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2C1" w:rsidRPr="003228B1" w:rsidRDefault="002652C1" w:rsidP="00C937E8">
      <w:pPr>
        <w:jc w:val="center"/>
        <w:rPr>
          <w:rFonts w:ascii="Arial" w:hAnsi="Arial" w:cs="Arial"/>
          <w:b/>
          <w:lang w:val="it-IT"/>
        </w:rPr>
      </w:pPr>
      <w:r w:rsidRPr="003228B1">
        <w:rPr>
          <w:rFonts w:ascii="Arial" w:hAnsi="Arial" w:cs="Arial"/>
          <w:b/>
          <w:lang w:val="it-IT"/>
        </w:rPr>
        <w:t>Actualizarea Anexei la numărul de înregistrare în Registrul producătorilor de baterii şi acumulatori</w:t>
      </w:r>
    </w:p>
    <w:p w:rsidR="00C937E8" w:rsidRPr="003228B1" w:rsidRDefault="00C937E8" w:rsidP="002652C1">
      <w:pPr>
        <w:pStyle w:val="default"/>
        <w:spacing w:before="0" w:beforeAutospacing="0" w:after="0" w:afterAutospacing="0"/>
        <w:ind w:firstLine="360"/>
        <w:jc w:val="both"/>
        <w:rPr>
          <w:rFonts w:ascii="Arial" w:hAnsi="Arial" w:cs="Arial"/>
          <w:bCs/>
          <w:lang w:val="ro-RO"/>
        </w:rPr>
      </w:pPr>
    </w:p>
    <w:p w:rsidR="00C937E8" w:rsidRPr="001F70E6" w:rsidRDefault="001F70E6" w:rsidP="00E95A0A">
      <w:pPr>
        <w:pStyle w:val="ListParagraph"/>
        <w:ind w:left="0"/>
        <w:jc w:val="center"/>
        <w:rPr>
          <w:rFonts w:ascii="Arial" w:hAnsi="Arial" w:cs="Arial"/>
          <w:bCs/>
          <w:sz w:val="20"/>
          <w:szCs w:val="20"/>
          <w:lang w:val="ro-RO"/>
        </w:rPr>
      </w:pPr>
      <w:r>
        <w:rPr>
          <w:rFonts w:ascii="Arial" w:hAnsi="Arial" w:cs="Arial"/>
          <w:b/>
          <w:sz w:val="22"/>
          <w:szCs w:val="22"/>
          <w:lang w:val="it-IT"/>
        </w:rPr>
        <w:t>c</w:t>
      </w:r>
      <w:r w:rsidR="00761F29" w:rsidRPr="001F70E6">
        <w:rPr>
          <w:rFonts w:ascii="Arial" w:hAnsi="Arial" w:cs="Arial"/>
          <w:b/>
          <w:sz w:val="22"/>
          <w:szCs w:val="22"/>
          <w:lang w:val="it-IT"/>
        </w:rPr>
        <w:t>onform ordinului 669/1304/2009 privind aprobarea Procedurii de înregistrare a producătorilor de baterii şi acumulatori</w:t>
      </w:r>
      <w:r>
        <w:rPr>
          <w:rFonts w:ascii="Arial" w:hAnsi="Arial" w:cs="Arial"/>
          <w:b/>
          <w:sz w:val="22"/>
          <w:szCs w:val="22"/>
          <w:lang w:val="it-IT"/>
        </w:rPr>
        <w:t xml:space="preserve"> –</w:t>
      </w:r>
    </w:p>
    <w:p w:rsidR="001F70E6" w:rsidRPr="001F70E6" w:rsidRDefault="001F70E6" w:rsidP="001F70E6">
      <w:pPr>
        <w:jc w:val="both"/>
        <w:rPr>
          <w:rFonts w:ascii="Arial" w:hAnsi="Arial" w:cs="Arial"/>
          <w:bCs/>
          <w:sz w:val="20"/>
          <w:szCs w:val="20"/>
          <w:lang w:val="ro-RO"/>
        </w:rPr>
      </w:pPr>
    </w:p>
    <w:p w:rsidR="00761F29" w:rsidRDefault="00761F29" w:rsidP="00761F29">
      <w:pPr>
        <w:jc w:val="both"/>
        <w:rPr>
          <w:rFonts w:ascii="Arial" w:hAnsi="Arial" w:cs="Arial"/>
          <w:b/>
          <w:sz w:val="22"/>
          <w:szCs w:val="22"/>
          <w:lang w:val="it-IT"/>
        </w:rPr>
      </w:pPr>
    </w:p>
    <w:p w:rsidR="00761F29" w:rsidRPr="009672A9" w:rsidRDefault="001F70E6" w:rsidP="001F70E6">
      <w:pPr>
        <w:ind w:firstLine="426"/>
        <w:jc w:val="both"/>
        <w:rPr>
          <w:rFonts w:ascii="Arial" w:hAnsi="Arial" w:cs="Arial"/>
          <w:b/>
          <w:sz w:val="22"/>
          <w:szCs w:val="22"/>
          <w:lang w:val="it-IT"/>
        </w:rPr>
      </w:pPr>
      <w:r>
        <w:rPr>
          <w:rFonts w:ascii="Arial" w:hAnsi="Arial" w:cs="Arial"/>
          <w:b/>
          <w:sz w:val="22"/>
          <w:szCs w:val="22"/>
          <w:lang w:val="it-IT"/>
        </w:rPr>
        <w:t xml:space="preserve">Solicitarea de actualizare a Anexei se transmite la Agenţia Naţională pentru Protecţia Mediului, până la data de 28 februarie a fiecărui an şi cuprinde următoarele </w:t>
      </w:r>
      <w:r w:rsidR="00761F29">
        <w:rPr>
          <w:rFonts w:ascii="Arial" w:hAnsi="Arial" w:cs="Arial"/>
          <w:b/>
          <w:sz w:val="22"/>
          <w:szCs w:val="22"/>
          <w:lang w:val="it-IT"/>
        </w:rPr>
        <w:t>documente:</w:t>
      </w:r>
    </w:p>
    <w:p w:rsidR="00C937E8" w:rsidRDefault="00C937E8" w:rsidP="009672A9">
      <w:pPr>
        <w:pStyle w:val="default"/>
        <w:spacing w:before="0" w:beforeAutospacing="0" w:after="0" w:afterAutospacing="0"/>
        <w:rPr>
          <w:rFonts w:ascii="Arial" w:hAnsi="Arial" w:cs="Arial"/>
          <w:bCs/>
          <w:sz w:val="20"/>
          <w:szCs w:val="20"/>
          <w:lang w:val="ro-RO"/>
        </w:rPr>
      </w:pPr>
    </w:p>
    <w:p w:rsidR="002328D6" w:rsidRPr="004F61A6" w:rsidRDefault="002328D6" w:rsidP="009672A9">
      <w:pPr>
        <w:pStyle w:val="default"/>
        <w:spacing w:before="0" w:beforeAutospacing="0" w:after="0" w:afterAutospacing="0"/>
        <w:rPr>
          <w:rFonts w:ascii="Arial" w:hAnsi="Arial" w:cs="Arial"/>
          <w:bCs/>
          <w:sz w:val="20"/>
          <w:szCs w:val="20"/>
          <w:lang w:val="ro-RO"/>
        </w:rPr>
      </w:pPr>
    </w:p>
    <w:p w:rsidR="002652C1" w:rsidRPr="002328D6" w:rsidRDefault="002652C1" w:rsidP="00D05C3A">
      <w:pPr>
        <w:pStyle w:val="ListParagraph"/>
        <w:numPr>
          <w:ilvl w:val="0"/>
          <w:numId w:val="7"/>
        </w:numPr>
        <w:autoSpaceDE w:val="0"/>
        <w:autoSpaceDN w:val="0"/>
        <w:adjustRightInd w:val="0"/>
        <w:ind w:left="426" w:hanging="426"/>
        <w:jc w:val="both"/>
        <w:rPr>
          <w:rFonts w:ascii="Arial" w:hAnsi="Arial" w:cs="Arial"/>
          <w:sz w:val="20"/>
          <w:szCs w:val="20"/>
          <w:lang w:val="ro-RO"/>
        </w:rPr>
      </w:pPr>
      <w:r w:rsidRPr="002328D6">
        <w:rPr>
          <w:rFonts w:ascii="Arial" w:hAnsi="Arial" w:cs="Arial"/>
          <w:b/>
          <w:bCs/>
          <w:color w:val="0000FF"/>
          <w:sz w:val="20"/>
          <w:szCs w:val="20"/>
          <w:lang w:val="ro-RO"/>
        </w:rPr>
        <w:t>Cererea de actualizare</w:t>
      </w:r>
      <w:r w:rsidRPr="002328D6">
        <w:rPr>
          <w:rFonts w:ascii="Arial" w:hAnsi="Arial" w:cs="Arial"/>
          <w:bCs/>
          <w:sz w:val="20"/>
          <w:szCs w:val="20"/>
          <w:lang w:val="ro-RO"/>
        </w:rPr>
        <w:t xml:space="preserve"> a anexei la numărul de înregistrare în Registrul producătorilor de baterii şi acumulatori, conform modelului din </w:t>
      </w:r>
      <w:r w:rsidRPr="0044114F">
        <w:rPr>
          <w:rFonts w:ascii="Arial" w:hAnsi="Arial" w:cs="Arial"/>
          <w:b/>
          <w:bCs/>
          <w:sz w:val="20"/>
          <w:szCs w:val="20"/>
          <w:lang w:val="ro-RO"/>
        </w:rPr>
        <w:t>anexa</w:t>
      </w:r>
      <w:r w:rsidR="001F70E6" w:rsidRPr="0044114F">
        <w:rPr>
          <w:rFonts w:ascii="Arial" w:hAnsi="Arial" w:cs="Arial"/>
          <w:b/>
          <w:bCs/>
          <w:sz w:val="20"/>
          <w:szCs w:val="20"/>
          <w:lang w:val="ro-RO"/>
        </w:rPr>
        <w:t xml:space="preserve"> nr.4</w:t>
      </w:r>
      <w:r w:rsidR="001F70E6" w:rsidRPr="002328D6">
        <w:rPr>
          <w:rFonts w:ascii="Arial" w:hAnsi="Arial" w:cs="Arial"/>
          <w:bCs/>
          <w:sz w:val="20"/>
          <w:szCs w:val="20"/>
          <w:lang w:val="ro-RO"/>
        </w:rPr>
        <w:t xml:space="preserve"> a Ordinului 669/1304/2009</w:t>
      </w:r>
    </w:p>
    <w:p w:rsidR="00E1531D" w:rsidRDefault="00E1531D" w:rsidP="00D05C3A">
      <w:pPr>
        <w:pStyle w:val="default"/>
        <w:spacing w:before="0" w:beforeAutospacing="0" w:after="0" w:afterAutospacing="0"/>
        <w:ind w:left="426" w:hanging="426"/>
        <w:jc w:val="both"/>
        <w:rPr>
          <w:rFonts w:ascii="Arial" w:hAnsi="Arial" w:cs="Arial"/>
          <w:b/>
          <w:bCs/>
          <w:sz w:val="20"/>
          <w:szCs w:val="20"/>
          <w:lang w:val="ro-RO"/>
        </w:rPr>
      </w:pPr>
    </w:p>
    <w:p w:rsidR="002328D6" w:rsidRPr="002328D6" w:rsidRDefault="002328D6" w:rsidP="00D05C3A">
      <w:pPr>
        <w:pStyle w:val="default"/>
        <w:spacing w:before="0" w:beforeAutospacing="0" w:after="0" w:afterAutospacing="0"/>
        <w:ind w:left="426" w:hanging="426"/>
        <w:jc w:val="both"/>
        <w:rPr>
          <w:rFonts w:ascii="Arial" w:hAnsi="Arial" w:cs="Arial"/>
          <w:b/>
          <w:bCs/>
          <w:sz w:val="20"/>
          <w:szCs w:val="20"/>
          <w:lang w:val="ro-RO"/>
        </w:rPr>
      </w:pPr>
    </w:p>
    <w:p w:rsidR="00E1531D" w:rsidRPr="002328D6" w:rsidRDefault="00E1531D" w:rsidP="00E1531D">
      <w:pPr>
        <w:pStyle w:val="ListParagraph"/>
        <w:numPr>
          <w:ilvl w:val="0"/>
          <w:numId w:val="7"/>
        </w:numPr>
        <w:autoSpaceDE w:val="0"/>
        <w:autoSpaceDN w:val="0"/>
        <w:adjustRightInd w:val="0"/>
        <w:ind w:left="426" w:hanging="426"/>
        <w:jc w:val="both"/>
        <w:rPr>
          <w:rFonts w:ascii="Arial" w:hAnsi="Arial" w:cs="Arial"/>
          <w:bCs/>
          <w:sz w:val="20"/>
          <w:szCs w:val="20"/>
          <w:lang w:val="ro-RO"/>
        </w:rPr>
      </w:pPr>
      <w:r w:rsidRPr="002328D6">
        <w:rPr>
          <w:rFonts w:ascii="Arial" w:hAnsi="Arial" w:cs="Arial"/>
          <w:b/>
          <w:bCs/>
          <w:color w:val="0000FF"/>
          <w:sz w:val="20"/>
          <w:szCs w:val="20"/>
          <w:lang w:val="ro-RO"/>
        </w:rPr>
        <w:t>Informaţii privind modul de realizare a responsabilităţilor prevăzute de legislaţie</w:t>
      </w:r>
      <w:r w:rsidRPr="002328D6">
        <w:rPr>
          <w:rFonts w:ascii="Arial" w:hAnsi="Arial" w:cs="Arial"/>
          <w:bCs/>
          <w:sz w:val="20"/>
          <w:szCs w:val="20"/>
          <w:lang w:val="ro-RO"/>
        </w:rPr>
        <w:t>, după cum urmează:</w:t>
      </w:r>
    </w:p>
    <w:p w:rsidR="00DD3E23" w:rsidRPr="002328D6" w:rsidRDefault="00DD3E23" w:rsidP="00DD3E23">
      <w:pPr>
        <w:autoSpaceDE w:val="0"/>
        <w:autoSpaceDN w:val="0"/>
        <w:adjustRightInd w:val="0"/>
        <w:jc w:val="both"/>
        <w:rPr>
          <w:rFonts w:ascii="Arial" w:hAnsi="Arial" w:cs="Arial"/>
          <w:bCs/>
          <w:sz w:val="20"/>
          <w:szCs w:val="20"/>
          <w:lang w:val="ro-RO"/>
        </w:rPr>
      </w:pPr>
    </w:p>
    <w:p w:rsidR="00E1531D" w:rsidRPr="00E95A0A" w:rsidRDefault="00E1531D" w:rsidP="00BC1BA6">
      <w:pPr>
        <w:pStyle w:val="ListParagraph"/>
        <w:numPr>
          <w:ilvl w:val="1"/>
          <w:numId w:val="7"/>
        </w:numPr>
        <w:autoSpaceDE w:val="0"/>
        <w:autoSpaceDN w:val="0"/>
        <w:adjustRightInd w:val="0"/>
        <w:ind w:left="567" w:hanging="218"/>
        <w:jc w:val="both"/>
        <w:rPr>
          <w:rFonts w:ascii="Arial" w:hAnsi="Arial" w:cs="Arial"/>
          <w:bCs/>
          <w:sz w:val="20"/>
          <w:szCs w:val="20"/>
          <w:lang w:val="ro-RO"/>
        </w:rPr>
      </w:pPr>
      <w:r w:rsidRPr="002328D6">
        <w:rPr>
          <w:rFonts w:ascii="Arial" w:hAnsi="Arial" w:cs="Arial"/>
          <w:b/>
          <w:bCs/>
          <w:color w:val="0000FF"/>
          <w:sz w:val="20"/>
          <w:szCs w:val="20"/>
          <w:lang w:val="ro-RO"/>
        </w:rPr>
        <w:t xml:space="preserve">Pentru producătorii care au ales transferarea responsabilităţii – </w:t>
      </w:r>
      <w:r w:rsidRPr="00E95A0A">
        <w:rPr>
          <w:rFonts w:ascii="Arial" w:hAnsi="Arial" w:cs="Arial"/>
          <w:bCs/>
          <w:sz w:val="20"/>
          <w:szCs w:val="20"/>
          <w:lang w:val="ro-RO"/>
        </w:rPr>
        <w:t xml:space="preserve">Copia contractului cu organizaţia colectivă autorizată </w:t>
      </w:r>
      <w:r w:rsidRPr="002328D6">
        <w:rPr>
          <w:rFonts w:ascii="Arial" w:hAnsi="Arial" w:cs="Arial"/>
          <w:bCs/>
          <w:sz w:val="20"/>
          <w:szCs w:val="20"/>
          <w:lang w:val="ro-RO"/>
        </w:rPr>
        <w:t>către care s-a predat responsabilitatea de gestionare a deşeurilor de baterii şi acumulatori</w:t>
      </w:r>
      <w:bookmarkStart w:id="0" w:name="_GoBack"/>
    </w:p>
    <w:bookmarkEnd w:id="0"/>
    <w:p w:rsidR="0044114F" w:rsidRPr="0044114F" w:rsidRDefault="0044114F" w:rsidP="0044114F">
      <w:pPr>
        <w:pStyle w:val="ListParagraph"/>
        <w:autoSpaceDE w:val="0"/>
        <w:autoSpaceDN w:val="0"/>
        <w:adjustRightInd w:val="0"/>
        <w:ind w:left="567"/>
        <w:jc w:val="both"/>
        <w:rPr>
          <w:rFonts w:ascii="Arial" w:hAnsi="Arial" w:cs="Arial"/>
          <w:sz w:val="20"/>
          <w:szCs w:val="20"/>
          <w:lang w:val="it-IT"/>
        </w:rPr>
      </w:pPr>
    </w:p>
    <w:p w:rsidR="0044114F" w:rsidRPr="00E95A0A" w:rsidRDefault="0044114F" w:rsidP="0044114F">
      <w:pPr>
        <w:pStyle w:val="ListParagraph"/>
        <w:numPr>
          <w:ilvl w:val="1"/>
          <w:numId w:val="7"/>
        </w:numPr>
        <w:autoSpaceDE w:val="0"/>
        <w:autoSpaceDN w:val="0"/>
        <w:adjustRightInd w:val="0"/>
        <w:ind w:left="567" w:hanging="218"/>
        <w:jc w:val="both"/>
        <w:rPr>
          <w:rFonts w:ascii="Arial" w:hAnsi="Arial" w:cs="Arial"/>
          <w:bCs/>
          <w:sz w:val="20"/>
          <w:szCs w:val="20"/>
          <w:lang w:val="ro-RO"/>
        </w:rPr>
      </w:pPr>
      <w:r w:rsidRPr="002328D6">
        <w:rPr>
          <w:rFonts w:ascii="Arial" w:hAnsi="Arial" w:cs="Arial"/>
          <w:b/>
          <w:bCs/>
          <w:color w:val="0000FF"/>
          <w:sz w:val="20"/>
          <w:szCs w:val="20"/>
          <w:lang w:val="ro-RO"/>
        </w:rPr>
        <w:t xml:space="preserve">Pentru producătorii care </w:t>
      </w:r>
      <w:r>
        <w:rPr>
          <w:rFonts w:ascii="Arial" w:hAnsi="Arial" w:cs="Arial"/>
          <w:b/>
          <w:bCs/>
          <w:color w:val="0000FF"/>
          <w:sz w:val="20"/>
          <w:szCs w:val="20"/>
          <w:lang w:val="ro-RO"/>
        </w:rPr>
        <w:t xml:space="preserve">își îndeplinesc în mod individual responsabilitatea de gesționarea a deșeurilor de baterii și acumulatori  – </w:t>
      </w:r>
      <w:r w:rsidRPr="00E95A0A">
        <w:rPr>
          <w:rFonts w:ascii="Arial" w:hAnsi="Arial" w:cs="Arial"/>
          <w:bCs/>
          <w:sz w:val="20"/>
          <w:szCs w:val="20"/>
          <w:lang w:val="ro-RO"/>
        </w:rPr>
        <w:t>Copie dupâ adresa prin care a fost aprobat Planul de operare</w:t>
      </w:r>
    </w:p>
    <w:p w:rsidR="0044114F" w:rsidRPr="002328D6" w:rsidRDefault="0044114F" w:rsidP="0044114F">
      <w:pPr>
        <w:pStyle w:val="ListParagraph"/>
        <w:autoSpaceDE w:val="0"/>
        <w:autoSpaceDN w:val="0"/>
        <w:adjustRightInd w:val="0"/>
        <w:ind w:left="567"/>
        <w:jc w:val="both"/>
        <w:rPr>
          <w:rFonts w:ascii="Arial" w:hAnsi="Arial" w:cs="Arial"/>
          <w:sz w:val="20"/>
          <w:szCs w:val="20"/>
          <w:lang w:val="it-IT"/>
        </w:rPr>
      </w:pPr>
    </w:p>
    <w:p w:rsidR="002652C1" w:rsidRPr="002328D6" w:rsidRDefault="002652C1" w:rsidP="00D05C3A">
      <w:pPr>
        <w:pStyle w:val="ListParagraph"/>
        <w:numPr>
          <w:ilvl w:val="0"/>
          <w:numId w:val="7"/>
        </w:numPr>
        <w:autoSpaceDE w:val="0"/>
        <w:autoSpaceDN w:val="0"/>
        <w:adjustRightInd w:val="0"/>
        <w:ind w:left="426" w:hanging="426"/>
        <w:jc w:val="both"/>
        <w:rPr>
          <w:rFonts w:ascii="Arial" w:hAnsi="Arial" w:cs="Arial"/>
          <w:bCs/>
          <w:sz w:val="20"/>
          <w:szCs w:val="20"/>
          <w:lang w:val="ro-RO"/>
        </w:rPr>
      </w:pPr>
      <w:r w:rsidRPr="002328D6">
        <w:rPr>
          <w:rFonts w:ascii="Arial" w:hAnsi="Arial" w:cs="Arial"/>
          <w:b/>
          <w:bCs/>
          <w:color w:val="0000FF"/>
          <w:sz w:val="20"/>
          <w:szCs w:val="20"/>
          <w:lang w:val="ro-RO"/>
        </w:rPr>
        <w:t xml:space="preserve">Raportarea datelor privind bateriile şi acumulatorii introduşi pe piaţă şi modul de gestionare a deşeurilor de baterii şi acumulatori </w:t>
      </w:r>
      <w:r w:rsidRPr="002328D6">
        <w:rPr>
          <w:rFonts w:ascii="Arial" w:hAnsi="Arial" w:cs="Arial"/>
          <w:bCs/>
          <w:sz w:val="20"/>
          <w:szCs w:val="20"/>
          <w:lang w:val="ro-RO"/>
        </w:rPr>
        <w:t xml:space="preserve">pentru anul anterior celui în care se face actualizarea anexei la numărul de înregistrare în Registrul producătorilor de baterii şi acumulatori (conform </w:t>
      </w:r>
      <w:r w:rsidRPr="00E95A0A">
        <w:rPr>
          <w:rFonts w:ascii="Arial" w:hAnsi="Arial" w:cs="Arial"/>
          <w:b/>
          <w:bCs/>
          <w:sz w:val="20"/>
          <w:szCs w:val="20"/>
          <w:lang w:val="ro-RO"/>
        </w:rPr>
        <w:t>art.1 şi anexa 1</w:t>
      </w:r>
      <w:r w:rsidRPr="002328D6">
        <w:rPr>
          <w:rFonts w:ascii="Arial" w:hAnsi="Arial" w:cs="Arial"/>
          <w:bCs/>
          <w:sz w:val="20"/>
          <w:szCs w:val="20"/>
          <w:lang w:val="ro-RO"/>
        </w:rPr>
        <w:t xml:space="preserve"> la procedură din Ordinul </w:t>
      </w:r>
      <w:r w:rsidRPr="00151465">
        <w:rPr>
          <w:rFonts w:ascii="Arial" w:hAnsi="Arial" w:cs="Arial"/>
          <w:b/>
          <w:bCs/>
          <w:sz w:val="20"/>
          <w:szCs w:val="20"/>
          <w:lang w:val="ro-RO"/>
        </w:rPr>
        <w:t>nr.1399/2032/2009</w:t>
      </w:r>
      <w:r w:rsidRPr="002328D6">
        <w:rPr>
          <w:rFonts w:ascii="Arial" w:hAnsi="Arial" w:cs="Arial"/>
          <w:bCs/>
          <w:sz w:val="20"/>
          <w:szCs w:val="20"/>
          <w:lang w:val="ro-RO"/>
        </w:rPr>
        <w:t xml:space="preserve"> pentru aprobarea Procedurii privind modul de evidenţă şi raportare a datelor referitoare la baterii şi acumulatori şi la deşeurile de baterii şi acumulatori). </w:t>
      </w:r>
    </w:p>
    <w:p w:rsidR="002328D6" w:rsidRPr="002328D6" w:rsidRDefault="002328D6" w:rsidP="00D05C3A">
      <w:pPr>
        <w:autoSpaceDE w:val="0"/>
        <w:autoSpaceDN w:val="0"/>
        <w:adjustRightInd w:val="0"/>
        <w:ind w:left="426" w:hanging="426"/>
        <w:jc w:val="both"/>
        <w:rPr>
          <w:rFonts w:ascii="Arial" w:hAnsi="Arial" w:cs="Arial"/>
          <w:sz w:val="20"/>
          <w:szCs w:val="20"/>
          <w:lang w:val="ro-RO"/>
        </w:rPr>
      </w:pPr>
    </w:p>
    <w:p w:rsidR="002652C1" w:rsidRPr="002328D6" w:rsidRDefault="002652C1" w:rsidP="00D05C3A">
      <w:pPr>
        <w:pStyle w:val="default"/>
        <w:numPr>
          <w:ilvl w:val="0"/>
          <w:numId w:val="7"/>
        </w:numPr>
        <w:spacing w:before="0" w:beforeAutospacing="0" w:after="0" w:afterAutospacing="0"/>
        <w:ind w:left="426" w:hanging="426"/>
        <w:jc w:val="both"/>
        <w:rPr>
          <w:rFonts w:ascii="Arial" w:hAnsi="Arial" w:cs="Arial"/>
          <w:bCs/>
          <w:sz w:val="20"/>
          <w:szCs w:val="20"/>
          <w:lang w:val="ro-RO"/>
        </w:rPr>
      </w:pPr>
      <w:r w:rsidRPr="002328D6">
        <w:rPr>
          <w:rFonts w:ascii="Arial" w:hAnsi="Arial" w:cs="Arial"/>
          <w:b/>
          <w:bCs/>
          <w:color w:val="0000FF"/>
          <w:sz w:val="20"/>
          <w:szCs w:val="20"/>
          <w:lang w:val="ro-RO"/>
        </w:rPr>
        <w:t xml:space="preserve">Dovada de achitare a tarifului de 100 lei </w:t>
      </w:r>
      <w:r w:rsidRPr="002328D6">
        <w:rPr>
          <w:rFonts w:ascii="Arial" w:hAnsi="Arial" w:cs="Arial"/>
          <w:bCs/>
          <w:sz w:val="20"/>
          <w:szCs w:val="20"/>
          <w:lang w:val="ro-RO"/>
        </w:rPr>
        <w:t>pentru actualizarea anexei la numărul de înregistrare în Registrul producătorilor de baterii şi acumulatori în contul indicat de Agenţia Naţională pentru Protecţia Mediului.</w:t>
      </w:r>
    </w:p>
    <w:p w:rsidR="002652C1" w:rsidRPr="002328D6" w:rsidRDefault="002652C1" w:rsidP="002652C1">
      <w:pPr>
        <w:pStyle w:val="default"/>
        <w:spacing w:before="0" w:beforeAutospacing="0" w:after="0" w:afterAutospacing="0"/>
        <w:jc w:val="both"/>
        <w:rPr>
          <w:rFonts w:ascii="Arial" w:hAnsi="Arial" w:cs="Arial"/>
          <w:bCs/>
          <w:sz w:val="20"/>
          <w:szCs w:val="20"/>
          <w:lang w:val="ro-RO"/>
        </w:rPr>
      </w:pPr>
    </w:p>
    <w:p w:rsidR="002652C1" w:rsidRPr="002328D6" w:rsidRDefault="002652C1" w:rsidP="002652C1">
      <w:pPr>
        <w:pStyle w:val="default"/>
        <w:spacing w:before="0" w:beforeAutospacing="0" w:after="0" w:afterAutospacing="0"/>
        <w:jc w:val="both"/>
        <w:rPr>
          <w:rFonts w:ascii="Arial" w:hAnsi="Arial" w:cs="Arial"/>
          <w:bCs/>
          <w:sz w:val="20"/>
          <w:szCs w:val="20"/>
          <w:lang w:val="ro-RO"/>
        </w:rPr>
      </w:pPr>
      <w:r w:rsidRPr="002328D6">
        <w:rPr>
          <w:rFonts w:ascii="Arial" w:hAnsi="Arial" w:cs="Arial"/>
          <w:bCs/>
          <w:sz w:val="20"/>
          <w:szCs w:val="20"/>
          <w:lang w:val="ro-RO"/>
        </w:rPr>
        <w:t>Documentele necesare actulizarii anexei la numărul de înregistrare în Registrul producătorilor de baterii şi acumulatori se depun la Agenţia Naţională pentru Protecţia Mediului personal sau se transmit prin poştă, sediul din Splaiul Independentei nr.294, cod 060031, corp B, sector 6, Bucureşti.</w:t>
      </w:r>
    </w:p>
    <w:p w:rsidR="002652C1" w:rsidRPr="002328D6" w:rsidRDefault="002652C1" w:rsidP="002652C1">
      <w:pPr>
        <w:pStyle w:val="default"/>
        <w:spacing w:before="0" w:beforeAutospacing="0" w:after="0" w:afterAutospacing="0"/>
        <w:jc w:val="both"/>
        <w:rPr>
          <w:rFonts w:ascii="Arial" w:hAnsi="Arial" w:cs="Arial"/>
          <w:bCs/>
          <w:sz w:val="20"/>
          <w:szCs w:val="20"/>
          <w:lang w:val="ro-RO"/>
        </w:rPr>
      </w:pPr>
    </w:p>
    <w:p w:rsidR="002652C1" w:rsidRPr="002328D6" w:rsidRDefault="002652C1" w:rsidP="002652C1">
      <w:pPr>
        <w:pStyle w:val="default"/>
        <w:spacing w:before="0" w:beforeAutospacing="0" w:after="0" w:afterAutospacing="0"/>
        <w:jc w:val="both"/>
        <w:rPr>
          <w:rFonts w:ascii="Arial" w:hAnsi="Arial" w:cs="Arial"/>
          <w:bCs/>
          <w:sz w:val="20"/>
          <w:szCs w:val="20"/>
          <w:lang w:val="ro-RO"/>
        </w:rPr>
      </w:pPr>
      <w:r w:rsidRPr="002328D6">
        <w:rPr>
          <w:rFonts w:ascii="Arial" w:hAnsi="Arial" w:cs="Arial"/>
          <w:bCs/>
          <w:sz w:val="20"/>
          <w:szCs w:val="20"/>
          <w:lang w:val="ro-RO"/>
        </w:rPr>
        <w:t>Anexa la numărul de înregistrare în Registrul producătorilor de baterii şi acumulatori se eliberează în termen de 30 de zile lucrătoare de la depunerea documentaţiei complete .</w:t>
      </w:r>
    </w:p>
    <w:p w:rsidR="002652C1" w:rsidRPr="002328D6" w:rsidRDefault="002652C1" w:rsidP="002652C1">
      <w:pPr>
        <w:pStyle w:val="default"/>
        <w:spacing w:before="0" w:beforeAutospacing="0" w:after="0" w:afterAutospacing="0"/>
        <w:jc w:val="both"/>
        <w:rPr>
          <w:rFonts w:ascii="Arial" w:hAnsi="Arial" w:cs="Arial"/>
          <w:bCs/>
          <w:sz w:val="20"/>
          <w:szCs w:val="20"/>
          <w:lang w:val="ro-RO"/>
        </w:rPr>
      </w:pPr>
    </w:p>
    <w:p w:rsidR="002652C1" w:rsidRPr="002328D6" w:rsidRDefault="002652C1" w:rsidP="002652C1">
      <w:pPr>
        <w:pStyle w:val="default"/>
        <w:spacing w:before="0" w:beforeAutospacing="0" w:after="0" w:afterAutospacing="0"/>
        <w:jc w:val="both"/>
        <w:rPr>
          <w:rFonts w:ascii="Arial" w:hAnsi="Arial" w:cs="Arial"/>
          <w:bCs/>
          <w:sz w:val="20"/>
          <w:szCs w:val="20"/>
          <w:lang w:val="ro-RO"/>
        </w:rPr>
      </w:pPr>
      <w:r w:rsidRPr="002328D6">
        <w:rPr>
          <w:rFonts w:ascii="Arial" w:hAnsi="Arial" w:cs="Arial"/>
          <w:bCs/>
          <w:sz w:val="20"/>
          <w:szCs w:val="20"/>
          <w:lang w:val="ro-RO"/>
        </w:rPr>
        <w:t>Eliberarea anexei la numărul de înregistrare în Registrul producătorilor de baterii şi acumulatori se face direct de la Agenţia Naţională pentru Protecţia Mediului, sediul din Splaiul Independentei 294, Sector 6, Bucureşti, Corp B, Etaj II, Direcţia Deşeuri şi Substanţe Chimice Periculoase, Sol şi Subsol, persoanei autorizate a solicitantului sau unei alte persoane împuternicite de aceasta, pe baza actului de identitate şi a împuternicirii în original.</w:t>
      </w:r>
    </w:p>
    <w:p w:rsidR="002652C1" w:rsidRPr="002328D6" w:rsidRDefault="002652C1" w:rsidP="002652C1">
      <w:pPr>
        <w:rPr>
          <w:rFonts w:ascii="Arial" w:hAnsi="Arial" w:cs="Arial"/>
          <w:b/>
          <w:sz w:val="20"/>
          <w:szCs w:val="20"/>
          <w:lang w:val="pt-BR"/>
        </w:rPr>
      </w:pPr>
    </w:p>
    <w:p w:rsidR="002652C1" w:rsidRPr="002328D6" w:rsidRDefault="002652C1" w:rsidP="002652C1">
      <w:pPr>
        <w:rPr>
          <w:rFonts w:ascii="Arial" w:hAnsi="Arial" w:cs="Arial"/>
          <w:b/>
          <w:sz w:val="20"/>
          <w:szCs w:val="20"/>
          <w:lang w:val="pt-BR"/>
        </w:rPr>
      </w:pPr>
      <w:r w:rsidRPr="002328D6">
        <w:rPr>
          <w:rFonts w:ascii="Arial" w:hAnsi="Arial" w:cs="Arial"/>
          <w:b/>
          <w:sz w:val="20"/>
          <w:szCs w:val="20"/>
          <w:lang w:val="pt-BR"/>
        </w:rPr>
        <w:t>Tariful se achită:</w:t>
      </w:r>
    </w:p>
    <w:p w:rsidR="002652C1" w:rsidRPr="002328D6" w:rsidRDefault="002652C1" w:rsidP="002652C1">
      <w:pPr>
        <w:rPr>
          <w:rFonts w:ascii="Arial" w:hAnsi="Arial" w:cs="Arial"/>
          <w:sz w:val="20"/>
          <w:szCs w:val="20"/>
          <w:lang w:val="pt-BR"/>
        </w:rPr>
      </w:pPr>
    </w:p>
    <w:p w:rsidR="002652C1" w:rsidRPr="002328D6" w:rsidRDefault="002652C1" w:rsidP="002652C1">
      <w:pPr>
        <w:numPr>
          <w:ilvl w:val="0"/>
          <w:numId w:val="1"/>
        </w:numPr>
        <w:rPr>
          <w:rFonts w:ascii="Arial" w:hAnsi="Arial" w:cs="Arial"/>
          <w:sz w:val="20"/>
          <w:szCs w:val="20"/>
          <w:lang w:val="pt-BR"/>
        </w:rPr>
      </w:pPr>
      <w:r w:rsidRPr="002328D6">
        <w:rPr>
          <w:rFonts w:ascii="Arial" w:hAnsi="Arial" w:cs="Arial"/>
          <w:sz w:val="20"/>
          <w:szCs w:val="20"/>
          <w:lang w:val="pt-BR"/>
        </w:rPr>
        <w:t>Prin virament sau mandat poştal în Contul Bancar- IBAN</w:t>
      </w:r>
    </w:p>
    <w:p w:rsidR="002652C1" w:rsidRPr="002328D6" w:rsidRDefault="002652C1" w:rsidP="002652C1">
      <w:pPr>
        <w:ind w:left="360"/>
        <w:rPr>
          <w:rFonts w:ascii="Arial" w:hAnsi="Arial" w:cs="Arial"/>
          <w:bCs/>
          <w:sz w:val="20"/>
          <w:szCs w:val="20"/>
          <w:lang w:val="ro-RO"/>
        </w:rPr>
      </w:pPr>
      <w:r w:rsidRPr="002328D6">
        <w:rPr>
          <w:rFonts w:ascii="Arial" w:hAnsi="Arial" w:cs="Arial"/>
          <w:bCs/>
          <w:sz w:val="20"/>
          <w:szCs w:val="20"/>
          <w:lang w:val="ro-RO"/>
        </w:rPr>
        <w:t>Beneficiar: AGENŢIA NAŢIONALĂ PENTRU PROTECŢIA MEDIULUI</w:t>
      </w:r>
    </w:p>
    <w:p w:rsidR="002652C1" w:rsidRPr="002328D6" w:rsidRDefault="002652C1" w:rsidP="002652C1">
      <w:pPr>
        <w:pStyle w:val="default"/>
        <w:spacing w:before="0" w:beforeAutospacing="0" w:after="0" w:afterAutospacing="0"/>
        <w:ind w:firstLine="360"/>
        <w:rPr>
          <w:rFonts w:ascii="Arial" w:hAnsi="Arial" w:cs="Arial"/>
          <w:bCs/>
          <w:sz w:val="20"/>
          <w:szCs w:val="20"/>
          <w:lang w:val="ro-RO"/>
        </w:rPr>
      </w:pPr>
      <w:r w:rsidRPr="002328D6">
        <w:rPr>
          <w:rFonts w:ascii="Arial" w:hAnsi="Arial" w:cs="Arial"/>
          <w:bCs/>
          <w:sz w:val="20"/>
          <w:szCs w:val="20"/>
          <w:lang w:val="ro-RO"/>
        </w:rPr>
        <w:t xml:space="preserve">C.U.I 16462898 </w:t>
      </w:r>
    </w:p>
    <w:p w:rsidR="002652C1" w:rsidRPr="002328D6" w:rsidRDefault="002652C1" w:rsidP="002652C1">
      <w:pPr>
        <w:pStyle w:val="default"/>
        <w:spacing w:before="0" w:beforeAutospacing="0" w:after="0" w:afterAutospacing="0"/>
        <w:ind w:firstLine="360"/>
        <w:rPr>
          <w:rFonts w:ascii="Arial" w:hAnsi="Arial" w:cs="Arial"/>
          <w:bCs/>
          <w:sz w:val="20"/>
          <w:szCs w:val="20"/>
          <w:lang w:val="ro-RO"/>
        </w:rPr>
      </w:pPr>
      <w:r w:rsidRPr="002328D6">
        <w:rPr>
          <w:rFonts w:ascii="Arial" w:hAnsi="Arial" w:cs="Arial"/>
          <w:bCs/>
          <w:sz w:val="20"/>
          <w:szCs w:val="20"/>
          <w:lang w:val="ro-RO"/>
        </w:rPr>
        <w:t xml:space="preserve">RO88TREZ7005032XXX001110 </w:t>
      </w:r>
    </w:p>
    <w:p w:rsidR="002652C1" w:rsidRPr="002328D6" w:rsidRDefault="002652C1" w:rsidP="002652C1">
      <w:pPr>
        <w:rPr>
          <w:rFonts w:ascii="Arial" w:hAnsi="Arial" w:cs="Arial"/>
          <w:bCs/>
          <w:sz w:val="20"/>
          <w:szCs w:val="20"/>
          <w:lang w:val="ro-RO"/>
        </w:rPr>
      </w:pPr>
      <w:r w:rsidRPr="002328D6">
        <w:rPr>
          <w:rFonts w:ascii="Arial" w:hAnsi="Arial" w:cs="Arial"/>
          <w:bCs/>
          <w:sz w:val="20"/>
          <w:szCs w:val="20"/>
          <w:lang w:val="ro-RO"/>
        </w:rPr>
        <w:t xml:space="preserve">      DESCHIS LA ACTIVITATEA DE TREZORERIE ŞI CONTABILITATE PUBLICĂ A </w:t>
      </w:r>
    </w:p>
    <w:p w:rsidR="002652C1" w:rsidRPr="002328D6" w:rsidRDefault="002652C1" w:rsidP="002652C1">
      <w:pPr>
        <w:ind w:left="360"/>
        <w:rPr>
          <w:rFonts w:ascii="Arial" w:hAnsi="Arial" w:cs="Arial"/>
          <w:sz w:val="20"/>
          <w:szCs w:val="20"/>
          <w:lang w:val="pt-BR"/>
        </w:rPr>
      </w:pPr>
      <w:r w:rsidRPr="002328D6">
        <w:rPr>
          <w:rFonts w:ascii="Arial" w:hAnsi="Arial" w:cs="Arial"/>
          <w:bCs/>
          <w:sz w:val="20"/>
          <w:szCs w:val="20"/>
          <w:lang w:val="ro-RO"/>
        </w:rPr>
        <w:t>MUNICIPIULUI BUCUREŞTI</w:t>
      </w:r>
    </w:p>
    <w:p w:rsidR="002652C1" w:rsidRPr="002328D6" w:rsidRDefault="002652C1" w:rsidP="002652C1">
      <w:pPr>
        <w:ind w:left="360"/>
        <w:rPr>
          <w:rFonts w:ascii="Arial" w:hAnsi="Arial" w:cs="Arial"/>
          <w:sz w:val="20"/>
          <w:szCs w:val="20"/>
          <w:lang w:val="pt-BR"/>
        </w:rPr>
      </w:pPr>
      <w:r w:rsidRPr="002328D6">
        <w:rPr>
          <w:rFonts w:ascii="Arial" w:hAnsi="Arial" w:cs="Arial"/>
          <w:sz w:val="20"/>
          <w:szCs w:val="20"/>
          <w:lang w:val="pt-BR"/>
        </w:rPr>
        <w:t>Sau</w:t>
      </w:r>
    </w:p>
    <w:p w:rsidR="002652C1" w:rsidRPr="002328D6" w:rsidRDefault="002652C1" w:rsidP="002652C1">
      <w:pPr>
        <w:numPr>
          <w:ilvl w:val="0"/>
          <w:numId w:val="1"/>
        </w:numPr>
        <w:rPr>
          <w:rFonts w:ascii="Arial" w:hAnsi="Arial" w:cs="Arial"/>
          <w:sz w:val="20"/>
          <w:szCs w:val="20"/>
          <w:lang w:val="pt-BR"/>
        </w:rPr>
      </w:pPr>
      <w:r w:rsidRPr="002328D6">
        <w:rPr>
          <w:rFonts w:ascii="Arial" w:hAnsi="Arial" w:cs="Arial"/>
          <w:sz w:val="20"/>
          <w:szCs w:val="20"/>
          <w:lang w:val="pt-BR"/>
        </w:rPr>
        <w:t xml:space="preserve">Direct la caseria ANPM, program de Luni - Joi între orele </w:t>
      </w:r>
      <w:r w:rsidR="00C33312">
        <w:rPr>
          <w:rFonts w:ascii="Arial" w:hAnsi="Arial" w:cs="Arial"/>
          <w:sz w:val="20"/>
          <w:szCs w:val="20"/>
          <w:lang w:val="pt-BR"/>
        </w:rPr>
        <w:t>08</w:t>
      </w:r>
      <w:r w:rsidRPr="002328D6">
        <w:rPr>
          <w:rFonts w:ascii="Arial" w:hAnsi="Arial" w:cs="Arial"/>
          <w:sz w:val="20"/>
          <w:szCs w:val="20"/>
          <w:lang w:val="pt-BR"/>
        </w:rPr>
        <w:t>.</w:t>
      </w:r>
      <w:r w:rsidR="00C33312">
        <w:rPr>
          <w:rFonts w:ascii="Arial" w:hAnsi="Arial" w:cs="Arial"/>
          <w:sz w:val="20"/>
          <w:szCs w:val="20"/>
          <w:lang w:val="pt-BR"/>
        </w:rPr>
        <w:t>3</w:t>
      </w:r>
      <w:r w:rsidRPr="002328D6">
        <w:rPr>
          <w:rFonts w:ascii="Arial" w:hAnsi="Arial" w:cs="Arial"/>
          <w:sz w:val="20"/>
          <w:szCs w:val="20"/>
          <w:lang w:val="pt-BR"/>
        </w:rPr>
        <w:t>0 -</w:t>
      </w:r>
      <w:r w:rsidR="00C33312">
        <w:rPr>
          <w:rFonts w:ascii="Arial" w:hAnsi="Arial" w:cs="Arial"/>
          <w:sz w:val="20"/>
          <w:szCs w:val="20"/>
          <w:lang w:val="pt-BR"/>
        </w:rPr>
        <w:t>10</w:t>
      </w:r>
      <w:r w:rsidRPr="002328D6">
        <w:rPr>
          <w:rFonts w:ascii="Arial" w:hAnsi="Arial" w:cs="Arial"/>
          <w:sz w:val="20"/>
          <w:szCs w:val="20"/>
          <w:lang w:val="pt-BR"/>
        </w:rPr>
        <w:t>.30</w:t>
      </w:r>
    </w:p>
    <w:p w:rsidR="002328D6" w:rsidRDefault="002328D6">
      <w:pPr>
        <w:spacing w:after="200" w:line="276" w:lineRule="auto"/>
        <w:rPr>
          <w:rFonts w:ascii="Arial" w:hAnsi="Arial" w:cs="Arial"/>
          <w:sz w:val="20"/>
          <w:szCs w:val="20"/>
          <w:lang w:val="it-IT"/>
        </w:rPr>
      </w:pPr>
    </w:p>
    <w:p w:rsidR="002652C1" w:rsidRPr="002328D6" w:rsidRDefault="002652C1" w:rsidP="002652C1">
      <w:pPr>
        <w:pStyle w:val="FootnoteText"/>
        <w:jc w:val="right"/>
        <w:rPr>
          <w:rFonts w:ascii="Arial" w:hAnsi="Arial" w:cs="Arial"/>
          <w:lang w:val="en-US"/>
        </w:rPr>
      </w:pPr>
      <w:proofErr w:type="spellStart"/>
      <w:proofErr w:type="gramStart"/>
      <w:r w:rsidRPr="002328D6">
        <w:rPr>
          <w:rFonts w:ascii="Arial" w:hAnsi="Arial" w:cs="Arial"/>
          <w:lang w:val="en-US"/>
        </w:rPr>
        <w:t>Anexa</w:t>
      </w:r>
      <w:proofErr w:type="spellEnd"/>
      <w:r w:rsidRPr="002328D6">
        <w:rPr>
          <w:rFonts w:ascii="Arial" w:hAnsi="Arial" w:cs="Arial"/>
          <w:lang w:val="en-US"/>
        </w:rPr>
        <w:t xml:space="preserve"> </w:t>
      </w:r>
      <w:proofErr w:type="spellStart"/>
      <w:r w:rsidRPr="002328D6">
        <w:rPr>
          <w:rFonts w:ascii="Arial" w:hAnsi="Arial" w:cs="Arial"/>
          <w:lang w:val="en-US"/>
        </w:rPr>
        <w:t>nr</w:t>
      </w:r>
      <w:proofErr w:type="spellEnd"/>
      <w:r w:rsidRPr="002328D6">
        <w:rPr>
          <w:rFonts w:ascii="Arial" w:hAnsi="Arial" w:cs="Arial"/>
          <w:lang w:val="en-US"/>
        </w:rPr>
        <w:t>.</w:t>
      </w:r>
      <w:proofErr w:type="gramEnd"/>
      <w:r w:rsidRPr="002328D6">
        <w:rPr>
          <w:rFonts w:ascii="Arial" w:hAnsi="Arial" w:cs="Arial"/>
          <w:lang w:val="en-US"/>
        </w:rPr>
        <w:t xml:space="preserve"> </w:t>
      </w:r>
      <w:proofErr w:type="gramStart"/>
      <w:r w:rsidRPr="002328D6">
        <w:rPr>
          <w:rFonts w:ascii="Arial" w:hAnsi="Arial" w:cs="Arial"/>
          <w:lang w:val="en-US"/>
        </w:rPr>
        <w:t>4  la</w:t>
      </w:r>
      <w:proofErr w:type="gramEnd"/>
      <w:r w:rsidRPr="002328D6">
        <w:rPr>
          <w:rFonts w:ascii="Arial" w:hAnsi="Arial" w:cs="Arial"/>
          <w:lang w:val="en-US"/>
        </w:rPr>
        <w:t xml:space="preserve"> </w:t>
      </w:r>
      <w:proofErr w:type="spellStart"/>
      <w:r w:rsidRPr="002328D6">
        <w:rPr>
          <w:rFonts w:ascii="Arial" w:hAnsi="Arial" w:cs="Arial"/>
          <w:lang w:val="en-US"/>
        </w:rPr>
        <w:t>procedură</w:t>
      </w:r>
      <w:proofErr w:type="spellEnd"/>
    </w:p>
    <w:p w:rsidR="002652C1" w:rsidRPr="002328D6" w:rsidRDefault="002652C1" w:rsidP="002652C1">
      <w:pPr>
        <w:pStyle w:val="FootnoteText"/>
        <w:rPr>
          <w:rFonts w:ascii="Arial" w:hAnsi="Arial" w:cs="Arial"/>
          <w:lang w:val="en-US"/>
        </w:rPr>
      </w:pPr>
    </w:p>
    <w:p w:rsidR="002652C1" w:rsidRPr="002328D6" w:rsidRDefault="002652C1" w:rsidP="002652C1">
      <w:pPr>
        <w:pStyle w:val="FootnoteText"/>
        <w:rPr>
          <w:rFonts w:ascii="Arial" w:hAnsi="Arial" w:cs="Arial"/>
          <w:lang w:val="en-US"/>
        </w:rPr>
      </w:pPr>
      <w:r w:rsidRPr="002328D6">
        <w:rPr>
          <w:rFonts w:ascii="Arial" w:hAnsi="Arial" w:cs="Arial"/>
          <w:lang w:val="en-US"/>
        </w:rPr>
        <w:t xml:space="preserve">    </w:t>
      </w:r>
      <w:proofErr w:type="spellStart"/>
      <w:r w:rsidRPr="002328D6">
        <w:rPr>
          <w:rFonts w:ascii="Arial" w:hAnsi="Arial" w:cs="Arial"/>
          <w:lang w:val="en-US"/>
        </w:rPr>
        <w:t>Antet</w:t>
      </w:r>
      <w:proofErr w:type="spellEnd"/>
      <w:r w:rsidRPr="002328D6">
        <w:rPr>
          <w:rFonts w:ascii="Arial" w:hAnsi="Arial" w:cs="Arial"/>
          <w:lang w:val="en-US"/>
        </w:rPr>
        <w:t xml:space="preserve"> solicitant</w:t>
      </w:r>
    </w:p>
    <w:p w:rsidR="002652C1" w:rsidRPr="002328D6" w:rsidRDefault="002652C1" w:rsidP="002652C1">
      <w:pPr>
        <w:pStyle w:val="FootnoteText"/>
        <w:rPr>
          <w:rFonts w:ascii="Arial" w:hAnsi="Arial" w:cs="Arial"/>
          <w:lang w:val="en-US"/>
        </w:rPr>
      </w:pPr>
      <w:r w:rsidRPr="002328D6">
        <w:rPr>
          <w:rFonts w:ascii="Arial" w:hAnsi="Arial" w:cs="Arial"/>
          <w:lang w:val="en-US"/>
        </w:rPr>
        <w:t xml:space="preserve">    </w:t>
      </w:r>
      <w:proofErr w:type="spellStart"/>
      <w:proofErr w:type="gramStart"/>
      <w:r w:rsidRPr="002328D6">
        <w:rPr>
          <w:rFonts w:ascii="Arial" w:hAnsi="Arial" w:cs="Arial"/>
          <w:lang w:val="en-US"/>
        </w:rPr>
        <w:t>Nr</w:t>
      </w:r>
      <w:proofErr w:type="spellEnd"/>
      <w:r w:rsidRPr="002328D6">
        <w:rPr>
          <w:rFonts w:ascii="Arial" w:hAnsi="Arial" w:cs="Arial"/>
          <w:lang w:val="en-US"/>
        </w:rPr>
        <w:t>. .........../...........</w:t>
      </w:r>
      <w:proofErr w:type="gramEnd"/>
    </w:p>
    <w:p w:rsidR="002652C1" w:rsidRPr="002328D6" w:rsidRDefault="002652C1" w:rsidP="002652C1">
      <w:pPr>
        <w:pStyle w:val="FootnoteText"/>
        <w:rPr>
          <w:rFonts w:ascii="Arial" w:hAnsi="Arial" w:cs="Arial"/>
          <w:lang w:val="en-US"/>
        </w:rPr>
      </w:pPr>
    </w:p>
    <w:p w:rsidR="002652C1" w:rsidRDefault="002652C1" w:rsidP="002652C1">
      <w:pPr>
        <w:pStyle w:val="FootnoteText"/>
        <w:rPr>
          <w:rFonts w:ascii="Arial" w:hAnsi="Arial" w:cs="Arial"/>
          <w:lang w:val="en-US"/>
        </w:rPr>
      </w:pPr>
    </w:p>
    <w:p w:rsidR="002328D6" w:rsidRDefault="002328D6" w:rsidP="002652C1">
      <w:pPr>
        <w:pStyle w:val="FootnoteText"/>
        <w:rPr>
          <w:rFonts w:ascii="Arial" w:hAnsi="Arial" w:cs="Arial"/>
          <w:lang w:val="en-US"/>
        </w:rPr>
      </w:pPr>
    </w:p>
    <w:p w:rsidR="002328D6" w:rsidRDefault="002328D6" w:rsidP="002652C1">
      <w:pPr>
        <w:pStyle w:val="FootnoteText"/>
        <w:rPr>
          <w:rFonts w:ascii="Arial" w:hAnsi="Arial" w:cs="Arial"/>
          <w:lang w:val="en-US"/>
        </w:rPr>
      </w:pPr>
    </w:p>
    <w:p w:rsidR="002328D6" w:rsidRDefault="002328D6" w:rsidP="002652C1">
      <w:pPr>
        <w:pStyle w:val="FootnoteText"/>
        <w:rPr>
          <w:rFonts w:ascii="Arial" w:hAnsi="Arial" w:cs="Arial"/>
          <w:lang w:val="en-US"/>
        </w:rPr>
      </w:pPr>
    </w:p>
    <w:p w:rsidR="002328D6" w:rsidRPr="002328D6" w:rsidRDefault="002328D6" w:rsidP="002652C1">
      <w:pPr>
        <w:pStyle w:val="FootnoteText"/>
        <w:rPr>
          <w:rFonts w:ascii="Arial" w:hAnsi="Arial" w:cs="Arial"/>
          <w:lang w:val="en-US"/>
        </w:rPr>
      </w:pPr>
    </w:p>
    <w:p w:rsidR="008B74CB" w:rsidRPr="002328D6" w:rsidRDefault="008B74CB" w:rsidP="002652C1">
      <w:pPr>
        <w:pStyle w:val="FootnoteText"/>
        <w:rPr>
          <w:rFonts w:ascii="Arial" w:hAnsi="Arial" w:cs="Arial"/>
          <w:lang w:val="en-US"/>
        </w:rPr>
      </w:pPr>
    </w:p>
    <w:p w:rsidR="002652C1" w:rsidRPr="002328D6" w:rsidRDefault="002652C1" w:rsidP="002652C1">
      <w:pPr>
        <w:pStyle w:val="FootnoteText"/>
        <w:jc w:val="center"/>
        <w:rPr>
          <w:rFonts w:ascii="Arial" w:hAnsi="Arial" w:cs="Arial"/>
          <w:lang w:val="en-US"/>
        </w:rPr>
      </w:pPr>
      <w:r w:rsidRPr="002328D6">
        <w:rPr>
          <w:rFonts w:ascii="Arial" w:hAnsi="Arial" w:cs="Arial"/>
          <w:lang w:val="en-US"/>
        </w:rPr>
        <w:t>CERERE</w:t>
      </w:r>
    </w:p>
    <w:p w:rsidR="002652C1" w:rsidRPr="002328D6" w:rsidRDefault="002652C1" w:rsidP="002328D6">
      <w:pPr>
        <w:pStyle w:val="FootnoteText"/>
        <w:jc w:val="center"/>
        <w:rPr>
          <w:rFonts w:ascii="Arial" w:hAnsi="Arial" w:cs="Arial"/>
          <w:lang w:val="en-US"/>
        </w:rPr>
      </w:pPr>
      <w:proofErr w:type="gramStart"/>
      <w:r w:rsidRPr="002328D6">
        <w:rPr>
          <w:rFonts w:ascii="Arial" w:hAnsi="Arial" w:cs="Arial"/>
          <w:lang w:val="en-US"/>
        </w:rPr>
        <w:t>de</w:t>
      </w:r>
      <w:proofErr w:type="gramEnd"/>
      <w:r w:rsidRPr="002328D6">
        <w:rPr>
          <w:rFonts w:ascii="Arial" w:hAnsi="Arial" w:cs="Arial"/>
          <w:lang w:val="en-US"/>
        </w:rPr>
        <w:t xml:space="preserve"> </w:t>
      </w:r>
      <w:proofErr w:type="spellStart"/>
      <w:r w:rsidRPr="002328D6">
        <w:rPr>
          <w:rFonts w:ascii="Arial" w:hAnsi="Arial" w:cs="Arial"/>
          <w:lang w:val="en-US"/>
        </w:rPr>
        <w:t>actualizare</w:t>
      </w:r>
      <w:proofErr w:type="spellEnd"/>
      <w:r w:rsidRPr="002328D6">
        <w:rPr>
          <w:rFonts w:ascii="Arial" w:hAnsi="Arial" w:cs="Arial"/>
          <w:lang w:val="en-US"/>
        </w:rPr>
        <w:t xml:space="preserve"> a </w:t>
      </w:r>
      <w:proofErr w:type="spellStart"/>
      <w:r w:rsidRPr="002328D6">
        <w:rPr>
          <w:rFonts w:ascii="Arial" w:hAnsi="Arial" w:cs="Arial"/>
          <w:lang w:val="en-US"/>
        </w:rPr>
        <w:t>anexei</w:t>
      </w:r>
      <w:proofErr w:type="spellEnd"/>
      <w:r w:rsidRPr="002328D6">
        <w:rPr>
          <w:rFonts w:ascii="Arial" w:hAnsi="Arial" w:cs="Arial"/>
          <w:lang w:val="en-US"/>
        </w:rPr>
        <w:t xml:space="preserve"> la </w:t>
      </w:r>
      <w:proofErr w:type="spellStart"/>
      <w:r w:rsidRPr="002328D6">
        <w:rPr>
          <w:rFonts w:ascii="Arial" w:hAnsi="Arial" w:cs="Arial"/>
          <w:lang w:val="en-US"/>
        </w:rPr>
        <w:t>numărul</w:t>
      </w:r>
      <w:proofErr w:type="spellEnd"/>
      <w:r w:rsidRPr="002328D6">
        <w:rPr>
          <w:rFonts w:ascii="Arial" w:hAnsi="Arial" w:cs="Arial"/>
          <w:lang w:val="en-US"/>
        </w:rPr>
        <w:t xml:space="preserve"> de </w:t>
      </w:r>
      <w:proofErr w:type="spellStart"/>
      <w:r w:rsidRPr="002328D6">
        <w:rPr>
          <w:rFonts w:ascii="Arial" w:hAnsi="Arial" w:cs="Arial"/>
          <w:lang w:val="en-US"/>
        </w:rPr>
        <w:t>înregistrare</w:t>
      </w:r>
      <w:proofErr w:type="spellEnd"/>
      <w:r w:rsidRPr="002328D6">
        <w:rPr>
          <w:rFonts w:ascii="Arial" w:hAnsi="Arial" w:cs="Arial"/>
          <w:lang w:val="en-US"/>
        </w:rPr>
        <w:t xml:space="preserve"> </w:t>
      </w:r>
      <w:proofErr w:type="spellStart"/>
      <w:r w:rsidRPr="002328D6">
        <w:rPr>
          <w:rFonts w:ascii="Arial" w:hAnsi="Arial" w:cs="Arial"/>
          <w:lang w:val="en-US"/>
        </w:rPr>
        <w:t>în</w:t>
      </w:r>
      <w:proofErr w:type="spellEnd"/>
      <w:r w:rsidRPr="002328D6">
        <w:rPr>
          <w:rFonts w:ascii="Arial" w:hAnsi="Arial" w:cs="Arial"/>
          <w:lang w:val="en-US"/>
        </w:rPr>
        <w:t xml:space="preserve"> </w:t>
      </w:r>
      <w:proofErr w:type="spellStart"/>
      <w:r w:rsidRPr="002328D6">
        <w:rPr>
          <w:rFonts w:ascii="Arial" w:hAnsi="Arial" w:cs="Arial"/>
          <w:lang w:val="en-US"/>
        </w:rPr>
        <w:t>Registrul</w:t>
      </w:r>
      <w:proofErr w:type="spellEnd"/>
      <w:r w:rsidRPr="002328D6">
        <w:rPr>
          <w:rFonts w:ascii="Arial" w:hAnsi="Arial" w:cs="Arial"/>
          <w:lang w:val="en-US"/>
        </w:rPr>
        <w:t xml:space="preserve"> </w:t>
      </w:r>
      <w:proofErr w:type="spellStart"/>
      <w:r w:rsidRPr="002328D6">
        <w:rPr>
          <w:rFonts w:ascii="Arial" w:hAnsi="Arial" w:cs="Arial"/>
          <w:lang w:val="en-US"/>
        </w:rPr>
        <w:t>producătorilor</w:t>
      </w:r>
      <w:proofErr w:type="spellEnd"/>
      <w:r w:rsidRPr="002328D6">
        <w:rPr>
          <w:rFonts w:ascii="Arial" w:hAnsi="Arial" w:cs="Arial"/>
          <w:lang w:val="en-US"/>
        </w:rPr>
        <w:t xml:space="preserve"> de </w:t>
      </w:r>
      <w:proofErr w:type="spellStart"/>
      <w:r w:rsidRPr="002328D6">
        <w:rPr>
          <w:rFonts w:ascii="Arial" w:hAnsi="Arial" w:cs="Arial"/>
          <w:lang w:val="en-US"/>
        </w:rPr>
        <w:t>baterii</w:t>
      </w:r>
      <w:proofErr w:type="spellEnd"/>
      <w:r w:rsidRPr="002328D6">
        <w:rPr>
          <w:rFonts w:ascii="Arial" w:hAnsi="Arial" w:cs="Arial"/>
          <w:lang w:val="en-US"/>
        </w:rPr>
        <w:t xml:space="preserve"> </w:t>
      </w:r>
      <w:proofErr w:type="spellStart"/>
      <w:r w:rsidRPr="002328D6">
        <w:rPr>
          <w:rFonts w:ascii="Arial" w:hAnsi="Arial" w:cs="Arial"/>
          <w:lang w:val="en-US"/>
        </w:rPr>
        <w:t>şi</w:t>
      </w:r>
      <w:proofErr w:type="spellEnd"/>
      <w:r w:rsidRPr="002328D6">
        <w:rPr>
          <w:rFonts w:ascii="Arial" w:hAnsi="Arial" w:cs="Arial"/>
          <w:lang w:val="en-US"/>
        </w:rPr>
        <w:t xml:space="preserve"> </w:t>
      </w:r>
      <w:proofErr w:type="spellStart"/>
      <w:r w:rsidRPr="002328D6">
        <w:rPr>
          <w:rFonts w:ascii="Arial" w:hAnsi="Arial" w:cs="Arial"/>
          <w:lang w:val="en-US"/>
        </w:rPr>
        <w:t>acumulatori</w:t>
      </w:r>
      <w:proofErr w:type="spellEnd"/>
    </w:p>
    <w:p w:rsidR="002652C1" w:rsidRPr="002328D6" w:rsidRDefault="002652C1" w:rsidP="002652C1">
      <w:pPr>
        <w:pStyle w:val="FootnoteText"/>
        <w:rPr>
          <w:rFonts w:ascii="Arial" w:hAnsi="Arial" w:cs="Arial"/>
          <w:lang w:val="en-US"/>
        </w:rPr>
      </w:pPr>
    </w:p>
    <w:p w:rsidR="002652C1" w:rsidRPr="002328D6" w:rsidRDefault="002652C1" w:rsidP="002652C1">
      <w:pPr>
        <w:pStyle w:val="FootnoteText"/>
        <w:rPr>
          <w:rFonts w:ascii="Arial" w:hAnsi="Arial" w:cs="Arial"/>
          <w:lang w:val="en-US"/>
        </w:rPr>
      </w:pPr>
      <w:r w:rsidRPr="002328D6">
        <w:rPr>
          <w:rFonts w:ascii="Arial" w:hAnsi="Arial" w:cs="Arial"/>
          <w:lang w:val="en-US"/>
        </w:rPr>
        <w:t xml:space="preserve">    </w:t>
      </w:r>
      <w:proofErr w:type="spellStart"/>
      <w:r w:rsidRPr="002328D6">
        <w:rPr>
          <w:rFonts w:ascii="Arial" w:hAnsi="Arial" w:cs="Arial"/>
          <w:lang w:val="en-US"/>
        </w:rPr>
        <w:t>Subscrisa</w:t>
      </w:r>
      <w:proofErr w:type="spellEnd"/>
      <w:proofErr w:type="gramStart"/>
      <w:r w:rsidRPr="002328D6">
        <w:rPr>
          <w:rFonts w:ascii="Arial" w:hAnsi="Arial" w:cs="Arial"/>
          <w:lang w:val="en-US"/>
        </w:rPr>
        <w:t>, ....................................................,</w:t>
      </w:r>
      <w:proofErr w:type="gramEnd"/>
      <w:r w:rsidRPr="002328D6">
        <w:rPr>
          <w:rFonts w:ascii="Arial" w:hAnsi="Arial" w:cs="Arial"/>
          <w:lang w:val="en-US"/>
        </w:rPr>
        <w:t xml:space="preserve"> cu </w:t>
      </w:r>
      <w:proofErr w:type="spellStart"/>
      <w:r w:rsidRPr="002328D6">
        <w:rPr>
          <w:rFonts w:ascii="Arial" w:hAnsi="Arial" w:cs="Arial"/>
          <w:lang w:val="en-US"/>
        </w:rPr>
        <w:t>sediul</w:t>
      </w:r>
      <w:proofErr w:type="spellEnd"/>
      <w:r w:rsidRPr="002328D6">
        <w:rPr>
          <w:rFonts w:ascii="Arial" w:hAnsi="Arial" w:cs="Arial"/>
          <w:lang w:val="en-US"/>
        </w:rPr>
        <w:t xml:space="preserve"> social </w:t>
      </w:r>
      <w:proofErr w:type="spellStart"/>
      <w:r w:rsidRPr="002328D6">
        <w:rPr>
          <w:rFonts w:ascii="Arial" w:hAnsi="Arial" w:cs="Arial"/>
          <w:lang w:val="en-US"/>
        </w:rPr>
        <w:t>în</w:t>
      </w:r>
      <w:proofErr w:type="spellEnd"/>
      <w:r w:rsidRPr="002328D6">
        <w:rPr>
          <w:rFonts w:ascii="Arial" w:hAnsi="Arial" w:cs="Arial"/>
          <w:lang w:val="en-US"/>
        </w:rPr>
        <w:t xml:space="preserve"> ........................., str. ......................... </w:t>
      </w:r>
      <w:proofErr w:type="spellStart"/>
      <w:r w:rsidRPr="002328D6">
        <w:rPr>
          <w:rFonts w:ascii="Arial" w:hAnsi="Arial" w:cs="Arial"/>
          <w:lang w:val="en-US"/>
        </w:rPr>
        <w:t>nr</w:t>
      </w:r>
      <w:proofErr w:type="spellEnd"/>
      <w:r w:rsidRPr="002328D6">
        <w:rPr>
          <w:rFonts w:ascii="Arial" w:hAnsi="Arial" w:cs="Arial"/>
          <w:lang w:val="en-US"/>
        </w:rPr>
        <w:t xml:space="preserve">. ....., bl. ..., ap. ....., </w:t>
      </w:r>
      <w:proofErr w:type="spellStart"/>
      <w:r w:rsidRPr="002328D6">
        <w:rPr>
          <w:rFonts w:ascii="Arial" w:hAnsi="Arial" w:cs="Arial"/>
          <w:lang w:val="en-US"/>
        </w:rPr>
        <w:t>judeţul</w:t>
      </w:r>
      <w:proofErr w:type="spellEnd"/>
      <w:r w:rsidRPr="002328D6">
        <w:rPr>
          <w:rFonts w:ascii="Arial" w:hAnsi="Arial" w:cs="Arial"/>
          <w:lang w:val="en-US"/>
        </w:rPr>
        <w:t>/</w:t>
      </w:r>
      <w:proofErr w:type="spellStart"/>
      <w:r w:rsidRPr="002328D6">
        <w:rPr>
          <w:rFonts w:ascii="Arial" w:hAnsi="Arial" w:cs="Arial"/>
          <w:lang w:val="en-US"/>
        </w:rPr>
        <w:t>sectorul</w:t>
      </w:r>
      <w:proofErr w:type="spellEnd"/>
      <w:r w:rsidRPr="002328D6">
        <w:rPr>
          <w:rFonts w:ascii="Arial" w:hAnsi="Arial" w:cs="Arial"/>
          <w:lang w:val="en-US"/>
        </w:rPr>
        <w:t xml:space="preserve"> ..........................., </w:t>
      </w:r>
      <w:proofErr w:type="spellStart"/>
      <w:r w:rsidRPr="002328D6">
        <w:rPr>
          <w:rFonts w:ascii="Arial" w:hAnsi="Arial" w:cs="Arial"/>
          <w:lang w:val="en-US"/>
        </w:rPr>
        <w:t>înregistrată</w:t>
      </w:r>
      <w:proofErr w:type="spellEnd"/>
      <w:r w:rsidRPr="002328D6">
        <w:rPr>
          <w:rFonts w:ascii="Arial" w:hAnsi="Arial" w:cs="Arial"/>
          <w:lang w:val="en-US"/>
        </w:rPr>
        <w:t xml:space="preserve"> la </w:t>
      </w:r>
      <w:proofErr w:type="spellStart"/>
      <w:r w:rsidRPr="002328D6">
        <w:rPr>
          <w:rFonts w:ascii="Arial" w:hAnsi="Arial" w:cs="Arial"/>
          <w:lang w:val="en-US"/>
        </w:rPr>
        <w:t>Oficiul</w:t>
      </w:r>
      <w:proofErr w:type="spellEnd"/>
      <w:r w:rsidRPr="002328D6">
        <w:rPr>
          <w:rFonts w:ascii="Arial" w:hAnsi="Arial" w:cs="Arial"/>
          <w:lang w:val="en-US"/>
        </w:rPr>
        <w:t xml:space="preserve"> </w:t>
      </w:r>
      <w:proofErr w:type="spellStart"/>
      <w:r w:rsidRPr="002328D6">
        <w:rPr>
          <w:rFonts w:ascii="Arial" w:hAnsi="Arial" w:cs="Arial"/>
          <w:lang w:val="en-US"/>
        </w:rPr>
        <w:t>Registrului</w:t>
      </w:r>
      <w:proofErr w:type="spellEnd"/>
      <w:r w:rsidRPr="002328D6">
        <w:rPr>
          <w:rFonts w:ascii="Arial" w:hAnsi="Arial" w:cs="Arial"/>
          <w:lang w:val="en-US"/>
        </w:rPr>
        <w:t xml:space="preserve"> </w:t>
      </w:r>
      <w:proofErr w:type="spellStart"/>
      <w:r w:rsidRPr="002328D6">
        <w:rPr>
          <w:rFonts w:ascii="Arial" w:hAnsi="Arial" w:cs="Arial"/>
          <w:lang w:val="en-US"/>
        </w:rPr>
        <w:t>Comerţului</w:t>
      </w:r>
      <w:proofErr w:type="spellEnd"/>
      <w:r w:rsidRPr="002328D6">
        <w:rPr>
          <w:rFonts w:ascii="Arial" w:hAnsi="Arial" w:cs="Arial"/>
          <w:lang w:val="en-US"/>
        </w:rPr>
        <w:t xml:space="preserve"> </w:t>
      </w:r>
      <w:proofErr w:type="gramStart"/>
      <w:r w:rsidRPr="002328D6">
        <w:rPr>
          <w:rFonts w:ascii="Arial" w:hAnsi="Arial" w:cs="Arial"/>
          <w:lang w:val="en-US"/>
        </w:rPr>
        <w:t>sub</w:t>
      </w:r>
      <w:proofErr w:type="gramEnd"/>
      <w:r w:rsidRPr="002328D6">
        <w:rPr>
          <w:rFonts w:ascii="Arial" w:hAnsi="Arial" w:cs="Arial"/>
          <w:lang w:val="en-US"/>
        </w:rPr>
        <w:t xml:space="preserve"> </w:t>
      </w:r>
      <w:proofErr w:type="spellStart"/>
      <w:r w:rsidRPr="002328D6">
        <w:rPr>
          <w:rFonts w:ascii="Arial" w:hAnsi="Arial" w:cs="Arial"/>
          <w:lang w:val="en-US"/>
        </w:rPr>
        <w:t>nr</w:t>
      </w:r>
      <w:proofErr w:type="spellEnd"/>
      <w:r w:rsidRPr="002328D6">
        <w:rPr>
          <w:rFonts w:ascii="Arial" w:hAnsi="Arial" w:cs="Arial"/>
          <w:lang w:val="en-US"/>
        </w:rPr>
        <w:t xml:space="preserve">. ......................., cod </w:t>
      </w:r>
      <w:proofErr w:type="spellStart"/>
      <w:r w:rsidRPr="002328D6">
        <w:rPr>
          <w:rFonts w:ascii="Arial" w:hAnsi="Arial" w:cs="Arial"/>
          <w:lang w:val="en-US"/>
        </w:rPr>
        <w:t>unic</w:t>
      </w:r>
      <w:proofErr w:type="spellEnd"/>
      <w:r w:rsidRPr="002328D6">
        <w:rPr>
          <w:rFonts w:ascii="Arial" w:hAnsi="Arial" w:cs="Arial"/>
          <w:lang w:val="en-US"/>
        </w:rPr>
        <w:t xml:space="preserve"> de </w:t>
      </w:r>
      <w:proofErr w:type="spellStart"/>
      <w:r w:rsidRPr="002328D6">
        <w:rPr>
          <w:rFonts w:ascii="Arial" w:hAnsi="Arial" w:cs="Arial"/>
          <w:lang w:val="en-US"/>
        </w:rPr>
        <w:t>înregistrare</w:t>
      </w:r>
      <w:proofErr w:type="spellEnd"/>
      <w:r w:rsidRPr="002328D6">
        <w:rPr>
          <w:rFonts w:ascii="Arial" w:hAnsi="Arial" w:cs="Arial"/>
          <w:lang w:val="en-US"/>
        </w:rPr>
        <w:t xml:space="preserve"> </w:t>
      </w:r>
      <w:proofErr w:type="spellStart"/>
      <w:r w:rsidRPr="002328D6">
        <w:rPr>
          <w:rFonts w:ascii="Arial" w:hAnsi="Arial" w:cs="Arial"/>
          <w:lang w:val="en-US"/>
        </w:rPr>
        <w:t>nr</w:t>
      </w:r>
      <w:proofErr w:type="spellEnd"/>
      <w:r w:rsidRPr="002328D6">
        <w:rPr>
          <w:rFonts w:ascii="Arial" w:hAnsi="Arial" w:cs="Arial"/>
          <w:lang w:val="en-US"/>
        </w:rPr>
        <w:t xml:space="preserve">. </w:t>
      </w:r>
      <w:proofErr w:type="gramStart"/>
      <w:r w:rsidRPr="002328D6">
        <w:rPr>
          <w:rFonts w:ascii="Arial" w:hAnsi="Arial" w:cs="Arial"/>
          <w:lang w:val="en-US"/>
        </w:rPr>
        <w:t xml:space="preserve">...................., </w:t>
      </w:r>
      <w:proofErr w:type="spellStart"/>
      <w:r w:rsidRPr="002328D6">
        <w:rPr>
          <w:rFonts w:ascii="Arial" w:hAnsi="Arial" w:cs="Arial"/>
          <w:lang w:val="en-US"/>
        </w:rPr>
        <w:t>cont</w:t>
      </w:r>
      <w:proofErr w:type="spellEnd"/>
      <w:r w:rsidRPr="002328D6">
        <w:rPr>
          <w:rFonts w:ascii="Arial" w:hAnsi="Arial" w:cs="Arial"/>
          <w:lang w:val="en-US"/>
        </w:rPr>
        <w:t xml:space="preserve"> </w:t>
      </w:r>
      <w:proofErr w:type="spellStart"/>
      <w:r w:rsidRPr="002328D6">
        <w:rPr>
          <w:rFonts w:ascii="Arial" w:hAnsi="Arial" w:cs="Arial"/>
          <w:lang w:val="en-US"/>
        </w:rPr>
        <w:t>bancar</w:t>
      </w:r>
      <w:proofErr w:type="spellEnd"/>
      <w:r w:rsidRPr="002328D6">
        <w:rPr>
          <w:rFonts w:ascii="Arial" w:hAnsi="Arial" w:cs="Arial"/>
          <w:lang w:val="en-US"/>
        </w:rPr>
        <w:t xml:space="preserve"> </w:t>
      </w:r>
      <w:proofErr w:type="spellStart"/>
      <w:r w:rsidRPr="002328D6">
        <w:rPr>
          <w:rFonts w:ascii="Arial" w:hAnsi="Arial" w:cs="Arial"/>
          <w:lang w:val="en-US"/>
        </w:rPr>
        <w:t>nr</w:t>
      </w:r>
      <w:proofErr w:type="spellEnd"/>
      <w:r w:rsidRPr="002328D6">
        <w:rPr>
          <w:rFonts w:ascii="Arial" w:hAnsi="Arial" w:cs="Arial"/>
          <w:lang w:val="en-US"/>
        </w:rPr>
        <w:t>.</w:t>
      </w:r>
      <w:proofErr w:type="gramEnd"/>
      <w:r w:rsidRPr="002328D6">
        <w:rPr>
          <w:rFonts w:ascii="Arial" w:hAnsi="Arial" w:cs="Arial"/>
          <w:lang w:val="en-US"/>
        </w:rPr>
        <w:t xml:space="preserve"> ......................, </w:t>
      </w:r>
      <w:proofErr w:type="spellStart"/>
      <w:r w:rsidRPr="002328D6">
        <w:rPr>
          <w:rFonts w:ascii="Arial" w:hAnsi="Arial" w:cs="Arial"/>
          <w:lang w:val="en-US"/>
        </w:rPr>
        <w:t>deschis</w:t>
      </w:r>
      <w:proofErr w:type="spellEnd"/>
      <w:r w:rsidRPr="002328D6">
        <w:rPr>
          <w:rFonts w:ascii="Arial" w:hAnsi="Arial" w:cs="Arial"/>
          <w:lang w:val="en-US"/>
        </w:rPr>
        <w:t xml:space="preserve"> la .................................., </w:t>
      </w:r>
      <w:proofErr w:type="spellStart"/>
      <w:r w:rsidRPr="002328D6">
        <w:rPr>
          <w:rFonts w:ascii="Arial" w:hAnsi="Arial" w:cs="Arial"/>
          <w:lang w:val="en-US"/>
        </w:rPr>
        <w:t>sucursala</w:t>
      </w:r>
      <w:proofErr w:type="spellEnd"/>
      <w:r w:rsidRPr="002328D6">
        <w:rPr>
          <w:rFonts w:ascii="Arial" w:hAnsi="Arial" w:cs="Arial"/>
          <w:lang w:val="en-US"/>
        </w:rPr>
        <w:t xml:space="preserve"> ...................., </w:t>
      </w:r>
      <w:proofErr w:type="spellStart"/>
      <w:r w:rsidRPr="002328D6">
        <w:rPr>
          <w:rFonts w:ascii="Arial" w:hAnsi="Arial" w:cs="Arial"/>
          <w:lang w:val="en-US"/>
        </w:rPr>
        <w:t>telefon</w:t>
      </w:r>
      <w:proofErr w:type="spellEnd"/>
      <w:r w:rsidRPr="002328D6">
        <w:rPr>
          <w:rFonts w:ascii="Arial" w:hAnsi="Arial" w:cs="Arial"/>
          <w:lang w:val="en-US"/>
        </w:rPr>
        <w:t xml:space="preserve"> .............., fax .................., e-mail ...............</w:t>
      </w:r>
      <w:r w:rsidR="000A4628" w:rsidRPr="002328D6">
        <w:rPr>
          <w:rFonts w:ascii="Arial" w:hAnsi="Arial" w:cs="Arial"/>
          <w:lang w:val="en-US"/>
        </w:rPr>
        <w:t>......</w:t>
      </w:r>
      <w:r w:rsidRPr="002328D6">
        <w:rPr>
          <w:rFonts w:ascii="Arial" w:hAnsi="Arial" w:cs="Arial"/>
          <w:lang w:val="en-US"/>
        </w:rPr>
        <w:t xml:space="preserve">......., </w:t>
      </w:r>
      <w:proofErr w:type="spellStart"/>
      <w:r w:rsidRPr="002328D6">
        <w:rPr>
          <w:rFonts w:ascii="Arial" w:hAnsi="Arial" w:cs="Arial"/>
          <w:lang w:val="en-US"/>
        </w:rPr>
        <w:t>având</w:t>
      </w:r>
      <w:proofErr w:type="spellEnd"/>
      <w:r w:rsidRPr="002328D6">
        <w:rPr>
          <w:rFonts w:ascii="Arial" w:hAnsi="Arial" w:cs="Arial"/>
          <w:lang w:val="en-US"/>
        </w:rPr>
        <w:t xml:space="preserve"> </w:t>
      </w:r>
      <w:proofErr w:type="spellStart"/>
      <w:r w:rsidRPr="002328D6">
        <w:rPr>
          <w:rFonts w:ascii="Arial" w:hAnsi="Arial" w:cs="Arial"/>
          <w:lang w:val="en-US"/>
        </w:rPr>
        <w:t>numărul</w:t>
      </w:r>
      <w:proofErr w:type="spellEnd"/>
      <w:r w:rsidRPr="002328D6">
        <w:rPr>
          <w:rFonts w:ascii="Arial" w:hAnsi="Arial" w:cs="Arial"/>
          <w:lang w:val="en-US"/>
        </w:rPr>
        <w:t xml:space="preserve"> de </w:t>
      </w:r>
      <w:proofErr w:type="spellStart"/>
      <w:r w:rsidRPr="002328D6">
        <w:rPr>
          <w:rFonts w:ascii="Arial" w:hAnsi="Arial" w:cs="Arial"/>
          <w:lang w:val="en-US"/>
        </w:rPr>
        <w:t>înregistrare</w:t>
      </w:r>
      <w:proofErr w:type="spellEnd"/>
      <w:r w:rsidRPr="002328D6">
        <w:rPr>
          <w:rFonts w:ascii="Arial" w:hAnsi="Arial" w:cs="Arial"/>
          <w:lang w:val="en-US"/>
        </w:rPr>
        <w:t xml:space="preserve"> </w:t>
      </w:r>
      <w:proofErr w:type="spellStart"/>
      <w:r w:rsidRPr="002328D6">
        <w:rPr>
          <w:rFonts w:ascii="Arial" w:hAnsi="Arial" w:cs="Arial"/>
          <w:lang w:val="en-US"/>
        </w:rPr>
        <w:t>în</w:t>
      </w:r>
      <w:proofErr w:type="spellEnd"/>
      <w:r w:rsidRPr="002328D6">
        <w:rPr>
          <w:rFonts w:ascii="Arial" w:hAnsi="Arial" w:cs="Arial"/>
          <w:lang w:val="en-US"/>
        </w:rPr>
        <w:t xml:space="preserve"> </w:t>
      </w:r>
      <w:proofErr w:type="spellStart"/>
      <w:r w:rsidRPr="002328D6">
        <w:rPr>
          <w:rFonts w:ascii="Arial" w:hAnsi="Arial" w:cs="Arial"/>
          <w:lang w:val="en-US"/>
        </w:rPr>
        <w:t>Registrul</w:t>
      </w:r>
      <w:proofErr w:type="spellEnd"/>
      <w:r w:rsidRPr="002328D6">
        <w:rPr>
          <w:rFonts w:ascii="Arial" w:hAnsi="Arial" w:cs="Arial"/>
          <w:lang w:val="en-US"/>
        </w:rPr>
        <w:t xml:space="preserve"> </w:t>
      </w:r>
      <w:proofErr w:type="spellStart"/>
      <w:r w:rsidRPr="002328D6">
        <w:rPr>
          <w:rFonts w:ascii="Arial" w:hAnsi="Arial" w:cs="Arial"/>
          <w:lang w:val="en-US"/>
        </w:rPr>
        <w:t>producătorilor</w:t>
      </w:r>
      <w:proofErr w:type="spellEnd"/>
      <w:r w:rsidRPr="002328D6">
        <w:rPr>
          <w:rFonts w:ascii="Arial" w:hAnsi="Arial" w:cs="Arial"/>
          <w:lang w:val="en-US"/>
        </w:rPr>
        <w:t xml:space="preserve"> de </w:t>
      </w:r>
      <w:proofErr w:type="spellStart"/>
      <w:r w:rsidRPr="002328D6">
        <w:rPr>
          <w:rFonts w:ascii="Arial" w:hAnsi="Arial" w:cs="Arial"/>
          <w:lang w:val="en-US"/>
        </w:rPr>
        <w:t>baterii</w:t>
      </w:r>
      <w:proofErr w:type="spellEnd"/>
      <w:r w:rsidRPr="002328D6">
        <w:rPr>
          <w:rFonts w:ascii="Arial" w:hAnsi="Arial" w:cs="Arial"/>
          <w:lang w:val="en-US"/>
        </w:rPr>
        <w:t xml:space="preserve"> </w:t>
      </w:r>
      <w:proofErr w:type="spellStart"/>
      <w:r w:rsidRPr="002328D6">
        <w:rPr>
          <w:rFonts w:ascii="Arial" w:hAnsi="Arial" w:cs="Arial"/>
          <w:lang w:val="en-US"/>
        </w:rPr>
        <w:t>şi</w:t>
      </w:r>
      <w:proofErr w:type="spellEnd"/>
      <w:r w:rsidRPr="002328D6">
        <w:rPr>
          <w:rFonts w:ascii="Arial" w:hAnsi="Arial" w:cs="Arial"/>
          <w:lang w:val="en-US"/>
        </w:rPr>
        <w:t xml:space="preserve"> </w:t>
      </w:r>
      <w:proofErr w:type="spellStart"/>
      <w:r w:rsidRPr="002328D6">
        <w:rPr>
          <w:rFonts w:ascii="Arial" w:hAnsi="Arial" w:cs="Arial"/>
          <w:lang w:val="en-US"/>
        </w:rPr>
        <w:t>acumulatori</w:t>
      </w:r>
      <w:proofErr w:type="spellEnd"/>
      <w:r w:rsidRPr="002328D6">
        <w:rPr>
          <w:rFonts w:ascii="Arial" w:hAnsi="Arial" w:cs="Arial"/>
          <w:lang w:val="en-US"/>
        </w:rPr>
        <w:t xml:space="preserve"> ..............</w:t>
      </w:r>
      <w:r w:rsidR="000A4628" w:rsidRPr="002328D6">
        <w:rPr>
          <w:rFonts w:ascii="Arial" w:hAnsi="Arial" w:cs="Arial"/>
          <w:lang w:val="en-US"/>
        </w:rPr>
        <w:t>......</w:t>
      </w:r>
      <w:r w:rsidRPr="002328D6">
        <w:rPr>
          <w:rFonts w:ascii="Arial" w:hAnsi="Arial" w:cs="Arial"/>
          <w:lang w:val="en-US"/>
        </w:rPr>
        <w:t>...</w:t>
      </w:r>
      <w:r w:rsidR="000A4628" w:rsidRPr="002328D6">
        <w:rPr>
          <w:rFonts w:ascii="Arial" w:hAnsi="Arial" w:cs="Arial"/>
          <w:lang w:val="en-US"/>
        </w:rPr>
        <w:t>.....</w:t>
      </w:r>
      <w:r w:rsidRPr="002328D6">
        <w:rPr>
          <w:rFonts w:ascii="Arial" w:hAnsi="Arial" w:cs="Arial"/>
          <w:lang w:val="en-US"/>
        </w:rPr>
        <w:t xml:space="preserve">......., </w:t>
      </w:r>
      <w:proofErr w:type="spellStart"/>
      <w:r w:rsidRPr="002328D6">
        <w:rPr>
          <w:rFonts w:ascii="Arial" w:hAnsi="Arial" w:cs="Arial"/>
          <w:lang w:val="en-US"/>
        </w:rPr>
        <w:t>reprezentată</w:t>
      </w:r>
      <w:proofErr w:type="spellEnd"/>
      <w:r w:rsidRPr="002328D6">
        <w:rPr>
          <w:rFonts w:ascii="Arial" w:hAnsi="Arial" w:cs="Arial"/>
          <w:lang w:val="en-US"/>
        </w:rPr>
        <w:t xml:space="preserve"> </w:t>
      </w:r>
      <w:proofErr w:type="spellStart"/>
      <w:r w:rsidRPr="002328D6">
        <w:rPr>
          <w:rFonts w:ascii="Arial" w:hAnsi="Arial" w:cs="Arial"/>
          <w:lang w:val="en-US"/>
        </w:rPr>
        <w:t>prin</w:t>
      </w:r>
      <w:proofErr w:type="spellEnd"/>
      <w:r w:rsidRPr="002328D6">
        <w:rPr>
          <w:rFonts w:ascii="Arial" w:hAnsi="Arial" w:cs="Arial"/>
          <w:lang w:val="en-US"/>
        </w:rPr>
        <w:t xml:space="preserve"> .............</w:t>
      </w:r>
      <w:r w:rsidR="000A4628" w:rsidRPr="002328D6">
        <w:rPr>
          <w:rFonts w:ascii="Arial" w:hAnsi="Arial" w:cs="Arial"/>
          <w:lang w:val="en-US"/>
        </w:rPr>
        <w:t>..........</w:t>
      </w:r>
      <w:r w:rsidRPr="002328D6">
        <w:rPr>
          <w:rFonts w:ascii="Arial" w:hAnsi="Arial" w:cs="Arial"/>
          <w:lang w:val="en-US"/>
        </w:rPr>
        <w:t xml:space="preserve">........, </w:t>
      </w:r>
      <w:proofErr w:type="spellStart"/>
      <w:r w:rsidRPr="002328D6">
        <w:rPr>
          <w:rFonts w:ascii="Arial" w:hAnsi="Arial" w:cs="Arial"/>
          <w:lang w:val="en-US"/>
        </w:rPr>
        <w:t>în</w:t>
      </w:r>
      <w:proofErr w:type="spellEnd"/>
      <w:r w:rsidRPr="002328D6">
        <w:rPr>
          <w:rFonts w:ascii="Arial" w:hAnsi="Arial" w:cs="Arial"/>
          <w:lang w:val="en-US"/>
        </w:rPr>
        <w:t xml:space="preserve"> </w:t>
      </w:r>
      <w:proofErr w:type="spellStart"/>
      <w:r w:rsidRPr="002328D6">
        <w:rPr>
          <w:rFonts w:ascii="Arial" w:hAnsi="Arial" w:cs="Arial"/>
          <w:lang w:val="en-US"/>
        </w:rPr>
        <w:t>calitate</w:t>
      </w:r>
      <w:proofErr w:type="spellEnd"/>
      <w:r w:rsidRPr="002328D6">
        <w:rPr>
          <w:rFonts w:ascii="Arial" w:hAnsi="Arial" w:cs="Arial"/>
          <w:lang w:val="en-US"/>
        </w:rPr>
        <w:t xml:space="preserve"> de ...........</w:t>
      </w:r>
      <w:r w:rsidR="000A4628" w:rsidRPr="002328D6">
        <w:rPr>
          <w:rFonts w:ascii="Arial" w:hAnsi="Arial" w:cs="Arial"/>
          <w:lang w:val="en-US"/>
        </w:rPr>
        <w:t>...............</w:t>
      </w:r>
      <w:r w:rsidRPr="002328D6">
        <w:rPr>
          <w:rFonts w:ascii="Arial" w:hAnsi="Arial" w:cs="Arial"/>
          <w:lang w:val="en-US"/>
        </w:rPr>
        <w:t xml:space="preserve">..........., </w:t>
      </w:r>
      <w:proofErr w:type="spellStart"/>
      <w:r w:rsidRPr="002328D6">
        <w:rPr>
          <w:rFonts w:ascii="Arial" w:hAnsi="Arial" w:cs="Arial"/>
          <w:lang w:val="en-US"/>
        </w:rPr>
        <w:t>solicită</w:t>
      </w:r>
      <w:proofErr w:type="spellEnd"/>
      <w:r w:rsidRPr="002328D6">
        <w:rPr>
          <w:rFonts w:ascii="Arial" w:hAnsi="Arial" w:cs="Arial"/>
          <w:lang w:val="en-US"/>
        </w:rPr>
        <w:t xml:space="preserve"> </w:t>
      </w:r>
      <w:proofErr w:type="spellStart"/>
      <w:r w:rsidRPr="002328D6">
        <w:rPr>
          <w:rFonts w:ascii="Arial" w:hAnsi="Arial" w:cs="Arial"/>
          <w:lang w:val="en-US"/>
        </w:rPr>
        <w:t>actualizarea</w:t>
      </w:r>
      <w:proofErr w:type="spellEnd"/>
      <w:r w:rsidRPr="002328D6">
        <w:rPr>
          <w:rFonts w:ascii="Arial" w:hAnsi="Arial" w:cs="Arial"/>
          <w:lang w:val="en-US"/>
        </w:rPr>
        <w:t xml:space="preserve"> </w:t>
      </w:r>
      <w:proofErr w:type="spellStart"/>
      <w:r w:rsidRPr="002328D6">
        <w:rPr>
          <w:rFonts w:ascii="Arial" w:hAnsi="Arial" w:cs="Arial"/>
          <w:lang w:val="en-US"/>
        </w:rPr>
        <w:t>anexei</w:t>
      </w:r>
      <w:proofErr w:type="spellEnd"/>
      <w:r w:rsidRPr="002328D6">
        <w:rPr>
          <w:rFonts w:ascii="Arial" w:hAnsi="Arial" w:cs="Arial"/>
          <w:lang w:val="en-US"/>
        </w:rPr>
        <w:t xml:space="preserve"> la </w:t>
      </w:r>
      <w:proofErr w:type="spellStart"/>
      <w:r w:rsidRPr="002328D6">
        <w:rPr>
          <w:rFonts w:ascii="Arial" w:hAnsi="Arial" w:cs="Arial"/>
          <w:lang w:val="en-US"/>
        </w:rPr>
        <w:t>numărul</w:t>
      </w:r>
      <w:proofErr w:type="spellEnd"/>
      <w:r w:rsidRPr="002328D6">
        <w:rPr>
          <w:rFonts w:ascii="Arial" w:hAnsi="Arial" w:cs="Arial"/>
          <w:lang w:val="en-US"/>
        </w:rPr>
        <w:t xml:space="preserve"> de </w:t>
      </w:r>
      <w:proofErr w:type="spellStart"/>
      <w:r w:rsidRPr="002328D6">
        <w:rPr>
          <w:rFonts w:ascii="Arial" w:hAnsi="Arial" w:cs="Arial"/>
          <w:lang w:val="en-US"/>
        </w:rPr>
        <w:t>înregistrare</w:t>
      </w:r>
      <w:proofErr w:type="spellEnd"/>
      <w:r w:rsidRPr="002328D6">
        <w:rPr>
          <w:rFonts w:ascii="Arial" w:hAnsi="Arial" w:cs="Arial"/>
          <w:lang w:val="en-US"/>
        </w:rPr>
        <w:t xml:space="preserve"> </w:t>
      </w:r>
      <w:proofErr w:type="spellStart"/>
      <w:r w:rsidRPr="002328D6">
        <w:rPr>
          <w:rFonts w:ascii="Arial" w:hAnsi="Arial" w:cs="Arial"/>
          <w:lang w:val="en-US"/>
        </w:rPr>
        <w:t>în</w:t>
      </w:r>
      <w:proofErr w:type="spellEnd"/>
      <w:r w:rsidRPr="002328D6">
        <w:rPr>
          <w:rFonts w:ascii="Arial" w:hAnsi="Arial" w:cs="Arial"/>
          <w:lang w:val="en-US"/>
        </w:rPr>
        <w:t xml:space="preserve"> </w:t>
      </w:r>
      <w:proofErr w:type="spellStart"/>
      <w:r w:rsidRPr="002328D6">
        <w:rPr>
          <w:rFonts w:ascii="Arial" w:hAnsi="Arial" w:cs="Arial"/>
          <w:lang w:val="en-US"/>
        </w:rPr>
        <w:t>Registrul</w:t>
      </w:r>
      <w:proofErr w:type="spellEnd"/>
      <w:r w:rsidRPr="002328D6">
        <w:rPr>
          <w:rFonts w:ascii="Arial" w:hAnsi="Arial" w:cs="Arial"/>
          <w:lang w:val="en-US"/>
        </w:rPr>
        <w:t xml:space="preserve"> </w:t>
      </w:r>
      <w:proofErr w:type="spellStart"/>
      <w:r w:rsidRPr="002328D6">
        <w:rPr>
          <w:rFonts w:ascii="Arial" w:hAnsi="Arial" w:cs="Arial"/>
          <w:lang w:val="en-US"/>
        </w:rPr>
        <w:t>producătorilor</w:t>
      </w:r>
      <w:proofErr w:type="spellEnd"/>
      <w:r w:rsidRPr="002328D6">
        <w:rPr>
          <w:rFonts w:ascii="Arial" w:hAnsi="Arial" w:cs="Arial"/>
          <w:lang w:val="en-US"/>
        </w:rPr>
        <w:t xml:space="preserve"> de </w:t>
      </w:r>
      <w:proofErr w:type="spellStart"/>
      <w:r w:rsidRPr="002328D6">
        <w:rPr>
          <w:rFonts w:ascii="Arial" w:hAnsi="Arial" w:cs="Arial"/>
          <w:lang w:val="en-US"/>
        </w:rPr>
        <w:t>baterii</w:t>
      </w:r>
      <w:proofErr w:type="spellEnd"/>
      <w:r w:rsidRPr="002328D6">
        <w:rPr>
          <w:rFonts w:ascii="Arial" w:hAnsi="Arial" w:cs="Arial"/>
          <w:lang w:val="en-US"/>
        </w:rPr>
        <w:t xml:space="preserve"> </w:t>
      </w:r>
      <w:proofErr w:type="spellStart"/>
      <w:r w:rsidRPr="002328D6">
        <w:rPr>
          <w:rFonts w:ascii="Arial" w:hAnsi="Arial" w:cs="Arial"/>
          <w:lang w:val="en-US"/>
        </w:rPr>
        <w:t>şi</w:t>
      </w:r>
      <w:proofErr w:type="spellEnd"/>
      <w:r w:rsidRPr="002328D6">
        <w:rPr>
          <w:rFonts w:ascii="Arial" w:hAnsi="Arial" w:cs="Arial"/>
          <w:lang w:val="en-US"/>
        </w:rPr>
        <w:t xml:space="preserve"> </w:t>
      </w:r>
      <w:proofErr w:type="spellStart"/>
      <w:r w:rsidRPr="002328D6">
        <w:rPr>
          <w:rFonts w:ascii="Arial" w:hAnsi="Arial" w:cs="Arial"/>
          <w:lang w:val="en-US"/>
        </w:rPr>
        <w:t>acumulatori</w:t>
      </w:r>
      <w:proofErr w:type="spellEnd"/>
      <w:r w:rsidRPr="002328D6">
        <w:rPr>
          <w:rFonts w:ascii="Arial" w:hAnsi="Arial" w:cs="Arial"/>
          <w:lang w:val="en-US"/>
        </w:rPr>
        <w:t>...........................................</w:t>
      </w:r>
      <w:r w:rsidR="000A4628" w:rsidRPr="002328D6">
        <w:rPr>
          <w:rFonts w:ascii="Arial" w:hAnsi="Arial" w:cs="Arial"/>
          <w:lang w:val="en-US"/>
        </w:rPr>
        <w:t xml:space="preserve"> </w:t>
      </w:r>
      <w:proofErr w:type="spellStart"/>
      <w:r w:rsidRPr="002328D6">
        <w:rPr>
          <w:rFonts w:ascii="Arial" w:hAnsi="Arial" w:cs="Arial"/>
          <w:lang w:val="en-US"/>
        </w:rPr>
        <w:t>pentru</w:t>
      </w:r>
      <w:proofErr w:type="spellEnd"/>
      <w:r w:rsidRPr="002328D6">
        <w:rPr>
          <w:rFonts w:ascii="Arial" w:hAnsi="Arial" w:cs="Arial"/>
          <w:lang w:val="en-US"/>
        </w:rPr>
        <w:t xml:space="preserve"> </w:t>
      </w:r>
      <w:proofErr w:type="spellStart"/>
      <w:r w:rsidRPr="002328D6">
        <w:rPr>
          <w:rFonts w:ascii="Arial" w:hAnsi="Arial" w:cs="Arial"/>
          <w:lang w:val="en-US"/>
        </w:rPr>
        <w:t>introducerea</w:t>
      </w:r>
      <w:proofErr w:type="spellEnd"/>
      <w:r w:rsidRPr="002328D6">
        <w:rPr>
          <w:rFonts w:ascii="Arial" w:hAnsi="Arial" w:cs="Arial"/>
          <w:lang w:val="en-US"/>
        </w:rPr>
        <w:t xml:space="preserve"> </w:t>
      </w:r>
      <w:proofErr w:type="spellStart"/>
      <w:r w:rsidRPr="002328D6">
        <w:rPr>
          <w:rFonts w:ascii="Arial" w:hAnsi="Arial" w:cs="Arial"/>
          <w:lang w:val="en-US"/>
        </w:rPr>
        <w:t>pe</w:t>
      </w:r>
      <w:proofErr w:type="spellEnd"/>
      <w:r w:rsidRPr="002328D6">
        <w:rPr>
          <w:rFonts w:ascii="Arial" w:hAnsi="Arial" w:cs="Arial"/>
          <w:lang w:val="en-US"/>
        </w:rPr>
        <w:t xml:space="preserve"> </w:t>
      </w:r>
      <w:proofErr w:type="spellStart"/>
      <w:r w:rsidRPr="002328D6">
        <w:rPr>
          <w:rFonts w:ascii="Arial" w:hAnsi="Arial" w:cs="Arial"/>
          <w:lang w:val="en-US"/>
        </w:rPr>
        <w:t>piaţă</w:t>
      </w:r>
      <w:proofErr w:type="spellEnd"/>
      <w:r w:rsidRPr="002328D6">
        <w:rPr>
          <w:rFonts w:ascii="Arial" w:hAnsi="Arial" w:cs="Arial"/>
          <w:lang w:val="en-US"/>
        </w:rPr>
        <w:t xml:space="preserve"> a </w:t>
      </w:r>
      <w:proofErr w:type="spellStart"/>
      <w:r w:rsidRPr="002328D6">
        <w:rPr>
          <w:rFonts w:ascii="Arial" w:hAnsi="Arial" w:cs="Arial"/>
          <w:lang w:val="en-US"/>
        </w:rPr>
        <w:t>bateriilor</w:t>
      </w:r>
      <w:proofErr w:type="spellEnd"/>
      <w:r w:rsidRPr="002328D6">
        <w:rPr>
          <w:rFonts w:ascii="Arial" w:hAnsi="Arial" w:cs="Arial"/>
          <w:lang w:val="en-US"/>
        </w:rPr>
        <w:t xml:space="preserve"> </w:t>
      </w:r>
      <w:proofErr w:type="spellStart"/>
      <w:r w:rsidRPr="002328D6">
        <w:rPr>
          <w:rFonts w:ascii="Arial" w:hAnsi="Arial" w:cs="Arial"/>
          <w:lang w:val="en-US"/>
        </w:rPr>
        <w:t>şi</w:t>
      </w:r>
      <w:proofErr w:type="spellEnd"/>
      <w:r w:rsidRPr="002328D6">
        <w:rPr>
          <w:rFonts w:ascii="Arial" w:hAnsi="Arial" w:cs="Arial"/>
          <w:lang w:val="en-US"/>
        </w:rPr>
        <w:t xml:space="preserve"> </w:t>
      </w:r>
      <w:proofErr w:type="spellStart"/>
      <w:r w:rsidRPr="002328D6">
        <w:rPr>
          <w:rFonts w:ascii="Arial" w:hAnsi="Arial" w:cs="Arial"/>
          <w:lang w:val="en-US"/>
        </w:rPr>
        <w:t>acumulatorilor</w:t>
      </w:r>
      <w:proofErr w:type="spellEnd"/>
      <w:r w:rsidRPr="002328D6">
        <w:rPr>
          <w:rFonts w:ascii="Arial" w:hAnsi="Arial" w:cs="Arial"/>
          <w:lang w:val="en-US"/>
        </w:rPr>
        <w:t xml:space="preserve"> de </w:t>
      </w:r>
      <w:proofErr w:type="spellStart"/>
      <w:r w:rsidRPr="002328D6">
        <w:rPr>
          <w:rFonts w:ascii="Arial" w:hAnsi="Arial" w:cs="Arial"/>
          <w:lang w:val="en-US"/>
        </w:rPr>
        <w:t>tipul</w:t>
      </w:r>
      <w:proofErr w:type="spellEnd"/>
      <w:r w:rsidRPr="002328D6">
        <w:rPr>
          <w:rFonts w:ascii="Arial" w:hAnsi="Arial" w:cs="Arial"/>
          <w:lang w:val="en-US"/>
        </w:rPr>
        <w:t>...................................</w:t>
      </w:r>
      <w:r w:rsidRPr="002328D6">
        <w:rPr>
          <w:rFonts w:ascii="Arial" w:hAnsi="Arial" w:cs="Arial"/>
          <w:lang w:val="en-US"/>
        </w:rPr>
        <w:footnoteReference w:id="1"/>
      </w:r>
      <w:r w:rsidRPr="002328D6">
        <w:rPr>
          <w:rFonts w:ascii="Arial" w:hAnsi="Arial" w:cs="Arial"/>
          <w:lang w:val="en-US"/>
        </w:rPr>
        <w:t>*.</w:t>
      </w:r>
    </w:p>
    <w:p w:rsidR="002652C1" w:rsidRPr="002328D6" w:rsidRDefault="002652C1" w:rsidP="002652C1">
      <w:pPr>
        <w:pStyle w:val="FootnoteText"/>
        <w:rPr>
          <w:rFonts w:ascii="Arial" w:hAnsi="Arial" w:cs="Arial"/>
          <w:lang w:val="en-US"/>
        </w:rPr>
      </w:pPr>
    </w:p>
    <w:p w:rsidR="002652C1" w:rsidRPr="002328D6" w:rsidRDefault="002652C1" w:rsidP="002652C1">
      <w:pPr>
        <w:pStyle w:val="FootnoteText"/>
        <w:rPr>
          <w:rFonts w:ascii="Arial" w:hAnsi="Arial" w:cs="Arial"/>
          <w:lang w:val="en-US"/>
        </w:rPr>
      </w:pPr>
      <w:r w:rsidRPr="002328D6">
        <w:rPr>
          <w:rFonts w:ascii="Arial" w:hAnsi="Arial" w:cs="Arial"/>
          <w:lang w:val="en-US"/>
        </w:rPr>
        <w:t xml:space="preserve">    </w:t>
      </w:r>
      <w:proofErr w:type="spellStart"/>
      <w:proofErr w:type="gramStart"/>
      <w:r w:rsidRPr="002328D6">
        <w:rPr>
          <w:rFonts w:ascii="Arial" w:hAnsi="Arial" w:cs="Arial"/>
          <w:lang w:val="en-US"/>
        </w:rPr>
        <w:t>Anexăm</w:t>
      </w:r>
      <w:proofErr w:type="spellEnd"/>
      <w:r w:rsidRPr="002328D6">
        <w:rPr>
          <w:rFonts w:ascii="Arial" w:hAnsi="Arial" w:cs="Arial"/>
          <w:lang w:val="en-US"/>
        </w:rPr>
        <w:t xml:space="preserve"> </w:t>
      </w:r>
      <w:proofErr w:type="spellStart"/>
      <w:r w:rsidRPr="002328D6">
        <w:rPr>
          <w:rFonts w:ascii="Arial" w:hAnsi="Arial" w:cs="Arial"/>
          <w:lang w:val="en-US"/>
        </w:rPr>
        <w:t>documentele</w:t>
      </w:r>
      <w:proofErr w:type="spellEnd"/>
      <w:r w:rsidRPr="002328D6">
        <w:rPr>
          <w:rFonts w:ascii="Arial" w:hAnsi="Arial" w:cs="Arial"/>
          <w:lang w:val="en-US"/>
        </w:rPr>
        <w:t xml:space="preserve"> </w:t>
      </w:r>
      <w:proofErr w:type="spellStart"/>
      <w:r w:rsidRPr="002328D6">
        <w:rPr>
          <w:rFonts w:ascii="Arial" w:hAnsi="Arial" w:cs="Arial"/>
          <w:lang w:val="en-US"/>
        </w:rPr>
        <w:t>specifice</w:t>
      </w:r>
      <w:proofErr w:type="spellEnd"/>
      <w:r w:rsidRPr="002328D6">
        <w:rPr>
          <w:rFonts w:ascii="Arial" w:hAnsi="Arial" w:cs="Arial"/>
          <w:lang w:val="en-US"/>
        </w:rPr>
        <w:t xml:space="preserve"> </w:t>
      </w:r>
      <w:proofErr w:type="spellStart"/>
      <w:r w:rsidRPr="002328D6">
        <w:rPr>
          <w:rFonts w:ascii="Arial" w:hAnsi="Arial" w:cs="Arial"/>
          <w:lang w:val="en-US"/>
        </w:rPr>
        <w:t>prevăzute</w:t>
      </w:r>
      <w:proofErr w:type="spellEnd"/>
      <w:r w:rsidRPr="002328D6">
        <w:rPr>
          <w:rFonts w:ascii="Arial" w:hAnsi="Arial" w:cs="Arial"/>
          <w:lang w:val="en-US"/>
        </w:rPr>
        <w:t xml:space="preserve"> la art.</w:t>
      </w:r>
      <w:proofErr w:type="gramEnd"/>
      <w:r w:rsidRPr="002328D6">
        <w:rPr>
          <w:rFonts w:ascii="Arial" w:hAnsi="Arial" w:cs="Arial"/>
          <w:lang w:val="en-US"/>
        </w:rPr>
        <w:t xml:space="preserve"> </w:t>
      </w:r>
      <w:proofErr w:type="gramStart"/>
      <w:r w:rsidRPr="002328D6">
        <w:rPr>
          <w:rFonts w:ascii="Arial" w:hAnsi="Arial" w:cs="Arial"/>
          <w:lang w:val="en-US"/>
        </w:rPr>
        <w:t xml:space="preserve">3 </w:t>
      </w:r>
      <w:proofErr w:type="spellStart"/>
      <w:r w:rsidRPr="002328D6">
        <w:rPr>
          <w:rFonts w:ascii="Arial" w:hAnsi="Arial" w:cs="Arial"/>
          <w:lang w:val="en-US"/>
        </w:rPr>
        <w:t>alin</w:t>
      </w:r>
      <w:proofErr w:type="spellEnd"/>
      <w:r w:rsidRPr="002328D6">
        <w:rPr>
          <w:rFonts w:ascii="Arial" w:hAnsi="Arial" w:cs="Arial"/>
          <w:lang w:val="en-US"/>
        </w:rPr>
        <w:t>.</w:t>
      </w:r>
      <w:proofErr w:type="gramEnd"/>
      <w:r w:rsidRPr="002328D6">
        <w:rPr>
          <w:rFonts w:ascii="Arial" w:hAnsi="Arial" w:cs="Arial"/>
          <w:lang w:val="en-US"/>
        </w:rPr>
        <w:t xml:space="preserve"> (3) </w:t>
      </w:r>
      <w:proofErr w:type="gramStart"/>
      <w:r w:rsidRPr="002328D6">
        <w:rPr>
          <w:rFonts w:ascii="Arial" w:hAnsi="Arial" w:cs="Arial"/>
          <w:lang w:val="en-US"/>
        </w:rPr>
        <w:t>din</w:t>
      </w:r>
      <w:proofErr w:type="gramEnd"/>
      <w:r w:rsidRPr="002328D6">
        <w:rPr>
          <w:rFonts w:ascii="Arial" w:hAnsi="Arial" w:cs="Arial"/>
          <w:lang w:val="en-US"/>
        </w:rPr>
        <w:t xml:space="preserve"> </w:t>
      </w:r>
      <w:proofErr w:type="spellStart"/>
      <w:r w:rsidRPr="002328D6">
        <w:rPr>
          <w:rFonts w:ascii="Arial" w:hAnsi="Arial" w:cs="Arial"/>
          <w:lang w:val="en-US"/>
        </w:rPr>
        <w:t>Procedura</w:t>
      </w:r>
      <w:proofErr w:type="spellEnd"/>
      <w:r w:rsidRPr="002328D6">
        <w:rPr>
          <w:rFonts w:ascii="Arial" w:hAnsi="Arial" w:cs="Arial"/>
          <w:lang w:val="en-US"/>
        </w:rPr>
        <w:t xml:space="preserve"> de </w:t>
      </w:r>
      <w:proofErr w:type="spellStart"/>
      <w:r w:rsidRPr="002328D6">
        <w:rPr>
          <w:rFonts w:ascii="Arial" w:hAnsi="Arial" w:cs="Arial"/>
          <w:lang w:val="en-US"/>
        </w:rPr>
        <w:t>înregistrare</w:t>
      </w:r>
      <w:proofErr w:type="spellEnd"/>
      <w:r w:rsidRPr="002328D6">
        <w:rPr>
          <w:rFonts w:ascii="Arial" w:hAnsi="Arial" w:cs="Arial"/>
          <w:lang w:val="en-US"/>
        </w:rPr>
        <w:t xml:space="preserve"> a </w:t>
      </w:r>
      <w:proofErr w:type="spellStart"/>
      <w:r w:rsidRPr="002328D6">
        <w:rPr>
          <w:rFonts w:ascii="Arial" w:hAnsi="Arial" w:cs="Arial"/>
          <w:lang w:val="en-US"/>
        </w:rPr>
        <w:t>producătorilor</w:t>
      </w:r>
      <w:proofErr w:type="spellEnd"/>
      <w:r w:rsidRPr="002328D6">
        <w:rPr>
          <w:rFonts w:ascii="Arial" w:hAnsi="Arial" w:cs="Arial"/>
          <w:lang w:val="en-US"/>
        </w:rPr>
        <w:t xml:space="preserve"> de </w:t>
      </w:r>
      <w:proofErr w:type="spellStart"/>
      <w:r w:rsidRPr="002328D6">
        <w:rPr>
          <w:rFonts w:ascii="Arial" w:hAnsi="Arial" w:cs="Arial"/>
          <w:lang w:val="en-US"/>
        </w:rPr>
        <w:t>baterii</w:t>
      </w:r>
      <w:proofErr w:type="spellEnd"/>
      <w:r w:rsidRPr="002328D6">
        <w:rPr>
          <w:rFonts w:ascii="Arial" w:hAnsi="Arial" w:cs="Arial"/>
          <w:lang w:val="en-US"/>
        </w:rPr>
        <w:t xml:space="preserve"> </w:t>
      </w:r>
      <w:proofErr w:type="spellStart"/>
      <w:r w:rsidRPr="002328D6">
        <w:rPr>
          <w:rFonts w:ascii="Arial" w:hAnsi="Arial" w:cs="Arial"/>
          <w:lang w:val="en-US"/>
        </w:rPr>
        <w:t>şi</w:t>
      </w:r>
      <w:proofErr w:type="spellEnd"/>
      <w:r w:rsidRPr="002328D6">
        <w:rPr>
          <w:rFonts w:ascii="Arial" w:hAnsi="Arial" w:cs="Arial"/>
          <w:lang w:val="en-US"/>
        </w:rPr>
        <w:t xml:space="preserve"> </w:t>
      </w:r>
      <w:proofErr w:type="spellStart"/>
      <w:r w:rsidRPr="002328D6">
        <w:rPr>
          <w:rFonts w:ascii="Arial" w:hAnsi="Arial" w:cs="Arial"/>
          <w:lang w:val="en-US"/>
        </w:rPr>
        <w:t>acumulatori</w:t>
      </w:r>
      <w:proofErr w:type="spellEnd"/>
      <w:r w:rsidRPr="002328D6">
        <w:rPr>
          <w:rFonts w:ascii="Arial" w:hAnsi="Arial" w:cs="Arial"/>
          <w:lang w:val="en-US"/>
        </w:rPr>
        <w:t xml:space="preserve">, </w:t>
      </w:r>
      <w:proofErr w:type="spellStart"/>
      <w:r w:rsidRPr="002328D6">
        <w:rPr>
          <w:rFonts w:ascii="Arial" w:hAnsi="Arial" w:cs="Arial"/>
          <w:lang w:val="en-US"/>
        </w:rPr>
        <w:t>aprobată</w:t>
      </w:r>
      <w:proofErr w:type="spellEnd"/>
      <w:r w:rsidRPr="002328D6">
        <w:rPr>
          <w:rFonts w:ascii="Arial" w:hAnsi="Arial" w:cs="Arial"/>
          <w:lang w:val="en-US"/>
        </w:rPr>
        <w:t xml:space="preserve"> </w:t>
      </w:r>
      <w:proofErr w:type="spellStart"/>
      <w:r w:rsidRPr="002328D6">
        <w:rPr>
          <w:rFonts w:ascii="Arial" w:hAnsi="Arial" w:cs="Arial"/>
          <w:lang w:val="en-US"/>
        </w:rPr>
        <w:t>prin</w:t>
      </w:r>
      <w:proofErr w:type="spellEnd"/>
      <w:r w:rsidRPr="002328D6">
        <w:rPr>
          <w:rFonts w:ascii="Arial" w:hAnsi="Arial" w:cs="Arial"/>
          <w:lang w:val="en-US"/>
        </w:rPr>
        <w:t xml:space="preserve"> </w:t>
      </w:r>
      <w:proofErr w:type="spellStart"/>
      <w:r w:rsidRPr="002328D6">
        <w:rPr>
          <w:rFonts w:ascii="Arial" w:hAnsi="Arial" w:cs="Arial"/>
          <w:lang w:val="en-US"/>
        </w:rPr>
        <w:t>Ordinul</w:t>
      </w:r>
      <w:proofErr w:type="spellEnd"/>
      <w:r w:rsidRPr="002328D6">
        <w:rPr>
          <w:rFonts w:ascii="Arial" w:hAnsi="Arial" w:cs="Arial"/>
          <w:lang w:val="en-US"/>
        </w:rPr>
        <w:t xml:space="preserve"> </w:t>
      </w:r>
      <w:proofErr w:type="spellStart"/>
      <w:r w:rsidRPr="002328D6">
        <w:rPr>
          <w:rFonts w:ascii="Arial" w:hAnsi="Arial" w:cs="Arial"/>
          <w:lang w:val="en-US"/>
        </w:rPr>
        <w:t>ministrului</w:t>
      </w:r>
      <w:proofErr w:type="spellEnd"/>
      <w:r w:rsidRPr="002328D6">
        <w:rPr>
          <w:rFonts w:ascii="Arial" w:hAnsi="Arial" w:cs="Arial"/>
          <w:lang w:val="en-US"/>
        </w:rPr>
        <w:t xml:space="preserve"> </w:t>
      </w:r>
      <w:proofErr w:type="spellStart"/>
      <w:r w:rsidRPr="002328D6">
        <w:rPr>
          <w:rFonts w:ascii="Arial" w:hAnsi="Arial" w:cs="Arial"/>
          <w:lang w:val="en-US"/>
        </w:rPr>
        <w:t>mediului</w:t>
      </w:r>
      <w:proofErr w:type="spellEnd"/>
      <w:r w:rsidRPr="002328D6">
        <w:rPr>
          <w:rFonts w:ascii="Arial" w:hAnsi="Arial" w:cs="Arial"/>
          <w:lang w:val="en-US"/>
        </w:rPr>
        <w:t xml:space="preserve"> </w:t>
      </w:r>
      <w:proofErr w:type="spellStart"/>
      <w:r w:rsidRPr="002328D6">
        <w:rPr>
          <w:rFonts w:ascii="Arial" w:hAnsi="Arial" w:cs="Arial"/>
          <w:lang w:val="en-US"/>
        </w:rPr>
        <w:t>şi</w:t>
      </w:r>
      <w:proofErr w:type="spellEnd"/>
      <w:r w:rsidRPr="002328D6">
        <w:rPr>
          <w:rFonts w:ascii="Arial" w:hAnsi="Arial" w:cs="Arial"/>
          <w:lang w:val="en-US"/>
        </w:rPr>
        <w:t xml:space="preserve"> al </w:t>
      </w:r>
      <w:proofErr w:type="spellStart"/>
      <w:r w:rsidRPr="002328D6">
        <w:rPr>
          <w:rFonts w:ascii="Arial" w:hAnsi="Arial" w:cs="Arial"/>
          <w:lang w:val="en-US"/>
        </w:rPr>
        <w:t>ministrului</w:t>
      </w:r>
      <w:proofErr w:type="spellEnd"/>
      <w:r w:rsidRPr="002328D6">
        <w:rPr>
          <w:rFonts w:ascii="Arial" w:hAnsi="Arial" w:cs="Arial"/>
          <w:lang w:val="en-US"/>
        </w:rPr>
        <w:t xml:space="preserve"> </w:t>
      </w:r>
      <w:proofErr w:type="spellStart"/>
      <w:r w:rsidRPr="002328D6">
        <w:rPr>
          <w:rFonts w:ascii="Arial" w:hAnsi="Arial" w:cs="Arial"/>
          <w:lang w:val="en-US"/>
        </w:rPr>
        <w:t>economiei</w:t>
      </w:r>
      <w:proofErr w:type="spellEnd"/>
      <w:r w:rsidRPr="002328D6">
        <w:rPr>
          <w:rFonts w:ascii="Arial" w:hAnsi="Arial" w:cs="Arial"/>
          <w:lang w:val="en-US"/>
        </w:rPr>
        <w:t xml:space="preserve"> </w:t>
      </w:r>
      <w:proofErr w:type="spellStart"/>
      <w:r w:rsidRPr="002328D6">
        <w:rPr>
          <w:rFonts w:ascii="Arial" w:hAnsi="Arial" w:cs="Arial"/>
          <w:lang w:val="en-US"/>
        </w:rPr>
        <w:t>nr</w:t>
      </w:r>
      <w:proofErr w:type="spellEnd"/>
      <w:r w:rsidRPr="002328D6">
        <w:rPr>
          <w:rFonts w:ascii="Arial" w:hAnsi="Arial" w:cs="Arial"/>
          <w:lang w:val="en-US"/>
        </w:rPr>
        <w:t>. 669/1.304/2009.</w:t>
      </w:r>
    </w:p>
    <w:p w:rsidR="002652C1" w:rsidRPr="002328D6" w:rsidRDefault="002652C1" w:rsidP="002652C1">
      <w:pPr>
        <w:pStyle w:val="FootnoteText"/>
        <w:rPr>
          <w:rFonts w:ascii="Arial" w:hAnsi="Arial" w:cs="Arial"/>
          <w:lang w:val="en-US"/>
        </w:rPr>
      </w:pPr>
      <w:r w:rsidRPr="002328D6">
        <w:rPr>
          <w:rFonts w:ascii="Arial" w:hAnsi="Arial" w:cs="Arial"/>
          <w:lang w:val="en-US"/>
        </w:rPr>
        <w:t xml:space="preserve">    </w:t>
      </w:r>
      <w:proofErr w:type="spellStart"/>
      <w:r w:rsidRPr="002328D6">
        <w:rPr>
          <w:rFonts w:ascii="Arial" w:hAnsi="Arial" w:cs="Arial"/>
          <w:lang w:val="en-US"/>
        </w:rPr>
        <w:t>Îndeplinim</w:t>
      </w:r>
      <w:proofErr w:type="spellEnd"/>
      <w:r w:rsidRPr="002328D6">
        <w:rPr>
          <w:rFonts w:ascii="Arial" w:hAnsi="Arial" w:cs="Arial"/>
          <w:lang w:val="en-US"/>
        </w:rPr>
        <w:t xml:space="preserve"> </w:t>
      </w:r>
      <w:proofErr w:type="spellStart"/>
      <w:r w:rsidRPr="002328D6">
        <w:rPr>
          <w:rFonts w:ascii="Arial" w:hAnsi="Arial" w:cs="Arial"/>
          <w:lang w:val="en-US"/>
        </w:rPr>
        <w:t>responsabilităţile</w:t>
      </w:r>
      <w:proofErr w:type="spellEnd"/>
      <w:r w:rsidRPr="002328D6">
        <w:rPr>
          <w:rFonts w:ascii="Arial" w:hAnsi="Arial" w:cs="Arial"/>
          <w:lang w:val="en-US"/>
        </w:rPr>
        <w:t xml:space="preserve"> de </w:t>
      </w:r>
      <w:proofErr w:type="spellStart"/>
      <w:r w:rsidRPr="002328D6">
        <w:rPr>
          <w:rFonts w:ascii="Arial" w:hAnsi="Arial" w:cs="Arial"/>
          <w:lang w:val="en-US"/>
        </w:rPr>
        <w:t>colectare</w:t>
      </w:r>
      <w:proofErr w:type="spellEnd"/>
      <w:r w:rsidRPr="002328D6">
        <w:rPr>
          <w:rFonts w:ascii="Arial" w:hAnsi="Arial" w:cs="Arial"/>
          <w:lang w:val="en-US"/>
        </w:rPr>
        <w:t xml:space="preserve"> </w:t>
      </w:r>
      <w:proofErr w:type="spellStart"/>
      <w:r w:rsidRPr="002328D6">
        <w:rPr>
          <w:rFonts w:ascii="Arial" w:hAnsi="Arial" w:cs="Arial"/>
          <w:lang w:val="en-US"/>
        </w:rPr>
        <w:t>şi</w:t>
      </w:r>
      <w:proofErr w:type="spellEnd"/>
      <w:r w:rsidRPr="002328D6">
        <w:rPr>
          <w:rFonts w:ascii="Arial" w:hAnsi="Arial" w:cs="Arial"/>
          <w:lang w:val="en-US"/>
        </w:rPr>
        <w:t xml:space="preserve"> </w:t>
      </w:r>
      <w:proofErr w:type="spellStart"/>
      <w:r w:rsidRPr="002328D6">
        <w:rPr>
          <w:rFonts w:ascii="Arial" w:hAnsi="Arial" w:cs="Arial"/>
          <w:lang w:val="en-US"/>
        </w:rPr>
        <w:t>gestionare</w:t>
      </w:r>
      <w:proofErr w:type="spellEnd"/>
      <w:r w:rsidRPr="002328D6">
        <w:rPr>
          <w:rFonts w:ascii="Arial" w:hAnsi="Arial" w:cs="Arial"/>
          <w:lang w:val="en-US"/>
        </w:rPr>
        <w:t xml:space="preserve"> a </w:t>
      </w:r>
      <w:proofErr w:type="spellStart"/>
      <w:r w:rsidRPr="002328D6">
        <w:rPr>
          <w:rFonts w:ascii="Arial" w:hAnsi="Arial" w:cs="Arial"/>
          <w:lang w:val="en-US"/>
        </w:rPr>
        <w:t>deşeurilor</w:t>
      </w:r>
      <w:proofErr w:type="spellEnd"/>
      <w:r w:rsidRPr="002328D6">
        <w:rPr>
          <w:rFonts w:ascii="Arial" w:hAnsi="Arial" w:cs="Arial"/>
          <w:lang w:val="en-US"/>
        </w:rPr>
        <w:t xml:space="preserve"> de </w:t>
      </w:r>
      <w:proofErr w:type="spellStart"/>
      <w:r w:rsidRPr="002328D6">
        <w:rPr>
          <w:rFonts w:ascii="Arial" w:hAnsi="Arial" w:cs="Arial"/>
          <w:lang w:val="en-US"/>
        </w:rPr>
        <w:t>baterii</w:t>
      </w:r>
      <w:proofErr w:type="spellEnd"/>
      <w:r w:rsidRPr="002328D6">
        <w:rPr>
          <w:rFonts w:ascii="Arial" w:hAnsi="Arial" w:cs="Arial"/>
          <w:lang w:val="en-US"/>
        </w:rPr>
        <w:t xml:space="preserve"> </w:t>
      </w:r>
      <w:proofErr w:type="spellStart"/>
      <w:r w:rsidRPr="002328D6">
        <w:rPr>
          <w:rFonts w:ascii="Arial" w:hAnsi="Arial" w:cs="Arial"/>
          <w:lang w:val="en-US"/>
        </w:rPr>
        <w:t>şi</w:t>
      </w:r>
      <w:proofErr w:type="spellEnd"/>
      <w:r w:rsidRPr="002328D6">
        <w:rPr>
          <w:rFonts w:ascii="Arial" w:hAnsi="Arial" w:cs="Arial"/>
          <w:lang w:val="en-US"/>
        </w:rPr>
        <w:t xml:space="preserve"> </w:t>
      </w:r>
      <w:proofErr w:type="spellStart"/>
      <w:r w:rsidRPr="002328D6">
        <w:rPr>
          <w:rFonts w:ascii="Arial" w:hAnsi="Arial" w:cs="Arial"/>
          <w:lang w:val="en-US"/>
        </w:rPr>
        <w:t>acumulatori</w:t>
      </w:r>
      <w:proofErr w:type="spellEnd"/>
      <w:r w:rsidRPr="002328D6">
        <w:rPr>
          <w:rFonts w:ascii="Arial" w:hAnsi="Arial" w:cs="Arial"/>
          <w:lang w:val="en-US"/>
        </w:rPr>
        <w:t xml:space="preserve"> 2*</w:t>
      </w:r>
      <w:r w:rsidR="008B74CB" w:rsidRPr="002328D6">
        <w:rPr>
          <w:rFonts w:ascii="Arial" w:hAnsi="Arial" w:cs="Arial"/>
          <w:lang w:val="en-US"/>
        </w:rPr>
        <w:t>:</w:t>
      </w:r>
    </w:p>
    <w:p w:rsidR="002652C1" w:rsidRPr="002328D6" w:rsidRDefault="002652C1" w:rsidP="002652C1">
      <w:pPr>
        <w:pStyle w:val="FootnoteText"/>
        <w:rPr>
          <w:rFonts w:ascii="Arial" w:hAnsi="Arial" w:cs="Arial"/>
          <w:lang w:val="en-US"/>
        </w:rPr>
      </w:pPr>
      <w:r w:rsidRPr="002328D6">
        <w:rPr>
          <w:rFonts w:ascii="Arial" w:hAnsi="Arial" w:cs="Arial"/>
          <w:lang w:val="en-US"/>
        </w:rPr>
        <w:t xml:space="preserve"> </w:t>
      </w:r>
      <w:r w:rsidR="000A4628" w:rsidRPr="002328D6">
        <w:rPr>
          <w:rFonts w:ascii="Arial" w:hAnsi="Arial" w:cs="Arial"/>
          <w:lang w:val="en-US"/>
        </w:rPr>
        <w:t xml:space="preserve">   </w:t>
      </w:r>
      <w:r w:rsidRPr="002328D6">
        <w:rPr>
          <w:rFonts w:ascii="Arial" w:hAnsi="Arial" w:cs="Arial"/>
          <w:lang w:val="en-US"/>
        </w:rPr>
        <w:t xml:space="preserve"> _</w:t>
      </w:r>
    </w:p>
    <w:p w:rsidR="002652C1" w:rsidRPr="002328D6" w:rsidRDefault="002652C1" w:rsidP="002652C1">
      <w:pPr>
        <w:pStyle w:val="FootnoteText"/>
        <w:rPr>
          <w:rFonts w:ascii="Arial" w:hAnsi="Arial" w:cs="Arial"/>
          <w:lang w:val="en-US"/>
        </w:rPr>
      </w:pPr>
      <w:r w:rsidRPr="002328D6">
        <w:rPr>
          <w:rFonts w:ascii="Arial" w:hAnsi="Arial" w:cs="Arial"/>
          <w:lang w:val="en-US"/>
        </w:rPr>
        <w:t xml:space="preserve">    |_| </w:t>
      </w:r>
      <w:proofErr w:type="gramStart"/>
      <w:r w:rsidRPr="002328D6">
        <w:rPr>
          <w:rFonts w:ascii="Arial" w:hAnsi="Arial" w:cs="Arial"/>
          <w:lang w:val="en-US"/>
        </w:rPr>
        <w:t>individual</w:t>
      </w:r>
      <w:proofErr w:type="gramEnd"/>
    </w:p>
    <w:p w:rsidR="002652C1" w:rsidRPr="002328D6" w:rsidRDefault="002652C1" w:rsidP="002652C1">
      <w:pPr>
        <w:pStyle w:val="FootnoteText"/>
        <w:rPr>
          <w:rFonts w:ascii="Arial" w:hAnsi="Arial" w:cs="Arial"/>
          <w:lang w:val="en-US"/>
        </w:rPr>
      </w:pPr>
      <w:r w:rsidRPr="002328D6">
        <w:rPr>
          <w:rFonts w:ascii="Arial" w:hAnsi="Arial" w:cs="Arial"/>
          <w:lang w:val="en-US"/>
        </w:rPr>
        <w:t xml:space="preserve">     _</w:t>
      </w:r>
    </w:p>
    <w:p w:rsidR="002652C1" w:rsidRPr="002328D6" w:rsidRDefault="002652C1" w:rsidP="002652C1">
      <w:pPr>
        <w:pStyle w:val="FootnoteText"/>
        <w:rPr>
          <w:rFonts w:ascii="Arial" w:hAnsi="Arial" w:cs="Arial"/>
          <w:lang w:val="en-US"/>
        </w:rPr>
      </w:pPr>
      <w:r w:rsidRPr="002328D6">
        <w:rPr>
          <w:rFonts w:ascii="Arial" w:hAnsi="Arial" w:cs="Arial"/>
          <w:lang w:val="en-US"/>
        </w:rPr>
        <w:t xml:space="preserve">    |_| </w:t>
      </w:r>
      <w:proofErr w:type="spellStart"/>
      <w:proofErr w:type="gramStart"/>
      <w:r w:rsidRPr="002328D6">
        <w:rPr>
          <w:rFonts w:ascii="Arial" w:hAnsi="Arial" w:cs="Arial"/>
          <w:lang w:val="en-US"/>
        </w:rPr>
        <w:t>prin</w:t>
      </w:r>
      <w:proofErr w:type="spellEnd"/>
      <w:proofErr w:type="gramEnd"/>
      <w:r w:rsidRPr="002328D6">
        <w:rPr>
          <w:rFonts w:ascii="Arial" w:hAnsi="Arial" w:cs="Arial"/>
          <w:lang w:val="en-US"/>
        </w:rPr>
        <w:t xml:space="preserve"> </w:t>
      </w:r>
      <w:proofErr w:type="spellStart"/>
      <w:r w:rsidRPr="002328D6">
        <w:rPr>
          <w:rFonts w:ascii="Arial" w:hAnsi="Arial" w:cs="Arial"/>
          <w:lang w:val="en-US"/>
        </w:rPr>
        <w:t>transferarea</w:t>
      </w:r>
      <w:proofErr w:type="spellEnd"/>
      <w:r w:rsidRPr="002328D6">
        <w:rPr>
          <w:rFonts w:ascii="Arial" w:hAnsi="Arial" w:cs="Arial"/>
          <w:lang w:val="en-US"/>
        </w:rPr>
        <w:t xml:space="preserve"> </w:t>
      </w:r>
      <w:proofErr w:type="spellStart"/>
      <w:r w:rsidRPr="002328D6">
        <w:rPr>
          <w:rFonts w:ascii="Arial" w:hAnsi="Arial" w:cs="Arial"/>
          <w:lang w:val="en-US"/>
        </w:rPr>
        <w:t>responsabilităţii</w:t>
      </w:r>
      <w:proofErr w:type="spellEnd"/>
      <w:r w:rsidRPr="002328D6">
        <w:rPr>
          <w:rFonts w:ascii="Arial" w:hAnsi="Arial" w:cs="Arial"/>
          <w:lang w:val="en-US"/>
        </w:rPr>
        <w:t xml:space="preserve"> </w:t>
      </w:r>
      <w:proofErr w:type="spellStart"/>
      <w:r w:rsidRPr="002328D6">
        <w:rPr>
          <w:rFonts w:ascii="Arial" w:hAnsi="Arial" w:cs="Arial"/>
          <w:lang w:val="en-US"/>
        </w:rPr>
        <w:t>către</w:t>
      </w:r>
      <w:proofErr w:type="spellEnd"/>
      <w:r w:rsidRPr="002328D6">
        <w:rPr>
          <w:rFonts w:ascii="Arial" w:hAnsi="Arial" w:cs="Arial"/>
          <w:lang w:val="en-US"/>
        </w:rPr>
        <w:t xml:space="preserve"> o </w:t>
      </w:r>
      <w:proofErr w:type="spellStart"/>
      <w:r w:rsidRPr="002328D6">
        <w:rPr>
          <w:rFonts w:ascii="Arial" w:hAnsi="Arial" w:cs="Arial"/>
          <w:lang w:val="en-US"/>
        </w:rPr>
        <w:t>organizaţie</w:t>
      </w:r>
      <w:proofErr w:type="spellEnd"/>
      <w:r w:rsidRPr="002328D6">
        <w:rPr>
          <w:rFonts w:ascii="Arial" w:hAnsi="Arial" w:cs="Arial"/>
          <w:lang w:val="en-US"/>
        </w:rPr>
        <w:t xml:space="preserve"> </w:t>
      </w:r>
      <w:proofErr w:type="spellStart"/>
      <w:r w:rsidRPr="002328D6">
        <w:rPr>
          <w:rFonts w:ascii="Arial" w:hAnsi="Arial" w:cs="Arial"/>
          <w:lang w:val="en-US"/>
        </w:rPr>
        <w:t>colectivă</w:t>
      </w:r>
      <w:proofErr w:type="spellEnd"/>
      <w:r w:rsidRPr="002328D6">
        <w:rPr>
          <w:rFonts w:ascii="Arial" w:hAnsi="Arial" w:cs="Arial"/>
          <w:lang w:val="en-US"/>
        </w:rPr>
        <w:t xml:space="preserve"> </w:t>
      </w:r>
      <w:proofErr w:type="spellStart"/>
      <w:r w:rsidRPr="002328D6">
        <w:rPr>
          <w:rFonts w:ascii="Arial" w:hAnsi="Arial" w:cs="Arial"/>
          <w:lang w:val="en-US"/>
        </w:rPr>
        <w:t>autorizată</w:t>
      </w:r>
      <w:proofErr w:type="spellEnd"/>
      <w:r w:rsidRPr="002328D6">
        <w:rPr>
          <w:rFonts w:ascii="Arial" w:hAnsi="Arial" w:cs="Arial"/>
          <w:lang w:val="en-US"/>
        </w:rPr>
        <w:t xml:space="preserve"> conform </w:t>
      </w:r>
      <w:proofErr w:type="spellStart"/>
      <w:r w:rsidRPr="002328D6">
        <w:rPr>
          <w:rFonts w:ascii="Arial" w:hAnsi="Arial" w:cs="Arial"/>
          <w:lang w:val="en-US"/>
        </w:rPr>
        <w:t>legislaţiei</w:t>
      </w:r>
      <w:proofErr w:type="spellEnd"/>
      <w:r w:rsidRPr="002328D6">
        <w:rPr>
          <w:rFonts w:ascii="Arial" w:hAnsi="Arial" w:cs="Arial"/>
          <w:lang w:val="en-US"/>
        </w:rPr>
        <w:t xml:space="preserve"> </w:t>
      </w:r>
      <w:proofErr w:type="spellStart"/>
      <w:r w:rsidRPr="002328D6">
        <w:rPr>
          <w:rFonts w:ascii="Arial" w:hAnsi="Arial" w:cs="Arial"/>
          <w:lang w:val="en-US"/>
        </w:rPr>
        <w:t>în</w:t>
      </w:r>
      <w:proofErr w:type="spellEnd"/>
      <w:r w:rsidRPr="002328D6">
        <w:rPr>
          <w:rFonts w:ascii="Arial" w:hAnsi="Arial" w:cs="Arial"/>
          <w:lang w:val="en-US"/>
        </w:rPr>
        <w:t xml:space="preserve"> </w:t>
      </w:r>
      <w:proofErr w:type="spellStart"/>
      <w:r w:rsidRPr="002328D6">
        <w:rPr>
          <w:rFonts w:ascii="Arial" w:hAnsi="Arial" w:cs="Arial"/>
          <w:lang w:val="en-US"/>
        </w:rPr>
        <w:t>vigoare</w:t>
      </w:r>
      <w:proofErr w:type="spellEnd"/>
      <w:r w:rsidRPr="002328D6">
        <w:rPr>
          <w:rFonts w:ascii="Arial" w:hAnsi="Arial" w:cs="Arial"/>
          <w:lang w:val="en-US"/>
        </w:rPr>
        <w:t>.</w:t>
      </w:r>
    </w:p>
    <w:p w:rsidR="002652C1" w:rsidRPr="002328D6" w:rsidRDefault="002652C1" w:rsidP="002652C1">
      <w:pPr>
        <w:pStyle w:val="FootnoteText"/>
        <w:rPr>
          <w:rFonts w:ascii="Arial" w:hAnsi="Arial" w:cs="Arial"/>
          <w:lang w:val="en-US"/>
        </w:rPr>
      </w:pPr>
      <w:r w:rsidRPr="002328D6">
        <w:rPr>
          <w:rFonts w:ascii="Arial" w:hAnsi="Arial" w:cs="Arial"/>
          <w:lang w:val="en-US"/>
        </w:rPr>
        <w:t xml:space="preserve">    </w:t>
      </w:r>
      <w:proofErr w:type="gramStart"/>
      <w:r w:rsidRPr="002328D6">
        <w:rPr>
          <w:rFonts w:ascii="Arial" w:hAnsi="Arial" w:cs="Arial"/>
          <w:lang w:val="en-US"/>
        </w:rPr>
        <w:t xml:space="preserve">Ne </w:t>
      </w:r>
      <w:proofErr w:type="spellStart"/>
      <w:r w:rsidRPr="002328D6">
        <w:rPr>
          <w:rFonts w:ascii="Arial" w:hAnsi="Arial" w:cs="Arial"/>
          <w:lang w:val="en-US"/>
        </w:rPr>
        <w:t>asumăm</w:t>
      </w:r>
      <w:proofErr w:type="spellEnd"/>
      <w:r w:rsidRPr="002328D6">
        <w:rPr>
          <w:rFonts w:ascii="Arial" w:hAnsi="Arial" w:cs="Arial"/>
          <w:lang w:val="en-US"/>
        </w:rPr>
        <w:t xml:space="preserve"> </w:t>
      </w:r>
      <w:proofErr w:type="spellStart"/>
      <w:r w:rsidRPr="002328D6">
        <w:rPr>
          <w:rFonts w:ascii="Arial" w:hAnsi="Arial" w:cs="Arial"/>
          <w:lang w:val="en-US"/>
        </w:rPr>
        <w:t>răspunderea</w:t>
      </w:r>
      <w:proofErr w:type="spellEnd"/>
      <w:r w:rsidRPr="002328D6">
        <w:rPr>
          <w:rFonts w:ascii="Arial" w:hAnsi="Arial" w:cs="Arial"/>
          <w:lang w:val="en-US"/>
        </w:rPr>
        <w:t xml:space="preserve">, </w:t>
      </w:r>
      <w:proofErr w:type="spellStart"/>
      <w:r w:rsidRPr="002328D6">
        <w:rPr>
          <w:rFonts w:ascii="Arial" w:hAnsi="Arial" w:cs="Arial"/>
          <w:lang w:val="en-US"/>
        </w:rPr>
        <w:t>potrivit</w:t>
      </w:r>
      <w:proofErr w:type="spellEnd"/>
      <w:r w:rsidRPr="002328D6">
        <w:rPr>
          <w:rFonts w:ascii="Arial" w:hAnsi="Arial" w:cs="Arial"/>
          <w:lang w:val="en-US"/>
        </w:rPr>
        <w:t xml:space="preserve"> </w:t>
      </w:r>
      <w:proofErr w:type="spellStart"/>
      <w:r w:rsidRPr="002328D6">
        <w:rPr>
          <w:rFonts w:ascii="Arial" w:hAnsi="Arial" w:cs="Arial"/>
          <w:lang w:val="en-US"/>
        </w:rPr>
        <w:t>legii</w:t>
      </w:r>
      <w:proofErr w:type="spellEnd"/>
      <w:r w:rsidRPr="002328D6">
        <w:rPr>
          <w:rFonts w:ascii="Arial" w:hAnsi="Arial" w:cs="Arial"/>
          <w:lang w:val="en-US"/>
        </w:rPr>
        <w:t xml:space="preserve"> </w:t>
      </w:r>
      <w:proofErr w:type="spellStart"/>
      <w:r w:rsidRPr="002328D6">
        <w:rPr>
          <w:rFonts w:ascii="Arial" w:hAnsi="Arial" w:cs="Arial"/>
          <w:lang w:val="en-US"/>
        </w:rPr>
        <w:t>penale</w:t>
      </w:r>
      <w:proofErr w:type="spellEnd"/>
      <w:r w:rsidRPr="002328D6">
        <w:rPr>
          <w:rFonts w:ascii="Arial" w:hAnsi="Arial" w:cs="Arial"/>
          <w:lang w:val="en-US"/>
        </w:rPr>
        <w:t xml:space="preserve">, </w:t>
      </w:r>
      <w:proofErr w:type="spellStart"/>
      <w:r w:rsidRPr="002328D6">
        <w:rPr>
          <w:rFonts w:ascii="Arial" w:hAnsi="Arial" w:cs="Arial"/>
          <w:lang w:val="en-US"/>
        </w:rPr>
        <w:t>că</w:t>
      </w:r>
      <w:proofErr w:type="spellEnd"/>
      <w:r w:rsidRPr="002328D6">
        <w:rPr>
          <w:rFonts w:ascii="Arial" w:hAnsi="Arial" w:cs="Arial"/>
          <w:lang w:val="en-US"/>
        </w:rPr>
        <w:t xml:space="preserve"> </w:t>
      </w:r>
      <w:proofErr w:type="spellStart"/>
      <w:r w:rsidRPr="002328D6">
        <w:rPr>
          <w:rFonts w:ascii="Arial" w:hAnsi="Arial" w:cs="Arial"/>
          <w:lang w:val="en-US"/>
        </w:rPr>
        <w:t>documentele</w:t>
      </w:r>
      <w:proofErr w:type="spellEnd"/>
      <w:r w:rsidRPr="002328D6">
        <w:rPr>
          <w:rFonts w:ascii="Arial" w:hAnsi="Arial" w:cs="Arial"/>
          <w:lang w:val="en-US"/>
        </w:rPr>
        <w:t xml:space="preserve"> </w:t>
      </w:r>
      <w:proofErr w:type="spellStart"/>
      <w:r w:rsidRPr="002328D6">
        <w:rPr>
          <w:rFonts w:ascii="Arial" w:hAnsi="Arial" w:cs="Arial"/>
          <w:lang w:val="en-US"/>
        </w:rPr>
        <w:t>prezentate</w:t>
      </w:r>
      <w:proofErr w:type="spellEnd"/>
      <w:r w:rsidRPr="002328D6">
        <w:rPr>
          <w:rFonts w:ascii="Arial" w:hAnsi="Arial" w:cs="Arial"/>
          <w:lang w:val="en-US"/>
        </w:rPr>
        <w:t xml:space="preserve"> </w:t>
      </w:r>
      <w:proofErr w:type="spellStart"/>
      <w:r w:rsidRPr="002328D6">
        <w:rPr>
          <w:rFonts w:ascii="Arial" w:hAnsi="Arial" w:cs="Arial"/>
          <w:lang w:val="en-US"/>
        </w:rPr>
        <w:t>în</w:t>
      </w:r>
      <w:proofErr w:type="spellEnd"/>
      <w:r w:rsidRPr="002328D6">
        <w:rPr>
          <w:rFonts w:ascii="Arial" w:hAnsi="Arial" w:cs="Arial"/>
          <w:lang w:val="en-US"/>
        </w:rPr>
        <w:t xml:space="preserve"> </w:t>
      </w:r>
      <w:proofErr w:type="spellStart"/>
      <w:r w:rsidRPr="002328D6">
        <w:rPr>
          <w:rFonts w:ascii="Arial" w:hAnsi="Arial" w:cs="Arial"/>
          <w:lang w:val="en-US"/>
        </w:rPr>
        <w:t>copie</w:t>
      </w:r>
      <w:proofErr w:type="spellEnd"/>
      <w:r w:rsidRPr="002328D6">
        <w:rPr>
          <w:rFonts w:ascii="Arial" w:hAnsi="Arial" w:cs="Arial"/>
          <w:lang w:val="en-US"/>
        </w:rPr>
        <w:t xml:space="preserve"> </w:t>
      </w:r>
      <w:proofErr w:type="spellStart"/>
      <w:r w:rsidRPr="002328D6">
        <w:rPr>
          <w:rFonts w:ascii="Arial" w:hAnsi="Arial" w:cs="Arial"/>
          <w:lang w:val="en-US"/>
        </w:rPr>
        <w:t>sunt</w:t>
      </w:r>
      <w:proofErr w:type="spellEnd"/>
      <w:r w:rsidRPr="002328D6">
        <w:rPr>
          <w:rFonts w:ascii="Arial" w:hAnsi="Arial" w:cs="Arial"/>
          <w:lang w:val="en-US"/>
        </w:rPr>
        <w:t xml:space="preserve"> </w:t>
      </w:r>
      <w:proofErr w:type="spellStart"/>
      <w:r w:rsidRPr="002328D6">
        <w:rPr>
          <w:rFonts w:ascii="Arial" w:hAnsi="Arial" w:cs="Arial"/>
          <w:lang w:val="en-US"/>
        </w:rPr>
        <w:t>conforme</w:t>
      </w:r>
      <w:proofErr w:type="spellEnd"/>
      <w:r w:rsidRPr="002328D6">
        <w:rPr>
          <w:rFonts w:ascii="Arial" w:hAnsi="Arial" w:cs="Arial"/>
          <w:lang w:val="en-US"/>
        </w:rPr>
        <w:t xml:space="preserve"> cu </w:t>
      </w:r>
      <w:proofErr w:type="spellStart"/>
      <w:r w:rsidRPr="002328D6">
        <w:rPr>
          <w:rFonts w:ascii="Arial" w:hAnsi="Arial" w:cs="Arial"/>
          <w:lang w:val="en-US"/>
        </w:rPr>
        <w:t>originalul</w:t>
      </w:r>
      <w:proofErr w:type="spellEnd"/>
      <w:r w:rsidRPr="002328D6">
        <w:rPr>
          <w:rFonts w:ascii="Arial" w:hAnsi="Arial" w:cs="Arial"/>
          <w:lang w:val="en-US"/>
        </w:rPr>
        <w:t>.</w:t>
      </w:r>
      <w:proofErr w:type="gramEnd"/>
    </w:p>
    <w:p w:rsidR="002652C1" w:rsidRDefault="002652C1" w:rsidP="002652C1">
      <w:pPr>
        <w:pStyle w:val="FootnoteText"/>
        <w:rPr>
          <w:rFonts w:ascii="Arial" w:hAnsi="Arial" w:cs="Arial"/>
          <w:lang w:val="en-US"/>
        </w:rPr>
      </w:pPr>
    </w:p>
    <w:p w:rsidR="002328D6" w:rsidRDefault="002328D6" w:rsidP="002652C1">
      <w:pPr>
        <w:pStyle w:val="FootnoteText"/>
        <w:rPr>
          <w:rFonts w:ascii="Arial" w:hAnsi="Arial" w:cs="Arial"/>
          <w:lang w:val="en-US"/>
        </w:rPr>
      </w:pPr>
    </w:p>
    <w:p w:rsidR="002328D6" w:rsidRPr="002328D6" w:rsidRDefault="002328D6" w:rsidP="002652C1">
      <w:pPr>
        <w:pStyle w:val="FootnoteText"/>
        <w:rPr>
          <w:rFonts w:ascii="Arial" w:hAnsi="Arial" w:cs="Arial"/>
          <w:lang w:val="en-US"/>
        </w:rPr>
      </w:pPr>
    </w:p>
    <w:p w:rsidR="002652C1" w:rsidRPr="002328D6" w:rsidRDefault="002652C1" w:rsidP="002652C1">
      <w:pPr>
        <w:pStyle w:val="FootnoteText"/>
        <w:rPr>
          <w:rFonts w:ascii="Arial" w:hAnsi="Arial" w:cs="Arial"/>
          <w:lang w:val="en-US"/>
        </w:rPr>
      </w:pPr>
      <w:r w:rsidRPr="002328D6">
        <w:rPr>
          <w:rFonts w:ascii="Arial" w:hAnsi="Arial" w:cs="Arial"/>
          <w:lang w:val="en-US"/>
        </w:rPr>
        <w:t xml:space="preserve">    </w:t>
      </w:r>
      <w:proofErr w:type="gramStart"/>
      <w:r w:rsidRPr="002328D6">
        <w:rPr>
          <w:rFonts w:ascii="Arial" w:hAnsi="Arial" w:cs="Arial"/>
          <w:lang w:val="en-US"/>
        </w:rPr>
        <w:t>Data ....................</w:t>
      </w:r>
      <w:proofErr w:type="gramEnd"/>
    </w:p>
    <w:p w:rsidR="002652C1" w:rsidRDefault="002652C1" w:rsidP="002652C1">
      <w:pPr>
        <w:pStyle w:val="FootnoteText"/>
        <w:rPr>
          <w:rFonts w:ascii="Arial" w:hAnsi="Arial" w:cs="Arial"/>
          <w:lang w:val="en-US"/>
        </w:rPr>
      </w:pPr>
    </w:p>
    <w:p w:rsidR="002328D6" w:rsidRDefault="002328D6" w:rsidP="002652C1">
      <w:pPr>
        <w:pStyle w:val="FootnoteText"/>
        <w:rPr>
          <w:rFonts w:ascii="Arial" w:hAnsi="Arial" w:cs="Arial"/>
          <w:lang w:val="en-US"/>
        </w:rPr>
      </w:pPr>
    </w:p>
    <w:p w:rsidR="002328D6" w:rsidRDefault="002328D6" w:rsidP="002652C1">
      <w:pPr>
        <w:pStyle w:val="FootnoteText"/>
        <w:rPr>
          <w:rFonts w:ascii="Arial" w:hAnsi="Arial" w:cs="Arial"/>
          <w:lang w:val="en-US"/>
        </w:rPr>
      </w:pPr>
    </w:p>
    <w:p w:rsidR="002328D6" w:rsidRDefault="002328D6" w:rsidP="002652C1">
      <w:pPr>
        <w:pStyle w:val="FootnoteText"/>
        <w:rPr>
          <w:rFonts w:ascii="Arial" w:hAnsi="Arial" w:cs="Arial"/>
          <w:lang w:val="en-US"/>
        </w:rPr>
      </w:pPr>
    </w:p>
    <w:p w:rsidR="002328D6" w:rsidRDefault="002328D6" w:rsidP="002652C1">
      <w:pPr>
        <w:pStyle w:val="FootnoteText"/>
        <w:rPr>
          <w:rFonts w:ascii="Arial" w:hAnsi="Arial" w:cs="Arial"/>
          <w:lang w:val="en-US"/>
        </w:rPr>
      </w:pPr>
    </w:p>
    <w:p w:rsidR="002328D6" w:rsidRDefault="002328D6" w:rsidP="002652C1">
      <w:pPr>
        <w:pStyle w:val="FootnoteText"/>
        <w:rPr>
          <w:rFonts w:ascii="Arial" w:hAnsi="Arial" w:cs="Arial"/>
          <w:lang w:val="en-US"/>
        </w:rPr>
      </w:pPr>
    </w:p>
    <w:p w:rsidR="002328D6" w:rsidRPr="002328D6" w:rsidRDefault="002328D6" w:rsidP="002652C1">
      <w:pPr>
        <w:pStyle w:val="FootnoteText"/>
        <w:rPr>
          <w:rFonts w:ascii="Arial" w:hAnsi="Arial" w:cs="Arial"/>
          <w:lang w:val="en-US"/>
        </w:rPr>
      </w:pPr>
    </w:p>
    <w:p w:rsidR="002652C1" w:rsidRPr="002328D6" w:rsidRDefault="002652C1" w:rsidP="002652C1">
      <w:pPr>
        <w:pStyle w:val="FootnoteText"/>
        <w:jc w:val="center"/>
        <w:rPr>
          <w:rFonts w:ascii="Arial" w:hAnsi="Arial" w:cs="Arial"/>
          <w:lang w:val="en-US"/>
        </w:rPr>
      </w:pPr>
      <w:proofErr w:type="spellStart"/>
      <w:r w:rsidRPr="002328D6">
        <w:rPr>
          <w:rFonts w:ascii="Arial" w:hAnsi="Arial" w:cs="Arial"/>
          <w:lang w:val="en-US"/>
        </w:rPr>
        <w:t>Persoana</w:t>
      </w:r>
      <w:proofErr w:type="spellEnd"/>
      <w:r w:rsidRPr="002328D6">
        <w:rPr>
          <w:rFonts w:ascii="Arial" w:hAnsi="Arial" w:cs="Arial"/>
          <w:lang w:val="en-US"/>
        </w:rPr>
        <w:t xml:space="preserve"> </w:t>
      </w:r>
      <w:proofErr w:type="spellStart"/>
      <w:r w:rsidRPr="002328D6">
        <w:rPr>
          <w:rFonts w:ascii="Arial" w:hAnsi="Arial" w:cs="Arial"/>
          <w:lang w:val="en-US"/>
        </w:rPr>
        <w:t>autorizată</w:t>
      </w:r>
      <w:proofErr w:type="spellEnd"/>
      <w:r w:rsidRPr="002328D6">
        <w:rPr>
          <w:rFonts w:ascii="Arial" w:hAnsi="Arial" w:cs="Arial"/>
          <w:lang w:val="en-US"/>
        </w:rPr>
        <w:t>,</w:t>
      </w:r>
    </w:p>
    <w:p w:rsidR="002652C1" w:rsidRPr="002328D6" w:rsidRDefault="002652C1" w:rsidP="002652C1">
      <w:pPr>
        <w:pStyle w:val="FootnoteText"/>
        <w:jc w:val="center"/>
        <w:rPr>
          <w:rFonts w:ascii="Arial" w:hAnsi="Arial" w:cs="Arial"/>
          <w:lang w:val="en-US"/>
        </w:rPr>
      </w:pPr>
      <w:r w:rsidRPr="002328D6">
        <w:rPr>
          <w:rFonts w:ascii="Arial" w:hAnsi="Arial" w:cs="Arial"/>
          <w:lang w:val="en-US"/>
        </w:rPr>
        <w:t>..........................................</w:t>
      </w:r>
    </w:p>
    <w:p w:rsidR="002652C1" w:rsidRPr="002328D6" w:rsidRDefault="002652C1" w:rsidP="002652C1">
      <w:pPr>
        <w:pStyle w:val="FootnoteText"/>
        <w:jc w:val="center"/>
        <w:rPr>
          <w:rFonts w:ascii="Arial" w:hAnsi="Arial" w:cs="Arial"/>
          <w:lang w:val="en-US"/>
        </w:rPr>
      </w:pPr>
      <w:r w:rsidRPr="002328D6">
        <w:rPr>
          <w:rFonts w:ascii="Arial" w:hAnsi="Arial" w:cs="Arial"/>
          <w:lang w:val="en-US"/>
        </w:rPr>
        <w:t>(</w:t>
      </w:r>
      <w:proofErr w:type="spellStart"/>
      <w:proofErr w:type="gramStart"/>
      <w:r w:rsidRPr="002328D6">
        <w:rPr>
          <w:rFonts w:ascii="Arial" w:hAnsi="Arial" w:cs="Arial"/>
          <w:lang w:val="en-US"/>
        </w:rPr>
        <w:t>numele</w:t>
      </w:r>
      <w:proofErr w:type="spellEnd"/>
      <w:proofErr w:type="gramEnd"/>
      <w:r w:rsidRPr="002328D6">
        <w:rPr>
          <w:rFonts w:ascii="Arial" w:hAnsi="Arial" w:cs="Arial"/>
          <w:lang w:val="en-US"/>
        </w:rPr>
        <w:t xml:space="preserve">, </w:t>
      </w:r>
      <w:proofErr w:type="spellStart"/>
      <w:r w:rsidRPr="002328D6">
        <w:rPr>
          <w:rFonts w:ascii="Arial" w:hAnsi="Arial" w:cs="Arial"/>
          <w:lang w:val="en-US"/>
        </w:rPr>
        <w:t>prenumele</w:t>
      </w:r>
      <w:proofErr w:type="spellEnd"/>
      <w:r w:rsidRPr="002328D6">
        <w:rPr>
          <w:rFonts w:ascii="Arial" w:hAnsi="Arial" w:cs="Arial"/>
          <w:lang w:val="en-US"/>
        </w:rPr>
        <w:t xml:space="preserve">, </w:t>
      </w:r>
      <w:proofErr w:type="spellStart"/>
      <w:r w:rsidRPr="002328D6">
        <w:rPr>
          <w:rFonts w:ascii="Arial" w:hAnsi="Arial" w:cs="Arial"/>
          <w:lang w:val="en-US"/>
        </w:rPr>
        <w:t>semnătura</w:t>
      </w:r>
      <w:proofErr w:type="spellEnd"/>
      <w:r w:rsidRPr="002328D6">
        <w:rPr>
          <w:rFonts w:ascii="Arial" w:hAnsi="Arial" w:cs="Arial"/>
          <w:lang w:val="en-US"/>
        </w:rPr>
        <w:t xml:space="preserve"> </w:t>
      </w:r>
      <w:proofErr w:type="spellStart"/>
      <w:r w:rsidRPr="002328D6">
        <w:rPr>
          <w:rFonts w:ascii="Arial" w:hAnsi="Arial" w:cs="Arial"/>
          <w:lang w:val="en-US"/>
        </w:rPr>
        <w:t>şi</w:t>
      </w:r>
      <w:proofErr w:type="spellEnd"/>
      <w:r w:rsidRPr="002328D6">
        <w:rPr>
          <w:rFonts w:ascii="Arial" w:hAnsi="Arial" w:cs="Arial"/>
          <w:lang w:val="en-US"/>
        </w:rPr>
        <w:t xml:space="preserve"> </w:t>
      </w:r>
      <w:proofErr w:type="spellStart"/>
      <w:r w:rsidRPr="002328D6">
        <w:rPr>
          <w:rFonts w:ascii="Arial" w:hAnsi="Arial" w:cs="Arial"/>
          <w:lang w:val="en-US"/>
        </w:rPr>
        <w:t>ştampila</w:t>
      </w:r>
      <w:proofErr w:type="spellEnd"/>
      <w:r w:rsidRPr="002328D6">
        <w:rPr>
          <w:rFonts w:ascii="Arial" w:hAnsi="Arial" w:cs="Arial"/>
          <w:lang w:val="en-US"/>
        </w:rPr>
        <w:t>)</w:t>
      </w:r>
    </w:p>
    <w:p w:rsidR="002652C1" w:rsidRPr="002328D6" w:rsidRDefault="002652C1" w:rsidP="002652C1">
      <w:pPr>
        <w:autoSpaceDE w:val="0"/>
        <w:autoSpaceDN w:val="0"/>
        <w:adjustRightInd w:val="0"/>
        <w:jc w:val="both"/>
        <w:rPr>
          <w:rFonts w:ascii="Arial" w:hAnsi="Arial" w:cs="Arial"/>
          <w:sz w:val="20"/>
          <w:szCs w:val="20"/>
          <w:lang w:val="it-IT"/>
        </w:rPr>
      </w:pPr>
    </w:p>
    <w:p w:rsidR="002652C1" w:rsidRPr="002328D6" w:rsidRDefault="002652C1" w:rsidP="002652C1">
      <w:pPr>
        <w:autoSpaceDE w:val="0"/>
        <w:autoSpaceDN w:val="0"/>
        <w:adjustRightInd w:val="0"/>
        <w:jc w:val="both"/>
        <w:rPr>
          <w:rFonts w:ascii="Arial" w:hAnsi="Arial" w:cs="Arial"/>
          <w:sz w:val="20"/>
          <w:szCs w:val="20"/>
          <w:lang w:val="it-IT"/>
        </w:rPr>
      </w:pPr>
    </w:p>
    <w:p w:rsidR="002652C1" w:rsidRPr="002328D6" w:rsidRDefault="002652C1" w:rsidP="002652C1">
      <w:pPr>
        <w:jc w:val="both"/>
        <w:rPr>
          <w:rFonts w:ascii="Arial" w:hAnsi="Arial" w:cs="Arial"/>
          <w:sz w:val="20"/>
          <w:szCs w:val="20"/>
          <w:lang w:val="it-IT"/>
        </w:rPr>
      </w:pPr>
    </w:p>
    <w:p w:rsidR="002652C1" w:rsidRPr="002328D6" w:rsidRDefault="002652C1" w:rsidP="002652C1">
      <w:pPr>
        <w:jc w:val="both"/>
        <w:rPr>
          <w:rFonts w:ascii="Arial" w:hAnsi="Arial" w:cs="Arial"/>
          <w:sz w:val="20"/>
          <w:szCs w:val="20"/>
          <w:lang w:val="it-IT"/>
        </w:rPr>
      </w:pPr>
    </w:p>
    <w:p w:rsidR="002652C1" w:rsidRPr="002328D6" w:rsidRDefault="002652C1" w:rsidP="002652C1">
      <w:pPr>
        <w:jc w:val="both"/>
        <w:rPr>
          <w:rFonts w:ascii="Arial" w:hAnsi="Arial" w:cs="Arial"/>
          <w:sz w:val="20"/>
          <w:szCs w:val="20"/>
          <w:lang w:val="it-IT"/>
        </w:rPr>
      </w:pPr>
    </w:p>
    <w:p w:rsidR="002652C1" w:rsidRPr="002328D6" w:rsidRDefault="002652C1" w:rsidP="002652C1">
      <w:pPr>
        <w:jc w:val="both"/>
        <w:rPr>
          <w:rFonts w:ascii="Arial" w:hAnsi="Arial" w:cs="Arial"/>
          <w:sz w:val="20"/>
          <w:szCs w:val="20"/>
          <w:lang w:val="it-IT"/>
        </w:rPr>
      </w:pPr>
    </w:p>
    <w:p w:rsidR="002652C1" w:rsidRPr="002328D6" w:rsidRDefault="002652C1" w:rsidP="002652C1">
      <w:pPr>
        <w:jc w:val="both"/>
        <w:rPr>
          <w:rFonts w:ascii="Arial" w:hAnsi="Arial" w:cs="Arial"/>
          <w:sz w:val="20"/>
          <w:szCs w:val="20"/>
          <w:lang w:val="it-IT"/>
        </w:rPr>
      </w:pPr>
    </w:p>
    <w:p w:rsidR="002652C1" w:rsidRPr="002328D6" w:rsidRDefault="002652C1" w:rsidP="008B74CB">
      <w:pPr>
        <w:spacing w:line="360" w:lineRule="auto"/>
        <w:rPr>
          <w:rFonts w:ascii="Arial" w:hAnsi="Arial" w:cs="Arial"/>
          <w:sz w:val="20"/>
          <w:szCs w:val="20"/>
        </w:rPr>
      </w:pPr>
    </w:p>
    <w:p w:rsidR="002652C1" w:rsidRPr="002328D6" w:rsidRDefault="002652C1" w:rsidP="002652C1">
      <w:pPr>
        <w:autoSpaceDE w:val="0"/>
        <w:autoSpaceDN w:val="0"/>
        <w:adjustRightInd w:val="0"/>
        <w:jc w:val="right"/>
        <w:rPr>
          <w:rFonts w:ascii="Arial" w:hAnsi="Arial" w:cs="Arial"/>
          <w:sz w:val="20"/>
          <w:szCs w:val="20"/>
          <w:lang w:val="it-IT"/>
        </w:rPr>
      </w:pPr>
      <w:r w:rsidRPr="002328D6">
        <w:rPr>
          <w:rFonts w:ascii="Arial" w:hAnsi="Arial" w:cs="Arial"/>
          <w:sz w:val="20"/>
          <w:szCs w:val="20"/>
          <w:lang w:val="it-IT"/>
        </w:rPr>
        <w:t>ANEXA 1 la procedură</w:t>
      </w:r>
    </w:p>
    <w:p w:rsidR="002652C1" w:rsidRPr="002328D6" w:rsidRDefault="002652C1" w:rsidP="002652C1">
      <w:pPr>
        <w:autoSpaceDE w:val="0"/>
        <w:autoSpaceDN w:val="0"/>
        <w:adjustRightInd w:val="0"/>
        <w:jc w:val="center"/>
        <w:rPr>
          <w:rFonts w:ascii="Arial" w:hAnsi="Arial" w:cs="Arial"/>
          <w:b/>
          <w:sz w:val="20"/>
          <w:szCs w:val="20"/>
          <w:lang w:val="it-IT"/>
        </w:rPr>
      </w:pPr>
      <w:r w:rsidRPr="002328D6">
        <w:rPr>
          <w:rFonts w:ascii="Arial" w:hAnsi="Arial" w:cs="Arial"/>
          <w:b/>
          <w:sz w:val="20"/>
          <w:szCs w:val="20"/>
          <w:lang w:val="it-IT"/>
        </w:rPr>
        <w:t>Raportarea producătorilor</w:t>
      </w:r>
    </w:p>
    <w:p w:rsidR="002652C1" w:rsidRPr="002328D6" w:rsidRDefault="002652C1" w:rsidP="002652C1">
      <w:pPr>
        <w:autoSpaceDE w:val="0"/>
        <w:autoSpaceDN w:val="0"/>
        <w:adjustRightInd w:val="0"/>
        <w:jc w:val="center"/>
        <w:rPr>
          <w:rFonts w:ascii="Arial" w:hAnsi="Arial" w:cs="Arial"/>
          <w:sz w:val="20"/>
          <w:szCs w:val="20"/>
          <w:lang w:val="it-IT"/>
        </w:rPr>
      </w:pPr>
    </w:p>
    <w:p w:rsidR="002652C1" w:rsidRPr="002328D6" w:rsidRDefault="002652C1" w:rsidP="002652C1">
      <w:pPr>
        <w:autoSpaceDE w:val="0"/>
        <w:autoSpaceDN w:val="0"/>
        <w:adjustRightInd w:val="0"/>
        <w:jc w:val="both"/>
        <w:rPr>
          <w:rFonts w:ascii="Arial" w:hAnsi="Arial" w:cs="Arial"/>
          <w:sz w:val="20"/>
          <w:szCs w:val="20"/>
          <w:lang w:val="it-IT"/>
        </w:rPr>
      </w:pPr>
      <w:r w:rsidRPr="002328D6">
        <w:rPr>
          <w:rFonts w:ascii="Arial" w:hAnsi="Arial" w:cs="Arial"/>
          <w:sz w:val="20"/>
          <w:szCs w:val="20"/>
          <w:lang w:val="it-IT"/>
        </w:rPr>
        <w:t>Denumirea societăţii:</w:t>
      </w:r>
    </w:p>
    <w:p w:rsidR="002652C1" w:rsidRPr="002328D6" w:rsidRDefault="002652C1" w:rsidP="002652C1">
      <w:pPr>
        <w:autoSpaceDE w:val="0"/>
        <w:autoSpaceDN w:val="0"/>
        <w:adjustRightInd w:val="0"/>
        <w:jc w:val="both"/>
        <w:rPr>
          <w:rFonts w:ascii="Arial" w:hAnsi="Arial" w:cs="Arial"/>
          <w:sz w:val="20"/>
          <w:szCs w:val="20"/>
          <w:lang w:val="it-IT"/>
        </w:rPr>
      </w:pPr>
      <w:r w:rsidRPr="002328D6">
        <w:rPr>
          <w:rFonts w:ascii="Arial" w:hAnsi="Arial" w:cs="Arial"/>
          <w:sz w:val="20"/>
          <w:szCs w:val="20"/>
          <w:lang w:val="it-IT"/>
        </w:rPr>
        <w:t>Localitatea:</w:t>
      </w:r>
    </w:p>
    <w:p w:rsidR="002652C1" w:rsidRPr="002328D6" w:rsidRDefault="002652C1" w:rsidP="002652C1">
      <w:pPr>
        <w:autoSpaceDE w:val="0"/>
        <w:autoSpaceDN w:val="0"/>
        <w:adjustRightInd w:val="0"/>
        <w:jc w:val="both"/>
        <w:rPr>
          <w:rFonts w:ascii="Arial" w:hAnsi="Arial" w:cs="Arial"/>
          <w:sz w:val="20"/>
          <w:szCs w:val="20"/>
          <w:lang w:val="it-IT"/>
        </w:rPr>
      </w:pPr>
      <w:r w:rsidRPr="002328D6">
        <w:rPr>
          <w:rFonts w:ascii="Arial" w:hAnsi="Arial" w:cs="Arial"/>
          <w:sz w:val="20"/>
          <w:szCs w:val="20"/>
          <w:lang w:val="it-IT"/>
        </w:rPr>
        <w:t>Adresa:</w:t>
      </w:r>
    </w:p>
    <w:p w:rsidR="002652C1" w:rsidRPr="002328D6" w:rsidRDefault="002652C1" w:rsidP="002652C1">
      <w:pPr>
        <w:autoSpaceDE w:val="0"/>
        <w:autoSpaceDN w:val="0"/>
        <w:adjustRightInd w:val="0"/>
        <w:jc w:val="both"/>
        <w:rPr>
          <w:rFonts w:ascii="Arial" w:hAnsi="Arial" w:cs="Arial"/>
          <w:sz w:val="20"/>
          <w:szCs w:val="20"/>
          <w:lang w:val="it-IT"/>
        </w:rPr>
      </w:pPr>
      <w:r w:rsidRPr="002328D6">
        <w:rPr>
          <w:rFonts w:ascii="Arial" w:hAnsi="Arial" w:cs="Arial"/>
          <w:sz w:val="20"/>
          <w:szCs w:val="20"/>
          <w:lang w:val="it-IT"/>
        </w:rPr>
        <w:t>Tel./Fax/E-mail:</w:t>
      </w:r>
    </w:p>
    <w:p w:rsidR="002652C1" w:rsidRPr="002328D6" w:rsidRDefault="002652C1" w:rsidP="002652C1">
      <w:pPr>
        <w:autoSpaceDE w:val="0"/>
        <w:autoSpaceDN w:val="0"/>
        <w:adjustRightInd w:val="0"/>
        <w:jc w:val="both"/>
        <w:rPr>
          <w:rFonts w:ascii="Arial" w:hAnsi="Arial" w:cs="Arial"/>
          <w:sz w:val="20"/>
          <w:szCs w:val="20"/>
          <w:lang w:val="it-IT"/>
        </w:rPr>
      </w:pPr>
      <w:r w:rsidRPr="002328D6">
        <w:rPr>
          <w:rFonts w:ascii="Arial" w:hAnsi="Arial" w:cs="Arial"/>
          <w:sz w:val="20"/>
          <w:szCs w:val="20"/>
          <w:lang w:val="it-IT"/>
        </w:rPr>
        <w:t>Cod CAEN pentru activitatea de bază:</w:t>
      </w:r>
    </w:p>
    <w:p w:rsidR="002652C1" w:rsidRPr="002328D6" w:rsidRDefault="002652C1" w:rsidP="002652C1">
      <w:pPr>
        <w:autoSpaceDE w:val="0"/>
        <w:autoSpaceDN w:val="0"/>
        <w:adjustRightInd w:val="0"/>
        <w:jc w:val="both"/>
        <w:rPr>
          <w:rFonts w:ascii="Arial" w:hAnsi="Arial" w:cs="Arial"/>
          <w:sz w:val="20"/>
          <w:szCs w:val="20"/>
          <w:lang w:val="it-IT"/>
        </w:rPr>
      </w:pPr>
      <w:r w:rsidRPr="002328D6">
        <w:rPr>
          <w:rFonts w:ascii="Arial" w:hAnsi="Arial" w:cs="Arial"/>
          <w:sz w:val="20"/>
          <w:szCs w:val="20"/>
          <w:lang w:val="it-IT"/>
        </w:rPr>
        <w:t>C.U.I.:</w:t>
      </w:r>
    </w:p>
    <w:p w:rsidR="002652C1" w:rsidRPr="002328D6" w:rsidRDefault="002652C1" w:rsidP="002652C1">
      <w:pPr>
        <w:autoSpaceDE w:val="0"/>
        <w:autoSpaceDN w:val="0"/>
        <w:adjustRightInd w:val="0"/>
        <w:jc w:val="both"/>
        <w:rPr>
          <w:rFonts w:ascii="Arial" w:hAnsi="Arial" w:cs="Arial"/>
          <w:sz w:val="20"/>
          <w:szCs w:val="20"/>
          <w:lang w:val="it-IT"/>
        </w:rPr>
      </w:pPr>
      <w:r w:rsidRPr="002328D6">
        <w:rPr>
          <w:rFonts w:ascii="Arial" w:hAnsi="Arial" w:cs="Arial"/>
          <w:sz w:val="20"/>
          <w:szCs w:val="20"/>
          <w:lang w:val="it-IT"/>
        </w:rPr>
        <w:t>Nr. de înregistrare emis de Autoritatea Naţională pentru Protecţia Mediului:</w:t>
      </w:r>
    </w:p>
    <w:p w:rsidR="002652C1" w:rsidRPr="002328D6" w:rsidRDefault="002652C1" w:rsidP="002652C1">
      <w:pPr>
        <w:autoSpaceDE w:val="0"/>
        <w:autoSpaceDN w:val="0"/>
        <w:adjustRightInd w:val="0"/>
        <w:jc w:val="both"/>
        <w:rPr>
          <w:rFonts w:ascii="Arial" w:hAnsi="Arial" w:cs="Arial"/>
          <w:sz w:val="20"/>
          <w:szCs w:val="20"/>
          <w:lang w:val="it-IT"/>
        </w:rPr>
      </w:pPr>
      <w:r w:rsidRPr="002328D6">
        <w:rPr>
          <w:rFonts w:ascii="Arial" w:hAnsi="Arial" w:cs="Arial"/>
          <w:sz w:val="20"/>
          <w:szCs w:val="20"/>
          <w:lang w:val="it-IT"/>
        </w:rPr>
        <w:t>Persoana de contact:</w:t>
      </w:r>
    </w:p>
    <w:p w:rsidR="002652C1" w:rsidRPr="002328D6" w:rsidRDefault="002652C1" w:rsidP="002652C1">
      <w:pPr>
        <w:autoSpaceDE w:val="0"/>
        <w:autoSpaceDN w:val="0"/>
        <w:adjustRightInd w:val="0"/>
        <w:rPr>
          <w:rFonts w:ascii="Arial" w:hAnsi="Arial" w:cs="Arial"/>
          <w:sz w:val="20"/>
          <w:szCs w:val="20"/>
          <w:lang w:val="it-IT"/>
        </w:rPr>
      </w:pPr>
    </w:p>
    <w:p w:rsidR="002652C1" w:rsidRPr="002328D6" w:rsidRDefault="002652C1" w:rsidP="002652C1">
      <w:pPr>
        <w:autoSpaceDE w:val="0"/>
        <w:autoSpaceDN w:val="0"/>
        <w:adjustRightInd w:val="0"/>
        <w:rPr>
          <w:rFonts w:ascii="Arial" w:hAnsi="Arial" w:cs="Arial"/>
          <w:sz w:val="20"/>
          <w:szCs w:val="20"/>
          <w:lang w:val="it-IT"/>
        </w:rPr>
      </w:pPr>
    </w:p>
    <w:p w:rsidR="002652C1" w:rsidRPr="002328D6" w:rsidRDefault="002652C1" w:rsidP="002652C1">
      <w:pPr>
        <w:numPr>
          <w:ilvl w:val="0"/>
          <w:numId w:val="2"/>
        </w:numPr>
        <w:autoSpaceDE w:val="0"/>
        <w:autoSpaceDN w:val="0"/>
        <w:adjustRightInd w:val="0"/>
        <w:rPr>
          <w:rFonts w:ascii="Arial" w:hAnsi="Arial" w:cs="Arial"/>
          <w:b/>
          <w:color w:val="FF0000"/>
          <w:sz w:val="20"/>
          <w:szCs w:val="20"/>
          <w:lang w:val="it-IT"/>
        </w:rPr>
      </w:pPr>
      <w:r w:rsidRPr="002328D6">
        <w:rPr>
          <w:rFonts w:ascii="Arial" w:hAnsi="Arial" w:cs="Arial"/>
          <w:b/>
          <w:sz w:val="20"/>
          <w:szCs w:val="20"/>
          <w:lang w:val="it-IT"/>
        </w:rPr>
        <w:t xml:space="preserve">Baterii şi acumulatori produse/importate în anul </w:t>
      </w:r>
      <w:r w:rsidR="00A742BD" w:rsidRPr="002328D6">
        <w:rPr>
          <w:rFonts w:ascii="Arial" w:hAnsi="Arial" w:cs="Arial"/>
          <w:b/>
          <w:color w:val="FF0000"/>
          <w:sz w:val="20"/>
          <w:szCs w:val="20"/>
          <w:lang w:val="it-IT"/>
        </w:rPr>
        <w:t>..</w:t>
      </w:r>
      <w:r w:rsidR="00611233">
        <w:rPr>
          <w:rFonts w:ascii="Arial" w:hAnsi="Arial" w:cs="Arial"/>
          <w:b/>
          <w:color w:val="FF0000"/>
          <w:sz w:val="20"/>
          <w:szCs w:val="20"/>
          <w:lang w:val="it-IT"/>
        </w:rPr>
        <w:t>.........</w:t>
      </w:r>
      <w:r w:rsidR="00A742BD" w:rsidRPr="002328D6">
        <w:rPr>
          <w:rFonts w:ascii="Arial" w:hAnsi="Arial" w:cs="Arial"/>
          <w:b/>
          <w:color w:val="FF0000"/>
          <w:sz w:val="20"/>
          <w:szCs w:val="20"/>
          <w:lang w:val="it-IT"/>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88"/>
        <w:gridCol w:w="1103"/>
        <w:gridCol w:w="1129"/>
        <w:gridCol w:w="1294"/>
        <w:gridCol w:w="1130"/>
        <w:gridCol w:w="1312"/>
        <w:gridCol w:w="1130"/>
      </w:tblGrid>
      <w:tr w:rsidR="002652C1" w:rsidRPr="002328D6" w:rsidTr="00C5743D">
        <w:tc>
          <w:tcPr>
            <w:tcW w:w="2430" w:type="dxa"/>
          </w:tcPr>
          <w:p w:rsidR="002652C1" w:rsidRPr="002328D6" w:rsidRDefault="002652C1" w:rsidP="00C5743D">
            <w:pPr>
              <w:rPr>
                <w:rFonts w:ascii="Arial" w:hAnsi="Arial" w:cs="Arial"/>
                <w:sz w:val="20"/>
                <w:szCs w:val="20"/>
                <w:lang w:val="es-ES"/>
              </w:rPr>
            </w:pPr>
            <w:proofErr w:type="spellStart"/>
            <w:r w:rsidRPr="002328D6">
              <w:rPr>
                <w:rFonts w:ascii="Arial" w:hAnsi="Arial" w:cs="Arial"/>
                <w:sz w:val="20"/>
                <w:szCs w:val="20"/>
                <w:lang w:val="es-ES"/>
              </w:rPr>
              <w:t>Tipul</w:t>
            </w:r>
            <w:proofErr w:type="spellEnd"/>
            <w:r w:rsidRPr="002328D6">
              <w:rPr>
                <w:rFonts w:ascii="Arial" w:hAnsi="Arial" w:cs="Arial"/>
                <w:sz w:val="20"/>
                <w:szCs w:val="20"/>
                <w:lang w:val="es-ES"/>
              </w:rPr>
              <w:t xml:space="preserve"> de </w:t>
            </w:r>
            <w:proofErr w:type="spellStart"/>
            <w:r w:rsidRPr="002328D6">
              <w:rPr>
                <w:rFonts w:ascii="Arial" w:hAnsi="Arial" w:cs="Arial"/>
                <w:sz w:val="20"/>
                <w:szCs w:val="20"/>
                <w:lang w:val="es-ES"/>
              </w:rPr>
              <w:t>baterii</w:t>
            </w:r>
            <w:proofErr w:type="spellEnd"/>
            <w:r w:rsidRPr="002328D6">
              <w:rPr>
                <w:rFonts w:ascii="Arial" w:hAnsi="Arial" w:cs="Arial"/>
                <w:sz w:val="20"/>
                <w:szCs w:val="20"/>
                <w:lang w:val="es-ES"/>
              </w:rPr>
              <w:t xml:space="preserve"> si </w:t>
            </w:r>
            <w:proofErr w:type="spellStart"/>
            <w:r w:rsidRPr="002328D6">
              <w:rPr>
                <w:rFonts w:ascii="Arial" w:hAnsi="Arial" w:cs="Arial"/>
                <w:sz w:val="20"/>
                <w:szCs w:val="20"/>
                <w:lang w:val="es-ES"/>
              </w:rPr>
              <w:t>acumulatori</w:t>
            </w:r>
            <w:proofErr w:type="spellEnd"/>
            <w:r w:rsidRPr="002328D6">
              <w:rPr>
                <w:rFonts w:ascii="Arial" w:hAnsi="Arial" w:cs="Arial"/>
                <w:sz w:val="20"/>
                <w:szCs w:val="20"/>
                <w:lang w:val="es-ES"/>
              </w:rPr>
              <w:t xml:space="preserve"> *</w:t>
            </w:r>
          </w:p>
        </w:tc>
        <w:tc>
          <w:tcPr>
            <w:tcW w:w="4716" w:type="dxa"/>
            <w:gridSpan w:val="4"/>
          </w:tcPr>
          <w:p w:rsidR="002652C1" w:rsidRPr="002328D6" w:rsidRDefault="002652C1" w:rsidP="00C5743D">
            <w:pPr>
              <w:jc w:val="center"/>
              <w:rPr>
                <w:rFonts w:ascii="Arial" w:hAnsi="Arial" w:cs="Arial"/>
                <w:sz w:val="20"/>
                <w:szCs w:val="20"/>
              </w:rPr>
            </w:pPr>
            <w:r w:rsidRPr="002328D6">
              <w:rPr>
                <w:rFonts w:ascii="Arial" w:hAnsi="Arial" w:cs="Arial"/>
                <w:sz w:val="20"/>
                <w:szCs w:val="20"/>
                <w:lang w:val="it-IT"/>
              </w:rPr>
              <w:t>Produse proprii</w:t>
            </w:r>
          </w:p>
          <w:p w:rsidR="002652C1" w:rsidRPr="002328D6" w:rsidRDefault="002652C1" w:rsidP="00C5743D">
            <w:pPr>
              <w:rPr>
                <w:rFonts w:ascii="Arial" w:hAnsi="Arial" w:cs="Arial"/>
                <w:sz w:val="20"/>
                <w:szCs w:val="20"/>
              </w:rPr>
            </w:pPr>
          </w:p>
        </w:tc>
        <w:tc>
          <w:tcPr>
            <w:tcW w:w="2476" w:type="dxa"/>
            <w:gridSpan w:val="2"/>
          </w:tcPr>
          <w:p w:rsidR="002652C1" w:rsidRPr="002328D6" w:rsidRDefault="002652C1" w:rsidP="00C5743D">
            <w:pPr>
              <w:rPr>
                <w:rFonts w:ascii="Arial" w:hAnsi="Arial" w:cs="Arial"/>
                <w:sz w:val="20"/>
                <w:szCs w:val="20"/>
              </w:rPr>
            </w:pPr>
            <w:r w:rsidRPr="002328D6">
              <w:rPr>
                <w:rFonts w:ascii="Arial" w:hAnsi="Arial" w:cs="Arial"/>
                <w:sz w:val="20"/>
                <w:szCs w:val="20"/>
                <w:lang w:val="it-IT"/>
              </w:rPr>
              <w:t>Produse importate</w:t>
            </w:r>
          </w:p>
        </w:tc>
      </w:tr>
      <w:tr w:rsidR="002652C1" w:rsidRPr="002328D6" w:rsidTr="00C5743D">
        <w:tc>
          <w:tcPr>
            <w:tcW w:w="2430" w:type="dxa"/>
          </w:tcPr>
          <w:p w:rsidR="002652C1" w:rsidRPr="002328D6" w:rsidRDefault="002652C1" w:rsidP="00C5743D">
            <w:pPr>
              <w:rPr>
                <w:rFonts w:ascii="Arial" w:hAnsi="Arial" w:cs="Arial"/>
                <w:sz w:val="20"/>
                <w:szCs w:val="20"/>
                <w:lang w:val="es-ES"/>
              </w:rPr>
            </w:pPr>
          </w:p>
        </w:tc>
        <w:tc>
          <w:tcPr>
            <w:tcW w:w="2259" w:type="dxa"/>
            <w:gridSpan w:val="2"/>
          </w:tcPr>
          <w:p w:rsidR="002652C1" w:rsidRPr="002328D6" w:rsidRDefault="002652C1" w:rsidP="00C5743D">
            <w:pPr>
              <w:rPr>
                <w:rFonts w:ascii="Arial" w:hAnsi="Arial" w:cs="Arial"/>
                <w:sz w:val="20"/>
                <w:szCs w:val="20"/>
                <w:lang w:val="it-IT"/>
              </w:rPr>
            </w:pPr>
            <w:r w:rsidRPr="002328D6">
              <w:rPr>
                <w:rFonts w:ascii="Arial" w:hAnsi="Arial" w:cs="Arial"/>
                <w:sz w:val="20"/>
                <w:szCs w:val="20"/>
                <w:lang w:val="it-IT"/>
              </w:rPr>
              <w:t xml:space="preserve">Cantitatea totala </w:t>
            </w:r>
          </w:p>
        </w:tc>
        <w:tc>
          <w:tcPr>
            <w:tcW w:w="2457" w:type="dxa"/>
            <w:gridSpan w:val="2"/>
          </w:tcPr>
          <w:p w:rsidR="002652C1" w:rsidRPr="002328D6" w:rsidRDefault="002652C1" w:rsidP="00C5743D">
            <w:pPr>
              <w:rPr>
                <w:rFonts w:ascii="Arial" w:hAnsi="Arial" w:cs="Arial"/>
                <w:sz w:val="20"/>
                <w:szCs w:val="20"/>
              </w:rPr>
            </w:pPr>
            <w:r w:rsidRPr="002328D6">
              <w:rPr>
                <w:rFonts w:ascii="Arial" w:hAnsi="Arial" w:cs="Arial"/>
                <w:sz w:val="20"/>
                <w:szCs w:val="20"/>
              </w:rPr>
              <w:t xml:space="preserve">Din care </w:t>
            </w:r>
            <w:proofErr w:type="spellStart"/>
            <w:r w:rsidRPr="002328D6">
              <w:rPr>
                <w:rFonts w:ascii="Arial" w:hAnsi="Arial" w:cs="Arial"/>
                <w:sz w:val="20"/>
                <w:szCs w:val="20"/>
              </w:rPr>
              <w:t>exportate</w:t>
            </w:r>
            <w:proofErr w:type="spellEnd"/>
          </w:p>
        </w:tc>
        <w:tc>
          <w:tcPr>
            <w:tcW w:w="2476" w:type="dxa"/>
            <w:gridSpan w:val="2"/>
          </w:tcPr>
          <w:p w:rsidR="002652C1" w:rsidRPr="002328D6" w:rsidRDefault="002652C1" w:rsidP="00C5743D">
            <w:pPr>
              <w:rPr>
                <w:rFonts w:ascii="Arial" w:hAnsi="Arial" w:cs="Arial"/>
                <w:sz w:val="20"/>
                <w:szCs w:val="20"/>
                <w:lang w:val="it-IT"/>
              </w:rPr>
            </w:pPr>
          </w:p>
        </w:tc>
      </w:tr>
      <w:tr w:rsidR="002652C1" w:rsidRPr="002328D6" w:rsidTr="00C5743D">
        <w:tc>
          <w:tcPr>
            <w:tcW w:w="2430" w:type="dxa"/>
          </w:tcPr>
          <w:p w:rsidR="002652C1" w:rsidRPr="002328D6" w:rsidRDefault="002652C1" w:rsidP="00C5743D">
            <w:pPr>
              <w:rPr>
                <w:rFonts w:ascii="Arial" w:hAnsi="Arial" w:cs="Arial"/>
                <w:sz w:val="20"/>
                <w:szCs w:val="20"/>
              </w:rPr>
            </w:pPr>
          </w:p>
        </w:tc>
        <w:tc>
          <w:tcPr>
            <w:tcW w:w="1119" w:type="dxa"/>
          </w:tcPr>
          <w:p w:rsidR="002652C1" w:rsidRPr="002328D6" w:rsidRDefault="002652C1" w:rsidP="00C5743D">
            <w:pPr>
              <w:rPr>
                <w:rFonts w:ascii="Arial" w:hAnsi="Arial" w:cs="Arial"/>
                <w:sz w:val="20"/>
                <w:szCs w:val="20"/>
                <w:lang w:val="it-IT"/>
              </w:rPr>
            </w:pPr>
            <w:r w:rsidRPr="002328D6">
              <w:rPr>
                <w:rFonts w:ascii="Arial" w:hAnsi="Arial" w:cs="Arial"/>
                <w:sz w:val="20"/>
                <w:szCs w:val="20"/>
                <w:lang w:val="it-IT"/>
              </w:rPr>
              <w:t>Tone</w:t>
            </w:r>
          </w:p>
        </w:tc>
        <w:tc>
          <w:tcPr>
            <w:tcW w:w="1140" w:type="dxa"/>
          </w:tcPr>
          <w:p w:rsidR="002652C1" w:rsidRPr="002328D6" w:rsidRDefault="002652C1" w:rsidP="00C5743D">
            <w:pPr>
              <w:rPr>
                <w:rFonts w:ascii="Arial" w:hAnsi="Arial" w:cs="Arial"/>
                <w:sz w:val="20"/>
                <w:szCs w:val="20"/>
                <w:lang w:val="it-IT"/>
              </w:rPr>
            </w:pPr>
            <w:r w:rsidRPr="002328D6">
              <w:rPr>
                <w:rFonts w:ascii="Arial" w:hAnsi="Arial" w:cs="Arial"/>
                <w:sz w:val="20"/>
                <w:szCs w:val="20"/>
                <w:lang w:val="it-IT"/>
              </w:rPr>
              <w:t>Numar</w:t>
            </w:r>
          </w:p>
        </w:tc>
        <w:tc>
          <w:tcPr>
            <w:tcW w:w="1316" w:type="dxa"/>
          </w:tcPr>
          <w:p w:rsidR="002652C1" w:rsidRPr="002328D6" w:rsidRDefault="002652C1" w:rsidP="00C5743D">
            <w:pPr>
              <w:rPr>
                <w:rFonts w:ascii="Arial" w:hAnsi="Arial" w:cs="Arial"/>
                <w:sz w:val="20"/>
                <w:szCs w:val="20"/>
                <w:lang w:val="it-IT"/>
              </w:rPr>
            </w:pPr>
            <w:r w:rsidRPr="002328D6">
              <w:rPr>
                <w:rFonts w:ascii="Arial" w:hAnsi="Arial" w:cs="Arial"/>
                <w:sz w:val="20"/>
                <w:szCs w:val="20"/>
                <w:lang w:val="it-IT"/>
              </w:rPr>
              <w:t>Tone</w:t>
            </w:r>
          </w:p>
        </w:tc>
        <w:tc>
          <w:tcPr>
            <w:tcW w:w="1141" w:type="dxa"/>
          </w:tcPr>
          <w:p w:rsidR="002652C1" w:rsidRPr="002328D6" w:rsidRDefault="002652C1" w:rsidP="00C5743D">
            <w:pPr>
              <w:rPr>
                <w:rFonts w:ascii="Arial" w:hAnsi="Arial" w:cs="Arial"/>
                <w:sz w:val="20"/>
                <w:szCs w:val="20"/>
                <w:lang w:val="it-IT"/>
              </w:rPr>
            </w:pPr>
            <w:r w:rsidRPr="002328D6">
              <w:rPr>
                <w:rFonts w:ascii="Arial" w:hAnsi="Arial" w:cs="Arial"/>
                <w:sz w:val="20"/>
                <w:szCs w:val="20"/>
                <w:lang w:val="it-IT"/>
              </w:rPr>
              <w:t>Numar</w:t>
            </w:r>
          </w:p>
        </w:tc>
        <w:tc>
          <w:tcPr>
            <w:tcW w:w="1335" w:type="dxa"/>
          </w:tcPr>
          <w:p w:rsidR="002652C1" w:rsidRPr="002328D6" w:rsidRDefault="002652C1" w:rsidP="00C5743D">
            <w:pPr>
              <w:rPr>
                <w:rFonts w:ascii="Arial" w:hAnsi="Arial" w:cs="Arial"/>
                <w:sz w:val="20"/>
                <w:szCs w:val="20"/>
                <w:lang w:val="it-IT"/>
              </w:rPr>
            </w:pPr>
            <w:r w:rsidRPr="002328D6">
              <w:rPr>
                <w:rFonts w:ascii="Arial" w:hAnsi="Arial" w:cs="Arial"/>
                <w:sz w:val="20"/>
                <w:szCs w:val="20"/>
                <w:lang w:val="it-IT"/>
              </w:rPr>
              <w:t>Tone</w:t>
            </w:r>
          </w:p>
        </w:tc>
        <w:tc>
          <w:tcPr>
            <w:tcW w:w="1141" w:type="dxa"/>
          </w:tcPr>
          <w:p w:rsidR="002652C1" w:rsidRPr="002328D6" w:rsidRDefault="002652C1" w:rsidP="00C5743D">
            <w:pPr>
              <w:rPr>
                <w:rFonts w:ascii="Arial" w:hAnsi="Arial" w:cs="Arial"/>
                <w:sz w:val="20"/>
                <w:szCs w:val="20"/>
                <w:lang w:val="it-IT"/>
              </w:rPr>
            </w:pPr>
            <w:r w:rsidRPr="002328D6">
              <w:rPr>
                <w:rFonts w:ascii="Arial" w:hAnsi="Arial" w:cs="Arial"/>
                <w:sz w:val="20"/>
                <w:szCs w:val="20"/>
                <w:lang w:val="it-IT"/>
              </w:rPr>
              <w:t>Numar</w:t>
            </w:r>
          </w:p>
        </w:tc>
      </w:tr>
      <w:tr w:rsidR="002652C1" w:rsidRPr="002328D6" w:rsidTr="00C5743D">
        <w:tc>
          <w:tcPr>
            <w:tcW w:w="2430" w:type="dxa"/>
          </w:tcPr>
          <w:p w:rsidR="002652C1" w:rsidRPr="002328D6" w:rsidRDefault="002652C1" w:rsidP="00C5743D">
            <w:pPr>
              <w:rPr>
                <w:rFonts w:ascii="Arial" w:hAnsi="Arial" w:cs="Arial"/>
                <w:sz w:val="20"/>
                <w:szCs w:val="20"/>
              </w:rPr>
            </w:pPr>
          </w:p>
        </w:tc>
        <w:tc>
          <w:tcPr>
            <w:tcW w:w="1119" w:type="dxa"/>
          </w:tcPr>
          <w:p w:rsidR="002652C1" w:rsidRPr="002328D6" w:rsidRDefault="002652C1" w:rsidP="00C5743D">
            <w:pPr>
              <w:rPr>
                <w:rFonts w:ascii="Arial" w:hAnsi="Arial" w:cs="Arial"/>
                <w:sz w:val="20"/>
                <w:szCs w:val="20"/>
              </w:rPr>
            </w:pPr>
          </w:p>
        </w:tc>
        <w:tc>
          <w:tcPr>
            <w:tcW w:w="1140" w:type="dxa"/>
          </w:tcPr>
          <w:p w:rsidR="002652C1" w:rsidRPr="002328D6" w:rsidRDefault="002652C1" w:rsidP="00C5743D">
            <w:pPr>
              <w:rPr>
                <w:rFonts w:ascii="Arial" w:hAnsi="Arial" w:cs="Arial"/>
                <w:sz w:val="20"/>
                <w:szCs w:val="20"/>
              </w:rPr>
            </w:pPr>
          </w:p>
        </w:tc>
        <w:tc>
          <w:tcPr>
            <w:tcW w:w="1316" w:type="dxa"/>
          </w:tcPr>
          <w:p w:rsidR="002652C1" w:rsidRPr="002328D6" w:rsidRDefault="002652C1" w:rsidP="00C5743D">
            <w:pPr>
              <w:rPr>
                <w:rFonts w:ascii="Arial" w:hAnsi="Arial" w:cs="Arial"/>
                <w:sz w:val="20"/>
                <w:szCs w:val="20"/>
              </w:rPr>
            </w:pPr>
          </w:p>
        </w:tc>
        <w:tc>
          <w:tcPr>
            <w:tcW w:w="1141" w:type="dxa"/>
          </w:tcPr>
          <w:p w:rsidR="002652C1" w:rsidRPr="002328D6" w:rsidRDefault="002652C1" w:rsidP="00C5743D">
            <w:pPr>
              <w:rPr>
                <w:rFonts w:ascii="Arial" w:hAnsi="Arial" w:cs="Arial"/>
                <w:sz w:val="20"/>
                <w:szCs w:val="20"/>
              </w:rPr>
            </w:pPr>
          </w:p>
        </w:tc>
        <w:tc>
          <w:tcPr>
            <w:tcW w:w="1335" w:type="dxa"/>
          </w:tcPr>
          <w:p w:rsidR="002652C1" w:rsidRPr="002328D6" w:rsidRDefault="002652C1" w:rsidP="00C5743D">
            <w:pPr>
              <w:rPr>
                <w:rFonts w:ascii="Arial" w:hAnsi="Arial" w:cs="Arial"/>
                <w:sz w:val="20"/>
                <w:szCs w:val="20"/>
              </w:rPr>
            </w:pPr>
          </w:p>
        </w:tc>
        <w:tc>
          <w:tcPr>
            <w:tcW w:w="1141" w:type="dxa"/>
          </w:tcPr>
          <w:p w:rsidR="002652C1" w:rsidRPr="002328D6" w:rsidRDefault="002652C1" w:rsidP="00C5743D">
            <w:pPr>
              <w:rPr>
                <w:rFonts w:ascii="Arial" w:hAnsi="Arial" w:cs="Arial"/>
                <w:sz w:val="20"/>
                <w:szCs w:val="20"/>
              </w:rPr>
            </w:pPr>
          </w:p>
        </w:tc>
      </w:tr>
      <w:tr w:rsidR="002652C1" w:rsidRPr="002328D6" w:rsidTr="00C5743D">
        <w:tc>
          <w:tcPr>
            <w:tcW w:w="2430" w:type="dxa"/>
          </w:tcPr>
          <w:p w:rsidR="002652C1" w:rsidRPr="002328D6" w:rsidRDefault="002652C1" w:rsidP="00C5743D">
            <w:pPr>
              <w:rPr>
                <w:rFonts w:ascii="Arial" w:hAnsi="Arial" w:cs="Arial"/>
                <w:sz w:val="20"/>
                <w:szCs w:val="20"/>
              </w:rPr>
            </w:pPr>
          </w:p>
        </w:tc>
        <w:tc>
          <w:tcPr>
            <w:tcW w:w="1119" w:type="dxa"/>
          </w:tcPr>
          <w:p w:rsidR="002652C1" w:rsidRPr="002328D6" w:rsidRDefault="002652C1" w:rsidP="00C5743D">
            <w:pPr>
              <w:rPr>
                <w:rFonts w:ascii="Arial" w:hAnsi="Arial" w:cs="Arial"/>
                <w:sz w:val="20"/>
                <w:szCs w:val="20"/>
              </w:rPr>
            </w:pPr>
          </w:p>
        </w:tc>
        <w:tc>
          <w:tcPr>
            <w:tcW w:w="1140" w:type="dxa"/>
          </w:tcPr>
          <w:p w:rsidR="002652C1" w:rsidRPr="002328D6" w:rsidRDefault="002652C1" w:rsidP="00C5743D">
            <w:pPr>
              <w:rPr>
                <w:rFonts w:ascii="Arial" w:hAnsi="Arial" w:cs="Arial"/>
                <w:sz w:val="20"/>
                <w:szCs w:val="20"/>
              </w:rPr>
            </w:pPr>
          </w:p>
        </w:tc>
        <w:tc>
          <w:tcPr>
            <w:tcW w:w="1316" w:type="dxa"/>
          </w:tcPr>
          <w:p w:rsidR="002652C1" w:rsidRPr="002328D6" w:rsidRDefault="002652C1" w:rsidP="00C5743D">
            <w:pPr>
              <w:rPr>
                <w:rFonts w:ascii="Arial" w:hAnsi="Arial" w:cs="Arial"/>
                <w:sz w:val="20"/>
                <w:szCs w:val="20"/>
              </w:rPr>
            </w:pPr>
          </w:p>
        </w:tc>
        <w:tc>
          <w:tcPr>
            <w:tcW w:w="1141" w:type="dxa"/>
          </w:tcPr>
          <w:p w:rsidR="002652C1" w:rsidRPr="002328D6" w:rsidRDefault="002652C1" w:rsidP="00C5743D">
            <w:pPr>
              <w:rPr>
                <w:rFonts w:ascii="Arial" w:hAnsi="Arial" w:cs="Arial"/>
                <w:sz w:val="20"/>
                <w:szCs w:val="20"/>
              </w:rPr>
            </w:pPr>
          </w:p>
        </w:tc>
        <w:tc>
          <w:tcPr>
            <w:tcW w:w="1335" w:type="dxa"/>
          </w:tcPr>
          <w:p w:rsidR="002652C1" w:rsidRPr="002328D6" w:rsidRDefault="002652C1" w:rsidP="00C5743D">
            <w:pPr>
              <w:rPr>
                <w:rFonts w:ascii="Arial" w:hAnsi="Arial" w:cs="Arial"/>
                <w:sz w:val="20"/>
                <w:szCs w:val="20"/>
              </w:rPr>
            </w:pPr>
          </w:p>
        </w:tc>
        <w:tc>
          <w:tcPr>
            <w:tcW w:w="1141" w:type="dxa"/>
          </w:tcPr>
          <w:p w:rsidR="002652C1" w:rsidRPr="002328D6" w:rsidRDefault="002652C1" w:rsidP="00C5743D">
            <w:pPr>
              <w:rPr>
                <w:rFonts w:ascii="Arial" w:hAnsi="Arial" w:cs="Arial"/>
                <w:sz w:val="20"/>
                <w:szCs w:val="20"/>
              </w:rPr>
            </w:pPr>
          </w:p>
        </w:tc>
      </w:tr>
      <w:tr w:rsidR="002652C1" w:rsidRPr="002328D6" w:rsidTr="00C5743D">
        <w:tc>
          <w:tcPr>
            <w:tcW w:w="2430" w:type="dxa"/>
          </w:tcPr>
          <w:p w:rsidR="002652C1" w:rsidRPr="002328D6" w:rsidRDefault="002652C1" w:rsidP="00C5743D">
            <w:pPr>
              <w:rPr>
                <w:rFonts w:ascii="Arial" w:hAnsi="Arial" w:cs="Arial"/>
                <w:sz w:val="20"/>
                <w:szCs w:val="20"/>
              </w:rPr>
            </w:pPr>
          </w:p>
        </w:tc>
        <w:tc>
          <w:tcPr>
            <w:tcW w:w="1119" w:type="dxa"/>
          </w:tcPr>
          <w:p w:rsidR="002652C1" w:rsidRPr="002328D6" w:rsidRDefault="002652C1" w:rsidP="00C5743D">
            <w:pPr>
              <w:rPr>
                <w:rFonts w:ascii="Arial" w:hAnsi="Arial" w:cs="Arial"/>
                <w:sz w:val="20"/>
                <w:szCs w:val="20"/>
              </w:rPr>
            </w:pPr>
          </w:p>
        </w:tc>
        <w:tc>
          <w:tcPr>
            <w:tcW w:w="1140" w:type="dxa"/>
          </w:tcPr>
          <w:p w:rsidR="002652C1" w:rsidRPr="002328D6" w:rsidRDefault="002652C1" w:rsidP="00C5743D">
            <w:pPr>
              <w:rPr>
                <w:rFonts w:ascii="Arial" w:hAnsi="Arial" w:cs="Arial"/>
                <w:sz w:val="20"/>
                <w:szCs w:val="20"/>
              </w:rPr>
            </w:pPr>
          </w:p>
        </w:tc>
        <w:tc>
          <w:tcPr>
            <w:tcW w:w="1316" w:type="dxa"/>
          </w:tcPr>
          <w:p w:rsidR="002652C1" w:rsidRPr="002328D6" w:rsidRDefault="002652C1" w:rsidP="00C5743D">
            <w:pPr>
              <w:rPr>
                <w:rFonts w:ascii="Arial" w:hAnsi="Arial" w:cs="Arial"/>
                <w:sz w:val="20"/>
                <w:szCs w:val="20"/>
              </w:rPr>
            </w:pPr>
          </w:p>
        </w:tc>
        <w:tc>
          <w:tcPr>
            <w:tcW w:w="1141" w:type="dxa"/>
          </w:tcPr>
          <w:p w:rsidR="002652C1" w:rsidRPr="002328D6" w:rsidRDefault="002652C1" w:rsidP="00C5743D">
            <w:pPr>
              <w:rPr>
                <w:rFonts w:ascii="Arial" w:hAnsi="Arial" w:cs="Arial"/>
                <w:sz w:val="20"/>
                <w:szCs w:val="20"/>
              </w:rPr>
            </w:pPr>
          </w:p>
        </w:tc>
        <w:tc>
          <w:tcPr>
            <w:tcW w:w="1335" w:type="dxa"/>
          </w:tcPr>
          <w:p w:rsidR="002652C1" w:rsidRPr="002328D6" w:rsidRDefault="002652C1" w:rsidP="00C5743D">
            <w:pPr>
              <w:rPr>
                <w:rFonts w:ascii="Arial" w:hAnsi="Arial" w:cs="Arial"/>
                <w:sz w:val="20"/>
                <w:szCs w:val="20"/>
              </w:rPr>
            </w:pPr>
          </w:p>
        </w:tc>
        <w:tc>
          <w:tcPr>
            <w:tcW w:w="1141" w:type="dxa"/>
          </w:tcPr>
          <w:p w:rsidR="002652C1" w:rsidRPr="002328D6" w:rsidRDefault="002652C1" w:rsidP="00C5743D">
            <w:pPr>
              <w:rPr>
                <w:rFonts w:ascii="Arial" w:hAnsi="Arial" w:cs="Arial"/>
                <w:sz w:val="20"/>
                <w:szCs w:val="20"/>
              </w:rPr>
            </w:pPr>
          </w:p>
        </w:tc>
      </w:tr>
      <w:tr w:rsidR="002652C1" w:rsidRPr="002328D6" w:rsidTr="00C5743D">
        <w:tc>
          <w:tcPr>
            <w:tcW w:w="2430" w:type="dxa"/>
          </w:tcPr>
          <w:p w:rsidR="002652C1" w:rsidRPr="002328D6" w:rsidRDefault="002652C1" w:rsidP="00C5743D">
            <w:pPr>
              <w:rPr>
                <w:rFonts w:ascii="Arial" w:hAnsi="Arial" w:cs="Arial"/>
                <w:sz w:val="20"/>
                <w:szCs w:val="20"/>
              </w:rPr>
            </w:pPr>
          </w:p>
        </w:tc>
        <w:tc>
          <w:tcPr>
            <w:tcW w:w="1119" w:type="dxa"/>
          </w:tcPr>
          <w:p w:rsidR="002652C1" w:rsidRPr="002328D6" w:rsidRDefault="002652C1" w:rsidP="00C5743D">
            <w:pPr>
              <w:rPr>
                <w:rFonts w:ascii="Arial" w:hAnsi="Arial" w:cs="Arial"/>
                <w:sz w:val="20"/>
                <w:szCs w:val="20"/>
              </w:rPr>
            </w:pPr>
          </w:p>
        </w:tc>
        <w:tc>
          <w:tcPr>
            <w:tcW w:w="1140" w:type="dxa"/>
          </w:tcPr>
          <w:p w:rsidR="002652C1" w:rsidRPr="002328D6" w:rsidRDefault="002652C1" w:rsidP="00C5743D">
            <w:pPr>
              <w:rPr>
                <w:rFonts w:ascii="Arial" w:hAnsi="Arial" w:cs="Arial"/>
                <w:sz w:val="20"/>
                <w:szCs w:val="20"/>
              </w:rPr>
            </w:pPr>
          </w:p>
        </w:tc>
        <w:tc>
          <w:tcPr>
            <w:tcW w:w="1316" w:type="dxa"/>
          </w:tcPr>
          <w:p w:rsidR="002652C1" w:rsidRPr="002328D6" w:rsidRDefault="002652C1" w:rsidP="00C5743D">
            <w:pPr>
              <w:rPr>
                <w:rFonts w:ascii="Arial" w:hAnsi="Arial" w:cs="Arial"/>
                <w:sz w:val="20"/>
                <w:szCs w:val="20"/>
              </w:rPr>
            </w:pPr>
          </w:p>
        </w:tc>
        <w:tc>
          <w:tcPr>
            <w:tcW w:w="1141" w:type="dxa"/>
          </w:tcPr>
          <w:p w:rsidR="002652C1" w:rsidRPr="002328D6" w:rsidRDefault="002652C1" w:rsidP="00C5743D">
            <w:pPr>
              <w:rPr>
                <w:rFonts w:ascii="Arial" w:hAnsi="Arial" w:cs="Arial"/>
                <w:sz w:val="20"/>
                <w:szCs w:val="20"/>
              </w:rPr>
            </w:pPr>
          </w:p>
        </w:tc>
        <w:tc>
          <w:tcPr>
            <w:tcW w:w="1335" w:type="dxa"/>
          </w:tcPr>
          <w:p w:rsidR="002652C1" w:rsidRPr="002328D6" w:rsidRDefault="002652C1" w:rsidP="00C5743D">
            <w:pPr>
              <w:rPr>
                <w:rFonts w:ascii="Arial" w:hAnsi="Arial" w:cs="Arial"/>
                <w:sz w:val="20"/>
                <w:szCs w:val="20"/>
              </w:rPr>
            </w:pPr>
          </w:p>
        </w:tc>
        <w:tc>
          <w:tcPr>
            <w:tcW w:w="1141" w:type="dxa"/>
          </w:tcPr>
          <w:p w:rsidR="002652C1" w:rsidRPr="002328D6" w:rsidRDefault="002652C1" w:rsidP="00C5743D">
            <w:pPr>
              <w:rPr>
                <w:rFonts w:ascii="Arial" w:hAnsi="Arial" w:cs="Arial"/>
                <w:sz w:val="20"/>
                <w:szCs w:val="20"/>
              </w:rPr>
            </w:pPr>
          </w:p>
        </w:tc>
      </w:tr>
      <w:tr w:rsidR="002652C1" w:rsidRPr="002328D6" w:rsidTr="00C5743D">
        <w:tc>
          <w:tcPr>
            <w:tcW w:w="2430" w:type="dxa"/>
          </w:tcPr>
          <w:p w:rsidR="002652C1" w:rsidRPr="002328D6" w:rsidRDefault="002652C1" w:rsidP="00C5743D">
            <w:pPr>
              <w:rPr>
                <w:rFonts w:ascii="Arial" w:hAnsi="Arial" w:cs="Arial"/>
                <w:sz w:val="20"/>
                <w:szCs w:val="20"/>
              </w:rPr>
            </w:pPr>
          </w:p>
        </w:tc>
        <w:tc>
          <w:tcPr>
            <w:tcW w:w="1119" w:type="dxa"/>
          </w:tcPr>
          <w:p w:rsidR="002652C1" w:rsidRPr="002328D6" w:rsidRDefault="002652C1" w:rsidP="00C5743D">
            <w:pPr>
              <w:rPr>
                <w:rFonts w:ascii="Arial" w:hAnsi="Arial" w:cs="Arial"/>
                <w:sz w:val="20"/>
                <w:szCs w:val="20"/>
              </w:rPr>
            </w:pPr>
          </w:p>
        </w:tc>
        <w:tc>
          <w:tcPr>
            <w:tcW w:w="1140" w:type="dxa"/>
          </w:tcPr>
          <w:p w:rsidR="002652C1" w:rsidRPr="002328D6" w:rsidRDefault="002652C1" w:rsidP="00C5743D">
            <w:pPr>
              <w:rPr>
                <w:rFonts w:ascii="Arial" w:hAnsi="Arial" w:cs="Arial"/>
                <w:sz w:val="20"/>
                <w:szCs w:val="20"/>
              </w:rPr>
            </w:pPr>
          </w:p>
        </w:tc>
        <w:tc>
          <w:tcPr>
            <w:tcW w:w="1316" w:type="dxa"/>
          </w:tcPr>
          <w:p w:rsidR="002652C1" w:rsidRPr="002328D6" w:rsidRDefault="002652C1" w:rsidP="00C5743D">
            <w:pPr>
              <w:rPr>
                <w:rFonts w:ascii="Arial" w:hAnsi="Arial" w:cs="Arial"/>
                <w:sz w:val="20"/>
                <w:szCs w:val="20"/>
              </w:rPr>
            </w:pPr>
          </w:p>
        </w:tc>
        <w:tc>
          <w:tcPr>
            <w:tcW w:w="1141" w:type="dxa"/>
          </w:tcPr>
          <w:p w:rsidR="002652C1" w:rsidRPr="002328D6" w:rsidRDefault="002652C1" w:rsidP="00C5743D">
            <w:pPr>
              <w:rPr>
                <w:rFonts w:ascii="Arial" w:hAnsi="Arial" w:cs="Arial"/>
                <w:sz w:val="20"/>
                <w:szCs w:val="20"/>
              </w:rPr>
            </w:pPr>
          </w:p>
        </w:tc>
        <w:tc>
          <w:tcPr>
            <w:tcW w:w="1335" w:type="dxa"/>
          </w:tcPr>
          <w:p w:rsidR="002652C1" w:rsidRPr="002328D6" w:rsidRDefault="002652C1" w:rsidP="00C5743D">
            <w:pPr>
              <w:rPr>
                <w:rFonts w:ascii="Arial" w:hAnsi="Arial" w:cs="Arial"/>
                <w:sz w:val="20"/>
                <w:szCs w:val="20"/>
              </w:rPr>
            </w:pPr>
          </w:p>
        </w:tc>
        <w:tc>
          <w:tcPr>
            <w:tcW w:w="1141" w:type="dxa"/>
          </w:tcPr>
          <w:p w:rsidR="002652C1" w:rsidRPr="002328D6" w:rsidRDefault="002652C1" w:rsidP="00C5743D">
            <w:pPr>
              <w:rPr>
                <w:rFonts w:ascii="Arial" w:hAnsi="Arial" w:cs="Arial"/>
                <w:sz w:val="20"/>
                <w:szCs w:val="20"/>
              </w:rPr>
            </w:pPr>
          </w:p>
        </w:tc>
      </w:tr>
      <w:tr w:rsidR="002652C1" w:rsidRPr="002328D6" w:rsidTr="00C5743D">
        <w:tc>
          <w:tcPr>
            <w:tcW w:w="2430" w:type="dxa"/>
          </w:tcPr>
          <w:p w:rsidR="002652C1" w:rsidRPr="002328D6" w:rsidRDefault="002652C1" w:rsidP="00C5743D">
            <w:pPr>
              <w:rPr>
                <w:rFonts w:ascii="Arial" w:hAnsi="Arial" w:cs="Arial"/>
                <w:sz w:val="20"/>
                <w:szCs w:val="20"/>
              </w:rPr>
            </w:pPr>
            <w:r w:rsidRPr="002328D6">
              <w:rPr>
                <w:rFonts w:ascii="Arial" w:hAnsi="Arial" w:cs="Arial"/>
                <w:sz w:val="20"/>
                <w:szCs w:val="20"/>
              </w:rPr>
              <w:t>Total</w:t>
            </w:r>
          </w:p>
        </w:tc>
        <w:tc>
          <w:tcPr>
            <w:tcW w:w="1119" w:type="dxa"/>
          </w:tcPr>
          <w:p w:rsidR="002652C1" w:rsidRPr="002328D6" w:rsidRDefault="002652C1" w:rsidP="00C5743D">
            <w:pPr>
              <w:rPr>
                <w:rFonts w:ascii="Arial" w:hAnsi="Arial" w:cs="Arial"/>
                <w:sz w:val="20"/>
                <w:szCs w:val="20"/>
              </w:rPr>
            </w:pPr>
          </w:p>
        </w:tc>
        <w:tc>
          <w:tcPr>
            <w:tcW w:w="1140" w:type="dxa"/>
          </w:tcPr>
          <w:p w:rsidR="002652C1" w:rsidRPr="002328D6" w:rsidRDefault="002652C1" w:rsidP="00C5743D">
            <w:pPr>
              <w:rPr>
                <w:rFonts w:ascii="Arial" w:hAnsi="Arial" w:cs="Arial"/>
                <w:sz w:val="20"/>
                <w:szCs w:val="20"/>
              </w:rPr>
            </w:pPr>
          </w:p>
        </w:tc>
        <w:tc>
          <w:tcPr>
            <w:tcW w:w="1316" w:type="dxa"/>
          </w:tcPr>
          <w:p w:rsidR="002652C1" w:rsidRPr="002328D6" w:rsidRDefault="002652C1" w:rsidP="00C5743D">
            <w:pPr>
              <w:rPr>
                <w:rFonts w:ascii="Arial" w:hAnsi="Arial" w:cs="Arial"/>
                <w:sz w:val="20"/>
                <w:szCs w:val="20"/>
              </w:rPr>
            </w:pPr>
          </w:p>
        </w:tc>
        <w:tc>
          <w:tcPr>
            <w:tcW w:w="1141" w:type="dxa"/>
          </w:tcPr>
          <w:p w:rsidR="002652C1" w:rsidRPr="002328D6" w:rsidRDefault="002652C1" w:rsidP="00C5743D">
            <w:pPr>
              <w:rPr>
                <w:rFonts w:ascii="Arial" w:hAnsi="Arial" w:cs="Arial"/>
                <w:sz w:val="20"/>
                <w:szCs w:val="20"/>
              </w:rPr>
            </w:pPr>
          </w:p>
        </w:tc>
        <w:tc>
          <w:tcPr>
            <w:tcW w:w="1335" w:type="dxa"/>
          </w:tcPr>
          <w:p w:rsidR="002652C1" w:rsidRPr="002328D6" w:rsidRDefault="002652C1" w:rsidP="00C5743D">
            <w:pPr>
              <w:rPr>
                <w:rFonts w:ascii="Arial" w:hAnsi="Arial" w:cs="Arial"/>
                <w:sz w:val="20"/>
                <w:szCs w:val="20"/>
              </w:rPr>
            </w:pPr>
          </w:p>
        </w:tc>
        <w:tc>
          <w:tcPr>
            <w:tcW w:w="1141" w:type="dxa"/>
          </w:tcPr>
          <w:p w:rsidR="002652C1" w:rsidRPr="002328D6" w:rsidRDefault="002652C1" w:rsidP="00C5743D">
            <w:pPr>
              <w:rPr>
                <w:rFonts w:ascii="Arial" w:hAnsi="Arial" w:cs="Arial"/>
                <w:sz w:val="20"/>
                <w:szCs w:val="20"/>
              </w:rPr>
            </w:pPr>
          </w:p>
        </w:tc>
      </w:tr>
    </w:tbl>
    <w:p w:rsidR="002652C1" w:rsidRPr="002328D6" w:rsidRDefault="002652C1" w:rsidP="002652C1">
      <w:pPr>
        <w:autoSpaceDE w:val="0"/>
        <w:autoSpaceDN w:val="0"/>
        <w:adjustRightInd w:val="0"/>
        <w:jc w:val="both"/>
        <w:rPr>
          <w:rFonts w:ascii="Arial" w:hAnsi="Arial" w:cs="Arial"/>
          <w:sz w:val="20"/>
          <w:szCs w:val="20"/>
        </w:rPr>
      </w:pPr>
      <w:r w:rsidRPr="002328D6">
        <w:rPr>
          <w:rFonts w:ascii="Arial" w:hAnsi="Arial" w:cs="Arial"/>
          <w:sz w:val="20"/>
          <w:szCs w:val="20"/>
        </w:rPr>
        <w:t xml:space="preserve">   * Se </w:t>
      </w:r>
      <w:proofErr w:type="spellStart"/>
      <w:r w:rsidRPr="002328D6">
        <w:rPr>
          <w:rFonts w:ascii="Arial" w:hAnsi="Arial" w:cs="Arial"/>
          <w:sz w:val="20"/>
          <w:szCs w:val="20"/>
        </w:rPr>
        <w:t>vor</w:t>
      </w:r>
      <w:proofErr w:type="spellEnd"/>
      <w:r w:rsidRPr="002328D6">
        <w:rPr>
          <w:rFonts w:ascii="Arial" w:hAnsi="Arial" w:cs="Arial"/>
          <w:sz w:val="20"/>
          <w:szCs w:val="20"/>
        </w:rPr>
        <w:t xml:space="preserve"> </w:t>
      </w:r>
      <w:proofErr w:type="spellStart"/>
      <w:r w:rsidRPr="002328D6">
        <w:rPr>
          <w:rFonts w:ascii="Arial" w:hAnsi="Arial" w:cs="Arial"/>
          <w:sz w:val="20"/>
          <w:szCs w:val="20"/>
        </w:rPr>
        <w:t>specifica</w:t>
      </w:r>
      <w:proofErr w:type="spellEnd"/>
      <w:r w:rsidRPr="002328D6">
        <w:rPr>
          <w:rFonts w:ascii="Arial" w:hAnsi="Arial" w:cs="Arial"/>
          <w:sz w:val="20"/>
          <w:szCs w:val="20"/>
        </w:rPr>
        <w:t xml:space="preserve"> </w:t>
      </w:r>
      <w:proofErr w:type="spellStart"/>
      <w:r w:rsidRPr="002328D6">
        <w:rPr>
          <w:rFonts w:ascii="Arial" w:hAnsi="Arial" w:cs="Arial"/>
          <w:sz w:val="20"/>
          <w:szCs w:val="20"/>
        </w:rPr>
        <w:t>separat</w:t>
      </w:r>
      <w:proofErr w:type="spellEnd"/>
      <w:r w:rsidRPr="002328D6">
        <w:rPr>
          <w:rFonts w:ascii="Arial" w:hAnsi="Arial" w:cs="Arial"/>
          <w:sz w:val="20"/>
          <w:szCs w:val="20"/>
        </w:rPr>
        <w:t xml:space="preserve"> </w:t>
      </w:r>
      <w:proofErr w:type="spellStart"/>
      <w:r w:rsidRPr="002328D6">
        <w:rPr>
          <w:rFonts w:ascii="Arial" w:hAnsi="Arial" w:cs="Arial"/>
          <w:sz w:val="20"/>
          <w:szCs w:val="20"/>
        </w:rPr>
        <w:t>tipurile</w:t>
      </w:r>
      <w:proofErr w:type="spellEnd"/>
      <w:r w:rsidRPr="002328D6">
        <w:rPr>
          <w:rFonts w:ascii="Arial" w:hAnsi="Arial" w:cs="Arial"/>
          <w:sz w:val="20"/>
          <w:szCs w:val="20"/>
        </w:rPr>
        <w:t xml:space="preserve"> </w:t>
      </w:r>
      <w:proofErr w:type="spellStart"/>
      <w:r w:rsidRPr="002328D6">
        <w:rPr>
          <w:rFonts w:ascii="Arial" w:hAnsi="Arial" w:cs="Arial"/>
          <w:sz w:val="20"/>
          <w:szCs w:val="20"/>
        </w:rPr>
        <w:t>şi</w:t>
      </w:r>
      <w:proofErr w:type="spellEnd"/>
      <w:r w:rsidRPr="002328D6">
        <w:rPr>
          <w:rFonts w:ascii="Arial" w:hAnsi="Arial" w:cs="Arial"/>
          <w:sz w:val="20"/>
          <w:szCs w:val="20"/>
        </w:rPr>
        <w:t xml:space="preserve"> </w:t>
      </w:r>
      <w:proofErr w:type="spellStart"/>
      <w:r w:rsidRPr="002328D6">
        <w:rPr>
          <w:rFonts w:ascii="Arial" w:hAnsi="Arial" w:cs="Arial"/>
          <w:sz w:val="20"/>
          <w:szCs w:val="20"/>
        </w:rPr>
        <w:t>cantităţile</w:t>
      </w:r>
      <w:proofErr w:type="spellEnd"/>
      <w:r w:rsidRPr="002328D6">
        <w:rPr>
          <w:rFonts w:ascii="Arial" w:hAnsi="Arial" w:cs="Arial"/>
          <w:sz w:val="20"/>
          <w:szCs w:val="20"/>
        </w:rPr>
        <w:t xml:space="preserve"> de </w:t>
      </w:r>
      <w:proofErr w:type="spellStart"/>
      <w:r w:rsidRPr="002328D6">
        <w:rPr>
          <w:rFonts w:ascii="Arial" w:hAnsi="Arial" w:cs="Arial"/>
          <w:sz w:val="20"/>
          <w:szCs w:val="20"/>
        </w:rPr>
        <w:t>baterii</w:t>
      </w:r>
      <w:proofErr w:type="spellEnd"/>
      <w:r w:rsidRPr="002328D6">
        <w:rPr>
          <w:rFonts w:ascii="Arial" w:hAnsi="Arial" w:cs="Arial"/>
          <w:sz w:val="20"/>
          <w:szCs w:val="20"/>
        </w:rPr>
        <w:t xml:space="preserve"> </w:t>
      </w:r>
      <w:proofErr w:type="spellStart"/>
      <w:r w:rsidRPr="002328D6">
        <w:rPr>
          <w:rFonts w:ascii="Arial" w:hAnsi="Arial" w:cs="Arial"/>
          <w:sz w:val="20"/>
          <w:szCs w:val="20"/>
        </w:rPr>
        <w:t>sau</w:t>
      </w:r>
      <w:proofErr w:type="spellEnd"/>
      <w:r w:rsidRPr="002328D6">
        <w:rPr>
          <w:rFonts w:ascii="Arial" w:hAnsi="Arial" w:cs="Arial"/>
          <w:sz w:val="20"/>
          <w:szCs w:val="20"/>
        </w:rPr>
        <w:t xml:space="preserve"> </w:t>
      </w:r>
      <w:proofErr w:type="spellStart"/>
      <w:r w:rsidRPr="002328D6">
        <w:rPr>
          <w:rFonts w:ascii="Arial" w:hAnsi="Arial" w:cs="Arial"/>
          <w:sz w:val="20"/>
          <w:szCs w:val="20"/>
        </w:rPr>
        <w:t>acumulatori</w:t>
      </w:r>
      <w:proofErr w:type="spellEnd"/>
      <w:r w:rsidRPr="002328D6">
        <w:rPr>
          <w:rFonts w:ascii="Arial" w:hAnsi="Arial" w:cs="Arial"/>
          <w:sz w:val="20"/>
          <w:szCs w:val="20"/>
        </w:rPr>
        <w:t xml:space="preserve">, </w:t>
      </w:r>
      <w:proofErr w:type="spellStart"/>
      <w:r w:rsidRPr="002328D6">
        <w:rPr>
          <w:rFonts w:ascii="Arial" w:hAnsi="Arial" w:cs="Arial"/>
          <w:sz w:val="20"/>
          <w:szCs w:val="20"/>
        </w:rPr>
        <w:t>aşa</w:t>
      </w:r>
      <w:proofErr w:type="spellEnd"/>
      <w:r w:rsidRPr="002328D6">
        <w:rPr>
          <w:rFonts w:ascii="Arial" w:hAnsi="Arial" w:cs="Arial"/>
          <w:sz w:val="20"/>
          <w:szCs w:val="20"/>
        </w:rPr>
        <w:t xml:space="preserve"> cum </w:t>
      </w:r>
      <w:proofErr w:type="spellStart"/>
      <w:r w:rsidRPr="002328D6">
        <w:rPr>
          <w:rFonts w:ascii="Arial" w:hAnsi="Arial" w:cs="Arial"/>
          <w:sz w:val="20"/>
          <w:szCs w:val="20"/>
        </w:rPr>
        <w:t>sunt</w:t>
      </w:r>
      <w:proofErr w:type="spellEnd"/>
      <w:r w:rsidRPr="002328D6">
        <w:rPr>
          <w:rFonts w:ascii="Arial" w:hAnsi="Arial" w:cs="Arial"/>
          <w:sz w:val="20"/>
          <w:szCs w:val="20"/>
        </w:rPr>
        <w:t xml:space="preserve"> </w:t>
      </w:r>
      <w:proofErr w:type="spellStart"/>
      <w:r w:rsidRPr="002328D6">
        <w:rPr>
          <w:rFonts w:ascii="Arial" w:hAnsi="Arial" w:cs="Arial"/>
          <w:sz w:val="20"/>
          <w:szCs w:val="20"/>
        </w:rPr>
        <w:t>prevăzute</w:t>
      </w:r>
      <w:proofErr w:type="spellEnd"/>
      <w:r w:rsidRPr="002328D6">
        <w:rPr>
          <w:rFonts w:ascii="Arial" w:hAnsi="Arial" w:cs="Arial"/>
          <w:sz w:val="20"/>
          <w:szCs w:val="20"/>
        </w:rPr>
        <w:t xml:space="preserve"> </w:t>
      </w:r>
      <w:proofErr w:type="spellStart"/>
      <w:r w:rsidRPr="002328D6">
        <w:rPr>
          <w:rFonts w:ascii="Arial" w:hAnsi="Arial" w:cs="Arial"/>
          <w:sz w:val="20"/>
          <w:szCs w:val="20"/>
        </w:rPr>
        <w:t>în</w:t>
      </w:r>
      <w:proofErr w:type="spellEnd"/>
      <w:r w:rsidRPr="002328D6">
        <w:rPr>
          <w:rFonts w:ascii="Arial" w:hAnsi="Arial" w:cs="Arial"/>
          <w:sz w:val="20"/>
          <w:szCs w:val="20"/>
        </w:rPr>
        <w:t xml:space="preserve"> </w:t>
      </w:r>
      <w:proofErr w:type="spellStart"/>
      <w:r w:rsidRPr="002328D6">
        <w:rPr>
          <w:rFonts w:ascii="Arial" w:hAnsi="Arial" w:cs="Arial"/>
          <w:sz w:val="20"/>
          <w:szCs w:val="20"/>
        </w:rPr>
        <w:t>anexa</w:t>
      </w:r>
      <w:proofErr w:type="spellEnd"/>
      <w:r w:rsidRPr="002328D6">
        <w:rPr>
          <w:rFonts w:ascii="Arial" w:hAnsi="Arial" w:cs="Arial"/>
          <w:sz w:val="20"/>
          <w:szCs w:val="20"/>
        </w:rPr>
        <w:t xml:space="preserve"> </w:t>
      </w:r>
      <w:proofErr w:type="spellStart"/>
      <w:r w:rsidRPr="002328D6">
        <w:rPr>
          <w:rFonts w:ascii="Arial" w:hAnsi="Arial" w:cs="Arial"/>
          <w:sz w:val="20"/>
          <w:szCs w:val="20"/>
        </w:rPr>
        <w:t>nr</w:t>
      </w:r>
      <w:proofErr w:type="spellEnd"/>
      <w:r w:rsidRPr="002328D6">
        <w:rPr>
          <w:rFonts w:ascii="Arial" w:hAnsi="Arial" w:cs="Arial"/>
          <w:sz w:val="20"/>
          <w:szCs w:val="20"/>
        </w:rPr>
        <w:t xml:space="preserve">. </w:t>
      </w:r>
      <w:proofErr w:type="gramStart"/>
      <w:r w:rsidRPr="002328D6">
        <w:rPr>
          <w:rFonts w:ascii="Arial" w:hAnsi="Arial" w:cs="Arial"/>
          <w:sz w:val="20"/>
          <w:szCs w:val="20"/>
        </w:rPr>
        <w:t xml:space="preserve">2 la </w:t>
      </w:r>
      <w:proofErr w:type="spellStart"/>
      <w:r w:rsidRPr="002328D6">
        <w:rPr>
          <w:rFonts w:ascii="Arial" w:hAnsi="Arial" w:cs="Arial"/>
          <w:sz w:val="20"/>
          <w:szCs w:val="20"/>
        </w:rPr>
        <w:t>Procedura</w:t>
      </w:r>
      <w:proofErr w:type="spellEnd"/>
      <w:r w:rsidRPr="002328D6">
        <w:rPr>
          <w:rFonts w:ascii="Arial" w:hAnsi="Arial" w:cs="Arial"/>
          <w:sz w:val="20"/>
          <w:szCs w:val="20"/>
        </w:rPr>
        <w:t xml:space="preserve"> de </w:t>
      </w:r>
      <w:proofErr w:type="spellStart"/>
      <w:r w:rsidRPr="002328D6">
        <w:rPr>
          <w:rFonts w:ascii="Arial" w:hAnsi="Arial" w:cs="Arial"/>
          <w:sz w:val="20"/>
          <w:szCs w:val="20"/>
        </w:rPr>
        <w:t>înregistrare</w:t>
      </w:r>
      <w:proofErr w:type="spellEnd"/>
      <w:r w:rsidRPr="002328D6">
        <w:rPr>
          <w:rFonts w:ascii="Arial" w:hAnsi="Arial" w:cs="Arial"/>
          <w:sz w:val="20"/>
          <w:szCs w:val="20"/>
        </w:rPr>
        <w:t xml:space="preserve"> a </w:t>
      </w:r>
      <w:proofErr w:type="spellStart"/>
      <w:r w:rsidRPr="002328D6">
        <w:rPr>
          <w:rFonts w:ascii="Arial" w:hAnsi="Arial" w:cs="Arial"/>
          <w:sz w:val="20"/>
          <w:szCs w:val="20"/>
        </w:rPr>
        <w:t>producătorilor</w:t>
      </w:r>
      <w:proofErr w:type="spellEnd"/>
      <w:r w:rsidRPr="002328D6">
        <w:rPr>
          <w:rFonts w:ascii="Arial" w:hAnsi="Arial" w:cs="Arial"/>
          <w:sz w:val="20"/>
          <w:szCs w:val="20"/>
        </w:rPr>
        <w:t xml:space="preserve"> de </w:t>
      </w:r>
      <w:proofErr w:type="spellStart"/>
      <w:r w:rsidRPr="002328D6">
        <w:rPr>
          <w:rFonts w:ascii="Arial" w:hAnsi="Arial" w:cs="Arial"/>
          <w:sz w:val="20"/>
          <w:szCs w:val="20"/>
        </w:rPr>
        <w:t>baterii</w:t>
      </w:r>
      <w:proofErr w:type="spellEnd"/>
      <w:r w:rsidRPr="002328D6">
        <w:rPr>
          <w:rFonts w:ascii="Arial" w:hAnsi="Arial" w:cs="Arial"/>
          <w:sz w:val="20"/>
          <w:szCs w:val="20"/>
        </w:rPr>
        <w:t xml:space="preserve"> </w:t>
      </w:r>
      <w:proofErr w:type="spellStart"/>
      <w:r w:rsidRPr="002328D6">
        <w:rPr>
          <w:rFonts w:ascii="Arial" w:hAnsi="Arial" w:cs="Arial"/>
          <w:sz w:val="20"/>
          <w:szCs w:val="20"/>
        </w:rPr>
        <w:t>şi</w:t>
      </w:r>
      <w:proofErr w:type="spellEnd"/>
      <w:r w:rsidRPr="002328D6">
        <w:rPr>
          <w:rFonts w:ascii="Arial" w:hAnsi="Arial" w:cs="Arial"/>
          <w:sz w:val="20"/>
          <w:szCs w:val="20"/>
        </w:rPr>
        <w:t xml:space="preserve"> </w:t>
      </w:r>
      <w:proofErr w:type="spellStart"/>
      <w:r w:rsidRPr="002328D6">
        <w:rPr>
          <w:rFonts w:ascii="Arial" w:hAnsi="Arial" w:cs="Arial"/>
          <w:sz w:val="20"/>
          <w:szCs w:val="20"/>
        </w:rPr>
        <w:t>acumulatori</w:t>
      </w:r>
      <w:proofErr w:type="spellEnd"/>
      <w:r w:rsidRPr="002328D6">
        <w:rPr>
          <w:rFonts w:ascii="Arial" w:hAnsi="Arial" w:cs="Arial"/>
          <w:sz w:val="20"/>
          <w:szCs w:val="20"/>
        </w:rPr>
        <w:t xml:space="preserve">, </w:t>
      </w:r>
      <w:proofErr w:type="spellStart"/>
      <w:r w:rsidRPr="002328D6">
        <w:rPr>
          <w:rFonts w:ascii="Arial" w:hAnsi="Arial" w:cs="Arial"/>
          <w:sz w:val="20"/>
          <w:szCs w:val="20"/>
        </w:rPr>
        <w:t>aprobată</w:t>
      </w:r>
      <w:proofErr w:type="spellEnd"/>
      <w:r w:rsidRPr="002328D6">
        <w:rPr>
          <w:rFonts w:ascii="Arial" w:hAnsi="Arial" w:cs="Arial"/>
          <w:sz w:val="20"/>
          <w:szCs w:val="20"/>
        </w:rPr>
        <w:t xml:space="preserve"> </w:t>
      </w:r>
      <w:proofErr w:type="spellStart"/>
      <w:r w:rsidRPr="002328D6">
        <w:rPr>
          <w:rFonts w:ascii="Arial" w:hAnsi="Arial" w:cs="Arial"/>
          <w:sz w:val="20"/>
          <w:szCs w:val="20"/>
        </w:rPr>
        <w:t>prin</w:t>
      </w:r>
      <w:proofErr w:type="spellEnd"/>
      <w:r w:rsidRPr="002328D6">
        <w:rPr>
          <w:rFonts w:ascii="Arial" w:hAnsi="Arial" w:cs="Arial"/>
          <w:sz w:val="20"/>
          <w:szCs w:val="20"/>
        </w:rPr>
        <w:t xml:space="preserve"> </w:t>
      </w:r>
      <w:proofErr w:type="spellStart"/>
      <w:r w:rsidRPr="002328D6">
        <w:rPr>
          <w:rFonts w:ascii="Arial" w:hAnsi="Arial" w:cs="Arial"/>
          <w:sz w:val="20"/>
          <w:szCs w:val="20"/>
        </w:rPr>
        <w:t>Ordinul</w:t>
      </w:r>
      <w:proofErr w:type="spellEnd"/>
      <w:r w:rsidRPr="002328D6">
        <w:rPr>
          <w:rFonts w:ascii="Arial" w:hAnsi="Arial" w:cs="Arial"/>
          <w:sz w:val="20"/>
          <w:szCs w:val="20"/>
        </w:rPr>
        <w:t xml:space="preserve"> </w:t>
      </w:r>
      <w:proofErr w:type="spellStart"/>
      <w:r w:rsidRPr="002328D6">
        <w:rPr>
          <w:rFonts w:ascii="Arial" w:hAnsi="Arial" w:cs="Arial"/>
          <w:sz w:val="20"/>
          <w:szCs w:val="20"/>
        </w:rPr>
        <w:t>ministrului</w:t>
      </w:r>
      <w:proofErr w:type="spellEnd"/>
      <w:r w:rsidRPr="002328D6">
        <w:rPr>
          <w:rFonts w:ascii="Arial" w:hAnsi="Arial" w:cs="Arial"/>
          <w:sz w:val="20"/>
          <w:szCs w:val="20"/>
        </w:rPr>
        <w:t xml:space="preserve"> </w:t>
      </w:r>
      <w:proofErr w:type="spellStart"/>
      <w:r w:rsidRPr="002328D6">
        <w:rPr>
          <w:rFonts w:ascii="Arial" w:hAnsi="Arial" w:cs="Arial"/>
          <w:sz w:val="20"/>
          <w:szCs w:val="20"/>
        </w:rPr>
        <w:t>mediului</w:t>
      </w:r>
      <w:proofErr w:type="spellEnd"/>
      <w:r w:rsidRPr="002328D6">
        <w:rPr>
          <w:rFonts w:ascii="Arial" w:hAnsi="Arial" w:cs="Arial"/>
          <w:sz w:val="20"/>
          <w:szCs w:val="20"/>
        </w:rPr>
        <w:t xml:space="preserve"> </w:t>
      </w:r>
      <w:proofErr w:type="spellStart"/>
      <w:r w:rsidRPr="002328D6">
        <w:rPr>
          <w:rFonts w:ascii="Arial" w:hAnsi="Arial" w:cs="Arial"/>
          <w:sz w:val="20"/>
          <w:szCs w:val="20"/>
        </w:rPr>
        <w:t>şi</w:t>
      </w:r>
      <w:proofErr w:type="spellEnd"/>
      <w:r w:rsidRPr="002328D6">
        <w:rPr>
          <w:rFonts w:ascii="Arial" w:hAnsi="Arial" w:cs="Arial"/>
          <w:sz w:val="20"/>
          <w:szCs w:val="20"/>
        </w:rPr>
        <w:t xml:space="preserve"> al </w:t>
      </w:r>
      <w:proofErr w:type="spellStart"/>
      <w:r w:rsidRPr="002328D6">
        <w:rPr>
          <w:rFonts w:ascii="Arial" w:hAnsi="Arial" w:cs="Arial"/>
          <w:sz w:val="20"/>
          <w:szCs w:val="20"/>
        </w:rPr>
        <w:t>ministrului</w:t>
      </w:r>
      <w:proofErr w:type="spellEnd"/>
      <w:r w:rsidRPr="002328D6">
        <w:rPr>
          <w:rFonts w:ascii="Arial" w:hAnsi="Arial" w:cs="Arial"/>
          <w:sz w:val="20"/>
          <w:szCs w:val="20"/>
        </w:rPr>
        <w:t xml:space="preserve"> </w:t>
      </w:r>
      <w:proofErr w:type="spellStart"/>
      <w:r w:rsidRPr="002328D6">
        <w:rPr>
          <w:rFonts w:ascii="Arial" w:hAnsi="Arial" w:cs="Arial"/>
          <w:sz w:val="20"/>
          <w:szCs w:val="20"/>
        </w:rPr>
        <w:t>economiei</w:t>
      </w:r>
      <w:proofErr w:type="spellEnd"/>
      <w:r w:rsidRPr="002328D6">
        <w:rPr>
          <w:rFonts w:ascii="Arial" w:hAnsi="Arial" w:cs="Arial"/>
          <w:sz w:val="20"/>
          <w:szCs w:val="20"/>
        </w:rPr>
        <w:t xml:space="preserve"> </w:t>
      </w:r>
      <w:proofErr w:type="spellStart"/>
      <w:r w:rsidRPr="002328D6">
        <w:rPr>
          <w:rFonts w:ascii="Arial" w:hAnsi="Arial" w:cs="Arial"/>
          <w:sz w:val="20"/>
          <w:szCs w:val="20"/>
        </w:rPr>
        <w:t>nr</w:t>
      </w:r>
      <w:proofErr w:type="spellEnd"/>
      <w:r w:rsidRPr="002328D6">
        <w:rPr>
          <w:rFonts w:ascii="Arial" w:hAnsi="Arial" w:cs="Arial"/>
          <w:sz w:val="20"/>
          <w:szCs w:val="20"/>
        </w:rPr>
        <w:t>.</w:t>
      </w:r>
      <w:proofErr w:type="gramEnd"/>
      <w:r w:rsidRPr="002328D6">
        <w:rPr>
          <w:rFonts w:ascii="Arial" w:hAnsi="Arial" w:cs="Arial"/>
          <w:sz w:val="20"/>
          <w:szCs w:val="20"/>
        </w:rPr>
        <w:t xml:space="preserve"> 669/1.304/2009.</w:t>
      </w:r>
    </w:p>
    <w:p w:rsidR="002652C1" w:rsidRPr="002328D6" w:rsidRDefault="002652C1" w:rsidP="002652C1">
      <w:pPr>
        <w:autoSpaceDE w:val="0"/>
        <w:autoSpaceDN w:val="0"/>
        <w:adjustRightInd w:val="0"/>
        <w:rPr>
          <w:rFonts w:ascii="Arial" w:hAnsi="Arial" w:cs="Arial"/>
          <w:sz w:val="20"/>
          <w:szCs w:val="20"/>
        </w:rPr>
      </w:pPr>
    </w:p>
    <w:p w:rsidR="002652C1" w:rsidRPr="002328D6" w:rsidRDefault="002652C1" w:rsidP="002652C1">
      <w:pPr>
        <w:autoSpaceDE w:val="0"/>
        <w:autoSpaceDN w:val="0"/>
        <w:adjustRightInd w:val="0"/>
        <w:rPr>
          <w:rFonts w:ascii="Arial" w:hAnsi="Arial" w:cs="Arial"/>
          <w:sz w:val="20"/>
          <w:szCs w:val="20"/>
        </w:rPr>
      </w:pPr>
    </w:p>
    <w:p w:rsidR="002652C1" w:rsidRPr="002328D6" w:rsidRDefault="002652C1" w:rsidP="002652C1">
      <w:pPr>
        <w:numPr>
          <w:ilvl w:val="0"/>
          <w:numId w:val="2"/>
        </w:numPr>
        <w:autoSpaceDE w:val="0"/>
        <w:autoSpaceDN w:val="0"/>
        <w:adjustRightInd w:val="0"/>
        <w:rPr>
          <w:rFonts w:ascii="Arial" w:hAnsi="Arial" w:cs="Arial"/>
          <w:b/>
          <w:color w:val="FF0000"/>
          <w:sz w:val="20"/>
          <w:szCs w:val="20"/>
          <w:lang w:val="it-IT"/>
        </w:rPr>
      </w:pPr>
      <w:r w:rsidRPr="002328D6">
        <w:rPr>
          <w:rFonts w:ascii="Arial" w:hAnsi="Arial" w:cs="Arial"/>
          <w:b/>
          <w:sz w:val="20"/>
          <w:szCs w:val="20"/>
          <w:lang w:val="it-IT"/>
        </w:rPr>
        <w:t xml:space="preserve">Deşeuri de baterii şi acumulatori colectate în anul </w:t>
      </w:r>
      <w:r w:rsidR="00A742BD" w:rsidRPr="002328D6">
        <w:rPr>
          <w:rFonts w:ascii="Arial" w:hAnsi="Arial" w:cs="Arial"/>
          <w:b/>
          <w:color w:val="FF0000"/>
          <w:sz w:val="20"/>
          <w:szCs w:val="20"/>
          <w:lang w:val="it-IT"/>
        </w:rPr>
        <w:t>.</w:t>
      </w:r>
      <w:r w:rsidR="00611233">
        <w:rPr>
          <w:rFonts w:ascii="Arial" w:hAnsi="Arial" w:cs="Arial"/>
          <w:b/>
          <w:color w:val="FF0000"/>
          <w:sz w:val="20"/>
          <w:szCs w:val="20"/>
          <w:lang w:val="it-IT"/>
        </w:rPr>
        <w:t>..........</w:t>
      </w:r>
      <w:r w:rsidR="00A742BD" w:rsidRPr="002328D6">
        <w:rPr>
          <w:rFonts w:ascii="Arial" w:hAnsi="Arial" w:cs="Arial"/>
          <w:b/>
          <w:color w:val="FF0000"/>
          <w:sz w:val="20"/>
          <w:szCs w:val="20"/>
          <w:lang w:val="it-IT"/>
        </w:rPr>
        <w:t>.</w:t>
      </w:r>
    </w:p>
    <w:tbl>
      <w:tblPr>
        <w:tblW w:w="9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35"/>
        <w:gridCol w:w="821"/>
        <w:gridCol w:w="1003"/>
        <w:gridCol w:w="1023"/>
        <w:gridCol w:w="932"/>
        <w:gridCol w:w="847"/>
        <w:gridCol w:w="1205"/>
        <w:gridCol w:w="1032"/>
        <w:gridCol w:w="1027"/>
      </w:tblGrid>
      <w:tr w:rsidR="002652C1" w:rsidRPr="002328D6" w:rsidTr="008B74CB">
        <w:tc>
          <w:tcPr>
            <w:tcW w:w="1435" w:type="dxa"/>
          </w:tcPr>
          <w:p w:rsidR="002652C1" w:rsidRPr="002328D6" w:rsidRDefault="002652C1" w:rsidP="00C5743D">
            <w:pPr>
              <w:rPr>
                <w:rFonts w:ascii="Arial" w:hAnsi="Arial" w:cs="Arial"/>
                <w:sz w:val="20"/>
                <w:szCs w:val="20"/>
                <w:lang w:val="it-IT"/>
              </w:rPr>
            </w:pPr>
            <w:proofErr w:type="spellStart"/>
            <w:r w:rsidRPr="002328D6">
              <w:rPr>
                <w:rFonts w:ascii="Arial" w:hAnsi="Arial" w:cs="Arial"/>
                <w:sz w:val="20"/>
                <w:szCs w:val="20"/>
                <w:lang w:val="es-ES"/>
              </w:rPr>
              <w:t>Tipul</w:t>
            </w:r>
            <w:proofErr w:type="spellEnd"/>
            <w:r w:rsidRPr="002328D6">
              <w:rPr>
                <w:rFonts w:ascii="Arial" w:hAnsi="Arial" w:cs="Arial"/>
                <w:sz w:val="20"/>
                <w:szCs w:val="20"/>
                <w:lang w:val="es-ES"/>
              </w:rPr>
              <w:t xml:space="preserve"> de </w:t>
            </w:r>
            <w:proofErr w:type="spellStart"/>
            <w:r w:rsidRPr="002328D6">
              <w:rPr>
                <w:rFonts w:ascii="Arial" w:hAnsi="Arial" w:cs="Arial"/>
                <w:sz w:val="20"/>
                <w:szCs w:val="20"/>
                <w:lang w:val="es-ES"/>
              </w:rPr>
              <w:t>deseuri</w:t>
            </w:r>
            <w:proofErr w:type="spellEnd"/>
            <w:r w:rsidRPr="002328D6">
              <w:rPr>
                <w:rFonts w:ascii="Arial" w:hAnsi="Arial" w:cs="Arial"/>
                <w:sz w:val="20"/>
                <w:szCs w:val="20"/>
                <w:lang w:val="es-ES"/>
              </w:rPr>
              <w:t xml:space="preserve"> de </w:t>
            </w:r>
            <w:proofErr w:type="spellStart"/>
            <w:r w:rsidRPr="002328D6">
              <w:rPr>
                <w:rFonts w:ascii="Arial" w:hAnsi="Arial" w:cs="Arial"/>
                <w:sz w:val="20"/>
                <w:szCs w:val="20"/>
                <w:lang w:val="es-ES"/>
              </w:rPr>
              <w:t>baterii</w:t>
            </w:r>
            <w:proofErr w:type="spellEnd"/>
            <w:r w:rsidRPr="002328D6">
              <w:rPr>
                <w:rFonts w:ascii="Arial" w:hAnsi="Arial" w:cs="Arial"/>
                <w:sz w:val="20"/>
                <w:szCs w:val="20"/>
                <w:lang w:val="es-ES"/>
              </w:rPr>
              <w:t xml:space="preserve"> si </w:t>
            </w:r>
            <w:proofErr w:type="spellStart"/>
            <w:r w:rsidRPr="002328D6">
              <w:rPr>
                <w:rFonts w:ascii="Arial" w:hAnsi="Arial" w:cs="Arial"/>
                <w:sz w:val="20"/>
                <w:szCs w:val="20"/>
                <w:lang w:val="es-ES"/>
              </w:rPr>
              <w:t>acumulatori</w:t>
            </w:r>
            <w:proofErr w:type="spellEnd"/>
            <w:r w:rsidRPr="002328D6">
              <w:rPr>
                <w:rFonts w:ascii="Arial" w:hAnsi="Arial" w:cs="Arial"/>
                <w:sz w:val="20"/>
                <w:szCs w:val="20"/>
                <w:lang w:val="it-IT"/>
              </w:rPr>
              <w:t xml:space="preserve"> *</w:t>
            </w:r>
          </w:p>
        </w:tc>
        <w:tc>
          <w:tcPr>
            <w:tcW w:w="1824" w:type="dxa"/>
            <w:gridSpan w:val="2"/>
          </w:tcPr>
          <w:p w:rsidR="002652C1" w:rsidRPr="002328D6" w:rsidRDefault="002652C1" w:rsidP="00C5743D">
            <w:pPr>
              <w:rPr>
                <w:rFonts w:ascii="Arial" w:hAnsi="Arial" w:cs="Arial"/>
                <w:sz w:val="20"/>
                <w:szCs w:val="20"/>
                <w:lang w:val="it-IT"/>
              </w:rPr>
            </w:pPr>
            <w:r w:rsidRPr="002328D6">
              <w:rPr>
                <w:rFonts w:ascii="Arial" w:hAnsi="Arial" w:cs="Arial"/>
                <w:sz w:val="20"/>
                <w:szCs w:val="20"/>
                <w:lang w:val="it-IT"/>
              </w:rPr>
              <w:t>Cantitatea colectată</w:t>
            </w:r>
          </w:p>
        </w:tc>
        <w:tc>
          <w:tcPr>
            <w:tcW w:w="1955" w:type="dxa"/>
            <w:gridSpan w:val="2"/>
          </w:tcPr>
          <w:p w:rsidR="002652C1" w:rsidRPr="002328D6" w:rsidRDefault="002652C1" w:rsidP="00C5743D">
            <w:pPr>
              <w:rPr>
                <w:rFonts w:ascii="Arial" w:hAnsi="Arial" w:cs="Arial"/>
                <w:sz w:val="20"/>
                <w:szCs w:val="20"/>
                <w:lang w:val="it-IT"/>
              </w:rPr>
            </w:pPr>
            <w:r w:rsidRPr="002328D6">
              <w:rPr>
                <w:rFonts w:ascii="Arial" w:hAnsi="Arial" w:cs="Arial"/>
                <w:sz w:val="20"/>
                <w:szCs w:val="20"/>
                <w:lang w:val="it-IT"/>
              </w:rPr>
              <w:t>Cantitatea tratată</w:t>
            </w:r>
          </w:p>
        </w:tc>
        <w:tc>
          <w:tcPr>
            <w:tcW w:w="2052" w:type="dxa"/>
            <w:gridSpan w:val="2"/>
          </w:tcPr>
          <w:p w:rsidR="002652C1" w:rsidRPr="002328D6" w:rsidRDefault="002652C1" w:rsidP="00C5743D">
            <w:pPr>
              <w:rPr>
                <w:rFonts w:ascii="Arial" w:hAnsi="Arial" w:cs="Arial"/>
                <w:sz w:val="20"/>
                <w:szCs w:val="20"/>
                <w:lang w:val="it-IT"/>
              </w:rPr>
            </w:pPr>
            <w:r w:rsidRPr="002328D6">
              <w:rPr>
                <w:rFonts w:ascii="Arial" w:hAnsi="Arial" w:cs="Arial"/>
                <w:sz w:val="20"/>
                <w:szCs w:val="20"/>
                <w:lang w:val="it-IT"/>
              </w:rPr>
              <w:t>Cantitatea reciclata</w:t>
            </w:r>
          </w:p>
        </w:tc>
        <w:tc>
          <w:tcPr>
            <w:tcW w:w="2059" w:type="dxa"/>
            <w:gridSpan w:val="2"/>
          </w:tcPr>
          <w:p w:rsidR="002652C1" w:rsidRPr="002328D6" w:rsidRDefault="002652C1" w:rsidP="00C5743D">
            <w:pPr>
              <w:rPr>
                <w:rFonts w:ascii="Arial" w:hAnsi="Arial" w:cs="Arial"/>
                <w:sz w:val="20"/>
                <w:szCs w:val="20"/>
                <w:lang w:val="it-IT"/>
              </w:rPr>
            </w:pPr>
            <w:r w:rsidRPr="002328D6">
              <w:rPr>
                <w:rFonts w:ascii="Arial" w:hAnsi="Arial" w:cs="Arial"/>
                <w:sz w:val="20"/>
                <w:szCs w:val="20"/>
                <w:lang w:val="it-IT"/>
              </w:rPr>
              <w:t>Cantitatea exportata</w:t>
            </w:r>
          </w:p>
        </w:tc>
      </w:tr>
      <w:tr w:rsidR="002652C1" w:rsidRPr="002328D6" w:rsidTr="008B74CB">
        <w:tc>
          <w:tcPr>
            <w:tcW w:w="1435" w:type="dxa"/>
          </w:tcPr>
          <w:p w:rsidR="002652C1" w:rsidRPr="002328D6" w:rsidRDefault="002652C1" w:rsidP="00C5743D">
            <w:pPr>
              <w:rPr>
                <w:rFonts w:ascii="Arial" w:hAnsi="Arial" w:cs="Arial"/>
                <w:sz w:val="20"/>
                <w:szCs w:val="20"/>
                <w:lang w:val="it-IT"/>
              </w:rPr>
            </w:pPr>
          </w:p>
        </w:tc>
        <w:tc>
          <w:tcPr>
            <w:tcW w:w="821" w:type="dxa"/>
          </w:tcPr>
          <w:p w:rsidR="002652C1" w:rsidRPr="002328D6" w:rsidRDefault="002652C1" w:rsidP="00C5743D">
            <w:pPr>
              <w:rPr>
                <w:rFonts w:ascii="Arial" w:hAnsi="Arial" w:cs="Arial"/>
                <w:sz w:val="20"/>
                <w:szCs w:val="20"/>
                <w:lang w:val="it-IT"/>
              </w:rPr>
            </w:pPr>
            <w:r w:rsidRPr="002328D6">
              <w:rPr>
                <w:rFonts w:ascii="Arial" w:hAnsi="Arial" w:cs="Arial"/>
                <w:sz w:val="20"/>
                <w:szCs w:val="20"/>
                <w:lang w:val="it-IT"/>
              </w:rPr>
              <w:t>tone</w:t>
            </w:r>
          </w:p>
        </w:tc>
        <w:tc>
          <w:tcPr>
            <w:tcW w:w="1003" w:type="dxa"/>
          </w:tcPr>
          <w:p w:rsidR="002652C1" w:rsidRPr="002328D6" w:rsidRDefault="002652C1" w:rsidP="00C5743D">
            <w:pPr>
              <w:rPr>
                <w:rFonts w:ascii="Arial" w:hAnsi="Arial" w:cs="Arial"/>
                <w:sz w:val="20"/>
                <w:szCs w:val="20"/>
                <w:lang w:val="it-IT"/>
              </w:rPr>
            </w:pPr>
            <w:r w:rsidRPr="002328D6">
              <w:rPr>
                <w:rFonts w:ascii="Arial" w:hAnsi="Arial" w:cs="Arial"/>
                <w:sz w:val="20"/>
                <w:szCs w:val="20"/>
                <w:lang w:val="it-IT"/>
              </w:rPr>
              <w:t>numar</w:t>
            </w:r>
          </w:p>
        </w:tc>
        <w:tc>
          <w:tcPr>
            <w:tcW w:w="1023" w:type="dxa"/>
            <w:shd w:val="clear" w:color="auto" w:fill="auto"/>
          </w:tcPr>
          <w:p w:rsidR="002652C1" w:rsidRPr="002328D6" w:rsidRDefault="002652C1" w:rsidP="00C5743D">
            <w:pPr>
              <w:rPr>
                <w:rFonts w:ascii="Arial" w:hAnsi="Arial" w:cs="Arial"/>
                <w:sz w:val="20"/>
                <w:szCs w:val="20"/>
                <w:lang w:val="it-IT"/>
              </w:rPr>
            </w:pPr>
            <w:r w:rsidRPr="002328D6">
              <w:rPr>
                <w:rFonts w:ascii="Arial" w:hAnsi="Arial" w:cs="Arial"/>
                <w:sz w:val="20"/>
                <w:szCs w:val="20"/>
                <w:lang w:val="it-IT"/>
              </w:rPr>
              <w:t>tone</w:t>
            </w:r>
          </w:p>
        </w:tc>
        <w:tc>
          <w:tcPr>
            <w:tcW w:w="932" w:type="dxa"/>
          </w:tcPr>
          <w:p w:rsidR="002652C1" w:rsidRPr="002328D6" w:rsidRDefault="002652C1" w:rsidP="00C5743D">
            <w:pPr>
              <w:rPr>
                <w:rFonts w:ascii="Arial" w:hAnsi="Arial" w:cs="Arial"/>
                <w:sz w:val="20"/>
                <w:szCs w:val="20"/>
                <w:lang w:val="it-IT"/>
              </w:rPr>
            </w:pPr>
            <w:r w:rsidRPr="002328D6">
              <w:rPr>
                <w:rFonts w:ascii="Arial" w:hAnsi="Arial" w:cs="Arial"/>
                <w:sz w:val="20"/>
                <w:szCs w:val="20"/>
                <w:lang w:val="it-IT"/>
              </w:rPr>
              <w:t>numar</w:t>
            </w:r>
          </w:p>
        </w:tc>
        <w:tc>
          <w:tcPr>
            <w:tcW w:w="847" w:type="dxa"/>
          </w:tcPr>
          <w:p w:rsidR="002652C1" w:rsidRPr="002328D6" w:rsidRDefault="002652C1" w:rsidP="00C5743D">
            <w:pPr>
              <w:rPr>
                <w:rFonts w:ascii="Arial" w:hAnsi="Arial" w:cs="Arial"/>
                <w:sz w:val="20"/>
                <w:szCs w:val="20"/>
                <w:lang w:val="it-IT"/>
              </w:rPr>
            </w:pPr>
            <w:r w:rsidRPr="002328D6">
              <w:rPr>
                <w:rFonts w:ascii="Arial" w:hAnsi="Arial" w:cs="Arial"/>
                <w:sz w:val="20"/>
                <w:szCs w:val="20"/>
                <w:lang w:val="it-IT"/>
              </w:rPr>
              <w:t>tone</w:t>
            </w:r>
          </w:p>
        </w:tc>
        <w:tc>
          <w:tcPr>
            <w:tcW w:w="1205" w:type="dxa"/>
            <w:shd w:val="clear" w:color="auto" w:fill="auto"/>
          </w:tcPr>
          <w:p w:rsidR="002652C1" w:rsidRPr="002328D6" w:rsidRDefault="002652C1" w:rsidP="00C5743D">
            <w:pPr>
              <w:rPr>
                <w:rFonts w:ascii="Arial" w:hAnsi="Arial" w:cs="Arial"/>
                <w:sz w:val="20"/>
                <w:szCs w:val="20"/>
                <w:lang w:val="it-IT"/>
              </w:rPr>
            </w:pPr>
            <w:r w:rsidRPr="002328D6">
              <w:rPr>
                <w:rFonts w:ascii="Arial" w:hAnsi="Arial" w:cs="Arial"/>
                <w:sz w:val="20"/>
                <w:szCs w:val="20"/>
                <w:lang w:val="it-IT"/>
              </w:rPr>
              <w:t>numar</w:t>
            </w:r>
          </w:p>
        </w:tc>
        <w:tc>
          <w:tcPr>
            <w:tcW w:w="1032" w:type="dxa"/>
          </w:tcPr>
          <w:p w:rsidR="002652C1" w:rsidRPr="002328D6" w:rsidRDefault="002652C1" w:rsidP="00C5743D">
            <w:pPr>
              <w:rPr>
                <w:rFonts w:ascii="Arial" w:hAnsi="Arial" w:cs="Arial"/>
                <w:sz w:val="20"/>
                <w:szCs w:val="20"/>
                <w:lang w:val="it-IT"/>
              </w:rPr>
            </w:pPr>
            <w:r w:rsidRPr="002328D6">
              <w:rPr>
                <w:rFonts w:ascii="Arial" w:hAnsi="Arial" w:cs="Arial"/>
                <w:sz w:val="20"/>
                <w:szCs w:val="20"/>
                <w:lang w:val="it-IT"/>
              </w:rPr>
              <w:t>tone</w:t>
            </w:r>
          </w:p>
        </w:tc>
        <w:tc>
          <w:tcPr>
            <w:tcW w:w="1027" w:type="dxa"/>
          </w:tcPr>
          <w:p w:rsidR="002652C1" w:rsidRPr="002328D6" w:rsidRDefault="002652C1" w:rsidP="00C5743D">
            <w:pPr>
              <w:rPr>
                <w:rFonts w:ascii="Arial" w:hAnsi="Arial" w:cs="Arial"/>
                <w:sz w:val="20"/>
                <w:szCs w:val="20"/>
                <w:lang w:val="it-IT"/>
              </w:rPr>
            </w:pPr>
            <w:r w:rsidRPr="002328D6">
              <w:rPr>
                <w:rFonts w:ascii="Arial" w:hAnsi="Arial" w:cs="Arial"/>
                <w:sz w:val="20"/>
                <w:szCs w:val="20"/>
                <w:lang w:val="it-IT"/>
              </w:rPr>
              <w:t>numar</w:t>
            </w:r>
          </w:p>
        </w:tc>
      </w:tr>
      <w:tr w:rsidR="002652C1" w:rsidRPr="002328D6" w:rsidTr="008B74CB">
        <w:tc>
          <w:tcPr>
            <w:tcW w:w="1435" w:type="dxa"/>
          </w:tcPr>
          <w:p w:rsidR="002652C1" w:rsidRPr="002328D6" w:rsidRDefault="002652C1" w:rsidP="00C5743D">
            <w:pPr>
              <w:rPr>
                <w:rFonts w:ascii="Arial" w:hAnsi="Arial" w:cs="Arial"/>
                <w:sz w:val="20"/>
                <w:szCs w:val="20"/>
                <w:lang w:val="it-IT"/>
              </w:rPr>
            </w:pPr>
          </w:p>
        </w:tc>
        <w:tc>
          <w:tcPr>
            <w:tcW w:w="821" w:type="dxa"/>
          </w:tcPr>
          <w:p w:rsidR="002652C1" w:rsidRPr="002328D6" w:rsidRDefault="002652C1" w:rsidP="00C5743D">
            <w:pPr>
              <w:rPr>
                <w:rFonts w:ascii="Arial" w:hAnsi="Arial" w:cs="Arial"/>
                <w:sz w:val="20"/>
                <w:szCs w:val="20"/>
                <w:lang w:val="it-IT"/>
              </w:rPr>
            </w:pPr>
          </w:p>
        </w:tc>
        <w:tc>
          <w:tcPr>
            <w:tcW w:w="1003" w:type="dxa"/>
          </w:tcPr>
          <w:p w:rsidR="002652C1" w:rsidRPr="002328D6" w:rsidRDefault="002652C1" w:rsidP="00C5743D">
            <w:pPr>
              <w:rPr>
                <w:rFonts w:ascii="Arial" w:hAnsi="Arial" w:cs="Arial"/>
                <w:sz w:val="20"/>
                <w:szCs w:val="20"/>
                <w:lang w:val="it-IT"/>
              </w:rPr>
            </w:pPr>
          </w:p>
        </w:tc>
        <w:tc>
          <w:tcPr>
            <w:tcW w:w="1023" w:type="dxa"/>
            <w:shd w:val="clear" w:color="auto" w:fill="auto"/>
          </w:tcPr>
          <w:p w:rsidR="002652C1" w:rsidRPr="002328D6" w:rsidRDefault="002652C1" w:rsidP="00C5743D">
            <w:pPr>
              <w:rPr>
                <w:rFonts w:ascii="Arial" w:hAnsi="Arial" w:cs="Arial"/>
                <w:sz w:val="20"/>
                <w:szCs w:val="20"/>
                <w:lang w:val="it-IT"/>
              </w:rPr>
            </w:pPr>
          </w:p>
        </w:tc>
        <w:tc>
          <w:tcPr>
            <w:tcW w:w="932" w:type="dxa"/>
          </w:tcPr>
          <w:p w:rsidR="002652C1" w:rsidRPr="002328D6" w:rsidRDefault="002652C1" w:rsidP="00C5743D">
            <w:pPr>
              <w:rPr>
                <w:rFonts w:ascii="Arial" w:hAnsi="Arial" w:cs="Arial"/>
                <w:sz w:val="20"/>
                <w:szCs w:val="20"/>
                <w:lang w:val="it-IT"/>
              </w:rPr>
            </w:pPr>
          </w:p>
        </w:tc>
        <w:tc>
          <w:tcPr>
            <w:tcW w:w="847" w:type="dxa"/>
          </w:tcPr>
          <w:p w:rsidR="002652C1" w:rsidRPr="002328D6" w:rsidRDefault="002652C1" w:rsidP="00C5743D">
            <w:pPr>
              <w:rPr>
                <w:rFonts w:ascii="Arial" w:hAnsi="Arial" w:cs="Arial"/>
                <w:sz w:val="20"/>
                <w:szCs w:val="20"/>
                <w:lang w:val="it-IT"/>
              </w:rPr>
            </w:pPr>
          </w:p>
        </w:tc>
        <w:tc>
          <w:tcPr>
            <w:tcW w:w="1205" w:type="dxa"/>
            <w:shd w:val="clear" w:color="auto" w:fill="auto"/>
          </w:tcPr>
          <w:p w:rsidR="002652C1" w:rsidRPr="002328D6" w:rsidRDefault="002652C1" w:rsidP="00C5743D">
            <w:pPr>
              <w:rPr>
                <w:rFonts w:ascii="Arial" w:hAnsi="Arial" w:cs="Arial"/>
                <w:sz w:val="20"/>
                <w:szCs w:val="20"/>
                <w:lang w:val="it-IT"/>
              </w:rPr>
            </w:pPr>
          </w:p>
        </w:tc>
        <w:tc>
          <w:tcPr>
            <w:tcW w:w="1032" w:type="dxa"/>
          </w:tcPr>
          <w:p w:rsidR="002652C1" w:rsidRPr="002328D6" w:rsidRDefault="002652C1" w:rsidP="00C5743D">
            <w:pPr>
              <w:rPr>
                <w:rFonts w:ascii="Arial" w:hAnsi="Arial" w:cs="Arial"/>
                <w:sz w:val="20"/>
                <w:szCs w:val="20"/>
                <w:lang w:val="it-IT"/>
              </w:rPr>
            </w:pPr>
          </w:p>
        </w:tc>
        <w:tc>
          <w:tcPr>
            <w:tcW w:w="1027" w:type="dxa"/>
          </w:tcPr>
          <w:p w:rsidR="002652C1" w:rsidRPr="002328D6" w:rsidRDefault="002652C1" w:rsidP="00C5743D">
            <w:pPr>
              <w:rPr>
                <w:rFonts w:ascii="Arial" w:hAnsi="Arial" w:cs="Arial"/>
                <w:sz w:val="20"/>
                <w:szCs w:val="20"/>
                <w:lang w:val="it-IT"/>
              </w:rPr>
            </w:pPr>
          </w:p>
        </w:tc>
      </w:tr>
      <w:tr w:rsidR="002652C1" w:rsidRPr="002328D6" w:rsidTr="008B74CB">
        <w:tc>
          <w:tcPr>
            <w:tcW w:w="1435" w:type="dxa"/>
          </w:tcPr>
          <w:p w:rsidR="002652C1" w:rsidRPr="002328D6" w:rsidRDefault="002652C1" w:rsidP="00C5743D">
            <w:pPr>
              <w:rPr>
                <w:rFonts w:ascii="Arial" w:hAnsi="Arial" w:cs="Arial"/>
                <w:sz w:val="20"/>
                <w:szCs w:val="20"/>
                <w:lang w:val="it-IT"/>
              </w:rPr>
            </w:pPr>
          </w:p>
        </w:tc>
        <w:tc>
          <w:tcPr>
            <w:tcW w:w="821" w:type="dxa"/>
          </w:tcPr>
          <w:p w:rsidR="002652C1" w:rsidRPr="002328D6" w:rsidRDefault="002652C1" w:rsidP="00C5743D">
            <w:pPr>
              <w:rPr>
                <w:rFonts w:ascii="Arial" w:hAnsi="Arial" w:cs="Arial"/>
                <w:sz w:val="20"/>
                <w:szCs w:val="20"/>
                <w:lang w:val="it-IT"/>
              </w:rPr>
            </w:pPr>
          </w:p>
        </w:tc>
        <w:tc>
          <w:tcPr>
            <w:tcW w:w="1003" w:type="dxa"/>
          </w:tcPr>
          <w:p w:rsidR="002652C1" w:rsidRPr="002328D6" w:rsidRDefault="002652C1" w:rsidP="00C5743D">
            <w:pPr>
              <w:rPr>
                <w:rFonts w:ascii="Arial" w:hAnsi="Arial" w:cs="Arial"/>
                <w:sz w:val="20"/>
                <w:szCs w:val="20"/>
                <w:lang w:val="it-IT"/>
              </w:rPr>
            </w:pPr>
          </w:p>
        </w:tc>
        <w:tc>
          <w:tcPr>
            <w:tcW w:w="1023" w:type="dxa"/>
            <w:shd w:val="clear" w:color="auto" w:fill="auto"/>
          </w:tcPr>
          <w:p w:rsidR="002652C1" w:rsidRPr="002328D6" w:rsidRDefault="002652C1" w:rsidP="00C5743D">
            <w:pPr>
              <w:rPr>
                <w:rFonts w:ascii="Arial" w:hAnsi="Arial" w:cs="Arial"/>
                <w:sz w:val="20"/>
                <w:szCs w:val="20"/>
                <w:lang w:val="it-IT"/>
              </w:rPr>
            </w:pPr>
          </w:p>
        </w:tc>
        <w:tc>
          <w:tcPr>
            <w:tcW w:w="932" w:type="dxa"/>
          </w:tcPr>
          <w:p w:rsidR="002652C1" w:rsidRPr="002328D6" w:rsidRDefault="002652C1" w:rsidP="00C5743D">
            <w:pPr>
              <w:rPr>
                <w:rFonts w:ascii="Arial" w:hAnsi="Arial" w:cs="Arial"/>
                <w:sz w:val="20"/>
                <w:szCs w:val="20"/>
                <w:lang w:val="it-IT"/>
              </w:rPr>
            </w:pPr>
          </w:p>
        </w:tc>
        <w:tc>
          <w:tcPr>
            <w:tcW w:w="847" w:type="dxa"/>
          </w:tcPr>
          <w:p w:rsidR="002652C1" w:rsidRPr="002328D6" w:rsidRDefault="002652C1" w:rsidP="00C5743D">
            <w:pPr>
              <w:rPr>
                <w:rFonts w:ascii="Arial" w:hAnsi="Arial" w:cs="Arial"/>
                <w:sz w:val="20"/>
                <w:szCs w:val="20"/>
                <w:lang w:val="it-IT"/>
              </w:rPr>
            </w:pPr>
          </w:p>
        </w:tc>
        <w:tc>
          <w:tcPr>
            <w:tcW w:w="1205" w:type="dxa"/>
            <w:shd w:val="clear" w:color="auto" w:fill="auto"/>
          </w:tcPr>
          <w:p w:rsidR="002652C1" w:rsidRPr="002328D6" w:rsidRDefault="002652C1" w:rsidP="00C5743D">
            <w:pPr>
              <w:rPr>
                <w:rFonts w:ascii="Arial" w:hAnsi="Arial" w:cs="Arial"/>
                <w:sz w:val="20"/>
                <w:szCs w:val="20"/>
                <w:lang w:val="it-IT"/>
              </w:rPr>
            </w:pPr>
          </w:p>
        </w:tc>
        <w:tc>
          <w:tcPr>
            <w:tcW w:w="1032" w:type="dxa"/>
          </w:tcPr>
          <w:p w:rsidR="002652C1" w:rsidRPr="002328D6" w:rsidRDefault="002652C1" w:rsidP="00C5743D">
            <w:pPr>
              <w:rPr>
                <w:rFonts w:ascii="Arial" w:hAnsi="Arial" w:cs="Arial"/>
                <w:sz w:val="20"/>
                <w:szCs w:val="20"/>
                <w:lang w:val="it-IT"/>
              </w:rPr>
            </w:pPr>
          </w:p>
        </w:tc>
        <w:tc>
          <w:tcPr>
            <w:tcW w:w="1027" w:type="dxa"/>
          </w:tcPr>
          <w:p w:rsidR="002652C1" w:rsidRPr="002328D6" w:rsidRDefault="002652C1" w:rsidP="00C5743D">
            <w:pPr>
              <w:rPr>
                <w:rFonts w:ascii="Arial" w:hAnsi="Arial" w:cs="Arial"/>
                <w:sz w:val="20"/>
                <w:szCs w:val="20"/>
                <w:lang w:val="it-IT"/>
              </w:rPr>
            </w:pPr>
          </w:p>
        </w:tc>
      </w:tr>
      <w:tr w:rsidR="002652C1" w:rsidRPr="002328D6" w:rsidTr="008B74CB">
        <w:tc>
          <w:tcPr>
            <w:tcW w:w="1435" w:type="dxa"/>
          </w:tcPr>
          <w:p w:rsidR="002652C1" w:rsidRPr="002328D6" w:rsidRDefault="002652C1" w:rsidP="00C5743D">
            <w:pPr>
              <w:rPr>
                <w:rFonts w:ascii="Arial" w:hAnsi="Arial" w:cs="Arial"/>
                <w:sz w:val="20"/>
                <w:szCs w:val="20"/>
                <w:lang w:val="it-IT"/>
              </w:rPr>
            </w:pPr>
          </w:p>
        </w:tc>
        <w:tc>
          <w:tcPr>
            <w:tcW w:w="821" w:type="dxa"/>
          </w:tcPr>
          <w:p w:rsidR="002652C1" w:rsidRPr="002328D6" w:rsidRDefault="002652C1" w:rsidP="00C5743D">
            <w:pPr>
              <w:rPr>
                <w:rFonts w:ascii="Arial" w:hAnsi="Arial" w:cs="Arial"/>
                <w:sz w:val="20"/>
                <w:szCs w:val="20"/>
                <w:lang w:val="it-IT"/>
              </w:rPr>
            </w:pPr>
          </w:p>
        </w:tc>
        <w:tc>
          <w:tcPr>
            <w:tcW w:w="1003" w:type="dxa"/>
          </w:tcPr>
          <w:p w:rsidR="002652C1" w:rsidRPr="002328D6" w:rsidRDefault="002652C1" w:rsidP="00C5743D">
            <w:pPr>
              <w:rPr>
                <w:rFonts w:ascii="Arial" w:hAnsi="Arial" w:cs="Arial"/>
                <w:sz w:val="20"/>
                <w:szCs w:val="20"/>
                <w:lang w:val="it-IT"/>
              </w:rPr>
            </w:pPr>
          </w:p>
        </w:tc>
        <w:tc>
          <w:tcPr>
            <w:tcW w:w="1023" w:type="dxa"/>
            <w:shd w:val="clear" w:color="auto" w:fill="auto"/>
          </w:tcPr>
          <w:p w:rsidR="002652C1" w:rsidRPr="002328D6" w:rsidRDefault="002652C1" w:rsidP="00C5743D">
            <w:pPr>
              <w:rPr>
                <w:rFonts w:ascii="Arial" w:hAnsi="Arial" w:cs="Arial"/>
                <w:sz w:val="20"/>
                <w:szCs w:val="20"/>
                <w:lang w:val="it-IT"/>
              </w:rPr>
            </w:pPr>
          </w:p>
        </w:tc>
        <w:tc>
          <w:tcPr>
            <w:tcW w:w="932" w:type="dxa"/>
          </w:tcPr>
          <w:p w:rsidR="002652C1" w:rsidRPr="002328D6" w:rsidRDefault="002652C1" w:rsidP="00C5743D">
            <w:pPr>
              <w:rPr>
                <w:rFonts w:ascii="Arial" w:hAnsi="Arial" w:cs="Arial"/>
                <w:sz w:val="20"/>
                <w:szCs w:val="20"/>
                <w:lang w:val="it-IT"/>
              </w:rPr>
            </w:pPr>
          </w:p>
        </w:tc>
        <w:tc>
          <w:tcPr>
            <w:tcW w:w="847" w:type="dxa"/>
          </w:tcPr>
          <w:p w:rsidR="002652C1" w:rsidRPr="002328D6" w:rsidRDefault="002652C1" w:rsidP="00C5743D">
            <w:pPr>
              <w:rPr>
                <w:rFonts w:ascii="Arial" w:hAnsi="Arial" w:cs="Arial"/>
                <w:sz w:val="20"/>
                <w:szCs w:val="20"/>
                <w:lang w:val="it-IT"/>
              </w:rPr>
            </w:pPr>
          </w:p>
        </w:tc>
        <w:tc>
          <w:tcPr>
            <w:tcW w:w="1205" w:type="dxa"/>
            <w:shd w:val="clear" w:color="auto" w:fill="auto"/>
          </w:tcPr>
          <w:p w:rsidR="002652C1" w:rsidRPr="002328D6" w:rsidRDefault="002652C1" w:rsidP="00C5743D">
            <w:pPr>
              <w:rPr>
                <w:rFonts w:ascii="Arial" w:hAnsi="Arial" w:cs="Arial"/>
                <w:sz w:val="20"/>
                <w:szCs w:val="20"/>
                <w:lang w:val="it-IT"/>
              </w:rPr>
            </w:pPr>
          </w:p>
        </w:tc>
        <w:tc>
          <w:tcPr>
            <w:tcW w:w="1032" w:type="dxa"/>
          </w:tcPr>
          <w:p w:rsidR="002652C1" w:rsidRPr="002328D6" w:rsidRDefault="002652C1" w:rsidP="00C5743D">
            <w:pPr>
              <w:rPr>
                <w:rFonts w:ascii="Arial" w:hAnsi="Arial" w:cs="Arial"/>
                <w:sz w:val="20"/>
                <w:szCs w:val="20"/>
                <w:lang w:val="it-IT"/>
              </w:rPr>
            </w:pPr>
          </w:p>
        </w:tc>
        <w:tc>
          <w:tcPr>
            <w:tcW w:w="1027" w:type="dxa"/>
          </w:tcPr>
          <w:p w:rsidR="002652C1" w:rsidRPr="002328D6" w:rsidRDefault="002652C1" w:rsidP="00C5743D">
            <w:pPr>
              <w:rPr>
                <w:rFonts w:ascii="Arial" w:hAnsi="Arial" w:cs="Arial"/>
                <w:sz w:val="20"/>
                <w:szCs w:val="20"/>
                <w:lang w:val="it-IT"/>
              </w:rPr>
            </w:pPr>
          </w:p>
        </w:tc>
      </w:tr>
      <w:tr w:rsidR="002652C1" w:rsidRPr="002328D6" w:rsidTr="008B74CB">
        <w:tc>
          <w:tcPr>
            <w:tcW w:w="1435" w:type="dxa"/>
          </w:tcPr>
          <w:p w:rsidR="002652C1" w:rsidRPr="002328D6" w:rsidRDefault="002652C1" w:rsidP="00C5743D">
            <w:pPr>
              <w:rPr>
                <w:rFonts w:ascii="Arial" w:hAnsi="Arial" w:cs="Arial"/>
                <w:sz w:val="20"/>
                <w:szCs w:val="20"/>
                <w:lang w:val="it-IT"/>
              </w:rPr>
            </w:pPr>
          </w:p>
        </w:tc>
        <w:tc>
          <w:tcPr>
            <w:tcW w:w="821" w:type="dxa"/>
          </w:tcPr>
          <w:p w:rsidR="002652C1" w:rsidRPr="002328D6" w:rsidRDefault="002652C1" w:rsidP="00C5743D">
            <w:pPr>
              <w:rPr>
                <w:rFonts w:ascii="Arial" w:hAnsi="Arial" w:cs="Arial"/>
                <w:sz w:val="20"/>
                <w:szCs w:val="20"/>
                <w:lang w:val="it-IT"/>
              </w:rPr>
            </w:pPr>
          </w:p>
        </w:tc>
        <w:tc>
          <w:tcPr>
            <w:tcW w:w="1003" w:type="dxa"/>
          </w:tcPr>
          <w:p w:rsidR="002652C1" w:rsidRPr="002328D6" w:rsidRDefault="002652C1" w:rsidP="00C5743D">
            <w:pPr>
              <w:rPr>
                <w:rFonts w:ascii="Arial" w:hAnsi="Arial" w:cs="Arial"/>
                <w:sz w:val="20"/>
                <w:szCs w:val="20"/>
                <w:lang w:val="it-IT"/>
              </w:rPr>
            </w:pPr>
          </w:p>
        </w:tc>
        <w:tc>
          <w:tcPr>
            <w:tcW w:w="1023" w:type="dxa"/>
            <w:shd w:val="clear" w:color="auto" w:fill="auto"/>
          </w:tcPr>
          <w:p w:rsidR="002652C1" w:rsidRPr="002328D6" w:rsidRDefault="002652C1" w:rsidP="00C5743D">
            <w:pPr>
              <w:rPr>
                <w:rFonts w:ascii="Arial" w:hAnsi="Arial" w:cs="Arial"/>
                <w:sz w:val="20"/>
                <w:szCs w:val="20"/>
                <w:lang w:val="it-IT"/>
              </w:rPr>
            </w:pPr>
          </w:p>
        </w:tc>
        <w:tc>
          <w:tcPr>
            <w:tcW w:w="932" w:type="dxa"/>
          </w:tcPr>
          <w:p w:rsidR="002652C1" w:rsidRPr="002328D6" w:rsidRDefault="002652C1" w:rsidP="00C5743D">
            <w:pPr>
              <w:rPr>
                <w:rFonts w:ascii="Arial" w:hAnsi="Arial" w:cs="Arial"/>
                <w:sz w:val="20"/>
                <w:szCs w:val="20"/>
                <w:lang w:val="it-IT"/>
              </w:rPr>
            </w:pPr>
          </w:p>
        </w:tc>
        <w:tc>
          <w:tcPr>
            <w:tcW w:w="847" w:type="dxa"/>
          </w:tcPr>
          <w:p w:rsidR="002652C1" w:rsidRPr="002328D6" w:rsidRDefault="002652C1" w:rsidP="00C5743D">
            <w:pPr>
              <w:rPr>
                <w:rFonts w:ascii="Arial" w:hAnsi="Arial" w:cs="Arial"/>
                <w:sz w:val="20"/>
                <w:szCs w:val="20"/>
                <w:lang w:val="it-IT"/>
              </w:rPr>
            </w:pPr>
          </w:p>
        </w:tc>
        <w:tc>
          <w:tcPr>
            <w:tcW w:w="1205" w:type="dxa"/>
            <w:shd w:val="clear" w:color="auto" w:fill="auto"/>
          </w:tcPr>
          <w:p w:rsidR="002652C1" w:rsidRPr="002328D6" w:rsidRDefault="002652C1" w:rsidP="00C5743D">
            <w:pPr>
              <w:rPr>
                <w:rFonts w:ascii="Arial" w:hAnsi="Arial" w:cs="Arial"/>
                <w:sz w:val="20"/>
                <w:szCs w:val="20"/>
                <w:lang w:val="it-IT"/>
              </w:rPr>
            </w:pPr>
          </w:p>
        </w:tc>
        <w:tc>
          <w:tcPr>
            <w:tcW w:w="1032" w:type="dxa"/>
          </w:tcPr>
          <w:p w:rsidR="002652C1" w:rsidRPr="002328D6" w:rsidRDefault="002652C1" w:rsidP="00C5743D">
            <w:pPr>
              <w:rPr>
                <w:rFonts w:ascii="Arial" w:hAnsi="Arial" w:cs="Arial"/>
                <w:sz w:val="20"/>
                <w:szCs w:val="20"/>
                <w:lang w:val="it-IT"/>
              </w:rPr>
            </w:pPr>
          </w:p>
        </w:tc>
        <w:tc>
          <w:tcPr>
            <w:tcW w:w="1027" w:type="dxa"/>
          </w:tcPr>
          <w:p w:rsidR="002652C1" w:rsidRPr="002328D6" w:rsidRDefault="002652C1" w:rsidP="00C5743D">
            <w:pPr>
              <w:rPr>
                <w:rFonts w:ascii="Arial" w:hAnsi="Arial" w:cs="Arial"/>
                <w:sz w:val="20"/>
                <w:szCs w:val="20"/>
                <w:lang w:val="it-IT"/>
              </w:rPr>
            </w:pPr>
          </w:p>
        </w:tc>
      </w:tr>
      <w:tr w:rsidR="002652C1" w:rsidRPr="002328D6" w:rsidTr="008B74CB">
        <w:tc>
          <w:tcPr>
            <w:tcW w:w="1435" w:type="dxa"/>
          </w:tcPr>
          <w:p w:rsidR="002652C1" w:rsidRPr="002328D6" w:rsidRDefault="002652C1" w:rsidP="00C5743D">
            <w:pPr>
              <w:rPr>
                <w:rFonts w:ascii="Arial" w:hAnsi="Arial" w:cs="Arial"/>
                <w:sz w:val="20"/>
                <w:szCs w:val="20"/>
                <w:lang w:val="it-IT"/>
              </w:rPr>
            </w:pPr>
          </w:p>
        </w:tc>
        <w:tc>
          <w:tcPr>
            <w:tcW w:w="821" w:type="dxa"/>
          </w:tcPr>
          <w:p w:rsidR="002652C1" w:rsidRPr="002328D6" w:rsidRDefault="002652C1" w:rsidP="00C5743D">
            <w:pPr>
              <w:rPr>
                <w:rFonts w:ascii="Arial" w:hAnsi="Arial" w:cs="Arial"/>
                <w:sz w:val="20"/>
                <w:szCs w:val="20"/>
                <w:lang w:val="it-IT"/>
              </w:rPr>
            </w:pPr>
          </w:p>
        </w:tc>
        <w:tc>
          <w:tcPr>
            <w:tcW w:w="1003" w:type="dxa"/>
          </w:tcPr>
          <w:p w:rsidR="002652C1" w:rsidRPr="002328D6" w:rsidRDefault="002652C1" w:rsidP="00C5743D">
            <w:pPr>
              <w:rPr>
                <w:rFonts w:ascii="Arial" w:hAnsi="Arial" w:cs="Arial"/>
                <w:sz w:val="20"/>
                <w:szCs w:val="20"/>
                <w:lang w:val="it-IT"/>
              </w:rPr>
            </w:pPr>
          </w:p>
        </w:tc>
        <w:tc>
          <w:tcPr>
            <w:tcW w:w="1023" w:type="dxa"/>
            <w:shd w:val="clear" w:color="auto" w:fill="auto"/>
          </w:tcPr>
          <w:p w:rsidR="002652C1" w:rsidRPr="002328D6" w:rsidRDefault="002652C1" w:rsidP="00C5743D">
            <w:pPr>
              <w:rPr>
                <w:rFonts w:ascii="Arial" w:hAnsi="Arial" w:cs="Arial"/>
                <w:sz w:val="20"/>
                <w:szCs w:val="20"/>
                <w:lang w:val="it-IT"/>
              </w:rPr>
            </w:pPr>
          </w:p>
        </w:tc>
        <w:tc>
          <w:tcPr>
            <w:tcW w:w="932" w:type="dxa"/>
          </w:tcPr>
          <w:p w:rsidR="002652C1" w:rsidRPr="002328D6" w:rsidRDefault="002652C1" w:rsidP="00C5743D">
            <w:pPr>
              <w:rPr>
                <w:rFonts w:ascii="Arial" w:hAnsi="Arial" w:cs="Arial"/>
                <w:sz w:val="20"/>
                <w:szCs w:val="20"/>
                <w:lang w:val="it-IT"/>
              </w:rPr>
            </w:pPr>
          </w:p>
        </w:tc>
        <w:tc>
          <w:tcPr>
            <w:tcW w:w="847" w:type="dxa"/>
          </w:tcPr>
          <w:p w:rsidR="002652C1" w:rsidRPr="002328D6" w:rsidRDefault="002652C1" w:rsidP="00C5743D">
            <w:pPr>
              <w:rPr>
                <w:rFonts w:ascii="Arial" w:hAnsi="Arial" w:cs="Arial"/>
                <w:sz w:val="20"/>
                <w:szCs w:val="20"/>
                <w:lang w:val="it-IT"/>
              </w:rPr>
            </w:pPr>
          </w:p>
        </w:tc>
        <w:tc>
          <w:tcPr>
            <w:tcW w:w="1205" w:type="dxa"/>
            <w:shd w:val="clear" w:color="auto" w:fill="auto"/>
          </w:tcPr>
          <w:p w:rsidR="002652C1" w:rsidRPr="002328D6" w:rsidRDefault="002652C1" w:rsidP="00C5743D">
            <w:pPr>
              <w:rPr>
                <w:rFonts w:ascii="Arial" w:hAnsi="Arial" w:cs="Arial"/>
                <w:sz w:val="20"/>
                <w:szCs w:val="20"/>
                <w:lang w:val="it-IT"/>
              </w:rPr>
            </w:pPr>
          </w:p>
        </w:tc>
        <w:tc>
          <w:tcPr>
            <w:tcW w:w="1032" w:type="dxa"/>
          </w:tcPr>
          <w:p w:rsidR="002652C1" w:rsidRPr="002328D6" w:rsidRDefault="002652C1" w:rsidP="00C5743D">
            <w:pPr>
              <w:rPr>
                <w:rFonts w:ascii="Arial" w:hAnsi="Arial" w:cs="Arial"/>
                <w:sz w:val="20"/>
                <w:szCs w:val="20"/>
                <w:lang w:val="it-IT"/>
              </w:rPr>
            </w:pPr>
          </w:p>
        </w:tc>
        <w:tc>
          <w:tcPr>
            <w:tcW w:w="1027" w:type="dxa"/>
          </w:tcPr>
          <w:p w:rsidR="002652C1" w:rsidRPr="002328D6" w:rsidRDefault="002652C1" w:rsidP="00C5743D">
            <w:pPr>
              <w:rPr>
                <w:rFonts w:ascii="Arial" w:hAnsi="Arial" w:cs="Arial"/>
                <w:sz w:val="20"/>
                <w:szCs w:val="20"/>
                <w:lang w:val="it-IT"/>
              </w:rPr>
            </w:pPr>
          </w:p>
        </w:tc>
      </w:tr>
      <w:tr w:rsidR="002652C1" w:rsidRPr="002328D6" w:rsidTr="008B74CB">
        <w:tc>
          <w:tcPr>
            <w:tcW w:w="1435" w:type="dxa"/>
          </w:tcPr>
          <w:p w:rsidR="002652C1" w:rsidRPr="002328D6" w:rsidRDefault="002652C1" w:rsidP="00C5743D">
            <w:pPr>
              <w:rPr>
                <w:rFonts w:ascii="Arial" w:hAnsi="Arial" w:cs="Arial"/>
                <w:sz w:val="20"/>
                <w:szCs w:val="20"/>
                <w:lang w:val="it-IT"/>
              </w:rPr>
            </w:pPr>
            <w:r w:rsidRPr="002328D6">
              <w:rPr>
                <w:rFonts w:ascii="Arial" w:hAnsi="Arial" w:cs="Arial"/>
                <w:sz w:val="20"/>
                <w:szCs w:val="20"/>
              </w:rPr>
              <w:t>Total</w:t>
            </w:r>
          </w:p>
        </w:tc>
        <w:tc>
          <w:tcPr>
            <w:tcW w:w="821" w:type="dxa"/>
          </w:tcPr>
          <w:p w:rsidR="002652C1" w:rsidRPr="002328D6" w:rsidRDefault="002652C1" w:rsidP="00C5743D">
            <w:pPr>
              <w:rPr>
                <w:rFonts w:ascii="Arial" w:hAnsi="Arial" w:cs="Arial"/>
                <w:sz w:val="20"/>
                <w:szCs w:val="20"/>
                <w:lang w:val="it-IT"/>
              </w:rPr>
            </w:pPr>
          </w:p>
        </w:tc>
        <w:tc>
          <w:tcPr>
            <w:tcW w:w="1003" w:type="dxa"/>
          </w:tcPr>
          <w:p w:rsidR="002652C1" w:rsidRPr="002328D6" w:rsidRDefault="002652C1" w:rsidP="00C5743D">
            <w:pPr>
              <w:rPr>
                <w:rFonts w:ascii="Arial" w:hAnsi="Arial" w:cs="Arial"/>
                <w:sz w:val="20"/>
                <w:szCs w:val="20"/>
                <w:lang w:val="it-IT"/>
              </w:rPr>
            </w:pPr>
          </w:p>
        </w:tc>
        <w:tc>
          <w:tcPr>
            <w:tcW w:w="1023" w:type="dxa"/>
            <w:shd w:val="clear" w:color="auto" w:fill="auto"/>
          </w:tcPr>
          <w:p w:rsidR="002652C1" w:rsidRPr="002328D6" w:rsidRDefault="002652C1" w:rsidP="00C5743D">
            <w:pPr>
              <w:rPr>
                <w:rFonts w:ascii="Arial" w:hAnsi="Arial" w:cs="Arial"/>
                <w:sz w:val="20"/>
                <w:szCs w:val="20"/>
                <w:lang w:val="it-IT"/>
              </w:rPr>
            </w:pPr>
          </w:p>
        </w:tc>
        <w:tc>
          <w:tcPr>
            <w:tcW w:w="932" w:type="dxa"/>
          </w:tcPr>
          <w:p w:rsidR="002652C1" w:rsidRPr="002328D6" w:rsidRDefault="002652C1" w:rsidP="00C5743D">
            <w:pPr>
              <w:rPr>
                <w:rFonts w:ascii="Arial" w:hAnsi="Arial" w:cs="Arial"/>
                <w:sz w:val="20"/>
                <w:szCs w:val="20"/>
                <w:lang w:val="it-IT"/>
              </w:rPr>
            </w:pPr>
          </w:p>
        </w:tc>
        <w:tc>
          <w:tcPr>
            <w:tcW w:w="847" w:type="dxa"/>
          </w:tcPr>
          <w:p w:rsidR="002652C1" w:rsidRPr="002328D6" w:rsidRDefault="002652C1" w:rsidP="00C5743D">
            <w:pPr>
              <w:rPr>
                <w:rFonts w:ascii="Arial" w:hAnsi="Arial" w:cs="Arial"/>
                <w:sz w:val="20"/>
                <w:szCs w:val="20"/>
                <w:lang w:val="it-IT"/>
              </w:rPr>
            </w:pPr>
          </w:p>
        </w:tc>
        <w:tc>
          <w:tcPr>
            <w:tcW w:w="1205" w:type="dxa"/>
            <w:shd w:val="clear" w:color="auto" w:fill="auto"/>
          </w:tcPr>
          <w:p w:rsidR="002652C1" w:rsidRPr="002328D6" w:rsidRDefault="002652C1" w:rsidP="00C5743D">
            <w:pPr>
              <w:rPr>
                <w:rFonts w:ascii="Arial" w:hAnsi="Arial" w:cs="Arial"/>
                <w:sz w:val="20"/>
                <w:szCs w:val="20"/>
                <w:lang w:val="it-IT"/>
              </w:rPr>
            </w:pPr>
          </w:p>
        </w:tc>
        <w:tc>
          <w:tcPr>
            <w:tcW w:w="1032" w:type="dxa"/>
          </w:tcPr>
          <w:p w:rsidR="002652C1" w:rsidRPr="002328D6" w:rsidRDefault="002652C1" w:rsidP="00C5743D">
            <w:pPr>
              <w:rPr>
                <w:rFonts w:ascii="Arial" w:hAnsi="Arial" w:cs="Arial"/>
                <w:sz w:val="20"/>
                <w:szCs w:val="20"/>
                <w:lang w:val="it-IT"/>
              </w:rPr>
            </w:pPr>
          </w:p>
        </w:tc>
        <w:tc>
          <w:tcPr>
            <w:tcW w:w="1027" w:type="dxa"/>
          </w:tcPr>
          <w:p w:rsidR="002652C1" w:rsidRPr="002328D6" w:rsidRDefault="002652C1" w:rsidP="00C5743D">
            <w:pPr>
              <w:rPr>
                <w:rFonts w:ascii="Arial" w:hAnsi="Arial" w:cs="Arial"/>
                <w:sz w:val="20"/>
                <w:szCs w:val="20"/>
                <w:lang w:val="it-IT"/>
              </w:rPr>
            </w:pPr>
          </w:p>
        </w:tc>
      </w:tr>
    </w:tbl>
    <w:p w:rsidR="002652C1" w:rsidRPr="002328D6" w:rsidRDefault="002652C1" w:rsidP="002652C1">
      <w:pPr>
        <w:autoSpaceDE w:val="0"/>
        <w:autoSpaceDN w:val="0"/>
        <w:adjustRightInd w:val="0"/>
        <w:jc w:val="both"/>
        <w:rPr>
          <w:rFonts w:ascii="Arial" w:hAnsi="Arial" w:cs="Arial"/>
          <w:sz w:val="20"/>
          <w:szCs w:val="20"/>
          <w:lang w:val="it-IT"/>
        </w:rPr>
      </w:pPr>
    </w:p>
    <w:p w:rsidR="002652C1" w:rsidRPr="002328D6" w:rsidRDefault="002652C1" w:rsidP="002652C1">
      <w:pPr>
        <w:autoSpaceDE w:val="0"/>
        <w:autoSpaceDN w:val="0"/>
        <w:adjustRightInd w:val="0"/>
        <w:jc w:val="both"/>
        <w:rPr>
          <w:rFonts w:ascii="Arial" w:hAnsi="Arial" w:cs="Arial"/>
          <w:sz w:val="20"/>
          <w:szCs w:val="20"/>
          <w:lang w:val="it-IT"/>
        </w:rPr>
      </w:pPr>
      <w:r w:rsidRPr="002328D6">
        <w:rPr>
          <w:rFonts w:ascii="Arial" w:hAnsi="Arial" w:cs="Arial"/>
          <w:sz w:val="20"/>
          <w:szCs w:val="20"/>
          <w:lang w:val="it-IT"/>
        </w:rPr>
        <w:t>* Se vor specifica separat tipurile şi cantităţile de baterii sau acumulatori, aşa cum sunt prevăzute în anexa nr. 2 la Procedura de înregistrare a producătorilor de baterii şi acumulatori, aprobată prin Ordinul ministrului mediului şi al ministrului economiei nr. 669/1.304/2009</w:t>
      </w:r>
    </w:p>
    <w:p w:rsidR="002652C1" w:rsidRPr="002328D6" w:rsidRDefault="002652C1" w:rsidP="002652C1">
      <w:pPr>
        <w:autoSpaceDE w:val="0"/>
        <w:autoSpaceDN w:val="0"/>
        <w:adjustRightInd w:val="0"/>
        <w:jc w:val="both"/>
        <w:rPr>
          <w:rFonts w:ascii="Arial" w:hAnsi="Arial" w:cs="Arial"/>
          <w:sz w:val="20"/>
          <w:szCs w:val="20"/>
          <w:lang w:val="it-IT"/>
        </w:rPr>
      </w:pPr>
    </w:p>
    <w:p w:rsidR="002652C1" w:rsidRPr="002328D6" w:rsidRDefault="002652C1" w:rsidP="002652C1">
      <w:pPr>
        <w:autoSpaceDE w:val="0"/>
        <w:autoSpaceDN w:val="0"/>
        <w:adjustRightInd w:val="0"/>
        <w:jc w:val="both"/>
        <w:rPr>
          <w:rFonts w:ascii="Arial" w:hAnsi="Arial" w:cs="Arial"/>
          <w:sz w:val="20"/>
          <w:szCs w:val="20"/>
          <w:lang w:val="it-IT"/>
        </w:rPr>
      </w:pPr>
    </w:p>
    <w:p w:rsidR="002652C1" w:rsidRPr="002328D6" w:rsidRDefault="002652C1" w:rsidP="002652C1">
      <w:pPr>
        <w:autoSpaceDE w:val="0"/>
        <w:autoSpaceDN w:val="0"/>
        <w:adjustRightInd w:val="0"/>
        <w:jc w:val="both"/>
        <w:rPr>
          <w:rFonts w:ascii="Arial" w:hAnsi="Arial" w:cs="Arial"/>
          <w:sz w:val="20"/>
          <w:szCs w:val="20"/>
          <w:lang w:val="it-IT"/>
        </w:rPr>
      </w:pPr>
    </w:p>
    <w:p w:rsidR="002652C1" w:rsidRPr="002328D6" w:rsidRDefault="002652C1" w:rsidP="002652C1">
      <w:pPr>
        <w:autoSpaceDE w:val="0"/>
        <w:autoSpaceDN w:val="0"/>
        <w:adjustRightInd w:val="0"/>
        <w:jc w:val="both"/>
        <w:rPr>
          <w:rFonts w:ascii="Arial" w:hAnsi="Arial" w:cs="Arial"/>
          <w:sz w:val="20"/>
          <w:szCs w:val="20"/>
          <w:lang w:val="it-IT"/>
        </w:rPr>
      </w:pPr>
    </w:p>
    <w:p w:rsidR="002652C1" w:rsidRPr="002328D6" w:rsidRDefault="002652C1" w:rsidP="002652C1">
      <w:pPr>
        <w:autoSpaceDE w:val="0"/>
        <w:autoSpaceDN w:val="0"/>
        <w:adjustRightInd w:val="0"/>
        <w:jc w:val="both"/>
        <w:rPr>
          <w:rFonts w:ascii="Arial" w:hAnsi="Arial" w:cs="Arial"/>
          <w:sz w:val="20"/>
          <w:szCs w:val="20"/>
          <w:lang w:val="it-IT"/>
        </w:rPr>
      </w:pPr>
      <w:r w:rsidRPr="002328D6">
        <w:rPr>
          <w:rFonts w:ascii="Arial" w:hAnsi="Arial" w:cs="Arial"/>
          <w:sz w:val="20"/>
          <w:szCs w:val="20"/>
          <w:lang w:val="it-IT"/>
        </w:rPr>
        <w:t>Data:</w:t>
      </w:r>
    </w:p>
    <w:p w:rsidR="002652C1" w:rsidRPr="002328D6" w:rsidRDefault="002652C1" w:rsidP="002652C1">
      <w:pPr>
        <w:autoSpaceDE w:val="0"/>
        <w:autoSpaceDN w:val="0"/>
        <w:adjustRightInd w:val="0"/>
        <w:jc w:val="both"/>
        <w:rPr>
          <w:rFonts w:ascii="Arial" w:hAnsi="Arial" w:cs="Arial"/>
          <w:sz w:val="20"/>
          <w:szCs w:val="20"/>
          <w:lang w:val="it-IT"/>
        </w:rPr>
      </w:pPr>
      <w:r w:rsidRPr="002328D6">
        <w:rPr>
          <w:rFonts w:ascii="Arial" w:hAnsi="Arial" w:cs="Arial"/>
          <w:sz w:val="20"/>
          <w:szCs w:val="20"/>
          <w:lang w:val="it-IT"/>
        </w:rPr>
        <w:t xml:space="preserve">Numele şi prenumele:                                                    Semnătura şi ştampila                                        </w:t>
      </w:r>
    </w:p>
    <w:p w:rsidR="002652C1" w:rsidRPr="002328D6" w:rsidRDefault="002652C1" w:rsidP="002652C1">
      <w:pPr>
        <w:autoSpaceDE w:val="0"/>
        <w:autoSpaceDN w:val="0"/>
        <w:adjustRightInd w:val="0"/>
        <w:rPr>
          <w:rFonts w:ascii="Arial" w:hAnsi="Arial" w:cs="Arial"/>
          <w:sz w:val="20"/>
          <w:szCs w:val="20"/>
          <w:lang w:val="it-IT"/>
        </w:rPr>
      </w:pPr>
      <w:r w:rsidRPr="002328D6">
        <w:rPr>
          <w:rFonts w:ascii="Arial" w:hAnsi="Arial" w:cs="Arial"/>
          <w:sz w:val="20"/>
          <w:szCs w:val="20"/>
          <w:lang w:val="it-IT"/>
        </w:rPr>
        <w:t>Funcţia:</w:t>
      </w:r>
    </w:p>
    <w:p w:rsidR="002652C1" w:rsidRPr="002328D6" w:rsidRDefault="002652C1" w:rsidP="002652C1">
      <w:pPr>
        <w:rPr>
          <w:rFonts w:ascii="Arial" w:hAnsi="Arial" w:cs="Arial"/>
          <w:sz w:val="20"/>
          <w:szCs w:val="20"/>
          <w:lang w:val="it-IT"/>
        </w:rPr>
      </w:pPr>
    </w:p>
    <w:p w:rsidR="00F12CBC" w:rsidRPr="002328D6" w:rsidRDefault="00F12CBC">
      <w:pPr>
        <w:spacing w:after="200" w:line="276" w:lineRule="auto"/>
        <w:rPr>
          <w:rFonts w:ascii="Arial" w:hAnsi="Arial" w:cs="Arial"/>
          <w:sz w:val="20"/>
          <w:szCs w:val="20"/>
        </w:rPr>
      </w:pPr>
    </w:p>
    <w:sectPr w:rsidR="00F12CBC" w:rsidRPr="002328D6" w:rsidSect="00E95A0A">
      <w:footerReference w:type="default" r:id="rId8"/>
      <w:pgSz w:w="12240" w:h="15840"/>
      <w:pgMar w:top="810" w:right="1440" w:bottom="630" w:left="1530" w:header="720" w:footer="46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6CD" w:rsidRDefault="003416CD" w:rsidP="002652C1">
      <w:r>
        <w:separator/>
      </w:r>
    </w:p>
  </w:endnote>
  <w:endnote w:type="continuationSeparator" w:id="0">
    <w:p w:rsidR="003416CD" w:rsidRDefault="003416CD" w:rsidP="00265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0362106"/>
      <w:docPartObj>
        <w:docPartGallery w:val="Page Numbers (Bottom of Page)"/>
        <w:docPartUnique/>
      </w:docPartObj>
    </w:sdtPr>
    <w:sdtEndPr>
      <w:rPr>
        <w:noProof/>
        <w:sz w:val="18"/>
        <w:szCs w:val="18"/>
      </w:rPr>
    </w:sdtEndPr>
    <w:sdtContent>
      <w:p w:rsidR="00FC329C" w:rsidRPr="00FC329C" w:rsidRDefault="00FC329C" w:rsidP="00FC329C">
        <w:pPr>
          <w:pStyle w:val="Footer"/>
          <w:jc w:val="center"/>
          <w:rPr>
            <w:sz w:val="18"/>
            <w:szCs w:val="18"/>
          </w:rPr>
        </w:pPr>
        <w:r w:rsidRPr="00FC329C">
          <w:rPr>
            <w:sz w:val="18"/>
            <w:szCs w:val="18"/>
          </w:rPr>
          <w:fldChar w:fldCharType="begin"/>
        </w:r>
        <w:r w:rsidRPr="00FC329C">
          <w:rPr>
            <w:sz w:val="18"/>
            <w:szCs w:val="18"/>
          </w:rPr>
          <w:instrText xml:space="preserve"> PAGE   \* MERGEFORMAT </w:instrText>
        </w:r>
        <w:r w:rsidRPr="00FC329C">
          <w:rPr>
            <w:sz w:val="18"/>
            <w:szCs w:val="18"/>
          </w:rPr>
          <w:fldChar w:fldCharType="separate"/>
        </w:r>
        <w:r w:rsidR="00850CCB">
          <w:rPr>
            <w:noProof/>
            <w:sz w:val="18"/>
            <w:szCs w:val="18"/>
          </w:rPr>
          <w:t>1</w:t>
        </w:r>
        <w:r w:rsidRPr="00FC329C">
          <w:rPr>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6CD" w:rsidRDefault="003416CD" w:rsidP="002652C1">
      <w:r>
        <w:separator/>
      </w:r>
    </w:p>
  </w:footnote>
  <w:footnote w:type="continuationSeparator" w:id="0">
    <w:p w:rsidR="003416CD" w:rsidRDefault="003416CD" w:rsidP="002652C1">
      <w:r>
        <w:continuationSeparator/>
      </w:r>
    </w:p>
  </w:footnote>
  <w:footnote w:id="1">
    <w:p w:rsidR="002652C1" w:rsidRPr="004D0679" w:rsidRDefault="002652C1" w:rsidP="002652C1">
      <w:pPr>
        <w:pStyle w:val="FootnoteText"/>
        <w:rPr>
          <w:lang w:val="en-US"/>
        </w:rPr>
      </w:pPr>
      <w:r w:rsidRPr="00E13222">
        <w:rPr>
          <w:lang w:val="it-IT"/>
        </w:rPr>
        <w:footnoteRef/>
      </w:r>
      <w:r w:rsidRPr="00E13222">
        <w:rPr>
          <w:lang w:val="it-IT"/>
        </w:rPr>
        <w:t xml:space="preserve">* </w:t>
      </w:r>
      <w:r w:rsidRPr="004D0679">
        <w:rPr>
          <w:lang w:val="en-US"/>
        </w:rPr>
        <w:t xml:space="preserve">Se </w:t>
      </w:r>
      <w:proofErr w:type="spellStart"/>
      <w:r w:rsidRPr="004D0679">
        <w:rPr>
          <w:lang w:val="en-US"/>
        </w:rPr>
        <w:t>va</w:t>
      </w:r>
      <w:proofErr w:type="spellEnd"/>
      <w:r w:rsidRPr="004D0679">
        <w:rPr>
          <w:lang w:val="en-US"/>
        </w:rPr>
        <w:t xml:space="preserve"> </w:t>
      </w:r>
      <w:proofErr w:type="spellStart"/>
      <w:r w:rsidRPr="004D0679">
        <w:rPr>
          <w:lang w:val="en-US"/>
        </w:rPr>
        <w:t>specifica</w:t>
      </w:r>
      <w:proofErr w:type="spellEnd"/>
      <w:r w:rsidRPr="004D0679">
        <w:rPr>
          <w:lang w:val="en-US"/>
        </w:rPr>
        <w:t xml:space="preserve"> </w:t>
      </w:r>
      <w:proofErr w:type="spellStart"/>
      <w:r w:rsidRPr="004D0679">
        <w:rPr>
          <w:lang w:val="en-US"/>
        </w:rPr>
        <w:t>una</w:t>
      </w:r>
      <w:proofErr w:type="spellEnd"/>
      <w:r w:rsidRPr="004D0679">
        <w:rPr>
          <w:lang w:val="en-US"/>
        </w:rPr>
        <w:t xml:space="preserve"> </w:t>
      </w:r>
      <w:proofErr w:type="spellStart"/>
      <w:r w:rsidRPr="004D0679">
        <w:rPr>
          <w:lang w:val="en-US"/>
        </w:rPr>
        <w:t>sau</w:t>
      </w:r>
      <w:proofErr w:type="spellEnd"/>
      <w:r w:rsidRPr="004D0679">
        <w:rPr>
          <w:lang w:val="en-US"/>
        </w:rPr>
        <w:t xml:space="preserve"> </w:t>
      </w:r>
      <w:proofErr w:type="spellStart"/>
      <w:r w:rsidRPr="004D0679">
        <w:rPr>
          <w:lang w:val="en-US"/>
        </w:rPr>
        <w:t>mai</w:t>
      </w:r>
      <w:proofErr w:type="spellEnd"/>
      <w:r w:rsidRPr="004D0679">
        <w:rPr>
          <w:lang w:val="en-US"/>
        </w:rPr>
        <w:t xml:space="preserve"> </w:t>
      </w:r>
      <w:proofErr w:type="spellStart"/>
      <w:r w:rsidRPr="004D0679">
        <w:rPr>
          <w:lang w:val="en-US"/>
        </w:rPr>
        <w:t>multe</w:t>
      </w:r>
      <w:proofErr w:type="spellEnd"/>
      <w:r w:rsidRPr="004D0679">
        <w:rPr>
          <w:lang w:val="en-US"/>
        </w:rPr>
        <w:t xml:space="preserve"> </w:t>
      </w:r>
      <w:proofErr w:type="spellStart"/>
      <w:r w:rsidRPr="004D0679">
        <w:rPr>
          <w:lang w:val="en-US"/>
        </w:rPr>
        <w:t>dintre</w:t>
      </w:r>
      <w:proofErr w:type="spellEnd"/>
      <w:r w:rsidRPr="004D0679">
        <w:rPr>
          <w:lang w:val="en-US"/>
        </w:rPr>
        <w:t xml:space="preserve"> </w:t>
      </w:r>
      <w:proofErr w:type="spellStart"/>
      <w:r w:rsidRPr="004D0679">
        <w:rPr>
          <w:lang w:val="en-US"/>
        </w:rPr>
        <w:t>variantele</w:t>
      </w:r>
      <w:proofErr w:type="spellEnd"/>
      <w:r w:rsidRPr="004D0679">
        <w:rPr>
          <w:lang w:val="en-US"/>
        </w:rPr>
        <w:t xml:space="preserve"> </w:t>
      </w:r>
      <w:proofErr w:type="spellStart"/>
      <w:r w:rsidRPr="004D0679">
        <w:rPr>
          <w:lang w:val="en-US"/>
        </w:rPr>
        <w:t>prevăzute</w:t>
      </w:r>
      <w:proofErr w:type="spellEnd"/>
      <w:r w:rsidRPr="004D0679">
        <w:rPr>
          <w:lang w:val="en-US"/>
        </w:rPr>
        <w:t xml:space="preserve"> </w:t>
      </w:r>
      <w:proofErr w:type="spellStart"/>
      <w:r w:rsidRPr="004D0679">
        <w:rPr>
          <w:lang w:val="en-US"/>
        </w:rPr>
        <w:t>în</w:t>
      </w:r>
      <w:proofErr w:type="spellEnd"/>
      <w:r w:rsidRPr="004D0679">
        <w:rPr>
          <w:lang w:val="en-US"/>
        </w:rPr>
        <w:t xml:space="preserve"> </w:t>
      </w:r>
      <w:proofErr w:type="spellStart"/>
      <w:r w:rsidRPr="004D0679">
        <w:rPr>
          <w:lang w:val="en-US"/>
        </w:rPr>
        <w:t>Anexa</w:t>
      </w:r>
      <w:proofErr w:type="spellEnd"/>
      <w:r w:rsidRPr="004D0679">
        <w:rPr>
          <w:lang w:val="en-US"/>
        </w:rPr>
        <w:t xml:space="preserve"> </w:t>
      </w:r>
      <w:proofErr w:type="spellStart"/>
      <w:r w:rsidRPr="004D0679">
        <w:rPr>
          <w:lang w:val="en-US"/>
        </w:rPr>
        <w:t>nr</w:t>
      </w:r>
      <w:proofErr w:type="spellEnd"/>
      <w:r w:rsidRPr="004D0679">
        <w:rPr>
          <w:lang w:val="en-US"/>
        </w:rPr>
        <w:t xml:space="preserve">. </w:t>
      </w:r>
      <w:proofErr w:type="gramStart"/>
      <w:r w:rsidRPr="004D0679">
        <w:rPr>
          <w:lang w:val="en-US"/>
        </w:rPr>
        <w:t>2,</w:t>
      </w:r>
      <w:proofErr w:type="gramEnd"/>
      <w:r w:rsidRPr="004D0679">
        <w:rPr>
          <w:lang w:val="en-US"/>
        </w:rPr>
        <w:t xml:space="preserve"> conform </w:t>
      </w:r>
      <w:proofErr w:type="spellStart"/>
      <w:r w:rsidRPr="004D0679">
        <w:rPr>
          <w:lang w:val="en-US"/>
        </w:rPr>
        <w:t>Ordinului</w:t>
      </w:r>
      <w:proofErr w:type="spellEnd"/>
      <w:r w:rsidRPr="004D0679">
        <w:rPr>
          <w:lang w:val="en-US"/>
        </w:rPr>
        <w:t xml:space="preserve"> </w:t>
      </w:r>
      <w:proofErr w:type="spellStart"/>
      <w:r w:rsidRPr="004D0679">
        <w:rPr>
          <w:lang w:val="en-US"/>
        </w:rPr>
        <w:t>nr</w:t>
      </w:r>
      <w:proofErr w:type="spellEnd"/>
      <w:r w:rsidRPr="004D0679">
        <w:rPr>
          <w:lang w:val="en-US"/>
        </w:rPr>
        <w:t xml:space="preserve">. 669/1.304/2009  </w:t>
      </w:r>
    </w:p>
    <w:p w:rsidR="002652C1" w:rsidRPr="00E226DC" w:rsidRDefault="002652C1" w:rsidP="002652C1">
      <w:pPr>
        <w:pStyle w:val="FootnoteText"/>
        <w:rPr>
          <w:lang w:val="it-IT"/>
        </w:rPr>
      </w:pPr>
      <w:r w:rsidRPr="004D0679">
        <w:rPr>
          <w:lang w:val="en-US"/>
        </w:rPr>
        <w:t xml:space="preserve">2* Se </w:t>
      </w:r>
      <w:proofErr w:type="spellStart"/>
      <w:proofErr w:type="gramStart"/>
      <w:r w:rsidRPr="004D0679">
        <w:rPr>
          <w:lang w:val="en-US"/>
        </w:rPr>
        <w:t>va</w:t>
      </w:r>
      <w:proofErr w:type="spellEnd"/>
      <w:proofErr w:type="gramEnd"/>
      <w:r w:rsidRPr="004D0679">
        <w:rPr>
          <w:lang w:val="en-US"/>
        </w:rPr>
        <w:t xml:space="preserve"> </w:t>
      </w:r>
      <w:proofErr w:type="spellStart"/>
      <w:r w:rsidRPr="004D0679">
        <w:rPr>
          <w:lang w:val="en-US"/>
        </w:rPr>
        <w:t>bifa</w:t>
      </w:r>
      <w:proofErr w:type="spellEnd"/>
      <w:r w:rsidRPr="004D0679">
        <w:rPr>
          <w:lang w:val="en-US"/>
        </w:rPr>
        <w:t xml:space="preserve"> </w:t>
      </w:r>
      <w:proofErr w:type="spellStart"/>
      <w:r w:rsidRPr="004D0679">
        <w:rPr>
          <w:lang w:val="en-US"/>
        </w:rPr>
        <w:t>opţiunea</w:t>
      </w:r>
      <w:proofErr w:type="spellEnd"/>
      <w:r w:rsidRPr="004D0679">
        <w:rPr>
          <w:lang w:val="en-US"/>
        </w:rPr>
        <w:t xml:space="preserve"> </w:t>
      </w:r>
      <w:proofErr w:type="spellStart"/>
      <w:r w:rsidRPr="004D0679">
        <w:rPr>
          <w:lang w:val="en-US"/>
        </w:rPr>
        <w:t>corespunzătoare</w:t>
      </w:r>
      <w:proofErr w:type="spellEnd"/>
      <w:r w:rsidRPr="004D0679">
        <w:rPr>
          <w:lang w:val="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11.25pt" o:bullet="t">
        <v:imagedata r:id="rId1" o:title="mso3F"/>
      </v:shape>
    </w:pict>
  </w:numPicBullet>
  <w:abstractNum w:abstractNumId="0">
    <w:nsid w:val="0978782A"/>
    <w:multiLevelType w:val="hybridMultilevel"/>
    <w:tmpl w:val="24D68CC6"/>
    <w:lvl w:ilvl="0" w:tplc="A6429E3E">
      <w:start w:val="1"/>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
    <w:nsid w:val="0BCD6256"/>
    <w:multiLevelType w:val="hybridMultilevel"/>
    <w:tmpl w:val="74404F88"/>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2E783D"/>
    <w:multiLevelType w:val="hybridMultilevel"/>
    <w:tmpl w:val="78A4A384"/>
    <w:lvl w:ilvl="0" w:tplc="8C1ED6D6">
      <w:start w:val="1"/>
      <w:numFmt w:val="decimal"/>
      <w:lvlText w:val="%1."/>
      <w:lvlJc w:val="left"/>
      <w:pPr>
        <w:ind w:left="720" w:hanging="360"/>
      </w:pPr>
      <w:rPr>
        <w:rFonts w:ascii="Arial" w:hAnsi="Arial" w:cs="Arial" w:hint="default"/>
        <w:b/>
        <w:color w:val="0000FF"/>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E962D3"/>
    <w:multiLevelType w:val="hybridMultilevel"/>
    <w:tmpl w:val="6108D6DC"/>
    <w:lvl w:ilvl="0" w:tplc="9E140202">
      <w:start w:val="1"/>
      <w:numFmt w:val="decimal"/>
      <w:lvlText w:val="%1."/>
      <w:lvlJc w:val="left"/>
      <w:pPr>
        <w:ind w:left="720" w:hanging="360"/>
      </w:pPr>
      <w:rPr>
        <w:rFonts w:ascii="Arial" w:hAnsi="Arial" w:cs="Arial" w:hint="default"/>
        <w:b/>
        <w:color w:val="0000FF"/>
        <w:sz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16514ABB"/>
    <w:multiLevelType w:val="hybridMultilevel"/>
    <w:tmpl w:val="5D061870"/>
    <w:lvl w:ilvl="0" w:tplc="4074EC5E">
      <w:start w:val="1"/>
      <w:numFmt w:val="decimal"/>
      <w:lvlText w:val="%1."/>
      <w:lvlJc w:val="left"/>
      <w:pPr>
        <w:ind w:left="720" w:hanging="360"/>
      </w:pPr>
      <w:rPr>
        <w:rFonts w:hint="default"/>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B953B9"/>
    <w:multiLevelType w:val="hybridMultilevel"/>
    <w:tmpl w:val="FDAE87D4"/>
    <w:lvl w:ilvl="0" w:tplc="AAA4F1BA">
      <w:start w:val="2"/>
      <w:numFmt w:val="bullet"/>
      <w:lvlText w:val="-"/>
      <w:lvlJc w:val="left"/>
      <w:pPr>
        <w:ind w:left="1440" w:hanging="360"/>
      </w:pPr>
      <w:rPr>
        <w:rFonts w:ascii="Arial" w:eastAsia="Times New Roman" w:hAnsi="Arial" w:cs="Arial" w:hint="default"/>
        <w:b/>
        <w:sz w:val="22"/>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6">
    <w:nsid w:val="40694D6D"/>
    <w:multiLevelType w:val="hybridMultilevel"/>
    <w:tmpl w:val="52A026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413840EF"/>
    <w:multiLevelType w:val="hybridMultilevel"/>
    <w:tmpl w:val="515489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60E215CD"/>
    <w:multiLevelType w:val="hybridMultilevel"/>
    <w:tmpl w:val="985CADE4"/>
    <w:lvl w:ilvl="0" w:tplc="DCAA100A">
      <w:start w:val="2"/>
      <w:numFmt w:val="bullet"/>
      <w:lvlText w:val="-"/>
      <w:lvlJc w:val="left"/>
      <w:pPr>
        <w:ind w:left="1080" w:hanging="360"/>
      </w:pPr>
      <w:rPr>
        <w:rFonts w:ascii="Arial" w:eastAsia="Times New Roman" w:hAnsi="Arial" w:cs="Arial" w:hint="default"/>
        <w:b/>
        <w:sz w:val="22"/>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9">
    <w:nsid w:val="68DE667F"/>
    <w:multiLevelType w:val="hybridMultilevel"/>
    <w:tmpl w:val="C7244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597A3C"/>
    <w:multiLevelType w:val="hybridMultilevel"/>
    <w:tmpl w:val="75F81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7"/>
  </w:num>
  <w:num w:numId="5">
    <w:abstractNumId w:val="2"/>
  </w:num>
  <w:num w:numId="6">
    <w:abstractNumId w:val="10"/>
  </w:num>
  <w:num w:numId="7">
    <w:abstractNumId w:val="9"/>
  </w:num>
  <w:num w:numId="8">
    <w:abstractNumId w:val="4"/>
  </w:num>
  <w:num w:numId="9">
    <w:abstractNumId w:val="3"/>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2C1"/>
    <w:rsid w:val="00084A50"/>
    <w:rsid w:val="000A4628"/>
    <w:rsid w:val="000D32B8"/>
    <w:rsid w:val="00151465"/>
    <w:rsid w:val="00156327"/>
    <w:rsid w:val="001F70E6"/>
    <w:rsid w:val="002328D6"/>
    <w:rsid w:val="002652C1"/>
    <w:rsid w:val="002C3EDB"/>
    <w:rsid w:val="003149B7"/>
    <w:rsid w:val="00316AF6"/>
    <w:rsid w:val="0031717F"/>
    <w:rsid w:val="003228B1"/>
    <w:rsid w:val="00326D5B"/>
    <w:rsid w:val="003416CD"/>
    <w:rsid w:val="00351D7E"/>
    <w:rsid w:val="003B54A1"/>
    <w:rsid w:val="00406E9E"/>
    <w:rsid w:val="00414900"/>
    <w:rsid w:val="0044114F"/>
    <w:rsid w:val="00491F00"/>
    <w:rsid w:val="004A7C05"/>
    <w:rsid w:val="004B4221"/>
    <w:rsid w:val="0051116D"/>
    <w:rsid w:val="005163F5"/>
    <w:rsid w:val="00533AB6"/>
    <w:rsid w:val="00556E2F"/>
    <w:rsid w:val="00611233"/>
    <w:rsid w:val="00686BDE"/>
    <w:rsid w:val="006F350A"/>
    <w:rsid w:val="00713677"/>
    <w:rsid w:val="0074731F"/>
    <w:rsid w:val="00761F29"/>
    <w:rsid w:val="007652A6"/>
    <w:rsid w:val="00796D3C"/>
    <w:rsid w:val="007C0572"/>
    <w:rsid w:val="007E68D3"/>
    <w:rsid w:val="00850CCB"/>
    <w:rsid w:val="00850DB3"/>
    <w:rsid w:val="0085527B"/>
    <w:rsid w:val="008B4DDF"/>
    <w:rsid w:val="008B74CB"/>
    <w:rsid w:val="009672A9"/>
    <w:rsid w:val="0097480A"/>
    <w:rsid w:val="00A300B7"/>
    <w:rsid w:val="00A63E2E"/>
    <w:rsid w:val="00A742BD"/>
    <w:rsid w:val="00A82FB3"/>
    <w:rsid w:val="00A94CA8"/>
    <w:rsid w:val="00A95541"/>
    <w:rsid w:val="00AA41ED"/>
    <w:rsid w:val="00AE4C49"/>
    <w:rsid w:val="00AF2964"/>
    <w:rsid w:val="00BC1BA6"/>
    <w:rsid w:val="00BE1AF6"/>
    <w:rsid w:val="00C33312"/>
    <w:rsid w:val="00C82090"/>
    <w:rsid w:val="00C82F44"/>
    <w:rsid w:val="00C937E8"/>
    <w:rsid w:val="00CC31F1"/>
    <w:rsid w:val="00D05C3A"/>
    <w:rsid w:val="00D20C68"/>
    <w:rsid w:val="00D56291"/>
    <w:rsid w:val="00DD3E23"/>
    <w:rsid w:val="00DE613C"/>
    <w:rsid w:val="00DF164D"/>
    <w:rsid w:val="00E0411A"/>
    <w:rsid w:val="00E1531D"/>
    <w:rsid w:val="00E7648C"/>
    <w:rsid w:val="00E95A0A"/>
    <w:rsid w:val="00EA666F"/>
    <w:rsid w:val="00ED5227"/>
    <w:rsid w:val="00F12CBC"/>
    <w:rsid w:val="00F6710A"/>
    <w:rsid w:val="00FC329C"/>
    <w:rsid w:val="00FE7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2C1"/>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F6710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6710A"/>
    <w:rPr>
      <w:rFonts w:ascii="Times New Roman" w:eastAsia="Times New Roman" w:hAnsi="Times New Roman" w:cs="Times New Roman"/>
      <w:b/>
      <w:bCs/>
      <w:sz w:val="27"/>
      <w:szCs w:val="27"/>
    </w:rPr>
  </w:style>
  <w:style w:type="character" w:styleId="Strong">
    <w:name w:val="Strong"/>
    <w:basedOn w:val="DefaultParagraphFont"/>
    <w:uiPriority w:val="22"/>
    <w:qFormat/>
    <w:rsid w:val="00F6710A"/>
    <w:rPr>
      <w:b/>
      <w:bCs/>
    </w:rPr>
  </w:style>
  <w:style w:type="character" w:styleId="Emphasis">
    <w:name w:val="Emphasis"/>
    <w:basedOn w:val="DefaultParagraphFont"/>
    <w:uiPriority w:val="20"/>
    <w:qFormat/>
    <w:rsid w:val="00F6710A"/>
    <w:rPr>
      <w:i/>
      <w:iCs/>
    </w:rPr>
  </w:style>
  <w:style w:type="paragraph" w:customStyle="1" w:styleId="CharCharChar">
    <w:name w:val="Char Char Char"/>
    <w:basedOn w:val="Normal"/>
    <w:rsid w:val="002652C1"/>
    <w:rPr>
      <w:lang w:val="pl-PL" w:eastAsia="pl-PL"/>
    </w:rPr>
  </w:style>
  <w:style w:type="paragraph" w:customStyle="1" w:styleId="default">
    <w:name w:val="default"/>
    <w:basedOn w:val="Normal"/>
    <w:rsid w:val="002652C1"/>
    <w:pPr>
      <w:spacing w:before="100" w:beforeAutospacing="1" w:after="100" w:afterAutospacing="1"/>
    </w:pPr>
  </w:style>
  <w:style w:type="paragraph" w:styleId="FootnoteText">
    <w:name w:val="footnote text"/>
    <w:basedOn w:val="Normal"/>
    <w:link w:val="FootnoteTextChar"/>
    <w:semiHidden/>
    <w:rsid w:val="002652C1"/>
    <w:rPr>
      <w:sz w:val="20"/>
      <w:szCs w:val="20"/>
      <w:lang w:val="ro-RO"/>
    </w:rPr>
  </w:style>
  <w:style w:type="character" w:customStyle="1" w:styleId="FootnoteTextChar">
    <w:name w:val="Footnote Text Char"/>
    <w:basedOn w:val="DefaultParagraphFont"/>
    <w:link w:val="FootnoteText"/>
    <w:semiHidden/>
    <w:rsid w:val="002652C1"/>
    <w:rPr>
      <w:rFonts w:ascii="Times New Roman" w:eastAsia="Times New Roman" w:hAnsi="Times New Roman" w:cs="Times New Roman"/>
      <w:sz w:val="20"/>
      <w:szCs w:val="20"/>
      <w:lang w:val="ro-RO"/>
    </w:rPr>
  </w:style>
  <w:style w:type="paragraph" w:styleId="ListParagraph">
    <w:name w:val="List Paragraph"/>
    <w:basedOn w:val="Normal"/>
    <w:uiPriority w:val="34"/>
    <w:qFormat/>
    <w:rsid w:val="00A300B7"/>
    <w:pPr>
      <w:ind w:left="720"/>
      <w:contextualSpacing/>
    </w:pPr>
  </w:style>
  <w:style w:type="paragraph" w:styleId="PlainText">
    <w:name w:val="Plain Text"/>
    <w:basedOn w:val="Normal"/>
    <w:link w:val="PlainTextChar"/>
    <w:uiPriority w:val="99"/>
    <w:rsid w:val="0085527B"/>
    <w:rPr>
      <w:rFonts w:ascii="Courier New" w:hAnsi="Courier New" w:cs="Courier New"/>
      <w:sz w:val="20"/>
      <w:szCs w:val="20"/>
      <w:lang w:eastAsia="ro-RO"/>
    </w:rPr>
  </w:style>
  <w:style w:type="character" w:customStyle="1" w:styleId="PlainTextChar">
    <w:name w:val="Plain Text Char"/>
    <w:basedOn w:val="DefaultParagraphFont"/>
    <w:link w:val="PlainText"/>
    <w:uiPriority w:val="99"/>
    <w:rsid w:val="0085527B"/>
    <w:rPr>
      <w:rFonts w:ascii="Courier New" w:eastAsia="Times New Roman" w:hAnsi="Courier New" w:cs="Courier New"/>
      <w:sz w:val="20"/>
      <w:szCs w:val="20"/>
      <w:lang w:eastAsia="ro-RO"/>
    </w:rPr>
  </w:style>
  <w:style w:type="paragraph" w:styleId="Header">
    <w:name w:val="header"/>
    <w:basedOn w:val="Normal"/>
    <w:link w:val="HeaderChar"/>
    <w:uiPriority w:val="99"/>
    <w:unhideWhenUsed/>
    <w:rsid w:val="00FC329C"/>
    <w:pPr>
      <w:tabs>
        <w:tab w:val="center" w:pos="4513"/>
        <w:tab w:val="right" w:pos="9026"/>
      </w:tabs>
    </w:pPr>
  </w:style>
  <w:style w:type="character" w:customStyle="1" w:styleId="HeaderChar">
    <w:name w:val="Header Char"/>
    <w:basedOn w:val="DefaultParagraphFont"/>
    <w:link w:val="Header"/>
    <w:uiPriority w:val="99"/>
    <w:rsid w:val="00FC329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C329C"/>
    <w:pPr>
      <w:tabs>
        <w:tab w:val="center" w:pos="4513"/>
        <w:tab w:val="right" w:pos="9026"/>
      </w:tabs>
    </w:pPr>
  </w:style>
  <w:style w:type="character" w:customStyle="1" w:styleId="FooterChar">
    <w:name w:val="Footer Char"/>
    <w:basedOn w:val="DefaultParagraphFont"/>
    <w:link w:val="Footer"/>
    <w:uiPriority w:val="99"/>
    <w:rsid w:val="00FC329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2C1"/>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F6710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6710A"/>
    <w:rPr>
      <w:rFonts w:ascii="Times New Roman" w:eastAsia="Times New Roman" w:hAnsi="Times New Roman" w:cs="Times New Roman"/>
      <w:b/>
      <w:bCs/>
      <w:sz w:val="27"/>
      <w:szCs w:val="27"/>
    </w:rPr>
  </w:style>
  <w:style w:type="character" w:styleId="Strong">
    <w:name w:val="Strong"/>
    <w:basedOn w:val="DefaultParagraphFont"/>
    <w:uiPriority w:val="22"/>
    <w:qFormat/>
    <w:rsid w:val="00F6710A"/>
    <w:rPr>
      <w:b/>
      <w:bCs/>
    </w:rPr>
  </w:style>
  <w:style w:type="character" w:styleId="Emphasis">
    <w:name w:val="Emphasis"/>
    <w:basedOn w:val="DefaultParagraphFont"/>
    <w:uiPriority w:val="20"/>
    <w:qFormat/>
    <w:rsid w:val="00F6710A"/>
    <w:rPr>
      <w:i/>
      <w:iCs/>
    </w:rPr>
  </w:style>
  <w:style w:type="paragraph" w:customStyle="1" w:styleId="CharCharChar">
    <w:name w:val="Char Char Char"/>
    <w:basedOn w:val="Normal"/>
    <w:rsid w:val="002652C1"/>
    <w:rPr>
      <w:lang w:val="pl-PL" w:eastAsia="pl-PL"/>
    </w:rPr>
  </w:style>
  <w:style w:type="paragraph" w:customStyle="1" w:styleId="default">
    <w:name w:val="default"/>
    <w:basedOn w:val="Normal"/>
    <w:rsid w:val="002652C1"/>
    <w:pPr>
      <w:spacing w:before="100" w:beforeAutospacing="1" w:after="100" w:afterAutospacing="1"/>
    </w:pPr>
  </w:style>
  <w:style w:type="paragraph" w:styleId="FootnoteText">
    <w:name w:val="footnote text"/>
    <w:basedOn w:val="Normal"/>
    <w:link w:val="FootnoteTextChar"/>
    <w:semiHidden/>
    <w:rsid w:val="002652C1"/>
    <w:rPr>
      <w:sz w:val="20"/>
      <w:szCs w:val="20"/>
      <w:lang w:val="ro-RO"/>
    </w:rPr>
  </w:style>
  <w:style w:type="character" w:customStyle="1" w:styleId="FootnoteTextChar">
    <w:name w:val="Footnote Text Char"/>
    <w:basedOn w:val="DefaultParagraphFont"/>
    <w:link w:val="FootnoteText"/>
    <w:semiHidden/>
    <w:rsid w:val="002652C1"/>
    <w:rPr>
      <w:rFonts w:ascii="Times New Roman" w:eastAsia="Times New Roman" w:hAnsi="Times New Roman" w:cs="Times New Roman"/>
      <w:sz w:val="20"/>
      <w:szCs w:val="20"/>
      <w:lang w:val="ro-RO"/>
    </w:rPr>
  </w:style>
  <w:style w:type="paragraph" w:styleId="ListParagraph">
    <w:name w:val="List Paragraph"/>
    <w:basedOn w:val="Normal"/>
    <w:uiPriority w:val="34"/>
    <w:qFormat/>
    <w:rsid w:val="00A300B7"/>
    <w:pPr>
      <w:ind w:left="720"/>
      <w:contextualSpacing/>
    </w:pPr>
  </w:style>
  <w:style w:type="paragraph" w:styleId="PlainText">
    <w:name w:val="Plain Text"/>
    <w:basedOn w:val="Normal"/>
    <w:link w:val="PlainTextChar"/>
    <w:uiPriority w:val="99"/>
    <w:rsid w:val="0085527B"/>
    <w:rPr>
      <w:rFonts w:ascii="Courier New" w:hAnsi="Courier New" w:cs="Courier New"/>
      <w:sz w:val="20"/>
      <w:szCs w:val="20"/>
      <w:lang w:eastAsia="ro-RO"/>
    </w:rPr>
  </w:style>
  <w:style w:type="character" w:customStyle="1" w:styleId="PlainTextChar">
    <w:name w:val="Plain Text Char"/>
    <w:basedOn w:val="DefaultParagraphFont"/>
    <w:link w:val="PlainText"/>
    <w:uiPriority w:val="99"/>
    <w:rsid w:val="0085527B"/>
    <w:rPr>
      <w:rFonts w:ascii="Courier New" w:eastAsia="Times New Roman" w:hAnsi="Courier New" w:cs="Courier New"/>
      <w:sz w:val="20"/>
      <w:szCs w:val="20"/>
      <w:lang w:eastAsia="ro-RO"/>
    </w:rPr>
  </w:style>
  <w:style w:type="paragraph" w:styleId="Header">
    <w:name w:val="header"/>
    <w:basedOn w:val="Normal"/>
    <w:link w:val="HeaderChar"/>
    <w:uiPriority w:val="99"/>
    <w:unhideWhenUsed/>
    <w:rsid w:val="00FC329C"/>
    <w:pPr>
      <w:tabs>
        <w:tab w:val="center" w:pos="4513"/>
        <w:tab w:val="right" w:pos="9026"/>
      </w:tabs>
    </w:pPr>
  </w:style>
  <w:style w:type="character" w:customStyle="1" w:styleId="HeaderChar">
    <w:name w:val="Header Char"/>
    <w:basedOn w:val="DefaultParagraphFont"/>
    <w:link w:val="Header"/>
    <w:uiPriority w:val="99"/>
    <w:rsid w:val="00FC329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C329C"/>
    <w:pPr>
      <w:tabs>
        <w:tab w:val="center" w:pos="4513"/>
        <w:tab w:val="right" w:pos="9026"/>
      </w:tabs>
    </w:pPr>
  </w:style>
  <w:style w:type="character" w:customStyle="1" w:styleId="FooterChar">
    <w:name w:val="Footer Char"/>
    <w:basedOn w:val="DefaultParagraphFont"/>
    <w:link w:val="Footer"/>
    <w:uiPriority w:val="99"/>
    <w:rsid w:val="00FC329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989</Words>
  <Characters>5642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ANPM</Company>
  <LinksUpToDate>false</LinksUpToDate>
  <CharactersWithSpaces>6618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nicoleta.tuta</dc:creator>
  <cp:lastModifiedBy>Nicoleta Tuta</cp:lastModifiedBy>
  <cp:revision>3</cp:revision>
  <cp:lastPrinted>2012-02-02T12:23:00Z</cp:lastPrinted>
  <dcterms:created xsi:type="dcterms:W3CDTF">2017-02-15T12:12:00Z</dcterms:created>
  <dcterms:modified xsi:type="dcterms:W3CDTF">2017-02-15T12:14:00Z</dcterms:modified>
</cp:coreProperties>
</file>