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FE" w:rsidRDefault="009E05FE" w:rsidP="005C4202">
      <w:pPr>
        <w:spacing w:after="0" w:line="240" w:lineRule="auto"/>
        <w:jc w:val="both"/>
        <w:rPr>
          <w:rFonts w:ascii="Times New Roman" w:hAnsi="Times New Roman"/>
          <w:b/>
          <w:bCs/>
          <w:sz w:val="28"/>
          <w:szCs w:val="28"/>
          <w:lang w:val="ro-RO"/>
        </w:rPr>
      </w:pPr>
    </w:p>
    <w:p w:rsidR="009E05FE" w:rsidRPr="00064581" w:rsidRDefault="009E05FE" w:rsidP="005C420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E05FE" w:rsidRPr="00EA2AD9" w:rsidRDefault="009E05FE" w:rsidP="005C420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9E05FE" w:rsidRDefault="009E05FE" w:rsidP="005C420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56343DC51CEF4D7BAEAE01F47EF4719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590683484AC43C68FD41C57A07479D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63EA295C276F4A898E4105BD09D3A708"/>
        </w:placeholder>
      </w:sdtPr>
      <w:sdtEndPr>
        <w:rPr>
          <w:rFonts w:ascii="Arial" w:hAnsi="Arial" w:cs="Arial"/>
          <w:sz w:val="24"/>
          <w:szCs w:val="24"/>
        </w:rPr>
      </w:sdtEndPr>
      <w:sdtContent>
        <w:p w:rsidR="009E05FE" w:rsidRPr="002005EC" w:rsidRDefault="009E05FE" w:rsidP="005C4202">
          <w:pPr>
            <w:spacing w:after="0"/>
            <w:jc w:val="center"/>
            <w:rPr>
              <w:rFonts w:ascii="Arial" w:hAnsi="Arial" w:cs="Arial"/>
              <w:sz w:val="24"/>
              <w:szCs w:val="24"/>
              <w:lang w:val="ro-RO"/>
            </w:rPr>
          </w:pPr>
          <w:r w:rsidRPr="002005EC">
            <w:rPr>
              <w:rFonts w:ascii="Arial" w:hAnsi="Arial" w:cs="Arial"/>
              <w:sz w:val="24"/>
              <w:szCs w:val="24"/>
              <w:lang w:val="ro-RO"/>
            </w:rPr>
            <w:t>proiect</w:t>
          </w:r>
        </w:p>
      </w:sdtContent>
    </w:sdt>
    <w:sdt>
      <w:sdtPr>
        <w:rPr>
          <w:color w:val="808080"/>
          <w:lang w:val="ro-RO"/>
        </w:rPr>
        <w:alias w:val="Revizuiri"/>
        <w:tag w:val="RevizuiriModel"/>
        <w:id w:val="899098605"/>
        <w:lock w:val="contentLocked"/>
        <w:placeholder>
          <w:docPart w:val="640AC3C450874A9E834A58A97B8C4B35"/>
        </w:placeholder>
      </w:sdtPr>
      <w:sdtEndPr/>
      <w:sdtContent>
        <w:p w:rsidR="009E05FE" w:rsidRPr="00074A9F" w:rsidRDefault="009E05FE" w:rsidP="005C4202">
          <w:pPr>
            <w:spacing w:after="120" w:line="240" w:lineRule="auto"/>
            <w:jc w:val="center"/>
            <w:rPr>
              <w:lang w:val="ro-RO"/>
            </w:rPr>
          </w:pPr>
          <w:r>
            <w:rPr>
              <w:lang w:val="ro-RO"/>
            </w:rPr>
            <w:t xml:space="preserve"> </w:t>
          </w:r>
        </w:p>
      </w:sdtContent>
    </w:sdt>
    <w:p w:rsidR="009E05FE" w:rsidRDefault="009E05FE" w:rsidP="005C4202">
      <w:pPr>
        <w:autoSpaceDE w:val="0"/>
        <w:spacing w:after="0" w:line="240" w:lineRule="auto"/>
        <w:jc w:val="both"/>
        <w:rPr>
          <w:rFonts w:ascii="Arial" w:hAnsi="Arial" w:cs="Arial"/>
          <w:sz w:val="24"/>
          <w:szCs w:val="24"/>
          <w:lang w:val="ro-RO"/>
        </w:rPr>
      </w:pPr>
    </w:p>
    <w:p w:rsidR="009E05FE" w:rsidRDefault="009E05FE" w:rsidP="005C4202">
      <w:pPr>
        <w:autoSpaceDE w:val="0"/>
        <w:spacing w:after="0" w:line="240" w:lineRule="auto"/>
        <w:jc w:val="both"/>
        <w:rPr>
          <w:rFonts w:ascii="Arial" w:hAnsi="Arial" w:cs="Arial"/>
          <w:sz w:val="24"/>
          <w:szCs w:val="24"/>
          <w:lang w:val="ro-RO"/>
        </w:rPr>
      </w:pPr>
    </w:p>
    <w:p w:rsidR="009E05FE" w:rsidRDefault="009E05FE" w:rsidP="005C420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11AC71851EF49E2BDAC06222F449BD9"/>
          </w:placeholder>
          <w:text/>
        </w:sdtPr>
        <w:sdtEndPr/>
        <w:sdtContent>
          <w:r>
            <w:rPr>
              <w:rFonts w:ascii="Arial" w:hAnsi="Arial" w:cs="Arial"/>
              <w:b/>
              <w:sz w:val="24"/>
              <w:szCs w:val="24"/>
              <w:lang w:val="ro-RO"/>
            </w:rPr>
            <w:t>SC COSTI ZOOTEHNIA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DFF7622E73AD40F2A24D6E3D261BAC83"/>
          </w:placeholder>
          <w:text/>
        </w:sdtPr>
        <w:sdtEndPr/>
        <w:sdtContent>
          <w:r>
            <w:rPr>
              <w:rFonts w:ascii="Arial" w:hAnsi="Arial" w:cs="Arial"/>
              <w:sz w:val="24"/>
              <w:szCs w:val="24"/>
              <w:lang w:val="ro-RO"/>
            </w:rPr>
            <w:t>Str. soseaua Arad-Iratosu, Nr. km 16, Iratoşu ,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E547E5FABD14F6196F695C2FE3CE486"/>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D3C3C27F6E640C9B26D7535DA07B89A"/>
          </w:placeholder>
          <w:text/>
        </w:sdtPr>
        <w:sdtEndPr/>
        <w:sdtContent>
          <w:r>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D41FDD93C673424F80F4A5E849F344D7"/>
          </w:placeholder>
          <w:text/>
        </w:sdtPr>
        <w:sdtEndPr/>
        <w:sdtContent>
          <w:r>
            <w:rPr>
              <w:rFonts w:ascii="Arial" w:hAnsi="Arial" w:cs="Arial"/>
              <w:sz w:val="24"/>
              <w:szCs w:val="24"/>
              <w:lang w:val="ro-RO"/>
            </w:rPr>
            <w:t>8281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A522A2D2D014616A0264F118CC23875"/>
          </w:placeholder>
          <w:date w:fullDate="2017-06-08T00:00:00Z">
            <w:dateFormat w:val="dd.MM.yyyy"/>
            <w:lid w:val="ro-RO"/>
            <w:storeMappedDataAs w:val="dateTime"/>
            <w:calendar w:val="gregorian"/>
          </w:date>
        </w:sdtPr>
        <w:sdtEndPr/>
        <w:sdtContent>
          <w:r>
            <w:rPr>
              <w:rFonts w:ascii="Arial" w:hAnsi="Arial" w:cs="Arial"/>
              <w:spacing w:val="-6"/>
              <w:sz w:val="24"/>
              <w:szCs w:val="24"/>
              <w:lang w:val="ro-RO"/>
            </w:rPr>
            <w:t>08.06.2017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4E919F7ACE248E5ABB8AEC23593FEC8"/>
        </w:placeholder>
      </w:sdtPr>
      <w:sdtEndPr>
        <w:rPr>
          <w:rFonts w:ascii="Arial" w:hAnsi="Arial" w:cs="Arial"/>
          <w:sz w:val="24"/>
          <w:szCs w:val="24"/>
        </w:rPr>
      </w:sdtEndPr>
      <w:sdtContent>
        <w:p w:rsidR="009E05FE" w:rsidRPr="00313E08" w:rsidRDefault="009E05FE" w:rsidP="009E05FE">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9E05FE" w:rsidRPr="00A75324" w:rsidRDefault="009E05FE" w:rsidP="009E05FE">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9E05FE" w:rsidRPr="0001311F" w:rsidRDefault="009E05FE" w:rsidP="005C420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DAE619984B24B6B96DD18714322D78B"/>
          </w:placeholder>
          <w:text/>
        </w:sdtPr>
        <w:sdtEndPr/>
        <w:sdtContent>
          <w:r>
            <w:rPr>
              <w:rFonts w:ascii="Arial" w:hAnsi="Arial" w:cs="Arial"/>
              <w:sz w:val="24"/>
              <w:szCs w:val="24"/>
              <w:lang w:val="ro-RO"/>
            </w:rPr>
            <w:t>APM Arad</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5C8FFB37849D423EB0695A0FC355F583"/>
          </w:placeholder>
        </w:sdtPr>
        <w:sdtEndPr/>
        <w:sdtContent>
          <w:r w:rsidRPr="0001311F">
            <w:rPr>
              <w:rFonts w:ascii="Arial" w:hAnsi="Arial" w:cs="Arial"/>
              <w:sz w:val="24"/>
              <w:szCs w:val="24"/>
              <w:lang w:val="ro-RO"/>
            </w:rPr>
            <w:t>ca urmare a consultărilor desfăşurate în cadrul şedinţei/şedinţelor Comisiei de Analiză Tehnică din data de</w:t>
          </w:r>
          <w:r>
            <w:rPr>
              <w:rFonts w:ascii="Arial" w:hAnsi="Arial" w:cs="Arial"/>
              <w:sz w:val="24"/>
              <w:szCs w:val="24"/>
              <w:lang w:val="ro-RO"/>
            </w:rPr>
            <w:t xml:space="preserve"> 23.08.2017</w:t>
          </w:r>
          <w:r w:rsidRPr="0001311F">
            <w:rPr>
              <w:rFonts w:ascii="Arial" w:hAnsi="Arial" w:cs="Arial"/>
              <w:sz w:val="24"/>
              <w:szCs w:val="24"/>
              <w:lang w:val="ro-RO"/>
            </w:rPr>
            <w:t xml:space="preserve">, că proiectul </w:t>
          </w:r>
          <w:r w:rsidRPr="006A52A3">
            <w:rPr>
              <w:rFonts w:ascii="Arial" w:hAnsi="Arial" w:cs="Arial"/>
              <w:b/>
              <w:sz w:val="24"/>
              <w:szCs w:val="24"/>
              <w:lang w:val="ro-RO"/>
            </w:rPr>
            <w:t>,,Construire adăpost deschis pentru animale</w:t>
          </w:r>
          <w:r w:rsidRPr="006A52A3">
            <w:rPr>
              <w:rFonts w:ascii="Arial" w:hAnsi="Arial" w:cs="Arial"/>
              <w:b/>
              <w:sz w:val="24"/>
              <w:szCs w:val="24"/>
            </w:rPr>
            <w:t>”</w:t>
          </w:r>
          <w:r w:rsidRPr="0001311F">
            <w:rPr>
              <w:rFonts w:ascii="Arial" w:hAnsi="Arial" w:cs="Arial"/>
              <w:sz w:val="24"/>
              <w:szCs w:val="24"/>
              <w:lang w:val="ro-RO"/>
            </w:rPr>
            <w:t xml:space="preserve"> propus a fi amplasat în </w:t>
          </w:r>
          <w:r>
            <w:rPr>
              <w:rFonts w:ascii="Arial" w:hAnsi="Arial" w:cs="Arial"/>
              <w:sz w:val="24"/>
              <w:szCs w:val="24"/>
              <w:lang w:val="ro-RO"/>
            </w:rPr>
            <w:t xml:space="preserve">Arad, Intravilan spre Iratoş, jud. Arad,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9E05FE" w:rsidRPr="00447422" w:rsidRDefault="009E05FE" w:rsidP="005C420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87BBF1582D494C5293C06D8248E94E00"/>
        </w:placeholder>
      </w:sdtPr>
      <w:sdtEndPr/>
      <w:sdtContent>
        <w:p w:rsidR="009E05FE" w:rsidRPr="004D6D10" w:rsidRDefault="009E05FE" w:rsidP="005C4202">
          <w:pPr>
            <w:autoSpaceDE w:val="0"/>
            <w:autoSpaceDN w:val="0"/>
            <w:adjustRightInd w:val="0"/>
            <w:spacing w:after="0" w:line="240" w:lineRule="auto"/>
            <w:jc w:val="both"/>
            <w:rPr>
              <w:rFonts w:ascii="Arial" w:hAnsi="Arial" w:cs="Arial"/>
              <w:b/>
              <w:sz w:val="24"/>
              <w:szCs w:val="24"/>
            </w:rPr>
          </w:pPr>
          <w:r w:rsidRPr="004D6D10">
            <w:rPr>
              <w:rFonts w:ascii="Arial" w:hAnsi="Arial" w:cs="Arial"/>
              <w:b/>
              <w:sz w:val="24"/>
              <w:szCs w:val="24"/>
            </w:rPr>
            <w:t xml:space="preserve">   I. </w:t>
          </w:r>
          <w:proofErr w:type="spellStart"/>
          <w:r w:rsidRPr="004D6D10">
            <w:rPr>
              <w:rFonts w:ascii="Arial" w:hAnsi="Arial" w:cs="Arial"/>
              <w:b/>
              <w:sz w:val="24"/>
              <w:szCs w:val="24"/>
            </w:rPr>
            <w:t>Motivele</w:t>
          </w:r>
          <w:proofErr w:type="spellEnd"/>
          <w:r w:rsidRPr="004D6D10">
            <w:rPr>
              <w:rFonts w:ascii="Arial" w:hAnsi="Arial" w:cs="Arial"/>
              <w:b/>
              <w:sz w:val="24"/>
              <w:szCs w:val="24"/>
            </w:rPr>
            <w:t xml:space="preserve"> care au stat la </w:t>
          </w:r>
          <w:proofErr w:type="spellStart"/>
          <w:r w:rsidRPr="004D6D10">
            <w:rPr>
              <w:rFonts w:ascii="Arial" w:hAnsi="Arial" w:cs="Arial"/>
              <w:b/>
              <w:sz w:val="24"/>
              <w:szCs w:val="24"/>
            </w:rPr>
            <w:t>baza</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luării</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deciziei</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etapei</w:t>
          </w:r>
          <w:proofErr w:type="spellEnd"/>
          <w:r w:rsidRPr="004D6D10">
            <w:rPr>
              <w:rFonts w:ascii="Arial" w:hAnsi="Arial" w:cs="Arial"/>
              <w:b/>
              <w:sz w:val="24"/>
              <w:szCs w:val="24"/>
            </w:rPr>
            <w:t xml:space="preserve"> de </w:t>
          </w:r>
          <w:proofErr w:type="spellStart"/>
          <w:r w:rsidRPr="004D6D10">
            <w:rPr>
              <w:rFonts w:ascii="Arial" w:hAnsi="Arial" w:cs="Arial"/>
              <w:b/>
              <w:sz w:val="24"/>
              <w:szCs w:val="24"/>
            </w:rPr>
            <w:t>încadrare</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în</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procedura</w:t>
          </w:r>
          <w:proofErr w:type="spellEnd"/>
          <w:r w:rsidRPr="004D6D10">
            <w:rPr>
              <w:rFonts w:ascii="Arial" w:hAnsi="Arial" w:cs="Arial"/>
              <w:b/>
              <w:sz w:val="24"/>
              <w:szCs w:val="24"/>
            </w:rPr>
            <w:t xml:space="preserve"> de </w:t>
          </w:r>
          <w:proofErr w:type="spellStart"/>
          <w:r w:rsidRPr="004D6D10">
            <w:rPr>
              <w:rFonts w:ascii="Arial" w:hAnsi="Arial" w:cs="Arial"/>
              <w:b/>
              <w:sz w:val="24"/>
              <w:szCs w:val="24"/>
            </w:rPr>
            <w:t>evaluare</w:t>
          </w:r>
          <w:proofErr w:type="spellEnd"/>
          <w:r w:rsidRPr="004D6D10">
            <w:rPr>
              <w:rFonts w:ascii="Arial" w:hAnsi="Arial" w:cs="Arial"/>
              <w:b/>
              <w:sz w:val="24"/>
              <w:szCs w:val="24"/>
            </w:rPr>
            <w:t xml:space="preserve"> </w:t>
          </w:r>
          <w:proofErr w:type="gramStart"/>
          <w:r w:rsidRPr="004D6D10">
            <w:rPr>
              <w:rFonts w:ascii="Arial" w:hAnsi="Arial" w:cs="Arial"/>
              <w:b/>
              <w:sz w:val="24"/>
              <w:szCs w:val="24"/>
            </w:rPr>
            <w:t>a</w:t>
          </w:r>
          <w:proofErr w:type="gramEnd"/>
          <w:r w:rsidRPr="004D6D10">
            <w:rPr>
              <w:rFonts w:ascii="Arial" w:hAnsi="Arial" w:cs="Arial"/>
              <w:b/>
              <w:sz w:val="24"/>
              <w:szCs w:val="24"/>
            </w:rPr>
            <w:t xml:space="preserve"> </w:t>
          </w:r>
          <w:proofErr w:type="spellStart"/>
          <w:r w:rsidRPr="004D6D10">
            <w:rPr>
              <w:rFonts w:ascii="Arial" w:hAnsi="Arial" w:cs="Arial"/>
              <w:b/>
              <w:sz w:val="24"/>
              <w:szCs w:val="24"/>
            </w:rPr>
            <w:t>impactului</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asupra</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mediului</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sunt</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următoarele</w:t>
          </w:r>
          <w:proofErr w:type="spellEnd"/>
          <w:r w:rsidRPr="004D6D10">
            <w:rPr>
              <w:rFonts w:ascii="Arial" w:hAnsi="Arial" w:cs="Arial"/>
              <w:b/>
              <w:sz w:val="24"/>
              <w:szCs w:val="24"/>
            </w:rPr>
            <w:t>:</w:t>
          </w:r>
        </w:p>
        <w:p w:rsidR="009E05FE" w:rsidRPr="00522DB9" w:rsidRDefault="009E05FE" w:rsidP="005C42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Pr>
              <w:rFonts w:ascii="Arial" w:hAnsi="Arial" w:cs="Arial"/>
              <w:sz w:val="24"/>
              <w:szCs w:val="24"/>
            </w:rPr>
            <w:t xml:space="preserve">,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 xml:space="preserve">1, lit. e – </w:t>
          </w:r>
          <w:proofErr w:type="spellStart"/>
          <w:r>
            <w:rPr>
              <w:rFonts w:ascii="Arial" w:hAnsi="Arial" w:cs="Arial"/>
              <w:sz w:val="24"/>
              <w:szCs w:val="24"/>
            </w:rPr>
            <w:t>Instalaţii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creşterea</w:t>
          </w:r>
          <w:proofErr w:type="spellEnd"/>
          <w:r>
            <w:rPr>
              <w:rFonts w:ascii="Arial" w:hAnsi="Arial" w:cs="Arial"/>
              <w:sz w:val="24"/>
              <w:szCs w:val="24"/>
            </w:rPr>
            <w:t xml:space="preserve"> intensive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animalelor</w:t>
          </w:r>
          <w:proofErr w:type="spellEnd"/>
          <w:r>
            <w:rPr>
              <w:rFonts w:ascii="Arial" w:hAnsi="Arial" w:cs="Arial"/>
              <w:sz w:val="24"/>
              <w:szCs w:val="24"/>
            </w:rPr>
            <w:t xml:space="preserve"> de </w:t>
          </w:r>
          <w:proofErr w:type="spellStart"/>
          <w:r>
            <w:rPr>
              <w:rFonts w:ascii="Arial" w:hAnsi="Arial" w:cs="Arial"/>
              <w:sz w:val="24"/>
              <w:szCs w:val="24"/>
            </w:rPr>
            <w:t>fermă</w:t>
          </w:r>
          <w:proofErr w:type="spellEnd"/>
          <w:r>
            <w:rPr>
              <w:rFonts w:ascii="Arial" w:hAnsi="Arial" w:cs="Arial"/>
              <w:sz w:val="24"/>
              <w:szCs w:val="24"/>
            </w:rPr>
            <w:t xml:space="preserve">, </w:t>
          </w:r>
          <w:proofErr w:type="spellStart"/>
          <w:r>
            <w:rPr>
              <w:rFonts w:ascii="Arial" w:hAnsi="Arial" w:cs="Arial"/>
              <w:sz w:val="24"/>
              <w:szCs w:val="24"/>
            </w:rPr>
            <w:t>altele</w:t>
          </w:r>
          <w:proofErr w:type="spellEnd"/>
          <w:r>
            <w:rPr>
              <w:rFonts w:ascii="Arial" w:hAnsi="Arial" w:cs="Arial"/>
              <w:sz w:val="24"/>
              <w:szCs w:val="24"/>
            </w:rPr>
            <w:t xml:space="preserve"> </w:t>
          </w:r>
          <w:proofErr w:type="spellStart"/>
          <w:r>
            <w:rPr>
              <w:rFonts w:ascii="Arial" w:hAnsi="Arial" w:cs="Arial"/>
              <w:sz w:val="24"/>
              <w:szCs w:val="24"/>
            </w:rPr>
            <w:t>decât</w:t>
          </w:r>
          <w:proofErr w:type="spellEnd"/>
          <w:r>
            <w:rPr>
              <w:rFonts w:ascii="Arial" w:hAnsi="Arial" w:cs="Arial"/>
              <w:sz w:val="24"/>
              <w:szCs w:val="24"/>
            </w:rPr>
            <w:t xml:space="preserve"> </w:t>
          </w:r>
          <w:proofErr w:type="spellStart"/>
          <w:r>
            <w:rPr>
              <w:rFonts w:ascii="Arial" w:hAnsi="Arial" w:cs="Arial"/>
              <w:sz w:val="24"/>
              <w:szCs w:val="24"/>
            </w:rPr>
            <w:t>cele</w:t>
          </w:r>
          <w:proofErr w:type="spellEnd"/>
          <w:r>
            <w:rPr>
              <w:rFonts w:ascii="Arial" w:hAnsi="Arial" w:cs="Arial"/>
              <w:sz w:val="24"/>
              <w:szCs w:val="24"/>
            </w:rPr>
            <w:t xml:space="preserve"> </w:t>
          </w:r>
          <w:proofErr w:type="spellStart"/>
          <w:r>
            <w:rPr>
              <w:rFonts w:ascii="Arial" w:hAnsi="Arial" w:cs="Arial"/>
              <w:sz w:val="24"/>
              <w:szCs w:val="24"/>
            </w:rPr>
            <w:t>incluse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anexa</w:t>
          </w:r>
          <w:proofErr w:type="spellEnd"/>
          <w:r>
            <w:rPr>
              <w:rFonts w:ascii="Arial" w:hAnsi="Arial" w:cs="Arial"/>
              <w:sz w:val="24"/>
              <w:szCs w:val="24"/>
            </w:rPr>
            <w:t xml:space="preserve"> nr.1</w:t>
          </w:r>
          <w:r w:rsidRPr="00522DB9">
            <w:rPr>
              <w:rFonts w:ascii="Arial" w:hAnsi="Arial" w:cs="Arial"/>
              <w:sz w:val="24"/>
              <w:szCs w:val="24"/>
            </w:rPr>
            <w:t>;</w:t>
          </w:r>
        </w:p>
        <w:p w:rsidR="009E05FE" w:rsidRDefault="009E05FE" w:rsidP="005C42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b) </w:t>
          </w:r>
          <w:proofErr w:type="spellStart"/>
          <w:proofErr w:type="gramStart"/>
          <w:r>
            <w:rPr>
              <w:rFonts w:ascii="Arial" w:hAnsi="Arial" w:cs="Arial"/>
              <w:sz w:val="24"/>
              <w:szCs w:val="24"/>
            </w:rPr>
            <w:t>mărimea</w:t>
          </w:r>
          <w:proofErr w:type="spellEnd"/>
          <w:proofErr w:type="gramEnd"/>
          <w:r>
            <w:rPr>
              <w:rFonts w:ascii="Arial" w:hAnsi="Arial" w:cs="Arial"/>
              <w:sz w:val="24"/>
              <w:szCs w:val="24"/>
            </w:rPr>
            <w:t xml:space="preserve"> </w:t>
          </w:r>
          <w:proofErr w:type="spellStart"/>
          <w:r>
            <w:rPr>
              <w:rFonts w:ascii="Arial" w:hAnsi="Arial" w:cs="Arial"/>
              <w:sz w:val="24"/>
              <w:szCs w:val="24"/>
            </w:rPr>
            <w:t>proiectului</w:t>
          </w:r>
          <w:proofErr w:type="spellEnd"/>
          <w:r w:rsidRPr="00522DB9">
            <w:rPr>
              <w:rFonts w:ascii="Arial" w:hAnsi="Arial" w:cs="Arial"/>
              <w:sz w:val="24"/>
              <w:szCs w:val="24"/>
            </w:rPr>
            <w:t>;</w:t>
          </w:r>
        </w:p>
        <w:p w:rsidR="009E05FE" w:rsidRDefault="009E05FE" w:rsidP="005C42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care se </w:t>
          </w:r>
          <w:proofErr w:type="spellStart"/>
          <w:r>
            <w:rPr>
              <w:rFonts w:ascii="Arial" w:hAnsi="Arial" w:cs="Arial"/>
              <w:sz w:val="24"/>
              <w:szCs w:val="24"/>
            </w:rPr>
            <w:t>propune</w:t>
          </w:r>
          <w:proofErr w:type="spellEnd"/>
          <w:r>
            <w:rPr>
              <w:rFonts w:ascii="Arial" w:hAnsi="Arial" w:cs="Arial"/>
              <w:sz w:val="24"/>
              <w:szCs w:val="24"/>
            </w:rPr>
            <w:t xml:space="preserve"> </w:t>
          </w:r>
          <w:proofErr w:type="spellStart"/>
          <w:r>
            <w:rPr>
              <w:rFonts w:ascii="Arial" w:hAnsi="Arial" w:cs="Arial"/>
              <w:sz w:val="24"/>
              <w:szCs w:val="24"/>
            </w:rPr>
            <w:t>investiţia</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înscris</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CF nr.343079 Arad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intravilan</w:t>
          </w:r>
          <w:proofErr w:type="spellEnd"/>
          <w:r>
            <w:rPr>
              <w:rFonts w:ascii="Arial" w:hAnsi="Arial" w:cs="Arial"/>
              <w:sz w:val="24"/>
              <w:szCs w:val="24"/>
            </w:rPr>
            <w:t xml:space="preserve"> </w:t>
          </w:r>
          <w:proofErr w:type="spellStart"/>
          <w:r>
            <w:rPr>
              <w:rFonts w:ascii="Arial" w:hAnsi="Arial" w:cs="Arial"/>
              <w:sz w:val="24"/>
              <w:szCs w:val="24"/>
            </w:rPr>
            <w:t>viran</w:t>
          </w:r>
          <w:proofErr w:type="spellEnd"/>
          <w:r>
            <w:rPr>
              <w:rFonts w:ascii="Arial" w:hAnsi="Arial" w:cs="Arial"/>
              <w:sz w:val="24"/>
              <w:szCs w:val="24"/>
            </w:rPr>
            <w:t xml:space="preserve">. </w:t>
          </w:r>
          <w:proofErr w:type="spellStart"/>
          <w:r>
            <w:rPr>
              <w:rFonts w:ascii="Arial" w:hAnsi="Arial" w:cs="Arial"/>
              <w:sz w:val="24"/>
              <w:szCs w:val="24"/>
            </w:rPr>
            <w:t>Proiectul</w:t>
          </w:r>
          <w:proofErr w:type="spellEnd"/>
          <w:r>
            <w:rPr>
              <w:rFonts w:ascii="Arial" w:hAnsi="Arial" w:cs="Arial"/>
              <w:sz w:val="24"/>
              <w:szCs w:val="24"/>
            </w:rPr>
            <w:t xml:space="preserve"> de </w:t>
          </w:r>
          <w:proofErr w:type="gramStart"/>
          <w:r w:rsidRPr="006A52A3">
            <w:rPr>
              <w:rFonts w:ascii="Arial" w:hAnsi="Arial" w:cs="Arial"/>
              <w:b/>
              <w:sz w:val="24"/>
              <w:szCs w:val="24"/>
              <w:lang w:val="ro-RO"/>
            </w:rPr>
            <w:t>,,Construire</w:t>
          </w:r>
          <w:proofErr w:type="gramEnd"/>
          <w:r w:rsidRPr="006A52A3">
            <w:rPr>
              <w:rFonts w:ascii="Arial" w:hAnsi="Arial" w:cs="Arial"/>
              <w:b/>
              <w:sz w:val="24"/>
              <w:szCs w:val="24"/>
              <w:lang w:val="ro-RO"/>
            </w:rPr>
            <w:t xml:space="preserve"> adăpost deschis pentru animale</w:t>
          </w:r>
          <w:r w:rsidRPr="006A52A3">
            <w:rPr>
              <w:rFonts w:ascii="Arial" w:hAnsi="Arial" w:cs="Arial"/>
              <w:b/>
              <w:sz w:val="24"/>
              <w:szCs w:val="24"/>
            </w:rPr>
            <w:t>”</w:t>
          </w:r>
          <w:r w:rsidRPr="0001311F">
            <w:rPr>
              <w:rFonts w:ascii="Arial" w:hAnsi="Arial" w:cs="Arial"/>
              <w:sz w:val="24"/>
              <w:szCs w:val="24"/>
              <w:lang w:val="ro-RO"/>
            </w:rPr>
            <w:t xml:space="preserve"> </w:t>
          </w:r>
          <w:r>
            <w:rPr>
              <w:rFonts w:ascii="Arial" w:hAnsi="Arial" w:cs="Arial"/>
              <w:sz w:val="24"/>
              <w:szCs w:val="24"/>
              <w:lang w:val="ro-RO"/>
            </w:rPr>
            <w:t>se va realiza pe teren în extravilan, categoria de folosinţă curţi construcţii şi arabil conform extras CF. Destinaţia şi folosinţa actuală conform CU nr.858/08.05.2017 este Fermă zootehnică. De jur împrejur, obiectivul este învecinat cu terenuri agricole, astfel, la est teren neproductiv</w:t>
          </w:r>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canal ANIF 100 m, la </w:t>
          </w:r>
          <w:proofErr w:type="spellStart"/>
          <w:r>
            <w:rPr>
              <w:rFonts w:ascii="Arial" w:hAnsi="Arial" w:cs="Arial"/>
              <w:sz w:val="24"/>
              <w:szCs w:val="24"/>
            </w:rPr>
            <w:t>nord</w:t>
          </w:r>
          <w:proofErr w:type="spellEnd"/>
          <w:r>
            <w:rPr>
              <w:rFonts w:ascii="Arial" w:hAnsi="Arial" w:cs="Arial"/>
              <w:sz w:val="24"/>
              <w:szCs w:val="24"/>
            </w:rPr>
            <w:t xml:space="preserve">, vest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sud</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agricole</w:t>
          </w:r>
          <w:proofErr w:type="spellEnd"/>
          <w:r>
            <w:rPr>
              <w:rFonts w:ascii="Arial" w:hAnsi="Arial" w:cs="Arial"/>
              <w:sz w:val="24"/>
              <w:szCs w:val="24"/>
            </w:rPr>
            <w:t>.</w:t>
          </w:r>
        </w:p>
        <w:p w:rsidR="009E05FE" w:rsidRDefault="009E05FE" w:rsidP="005C42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7735C">
            <w:rPr>
              <w:rFonts w:ascii="Arial" w:hAnsi="Arial" w:cs="Arial"/>
              <w:b/>
              <w:sz w:val="24"/>
              <w:szCs w:val="24"/>
            </w:rPr>
            <w:t xml:space="preserve">Total </w:t>
          </w:r>
          <w:proofErr w:type="spellStart"/>
          <w:r w:rsidRPr="00F7735C">
            <w:rPr>
              <w:rFonts w:ascii="Arial" w:hAnsi="Arial" w:cs="Arial"/>
              <w:b/>
              <w:sz w:val="24"/>
              <w:szCs w:val="24"/>
            </w:rPr>
            <w:t>teren</w:t>
          </w:r>
          <w:proofErr w:type="spellEnd"/>
          <w:r w:rsidRPr="00F7735C">
            <w:rPr>
              <w:rFonts w:ascii="Arial" w:hAnsi="Arial" w:cs="Arial"/>
              <w:b/>
              <w:sz w:val="24"/>
              <w:szCs w:val="24"/>
            </w:rPr>
            <w:t xml:space="preserve"> = 128869 </w:t>
          </w:r>
          <w:proofErr w:type="spellStart"/>
          <w:r w:rsidRPr="00F7735C">
            <w:rPr>
              <w:rFonts w:ascii="Arial" w:hAnsi="Arial" w:cs="Arial"/>
              <w:b/>
              <w:sz w:val="24"/>
              <w:szCs w:val="24"/>
            </w:rPr>
            <w:t>mp</w:t>
          </w:r>
          <w:proofErr w:type="spellEnd"/>
          <w:r>
            <w:rPr>
              <w:rFonts w:ascii="Arial" w:hAnsi="Arial" w:cs="Arial"/>
              <w:b/>
              <w:sz w:val="24"/>
              <w:szCs w:val="24"/>
            </w:rPr>
            <w:t xml:space="preserve">, </w:t>
          </w:r>
          <w:r w:rsidRPr="00F7735C">
            <w:rPr>
              <w:rFonts w:ascii="Arial" w:hAnsi="Arial" w:cs="Arial"/>
              <w:sz w:val="24"/>
              <w:szCs w:val="24"/>
            </w:rPr>
            <w:t>conform CF.</w:t>
          </w:r>
        </w:p>
        <w:p w:rsidR="009E05FE" w:rsidRPr="00F471A0" w:rsidRDefault="009E05FE" w:rsidP="005C4202">
          <w:pPr>
            <w:autoSpaceDE w:val="0"/>
            <w:autoSpaceDN w:val="0"/>
            <w:adjustRightInd w:val="0"/>
            <w:spacing w:after="0" w:line="240" w:lineRule="auto"/>
            <w:jc w:val="both"/>
            <w:rPr>
              <w:rFonts w:ascii="Arial" w:hAnsi="Arial" w:cs="Arial"/>
              <w:b/>
              <w:sz w:val="24"/>
              <w:szCs w:val="24"/>
            </w:rPr>
          </w:pPr>
          <w:proofErr w:type="gramStart"/>
          <w:r>
            <w:rPr>
              <w:rFonts w:ascii="Arial" w:hAnsi="Arial" w:cs="Arial"/>
              <w:b/>
              <w:sz w:val="24"/>
              <w:szCs w:val="24"/>
            </w:rPr>
            <w:t>1.</w:t>
          </w:r>
          <w:r w:rsidRPr="00F471A0">
            <w:rPr>
              <w:rFonts w:ascii="Arial" w:hAnsi="Arial" w:cs="Arial"/>
              <w:b/>
              <w:sz w:val="24"/>
              <w:szCs w:val="24"/>
            </w:rPr>
            <w:t>Obiectivul</w:t>
          </w:r>
          <w:proofErr w:type="gramEnd"/>
          <w:r w:rsidRPr="00F471A0">
            <w:rPr>
              <w:rFonts w:ascii="Arial" w:hAnsi="Arial" w:cs="Arial"/>
              <w:b/>
              <w:sz w:val="24"/>
              <w:szCs w:val="24"/>
            </w:rPr>
            <w:t xml:space="preserve"> </w:t>
          </w:r>
          <w:proofErr w:type="spellStart"/>
          <w:r w:rsidRPr="00F471A0">
            <w:rPr>
              <w:rFonts w:ascii="Arial" w:hAnsi="Arial" w:cs="Arial"/>
              <w:b/>
              <w:sz w:val="24"/>
              <w:szCs w:val="24"/>
            </w:rPr>
            <w:t>propus</w:t>
          </w:r>
          <w:proofErr w:type="spellEnd"/>
          <w:r w:rsidRPr="00F471A0">
            <w:rPr>
              <w:rFonts w:ascii="Arial" w:hAnsi="Arial" w:cs="Arial"/>
              <w:b/>
              <w:sz w:val="24"/>
              <w:szCs w:val="24"/>
            </w:rPr>
            <w:t>:</w:t>
          </w:r>
        </w:p>
        <w:p w:rsidR="009E05FE" w:rsidRPr="00673E19" w:rsidRDefault="009E05FE" w:rsidP="005C4202">
          <w:pPr>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Clădire</w:t>
          </w:r>
          <w:proofErr w:type="spellEnd"/>
          <w:r>
            <w:rPr>
              <w:rFonts w:ascii="Arial" w:hAnsi="Arial" w:cs="Arial"/>
              <w:sz w:val="24"/>
              <w:szCs w:val="24"/>
            </w:rPr>
            <w:t xml:space="preserve"> </w:t>
          </w:r>
          <w:proofErr w:type="spellStart"/>
          <w:r>
            <w:rPr>
              <w:rFonts w:ascii="Arial" w:hAnsi="Arial" w:cs="Arial"/>
              <w:sz w:val="24"/>
              <w:szCs w:val="24"/>
            </w:rPr>
            <w:t>propusă</w:t>
          </w:r>
          <w:proofErr w:type="spellEnd"/>
          <w:r>
            <w:rPr>
              <w:rFonts w:ascii="Arial" w:hAnsi="Arial" w:cs="Arial"/>
              <w:sz w:val="24"/>
              <w:szCs w:val="24"/>
            </w:rPr>
            <w:t xml:space="preserve"> (</w:t>
          </w:r>
          <w:proofErr w:type="spellStart"/>
          <w:r>
            <w:rPr>
              <w:rFonts w:ascii="Arial" w:hAnsi="Arial" w:cs="Arial"/>
              <w:sz w:val="24"/>
              <w:szCs w:val="24"/>
            </w:rPr>
            <w:t>grajd</w:t>
          </w:r>
          <w:proofErr w:type="spellEnd"/>
          <w:r>
            <w:rPr>
              <w:rFonts w:ascii="Arial" w:hAnsi="Arial" w:cs="Arial"/>
              <w:sz w:val="24"/>
              <w:szCs w:val="24"/>
            </w:rPr>
            <w:t xml:space="preserve"> </w:t>
          </w:r>
          <w:proofErr w:type="spellStart"/>
          <w:r>
            <w:rPr>
              <w:rFonts w:ascii="Arial" w:hAnsi="Arial" w:cs="Arial"/>
              <w:sz w:val="24"/>
              <w:szCs w:val="24"/>
            </w:rPr>
            <w:t>deschis</w:t>
          </w:r>
          <w:proofErr w:type="spellEnd"/>
          <w:r>
            <w:rPr>
              <w:rFonts w:ascii="Arial" w:hAnsi="Arial" w:cs="Arial"/>
              <w:sz w:val="24"/>
              <w:szCs w:val="24"/>
            </w:rPr>
            <w:t xml:space="preserve">) cu </w:t>
          </w:r>
          <w:proofErr w:type="spellStart"/>
          <w:r>
            <w:rPr>
              <w:rFonts w:ascii="Arial" w:hAnsi="Arial" w:cs="Arial"/>
              <w:sz w:val="24"/>
              <w:szCs w:val="24"/>
            </w:rPr>
            <w:t>suprafaţa</w:t>
          </w:r>
          <w:proofErr w:type="spellEnd"/>
          <w:r>
            <w:rPr>
              <w:rFonts w:ascii="Arial" w:hAnsi="Arial" w:cs="Arial"/>
              <w:sz w:val="24"/>
              <w:szCs w:val="24"/>
            </w:rPr>
            <w:t xml:space="preserve"> de 4032 </w:t>
          </w:r>
          <w:proofErr w:type="spellStart"/>
          <w:r>
            <w:rPr>
              <w:rFonts w:ascii="Arial" w:hAnsi="Arial" w:cs="Arial"/>
              <w:sz w:val="24"/>
              <w:szCs w:val="24"/>
            </w:rPr>
            <w:t>mp</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adăposti</w:t>
          </w:r>
          <w:proofErr w:type="spellEnd"/>
          <w:r>
            <w:rPr>
              <w:rFonts w:ascii="Arial" w:hAnsi="Arial" w:cs="Arial"/>
              <w:sz w:val="24"/>
              <w:szCs w:val="24"/>
            </w:rPr>
            <w:t xml:space="preserve"> un </w:t>
          </w:r>
          <w:proofErr w:type="spellStart"/>
          <w:r>
            <w:rPr>
              <w:rFonts w:ascii="Arial" w:hAnsi="Arial" w:cs="Arial"/>
              <w:sz w:val="24"/>
              <w:szCs w:val="24"/>
            </w:rPr>
            <w:t>număr</w:t>
          </w:r>
          <w:proofErr w:type="spellEnd"/>
          <w:r>
            <w:rPr>
              <w:rFonts w:ascii="Arial" w:hAnsi="Arial" w:cs="Arial"/>
              <w:sz w:val="24"/>
              <w:szCs w:val="24"/>
            </w:rPr>
            <w:t xml:space="preserve"> de 480 </w:t>
          </w:r>
          <w:proofErr w:type="spellStart"/>
          <w:r>
            <w:rPr>
              <w:rFonts w:ascii="Arial" w:hAnsi="Arial" w:cs="Arial"/>
              <w:sz w:val="24"/>
              <w:szCs w:val="24"/>
            </w:rPr>
            <w:t>vaci</w:t>
          </w:r>
          <w:proofErr w:type="spellEnd"/>
          <w:r>
            <w:rPr>
              <w:rFonts w:ascii="Arial" w:hAnsi="Arial" w:cs="Arial"/>
              <w:sz w:val="24"/>
              <w:szCs w:val="24"/>
            </w:rPr>
            <w:t xml:space="preserve"> </w:t>
          </w:r>
          <w:proofErr w:type="spellStart"/>
          <w:r>
            <w:rPr>
              <w:rFonts w:ascii="Arial" w:hAnsi="Arial" w:cs="Arial"/>
              <w:sz w:val="24"/>
              <w:szCs w:val="24"/>
            </w:rPr>
            <w:t>lapte</w:t>
          </w:r>
          <w:proofErr w:type="spellEnd"/>
          <w:r>
            <w:rPr>
              <w:rFonts w:ascii="Arial" w:hAnsi="Arial" w:cs="Arial"/>
              <w:sz w:val="24"/>
              <w:szCs w:val="24"/>
            </w:rPr>
            <w:t>.</w:t>
          </w:r>
        </w:p>
        <w:tbl>
          <w:tblPr>
            <w:tblpPr w:leftFromText="180" w:rightFromText="180" w:vertAnchor="text" w:horzAnchor="margin" w:tblpY="415"/>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740"/>
            <w:gridCol w:w="2907"/>
          </w:tblGrid>
          <w:tr w:rsidR="009E05FE" w:rsidRPr="0026607E" w:rsidTr="005C4202">
            <w:trPr>
              <w:trHeight w:val="250"/>
            </w:trPr>
            <w:tc>
              <w:tcPr>
                <w:tcW w:w="3360" w:type="dxa"/>
                <w:shd w:val="clear" w:color="auto" w:fill="auto"/>
              </w:tcPr>
              <w:p w:rsidR="009E05FE" w:rsidRPr="00673E19" w:rsidRDefault="009E05FE" w:rsidP="005C4202">
                <w:pPr>
                  <w:autoSpaceDE w:val="0"/>
                  <w:autoSpaceDN w:val="0"/>
                  <w:adjustRightInd w:val="0"/>
                  <w:spacing w:after="0" w:line="240" w:lineRule="auto"/>
                  <w:jc w:val="both"/>
                  <w:rPr>
                    <w:rFonts w:ascii="Arial" w:hAnsi="Arial" w:cs="Arial"/>
                    <w:color w:val="000000"/>
                    <w:sz w:val="16"/>
                    <w:szCs w:val="16"/>
                    <w:lang w:val="ro-RO"/>
                  </w:rPr>
                </w:pPr>
                <w:r>
                  <w:rPr>
                    <w:rFonts w:ascii="Arial" w:hAnsi="Arial" w:cs="Arial"/>
                    <w:color w:val="000000"/>
                    <w:sz w:val="16"/>
                    <w:szCs w:val="16"/>
                    <w:lang w:val="ro-RO"/>
                  </w:rPr>
                  <w:t xml:space="preserve">                Destinaţia                                                                       </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Existent (mp)</w:t>
                </w:r>
              </w:p>
            </w:tc>
            <w:tc>
              <w:tcPr>
                <w:tcW w:w="2907"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Propus (mp)</w:t>
                </w:r>
              </w:p>
            </w:tc>
          </w:tr>
          <w:tr w:rsidR="009E05FE" w:rsidRPr="0026607E" w:rsidTr="005C4202">
            <w:trPr>
              <w:trHeight w:val="241"/>
            </w:trPr>
            <w:tc>
              <w:tcPr>
                <w:tcW w:w="336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Zonă construcţii agricole</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17.883</w:t>
                </w:r>
              </w:p>
            </w:tc>
            <w:tc>
              <w:tcPr>
                <w:tcW w:w="2907"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21.980</w:t>
                </w:r>
              </w:p>
            </w:tc>
          </w:tr>
          <w:tr w:rsidR="009E05FE" w:rsidRPr="0026607E" w:rsidTr="005C4202">
            <w:trPr>
              <w:trHeight w:val="282"/>
            </w:trPr>
            <w:tc>
              <w:tcPr>
                <w:tcW w:w="336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Zonă drumuri-trotuare</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727</w:t>
                </w:r>
              </w:p>
            </w:tc>
            <w:tc>
              <w:tcPr>
                <w:tcW w:w="2907"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727</w:t>
                </w:r>
              </w:p>
            </w:tc>
          </w:tr>
          <w:tr w:rsidR="009E05FE" w:rsidRPr="0026607E" w:rsidTr="005C4202">
            <w:trPr>
              <w:trHeight w:val="250"/>
            </w:trPr>
            <w:tc>
              <w:tcPr>
                <w:tcW w:w="336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Zonă platforme</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7.810</w:t>
                </w:r>
              </w:p>
            </w:tc>
            <w:tc>
              <w:tcPr>
                <w:tcW w:w="2907"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7.810</w:t>
                </w:r>
              </w:p>
            </w:tc>
          </w:tr>
          <w:tr w:rsidR="009E05FE" w:rsidRPr="0026607E" w:rsidTr="005C4202">
            <w:trPr>
              <w:trHeight w:val="241"/>
            </w:trPr>
            <w:tc>
              <w:tcPr>
                <w:tcW w:w="3360" w:type="dxa"/>
                <w:shd w:val="clear" w:color="auto" w:fill="auto"/>
              </w:tcPr>
              <w:p w:rsidR="009E05FE" w:rsidRPr="00673E19" w:rsidRDefault="009E05FE" w:rsidP="005C4202">
                <w:pPr>
                  <w:tabs>
                    <w:tab w:val="left" w:pos="2256"/>
                  </w:tabs>
                  <w:autoSpaceDE w:val="0"/>
                  <w:autoSpaceDN w:val="0"/>
                  <w:adjustRightInd w:val="0"/>
                  <w:spacing w:after="100" w:afterAutospacing="1" w:line="240" w:lineRule="auto"/>
                  <w:ind w:left="432"/>
                  <w:jc w:val="both"/>
                  <w:rPr>
                    <w:rFonts w:ascii="Arial" w:hAnsi="Arial" w:cs="Arial"/>
                    <w:color w:val="000000"/>
                    <w:sz w:val="16"/>
                    <w:szCs w:val="16"/>
                    <w:lang w:val="ro-RO"/>
                  </w:rPr>
                </w:pPr>
                <w:r w:rsidRPr="00673E19">
                  <w:rPr>
                    <w:rFonts w:ascii="Arial" w:hAnsi="Arial" w:cs="Arial"/>
                    <w:color w:val="000000"/>
                    <w:sz w:val="16"/>
                    <w:szCs w:val="16"/>
                    <w:lang w:val="ro-RO"/>
                  </w:rPr>
                  <w:lastRenderedPageBreak/>
                  <w:t>Zonă spaţii verzi amenajate</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22.300</w:t>
                </w:r>
              </w:p>
            </w:tc>
            <w:tc>
              <w:tcPr>
                <w:tcW w:w="2907"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30.000</w:t>
                </w:r>
              </w:p>
            </w:tc>
          </w:tr>
          <w:tr w:rsidR="009E05FE" w:rsidTr="005C4202">
            <w:trPr>
              <w:trHeight w:val="241"/>
            </w:trPr>
            <w:tc>
              <w:tcPr>
                <w:tcW w:w="3360" w:type="dxa"/>
                <w:shd w:val="clear" w:color="auto" w:fill="auto"/>
              </w:tcPr>
              <w:p w:rsidR="009E05FE" w:rsidRPr="00673E19" w:rsidRDefault="009E05FE" w:rsidP="005C4202">
                <w:pPr>
                  <w:tabs>
                    <w:tab w:val="left" w:pos="2256"/>
                  </w:tabs>
                  <w:autoSpaceDE w:val="0"/>
                  <w:autoSpaceDN w:val="0"/>
                  <w:adjustRightInd w:val="0"/>
                  <w:spacing w:after="100" w:afterAutospacing="1" w:line="240" w:lineRule="auto"/>
                  <w:ind w:left="432"/>
                  <w:jc w:val="both"/>
                  <w:rPr>
                    <w:rFonts w:ascii="Arial" w:hAnsi="Arial" w:cs="Arial"/>
                    <w:color w:val="000000"/>
                    <w:sz w:val="16"/>
                    <w:szCs w:val="16"/>
                    <w:lang w:val="ro-RO"/>
                  </w:rPr>
                </w:pPr>
                <w:r w:rsidRPr="00673E19">
                  <w:rPr>
                    <w:rFonts w:ascii="Arial" w:hAnsi="Arial" w:cs="Arial"/>
                    <w:color w:val="000000"/>
                    <w:sz w:val="16"/>
                    <w:szCs w:val="16"/>
                    <w:lang w:val="ro-RO"/>
                  </w:rPr>
                  <w:t>Zonă teren agricol</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78.740</w:t>
                </w:r>
              </w:p>
            </w:tc>
            <w:tc>
              <w:tcPr>
                <w:tcW w:w="2907" w:type="dxa"/>
                <w:shd w:val="clear" w:color="auto" w:fill="auto"/>
              </w:tcPr>
              <w:p w:rsidR="009E05FE" w:rsidRPr="00673E19" w:rsidRDefault="009E05FE" w:rsidP="005C4202">
                <w:pPr>
                  <w:autoSpaceDE w:val="0"/>
                  <w:autoSpaceDN w:val="0"/>
                  <w:adjustRightInd w:val="0"/>
                  <w:spacing w:after="0" w:line="240" w:lineRule="auto"/>
                  <w:jc w:val="both"/>
                  <w:rPr>
                    <w:rFonts w:ascii="Arial" w:hAnsi="Arial" w:cs="Arial"/>
                    <w:color w:val="000000"/>
                    <w:sz w:val="16"/>
                    <w:szCs w:val="16"/>
                    <w:lang w:val="ro-RO"/>
                  </w:rPr>
                </w:pPr>
                <w:r w:rsidRPr="00673E19">
                  <w:rPr>
                    <w:rFonts w:ascii="Arial" w:hAnsi="Arial" w:cs="Arial"/>
                    <w:color w:val="000000"/>
                    <w:sz w:val="16"/>
                    <w:szCs w:val="16"/>
                    <w:lang w:val="ro-RO"/>
                  </w:rPr>
                  <w:t xml:space="preserve">      66.943</w:t>
                </w:r>
              </w:p>
            </w:tc>
          </w:tr>
          <w:tr w:rsidR="009E05FE" w:rsidTr="005C4202">
            <w:trPr>
              <w:trHeight w:val="241"/>
            </w:trPr>
            <w:tc>
              <w:tcPr>
                <w:tcW w:w="3360" w:type="dxa"/>
                <w:shd w:val="clear" w:color="auto" w:fill="auto"/>
              </w:tcPr>
              <w:p w:rsidR="009E05FE" w:rsidRPr="00673E19" w:rsidRDefault="009E05FE" w:rsidP="005C4202">
                <w:pPr>
                  <w:tabs>
                    <w:tab w:val="left" w:pos="2256"/>
                  </w:tabs>
                  <w:autoSpaceDE w:val="0"/>
                  <w:autoSpaceDN w:val="0"/>
                  <w:adjustRightInd w:val="0"/>
                  <w:spacing w:after="100" w:afterAutospacing="1" w:line="240" w:lineRule="auto"/>
                  <w:jc w:val="both"/>
                  <w:rPr>
                    <w:rFonts w:ascii="Arial" w:hAnsi="Arial" w:cs="Arial"/>
                    <w:color w:val="000000"/>
                    <w:sz w:val="16"/>
                    <w:szCs w:val="16"/>
                    <w:lang w:val="ro-RO"/>
                  </w:rPr>
                </w:pPr>
                <w:r w:rsidRPr="00673E19">
                  <w:rPr>
                    <w:rFonts w:ascii="Arial" w:hAnsi="Arial" w:cs="Arial"/>
                    <w:color w:val="000000"/>
                    <w:sz w:val="16"/>
                    <w:szCs w:val="16"/>
                    <w:lang w:val="ro-RO"/>
                  </w:rPr>
                  <w:t xml:space="preserve">      Zonă şanţuri-bălţi</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1.409</w:t>
                </w:r>
              </w:p>
            </w:tc>
            <w:tc>
              <w:tcPr>
                <w:tcW w:w="2907" w:type="dxa"/>
                <w:shd w:val="clear" w:color="auto" w:fill="auto"/>
              </w:tcPr>
              <w:p w:rsidR="009E05FE" w:rsidRPr="00673E19" w:rsidRDefault="009E05FE" w:rsidP="005C4202">
                <w:pPr>
                  <w:autoSpaceDE w:val="0"/>
                  <w:autoSpaceDN w:val="0"/>
                  <w:adjustRightInd w:val="0"/>
                  <w:spacing w:after="0" w:line="240" w:lineRule="auto"/>
                  <w:jc w:val="both"/>
                  <w:rPr>
                    <w:rFonts w:ascii="Arial" w:hAnsi="Arial" w:cs="Arial"/>
                    <w:color w:val="000000"/>
                    <w:sz w:val="16"/>
                    <w:szCs w:val="16"/>
                    <w:lang w:val="ro-RO"/>
                  </w:rPr>
                </w:pPr>
                <w:r w:rsidRPr="00673E19">
                  <w:rPr>
                    <w:rFonts w:ascii="Arial" w:hAnsi="Arial" w:cs="Arial"/>
                    <w:color w:val="000000"/>
                    <w:sz w:val="16"/>
                    <w:szCs w:val="16"/>
                    <w:lang w:val="ro-RO"/>
                  </w:rPr>
                  <w:t xml:space="preserve">      1.409</w:t>
                </w:r>
              </w:p>
            </w:tc>
          </w:tr>
          <w:tr w:rsidR="009E05FE" w:rsidTr="005C4202">
            <w:trPr>
              <w:trHeight w:val="241"/>
            </w:trPr>
            <w:tc>
              <w:tcPr>
                <w:tcW w:w="3360" w:type="dxa"/>
                <w:shd w:val="clear" w:color="auto" w:fill="auto"/>
              </w:tcPr>
              <w:p w:rsidR="009E05FE" w:rsidRPr="00673E19" w:rsidRDefault="009E05FE" w:rsidP="005C4202">
                <w:pPr>
                  <w:tabs>
                    <w:tab w:val="left" w:pos="2256"/>
                  </w:tabs>
                  <w:autoSpaceDE w:val="0"/>
                  <w:autoSpaceDN w:val="0"/>
                  <w:adjustRightInd w:val="0"/>
                  <w:spacing w:after="100" w:afterAutospacing="1" w:line="240" w:lineRule="auto"/>
                  <w:ind w:left="432"/>
                  <w:jc w:val="both"/>
                  <w:rPr>
                    <w:rFonts w:ascii="Arial" w:hAnsi="Arial" w:cs="Arial"/>
                    <w:color w:val="000000"/>
                    <w:sz w:val="16"/>
                    <w:szCs w:val="16"/>
                    <w:lang w:val="ro-RO"/>
                  </w:rPr>
                </w:pPr>
                <w:r w:rsidRPr="00673E19">
                  <w:rPr>
                    <w:rFonts w:ascii="Arial" w:hAnsi="Arial" w:cs="Arial"/>
                    <w:color w:val="000000"/>
                    <w:sz w:val="16"/>
                    <w:szCs w:val="16"/>
                    <w:lang w:val="ro-RO"/>
                  </w:rPr>
                  <w:t>TOTAL</w:t>
                </w:r>
              </w:p>
            </w:tc>
            <w:tc>
              <w:tcPr>
                <w:tcW w:w="2740" w:type="dxa"/>
                <w:shd w:val="clear" w:color="auto" w:fill="auto"/>
              </w:tcPr>
              <w:p w:rsidR="009E05FE" w:rsidRPr="00673E19" w:rsidRDefault="009E05FE" w:rsidP="005C4202">
                <w:pPr>
                  <w:autoSpaceDE w:val="0"/>
                  <w:autoSpaceDN w:val="0"/>
                  <w:adjustRightInd w:val="0"/>
                  <w:spacing w:after="0" w:line="240" w:lineRule="auto"/>
                  <w:ind w:left="426"/>
                  <w:jc w:val="both"/>
                  <w:rPr>
                    <w:rFonts w:ascii="Arial" w:hAnsi="Arial" w:cs="Arial"/>
                    <w:color w:val="000000"/>
                    <w:sz w:val="16"/>
                    <w:szCs w:val="16"/>
                    <w:lang w:val="ro-RO"/>
                  </w:rPr>
                </w:pPr>
                <w:r w:rsidRPr="00673E19">
                  <w:rPr>
                    <w:rFonts w:ascii="Arial" w:hAnsi="Arial" w:cs="Arial"/>
                    <w:color w:val="000000"/>
                    <w:sz w:val="16"/>
                    <w:szCs w:val="16"/>
                    <w:lang w:val="ro-RO"/>
                  </w:rPr>
                  <w:t>128.869</w:t>
                </w:r>
              </w:p>
            </w:tc>
            <w:tc>
              <w:tcPr>
                <w:tcW w:w="2907" w:type="dxa"/>
                <w:shd w:val="clear" w:color="auto" w:fill="auto"/>
              </w:tcPr>
              <w:p w:rsidR="009E05FE" w:rsidRPr="00673E19" w:rsidRDefault="009E05FE" w:rsidP="005C4202">
                <w:pPr>
                  <w:autoSpaceDE w:val="0"/>
                  <w:autoSpaceDN w:val="0"/>
                  <w:adjustRightInd w:val="0"/>
                  <w:spacing w:after="0" w:line="240" w:lineRule="auto"/>
                  <w:jc w:val="both"/>
                  <w:rPr>
                    <w:rFonts w:ascii="Arial" w:hAnsi="Arial" w:cs="Arial"/>
                    <w:color w:val="000000"/>
                    <w:sz w:val="16"/>
                    <w:szCs w:val="16"/>
                    <w:lang w:val="ro-RO"/>
                  </w:rPr>
                </w:pPr>
                <w:r w:rsidRPr="00673E19">
                  <w:rPr>
                    <w:rFonts w:ascii="Arial" w:hAnsi="Arial" w:cs="Arial"/>
                    <w:color w:val="000000"/>
                    <w:sz w:val="16"/>
                    <w:szCs w:val="16"/>
                    <w:lang w:val="ro-RO"/>
                  </w:rPr>
                  <w:t xml:space="preserve">      128.869</w:t>
                </w:r>
              </w:p>
            </w:tc>
          </w:tr>
        </w:tbl>
        <w:p w:rsidR="009E05FE" w:rsidRDefault="009E05FE" w:rsidP="009E05FE">
          <w:pPr>
            <w:autoSpaceDE w:val="0"/>
            <w:autoSpaceDN w:val="0"/>
            <w:adjustRightInd w:val="0"/>
            <w:spacing w:after="0" w:line="240" w:lineRule="auto"/>
            <w:jc w:val="both"/>
            <w:rPr>
              <w:rFonts w:ascii="Arial" w:hAnsi="Arial" w:cs="Arial"/>
              <w:sz w:val="24"/>
              <w:szCs w:val="24"/>
            </w:rPr>
          </w:pPr>
        </w:p>
        <w:p w:rsidR="009E05FE" w:rsidRDefault="009E05FE" w:rsidP="009E05FE">
          <w:pPr>
            <w:autoSpaceDE w:val="0"/>
            <w:autoSpaceDN w:val="0"/>
            <w:adjustRightInd w:val="0"/>
            <w:spacing w:after="0" w:line="240" w:lineRule="auto"/>
            <w:jc w:val="both"/>
            <w:rPr>
              <w:rFonts w:ascii="Arial" w:hAnsi="Arial" w:cs="Arial"/>
              <w:sz w:val="24"/>
              <w:szCs w:val="24"/>
            </w:rPr>
          </w:pPr>
        </w:p>
        <w:p w:rsidR="009E05FE" w:rsidRDefault="009E05FE" w:rsidP="009E05FE">
          <w:pPr>
            <w:autoSpaceDE w:val="0"/>
            <w:autoSpaceDN w:val="0"/>
            <w:adjustRightInd w:val="0"/>
            <w:spacing w:after="0" w:line="240" w:lineRule="auto"/>
            <w:jc w:val="both"/>
            <w:rPr>
              <w:rFonts w:ascii="Arial" w:hAnsi="Arial" w:cs="Arial"/>
              <w:sz w:val="24"/>
              <w:szCs w:val="24"/>
            </w:rPr>
          </w:pPr>
        </w:p>
        <w:p w:rsidR="009E05FE" w:rsidRDefault="009E05FE" w:rsidP="009E05FE">
          <w:pPr>
            <w:autoSpaceDE w:val="0"/>
            <w:autoSpaceDN w:val="0"/>
            <w:adjustRightInd w:val="0"/>
            <w:spacing w:after="0" w:line="240" w:lineRule="auto"/>
            <w:jc w:val="both"/>
            <w:rPr>
              <w:rFonts w:ascii="Arial" w:hAnsi="Arial" w:cs="Arial"/>
              <w:sz w:val="24"/>
              <w:szCs w:val="24"/>
            </w:rPr>
          </w:pPr>
        </w:p>
        <w:p w:rsidR="009E05FE" w:rsidRDefault="009E05FE" w:rsidP="009E05FE">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necesară</w:t>
          </w:r>
          <w:proofErr w:type="spellEnd"/>
          <w:r>
            <w:rPr>
              <w:rFonts w:ascii="Arial" w:hAnsi="Arial" w:cs="Arial"/>
              <w:sz w:val="24"/>
              <w:szCs w:val="24"/>
            </w:rPr>
            <w:t xml:space="preserve"> </w:t>
          </w:r>
          <w:proofErr w:type="spellStart"/>
          <w:r>
            <w:rPr>
              <w:rFonts w:ascii="Arial" w:hAnsi="Arial" w:cs="Arial"/>
              <w:sz w:val="24"/>
              <w:szCs w:val="24"/>
            </w:rPr>
            <w:t>datorită</w:t>
          </w:r>
          <w:proofErr w:type="spellEnd"/>
          <w:r>
            <w:rPr>
              <w:rFonts w:ascii="Arial" w:hAnsi="Arial" w:cs="Arial"/>
              <w:sz w:val="24"/>
              <w:szCs w:val="24"/>
            </w:rPr>
            <w:t xml:space="preserve"> </w:t>
          </w:r>
          <w:proofErr w:type="spellStart"/>
          <w:r>
            <w:rPr>
              <w:rFonts w:ascii="Arial" w:hAnsi="Arial" w:cs="Arial"/>
              <w:sz w:val="24"/>
              <w:szCs w:val="24"/>
            </w:rPr>
            <w:t>creşterii</w:t>
          </w:r>
          <w:proofErr w:type="spellEnd"/>
          <w:r>
            <w:rPr>
              <w:rFonts w:ascii="Arial" w:hAnsi="Arial" w:cs="Arial"/>
              <w:sz w:val="24"/>
              <w:szCs w:val="24"/>
            </w:rPr>
            <w:t xml:space="preserve"> </w:t>
          </w:r>
          <w:proofErr w:type="spellStart"/>
          <w:r>
            <w:rPr>
              <w:rFonts w:ascii="Arial" w:hAnsi="Arial" w:cs="Arial"/>
              <w:sz w:val="24"/>
              <w:szCs w:val="24"/>
            </w:rPr>
            <w:t>capacităţii</w:t>
          </w:r>
          <w:proofErr w:type="spellEnd"/>
          <w:r>
            <w:rPr>
              <w:rFonts w:ascii="Arial" w:hAnsi="Arial" w:cs="Arial"/>
              <w:sz w:val="24"/>
              <w:szCs w:val="24"/>
            </w:rPr>
            <w:t xml:space="preserve"> de </w:t>
          </w:r>
          <w:proofErr w:type="spellStart"/>
          <w:r>
            <w:rPr>
              <w:rFonts w:ascii="Arial" w:hAnsi="Arial" w:cs="Arial"/>
              <w:sz w:val="24"/>
              <w:szCs w:val="24"/>
            </w:rPr>
            <w:t>producţie</w:t>
          </w:r>
          <w:proofErr w:type="spellEnd"/>
          <w:r>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Grajdul</w:t>
          </w:r>
          <w:proofErr w:type="spellEnd"/>
          <w:r>
            <w:rPr>
              <w:rFonts w:ascii="Arial" w:hAnsi="Arial" w:cs="Arial"/>
              <w:sz w:val="24"/>
              <w:szCs w:val="24"/>
            </w:rPr>
            <w:t xml:space="preserve"> </w:t>
          </w:r>
          <w:proofErr w:type="spellStart"/>
          <w:r>
            <w:rPr>
              <w:rFonts w:ascii="Arial" w:hAnsi="Arial" w:cs="Arial"/>
              <w:sz w:val="24"/>
              <w:szCs w:val="24"/>
            </w:rPr>
            <w:t>deschis</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fi </w:t>
          </w:r>
          <w:proofErr w:type="spellStart"/>
          <w:r>
            <w:rPr>
              <w:rFonts w:ascii="Arial" w:hAnsi="Arial" w:cs="Arial"/>
              <w:sz w:val="24"/>
              <w:szCs w:val="24"/>
            </w:rPr>
            <w:t>racordat</w:t>
          </w:r>
          <w:proofErr w:type="spellEnd"/>
          <w:r>
            <w:rPr>
              <w:rFonts w:ascii="Arial" w:hAnsi="Arial" w:cs="Arial"/>
              <w:sz w:val="24"/>
              <w:szCs w:val="24"/>
            </w:rPr>
            <w:t xml:space="preserve"> la </w:t>
          </w:r>
          <w:proofErr w:type="spellStart"/>
          <w:r>
            <w:rPr>
              <w:rFonts w:ascii="Arial" w:hAnsi="Arial" w:cs="Arial"/>
              <w:sz w:val="24"/>
              <w:szCs w:val="24"/>
            </w:rPr>
            <w:t>reţelele</w:t>
          </w:r>
          <w:proofErr w:type="spellEnd"/>
          <w:r>
            <w:rPr>
              <w:rFonts w:ascii="Arial" w:hAnsi="Arial" w:cs="Arial"/>
              <w:sz w:val="24"/>
              <w:szCs w:val="24"/>
            </w:rPr>
            <w:t xml:space="preserve"> </w:t>
          </w:r>
          <w:proofErr w:type="spellStart"/>
          <w:r>
            <w:rPr>
              <w:rFonts w:ascii="Arial" w:hAnsi="Arial" w:cs="Arial"/>
              <w:sz w:val="24"/>
              <w:szCs w:val="24"/>
            </w:rPr>
            <w:t>edilitare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anume</w:t>
          </w:r>
          <w:proofErr w:type="spellEnd"/>
          <w:r>
            <w:rPr>
              <w:rFonts w:ascii="Arial" w:hAnsi="Arial" w:cs="Arial"/>
              <w:sz w:val="24"/>
              <w:szCs w:val="24"/>
            </w:rPr>
            <w:t xml:space="preserve">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curent</w:t>
          </w:r>
          <w:proofErr w:type="spellEnd"/>
          <w:r>
            <w:rPr>
              <w:rFonts w:ascii="Arial" w:hAnsi="Arial" w:cs="Arial"/>
              <w:sz w:val="24"/>
              <w:szCs w:val="24"/>
            </w:rPr>
            <w:t xml:space="preserve"> electric.</w:t>
          </w:r>
        </w:p>
        <w:p w:rsidR="009E05FE" w:rsidRPr="00522DB9" w:rsidRDefault="009E05FE" w:rsidP="009E05FE">
          <w:pPr>
            <w:autoSpaceDE w:val="0"/>
            <w:autoSpaceDN w:val="0"/>
            <w:adjustRightInd w:val="0"/>
            <w:spacing w:after="0" w:line="240" w:lineRule="auto"/>
            <w:jc w:val="both"/>
            <w:rPr>
              <w:rFonts w:ascii="Arial" w:hAnsi="Arial" w:cs="Arial"/>
              <w:sz w:val="24"/>
              <w:szCs w:val="24"/>
            </w:rPr>
          </w:pPr>
          <w:r w:rsidRPr="00673E19">
            <w:rPr>
              <w:rFonts w:ascii="Arial" w:hAnsi="Arial" w:cs="Arial"/>
              <w:color w:val="FF0000"/>
              <w:sz w:val="24"/>
              <w:szCs w:val="24"/>
            </w:rPr>
            <w:t xml:space="preserve">  </w:t>
          </w:r>
          <w:r w:rsidRPr="009D0433">
            <w:rPr>
              <w:rFonts w:ascii="Arial" w:hAnsi="Arial" w:cs="Arial"/>
              <w:color w:val="000000" w:themeColor="text1"/>
              <w:sz w:val="24"/>
              <w:szCs w:val="24"/>
            </w:rPr>
            <w:t xml:space="preserve">c)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cu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sidRPr="00447422">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incinta</w:t>
          </w:r>
          <w:proofErr w:type="spellEnd"/>
          <w:r>
            <w:rPr>
              <w:rFonts w:ascii="Arial" w:hAnsi="Arial" w:cs="Arial"/>
              <w:sz w:val="24"/>
              <w:szCs w:val="24"/>
            </w:rPr>
            <w:t xml:space="preserve"> </w:t>
          </w:r>
          <w:proofErr w:type="spellStart"/>
          <w:r>
            <w:rPr>
              <w:rFonts w:ascii="Arial" w:hAnsi="Arial" w:cs="Arial"/>
              <w:sz w:val="24"/>
              <w:szCs w:val="24"/>
            </w:rPr>
            <w:t>unde</w:t>
          </w:r>
          <w:proofErr w:type="spellEnd"/>
          <w:r>
            <w:rPr>
              <w:rFonts w:ascii="Arial" w:hAnsi="Arial" w:cs="Arial"/>
              <w:sz w:val="24"/>
              <w:szCs w:val="24"/>
            </w:rPr>
            <w:t xml:space="preserve"> </w:t>
          </w:r>
          <w:proofErr w:type="spellStart"/>
          <w:r>
            <w:rPr>
              <w:rFonts w:ascii="Arial" w:hAnsi="Arial" w:cs="Arial"/>
              <w:sz w:val="24"/>
              <w:szCs w:val="24"/>
            </w:rPr>
            <w:t>urmează</w:t>
          </w:r>
          <w:proofErr w:type="spellEnd"/>
          <w:r>
            <w:rPr>
              <w:rFonts w:ascii="Arial" w:hAnsi="Arial" w:cs="Arial"/>
              <w:sz w:val="24"/>
              <w:szCs w:val="24"/>
            </w:rPr>
            <w:t xml:space="preserve"> a fi </w:t>
          </w:r>
          <w:proofErr w:type="spellStart"/>
          <w:r>
            <w:rPr>
              <w:rFonts w:ascii="Arial" w:hAnsi="Arial" w:cs="Arial"/>
              <w:sz w:val="24"/>
              <w:szCs w:val="24"/>
            </w:rPr>
            <w:t>implementat</w:t>
          </w:r>
          <w:proofErr w:type="spellEnd"/>
          <w:r>
            <w:rPr>
              <w:rFonts w:ascii="Arial" w:hAnsi="Arial" w:cs="Arial"/>
              <w:sz w:val="24"/>
              <w:szCs w:val="24"/>
            </w:rPr>
            <w:t xml:space="preserve"> </w:t>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există</w:t>
          </w:r>
          <w:proofErr w:type="spellEnd"/>
          <w:r>
            <w:rPr>
              <w:rFonts w:ascii="Arial" w:hAnsi="Arial" w:cs="Arial"/>
              <w:sz w:val="24"/>
              <w:szCs w:val="24"/>
            </w:rPr>
            <w:t xml:space="preserve"> o </w:t>
          </w:r>
          <w:proofErr w:type="spellStart"/>
          <w:r>
            <w:rPr>
              <w:rFonts w:ascii="Arial" w:hAnsi="Arial" w:cs="Arial"/>
              <w:sz w:val="24"/>
              <w:szCs w:val="24"/>
            </w:rPr>
            <w:t>unitate</w:t>
          </w:r>
          <w:proofErr w:type="spellEnd"/>
          <w:r>
            <w:rPr>
              <w:rFonts w:ascii="Arial" w:hAnsi="Arial" w:cs="Arial"/>
              <w:sz w:val="24"/>
              <w:szCs w:val="24"/>
            </w:rPr>
            <w:t xml:space="preserve"> </w:t>
          </w:r>
          <w:proofErr w:type="spellStart"/>
          <w:r>
            <w:rPr>
              <w:rFonts w:ascii="Arial" w:hAnsi="Arial" w:cs="Arial"/>
              <w:sz w:val="24"/>
              <w:szCs w:val="24"/>
            </w:rPr>
            <w:t>automată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muls</w:t>
          </w:r>
          <w:proofErr w:type="spellEnd"/>
          <w:r>
            <w:rPr>
              <w:rFonts w:ascii="Arial" w:hAnsi="Arial" w:cs="Arial"/>
              <w:sz w:val="24"/>
              <w:szCs w:val="24"/>
            </w:rPr>
            <w:t xml:space="preserve"> </w:t>
          </w:r>
          <w:proofErr w:type="spellStart"/>
          <w:r>
            <w:rPr>
              <w:rFonts w:ascii="Arial" w:hAnsi="Arial" w:cs="Arial"/>
              <w:sz w:val="24"/>
              <w:szCs w:val="24"/>
            </w:rPr>
            <w:t>vaci</w:t>
          </w:r>
          <w:proofErr w:type="spellEnd"/>
          <w:r>
            <w:rPr>
              <w:rFonts w:ascii="Arial" w:hAnsi="Arial" w:cs="Arial"/>
              <w:sz w:val="24"/>
              <w:szCs w:val="24"/>
            </w:rPr>
            <w:t xml:space="preserve">, cu </w:t>
          </w:r>
          <w:proofErr w:type="spellStart"/>
          <w:r>
            <w:rPr>
              <w:rFonts w:ascii="Arial" w:hAnsi="Arial" w:cs="Arial"/>
              <w:sz w:val="24"/>
              <w:szCs w:val="24"/>
            </w:rPr>
            <w:t>tancuri</w:t>
          </w:r>
          <w:proofErr w:type="spellEnd"/>
          <w:r>
            <w:rPr>
              <w:rFonts w:ascii="Arial" w:hAnsi="Arial" w:cs="Arial"/>
              <w:sz w:val="24"/>
              <w:szCs w:val="24"/>
            </w:rPr>
            <w:t xml:space="preserve"> de </w:t>
          </w:r>
          <w:proofErr w:type="spellStart"/>
          <w:r>
            <w:rPr>
              <w:rFonts w:ascii="Arial" w:hAnsi="Arial" w:cs="Arial"/>
              <w:sz w:val="24"/>
              <w:szCs w:val="24"/>
            </w:rPr>
            <w:t>răcire</w:t>
          </w:r>
          <w:proofErr w:type="spellEnd"/>
          <w:r>
            <w:rPr>
              <w:rFonts w:ascii="Arial" w:hAnsi="Arial" w:cs="Arial"/>
              <w:sz w:val="24"/>
              <w:szCs w:val="24"/>
            </w:rPr>
            <w:t xml:space="preserve">, </w:t>
          </w:r>
          <w:proofErr w:type="spellStart"/>
          <w:r>
            <w:rPr>
              <w:rFonts w:ascii="Arial" w:hAnsi="Arial" w:cs="Arial"/>
              <w:sz w:val="24"/>
              <w:szCs w:val="24"/>
            </w:rPr>
            <w:t>autorizată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care nu face </w:t>
          </w:r>
          <w:proofErr w:type="spellStart"/>
          <w:r>
            <w:rPr>
              <w:rFonts w:ascii="Arial" w:hAnsi="Arial" w:cs="Arial"/>
              <w:sz w:val="24"/>
              <w:szCs w:val="24"/>
            </w:rPr>
            <w:t>obiectul</w:t>
          </w:r>
          <w:proofErr w:type="spellEnd"/>
          <w:r>
            <w:rPr>
              <w:rFonts w:ascii="Arial" w:hAnsi="Arial" w:cs="Arial"/>
              <w:sz w:val="24"/>
              <w:szCs w:val="24"/>
            </w:rPr>
            <w:t xml:space="preserve"> </w:t>
          </w:r>
          <w:proofErr w:type="spellStart"/>
          <w:r>
            <w:rPr>
              <w:rFonts w:ascii="Arial" w:hAnsi="Arial" w:cs="Arial"/>
              <w:sz w:val="24"/>
              <w:szCs w:val="24"/>
            </w:rPr>
            <w:t>documentaţiei</w:t>
          </w:r>
          <w:proofErr w:type="spellEnd"/>
          <w:r>
            <w:rPr>
              <w:rFonts w:ascii="Arial" w:hAnsi="Arial" w:cs="Arial"/>
              <w:sz w:val="24"/>
              <w:szCs w:val="24"/>
            </w:rPr>
            <w:t xml:space="preserve"> de </w:t>
          </w:r>
          <w:proofErr w:type="spellStart"/>
          <w:r>
            <w:rPr>
              <w:rFonts w:ascii="Arial" w:hAnsi="Arial" w:cs="Arial"/>
              <w:sz w:val="24"/>
              <w:szCs w:val="24"/>
            </w:rPr>
            <w:t>faţă</w:t>
          </w:r>
          <w:proofErr w:type="spellEnd"/>
          <w:r>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prezent</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8 </w:t>
          </w:r>
          <w:proofErr w:type="spellStart"/>
          <w:r>
            <w:rPr>
              <w:rFonts w:ascii="Arial" w:hAnsi="Arial" w:cs="Arial"/>
              <w:sz w:val="24"/>
              <w:szCs w:val="24"/>
            </w:rPr>
            <w:t>corpuri</w:t>
          </w:r>
          <w:proofErr w:type="spellEnd"/>
          <w:r>
            <w:rPr>
              <w:rFonts w:ascii="Arial" w:hAnsi="Arial" w:cs="Arial"/>
              <w:sz w:val="24"/>
              <w:szCs w:val="24"/>
            </w:rPr>
            <w:t xml:space="preserve"> de </w:t>
          </w:r>
          <w:proofErr w:type="spellStart"/>
          <w:r>
            <w:rPr>
              <w:rFonts w:ascii="Arial" w:hAnsi="Arial" w:cs="Arial"/>
              <w:sz w:val="24"/>
              <w:szCs w:val="24"/>
            </w:rPr>
            <w:t>clădire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care </w:t>
          </w:r>
          <w:proofErr w:type="spellStart"/>
          <w:r>
            <w:rPr>
              <w:rFonts w:ascii="Arial" w:hAnsi="Arial" w:cs="Arial"/>
              <w:sz w:val="24"/>
              <w:szCs w:val="24"/>
            </w:rPr>
            <w:t>beneficiarul</w:t>
          </w:r>
          <w:proofErr w:type="spellEnd"/>
          <w:r>
            <w:rPr>
              <w:rFonts w:ascii="Arial" w:hAnsi="Arial" w:cs="Arial"/>
              <w:sz w:val="24"/>
              <w:szCs w:val="24"/>
            </w:rPr>
            <w:t xml:space="preserve"> </w:t>
          </w:r>
          <w:proofErr w:type="spellStart"/>
          <w:r>
            <w:rPr>
              <w:rFonts w:ascii="Arial" w:hAnsi="Arial" w:cs="Arial"/>
              <w:sz w:val="24"/>
              <w:szCs w:val="24"/>
            </w:rPr>
            <w:t>îşi</w:t>
          </w:r>
          <w:proofErr w:type="spellEnd"/>
          <w:r>
            <w:rPr>
              <w:rFonts w:ascii="Arial" w:hAnsi="Arial" w:cs="Arial"/>
              <w:sz w:val="24"/>
              <w:szCs w:val="24"/>
            </w:rPr>
            <w:t xml:space="preserve"> </w:t>
          </w:r>
          <w:proofErr w:type="spellStart"/>
          <w:r>
            <w:rPr>
              <w:rFonts w:ascii="Arial" w:hAnsi="Arial" w:cs="Arial"/>
              <w:sz w:val="24"/>
              <w:szCs w:val="24"/>
            </w:rPr>
            <w:t>desfăşoară</w:t>
          </w:r>
          <w:proofErr w:type="spellEnd"/>
          <w:r>
            <w:rPr>
              <w:rFonts w:ascii="Arial" w:hAnsi="Arial" w:cs="Arial"/>
              <w:sz w:val="24"/>
              <w:szCs w:val="24"/>
            </w:rPr>
            <w:t xml:space="preserve"> </w:t>
          </w:r>
          <w:proofErr w:type="spellStart"/>
          <w:r>
            <w:rPr>
              <w:rFonts w:ascii="Arial" w:hAnsi="Arial" w:cs="Arial"/>
              <w:sz w:val="24"/>
              <w:szCs w:val="24"/>
            </w:rPr>
            <w:t>activitatea</w:t>
          </w:r>
          <w:proofErr w:type="spellEnd"/>
          <w:r>
            <w:rPr>
              <w:rFonts w:ascii="Arial" w:hAnsi="Arial" w:cs="Arial"/>
              <w:sz w:val="24"/>
              <w:szCs w:val="24"/>
            </w:rPr>
            <w:t xml:space="preserve">, </w:t>
          </w:r>
          <w:proofErr w:type="spellStart"/>
          <w:r>
            <w:rPr>
              <w:rFonts w:ascii="Arial" w:hAnsi="Arial" w:cs="Arial"/>
              <w:sz w:val="24"/>
              <w:szCs w:val="24"/>
            </w:rPr>
            <w:t>atât</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producţie</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anexe</w:t>
          </w:r>
          <w:proofErr w:type="spellEnd"/>
          <w:r>
            <w:rPr>
              <w:rFonts w:ascii="Arial" w:hAnsi="Arial" w:cs="Arial"/>
              <w:sz w:val="24"/>
              <w:szCs w:val="24"/>
            </w:rPr>
            <w:t xml:space="preserve">. </w:t>
          </w:r>
        </w:p>
        <w:p w:rsidR="009E05FE" w:rsidRPr="000B4D82" w:rsidRDefault="009E05FE" w:rsidP="009E05FE">
          <w:pPr>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Investi</w:t>
          </w:r>
          <w:proofErr w:type="spellEnd"/>
          <w:r>
            <w:rPr>
              <w:rFonts w:ascii="Arial" w:hAnsi="Arial" w:cs="Arial"/>
              <w:sz w:val="24"/>
              <w:szCs w:val="24"/>
              <w:lang w:val="ro-RO"/>
            </w:rPr>
            <w:t xml:space="preserve">ţia se realizează pe </w:t>
          </w:r>
          <w:proofErr w:type="gramStart"/>
          <w:r>
            <w:rPr>
              <w:rFonts w:ascii="Arial" w:hAnsi="Arial" w:cs="Arial"/>
              <w:sz w:val="24"/>
              <w:szCs w:val="24"/>
              <w:lang w:val="ro-RO"/>
            </w:rPr>
            <w:t>un</w:t>
          </w:r>
          <w:proofErr w:type="gramEnd"/>
          <w:r>
            <w:rPr>
              <w:rFonts w:ascii="Arial" w:hAnsi="Arial" w:cs="Arial"/>
              <w:sz w:val="24"/>
              <w:szCs w:val="24"/>
              <w:lang w:val="ro-RO"/>
            </w:rPr>
            <w:t xml:space="preserve"> amplasament pe care există construcţii reglementate prin acte administrative, de către APM Arad.</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d) </w:t>
          </w:r>
          <w:proofErr w:type="spellStart"/>
          <w:proofErr w:type="gramStart"/>
          <w:r>
            <w:rPr>
              <w:rFonts w:ascii="Arial" w:hAnsi="Arial" w:cs="Arial"/>
              <w:sz w:val="24"/>
              <w:szCs w:val="24"/>
            </w:rPr>
            <w:t>utilizarea</w:t>
          </w:r>
          <w:proofErr w:type="spellEnd"/>
          <w:proofErr w:type="gramEnd"/>
          <w:r>
            <w:rPr>
              <w:rFonts w:ascii="Arial" w:hAnsi="Arial" w:cs="Arial"/>
              <w:sz w:val="24"/>
              <w:szCs w:val="24"/>
            </w:rPr>
            <w:t xml:space="preserve"> </w:t>
          </w:r>
          <w:proofErr w:type="spellStart"/>
          <w:r>
            <w:rPr>
              <w:rFonts w:ascii="Arial" w:hAnsi="Arial" w:cs="Arial"/>
              <w:sz w:val="24"/>
              <w:szCs w:val="24"/>
            </w:rPr>
            <w:t>resurselor</w:t>
          </w:r>
          <w:proofErr w:type="spellEnd"/>
          <w:r>
            <w:rPr>
              <w:rFonts w:ascii="Arial" w:hAnsi="Arial" w:cs="Arial"/>
              <w:sz w:val="24"/>
              <w:szCs w:val="24"/>
            </w:rPr>
            <w:t xml:space="preserve"> </w:t>
          </w:r>
          <w:proofErr w:type="spellStart"/>
          <w:r>
            <w:rPr>
              <w:rFonts w:ascii="Arial" w:hAnsi="Arial" w:cs="Arial"/>
              <w:sz w:val="24"/>
              <w:szCs w:val="24"/>
            </w:rPr>
            <w:t>naturale</w:t>
          </w:r>
          <w:proofErr w:type="spellEnd"/>
          <w:r w:rsidRPr="00447422">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asigura</w:t>
          </w:r>
          <w:proofErr w:type="spellEnd"/>
          <w:r>
            <w:rPr>
              <w:rFonts w:ascii="Arial" w:hAnsi="Arial" w:cs="Arial"/>
              <w:sz w:val="24"/>
              <w:szCs w:val="24"/>
            </w:rPr>
            <w:t xml:space="preserve"> din </w:t>
          </w:r>
          <w:proofErr w:type="spellStart"/>
          <w:r>
            <w:rPr>
              <w:rFonts w:ascii="Arial" w:hAnsi="Arial" w:cs="Arial"/>
              <w:sz w:val="24"/>
              <w:szCs w:val="24"/>
            </w:rPr>
            <w:t>forajul</w:t>
          </w:r>
          <w:proofErr w:type="spellEnd"/>
          <w:r>
            <w:rPr>
              <w:rFonts w:ascii="Arial" w:hAnsi="Arial" w:cs="Arial"/>
              <w:sz w:val="24"/>
              <w:szCs w:val="24"/>
            </w:rPr>
            <w:t xml:space="preserve"> de </w:t>
          </w:r>
          <w:proofErr w:type="spellStart"/>
          <w:r>
            <w:rPr>
              <w:rFonts w:ascii="Arial" w:hAnsi="Arial" w:cs="Arial"/>
              <w:sz w:val="24"/>
              <w:szCs w:val="24"/>
            </w:rPr>
            <w:t>apă</w:t>
          </w:r>
          <w:proofErr w:type="spellEnd"/>
          <w:r>
            <w:rPr>
              <w:rFonts w:ascii="Arial" w:hAnsi="Arial" w:cs="Arial"/>
              <w:sz w:val="24"/>
              <w:szCs w:val="24"/>
            </w:rPr>
            <w:t xml:space="preserve"> de </w:t>
          </w:r>
          <w:proofErr w:type="spellStart"/>
          <w:r>
            <w:rPr>
              <w:rFonts w:ascii="Arial" w:hAnsi="Arial" w:cs="Arial"/>
              <w:sz w:val="24"/>
              <w:szCs w:val="24"/>
            </w:rPr>
            <w:t>medie</w:t>
          </w:r>
          <w:proofErr w:type="spellEnd"/>
          <w:r>
            <w:rPr>
              <w:rFonts w:ascii="Arial" w:hAnsi="Arial" w:cs="Arial"/>
              <w:sz w:val="24"/>
              <w:szCs w:val="24"/>
            </w:rPr>
            <w:t xml:space="preserve"> </w:t>
          </w:r>
          <w:proofErr w:type="spellStart"/>
          <w:r>
            <w:rPr>
              <w:rFonts w:ascii="Arial" w:hAnsi="Arial" w:cs="Arial"/>
              <w:sz w:val="24"/>
              <w:szCs w:val="24"/>
            </w:rPr>
            <w:t>adâncime</w:t>
          </w:r>
          <w:proofErr w:type="spellEnd"/>
          <w:r>
            <w:rPr>
              <w:rFonts w:ascii="Arial" w:hAnsi="Arial" w:cs="Arial"/>
              <w:sz w:val="24"/>
              <w:szCs w:val="24"/>
            </w:rPr>
            <w:t xml:space="preserve">, existent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autorizat</w:t>
          </w:r>
          <w:proofErr w:type="spellEnd"/>
          <w:r>
            <w:rPr>
              <w:rFonts w:ascii="Arial" w:hAnsi="Arial" w:cs="Arial"/>
              <w:sz w:val="24"/>
              <w:szCs w:val="24"/>
            </w:rPr>
            <w:t xml:space="preserve">. </w:t>
          </w:r>
          <w:proofErr w:type="spellStart"/>
          <w:r>
            <w:rPr>
              <w:rFonts w:ascii="Arial" w:hAnsi="Arial" w:cs="Arial"/>
              <w:sz w:val="24"/>
              <w:szCs w:val="24"/>
            </w:rPr>
            <w:t>Acesta</w:t>
          </w:r>
          <w:proofErr w:type="spellEnd"/>
          <w:r>
            <w:rPr>
              <w:rFonts w:ascii="Arial" w:hAnsi="Arial" w:cs="Arial"/>
              <w:sz w:val="24"/>
              <w:szCs w:val="24"/>
            </w:rPr>
            <w:t xml:space="preserve"> are </w:t>
          </w:r>
          <w:proofErr w:type="gramStart"/>
          <w:r>
            <w:rPr>
              <w:rFonts w:ascii="Arial" w:hAnsi="Arial" w:cs="Arial"/>
              <w:sz w:val="24"/>
              <w:szCs w:val="24"/>
            </w:rPr>
            <w:t>debit</w:t>
          </w:r>
          <w:proofErr w:type="gramEnd"/>
          <w:r>
            <w:rPr>
              <w:rFonts w:ascii="Arial" w:hAnsi="Arial" w:cs="Arial"/>
              <w:sz w:val="24"/>
              <w:szCs w:val="24"/>
            </w:rPr>
            <w:t xml:space="preserve"> care </w:t>
          </w:r>
          <w:proofErr w:type="spellStart"/>
          <w:r>
            <w:rPr>
              <w:rFonts w:ascii="Arial" w:hAnsi="Arial" w:cs="Arial"/>
              <w:sz w:val="24"/>
              <w:szCs w:val="24"/>
            </w:rPr>
            <w:t>satisface</w:t>
          </w:r>
          <w:proofErr w:type="spellEnd"/>
          <w:r>
            <w:rPr>
              <w:rFonts w:ascii="Arial" w:hAnsi="Arial" w:cs="Arial"/>
              <w:sz w:val="24"/>
              <w:szCs w:val="24"/>
            </w:rPr>
            <w:t xml:space="preserve"> </w:t>
          </w:r>
          <w:proofErr w:type="spellStart"/>
          <w:r>
            <w:rPr>
              <w:rFonts w:ascii="Arial" w:hAnsi="Arial" w:cs="Arial"/>
              <w:sz w:val="24"/>
              <w:szCs w:val="24"/>
            </w:rPr>
            <w:t>necesarul</w:t>
          </w:r>
          <w:proofErr w:type="spellEnd"/>
          <w:r>
            <w:rPr>
              <w:rFonts w:ascii="Arial" w:hAnsi="Arial" w:cs="Arial"/>
              <w:sz w:val="24"/>
              <w:szCs w:val="24"/>
            </w:rPr>
            <w:t xml:space="preserve"> de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animale</w:t>
          </w:r>
          <w:proofErr w:type="spellEnd"/>
          <w:r>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Dejecţiile</w:t>
          </w:r>
          <w:proofErr w:type="spellEnd"/>
          <w:r>
            <w:rPr>
              <w:rFonts w:ascii="Arial" w:hAnsi="Arial" w:cs="Arial"/>
              <w:sz w:val="24"/>
              <w:szCs w:val="24"/>
            </w:rPr>
            <w:t xml:space="preserve"> </w:t>
          </w:r>
          <w:proofErr w:type="spellStart"/>
          <w:r>
            <w:rPr>
              <w:rFonts w:ascii="Arial" w:hAnsi="Arial" w:cs="Arial"/>
              <w:sz w:val="24"/>
              <w:szCs w:val="24"/>
            </w:rPr>
            <w:t>provenite</w:t>
          </w:r>
          <w:proofErr w:type="spellEnd"/>
          <w:r>
            <w:rPr>
              <w:rFonts w:ascii="Arial" w:hAnsi="Arial" w:cs="Arial"/>
              <w:sz w:val="24"/>
              <w:szCs w:val="24"/>
            </w:rPr>
            <w:t xml:space="preserve"> de la </w:t>
          </w:r>
          <w:proofErr w:type="spellStart"/>
          <w:r>
            <w:rPr>
              <w:rFonts w:ascii="Arial" w:hAnsi="Arial" w:cs="Arial"/>
              <w:sz w:val="24"/>
              <w:szCs w:val="24"/>
            </w:rPr>
            <w:t>adăpostul</w:t>
          </w:r>
          <w:proofErr w:type="spellEnd"/>
          <w:r>
            <w:rPr>
              <w:rFonts w:ascii="Arial" w:hAnsi="Arial" w:cs="Arial"/>
              <w:sz w:val="24"/>
              <w:szCs w:val="24"/>
            </w:rPr>
            <w:t xml:space="preserve"> </w:t>
          </w:r>
          <w:proofErr w:type="spellStart"/>
          <w:r>
            <w:rPr>
              <w:rFonts w:ascii="Arial" w:hAnsi="Arial" w:cs="Arial"/>
              <w:sz w:val="24"/>
              <w:szCs w:val="24"/>
            </w:rPr>
            <w:t>deschis</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colectate</w:t>
          </w:r>
          <w:proofErr w:type="spellEnd"/>
          <w:r>
            <w:rPr>
              <w:rFonts w:ascii="Arial" w:hAnsi="Arial" w:cs="Arial"/>
              <w:sz w:val="24"/>
              <w:szCs w:val="24"/>
            </w:rPr>
            <w:t xml:space="preserve"> cu </w:t>
          </w:r>
          <w:proofErr w:type="gramStart"/>
          <w:r>
            <w:rPr>
              <w:rFonts w:ascii="Arial" w:hAnsi="Arial" w:cs="Arial"/>
              <w:sz w:val="24"/>
              <w:szCs w:val="24"/>
            </w:rPr>
            <w:t>un</w:t>
          </w:r>
          <w:proofErr w:type="gramEnd"/>
          <w:r>
            <w:rPr>
              <w:rFonts w:ascii="Arial" w:hAnsi="Arial" w:cs="Arial"/>
              <w:sz w:val="24"/>
              <w:szCs w:val="24"/>
            </w:rPr>
            <w:t xml:space="preserve"> </w:t>
          </w:r>
          <w:proofErr w:type="spellStart"/>
          <w:r>
            <w:rPr>
              <w:rFonts w:ascii="Arial" w:hAnsi="Arial" w:cs="Arial"/>
              <w:sz w:val="24"/>
              <w:szCs w:val="24"/>
            </w:rPr>
            <w:t>utilaj</w:t>
          </w:r>
          <w:proofErr w:type="spellEnd"/>
          <w:r>
            <w:rPr>
              <w:rFonts w:ascii="Arial" w:hAnsi="Arial" w:cs="Arial"/>
              <w:sz w:val="24"/>
              <w:szCs w:val="24"/>
            </w:rPr>
            <w:t xml:space="preserve"> special </w:t>
          </w:r>
          <w:proofErr w:type="spellStart"/>
          <w:r>
            <w:rPr>
              <w:rFonts w:ascii="Arial" w:hAnsi="Arial" w:cs="Arial"/>
              <w:sz w:val="24"/>
              <w:szCs w:val="24"/>
            </w:rPr>
            <w:t>dotat</w:t>
          </w:r>
          <w:proofErr w:type="spellEnd"/>
          <w:r>
            <w:rPr>
              <w:rFonts w:ascii="Arial" w:hAnsi="Arial" w:cs="Arial"/>
              <w:sz w:val="24"/>
              <w:szCs w:val="24"/>
            </w:rPr>
            <w:t xml:space="preserve"> cu </w:t>
          </w:r>
          <w:proofErr w:type="spellStart"/>
          <w:r>
            <w:rPr>
              <w:rFonts w:ascii="Arial" w:hAnsi="Arial" w:cs="Arial"/>
              <w:sz w:val="24"/>
              <w:szCs w:val="24"/>
            </w:rPr>
            <w:t>racletă</w:t>
          </w:r>
          <w:proofErr w:type="spellEnd"/>
          <w:r>
            <w:rPr>
              <w:rFonts w:ascii="Arial" w:hAnsi="Arial" w:cs="Arial"/>
              <w:sz w:val="24"/>
              <w:szCs w:val="24"/>
            </w:rPr>
            <w:t xml:space="preserve">, aspirator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tanc</w:t>
          </w:r>
          <w:proofErr w:type="spellEnd"/>
          <w:r>
            <w:rPr>
              <w:rFonts w:ascii="Arial" w:hAnsi="Arial" w:cs="Arial"/>
              <w:sz w:val="24"/>
              <w:szCs w:val="24"/>
            </w:rPr>
            <w:t xml:space="preserve"> de </w:t>
          </w:r>
          <w:proofErr w:type="spellStart"/>
          <w:r>
            <w:rPr>
              <w:rFonts w:ascii="Arial" w:hAnsi="Arial" w:cs="Arial"/>
              <w:sz w:val="24"/>
              <w:szCs w:val="24"/>
            </w:rPr>
            <w:t>acumulare</w:t>
          </w:r>
          <w:proofErr w:type="spellEnd"/>
          <w:r>
            <w:rPr>
              <w:rFonts w:ascii="Arial" w:hAnsi="Arial" w:cs="Arial"/>
              <w:sz w:val="24"/>
              <w:szCs w:val="24"/>
            </w:rPr>
            <w:t xml:space="preserve">, </w:t>
          </w:r>
          <w:proofErr w:type="spellStart"/>
          <w:r>
            <w:rPr>
              <w:rFonts w:ascii="Arial" w:hAnsi="Arial" w:cs="Arial"/>
              <w:sz w:val="24"/>
              <w:szCs w:val="24"/>
            </w:rPr>
            <w:t>după</w:t>
          </w:r>
          <w:proofErr w:type="spellEnd"/>
          <w:r>
            <w:rPr>
              <w:rFonts w:ascii="Arial" w:hAnsi="Arial" w:cs="Arial"/>
              <w:sz w:val="24"/>
              <w:szCs w:val="24"/>
            </w:rPr>
            <w:t xml:space="preserve"> care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deversate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bazinul</w:t>
          </w:r>
          <w:proofErr w:type="spellEnd"/>
          <w:r>
            <w:rPr>
              <w:rFonts w:ascii="Arial" w:hAnsi="Arial" w:cs="Arial"/>
              <w:sz w:val="24"/>
              <w:szCs w:val="24"/>
            </w:rPr>
            <w:t xml:space="preserve"> </w:t>
          </w:r>
          <w:proofErr w:type="spellStart"/>
          <w:r>
            <w:rPr>
              <w:rFonts w:ascii="Arial" w:hAnsi="Arial" w:cs="Arial"/>
              <w:sz w:val="24"/>
              <w:szCs w:val="24"/>
            </w:rPr>
            <w:t>betonat</w:t>
          </w:r>
          <w:proofErr w:type="spellEnd"/>
          <w:r>
            <w:rPr>
              <w:rFonts w:ascii="Arial" w:hAnsi="Arial" w:cs="Arial"/>
              <w:sz w:val="24"/>
              <w:szCs w:val="24"/>
            </w:rPr>
            <w:t xml:space="preserve"> existent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fermentării</w:t>
          </w:r>
          <w:proofErr w:type="spellEnd"/>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 xml:space="preserve"> de ape </w:t>
          </w:r>
          <w:proofErr w:type="spellStart"/>
          <w:r>
            <w:rPr>
              <w:rFonts w:ascii="Arial" w:hAnsi="Arial" w:cs="Arial"/>
              <w:sz w:val="24"/>
              <w:szCs w:val="24"/>
            </w:rPr>
            <w:t>tehnologice</w:t>
          </w:r>
          <w:proofErr w:type="spellEnd"/>
          <w:r>
            <w:rPr>
              <w:rFonts w:ascii="Arial" w:hAnsi="Arial" w:cs="Arial"/>
              <w:sz w:val="24"/>
              <w:szCs w:val="24"/>
            </w:rPr>
            <w:t xml:space="preserve">.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semnificativ</w:t>
          </w:r>
          <w:proofErr w:type="spellEnd"/>
          <w:r>
            <w:rPr>
              <w:rFonts w:ascii="Arial" w:hAnsi="Arial" w:cs="Arial"/>
              <w:sz w:val="24"/>
              <w:szCs w:val="24"/>
            </w:rPr>
            <w:t xml:space="preserve">, </w:t>
          </w:r>
          <w:proofErr w:type="spellStart"/>
          <w:r>
            <w:rPr>
              <w:rFonts w:ascii="Arial" w:hAnsi="Arial" w:cs="Arial"/>
              <w:sz w:val="24"/>
              <w:szCs w:val="24"/>
            </w:rPr>
            <w:t>acesta</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w:t>
          </w:r>
          <w:proofErr w:type="spellStart"/>
          <w:r>
            <w:rPr>
              <w:rFonts w:ascii="Arial" w:hAnsi="Arial" w:cs="Arial"/>
              <w:sz w:val="24"/>
              <w:szCs w:val="24"/>
            </w:rPr>
            <w:t>ameliorat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planurile</w:t>
          </w:r>
          <w:proofErr w:type="spellEnd"/>
          <w:r>
            <w:rPr>
              <w:rFonts w:ascii="Arial" w:hAnsi="Arial" w:cs="Arial"/>
              <w:sz w:val="24"/>
              <w:szCs w:val="24"/>
            </w:rPr>
            <w:t xml:space="preserve"> de </w:t>
          </w:r>
          <w:proofErr w:type="spellStart"/>
          <w:r>
            <w:rPr>
              <w:rFonts w:ascii="Arial" w:hAnsi="Arial" w:cs="Arial"/>
              <w:sz w:val="24"/>
              <w:szCs w:val="24"/>
            </w:rPr>
            <w:t>feritilizare</w:t>
          </w:r>
          <w:proofErr w:type="spellEnd"/>
          <w:r>
            <w:rPr>
              <w:rFonts w:ascii="Arial" w:hAnsi="Arial" w:cs="Arial"/>
              <w:sz w:val="24"/>
              <w:szCs w:val="24"/>
            </w:rPr>
            <w:t xml:space="preserve"> a </w:t>
          </w:r>
          <w:proofErr w:type="spellStart"/>
          <w:r>
            <w:rPr>
              <w:rFonts w:ascii="Arial" w:hAnsi="Arial" w:cs="Arial"/>
              <w:sz w:val="24"/>
              <w:szCs w:val="24"/>
            </w:rPr>
            <w:t>terenurilor</w:t>
          </w:r>
          <w:proofErr w:type="spellEnd"/>
          <w:r>
            <w:rPr>
              <w:rFonts w:ascii="Arial" w:hAnsi="Arial" w:cs="Arial"/>
              <w:sz w:val="24"/>
              <w:szCs w:val="24"/>
            </w:rPr>
            <w:t xml:space="preserve"> </w:t>
          </w:r>
          <w:proofErr w:type="spellStart"/>
          <w:r>
            <w:rPr>
              <w:rFonts w:ascii="Arial" w:hAnsi="Arial" w:cs="Arial"/>
              <w:sz w:val="24"/>
              <w:szCs w:val="24"/>
            </w:rPr>
            <w:t>proprii</w:t>
          </w:r>
          <w:proofErr w:type="spellEnd"/>
          <w:r>
            <w:rPr>
              <w:rFonts w:ascii="Arial" w:hAnsi="Arial" w:cs="Arial"/>
              <w:sz w:val="24"/>
              <w:szCs w:val="24"/>
            </w:rPr>
            <w:t xml:space="preserve"> din </w:t>
          </w:r>
          <w:proofErr w:type="spellStart"/>
          <w:r>
            <w:rPr>
              <w:rFonts w:ascii="Arial" w:hAnsi="Arial" w:cs="Arial"/>
              <w:sz w:val="24"/>
              <w:szCs w:val="24"/>
            </w:rPr>
            <w:t>grupul</w:t>
          </w:r>
          <w:proofErr w:type="spellEnd"/>
          <w:r>
            <w:rPr>
              <w:rFonts w:ascii="Arial" w:hAnsi="Arial" w:cs="Arial"/>
              <w:sz w:val="24"/>
              <w:szCs w:val="24"/>
            </w:rPr>
            <w:t xml:space="preserve"> de </w:t>
          </w:r>
          <w:proofErr w:type="spellStart"/>
          <w:r>
            <w:rPr>
              <w:rFonts w:ascii="Arial" w:hAnsi="Arial" w:cs="Arial"/>
              <w:sz w:val="24"/>
              <w:szCs w:val="24"/>
            </w:rPr>
            <w:t>firme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managementul</w:t>
          </w:r>
          <w:proofErr w:type="spellEnd"/>
          <w:r>
            <w:rPr>
              <w:rFonts w:ascii="Arial" w:hAnsi="Arial" w:cs="Arial"/>
              <w:sz w:val="24"/>
              <w:szCs w:val="24"/>
            </w:rPr>
            <w:t xml:space="preserve"> </w:t>
          </w:r>
          <w:proofErr w:type="spellStart"/>
          <w:r>
            <w:rPr>
              <w:rFonts w:ascii="Arial" w:hAnsi="Arial" w:cs="Arial"/>
              <w:sz w:val="24"/>
              <w:szCs w:val="24"/>
            </w:rPr>
            <w:t>deşeurilor</w:t>
          </w:r>
          <w:proofErr w:type="spellEnd"/>
          <w:r>
            <w:rPr>
              <w:rFonts w:ascii="Arial" w:hAnsi="Arial" w:cs="Arial"/>
              <w:sz w:val="24"/>
              <w:szCs w:val="24"/>
            </w:rPr>
            <w:t xml:space="preserve"> </w:t>
          </w:r>
          <w:proofErr w:type="spellStart"/>
          <w:r>
            <w:rPr>
              <w:rFonts w:ascii="Arial" w:hAnsi="Arial" w:cs="Arial"/>
              <w:sz w:val="24"/>
              <w:szCs w:val="24"/>
            </w:rPr>
            <w:t>animaliere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care </w:t>
          </w:r>
          <w:proofErr w:type="spellStart"/>
          <w:r>
            <w:rPr>
              <w:rFonts w:ascii="Arial" w:hAnsi="Arial" w:cs="Arial"/>
              <w:sz w:val="24"/>
              <w:szCs w:val="24"/>
            </w:rPr>
            <w:t>beneficiarul</w:t>
          </w:r>
          <w:proofErr w:type="spellEnd"/>
          <w:r>
            <w:rPr>
              <w:rFonts w:ascii="Arial" w:hAnsi="Arial" w:cs="Arial"/>
              <w:sz w:val="24"/>
              <w:szCs w:val="24"/>
            </w:rPr>
            <w:t xml:space="preserve"> le-a </w:t>
          </w:r>
          <w:proofErr w:type="spellStart"/>
          <w:r>
            <w:rPr>
              <w:rFonts w:ascii="Arial" w:hAnsi="Arial" w:cs="Arial"/>
              <w:sz w:val="24"/>
              <w:szCs w:val="24"/>
            </w:rPr>
            <w:t>întocmit</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le </w:t>
          </w:r>
          <w:proofErr w:type="spellStart"/>
          <w:r>
            <w:rPr>
              <w:rFonts w:ascii="Arial" w:hAnsi="Arial" w:cs="Arial"/>
              <w:sz w:val="24"/>
              <w:szCs w:val="24"/>
            </w:rPr>
            <w:t>administrează</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procentul</w:t>
          </w:r>
          <w:proofErr w:type="spellEnd"/>
          <w:r>
            <w:rPr>
              <w:rFonts w:ascii="Arial" w:hAnsi="Arial" w:cs="Arial"/>
              <w:sz w:val="24"/>
              <w:szCs w:val="24"/>
            </w:rPr>
            <w:t xml:space="preserve"> </w:t>
          </w:r>
          <w:proofErr w:type="spellStart"/>
          <w:r>
            <w:rPr>
              <w:rFonts w:ascii="Arial" w:hAnsi="Arial" w:cs="Arial"/>
              <w:sz w:val="24"/>
              <w:szCs w:val="24"/>
            </w:rPr>
            <w:t>mic</w:t>
          </w:r>
          <w:proofErr w:type="spellEnd"/>
          <w:r>
            <w:rPr>
              <w:rFonts w:ascii="Arial" w:hAnsi="Arial" w:cs="Arial"/>
              <w:sz w:val="24"/>
              <w:szCs w:val="24"/>
            </w:rPr>
            <w:t xml:space="preserve"> de </w:t>
          </w:r>
          <w:proofErr w:type="spellStart"/>
          <w:r>
            <w:rPr>
              <w:rFonts w:ascii="Arial" w:hAnsi="Arial" w:cs="Arial"/>
              <w:sz w:val="24"/>
              <w:szCs w:val="24"/>
            </w:rPr>
            <w:t>ocupare</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de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construcţii</w:t>
          </w:r>
          <w:proofErr w:type="spellEnd"/>
          <w:r>
            <w:rPr>
              <w:rFonts w:ascii="Arial" w:hAnsi="Arial" w:cs="Arial"/>
              <w:sz w:val="24"/>
              <w:szCs w:val="24"/>
            </w:rPr>
            <w:t xml:space="preserve"> </w:t>
          </w:r>
          <w:proofErr w:type="spellStart"/>
          <w:r>
            <w:rPr>
              <w:rFonts w:ascii="Arial" w:hAnsi="Arial" w:cs="Arial"/>
              <w:sz w:val="24"/>
              <w:szCs w:val="24"/>
            </w:rPr>
            <w:t>agricole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zootehnice.În</w:t>
          </w:r>
          <w:proofErr w:type="spellEnd"/>
          <w:r>
            <w:rPr>
              <w:rFonts w:ascii="Arial" w:hAnsi="Arial" w:cs="Arial"/>
              <w:sz w:val="24"/>
              <w:szCs w:val="24"/>
            </w:rPr>
            <w:t xml:space="preserve"> </w:t>
          </w:r>
          <w:proofErr w:type="spellStart"/>
          <w:r>
            <w:rPr>
              <w:rFonts w:ascii="Arial" w:hAnsi="Arial" w:cs="Arial"/>
              <w:sz w:val="24"/>
              <w:szCs w:val="24"/>
            </w:rPr>
            <w:t>urma</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specifice</w:t>
          </w:r>
          <w:proofErr w:type="spellEnd"/>
          <w:r>
            <w:rPr>
              <w:rFonts w:ascii="Arial" w:hAnsi="Arial" w:cs="Arial"/>
              <w:sz w:val="24"/>
              <w:szCs w:val="24"/>
            </w:rPr>
            <w:t xml:space="preserve"> </w:t>
          </w:r>
          <w:proofErr w:type="spellStart"/>
          <w:r>
            <w:rPr>
              <w:rFonts w:ascii="Arial" w:hAnsi="Arial" w:cs="Arial"/>
              <w:sz w:val="24"/>
              <w:szCs w:val="24"/>
            </w:rPr>
            <w:t>şantierului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rezulta</w:t>
          </w:r>
          <w:proofErr w:type="spellEnd"/>
          <w:r>
            <w:rPr>
              <w:rFonts w:ascii="Arial" w:hAnsi="Arial" w:cs="Arial"/>
              <w:sz w:val="24"/>
              <w:szCs w:val="24"/>
            </w:rPr>
            <w:t xml:space="preserve"> un </w:t>
          </w:r>
          <w:proofErr w:type="spellStart"/>
          <w:r>
            <w:rPr>
              <w:rFonts w:ascii="Arial" w:hAnsi="Arial" w:cs="Arial"/>
              <w:sz w:val="24"/>
              <w:szCs w:val="24"/>
            </w:rPr>
            <w:t>volum</w:t>
          </w:r>
          <w:proofErr w:type="spellEnd"/>
          <w:r>
            <w:rPr>
              <w:rFonts w:ascii="Arial" w:hAnsi="Arial" w:cs="Arial"/>
              <w:sz w:val="24"/>
              <w:szCs w:val="24"/>
            </w:rPr>
            <w:t xml:space="preserve"> de 300 mc </w:t>
          </w:r>
          <w:proofErr w:type="spellStart"/>
          <w:r>
            <w:rPr>
              <w:rFonts w:ascii="Arial" w:hAnsi="Arial" w:cs="Arial"/>
              <w:sz w:val="24"/>
              <w:szCs w:val="24"/>
            </w:rPr>
            <w:t>pământ</w:t>
          </w:r>
          <w:proofErr w:type="spellEnd"/>
          <w:r>
            <w:rPr>
              <w:rFonts w:ascii="Arial" w:hAnsi="Arial" w:cs="Arial"/>
              <w:sz w:val="24"/>
              <w:szCs w:val="24"/>
            </w:rPr>
            <w:t xml:space="preserve"> </w:t>
          </w:r>
          <w:proofErr w:type="spellStart"/>
          <w:r>
            <w:rPr>
              <w:rFonts w:ascii="Arial" w:hAnsi="Arial" w:cs="Arial"/>
              <w:sz w:val="24"/>
              <w:szCs w:val="24"/>
            </w:rPr>
            <w:t>excavat</w:t>
          </w:r>
          <w:proofErr w:type="spellEnd"/>
          <w:r>
            <w:rPr>
              <w:rFonts w:ascii="Arial" w:hAnsi="Arial" w:cs="Arial"/>
              <w:sz w:val="24"/>
              <w:szCs w:val="24"/>
            </w:rPr>
            <w:t xml:space="preserve">, care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folosit</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sistematizarea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vertical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acesta</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perfect plan. </w:t>
          </w:r>
          <w:proofErr w:type="gramStart"/>
          <w:r>
            <w:rPr>
              <w:rFonts w:ascii="Arial" w:hAnsi="Arial" w:cs="Arial"/>
              <w:sz w:val="24"/>
              <w:szCs w:val="24"/>
            </w:rPr>
            <w:t xml:space="preserve">Nu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externalizate</w:t>
          </w:r>
          <w:proofErr w:type="spellEnd"/>
          <w:r>
            <w:rPr>
              <w:rFonts w:ascii="Arial" w:hAnsi="Arial" w:cs="Arial"/>
              <w:sz w:val="24"/>
              <w:szCs w:val="24"/>
            </w:rPr>
            <w:t xml:space="preserve"> volume de </w:t>
          </w:r>
          <w:proofErr w:type="spellStart"/>
          <w:r>
            <w:rPr>
              <w:rFonts w:ascii="Arial" w:hAnsi="Arial" w:cs="Arial"/>
              <w:sz w:val="24"/>
              <w:szCs w:val="24"/>
            </w:rPr>
            <w:t>pământ</w:t>
          </w:r>
          <w:proofErr w:type="spellEnd"/>
          <w:r>
            <w:rPr>
              <w:rFonts w:ascii="Arial" w:hAnsi="Arial" w:cs="Arial"/>
              <w:sz w:val="24"/>
              <w:szCs w:val="24"/>
            </w:rPr>
            <w:t xml:space="preserve"> </w:t>
          </w:r>
          <w:proofErr w:type="spellStart"/>
          <w:r>
            <w:rPr>
              <w:rFonts w:ascii="Arial" w:hAnsi="Arial" w:cs="Arial"/>
              <w:sz w:val="24"/>
              <w:szCs w:val="24"/>
            </w:rPr>
            <w:t>rezultat</w:t>
          </w:r>
          <w:proofErr w:type="spellEnd"/>
          <w:r>
            <w:rPr>
              <w:rFonts w:ascii="Arial" w:hAnsi="Arial" w:cs="Arial"/>
              <w:sz w:val="24"/>
              <w:szCs w:val="24"/>
            </w:rPr>
            <w:t>.</w:t>
          </w:r>
          <w:proofErr w:type="gramEnd"/>
          <w:r>
            <w:rPr>
              <w:rFonts w:ascii="Arial" w:hAnsi="Arial" w:cs="Arial"/>
              <w:sz w:val="24"/>
              <w:szCs w:val="24"/>
            </w:rPr>
            <w:t xml:space="preserve"> </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e) </w:t>
          </w:r>
          <w:proofErr w:type="spellStart"/>
          <w:proofErr w:type="gramStart"/>
          <w:r>
            <w:rPr>
              <w:rFonts w:ascii="Arial" w:hAnsi="Arial" w:cs="Arial"/>
              <w:sz w:val="24"/>
              <w:szCs w:val="24"/>
            </w:rPr>
            <w:t>producţia</w:t>
          </w:r>
          <w:proofErr w:type="spellEnd"/>
          <w:proofErr w:type="gramEnd"/>
          <w:r>
            <w:rPr>
              <w:rFonts w:ascii="Arial" w:hAnsi="Arial" w:cs="Arial"/>
              <w:sz w:val="24"/>
              <w:szCs w:val="24"/>
            </w:rPr>
            <w:t xml:space="preserve"> </w:t>
          </w:r>
          <w:proofErr w:type="spellStart"/>
          <w:r>
            <w:rPr>
              <w:rFonts w:ascii="Arial" w:hAnsi="Arial" w:cs="Arial"/>
              <w:sz w:val="24"/>
              <w:szCs w:val="24"/>
            </w:rPr>
            <w:t>deşeurilor</w:t>
          </w:r>
          <w:proofErr w:type="spellEnd"/>
          <w:r w:rsidRPr="00447422">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Deşeurile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urbane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colectate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pubele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proofErr w:type="gramStart"/>
          <w:r>
            <w:rPr>
              <w:rFonts w:ascii="Arial" w:hAnsi="Arial" w:cs="Arial"/>
              <w:sz w:val="24"/>
              <w:szCs w:val="24"/>
            </w:rPr>
            <w:t>preluate</w:t>
          </w:r>
          <w:proofErr w:type="spellEnd"/>
          <w:r>
            <w:rPr>
              <w:rFonts w:ascii="Arial" w:hAnsi="Arial" w:cs="Arial"/>
              <w:sz w:val="24"/>
              <w:szCs w:val="24"/>
            </w:rPr>
            <w:t xml:space="preserve">  de</w:t>
          </w:r>
          <w:proofErr w:type="gramEnd"/>
          <w:r>
            <w:rPr>
              <w:rFonts w:ascii="Arial" w:hAnsi="Arial" w:cs="Arial"/>
              <w:sz w:val="24"/>
              <w:szCs w:val="24"/>
            </w:rPr>
            <w:t xml:space="preserve"> un operator </w:t>
          </w:r>
          <w:proofErr w:type="spellStart"/>
          <w:r>
            <w:rPr>
              <w:rFonts w:ascii="Arial" w:hAnsi="Arial" w:cs="Arial"/>
              <w:sz w:val="24"/>
              <w:szCs w:val="24"/>
            </w:rPr>
            <w:t>autorizat</w:t>
          </w:r>
          <w:proofErr w:type="spellEnd"/>
          <w:r>
            <w:rPr>
              <w:rFonts w:ascii="Arial" w:hAnsi="Arial" w:cs="Arial"/>
              <w:sz w:val="24"/>
              <w:szCs w:val="24"/>
            </w:rPr>
            <w:t xml:space="preserve">. </w:t>
          </w:r>
          <w:proofErr w:type="spellStart"/>
          <w:r>
            <w:rPr>
              <w:rFonts w:ascii="Arial" w:hAnsi="Arial" w:cs="Arial"/>
              <w:sz w:val="24"/>
              <w:szCs w:val="24"/>
            </w:rPr>
            <w:t>Dejecţiile</w:t>
          </w:r>
          <w:proofErr w:type="spellEnd"/>
          <w:r>
            <w:rPr>
              <w:rFonts w:ascii="Arial" w:hAnsi="Arial" w:cs="Arial"/>
              <w:sz w:val="24"/>
              <w:szCs w:val="24"/>
            </w:rPr>
            <w:t xml:space="preserve"> </w:t>
          </w:r>
          <w:proofErr w:type="spellStart"/>
          <w:r>
            <w:rPr>
              <w:rFonts w:ascii="Arial" w:hAnsi="Arial" w:cs="Arial"/>
              <w:sz w:val="24"/>
              <w:szCs w:val="24"/>
            </w:rPr>
            <w:t>animaliere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colectate</w:t>
          </w:r>
          <w:proofErr w:type="spellEnd"/>
          <w:r>
            <w:rPr>
              <w:rFonts w:ascii="Arial" w:hAnsi="Arial" w:cs="Arial"/>
              <w:sz w:val="24"/>
              <w:szCs w:val="24"/>
            </w:rPr>
            <w:t xml:space="preserve"> cu un </w:t>
          </w:r>
          <w:proofErr w:type="spellStart"/>
          <w:r>
            <w:rPr>
              <w:rFonts w:ascii="Arial" w:hAnsi="Arial" w:cs="Arial"/>
              <w:sz w:val="24"/>
              <w:szCs w:val="24"/>
            </w:rPr>
            <w:t>utilaj</w:t>
          </w:r>
          <w:proofErr w:type="spellEnd"/>
          <w:r>
            <w:rPr>
              <w:rFonts w:ascii="Arial" w:hAnsi="Arial" w:cs="Arial"/>
              <w:sz w:val="24"/>
              <w:szCs w:val="24"/>
            </w:rPr>
            <w:t xml:space="preserve"> special </w:t>
          </w:r>
          <w:proofErr w:type="spellStart"/>
          <w:r>
            <w:rPr>
              <w:rFonts w:ascii="Arial" w:hAnsi="Arial" w:cs="Arial"/>
              <w:sz w:val="24"/>
              <w:szCs w:val="24"/>
            </w:rPr>
            <w:t>dotat</w:t>
          </w:r>
          <w:proofErr w:type="spellEnd"/>
          <w:r>
            <w:rPr>
              <w:rFonts w:ascii="Arial" w:hAnsi="Arial" w:cs="Arial"/>
              <w:sz w:val="24"/>
              <w:szCs w:val="24"/>
            </w:rPr>
            <w:t xml:space="preserve"> cu </w:t>
          </w:r>
          <w:proofErr w:type="spellStart"/>
          <w:r>
            <w:rPr>
              <w:rFonts w:ascii="Arial" w:hAnsi="Arial" w:cs="Arial"/>
              <w:sz w:val="24"/>
              <w:szCs w:val="24"/>
            </w:rPr>
            <w:t>racletă</w:t>
          </w:r>
          <w:proofErr w:type="spellEnd"/>
          <w:r>
            <w:rPr>
              <w:rFonts w:ascii="Arial" w:hAnsi="Arial" w:cs="Arial"/>
              <w:sz w:val="24"/>
              <w:szCs w:val="24"/>
            </w:rPr>
            <w:t xml:space="preserve">, aspirator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tanc</w:t>
          </w:r>
          <w:proofErr w:type="spellEnd"/>
          <w:r>
            <w:rPr>
              <w:rFonts w:ascii="Arial" w:hAnsi="Arial" w:cs="Arial"/>
              <w:sz w:val="24"/>
              <w:szCs w:val="24"/>
            </w:rPr>
            <w:t xml:space="preserve"> de </w:t>
          </w:r>
          <w:proofErr w:type="spellStart"/>
          <w:r>
            <w:rPr>
              <w:rFonts w:ascii="Arial" w:hAnsi="Arial" w:cs="Arial"/>
              <w:sz w:val="24"/>
              <w:szCs w:val="24"/>
            </w:rPr>
            <w:t>acumulare</w:t>
          </w:r>
          <w:proofErr w:type="spellEnd"/>
          <w:r>
            <w:rPr>
              <w:rFonts w:ascii="Arial" w:hAnsi="Arial" w:cs="Arial"/>
              <w:sz w:val="24"/>
              <w:szCs w:val="24"/>
            </w:rPr>
            <w:t xml:space="preserve">, </w:t>
          </w:r>
          <w:proofErr w:type="spellStart"/>
          <w:r>
            <w:rPr>
              <w:rFonts w:ascii="Arial" w:hAnsi="Arial" w:cs="Arial"/>
              <w:sz w:val="24"/>
              <w:szCs w:val="24"/>
            </w:rPr>
            <w:t>după</w:t>
          </w:r>
          <w:proofErr w:type="spellEnd"/>
          <w:r>
            <w:rPr>
              <w:rFonts w:ascii="Arial" w:hAnsi="Arial" w:cs="Arial"/>
              <w:sz w:val="24"/>
              <w:szCs w:val="24"/>
            </w:rPr>
            <w:t xml:space="preserve"> care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deversate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bazinul</w:t>
          </w:r>
          <w:proofErr w:type="spellEnd"/>
          <w:r>
            <w:rPr>
              <w:rFonts w:ascii="Arial" w:hAnsi="Arial" w:cs="Arial"/>
              <w:sz w:val="24"/>
              <w:szCs w:val="24"/>
            </w:rPr>
            <w:t xml:space="preserve"> </w:t>
          </w:r>
          <w:proofErr w:type="spellStart"/>
          <w:r>
            <w:rPr>
              <w:rFonts w:ascii="Arial" w:hAnsi="Arial" w:cs="Arial"/>
              <w:sz w:val="24"/>
              <w:szCs w:val="24"/>
            </w:rPr>
            <w:t>betonat</w:t>
          </w:r>
          <w:proofErr w:type="spellEnd"/>
          <w:r>
            <w:rPr>
              <w:rFonts w:ascii="Arial" w:hAnsi="Arial" w:cs="Arial"/>
              <w:sz w:val="24"/>
              <w:szCs w:val="24"/>
            </w:rPr>
            <w:t xml:space="preserve"> de </w:t>
          </w:r>
          <w:proofErr w:type="spellStart"/>
          <w:r>
            <w:rPr>
              <w:rFonts w:ascii="Arial" w:hAnsi="Arial" w:cs="Arial"/>
              <w:sz w:val="24"/>
              <w:szCs w:val="24"/>
            </w:rPr>
            <w:t>retenţie</w:t>
          </w:r>
          <w:proofErr w:type="spellEnd"/>
          <w:r>
            <w:rPr>
              <w:rFonts w:ascii="Arial" w:hAnsi="Arial" w:cs="Arial"/>
              <w:sz w:val="24"/>
              <w:szCs w:val="24"/>
            </w:rPr>
            <w:t xml:space="preserve"> existent, de 6000 </w:t>
          </w:r>
          <w:proofErr w:type="spellStart"/>
          <w:r>
            <w:rPr>
              <w:rFonts w:ascii="Arial" w:hAnsi="Arial" w:cs="Arial"/>
              <w:sz w:val="24"/>
              <w:szCs w:val="24"/>
            </w:rPr>
            <w:t>mc.Deşeurile</w:t>
          </w:r>
          <w:proofErr w:type="spellEnd"/>
          <w:r>
            <w:rPr>
              <w:rFonts w:ascii="Arial" w:hAnsi="Arial" w:cs="Arial"/>
              <w:sz w:val="24"/>
              <w:szCs w:val="24"/>
            </w:rPr>
            <w:t xml:space="preserve"> </w:t>
          </w:r>
          <w:proofErr w:type="spellStart"/>
          <w:r>
            <w:rPr>
              <w:rFonts w:ascii="Arial" w:hAnsi="Arial" w:cs="Arial"/>
              <w:sz w:val="24"/>
              <w:szCs w:val="24"/>
            </w:rPr>
            <w:t>animaliere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imediat</w:t>
          </w:r>
          <w:proofErr w:type="spellEnd"/>
          <w:r>
            <w:rPr>
              <w:rFonts w:ascii="Arial" w:hAnsi="Arial" w:cs="Arial"/>
              <w:sz w:val="24"/>
              <w:szCs w:val="24"/>
            </w:rPr>
            <w:t xml:space="preserve"> </w:t>
          </w:r>
          <w:proofErr w:type="spellStart"/>
          <w:r>
            <w:rPr>
              <w:rFonts w:ascii="Arial" w:hAnsi="Arial" w:cs="Arial"/>
              <w:sz w:val="24"/>
              <w:szCs w:val="24"/>
            </w:rPr>
            <w:t>scoase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stocate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camera frig </w:t>
          </w:r>
          <w:proofErr w:type="spellStart"/>
          <w:r>
            <w:rPr>
              <w:rFonts w:ascii="Arial" w:hAnsi="Arial" w:cs="Arial"/>
              <w:sz w:val="24"/>
              <w:szCs w:val="24"/>
            </w:rPr>
            <w:t>până</w:t>
          </w:r>
          <w:proofErr w:type="spellEnd"/>
          <w:r>
            <w:rPr>
              <w:rFonts w:ascii="Arial" w:hAnsi="Arial" w:cs="Arial"/>
              <w:sz w:val="24"/>
              <w:szCs w:val="24"/>
            </w:rPr>
            <w:t xml:space="preserve"> la </w:t>
          </w:r>
          <w:proofErr w:type="spellStart"/>
          <w:r>
            <w:rPr>
              <w:rFonts w:ascii="Arial" w:hAnsi="Arial" w:cs="Arial"/>
              <w:sz w:val="24"/>
              <w:szCs w:val="24"/>
            </w:rPr>
            <w:t>preluarea</w:t>
          </w:r>
          <w:proofErr w:type="spellEnd"/>
          <w:r>
            <w:rPr>
              <w:rFonts w:ascii="Arial" w:hAnsi="Arial" w:cs="Arial"/>
              <w:sz w:val="24"/>
              <w:szCs w:val="24"/>
            </w:rPr>
            <w:t xml:space="preserve"> </w:t>
          </w:r>
          <w:proofErr w:type="spellStart"/>
          <w:r>
            <w:rPr>
              <w:rFonts w:ascii="Arial" w:hAnsi="Arial" w:cs="Arial"/>
              <w:sz w:val="24"/>
              <w:szCs w:val="24"/>
            </w:rPr>
            <w:t>lor</w:t>
          </w:r>
          <w:proofErr w:type="spellEnd"/>
          <w:r>
            <w:rPr>
              <w:rFonts w:ascii="Arial" w:hAnsi="Arial" w:cs="Arial"/>
              <w:sz w:val="24"/>
              <w:szCs w:val="24"/>
            </w:rPr>
            <w:t xml:space="preserve"> de </w:t>
          </w:r>
          <w:proofErr w:type="spellStart"/>
          <w:r>
            <w:rPr>
              <w:rFonts w:ascii="Arial" w:hAnsi="Arial" w:cs="Arial"/>
              <w:sz w:val="24"/>
              <w:szCs w:val="24"/>
            </w:rPr>
            <w:t>către</w:t>
          </w:r>
          <w:proofErr w:type="spellEnd"/>
          <w:r>
            <w:rPr>
              <w:rFonts w:ascii="Arial" w:hAnsi="Arial" w:cs="Arial"/>
              <w:sz w:val="24"/>
              <w:szCs w:val="24"/>
            </w:rPr>
            <w:t xml:space="preserve"> o </w:t>
          </w:r>
          <w:proofErr w:type="spellStart"/>
          <w:r>
            <w:rPr>
              <w:rFonts w:ascii="Arial" w:hAnsi="Arial" w:cs="Arial"/>
              <w:sz w:val="24"/>
              <w:szCs w:val="24"/>
            </w:rPr>
            <w:t>firmă</w:t>
          </w:r>
          <w:proofErr w:type="spellEnd"/>
          <w:r>
            <w:rPr>
              <w:rFonts w:ascii="Arial" w:hAnsi="Arial" w:cs="Arial"/>
              <w:sz w:val="24"/>
              <w:szCs w:val="24"/>
            </w:rPr>
            <w:t xml:space="preserve"> </w:t>
          </w:r>
          <w:proofErr w:type="spellStart"/>
          <w:r>
            <w:rPr>
              <w:rFonts w:ascii="Arial" w:hAnsi="Arial" w:cs="Arial"/>
              <w:sz w:val="24"/>
              <w:szCs w:val="24"/>
            </w:rPr>
            <w:t>specializată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incinerarea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w:t>
          </w:r>
          <w:proofErr w:type="spellStart"/>
          <w:r>
            <w:rPr>
              <w:rFonts w:ascii="Arial" w:hAnsi="Arial" w:cs="Arial"/>
              <w:sz w:val="24"/>
              <w:szCs w:val="24"/>
            </w:rPr>
            <w:t>Deşeurile</w:t>
          </w:r>
          <w:proofErr w:type="spellEnd"/>
          <w:r>
            <w:rPr>
              <w:rFonts w:ascii="Arial" w:hAnsi="Arial" w:cs="Arial"/>
              <w:sz w:val="24"/>
              <w:szCs w:val="24"/>
            </w:rPr>
            <w:t xml:space="preserve"> </w:t>
          </w:r>
          <w:proofErr w:type="spellStart"/>
          <w:r>
            <w:rPr>
              <w:rFonts w:ascii="Arial" w:hAnsi="Arial" w:cs="Arial"/>
              <w:sz w:val="24"/>
              <w:szCs w:val="24"/>
            </w:rPr>
            <w:t>medicale</w:t>
          </w:r>
          <w:proofErr w:type="spellEnd"/>
          <w:r>
            <w:rPr>
              <w:rFonts w:ascii="Arial" w:hAnsi="Arial" w:cs="Arial"/>
              <w:sz w:val="24"/>
              <w:szCs w:val="24"/>
            </w:rPr>
            <w:t xml:space="preserve"> </w:t>
          </w:r>
          <w:proofErr w:type="spellStart"/>
          <w:r>
            <w:rPr>
              <w:rFonts w:ascii="Arial" w:hAnsi="Arial" w:cs="Arial"/>
              <w:sz w:val="24"/>
              <w:szCs w:val="24"/>
            </w:rPr>
            <w:t>rezultate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urma</w:t>
          </w:r>
          <w:proofErr w:type="spellEnd"/>
          <w:r>
            <w:rPr>
              <w:rFonts w:ascii="Arial" w:hAnsi="Arial" w:cs="Arial"/>
              <w:sz w:val="24"/>
              <w:szCs w:val="24"/>
            </w:rPr>
            <w:t xml:space="preserve"> </w:t>
          </w:r>
          <w:proofErr w:type="spellStart"/>
          <w:r>
            <w:rPr>
              <w:rFonts w:ascii="Arial" w:hAnsi="Arial" w:cs="Arial"/>
              <w:sz w:val="24"/>
              <w:szCs w:val="24"/>
            </w:rPr>
            <w:t>tratamentelor</w:t>
          </w:r>
          <w:proofErr w:type="spellEnd"/>
          <w:r>
            <w:rPr>
              <w:rFonts w:ascii="Arial" w:hAnsi="Arial" w:cs="Arial"/>
              <w:sz w:val="24"/>
              <w:szCs w:val="24"/>
            </w:rPr>
            <w:t xml:space="preserve"> effectuate </w:t>
          </w:r>
          <w:proofErr w:type="spellStart"/>
          <w:r>
            <w:rPr>
              <w:rFonts w:ascii="Arial" w:hAnsi="Arial" w:cs="Arial"/>
              <w:sz w:val="24"/>
              <w:szCs w:val="24"/>
            </w:rPr>
            <w:t>animalelor</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colectate</w:t>
          </w:r>
          <w:proofErr w:type="spellEnd"/>
          <w:r>
            <w:rPr>
              <w:rFonts w:ascii="Arial" w:hAnsi="Arial" w:cs="Arial"/>
              <w:sz w:val="24"/>
              <w:szCs w:val="24"/>
            </w:rPr>
            <w:t xml:space="preserve"> </w:t>
          </w:r>
          <w:proofErr w:type="spellStart"/>
          <w:r>
            <w:rPr>
              <w:rFonts w:ascii="Arial" w:hAnsi="Arial" w:cs="Arial"/>
              <w:sz w:val="24"/>
              <w:szCs w:val="24"/>
            </w:rPr>
            <w:t>într</w:t>
          </w:r>
          <w:proofErr w:type="spellEnd"/>
          <w:r>
            <w:rPr>
              <w:rFonts w:ascii="Arial" w:hAnsi="Arial" w:cs="Arial"/>
              <w:sz w:val="24"/>
              <w:szCs w:val="24"/>
            </w:rPr>
            <w:t xml:space="preserve">-o </w:t>
          </w:r>
          <w:proofErr w:type="spellStart"/>
          <w:r>
            <w:rPr>
              <w:rFonts w:ascii="Arial" w:hAnsi="Arial" w:cs="Arial"/>
              <w:sz w:val="24"/>
              <w:szCs w:val="24"/>
            </w:rPr>
            <w:t>pubelă</w:t>
          </w:r>
          <w:proofErr w:type="spellEnd"/>
          <w:r>
            <w:rPr>
              <w:rFonts w:ascii="Arial" w:hAnsi="Arial" w:cs="Arial"/>
              <w:sz w:val="24"/>
              <w:szCs w:val="24"/>
            </w:rPr>
            <w:t xml:space="preserve"> </w:t>
          </w:r>
          <w:proofErr w:type="spellStart"/>
          <w:r>
            <w:rPr>
              <w:rFonts w:ascii="Arial" w:hAnsi="Arial" w:cs="Arial"/>
              <w:sz w:val="24"/>
              <w:szCs w:val="24"/>
            </w:rPr>
            <w:t>specială</w:t>
          </w:r>
          <w:proofErr w:type="spellEnd"/>
          <w:r>
            <w:rPr>
              <w:rFonts w:ascii="Arial" w:hAnsi="Arial" w:cs="Arial"/>
              <w:sz w:val="24"/>
              <w:szCs w:val="24"/>
            </w:rPr>
            <w:t xml:space="preserve">, </w:t>
          </w:r>
          <w:proofErr w:type="spellStart"/>
          <w:r>
            <w:rPr>
              <w:rFonts w:ascii="Arial" w:hAnsi="Arial" w:cs="Arial"/>
              <w:sz w:val="24"/>
              <w:szCs w:val="24"/>
            </w:rPr>
            <w:t>respectând</w:t>
          </w:r>
          <w:proofErr w:type="spellEnd"/>
          <w:r>
            <w:rPr>
              <w:rFonts w:ascii="Arial" w:hAnsi="Arial" w:cs="Arial"/>
              <w:sz w:val="24"/>
              <w:szCs w:val="24"/>
            </w:rPr>
            <w:t xml:space="preserve"> </w:t>
          </w:r>
          <w:proofErr w:type="spellStart"/>
          <w:r>
            <w:rPr>
              <w:rFonts w:ascii="Arial" w:hAnsi="Arial" w:cs="Arial"/>
              <w:sz w:val="24"/>
              <w:szCs w:val="24"/>
            </w:rPr>
            <w:t>standardele</w:t>
          </w:r>
          <w:proofErr w:type="spellEnd"/>
          <w:r>
            <w:rPr>
              <w:rFonts w:ascii="Arial" w:hAnsi="Arial" w:cs="Arial"/>
              <w:sz w:val="24"/>
              <w:szCs w:val="24"/>
            </w:rPr>
            <w:t xml:space="preserve"> </w:t>
          </w:r>
          <w:proofErr w:type="spellStart"/>
          <w:r>
            <w:rPr>
              <w:rFonts w:ascii="Arial" w:hAnsi="Arial" w:cs="Arial"/>
              <w:sz w:val="24"/>
              <w:szCs w:val="24"/>
            </w:rPr>
            <w:t>epidemiologice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sanitar-veterinare</w:t>
          </w:r>
          <w:proofErr w:type="spellEnd"/>
          <w:r>
            <w:rPr>
              <w:rFonts w:ascii="Arial" w:hAnsi="Arial" w:cs="Arial"/>
              <w:sz w:val="24"/>
              <w:szCs w:val="24"/>
            </w:rPr>
            <w:t xml:space="preserve"> </w:t>
          </w:r>
          <w:proofErr w:type="spellStart"/>
          <w:r>
            <w:rPr>
              <w:rFonts w:ascii="Arial" w:hAnsi="Arial" w:cs="Arial"/>
              <w:sz w:val="24"/>
              <w:szCs w:val="24"/>
            </w:rPr>
            <w:t>actuale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periodic predate </w:t>
          </w:r>
          <w:proofErr w:type="spellStart"/>
          <w:r>
            <w:rPr>
              <w:rFonts w:ascii="Arial" w:hAnsi="Arial" w:cs="Arial"/>
              <w:sz w:val="24"/>
              <w:szCs w:val="24"/>
            </w:rPr>
            <w:t>către</w:t>
          </w:r>
          <w:proofErr w:type="spellEnd"/>
          <w:r>
            <w:rPr>
              <w:rFonts w:ascii="Arial" w:hAnsi="Arial" w:cs="Arial"/>
              <w:sz w:val="24"/>
              <w:szCs w:val="24"/>
            </w:rPr>
            <w:t xml:space="preserve"> </w:t>
          </w:r>
          <w:proofErr w:type="gramStart"/>
          <w:r>
            <w:rPr>
              <w:rFonts w:ascii="Arial" w:hAnsi="Arial" w:cs="Arial"/>
              <w:sz w:val="24"/>
              <w:szCs w:val="24"/>
            </w:rPr>
            <w:t>un</w:t>
          </w:r>
          <w:proofErr w:type="gramEnd"/>
          <w:r>
            <w:rPr>
              <w:rFonts w:ascii="Arial" w:hAnsi="Arial" w:cs="Arial"/>
              <w:sz w:val="24"/>
              <w:szCs w:val="24"/>
            </w:rPr>
            <w:t xml:space="preserve"> agent economic </w:t>
          </w:r>
          <w:proofErr w:type="spellStart"/>
          <w:r>
            <w:rPr>
              <w:rFonts w:ascii="Arial" w:hAnsi="Arial" w:cs="Arial"/>
              <w:sz w:val="24"/>
              <w:szCs w:val="24"/>
            </w:rPr>
            <w:t>specializat</w:t>
          </w:r>
          <w:proofErr w:type="spellEnd"/>
          <w:r>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Şantierul</w:t>
          </w:r>
          <w:proofErr w:type="spellEnd"/>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generator de </w:t>
          </w:r>
          <w:proofErr w:type="spellStart"/>
          <w:r>
            <w:rPr>
              <w:rFonts w:ascii="Arial" w:hAnsi="Arial" w:cs="Arial"/>
              <w:sz w:val="24"/>
              <w:szCs w:val="24"/>
            </w:rPr>
            <w:t>deşeuri</w:t>
          </w:r>
          <w:proofErr w:type="spellEnd"/>
          <w:r>
            <w:rPr>
              <w:rFonts w:ascii="Arial" w:hAnsi="Arial" w:cs="Arial"/>
              <w:sz w:val="24"/>
              <w:szCs w:val="24"/>
            </w:rPr>
            <w:t xml:space="preserve"> </w:t>
          </w:r>
          <w:proofErr w:type="spellStart"/>
          <w:r>
            <w:rPr>
              <w:rFonts w:ascii="Arial" w:hAnsi="Arial" w:cs="Arial"/>
              <w:sz w:val="24"/>
              <w:szCs w:val="24"/>
            </w:rPr>
            <w:t>considerabile</w:t>
          </w:r>
          <w:proofErr w:type="spellEnd"/>
          <w:r>
            <w:rPr>
              <w:rFonts w:ascii="Arial" w:hAnsi="Arial" w:cs="Arial"/>
              <w:sz w:val="24"/>
              <w:szCs w:val="24"/>
            </w:rPr>
            <w:t xml:space="preserve">, </w:t>
          </w:r>
          <w:proofErr w:type="spellStart"/>
          <w:r>
            <w:rPr>
              <w:rFonts w:ascii="Arial" w:hAnsi="Arial" w:cs="Arial"/>
              <w:sz w:val="24"/>
              <w:szCs w:val="24"/>
            </w:rPr>
            <w:t>construcţia</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w:t>
          </w:r>
          <w:proofErr w:type="spellStart"/>
          <w:r>
            <w:rPr>
              <w:rFonts w:ascii="Arial" w:hAnsi="Arial" w:cs="Arial"/>
              <w:sz w:val="24"/>
              <w:szCs w:val="24"/>
            </w:rPr>
            <w:t>metalică</w:t>
          </w:r>
          <w:proofErr w:type="spellEnd"/>
          <w:r>
            <w:rPr>
              <w:rFonts w:ascii="Arial" w:hAnsi="Arial" w:cs="Arial"/>
              <w:sz w:val="24"/>
              <w:szCs w:val="24"/>
            </w:rPr>
            <w:t xml:space="preserve">. </w:t>
          </w:r>
          <w:proofErr w:type="spellStart"/>
          <w:r>
            <w:rPr>
              <w:rFonts w:ascii="Arial" w:hAnsi="Arial" w:cs="Arial"/>
              <w:sz w:val="24"/>
              <w:szCs w:val="24"/>
            </w:rPr>
            <w:t>Posibilele</w:t>
          </w:r>
          <w:proofErr w:type="spellEnd"/>
          <w:r>
            <w:rPr>
              <w:rFonts w:ascii="Arial" w:hAnsi="Arial" w:cs="Arial"/>
              <w:sz w:val="24"/>
              <w:szCs w:val="24"/>
            </w:rPr>
            <w:t xml:space="preserve"> </w:t>
          </w:r>
          <w:proofErr w:type="spellStart"/>
          <w:r>
            <w:rPr>
              <w:rFonts w:ascii="Arial" w:hAnsi="Arial" w:cs="Arial"/>
              <w:sz w:val="24"/>
              <w:szCs w:val="24"/>
            </w:rPr>
            <w:t>deşeuri</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rezultă</w:t>
          </w:r>
          <w:proofErr w:type="spellEnd"/>
          <w:r>
            <w:rPr>
              <w:rFonts w:ascii="Arial" w:hAnsi="Arial" w:cs="Arial"/>
              <w:sz w:val="24"/>
              <w:szCs w:val="24"/>
            </w:rPr>
            <w:t xml:space="preserve"> din </w:t>
          </w:r>
          <w:proofErr w:type="spellStart"/>
          <w:r>
            <w:rPr>
              <w:rFonts w:ascii="Arial" w:hAnsi="Arial" w:cs="Arial"/>
              <w:sz w:val="24"/>
              <w:szCs w:val="24"/>
            </w:rPr>
            <w:t>ambalajele</w:t>
          </w:r>
          <w:proofErr w:type="spellEnd"/>
          <w:r>
            <w:rPr>
              <w:rFonts w:ascii="Arial" w:hAnsi="Arial" w:cs="Arial"/>
              <w:sz w:val="24"/>
              <w:szCs w:val="24"/>
            </w:rPr>
            <w:t xml:space="preserve"> a </w:t>
          </w:r>
          <w:proofErr w:type="spellStart"/>
          <w:r>
            <w:rPr>
              <w:rFonts w:ascii="Arial" w:hAnsi="Arial" w:cs="Arial"/>
              <w:sz w:val="24"/>
              <w:szCs w:val="24"/>
            </w:rPr>
            <w:t>diferitelor</w:t>
          </w:r>
          <w:proofErr w:type="spellEnd"/>
          <w:r>
            <w:rPr>
              <w:rFonts w:ascii="Arial" w:hAnsi="Arial" w:cs="Arial"/>
              <w:sz w:val="24"/>
              <w:szCs w:val="24"/>
            </w:rPr>
            <w:t xml:space="preserve"> </w:t>
          </w:r>
          <w:proofErr w:type="spellStart"/>
          <w:r>
            <w:rPr>
              <w:rFonts w:ascii="Arial" w:hAnsi="Arial" w:cs="Arial"/>
              <w:sz w:val="24"/>
              <w:szCs w:val="24"/>
            </w:rPr>
            <w:t>accesorii</w:t>
          </w:r>
          <w:proofErr w:type="spellEnd"/>
          <w:r>
            <w:rPr>
              <w:rFonts w:ascii="Arial" w:hAnsi="Arial" w:cs="Arial"/>
              <w:sz w:val="24"/>
              <w:szCs w:val="24"/>
            </w:rPr>
            <w:t xml:space="preserve"> </w:t>
          </w:r>
          <w:proofErr w:type="spellStart"/>
          <w:r>
            <w:rPr>
              <w:rFonts w:ascii="Arial" w:hAnsi="Arial" w:cs="Arial"/>
              <w:sz w:val="24"/>
              <w:szCs w:val="24"/>
            </w:rPr>
            <w:t>folosite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şantier</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grija</w:t>
          </w:r>
          <w:proofErr w:type="spellEnd"/>
          <w:r>
            <w:rPr>
              <w:rFonts w:ascii="Arial" w:hAnsi="Arial" w:cs="Arial"/>
              <w:sz w:val="24"/>
              <w:szCs w:val="24"/>
            </w:rPr>
            <w:t xml:space="preserve"> </w:t>
          </w:r>
          <w:proofErr w:type="spellStart"/>
          <w:r>
            <w:rPr>
              <w:rFonts w:ascii="Arial" w:hAnsi="Arial" w:cs="Arial"/>
              <w:sz w:val="24"/>
              <w:szCs w:val="24"/>
            </w:rPr>
            <w:t>beneficiarului</w:t>
          </w:r>
          <w:proofErr w:type="spellEnd"/>
          <w:r>
            <w:rPr>
              <w:rFonts w:ascii="Arial" w:hAnsi="Arial" w:cs="Arial"/>
              <w:sz w:val="24"/>
              <w:szCs w:val="24"/>
            </w:rPr>
            <w:t xml:space="preserve">, </w:t>
          </w:r>
          <w:proofErr w:type="spellStart"/>
          <w:r>
            <w:rPr>
              <w:rFonts w:ascii="Arial" w:hAnsi="Arial" w:cs="Arial"/>
              <w:sz w:val="24"/>
              <w:szCs w:val="24"/>
            </w:rPr>
            <w:t>constructorul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colecta</w:t>
          </w:r>
          <w:proofErr w:type="spellEnd"/>
          <w:r>
            <w:rPr>
              <w:rFonts w:ascii="Arial" w:hAnsi="Arial" w:cs="Arial"/>
              <w:sz w:val="24"/>
              <w:szCs w:val="24"/>
            </w:rPr>
            <w:t xml:space="preserve"> </w:t>
          </w:r>
          <w:proofErr w:type="spellStart"/>
          <w:r>
            <w:rPr>
              <w:rFonts w:ascii="Arial" w:hAnsi="Arial" w:cs="Arial"/>
              <w:sz w:val="24"/>
              <w:szCs w:val="24"/>
            </w:rPr>
            <w:t>deşeurile</w:t>
          </w:r>
          <w:proofErr w:type="spellEnd"/>
          <w:r>
            <w:rPr>
              <w:rFonts w:ascii="Arial" w:hAnsi="Arial" w:cs="Arial"/>
              <w:sz w:val="24"/>
              <w:szCs w:val="24"/>
            </w:rPr>
            <w:t xml:space="preserve"> </w:t>
          </w:r>
          <w:proofErr w:type="spellStart"/>
          <w:r>
            <w:rPr>
              <w:rFonts w:ascii="Arial" w:hAnsi="Arial" w:cs="Arial"/>
              <w:sz w:val="24"/>
              <w:szCs w:val="24"/>
            </w:rPr>
            <w:t>inerte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ambalajele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container metallic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ca</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fie predate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depozitare</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operator economic </w:t>
          </w:r>
          <w:proofErr w:type="spellStart"/>
          <w:r>
            <w:rPr>
              <w:rFonts w:ascii="Arial" w:hAnsi="Arial" w:cs="Arial"/>
              <w:sz w:val="24"/>
              <w:szCs w:val="24"/>
            </w:rPr>
            <w:t>specializat</w:t>
          </w:r>
          <w:proofErr w:type="spellEnd"/>
          <w:r>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f) emisiile poluante, inclusiv zgomotul şi alte surse de disconfort</w:t>
          </w:r>
          <w:r w:rsidRPr="00447422">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gramStart"/>
          <w:r>
            <w:rPr>
              <w:rFonts w:ascii="Arial" w:hAnsi="Arial" w:cs="Arial"/>
              <w:sz w:val="24"/>
              <w:szCs w:val="24"/>
            </w:rPr>
            <w:t>un</w:t>
          </w:r>
          <w:proofErr w:type="gramEnd"/>
          <w:r>
            <w:rPr>
              <w:rFonts w:ascii="Arial" w:hAnsi="Arial" w:cs="Arial"/>
              <w:sz w:val="24"/>
              <w:szCs w:val="24"/>
            </w:rPr>
            <w:t xml:space="preserve"> impact </w:t>
          </w:r>
          <w:proofErr w:type="spellStart"/>
          <w:r>
            <w:rPr>
              <w:rFonts w:ascii="Arial" w:hAnsi="Arial" w:cs="Arial"/>
              <w:sz w:val="24"/>
              <w:szCs w:val="24"/>
            </w:rPr>
            <w:t>semnificativ</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populaţiei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g) </w:t>
          </w:r>
          <w:proofErr w:type="spellStart"/>
          <w:proofErr w:type="gramStart"/>
          <w:r>
            <w:rPr>
              <w:rFonts w:ascii="Arial" w:hAnsi="Arial" w:cs="Arial"/>
              <w:sz w:val="24"/>
              <w:szCs w:val="24"/>
            </w:rPr>
            <w:t>riscul</w:t>
          </w:r>
          <w:proofErr w:type="spellEnd"/>
          <w:proofErr w:type="gramEnd"/>
          <w:r>
            <w:rPr>
              <w:rFonts w:ascii="Arial" w:hAnsi="Arial" w:cs="Arial"/>
              <w:sz w:val="24"/>
              <w:szCs w:val="24"/>
            </w:rPr>
            <w:t xml:space="preserve"> de accident, </w:t>
          </w:r>
          <w:proofErr w:type="spellStart"/>
          <w:r>
            <w:rPr>
              <w:rFonts w:ascii="Arial" w:hAnsi="Arial" w:cs="Arial"/>
              <w:sz w:val="24"/>
              <w:szCs w:val="24"/>
            </w:rPr>
            <w:t>ţinându</w:t>
          </w:r>
          <w:proofErr w:type="spellEnd"/>
          <w:r>
            <w:rPr>
              <w:rFonts w:ascii="Arial" w:hAnsi="Arial" w:cs="Arial"/>
              <w:sz w:val="24"/>
              <w:szCs w:val="24"/>
            </w:rPr>
            <w:t xml:space="preserve">-se </w:t>
          </w:r>
          <w:proofErr w:type="spellStart"/>
          <w:r>
            <w:rPr>
              <w:rFonts w:ascii="Arial" w:hAnsi="Arial" w:cs="Arial"/>
              <w:sz w:val="24"/>
              <w:szCs w:val="24"/>
            </w:rPr>
            <w:t>seama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special de </w:t>
          </w:r>
          <w:proofErr w:type="spellStart"/>
          <w:r>
            <w:rPr>
              <w:rFonts w:ascii="Arial" w:hAnsi="Arial" w:cs="Arial"/>
              <w:sz w:val="24"/>
              <w:szCs w:val="24"/>
            </w:rPr>
            <w:t>substanţele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de </w:t>
          </w:r>
          <w:proofErr w:type="spellStart"/>
          <w:r>
            <w:rPr>
              <w:rFonts w:ascii="Arial" w:hAnsi="Arial" w:cs="Arial"/>
              <w:sz w:val="24"/>
              <w:szCs w:val="24"/>
            </w:rPr>
            <w:t>tehnologiile</w:t>
          </w:r>
          <w:proofErr w:type="spellEnd"/>
          <w:r>
            <w:rPr>
              <w:rFonts w:ascii="Arial" w:hAnsi="Arial" w:cs="Arial"/>
              <w:sz w:val="24"/>
              <w:szCs w:val="24"/>
            </w:rPr>
            <w:t xml:space="preserve"> </w:t>
          </w:r>
          <w:proofErr w:type="spellStart"/>
          <w:r>
            <w:rPr>
              <w:rFonts w:ascii="Arial" w:hAnsi="Arial" w:cs="Arial"/>
              <w:sz w:val="24"/>
              <w:szCs w:val="24"/>
            </w:rPr>
            <w:t>utilizate</w:t>
          </w:r>
          <w:proofErr w:type="spellEnd"/>
          <w:r w:rsidRPr="00447422">
            <w:rPr>
              <w:rFonts w:ascii="Arial" w:hAnsi="Arial" w:cs="Arial"/>
              <w:sz w:val="24"/>
              <w:szCs w:val="24"/>
            </w:rPr>
            <w:t>:</w:t>
          </w:r>
        </w:p>
        <w:p w:rsidR="009E05FE" w:rsidRDefault="009E05FE" w:rsidP="009E05FE">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Titularul</w:t>
          </w:r>
          <w:proofErr w:type="spellEnd"/>
          <w:r>
            <w:rPr>
              <w:rFonts w:ascii="Arial" w:hAnsi="Arial" w:cs="Arial"/>
              <w:sz w:val="24"/>
              <w:szCs w:val="24"/>
            </w:rPr>
            <w:t xml:space="preserve"> de </w:t>
          </w:r>
          <w:proofErr w:type="spellStart"/>
          <w:r>
            <w:rPr>
              <w:rFonts w:ascii="Arial" w:hAnsi="Arial" w:cs="Arial"/>
              <w:sz w:val="24"/>
              <w:szCs w:val="24"/>
            </w:rPr>
            <w:t>proiect</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măsuri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prevenirii</w:t>
          </w:r>
          <w:proofErr w:type="spellEnd"/>
          <w:r>
            <w:rPr>
              <w:rFonts w:ascii="Arial" w:hAnsi="Arial" w:cs="Arial"/>
              <w:sz w:val="24"/>
              <w:szCs w:val="24"/>
            </w:rPr>
            <w:t xml:space="preserve"> </w:t>
          </w:r>
          <w:proofErr w:type="spellStart"/>
          <w:r>
            <w:rPr>
              <w:rFonts w:ascii="Arial" w:hAnsi="Arial" w:cs="Arial"/>
              <w:sz w:val="24"/>
              <w:szCs w:val="24"/>
            </w:rPr>
            <w:t>accidentelor</w:t>
          </w:r>
          <w:proofErr w:type="spellEnd"/>
          <w:r>
            <w:rPr>
              <w:rFonts w:ascii="Arial" w:hAnsi="Arial" w:cs="Arial"/>
              <w:sz w:val="24"/>
              <w:szCs w:val="24"/>
            </w:rPr>
            <w:t>.</w:t>
          </w:r>
        </w:p>
        <w:p w:rsidR="009E05FE" w:rsidRDefault="009E05FE" w:rsidP="009E05FE">
          <w:pPr>
            <w:pStyle w:val="NoSpacing"/>
            <w:rPr>
              <w:lang w:val="ro-RO"/>
            </w:rPr>
          </w:pPr>
          <w:r>
            <w:rPr>
              <w:rStyle w:val="ppar1"/>
              <w:rFonts w:ascii="Arial" w:hAnsi="Arial" w:cs="Arial"/>
              <w:b/>
              <w:color w:val="000000"/>
              <w:sz w:val="24"/>
              <w:szCs w:val="24"/>
              <w:bdr w:val="dotted" w:sz="6" w:space="0" w:color="FEFEFE" w:frame="1"/>
              <w:lang w:val="ro-RO"/>
            </w:rPr>
            <w:t>2.</w:t>
          </w:r>
          <w:r w:rsidRPr="007A11E9">
            <w:rPr>
              <w:rStyle w:val="ppar1"/>
              <w:rFonts w:ascii="Arial" w:hAnsi="Arial" w:cs="Arial"/>
              <w:b/>
              <w:color w:val="000000"/>
              <w:sz w:val="24"/>
              <w:szCs w:val="24"/>
              <w:bdr w:val="dotted" w:sz="6" w:space="0" w:color="FEFEFE" w:frame="1"/>
              <w:lang w:val="ro-RO"/>
            </w:rPr>
            <w:t>Localizarea proiectului</w:t>
          </w:r>
          <w:r w:rsidRPr="007A11E9">
            <w:rPr>
              <w:rStyle w:val="ppar1"/>
              <w:rFonts w:ascii="Arial" w:hAnsi="Arial" w:cs="Arial"/>
              <w:color w:val="000000"/>
              <w:sz w:val="24"/>
              <w:szCs w:val="24"/>
              <w:bdr w:val="dotted" w:sz="6" w:space="0" w:color="FEFEFE" w:frame="1"/>
              <w:lang w:val="ro-RO"/>
            </w:rPr>
            <w:t>:</w:t>
          </w:r>
        </w:p>
        <w:p w:rsidR="009E05FE" w:rsidRPr="004D6D10" w:rsidRDefault="009E05FE" w:rsidP="009E05FE">
          <w:pPr>
            <w:pStyle w:val="NoSpacing"/>
            <w:rPr>
              <w:rStyle w:val="plitbdy"/>
              <w:rFonts w:ascii="Arial" w:hAnsi="Arial" w:cs="Arial"/>
              <w:sz w:val="24"/>
              <w:szCs w:val="24"/>
              <w:lang w:val="ro-RO"/>
            </w:rPr>
          </w:pPr>
          <w:r w:rsidRPr="004D6D10">
            <w:rPr>
              <w:rStyle w:val="ppar1"/>
              <w:rFonts w:ascii="Arial" w:hAnsi="Arial" w:cs="Arial"/>
              <w:color w:val="000000"/>
              <w:sz w:val="24"/>
              <w:szCs w:val="24"/>
              <w:bdr w:val="dotted" w:sz="6" w:space="0" w:color="FEFEFE" w:frame="1"/>
              <w:lang w:val="ro-RO"/>
            </w:rPr>
            <w:t xml:space="preserve">2.1. utilizarea existentă a terenului: - </w:t>
          </w:r>
          <w:r w:rsidRPr="004D6D10">
            <w:rPr>
              <w:rFonts w:ascii="Arial" w:hAnsi="Arial" w:cs="Arial"/>
              <w:sz w:val="24"/>
              <w:szCs w:val="24"/>
              <w:bdr w:val="dotted" w:sz="6" w:space="0" w:color="FEFEFE" w:frame="1"/>
              <w:lang w:val="ro-RO"/>
            </w:rPr>
            <w:t>aceeaşi utilizare</w:t>
          </w:r>
          <w:r w:rsidRPr="004D6D10">
            <w:rPr>
              <w:rStyle w:val="plitbdy"/>
              <w:rFonts w:ascii="Arial" w:hAnsi="Arial" w:cs="Arial"/>
              <w:color w:val="000000"/>
              <w:sz w:val="24"/>
              <w:szCs w:val="24"/>
              <w:bdr w:val="dotted" w:sz="6" w:space="0" w:color="FEFEFE" w:frame="1"/>
              <w:lang w:val="ro-RO"/>
            </w:rPr>
            <w:t>;</w:t>
          </w:r>
        </w:p>
        <w:p w:rsidR="009E05FE" w:rsidRPr="004D6D10" w:rsidRDefault="009E05FE" w:rsidP="009E05FE">
          <w:pPr>
            <w:pStyle w:val="NoSpacing"/>
            <w:rPr>
              <w:rStyle w:val="ppar1"/>
              <w:rFonts w:ascii="Arial" w:hAnsi="Arial" w:cs="Arial"/>
              <w:sz w:val="24"/>
              <w:szCs w:val="24"/>
              <w:lang w:val="ro-RO"/>
            </w:rPr>
          </w:pPr>
          <w:r w:rsidRPr="004D6D10">
            <w:rPr>
              <w:rStyle w:val="ppar1"/>
              <w:rFonts w:ascii="Arial" w:hAnsi="Arial" w:cs="Arial"/>
              <w:color w:val="000000"/>
              <w:sz w:val="24"/>
              <w:szCs w:val="24"/>
              <w:bdr w:val="dotted" w:sz="6" w:space="0" w:color="FEFEFE" w:frame="1"/>
              <w:lang w:val="ro-RO"/>
            </w:rPr>
            <w:t>2.2. relativa abundență a resurselor naturale din zona, calitatea si capacitatea regenerativă a acestora: nu este cazul;</w:t>
          </w:r>
        </w:p>
        <w:p w:rsidR="009E05FE" w:rsidRPr="004D6D10" w:rsidRDefault="009E05FE" w:rsidP="009E05FE">
          <w:pPr>
            <w:pStyle w:val="NoSpacing"/>
            <w:rPr>
              <w:rFonts w:ascii="Arial" w:hAnsi="Arial" w:cs="Arial"/>
              <w:sz w:val="24"/>
              <w:szCs w:val="24"/>
              <w:lang w:val="ro-RO"/>
            </w:rPr>
          </w:pPr>
          <w:r w:rsidRPr="004D6D10">
            <w:rPr>
              <w:rStyle w:val="ppar1"/>
              <w:rFonts w:ascii="Arial" w:hAnsi="Arial" w:cs="Arial"/>
              <w:color w:val="000000"/>
              <w:sz w:val="24"/>
              <w:szCs w:val="24"/>
              <w:bdr w:val="dotted" w:sz="6" w:space="0" w:color="FEFEFE" w:frame="1"/>
              <w:lang w:val="ro-RO"/>
            </w:rPr>
            <w:t>2.3. capacitatea de absorbţie a mediului, cu atenție deosebită pentru:</w:t>
          </w:r>
        </w:p>
        <w:p w:rsidR="009E05FE" w:rsidRPr="004D6D10" w:rsidRDefault="009E05FE" w:rsidP="009E05FE">
          <w:pPr>
            <w:pStyle w:val="NoSpacing"/>
            <w:rPr>
              <w:rStyle w:val="plitbdy"/>
              <w:rFonts w:ascii="Arial" w:hAnsi="Arial" w:cs="Arial"/>
              <w:color w:val="000000"/>
              <w:sz w:val="24"/>
              <w:szCs w:val="24"/>
              <w:bdr w:val="dotted" w:sz="6" w:space="0" w:color="FEFEFE" w:frame="1"/>
              <w:lang w:val="ro-RO"/>
            </w:rPr>
          </w:pPr>
          <w:r w:rsidRPr="004D6D10">
            <w:rPr>
              <w:rStyle w:val="Strong"/>
              <w:rFonts w:ascii="Arial" w:hAnsi="Arial" w:cs="Arial"/>
              <w:color w:val="000000"/>
              <w:sz w:val="24"/>
              <w:szCs w:val="24"/>
              <w:lang w:val="ro-RO"/>
            </w:rPr>
            <w:t xml:space="preserve">a) </w:t>
          </w:r>
          <w:r w:rsidRPr="004D6D10">
            <w:rPr>
              <w:rStyle w:val="plitbdy"/>
              <w:rFonts w:ascii="Arial" w:hAnsi="Arial" w:cs="Arial"/>
              <w:color w:val="000000"/>
              <w:sz w:val="24"/>
              <w:szCs w:val="24"/>
              <w:bdr w:val="dotted" w:sz="6" w:space="0" w:color="FEFEFE" w:frame="1"/>
              <w:lang w:val="ro-RO"/>
            </w:rPr>
            <w:t>zonele umede: nu este cazul;</w:t>
          </w:r>
        </w:p>
        <w:p w:rsidR="009E05FE" w:rsidRPr="004D6D10" w:rsidRDefault="009E05FE" w:rsidP="009E05FE">
          <w:pPr>
            <w:pStyle w:val="NoSpacing"/>
            <w:rPr>
              <w:rStyle w:val="plitbdy"/>
              <w:rFonts w:ascii="Arial" w:hAnsi="Arial" w:cs="Arial"/>
              <w:color w:val="000000"/>
              <w:sz w:val="24"/>
              <w:szCs w:val="24"/>
              <w:bdr w:val="dotted" w:sz="6" w:space="0" w:color="FEFEFE" w:frame="1"/>
              <w:lang w:val="ro-RO"/>
            </w:rPr>
          </w:pPr>
          <w:r w:rsidRPr="004D6D10">
            <w:rPr>
              <w:rStyle w:val="Strong"/>
              <w:rFonts w:ascii="Arial" w:hAnsi="Arial" w:cs="Arial"/>
              <w:color w:val="000000"/>
              <w:sz w:val="24"/>
              <w:szCs w:val="24"/>
              <w:lang w:val="ro-RO"/>
            </w:rPr>
            <w:t xml:space="preserve">b) </w:t>
          </w:r>
          <w:r w:rsidRPr="004D6D10">
            <w:rPr>
              <w:rStyle w:val="plitbdy"/>
              <w:rFonts w:ascii="Arial" w:hAnsi="Arial" w:cs="Arial"/>
              <w:color w:val="000000"/>
              <w:sz w:val="24"/>
              <w:szCs w:val="24"/>
              <w:bdr w:val="dotted" w:sz="6" w:space="0" w:color="FEFEFE" w:frame="1"/>
              <w:lang w:val="ro-RO"/>
            </w:rPr>
            <w:t>zonele costiere: nu este cazul;</w:t>
          </w:r>
        </w:p>
        <w:p w:rsidR="009E05FE" w:rsidRPr="004D6D10" w:rsidRDefault="009E05FE" w:rsidP="009E05FE">
          <w:pPr>
            <w:pStyle w:val="NoSpacing"/>
            <w:rPr>
              <w:rStyle w:val="plitbdy"/>
              <w:rFonts w:ascii="Arial" w:hAnsi="Arial" w:cs="Arial"/>
              <w:color w:val="000000"/>
              <w:sz w:val="24"/>
              <w:szCs w:val="24"/>
              <w:bdr w:val="dotted" w:sz="6" w:space="0" w:color="FEFEFE" w:frame="1"/>
              <w:lang w:val="ro-RO"/>
            </w:rPr>
          </w:pPr>
          <w:r w:rsidRPr="004D6D10">
            <w:rPr>
              <w:rStyle w:val="Strong"/>
              <w:rFonts w:ascii="Arial" w:hAnsi="Arial" w:cs="Arial"/>
              <w:color w:val="000000"/>
              <w:sz w:val="24"/>
              <w:szCs w:val="24"/>
              <w:lang w:val="ro-RO"/>
            </w:rPr>
            <w:lastRenderedPageBreak/>
            <w:t xml:space="preserve">c) </w:t>
          </w:r>
          <w:r w:rsidRPr="004D6D10">
            <w:rPr>
              <w:rStyle w:val="plitbdy"/>
              <w:rFonts w:ascii="Arial" w:hAnsi="Arial" w:cs="Arial"/>
              <w:color w:val="000000"/>
              <w:sz w:val="24"/>
              <w:szCs w:val="24"/>
              <w:bdr w:val="dotted" w:sz="6" w:space="0" w:color="FEFEFE" w:frame="1"/>
              <w:lang w:val="ro-RO"/>
            </w:rPr>
            <w:t>zonele montane si cele împădurite: nu este cazul;</w:t>
          </w:r>
        </w:p>
        <w:p w:rsidR="009E05FE" w:rsidRPr="007A11E9" w:rsidRDefault="009E05FE" w:rsidP="009E05FE">
          <w:pPr>
            <w:pStyle w:val="NoSpacing"/>
            <w:rPr>
              <w:rStyle w:val="plitbdy"/>
              <w:rFonts w:ascii="Arial" w:hAnsi="Arial" w:cs="Arial"/>
              <w:color w:val="000000"/>
              <w:sz w:val="24"/>
              <w:szCs w:val="24"/>
              <w:bdr w:val="dotted" w:sz="6" w:space="0" w:color="FEFEFE" w:frame="1"/>
              <w:lang w:val="ro-RO"/>
            </w:rPr>
          </w:pPr>
          <w:r w:rsidRPr="007A11E9">
            <w:rPr>
              <w:rStyle w:val="Strong"/>
              <w:rFonts w:ascii="Arial" w:hAnsi="Arial" w:cs="Arial"/>
              <w:color w:val="000000"/>
              <w:sz w:val="24"/>
              <w:szCs w:val="24"/>
              <w:lang w:val="ro-RO"/>
            </w:rPr>
            <w:t xml:space="preserve">d) </w:t>
          </w:r>
          <w:r w:rsidRPr="007A11E9">
            <w:rPr>
              <w:rStyle w:val="plitbdy"/>
              <w:rFonts w:ascii="Arial" w:hAnsi="Arial" w:cs="Arial"/>
              <w:color w:val="000000"/>
              <w:sz w:val="24"/>
              <w:szCs w:val="24"/>
              <w:bdr w:val="dotted" w:sz="6" w:space="0" w:color="FEFEFE" w:frame="1"/>
              <w:lang w:val="ro-RO"/>
            </w:rPr>
            <w:t>parcurile şi rezervaţiile naturale: nu este cazul;</w:t>
          </w:r>
        </w:p>
        <w:p w:rsidR="009E05FE" w:rsidRPr="007A11E9" w:rsidRDefault="009E05FE" w:rsidP="009E05FE">
          <w:pPr>
            <w:pStyle w:val="NoSpacing"/>
            <w:rPr>
              <w:rStyle w:val="Strong"/>
              <w:rFonts w:ascii="Arial" w:hAnsi="Arial" w:cs="Arial"/>
              <w:b w:val="0"/>
              <w:bCs w:val="0"/>
              <w:color w:val="000000"/>
              <w:sz w:val="24"/>
              <w:szCs w:val="24"/>
              <w:bdr w:val="dotted" w:sz="6" w:space="0" w:color="FEFEFE" w:frame="1"/>
              <w:lang w:val="ro-RO"/>
            </w:rPr>
          </w:pPr>
          <w:r w:rsidRPr="007A11E9">
            <w:rPr>
              <w:rStyle w:val="Strong"/>
              <w:rFonts w:ascii="Arial" w:hAnsi="Arial" w:cs="Arial"/>
              <w:color w:val="000000"/>
              <w:sz w:val="24"/>
              <w:szCs w:val="24"/>
              <w:lang w:val="ro-RO"/>
            </w:rPr>
            <w:t xml:space="preserve">e) </w:t>
          </w:r>
          <w:r w:rsidRPr="007A11E9">
            <w:rPr>
              <w:rStyle w:val="plitbdy"/>
              <w:rFonts w:ascii="Arial" w:hAnsi="Arial" w:cs="Arial"/>
              <w:color w:val="000000"/>
              <w:sz w:val="24"/>
              <w:szCs w:val="24"/>
              <w:bdr w:val="dotted" w:sz="6" w:space="0" w:color="FEFEFE" w:frame="1"/>
              <w:lang w:val="ro-RO"/>
            </w:rPr>
            <w:t>ariile clasificate sau zonele protejate prin legislaţia în vigoare, cum sunt: zone de protecție a faunei piscicole, bazine piscicole naturale si bazine piscicole amenajate etc.: - nu este cazul.</w:t>
          </w:r>
        </w:p>
        <w:p w:rsidR="009E05FE" w:rsidRDefault="009E05FE" w:rsidP="009E05FE">
          <w:pPr>
            <w:pStyle w:val="NoSpacing"/>
            <w:rPr>
              <w:rStyle w:val="plitbdy"/>
              <w:rFonts w:ascii="Arial" w:hAnsi="Arial" w:cs="Arial"/>
              <w:color w:val="000000"/>
              <w:sz w:val="24"/>
              <w:szCs w:val="24"/>
              <w:bdr w:val="dotted" w:sz="6" w:space="0" w:color="FEFEFE" w:frame="1"/>
              <w:lang w:val="ro-RO"/>
            </w:rPr>
          </w:pPr>
          <w:r w:rsidRPr="007A11E9">
            <w:rPr>
              <w:rStyle w:val="Strong"/>
              <w:rFonts w:ascii="Arial" w:hAnsi="Arial" w:cs="Arial"/>
              <w:color w:val="000000"/>
              <w:sz w:val="24"/>
              <w:szCs w:val="24"/>
              <w:lang w:val="ro-RO"/>
            </w:rPr>
            <w:t xml:space="preserve"> f) </w:t>
          </w:r>
          <w:r w:rsidRPr="007A11E9">
            <w:rPr>
              <w:rStyle w:val="plitbdy"/>
              <w:rFonts w:ascii="Arial" w:hAnsi="Arial" w:cs="Arial"/>
              <w:color w:val="000000"/>
              <w:sz w:val="24"/>
              <w:szCs w:val="24"/>
              <w:bdr w:val="dotted" w:sz="6" w:space="0" w:color="FEFEFE" w:frame="1"/>
              <w:lang w:val="ro-RO"/>
            </w:rPr>
            <w:t xml:space="preserve">zonele de protecţie specială, mai ales cele desemnate prin Ordonanţa de urgenta a Guvernului </w:t>
          </w:r>
          <w:r w:rsidR="00B00CF6">
            <w:fldChar w:fldCharType="begin"/>
          </w:r>
          <w:r w:rsidR="00B00CF6">
            <w:instrText xml:space="preserve"> HYPERLINK "Doc:1070005703/18" </w:instrText>
          </w:r>
          <w:r w:rsidR="00B00CF6">
            <w:fldChar w:fldCharType="separate"/>
          </w:r>
          <w:r w:rsidRPr="007A11E9">
            <w:rPr>
              <w:rStyle w:val="Hyperlink"/>
              <w:rFonts w:ascii="Arial" w:hAnsi="Arial" w:cs="Arial"/>
              <w:sz w:val="24"/>
              <w:szCs w:val="24"/>
              <w:bdr w:val="dotted" w:sz="6" w:space="0" w:color="FEFEFE" w:frame="1"/>
              <w:lang w:val="ro-RO"/>
            </w:rPr>
            <w:t>nr. 57/2007</w:t>
          </w:r>
          <w:r w:rsidR="00B00CF6">
            <w:rPr>
              <w:rStyle w:val="Hyperlink"/>
              <w:rFonts w:ascii="Arial" w:hAnsi="Arial" w:cs="Arial"/>
              <w:sz w:val="24"/>
              <w:szCs w:val="24"/>
              <w:bdr w:val="dotted" w:sz="6" w:space="0" w:color="FEFEFE" w:frame="1"/>
              <w:lang w:val="ro-RO"/>
            </w:rPr>
            <w:fldChar w:fldCharType="end"/>
          </w:r>
          <w:r w:rsidRPr="007A11E9">
            <w:rPr>
              <w:rStyle w:val="plitbdy"/>
              <w:rFonts w:ascii="Arial" w:hAnsi="Arial" w:cs="Arial"/>
              <w:color w:val="000000"/>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național - Secțiunea a III-a - zone protejate, zonele de protecţie instituite conform prevederilor Legii apelor </w:t>
          </w:r>
          <w:r w:rsidR="00B00CF6">
            <w:fldChar w:fldCharType="begin"/>
          </w:r>
          <w:r w:rsidR="00B00CF6">
            <w:instrText xml:space="preserve"> HYPERLINK "Doc:960010702/1" </w:instrText>
          </w:r>
          <w:r w:rsidR="00B00CF6">
            <w:fldChar w:fldCharType="separate"/>
          </w:r>
          <w:r w:rsidRPr="007A11E9">
            <w:rPr>
              <w:rStyle w:val="Hyperlink"/>
              <w:rFonts w:ascii="Arial" w:hAnsi="Arial" w:cs="Arial"/>
              <w:sz w:val="24"/>
              <w:szCs w:val="24"/>
              <w:bdr w:val="dotted" w:sz="6" w:space="0" w:color="FEFEFE" w:frame="1"/>
              <w:lang w:val="ro-RO"/>
            </w:rPr>
            <w:t>nr. 107/1996</w:t>
          </w:r>
          <w:r w:rsidR="00B00CF6">
            <w:rPr>
              <w:rStyle w:val="Hyperlink"/>
              <w:rFonts w:ascii="Arial" w:hAnsi="Arial" w:cs="Arial"/>
              <w:sz w:val="24"/>
              <w:szCs w:val="24"/>
              <w:bdr w:val="dotted" w:sz="6" w:space="0" w:color="FEFEFE" w:frame="1"/>
              <w:lang w:val="ro-RO"/>
            </w:rPr>
            <w:fldChar w:fldCharType="end"/>
          </w:r>
          <w:r w:rsidRPr="007A11E9">
            <w:rPr>
              <w:rStyle w:val="plitbdy"/>
              <w:rFonts w:ascii="Arial" w:hAnsi="Arial" w:cs="Arial"/>
              <w:color w:val="000000"/>
              <w:sz w:val="24"/>
              <w:szCs w:val="24"/>
              <w:bdr w:val="dotted" w:sz="6" w:space="0" w:color="FEFEFE" w:frame="1"/>
              <w:lang w:val="ro-RO"/>
            </w:rPr>
            <w:t xml:space="preserve">, cu modificările si completările ulterioare, şi Hotărârea Guvernului </w:t>
          </w:r>
          <w:r w:rsidR="00B00CF6">
            <w:fldChar w:fldCharType="begin"/>
          </w:r>
          <w:r w:rsidR="00B00CF6">
            <w:instrText xml:space="preserve"> HYPERLINK "Doc:1050093003/2" </w:instrText>
          </w:r>
          <w:r w:rsidR="00B00CF6">
            <w:fldChar w:fldCharType="separate"/>
          </w:r>
          <w:r w:rsidRPr="007A11E9">
            <w:rPr>
              <w:rStyle w:val="Hyperlink"/>
              <w:rFonts w:ascii="Arial" w:hAnsi="Arial" w:cs="Arial"/>
              <w:sz w:val="24"/>
              <w:szCs w:val="24"/>
              <w:bdr w:val="dotted" w:sz="6" w:space="0" w:color="FEFEFE" w:frame="1"/>
              <w:lang w:val="ro-RO"/>
            </w:rPr>
            <w:t>nr. 930/2005</w:t>
          </w:r>
          <w:r w:rsidR="00B00CF6">
            <w:rPr>
              <w:rStyle w:val="Hyperlink"/>
              <w:rFonts w:ascii="Arial" w:hAnsi="Arial" w:cs="Arial"/>
              <w:sz w:val="24"/>
              <w:szCs w:val="24"/>
              <w:bdr w:val="dotted" w:sz="6" w:space="0" w:color="FEFEFE" w:frame="1"/>
              <w:lang w:val="ro-RO"/>
            </w:rPr>
            <w:fldChar w:fldCharType="end"/>
          </w:r>
          <w:r w:rsidRPr="007A11E9">
            <w:rPr>
              <w:rStyle w:val="plitbdy"/>
              <w:rFonts w:ascii="Arial" w:hAnsi="Arial" w:cs="Arial"/>
              <w:color w:val="000000"/>
              <w:sz w:val="24"/>
              <w:szCs w:val="24"/>
              <w:bdr w:val="dotted" w:sz="6" w:space="0" w:color="FEFEFE" w:frame="1"/>
              <w:lang w:val="ro-RO"/>
            </w:rPr>
            <w:t xml:space="preserve"> pentru aprobarea Normelor speciale privind caracterul şi mărimea zonelor de protecţ</w:t>
          </w:r>
          <w:r>
            <w:rPr>
              <w:rStyle w:val="plitbdy"/>
              <w:rFonts w:ascii="Arial" w:hAnsi="Arial" w:cs="Arial"/>
              <w:color w:val="000000"/>
              <w:sz w:val="24"/>
              <w:szCs w:val="24"/>
              <w:bdr w:val="dotted" w:sz="6" w:space="0" w:color="FEFEFE" w:frame="1"/>
              <w:lang w:val="ro-RO"/>
            </w:rPr>
            <w:t xml:space="preserve">ie sanitară şi hidrogeologică: </w:t>
          </w:r>
        </w:p>
        <w:p w:rsidR="009E05FE" w:rsidRPr="007A11E9" w:rsidRDefault="009E05FE" w:rsidP="009E05FE">
          <w:pPr>
            <w:pStyle w:val="NoSpacing"/>
            <w:rPr>
              <w:rStyle w:val="plitbdy"/>
              <w:rFonts w:ascii="Arial" w:hAnsi="Arial" w:cs="Arial"/>
              <w:color w:val="000000"/>
              <w:sz w:val="24"/>
              <w:szCs w:val="24"/>
              <w:bdr w:val="dotted" w:sz="6" w:space="0" w:color="FEFEFE" w:frame="1"/>
              <w:lang w:val="ro-RO"/>
            </w:rPr>
          </w:pPr>
          <w:r>
            <w:rPr>
              <w:rStyle w:val="plitbdy"/>
              <w:rFonts w:ascii="Arial" w:hAnsi="Arial" w:cs="Arial"/>
              <w:color w:val="000000"/>
              <w:sz w:val="24"/>
              <w:szCs w:val="24"/>
              <w:bdr w:val="dotted" w:sz="6" w:space="0" w:color="FEFEFE" w:frame="1"/>
              <w:lang w:val="ro-RO"/>
            </w:rPr>
            <w:t>Distanţele faţă de zone de locuit sunt următoarele</w:t>
          </w:r>
          <w:r w:rsidRPr="007A11E9">
            <w:rPr>
              <w:rStyle w:val="ppar1"/>
              <w:rFonts w:ascii="Arial" w:hAnsi="Arial" w:cs="Arial"/>
              <w:color w:val="000000"/>
              <w:sz w:val="24"/>
              <w:szCs w:val="24"/>
              <w:bdr w:val="dotted" w:sz="6" w:space="0" w:color="FEFEFE" w:frame="1"/>
              <w:lang w:val="ro-RO"/>
            </w:rPr>
            <w:t>:</w:t>
          </w:r>
          <w:r>
            <w:rPr>
              <w:rStyle w:val="ppar1"/>
              <w:rFonts w:ascii="Arial" w:hAnsi="Arial" w:cs="Arial"/>
              <w:color w:val="000000"/>
              <w:sz w:val="24"/>
              <w:szCs w:val="24"/>
              <w:bdr w:val="dotted" w:sz="6" w:space="0" w:color="FEFEFE" w:frame="1"/>
              <w:lang w:val="ro-RO"/>
            </w:rPr>
            <w:t xml:space="preserve"> cartier Westfield Arad – 3 km, localitatea Sânpaul – 2 km. Proiectul nu intră sub incidenţa Convenţiei privind evaluarea impactului asupra mediului în contextul transfrontalier.</w:t>
          </w:r>
        </w:p>
        <w:p w:rsidR="009E05FE" w:rsidRPr="007A11E9" w:rsidRDefault="009E05FE" w:rsidP="009E05FE">
          <w:pPr>
            <w:pStyle w:val="NoSpacing"/>
            <w:rPr>
              <w:rStyle w:val="plitbdy"/>
              <w:rFonts w:ascii="Arial" w:hAnsi="Arial" w:cs="Arial"/>
              <w:color w:val="000000"/>
              <w:sz w:val="24"/>
              <w:szCs w:val="24"/>
              <w:bdr w:val="dotted" w:sz="6" w:space="0" w:color="FEFEFE" w:frame="1"/>
              <w:lang w:val="ro-RO"/>
            </w:rPr>
          </w:pPr>
          <w:r w:rsidRPr="007A11E9">
            <w:rPr>
              <w:rStyle w:val="Strong"/>
              <w:rFonts w:ascii="Arial" w:hAnsi="Arial" w:cs="Arial"/>
              <w:color w:val="000000"/>
              <w:sz w:val="24"/>
              <w:szCs w:val="24"/>
              <w:lang w:val="ro-RO"/>
            </w:rPr>
            <w:t xml:space="preserve">g) </w:t>
          </w:r>
          <w:r w:rsidRPr="007A11E9">
            <w:rPr>
              <w:rStyle w:val="plitbdy"/>
              <w:rFonts w:ascii="Arial" w:hAnsi="Arial" w:cs="Arial"/>
              <w:color w:val="000000"/>
              <w:sz w:val="24"/>
              <w:szCs w:val="24"/>
              <w:bdr w:val="dotted" w:sz="6" w:space="0" w:color="FEFEFE" w:frame="1"/>
              <w:lang w:val="ro-RO"/>
            </w:rPr>
            <w:t>ariile în care standardele de calitate a mediului stabilite de legislație au fost deja depășite: - nu este cazul;</w:t>
          </w:r>
        </w:p>
        <w:p w:rsidR="009E05FE" w:rsidRPr="007A11E9" w:rsidRDefault="009E05FE" w:rsidP="009E05FE">
          <w:pPr>
            <w:pStyle w:val="NoSpacing"/>
            <w:rPr>
              <w:rStyle w:val="plitbdy"/>
              <w:rFonts w:ascii="Arial" w:hAnsi="Arial" w:cs="Arial"/>
              <w:color w:val="000000"/>
              <w:sz w:val="24"/>
              <w:szCs w:val="24"/>
              <w:bdr w:val="dotted" w:sz="6" w:space="0" w:color="FEFEFE" w:frame="1"/>
              <w:lang w:val="ro-RO"/>
            </w:rPr>
          </w:pPr>
          <w:r w:rsidRPr="007A11E9">
            <w:rPr>
              <w:rStyle w:val="Strong"/>
              <w:rFonts w:ascii="Arial" w:hAnsi="Arial" w:cs="Arial"/>
              <w:color w:val="000000"/>
              <w:sz w:val="24"/>
              <w:szCs w:val="24"/>
              <w:lang w:val="ro-RO"/>
            </w:rPr>
            <w:t xml:space="preserve">h) </w:t>
          </w:r>
          <w:r w:rsidRPr="007A11E9">
            <w:rPr>
              <w:rStyle w:val="plitbdy"/>
              <w:rFonts w:ascii="Arial" w:hAnsi="Arial" w:cs="Arial"/>
              <w:color w:val="000000"/>
              <w:sz w:val="24"/>
              <w:szCs w:val="24"/>
              <w:bdr w:val="dotted" w:sz="6" w:space="0" w:color="FEFEFE" w:frame="1"/>
              <w:lang w:val="ro-RO"/>
            </w:rPr>
            <w:t>ariile dens populate: - nu</w:t>
          </w:r>
          <w:r w:rsidRPr="007A11E9">
            <w:rPr>
              <w:bCs/>
              <w:lang w:val="ro-RO"/>
            </w:rPr>
            <w:t xml:space="preserve"> </w:t>
          </w:r>
          <w:r w:rsidRPr="004D6D10">
            <w:rPr>
              <w:rFonts w:ascii="Arial" w:hAnsi="Arial" w:cs="Arial"/>
              <w:bCs/>
              <w:sz w:val="24"/>
              <w:szCs w:val="24"/>
              <w:lang w:val="ro-RO"/>
            </w:rPr>
            <w:t>este cazul</w:t>
          </w:r>
          <w:r w:rsidRPr="004D6D10">
            <w:rPr>
              <w:rStyle w:val="plitbdy"/>
              <w:rFonts w:ascii="Arial" w:hAnsi="Arial" w:cs="Arial"/>
              <w:color w:val="000000"/>
              <w:sz w:val="24"/>
              <w:szCs w:val="24"/>
              <w:bdr w:val="dotted" w:sz="6" w:space="0" w:color="FEFEFE" w:frame="1"/>
              <w:lang w:val="ro-RO"/>
            </w:rPr>
            <w:t>.</w:t>
          </w:r>
        </w:p>
        <w:p w:rsidR="009E05FE" w:rsidRDefault="009E05FE" w:rsidP="009E05FE">
          <w:pPr>
            <w:pStyle w:val="NoSpacing"/>
            <w:rPr>
              <w:rStyle w:val="plitbdy"/>
              <w:rFonts w:ascii="Arial" w:hAnsi="Arial" w:cs="Arial"/>
              <w:color w:val="000000"/>
              <w:sz w:val="24"/>
              <w:szCs w:val="24"/>
              <w:bdr w:val="dotted" w:sz="6" w:space="0" w:color="FEFEFE" w:frame="1"/>
              <w:lang w:val="ro-RO"/>
            </w:rPr>
          </w:pPr>
          <w:r w:rsidRPr="007A11E9">
            <w:rPr>
              <w:rStyle w:val="plitbdy"/>
              <w:rFonts w:ascii="Arial" w:hAnsi="Arial" w:cs="Arial"/>
              <w:color w:val="000000"/>
              <w:sz w:val="24"/>
              <w:szCs w:val="24"/>
              <w:bdr w:val="dotted" w:sz="6" w:space="0" w:color="FEFEFE" w:frame="1"/>
              <w:lang w:val="ro-RO"/>
            </w:rPr>
            <w:t>peisajele cu semnificație istorica, culturala si arheologica: - nu este cazul.</w:t>
          </w:r>
        </w:p>
        <w:p w:rsidR="009E05FE" w:rsidRPr="007A11E9" w:rsidRDefault="009E05FE" w:rsidP="009E05FE">
          <w:pPr>
            <w:pStyle w:val="NoSpacing"/>
            <w:rPr>
              <w:lang w:val="ro-RO"/>
            </w:rPr>
          </w:pPr>
          <w:r w:rsidRPr="007A11E9">
            <w:rPr>
              <w:rStyle w:val="ppar1"/>
              <w:rFonts w:ascii="Arial" w:hAnsi="Arial" w:cs="Arial"/>
              <w:b/>
              <w:color w:val="000000"/>
              <w:sz w:val="24"/>
              <w:szCs w:val="24"/>
              <w:bdr w:val="dotted" w:sz="6" w:space="0" w:color="FEFEFE" w:frame="1"/>
              <w:lang w:val="ro-RO"/>
            </w:rPr>
            <w:t>3. Caracteristicile impactului potențial:</w:t>
          </w:r>
        </w:p>
        <w:p w:rsidR="009E05FE" w:rsidRPr="005550B8" w:rsidRDefault="009E05FE" w:rsidP="009E05FE">
          <w:pPr>
            <w:pStyle w:val="NoSpacing"/>
            <w:rPr>
              <w:rStyle w:val="plitbdy"/>
              <w:rFonts w:ascii="Arial" w:hAnsi="Arial" w:cs="Arial"/>
              <w:color w:val="000000"/>
              <w:sz w:val="24"/>
              <w:szCs w:val="24"/>
              <w:bdr w:val="dotted" w:sz="6" w:space="0" w:color="FEFEFE" w:frame="1"/>
              <w:lang w:val="ro-RO"/>
            </w:rPr>
          </w:pPr>
          <w:r w:rsidRPr="005550B8">
            <w:rPr>
              <w:rStyle w:val="Strong"/>
              <w:rFonts w:ascii="Arial" w:hAnsi="Arial" w:cs="Arial"/>
              <w:color w:val="000000"/>
              <w:sz w:val="24"/>
              <w:szCs w:val="24"/>
              <w:lang w:val="ro-RO"/>
            </w:rPr>
            <w:t xml:space="preserve">a) </w:t>
          </w:r>
          <w:r w:rsidRPr="005550B8">
            <w:rPr>
              <w:rStyle w:val="plitbdy"/>
              <w:rFonts w:ascii="Arial" w:hAnsi="Arial" w:cs="Arial"/>
              <w:color w:val="000000"/>
              <w:sz w:val="24"/>
              <w:szCs w:val="24"/>
              <w:bdr w:val="dotted" w:sz="6" w:space="0" w:color="FEFEFE" w:frame="1"/>
              <w:lang w:val="ro-RO"/>
            </w:rPr>
            <w:t>extinderea impactului: aria geografică şi numărul persoanelor afectate: - nu se va modifica suprafaţa de teren pe care actualmente se derulează activitatea;</w:t>
          </w:r>
        </w:p>
        <w:p w:rsidR="009E05FE" w:rsidRPr="005550B8" w:rsidRDefault="009E05FE" w:rsidP="009E05FE">
          <w:pPr>
            <w:pStyle w:val="NoSpacing"/>
            <w:rPr>
              <w:rStyle w:val="plitbdy"/>
              <w:rFonts w:ascii="Arial" w:hAnsi="Arial" w:cs="Arial"/>
              <w:color w:val="000000"/>
              <w:sz w:val="24"/>
              <w:szCs w:val="24"/>
              <w:bdr w:val="dotted" w:sz="6" w:space="0" w:color="FEFEFE" w:frame="1"/>
              <w:lang w:val="ro-RO"/>
            </w:rPr>
          </w:pPr>
          <w:r w:rsidRPr="005550B8">
            <w:rPr>
              <w:rStyle w:val="Strong"/>
              <w:rFonts w:ascii="Arial" w:hAnsi="Arial" w:cs="Arial"/>
              <w:color w:val="000000"/>
              <w:sz w:val="24"/>
              <w:szCs w:val="24"/>
              <w:lang w:val="ro-RO"/>
            </w:rPr>
            <w:t xml:space="preserve">b) </w:t>
          </w:r>
          <w:r w:rsidRPr="005550B8">
            <w:rPr>
              <w:rStyle w:val="plitbdy"/>
              <w:rFonts w:ascii="Arial" w:hAnsi="Arial" w:cs="Arial"/>
              <w:color w:val="000000"/>
              <w:sz w:val="24"/>
              <w:szCs w:val="24"/>
              <w:bdr w:val="dotted" w:sz="6" w:space="0" w:color="FEFEFE" w:frame="1"/>
              <w:lang w:val="ro-RO"/>
            </w:rPr>
            <w:t>natura transfrontieră a impactului: nu este cazul;</w:t>
          </w:r>
        </w:p>
        <w:p w:rsidR="009E05FE" w:rsidRPr="005550B8" w:rsidRDefault="009E05FE" w:rsidP="009E05FE">
          <w:pPr>
            <w:pStyle w:val="NoSpacing"/>
            <w:rPr>
              <w:rStyle w:val="plitbdy"/>
              <w:rFonts w:ascii="Arial" w:hAnsi="Arial" w:cs="Arial"/>
              <w:color w:val="000000"/>
              <w:sz w:val="24"/>
              <w:szCs w:val="24"/>
              <w:bdr w:val="dotted" w:sz="6" w:space="0" w:color="FEFEFE" w:frame="1"/>
              <w:lang w:val="ro-RO"/>
            </w:rPr>
          </w:pPr>
          <w:r w:rsidRPr="005550B8">
            <w:rPr>
              <w:rStyle w:val="Strong"/>
              <w:rFonts w:ascii="Arial" w:hAnsi="Arial" w:cs="Arial"/>
              <w:color w:val="000000"/>
              <w:sz w:val="24"/>
              <w:szCs w:val="24"/>
              <w:lang w:val="ro-RO"/>
            </w:rPr>
            <w:t xml:space="preserve">c) </w:t>
          </w:r>
          <w:r w:rsidRPr="005550B8">
            <w:rPr>
              <w:rStyle w:val="plitbdy"/>
              <w:rFonts w:ascii="Arial" w:hAnsi="Arial" w:cs="Arial"/>
              <w:color w:val="000000"/>
              <w:sz w:val="24"/>
              <w:szCs w:val="24"/>
              <w:bdr w:val="dotted" w:sz="6" w:space="0" w:color="FEFEFE" w:frame="1"/>
              <w:lang w:val="ro-RO"/>
            </w:rPr>
            <w:t>mărimea și complexitatea impactului: - impactul generat de implementarea proiectului nu va fi resimţit în afara proiectului;</w:t>
          </w:r>
        </w:p>
        <w:p w:rsidR="009E05FE" w:rsidRPr="005550B8" w:rsidRDefault="009E05FE" w:rsidP="009E05FE">
          <w:pPr>
            <w:pStyle w:val="NoSpacing"/>
            <w:rPr>
              <w:rStyle w:val="plitbdy"/>
              <w:rFonts w:ascii="Arial" w:hAnsi="Arial" w:cs="Arial"/>
              <w:color w:val="000000"/>
              <w:sz w:val="24"/>
              <w:szCs w:val="24"/>
              <w:bdr w:val="dotted" w:sz="6" w:space="0" w:color="FEFEFE" w:frame="1"/>
              <w:lang w:val="ro-RO"/>
            </w:rPr>
          </w:pPr>
          <w:r w:rsidRPr="005550B8">
            <w:rPr>
              <w:rStyle w:val="Strong"/>
              <w:rFonts w:ascii="Arial" w:hAnsi="Arial" w:cs="Arial"/>
              <w:color w:val="000000"/>
              <w:sz w:val="24"/>
              <w:szCs w:val="24"/>
              <w:lang w:val="ro-RO"/>
            </w:rPr>
            <w:t xml:space="preserve">d) </w:t>
          </w:r>
          <w:r w:rsidRPr="005550B8">
            <w:rPr>
              <w:rStyle w:val="plitbdy"/>
              <w:rFonts w:ascii="Arial" w:hAnsi="Arial" w:cs="Arial"/>
              <w:color w:val="000000"/>
              <w:sz w:val="24"/>
              <w:szCs w:val="24"/>
              <w:bdr w:val="dotted" w:sz="6" w:space="0" w:color="FEFEFE" w:frame="1"/>
              <w:lang w:val="ro-RO"/>
            </w:rPr>
            <w:t>probabilitatea impactului: - nesemnificativă;</w:t>
          </w:r>
        </w:p>
        <w:p w:rsidR="009E05FE" w:rsidRDefault="009E05FE" w:rsidP="009E05FE">
          <w:pPr>
            <w:pStyle w:val="NoSpacing"/>
            <w:rPr>
              <w:rStyle w:val="plitbdy"/>
              <w:rFonts w:ascii="Arial" w:hAnsi="Arial" w:cs="Arial"/>
              <w:color w:val="000000"/>
              <w:sz w:val="24"/>
              <w:szCs w:val="24"/>
              <w:bdr w:val="dotted" w:sz="6" w:space="0" w:color="FEFEFE" w:frame="1"/>
              <w:lang w:val="ro-RO"/>
            </w:rPr>
          </w:pPr>
          <w:r w:rsidRPr="005550B8">
            <w:rPr>
              <w:rStyle w:val="Strong"/>
              <w:rFonts w:ascii="Arial" w:hAnsi="Arial" w:cs="Arial"/>
              <w:color w:val="000000"/>
              <w:sz w:val="24"/>
              <w:szCs w:val="24"/>
              <w:lang w:val="ro-RO"/>
            </w:rPr>
            <w:t xml:space="preserve">e) </w:t>
          </w:r>
          <w:r w:rsidRPr="005550B8">
            <w:rPr>
              <w:rStyle w:val="plitbdy"/>
              <w:rFonts w:ascii="Arial" w:hAnsi="Arial" w:cs="Arial"/>
              <w:color w:val="000000"/>
              <w:sz w:val="24"/>
              <w:szCs w:val="24"/>
              <w:bdr w:val="dotted" w:sz="6" w:space="0" w:color="FEFEFE" w:frame="1"/>
              <w:lang w:val="ro-RO"/>
            </w:rPr>
            <w:t>durata, frecvenţa şi reversibilitatea impactului: - nu este cazul.</w:t>
          </w:r>
        </w:p>
        <w:p w:rsidR="009E05FE" w:rsidRPr="005550B8" w:rsidRDefault="009E05FE" w:rsidP="009E05FE">
          <w:pPr>
            <w:pStyle w:val="NoSpacing"/>
            <w:rPr>
              <w:rFonts w:ascii="Arial" w:hAnsi="Arial" w:cs="Arial"/>
              <w:sz w:val="24"/>
              <w:szCs w:val="24"/>
              <w:bdr w:val="dotted" w:sz="6" w:space="0" w:color="FEFEFE" w:frame="1"/>
              <w:lang w:val="ro-RO"/>
            </w:rPr>
          </w:pPr>
        </w:p>
        <w:p w:rsidR="009E05FE" w:rsidRPr="004D6D10" w:rsidRDefault="009E05FE" w:rsidP="009E05FE">
          <w:pPr>
            <w:pStyle w:val="NoSpacing"/>
            <w:rPr>
              <w:rFonts w:ascii="Arial" w:hAnsi="Arial" w:cs="Arial"/>
              <w:b/>
              <w:sz w:val="24"/>
              <w:szCs w:val="24"/>
            </w:rPr>
          </w:pPr>
          <w:r w:rsidRPr="005550B8">
            <w:rPr>
              <w:rFonts w:ascii="Arial" w:hAnsi="Arial" w:cs="Arial"/>
              <w:sz w:val="24"/>
              <w:szCs w:val="24"/>
            </w:rPr>
            <w:t xml:space="preserve">    </w:t>
          </w:r>
          <w:r w:rsidRPr="004D6D10">
            <w:rPr>
              <w:rFonts w:ascii="Arial" w:hAnsi="Arial" w:cs="Arial"/>
              <w:b/>
              <w:sz w:val="24"/>
              <w:szCs w:val="24"/>
            </w:rPr>
            <w:t xml:space="preserve">II. </w:t>
          </w:r>
          <w:proofErr w:type="spellStart"/>
          <w:r w:rsidRPr="004D6D10">
            <w:rPr>
              <w:rFonts w:ascii="Arial" w:hAnsi="Arial" w:cs="Arial"/>
              <w:b/>
              <w:sz w:val="24"/>
              <w:szCs w:val="24"/>
            </w:rPr>
            <w:t>Motivele</w:t>
          </w:r>
          <w:proofErr w:type="spellEnd"/>
          <w:r w:rsidRPr="004D6D10">
            <w:rPr>
              <w:rFonts w:ascii="Arial" w:hAnsi="Arial" w:cs="Arial"/>
              <w:b/>
              <w:sz w:val="24"/>
              <w:szCs w:val="24"/>
            </w:rPr>
            <w:t xml:space="preserve"> care au stat la </w:t>
          </w:r>
          <w:proofErr w:type="spellStart"/>
          <w:r w:rsidRPr="004D6D10">
            <w:rPr>
              <w:rFonts w:ascii="Arial" w:hAnsi="Arial" w:cs="Arial"/>
              <w:b/>
              <w:sz w:val="24"/>
              <w:szCs w:val="24"/>
            </w:rPr>
            <w:t>baza</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luării</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deciziei</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etapei</w:t>
          </w:r>
          <w:proofErr w:type="spellEnd"/>
          <w:r w:rsidRPr="004D6D10">
            <w:rPr>
              <w:rFonts w:ascii="Arial" w:hAnsi="Arial" w:cs="Arial"/>
              <w:b/>
              <w:sz w:val="24"/>
              <w:szCs w:val="24"/>
            </w:rPr>
            <w:t xml:space="preserve"> de </w:t>
          </w:r>
          <w:proofErr w:type="spellStart"/>
          <w:r w:rsidRPr="004D6D10">
            <w:rPr>
              <w:rFonts w:ascii="Arial" w:hAnsi="Arial" w:cs="Arial"/>
              <w:b/>
              <w:sz w:val="24"/>
              <w:szCs w:val="24"/>
            </w:rPr>
            <w:t>încadrare</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în</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procedura</w:t>
          </w:r>
          <w:proofErr w:type="spellEnd"/>
          <w:r w:rsidRPr="004D6D10">
            <w:rPr>
              <w:rFonts w:ascii="Arial" w:hAnsi="Arial" w:cs="Arial"/>
              <w:b/>
              <w:sz w:val="24"/>
              <w:szCs w:val="24"/>
            </w:rPr>
            <w:t xml:space="preserve"> de </w:t>
          </w:r>
          <w:proofErr w:type="spellStart"/>
          <w:r w:rsidRPr="004D6D10">
            <w:rPr>
              <w:rFonts w:ascii="Arial" w:hAnsi="Arial" w:cs="Arial"/>
              <w:b/>
              <w:sz w:val="24"/>
              <w:szCs w:val="24"/>
            </w:rPr>
            <w:t>evaluare</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adecvată</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sunt</w:t>
          </w:r>
          <w:proofErr w:type="spellEnd"/>
          <w:r w:rsidRPr="004D6D10">
            <w:rPr>
              <w:rFonts w:ascii="Arial" w:hAnsi="Arial" w:cs="Arial"/>
              <w:b/>
              <w:sz w:val="24"/>
              <w:szCs w:val="24"/>
            </w:rPr>
            <w:t xml:space="preserve"> </w:t>
          </w:r>
          <w:proofErr w:type="spellStart"/>
          <w:r w:rsidRPr="004D6D10">
            <w:rPr>
              <w:rFonts w:ascii="Arial" w:hAnsi="Arial" w:cs="Arial"/>
              <w:b/>
              <w:sz w:val="24"/>
              <w:szCs w:val="24"/>
            </w:rPr>
            <w:t>următoarele</w:t>
          </w:r>
          <w:proofErr w:type="spellEnd"/>
          <w:r w:rsidRPr="004D6D10">
            <w:rPr>
              <w:rFonts w:ascii="Arial" w:hAnsi="Arial" w:cs="Arial"/>
              <w:b/>
              <w:sz w:val="24"/>
              <w:szCs w:val="24"/>
            </w:rPr>
            <w:t>:</w:t>
          </w:r>
        </w:p>
        <w:p w:rsidR="009E05FE" w:rsidRPr="005550B8" w:rsidRDefault="009E05FE" w:rsidP="009E05FE">
          <w:pPr>
            <w:pStyle w:val="NoSpacing"/>
            <w:rPr>
              <w:rFonts w:ascii="Arial" w:hAnsi="Arial" w:cs="Arial"/>
              <w:sz w:val="24"/>
              <w:szCs w:val="24"/>
              <w:lang w:val="ro-RO"/>
            </w:rPr>
          </w:pPr>
          <w:r w:rsidRPr="005550B8">
            <w:rPr>
              <w:rFonts w:ascii="Arial" w:hAnsi="Arial" w:cs="Arial"/>
              <w:sz w:val="24"/>
              <w:szCs w:val="24"/>
            </w:rPr>
            <w:t xml:space="preserve">    </w:t>
          </w:r>
          <w:r w:rsidRPr="005550B8">
            <w:rPr>
              <w:rFonts w:ascii="Arial" w:hAnsi="Arial" w:cs="Arial"/>
              <w:sz w:val="24"/>
              <w:szCs w:val="24"/>
              <w:lang w:val="ro-RO"/>
            </w:rPr>
            <w:t xml:space="preserve">- </w:t>
          </w:r>
          <w:r w:rsidRPr="005550B8">
            <w:rPr>
              <w:rStyle w:val="ppar1"/>
              <w:rFonts w:ascii="Arial" w:hAnsi="Arial" w:cs="Arial"/>
              <w:sz w:val="24"/>
              <w:szCs w:val="24"/>
              <w:lang w:val="ro-RO"/>
            </w:rPr>
            <w:t xml:space="preserve">investiţia menţionată mai sus </w:t>
          </w:r>
          <w:r w:rsidRPr="005550B8">
            <w:rPr>
              <w:rFonts w:ascii="Arial" w:hAnsi="Arial" w:cs="Arial"/>
              <w:sz w:val="24"/>
              <w:szCs w:val="24"/>
              <w:u w:val="single"/>
              <w:lang w:val="ro-RO"/>
            </w:rPr>
            <w:t>nu intră sub incidenţa art. 28 din Ordonanţa de urgenţă a Guvernului nr. 57/2007 privind regimul ariilor naturale protejate, conservarea habitatelor naturale, a florei şi a faunei sălbatice</w:t>
          </w:r>
          <w:r w:rsidRPr="005550B8">
            <w:rPr>
              <w:rFonts w:ascii="Arial" w:hAnsi="Arial" w:cs="Arial"/>
              <w:sz w:val="24"/>
              <w:szCs w:val="24"/>
              <w:lang w:val="ro-RO"/>
            </w:rPr>
            <w:t>, cu modificările şi completările ulterioare.</w:t>
          </w:r>
        </w:p>
        <w:p w:rsidR="009E05FE" w:rsidRPr="004D6D10" w:rsidRDefault="009E05FE" w:rsidP="009E05FE">
          <w:pPr>
            <w:pStyle w:val="NoSpacing"/>
            <w:rPr>
              <w:rFonts w:ascii="Arial" w:hAnsi="Arial" w:cs="Arial"/>
              <w:b/>
              <w:sz w:val="24"/>
              <w:szCs w:val="24"/>
              <w:lang w:val="ro-RO"/>
            </w:rPr>
          </w:pPr>
          <w:proofErr w:type="spellStart"/>
          <w:r w:rsidRPr="004D6D10">
            <w:rPr>
              <w:rFonts w:ascii="Arial" w:hAnsi="Arial" w:cs="Arial"/>
              <w:b/>
              <w:sz w:val="24"/>
              <w:szCs w:val="24"/>
            </w:rPr>
            <w:t>Condiţiile</w:t>
          </w:r>
          <w:proofErr w:type="spellEnd"/>
          <w:r w:rsidRPr="004D6D10">
            <w:rPr>
              <w:rFonts w:ascii="Arial" w:hAnsi="Arial" w:cs="Arial"/>
              <w:b/>
              <w:sz w:val="24"/>
              <w:szCs w:val="24"/>
            </w:rPr>
            <w:t xml:space="preserve"> de </w:t>
          </w:r>
          <w:proofErr w:type="spellStart"/>
          <w:r w:rsidRPr="004D6D10">
            <w:rPr>
              <w:rFonts w:ascii="Arial" w:hAnsi="Arial" w:cs="Arial"/>
              <w:b/>
              <w:sz w:val="24"/>
              <w:szCs w:val="24"/>
            </w:rPr>
            <w:t>realizare</w:t>
          </w:r>
          <w:proofErr w:type="spellEnd"/>
          <w:r w:rsidRPr="004D6D10">
            <w:rPr>
              <w:rFonts w:ascii="Arial" w:hAnsi="Arial" w:cs="Arial"/>
              <w:b/>
              <w:sz w:val="24"/>
              <w:szCs w:val="24"/>
            </w:rPr>
            <w:t xml:space="preserve"> a </w:t>
          </w:r>
          <w:proofErr w:type="spellStart"/>
          <w:r w:rsidRPr="004D6D10">
            <w:rPr>
              <w:rFonts w:ascii="Arial" w:hAnsi="Arial" w:cs="Arial"/>
              <w:b/>
              <w:sz w:val="24"/>
              <w:szCs w:val="24"/>
            </w:rPr>
            <w:t>proiectului</w:t>
          </w:r>
          <w:proofErr w:type="spellEnd"/>
          <w:r w:rsidRPr="004D6D10">
            <w:rPr>
              <w:rFonts w:ascii="Arial" w:hAnsi="Arial" w:cs="Arial"/>
              <w:b/>
              <w:sz w:val="24"/>
              <w:szCs w:val="24"/>
            </w:rPr>
            <w:t>:</w:t>
          </w:r>
        </w:p>
        <w:p w:rsidR="009E05FE" w:rsidRPr="005550B8" w:rsidRDefault="009E05FE" w:rsidP="009E05FE">
          <w:pPr>
            <w:pStyle w:val="NoSpacing"/>
            <w:rPr>
              <w:rFonts w:ascii="Arial" w:hAnsi="Arial" w:cs="Arial"/>
              <w:sz w:val="24"/>
              <w:szCs w:val="24"/>
              <w:lang w:val="ro-RO"/>
            </w:rPr>
          </w:pPr>
          <w:r w:rsidRPr="005550B8">
            <w:rPr>
              <w:rFonts w:ascii="Arial" w:hAnsi="Arial" w:cs="Arial"/>
              <w:bCs/>
              <w:color w:val="000000"/>
              <w:sz w:val="24"/>
              <w:szCs w:val="24"/>
              <w:lang w:val="ro-RO"/>
            </w:rPr>
            <w:t>- respectarea documentaţiei depuse la APM Arad;</w:t>
          </w:r>
        </w:p>
        <w:p w:rsidR="009E05FE" w:rsidRPr="005550B8" w:rsidRDefault="009E05FE" w:rsidP="009E05FE">
          <w:pPr>
            <w:pStyle w:val="NoSpacing"/>
            <w:rPr>
              <w:rFonts w:ascii="Arial" w:hAnsi="Arial" w:cs="Arial"/>
              <w:sz w:val="24"/>
              <w:szCs w:val="24"/>
              <w:lang w:val="ro-RO"/>
            </w:rPr>
          </w:pPr>
          <w:r w:rsidRPr="005550B8">
            <w:rPr>
              <w:rFonts w:ascii="Arial" w:hAnsi="Arial" w:cs="Arial"/>
              <w:bCs/>
              <w:color w:val="000000"/>
              <w:sz w:val="24"/>
              <w:szCs w:val="24"/>
              <w:lang w:val="ro-RO"/>
            </w:rPr>
            <w:t xml:space="preserve">- respectarea tuturor actelor/avizelor de reglementare emise de către alte autorităţi şi a </w:t>
          </w:r>
          <w:r w:rsidRPr="005550B8">
            <w:rPr>
              <w:rFonts w:ascii="Arial" w:hAnsi="Arial" w:cs="Arial"/>
              <w:sz w:val="24"/>
              <w:szCs w:val="24"/>
              <w:lang w:val="ro-RO"/>
            </w:rPr>
            <w:t>legislaţiei în vigoare;</w:t>
          </w:r>
        </w:p>
        <w:p w:rsidR="009E05FE" w:rsidRPr="005550B8" w:rsidRDefault="009E05FE" w:rsidP="009E05FE">
          <w:pPr>
            <w:pStyle w:val="NoSpacing"/>
            <w:rPr>
              <w:rFonts w:ascii="Arial" w:hAnsi="Arial" w:cs="Arial"/>
              <w:sz w:val="24"/>
              <w:szCs w:val="24"/>
              <w:lang w:val="ro-RO"/>
            </w:rPr>
          </w:pPr>
          <w:r w:rsidRPr="005550B8">
            <w:rPr>
              <w:rFonts w:ascii="Arial" w:hAnsi="Arial" w:cs="Arial"/>
              <w:sz w:val="24"/>
              <w:szCs w:val="24"/>
              <w:lang w:val="ro-RO"/>
            </w:rPr>
            <w:t xml:space="preserve">- se va urmări ca prin activitatea desfăşurată să nu se producă poluări ale factorilor de mediu; </w:t>
          </w:r>
        </w:p>
        <w:p w:rsidR="009E05FE" w:rsidRPr="00735872" w:rsidRDefault="009E05FE" w:rsidP="009E05FE">
          <w:pPr>
            <w:pStyle w:val="NoSpacing"/>
            <w:rPr>
              <w:rFonts w:ascii="Arial" w:hAnsi="Arial" w:cs="Arial"/>
              <w:i/>
              <w:sz w:val="24"/>
              <w:szCs w:val="24"/>
              <w:lang w:val="ro-RO"/>
            </w:rPr>
          </w:pPr>
          <w:r w:rsidRPr="00735872">
            <w:rPr>
              <w:rFonts w:ascii="Arial" w:hAnsi="Arial" w:cs="Arial"/>
              <w:i/>
              <w:sz w:val="24"/>
              <w:szCs w:val="24"/>
              <w:lang w:val="ro-RO"/>
            </w:rPr>
            <w:t xml:space="preserve">I. Pe perioada lucrărilor de construire: </w:t>
          </w:r>
        </w:p>
        <w:p w:rsidR="009E05FE" w:rsidRDefault="009E05FE" w:rsidP="009E05FE">
          <w:pPr>
            <w:pStyle w:val="NoSpacing"/>
            <w:rPr>
              <w:rFonts w:ascii="Arial" w:hAnsi="Arial" w:cs="Arial"/>
              <w:color w:val="000000" w:themeColor="text1"/>
              <w:sz w:val="24"/>
              <w:szCs w:val="24"/>
              <w:lang w:val="ro-RO"/>
            </w:rPr>
          </w:pPr>
          <w:r>
            <w:rPr>
              <w:rFonts w:ascii="Arial" w:hAnsi="Arial" w:cs="Arial"/>
              <w:color w:val="000000" w:themeColor="text1"/>
              <w:sz w:val="24"/>
              <w:szCs w:val="24"/>
              <w:lang w:val="ro-RO"/>
            </w:rPr>
            <w:t>- organizarea de şantier va fi amenajată în lateral dreapta zonei de amplasare a clădirii, între bazinul vidanjabil şi ultimul grajd realizat, pe o platformă de pietriş compactat. Vor fi amplasate două barăci metalice şi 1 toaletă ecologică, precum şi realizarea unor platforme de balast compactat pentru materiale de construcţie şi utilaje.</w:t>
          </w:r>
        </w:p>
        <w:p w:rsidR="009E05FE" w:rsidRPr="00F00E48" w:rsidRDefault="009E05FE" w:rsidP="009E05FE">
          <w:pPr>
            <w:pStyle w:val="NoSpacing"/>
            <w:rPr>
              <w:rFonts w:ascii="Arial" w:hAnsi="Arial" w:cs="Arial"/>
              <w:color w:val="000000" w:themeColor="text1"/>
              <w:sz w:val="24"/>
              <w:szCs w:val="24"/>
              <w:lang w:val="ro-RO"/>
            </w:rPr>
          </w:pPr>
          <w:r>
            <w:rPr>
              <w:rFonts w:ascii="Arial" w:hAnsi="Arial" w:cs="Arial"/>
              <w:color w:val="000000" w:themeColor="text1"/>
              <w:sz w:val="24"/>
              <w:szCs w:val="24"/>
              <w:lang w:val="ro-RO"/>
            </w:rPr>
            <w:t>- pentru realizarea investiţiei sunt necesare mai multe etape</w:t>
          </w:r>
          <w:r w:rsidRPr="007A11E9">
            <w:rPr>
              <w:rStyle w:val="plitbdy"/>
              <w:rFonts w:ascii="Arial" w:hAnsi="Arial" w:cs="Arial"/>
              <w:color w:val="000000"/>
              <w:sz w:val="24"/>
              <w:szCs w:val="24"/>
              <w:bdr w:val="dotted" w:sz="6" w:space="0" w:color="FEFEFE" w:frame="1"/>
              <w:lang w:val="ro-RO"/>
            </w:rPr>
            <w:t>:</w:t>
          </w:r>
          <w:r>
            <w:rPr>
              <w:rStyle w:val="plitbdy"/>
              <w:rFonts w:ascii="Arial" w:hAnsi="Arial" w:cs="Arial"/>
              <w:color w:val="000000"/>
              <w:sz w:val="24"/>
              <w:szCs w:val="24"/>
              <w:bdr w:val="dotted" w:sz="6" w:space="0" w:color="FEFEFE" w:frame="1"/>
              <w:lang w:val="ro-RO"/>
            </w:rPr>
            <w:t xml:space="preserve">1. În faza de construire este realizată construcţia, inclusiv reţelele edilitare necesare, apă curentă de la forajul propriu şi energie electrică de la branşamentul existent, 2. Punerea în funcţiune fază în care sunt </w:t>
          </w:r>
          <w:r>
            <w:rPr>
              <w:rStyle w:val="plitbdy"/>
              <w:rFonts w:ascii="Arial" w:hAnsi="Arial" w:cs="Arial"/>
              <w:color w:val="000000"/>
              <w:sz w:val="24"/>
              <w:szCs w:val="24"/>
              <w:bdr w:val="dotted" w:sz="6" w:space="0" w:color="FEFEFE" w:frame="1"/>
              <w:lang w:val="ro-RO"/>
            </w:rPr>
            <w:lastRenderedPageBreak/>
            <w:t>verificate şi probate toate elementele neconstructive a.î. să nu pună în pericol viaţa îngrijitorilor şi a animalelor, 3. Exploatarea, fază în care se trece la popularea grajdului cu animale  şi începerea procesului de creştere  a animalelor în acest grajd, 4. Refacerea şi folosirea ulterioară – nu este cazul în această situaţie datorită specificului şi activităţii beneficiarului.</w:t>
          </w:r>
        </w:p>
        <w:p w:rsidR="009E05FE" w:rsidRPr="00F00E48" w:rsidRDefault="009E05FE" w:rsidP="009E05FE">
          <w:pPr>
            <w:pStyle w:val="NoSpacing"/>
            <w:rPr>
              <w:rFonts w:ascii="Arial" w:hAnsi="Arial" w:cs="Arial"/>
              <w:color w:val="000000" w:themeColor="text1"/>
              <w:sz w:val="24"/>
              <w:szCs w:val="24"/>
              <w:lang w:val="ro-RO"/>
            </w:rPr>
          </w:pPr>
          <w:r w:rsidRPr="00F00E48">
            <w:rPr>
              <w:rFonts w:ascii="Arial" w:hAnsi="Arial" w:cs="Arial"/>
              <w:color w:val="000000" w:themeColor="text1"/>
              <w:sz w:val="24"/>
              <w:szCs w:val="24"/>
              <w:lang w:val="ro-RO"/>
            </w:rPr>
            <w:t>- folosirea unor utilaje şi mijloace de transport silenţioase;</w:t>
          </w:r>
        </w:p>
        <w:p w:rsidR="009E05FE" w:rsidRPr="00F00E48" w:rsidRDefault="009E05FE" w:rsidP="009E05FE">
          <w:pPr>
            <w:pStyle w:val="NoSpacing"/>
            <w:rPr>
              <w:rFonts w:ascii="Arial" w:hAnsi="Arial" w:cs="Arial"/>
              <w:color w:val="000000" w:themeColor="text1"/>
              <w:sz w:val="24"/>
              <w:szCs w:val="24"/>
              <w:lang w:val="ro-RO"/>
            </w:rPr>
          </w:pPr>
          <w:r w:rsidRPr="00F00E48">
            <w:rPr>
              <w:rFonts w:ascii="Arial" w:hAnsi="Arial" w:cs="Arial"/>
              <w:color w:val="000000" w:themeColor="text1"/>
              <w:sz w:val="24"/>
              <w:szCs w:val="24"/>
              <w:lang w:val="ro-RO"/>
            </w:rPr>
            <w:t>- alimentarea cu carburanţi a utilajelor se va face la unităţi autorizate;</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scurtarea duratei de execuţie a proiectului pentru diminuarea duratei de manifestare a efectelor negative asupra factorilor de mediu şi asupra populaţiei din zonă;</w:t>
          </w:r>
        </w:p>
        <w:p w:rsidR="009E05FE" w:rsidRPr="008F2750" w:rsidRDefault="009E05FE" w:rsidP="009E05FE">
          <w:pPr>
            <w:pStyle w:val="NoSpacing"/>
            <w:rPr>
              <w:rFonts w:ascii="Arial" w:hAnsi="Arial" w:cs="Arial"/>
              <w:b/>
              <w:color w:val="000000" w:themeColor="text1"/>
              <w:sz w:val="24"/>
              <w:szCs w:val="24"/>
              <w:lang w:val="ro-RO"/>
            </w:rPr>
          </w:pPr>
          <w:r w:rsidRPr="008F2750">
            <w:rPr>
              <w:rFonts w:ascii="Arial" w:hAnsi="Arial" w:cs="Arial"/>
              <w:b/>
              <w:color w:val="000000" w:themeColor="text1"/>
              <w:sz w:val="24"/>
              <w:szCs w:val="24"/>
              <w:lang w:val="ro-RO"/>
            </w:rPr>
            <w:t>a) Protecţia calităţii apelor:</w:t>
          </w:r>
        </w:p>
        <w:p w:rsidR="009E05FE"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este interzisă orice deversare de ape uzate, efluenţi lichizi, reziduuri sau deşeuri de orice fel în ape de suprafaţă, subterane, pe sol sau în subsol;</w:t>
          </w:r>
        </w:p>
        <w:p w:rsidR="009E05FE" w:rsidRDefault="009E05FE" w:rsidP="009E05FE">
          <w:pPr>
            <w:pStyle w:val="NoSpacing"/>
            <w:rPr>
              <w:rFonts w:ascii="Arial" w:hAnsi="Arial" w:cs="Arial"/>
              <w:color w:val="000000" w:themeColor="text1"/>
              <w:sz w:val="24"/>
              <w:szCs w:val="24"/>
              <w:lang w:val="ro-RO"/>
            </w:rPr>
          </w:pPr>
          <w:r>
            <w:rPr>
              <w:rFonts w:ascii="Arial" w:hAnsi="Arial" w:cs="Arial"/>
              <w:noProof/>
              <w:color w:val="000000" w:themeColor="text1"/>
              <w:spacing w:val="-2"/>
              <w:sz w:val="24"/>
              <w:szCs w:val="24"/>
              <w:lang w:val="ro-RO"/>
            </w:rPr>
            <w:t>-platformele existente au pante de scurgere pentru apele pluviale şi dirijate către spaţiile verzi proprii</w:t>
          </w:r>
          <w:r w:rsidRPr="008F2750">
            <w:rPr>
              <w:rFonts w:ascii="Arial" w:hAnsi="Arial" w:cs="Arial"/>
              <w:color w:val="000000" w:themeColor="text1"/>
              <w:sz w:val="24"/>
              <w:szCs w:val="24"/>
              <w:lang w:val="ro-RO"/>
            </w:rPr>
            <w:t>;</w:t>
          </w:r>
        </w:p>
        <w:p w:rsidR="009E05FE" w:rsidRPr="008855C1" w:rsidRDefault="009E05FE" w:rsidP="009E05FE">
          <w:pPr>
            <w:pStyle w:val="NoSpacing"/>
            <w:rPr>
              <w:lang w:val="ro-RO"/>
            </w:rPr>
          </w:pPr>
          <w:r w:rsidRPr="008855C1">
            <w:rPr>
              <w:rStyle w:val="ppar1"/>
              <w:rFonts w:ascii="Arial" w:hAnsi="Arial" w:cs="Arial"/>
              <w:color w:val="000000"/>
              <w:sz w:val="24"/>
              <w:szCs w:val="24"/>
              <w:lang w:val="ro-RO"/>
            </w:rPr>
            <w:t>- pe perioada lucrărilor de construire muncitor</w:t>
          </w:r>
          <w:r>
            <w:rPr>
              <w:rStyle w:val="ppar1"/>
              <w:rFonts w:ascii="Arial" w:hAnsi="Arial" w:cs="Arial"/>
              <w:color w:val="000000"/>
              <w:sz w:val="24"/>
              <w:szCs w:val="24"/>
              <w:lang w:val="ro-RO"/>
            </w:rPr>
            <w:t>ii vor utiliza o toaletă</w:t>
          </w:r>
          <w:r w:rsidRPr="008855C1">
            <w:rPr>
              <w:rStyle w:val="ppar1"/>
              <w:rFonts w:ascii="Arial" w:hAnsi="Arial" w:cs="Arial"/>
              <w:color w:val="000000"/>
              <w:sz w:val="24"/>
              <w:szCs w:val="24"/>
              <w:lang w:val="ro-RO"/>
            </w:rPr>
            <w:t xml:space="preserve"> ecologic</w:t>
          </w:r>
          <w:r>
            <w:rPr>
              <w:rStyle w:val="ppar1"/>
              <w:rFonts w:ascii="Arial" w:hAnsi="Arial" w:cs="Arial"/>
              <w:color w:val="000000"/>
              <w:sz w:val="24"/>
              <w:szCs w:val="24"/>
              <w:lang w:val="ro-RO"/>
            </w:rPr>
            <w:t>ă care va fi amplasată</w:t>
          </w:r>
          <w:r w:rsidRPr="008855C1">
            <w:rPr>
              <w:rStyle w:val="ppar1"/>
              <w:rFonts w:ascii="Arial" w:hAnsi="Arial" w:cs="Arial"/>
              <w:color w:val="000000"/>
              <w:sz w:val="24"/>
              <w:szCs w:val="24"/>
              <w:lang w:val="ro-RO"/>
            </w:rPr>
            <w:t xml:space="preserve"> în incinta fermei; </w:t>
          </w:r>
        </w:p>
        <w:p w:rsidR="009E05FE" w:rsidRPr="008F2750" w:rsidRDefault="009E05FE" w:rsidP="009E05FE">
          <w:pPr>
            <w:pStyle w:val="NoSpacing"/>
            <w:rPr>
              <w:rFonts w:ascii="Arial" w:hAnsi="Arial" w:cs="Arial"/>
              <w:b/>
              <w:noProof/>
              <w:color w:val="000000" w:themeColor="text1"/>
              <w:sz w:val="24"/>
              <w:szCs w:val="24"/>
              <w:lang w:val="ro-RO"/>
            </w:rPr>
          </w:pPr>
          <w:r w:rsidRPr="008F2750">
            <w:rPr>
              <w:rFonts w:ascii="Arial" w:hAnsi="Arial" w:cs="Arial"/>
              <w:b/>
              <w:noProof/>
              <w:color w:val="000000" w:themeColor="text1"/>
              <w:sz w:val="24"/>
              <w:szCs w:val="24"/>
              <w:lang w:val="ro-RO"/>
            </w:rPr>
            <w:t>b) Protecţia calităţii aerului:</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utilizarea unor trasee optime şi umectarea căilor de rulare în perioadele secetoase;</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curățirea zilnică a căilor de acces;</w:t>
          </w:r>
        </w:p>
        <w:p w:rsidR="009E05FE" w:rsidRDefault="009E05FE" w:rsidP="009E05FE">
          <w:pPr>
            <w:pStyle w:val="NoSpacing"/>
            <w:rPr>
              <w:rFonts w:ascii="Arial" w:hAnsi="Arial" w:cs="Arial"/>
              <w:noProof/>
              <w:color w:val="000000" w:themeColor="text1"/>
              <w:spacing w:val="-2"/>
              <w:sz w:val="24"/>
              <w:szCs w:val="24"/>
              <w:lang w:val="ro-RO"/>
            </w:rPr>
          </w:pPr>
          <w:r w:rsidRPr="008F2750">
            <w:rPr>
              <w:rFonts w:ascii="Arial" w:hAnsi="Arial" w:cs="Arial"/>
              <w:noProof/>
              <w:color w:val="000000" w:themeColor="text1"/>
              <w:spacing w:val="-2"/>
              <w:sz w:val="24"/>
              <w:szCs w:val="24"/>
              <w:lang w:val="ro-RO"/>
            </w:rPr>
            <w:t>- se vor asigura condiţii pentru depozitarea în siguranţă a materialelor de construcţie, astfel încât să nu blocheze căile de acces, de asemenea să nu poată fi antrenate de vânt sau de apele pluviale;</w:t>
          </w:r>
        </w:p>
        <w:p w:rsidR="009E05FE" w:rsidRPr="008F2750" w:rsidRDefault="009E05FE" w:rsidP="009E05FE">
          <w:pPr>
            <w:pStyle w:val="NoSpacing"/>
            <w:rPr>
              <w:rFonts w:ascii="Arial" w:hAnsi="Arial" w:cs="Arial"/>
              <w:color w:val="000000" w:themeColor="text1"/>
              <w:sz w:val="24"/>
              <w:szCs w:val="24"/>
              <w:lang w:val="ro-RO"/>
            </w:rPr>
          </w:pPr>
          <w:r>
            <w:rPr>
              <w:rFonts w:ascii="Arial" w:hAnsi="Arial" w:cs="Arial"/>
              <w:noProof/>
              <w:color w:val="000000" w:themeColor="text1"/>
              <w:spacing w:val="-2"/>
              <w:sz w:val="24"/>
              <w:szCs w:val="24"/>
              <w:lang w:val="ro-RO"/>
            </w:rPr>
            <w:t xml:space="preserve">- se vor realiza platforme betonate pentru trafic greu în partea cu accesele, care se vor racorda cu cele existente deja şi cu zona de acces din domeniul public, fără ca acestea din urmă să fie modificate. </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organizarea activităţii se va face astfel încât impactul asupra mediului şi populaţiei să fie cât mai redus (zgomotul, cantitatea de particule în suspensie şi sedimentabile să fie cât mai redusă);</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se va asigura încadrarea indicatorilor de calitate ai  aerului la limita incintei în prevederile Legii 104/2011 - privind calitatea aerului înconjurător.</w:t>
          </w:r>
        </w:p>
        <w:p w:rsidR="009E05FE" w:rsidRPr="005550B8" w:rsidRDefault="009E05FE" w:rsidP="009E05FE">
          <w:pPr>
            <w:pStyle w:val="Footer"/>
            <w:tabs>
              <w:tab w:val="right" w:pos="9718"/>
            </w:tabs>
            <w:jc w:val="both"/>
            <w:rPr>
              <w:rFonts w:ascii="Arial" w:hAnsi="Arial" w:cs="Arial"/>
              <w:b/>
              <w:iCs/>
              <w:color w:val="FF0000"/>
              <w:sz w:val="24"/>
              <w:szCs w:val="24"/>
              <w:lang w:val="ro-RO"/>
            </w:rPr>
          </w:pPr>
          <w:r w:rsidRPr="008F2750">
            <w:rPr>
              <w:rFonts w:ascii="Arial" w:hAnsi="Arial" w:cs="Arial"/>
              <w:b/>
              <w:iCs/>
              <w:color w:val="000000" w:themeColor="text1"/>
              <w:sz w:val="24"/>
              <w:szCs w:val="24"/>
              <w:lang w:val="ro-RO"/>
            </w:rPr>
            <w:t>c) Protecţia solului şi a subsolului:</w:t>
          </w:r>
          <w:r w:rsidRPr="005550B8">
            <w:rPr>
              <w:rFonts w:ascii="Arial" w:hAnsi="Arial" w:cs="Arial"/>
              <w:b/>
              <w:iCs/>
              <w:color w:val="FF0000"/>
              <w:sz w:val="24"/>
              <w:szCs w:val="24"/>
              <w:lang w:val="ro-RO"/>
            </w:rPr>
            <w:tab/>
          </w:r>
        </w:p>
        <w:p w:rsidR="009E05FE" w:rsidRPr="008F2750" w:rsidRDefault="009E05FE" w:rsidP="009E05FE">
          <w:pPr>
            <w:pStyle w:val="Footer"/>
            <w:jc w:val="both"/>
            <w:rPr>
              <w:rFonts w:ascii="Arial" w:hAnsi="Arial" w:cs="Arial"/>
              <w:color w:val="000000" w:themeColor="text1"/>
              <w:sz w:val="24"/>
              <w:szCs w:val="24"/>
              <w:lang w:val="ro-RO"/>
            </w:rPr>
          </w:pPr>
          <w:r w:rsidRPr="008F2750">
            <w:rPr>
              <w:rFonts w:ascii="Arial" w:hAnsi="Arial" w:cs="Arial"/>
              <w:color w:val="000000" w:themeColor="text1"/>
              <w:sz w:val="24"/>
              <w:szCs w:val="24"/>
              <w:lang w:val="ro-RO"/>
            </w:rPr>
            <w:t xml:space="preserve">- se vor lua măsuri pentru îndepărtarea de pe teren a deşeurilor inerte şi nepericuloase rezultate în urma lucrărilor; </w:t>
          </w:r>
        </w:p>
        <w:p w:rsidR="009E05FE" w:rsidRPr="008F2750" w:rsidRDefault="009E05FE" w:rsidP="009E05FE">
          <w:pPr>
            <w:pStyle w:val="Footer"/>
            <w:jc w:val="both"/>
            <w:rPr>
              <w:rFonts w:ascii="Arial" w:hAnsi="Arial" w:cs="Arial"/>
              <w:color w:val="000000" w:themeColor="text1"/>
              <w:sz w:val="24"/>
              <w:szCs w:val="24"/>
              <w:lang w:val="ro-RO"/>
            </w:rPr>
          </w:pPr>
          <w:r w:rsidRPr="008F2750">
            <w:rPr>
              <w:rFonts w:ascii="Arial" w:hAnsi="Arial" w:cs="Arial"/>
              <w:color w:val="000000" w:themeColor="text1"/>
              <w:sz w:val="24"/>
              <w:szCs w:val="24"/>
              <w:lang w:val="ro-RO"/>
            </w:rPr>
            <w:t>- se vor lua măsuri de prevenire a poluării solului, subsolului şi apelor cu produse poluante existente pe şantier (carburanţi, lubrifianţi, etc.);</w:t>
          </w:r>
        </w:p>
        <w:p w:rsidR="009E05FE" w:rsidRPr="008F2750" w:rsidRDefault="009E05FE" w:rsidP="009E05FE">
          <w:pPr>
            <w:pStyle w:val="Footer"/>
            <w:jc w:val="both"/>
            <w:rPr>
              <w:rFonts w:ascii="Arial" w:hAnsi="Arial" w:cs="Arial"/>
              <w:b/>
              <w:color w:val="000000" w:themeColor="text1"/>
              <w:sz w:val="24"/>
              <w:szCs w:val="24"/>
              <w:lang w:val="ro-RO"/>
            </w:rPr>
          </w:pPr>
          <w:r w:rsidRPr="008F2750">
            <w:rPr>
              <w:rFonts w:ascii="Arial" w:hAnsi="Arial" w:cs="Arial"/>
              <w:color w:val="000000" w:themeColor="text1"/>
              <w:sz w:val="24"/>
              <w:szCs w:val="24"/>
              <w:lang w:val="ro-RO"/>
            </w:rPr>
            <w:t>- la terminarea lucrărilor terenul neocupat va fi curăţat</w:t>
          </w:r>
          <w:r w:rsidRPr="008F2750">
            <w:rPr>
              <w:rFonts w:ascii="Arial" w:hAnsi="Arial" w:cs="Arial"/>
              <w:b/>
              <w:color w:val="000000" w:themeColor="text1"/>
              <w:sz w:val="24"/>
              <w:szCs w:val="24"/>
              <w:lang w:val="ro-RO"/>
            </w:rPr>
            <w:t>;</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decoperta va fi utilizată în totalitate pentru amenajarea spaţiilor verzi;</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pământul în exces din excavaţii va fi folosit în totalitate pentru umpluturi;</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aplicarea de material absorbant pe suprafeţele de sol afectate de scurgerile de produse petroliere. Dacă s-au produs scurgeri importante pe sol, va fi decopertată porţiunea afectată şi se va reface cu sol vegetal.</w:t>
          </w:r>
        </w:p>
        <w:p w:rsidR="009E05FE" w:rsidRPr="008F2750" w:rsidRDefault="009E05FE" w:rsidP="009E05FE">
          <w:pPr>
            <w:pStyle w:val="Footer"/>
            <w:jc w:val="both"/>
            <w:rPr>
              <w:rFonts w:ascii="Arial" w:hAnsi="Arial" w:cs="Arial"/>
              <w:b/>
              <w:color w:val="000000" w:themeColor="text1"/>
              <w:sz w:val="24"/>
              <w:szCs w:val="24"/>
              <w:lang w:val="ro-RO"/>
            </w:rPr>
          </w:pPr>
          <w:r w:rsidRPr="008F2750">
            <w:rPr>
              <w:rFonts w:ascii="Arial" w:hAnsi="Arial" w:cs="Arial"/>
              <w:b/>
              <w:color w:val="000000" w:themeColor="text1"/>
              <w:sz w:val="24"/>
              <w:szCs w:val="24"/>
              <w:lang w:val="ro-RO"/>
            </w:rPr>
            <w:t xml:space="preserve">d) Gestionarea deşeurilor: </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xml:space="preserve">- deşeurile menajere vor fi colectate, în pubele, urmând a fi preluate de operatori economici autorizaţi;           </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xml:space="preserve">- se va evita depozitarea necontrolată a deşeurilor de orice natură ce vor rezulta pe perioada derulării  lucrărilor; </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se interzice depozitarea de pământ excavat sau materiale de construcţii în afara amplasamentului obiectivelor şi în locuri neautorizate, pământul excavat va putea fi folosit pentru reamenajarea, restaurarea terenului;</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lastRenderedPageBreak/>
            <w:t>- amenajarea unor spații corespunzătoare pentru depozitarea temporară a deşeurilor rezultate;</w:t>
          </w:r>
        </w:p>
        <w:p w:rsidR="009E05FE" w:rsidRPr="008F2750"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deşeurile rezultate din excavaţii (steril, sol vegetal) vor fi depozitate temporar în interiorul zonei arondate planului, pentru utilizarea ulterioară a acestora;</w:t>
          </w:r>
        </w:p>
        <w:p w:rsidR="009E05FE" w:rsidRDefault="009E05FE" w:rsidP="009E05FE">
          <w:pPr>
            <w:pStyle w:val="NoSpacing"/>
            <w:rPr>
              <w:rFonts w:ascii="Arial" w:hAnsi="Arial" w:cs="Arial"/>
              <w:color w:val="000000" w:themeColor="text1"/>
              <w:sz w:val="24"/>
              <w:szCs w:val="24"/>
              <w:lang w:val="ro-RO"/>
            </w:rPr>
          </w:pPr>
          <w:r w:rsidRPr="008F2750">
            <w:rPr>
              <w:rFonts w:ascii="Arial" w:hAnsi="Arial" w:cs="Arial"/>
              <w:color w:val="000000" w:themeColor="text1"/>
              <w:sz w:val="24"/>
              <w:szCs w:val="24"/>
              <w:lang w:val="ro-RO"/>
            </w:rPr>
            <w:t>- deşeurile rezultate din lucrările de construcţie se vor preda în vederea reciclării/valorificării către operatori eco</w:t>
          </w:r>
          <w:r w:rsidR="00B00CF6">
            <w:rPr>
              <w:rFonts w:ascii="Arial" w:hAnsi="Arial" w:cs="Arial"/>
              <w:color w:val="000000" w:themeColor="text1"/>
              <w:sz w:val="24"/>
              <w:szCs w:val="24"/>
              <w:lang w:val="ro-RO"/>
            </w:rPr>
            <w:t>nomici autorizaţi în acest sens,</w:t>
          </w:r>
        </w:p>
        <w:p w:rsidR="00B00CF6" w:rsidRPr="005550B8" w:rsidRDefault="00B00CF6" w:rsidP="009E05FE">
          <w:pPr>
            <w:pStyle w:val="NoSpacing"/>
            <w:rPr>
              <w:rFonts w:ascii="Arial" w:hAnsi="Arial" w:cs="Arial"/>
              <w:color w:val="FF0000"/>
              <w:sz w:val="24"/>
              <w:szCs w:val="24"/>
              <w:lang w:val="ro-RO"/>
            </w:rPr>
          </w:pPr>
          <w:r>
            <w:rPr>
              <w:rFonts w:ascii="Arial" w:hAnsi="Arial" w:cs="Arial"/>
              <w:color w:val="000000" w:themeColor="text1"/>
              <w:sz w:val="24"/>
              <w:szCs w:val="24"/>
              <w:lang w:val="ro-RO"/>
            </w:rPr>
            <w:t>-Dejecţiile împreună cu aşternutul de paie şi resturi de furaje, vor fi transportate direct pe terenurile agricole şi administrate ca fertilizant, conform Codului de bune practici agricole pentru protecţia împotriva poluării cu nitraţi din surse agricole.</w:t>
          </w:r>
        </w:p>
        <w:p w:rsidR="009E05FE" w:rsidRPr="008F2750" w:rsidRDefault="009E05FE" w:rsidP="009E05FE">
          <w:pPr>
            <w:pStyle w:val="Footer"/>
            <w:rPr>
              <w:rFonts w:ascii="Arial" w:hAnsi="Arial" w:cs="Arial"/>
              <w:b/>
              <w:color w:val="000000" w:themeColor="text1"/>
              <w:sz w:val="24"/>
              <w:szCs w:val="24"/>
              <w:lang w:val="ro-RO"/>
            </w:rPr>
          </w:pPr>
          <w:r w:rsidRPr="008F2750">
            <w:rPr>
              <w:rFonts w:ascii="Arial" w:hAnsi="Arial" w:cs="Arial"/>
              <w:b/>
              <w:color w:val="000000" w:themeColor="text1"/>
              <w:sz w:val="24"/>
              <w:szCs w:val="24"/>
              <w:lang w:val="ro-RO"/>
            </w:rPr>
            <w:t xml:space="preserve">e) protecţia biodiversităţii - spaţii verzi: </w:t>
          </w:r>
        </w:p>
        <w:p w:rsidR="009E05FE" w:rsidRPr="00735872" w:rsidRDefault="009E05FE" w:rsidP="009E05FE">
          <w:pPr>
            <w:pStyle w:val="NoSpacing"/>
            <w:rPr>
              <w:rFonts w:ascii="Arial" w:hAnsi="Arial" w:cs="Arial"/>
              <w:color w:val="000000" w:themeColor="text1"/>
              <w:sz w:val="24"/>
              <w:szCs w:val="24"/>
              <w:lang w:val="ro-RO"/>
            </w:rPr>
          </w:pPr>
          <w:r w:rsidRPr="00735872">
            <w:rPr>
              <w:rFonts w:ascii="Arial" w:hAnsi="Arial" w:cs="Arial"/>
              <w:color w:val="000000" w:themeColor="text1"/>
              <w:sz w:val="24"/>
              <w:szCs w:val="24"/>
              <w:lang w:val="ro-RO"/>
            </w:rPr>
            <w:t>- se va realiza refacerea ecologică a zonelor afectate de execuţia lucrărilor;</w:t>
          </w:r>
        </w:p>
        <w:p w:rsidR="009E05FE" w:rsidRPr="00735872" w:rsidRDefault="009E05FE" w:rsidP="009E05FE">
          <w:pPr>
            <w:pStyle w:val="NoSpacing"/>
            <w:rPr>
              <w:rFonts w:ascii="Arial" w:hAnsi="Arial" w:cs="Arial"/>
              <w:color w:val="000000" w:themeColor="text1"/>
              <w:sz w:val="24"/>
              <w:szCs w:val="24"/>
              <w:lang w:val="ro-RO"/>
            </w:rPr>
          </w:pPr>
          <w:r w:rsidRPr="00735872">
            <w:rPr>
              <w:rFonts w:ascii="Arial" w:hAnsi="Arial" w:cs="Arial"/>
              <w:color w:val="000000" w:themeColor="text1"/>
              <w:sz w:val="24"/>
              <w:szCs w:val="24"/>
              <w:lang w:val="ro-RO"/>
            </w:rPr>
            <w:t>- organizarea activităţii se va realiza astfel încât impactul asupra peisajului să fie cât mai redus;</w:t>
          </w:r>
        </w:p>
        <w:p w:rsidR="009E05FE" w:rsidRDefault="009E05FE" w:rsidP="009E05FE">
          <w:pPr>
            <w:pStyle w:val="NoSpacing"/>
            <w:rPr>
              <w:rFonts w:ascii="Arial" w:hAnsi="Arial" w:cs="Arial"/>
              <w:color w:val="000000" w:themeColor="text1"/>
              <w:sz w:val="24"/>
              <w:szCs w:val="24"/>
              <w:lang w:val="ro-RO"/>
            </w:rPr>
          </w:pPr>
          <w:r w:rsidRPr="007223B0">
            <w:rPr>
              <w:rFonts w:ascii="Arial" w:hAnsi="Arial" w:cs="Arial"/>
              <w:color w:val="000000" w:themeColor="text1"/>
              <w:sz w:val="24"/>
              <w:szCs w:val="24"/>
              <w:lang w:val="ro-RO"/>
            </w:rPr>
            <w:t xml:space="preserve">- se va respecta suprafaţa de spaţiu verde propus prin proiect şi anume </w:t>
          </w:r>
          <w:r>
            <w:rPr>
              <w:rFonts w:ascii="Arial" w:hAnsi="Arial" w:cs="Arial"/>
              <w:color w:val="000000" w:themeColor="text1"/>
              <w:sz w:val="24"/>
              <w:szCs w:val="24"/>
              <w:lang w:val="ro-RO"/>
            </w:rPr>
            <w:t>30.000</w:t>
          </w:r>
          <w:r w:rsidRPr="007223B0">
            <w:rPr>
              <w:rFonts w:ascii="Arial" w:hAnsi="Arial" w:cs="Arial"/>
              <w:color w:val="000000" w:themeColor="text1"/>
              <w:sz w:val="24"/>
              <w:szCs w:val="24"/>
              <w:lang w:val="ro-RO"/>
            </w:rPr>
            <w:t xml:space="preserve"> mp.</w:t>
          </w:r>
        </w:p>
        <w:p w:rsidR="009E05FE" w:rsidRPr="008C47E4" w:rsidRDefault="009E05FE" w:rsidP="009E05FE">
          <w:pPr>
            <w:pStyle w:val="NoSpacing"/>
            <w:rPr>
              <w:rFonts w:ascii="Arial" w:hAnsi="Arial" w:cs="Arial"/>
              <w:color w:val="FF0000"/>
              <w:sz w:val="24"/>
              <w:szCs w:val="24"/>
              <w:lang w:val="ro-RO"/>
            </w:rPr>
          </w:pPr>
        </w:p>
        <w:p w:rsidR="009E05FE" w:rsidRPr="00E64FAD" w:rsidRDefault="009E05FE" w:rsidP="009E05FE">
          <w:pPr>
            <w:pStyle w:val="NoSpacing"/>
            <w:rPr>
              <w:rStyle w:val="ppar1"/>
              <w:rFonts w:ascii="Arial" w:hAnsi="Arial" w:cs="Arial"/>
              <w:i/>
              <w:color w:val="000000" w:themeColor="text1"/>
              <w:sz w:val="24"/>
              <w:szCs w:val="24"/>
              <w:lang w:val="ro-RO"/>
            </w:rPr>
          </w:pPr>
          <w:r w:rsidRPr="00E64FAD">
            <w:rPr>
              <w:rStyle w:val="ppar1"/>
              <w:rFonts w:ascii="Arial" w:hAnsi="Arial" w:cs="Arial"/>
              <w:i/>
              <w:color w:val="000000" w:themeColor="text1"/>
              <w:sz w:val="24"/>
              <w:szCs w:val="24"/>
              <w:lang w:val="ro-RO"/>
            </w:rPr>
            <w:t>II. Pe perioada de exploatare a proiectului:</w:t>
          </w:r>
        </w:p>
        <w:p w:rsidR="009E05FE" w:rsidRPr="00E64FAD" w:rsidRDefault="009E05FE" w:rsidP="009E05FE">
          <w:pPr>
            <w:pStyle w:val="NoSpacing"/>
            <w:rPr>
              <w:rFonts w:ascii="Arial" w:hAnsi="Arial" w:cs="Arial"/>
              <w:sz w:val="24"/>
              <w:szCs w:val="24"/>
              <w:lang w:val="ro-RO"/>
            </w:rPr>
          </w:pPr>
          <w:proofErr w:type="spellStart"/>
          <w:r>
            <w:rPr>
              <w:rFonts w:ascii="Arial" w:hAnsi="Arial" w:cs="Arial"/>
              <w:sz w:val="24"/>
              <w:szCs w:val="24"/>
            </w:rPr>
            <w:t>A</w:t>
          </w:r>
          <w:r w:rsidRPr="00E64FAD">
            <w:rPr>
              <w:rFonts w:ascii="Arial" w:hAnsi="Arial" w:cs="Arial"/>
              <w:sz w:val="24"/>
              <w:szCs w:val="24"/>
            </w:rPr>
            <w:t>limentarea</w:t>
          </w:r>
          <w:proofErr w:type="spellEnd"/>
          <w:r w:rsidRPr="00E64FAD">
            <w:rPr>
              <w:rFonts w:ascii="Arial" w:hAnsi="Arial" w:cs="Arial"/>
              <w:sz w:val="24"/>
              <w:szCs w:val="24"/>
            </w:rPr>
            <w:t xml:space="preserve"> cu </w:t>
          </w:r>
          <w:proofErr w:type="spellStart"/>
          <w:proofErr w:type="gramStart"/>
          <w:r w:rsidRPr="00E64FAD">
            <w:rPr>
              <w:rFonts w:ascii="Arial" w:hAnsi="Arial" w:cs="Arial"/>
              <w:sz w:val="24"/>
              <w:szCs w:val="24"/>
            </w:rPr>
            <w:t>apă</w:t>
          </w:r>
          <w:proofErr w:type="spellEnd"/>
          <w:proofErr w:type="gramEnd"/>
          <w:r w:rsidRPr="00E64FAD">
            <w:rPr>
              <w:rFonts w:ascii="Arial" w:hAnsi="Arial" w:cs="Arial"/>
              <w:sz w:val="24"/>
              <w:szCs w:val="24"/>
            </w:rPr>
            <w:t xml:space="preserve"> se </w:t>
          </w:r>
          <w:proofErr w:type="spellStart"/>
          <w:r w:rsidRPr="00E64FAD">
            <w:rPr>
              <w:rFonts w:ascii="Arial" w:hAnsi="Arial" w:cs="Arial"/>
              <w:sz w:val="24"/>
              <w:szCs w:val="24"/>
            </w:rPr>
            <w:t>va</w:t>
          </w:r>
          <w:proofErr w:type="spellEnd"/>
          <w:r w:rsidRPr="00E64FAD">
            <w:rPr>
              <w:rFonts w:ascii="Arial" w:hAnsi="Arial" w:cs="Arial"/>
              <w:sz w:val="24"/>
              <w:szCs w:val="24"/>
            </w:rPr>
            <w:t xml:space="preserve"> </w:t>
          </w:r>
          <w:proofErr w:type="spellStart"/>
          <w:r w:rsidRPr="00E64FAD">
            <w:rPr>
              <w:rFonts w:ascii="Arial" w:hAnsi="Arial" w:cs="Arial"/>
              <w:sz w:val="24"/>
              <w:szCs w:val="24"/>
            </w:rPr>
            <w:t>asigura</w:t>
          </w:r>
          <w:proofErr w:type="spellEnd"/>
          <w:r w:rsidRPr="00E64FAD">
            <w:rPr>
              <w:rFonts w:ascii="Arial" w:hAnsi="Arial" w:cs="Arial"/>
              <w:sz w:val="24"/>
              <w:szCs w:val="24"/>
            </w:rPr>
            <w:t xml:space="preserve"> din </w:t>
          </w:r>
          <w:proofErr w:type="spellStart"/>
          <w:r w:rsidRPr="00E64FAD">
            <w:rPr>
              <w:rFonts w:ascii="Arial" w:hAnsi="Arial" w:cs="Arial"/>
              <w:sz w:val="24"/>
              <w:szCs w:val="24"/>
            </w:rPr>
            <w:t>forajul</w:t>
          </w:r>
          <w:proofErr w:type="spellEnd"/>
          <w:r w:rsidRPr="00E64FAD">
            <w:rPr>
              <w:rFonts w:ascii="Arial" w:hAnsi="Arial" w:cs="Arial"/>
              <w:sz w:val="24"/>
              <w:szCs w:val="24"/>
            </w:rPr>
            <w:t xml:space="preserve"> de </w:t>
          </w:r>
          <w:proofErr w:type="spellStart"/>
          <w:r w:rsidRPr="00E64FAD">
            <w:rPr>
              <w:rFonts w:ascii="Arial" w:hAnsi="Arial" w:cs="Arial"/>
              <w:sz w:val="24"/>
              <w:szCs w:val="24"/>
            </w:rPr>
            <w:t>apă</w:t>
          </w:r>
          <w:proofErr w:type="spellEnd"/>
          <w:r w:rsidRPr="00E64FAD">
            <w:rPr>
              <w:rFonts w:ascii="Arial" w:hAnsi="Arial" w:cs="Arial"/>
              <w:sz w:val="24"/>
              <w:szCs w:val="24"/>
            </w:rPr>
            <w:t xml:space="preserve"> de </w:t>
          </w:r>
          <w:proofErr w:type="spellStart"/>
          <w:r w:rsidRPr="00E64FAD">
            <w:rPr>
              <w:rFonts w:ascii="Arial" w:hAnsi="Arial" w:cs="Arial"/>
              <w:sz w:val="24"/>
              <w:szCs w:val="24"/>
            </w:rPr>
            <w:t>medie</w:t>
          </w:r>
          <w:proofErr w:type="spellEnd"/>
          <w:r w:rsidRPr="00E64FAD">
            <w:rPr>
              <w:rFonts w:ascii="Arial" w:hAnsi="Arial" w:cs="Arial"/>
              <w:sz w:val="24"/>
              <w:szCs w:val="24"/>
            </w:rPr>
            <w:t xml:space="preserve"> </w:t>
          </w:r>
          <w:proofErr w:type="spellStart"/>
          <w:r w:rsidRPr="00E64FAD">
            <w:rPr>
              <w:rFonts w:ascii="Arial" w:hAnsi="Arial" w:cs="Arial"/>
              <w:sz w:val="24"/>
              <w:szCs w:val="24"/>
            </w:rPr>
            <w:t>adâncime</w:t>
          </w:r>
          <w:proofErr w:type="spellEnd"/>
          <w:r w:rsidRPr="00E64FAD">
            <w:rPr>
              <w:rFonts w:ascii="Arial" w:hAnsi="Arial" w:cs="Arial"/>
              <w:sz w:val="24"/>
              <w:szCs w:val="24"/>
            </w:rPr>
            <w:t xml:space="preserve">, existent </w:t>
          </w:r>
          <w:proofErr w:type="spellStart"/>
          <w:r w:rsidRPr="00E64FAD">
            <w:rPr>
              <w:rFonts w:ascii="Arial" w:hAnsi="Arial" w:cs="Arial"/>
              <w:sz w:val="24"/>
              <w:szCs w:val="24"/>
            </w:rPr>
            <w:t>şi</w:t>
          </w:r>
          <w:proofErr w:type="spellEnd"/>
          <w:r w:rsidRPr="00E64FAD">
            <w:rPr>
              <w:rFonts w:ascii="Arial" w:hAnsi="Arial" w:cs="Arial"/>
              <w:sz w:val="24"/>
              <w:szCs w:val="24"/>
            </w:rPr>
            <w:t xml:space="preserve"> </w:t>
          </w:r>
          <w:proofErr w:type="spellStart"/>
          <w:r w:rsidRPr="00E64FAD">
            <w:rPr>
              <w:rFonts w:ascii="Arial" w:hAnsi="Arial" w:cs="Arial"/>
              <w:sz w:val="24"/>
              <w:szCs w:val="24"/>
            </w:rPr>
            <w:t>autorizat</w:t>
          </w:r>
          <w:proofErr w:type="spellEnd"/>
          <w:r w:rsidRPr="00E64FAD">
            <w:rPr>
              <w:rFonts w:ascii="Arial" w:hAnsi="Arial" w:cs="Arial"/>
              <w:sz w:val="24"/>
              <w:szCs w:val="24"/>
            </w:rPr>
            <w:t xml:space="preserve">. </w:t>
          </w:r>
          <w:proofErr w:type="spellStart"/>
          <w:r w:rsidRPr="00E64FAD">
            <w:rPr>
              <w:rFonts w:ascii="Arial" w:hAnsi="Arial" w:cs="Arial"/>
              <w:sz w:val="24"/>
              <w:szCs w:val="24"/>
            </w:rPr>
            <w:t>Acesta</w:t>
          </w:r>
          <w:proofErr w:type="spellEnd"/>
          <w:r w:rsidRPr="00E64FAD">
            <w:rPr>
              <w:rFonts w:ascii="Arial" w:hAnsi="Arial" w:cs="Arial"/>
              <w:sz w:val="24"/>
              <w:szCs w:val="24"/>
            </w:rPr>
            <w:t xml:space="preserve"> are </w:t>
          </w:r>
          <w:proofErr w:type="gramStart"/>
          <w:r w:rsidRPr="00E64FAD">
            <w:rPr>
              <w:rFonts w:ascii="Arial" w:hAnsi="Arial" w:cs="Arial"/>
              <w:sz w:val="24"/>
              <w:szCs w:val="24"/>
            </w:rPr>
            <w:t>debit</w:t>
          </w:r>
          <w:proofErr w:type="gramEnd"/>
          <w:r w:rsidRPr="00E64FAD">
            <w:rPr>
              <w:rFonts w:ascii="Arial" w:hAnsi="Arial" w:cs="Arial"/>
              <w:sz w:val="24"/>
              <w:szCs w:val="24"/>
            </w:rPr>
            <w:t xml:space="preserve"> care </w:t>
          </w:r>
          <w:proofErr w:type="spellStart"/>
          <w:r w:rsidRPr="00E64FAD">
            <w:rPr>
              <w:rFonts w:ascii="Arial" w:hAnsi="Arial" w:cs="Arial"/>
              <w:sz w:val="24"/>
              <w:szCs w:val="24"/>
            </w:rPr>
            <w:t>satisface</w:t>
          </w:r>
          <w:proofErr w:type="spellEnd"/>
          <w:r w:rsidRPr="00E64FAD">
            <w:rPr>
              <w:rFonts w:ascii="Arial" w:hAnsi="Arial" w:cs="Arial"/>
              <w:sz w:val="24"/>
              <w:szCs w:val="24"/>
            </w:rPr>
            <w:t xml:space="preserve"> </w:t>
          </w:r>
          <w:proofErr w:type="spellStart"/>
          <w:r w:rsidRPr="00E64FAD">
            <w:rPr>
              <w:rFonts w:ascii="Arial" w:hAnsi="Arial" w:cs="Arial"/>
              <w:sz w:val="24"/>
              <w:szCs w:val="24"/>
            </w:rPr>
            <w:t>necesarul</w:t>
          </w:r>
          <w:proofErr w:type="spellEnd"/>
          <w:r w:rsidRPr="00E64FAD">
            <w:rPr>
              <w:rFonts w:ascii="Arial" w:hAnsi="Arial" w:cs="Arial"/>
              <w:sz w:val="24"/>
              <w:szCs w:val="24"/>
            </w:rPr>
            <w:t xml:space="preserve"> de </w:t>
          </w:r>
          <w:proofErr w:type="spellStart"/>
          <w:r w:rsidRPr="00E64FAD">
            <w:rPr>
              <w:rFonts w:ascii="Arial" w:hAnsi="Arial" w:cs="Arial"/>
              <w:sz w:val="24"/>
              <w:szCs w:val="24"/>
            </w:rPr>
            <w:t>apă</w:t>
          </w:r>
          <w:proofErr w:type="spellEnd"/>
          <w:r w:rsidRPr="00E64FAD">
            <w:rPr>
              <w:rFonts w:ascii="Arial" w:hAnsi="Arial" w:cs="Arial"/>
              <w:sz w:val="24"/>
              <w:szCs w:val="24"/>
            </w:rPr>
            <w:t xml:space="preserve"> </w:t>
          </w:r>
          <w:proofErr w:type="spellStart"/>
          <w:r w:rsidRPr="00E64FAD">
            <w:rPr>
              <w:rFonts w:ascii="Arial" w:hAnsi="Arial" w:cs="Arial"/>
              <w:sz w:val="24"/>
              <w:szCs w:val="24"/>
            </w:rPr>
            <w:t>pentru</w:t>
          </w:r>
          <w:proofErr w:type="spellEnd"/>
          <w:r w:rsidRPr="00E64FAD">
            <w:rPr>
              <w:rFonts w:ascii="Arial" w:hAnsi="Arial" w:cs="Arial"/>
              <w:sz w:val="24"/>
              <w:szCs w:val="24"/>
            </w:rPr>
            <w:t xml:space="preserve"> </w:t>
          </w:r>
          <w:proofErr w:type="spellStart"/>
          <w:r w:rsidRPr="00E64FAD">
            <w:rPr>
              <w:rFonts w:ascii="Arial" w:hAnsi="Arial" w:cs="Arial"/>
              <w:sz w:val="24"/>
              <w:szCs w:val="24"/>
            </w:rPr>
            <w:t>animale</w:t>
          </w:r>
          <w:proofErr w:type="spellEnd"/>
          <w:r w:rsidRPr="00E64FAD">
            <w:rPr>
              <w:rFonts w:ascii="Arial" w:hAnsi="Arial" w:cs="Arial"/>
              <w:sz w:val="24"/>
              <w:szCs w:val="24"/>
            </w:rPr>
            <w:t>.</w:t>
          </w:r>
        </w:p>
        <w:p w:rsidR="009E05FE" w:rsidRPr="00694779" w:rsidRDefault="009E05FE" w:rsidP="009E05FE">
          <w:pPr>
            <w:pStyle w:val="NoSpacing"/>
            <w:rPr>
              <w:rStyle w:val="plitbdy"/>
              <w:rFonts w:ascii="Arial" w:hAnsi="Arial" w:cs="Arial"/>
              <w:color w:val="000000" w:themeColor="text1"/>
              <w:sz w:val="24"/>
              <w:szCs w:val="24"/>
              <w:bdr w:val="dotted" w:sz="6" w:space="0" w:color="FEFEFE" w:frame="1"/>
              <w:lang w:val="ro-RO"/>
            </w:rPr>
          </w:pPr>
          <w:r w:rsidRPr="00694779">
            <w:rPr>
              <w:rStyle w:val="plitbdy"/>
              <w:rFonts w:ascii="Arial" w:hAnsi="Arial" w:cs="Arial"/>
              <w:color w:val="000000" w:themeColor="text1"/>
              <w:sz w:val="24"/>
              <w:szCs w:val="24"/>
              <w:bdr w:val="dotted" w:sz="6" w:space="0" w:color="FEFEFE" w:frame="1"/>
              <w:lang w:val="ro-RO"/>
            </w:rPr>
            <w:t>Utilizarea apei din foraj se va face în scop igienico sanitar.</w:t>
          </w:r>
        </w:p>
        <w:p w:rsidR="009E05FE" w:rsidRPr="00694779" w:rsidRDefault="009E05FE" w:rsidP="009E05FE">
          <w:pPr>
            <w:pStyle w:val="NoSpacing"/>
            <w:rPr>
              <w:rStyle w:val="plitbdy"/>
              <w:rFonts w:ascii="Arial" w:hAnsi="Arial" w:cs="Arial"/>
              <w:color w:val="000000" w:themeColor="text1"/>
              <w:sz w:val="24"/>
              <w:szCs w:val="24"/>
              <w:bdr w:val="dotted" w:sz="6" w:space="0" w:color="FEFEFE" w:frame="1"/>
              <w:lang w:val="ro-RO"/>
            </w:rPr>
          </w:pPr>
          <w:r w:rsidRPr="00694779">
            <w:rPr>
              <w:rStyle w:val="plitbdy"/>
              <w:rFonts w:ascii="Arial" w:hAnsi="Arial" w:cs="Arial"/>
              <w:color w:val="000000" w:themeColor="text1"/>
              <w:sz w:val="24"/>
              <w:szCs w:val="24"/>
              <w:bdr w:val="dotted" w:sz="6" w:space="0" w:color="FEFEFE" w:frame="1"/>
              <w:lang w:val="ro-RO"/>
            </w:rPr>
            <w:t>Dejecţiile rezultate ca urmare a populării fermei de animale (purin), vor fi colectate</w:t>
          </w:r>
          <w:r w:rsidR="00BF625E">
            <w:rPr>
              <w:rStyle w:val="plitbdy"/>
              <w:rFonts w:ascii="Arial" w:hAnsi="Arial" w:cs="Arial"/>
              <w:color w:val="000000" w:themeColor="text1"/>
              <w:sz w:val="24"/>
              <w:szCs w:val="24"/>
              <w:bdr w:val="dotted" w:sz="6" w:space="0" w:color="FEFEFE" w:frame="1"/>
              <w:lang w:val="ro-RO"/>
            </w:rPr>
            <w:t xml:space="preserve"> cu un utilaj special dotat cu o racletă, aspirator şi tanc de acumulare</w:t>
          </w:r>
          <w:r w:rsidR="00376468">
            <w:rPr>
              <w:rStyle w:val="plitbdy"/>
              <w:rFonts w:ascii="Arial" w:hAnsi="Arial" w:cs="Arial"/>
              <w:color w:val="000000" w:themeColor="text1"/>
              <w:sz w:val="24"/>
              <w:szCs w:val="24"/>
              <w:bdr w:val="dotted" w:sz="6" w:space="0" w:color="FEFEFE" w:frame="1"/>
              <w:lang w:val="ro-RO"/>
            </w:rPr>
            <w:t xml:space="preserve"> după care vor fi deversate </w:t>
          </w:r>
          <w:r w:rsidRPr="00694779">
            <w:rPr>
              <w:rStyle w:val="plitbdy"/>
              <w:rFonts w:ascii="Arial" w:hAnsi="Arial" w:cs="Arial"/>
              <w:color w:val="000000" w:themeColor="text1"/>
              <w:sz w:val="24"/>
              <w:szCs w:val="24"/>
              <w:bdr w:val="dotted" w:sz="6" w:space="0" w:color="FEFEFE" w:frame="1"/>
              <w:lang w:val="ro-RO"/>
            </w:rPr>
            <w:t>şi</w:t>
          </w:r>
          <w:r w:rsidR="00A94B4E" w:rsidRPr="00694779">
            <w:rPr>
              <w:rStyle w:val="plitbdy"/>
              <w:rFonts w:ascii="Arial" w:hAnsi="Arial" w:cs="Arial"/>
              <w:color w:val="000000" w:themeColor="text1"/>
              <w:sz w:val="24"/>
              <w:szCs w:val="24"/>
              <w:bdr w:val="dotted" w:sz="6" w:space="0" w:color="FEFEFE" w:frame="1"/>
              <w:lang w:val="ro-RO"/>
            </w:rPr>
            <w:t xml:space="preserve"> stocate înt</w:t>
          </w:r>
          <w:r w:rsidR="00376468">
            <w:rPr>
              <w:rStyle w:val="plitbdy"/>
              <w:rFonts w:ascii="Arial" w:hAnsi="Arial" w:cs="Arial"/>
              <w:color w:val="000000" w:themeColor="text1"/>
              <w:sz w:val="24"/>
              <w:szCs w:val="24"/>
              <w:bdr w:val="dotted" w:sz="6" w:space="0" w:color="FEFEFE" w:frame="1"/>
              <w:lang w:val="ro-RO"/>
            </w:rPr>
            <w:t>r-un bazin</w:t>
          </w:r>
          <w:r w:rsidR="00067420">
            <w:rPr>
              <w:rStyle w:val="plitbdy"/>
              <w:rFonts w:ascii="Arial" w:hAnsi="Arial" w:cs="Arial"/>
              <w:color w:val="000000" w:themeColor="text1"/>
              <w:sz w:val="24"/>
              <w:szCs w:val="24"/>
              <w:bdr w:val="dotted" w:sz="6" w:space="0" w:color="FEFEFE" w:frame="1"/>
              <w:lang w:val="ro-RO"/>
            </w:rPr>
            <w:t xml:space="preserve"> </w:t>
          </w:r>
          <w:r w:rsidR="00067420" w:rsidRPr="00694779">
            <w:rPr>
              <w:rStyle w:val="plitbdy"/>
              <w:rFonts w:ascii="Arial" w:hAnsi="Arial" w:cs="Arial"/>
              <w:color w:val="000000" w:themeColor="text1"/>
              <w:sz w:val="24"/>
              <w:szCs w:val="24"/>
              <w:bdr w:val="dotted" w:sz="6" w:space="0" w:color="FEFEFE" w:frame="1"/>
              <w:lang w:val="ro-RO"/>
            </w:rPr>
            <w:t>impermeabil şi etanş</w:t>
          </w:r>
          <w:r w:rsidR="00376468">
            <w:rPr>
              <w:rStyle w:val="plitbdy"/>
              <w:rFonts w:ascii="Arial" w:hAnsi="Arial" w:cs="Arial"/>
              <w:color w:val="000000" w:themeColor="text1"/>
              <w:sz w:val="24"/>
              <w:szCs w:val="24"/>
              <w:bdr w:val="dotted" w:sz="6" w:space="0" w:color="FEFEFE" w:frame="1"/>
              <w:lang w:val="ro-RO"/>
            </w:rPr>
            <w:t xml:space="preserve"> de retenţie existent pe amplasament, în vederea fermentării</w:t>
          </w:r>
          <w:r w:rsidR="00A94B4E" w:rsidRPr="00694779">
            <w:rPr>
              <w:rStyle w:val="plitbdy"/>
              <w:rFonts w:ascii="Arial" w:hAnsi="Arial" w:cs="Arial"/>
              <w:color w:val="000000" w:themeColor="text1"/>
              <w:sz w:val="24"/>
              <w:szCs w:val="24"/>
              <w:bdr w:val="dotted" w:sz="6" w:space="0" w:color="FEFEFE" w:frame="1"/>
              <w:lang w:val="ro-RO"/>
            </w:rPr>
            <w:t xml:space="preserve">. </w:t>
          </w:r>
          <w:r w:rsidRPr="00694779">
            <w:rPr>
              <w:rStyle w:val="plitbdy"/>
              <w:rFonts w:ascii="Arial" w:hAnsi="Arial" w:cs="Arial"/>
              <w:color w:val="000000" w:themeColor="text1"/>
              <w:sz w:val="24"/>
              <w:szCs w:val="24"/>
              <w:bdr w:val="dotted" w:sz="6" w:space="0" w:color="FEFEFE" w:frame="1"/>
              <w:lang w:val="ro-RO"/>
            </w:rPr>
            <w:t>În grajduri vor exista pardoseli impermeabile</w:t>
          </w:r>
          <w:r w:rsidR="00A94B4E" w:rsidRPr="00694779">
            <w:rPr>
              <w:rStyle w:val="plitbdy"/>
              <w:rFonts w:ascii="Arial" w:hAnsi="Arial" w:cs="Arial"/>
              <w:color w:val="000000" w:themeColor="text1"/>
              <w:sz w:val="24"/>
              <w:szCs w:val="24"/>
              <w:bdr w:val="dotted" w:sz="6" w:space="0" w:color="FEFEFE" w:frame="1"/>
              <w:lang w:val="ro-RO"/>
            </w:rPr>
            <w:t xml:space="preserve"> </w:t>
          </w:r>
          <w:r w:rsidRPr="00694779">
            <w:rPr>
              <w:rStyle w:val="plitbdy"/>
              <w:rFonts w:ascii="Arial" w:hAnsi="Arial" w:cs="Arial"/>
              <w:color w:val="000000" w:themeColor="text1"/>
              <w:sz w:val="24"/>
              <w:szCs w:val="24"/>
              <w:bdr w:val="dotted" w:sz="6" w:space="0" w:color="FEFEFE" w:frame="1"/>
              <w:lang w:val="ro-RO"/>
            </w:rPr>
            <w:t>din beton care nu vor permite poluarea solului, implicit a apelor subterane. În incintă, platformele vor fi betonate.</w:t>
          </w:r>
        </w:p>
        <w:p w:rsidR="009E05FE" w:rsidRDefault="009E05FE" w:rsidP="009E05FE">
          <w:pPr>
            <w:pStyle w:val="NoSpacing"/>
            <w:rPr>
              <w:rStyle w:val="plitbdy"/>
              <w:rFonts w:ascii="Arial" w:hAnsi="Arial" w:cs="Arial"/>
              <w:color w:val="000000" w:themeColor="text1"/>
              <w:sz w:val="24"/>
              <w:szCs w:val="24"/>
              <w:bdr w:val="dotted" w:sz="6" w:space="0" w:color="FEFEFE" w:frame="1"/>
              <w:lang w:val="ro-RO"/>
            </w:rPr>
          </w:pPr>
          <w:r w:rsidRPr="00694779">
            <w:rPr>
              <w:rStyle w:val="plitbdy"/>
              <w:rFonts w:ascii="Arial" w:hAnsi="Arial" w:cs="Arial"/>
              <w:color w:val="000000" w:themeColor="text1"/>
              <w:sz w:val="24"/>
              <w:szCs w:val="24"/>
              <w:bdr w:val="dotted" w:sz="6" w:space="0" w:color="FEFEFE" w:frame="1"/>
              <w:lang w:val="ro-RO"/>
            </w:rPr>
            <w:t>Canalul ANIF din zonă este la o distanţă de peste 100 m faţă de amplasamentul grajdurilor. Purinul va fi aspirat cu un utilaj special, dotat cu racletă aspirator şi tanc de acumulare, acesta fiind apoi d</w:t>
          </w:r>
          <w:r w:rsidR="00A94B4E" w:rsidRPr="00694779">
            <w:rPr>
              <w:rStyle w:val="plitbdy"/>
              <w:rFonts w:ascii="Arial" w:hAnsi="Arial" w:cs="Arial"/>
              <w:color w:val="000000" w:themeColor="text1"/>
              <w:sz w:val="24"/>
              <w:szCs w:val="24"/>
              <w:bdr w:val="dotted" w:sz="6" w:space="0" w:color="FEFEFE" w:frame="1"/>
              <w:lang w:val="ro-RO"/>
            </w:rPr>
            <w:t xml:space="preserve">eversat în </w:t>
          </w:r>
          <w:r w:rsidRPr="00694779">
            <w:rPr>
              <w:rStyle w:val="plitbdy"/>
              <w:rFonts w:ascii="Arial" w:hAnsi="Arial" w:cs="Arial"/>
              <w:color w:val="000000" w:themeColor="text1"/>
              <w:sz w:val="24"/>
              <w:szCs w:val="24"/>
              <w:bdr w:val="dotted" w:sz="6" w:space="0" w:color="FEFEFE" w:frame="1"/>
              <w:lang w:val="ro-RO"/>
            </w:rPr>
            <w:t>bazin</w:t>
          </w:r>
          <w:r w:rsidR="00A94B4E" w:rsidRPr="00694779">
            <w:rPr>
              <w:rStyle w:val="plitbdy"/>
              <w:rFonts w:ascii="Arial" w:hAnsi="Arial" w:cs="Arial"/>
              <w:color w:val="000000" w:themeColor="text1"/>
              <w:sz w:val="24"/>
              <w:szCs w:val="24"/>
              <w:bdr w:val="dotted" w:sz="6" w:space="0" w:color="FEFEFE" w:frame="1"/>
              <w:lang w:val="ro-RO"/>
            </w:rPr>
            <w:t>ul etanş</w:t>
          </w:r>
          <w:r w:rsidRPr="00694779">
            <w:rPr>
              <w:rStyle w:val="plitbdy"/>
              <w:rFonts w:ascii="Arial" w:hAnsi="Arial" w:cs="Arial"/>
              <w:color w:val="000000" w:themeColor="text1"/>
              <w:sz w:val="24"/>
              <w:szCs w:val="24"/>
              <w:bdr w:val="dotted" w:sz="6" w:space="0" w:color="FEFEFE" w:frame="1"/>
              <w:lang w:val="ro-RO"/>
            </w:rPr>
            <w:t xml:space="preserve"> şi impermeabil</w:t>
          </w:r>
          <w:r w:rsidR="00A94B4E" w:rsidRPr="00694779">
            <w:rPr>
              <w:rStyle w:val="plitbdy"/>
              <w:rFonts w:ascii="Arial" w:hAnsi="Arial" w:cs="Arial"/>
              <w:color w:val="000000" w:themeColor="text1"/>
              <w:sz w:val="24"/>
              <w:szCs w:val="24"/>
              <w:bdr w:val="dotted" w:sz="6" w:space="0" w:color="FEFEFE" w:frame="1"/>
              <w:lang w:val="ro-RO"/>
            </w:rPr>
            <w:t xml:space="preserve"> cu o capacitate de 6000 mc, în vederea fermentării î</w:t>
          </w:r>
          <w:r w:rsidRPr="00694779">
            <w:rPr>
              <w:rStyle w:val="plitbdy"/>
              <w:rFonts w:ascii="Arial" w:hAnsi="Arial" w:cs="Arial"/>
              <w:color w:val="000000" w:themeColor="text1"/>
              <w:sz w:val="24"/>
              <w:szCs w:val="24"/>
              <w:bdr w:val="dotted" w:sz="6" w:space="0" w:color="FEFEFE" w:frame="1"/>
              <w:lang w:val="ro-RO"/>
            </w:rPr>
            <w:t>nainte de împrăştierea controlată pe terenul agricol.</w:t>
          </w:r>
        </w:p>
        <w:p w:rsidR="00BF625E" w:rsidRPr="00694779" w:rsidRDefault="00BF625E" w:rsidP="009E05FE">
          <w:pPr>
            <w:pStyle w:val="NoSpacing"/>
            <w:rPr>
              <w:rFonts w:ascii="Arial" w:hAnsi="Arial" w:cs="Arial"/>
              <w:color w:val="000000" w:themeColor="text1"/>
              <w:sz w:val="24"/>
              <w:szCs w:val="24"/>
              <w:bdr w:val="dotted" w:sz="6" w:space="0" w:color="FEFEFE" w:frame="1"/>
              <w:lang w:val="ro-RO"/>
            </w:rPr>
          </w:pPr>
        </w:p>
        <w:p w:rsidR="009E05FE" w:rsidRPr="00BF625E" w:rsidRDefault="00BF625E" w:rsidP="009E05FE">
          <w:pPr>
            <w:pStyle w:val="NoSpacing"/>
            <w:rPr>
              <w:rFonts w:ascii="Arial" w:hAnsi="Arial" w:cs="Arial"/>
              <w:b/>
              <w:sz w:val="24"/>
              <w:szCs w:val="24"/>
              <w:lang w:val="ro-RO"/>
            </w:rPr>
          </w:pPr>
          <w:r>
            <w:rPr>
              <w:rFonts w:ascii="Arial" w:hAnsi="Arial" w:cs="Arial"/>
              <w:b/>
              <w:sz w:val="24"/>
              <w:szCs w:val="24"/>
              <w:lang w:val="ro-RO"/>
            </w:rPr>
            <w:t>Se vor respecta prevederile</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O.U.G. 195/2005 aprobată prin Legea 265/2006 privind protecţia mediului cu modificările şi completările ulterioare;</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xml:space="preserve">- Legii nr. 211/2011 </w:t>
          </w:r>
          <w:r>
            <w:rPr>
              <w:rFonts w:ascii="Arial" w:hAnsi="Arial" w:cs="Arial"/>
              <w:sz w:val="24"/>
              <w:szCs w:val="24"/>
              <w:lang w:val="ro-RO"/>
            </w:rPr>
            <w:t xml:space="preserve">(r) 1 </w:t>
          </w:r>
          <w:r w:rsidRPr="006606F1">
            <w:rPr>
              <w:rFonts w:ascii="Arial" w:hAnsi="Arial" w:cs="Arial"/>
              <w:sz w:val="24"/>
              <w:szCs w:val="24"/>
              <w:lang w:val="ro-RO"/>
            </w:rPr>
            <w:t>privind regimul deşeurilor;</w:t>
          </w:r>
        </w:p>
        <w:p w:rsidR="009E05FE" w:rsidRPr="0033586D" w:rsidRDefault="009E05FE" w:rsidP="009E05FE">
          <w:pPr>
            <w:pStyle w:val="NoSpacing"/>
            <w:rPr>
              <w:rFonts w:ascii="Arial" w:hAnsi="Arial" w:cs="Arial"/>
              <w:color w:val="000000" w:themeColor="text1"/>
              <w:sz w:val="24"/>
              <w:szCs w:val="24"/>
              <w:lang w:val="ro-RO"/>
            </w:rPr>
          </w:pPr>
          <w:r w:rsidRPr="0033586D">
            <w:rPr>
              <w:rFonts w:ascii="Arial" w:hAnsi="Arial" w:cs="Arial"/>
              <w:color w:val="000000" w:themeColor="text1"/>
              <w:sz w:val="24"/>
              <w:szCs w:val="24"/>
              <w:lang w:val="ro-RO"/>
            </w:rPr>
            <w:t xml:space="preserve">- Legii nr. 104/2011 privind calitatea aerului înconjurător;   </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H.G. 445/2009</w:t>
          </w:r>
          <w:r w:rsidRPr="006606F1">
            <w:rPr>
              <w:rFonts w:ascii="Arial" w:hAnsi="Arial" w:cs="Arial"/>
              <w:sz w:val="24"/>
              <w:szCs w:val="24"/>
            </w:rPr>
            <w:t xml:space="preserve"> </w:t>
          </w:r>
          <w:r w:rsidRPr="006606F1">
            <w:rPr>
              <w:rStyle w:val="przm1"/>
              <w:rFonts w:ascii="Arial" w:hAnsi="Arial" w:cs="Arial"/>
              <w:color w:val="000000" w:themeColor="text1"/>
              <w:sz w:val="24"/>
              <w:szCs w:val="24"/>
              <w:lang w:val="ro-RO"/>
            </w:rPr>
            <w:t>privind evaluarea impactului anumitor proiecte publice și</w:t>
          </w:r>
          <w:r w:rsidRPr="006606F1">
            <w:rPr>
              <w:rFonts w:ascii="Arial" w:hAnsi="Arial" w:cs="Arial"/>
              <w:sz w:val="24"/>
              <w:szCs w:val="24"/>
              <w:lang w:val="ro-RO"/>
            </w:rPr>
            <w:t xml:space="preserve"> private asupra mediului, </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H.G. nr. 525/1996 republicată în 2002 pentru aprobarea Regulamentului general de urbanism;</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xml:space="preserve">- H.G. nr. 188/2002 pt. aprobarea unor norme privind condițiile de descărcare în mediul acvatic a apelor uzate, cu modificările şi completările ulterioare, </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xml:space="preserve">- H.G 856/2002 privind evidența gestiunii deșeurilor și pentru aprobarea listei cuprinzând deșeurile, inclusiv deșeurile periculoase  cu modificările şi completările ulterioare,   </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xml:space="preserve">- </w:t>
          </w:r>
          <w:r w:rsidRPr="006606F1">
            <w:rPr>
              <w:rFonts w:ascii="Arial" w:hAnsi="Arial" w:cs="Arial"/>
              <w:bCs/>
              <w:sz w:val="24"/>
              <w:szCs w:val="24"/>
              <w:lang w:val="ro-RO"/>
            </w:rPr>
            <w:t>Regulamentul (UE) nr. 142/2011 de punere în aplicare a Regulamentului (CE) nr. 1069/2009</w:t>
          </w:r>
          <w:r w:rsidRPr="006606F1">
            <w:rPr>
              <w:rFonts w:ascii="Arial" w:hAnsi="Arial" w:cs="Arial"/>
              <w:sz w:val="24"/>
              <w:szCs w:val="24"/>
              <w:lang w:val="ro-RO"/>
            </w:rPr>
            <w:t xml:space="preserve"> de stabilire a unor norme sanitare privind subprodusele de origine animală  și produsele derivate care nu sunt destinate consumului uman  și de punere în aplicare a Directivei 97/78/CE;</w:t>
          </w:r>
        </w:p>
        <w:p w:rsidR="009E05FE" w:rsidRPr="006606F1" w:rsidRDefault="009E05FE" w:rsidP="009E05FE">
          <w:pPr>
            <w:pStyle w:val="NoSpacing"/>
            <w:rPr>
              <w:rStyle w:val="ppar1"/>
              <w:rFonts w:ascii="Arial" w:hAnsi="Arial" w:cs="Arial"/>
              <w:color w:val="000000" w:themeColor="text1"/>
              <w:sz w:val="24"/>
              <w:szCs w:val="24"/>
              <w:lang w:val="ro-RO"/>
            </w:rPr>
          </w:pPr>
          <w:r w:rsidRPr="006606F1">
            <w:rPr>
              <w:rStyle w:val="ppar1"/>
              <w:rFonts w:ascii="Arial" w:hAnsi="Arial" w:cs="Arial"/>
              <w:color w:val="000000" w:themeColor="text1"/>
              <w:sz w:val="24"/>
              <w:szCs w:val="24"/>
              <w:lang w:val="ro-RO"/>
            </w:rPr>
            <w:t>- Ordinul administrație publică nr. 1182/1270/2005 privind aprobarea Codului de bune practici agricole pentru protecţia apelor împotriva poluării cu nitriţi din surse agricole,</w:t>
          </w:r>
        </w:p>
        <w:p w:rsidR="009E05FE" w:rsidRPr="006606F1" w:rsidRDefault="009E05FE" w:rsidP="009E05FE">
          <w:pPr>
            <w:pStyle w:val="NoSpacing"/>
            <w:rPr>
              <w:rFonts w:ascii="Arial" w:hAnsi="Arial" w:cs="Arial"/>
              <w:sz w:val="24"/>
              <w:szCs w:val="24"/>
              <w:lang w:val="ro-RO"/>
            </w:rPr>
          </w:pPr>
          <w:r w:rsidRPr="006606F1">
            <w:rPr>
              <w:rFonts w:ascii="Arial" w:hAnsi="Arial" w:cs="Arial"/>
              <w:sz w:val="24"/>
              <w:szCs w:val="24"/>
              <w:lang w:val="ro-RO"/>
            </w:rPr>
            <w:t>- STAS nr. 10009/1988 privind acustica urbană,</w:t>
          </w:r>
        </w:p>
        <w:p w:rsidR="009E05FE" w:rsidRDefault="009E05FE" w:rsidP="009E05FE">
          <w:pPr>
            <w:pStyle w:val="NoSpacing"/>
            <w:rPr>
              <w:rFonts w:ascii="Arial" w:hAnsi="Arial" w:cs="Arial"/>
              <w:sz w:val="24"/>
              <w:szCs w:val="24"/>
              <w:lang w:val="ro-RO"/>
            </w:rPr>
          </w:pPr>
          <w:r w:rsidRPr="006606F1">
            <w:rPr>
              <w:rFonts w:ascii="Arial" w:hAnsi="Arial" w:cs="Arial"/>
              <w:sz w:val="24"/>
              <w:szCs w:val="24"/>
              <w:lang w:val="ro-RO" w:eastAsia="ro-RO"/>
            </w:rPr>
            <w:lastRenderedPageBreak/>
            <w:t>-</w:t>
          </w:r>
          <w:r w:rsidRPr="006606F1">
            <w:rPr>
              <w:rFonts w:ascii="Arial" w:hAnsi="Arial" w:cs="Arial"/>
              <w:sz w:val="24"/>
              <w:szCs w:val="24"/>
              <w:lang w:val="ro-RO"/>
            </w:rPr>
            <w:t xml:space="preserve"> STAS 12574-87 aer din zone protejate.</w:t>
          </w:r>
        </w:p>
        <w:p w:rsidR="00A94B4E" w:rsidRDefault="00A94B4E" w:rsidP="009E05FE">
          <w:pPr>
            <w:pStyle w:val="NoSpacing"/>
            <w:rPr>
              <w:rFonts w:ascii="Arial" w:hAnsi="Arial" w:cs="Arial"/>
              <w:sz w:val="24"/>
              <w:szCs w:val="24"/>
            </w:rPr>
          </w:pPr>
          <w:r>
            <w:rPr>
              <w:rFonts w:ascii="Arial" w:hAnsi="Arial" w:cs="Arial"/>
              <w:sz w:val="24"/>
              <w:szCs w:val="24"/>
              <w:lang w:val="ro-RO"/>
            </w:rPr>
            <w:t>Documentaţia conţine</w:t>
          </w:r>
          <w:r>
            <w:rPr>
              <w:rFonts w:ascii="Arial" w:hAnsi="Arial" w:cs="Arial"/>
              <w:sz w:val="24"/>
              <w:szCs w:val="24"/>
            </w:rPr>
            <w:t xml:space="preserve">: </w:t>
          </w:r>
        </w:p>
        <w:p w:rsidR="00A94B4E" w:rsidRDefault="00A94B4E" w:rsidP="009E05FE">
          <w:pPr>
            <w:pStyle w:val="NoSpacing"/>
            <w:rPr>
              <w:rFonts w:ascii="Arial" w:hAnsi="Arial" w:cs="Arial"/>
              <w:sz w:val="24"/>
              <w:szCs w:val="24"/>
              <w:lang w:val="ro-RO"/>
            </w:rPr>
          </w:pPr>
          <w:r>
            <w:rPr>
              <w:rFonts w:ascii="Arial" w:hAnsi="Arial" w:cs="Arial"/>
              <w:sz w:val="24"/>
              <w:szCs w:val="24"/>
            </w:rPr>
            <w:t>-</w:t>
          </w:r>
          <w:proofErr w:type="spellStart"/>
          <w:r w:rsidR="002A062C">
            <w:rPr>
              <w:rFonts w:ascii="Arial" w:hAnsi="Arial" w:cs="Arial"/>
              <w:sz w:val="24"/>
              <w:szCs w:val="24"/>
            </w:rPr>
            <w:t>Notificare</w:t>
          </w:r>
          <w:proofErr w:type="spellEnd"/>
          <w:r w:rsidR="002A062C">
            <w:rPr>
              <w:rFonts w:ascii="Arial" w:hAnsi="Arial" w:cs="Arial"/>
              <w:sz w:val="24"/>
              <w:szCs w:val="24"/>
            </w:rPr>
            <w:t xml:space="preserve"> </w:t>
          </w:r>
          <w:proofErr w:type="spellStart"/>
          <w:r w:rsidR="002A062C">
            <w:rPr>
              <w:rFonts w:ascii="Arial" w:hAnsi="Arial" w:cs="Arial"/>
              <w:sz w:val="24"/>
              <w:szCs w:val="24"/>
            </w:rPr>
            <w:t>privind</w:t>
          </w:r>
          <w:proofErr w:type="spellEnd"/>
          <w:r w:rsidR="002A062C">
            <w:rPr>
              <w:rFonts w:ascii="Arial" w:hAnsi="Arial" w:cs="Arial"/>
              <w:sz w:val="24"/>
              <w:szCs w:val="24"/>
            </w:rPr>
            <w:t xml:space="preserve"> </w:t>
          </w:r>
          <w:proofErr w:type="spellStart"/>
          <w:r w:rsidR="002A062C">
            <w:rPr>
              <w:rFonts w:ascii="Arial" w:hAnsi="Arial" w:cs="Arial"/>
              <w:sz w:val="24"/>
              <w:szCs w:val="24"/>
            </w:rPr>
            <w:t>solicitarea</w:t>
          </w:r>
          <w:proofErr w:type="spellEnd"/>
          <w:r w:rsidR="002A062C">
            <w:rPr>
              <w:rFonts w:ascii="Arial" w:hAnsi="Arial" w:cs="Arial"/>
              <w:sz w:val="24"/>
              <w:szCs w:val="24"/>
            </w:rPr>
            <w:t xml:space="preserve"> </w:t>
          </w:r>
          <w:proofErr w:type="spellStart"/>
          <w:r w:rsidR="002A062C">
            <w:rPr>
              <w:rFonts w:ascii="Arial" w:hAnsi="Arial" w:cs="Arial"/>
              <w:sz w:val="24"/>
              <w:szCs w:val="24"/>
            </w:rPr>
            <w:t>acordului</w:t>
          </w:r>
          <w:proofErr w:type="spellEnd"/>
          <w:r w:rsidR="002A062C">
            <w:rPr>
              <w:rFonts w:ascii="Arial" w:hAnsi="Arial" w:cs="Arial"/>
              <w:sz w:val="24"/>
              <w:szCs w:val="24"/>
            </w:rPr>
            <w:t xml:space="preserve"> de </w:t>
          </w:r>
          <w:proofErr w:type="spellStart"/>
          <w:r w:rsidR="002A062C">
            <w:rPr>
              <w:rFonts w:ascii="Arial" w:hAnsi="Arial" w:cs="Arial"/>
              <w:sz w:val="24"/>
              <w:szCs w:val="24"/>
            </w:rPr>
            <w:t>mediu-elaborat</w:t>
          </w:r>
          <w:proofErr w:type="spellEnd"/>
          <w:r w:rsidR="002A062C">
            <w:rPr>
              <w:rFonts w:ascii="Arial" w:hAnsi="Arial" w:cs="Arial"/>
              <w:sz w:val="24"/>
              <w:szCs w:val="24"/>
              <w:lang w:val="ro-RO"/>
            </w:rPr>
            <w:t>ă de solicitant,</w:t>
          </w:r>
          <w:r w:rsidR="00582D3E">
            <w:rPr>
              <w:rFonts w:ascii="Arial" w:hAnsi="Arial" w:cs="Arial"/>
              <w:sz w:val="24"/>
              <w:szCs w:val="24"/>
              <w:lang w:val="ro-RO"/>
            </w:rPr>
            <w:t xml:space="preserve"> înregistrată la APM cu nr.8281/2184/08.06.2017,</w:t>
          </w:r>
        </w:p>
        <w:p w:rsidR="002A062C" w:rsidRDefault="002A062C" w:rsidP="009E05FE">
          <w:pPr>
            <w:pStyle w:val="NoSpacing"/>
            <w:rPr>
              <w:rFonts w:ascii="Arial" w:hAnsi="Arial" w:cs="Arial"/>
              <w:sz w:val="24"/>
              <w:szCs w:val="24"/>
              <w:lang w:val="ro-RO"/>
            </w:rPr>
          </w:pPr>
          <w:r>
            <w:rPr>
              <w:rFonts w:ascii="Arial" w:hAnsi="Arial" w:cs="Arial"/>
              <w:sz w:val="24"/>
              <w:szCs w:val="24"/>
              <w:lang w:val="ro-RO"/>
            </w:rPr>
            <w:t>-Chitanţă nr.29141/08.06.2017 privind tariful de mediu emisă de APM Arad,</w:t>
          </w:r>
        </w:p>
        <w:p w:rsidR="002A062C" w:rsidRDefault="002A062C" w:rsidP="009E05FE">
          <w:pPr>
            <w:pStyle w:val="NoSpacing"/>
            <w:rPr>
              <w:rFonts w:ascii="Arial" w:hAnsi="Arial" w:cs="Arial"/>
              <w:sz w:val="24"/>
              <w:szCs w:val="24"/>
              <w:lang w:val="ro-RO"/>
            </w:rPr>
          </w:pPr>
          <w:r>
            <w:rPr>
              <w:rFonts w:ascii="Arial" w:hAnsi="Arial" w:cs="Arial"/>
              <w:sz w:val="24"/>
              <w:szCs w:val="24"/>
              <w:lang w:val="ro-RO"/>
            </w:rPr>
            <w:t>-Plan de situaţie şi plan de încadrare în zonă,</w:t>
          </w:r>
        </w:p>
        <w:p w:rsidR="002A062C" w:rsidRDefault="002A062C" w:rsidP="009E05FE">
          <w:pPr>
            <w:pStyle w:val="NoSpacing"/>
            <w:rPr>
              <w:rFonts w:ascii="Arial" w:hAnsi="Arial" w:cs="Arial"/>
              <w:sz w:val="24"/>
              <w:szCs w:val="24"/>
              <w:lang w:val="ro-RO"/>
            </w:rPr>
          </w:pPr>
          <w:r>
            <w:rPr>
              <w:rFonts w:ascii="Arial" w:hAnsi="Arial" w:cs="Arial"/>
              <w:sz w:val="24"/>
              <w:szCs w:val="24"/>
              <w:lang w:val="ro-RO"/>
            </w:rPr>
            <w:t>-Proces verbal de verificare a amplasamentului,</w:t>
          </w:r>
        </w:p>
        <w:p w:rsidR="002A062C" w:rsidRDefault="002A062C" w:rsidP="009E05FE">
          <w:pPr>
            <w:pStyle w:val="NoSpacing"/>
            <w:rPr>
              <w:rFonts w:ascii="Arial" w:hAnsi="Arial" w:cs="Arial"/>
              <w:sz w:val="24"/>
              <w:szCs w:val="24"/>
              <w:lang w:val="ro-RO"/>
            </w:rPr>
          </w:pPr>
          <w:r>
            <w:rPr>
              <w:rFonts w:ascii="Arial" w:hAnsi="Arial" w:cs="Arial"/>
              <w:sz w:val="24"/>
              <w:szCs w:val="24"/>
              <w:lang w:val="ro-RO"/>
            </w:rPr>
            <w:t>-Decizia etapei de evaluare initiala nr.8829/16.06.2017,</w:t>
          </w:r>
        </w:p>
        <w:p w:rsidR="00582D3E" w:rsidRDefault="00582D3E" w:rsidP="009E05FE">
          <w:pPr>
            <w:pStyle w:val="NoSpacing"/>
            <w:rPr>
              <w:rFonts w:ascii="Arial" w:hAnsi="Arial" w:cs="Arial"/>
              <w:sz w:val="24"/>
              <w:szCs w:val="24"/>
              <w:lang w:val="ro-RO"/>
            </w:rPr>
          </w:pPr>
          <w:r>
            <w:rPr>
              <w:rFonts w:ascii="Arial" w:hAnsi="Arial" w:cs="Arial"/>
              <w:sz w:val="24"/>
              <w:szCs w:val="24"/>
              <w:lang w:val="ro-RO"/>
            </w:rPr>
            <w:t>-Memoriul de prezentare a proiectului, înregistrată la APM cu nr. 11279/3059/27.07.2017,</w:t>
          </w:r>
        </w:p>
        <w:p w:rsidR="00582D3E" w:rsidRDefault="00582D3E" w:rsidP="00582D3E">
          <w:pPr>
            <w:pStyle w:val="NoSpacing"/>
            <w:rPr>
              <w:rFonts w:ascii="Arial" w:hAnsi="Arial" w:cs="Arial"/>
              <w:sz w:val="24"/>
              <w:szCs w:val="24"/>
              <w:lang w:val="ro-RO"/>
            </w:rPr>
          </w:pPr>
          <w:r>
            <w:rPr>
              <w:rFonts w:ascii="Arial" w:hAnsi="Arial" w:cs="Arial"/>
              <w:sz w:val="24"/>
              <w:szCs w:val="24"/>
              <w:lang w:val="ro-RO"/>
            </w:rPr>
            <w:t>-Dovada publicării anunţului în Jurnalul din 03.08.2017,</w:t>
          </w:r>
        </w:p>
        <w:p w:rsidR="00582D3E" w:rsidRDefault="00582D3E" w:rsidP="00582D3E">
          <w:pPr>
            <w:pStyle w:val="NoSpacing"/>
            <w:rPr>
              <w:rFonts w:ascii="Arial" w:hAnsi="Arial" w:cs="Arial"/>
              <w:sz w:val="24"/>
              <w:szCs w:val="24"/>
              <w:lang w:val="ro-RO"/>
            </w:rPr>
          </w:pPr>
          <w:r>
            <w:rPr>
              <w:rFonts w:ascii="Arial" w:hAnsi="Arial" w:cs="Arial"/>
              <w:sz w:val="24"/>
              <w:szCs w:val="24"/>
              <w:lang w:val="ro-RO"/>
            </w:rPr>
            <w:t>-Notificare nr.539/23.06.2017 eliberată de Direcţia de Sănătate Publică,</w:t>
          </w:r>
        </w:p>
        <w:p w:rsidR="00582D3E" w:rsidRDefault="00582D3E" w:rsidP="00582D3E">
          <w:pPr>
            <w:pStyle w:val="NoSpacing"/>
            <w:rPr>
              <w:rFonts w:ascii="Arial" w:hAnsi="Arial" w:cs="Arial"/>
              <w:sz w:val="24"/>
              <w:szCs w:val="24"/>
              <w:lang w:val="ro-RO"/>
            </w:rPr>
          </w:pPr>
          <w:r>
            <w:rPr>
              <w:rFonts w:ascii="Arial" w:hAnsi="Arial" w:cs="Arial"/>
              <w:sz w:val="24"/>
              <w:szCs w:val="24"/>
              <w:lang w:val="ro-RO"/>
            </w:rPr>
            <w:t>-Aviz nr.7639/19.06.2017 eliberat de Direcţia Sanitară Veterinară şi pentru Siguranţa Alimentelor Arad,</w:t>
          </w:r>
        </w:p>
        <w:p w:rsidR="00582D3E" w:rsidRDefault="00582D3E" w:rsidP="00582D3E">
          <w:pPr>
            <w:pStyle w:val="NoSpacing"/>
            <w:rPr>
              <w:rFonts w:ascii="Arial" w:hAnsi="Arial" w:cs="Arial"/>
              <w:sz w:val="24"/>
              <w:szCs w:val="24"/>
              <w:lang w:val="ro-RO"/>
            </w:rPr>
          </w:pPr>
          <w:r>
            <w:rPr>
              <w:rFonts w:ascii="Arial" w:hAnsi="Arial" w:cs="Arial"/>
              <w:sz w:val="24"/>
              <w:szCs w:val="24"/>
              <w:lang w:val="ro-RO"/>
            </w:rPr>
            <w:t>-Acord tehnic ANIF nr.52/29.06.2017 eliberat de Agenţia Naţională de Îmbunătăţiri Funciare Filiala Teritorială Timiş-Mureş Inferior Unitatea de Administrare Arad,</w:t>
          </w:r>
        </w:p>
        <w:p w:rsidR="00582D3E" w:rsidRDefault="00582D3E" w:rsidP="009E05FE">
          <w:pPr>
            <w:pStyle w:val="NoSpacing"/>
            <w:rPr>
              <w:rFonts w:ascii="Arial" w:hAnsi="Arial" w:cs="Arial"/>
              <w:sz w:val="24"/>
              <w:szCs w:val="24"/>
              <w:lang w:val="ro-RO"/>
            </w:rPr>
          </w:pPr>
          <w:r>
            <w:rPr>
              <w:rFonts w:ascii="Arial" w:hAnsi="Arial" w:cs="Arial"/>
              <w:sz w:val="24"/>
              <w:szCs w:val="24"/>
              <w:lang w:val="ro-RO"/>
            </w:rPr>
            <w:t>-Proces verbal şedinţă CAT nr.12735 din 23.08.2017,</w:t>
          </w:r>
        </w:p>
        <w:p w:rsidR="00582D3E" w:rsidRDefault="00582D3E" w:rsidP="009E05FE">
          <w:pPr>
            <w:pStyle w:val="NoSpacing"/>
            <w:rPr>
              <w:rFonts w:ascii="Arial" w:hAnsi="Arial" w:cs="Arial"/>
              <w:sz w:val="24"/>
              <w:szCs w:val="24"/>
              <w:lang w:val="ro-RO"/>
            </w:rPr>
          </w:pPr>
          <w:r>
            <w:rPr>
              <w:rFonts w:ascii="Arial" w:hAnsi="Arial" w:cs="Arial"/>
              <w:sz w:val="24"/>
              <w:szCs w:val="24"/>
              <w:lang w:val="ro-RO"/>
            </w:rPr>
            <w:t>-Solicitare completări nr.12740 din 23.08.2017,</w:t>
          </w:r>
        </w:p>
        <w:p w:rsidR="00582D3E" w:rsidRDefault="00694779" w:rsidP="009E05FE">
          <w:pPr>
            <w:pStyle w:val="NoSpacing"/>
            <w:rPr>
              <w:rFonts w:ascii="Arial" w:hAnsi="Arial" w:cs="Arial"/>
              <w:sz w:val="24"/>
              <w:szCs w:val="24"/>
              <w:lang w:val="ro-RO"/>
            </w:rPr>
          </w:pPr>
          <w:r>
            <w:rPr>
              <w:rFonts w:ascii="Arial" w:hAnsi="Arial" w:cs="Arial"/>
              <w:sz w:val="24"/>
              <w:szCs w:val="24"/>
              <w:lang w:val="ro-RO"/>
            </w:rPr>
            <w:t>-Completări înregistrate la APM Arad cu nr.17939/4979/R/09.11.2017,</w:t>
          </w:r>
        </w:p>
        <w:p w:rsidR="00694779" w:rsidRDefault="00694779" w:rsidP="009E05FE">
          <w:pPr>
            <w:pStyle w:val="NoSpacing"/>
            <w:rPr>
              <w:rFonts w:ascii="Arial" w:hAnsi="Arial" w:cs="Arial"/>
              <w:sz w:val="24"/>
              <w:szCs w:val="24"/>
              <w:lang w:val="ro-RO"/>
            </w:rPr>
          </w:pPr>
          <w:r>
            <w:rPr>
              <w:rFonts w:ascii="Arial" w:hAnsi="Arial" w:cs="Arial"/>
              <w:sz w:val="24"/>
              <w:szCs w:val="24"/>
              <w:lang w:val="ro-RO"/>
            </w:rPr>
            <w:t>-Aviz de gospodărire a apelor nr. 61 din 19.10.2017 eliberat de Administraţia Naţională Apele Române Administraţia Bazinală de Apă Mureş Sistemul de Gospodărirea Apelor Arad,</w:t>
          </w:r>
        </w:p>
        <w:p w:rsidR="00694779" w:rsidRDefault="00694779" w:rsidP="009E05FE">
          <w:pPr>
            <w:pStyle w:val="NoSpacing"/>
            <w:rPr>
              <w:rFonts w:ascii="Arial" w:hAnsi="Arial" w:cs="Arial"/>
              <w:sz w:val="24"/>
              <w:szCs w:val="24"/>
              <w:lang w:val="ro-RO"/>
            </w:rPr>
          </w:pPr>
          <w:r>
            <w:rPr>
              <w:rFonts w:ascii="Arial" w:hAnsi="Arial" w:cs="Arial"/>
              <w:sz w:val="24"/>
              <w:szCs w:val="24"/>
              <w:lang w:val="ro-RO"/>
            </w:rPr>
            <w:t>-Punct de vedere emis de către Inspectoratul pentru Situaţii de Urgenţă Vasile Goldiş nr.667/17/SU-AR din 23.10.2017,</w:t>
          </w:r>
        </w:p>
        <w:p w:rsidR="00694779" w:rsidRPr="002A062C" w:rsidRDefault="00694779" w:rsidP="009E05FE">
          <w:pPr>
            <w:pStyle w:val="NoSpacing"/>
            <w:rPr>
              <w:rFonts w:ascii="Arial" w:hAnsi="Arial" w:cs="Arial"/>
              <w:sz w:val="24"/>
              <w:szCs w:val="24"/>
              <w:lang w:val="ro-RO"/>
            </w:rPr>
          </w:pPr>
          <w:r>
            <w:rPr>
              <w:rFonts w:ascii="Arial" w:hAnsi="Arial" w:cs="Arial"/>
              <w:sz w:val="24"/>
              <w:szCs w:val="24"/>
              <w:lang w:val="ro-RO"/>
            </w:rPr>
            <w:t>-Certificat de înregistrare seria B nr. 1614928 eliberat de Oficiul Registrului Comerţului de pe lângă Tribunalul Arad.</w:t>
          </w:r>
        </w:p>
        <w:p w:rsidR="009E05FE" w:rsidRPr="006606F1" w:rsidRDefault="009E05FE" w:rsidP="009E05FE">
          <w:pPr>
            <w:pStyle w:val="NoSpacing"/>
            <w:rPr>
              <w:rFonts w:ascii="Arial" w:hAnsi="Arial" w:cs="Arial"/>
              <w:sz w:val="24"/>
              <w:szCs w:val="24"/>
              <w:lang w:val="ro-RO" w:eastAsia="ro-RO"/>
            </w:rPr>
          </w:pPr>
        </w:p>
        <w:p w:rsidR="009E05FE" w:rsidRPr="006606F1" w:rsidRDefault="009E05FE" w:rsidP="009E05FE">
          <w:pPr>
            <w:jc w:val="both"/>
            <w:rPr>
              <w:rFonts w:ascii="Arial" w:hAnsi="Arial" w:cs="Arial"/>
              <w:color w:val="000000" w:themeColor="text1"/>
              <w:sz w:val="24"/>
              <w:szCs w:val="24"/>
              <w:lang w:val="ro-RO" w:eastAsia="ro-RO"/>
            </w:rPr>
          </w:pPr>
          <w:r w:rsidRPr="006606F1">
            <w:rPr>
              <w:rFonts w:ascii="Arial" w:hAnsi="Arial" w:cs="Arial"/>
              <w:color w:val="000000" w:themeColor="text1"/>
              <w:sz w:val="24"/>
              <w:szCs w:val="24"/>
              <w:lang w:val="ro-RO"/>
            </w:rPr>
            <w:t>Titularul va notifica în scris autoritatea competentă pentru protecţia mediului despre orice modificare sau extindere a proiectului survenită după emiterea deciziei etapei de încadrare.</w:t>
          </w:r>
        </w:p>
        <w:p w:rsidR="009E05FE" w:rsidRPr="006606F1" w:rsidRDefault="009E05FE" w:rsidP="009E05FE">
          <w:pPr>
            <w:pStyle w:val="Footer"/>
            <w:jc w:val="both"/>
            <w:rPr>
              <w:rFonts w:ascii="Arial" w:hAnsi="Arial" w:cs="Arial"/>
              <w:color w:val="000000" w:themeColor="text1"/>
              <w:sz w:val="24"/>
              <w:szCs w:val="24"/>
              <w:lang w:val="ro-RO"/>
            </w:rPr>
          </w:pPr>
          <w:r w:rsidRPr="006606F1">
            <w:rPr>
              <w:rFonts w:ascii="Arial" w:hAnsi="Arial" w:cs="Arial"/>
              <w:color w:val="000000" w:themeColor="text1"/>
              <w:sz w:val="24"/>
              <w:szCs w:val="24"/>
              <w:lang w:val="ro-RO"/>
            </w:rPr>
            <w:t>La finalizarea investiției titularul</w:t>
          </w:r>
          <w:r w:rsidRPr="006606F1">
            <w:rPr>
              <w:rFonts w:ascii="Arial" w:hAnsi="Arial" w:cs="Arial"/>
              <w:b/>
              <w:color w:val="000000" w:themeColor="text1"/>
              <w:sz w:val="24"/>
              <w:szCs w:val="24"/>
              <w:lang w:val="ro-RO"/>
            </w:rPr>
            <w:t xml:space="preserve"> </w:t>
          </w:r>
          <w:r w:rsidRPr="006606F1">
            <w:rPr>
              <w:rFonts w:ascii="Arial" w:hAnsi="Arial" w:cs="Arial"/>
              <w:color w:val="000000" w:themeColor="text1"/>
              <w:sz w:val="24"/>
              <w:szCs w:val="24"/>
              <w:lang w:val="ro-RO"/>
            </w:rPr>
            <w:t xml:space="preserve">va notifica în scris </w:t>
          </w:r>
          <w:r w:rsidRPr="006606F1">
            <w:rPr>
              <w:rFonts w:ascii="Arial" w:hAnsi="Arial" w:cs="Arial"/>
              <w:b/>
              <w:color w:val="000000" w:themeColor="text1"/>
              <w:sz w:val="24"/>
              <w:szCs w:val="24"/>
              <w:lang w:val="ro-RO"/>
            </w:rPr>
            <w:t xml:space="preserve">APM Arad şi G.N.M - CJ Arad </w:t>
          </w:r>
          <w:r w:rsidRPr="006606F1">
            <w:rPr>
              <w:rFonts w:ascii="Arial" w:hAnsi="Arial" w:cs="Arial"/>
              <w:color w:val="000000" w:themeColor="text1"/>
              <w:sz w:val="24"/>
              <w:szCs w:val="24"/>
              <w:lang w:val="ro-RO"/>
            </w:rPr>
            <w:t>în vederea efectuării unui control de specialitate pentru verificarea şi întocmirea procesului verbal de constatare a respectării prevederilor deciziei etapei de încadrare.</w:t>
          </w:r>
        </w:p>
        <w:p w:rsidR="009E05FE" w:rsidRPr="0033586D" w:rsidRDefault="009E05FE" w:rsidP="009E05FE">
          <w:pPr>
            <w:pStyle w:val="Footer"/>
            <w:spacing w:before="120"/>
            <w:jc w:val="both"/>
            <w:rPr>
              <w:rFonts w:ascii="Arial" w:hAnsi="Arial" w:cs="Arial"/>
              <w:b/>
              <w:color w:val="000000" w:themeColor="text1"/>
              <w:sz w:val="24"/>
              <w:szCs w:val="24"/>
              <w:lang w:val="ro-RO"/>
            </w:rPr>
          </w:pPr>
          <w:r w:rsidRPr="0033586D">
            <w:rPr>
              <w:rFonts w:ascii="Arial" w:hAnsi="Arial" w:cs="Arial"/>
              <w:b/>
              <w:color w:val="000000" w:themeColor="text1"/>
              <w:sz w:val="24"/>
              <w:szCs w:val="24"/>
              <w:lang w:val="ro-RO"/>
            </w:rPr>
            <w:t xml:space="preserve">La finalizarea lucrărilor activitatea necesită </w:t>
          </w:r>
          <w:r w:rsidR="0033586D" w:rsidRPr="0033586D">
            <w:rPr>
              <w:rFonts w:ascii="Arial" w:hAnsi="Arial" w:cs="Arial"/>
              <w:b/>
              <w:color w:val="000000" w:themeColor="text1"/>
              <w:sz w:val="24"/>
              <w:szCs w:val="24"/>
              <w:lang w:val="ro-RO"/>
            </w:rPr>
            <w:t xml:space="preserve">revizuirea </w:t>
          </w:r>
          <w:r w:rsidRPr="0033586D">
            <w:rPr>
              <w:rFonts w:ascii="Arial" w:hAnsi="Arial" w:cs="Arial"/>
              <w:b/>
              <w:color w:val="000000" w:themeColor="text1"/>
              <w:sz w:val="24"/>
              <w:szCs w:val="24"/>
              <w:lang w:val="ro-RO"/>
            </w:rPr>
            <w:t>autorizație</w:t>
          </w:r>
          <w:r w:rsidR="0033586D" w:rsidRPr="0033586D">
            <w:rPr>
              <w:rFonts w:ascii="Arial" w:hAnsi="Arial" w:cs="Arial"/>
              <w:b/>
              <w:color w:val="000000" w:themeColor="text1"/>
              <w:sz w:val="24"/>
              <w:szCs w:val="24"/>
              <w:lang w:val="ro-RO"/>
            </w:rPr>
            <w:t>i</w:t>
          </w:r>
          <w:r w:rsidRPr="0033586D">
            <w:rPr>
              <w:rFonts w:ascii="Arial" w:hAnsi="Arial" w:cs="Arial"/>
              <w:b/>
              <w:color w:val="000000" w:themeColor="text1"/>
              <w:sz w:val="24"/>
              <w:szCs w:val="24"/>
              <w:lang w:val="ro-RO"/>
            </w:rPr>
            <w:t xml:space="preserve"> de mediu.</w:t>
          </w:r>
        </w:p>
        <w:p w:rsidR="009E05FE" w:rsidRDefault="009E05FE" w:rsidP="009E05FE">
          <w:pPr>
            <w:pStyle w:val="Footer"/>
            <w:jc w:val="both"/>
            <w:rPr>
              <w:rFonts w:ascii="Arial" w:hAnsi="Arial" w:cs="Arial"/>
              <w:color w:val="000000" w:themeColor="text1"/>
              <w:sz w:val="24"/>
              <w:szCs w:val="24"/>
              <w:u w:val="single"/>
              <w:lang w:val="ro-RO"/>
            </w:rPr>
          </w:pPr>
          <w:r w:rsidRPr="006606F1">
            <w:rPr>
              <w:rFonts w:ascii="Arial" w:hAnsi="Arial" w:cs="Arial"/>
              <w:color w:val="000000" w:themeColor="text1"/>
              <w:sz w:val="24"/>
              <w:szCs w:val="24"/>
              <w:u w:val="single"/>
              <w:lang w:val="ro-RO"/>
            </w:rPr>
            <w:t>Prezenta decizie este valabilă pe toată perioada punerii în aplicare a proiectului.</w:t>
          </w:r>
        </w:p>
        <w:p w:rsidR="009E05FE" w:rsidRDefault="009E05FE" w:rsidP="009E05FE">
          <w:pPr>
            <w:pStyle w:val="Footer"/>
            <w:jc w:val="both"/>
            <w:rPr>
              <w:rFonts w:ascii="Arial" w:hAnsi="Arial" w:cs="Arial"/>
              <w:color w:val="000000" w:themeColor="text1"/>
              <w:sz w:val="24"/>
              <w:szCs w:val="24"/>
              <w:u w:val="single"/>
              <w:lang w:val="ro-RO"/>
            </w:rPr>
          </w:pPr>
        </w:p>
        <w:p w:rsidR="009E05FE" w:rsidRPr="006606F1" w:rsidRDefault="009E05FE" w:rsidP="009E05FE">
          <w:pPr>
            <w:pStyle w:val="Footer"/>
            <w:jc w:val="both"/>
            <w:rPr>
              <w:rFonts w:ascii="Arial" w:hAnsi="Arial" w:cs="Arial"/>
              <w:color w:val="000000" w:themeColor="text1"/>
              <w:sz w:val="24"/>
              <w:szCs w:val="24"/>
              <w:u w:val="single"/>
              <w:lang w:val="ro-RO"/>
            </w:rPr>
          </w:pPr>
          <w:proofErr w:type="spellStart"/>
          <w:r w:rsidRPr="006606F1">
            <w:rPr>
              <w:rFonts w:ascii="Arial" w:hAnsi="Arial" w:cs="Arial"/>
              <w:color w:val="000000" w:themeColor="text1"/>
              <w:sz w:val="24"/>
              <w:szCs w:val="24"/>
            </w:rPr>
            <w:t>Proiectul</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propus</w:t>
          </w:r>
          <w:proofErr w:type="spellEnd"/>
          <w:r w:rsidRPr="006606F1">
            <w:rPr>
              <w:rFonts w:ascii="Arial" w:hAnsi="Arial" w:cs="Arial"/>
              <w:color w:val="000000" w:themeColor="text1"/>
              <w:sz w:val="24"/>
              <w:szCs w:val="24"/>
            </w:rPr>
            <w:t xml:space="preserve"> nu </w:t>
          </w:r>
          <w:proofErr w:type="spellStart"/>
          <w:r w:rsidRPr="006606F1">
            <w:rPr>
              <w:rFonts w:ascii="Arial" w:hAnsi="Arial" w:cs="Arial"/>
              <w:color w:val="000000" w:themeColor="text1"/>
              <w:sz w:val="24"/>
              <w:szCs w:val="24"/>
            </w:rPr>
            <w:t>necesită</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parcurgerea</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celorlalte</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etape</w:t>
          </w:r>
          <w:proofErr w:type="spellEnd"/>
          <w:r w:rsidRPr="006606F1">
            <w:rPr>
              <w:rFonts w:ascii="Arial" w:hAnsi="Arial" w:cs="Arial"/>
              <w:color w:val="000000" w:themeColor="text1"/>
              <w:sz w:val="24"/>
              <w:szCs w:val="24"/>
            </w:rPr>
            <w:t xml:space="preserve"> ale </w:t>
          </w:r>
          <w:proofErr w:type="spellStart"/>
          <w:r w:rsidRPr="006606F1">
            <w:rPr>
              <w:rFonts w:ascii="Arial" w:hAnsi="Arial" w:cs="Arial"/>
              <w:color w:val="000000" w:themeColor="text1"/>
              <w:sz w:val="24"/>
              <w:szCs w:val="24"/>
            </w:rPr>
            <w:t>procedurii</w:t>
          </w:r>
          <w:proofErr w:type="spellEnd"/>
          <w:r w:rsidRPr="006606F1">
            <w:rPr>
              <w:rFonts w:ascii="Arial" w:hAnsi="Arial" w:cs="Arial"/>
              <w:color w:val="000000" w:themeColor="text1"/>
              <w:sz w:val="24"/>
              <w:szCs w:val="24"/>
            </w:rPr>
            <w:t xml:space="preserve"> de </w:t>
          </w:r>
          <w:proofErr w:type="spellStart"/>
          <w:r w:rsidRPr="006606F1">
            <w:rPr>
              <w:rFonts w:ascii="Arial" w:hAnsi="Arial" w:cs="Arial"/>
              <w:color w:val="000000" w:themeColor="text1"/>
              <w:sz w:val="24"/>
              <w:szCs w:val="24"/>
            </w:rPr>
            <w:t>evaluare</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adecvată</w:t>
          </w:r>
          <w:proofErr w:type="spellEnd"/>
          <w:r w:rsidRPr="006606F1">
            <w:rPr>
              <w:rFonts w:ascii="Arial" w:hAnsi="Arial" w:cs="Arial"/>
              <w:color w:val="000000" w:themeColor="text1"/>
              <w:sz w:val="24"/>
              <w:szCs w:val="24"/>
            </w:rPr>
            <w:t xml:space="preserve"> (se </w:t>
          </w:r>
          <w:proofErr w:type="spellStart"/>
          <w:r w:rsidRPr="006606F1">
            <w:rPr>
              <w:rFonts w:ascii="Arial" w:hAnsi="Arial" w:cs="Arial"/>
              <w:color w:val="000000" w:themeColor="text1"/>
              <w:sz w:val="24"/>
              <w:szCs w:val="24"/>
            </w:rPr>
            <w:t>aplică</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pentru</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proiectele</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pentru</w:t>
          </w:r>
          <w:proofErr w:type="spellEnd"/>
          <w:r w:rsidRPr="006606F1">
            <w:rPr>
              <w:rFonts w:ascii="Arial" w:hAnsi="Arial" w:cs="Arial"/>
              <w:color w:val="000000" w:themeColor="text1"/>
              <w:sz w:val="24"/>
              <w:szCs w:val="24"/>
            </w:rPr>
            <w:t xml:space="preserve"> care </w:t>
          </w:r>
          <w:proofErr w:type="spellStart"/>
          <w:r w:rsidRPr="006606F1">
            <w:rPr>
              <w:rFonts w:ascii="Arial" w:hAnsi="Arial" w:cs="Arial"/>
              <w:color w:val="000000" w:themeColor="text1"/>
              <w:sz w:val="24"/>
              <w:szCs w:val="24"/>
            </w:rPr>
            <w:t>autoritatea</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competentă</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pentru</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protecţia</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mediului</w:t>
          </w:r>
          <w:proofErr w:type="spellEnd"/>
          <w:r w:rsidRPr="006606F1">
            <w:rPr>
              <w:rFonts w:ascii="Arial" w:hAnsi="Arial" w:cs="Arial"/>
              <w:color w:val="000000" w:themeColor="text1"/>
              <w:sz w:val="24"/>
              <w:szCs w:val="24"/>
            </w:rPr>
            <w:t xml:space="preserve"> a </w:t>
          </w:r>
          <w:proofErr w:type="spellStart"/>
          <w:r w:rsidRPr="006606F1">
            <w:rPr>
              <w:rFonts w:ascii="Arial" w:hAnsi="Arial" w:cs="Arial"/>
              <w:color w:val="000000" w:themeColor="text1"/>
              <w:sz w:val="24"/>
              <w:szCs w:val="24"/>
            </w:rPr>
            <w:t>decis</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că</w:t>
          </w:r>
          <w:proofErr w:type="spellEnd"/>
          <w:r w:rsidRPr="006606F1">
            <w:rPr>
              <w:rFonts w:ascii="Arial" w:hAnsi="Arial" w:cs="Arial"/>
              <w:color w:val="000000" w:themeColor="text1"/>
              <w:sz w:val="24"/>
              <w:szCs w:val="24"/>
            </w:rPr>
            <w:t xml:space="preserve"> nu </w:t>
          </w:r>
          <w:proofErr w:type="spellStart"/>
          <w:proofErr w:type="gramStart"/>
          <w:r w:rsidRPr="006606F1">
            <w:rPr>
              <w:rFonts w:ascii="Arial" w:hAnsi="Arial" w:cs="Arial"/>
              <w:color w:val="000000" w:themeColor="text1"/>
              <w:sz w:val="24"/>
              <w:szCs w:val="24"/>
            </w:rPr>
            <w:t>este</w:t>
          </w:r>
          <w:proofErr w:type="spellEnd"/>
          <w:proofErr w:type="gram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necesară</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parcurgerea</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procedurii</w:t>
          </w:r>
          <w:proofErr w:type="spellEnd"/>
          <w:r w:rsidRPr="006606F1">
            <w:rPr>
              <w:rFonts w:ascii="Arial" w:hAnsi="Arial" w:cs="Arial"/>
              <w:color w:val="000000" w:themeColor="text1"/>
              <w:sz w:val="24"/>
              <w:szCs w:val="24"/>
            </w:rPr>
            <w:t xml:space="preserve"> de </w:t>
          </w:r>
          <w:proofErr w:type="spellStart"/>
          <w:r w:rsidRPr="006606F1">
            <w:rPr>
              <w:rFonts w:ascii="Arial" w:hAnsi="Arial" w:cs="Arial"/>
              <w:color w:val="000000" w:themeColor="text1"/>
              <w:sz w:val="24"/>
              <w:szCs w:val="24"/>
            </w:rPr>
            <w:t>evaluare</w:t>
          </w:r>
          <w:proofErr w:type="spellEnd"/>
          <w:r w:rsidRPr="006606F1">
            <w:rPr>
              <w:rFonts w:ascii="Arial" w:hAnsi="Arial" w:cs="Arial"/>
              <w:color w:val="000000" w:themeColor="text1"/>
              <w:sz w:val="24"/>
              <w:szCs w:val="24"/>
            </w:rPr>
            <w:t xml:space="preserve"> </w:t>
          </w:r>
          <w:proofErr w:type="spellStart"/>
          <w:r w:rsidRPr="006606F1">
            <w:rPr>
              <w:rFonts w:ascii="Arial" w:hAnsi="Arial" w:cs="Arial"/>
              <w:color w:val="000000" w:themeColor="text1"/>
              <w:sz w:val="24"/>
              <w:szCs w:val="24"/>
            </w:rPr>
            <w:t>adecvat</w:t>
          </w:r>
          <w:proofErr w:type="spellEnd"/>
          <w:r w:rsidRPr="006606F1">
            <w:rPr>
              <w:rFonts w:ascii="Arial" w:hAnsi="Arial" w:cs="Arial"/>
              <w:color w:val="000000" w:themeColor="text1"/>
              <w:sz w:val="24"/>
              <w:szCs w:val="24"/>
              <w:lang w:val="ro-RO"/>
            </w:rPr>
            <w:t>ă).</w:t>
          </w:r>
        </w:p>
      </w:sdtContent>
    </w:sdt>
    <w:p w:rsidR="009E05FE" w:rsidRPr="00447422" w:rsidRDefault="009E05FE" w:rsidP="009E05F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E05FE" w:rsidRDefault="009E05FE" w:rsidP="009E05F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2C7F7A7BB4154771B82FD60C7FEEFC17"/>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9E05FE" w:rsidRDefault="009E05FE" w:rsidP="009E05FE">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89A53CC766A4A898B8A89F8506A8C27"/>
        </w:placeholder>
      </w:sdtPr>
      <w:sdtEndPr>
        <w:rPr>
          <w:b w:val="0"/>
        </w:rPr>
      </w:sdtEndPr>
      <w:sdtContent>
        <w:p w:rsidR="009E05FE" w:rsidRDefault="009E05FE" w:rsidP="0033586D">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9E05FE" w:rsidRPr="000F6142" w:rsidRDefault="009E05FE" w:rsidP="009E05FE">
          <w:pPr>
            <w:spacing w:after="0" w:line="240" w:lineRule="auto"/>
            <w:ind w:left="2880" w:firstLine="720"/>
            <w:rPr>
              <w:rFonts w:ascii="Arial" w:hAnsi="Arial" w:cs="Arial"/>
              <w:b/>
              <w:bCs/>
              <w:sz w:val="24"/>
              <w:szCs w:val="24"/>
              <w:lang w:val="ro-RO"/>
            </w:rPr>
          </w:pPr>
          <w:r w:rsidRPr="000F6142">
            <w:rPr>
              <w:rFonts w:ascii="Arial" w:hAnsi="Arial" w:cs="Arial"/>
              <w:bCs/>
              <w:sz w:val="24"/>
              <w:szCs w:val="24"/>
              <w:lang w:val="ro-RO"/>
            </w:rPr>
            <w:t>DIRECTOR EXECUTIV</w:t>
          </w:r>
        </w:p>
        <w:p w:rsidR="009E05FE" w:rsidRPr="0033586D" w:rsidRDefault="009E05FE" w:rsidP="0033586D">
          <w:pPr>
            <w:spacing w:after="0" w:line="240" w:lineRule="auto"/>
            <w:ind w:left="2880" w:firstLine="720"/>
            <w:rPr>
              <w:rFonts w:ascii="Arial" w:hAnsi="Arial" w:cs="Arial"/>
              <w:bCs/>
              <w:sz w:val="24"/>
              <w:szCs w:val="24"/>
              <w:lang w:val="ro-RO"/>
            </w:rPr>
          </w:pPr>
          <w:r w:rsidRPr="000F6142">
            <w:rPr>
              <w:rFonts w:ascii="Arial" w:hAnsi="Arial" w:cs="Arial"/>
              <w:bCs/>
              <w:sz w:val="24"/>
              <w:szCs w:val="24"/>
              <w:lang w:val="ro-RO"/>
            </w:rPr>
            <w:t xml:space="preserve"> Dana Monica </w:t>
          </w:r>
          <w:r w:rsidRPr="000F6142">
            <w:rPr>
              <w:rFonts w:ascii="Arial" w:hAnsi="Arial" w:cs="Arial"/>
              <w:b/>
              <w:bCs/>
              <w:sz w:val="24"/>
              <w:szCs w:val="24"/>
              <w:lang w:val="ro-RO"/>
            </w:rPr>
            <w:t xml:space="preserve">DĂNOIU         </w:t>
          </w:r>
        </w:p>
        <w:p w:rsidR="009E05FE" w:rsidRPr="000F6142" w:rsidRDefault="009E05FE" w:rsidP="009E05FE">
          <w:pPr>
            <w:spacing w:after="0" w:line="240" w:lineRule="auto"/>
            <w:jc w:val="both"/>
            <w:rPr>
              <w:rFonts w:ascii="Arial" w:hAnsi="Arial" w:cs="Arial"/>
              <w:bCs/>
              <w:sz w:val="24"/>
              <w:szCs w:val="24"/>
              <w:lang w:val="ro-RO"/>
            </w:rPr>
          </w:pPr>
          <w:r w:rsidRPr="000F6142">
            <w:rPr>
              <w:rFonts w:ascii="Arial" w:hAnsi="Arial" w:cs="Arial"/>
              <w:bCs/>
              <w:sz w:val="24"/>
              <w:szCs w:val="24"/>
              <w:lang w:val="ro-RO"/>
            </w:rPr>
            <w:t>Şef serviciu AAA</w:t>
          </w:r>
        </w:p>
        <w:p w:rsidR="009E05FE" w:rsidRPr="000F6142" w:rsidRDefault="009E05FE" w:rsidP="009E05FE">
          <w:pPr>
            <w:spacing w:after="0" w:line="240" w:lineRule="auto"/>
            <w:jc w:val="both"/>
            <w:rPr>
              <w:rFonts w:ascii="Arial" w:hAnsi="Arial" w:cs="Arial"/>
              <w:bCs/>
              <w:sz w:val="24"/>
              <w:szCs w:val="24"/>
              <w:lang w:val="ro-RO"/>
            </w:rPr>
          </w:pPr>
          <w:r w:rsidRPr="000F6142">
            <w:rPr>
              <w:rFonts w:ascii="Arial" w:hAnsi="Arial" w:cs="Arial"/>
              <w:bCs/>
              <w:sz w:val="24"/>
              <w:szCs w:val="24"/>
              <w:lang w:val="ro-RO"/>
            </w:rPr>
            <w:t xml:space="preserve">Adina </w:t>
          </w:r>
          <w:r w:rsidRPr="000F6142">
            <w:rPr>
              <w:rFonts w:ascii="Arial" w:hAnsi="Arial" w:cs="Arial"/>
              <w:b/>
              <w:bCs/>
              <w:sz w:val="24"/>
              <w:szCs w:val="24"/>
              <w:lang w:val="ro-RO"/>
            </w:rPr>
            <w:t>ORĂŞAN</w:t>
          </w:r>
        </w:p>
        <w:p w:rsidR="009E05FE" w:rsidRPr="000F6142" w:rsidRDefault="009E05FE" w:rsidP="009E05FE">
          <w:pPr>
            <w:spacing w:after="0" w:line="240" w:lineRule="auto"/>
            <w:jc w:val="both"/>
            <w:outlineLvl w:val="0"/>
            <w:rPr>
              <w:rFonts w:ascii="Arial" w:hAnsi="Arial" w:cs="Arial"/>
              <w:b/>
              <w:bCs/>
              <w:sz w:val="24"/>
              <w:szCs w:val="24"/>
              <w:lang w:val="ro-RO"/>
            </w:rPr>
          </w:pPr>
        </w:p>
        <w:p w:rsidR="009E05FE" w:rsidRPr="000F6142" w:rsidRDefault="009E05FE" w:rsidP="009E05FE">
          <w:pPr>
            <w:spacing w:after="0" w:line="240" w:lineRule="auto"/>
            <w:jc w:val="both"/>
            <w:rPr>
              <w:rFonts w:ascii="Arial" w:hAnsi="Arial" w:cs="Arial"/>
              <w:bCs/>
              <w:sz w:val="24"/>
              <w:szCs w:val="24"/>
              <w:lang w:val="ro-RO"/>
            </w:rPr>
          </w:pPr>
          <w:bookmarkStart w:id="0" w:name="_GoBack"/>
          <w:bookmarkEnd w:id="0"/>
          <w:r w:rsidRPr="000F6142">
            <w:rPr>
              <w:rFonts w:ascii="Arial" w:hAnsi="Arial" w:cs="Arial"/>
              <w:bCs/>
              <w:sz w:val="24"/>
              <w:szCs w:val="24"/>
              <w:lang w:val="ro-RO"/>
            </w:rPr>
            <w:t>Întocmit,</w:t>
          </w:r>
        </w:p>
        <w:p w:rsidR="009E05FE" w:rsidRPr="000F6142" w:rsidRDefault="009E05FE" w:rsidP="009E05FE">
          <w:pPr>
            <w:spacing w:after="0" w:line="240" w:lineRule="auto"/>
            <w:jc w:val="both"/>
            <w:rPr>
              <w:rFonts w:ascii="Arial" w:hAnsi="Arial" w:cs="Arial"/>
              <w:bCs/>
              <w:sz w:val="24"/>
              <w:szCs w:val="24"/>
              <w:lang w:val="ro-RO"/>
            </w:rPr>
          </w:pPr>
          <w:r w:rsidRPr="000F6142">
            <w:rPr>
              <w:rFonts w:ascii="Arial" w:hAnsi="Arial" w:cs="Arial"/>
              <w:bCs/>
              <w:sz w:val="24"/>
              <w:szCs w:val="24"/>
              <w:lang w:val="ro-RO"/>
            </w:rPr>
            <w:t xml:space="preserve">Elisabeta </w:t>
          </w:r>
          <w:r w:rsidRPr="000F6142">
            <w:rPr>
              <w:rFonts w:ascii="Arial" w:hAnsi="Arial" w:cs="Arial"/>
              <w:b/>
              <w:bCs/>
              <w:sz w:val="24"/>
              <w:szCs w:val="24"/>
              <w:lang w:val="ro-RO"/>
            </w:rPr>
            <w:t>TRUŢĂ</w:t>
          </w:r>
        </w:p>
        <w:p w:rsidR="009E05FE" w:rsidRDefault="00C02AB9" w:rsidP="009E05FE">
          <w:pPr>
            <w:spacing w:after="0" w:line="360" w:lineRule="auto"/>
            <w:jc w:val="both"/>
            <w:rPr>
              <w:rFonts w:ascii="Arial" w:hAnsi="Arial" w:cs="Arial"/>
              <w:bCs/>
              <w:sz w:val="24"/>
              <w:szCs w:val="24"/>
              <w:lang w:val="ro-RO"/>
            </w:rPr>
          </w:pPr>
        </w:p>
      </w:sdtContent>
    </w:sdt>
    <w:p w:rsidR="009E05FE" w:rsidRPr="00447422" w:rsidRDefault="009E05FE" w:rsidP="009E05FE">
      <w:pPr>
        <w:spacing w:after="0" w:line="360" w:lineRule="auto"/>
        <w:jc w:val="both"/>
        <w:rPr>
          <w:rFonts w:ascii="Arial" w:hAnsi="Arial" w:cs="Arial"/>
          <w:bCs/>
          <w:sz w:val="24"/>
          <w:szCs w:val="24"/>
          <w:lang w:val="ro-RO"/>
        </w:rPr>
      </w:pPr>
    </w:p>
    <w:p w:rsidR="009E05FE" w:rsidRPr="00447422" w:rsidRDefault="009E05FE" w:rsidP="009E05FE">
      <w:pPr>
        <w:autoSpaceDE w:val="0"/>
        <w:autoSpaceDN w:val="0"/>
        <w:adjustRightInd w:val="0"/>
        <w:spacing w:after="0" w:line="240" w:lineRule="auto"/>
        <w:jc w:val="both"/>
        <w:rPr>
          <w:rFonts w:ascii="Arial" w:hAnsi="Arial" w:cs="Arial"/>
          <w:sz w:val="24"/>
          <w:szCs w:val="24"/>
        </w:rPr>
      </w:pPr>
    </w:p>
    <w:p w:rsidR="009E05FE" w:rsidRPr="00447422" w:rsidRDefault="009E05FE" w:rsidP="009E05FE">
      <w:pPr>
        <w:spacing w:after="0" w:line="360" w:lineRule="auto"/>
        <w:jc w:val="both"/>
        <w:rPr>
          <w:rFonts w:ascii="Arial" w:hAnsi="Arial" w:cs="Arial"/>
          <w:bCs/>
          <w:sz w:val="24"/>
          <w:szCs w:val="24"/>
          <w:lang w:val="ro-RO"/>
        </w:rPr>
      </w:pPr>
    </w:p>
    <w:p w:rsidR="009E05FE" w:rsidRPr="00447422" w:rsidRDefault="009E05FE" w:rsidP="009E05FE">
      <w:pPr>
        <w:spacing w:after="0" w:line="360" w:lineRule="auto"/>
        <w:jc w:val="both"/>
        <w:rPr>
          <w:rFonts w:ascii="Arial" w:hAnsi="Arial" w:cs="Arial"/>
          <w:bCs/>
          <w:sz w:val="24"/>
          <w:szCs w:val="24"/>
          <w:lang w:val="ro-RO"/>
        </w:rPr>
      </w:pPr>
    </w:p>
    <w:p w:rsidR="009E05FE" w:rsidRPr="00447422" w:rsidRDefault="009E05FE" w:rsidP="009E05FE">
      <w:pPr>
        <w:autoSpaceDE w:val="0"/>
        <w:autoSpaceDN w:val="0"/>
        <w:adjustRightInd w:val="0"/>
        <w:spacing w:after="0" w:line="240" w:lineRule="auto"/>
        <w:jc w:val="both"/>
        <w:rPr>
          <w:rFonts w:ascii="Arial" w:hAnsi="Arial" w:cs="Arial"/>
          <w:sz w:val="24"/>
          <w:szCs w:val="24"/>
        </w:rPr>
      </w:pPr>
    </w:p>
    <w:p w:rsidR="009E05FE" w:rsidRPr="00447422" w:rsidRDefault="009E05FE" w:rsidP="009E05FE">
      <w:pPr>
        <w:spacing w:after="0" w:line="360" w:lineRule="auto"/>
        <w:jc w:val="both"/>
        <w:rPr>
          <w:rFonts w:ascii="Arial" w:hAnsi="Arial" w:cs="Arial"/>
          <w:bCs/>
          <w:sz w:val="24"/>
          <w:szCs w:val="24"/>
          <w:lang w:val="ro-RO"/>
        </w:rPr>
      </w:pPr>
    </w:p>
    <w:p w:rsidR="009E05FE" w:rsidRPr="00447422" w:rsidRDefault="009E05FE" w:rsidP="009E05FE">
      <w:pPr>
        <w:spacing w:after="0" w:line="360" w:lineRule="auto"/>
        <w:jc w:val="both"/>
        <w:rPr>
          <w:rFonts w:ascii="Arial" w:hAnsi="Arial" w:cs="Arial"/>
          <w:bCs/>
          <w:sz w:val="24"/>
          <w:szCs w:val="24"/>
          <w:lang w:val="ro-RO"/>
        </w:rPr>
      </w:pPr>
    </w:p>
    <w:p w:rsidR="008008E7" w:rsidRDefault="008008E7"/>
    <w:sectPr w:rsidR="008008E7" w:rsidSect="009E05FE">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7B" w:rsidRDefault="005636B2">
      <w:pPr>
        <w:spacing w:after="0" w:line="240" w:lineRule="auto"/>
      </w:pPr>
      <w:r>
        <w:separator/>
      </w:r>
    </w:p>
  </w:endnote>
  <w:endnote w:type="continuationSeparator" w:id="0">
    <w:p w:rsidR="000E717B" w:rsidRDefault="0056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E05FE"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02AB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9E05FE"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ARAD</w:t>
            </w:r>
          </w:p>
          <w:p w:rsidR="00992A14" w:rsidRPr="007A4C64" w:rsidRDefault="009E05FE"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Splaiul Mureş</w:t>
            </w:r>
            <w:r w:rsidRPr="007A4C64">
              <w:rPr>
                <w:rFonts w:ascii="Arial" w:hAnsi="Arial" w:cs="Arial"/>
                <w:color w:val="00214E"/>
                <w:sz w:val="20"/>
                <w:szCs w:val="20"/>
                <w:lang w:val="ro-RO"/>
              </w:rPr>
              <w:t xml:space="preserve">, </w:t>
            </w:r>
            <w:r>
              <w:rPr>
                <w:rFonts w:ascii="Arial" w:hAnsi="Arial" w:cs="Arial"/>
                <w:color w:val="00214E"/>
                <w:sz w:val="20"/>
                <w:szCs w:val="20"/>
                <w:lang w:val="ro-RO"/>
              </w:rPr>
              <w:t>F</w:t>
            </w:r>
            <w:r w:rsidRPr="007A4C64">
              <w:rPr>
                <w:rFonts w:ascii="Arial" w:hAnsi="Arial" w:cs="Arial"/>
                <w:color w:val="00214E"/>
                <w:sz w:val="20"/>
                <w:szCs w:val="20"/>
                <w:lang w:val="ro-RO"/>
              </w:rPr>
              <w:t xml:space="preserve">N,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992A14" w:rsidRPr="007A4C64" w:rsidRDefault="009E05FE" w:rsidP="00517665">
            <w:pPr>
              <w:pStyle w:val="Header"/>
              <w:tabs>
                <w:tab w:val="clear" w:pos="4680"/>
              </w:tabs>
              <w:spacing w:line="480" w:lineRule="auto"/>
              <w:jc w:val="center"/>
              <w:rPr>
                <w:rFonts w:ascii="Arial" w:hAnsi="Arial" w:cs="Arial"/>
                <w:color w:val="00214E"/>
                <w:sz w:val="20"/>
                <w:szCs w:val="20"/>
                <w:lang w:val="ro-RO"/>
              </w:rPr>
            </w:pPr>
            <w:r w:rsidRPr="007A4C64">
              <w:rPr>
                <w:rFonts w:ascii="Arial" w:hAnsi="Arial" w:cs="Arial"/>
                <w:color w:val="00214E"/>
                <w:sz w:val="20"/>
                <w:szCs w:val="20"/>
                <w:lang w:val="ro-RO"/>
              </w:rPr>
              <w:t>E-mail:</w:t>
            </w:r>
            <w:r w:rsidRPr="00517665">
              <w:t xml:space="preserve"> </w:t>
            </w:r>
            <w:r>
              <w:t>office@apmar.anpm.ro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0257.280 996</w:t>
            </w:r>
            <w:r w:rsidRPr="007A4C64">
              <w:rPr>
                <w:rFonts w:ascii="Arial" w:hAnsi="Arial" w:cs="Arial"/>
                <w:color w:val="00214E"/>
                <w:sz w:val="20"/>
                <w:szCs w:val="20"/>
                <w:lang w:val="ro-RO"/>
              </w:rPr>
              <w:t>,</w:t>
            </w:r>
            <w:r>
              <w:rPr>
                <w:rFonts w:ascii="Arial" w:hAnsi="Arial" w:cs="Arial"/>
                <w:color w:val="00214E"/>
                <w:sz w:val="20"/>
                <w:szCs w:val="20"/>
                <w:lang w:val="ro-RO"/>
              </w:rPr>
              <w:t xml:space="preserve"> 0257.280 331</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w:t>
            </w:r>
            <w:r w:rsidRPr="007A4C64">
              <w:rPr>
                <w:rFonts w:ascii="Arial" w:hAnsi="Arial" w:cs="Arial"/>
                <w:color w:val="00214E"/>
                <w:sz w:val="20"/>
                <w:szCs w:val="20"/>
                <w:lang w:val="ro-RO"/>
              </w:rPr>
              <w:t>.</w:t>
            </w:r>
            <w:r>
              <w:rPr>
                <w:rFonts w:ascii="Arial" w:hAnsi="Arial" w:cs="Arial"/>
                <w:color w:val="00214E"/>
                <w:sz w:val="20"/>
                <w:szCs w:val="20"/>
                <w:lang w:val="ro-RO"/>
              </w:rPr>
              <w:t>284 767</w:t>
            </w:r>
          </w:p>
        </w:sdtContent>
      </w:sdt>
      <w:p w:rsidR="00B72680" w:rsidRPr="00C44321" w:rsidRDefault="009E05FE" w:rsidP="00C44321">
        <w:pPr>
          <w:pStyle w:val="Footer"/>
          <w:jc w:val="center"/>
        </w:pPr>
        <w:r>
          <w:t xml:space="preserve"> </w:t>
        </w:r>
        <w:r>
          <w:fldChar w:fldCharType="begin"/>
        </w:r>
        <w:r>
          <w:instrText xml:space="preserve"> PAGE   \* MERGEFORMAT </w:instrText>
        </w:r>
        <w:r>
          <w:fldChar w:fldCharType="separate"/>
        </w:r>
        <w:r w:rsidR="00C02AB9">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9E05FE"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ARAD</w:t>
        </w:r>
      </w:p>
      <w:p w:rsidR="00992A14" w:rsidRPr="007A4C64" w:rsidRDefault="009E05FE"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Splaiul Mureş, FN, Arad,</w:t>
        </w:r>
        <w:r w:rsidRPr="007A4C64">
          <w:rPr>
            <w:rFonts w:ascii="Arial" w:hAnsi="Arial" w:cs="Arial"/>
            <w:color w:val="00214E"/>
            <w:sz w:val="20"/>
            <w:szCs w:val="20"/>
            <w:lang w:val="ro-RO"/>
          </w:rPr>
          <w:t xml:space="preserve"> </w:t>
        </w:r>
        <w:r>
          <w:rPr>
            <w:rFonts w:ascii="Arial" w:hAnsi="Arial" w:cs="Arial"/>
            <w:color w:val="00214E"/>
            <w:sz w:val="20"/>
            <w:szCs w:val="20"/>
            <w:lang w:val="ro-RO"/>
          </w:rPr>
          <w:t>C</w:t>
        </w:r>
        <w:r w:rsidRPr="007A4C64">
          <w:rPr>
            <w:rFonts w:ascii="Arial" w:hAnsi="Arial" w:cs="Arial"/>
            <w:color w:val="00214E"/>
            <w:sz w:val="20"/>
            <w:szCs w:val="20"/>
            <w:lang w:val="ro-RO"/>
          </w:rPr>
          <w:t xml:space="preserve">od </w:t>
        </w:r>
        <w:r>
          <w:rPr>
            <w:rFonts w:ascii="Arial" w:hAnsi="Arial" w:cs="Arial"/>
            <w:color w:val="00214E"/>
            <w:sz w:val="20"/>
            <w:szCs w:val="20"/>
            <w:lang w:val="ro-RO"/>
          </w:rPr>
          <w:t>310132</w:t>
        </w:r>
        <w:r w:rsidRPr="007A4C64">
          <w:rPr>
            <w:rFonts w:ascii="Arial" w:hAnsi="Arial" w:cs="Arial"/>
            <w:color w:val="00214E"/>
            <w:sz w:val="20"/>
            <w:szCs w:val="20"/>
            <w:lang w:val="ro-RO"/>
          </w:rPr>
          <w:t>,</w:t>
        </w:r>
      </w:p>
      <w:p w:rsidR="00B72680" w:rsidRPr="00992A14" w:rsidRDefault="009E05FE"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t xml:space="preserve"> office@apmar.anpm.ro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0257.280 996</w:t>
        </w:r>
        <w:r w:rsidRPr="007A4C64">
          <w:rPr>
            <w:rFonts w:ascii="Arial" w:hAnsi="Arial" w:cs="Arial"/>
            <w:color w:val="00214E"/>
            <w:sz w:val="20"/>
            <w:szCs w:val="20"/>
            <w:lang w:val="ro-RO"/>
          </w:rPr>
          <w:t>,</w:t>
        </w:r>
        <w:r>
          <w:rPr>
            <w:rFonts w:ascii="Arial" w:hAnsi="Arial" w:cs="Arial"/>
            <w:color w:val="00214E"/>
            <w:sz w:val="20"/>
            <w:szCs w:val="20"/>
            <w:lang w:val="ro-RO"/>
          </w:rPr>
          <w:t xml:space="preserve"> 0257.280 331,</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w:t>
        </w:r>
        <w:r w:rsidRPr="007A4C64">
          <w:rPr>
            <w:rFonts w:ascii="Arial" w:hAnsi="Arial" w:cs="Arial"/>
            <w:color w:val="00214E"/>
            <w:sz w:val="20"/>
            <w:szCs w:val="20"/>
            <w:lang w:val="ro-RO"/>
          </w:rPr>
          <w:t>.</w:t>
        </w:r>
        <w:r>
          <w:rPr>
            <w:rFonts w:ascii="Arial" w:hAnsi="Arial" w:cs="Arial"/>
            <w:color w:val="00214E"/>
            <w:sz w:val="20"/>
            <w:szCs w:val="20"/>
            <w:lang w:val="ro-RO"/>
          </w:rPr>
          <w:t>284 767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7B" w:rsidRDefault="005636B2">
      <w:pPr>
        <w:spacing w:after="0" w:line="240" w:lineRule="auto"/>
      </w:pPr>
      <w:r>
        <w:separator/>
      </w:r>
    </w:p>
  </w:footnote>
  <w:footnote w:type="continuationSeparator" w:id="0">
    <w:p w:rsidR="000E717B" w:rsidRDefault="00563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02AB9"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72769306" r:id="rId2"/>
      </w:pict>
    </w:r>
    <w:r w:rsidR="009E05FE">
      <w:rPr>
        <w:noProof/>
      </w:rPr>
      <w:drawing>
        <wp:anchor distT="0" distB="0" distL="114300" distR="114300" simplePos="0" relativeHeight="251657216" behindDoc="0" locked="0" layoutInCell="1" allowOverlap="1" wp14:anchorId="7AA9CCCE" wp14:editId="5F22E7E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E05FE" w:rsidRPr="00A75327">
      <w:rPr>
        <w:lang w:val="ro-RO"/>
      </w:rPr>
      <w:tab/>
      <w:t xml:space="preserve">   </w:t>
    </w:r>
    <w:sdt>
      <w:sdtPr>
        <w:rPr>
          <w:lang w:val="ro-RO"/>
        </w:rPr>
        <w:alias w:val="Câmp editabil text"/>
        <w:tag w:val="CampEditabil"/>
        <w:id w:val="698361725"/>
      </w:sdtPr>
      <w:sdtEndPr/>
      <w:sdtContent>
        <w:r w:rsidR="009E05FE">
          <w:rPr>
            <w:rFonts w:ascii="Arial" w:hAnsi="Arial" w:cs="Arial"/>
            <w:b/>
            <w:color w:val="00214E"/>
            <w:sz w:val="32"/>
            <w:szCs w:val="32"/>
            <w:lang w:val="ro-RO"/>
          </w:rPr>
          <w:t>Ministerul Mediului</w:t>
        </w:r>
      </w:sdtContent>
    </w:sdt>
  </w:p>
  <w:p w:rsidR="00652042" w:rsidRPr="00535A6C" w:rsidRDefault="00C02AB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E05FE" w:rsidRPr="00535A6C">
          <w:rPr>
            <w:rFonts w:ascii="Arial" w:hAnsi="Arial" w:cs="Arial"/>
            <w:b/>
            <w:color w:val="00214E"/>
            <w:sz w:val="36"/>
            <w:szCs w:val="36"/>
            <w:lang w:val="ro-RO"/>
          </w:rPr>
          <w:t>Agenţia Naţională pentru Protecţia</w:t>
        </w:r>
        <w:r w:rsidR="009E05FE">
          <w:rPr>
            <w:rFonts w:ascii="Arial" w:hAnsi="Arial" w:cs="Arial"/>
            <w:b/>
            <w:color w:val="00214E"/>
            <w:sz w:val="36"/>
            <w:szCs w:val="36"/>
            <w:lang w:val="ro-RO"/>
          </w:rPr>
          <w:t xml:space="preserve"> Mediului</w:t>
        </w:r>
      </w:sdtContent>
    </w:sdt>
  </w:p>
  <w:p w:rsidR="00652042" w:rsidRPr="003167DA" w:rsidRDefault="00C02AB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02AB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02AB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E05FE" w:rsidRPr="00535A6C">
                <w:rPr>
                  <w:rFonts w:ascii="Arial" w:hAnsi="Arial" w:cs="Arial"/>
                  <w:b/>
                  <w:bCs/>
                  <w:color w:val="000000" w:themeColor="text1"/>
                  <w:sz w:val="28"/>
                  <w:szCs w:val="28"/>
                  <w:lang w:val="ro-RO"/>
                </w:rPr>
                <w:t>AG</w:t>
              </w:r>
              <w:r w:rsidR="009E05FE">
                <w:rPr>
                  <w:rFonts w:ascii="Arial" w:hAnsi="Arial" w:cs="Arial"/>
                  <w:b/>
                  <w:bCs/>
                  <w:color w:val="000000" w:themeColor="text1"/>
                  <w:sz w:val="28"/>
                  <w:szCs w:val="28"/>
                  <w:lang w:val="ro-RO"/>
                </w:rPr>
                <w:t>ENŢIA PENTRU PROTECŢIA MEDIULUI ARAD</w:t>
              </w:r>
            </w:sdtContent>
          </w:sdt>
        </w:p>
      </w:tc>
    </w:tr>
  </w:tbl>
  <w:p w:rsidR="00B72680" w:rsidRPr="0090788F" w:rsidRDefault="00C02AB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878"/>
    <w:multiLevelType w:val="multilevel"/>
    <w:tmpl w:val="1D884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FE"/>
    <w:rsid w:val="000275CD"/>
    <w:rsid w:val="00067420"/>
    <w:rsid w:val="000E717B"/>
    <w:rsid w:val="00140F78"/>
    <w:rsid w:val="002A062C"/>
    <w:rsid w:val="00301291"/>
    <w:rsid w:val="0033586D"/>
    <w:rsid w:val="00376468"/>
    <w:rsid w:val="005636B2"/>
    <w:rsid w:val="00582D3E"/>
    <w:rsid w:val="00660094"/>
    <w:rsid w:val="00685370"/>
    <w:rsid w:val="00694779"/>
    <w:rsid w:val="00761FD9"/>
    <w:rsid w:val="008008E7"/>
    <w:rsid w:val="008E712F"/>
    <w:rsid w:val="008F4ADD"/>
    <w:rsid w:val="009E05FE"/>
    <w:rsid w:val="00A94B4E"/>
    <w:rsid w:val="00B00CF6"/>
    <w:rsid w:val="00BA2D71"/>
    <w:rsid w:val="00BF625E"/>
    <w:rsid w:val="00C02AB9"/>
    <w:rsid w:val="00DC0B23"/>
    <w:rsid w:val="00EA10A7"/>
    <w:rsid w:val="00EE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FE"/>
    <w:rPr>
      <w:rFonts w:ascii="Calibri" w:eastAsia="Calibri" w:hAnsi="Calibri" w:cs="Times New Roman"/>
      <w:lang w:val="en-US"/>
    </w:rPr>
  </w:style>
  <w:style w:type="paragraph" w:styleId="Heading1">
    <w:name w:val="heading 1"/>
    <w:basedOn w:val="Normal"/>
    <w:next w:val="Normal"/>
    <w:link w:val="Heading1Char"/>
    <w:qFormat/>
    <w:rsid w:val="009E05F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E05F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5FE"/>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E05FE"/>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E05FE"/>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E05F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E05F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E05FE"/>
    <w:rPr>
      <w:rFonts w:ascii="Calibri" w:eastAsia="Calibri" w:hAnsi="Calibri" w:cs="Times New Roman"/>
      <w:lang w:val="en-US"/>
    </w:rPr>
  </w:style>
  <w:style w:type="character" w:styleId="PageNumber">
    <w:name w:val="page number"/>
    <w:basedOn w:val="DefaultParagraphFont"/>
    <w:rsid w:val="009E05FE"/>
  </w:style>
  <w:style w:type="character" w:styleId="Hyperlink">
    <w:name w:val="Hyperlink"/>
    <w:rsid w:val="009E05FE"/>
    <w:rPr>
      <w:color w:val="0000FF"/>
      <w:u w:val="single"/>
    </w:rPr>
  </w:style>
  <w:style w:type="character" w:styleId="Strong">
    <w:name w:val="Strong"/>
    <w:qFormat/>
    <w:rsid w:val="009E05FE"/>
    <w:rPr>
      <w:b/>
      <w:bCs/>
    </w:rPr>
  </w:style>
  <w:style w:type="paragraph" w:styleId="ListParagraph">
    <w:name w:val="List Paragraph"/>
    <w:basedOn w:val="Normal"/>
    <w:uiPriority w:val="34"/>
    <w:qFormat/>
    <w:rsid w:val="009E05FE"/>
    <w:pPr>
      <w:ind w:left="720"/>
    </w:pPr>
  </w:style>
  <w:style w:type="character" w:customStyle="1" w:styleId="ppar1">
    <w:name w:val="ppar1"/>
    <w:rsid w:val="009E05FE"/>
  </w:style>
  <w:style w:type="character" w:customStyle="1" w:styleId="plitbdy">
    <w:name w:val="plitbdy"/>
    <w:rsid w:val="009E05FE"/>
  </w:style>
  <w:style w:type="character" w:styleId="PlaceholderText">
    <w:name w:val="Placeholder Text"/>
    <w:basedOn w:val="DefaultParagraphFont"/>
    <w:uiPriority w:val="99"/>
    <w:semiHidden/>
    <w:rsid w:val="009E05FE"/>
    <w:rPr>
      <w:color w:val="808080"/>
    </w:rPr>
  </w:style>
  <w:style w:type="character" w:customStyle="1" w:styleId="przm1">
    <w:name w:val="przm1"/>
    <w:rsid w:val="009E05FE"/>
  </w:style>
  <w:style w:type="paragraph" w:styleId="NoSpacing">
    <w:name w:val="No Spacing"/>
    <w:uiPriority w:val="1"/>
    <w:qFormat/>
    <w:rsid w:val="009E05F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E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F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FE"/>
    <w:rPr>
      <w:rFonts w:ascii="Calibri" w:eastAsia="Calibri" w:hAnsi="Calibri" w:cs="Times New Roman"/>
      <w:lang w:val="en-US"/>
    </w:rPr>
  </w:style>
  <w:style w:type="paragraph" w:styleId="Heading1">
    <w:name w:val="heading 1"/>
    <w:basedOn w:val="Normal"/>
    <w:next w:val="Normal"/>
    <w:link w:val="Heading1Char"/>
    <w:qFormat/>
    <w:rsid w:val="009E05F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E05F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5FE"/>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E05FE"/>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E05FE"/>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E05F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E05F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E05FE"/>
    <w:rPr>
      <w:rFonts w:ascii="Calibri" w:eastAsia="Calibri" w:hAnsi="Calibri" w:cs="Times New Roman"/>
      <w:lang w:val="en-US"/>
    </w:rPr>
  </w:style>
  <w:style w:type="character" w:styleId="PageNumber">
    <w:name w:val="page number"/>
    <w:basedOn w:val="DefaultParagraphFont"/>
    <w:rsid w:val="009E05FE"/>
  </w:style>
  <w:style w:type="character" w:styleId="Hyperlink">
    <w:name w:val="Hyperlink"/>
    <w:rsid w:val="009E05FE"/>
    <w:rPr>
      <w:color w:val="0000FF"/>
      <w:u w:val="single"/>
    </w:rPr>
  </w:style>
  <w:style w:type="character" w:styleId="Strong">
    <w:name w:val="Strong"/>
    <w:qFormat/>
    <w:rsid w:val="009E05FE"/>
    <w:rPr>
      <w:b/>
      <w:bCs/>
    </w:rPr>
  </w:style>
  <w:style w:type="paragraph" w:styleId="ListParagraph">
    <w:name w:val="List Paragraph"/>
    <w:basedOn w:val="Normal"/>
    <w:uiPriority w:val="34"/>
    <w:qFormat/>
    <w:rsid w:val="009E05FE"/>
    <w:pPr>
      <w:ind w:left="720"/>
    </w:pPr>
  </w:style>
  <w:style w:type="character" w:customStyle="1" w:styleId="ppar1">
    <w:name w:val="ppar1"/>
    <w:rsid w:val="009E05FE"/>
  </w:style>
  <w:style w:type="character" w:customStyle="1" w:styleId="plitbdy">
    <w:name w:val="plitbdy"/>
    <w:rsid w:val="009E05FE"/>
  </w:style>
  <w:style w:type="character" w:styleId="PlaceholderText">
    <w:name w:val="Placeholder Text"/>
    <w:basedOn w:val="DefaultParagraphFont"/>
    <w:uiPriority w:val="99"/>
    <w:semiHidden/>
    <w:rsid w:val="009E05FE"/>
    <w:rPr>
      <w:color w:val="808080"/>
    </w:rPr>
  </w:style>
  <w:style w:type="character" w:customStyle="1" w:styleId="przm1">
    <w:name w:val="przm1"/>
    <w:rsid w:val="009E05FE"/>
  </w:style>
  <w:style w:type="paragraph" w:styleId="NoSpacing">
    <w:name w:val="No Spacing"/>
    <w:uiPriority w:val="1"/>
    <w:qFormat/>
    <w:rsid w:val="009E05F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E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F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343DC51CEF4D7BAEAE01F47EF47192"/>
        <w:category>
          <w:name w:val="General"/>
          <w:gallery w:val="placeholder"/>
        </w:category>
        <w:types>
          <w:type w:val="bbPlcHdr"/>
        </w:types>
        <w:behaviors>
          <w:behavior w:val="content"/>
        </w:behaviors>
        <w:guid w:val="{659A9032-BDE6-4894-866A-B12FF9F62F33}"/>
      </w:docPartPr>
      <w:docPartBody>
        <w:p w:rsidR="00AE69DB" w:rsidRDefault="005A52C7" w:rsidP="005A52C7">
          <w:pPr>
            <w:pStyle w:val="56343DC51CEF4D7BAEAE01F47EF47192"/>
          </w:pPr>
          <w:r w:rsidRPr="002374F1">
            <w:rPr>
              <w:rStyle w:val="PlaceholderText"/>
            </w:rPr>
            <w:t>număr</w:t>
          </w:r>
        </w:p>
      </w:docPartBody>
    </w:docPart>
    <w:docPart>
      <w:docPartPr>
        <w:name w:val="E590683484AC43C68FD41C57A07479DA"/>
        <w:category>
          <w:name w:val="General"/>
          <w:gallery w:val="placeholder"/>
        </w:category>
        <w:types>
          <w:type w:val="bbPlcHdr"/>
        </w:types>
        <w:behaviors>
          <w:behavior w:val="content"/>
        </w:behaviors>
        <w:guid w:val="{429C055C-0A6D-47DE-B2A1-FEAB5235A527}"/>
      </w:docPartPr>
      <w:docPartBody>
        <w:p w:rsidR="00AE69DB" w:rsidRDefault="005A52C7" w:rsidP="005A52C7">
          <w:pPr>
            <w:pStyle w:val="E590683484AC43C68FD41C57A07479DA"/>
          </w:pPr>
          <w:r w:rsidRPr="000732BD">
            <w:rPr>
              <w:rStyle w:val="PlaceholderText"/>
            </w:rPr>
            <w:t>zz.ll.aaaa</w:t>
          </w:r>
        </w:p>
      </w:docPartBody>
    </w:docPart>
    <w:docPart>
      <w:docPartPr>
        <w:name w:val="63EA295C276F4A898E4105BD09D3A708"/>
        <w:category>
          <w:name w:val="General"/>
          <w:gallery w:val="placeholder"/>
        </w:category>
        <w:types>
          <w:type w:val="bbPlcHdr"/>
        </w:types>
        <w:behaviors>
          <w:behavior w:val="content"/>
        </w:behaviors>
        <w:guid w:val="{A308CC6E-6CB1-48FE-A6A5-72288F97282D}"/>
      </w:docPartPr>
      <w:docPartBody>
        <w:p w:rsidR="00AE69DB" w:rsidRDefault="005A52C7" w:rsidP="005A52C7">
          <w:pPr>
            <w:pStyle w:val="63EA295C276F4A898E4105BD09D3A708"/>
          </w:pPr>
          <w:r w:rsidRPr="003F6502">
            <w:rPr>
              <w:rStyle w:val="PlaceholderText"/>
            </w:rPr>
            <w:t>....</w:t>
          </w:r>
        </w:p>
      </w:docPartBody>
    </w:docPart>
    <w:docPart>
      <w:docPartPr>
        <w:name w:val="640AC3C450874A9E834A58A97B8C4B35"/>
        <w:category>
          <w:name w:val="General"/>
          <w:gallery w:val="placeholder"/>
        </w:category>
        <w:types>
          <w:type w:val="bbPlcHdr"/>
        </w:types>
        <w:behaviors>
          <w:behavior w:val="content"/>
        </w:behaviors>
        <w:guid w:val="{D18652ED-ADDA-4792-B0C7-2DC9BC1E6D00}"/>
      </w:docPartPr>
      <w:docPartBody>
        <w:p w:rsidR="00AE69DB" w:rsidRDefault="005A52C7" w:rsidP="005A52C7">
          <w:pPr>
            <w:pStyle w:val="640AC3C450874A9E834A58A97B8C4B35"/>
          </w:pPr>
          <w:r w:rsidRPr="0041381C">
            <w:rPr>
              <w:rStyle w:val="PlaceholderText"/>
            </w:rPr>
            <w:t>Click here to enter text.</w:t>
          </w:r>
        </w:p>
      </w:docPartBody>
    </w:docPart>
    <w:docPart>
      <w:docPartPr>
        <w:name w:val="211AC71851EF49E2BDAC06222F449BD9"/>
        <w:category>
          <w:name w:val="General"/>
          <w:gallery w:val="placeholder"/>
        </w:category>
        <w:types>
          <w:type w:val="bbPlcHdr"/>
        </w:types>
        <w:behaviors>
          <w:behavior w:val="content"/>
        </w:behaviors>
        <w:guid w:val="{399247F0-B00C-4284-896D-0CBEDB21CD02}"/>
      </w:docPartPr>
      <w:docPartBody>
        <w:p w:rsidR="00AE69DB" w:rsidRDefault="005A52C7" w:rsidP="005A52C7">
          <w:pPr>
            <w:pStyle w:val="211AC71851EF49E2BDAC06222F449BD9"/>
          </w:pPr>
          <w:r w:rsidRPr="000732BD">
            <w:rPr>
              <w:rStyle w:val="PlaceholderText"/>
            </w:rPr>
            <w:t>OperatorEconomic</w:t>
          </w:r>
        </w:p>
      </w:docPartBody>
    </w:docPart>
    <w:docPart>
      <w:docPartPr>
        <w:name w:val="DFF7622E73AD40F2A24D6E3D261BAC83"/>
        <w:category>
          <w:name w:val="General"/>
          <w:gallery w:val="placeholder"/>
        </w:category>
        <w:types>
          <w:type w:val="bbPlcHdr"/>
        </w:types>
        <w:behaviors>
          <w:behavior w:val="content"/>
        </w:behaviors>
        <w:guid w:val="{0A9584BE-1ED3-4C71-AF87-CA21F276AB90}"/>
      </w:docPartPr>
      <w:docPartBody>
        <w:p w:rsidR="00AE69DB" w:rsidRDefault="005A52C7" w:rsidP="005A52C7">
          <w:pPr>
            <w:pStyle w:val="DFF7622E73AD40F2A24D6E3D261BAC83"/>
          </w:pPr>
          <w:r w:rsidRPr="002374F1">
            <w:rPr>
              <w:rStyle w:val="PlaceholderText"/>
            </w:rPr>
            <w:t>AdresăSediuSocial</w:t>
          </w:r>
        </w:p>
      </w:docPartBody>
    </w:docPart>
    <w:docPart>
      <w:docPartPr>
        <w:name w:val="2E547E5FABD14F6196F695C2FE3CE486"/>
        <w:category>
          <w:name w:val="General"/>
          <w:gallery w:val="placeholder"/>
        </w:category>
        <w:types>
          <w:type w:val="bbPlcHdr"/>
        </w:types>
        <w:behaviors>
          <w:behavior w:val="content"/>
        </w:behaviors>
        <w:guid w:val="{5F8FEB9D-24D8-4D5F-97AC-DFAE58C7E911}"/>
      </w:docPartPr>
      <w:docPartBody>
        <w:p w:rsidR="00AE69DB" w:rsidRDefault="005A52C7" w:rsidP="005A52C7">
          <w:pPr>
            <w:pStyle w:val="2E547E5FABD14F6196F695C2FE3CE486"/>
          </w:pPr>
          <w:r w:rsidRPr="0041381C">
            <w:rPr>
              <w:rStyle w:val="PlaceholderText"/>
            </w:rPr>
            <w:t>....</w:t>
          </w:r>
        </w:p>
      </w:docPartBody>
    </w:docPart>
    <w:docPart>
      <w:docPartPr>
        <w:name w:val="ED3C3C27F6E640C9B26D7535DA07B89A"/>
        <w:category>
          <w:name w:val="General"/>
          <w:gallery w:val="placeholder"/>
        </w:category>
        <w:types>
          <w:type w:val="bbPlcHdr"/>
        </w:types>
        <w:behaviors>
          <w:behavior w:val="content"/>
        </w:behaviors>
        <w:guid w:val="{CF3B9276-13C7-4BE5-8C9D-8C828B46A0F8}"/>
      </w:docPartPr>
      <w:docPartBody>
        <w:p w:rsidR="00AE69DB" w:rsidRDefault="005A52C7" w:rsidP="005A52C7">
          <w:pPr>
            <w:pStyle w:val="ED3C3C27F6E640C9B26D7535DA07B89A"/>
          </w:pPr>
          <w:r w:rsidRPr="00591698">
            <w:rPr>
              <w:rStyle w:val="PlaceholderText"/>
            </w:rPr>
            <w:t>ANPM/APM</w:t>
          </w:r>
        </w:p>
      </w:docPartBody>
    </w:docPart>
    <w:docPart>
      <w:docPartPr>
        <w:name w:val="D41FDD93C673424F80F4A5E849F344D7"/>
        <w:category>
          <w:name w:val="General"/>
          <w:gallery w:val="placeholder"/>
        </w:category>
        <w:types>
          <w:type w:val="bbPlcHdr"/>
        </w:types>
        <w:behaviors>
          <w:behavior w:val="content"/>
        </w:behaviors>
        <w:guid w:val="{A0FA0AD9-E1D8-4376-BE45-D26B3A73286D}"/>
      </w:docPartPr>
      <w:docPartBody>
        <w:p w:rsidR="00AE69DB" w:rsidRDefault="005A52C7" w:rsidP="005A52C7">
          <w:pPr>
            <w:pStyle w:val="D41FDD93C673424F80F4A5E849F344D7"/>
          </w:pPr>
          <w:r w:rsidRPr="00302E0D">
            <w:rPr>
              <w:rStyle w:val="PlaceholderText"/>
            </w:rPr>
            <w:t>număr</w:t>
          </w:r>
        </w:p>
      </w:docPartBody>
    </w:docPart>
    <w:docPart>
      <w:docPartPr>
        <w:name w:val="EA522A2D2D014616A0264F118CC23875"/>
        <w:category>
          <w:name w:val="General"/>
          <w:gallery w:val="placeholder"/>
        </w:category>
        <w:types>
          <w:type w:val="bbPlcHdr"/>
        </w:types>
        <w:behaviors>
          <w:behavior w:val="content"/>
        </w:behaviors>
        <w:guid w:val="{2F34ABA3-0DB1-4A3A-8A45-C9BF7E9A1049}"/>
      </w:docPartPr>
      <w:docPartBody>
        <w:p w:rsidR="00AE69DB" w:rsidRDefault="005A52C7" w:rsidP="005A52C7">
          <w:pPr>
            <w:pStyle w:val="EA522A2D2D014616A0264F118CC23875"/>
          </w:pPr>
          <w:r w:rsidRPr="00302E0D">
            <w:rPr>
              <w:rStyle w:val="PlaceholderText"/>
            </w:rPr>
            <w:t>zz.ll.aaaa</w:t>
          </w:r>
        </w:p>
      </w:docPartBody>
    </w:docPart>
    <w:docPart>
      <w:docPartPr>
        <w:name w:val="64E919F7ACE248E5ABB8AEC23593FEC8"/>
        <w:category>
          <w:name w:val="General"/>
          <w:gallery w:val="placeholder"/>
        </w:category>
        <w:types>
          <w:type w:val="bbPlcHdr"/>
        </w:types>
        <w:behaviors>
          <w:behavior w:val="content"/>
        </w:behaviors>
        <w:guid w:val="{2DA847FF-50B2-4884-9E06-27FFA537D41A}"/>
      </w:docPartPr>
      <w:docPartBody>
        <w:p w:rsidR="00AE69DB" w:rsidRDefault="005A52C7" w:rsidP="005A52C7">
          <w:pPr>
            <w:pStyle w:val="64E919F7ACE248E5ABB8AEC23593FEC8"/>
          </w:pPr>
          <w:r w:rsidRPr="00C9089A">
            <w:rPr>
              <w:rStyle w:val="PlaceholderText"/>
            </w:rPr>
            <w:t>....</w:t>
          </w:r>
        </w:p>
      </w:docPartBody>
    </w:docPart>
    <w:docPart>
      <w:docPartPr>
        <w:name w:val="6DAE619984B24B6B96DD18714322D78B"/>
        <w:category>
          <w:name w:val="General"/>
          <w:gallery w:val="placeholder"/>
        </w:category>
        <w:types>
          <w:type w:val="bbPlcHdr"/>
        </w:types>
        <w:behaviors>
          <w:behavior w:val="content"/>
        </w:behaviors>
        <w:guid w:val="{B9185ACB-40DE-413C-A251-D3AD5E81B491}"/>
      </w:docPartPr>
      <w:docPartBody>
        <w:p w:rsidR="00AE69DB" w:rsidRDefault="005A52C7" w:rsidP="005A52C7">
          <w:pPr>
            <w:pStyle w:val="6DAE619984B24B6B96DD18714322D78B"/>
          </w:pPr>
          <w:r w:rsidRPr="0041381C">
            <w:rPr>
              <w:rStyle w:val="PlaceholderText"/>
            </w:rPr>
            <w:t>ANPM/APM</w:t>
          </w:r>
        </w:p>
      </w:docPartBody>
    </w:docPart>
    <w:docPart>
      <w:docPartPr>
        <w:name w:val="5C8FFB37849D423EB0695A0FC355F583"/>
        <w:category>
          <w:name w:val="General"/>
          <w:gallery w:val="placeholder"/>
        </w:category>
        <w:types>
          <w:type w:val="bbPlcHdr"/>
        </w:types>
        <w:behaviors>
          <w:behavior w:val="content"/>
        </w:behaviors>
        <w:guid w:val="{F62A67CF-ABF3-48A0-BFEF-A67726AEC68D}"/>
      </w:docPartPr>
      <w:docPartBody>
        <w:p w:rsidR="00AE69DB" w:rsidRDefault="005A52C7" w:rsidP="005A52C7">
          <w:pPr>
            <w:pStyle w:val="5C8FFB37849D423EB0695A0FC355F583"/>
          </w:pPr>
          <w:r w:rsidRPr="00185C77">
            <w:rPr>
              <w:rStyle w:val="PlaceholderText"/>
            </w:rPr>
            <w:t>....</w:t>
          </w:r>
        </w:p>
      </w:docPartBody>
    </w:docPart>
    <w:docPart>
      <w:docPartPr>
        <w:name w:val="87BBF1582D494C5293C06D8248E94E00"/>
        <w:category>
          <w:name w:val="General"/>
          <w:gallery w:val="placeholder"/>
        </w:category>
        <w:types>
          <w:type w:val="bbPlcHdr"/>
        </w:types>
        <w:behaviors>
          <w:behavior w:val="content"/>
        </w:behaviors>
        <w:guid w:val="{7806295A-3CF8-408A-81A4-12F4FEF8D0EF}"/>
      </w:docPartPr>
      <w:docPartBody>
        <w:p w:rsidR="00AE69DB" w:rsidRDefault="005A52C7" w:rsidP="005A52C7">
          <w:pPr>
            <w:pStyle w:val="87BBF1582D494C5293C06D8248E94E00"/>
          </w:pPr>
          <w:r w:rsidRPr="00185C77">
            <w:rPr>
              <w:rStyle w:val="PlaceholderText"/>
            </w:rPr>
            <w:t>....</w:t>
          </w:r>
        </w:p>
      </w:docPartBody>
    </w:docPart>
    <w:docPart>
      <w:docPartPr>
        <w:name w:val="2C7F7A7BB4154771B82FD60C7FEEFC17"/>
        <w:category>
          <w:name w:val="General"/>
          <w:gallery w:val="placeholder"/>
        </w:category>
        <w:types>
          <w:type w:val="bbPlcHdr"/>
        </w:types>
        <w:behaviors>
          <w:behavior w:val="content"/>
        </w:behaviors>
        <w:guid w:val="{724E9267-DF8C-4241-A2B6-EEDAE73F39F7}"/>
      </w:docPartPr>
      <w:docPartBody>
        <w:p w:rsidR="00AE69DB" w:rsidRDefault="005A52C7" w:rsidP="005A52C7">
          <w:pPr>
            <w:pStyle w:val="2C7F7A7BB4154771B82FD60C7FEEFC17"/>
          </w:pPr>
          <w:r w:rsidRPr="0041381C">
            <w:rPr>
              <w:rStyle w:val="PlaceholderText"/>
            </w:rPr>
            <w:t>....</w:t>
          </w:r>
        </w:p>
      </w:docPartBody>
    </w:docPart>
    <w:docPart>
      <w:docPartPr>
        <w:name w:val="B89A53CC766A4A898B8A89F8506A8C27"/>
        <w:category>
          <w:name w:val="General"/>
          <w:gallery w:val="placeholder"/>
        </w:category>
        <w:types>
          <w:type w:val="bbPlcHdr"/>
        </w:types>
        <w:behaviors>
          <w:behavior w:val="content"/>
        </w:behaviors>
        <w:guid w:val="{BC61EA05-0AC5-40A8-A94F-DA8306E3C058}"/>
      </w:docPartPr>
      <w:docPartBody>
        <w:p w:rsidR="00AE69DB" w:rsidRDefault="005A52C7" w:rsidP="005A52C7">
          <w:pPr>
            <w:pStyle w:val="B89A53CC766A4A898B8A89F8506A8C27"/>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C7"/>
    <w:rsid w:val="002701F4"/>
    <w:rsid w:val="005A52C7"/>
    <w:rsid w:val="00AE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C7"/>
    <w:rPr>
      <w:color w:val="808080"/>
    </w:rPr>
  </w:style>
  <w:style w:type="paragraph" w:customStyle="1" w:styleId="56343DC51CEF4D7BAEAE01F47EF47192">
    <w:name w:val="56343DC51CEF4D7BAEAE01F47EF47192"/>
    <w:rsid w:val="005A52C7"/>
  </w:style>
  <w:style w:type="paragraph" w:customStyle="1" w:styleId="E590683484AC43C68FD41C57A07479DA">
    <w:name w:val="E590683484AC43C68FD41C57A07479DA"/>
    <w:rsid w:val="005A52C7"/>
  </w:style>
  <w:style w:type="paragraph" w:customStyle="1" w:styleId="63EA295C276F4A898E4105BD09D3A708">
    <w:name w:val="63EA295C276F4A898E4105BD09D3A708"/>
    <w:rsid w:val="005A52C7"/>
  </w:style>
  <w:style w:type="paragraph" w:customStyle="1" w:styleId="640AC3C450874A9E834A58A97B8C4B35">
    <w:name w:val="640AC3C450874A9E834A58A97B8C4B35"/>
    <w:rsid w:val="005A52C7"/>
  </w:style>
  <w:style w:type="paragraph" w:customStyle="1" w:styleId="211AC71851EF49E2BDAC06222F449BD9">
    <w:name w:val="211AC71851EF49E2BDAC06222F449BD9"/>
    <w:rsid w:val="005A52C7"/>
  </w:style>
  <w:style w:type="paragraph" w:customStyle="1" w:styleId="DFF7622E73AD40F2A24D6E3D261BAC83">
    <w:name w:val="DFF7622E73AD40F2A24D6E3D261BAC83"/>
    <w:rsid w:val="005A52C7"/>
  </w:style>
  <w:style w:type="paragraph" w:customStyle="1" w:styleId="2E547E5FABD14F6196F695C2FE3CE486">
    <w:name w:val="2E547E5FABD14F6196F695C2FE3CE486"/>
    <w:rsid w:val="005A52C7"/>
  </w:style>
  <w:style w:type="paragraph" w:customStyle="1" w:styleId="ED3C3C27F6E640C9B26D7535DA07B89A">
    <w:name w:val="ED3C3C27F6E640C9B26D7535DA07B89A"/>
    <w:rsid w:val="005A52C7"/>
  </w:style>
  <w:style w:type="paragraph" w:customStyle="1" w:styleId="D41FDD93C673424F80F4A5E849F344D7">
    <w:name w:val="D41FDD93C673424F80F4A5E849F344D7"/>
    <w:rsid w:val="005A52C7"/>
  </w:style>
  <w:style w:type="paragraph" w:customStyle="1" w:styleId="EA522A2D2D014616A0264F118CC23875">
    <w:name w:val="EA522A2D2D014616A0264F118CC23875"/>
    <w:rsid w:val="005A52C7"/>
  </w:style>
  <w:style w:type="paragraph" w:customStyle="1" w:styleId="64E919F7ACE248E5ABB8AEC23593FEC8">
    <w:name w:val="64E919F7ACE248E5ABB8AEC23593FEC8"/>
    <w:rsid w:val="005A52C7"/>
  </w:style>
  <w:style w:type="paragraph" w:customStyle="1" w:styleId="6DAE619984B24B6B96DD18714322D78B">
    <w:name w:val="6DAE619984B24B6B96DD18714322D78B"/>
    <w:rsid w:val="005A52C7"/>
  </w:style>
  <w:style w:type="paragraph" w:customStyle="1" w:styleId="5C8FFB37849D423EB0695A0FC355F583">
    <w:name w:val="5C8FFB37849D423EB0695A0FC355F583"/>
    <w:rsid w:val="005A52C7"/>
  </w:style>
  <w:style w:type="paragraph" w:customStyle="1" w:styleId="87BBF1582D494C5293C06D8248E94E00">
    <w:name w:val="87BBF1582D494C5293C06D8248E94E00"/>
    <w:rsid w:val="005A52C7"/>
  </w:style>
  <w:style w:type="paragraph" w:customStyle="1" w:styleId="2C7F7A7BB4154771B82FD60C7FEEFC17">
    <w:name w:val="2C7F7A7BB4154771B82FD60C7FEEFC17"/>
    <w:rsid w:val="005A52C7"/>
  </w:style>
  <w:style w:type="paragraph" w:customStyle="1" w:styleId="B89A53CC766A4A898B8A89F8506A8C27">
    <w:name w:val="B89A53CC766A4A898B8A89F8506A8C27"/>
    <w:rsid w:val="005A52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C7"/>
    <w:rPr>
      <w:color w:val="808080"/>
    </w:rPr>
  </w:style>
  <w:style w:type="paragraph" w:customStyle="1" w:styleId="56343DC51CEF4D7BAEAE01F47EF47192">
    <w:name w:val="56343DC51CEF4D7BAEAE01F47EF47192"/>
    <w:rsid w:val="005A52C7"/>
  </w:style>
  <w:style w:type="paragraph" w:customStyle="1" w:styleId="E590683484AC43C68FD41C57A07479DA">
    <w:name w:val="E590683484AC43C68FD41C57A07479DA"/>
    <w:rsid w:val="005A52C7"/>
  </w:style>
  <w:style w:type="paragraph" w:customStyle="1" w:styleId="63EA295C276F4A898E4105BD09D3A708">
    <w:name w:val="63EA295C276F4A898E4105BD09D3A708"/>
    <w:rsid w:val="005A52C7"/>
  </w:style>
  <w:style w:type="paragraph" w:customStyle="1" w:styleId="640AC3C450874A9E834A58A97B8C4B35">
    <w:name w:val="640AC3C450874A9E834A58A97B8C4B35"/>
    <w:rsid w:val="005A52C7"/>
  </w:style>
  <w:style w:type="paragraph" w:customStyle="1" w:styleId="211AC71851EF49E2BDAC06222F449BD9">
    <w:name w:val="211AC71851EF49E2BDAC06222F449BD9"/>
    <w:rsid w:val="005A52C7"/>
  </w:style>
  <w:style w:type="paragraph" w:customStyle="1" w:styleId="DFF7622E73AD40F2A24D6E3D261BAC83">
    <w:name w:val="DFF7622E73AD40F2A24D6E3D261BAC83"/>
    <w:rsid w:val="005A52C7"/>
  </w:style>
  <w:style w:type="paragraph" w:customStyle="1" w:styleId="2E547E5FABD14F6196F695C2FE3CE486">
    <w:name w:val="2E547E5FABD14F6196F695C2FE3CE486"/>
    <w:rsid w:val="005A52C7"/>
  </w:style>
  <w:style w:type="paragraph" w:customStyle="1" w:styleId="ED3C3C27F6E640C9B26D7535DA07B89A">
    <w:name w:val="ED3C3C27F6E640C9B26D7535DA07B89A"/>
    <w:rsid w:val="005A52C7"/>
  </w:style>
  <w:style w:type="paragraph" w:customStyle="1" w:styleId="D41FDD93C673424F80F4A5E849F344D7">
    <w:name w:val="D41FDD93C673424F80F4A5E849F344D7"/>
    <w:rsid w:val="005A52C7"/>
  </w:style>
  <w:style w:type="paragraph" w:customStyle="1" w:styleId="EA522A2D2D014616A0264F118CC23875">
    <w:name w:val="EA522A2D2D014616A0264F118CC23875"/>
    <w:rsid w:val="005A52C7"/>
  </w:style>
  <w:style w:type="paragraph" w:customStyle="1" w:styleId="64E919F7ACE248E5ABB8AEC23593FEC8">
    <w:name w:val="64E919F7ACE248E5ABB8AEC23593FEC8"/>
    <w:rsid w:val="005A52C7"/>
  </w:style>
  <w:style w:type="paragraph" w:customStyle="1" w:styleId="6DAE619984B24B6B96DD18714322D78B">
    <w:name w:val="6DAE619984B24B6B96DD18714322D78B"/>
    <w:rsid w:val="005A52C7"/>
  </w:style>
  <w:style w:type="paragraph" w:customStyle="1" w:styleId="5C8FFB37849D423EB0695A0FC355F583">
    <w:name w:val="5C8FFB37849D423EB0695A0FC355F583"/>
    <w:rsid w:val="005A52C7"/>
  </w:style>
  <w:style w:type="paragraph" w:customStyle="1" w:styleId="87BBF1582D494C5293C06D8248E94E00">
    <w:name w:val="87BBF1582D494C5293C06D8248E94E00"/>
    <w:rsid w:val="005A52C7"/>
  </w:style>
  <w:style w:type="paragraph" w:customStyle="1" w:styleId="2C7F7A7BB4154771B82FD60C7FEEFC17">
    <w:name w:val="2C7F7A7BB4154771B82FD60C7FEEFC17"/>
    <w:rsid w:val="005A52C7"/>
  </w:style>
  <w:style w:type="paragraph" w:customStyle="1" w:styleId="B89A53CC766A4A898B8A89F8506A8C27">
    <w:name w:val="B89A53CC766A4A898B8A89F8506A8C27"/>
    <w:rsid w:val="005A5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2797</Words>
  <Characters>15947</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preluariacte apmar</cp:lastModifiedBy>
  <cp:revision>22</cp:revision>
  <cp:lastPrinted>2017-11-21T09:34:00Z</cp:lastPrinted>
  <dcterms:created xsi:type="dcterms:W3CDTF">2017-11-21T06:37:00Z</dcterms:created>
  <dcterms:modified xsi:type="dcterms:W3CDTF">2017-11-21T09:35:00Z</dcterms:modified>
</cp:coreProperties>
</file>