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27" w:rsidRPr="005D6B27" w:rsidRDefault="005D6B27" w:rsidP="00B942D9">
      <w:pPr>
        <w:pStyle w:val="NormalWeb"/>
        <w:jc w:val="center"/>
        <w:rPr>
          <w:rStyle w:val="Robust"/>
          <w:rFonts w:ascii="Arial" w:hAnsi="Arial" w:cs="Arial"/>
          <w:b w:val="0"/>
          <w:color w:val="000000"/>
          <w:sz w:val="28"/>
          <w:szCs w:val="28"/>
        </w:rPr>
      </w:pPr>
      <w:r w:rsidRPr="005D6B27">
        <w:rPr>
          <w:rFonts w:ascii="Arial" w:hAnsi="Arial" w:cs="Arial"/>
          <w:b/>
          <w:bCs/>
          <w:sz w:val="28"/>
          <w:szCs w:val="28"/>
        </w:rPr>
        <w:t xml:space="preserve">Agenţia pentru Protecţia Mediului </w:t>
      </w:r>
      <w:r w:rsidR="00D40980">
        <w:rPr>
          <w:rFonts w:ascii="Arial" w:hAnsi="Arial" w:cs="Arial"/>
          <w:b/>
          <w:bCs/>
          <w:sz w:val="28"/>
          <w:szCs w:val="28"/>
        </w:rPr>
        <w:t>Argeş</w:t>
      </w:r>
    </w:p>
    <w:p w:rsidR="00B942D9" w:rsidRPr="0039137E" w:rsidRDefault="00B942D9" w:rsidP="00B942D9">
      <w:pPr>
        <w:pStyle w:val="NormalWeb"/>
        <w:jc w:val="center"/>
        <w:rPr>
          <w:rFonts w:ascii="Arial" w:hAnsi="Arial" w:cs="Arial"/>
          <w:color w:val="000000"/>
          <w:sz w:val="27"/>
          <w:szCs w:val="27"/>
        </w:rPr>
      </w:pPr>
      <w:r w:rsidRPr="0039137E">
        <w:rPr>
          <w:rStyle w:val="Robust"/>
          <w:rFonts w:ascii="Arial" w:hAnsi="Arial" w:cs="Arial"/>
          <w:color w:val="000000"/>
          <w:sz w:val="27"/>
          <w:szCs w:val="27"/>
        </w:rPr>
        <w:t>Agenda public</w:t>
      </w:r>
      <w:r w:rsidR="007A6A51">
        <w:rPr>
          <w:rStyle w:val="Robust"/>
          <w:rFonts w:ascii="Arial" w:hAnsi="Arial" w:cs="Arial"/>
          <w:color w:val="000000"/>
          <w:sz w:val="27"/>
          <w:szCs w:val="27"/>
        </w:rPr>
        <w:t>ă</w:t>
      </w:r>
      <w:r w:rsidRPr="0039137E">
        <w:rPr>
          <w:rStyle w:val="Robust"/>
          <w:rFonts w:ascii="Arial" w:hAnsi="Arial" w:cs="Arial"/>
          <w:color w:val="000000"/>
          <w:sz w:val="27"/>
          <w:szCs w:val="27"/>
        </w:rPr>
        <w:t xml:space="preserve"> a </w:t>
      </w:r>
      <w:r w:rsidR="00D40980">
        <w:rPr>
          <w:rStyle w:val="Robust"/>
          <w:rFonts w:ascii="Arial" w:hAnsi="Arial" w:cs="Arial"/>
          <w:color w:val="000000"/>
          <w:sz w:val="27"/>
          <w:szCs w:val="27"/>
        </w:rPr>
        <w:t>d</w:t>
      </w:r>
      <w:r w:rsidRPr="0039137E">
        <w:rPr>
          <w:rStyle w:val="Robust"/>
          <w:rFonts w:ascii="Arial" w:hAnsi="Arial" w:cs="Arial"/>
          <w:color w:val="000000"/>
          <w:sz w:val="27"/>
          <w:szCs w:val="27"/>
        </w:rPr>
        <w:t xml:space="preserve">irectorului </w:t>
      </w:r>
      <w:r w:rsidR="00D40980">
        <w:rPr>
          <w:rStyle w:val="Robust"/>
          <w:rFonts w:ascii="Arial" w:hAnsi="Arial" w:cs="Arial"/>
          <w:color w:val="000000"/>
          <w:sz w:val="27"/>
          <w:szCs w:val="27"/>
        </w:rPr>
        <w:t>e</w:t>
      </w:r>
      <w:r w:rsidRPr="0039137E">
        <w:rPr>
          <w:rStyle w:val="Robust"/>
          <w:rFonts w:ascii="Arial" w:hAnsi="Arial" w:cs="Arial"/>
          <w:color w:val="000000"/>
          <w:sz w:val="27"/>
          <w:szCs w:val="27"/>
        </w:rPr>
        <w:t xml:space="preserve">xecutiv </w:t>
      </w:r>
      <w:r w:rsidR="00D40980">
        <w:rPr>
          <w:rStyle w:val="Robust"/>
          <w:rFonts w:ascii="Arial" w:hAnsi="Arial" w:cs="Arial"/>
          <w:color w:val="000000"/>
          <w:sz w:val="27"/>
          <w:szCs w:val="27"/>
        </w:rPr>
        <w:t>Cristiana-Elena SURDU</w:t>
      </w:r>
    </w:p>
    <w:p w:rsidR="00B942D9" w:rsidRDefault="004B4B7B" w:rsidP="00B942D9">
      <w:pPr>
        <w:pStyle w:val="NormalWeb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Să</w:t>
      </w:r>
      <w:r w:rsidR="00323D20" w:rsidRPr="00323D20">
        <w:rPr>
          <w:rFonts w:ascii="Arial" w:hAnsi="Arial" w:cs="Arial"/>
          <w:b/>
          <w:color w:val="000000"/>
          <w:sz w:val="27"/>
          <w:szCs w:val="27"/>
        </w:rPr>
        <w:t>ptămâ</w:t>
      </w:r>
      <w:r w:rsidR="00B942D9" w:rsidRPr="00323D20">
        <w:rPr>
          <w:rFonts w:ascii="Arial" w:hAnsi="Arial" w:cs="Arial"/>
          <w:b/>
          <w:color w:val="000000"/>
          <w:sz w:val="27"/>
          <w:szCs w:val="27"/>
        </w:rPr>
        <w:t>na:</w:t>
      </w:r>
      <w:r w:rsidR="00B942D9" w:rsidRPr="0039137E">
        <w:rPr>
          <w:rFonts w:ascii="Arial" w:hAnsi="Arial" w:cs="Arial"/>
          <w:color w:val="000000"/>
          <w:sz w:val="27"/>
          <w:szCs w:val="27"/>
        </w:rPr>
        <w:t xml:space="preserve"> </w:t>
      </w:r>
      <w:r w:rsidR="0092722E">
        <w:rPr>
          <w:rFonts w:ascii="Arial" w:hAnsi="Arial" w:cs="Arial"/>
          <w:color w:val="000000"/>
          <w:sz w:val="27"/>
          <w:szCs w:val="27"/>
        </w:rPr>
        <w:t>02-05.04</w:t>
      </w:r>
      <w:r w:rsidR="00BC3A10">
        <w:rPr>
          <w:rFonts w:ascii="Arial" w:hAnsi="Arial" w:cs="Arial"/>
          <w:color w:val="000000"/>
          <w:sz w:val="27"/>
          <w:szCs w:val="27"/>
        </w:rPr>
        <w:t>.2018</w:t>
      </w:r>
      <w:r w:rsidR="00B942D9" w:rsidRPr="00D40980">
        <w:rPr>
          <w:rFonts w:ascii="Arial" w:hAnsi="Arial" w:cs="Arial"/>
          <w:b/>
          <w:sz w:val="27"/>
          <w:szCs w:val="27"/>
        </w:rPr>
        <w:t> </w:t>
      </w:r>
    </w:p>
    <w:p w:rsidR="00FA4D11" w:rsidRDefault="00FA4D11" w:rsidP="00B942D9">
      <w:pPr>
        <w:pStyle w:val="NormalWeb"/>
        <w:rPr>
          <w:rFonts w:ascii="Arial" w:hAnsi="Arial" w:cs="Arial"/>
          <w:b/>
          <w:sz w:val="27"/>
          <w:szCs w:val="27"/>
        </w:rPr>
      </w:pPr>
      <w:bookmarkStart w:id="0" w:name="_GoBack"/>
      <w:bookmarkEnd w:id="0"/>
    </w:p>
    <w:tbl>
      <w:tblPr>
        <w:tblStyle w:val="GrilTabel"/>
        <w:tblW w:w="0" w:type="auto"/>
        <w:jc w:val="center"/>
        <w:tblInd w:w="-1807" w:type="dxa"/>
        <w:tblLook w:val="04A0" w:firstRow="1" w:lastRow="0" w:firstColumn="1" w:lastColumn="0" w:noHBand="0" w:noVBand="1"/>
      </w:tblPr>
      <w:tblGrid>
        <w:gridCol w:w="2518"/>
        <w:gridCol w:w="4051"/>
        <w:gridCol w:w="2789"/>
      </w:tblGrid>
      <w:tr w:rsidR="00C84B37" w:rsidTr="00A56533">
        <w:trPr>
          <w:jc w:val="center"/>
        </w:trPr>
        <w:tc>
          <w:tcPr>
            <w:tcW w:w="2518" w:type="dxa"/>
          </w:tcPr>
          <w:p w:rsidR="00C84B37" w:rsidRDefault="00C84B37" w:rsidP="00D40980">
            <w:pPr>
              <w:pStyle w:val="NormalWeb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Zi/lună/an</w:t>
            </w:r>
          </w:p>
        </w:tc>
        <w:tc>
          <w:tcPr>
            <w:tcW w:w="4051" w:type="dxa"/>
          </w:tcPr>
          <w:p w:rsidR="00C84B37" w:rsidRDefault="00C84B37" w:rsidP="00D40980">
            <w:pPr>
              <w:pStyle w:val="NormalWeb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Activităţi desfăşurate</w:t>
            </w:r>
          </w:p>
        </w:tc>
        <w:tc>
          <w:tcPr>
            <w:tcW w:w="2789" w:type="dxa"/>
          </w:tcPr>
          <w:p w:rsidR="00C84B37" w:rsidRDefault="00C84B37" w:rsidP="00D40980">
            <w:pPr>
              <w:pStyle w:val="NormalWeb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Locaţia</w:t>
            </w:r>
          </w:p>
          <w:p w:rsidR="00A56533" w:rsidRDefault="00A56533" w:rsidP="00D40980">
            <w:pPr>
              <w:pStyle w:val="NormalWeb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</w:p>
        </w:tc>
      </w:tr>
      <w:tr w:rsidR="00C84B37" w:rsidTr="00BC3A10">
        <w:trPr>
          <w:trHeight w:val="1387"/>
          <w:jc w:val="center"/>
        </w:trPr>
        <w:tc>
          <w:tcPr>
            <w:tcW w:w="2518" w:type="dxa"/>
            <w:vMerge w:val="restart"/>
          </w:tcPr>
          <w:p w:rsidR="00C84B37" w:rsidRDefault="0092722E" w:rsidP="00834CB9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02.04</w:t>
            </w:r>
            <w:r w:rsidR="00BC3A10">
              <w:rPr>
                <w:rFonts w:ascii="Arial" w:hAnsi="Arial" w:cs="Arial"/>
                <w:b/>
                <w:sz w:val="27"/>
                <w:szCs w:val="27"/>
              </w:rPr>
              <w:t>.2018</w:t>
            </w:r>
          </w:p>
        </w:tc>
        <w:tc>
          <w:tcPr>
            <w:tcW w:w="4051" w:type="dxa"/>
          </w:tcPr>
          <w:p w:rsidR="00A56533" w:rsidRDefault="00BC3A10" w:rsidP="00834CB9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Participare şedinţă operativă pentru stabilirea obiectivelor de realizat în săptămâna curentă</w:t>
            </w:r>
          </w:p>
        </w:tc>
        <w:tc>
          <w:tcPr>
            <w:tcW w:w="2789" w:type="dxa"/>
          </w:tcPr>
          <w:p w:rsidR="00C84B37" w:rsidRDefault="00C84B37" w:rsidP="00AE5BFE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APM Argeş</w:t>
            </w:r>
          </w:p>
        </w:tc>
      </w:tr>
      <w:tr w:rsidR="00C84B37" w:rsidTr="00BC3A10">
        <w:trPr>
          <w:trHeight w:val="712"/>
          <w:jc w:val="center"/>
        </w:trPr>
        <w:tc>
          <w:tcPr>
            <w:tcW w:w="2518" w:type="dxa"/>
            <w:vMerge/>
          </w:tcPr>
          <w:p w:rsidR="00C84B37" w:rsidRDefault="00C84B37" w:rsidP="00D40980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4051" w:type="dxa"/>
          </w:tcPr>
          <w:p w:rsidR="00A56533" w:rsidRDefault="00C84B37" w:rsidP="00834CB9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</w:rPr>
              <w:t>Participare ş</w:t>
            </w:r>
            <w:r w:rsidRPr="00FE13B7">
              <w:rPr>
                <w:rFonts w:ascii="Arial" w:hAnsi="Arial" w:cs="Arial"/>
                <w:b/>
                <w:bCs/>
                <w:color w:val="000000"/>
                <w:sz w:val="27"/>
              </w:rPr>
              <w:t>edinţă CAT</w:t>
            </w:r>
            <w:r>
              <w:rPr>
                <w:rFonts w:ascii="Arial" w:hAnsi="Arial" w:cs="Arial"/>
                <w:b/>
                <w:bCs/>
                <w:color w:val="000000"/>
                <w:sz w:val="27"/>
              </w:rPr>
              <w:t>/CSC</w:t>
            </w:r>
          </w:p>
        </w:tc>
        <w:tc>
          <w:tcPr>
            <w:tcW w:w="2789" w:type="dxa"/>
          </w:tcPr>
          <w:p w:rsidR="00C84B37" w:rsidRDefault="00C84B37" w:rsidP="00B942D9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 w:rsidRPr="00FA4D11">
              <w:rPr>
                <w:rFonts w:ascii="Arial" w:hAnsi="Arial" w:cs="Arial"/>
                <w:b/>
                <w:sz w:val="27"/>
                <w:szCs w:val="27"/>
              </w:rPr>
              <w:t>APM Argeş</w:t>
            </w:r>
          </w:p>
        </w:tc>
      </w:tr>
      <w:tr w:rsidR="002A151C" w:rsidTr="002A151C">
        <w:trPr>
          <w:trHeight w:val="523"/>
          <w:jc w:val="center"/>
        </w:trPr>
        <w:tc>
          <w:tcPr>
            <w:tcW w:w="2518" w:type="dxa"/>
          </w:tcPr>
          <w:p w:rsidR="002A151C" w:rsidRDefault="0092722E" w:rsidP="00834CB9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03.04</w:t>
            </w:r>
            <w:r w:rsidR="002A151C">
              <w:rPr>
                <w:rFonts w:ascii="Arial" w:hAnsi="Arial" w:cs="Arial"/>
                <w:b/>
                <w:sz w:val="27"/>
                <w:szCs w:val="27"/>
              </w:rPr>
              <w:t>.2018</w:t>
            </w:r>
          </w:p>
        </w:tc>
        <w:tc>
          <w:tcPr>
            <w:tcW w:w="4051" w:type="dxa"/>
          </w:tcPr>
          <w:p w:rsidR="002A151C" w:rsidRDefault="002A151C" w:rsidP="002A151C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Program de audienţe</w:t>
            </w:r>
          </w:p>
        </w:tc>
        <w:tc>
          <w:tcPr>
            <w:tcW w:w="2789" w:type="dxa"/>
          </w:tcPr>
          <w:p w:rsidR="002A151C" w:rsidRDefault="002A151C" w:rsidP="00AE5BFE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 w:rsidRPr="00FA4D11">
              <w:rPr>
                <w:rFonts w:ascii="Arial" w:hAnsi="Arial" w:cs="Arial"/>
                <w:b/>
                <w:sz w:val="27"/>
                <w:szCs w:val="27"/>
              </w:rPr>
              <w:t>APM Argeş</w:t>
            </w:r>
          </w:p>
        </w:tc>
      </w:tr>
      <w:tr w:rsidR="002A151C" w:rsidTr="002A151C">
        <w:trPr>
          <w:trHeight w:val="158"/>
          <w:jc w:val="center"/>
        </w:trPr>
        <w:tc>
          <w:tcPr>
            <w:tcW w:w="2518" w:type="dxa"/>
            <w:vMerge w:val="restart"/>
          </w:tcPr>
          <w:p w:rsidR="002A151C" w:rsidRDefault="0092722E" w:rsidP="00834CB9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04.04</w:t>
            </w:r>
            <w:r w:rsidR="002A151C">
              <w:rPr>
                <w:rFonts w:ascii="Arial" w:hAnsi="Arial" w:cs="Arial"/>
                <w:b/>
                <w:sz w:val="27"/>
                <w:szCs w:val="27"/>
              </w:rPr>
              <w:t>.2018</w:t>
            </w:r>
          </w:p>
        </w:tc>
        <w:tc>
          <w:tcPr>
            <w:tcW w:w="4051" w:type="dxa"/>
          </w:tcPr>
          <w:p w:rsidR="002A151C" w:rsidRPr="002A151C" w:rsidRDefault="0092722E" w:rsidP="0092722E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Activităţi curente</w:t>
            </w:r>
          </w:p>
        </w:tc>
        <w:tc>
          <w:tcPr>
            <w:tcW w:w="2789" w:type="dxa"/>
          </w:tcPr>
          <w:p w:rsidR="002A151C" w:rsidRDefault="0092722E" w:rsidP="002A151C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 w:rsidRPr="00FA4D11">
              <w:rPr>
                <w:rFonts w:ascii="Arial" w:hAnsi="Arial" w:cs="Arial"/>
                <w:b/>
                <w:sz w:val="27"/>
                <w:szCs w:val="27"/>
              </w:rPr>
              <w:t>APM Argeş</w:t>
            </w:r>
          </w:p>
        </w:tc>
      </w:tr>
      <w:tr w:rsidR="002A151C" w:rsidTr="00A56533">
        <w:trPr>
          <w:trHeight w:val="157"/>
          <w:jc w:val="center"/>
        </w:trPr>
        <w:tc>
          <w:tcPr>
            <w:tcW w:w="2518" w:type="dxa"/>
            <w:vMerge/>
          </w:tcPr>
          <w:p w:rsidR="002A151C" w:rsidRDefault="002A151C" w:rsidP="002A151C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4051" w:type="dxa"/>
          </w:tcPr>
          <w:p w:rsidR="002A151C" w:rsidRPr="00BC3A10" w:rsidRDefault="002A151C" w:rsidP="00B942D9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 w:rsidRPr="00BC3A10">
              <w:rPr>
                <w:rFonts w:ascii="Arial" w:hAnsi="Arial" w:cs="Arial"/>
                <w:b/>
                <w:sz w:val="27"/>
                <w:szCs w:val="27"/>
              </w:rPr>
              <w:t>Program de audienţe</w:t>
            </w:r>
          </w:p>
        </w:tc>
        <w:tc>
          <w:tcPr>
            <w:tcW w:w="2789" w:type="dxa"/>
          </w:tcPr>
          <w:p w:rsidR="002A151C" w:rsidRPr="00FA4D11" w:rsidRDefault="002A151C" w:rsidP="00AE5BFE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 w:rsidRPr="00FA4D11">
              <w:rPr>
                <w:rFonts w:ascii="Arial" w:hAnsi="Arial" w:cs="Arial"/>
                <w:b/>
                <w:sz w:val="27"/>
                <w:szCs w:val="27"/>
              </w:rPr>
              <w:t>APM Argeş</w:t>
            </w:r>
          </w:p>
        </w:tc>
      </w:tr>
      <w:tr w:rsidR="0092722E" w:rsidTr="00834CB9">
        <w:trPr>
          <w:trHeight w:val="442"/>
          <w:jc w:val="center"/>
        </w:trPr>
        <w:tc>
          <w:tcPr>
            <w:tcW w:w="2518" w:type="dxa"/>
            <w:vMerge w:val="restart"/>
          </w:tcPr>
          <w:p w:rsidR="0092722E" w:rsidRDefault="0092722E" w:rsidP="00834CB9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05.04.2018</w:t>
            </w:r>
          </w:p>
        </w:tc>
        <w:tc>
          <w:tcPr>
            <w:tcW w:w="4051" w:type="dxa"/>
          </w:tcPr>
          <w:p w:rsidR="0092722E" w:rsidRDefault="0092722E" w:rsidP="00AE5BFE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 w:rsidRPr="00BC3A10">
              <w:rPr>
                <w:rFonts w:ascii="Arial" w:hAnsi="Arial" w:cs="Arial"/>
                <w:b/>
                <w:sz w:val="27"/>
                <w:szCs w:val="27"/>
              </w:rPr>
              <w:t>Program de audienţe</w:t>
            </w:r>
          </w:p>
        </w:tc>
        <w:tc>
          <w:tcPr>
            <w:tcW w:w="2789" w:type="dxa"/>
          </w:tcPr>
          <w:p w:rsidR="0092722E" w:rsidRDefault="0092722E" w:rsidP="00AE5BFE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 w:rsidRPr="00FA4D11">
              <w:rPr>
                <w:rFonts w:ascii="Arial" w:hAnsi="Arial" w:cs="Arial"/>
                <w:b/>
                <w:sz w:val="27"/>
                <w:szCs w:val="27"/>
              </w:rPr>
              <w:t>APM Argeş</w:t>
            </w:r>
          </w:p>
        </w:tc>
      </w:tr>
      <w:tr w:rsidR="0092722E" w:rsidTr="00A56533">
        <w:trPr>
          <w:trHeight w:val="568"/>
          <w:jc w:val="center"/>
        </w:trPr>
        <w:tc>
          <w:tcPr>
            <w:tcW w:w="2518" w:type="dxa"/>
            <w:vMerge/>
          </w:tcPr>
          <w:p w:rsidR="0092722E" w:rsidRDefault="0092722E" w:rsidP="00D40980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4051" w:type="dxa"/>
          </w:tcPr>
          <w:p w:rsidR="0092722E" w:rsidRPr="00F070B8" w:rsidRDefault="0092722E" w:rsidP="00AE5BFE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 w:rsidRPr="00F070B8">
              <w:rPr>
                <w:rFonts w:ascii="Arial" w:hAnsi="Arial" w:cs="Arial"/>
                <w:b/>
                <w:sz w:val="27"/>
                <w:szCs w:val="27"/>
              </w:rPr>
              <w:t>Participare şedinţă CIA</w:t>
            </w:r>
          </w:p>
        </w:tc>
        <w:tc>
          <w:tcPr>
            <w:tcW w:w="2789" w:type="dxa"/>
          </w:tcPr>
          <w:p w:rsidR="0092722E" w:rsidRDefault="0092722E" w:rsidP="00AE5BFE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 w:rsidRPr="00FA4D11">
              <w:rPr>
                <w:rFonts w:ascii="Arial" w:hAnsi="Arial" w:cs="Arial"/>
                <w:b/>
                <w:sz w:val="27"/>
                <w:szCs w:val="27"/>
              </w:rPr>
              <w:t>APM Argeş</w:t>
            </w:r>
          </w:p>
        </w:tc>
      </w:tr>
      <w:tr w:rsidR="0092722E" w:rsidTr="00A56533">
        <w:trPr>
          <w:trHeight w:val="568"/>
          <w:jc w:val="center"/>
        </w:trPr>
        <w:tc>
          <w:tcPr>
            <w:tcW w:w="2518" w:type="dxa"/>
            <w:vMerge/>
          </w:tcPr>
          <w:p w:rsidR="0092722E" w:rsidRDefault="0092722E" w:rsidP="00D40980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4051" w:type="dxa"/>
          </w:tcPr>
          <w:p w:rsidR="0092722E" w:rsidRDefault="0092722E" w:rsidP="00E048F4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Analiză asupra realizării activităţii săptămânale de către structurile funcţionale</w:t>
            </w:r>
          </w:p>
        </w:tc>
        <w:tc>
          <w:tcPr>
            <w:tcW w:w="2789" w:type="dxa"/>
          </w:tcPr>
          <w:p w:rsidR="0092722E" w:rsidRPr="00A56533" w:rsidRDefault="0092722E" w:rsidP="00E048F4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 w:rsidRPr="006E1E38">
              <w:rPr>
                <w:rFonts w:ascii="Arial" w:hAnsi="Arial" w:cs="Arial"/>
                <w:b/>
                <w:sz w:val="27"/>
                <w:szCs w:val="27"/>
              </w:rPr>
              <w:t>APM Argeş</w:t>
            </w:r>
          </w:p>
        </w:tc>
      </w:tr>
    </w:tbl>
    <w:p w:rsidR="0010396C" w:rsidRPr="009244F1" w:rsidRDefault="0010396C" w:rsidP="00F070B8">
      <w:p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ro-RO" w:eastAsia="ro-RO"/>
        </w:rPr>
      </w:pPr>
    </w:p>
    <w:sectPr w:rsidR="0010396C" w:rsidRPr="009244F1" w:rsidSect="00275576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BFE"/>
    <w:multiLevelType w:val="multilevel"/>
    <w:tmpl w:val="11462C9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F1CAA"/>
    <w:multiLevelType w:val="hybridMultilevel"/>
    <w:tmpl w:val="7D36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E3877"/>
    <w:multiLevelType w:val="hybridMultilevel"/>
    <w:tmpl w:val="DDBE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E3257"/>
    <w:multiLevelType w:val="multilevel"/>
    <w:tmpl w:val="FE1C3F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69"/>
    <w:rsid w:val="00034F64"/>
    <w:rsid w:val="0004596A"/>
    <w:rsid w:val="000615CA"/>
    <w:rsid w:val="000645D6"/>
    <w:rsid w:val="000719F0"/>
    <w:rsid w:val="000979B8"/>
    <w:rsid w:val="000A5AD0"/>
    <w:rsid w:val="000B69DB"/>
    <w:rsid w:val="000D0A7D"/>
    <w:rsid w:val="000D1838"/>
    <w:rsid w:val="0010184A"/>
    <w:rsid w:val="0010396C"/>
    <w:rsid w:val="0010778B"/>
    <w:rsid w:val="00113DFF"/>
    <w:rsid w:val="00120089"/>
    <w:rsid w:val="0014755D"/>
    <w:rsid w:val="001526E6"/>
    <w:rsid w:val="00156ADE"/>
    <w:rsid w:val="00176985"/>
    <w:rsid w:val="00192DF2"/>
    <w:rsid w:val="001E2563"/>
    <w:rsid w:val="00200376"/>
    <w:rsid w:val="002052B6"/>
    <w:rsid w:val="00220B3D"/>
    <w:rsid w:val="00230228"/>
    <w:rsid w:val="00261175"/>
    <w:rsid w:val="00262B4A"/>
    <w:rsid w:val="002738CB"/>
    <w:rsid w:val="00275576"/>
    <w:rsid w:val="00285EFE"/>
    <w:rsid w:val="00297373"/>
    <w:rsid w:val="002A151C"/>
    <w:rsid w:val="002C0F0E"/>
    <w:rsid w:val="002C57D7"/>
    <w:rsid w:val="003105A8"/>
    <w:rsid w:val="00315219"/>
    <w:rsid w:val="00323D20"/>
    <w:rsid w:val="003466A1"/>
    <w:rsid w:val="00354417"/>
    <w:rsid w:val="00361227"/>
    <w:rsid w:val="00361D06"/>
    <w:rsid w:val="00380A85"/>
    <w:rsid w:val="0039137E"/>
    <w:rsid w:val="0040683E"/>
    <w:rsid w:val="00410DDF"/>
    <w:rsid w:val="0041445F"/>
    <w:rsid w:val="00414BA3"/>
    <w:rsid w:val="00425724"/>
    <w:rsid w:val="00426D44"/>
    <w:rsid w:val="004445FE"/>
    <w:rsid w:val="004471F8"/>
    <w:rsid w:val="00450A0C"/>
    <w:rsid w:val="00460A5F"/>
    <w:rsid w:val="004A1D2D"/>
    <w:rsid w:val="004B4B7B"/>
    <w:rsid w:val="004C37E8"/>
    <w:rsid w:val="00510C76"/>
    <w:rsid w:val="00590DAD"/>
    <w:rsid w:val="005B32C3"/>
    <w:rsid w:val="005B3D39"/>
    <w:rsid w:val="005C0A25"/>
    <w:rsid w:val="005C744B"/>
    <w:rsid w:val="005D6B27"/>
    <w:rsid w:val="0060620B"/>
    <w:rsid w:val="00613269"/>
    <w:rsid w:val="00617CE8"/>
    <w:rsid w:val="00626A4B"/>
    <w:rsid w:val="00633752"/>
    <w:rsid w:val="00634F27"/>
    <w:rsid w:val="00666FAF"/>
    <w:rsid w:val="006860BD"/>
    <w:rsid w:val="006B04C5"/>
    <w:rsid w:val="006B68F2"/>
    <w:rsid w:val="006C710F"/>
    <w:rsid w:val="006E1E38"/>
    <w:rsid w:val="00713852"/>
    <w:rsid w:val="00727831"/>
    <w:rsid w:val="00734244"/>
    <w:rsid w:val="00756FA6"/>
    <w:rsid w:val="00783C4F"/>
    <w:rsid w:val="007955E3"/>
    <w:rsid w:val="007A4176"/>
    <w:rsid w:val="007A5A58"/>
    <w:rsid w:val="007A6A51"/>
    <w:rsid w:val="007C1972"/>
    <w:rsid w:val="00805513"/>
    <w:rsid w:val="00834CB9"/>
    <w:rsid w:val="008E3756"/>
    <w:rsid w:val="00916CF4"/>
    <w:rsid w:val="009241A4"/>
    <w:rsid w:val="009244F1"/>
    <w:rsid w:val="00926D63"/>
    <w:rsid w:val="0092722E"/>
    <w:rsid w:val="009324C2"/>
    <w:rsid w:val="00940557"/>
    <w:rsid w:val="0094684D"/>
    <w:rsid w:val="0098147D"/>
    <w:rsid w:val="009A2B99"/>
    <w:rsid w:val="009B1ED8"/>
    <w:rsid w:val="009D6EC3"/>
    <w:rsid w:val="009F1FBD"/>
    <w:rsid w:val="00A045E8"/>
    <w:rsid w:val="00A05D69"/>
    <w:rsid w:val="00A35F6A"/>
    <w:rsid w:val="00A56533"/>
    <w:rsid w:val="00AA4A67"/>
    <w:rsid w:val="00AB5185"/>
    <w:rsid w:val="00AC26B6"/>
    <w:rsid w:val="00AD3180"/>
    <w:rsid w:val="00AE6B2C"/>
    <w:rsid w:val="00B14E28"/>
    <w:rsid w:val="00B25321"/>
    <w:rsid w:val="00B314AC"/>
    <w:rsid w:val="00B317A6"/>
    <w:rsid w:val="00B31E36"/>
    <w:rsid w:val="00B34290"/>
    <w:rsid w:val="00B43BD1"/>
    <w:rsid w:val="00B50310"/>
    <w:rsid w:val="00B942D9"/>
    <w:rsid w:val="00BA239A"/>
    <w:rsid w:val="00BC0840"/>
    <w:rsid w:val="00BC3A10"/>
    <w:rsid w:val="00BE20FF"/>
    <w:rsid w:val="00BE22B6"/>
    <w:rsid w:val="00C71ED2"/>
    <w:rsid w:val="00C737BB"/>
    <w:rsid w:val="00C848CA"/>
    <w:rsid w:val="00C84B37"/>
    <w:rsid w:val="00C91605"/>
    <w:rsid w:val="00CB14E6"/>
    <w:rsid w:val="00CB5173"/>
    <w:rsid w:val="00D16543"/>
    <w:rsid w:val="00D3554D"/>
    <w:rsid w:val="00D40980"/>
    <w:rsid w:val="00D72CB5"/>
    <w:rsid w:val="00DA02DA"/>
    <w:rsid w:val="00DF6EB1"/>
    <w:rsid w:val="00E5161C"/>
    <w:rsid w:val="00E86D73"/>
    <w:rsid w:val="00EC2E29"/>
    <w:rsid w:val="00EC6DE7"/>
    <w:rsid w:val="00EE0D47"/>
    <w:rsid w:val="00EF4B43"/>
    <w:rsid w:val="00F070B8"/>
    <w:rsid w:val="00F2549D"/>
    <w:rsid w:val="00F64977"/>
    <w:rsid w:val="00F94BE0"/>
    <w:rsid w:val="00FA4D11"/>
    <w:rsid w:val="00FA73B7"/>
    <w:rsid w:val="00FB7437"/>
    <w:rsid w:val="00FC03D3"/>
    <w:rsid w:val="00FE13B7"/>
    <w:rsid w:val="00FE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8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B942D9"/>
    <w:rPr>
      <w:b/>
      <w:bCs/>
    </w:rPr>
  </w:style>
  <w:style w:type="character" w:styleId="Accentuat">
    <w:name w:val="Emphasis"/>
    <w:basedOn w:val="Fontdeparagrafimplicit"/>
    <w:uiPriority w:val="20"/>
    <w:qFormat/>
    <w:rsid w:val="00B942D9"/>
    <w:rPr>
      <w:i/>
      <w:iCs/>
    </w:rPr>
  </w:style>
  <w:style w:type="character" w:customStyle="1" w:styleId="apple-converted-space">
    <w:name w:val="apple-converted-space"/>
    <w:basedOn w:val="Fontdeparagrafimplicit"/>
    <w:rsid w:val="00B942D9"/>
  </w:style>
  <w:style w:type="paragraph" w:styleId="Textsimplu">
    <w:name w:val="Plain Text"/>
    <w:basedOn w:val="Normal"/>
    <w:link w:val="TextsimpluCaracter"/>
    <w:uiPriority w:val="99"/>
    <w:unhideWhenUsed/>
    <w:rsid w:val="006B68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6B68F2"/>
    <w:rPr>
      <w:rFonts w:ascii="Consolas" w:hAnsi="Consolas"/>
      <w:sz w:val="21"/>
      <w:szCs w:val="21"/>
    </w:rPr>
  </w:style>
  <w:style w:type="paragraph" w:styleId="Frspaiere">
    <w:name w:val="No Spacing"/>
    <w:uiPriority w:val="1"/>
    <w:qFormat/>
    <w:rsid w:val="00262B4A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E5161C"/>
    <w:pPr>
      <w:ind w:left="720"/>
      <w:contextualSpacing/>
    </w:pPr>
  </w:style>
  <w:style w:type="table" w:styleId="GrilTabel">
    <w:name w:val="Table Grid"/>
    <w:basedOn w:val="TabelNormal"/>
    <w:uiPriority w:val="39"/>
    <w:rsid w:val="00D4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8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B942D9"/>
    <w:rPr>
      <w:b/>
      <w:bCs/>
    </w:rPr>
  </w:style>
  <w:style w:type="character" w:styleId="Accentuat">
    <w:name w:val="Emphasis"/>
    <w:basedOn w:val="Fontdeparagrafimplicit"/>
    <w:uiPriority w:val="20"/>
    <w:qFormat/>
    <w:rsid w:val="00B942D9"/>
    <w:rPr>
      <w:i/>
      <w:iCs/>
    </w:rPr>
  </w:style>
  <w:style w:type="character" w:customStyle="1" w:styleId="apple-converted-space">
    <w:name w:val="apple-converted-space"/>
    <w:basedOn w:val="Fontdeparagrafimplicit"/>
    <w:rsid w:val="00B942D9"/>
  </w:style>
  <w:style w:type="paragraph" w:styleId="Textsimplu">
    <w:name w:val="Plain Text"/>
    <w:basedOn w:val="Normal"/>
    <w:link w:val="TextsimpluCaracter"/>
    <w:uiPriority w:val="99"/>
    <w:unhideWhenUsed/>
    <w:rsid w:val="006B68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6B68F2"/>
    <w:rPr>
      <w:rFonts w:ascii="Consolas" w:hAnsi="Consolas"/>
      <w:sz w:val="21"/>
      <w:szCs w:val="21"/>
    </w:rPr>
  </w:style>
  <w:style w:type="paragraph" w:styleId="Frspaiere">
    <w:name w:val="No Spacing"/>
    <w:uiPriority w:val="1"/>
    <w:qFormat/>
    <w:rsid w:val="00262B4A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E5161C"/>
    <w:pPr>
      <w:ind w:left="720"/>
      <w:contextualSpacing/>
    </w:pPr>
  </w:style>
  <w:style w:type="table" w:styleId="GrilTabel">
    <w:name w:val="Table Grid"/>
    <w:basedOn w:val="TabelNormal"/>
    <w:uiPriority w:val="39"/>
    <w:rsid w:val="00D4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7FE73-18FB-4CD8-B683-3BE87E83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Marcusohn</dc:creator>
  <cp:lastModifiedBy>Cristina Siposs</cp:lastModifiedBy>
  <cp:revision>3</cp:revision>
  <cp:lastPrinted>2018-03-26T06:16:00Z</cp:lastPrinted>
  <dcterms:created xsi:type="dcterms:W3CDTF">2018-03-30T11:02:00Z</dcterms:created>
  <dcterms:modified xsi:type="dcterms:W3CDTF">2018-03-30T11:05:00Z</dcterms:modified>
</cp:coreProperties>
</file>