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63" w:rsidRPr="0074058D" w:rsidRDefault="00422A4B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lang w:val="ro-RO"/>
        </w:rPr>
      </w:pPr>
      <w:r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9" o:title=""/>
          </v:shape>
          <o:OLEObject Type="Embed" ProgID="Msxml2.SAXXMLReader.5.0" ShapeID="_x0000_s1026" DrawAspect="Content" ObjectID="_1545651174" r:id="rId10"/>
        </w:pict>
      </w:r>
      <w:r w:rsidR="0044697F" w:rsidRPr="0074058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E0D" w:rsidRPr="0074058D">
        <w:rPr>
          <w:lang w:val="ro-RO"/>
        </w:rPr>
        <w:tab/>
      </w:r>
    </w:p>
    <w:p w:rsidR="00AA2E0D" w:rsidRPr="0074058D" w:rsidRDefault="00AA2E0D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  <w:lang w:val="ro-RO"/>
        </w:rPr>
      </w:pPr>
      <w:r w:rsidRPr="0074058D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MinisterulMediului</w:t>
      </w:r>
      <w:r w:rsidR="00B33D8E" w:rsidRPr="0074058D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 xml:space="preserve">, </w:t>
      </w:r>
      <w:r w:rsidR="00046017" w:rsidRPr="0074058D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Apelor și Pădurilor</w:t>
      </w:r>
    </w:p>
    <w:p w:rsidR="00AA2E0D" w:rsidRPr="0074058D" w:rsidRDefault="00AA2E0D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74058D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676"/>
      </w:tblGrid>
      <w:tr w:rsidR="00AA2E0D" w:rsidRPr="0074058D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AA2E0D" w:rsidRPr="0074058D" w:rsidRDefault="00AA2E0D" w:rsidP="00303A63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74058D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</w:t>
            </w:r>
            <w:r w:rsidR="00303A63" w:rsidRPr="0074058D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ţ</w:t>
            </w:r>
            <w:r w:rsidRPr="0074058D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a-Năsăud</w:t>
            </w:r>
          </w:p>
        </w:tc>
      </w:tr>
    </w:tbl>
    <w:p w:rsidR="00807BF6" w:rsidRPr="0074058D" w:rsidRDefault="00807BF6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040A61" w:rsidRPr="005E1A69" w:rsidRDefault="00297FC9" w:rsidP="00B613E7">
      <w:pPr>
        <w:jc w:val="center"/>
        <w:rPr>
          <w:rFonts w:ascii="Arial" w:hAnsi="Arial" w:cs="Arial"/>
          <w:b/>
          <w:bCs/>
          <w:lang w:val="ro-RO"/>
        </w:rPr>
      </w:pPr>
      <w:r w:rsidRPr="005E1A69">
        <w:rPr>
          <w:rFonts w:ascii="Arial" w:hAnsi="Arial" w:cs="Arial"/>
          <w:b/>
          <w:bCs/>
          <w:lang w:val="ro-RO"/>
        </w:rPr>
        <w:t>DECIZIA ETAPEI DE ÎNCADRARE</w:t>
      </w:r>
      <w:r w:rsidR="00040A61" w:rsidRPr="005E1A69">
        <w:rPr>
          <w:rFonts w:ascii="Arial" w:hAnsi="Arial" w:cs="Arial"/>
          <w:b/>
          <w:bCs/>
          <w:lang w:val="ro-RO"/>
        </w:rPr>
        <w:t xml:space="preserve"> – proiect </w:t>
      </w:r>
    </w:p>
    <w:p w:rsidR="00B613E7" w:rsidRPr="005E1A69" w:rsidRDefault="00040A61" w:rsidP="00B613E7">
      <w:pPr>
        <w:jc w:val="center"/>
        <w:rPr>
          <w:rFonts w:ascii="Arial" w:hAnsi="Arial" w:cs="Arial"/>
          <w:b/>
          <w:lang w:val="ro-RO"/>
        </w:rPr>
      </w:pPr>
      <w:r w:rsidRPr="005E1A69">
        <w:rPr>
          <w:rFonts w:ascii="Arial" w:hAnsi="Arial" w:cs="Arial"/>
          <w:b/>
          <w:bCs/>
          <w:lang w:val="ro-RO"/>
        </w:rPr>
        <w:t>11 IANUARIE 2017</w:t>
      </w:r>
      <w:r w:rsidR="00297FC9" w:rsidRPr="005E1A69">
        <w:rPr>
          <w:rFonts w:ascii="Arial" w:hAnsi="Arial" w:cs="Arial"/>
          <w:b/>
          <w:bCs/>
          <w:lang w:val="ro-RO"/>
        </w:rPr>
        <w:t xml:space="preserve"> </w:t>
      </w:r>
    </w:p>
    <w:p w:rsidR="00126182" w:rsidRPr="005E1A69" w:rsidRDefault="00126182" w:rsidP="0012618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6C5B6A" w:rsidRPr="005E1A69" w:rsidRDefault="006C5B6A" w:rsidP="00D17A2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E4611E" w:rsidRPr="005E1A69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5E1A69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F40CEA" w:rsidRPr="005E1A69">
        <w:rPr>
          <w:rFonts w:ascii="Arial" w:hAnsi="Arial" w:cs="Arial"/>
          <w:lang w:val="ro-RO"/>
        </w:rPr>
        <w:t>SC PHOENIX M.S. SRL FILIALA BISTRIŢA, din localitatea componentă Sărata, nr. 131 A, municipiul Bistriţa</w:t>
      </w:r>
      <w:r w:rsidR="00DB0FE8" w:rsidRPr="005E1A69">
        <w:rPr>
          <w:rFonts w:ascii="Arial" w:hAnsi="Arial" w:cs="Arial"/>
          <w:lang w:val="ro-RO"/>
        </w:rPr>
        <w:t>, judeţul Bistriţa-Năsăud</w:t>
      </w:r>
      <w:r w:rsidRPr="005E1A69">
        <w:rPr>
          <w:rFonts w:ascii="Arial" w:hAnsi="Arial" w:cs="Arial"/>
          <w:lang w:val="ro-RO"/>
        </w:rPr>
        <w:t>, pentru proiectul</w:t>
      </w:r>
      <w:r w:rsidR="00F40CEA" w:rsidRPr="005E1A69">
        <w:rPr>
          <w:rFonts w:ascii="Arial" w:hAnsi="Arial" w:cs="Arial"/>
          <w:lang w:val="ro-RO"/>
        </w:rPr>
        <w:t>„</w:t>
      </w:r>
      <w:r w:rsidR="00F40CEA" w:rsidRPr="005E1A69">
        <w:rPr>
          <w:rFonts w:ascii="Arial" w:hAnsi="Arial" w:cs="Arial"/>
          <w:i/>
          <w:lang w:val="ro-RO"/>
        </w:rPr>
        <w:t>Construire hală de producţie, anexe şi staţii de depozitare”,</w:t>
      </w:r>
      <w:r w:rsidR="00F40CEA" w:rsidRPr="005E1A69">
        <w:rPr>
          <w:rStyle w:val="tpa1"/>
          <w:rFonts w:ascii="Arial" w:hAnsi="Arial" w:cs="Arial"/>
          <w:i/>
          <w:lang w:val="ro-RO"/>
        </w:rPr>
        <w:t xml:space="preserve"> </w:t>
      </w:r>
      <w:r w:rsidR="00F40CEA" w:rsidRPr="005E1A69">
        <w:rPr>
          <w:rFonts w:ascii="Arial" w:hAnsi="Arial" w:cs="Arial"/>
          <w:lang w:val="ro-RO"/>
        </w:rPr>
        <w:t xml:space="preserve">propus a fi amplasat în localitatea Şintereag, intravilan, comuna Şintereag, </w:t>
      </w:r>
      <w:r w:rsidR="00F40CEA" w:rsidRPr="005E1A69">
        <w:rPr>
          <w:rStyle w:val="tpa1"/>
          <w:rFonts w:ascii="Arial" w:hAnsi="Arial" w:cs="Arial"/>
          <w:lang w:val="ro-RO"/>
        </w:rPr>
        <w:t>judeţul Bistriţa-Năsăud</w:t>
      </w:r>
      <w:r w:rsidR="00F40CEA" w:rsidRPr="005E1A69">
        <w:rPr>
          <w:rFonts w:ascii="Arial" w:hAnsi="Arial" w:cs="Arial"/>
          <w:lang w:val="ro-RO"/>
        </w:rPr>
        <w:t>, înregistrată la Agenţia pentru protecţia Mediului Bistriţa-Năsăud cu nr</w:t>
      </w:r>
      <w:r w:rsidR="00F40CEA" w:rsidRPr="005E1A69">
        <w:rPr>
          <w:rFonts w:ascii="Arial" w:hAnsi="Arial" w:cs="Arial"/>
          <w:i/>
          <w:lang w:val="ro-RO"/>
        </w:rPr>
        <w:t>. 13255/7.12.2016</w:t>
      </w:r>
      <w:r w:rsidRPr="005E1A69">
        <w:rPr>
          <w:rFonts w:ascii="Arial" w:eastAsia="Times New Roman" w:hAnsi="Arial" w:cs="Arial"/>
          <w:lang w:val="ro-RO"/>
        </w:rPr>
        <w:t>,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E4611E" w:rsidRPr="005E1A69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E1A69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F40CEA" w:rsidRPr="005E1A69">
        <w:rPr>
          <w:rFonts w:ascii="Arial" w:eastAsia="Times New Roman" w:hAnsi="Arial" w:cs="Arial"/>
          <w:i/>
          <w:lang w:val="ro-RO"/>
        </w:rPr>
        <w:t>11.01</w:t>
      </w:r>
      <w:r w:rsidRPr="005E1A69">
        <w:rPr>
          <w:rFonts w:ascii="Arial" w:eastAsia="Times New Roman" w:hAnsi="Arial" w:cs="Arial"/>
          <w:i/>
          <w:lang w:val="ro-RO"/>
        </w:rPr>
        <w:t>.201</w:t>
      </w:r>
      <w:r w:rsidR="00F40CEA" w:rsidRPr="005E1A69">
        <w:rPr>
          <w:rFonts w:ascii="Arial" w:eastAsia="Times New Roman" w:hAnsi="Arial" w:cs="Arial"/>
          <w:i/>
          <w:lang w:val="ro-RO"/>
        </w:rPr>
        <w:t>7</w:t>
      </w:r>
      <w:r w:rsidRPr="005E1A69">
        <w:rPr>
          <w:rFonts w:ascii="Arial" w:eastAsia="Times New Roman" w:hAnsi="Arial" w:cs="Arial"/>
          <w:lang w:val="ro-RO"/>
        </w:rPr>
        <w:t xml:space="preserve">, că proiectul: </w:t>
      </w:r>
      <w:r w:rsidR="00F40CEA" w:rsidRPr="005E1A69">
        <w:rPr>
          <w:rFonts w:ascii="Arial" w:hAnsi="Arial" w:cs="Arial"/>
          <w:lang w:val="ro-RO"/>
        </w:rPr>
        <w:t>„</w:t>
      </w:r>
      <w:r w:rsidR="00F40CEA" w:rsidRPr="005E1A69">
        <w:rPr>
          <w:rFonts w:ascii="Arial" w:hAnsi="Arial" w:cs="Arial"/>
          <w:i/>
          <w:lang w:val="ro-RO"/>
        </w:rPr>
        <w:t>Construire hală de producţie, anexe şi staţii de depozitare”,</w:t>
      </w:r>
      <w:r w:rsidR="00F40CEA" w:rsidRPr="005E1A69">
        <w:rPr>
          <w:rStyle w:val="tpa1"/>
          <w:rFonts w:ascii="Arial" w:hAnsi="Arial" w:cs="Arial"/>
          <w:i/>
          <w:lang w:val="ro-RO"/>
        </w:rPr>
        <w:t xml:space="preserve"> </w:t>
      </w:r>
      <w:r w:rsidR="00F40CEA" w:rsidRPr="005E1A69">
        <w:rPr>
          <w:rFonts w:ascii="Arial" w:hAnsi="Arial" w:cs="Arial"/>
          <w:lang w:val="ro-RO"/>
        </w:rPr>
        <w:t xml:space="preserve">propus a fi amplasat în localitatea Şintereag, intravilan, comuna Şintereag, </w:t>
      </w:r>
      <w:r w:rsidR="00F40CEA" w:rsidRPr="005E1A69">
        <w:rPr>
          <w:rStyle w:val="tpa1"/>
          <w:rFonts w:ascii="Arial" w:hAnsi="Arial" w:cs="Arial"/>
          <w:lang w:val="ro-RO"/>
        </w:rPr>
        <w:t>judeţul Bistriţa-Năsăud</w:t>
      </w:r>
      <w:r w:rsidR="00F40CEA" w:rsidRPr="005E1A69">
        <w:rPr>
          <w:rFonts w:ascii="Arial" w:hAnsi="Arial" w:cs="Arial"/>
          <w:lang w:val="ro-RO"/>
        </w:rPr>
        <w:t xml:space="preserve">, </w:t>
      </w:r>
      <w:r w:rsidRPr="005E1A69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5E1A69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E4611E" w:rsidRPr="005E1A69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E4611E" w:rsidRPr="0074058D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74058D">
        <w:rPr>
          <w:rFonts w:ascii="Arial" w:eastAsia="Times New Roman" w:hAnsi="Arial" w:cs="Arial"/>
          <w:lang w:val="ro-RO"/>
        </w:rPr>
        <w:t>Justificarea prezentei decizii:</w:t>
      </w:r>
    </w:p>
    <w:p w:rsidR="005E1A69" w:rsidRDefault="00E4611E" w:rsidP="005E1A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74058D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5E1A69" w:rsidRPr="005E1A69" w:rsidRDefault="005E1A69" w:rsidP="005E1A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lang w:val="ro-RO"/>
        </w:rPr>
        <w:t>a)</w:t>
      </w:r>
      <w:r w:rsidRPr="00206680">
        <w:rPr>
          <w:rFonts w:ascii="Arial" w:hAnsi="Arial" w:cs="Arial"/>
          <w:lang w:val="ro-RO"/>
        </w:rPr>
        <w:t xml:space="preserve"> </w:t>
      </w:r>
      <w:r w:rsidRPr="005E1A69">
        <w:rPr>
          <w:rFonts w:ascii="Arial" w:hAnsi="Arial" w:cs="Arial"/>
          <w:i/>
          <w:lang w:val="ro-RO"/>
        </w:rPr>
        <w:t xml:space="preserve">proiectul intră sub incidenţa HG nr. 445/2009 privind evaluarea impactului anumitor proiecte publice şi private asupra mediului, fiind încadrat în Anexa 2 </w:t>
      </w:r>
    </w:p>
    <w:p w:rsidR="005E1A69" w:rsidRPr="005E1A69" w:rsidRDefault="005E1A69" w:rsidP="005E1A69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5E1A69">
        <w:rPr>
          <w:rFonts w:ascii="Arial" w:hAnsi="Arial" w:cs="Arial"/>
          <w:i/>
          <w:lang w:val="ro-RO"/>
        </w:rPr>
        <w:t>- la pct. 10,  lit. a) proiecte de dezvoltare a unităţilor/zonelor industriale</w:t>
      </w:r>
      <w:r>
        <w:rPr>
          <w:rFonts w:ascii="Arial" w:hAnsi="Arial" w:cs="Arial"/>
          <w:i/>
          <w:lang w:val="ro-RO"/>
        </w:rPr>
        <w:t>;</w:t>
      </w:r>
      <w:r w:rsidRPr="005E1A69">
        <w:rPr>
          <w:rFonts w:ascii="Arial" w:hAnsi="Arial" w:cs="Arial"/>
          <w:i/>
          <w:lang w:val="ro-RO"/>
        </w:rPr>
        <w:t xml:space="preserve"> </w:t>
      </w:r>
    </w:p>
    <w:p w:rsidR="005E1A69" w:rsidRPr="005E1A69" w:rsidRDefault="005E1A69" w:rsidP="005E1A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Style w:val="tpt1"/>
          <w:rFonts w:ascii="Arial" w:hAnsi="Arial" w:cs="Arial"/>
          <w:i/>
        </w:rPr>
        <w:t xml:space="preserve">b) </w:t>
      </w:r>
      <w:proofErr w:type="gramStart"/>
      <w:r w:rsidRPr="005E1A69">
        <w:rPr>
          <w:rStyle w:val="tpt1"/>
          <w:rFonts w:ascii="Arial" w:hAnsi="Arial" w:cs="Arial"/>
          <w:i/>
          <w:lang w:val="ro-RO"/>
        </w:rPr>
        <w:t>prin</w:t>
      </w:r>
      <w:proofErr w:type="gramEnd"/>
      <w:r w:rsidRPr="005E1A69">
        <w:rPr>
          <w:rStyle w:val="tpt1"/>
          <w:rFonts w:ascii="Arial" w:hAnsi="Arial" w:cs="Arial"/>
          <w:i/>
          <w:lang w:val="ro-RO"/>
        </w:rPr>
        <w:t xml:space="preserve"> proiect se propune </w:t>
      </w:r>
      <w:r w:rsidRPr="005E1A69">
        <w:rPr>
          <w:rFonts w:ascii="Arial" w:hAnsi="Arial" w:cs="Arial"/>
          <w:i/>
          <w:lang w:val="ro-RO"/>
        </w:rPr>
        <w:t xml:space="preserve">construirea unei hale industriale pentru asamblare diferite subansamble </w:t>
      </w:r>
      <w:r>
        <w:rPr>
          <w:rFonts w:ascii="Arial" w:hAnsi="Arial" w:cs="Arial"/>
          <w:i/>
          <w:lang w:val="ro-RO"/>
        </w:rPr>
        <w:t>şi dotarea acesteia cu utilajele necesare desfăşurării activităţii, construire</w:t>
      </w:r>
      <w:r w:rsidRPr="005E1A69">
        <w:rPr>
          <w:rFonts w:ascii="Arial" w:hAnsi="Arial" w:cs="Arial"/>
          <w:i/>
          <w:lang w:val="ro-RO"/>
        </w:rPr>
        <w:t xml:space="preserve"> spaţii anexe </w:t>
      </w:r>
      <w:r>
        <w:rPr>
          <w:rFonts w:ascii="Arial" w:hAnsi="Arial" w:cs="Arial"/>
          <w:i/>
          <w:lang w:val="ro-RO"/>
        </w:rPr>
        <w:t xml:space="preserve">şi spaţii </w:t>
      </w:r>
      <w:r w:rsidRPr="005E1A69">
        <w:rPr>
          <w:rFonts w:ascii="Arial" w:hAnsi="Arial" w:cs="Arial"/>
          <w:i/>
          <w:lang w:val="ro-RO"/>
        </w:rPr>
        <w:t>pentru depozitarea materiilor prime şi produselor finite.</w:t>
      </w:r>
    </w:p>
    <w:p w:rsidR="005E1A69" w:rsidRPr="005E1A69" w:rsidRDefault="005E1A69" w:rsidP="005E1A69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5E1A69">
        <w:rPr>
          <w:rFonts w:ascii="Arial" w:hAnsi="Arial" w:cs="Arial"/>
          <w:i/>
          <w:lang w:val="ro-RO"/>
        </w:rPr>
        <w:t>- suprafaţa totală a terenului este de 7 ha</w:t>
      </w:r>
      <w:r w:rsidRPr="005E1A69">
        <w:rPr>
          <w:rFonts w:ascii="Arial" w:hAnsi="Arial" w:cs="Arial"/>
          <w:bCs/>
          <w:i/>
          <w:lang w:val="ro-RO"/>
        </w:rPr>
        <w:t>, din care alocate proiectului 11 000 m</w:t>
      </w:r>
      <w:r w:rsidRPr="005E1A69">
        <w:rPr>
          <w:rFonts w:ascii="Arial" w:hAnsi="Arial" w:cs="Arial"/>
          <w:bCs/>
          <w:i/>
          <w:vertAlign w:val="superscript"/>
          <w:lang w:val="ro-RO"/>
        </w:rPr>
        <w:t>2</w:t>
      </w:r>
      <w:r w:rsidRPr="005E1A69">
        <w:rPr>
          <w:rFonts w:ascii="Arial" w:hAnsi="Arial" w:cs="Arial"/>
          <w:bCs/>
          <w:i/>
          <w:lang w:val="ro-RO"/>
        </w:rPr>
        <w:t>;</w:t>
      </w:r>
    </w:p>
    <w:p w:rsidR="005E1A69" w:rsidRPr="005E1A69" w:rsidRDefault="005E1A69" w:rsidP="005E1A69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5E1A69">
        <w:rPr>
          <w:rFonts w:ascii="Arial" w:hAnsi="Arial" w:cs="Arial"/>
          <w:i/>
          <w:lang w:val="ro-RO"/>
        </w:rPr>
        <w:t>- suprafaţă construită                     4.584 m</w:t>
      </w:r>
      <w:r w:rsidRPr="005E1A69">
        <w:rPr>
          <w:rFonts w:ascii="Arial" w:hAnsi="Arial" w:cs="Arial"/>
          <w:i/>
          <w:vertAlign w:val="superscript"/>
          <w:lang w:val="ro-RO"/>
        </w:rPr>
        <w:t>2</w:t>
      </w:r>
      <w:r w:rsidRPr="005E1A69">
        <w:rPr>
          <w:rFonts w:ascii="Arial" w:hAnsi="Arial" w:cs="Arial"/>
          <w:i/>
          <w:lang w:val="ro-RO"/>
        </w:rPr>
        <w:tab/>
      </w:r>
    </w:p>
    <w:p w:rsidR="005E1A69" w:rsidRPr="005E1A69" w:rsidRDefault="005E1A69" w:rsidP="005E1A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E1A69">
        <w:rPr>
          <w:rFonts w:ascii="Arial" w:hAnsi="Arial" w:cs="Arial"/>
          <w:i/>
          <w:lang w:val="ro-RO"/>
        </w:rPr>
        <w:tab/>
        <w:t xml:space="preserve">- accese, alei carosabile, parcări   </w:t>
      </w:r>
      <w:r w:rsidRPr="005E1A69">
        <w:rPr>
          <w:rFonts w:ascii="Arial" w:hAnsi="Arial" w:cs="Arial"/>
          <w:i/>
          <w:color w:val="000000"/>
          <w:lang w:val="ro-RO"/>
        </w:rPr>
        <w:t>2.400</w:t>
      </w:r>
      <w:r w:rsidRPr="005E1A69">
        <w:rPr>
          <w:rFonts w:ascii="Arial" w:hAnsi="Arial" w:cs="Arial"/>
          <w:i/>
          <w:lang w:val="ro-RO"/>
        </w:rPr>
        <w:t xml:space="preserve"> m</w:t>
      </w:r>
      <w:r w:rsidRPr="005E1A69">
        <w:rPr>
          <w:rFonts w:ascii="Arial" w:hAnsi="Arial" w:cs="Arial"/>
          <w:i/>
          <w:vertAlign w:val="superscript"/>
          <w:lang w:val="ro-RO"/>
        </w:rPr>
        <w:t xml:space="preserve">2 </w:t>
      </w:r>
    </w:p>
    <w:p w:rsidR="005E1A69" w:rsidRPr="005E1A69" w:rsidRDefault="005E1A69" w:rsidP="005E1A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E1A69">
        <w:rPr>
          <w:rFonts w:ascii="Arial" w:hAnsi="Arial" w:cs="Arial"/>
          <w:i/>
          <w:lang w:val="ro-RO"/>
        </w:rPr>
        <w:tab/>
        <w:t xml:space="preserve">- spaţii verzi                          </w:t>
      </w:r>
      <w:r w:rsidRPr="005E1A69">
        <w:rPr>
          <w:rFonts w:ascii="Arial" w:hAnsi="Arial" w:cs="Arial"/>
          <w:i/>
          <w:lang w:val="ro-RO"/>
        </w:rPr>
        <w:tab/>
        <w:t xml:space="preserve">            516 </w:t>
      </w:r>
      <w:r w:rsidRPr="005E1A69">
        <w:rPr>
          <w:rFonts w:ascii="Arial" w:hAnsi="Arial" w:cs="Arial"/>
          <w:i/>
          <w:vertAlign w:val="superscript"/>
          <w:lang w:val="ro-RO"/>
        </w:rPr>
        <w:t xml:space="preserve"> </w:t>
      </w:r>
      <w:r w:rsidRPr="005E1A69">
        <w:rPr>
          <w:rFonts w:ascii="Arial" w:hAnsi="Arial" w:cs="Arial"/>
          <w:i/>
          <w:lang w:val="ro-RO"/>
        </w:rPr>
        <w:t>m</w:t>
      </w:r>
      <w:r w:rsidRPr="005E1A69">
        <w:rPr>
          <w:rFonts w:ascii="Arial" w:hAnsi="Arial" w:cs="Arial"/>
          <w:i/>
          <w:vertAlign w:val="superscript"/>
          <w:lang w:val="ro-RO"/>
        </w:rPr>
        <w:t xml:space="preserve">2 </w:t>
      </w:r>
      <w:r w:rsidRPr="005E1A69">
        <w:rPr>
          <w:rFonts w:ascii="Arial" w:hAnsi="Arial" w:cs="Arial"/>
          <w:i/>
          <w:lang w:val="ro-RO"/>
        </w:rPr>
        <w:t xml:space="preserve"> </w:t>
      </w:r>
    </w:p>
    <w:p w:rsidR="005E1A69" w:rsidRPr="005E1A69" w:rsidRDefault="005E1A69" w:rsidP="005E1A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E1A69">
        <w:rPr>
          <w:rFonts w:ascii="Arial" w:hAnsi="Arial" w:cs="Arial"/>
          <w:i/>
          <w:lang w:val="ro-RO"/>
        </w:rPr>
        <w:tab/>
        <w:t xml:space="preserve">- teren liber de construcţii              </w:t>
      </w:r>
      <w:r w:rsidRPr="005E1A69">
        <w:rPr>
          <w:rFonts w:ascii="Arial" w:hAnsi="Arial" w:cs="Arial"/>
          <w:i/>
          <w:color w:val="000000"/>
          <w:lang w:val="ro-RO"/>
        </w:rPr>
        <w:t>3.500</w:t>
      </w:r>
      <w:r w:rsidRPr="005E1A69">
        <w:rPr>
          <w:rFonts w:ascii="Arial" w:hAnsi="Arial" w:cs="Arial"/>
          <w:i/>
          <w:color w:val="000000"/>
          <w:vertAlign w:val="superscript"/>
          <w:lang w:val="ro-RO"/>
        </w:rPr>
        <w:t xml:space="preserve"> </w:t>
      </w:r>
      <w:r w:rsidRPr="005E1A69">
        <w:rPr>
          <w:rFonts w:ascii="Arial" w:hAnsi="Arial" w:cs="Arial"/>
          <w:i/>
          <w:color w:val="000000"/>
          <w:lang w:val="ro-RO"/>
        </w:rPr>
        <w:t>m</w:t>
      </w:r>
      <w:r w:rsidRPr="005E1A69">
        <w:rPr>
          <w:rFonts w:ascii="Arial" w:hAnsi="Arial" w:cs="Arial"/>
          <w:i/>
          <w:color w:val="000000"/>
          <w:vertAlign w:val="superscript"/>
          <w:lang w:val="ro-RO"/>
        </w:rPr>
        <w:t>2</w:t>
      </w:r>
      <w:r w:rsidRPr="005E1A69">
        <w:rPr>
          <w:rFonts w:ascii="Arial" w:hAnsi="Arial" w:cs="Arial"/>
          <w:i/>
          <w:vertAlign w:val="superscript"/>
          <w:lang w:val="ro-RO"/>
        </w:rPr>
        <w:t xml:space="preserve"> </w:t>
      </w:r>
      <w:r w:rsidRPr="005E1A69">
        <w:rPr>
          <w:rFonts w:ascii="Arial" w:hAnsi="Arial" w:cs="Arial"/>
          <w:i/>
          <w:lang w:val="ro-RO"/>
        </w:rPr>
        <w:t xml:space="preserve"> </w:t>
      </w:r>
    </w:p>
    <w:p w:rsidR="005E1A69" w:rsidRPr="005E1A69" w:rsidRDefault="005E1A69" w:rsidP="005E1A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E1A69">
        <w:rPr>
          <w:rFonts w:ascii="Arial" w:hAnsi="Arial" w:cs="Arial"/>
          <w:i/>
          <w:lang w:val="ro-RO"/>
        </w:rPr>
        <w:t>- construcţiile care vor fi realizate pe amplasament  au următoarele funcţiuni:</w:t>
      </w:r>
    </w:p>
    <w:p w:rsidR="005E1A69" w:rsidRPr="005E1A69" w:rsidRDefault="005E1A69" w:rsidP="005E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lang w:val="ro-RO"/>
        </w:rPr>
      </w:pPr>
      <w:r w:rsidRPr="005E1A69">
        <w:rPr>
          <w:rFonts w:ascii="Arial" w:hAnsi="Arial" w:cs="Arial"/>
          <w:i/>
          <w:lang w:val="ro-RO"/>
        </w:rPr>
        <w:t>- hală de produc</w:t>
      </w:r>
      <w:r>
        <w:rPr>
          <w:rFonts w:ascii="Arial" w:hAnsi="Arial" w:cs="Arial"/>
          <w:i/>
          <w:lang w:val="ro-RO"/>
        </w:rPr>
        <w:t>ţ</w:t>
      </w:r>
      <w:r w:rsidRPr="005E1A69">
        <w:rPr>
          <w:rFonts w:ascii="Arial" w:hAnsi="Arial" w:cs="Arial"/>
          <w:i/>
          <w:lang w:val="ro-RO"/>
        </w:rPr>
        <w:t>ie, cu suprafaţa de 1.584 m</w:t>
      </w:r>
      <w:r w:rsidRPr="005E1A69">
        <w:rPr>
          <w:rFonts w:ascii="Arial" w:hAnsi="Arial" w:cs="Arial"/>
          <w:i/>
          <w:vertAlign w:val="superscript"/>
          <w:lang w:val="ro-RO"/>
        </w:rPr>
        <w:t>2</w:t>
      </w:r>
    </w:p>
    <w:p w:rsidR="005E1A69" w:rsidRPr="005E1A69" w:rsidRDefault="005E1A69" w:rsidP="005E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tpa1"/>
          <w:rFonts w:ascii="Arial" w:hAnsi="Arial" w:cs="Arial"/>
          <w:i/>
          <w:lang w:val="ro-RO"/>
        </w:rPr>
      </w:pPr>
      <w:r w:rsidRPr="005E1A69">
        <w:rPr>
          <w:rStyle w:val="tpa1"/>
          <w:rFonts w:ascii="Arial" w:hAnsi="Arial" w:cs="Arial"/>
          <w:i/>
          <w:lang w:val="ro-RO"/>
        </w:rPr>
        <w:t>- anexe( atelier mecanic pentru întreţinerea şi repararea utilajelor) şi spa</w:t>
      </w:r>
      <w:r w:rsidR="00910490">
        <w:rPr>
          <w:rStyle w:val="tpa1"/>
          <w:rFonts w:ascii="Arial" w:hAnsi="Arial" w:cs="Arial"/>
          <w:i/>
          <w:lang w:val="ro-RO"/>
        </w:rPr>
        <w:t>ţ</w:t>
      </w:r>
      <w:r w:rsidRPr="005E1A69">
        <w:rPr>
          <w:rStyle w:val="tpa1"/>
          <w:rFonts w:ascii="Arial" w:hAnsi="Arial" w:cs="Arial"/>
          <w:i/>
          <w:lang w:val="ro-RO"/>
        </w:rPr>
        <w:t>ii de depozitare,</w:t>
      </w:r>
      <w:r w:rsidRPr="005E1A69">
        <w:rPr>
          <w:rFonts w:ascii="Arial" w:hAnsi="Arial" w:cs="Arial"/>
          <w:i/>
          <w:lang w:val="ro-RO"/>
        </w:rPr>
        <w:t xml:space="preserve"> cu suprafaţa de 2.700 m</w:t>
      </w:r>
      <w:r w:rsidRPr="005E1A69">
        <w:rPr>
          <w:rFonts w:ascii="Arial" w:hAnsi="Arial" w:cs="Arial"/>
          <w:i/>
          <w:vertAlign w:val="superscript"/>
          <w:lang w:val="ro-RO"/>
        </w:rPr>
        <w:t>2</w:t>
      </w:r>
    </w:p>
    <w:p w:rsidR="005E1A69" w:rsidRPr="005E1A69" w:rsidRDefault="005E1A69" w:rsidP="005E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lang w:val="ro-RO"/>
        </w:rPr>
      </w:pPr>
      <w:r w:rsidRPr="005E1A69">
        <w:rPr>
          <w:rStyle w:val="tpa1"/>
          <w:rFonts w:ascii="Arial" w:hAnsi="Arial" w:cs="Arial"/>
          <w:i/>
          <w:lang w:val="ro-RO"/>
        </w:rPr>
        <w:t>- spaţiu administrativ</w:t>
      </w:r>
      <w:r w:rsidRPr="005E1A69">
        <w:rPr>
          <w:rFonts w:ascii="Arial" w:hAnsi="Arial" w:cs="Arial"/>
          <w:i/>
          <w:lang w:val="ro-RO"/>
        </w:rPr>
        <w:t xml:space="preserve"> cu suprafaţa de 300 m</w:t>
      </w:r>
      <w:r w:rsidRPr="005E1A69">
        <w:rPr>
          <w:rFonts w:ascii="Arial" w:hAnsi="Arial" w:cs="Arial"/>
          <w:i/>
          <w:vertAlign w:val="superscript"/>
          <w:lang w:val="ro-RO"/>
        </w:rPr>
        <w:t>2</w:t>
      </w:r>
      <w:r w:rsidRPr="005E1A69">
        <w:rPr>
          <w:rFonts w:ascii="Arial" w:hAnsi="Arial" w:cs="Arial"/>
          <w:i/>
          <w:lang w:val="ro-RO"/>
        </w:rPr>
        <w:t xml:space="preserve">  în regim de înălţime P+1;</w:t>
      </w:r>
    </w:p>
    <w:p w:rsidR="005E1A69" w:rsidRPr="005E1A69" w:rsidRDefault="005E1A69" w:rsidP="005E1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E1A69">
        <w:rPr>
          <w:rFonts w:ascii="Arial" w:hAnsi="Arial" w:cs="Arial"/>
          <w:i/>
          <w:lang w:val="ro-RO"/>
        </w:rPr>
        <w:t>- în hala de producţie se vor executa asamblări de componente metalice cu roboţi industriali automaţi şi semiautomaţi</w:t>
      </w:r>
      <w:r w:rsidR="00910490">
        <w:rPr>
          <w:rFonts w:ascii="Arial" w:hAnsi="Arial" w:cs="Arial"/>
          <w:i/>
          <w:lang w:val="ro-RO"/>
        </w:rPr>
        <w:t>,</w:t>
      </w:r>
      <w:r w:rsidRPr="005E1A69">
        <w:rPr>
          <w:rFonts w:ascii="Arial" w:hAnsi="Arial" w:cs="Arial"/>
          <w:i/>
          <w:lang w:val="ro-RO"/>
        </w:rPr>
        <w:t xml:space="preserve"> cu o capacitate de </w:t>
      </w:r>
      <w:r w:rsidR="00910490">
        <w:rPr>
          <w:rFonts w:ascii="Arial" w:hAnsi="Arial" w:cs="Arial"/>
          <w:i/>
          <w:lang w:val="ro-RO"/>
        </w:rPr>
        <w:t xml:space="preserve">producţie de </w:t>
      </w:r>
      <w:r w:rsidRPr="005E1A69">
        <w:rPr>
          <w:rFonts w:ascii="Arial" w:hAnsi="Arial" w:cs="Arial"/>
          <w:i/>
          <w:lang w:val="ro-RO"/>
        </w:rPr>
        <w:t>200 tone/lună;</w:t>
      </w:r>
    </w:p>
    <w:p w:rsidR="005E1A69" w:rsidRPr="005E1A69" w:rsidRDefault="005E1A69" w:rsidP="005E1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E1A69">
        <w:rPr>
          <w:rFonts w:ascii="Arial" w:hAnsi="Arial" w:cs="Arial"/>
          <w:i/>
          <w:lang w:val="ro-RO"/>
        </w:rPr>
        <w:t xml:space="preserve">- încălzirea halei se va realiza cu generatoare de aer cald, iar </w:t>
      </w:r>
      <w:r w:rsidR="00910490">
        <w:rPr>
          <w:rFonts w:ascii="Arial" w:hAnsi="Arial" w:cs="Arial"/>
          <w:i/>
          <w:lang w:val="ro-RO"/>
        </w:rPr>
        <w:t xml:space="preserve">a </w:t>
      </w:r>
      <w:r w:rsidRPr="005E1A69">
        <w:rPr>
          <w:rFonts w:ascii="Arial" w:hAnsi="Arial" w:cs="Arial"/>
          <w:i/>
          <w:lang w:val="ro-RO"/>
        </w:rPr>
        <w:t>spaţiu</w:t>
      </w:r>
      <w:r w:rsidR="00910490">
        <w:rPr>
          <w:rFonts w:ascii="Arial" w:hAnsi="Arial" w:cs="Arial"/>
          <w:i/>
          <w:lang w:val="ro-RO"/>
        </w:rPr>
        <w:t>lui</w:t>
      </w:r>
      <w:r w:rsidRPr="005E1A69">
        <w:rPr>
          <w:rFonts w:ascii="Arial" w:hAnsi="Arial" w:cs="Arial"/>
          <w:i/>
          <w:lang w:val="ro-RO"/>
        </w:rPr>
        <w:t xml:space="preserve"> administrativ cu centrală termică murală; combustibilul utilizat va fi gaz propan; pentru stocarea acestuia se va amplasa pe platformă betonată rezervor cu volum de 5 m</w:t>
      </w:r>
      <w:r w:rsidRPr="005E1A69">
        <w:rPr>
          <w:rFonts w:ascii="Arial" w:hAnsi="Arial" w:cs="Arial"/>
          <w:i/>
          <w:vertAlign w:val="superscript"/>
          <w:lang w:val="ro-RO"/>
        </w:rPr>
        <w:t>3</w:t>
      </w:r>
      <w:r w:rsidRPr="005E1A69">
        <w:rPr>
          <w:rFonts w:ascii="Arial" w:hAnsi="Arial" w:cs="Arial"/>
          <w:i/>
          <w:lang w:val="ro-RO"/>
        </w:rPr>
        <w:t>;</w:t>
      </w:r>
    </w:p>
    <w:p w:rsidR="005E1A69" w:rsidRPr="005E1A69" w:rsidRDefault="005E1A69" w:rsidP="005E1A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E1A69">
        <w:rPr>
          <w:rFonts w:ascii="Arial" w:hAnsi="Arial" w:cs="Arial"/>
          <w:i/>
          <w:lang w:val="ro-RO"/>
        </w:rPr>
        <w:t>- accesul în incintă se face de la DN 17, prin acces existent.</w:t>
      </w:r>
    </w:p>
    <w:p w:rsidR="005E1A69" w:rsidRPr="005E1A69" w:rsidRDefault="00E4611E" w:rsidP="005E1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E1A69">
        <w:rPr>
          <w:rFonts w:ascii="Arial" w:hAnsi="Arial" w:cs="Arial"/>
          <w:i/>
          <w:lang w:val="ro-RO"/>
        </w:rPr>
        <w:t xml:space="preserve">c) </w:t>
      </w:r>
      <w:r w:rsidR="005E1A69" w:rsidRPr="005E1A69">
        <w:rPr>
          <w:rFonts w:ascii="Arial" w:hAnsi="Arial" w:cs="Arial"/>
          <w:i/>
          <w:lang w:val="ro-RO"/>
        </w:rPr>
        <w:t xml:space="preserve">alimentarea cu apă în scop menajer se va realiza cu cisternă, iar evacuarea apelor uzate menajere se va realiza în bazin betonat </w:t>
      </w:r>
      <w:proofErr w:type="spellStart"/>
      <w:r w:rsidR="005E1A69" w:rsidRPr="005E1A69">
        <w:rPr>
          <w:rFonts w:ascii="Arial" w:hAnsi="Arial" w:cs="Arial"/>
          <w:i/>
          <w:lang w:val="ro-RO"/>
        </w:rPr>
        <w:t>vidanjabil</w:t>
      </w:r>
      <w:proofErr w:type="spellEnd"/>
      <w:r w:rsidR="005E1A69" w:rsidRPr="005E1A69">
        <w:rPr>
          <w:rFonts w:ascii="Arial" w:hAnsi="Arial" w:cs="Arial"/>
          <w:i/>
          <w:lang w:val="ro-RO"/>
        </w:rPr>
        <w:t xml:space="preserve"> cu volum de 5 m</w:t>
      </w:r>
      <w:r w:rsidR="005E1A69" w:rsidRPr="005E1A69">
        <w:rPr>
          <w:rFonts w:ascii="Arial" w:hAnsi="Arial" w:cs="Arial"/>
          <w:i/>
          <w:vertAlign w:val="superscript"/>
          <w:lang w:val="ro-RO"/>
        </w:rPr>
        <w:t>3</w:t>
      </w:r>
      <w:r w:rsidR="005E1A69" w:rsidRPr="005E1A69">
        <w:rPr>
          <w:rFonts w:ascii="Arial" w:hAnsi="Arial" w:cs="Arial"/>
          <w:i/>
          <w:lang w:val="ro-RO"/>
        </w:rPr>
        <w:t>;</w:t>
      </w:r>
    </w:p>
    <w:p w:rsidR="005E1A69" w:rsidRDefault="005E1A69" w:rsidP="005E1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E1A69">
        <w:rPr>
          <w:rFonts w:ascii="Arial" w:hAnsi="Arial" w:cs="Arial"/>
          <w:i/>
          <w:lang w:val="ro-RO"/>
        </w:rPr>
        <w:t>- alimentarea cu apă potabilă se va realiza cu apă îmbuteliată;</w:t>
      </w:r>
    </w:p>
    <w:p w:rsidR="005E1A69" w:rsidRPr="005E1A69" w:rsidRDefault="005E1A69" w:rsidP="005E1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E1A69">
        <w:rPr>
          <w:rFonts w:ascii="Arial" w:hAnsi="Arial" w:cs="Arial"/>
          <w:i/>
          <w:lang w:val="ro-RO"/>
        </w:rPr>
        <w:t>- nu se utilizează apa în procesul de producţie;</w:t>
      </w:r>
    </w:p>
    <w:p w:rsidR="005E1A69" w:rsidRPr="005E1A69" w:rsidRDefault="005E1A69" w:rsidP="005E1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E4611E" w:rsidRPr="0074058D" w:rsidRDefault="00E4611E" w:rsidP="005E1A6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lastRenderedPageBreak/>
        <w:t xml:space="preserve">d) proiectul </w:t>
      </w:r>
      <w:r w:rsidRPr="0074058D">
        <w:rPr>
          <w:rFonts w:ascii="Arial" w:hAnsi="Arial" w:cs="Arial"/>
          <w:i/>
          <w:iCs/>
          <w:lang w:val="ro-RO"/>
        </w:rPr>
        <w:t>nu este situat în arie dens populată;</w:t>
      </w:r>
    </w:p>
    <w:p w:rsidR="00E4611E" w:rsidRPr="0074058D" w:rsidRDefault="005E1A69" w:rsidP="005E1A69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>
        <w:rPr>
          <w:rFonts w:ascii="Arial" w:hAnsi="Arial" w:cs="Arial"/>
          <w:i/>
          <w:lang w:val="ro-RO" w:eastAsia="ar-SA"/>
        </w:rPr>
        <w:t>e</w:t>
      </w:r>
      <w:r w:rsidR="00E4611E" w:rsidRPr="0074058D">
        <w:rPr>
          <w:rFonts w:ascii="Arial" w:hAnsi="Arial" w:cs="Arial"/>
          <w:i/>
          <w:lang w:val="ro-RO" w:eastAsia="ar-SA"/>
        </w:rPr>
        <w:t>) nu se utilizează substanţe periculoase pentru realizarea proiectului și pentru funcţionarea activității;</w:t>
      </w:r>
    </w:p>
    <w:p w:rsidR="00E4611E" w:rsidRPr="0074058D" w:rsidRDefault="005E1A69" w:rsidP="004212B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f</w:t>
      </w:r>
      <w:r w:rsidR="00E4611E" w:rsidRPr="0074058D">
        <w:rPr>
          <w:rFonts w:ascii="Arial" w:hAnsi="Arial" w:cs="Arial"/>
          <w:i/>
          <w:lang w:val="ro-RO"/>
        </w:rPr>
        <w:t>) proiectul este situat în afara ariilor naturale protejate, a zonelor de protecţie specială sau arie în care standardele de calitate ale mediului, stabilite de legislaţie, au fost depăşite;</w:t>
      </w:r>
    </w:p>
    <w:p w:rsidR="00E4611E" w:rsidRPr="0074058D" w:rsidRDefault="005E1A69" w:rsidP="004212B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lang w:val="ro-RO"/>
        </w:rPr>
        <w:t>g</w:t>
      </w:r>
      <w:r w:rsidR="00E4611E" w:rsidRPr="0074058D">
        <w:rPr>
          <w:rFonts w:ascii="Arial" w:hAnsi="Arial" w:cs="Arial"/>
          <w:i/>
          <w:lang w:val="ro-RO"/>
        </w:rPr>
        <w:t xml:space="preserve">) deşeurile rezultate, atât </w:t>
      </w:r>
      <w:r w:rsidR="00E4611E" w:rsidRPr="0074058D">
        <w:rPr>
          <w:rFonts w:ascii="Arial" w:hAnsi="Arial" w:cs="Arial"/>
          <w:i/>
          <w:snapToGrid w:val="0"/>
          <w:lang w:val="ro-RO"/>
        </w:rPr>
        <w:t>în etapa de realizare a investiţiei cât şi în perioada de funcţionare a obiectivului,</w:t>
      </w:r>
      <w:r w:rsidR="00E4611E" w:rsidRPr="0074058D">
        <w:rPr>
          <w:rFonts w:ascii="Arial" w:hAnsi="Arial" w:cs="Arial"/>
          <w:i/>
          <w:lang w:val="ro-RO"/>
        </w:rPr>
        <w:t xml:space="preserve"> se vor colecta selectiv şi vor fi preluate de firme autorizate. D</w:t>
      </w:r>
      <w:r w:rsidR="00E4611E" w:rsidRPr="0074058D">
        <w:rPr>
          <w:rFonts w:ascii="Arial" w:hAnsi="Arial" w:cs="Arial"/>
          <w:i/>
          <w:iCs/>
          <w:lang w:val="ro-RO"/>
        </w:rPr>
        <w:t>eşeurile menajere vor fi transportate şi depozitate prin relaţie contractua</w:t>
      </w:r>
      <w:r w:rsidR="00EC323E" w:rsidRPr="0074058D">
        <w:rPr>
          <w:rFonts w:ascii="Arial" w:hAnsi="Arial" w:cs="Arial"/>
          <w:i/>
          <w:iCs/>
          <w:lang w:val="ro-RO"/>
        </w:rPr>
        <w:t>lă cu operatorul de salubritate;</w:t>
      </w:r>
    </w:p>
    <w:p w:rsidR="00E4611E" w:rsidRPr="0074058D" w:rsidRDefault="005E1A69" w:rsidP="004212B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h</w:t>
      </w:r>
      <w:r w:rsidR="00E4611E" w:rsidRPr="0074058D">
        <w:rPr>
          <w:rFonts w:ascii="Arial" w:hAnsi="Arial" w:cs="Arial"/>
          <w:i/>
          <w:lang w:val="ro-RO"/>
        </w:rPr>
        <w:t>) prin respectarea măsurilor preventive şi de protecţie a factorilor de mediu propuse, probabilitatea impactului asupra factorilor de mediu este redusă;</w:t>
      </w:r>
    </w:p>
    <w:p w:rsidR="00E4611E" w:rsidRPr="0074058D" w:rsidRDefault="005E1A69" w:rsidP="004212B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>
        <w:rPr>
          <w:rFonts w:ascii="Arial" w:hAnsi="Arial" w:cs="Arial"/>
          <w:i/>
          <w:lang w:val="ro-RO" w:eastAsia="ar-SA"/>
        </w:rPr>
        <w:t>j</w:t>
      </w:r>
      <w:r w:rsidR="00E4611E" w:rsidRPr="0074058D">
        <w:rPr>
          <w:rFonts w:ascii="Arial" w:hAnsi="Arial" w:cs="Arial"/>
          <w:i/>
          <w:lang w:val="ro-RO" w:eastAsia="ar-SA"/>
        </w:rPr>
        <w:t xml:space="preserve">) se utilizează </w:t>
      </w:r>
      <w:r w:rsidR="00E4611E" w:rsidRPr="0074058D">
        <w:rPr>
          <w:rFonts w:ascii="Arial" w:hAnsi="Arial" w:cs="Arial"/>
          <w:i/>
          <w:lang w:val="ro-RO"/>
        </w:rPr>
        <w:t>resurse naturale regenerabile</w:t>
      </w:r>
      <w:r w:rsidR="00E4611E" w:rsidRPr="0074058D">
        <w:rPr>
          <w:rFonts w:ascii="Arial" w:hAnsi="Arial" w:cs="Arial"/>
          <w:i/>
          <w:lang w:val="ro-RO" w:eastAsia="ar-SA"/>
        </w:rPr>
        <w:t>;</w:t>
      </w:r>
    </w:p>
    <w:p w:rsidR="00E4611E" w:rsidRPr="0074058D" w:rsidRDefault="005E1A69" w:rsidP="004212B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iCs/>
          <w:lang w:val="ro-RO"/>
        </w:rPr>
        <w:t>k</w:t>
      </w:r>
      <w:r w:rsidR="00E4611E" w:rsidRPr="0074058D">
        <w:rPr>
          <w:rFonts w:ascii="Arial" w:hAnsi="Arial" w:cs="Arial"/>
          <w:i/>
          <w:iCs/>
          <w:lang w:val="ro-RO"/>
        </w:rPr>
        <w:t xml:space="preserve">) proiectul a parcurs etapa de evaluare iniţială, </w:t>
      </w:r>
      <w:r w:rsidR="00E4611E" w:rsidRPr="0074058D">
        <w:rPr>
          <w:rFonts w:ascii="Arial" w:hAnsi="Arial" w:cs="Arial"/>
          <w:i/>
          <w:lang w:val="ro-RO"/>
        </w:rPr>
        <w:t xml:space="preserve">din analiza listei de control pentru etapa de încadrare, finalizată în şedinţa Comisiei de Analiză Tehnică, nu rezultă un impact semnificativ asupra mediului al proiectului propus; </w:t>
      </w:r>
    </w:p>
    <w:p w:rsidR="00E4611E" w:rsidRPr="0074058D" w:rsidRDefault="005E1A69" w:rsidP="004212BC">
      <w:pPr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l</w:t>
      </w:r>
      <w:r w:rsidR="00BD4956" w:rsidRPr="0074058D">
        <w:rPr>
          <w:rFonts w:ascii="Arial" w:hAnsi="Arial" w:cs="Arial"/>
          <w:i/>
          <w:lang w:val="ro-RO"/>
        </w:rPr>
        <w:t xml:space="preserve">) </w:t>
      </w:r>
      <w:r w:rsidR="00910490">
        <w:rPr>
          <w:rFonts w:ascii="Arial" w:hAnsi="Arial" w:cs="Arial"/>
          <w:i/>
          <w:lang w:val="ro-RO"/>
        </w:rPr>
        <w:t>anunţu</w:t>
      </w:r>
      <w:r w:rsidR="00D8203B" w:rsidRPr="00D8203B">
        <w:rPr>
          <w:rFonts w:ascii="Arial" w:hAnsi="Arial" w:cs="Arial"/>
          <w:i/>
          <w:lang w:val="ro-RO"/>
        </w:rPr>
        <w:t xml:space="preserve">l public privind depunerea solicitării de emitere a acordului de mediu </w:t>
      </w:r>
      <w:r w:rsidR="00910490">
        <w:rPr>
          <w:rFonts w:ascii="Arial" w:hAnsi="Arial" w:cs="Arial"/>
          <w:i/>
          <w:lang w:val="ro-RO"/>
        </w:rPr>
        <w:t>a fost media</w:t>
      </w:r>
      <w:r w:rsidR="00BD4956" w:rsidRPr="0074058D">
        <w:rPr>
          <w:rFonts w:ascii="Arial" w:eastAsia="Times New Roman" w:hAnsi="Arial" w:cs="Arial"/>
          <w:i/>
          <w:lang w:val="ro-RO"/>
        </w:rPr>
        <w:t>tizat prin afişare la sediul Primăriei Comunei</w:t>
      </w:r>
      <w:r w:rsidR="007B5387">
        <w:rPr>
          <w:rFonts w:ascii="Arial" w:eastAsia="Times New Roman" w:hAnsi="Arial" w:cs="Arial"/>
          <w:i/>
          <w:lang w:val="ro-RO"/>
        </w:rPr>
        <w:t xml:space="preserve"> </w:t>
      </w:r>
      <w:r>
        <w:rPr>
          <w:rFonts w:ascii="Arial" w:eastAsia="Times New Roman" w:hAnsi="Arial" w:cs="Arial"/>
          <w:i/>
          <w:lang w:val="ro-RO"/>
        </w:rPr>
        <w:t>Şintereag</w:t>
      </w:r>
      <w:r w:rsidR="00E4611E" w:rsidRPr="0074058D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 </w:t>
      </w:r>
    </w:p>
    <w:p w:rsidR="00E4611E" w:rsidRPr="0074058D" w:rsidRDefault="00E4611E" w:rsidP="004212BC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lang w:val="ro-RO"/>
        </w:rPr>
      </w:pPr>
      <w:r w:rsidRPr="0074058D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E4611E" w:rsidRPr="0074058D" w:rsidRDefault="00E4611E" w:rsidP="00E4611E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4611E" w:rsidRPr="0074058D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b/>
          <w:lang w:val="ro-RO"/>
        </w:rPr>
        <w:t>II.</w:t>
      </w:r>
      <w:r w:rsidRPr="0074058D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 </w:t>
      </w:r>
    </w:p>
    <w:p w:rsidR="00E4611E" w:rsidRPr="00CB0436" w:rsidRDefault="00E4611E" w:rsidP="00CB0436">
      <w:pPr>
        <w:pStyle w:val="Listparagraf"/>
        <w:numPr>
          <w:ilvl w:val="0"/>
          <w:numId w:val="22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Arial" w:hAnsi="Arial" w:cs="Arial"/>
          <w:i/>
          <w:color w:val="000000"/>
          <w:lang w:val="ro-RO" w:eastAsia="ar-SA"/>
        </w:rPr>
      </w:pPr>
      <w:r w:rsidRPr="00CB0436">
        <w:rPr>
          <w:rFonts w:ascii="Arial" w:hAnsi="Arial" w:cs="Arial"/>
          <w:i/>
          <w:lang w:val="ro-RO"/>
        </w:rPr>
        <w:t xml:space="preserve">proiectul propus </w:t>
      </w:r>
      <w:r w:rsidR="005E1A69" w:rsidRPr="00CB0436">
        <w:rPr>
          <w:rFonts w:ascii="Arial" w:hAnsi="Arial" w:cs="Arial"/>
          <w:i/>
          <w:lang w:val="ro-RO"/>
        </w:rPr>
        <w:t xml:space="preserve">nu </w:t>
      </w:r>
      <w:r w:rsidRPr="00CB0436">
        <w:rPr>
          <w:rFonts w:ascii="Arial" w:hAnsi="Arial" w:cs="Arial"/>
          <w:i/>
          <w:lang w:val="ro-RO"/>
        </w:rPr>
        <w:t xml:space="preserve">intră sub incidenţa art. 28 din </w:t>
      </w:r>
      <w:r w:rsidR="003332FD" w:rsidRPr="00CB0436">
        <w:rPr>
          <w:rStyle w:val="tli1"/>
          <w:rFonts w:ascii="Arial" w:hAnsi="Arial" w:cs="Arial"/>
          <w:i/>
          <w:lang w:val="ro-RO"/>
        </w:rPr>
        <w:t xml:space="preserve">O.U.G. nr. 57/2007 </w:t>
      </w:r>
      <w:r w:rsidR="003332FD" w:rsidRPr="00CB0436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="003332FD" w:rsidRPr="00CB0436">
        <w:rPr>
          <w:rFonts w:ascii="Arial" w:hAnsi="Arial" w:cs="Arial"/>
          <w:i/>
          <w:lang w:val="ro-RO"/>
        </w:rPr>
        <w:t xml:space="preserve">, aprobată prin </w:t>
      </w:r>
      <w:r w:rsidRPr="00CB0436">
        <w:rPr>
          <w:rFonts w:ascii="Arial" w:hAnsi="Arial" w:cs="Arial"/>
          <w:i/>
          <w:lang w:val="ro-RO"/>
        </w:rPr>
        <w:t>Legea nr. 49/2011</w:t>
      </w:r>
      <w:r w:rsidR="006F6973" w:rsidRPr="00CB0436">
        <w:rPr>
          <w:rFonts w:ascii="Arial" w:hAnsi="Arial" w:cs="Arial"/>
          <w:i/>
          <w:lang w:val="ro-RO" w:eastAsia="ar-SA"/>
        </w:rPr>
        <w:t>,</w:t>
      </w:r>
      <w:r w:rsidR="006A3C09" w:rsidRPr="00CB0436">
        <w:rPr>
          <w:rFonts w:ascii="Arial" w:hAnsi="Arial" w:cs="Arial"/>
          <w:i/>
          <w:lang w:val="ro-RO" w:eastAsia="ar-SA"/>
        </w:rPr>
        <w:t xml:space="preserve"> cu modifică</w:t>
      </w:r>
      <w:r w:rsidR="005E1A69" w:rsidRPr="00CB0436">
        <w:rPr>
          <w:rFonts w:ascii="Arial" w:hAnsi="Arial" w:cs="Arial"/>
          <w:i/>
          <w:lang w:val="ro-RO" w:eastAsia="ar-SA"/>
        </w:rPr>
        <w:t>rile şi completările ulterioare</w:t>
      </w:r>
      <w:r w:rsidR="00CB0436" w:rsidRPr="00CB0436">
        <w:rPr>
          <w:rFonts w:ascii="Arial" w:hAnsi="Arial" w:cs="Arial"/>
          <w:i/>
          <w:color w:val="000000"/>
          <w:lang w:val="ro-RO" w:eastAsia="ar-SA"/>
        </w:rPr>
        <w:t>.</w:t>
      </w:r>
    </w:p>
    <w:p w:rsidR="00CB0436" w:rsidRPr="00CB0436" w:rsidRDefault="00CB0436" w:rsidP="00CB0436">
      <w:pPr>
        <w:pStyle w:val="Listparagraf"/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E4611E" w:rsidRPr="00412F9C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12F9C">
        <w:rPr>
          <w:rFonts w:ascii="Arial" w:hAnsi="Arial" w:cs="Arial"/>
          <w:b/>
          <w:lang w:val="ro-RO"/>
        </w:rPr>
        <w:t>Condiţii de realizare a proiectului:</w:t>
      </w:r>
    </w:p>
    <w:p w:rsidR="005F52B5" w:rsidRPr="0074058D" w:rsidRDefault="00C50ADD" w:rsidP="00C50ADD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4058D">
        <w:rPr>
          <w:rFonts w:ascii="Arial" w:hAnsi="Arial" w:cs="Arial"/>
          <w:i/>
          <w:lang w:val="ro-RO" w:eastAsia="ar-SA"/>
        </w:rPr>
        <w:t xml:space="preserve">1. </w:t>
      </w:r>
      <w:r w:rsidR="00E4611E" w:rsidRPr="0074058D">
        <w:rPr>
          <w:rFonts w:ascii="Arial" w:hAnsi="Arial" w:cs="Arial"/>
          <w:i/>
          <w:lang w:val="ro-RO" w:eastAsia="ar-SA"/>
        </w:rPr>
        <w:t xml:space="preserve">Se vor respecta prevederile O.U.G. nr. 195/2005 privind protecţia mediului, </w:t>
      </w:r>
      <w:r w:rsidR="00E4611E" w:rsidRPr="0074058D">
        <w:rPr>
          <w:rFonts w:ascii="Arial" w:hAnsi="Arial" w:cs="Arial"/>
          <w:i/>
          <w:lang w:val="ro-RO"/>
        </w:rPr>
        <w:t xml:space="preserve">cu </w:t>
      </w:r>
      <w:r w:rsidR="00E4611E" w:rsidRPr="0074058D">
        <w:rPr>
          <w:rFonts w:ascii="Arial" w:hAnsi="Arial" w:cs="Arial"/>
          <w:i/>
          <w:lang w:val="ro-RO" w:eastAsia="ar-SA"/>
        </w:rPr>
        <w:t>modificările şi completările ulterioare.</w:t>
      </w:r>
    </w:p>
    <w:p w:rsidR="00E4611E" w:rsidRPr="0074058D" w:rsidRDefault="005E1A69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2</w:t>
      </w:r>
      <w:r w:rsidR="00E4611E" w:rsidRPr="0074058D">
        <w:rPr>
          <w:rFonts w:ascii="Arial" w:hAnsi="Arial" w:cs="Arial"/>
          <w:i/>
          <w:lang w:val="ro-RO"/>
        </w:rPr>
        <w:t>. Materialele necesare pe parcursul execuţiei lucrărilor vor fi depozitate numai în locuri special amenajate, astfel încât să se asigure protecţia factorilor de mediu. Se interzice depozitarea necontrolată a deşeurilor.</w:t>
      </w:r>
    </w:p>
    <w:p w:rsidR="00E4611E" w:rsidRPr="0074058D" w:rsidRDefault="005E1A69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3</w:t>
      </w:r>
      <w:r w:rsidR="00E4611E" w:rsidRPr="0074058D">
        <w:rPr>
          <w:rFonts w:ascii="Arial" w:hAnsi="Arial" w:cs="Arial"/>
          <w:i/>
          <w:lang w:val="ro-RO"/>
        </w:rPr>
        <w:t>. Pe parcursul execuţiei lucrărilor se vor lua toate măsurile pentru prevenirea poluărilor accidentale, iar la finalizarea lucrărilor se impune refacerea la starea iniţială a terenurilor afectate de lucrări.</w:t>
      </w:r>
    </w:p>
    <w:p w:rsidR="00E4611E" w:rsidRPr="0074058D" w:rsidRDefault="005E1A69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4</w:t>
      </w:r>
      <w:r w:rsidR="00E4611E" w:rsidRPr="0074058D">
        <w:rPr>
          <w:rFonts w:ascii="Arial" w:hAnsi="Arial" w:cs="Arial"/>
          <w:i/>
          <w:lang w:val="ro-RO"/>
        </w:rPr>
        <w:t>. Mijloacele de transport şi utilajele folosite vor fi întreţinute corespunzător, pentru a se reduce emisiile de noxe în atmosferă şi scurgerile accidentale de carburanţi/lubrifianţi.</w:t>
      </w:r>
    </w:p>
    <w:p w:rsidR="00E4611E" w:rsidRPr="0074058D" w:rsidRDefault="005E1A69" w:rsidP="00933C8B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>
        <w:rPr>
          <w:rFonts w:ascii="Arial" w:hAnsi="Arial" w:cs="Arial"/>
          <w:bCs/>
          <w:i/>
          <w:lang w:val="ro-RO"/>
        </w:rPr>
        <w:t>5</w:t>
      </w:r>
      <w:r w:rsidR="00E4611E" w:rsidRPr="0074058D">
        <w:rPr>
          <w:rFonts w:ascii="Arial" w:hAnsi="Arial" w:cs="Arial"/>
          <w:bCs/>
          <w:i/>
          <w:lang w:val="ro-RO"/>
        </w:rPr>
        <w:t>. Se vor asigura condiţii de umectare a căilor de acces în scopul prevenirii poluării atmosferei cu pulberi de praf.</w:t>
      </w:r>
    </w:p>
    <w:p w:rsidR="00E4611E" w:rsidRPr="0074058D" w:rsidRDefault="005E1A69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7</w:t>
      </w:r>
      <w:r w:rsidR="00E4611E" w:rsidRPr="0074058D">
        <w:rPr>
          <w:rFonts w:ascii="Arial" w:hAnsi="Arial" w:cs="Arial"/>
          <w:i/>
          <w:lang w:val="ro-RO"/>
        </w:rPr>
        <w:t>. Se vor lua măsurile necesare pentru:</w:t>
      </w:r>
    </w:p>
    <w:p w:rsidR="00E4611E" w:rsidRPr="0074058D" w:rsidRDefault="00E4611E" w:rsidP="00E4611E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E4611E" w:rsidRPr="0074058D" w:rsidRDefault="00E4611E" w:rsidP="00E4611E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lang w:val="ro-RO"/>
        </w:rPr>
        <w:t xml:space="preserve">   - </w:t>
      </w:r>
      <w:r w:rsidRPr="0074058D">
        <w:rPr>
          <w:rFonts w:ascii="Arial" w:hAnsi="Arial" w:cs="Arial"/>
          <w:i/>
          <w:lang w:val="ro-RO"/>
        </w:rPr>
        <w:t>evitarea depozitării necontrolate a materialelor folosite.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8. Se va asigura în permanenţă stocul de materiale şi dotări necesare pentru combaterea efectelor poluărilor accidentale (materiale absorbante pentru eventuale scurgeri de carburanţi).</w:t>
      </w:r>
    </w:p>
    <w:p w:rsidR="00037555" w:rsidRDefault="005E1A69" w:rsidP="00933C8B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>
        <w:rPr>
          <w:rFonts w:ascii="Arial" w:hAnsi="Arial" w:cs="Arial"/>
          <w:i/>
          <w:lang w:val="ro-RO"/>
        </w:rPr>
        <w:t>9</w:t>
      </w:r>
      <w:r w:rsidR="00E4611E" w:rsidRPr="0074058D">
        <w:rPr>
          <w:rFonts w:ascii="Arial" w:hAnsi="Arial" w:cs="Arial"/>
          <w:i/>
          <w:lang w:val="ro-RO"/>
        </w:rPr>
        <w:t>. S</w:t>
      </w:r>
      <w:r w:rsidR="00E4611E" w:rsidRPr="0074058D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046DC0" w:rsidRPr="0074058D" w:rsidRDefault="00046DC0" w:rsidP="00933C8B">
      <w:pPr>
        <w:spacing w:after="0" w:line="240" w:lineRule="auto"/>
        <w:jc w:val="both"/>
        <w:outlineLvl w:val="0"/>
        <w:rPr>
          <w:rFonts w:ascii="Arial" w:hAnsi="Arial" w:cs="Arial"/>
          <w:i/>
          <w:spacing w:val="-4"/>
          <w:lang w:val="ro-RO"/>
        </w:rPr>
      </w:pPr>
      <w:r w:rsidRPr="0074058D">
        <w:rPr>
          <w:rFonts w:ascii="Arial" w:hAnsi="Arial" w:cs="Arial"/>
          <w:bCs/>
          <w:i/>
          <w:lang w:val="ro-RO"/>
        </w:rPr>
        <w:t>1</w:t>
      </w:r>
      <w:r w:rsidR="005E1A69">
        <w:rPr>
          <w:rFonts w:ascii="Arial" w:hAnsi="Arial" w:cs="Arial"/>
          <w:bCs/>
          <w:i/>
          <w:lang w:val="ro-RO"/>
        </w:rPr>
        <w:t>0</w:t>
      </w:r>
      <w:r w:rsidRPr="0074058D">
        <w:rPr>
          <w:rFonts w:ascii="Arial" w:hAnsi="Arial" w:cs="Arial"/>
          <w:bCs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CB0436" w:rsidRPr="00CB0436" w:rsidRDefault="00E4611E" w:rsidP="00CB043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4058D">
        <w:rPr>
          <w:rFonts w:ascii="Arial" w:hAnsi="Arial" w:cs="Arial"/>
          <w:i/>
          <w:lang w:val="ro-RO"/>
        </w:rPr>
        <w:t>1</w:t>
      </w:r>
      <w:r w:rsidR="005E1A69">
        <w:rPr>
          <w:rFonts w:ascii="Arial" w:hAnsi="Arial" w:cs="Arial"/>
          <w:i/>
          <w:lang w:val="ro-RO"/>
        </w:rPr>
        <w:t>1</w:t>
      </w:r>
      <w:r w:rsidRPr="0074058D">
        <w:rPr>
          <w:rFonts w:ascii="Arial" w:hAnsi="Arial" w:cs="Arial"/>
          <w:i/>
          <w:lang w:val="ro-RO"/>
        </w:rPr>
        <w:t xml:space="preserve">. </w:t>
      </w:r>
      <w:r w:rsidR="00CB0436" w:rsidRPr="00CB0436">
        <w:rPr>
          <w:rFonts w:ascii="Arial" w:hAnsi="Arial" w:cs="Arial"/>
          <w:i/>
          <w:lang w:val="ro-RO" w:eastAsia="ar-SA"/>
        </w:rPr>
        <w:t>Se va realiza o perdea de protecţie vegetală la limita perimetrului obiectivului, la terminarea lucrărilor de construire.</w:t>
      </w:r>
    </w:p>
    <w:p w:rsidR="00E4611E" w:rsidRPr="0074058D" w:rsidRDefault="002C1C4F" w:rsidP="00933C8B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i/>
          <w:lang w:val="ro-RO"/>
        </w:rPr>
        <w:t>1</w:t>
      </w:r>
      <w:r w:rsidR="005E1A69">
        <w:rPr>
          <w:rFonts w:ascii="Arial" w:hAnsi="Arial" w:cs="Arial"/>
          <w:i/>
          <w:lang w:val="ro-RO"/>
        </w:rPr>
        <w:t>2</w:t>
      </w:r>
      <w:r w:rsidRPr="0074058D">
        <w:rPr>
          <w:rFonts w:ascii="Arial" w:hAnsi="Arial" w:cs="Arial"/>
          <w:i/>
          <w:lang w:val="ro-RO"/>
        </w:rPr>
        <w:t xml:space="preserve">. La finalizarea proiectului </w:t>
      </w:r>
      <w:r w:rsidR="005E1A69" w:rsidRPr="0074058D">
        <w:rPr>
          <w:rFonts w:ascii="Arial" w:hAnsi="Arial" w:cs="Arial"/>
          <w:bCs/>
          <w:i/>
          <w:lang w:val="ro-RO"/>
        </w:rPr>
        <w:t xml:space="preserve">titularul va </w:t>
      </w:r>
      <w:r w:rsidR="005E1A69" w:rsidRPr="0074058D">
        <w:rPr>
          <w:rFonts w:ascii="Arial" w:hAnsi="Arial" w:cs="Arial"/>
          <w:bCs/>
          <w:i/>
          <w:iCs/>
          <w:lang w:val="ro-RO"/>
        </w:rPr>
        <w:t>notifica Agenţia pentru Protecţia Mediului Bistriţa-Năsăud şi Comisariatul Judeţean Bistrița-Năsăud al Gărzii Naționale de Mediu pentru verificarea conformării cu actul de reglementare şi va solicita şi obţine autorizaţia de mediu</w:t>
      </w:r>
      <w:r w:rsidRPr="0074058D">
        <w:rPr>
          <w:rFonts w:ascii="Arial" w:hAnsi="Arial" w:cs="Arial"/>
          <w:bCs/>
          <w:i/>
          <w:iCs/>
          <w:lang w:val="ro-RO"/>
        </w:rPr>
        <w:t>.</w:t>
      </w:r>
    </w:p>
    <w:p w:rsidR="00C9786A" w:rsidRPr="0074058D" w:rsidRDefault="00C9786A" w:rsidP="00C9786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lang w:val="ro-RO"/>
        </w:rPr>
        <w:tab/>
      </w:r>
    </w:p>
    <w:p w:rsidR="00E73954" w:rsidRPr="0074058D" w:rsidRDefault="00C9786A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74058D">
        <w:rPr>
          <w:rFonts w:ascii="Arial" w:hAnsi="Arial" w:cs="Arial"/>
          <w:lang w:val="ro-RO"/>
        </w:rPr>
        <w:tab/>
      </w:r>
      <w:r w:rsidR="00E73954" w:rsidRPr="0074058D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4C06CE" w:rsidRPr="0074058D">
        <w:rPr>
          <w:rFonts w:ascii="Arial" w:hAnsi="Arial" w:cs="Arial"/>
          <w:b/>
          <w:lang w:val="ro-RO"/>
        </w:rPr>
        <w:t>, dacă nu se produc modificări</w:t>
      </w:r>
      <w:r w:rsidR="00E73954" w:rsidRPr="0074058D">
        <w:rPr>
          <w:rFonts w:ascii="Arial" w:hAnsi="Arial" w:cs="Arial"/>
          <w:b/>
          <w:lang w:val="ro-RO"/>
        </w:rPr>
        <w:t>.</w:t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74058D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74058D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74058D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EA3B8F" w:rsidRDefault="00EA3B8F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Nerespectarea prevederilor prezent</w:t>
      </w:r>
      <w:r w:rsidR="001A62DF">
        <w:rPr>
          <w:rFonts w:ascii="Arial" w:hAnsi="Arial" w:cs="Arial"/>
          <w:b/>
          <w:lang w:val="ro-RO"/>
        </w:rPr>
        <w:t>ului acord</w:t>
      </w:r>
      <w:r>
        <w:rPr>
          <w:rFonts w:ascii="Arial" w:hAnsi="Arial" w:cs="Arial"/>
          <w:b/>
          <w:lang w:val="ro-RO"/>
        </w:rPr>
        <w:t xml:space="preserve"> de mediu se sancţionează conform prevederilor legale în vigoare. </w:t>
      </w:r>
    </w:p>
    <w:p w:rsidR="00E73954" w:rsidRPr="0074058D" w:rsidRDefault="00E73954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74058D">
        <w:rPr>
          <w:rFonts w:ascii="Arial" w:hAnsi="Arial" w:cs="Arial"/>
          <w:b/>
          <w:lang w:val="ro-RO"/>
        </w:rPr>
        <w:lastRenderedPageBreak/>
        <w:t>Verificarea conformării cu prevederile prezentului act se face de către Garda Naţională de Mediu/Comisariatul judeţean Bistriţa-Năsăud şi Agenţia pentru Protecţia Mediului Bistriţa-Năsăud.</w:t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5E1A69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5E1A69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E73954" w:rsidRPr="005E1A69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5E1A69">
        <w:rPr>
          <w:rFonts w:ascii="Arial" w:hAnsi="Arial" w:cs="Arial"/>
          <w:lang w:val="ro-RO"/>
        </w:rPr>
        <w:tab/>
      </w:r>
    </w:p>
    <w:p w:rsidR="00E73954" w:rsidRPr="005E1A69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5E1A69">
        <w:rPr>
          <w:rFonts w:ascii="Arial" w:hAnsi="Arial" w:cs="Arial"/>
          <w:lang w:val="ro-RO"/>
        </w:rPr>
        <w:tab/>
      </w:r>
      <w:r w:rsidRPr="005E1A69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E73954" w:rsidRPr="005E1A69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Pr="005E1A69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5E1A69">
        <w:rPr>
          <w:rFonts w:ascii="Arial" w:hAnsi="Arial" w:cs="Arial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HG 445/2009, cu respectarea prevederilor Legii contenciosului administrativ nr. 554/2004, cu modificările ulterioare.</w:t>
      </w:r>
    </w:p>
    <w:p w:rsidR="00E73954" w:rsidRPr="005E1A69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5E1A69">
        <w:rPr>
          <w:rFonts w:ascii="Arial" w:hAnsi="Arial" w:cs="Arial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E73954" w:rsidRPr="005E1A69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5E1A69">
        <w:rPr>
          <w:rFonts w:ascii="Arial" w:hAnsi="Arial" w:cs="Arial"/>
          <w:lang w:val="ro-RO"/>
        </w:rPr>
        <w:tab/>
        <w:t>Se pot adresa instanţei de contencios administrativ competente şi organizaţiile neguvernamentale care promovează protecţia mediului şi îndeplinesc condiţiile cerute de legislaţia în vigoare, considerându-se că acestea sunt vătămate într-un drept al lor sau într-un interes legitim.</w:t>
      </w:r>
    </w:p>
    <w:p w:rsidR="00E73954" w:rsidRPr="005E1A69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5E1A69">
        <w:rPr>
          <w:rFonts w:ascii="Arial" w:hAnsi="Arial" w:cs="Arial"/>
          <w:lang w:val="ro-RO"/>
        </w:rPr>
        <w:tab/>
        <w:t>Soluţionarea cererii se face potrivit dispoziţiilor Legii nr.554/2004, cu modificările ulterioare.</w:t>
      </w:r>
    </w:p>
    <w:p w:rsidR="00E73954" w:rsidRPr="005E1A69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5E1A69">
        <w:rPr>
          <w:rFonts w:ascii="Arial" w:hAnsi="Arial" w:cs="Arial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E73954" w:rsidRPr="005E1A69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5E1A69">
        <w:rPr>
          <w:rFonts w:ascii="Arial" w:hAnsi="Arial" w:cs="Arial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E73954" w:rsidRPr="005E1A69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73954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5E1A69">
        <w:rPr>
          <w:rFonts w:ascii="Arial" w:hAnsi="Arial" w:cs="Arial"/>
          <w:lang w:val="ro-RO"/>
        </w:rPr>
        <w:tab/>
      </w:r>
      <w:r w:rsidRPr="005E1A69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5E1A69">
        <w:rPr>
          <w:rFonts w:ascii="Arial" w:hAnsi="Arial" w:cs="Arial"/>
          <w:lang w:val="ro-RO"/>
        </w:rPr>
        <w:t>.</w:t>
      </w:r>
    </w:p>
    <w:p w:rsidR="00502301" w:rsidRPr="005E1A69" w:rsidRDefault="00502301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73954" w:rsidRPr="005E1A69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</w:p>
    <w:p w:rsidR="00E73954" w:rsidRPr="005E1A69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5E1A69">
        <w:rPr>
          <w:rFonts w:ascii="Arial" w:hAnsi="Arial" w:cs="Arial"/>
          <w:snapToGrid w:val="0"/>
          <w:lang w:val="ro-RO"/>
        </w:rPr>
        <w:t xml:space="preserve">          DIRECTOR EXECUTIV,</w:t>
      </w:r>
      <w:r w:rsidRPr="005E1A69">
        <w:rPr>
          <w:rFonts w:ascii="Arial" w:hAnsi="Arial" w:cs="Arial"/>
          <w:snapToGrid w:val="0"/>
          <w:lang w:val="ro-RO"/>
        </w:rPr>
        <w:tab/>
      </w:r>
      <w:r w:rsidR="009932F9" w:rsidRPr="005E1A69">
        <w:rPr>
          <w:rFonts w:ascii="Arial" w:hAnsi="Arial" w:cs="Arial"/>
          <w:snapToGrid w:val="0"/>
          <w:lang w:val="ro-RO"/>
        </w:rPr>
        <w:t xml:space="preserve">                                                </w:t>
      </w:r>
      <w:r w:rsidR="005E1A69">
        <w:rPr>
          <w:rFonts w:ascii="Arial" w:hAnsi="Arial" w:cs="Arial"/>
          <w:snapToGrid w:val="0"/>
          <w:lang w:val="ro-RO"/>
        </w:rPr>
        <w:t xml:space="preserve">   </w:t>
      </w:r>
      <w:r w:rsidR="00EA3B8F" w:rsidRPr="005E1A69">
        <w:rPr>
          <w:rFonts w:ascii="Arial" w:hAnsi="Arial" w:cs="Arial"/>
          <w:snapToGrid w:val="0"/>
          <w:lang w:val="ro-RO"/>
        </w:rPr>
        <w:t xml:space="preserve">p. </w:t>
      </w:r>
      <w:r w:rsidRPr="005E1A69">
        <w:rPr>
          <w:rFonts w:ascii="Arial" w:hAnsi="Arial" w:cs="Arial"/>
          <w:snapToGrid w:val="0"/>
          <w:lang w:val="ro-RO"/>
        </w:rPr>
        <w:t xml:space="preserve">ŞEF SERVICIU </w:t>
      </w:r>
    </w:p>
    <w:p w:rsidR="00E73954" w:rsidRPr="005E1A69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5E1A69">
        <w:rPr>
          <w:rFonts w:ascii="Arial" w:hAnsi="Arial" w:cs="Arial"/>
          <w:snapToGrid w:val="0"/>
          <w:lang w:val="ro-RO"/>
        </w:rPr>
        <w:tab/>
      </w:r>
      <w:r w:rsidRPr="005E1A69">
        <w:rPr>
          <w:rFonts w:ascii="Arial" w:hAnsi="Arial" w:cs="Arial"/>
          <w:snapToGrid w:val="0"/>
          <w:lang w:val="ro-RO"/>
        </w:rPr>
        <w:tab/>
      </w:r>
      <w:r w:rsidRPr="005E1A69">
        <w:rPr>
          <w:rFonts w:ascii="Arial" w:hAnsi="Arial" w:cs="Arial"/>
          <w:snapToGrid w:val="0"/>
          <w:lang w:val="ro-RO"/>
        </w:rPr>
        <w:tab/>
      </w:r>
      <w:r w:rsidRPr="005E1A69">
        <w:rPr>
          <w:rFonts w:ascii="Arial" w:hAnsi="Arial" w:cs="Arial"/>
          <w:snapToGrid w:val="0"/>
          <w:lang w:val="ro-RO"/>
        </w:rPr>
        <w:tab/>
      </w:r>
      <w:r w:rsidRPr="005E1A69">
        <w:rPr>
          <w:rFonts w:ascii="Arial" w:hAnsi="Arial" w:cs="Arial"/>
          <w:snapToGrid w:val="0"/>
          <w:lang w:val="ro-RO"/>
        </w:rPr>
        <w:tab/>
      </w:r>
      <w:r w:rsidRPr="005E1A69">
        <w:rPr>
          <w:rFonts w:ascii="Arial" w:hAnsi="Arial" w:cs="Arial"/>
          <w:snapToGrid w:val="0"/>
          <w:lang w:val="ro-RO"/>
        </w:rPr>
        <w:tab/>
      </w:r>
      <w:r w:rsidRPr="005E1A69">
        <w:rPr>
          <w:rFonts w:ascii="Arial" w:hAnsi="Arial" w:cs="Arial"/>
          <w:snapToGrid w:val="0"/>
          <w:lang w:val="ro-RO"/>
        </w:rPr>
        <w:tab/>
      </w:r>
      <w:r w:rsidRPr="005E1A69">
        <w:rPr>
          <w:rFonts w:ascii="Arial" w:hAnsi="Arial" w:cs="Arial"/>
          <w:snapToGrid w:val="0"/>
          <w:lang w:val="ro-RO"/>
        </w:rPr>
        <w:tab/>
        <w:t xml:space="preserve"> AVIZE, ACORDURI, AUTORIZAŢII,                        </w:t>
      </w:r>
    </w:p>
    <w:p w:rsidR="00E73954" w:rsidRPr="005E1A69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5E1A69">
        <w:rPr>
          <w:rFonts w:ascii="Arial" w:hAnsi="Arial" w:cs="Arial"/>
          <w:snapToGrid w:val="0"/>
          <w:lang w:val="ro-RO"/>
        </w:rPr>
        <w:t xml:space="preserve">  biolog-chimist Sever Ioan ROMAN</w:t>
      </w:r>
    </w:p>
    <w:p w:rsidR="00E73954" w:rsidRPr="005E1A69" w:rsidRDefault="00E73954" w:rsidP="00E73954">
      <w:pPr>
        <w:jc w:val="both"/>
        <w:rPr>
          <w:rFonts w:ascii="Arial" w:hAnsi="Arial" w:cs="Arial"/>
          <w:snapToGrid w:val="0"/>
          <w:lang w:val="ro-RO"/>
        </w:rPr>
      </w:pPr>
      <w:r w:rsidRPr="005E1A69">
        <w:rPr>
          <w:rFonts w:ascii="Arial" w:hAnsi="Arial" w:cs="Arial"/>
          <w:snapToGrid w:val="0"/>
          <w:lang w:val="ro-RO"/>
        </w:rPr>
        <w:tab/>
      </w:r>
      <w:r w:rsidRPr="005E1A69">
        <w:rPr>
          <w:rFonts w:ascii="Arial" w:hAnsi="Arial" w:cs="Arial"/>
          <w:snapToGrid w:val="0"/>
          <w:lang w:val="ro-RO"/>
        </w:rPr>
        <w:tab/>
      </w:r>
      <w:r w:rsidRPr="005E1A69">
        <w:rPr>
          <w:rFonts w:ascii="Arial" w:hAnsi="Arial" w:cs="Arial"/>
          <w:snapToGrid w:val="0"/>
          <w:lang w:val="ro-RO"/>
        </w:rPr>
        <w:tab/>
      </w:r>
      <w:r w:rsidRPr="005E1A69">
        <w:rPr>
          <w:rFonts w:ascii="Arial" w:hAnsi="Arial" w:cs="Arial"/>
          <w:snapToGrid w:val="0"/>
          <w:lang w:val="ro-RO"/>
        </w:rPr>
        <w:tab/>
      </w:r>
      <w:r w:rsidRPr="005E1A69">
        <w:rPr>
          <w:rFonts w:ascii="Arial" w:hAnsi="Arial" w:cs="Arial"/>
          <w:snapToGrid w:val="0"/>
          <w:lang w:val="ro-RO"/>
        </w:rPr>
        <w:tab/>
      </w:r>
      <w:r w:rsidRPr="005E1A69">
        <w:rPr>
          <w:rFonts w:ascii="Arial" w:hAnsi="Arial" w:cs="Arial"/>
          <w:snapToGrid w:val="0"/>
          <w:lang w:val="ro-RO"/>
        </w:rPr>
        <w:tab/>
      </w:r>
      <w:r w:rsidRPr="005E1A69">
        <w:rPr>
          <w:rFonts w:ascii="Arial" w:hAnsi="Arial" w:cs="Arial"/>
          <w:snapToGrid w:val="0"/>
          <w:lang w:val="ro-RO"/>
        </w:rPr>
        <w:tab/>
      </w:r>
      <w:r w:rsidRPr="005E1A69">
        <w:rPr>
          <w:rFonts w:ascii="Arial" w:hAnsi="Arial" w:cs="Arial"/>
          <w:snapToGrid w:val="0"/>
          <w:lang w:val="ro-RO"/>
        </w:rPr>
        <w:tab/>
      </w:r>
      <w:r w:rsidR="009932F9" w:rsidRPr="005E1A69">
        <w:rPr>
          <w:rFonts w:ascii="Arial" w:hAnsi="Arial" w:cs="Arial"/>
          <w:snapToGrid w:val="0"/>
          <w:lang w:val="ro-RO"/>
        </w:rPr>
        <w:t xml:space="preserve">    </w:t>
      </w:r>
      <w:r w:rsidR="005E1A69">
        <w:rPr>
          <w:rFonts w:ascii="Arial" w:hAnsi="Arial" w:cs="Arial"/>
          <w:snapToGrid w:val="0"/>
          <w:lang w:val="ro-RO"/>
        </w:rPr>
        <w:t xml:space="preserve"> </w:t>
      </w:r>
      <w:r w:rsidR="00CB0436">
        <w:rPr>
          <w:rFonts w:ascii="Arial" w:hAnsi="Arial" w:cs="Arial"/>
          <w:snapToGrid w:val="0"/>
          <w:lang w:val="ro-RO"/>
        </w:rPr>
        <w:t xml:space="preserve">   </w:t>
      </w:r>
      <w:proofErr w:type="spellStart"/>
      <w:r w:rsidR="00EA3B8F" w:rsidRPr="005E1A69">
        <w:rPr>
          <w:rFonts w:ascii="Arial" w:hAnsi="Arial" w:cs="Arial"/>
          <w:snapToGrid w:val="0"/>
          <w:lang w:val="ro-RO"/>
        </w:rPr>
        <w:t>geogr</w:t>
      </w:r>
      <w:proofErr w:type="spellEnd"/>
      <w:r w:rsidR="00EA3B8F" w:rsidRPr="005E1A69">
        <w:rPr>
          <w:rFonts w:ascii="Arial" w:hAnsi="Arial" w:cs="Arial"/>
          <w:snapToGrid w:val="0"/>
          <w:lang w:val="ro-RO"/>
        </w:rPr>
        <w:t>. Nicoleta Şomfelean</w:t>
      </w:r>
    </w:p>
    <w:p w:rsidR="00E73954" w:rsidRPr="005E1A69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4212BC" w:rsidRPr="005E1A69" w:rsidRDefault="004212BC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CA4DFD" w:rsidRPr="005E1A69" w:rsidRDefault="00CA4DFD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E73954" w:rsidRPr="005E1A69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E73954" w:rsidRPr="005E1A69" w:rsidRDefault="00E73954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  <w:r w:rsidRPr="005E1A69">
        <w:rPr>
          <w:rFonts w:ascii="Arial" w:hAnsi="Arial" w:cs="Arial"/>
          <w:snapToGrid w:val="0"/>
          <w:lang w:val="ro-RO"/>
        </w:rPr>
        <w:t xml:space="preserve">       Î</w:t>
      </w:r>
      <w:r w:rsidR="004212BC" w:rsidRPr="005E1A69">
        <w:rPr>
          <w:rFonts w:ascii="Arial" w:hAnsi="Arial" w:cs="Arial"/>
          <w:snapToGrid w:val="0"/>
          <w:lang w:val="ro-RO"/>
        </w:rPr>
        <w:t>ntocmit</w:t>
      </w:r>
      <w:r w:rsidRPr="005E1A69">
        <w:rPr>
          <w:rFonts w:ascii="Arial" w:hAnsi="Arial" w:cs="Arial"/>
          <w:snapToGrid w:val="0"/>
          <w:lang w:val="ro-RO"/>
        </w:rPr>
        <w:t>,</w:t>
      </w:r>
    </w:p>
    <w:p w:rsidR="009932F9" w:rsidRPr="005E1A69" w:rsidRDefault="009932F9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</w:p>
    <w:p w:rsidR="009F2F5A" w:rsidRPr="005E1A69" w:rsidRDefault="00E73954" w:rsidP="009932F9">
      <w:pPr>
        <w:spacing w:after="0" w:line="240" w:lineRule="auto"/>
        <w:ind w:left="6480"/>
        <w:jc w:val="both"/>
        <w:rPr>
          <w:rFonts w:ascii="Arial" w:hAnsi="Arial" w:cs="Arial"/>
          <w:b/>
          <w:bCs/>
          <w:color w:val="FFFFFF"/>
          <w:lang w:val="ro-RO"/>
        </w:rPr>
      </w:pPr>
      <w:bookmarkStart w:id="0" w:name="_GoBack"/>
      <w:bookmarkEnd w:id="0"/>
      <w:r w:rsidRPr="005E1A69">
        <w:rPr>
          <w:rFonts w:ascii="Arial" w:hAnsi="Arial" w:cs="Arial"/>
          <w:snapToGrid w:val="0"/>
          <w:lang w:val="ro-RO"/>
        </w:rPr>
        <w:t xml:space="preserve">ing. </w:t>
      </w:r>
      <w:r w:rsidR="00CA4DFD" w:rsidRPr="005E1A69">
        <w:rPr>
          <w:rFonts w:ascii="Arial" w:hAnsi="Arial" w:cs="Arial"/>
          <w:snapToGrid w:val="0"/>
          <w:lang w:val="ro-RO"/>
        </w:rPr>
        <w:t>Livia Puşcaş</w:t>
      </w:r>
    </w:p>
    <w:sectPr w:rsidR="009F2F5A" w:rsidRPr="005E1A69" w:rsidSect="00B33D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4B" w:rsidRDefault="00422A4B" w:rsidP="0010560A">
      <w:pPr>
        <w:spacing w:after="0" w:line="240" w:lineRule="auto"/>
      </w:pPr>
      <w:r>
        <w:separator/>
      </w:r>
    </w:p>
  </w:endnote>
  <w:endnote w:type="continuationSeparator" w:id="0">
    <w:p w:rsidR="00422A4B" w:rsidRDefault="00422A4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04" w:rsidRDefault="0092220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13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22204" w:rsidRDefault="00922204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170A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70A56">
              <w:rPr>
                <w:b/>
                <w:sz w:val="24"/>
                <w:szCs w:val="24"/>
              </w:rPr>
              <w:fldChar w:fldCharType="separate"/>
            </w:r>
            <w:r w:rsidR="00CB0436">
              <w:rPr>
                <w:b/>
                <w:noProof/>
              </w:rPr>
              <w:t>1</w:t>
            </w:r>
            <w:r w:rsidR="00170A56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170A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70A56">
              <w:rPr>
                <w:b/>
                <w:sz w:val="24"/>
                <w:szCs w:val="24"/>
              </w:rPr>
              <w:fldChar w:fldCharType="separate"/>
            </w:r>
            <w:r w:rsidR="00CB0436">
              <w:rPr>
                <w:b/>
                <w:noProof/>
              </w:rPr>
              <w:t>3</w:t>
            </w:r>
            <w:r w:rsidR="00170A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2204" w:rsidRDefault="0092220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04" w:rsidRDefault="0092220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4B" w:rsidRDefault="00422A4B" w:rsidP="0010560A">
      <w:pPr>
        <w:spacing w:after="0" w:line="240" w:lineRule="auto"/>
      </w:pPr>
      <w:r>
        <w:separator/>
      </w:r>
    </w:p>
  </w:footnote>
  <w:footnote w:type="continuationSeparator" w:id="0">
    <w:p w:rsidR="00422A4B" w:rsidRDefault="00422A4B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04" w:rsidRDefault="0092220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04" w:rsidRDefault="0092220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04" w:rsidRDefault="0092220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ABD7E3B"/>
    <w:multiLevelType w:val="hybridMultilevel"/>
    <w:tmpl w:val="0F36E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55D6FD1"/>
    <w:multiLevelType w:val="hybridMultilevel"/>
    <w:tmpl w:val="FED266C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001682"/>
    <w:multiLevelType w:val="hybridMultilevel"/>
    <w:tmpl w:val="1902C59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F027CFF"/>
    <w:multiLevelType w:val="hybridMultilevel"/>
    <w:tmpl w:val="CD3056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91AE0"/>
    <w:multiLevelType w:val="hybridMultilevel"/>
    <w:tmpl w:val="09FEC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95792"/>
    <w:multiLevelType w:val="hybridMultilevel"/>
    <w:tmpl w:val="B4548BB6"/>
    <w:lvl w:ilvl="0" w:tplc="5D248E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4"/>
  </w:num>
  <w:num w:numId="13">
    <w:abstractNumId w:val="7"/>
  </w:num>
  <w:num w:numId="14">
    <w:abstractNumId w:val="21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7"/>
  </w:num>
  <w:num w:numId="20">
    <w:abstractNumId w:val="6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119BD"/>
    <w:rsid w:val="00013189"/>
    <w:rsid w:val="00023C8E"/>
    <w:rsid w:val="00023D48"/>
    <w:rsid w:val="00031326"/>
    <w:rsid w:val="000336A1"/>
    <w:rsid w:val="00037555"/>
    <w:rsid w:val="00040A61"/>
    <w:rsid w:val="00044403"/>
    <w:rsid w:val="00046017"/>
    <w:rsid w:val="00046049"/>
    <w:rsid w:val="00046DC0"/>
    <w:rsid w:val="00047255"/>
    <w:rsid w:val="000567A2"/>
    <w:rsid w:val="00056F49"/>
    <w:rsid w:val="00062D94"/>
    <w:rsid w:val="000637A4"/>
    <w:rsid w:val="00070DD3"/>
    <w:rsid w:val="0007594F"/>
    <w:rsid w:val="000866DE"/>
    <w:rsid w:val="00086B9A"/>
    <w:rsid w:val="000872A6"/>
    <w:rsid w:val="00093049"/>
    <w:rsid w:val="000940D6"/>
    <w:rsid w:val="000941EC"/>
    <w:rsid w:val="00095760"/>
    <w:rsid w:val="000957B0"/>
    <w:rsid w:val="000961A9"/>
    <w:rsid w:val="000A2029"/>
    <w:rsid w:val="000A5091"/>
    <w:rsid w:val="000B4E57"/>
    <w:rsid w:val="000C0C96"/>
    <w:rsid w:val="000C4375"/>
    <w:rsid w:val="000D0742"/>
    <w:rsid w:val="000D0D36"/>
    <w:rsid w:val="000D5BC3"/>
    <w:rsid w:val="000E08B3"/>
    <w:rsid w:val="000E08BC"/>
    <w:rsid w:val="000E339A"/>
    <w:rsid w:val="000F4697"/>
    <w:rsid w:val="000F5694"/>
    <w:rsid w:val="000F7781"/>
    <w:rsid w:val="0010560A"/>
    <w:rsid w:val="00106940"/>
    <w:rsid w:val="001152F2"/>
    <w:rsid w:val="00117080"/>
    <w:rsid w:val="00117CBE"/>
    <w:rsid w:val="0012204D"/>
    <w:rsid w:val="00122D39"/>
    <w:rsid w:val="00126182"/>
    <w:rsid w:val="001274F0"/>
    <w:rsid w:val="00130855"/>
    <w:rsid w:val="00132403"/>
    <w:rsid w:val="00140DBC"/>
    <w:rsid w:val="001502CF"/>
    <w:rsid w:val="00162C95"/>
    <w:rsid w:val="00163BFA"/>
    <w:rsid w:val="00163FDA"/>
    <w:rsid w:val="00166EFD"/>
    <w:rsid w:val="0017069E"/>
    <w:rsid w:val="00170A56"/>
    <w:rsid w:val="001772F6"/>
    <w:rsid w:val="00180D2F"/>
    <w:rsid w:val="001872CB"/>
    <w:rsid w:val="001925F5"/>
    <w:rsid w:val="00195A33"/>
    <w:rsid w:val="00196B36"/>
    <w:rsid w:val="001A568C"/>
    <w:rsid w:val="001A62DF"/>
    <w:rsid w:val="001B0834"/>
    <w:rsid w:val="001C724E"/>
    <w:rsid w:val="001C7394"/>
    <w:rsid w:val="001D0270"/>
    <w:rsid w:val="001E1173"/>
    <w:rsid w:val="001E6B6A"/>
    <w:rsid w:val="001E7F8D"/>
    <w:rsid w:val="001F14EB"/>
    <w:rsid w:val="00206333"/>
    <w:rsid w:val="00211649"/>
    <w:rsid w:val="00213926"/>
    <w:rsid w:val="00214023"/>
    <w:rsid w:val="002176F5"/>
    <w:rsid w:val="00222A11"/>
    <w:rsid w:val="00232324"/>
    <w:rsid w:val="002422B0"/>
    <w:rsid w:val="00243963"/>
    <w:rsid w:val="0025586E"/>
    <w:rsid w:val="002574AF"/>
    <w:rsid w:val="00271205"/>
    <w:rsid w:val="00274875"/>
    <w:rsid w:val="002749A9"/>
    <w:rsid w:val="00274D1B"/>
    <w:rsid w:val="0028053B"/>
    <w:rsid w:val="0028462B"/>
    <w:rsid w:val="002847FF"/>
    <w:rsid w:val="00284FE2"/>
    <w:rsid w:val="00286C08"/>
    <w:rsid w:val="002871C5"/>
    <w:rsid w:val="00290A64"/>
    <w:rsid w:val="0029170F"/>
    <w:rsid w:val="00293FE2"/>
    <w:rsid w:val="00297FC9"/>
    <w:rsid w:val="002A7DA6"/>
    <w:rsid w:val="002B4B5E"/>
    <w:rsid w:val="002B750E"/>
    <w:rsid w:val="002C1C4F"/>
    <w:rsid w:val="002C3198"/>
    <w:rsid w:val="002C3341"/>
    <w:rsid w:val="002C6A4A"/>
    <w:rsid w:val="002D0EEA"/>
    <w:rsid w:val="002E3787"/>
    <w:rsid w:val="002E68D6"/>
    <w:rsid w:val="002F04D1"/>
    <w:rsid w:val="002F055B"/>
    <w:rsid w:val="002F55DE"/>
    <w:rsid w:val="00303A63"/>
    <w:rsid w:val="00312392"/>
    <w:rsid w:val="00317DE4"/>
    <w:rsid w:val="00320B7E"/>
    <w:rsid w:val="00327C84"/>
    <w:rsid w:val="00331286"/>
    <w:rsid w:val="003319AB"/>
    <w:rsid w:val="003332FD"/>
    <w:rsid w:val="00334DE6"/>
    <w:rsid w:val="00334F8A"/>
    <w:rsid w:val="0033682D"/>
    <w:rsid w:val="003404FC"/>
    <w:rsid w:val="00347395"/>
    <w:rsid w:val="0035097B"/>
    <w:rsid w:val="00350C68"/>
    <w:rsid w:val="00354986"/>
    <w:rsid w:val="00357B46"/>
    <w:rsid w:val="00363924"/>
    <w:rsid w:val="00374A17"/>
    <w:rsid w:val="00377782"/>
    <w:rsid w:val="00377E7D"/>
    <w:rsid w:val="00383DC2"/>
    <w:rsid w:val="00394E35"/>
    <w:rsid w:val="00396094"/>
    <w:rsid w:val="003A062F"/>
    <w:rsid w:val="003A2D3C"/>
    <w:rsid w:val="003B028F"/>
    <w:rsid w:val="003C14A9"/>
    <w:rsid w:val="003C1720"/>
    <w:rsid w:val="003C23EE"/>
    <w:rsid w:val="003C3ED1"/>
    <w:rsid w:val="003C6148"/>
    <w:rsid w:val="003D0948"/>
    <w:rsid w:val="003D1D8B"/>
    <w:rsid w:val="003D6F2E"/>
    <w:rsid w:val="003E2A00"/>
    <w:rsid w:val="003E4AEC"/>
    <w:rsid w:val="003E6903"/>
    <w:rsid w:val="003F19EA"/>
    <w:rsid w:val="003F39EB"/>
    <w:rsid w:val="003F3DFD"/>
    <w:rsid w:val="003F4A7B"/>
    <w:rsid w:val="004108C0"/>
    <w:rsid w:val="00411776"/>
    <w:rsid w:val="00412F9C"/>
    <w:rsid w:val="0041758B"/>
    <w:rsid w:val="004212BC"/>
    <w:rsid w:val="00422A4B"/>
    <w:rsid w:val="00422B76"/>
    <w:rsid w:val="0042568F"/>
    <w:rsid w:val="0042650F"/>
    <w:rsid w:val="00430197"/>
    <w:rsid w:val="004368D6"/>
    <w:rsid w:val="00443B16"/>
    <w:rsid w:val="0044697F"/>
    <w:rsid w:val="00450E53"/>
    <w:rsid w:val="00456A7A"/>
    <w:rsid w:val="00473A03"/>
    <w:rsid w:val="00474FC9"/>
    <w:rsid w:val="00475201"/>
    <w:rsid w:val="004765EB"/>
    <w:rsid w:val="00483107"/>
    <w:rsid w:val="00486528"/>
    <w:rsid w:val="00493A08"/>
    <w:rsid w:val="00494AE8"/>
    <w:rsid w:val="004976D8"/>
    <w:rsid w:val="00497B0D"/>
    <w:rsid w:val="004A1812"/>
    <w:rsid w:val="004A2AC9"/>
    <w:rsid w:val="004A34CF"/>
    <w:rsid w:val="004A3A25"/>
    <w:rsid w:val="004A5F3F"/>
    <w:rsid w:val="004A6F5B"/>
    <w:rsid w:val="004B29B8"/>
    <w:rsid w:val="004B7C7C"/>
    <w:rsid w:val="004C06CE"/>
    <w:rsid w:val="004C0DEF"/>
    <w:rsid w:val="004C4E8D"/>
    <w:rsid w:val="004C57C1"/>
    <w:rsid w:val="004C71B9"/>
    <w:rsid w:val="004D4798"/>
    <w:rsid w:val="004D6C37"/>
    <w:rsid w:val="004E2504"/>
    <w:rsid w:val="004E4678"/>
    <w:rsid w:val="004E5A4A"/>
    <w:rsid w:val="004E7171"/>
    <w:rsid w:val="004F0F5A"/>
    <w:rsid w:val="004F2C32"/>
    <w:rsid w:val="004F3DF5"/>
    <w:rsid w:val="004F5D59"/>
    <w:rsid w:val="00502301"/>
    <w:rsid w:val="00503947"/>
    <w:rsid w:val="00504EFF"/>
    <w:rsid w:val="00506323"/>
    <w:rsid w:val="0050643F"/>
    <w:rsid w:val="00506C55"/>
    <w:rsid w:val="00515E10"/>
    <w:rsid w:val="005205EF"/>
    <w:rsid w:val="00521BB7"/>
    <w:rsid w:val="00527C86"/>
    <w:rsid w:val="005312E6"/>
    <w:rsid w:val="00532353"/>
    <w:rsid w:val="0053436D"/>
    <w:rsid w:val="00546AE7"/>
    <w:rsid w:val="00555B18"/>
    <w:rsid w:val="00557ADD"/>
    <w:rsid w:val="005602ED"/>
    <w:rsid w:val="005610C8"/>
    <w:rsid w:val="00564AA4"/>
    <w:rsid w:val="00571253"/>
    <w:rsid w:val="00573158"/>
    <w:rsid w:val="00574228"/>
    <w:rsid w:val="00575325"/>
    <w:rsid w:val="0058248D"/>
    <w:rsid w:val="00584B5D"/>
    <w:rsid w:val="00586D0A"/>
    <w:rsid w:val="0059286F"/>
    <w:rsid w:val="00595FCA"/>
    <w:rsid w:val="00597EBE"/>
    <w:rsid w:val="005A3E32"/>
    <w:rsid w:val="005A57F1"/>
    <w:rsid w:val="005B076F"/>
    <w:rsid w:val="005B09B7"/>
    <w:rsid w:val="005B20C8"/>
    <w:rsid w:val="005C1C84"/>
    <w:rsid w:val="005C1E73"/>
    <w:rsid w:val="005C52FD"/>
    <w:rsid w:val="005C716F"/>
    <w:rsid w:val="005D3599"/>
    <w:rsid w:val="005E1A69"/>
    <w:rsid w:val="005E3E40"/>
    <w:rsid w:val="005E6E01"/>
    <w:rsid w:val="005F43D9"/>
    <w:rsid w:val="005F52B5"/>
    <w:rsid w:val="005F5EFA"/>
    <w:rsid w:val="00606943"/>
    <w:rsid w:val="00610D4E"/>
    <w:rsid w:val="0061677F"/>
    <w:rsid w:val="00617F2C"/>
    <w:rsid w:val="006241A9"/>
    <w:rsid w:val="00624A27"/>
    <w:rsid w:val="00632117"/>
    <w:rsid w:val="0063255B"/>
    <w:rsid w:val="00644897"/>
    <w:rsid w:val="0064599E"/>
    <w:rsid w:val="0065046E"/>
    <w:rsid w:val="00650862"/>
    <w:rsid w:val="0065147F"/>
    <w:rsid w:val="00653AE3"/>
    <w:rsid w:val="00654F2F"/>
    <w:rsid w:val="00662841"/>
    <w:rsid w:val="006669BB"/>
    <w:rsid w:val="006676E4"/>
    <w:rsid w:val="00667BDA"/>
    <w:rsid w:val="006714C0"/>
    <w:rsid w:val="00677AD1"/>
    <w:rsid w:val="00682585"/>
    <w:rsid w:val="0068498C"/>
    <w:rsid w:val="00697DE0"/>
    <w:rsid w:val="006A3C09"/>
    <w:rsid w:val="006A7BD0"/>
    <w:rsid w:val="006B1C3A"/>
    <w:rsid w:val="006C097B"/>
    <w:rsid w:val="006C5B6A"/>
    <w:rsid w:val="006D49F0"/>
    <w:rsid w:val="006D4EF3"/>
    <w:rsid w:val="006E1E1E"/>
    <w:rsid w:val="006E3CAD"/>
    <w:rsid w:val="006E422E"/>
    <w:rsid w:val="006E47EA"/>
    <w:rsid w:val="006F132B"/>
    <w:rsid w:val="006F1C5F"/>
    <w:rsid w:val="006F6973"/>
    <w:rsid w:val="00702379"/>
    <w:rsid w:val="00704C0D"/>
    <w:rsid w:val="00706555"/>
    <w:rsid w:val="00707A74"/>
    <w:rsid w:val="00713E4B"/>
    <w:rsid w:val="007153B4"/>
    <w:rsid w:val="00715E37"/>
    <w:rsid w:val="0072296D"/>
    <w:rsid w:val="007241B2"/>
    <w:rsid w:val="00726667"/>
    <w:rsid w:val="00731D4A"/>
    <w:rsid w:val="00735602"/>
    <w:rsid w:val="0074058D"/>
    <w:rsid w:val="007419B0"/>
    <w:rsid w:val="00745D2A"/>
    <w:rsid w:val="0074690B"/>
    <w:rsid w:val="00747B0C"/>
    <w:rsid w:val="00754FFB"/>
    <w:rsid w:val="0075716C"/>
    <w:rsid w:val="007600B0"/>
    <w:rsid w:val="00765248"/>
    <w:rsid w:val="00767CC2"/>
    <w:rsid w:val="00776505"/>
    <w:rsid w:val="007813E3"/>
    <w:rsid w:val="007839E2"/>
    <w:rsid w:val="00783FDE"/>
    <w:rsid w:val="00787E78"/>
    <w:rsid w:val="007929C8"/>
    <w:rsid w:val="00795EFA"/>
    <w:rsid w:val="007B3D76"/>
    <w:rsid w:val="007B3FEB"/>
    <w:rsid w:val="007B5387"/>
    <w:rsid w:val="007C0531"/>
    <w:rsid w:val="007C3BF2"/>
    <w:rsid w:val="007D3BA6"/>
    <w:rsid w:val="007D3BBE"/>
    <w:rsid w:val="007D459B"/>
    <w:rsid w:val="007E13C8"/>
    <w:rsid w:val="007E616F"/>
    <w:rsid w:val="007E780C"/>
    <w:rsid w:val="007F7C39"/>
    <w:rsid w:val="00800985"/>
    <w:rsid w:val="008061F3"/>
    <w:rsid w:val="00807BF6"/>
    <w:rsid w:val="00811026"/>
    <w:rsid w:val="00821E1F"/>
    <w:rsid w:val="00827F55"/>
    <w:rsid w:val="00832006"/>
    <w:rsid w:val="00835055"/>
    <w:rsid w:val="0084548F"/>
    <w:rsid w:val="00847D5D"/>
    <w:rsid w:val="00851170"/>
    <w:rsid w:val="00851F46"/>
    <w:rsid w:val="0085289E"/>
    <w:rsid w:val="00853BA9"/>
    <w:rsid w:val="00856DAE"/>
    <w:rsid w:val="00856FF9"/>
    <w:rsid w:val="00857A43"/>
    <w:rsid w:val="00864C6A"/>
    <w:rsid w:val="00875F83"/>
    <w:rsid w:val="00877C0A"/>
    <w:rsid w:val="00894587"/>
    <w:rsid w:val="00894AA0"/>
    <w:rsid w:val="00894ED4"/>
    <w:rsid w:val="00897870"/>
    <w:rsid w:val="0089789D"/>
    <w:rsid w:val="008A1902"/>
    <w:rsid w:val="008A2F6D"/>
    <w:rsid w:val="008A43F3"/>
    <w:rsid w:val="008B52E1"/>
    <w:rsid w:val="008B7668"/>
    <w:rsid w:val="008C00F8"/>
    <w:rsid w:val="008C14D6"/>
    <w:rsid w:val="008C1958"/>
    <w:rsid w:val="008D3FF8"/>
    <w:rsid w:val="008D7863"/>
    <w:rsid w:val="008F2D99"/>
    <w:rsid w:val="008F3E68"/>
    <w:rsid w:val="008F7960"/>
    <w:rsid w:val="009012D9"/>
    <w:rsid w:val="0090175A"/>
    <w:rsid w:val="00910490"/>
    <w:rsid w:val="00915325"/>
    <w:rsid w:val="00917B29"/>
    <w:rsid w:val="00917E01"/>
    <w:rsid w:val="00922204"/>
    <w:rsid w:val="00922E62"/>
    <w:rsid w:val="009247DF"/>
    <w:rsid w:val="00925B97"/>
    <w:rsid w:val="00933190"/>
    <w:rsid w:val="00933232"/>
    <w:rsid w:val="00933C8B"/>
    <w:rsid w:val="00943E4D"/>
    <w:rsid w:val="00944AD5"/>
    <w:rsid w:val="009533E5"/>
    <w:rsid w:val="009544FB"/>
    <w:rsid w:val="00957825"/>
    <w:rsid w:val="00970AD4"/>
    <w:rsid w:val="00983C72"/>
    <w:rsid w:val="009932F9"/>
    <w:rsid w:val="0099518F"/>
    <w:rsid w:val="009A121B"/>
    <w:rsid w:val="009A60B9"/>
    <w:rsid w:val="009B1DE0"/>
    <w:rsid w:val="009B2AA1"/>
    <w:rsid w:val="009B3344"/>
    <w:rsid w:val="009B4193"/>
    <w:rsid w:val="009B648B"/>
    <w:rsid w:val="009C20F2"/>
    <w:rsid w:val="009C2625"/>
    <w:rsid w:val="009D6B45"/>
    <w:rsid w:val="009E2EA8"/>
    <w:rsid w:val="009E6882"/>
    <w:rsid w:val="009F05B6"/>
    <w:rsid w:val="009F2F5A"/>
    <w:rsid w:val="009F33CC"/>
    <w:rsid w:val="009F3C8F"/>
    <w:rsid w:val="009F4C69"/>
    <w:rsid w:val="009F4F54"/>
    <w:rsid w:val="009F5473"/>
    <w:rsid w:val="00A00C3D"/>
    <w:rsid w:val="00A04574"/>
    <w:rsid w:val="00A07BFA"/>
    <w:rsid w:val="00A10FB7"/>
    <w:rsid w:val="00A1120A"/>
    <w:rsid w:val="00A12076"/>
    <w:rsid w:val="00A15581"/>
    <w:rsid w:val="00A161AA"/>
    <w:rsid w:val="00A16D8A"/>
    <w:rsid w:val="00A26E98"/>
    <w:rsid w:val="00A31B58"/>
    <w:rsid w:val="00A342C4"/>
    <w:rsid w:val="00A37490"/>
    <w:rsid w:val="00A41B4E"/>
    <w:rsid w:val="00A469F1"/>
    <w:rsid w:val="00A4756A"/>
    <w:rsid w:val="00A53C0D"/>
    <w:rsid w:val="00A558D9"/>
    <w:rsid w:val="00A55A3E"/>
    <w:rsid w:val="00A60767"/>
    <w:rsid w:val="00A60C18"/>
    <w:rsid w:val="00A63305"/>
    <w:rsid w:val="00A70A56"/>
    <w:rsid w:val="00A70BE8"/>
    <w:rsid w:val="00A77EEC"/>
    <w:rsid w:val="00A813D6"/>
    <w:rsid w:val="00A81AD9"/>
    <w:rsid w:val="00A82A46"/>
    <w:rsid w:val="00A9333B"/>
    <w:rsid w:val="00A96D60"/>
    <w:rsid w:val="00AA18DB"/>
    <w:rsid w:val="00AA2E0D"/>
    <w:rsid w:val="00AB3924"/>
    <w:rsid w:val="00AB3930"/>
    <w:rsid w:val="00AB402F"/>
    <w:rsid w:val="00AB5089"/>
    <w:rsid w:val="00AB5932"/>
    <w:rsid w:val="00AC19A6"/>
    <w:rsid w:val="00AC1CEE"/>
    <w:rsid w:val="00AC39FA"/>
    <w:rsid w:val="00AC7A87"/>
    <w:rsid w:val="00AC7D11"/>
    <w:rsid w:val="00AD1C4E"/>
    <w:rsid w:val="00AD762E"/>
    <w:rsid w:val="00AF0D51"/>
    <w:rsid w:val="00AF2FF6"/>
    <w:rsid w:val="00AF4E76"/>
    <w:rsid w:val="00B00457"/>
    <w:rsid w:val="00B015EF"/>
    <w:rsid w:val="00B01F60"/>
    <w:rsid w:val="00B03B20"/>
    <w:rsid w:val="00B05E39"/>
    <w:rsid w:val="00B07278"/>
    <w:rsid w:val="00B13339"/>
    <w:rsid w:val="00B1445B"/>
    <w:rsid w:val="00B21B08"/>
    <w:rsid w:val="00B2469E"/>
    <w:rsid w:val="00B33D8E"/>
    <w:rsid w:val="00B34DB2"/>
    <w:rsid w:val="00B40691"/>
    <w:rsid w:val="00B418D4"/>
    <w:rsid w:val="00B41A08"/>
    <w:rsid w:val="00B42606"/>
    <w:rsid w:val="00B43A80"/>
    <w:rsid w:val="00B43DCC"/>
    <w:rsid w:val="00B44507"/>
    <w:rsid w:val="00B51A05"/>
    <w:rsid w:val="00B529F3"/>
    <w:rsid w:val="00B538CF"/>
    <w:rsid w:val="00B53C3D"/>
    <w:rsid w:val="00B5419E"/>
    <w:rsid w:val="00B567F3"/>
    <w:rsid w:val="00B613E7"/>
    <w:rsid w:val="00B75725"/>
    <w:rsid w:val="00B75E21"/>
    <w:rsid w:val="00B75E2B"/>
    <w:rsid w:val="00B75FD0"/>
    <w:rsid w:val="00B776FE"/>
    <w:rsid w:val="00B81576"/>
    <w:rsid w:val="00B82024"/>
    <w:rsid w:val="00B832DC"/>
    <w:rsid w:val="00B905DB"/>
    <w:rsid w:val="00B93560"/>
    <w:rsid w:val="00B95C88"/>
    <w:rsid w:val="00B964A4"/>
    <w:rsid w:val="00BA5160"/>
    <w:rsid w:val="00BA629E"/>
    <w:rsid w:val="00BB037A"/>
    <w:rsid w:val="00BB0896"/>
    <w:rsid w:val="00BB0CB3"/>
    <w:rsid w:val="00BC4CF3"/>
    <w:rsid w:val="00BD3677"/>
    <w:rsid w:val="00BD44BB"/>
    <w:rsid w:val="00BD4956"/>
    <w:rsid w:val="00BD5E3A"/>
    <w:rsid w:val="00BE2264"/>
    <w:rsid w:val="00BE228F"/>
    <w:rsid w:val="00BE2EEA"/>
    <w:rsid w:val="00BF071F"/>
    <w:rsid w:val="00BF1D13"/>
    <w:rsid w:val="00BF7E88"/>
    <w:rsid w:val="00BF7FCB"/>
    <w:rsid w:val="00C04256"/>
    <w:rsid w:val="00C064E7"/>
    <w:rsid w:val="00C07538"/>
    <w:rsid w:val="00C11FCF"/>
    <w:rsid w:val="00C132E7"/>
    <w:rsid w:val="00C144A2"/>
    <w:rsid w:val="00C15D36"/>
    <w:rsid w:val="00C17461"/>
    <w:rsid w:val="00C204C6"/>
    <w:rsid w:val="00C2323C"/>
    <w:rsid w:val="00C27BE3"/>
    <w:rsid w:val="00C27EAA"/>
    <w:rsid w:val="00C37DA6"/>
    <w:rsid w:val="00C4392F"/>
    <w:rsid w:val="00C46B25"/>
    <w:rsid w:val="00C47447"/>
    <w:rsid w:val="00C50ADD"/>
    <w:rsid w:val="00C51B68"/>
    <w:rsid w:val="00C51C67"/>
    <w:rsid w:val="00C57B9B"/>
    <w:rsid w:val="00C6259D"/>
    <w:rsid w:val="00C639A0"/>
    <w:rsid w:val="00C63F5E"/>
    <w:rsid w:val="00C6462A"/>
    <w:rsid w:val="00C70496"/>
    <w:rsid w:val="00C73D10"/>
    <w:rsid w:val="00C8297D"/>
    <w:rsid w:val="00C83093"/>
    <w:rsid w:val="00C8410A"/>
    <w:rsid w:val="00C946B2"/>
    <w:rsid w:val="00C9786A"/>
    <w:rsid w:val="00CA4DFD"/>
    <w:rsid w:val="00CA6E0A"/>
    <w:rsid w:val="00CA7673"/>
    <w:rsid w:val="00CB0436"/>
    <w:rsid w:val="00CB0FE7"/>
    <w:rsid w:val="00CB66CF"/>
    <w:rsid w:val="00CC19DB"/>
    <w:rsid w:val="00CC2BF6"/>
    <w:rsid w:val="00CD2190"/>
    <w:rsid w:val="00CD517A"/>
    <w:rsid w:val="00CD69C9"/>
    <w:rsid w:val="00CE37D7"/>
    <w:rsid w:val="00CF7034"/>
    <w:rsid w:val="00D04A15"/>
    <w:rsid w:val="00D07DE0"/>
    <w:rsid w:val="00D13C67"/>
    <w:rsid w:val="00D14AF3"/>
    <w:rsid w:val="00D15F48"/>
    <w:rsid w:val="00D16CDE"/>
    <w:rsid w:val="00D176A7"/>
    <w:rsid w:val="00D17A24"/>
    <w:rsid w:val="00D23DF5"/>
    <w:rsid w:val="00D2763D"/>
    <w:rsid w:val="00D348C2"/>
    <w:rsid w:val="00D351F4"/>
    <w:rsid w:val="00D368B7"/>
    <w:rsid w:val="00D45BCE"/>
    <w:rsid w:val="00D46694"/>
    <w:rsid w:val="00D50EF1"/>
    <w:rsid w:val="00D51D91"/>
    <w:rsid w:val="00D51FD9"/>
    <w:rsid w:val="00D5449E"/>
    <w:rsid w:val="00D54C22"/>
    <w:rsid w:val="00D56E37"/>
    <w:rsid w:val="00D66662"/>
    <w:rsid w:val="00D70D7F"/>
    <w:rsid w:val="00D76771"/>
    <w:rsid w:val="00D81109"/>
    <w:rsid w:val="00D8203B"/>
    <w:rsid w:val="00D860BF"/>
    <w:rsid w:val="00D92E39"/>
    <w:rsid w:val="00DB0FE8"/>
    <w:rsid w:val="00DB45CE"/>
    <w:rsid w:val="00DB5F76"/>
    <w:rsid w:val="00DB6EE3"/>
    <w:rsid w:val="00DB7A70"/>
    <w:rsid w:val="00DC4694"/>
    <w:rsid w:val="00DC679A"/>
    <w:rsid w:val="00DD71D6"/>
    <w:rsid w:val="00DE2958"/>
    <w:rsid w:val="00DE3C7C"/>
    <w:rsid w:val="00DE6C93"/>
    <w:rsid w:val="00DF0C76"/>
    <w:rsid w:val="00DF1C71"/>
    <w:rsid w:val="00E0495F"/>
    <w:rsid w:val="00E1349F"/>
    <w:rsid w:val="00E150AE"/>
    <w:rsid w:val="00E20CF7"/>
    <w:rsid w:val="00E319B2"/>
    <w:rsid w:val="00E3286F"/>
    <w:rsid w:val="00E32B36"/>
    <w:rsid w:val="00E374C2"/>
    <w:rsid w:val="00E37963"/>
    <w:rsid w:val="00E41622"/>
    <w:rsid w:val="00E4611E"/>
    <w:rsid w:val="00E51362"/>
    <w:rsid w:val="00E52D55"/>
    <w:rsid w:val="00E562D3"/>
    <w:rsid w:val="00E614BB"/>
    <w:rsid w:val="00E6583A"/>
    <w:rsid w:val="00E73954"/>
    <w:rsid w:val="00E7499D"/>
    <w:rsid w:val="00E85BF1"/>
    <w:rsid w:val="00E92F5E"/>
    <w:rsid w:val="00E97319"/>
    <w:rsid w:val="00E97B5C"/>
    <w:rsid w:val="00EA2969"/>
    <w:rsid w:val="00EA3B8F"/>
    <w:rsid w:val="00EA48A0"/>
    <w:rsid w:val="00EA4FF1"/>
    <w:rsid w:val="00EB4525"/>
    <w:rsid w:val="00EB6064"/>
    <w:rsid w:val="00EB6C6D"/>
    <w:rsid w:val="00EB793E"/>
    <w:rsid w:val="00EC0515"/>
    <w:rsid w:val="00EC1082"/>
    <w:rsid w:val="00EC323E"/>
    <w:rsid w:val="00ED0040"/>
    <w:rsid w:val="00ED4800"/>
    <w:rsid w:val="00EE05B7"/>
    <w:rsid w:val="00EE0FB8"/>
    <w:rsid w:val="00F10A5C"/>
    <w:rsid w:val="00F13027"/>
    <w:rsid w:val="00F17EA7"/>
    <w:rsid w:val="00F216A9"/>
    <w:rsid w:val="00F251AD"/>
    <w:rsid w:val="00F27EDD"/>
    <w:rsid w:val="00F36C6B"/>
    <w:rsid w:val="00F36F26"/>
    <w:rsid w:val="00F40CEA"/>
    <w:rsid w:val="00F40DF3"/>
    <w:rsid w:val="00F42F5D"/>
    <w:rsid w:val="00F4754F"/>
    <w:rsid w:val="00F51B55"/>
    <w:rsid w:val="00F51F37"/>
    <w:rsid w:val="00F52594"/>
    <w:rsid w:val="00F5763D"/>
    <w:rsid w:val="00F639DD"/>
    <w:rsid w:val="00F64392"/>
    <w:rsid w:val="00F71352"/>
    <w:rsid w:val="00F74D16"/>
    <w:rsid w:val="00F756F2"/>
    <w:rsid w:val="00F76DD4"/>
    <w:rsid w:val="00F81B11"/>
    <w:rsid w:val="00F846A5"/>
    <w:rsid w:val="00F87111"/>
    <w:rsid w:val="00F9537D"/>
    <w:rsid w:val="00F964E0"/>
    <w:rsid w:val="00FA16C8"/>
    <w:rsid w:val="00FA3943"/>
    <w:rsid w:val="00FA4466"/>
    <w:rsid w:val="00FB2461"/>
    <w:rsid w:val="00FB2FE8"/>
    <w:rsid w:val="00FB5429"/>
    <w:rsid w:val="00FC05F7"/>
    <w:rsid w:val="00FC4BDA"/>
    <w:rsid w:val="00FC6308"/>
    <w:rsid w:val="00FD6556"/>
    <w:rsid w:val="00FD7FB3"/>
    <w:rsid w:val="00FE092A"/>
    <w:rsid w:val="00FE0BFD"/>
    <w:rsid w:val="00FE127A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1"/>
    <w:qFormat/>
    <w:rsid w:val="00504EFF"/>
    <w:rPr>
      <w:rFonts w:cs="Calibri"/>
      <w:sz w:val="22"/>
      <w:szCs w:val="22"/>
    </w:rPr>
  </w:style>
  <w:style w:type="character" w:styleId="Accentuat">
    <w:name w:val="Emphasis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  <w:style w:type="paragraph" w:styleId="Listparagraf">
    <w:name w:val="List Paragraph"/>
    <w:basedOn w:val="Normal"/>
    <w:qFormat/>
    <w:rsid w:val="006F6973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1"/>
    <w:qFormat/>
    <w:rsid w:val="00504EFF"/>
    <w:rPr>
      <w:rFonts w:cs="Calibri"/>
      <w:sz w:val="22"/>
      <w:szCs w:val="22"/>
    </w:rPr>
  </w:style>
  <w:style w:type="character" w:styleId="Accentuat">
    <w:name w:val="Emphasis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  <w:style w:type="paragraph" w:styleId="Listparagraf">
    <w:name w:val="List Paragraph"/>
    <w:basedOn w:val="Normal"/>
    <w:qFormat/>
    <w:rsid w:val="006F6973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46E4-619F-47FF-B785-84416B92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Somfelean Nicoleta</cp:lastModifiedBy>
  <cp:revision>9</cp:revision>
  <cp:lastPrinted>2017-01-05T09:45:00Z</cp:lastPrinted>
  <dcterms:created xsi:type="dcterms:W3CDTF">2017-01-11T10:57:00Z</dcterms:created>
  <dcterms:modified xsi:type="dcterms:W3CDTF">2017-01-11T12:46:00Z</dcterms:modified>
</cp:coreProperties>
</file>