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63" w:rsidRPr="00EC7FE1" w:rsidRDefault="005E560C" w:rsidP="0089789D">
      <w:pPr>
        <w:pStyle w:val="Header"/>
        <w:tabs>
          <w:tab w:val="clear" w:pos="4680"/>
          <w:tab w:val="clear" w:pos="9360"/>
          <w:tab w:val="left" w:pos="9000"/>
        </w:tabs>
        <w:jc w:val="center"/>
        <w:rPr>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8" o:title=""/>
          </v:shape>
          <o:OLEObject Type="Embed" ProgID="Msxml2.SAXXMLReader.5.0" ShapeID="_x0000_s1026" DrawAspect="Content" ObjectID="_1562043725" r:id="rId9"/>
        </w:pict>
      </w:r>
      <w:r w:rsidR="0044697F" w:rsidRPr="00EC7FE1">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AA2E0D" w:rsidRPr="00EC7FE1">
        <w:rPr>
          <w:lang w:val="ro-RO"/>
        </w:rPr>
        <w:tab/>
      </w:r>
    </w:p>
    <w:p w:rsidR="00AA2E0D" w:rsidRPr="00EC7FE1" w:rsidRDefault="00AA2E0D" w:rsidP="0089789D">
      <w:pPr>
        <w:pStyle w:val="Header"/>
        <w:tabs>
          <w:tab w:val="clear" w:pos="4680"/>
          <w:tab w:val="clear" w:pos="9360"/>
          <w:tab w:val="left" w:pos="9000"/>
        </w:tabs>
        <w:jc w:val="center"/>
        <w:rPr>
          <w:rFonts w:ascii="Times New Roman" w:hAnsi="Times New Roman" w:cs="Times New Roman"/>
          <w:color w:val="00214E"/>
          <w:sz w:val="32"/>
          <w:szCs w:val="32"/>
          <w:lang w:val="ro-RO"/>
        </w:rPr>
      </w:pPr>
      <w:r w:rsidRPr="00EC7FE1">
        <w:rPr>
          <w:rFonts w:ascii="Times New Roman" w:hAnsi="Times New Roman" w:cs="Times New Roman"/>
          <w:b/>
          <w:bCs/>
          <w:color w:val="00214E"/>
          <w:sz w:val="32"/>
          <w:szCs w:val="32"/>
          <w:lang w:val="ro-RO"/>
        </w:rPr>
        <w:t>Ministerul</w:t>
      </w:r>
      <w:r w:rsidR="00303A63" w:rsidRPr="00EC7FE1">
        <w:rPr>
          <w:rFonts w:ascii="Times New Roman" w:hAnsi="Times New Roman" w:cs="Times New Roman"/>
          <w:b/>
          <w:bCs/>
          <w:color w:val="00214E"/>
          <w:sz w:val="32"/>
          <w:szCs w:val="32"/>
          <w:lang w:val="ro-RO"/>
        </w:rPr>
        <w:t xml:space="preserve"> </w:t>
      </w:r>
      <w:r w:rsidRPr="00EC7FE1">
        <w:rPr>
          <w:rFonts w:ascii="Times New Roman" w:hAnsi="Times New Roman" w:cs="Times New Roman"/>
          <w:b/>
          <w:bCs/>
          <w:color w:val="00214E"/>
          <w:sz w:val="32"/>
          <w:szCs w:val="32"/>
          <w:lang w:val="ro-RO"/>
        </w:rPr>
        <w:t>Mediului</w:t>
      </w:r>
    </w:p>
    <w:p w:rsidR="00AA2E0D" w:rsidRPr="00EC7FE1" w:rsidRDefault="00AA2E0D" w:rsidP="00957825">
      <w:pPr>
        <w:tabs>
          <w:tab w:val="left" w:pos="3270"/>
        </w:tabs>
        <w:jc w:val="center"/>
        <w:rPr>
          <w:rFonts w:ascii="Times New Roman" w:hAnsi="Times New Roman" w:cs="Times New Roman"/>
          <w:sz w:val="36"/>
          <w:szCs w:val="36"/>
          <w:lang w:val="ro-RO"/>
        </w:rPr>
      </w:pPr>
      <w:r w:rsidRPr="00EC7FE1">
        <w:rPr>
          <w:rFonts w:ascii="Times New Roman" w:hAnsi="Times New Roman" w:cs="Times New Roman"/>
          <w:b/>
          <w:bCs/>
          <w:color w:val="00214E"/>
          <w:sz w:val="36"/>
          <w:szCs w:val="36"/>
          <w:lang w:val="ro-RO"/>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AA2E0D" w:rsidRPr="00EC7FE1">
        <w:trPr>
          <w:trHeight w:val="226"/>
        </w:trPr>
        <w:tc>
          <w:tcPr>
            <w:tcW w:w="9676" w:type="dxa"/>
            <w:tcBorders>
              <w:top w:val="single" w:sz="8" w:space="0" w:color="000000"/>
              <w:bottom w:val="single" w:sz="8" w:space="0" w:color="000000"/>
            </w:tcBorders>
            <w:shd w:val="clear" w:color="auto" w:fill="DAEEF3"/>
          </w:tcPr>
          <w:p w:rsidR="00AA2E0D" w:rsidRPr="00EC7FE1" w:rsidRDefault="00AA2E0D" w:rsidP="00303A63">
            <w:pPr>
              <w:pStyle w:val="Header"/>
              <w:tabs>
                <w:tab w:val="clear" w:pos="4680"/>
                <w:tab w:val="clear" w:pos="9360"/>
              </w:tabs>
              <w:spacing w:before="120"/>
              <w:jc w:val="center"/>
              <w:rPr>
                <w:rFonts w:ascii="Garamond" w:hAnsi="Garamond" w:cs="Garamond"/>
                <w:b/>
                <w:bCs/>
                <w:color w:val="00214E"/>
                <w:sz w:val="36"/>
                <w:szCs w:val="36"/>
                <w:lang w:val="ro-RO"/>
              </w:rPr>
            </w:pPr>
            <w:r w:rsidRPr="00EC7FE1">
              <w:rPr>
                <w:rFonts w:ascii="Times New Roman" w:hAnsi="Times New Roman" w:cs="Times New Roman"/>
                <w:b/>
                <w:bCs/>
                <w:color w:val="00214E"/>
                <w:sz w:val="36"/>
                <w:szCs w:val="36"/>
                <w:lang w:val="ro-RO"/>
              </w:rPr>
              <w:t>Agenţia pentru Protecţia Mediului Bistri</w:t>
            </w:r>
            <w:r w:rsidR="00303A63" w:rsidRPr="00EC7FE1">
              <w:rPr>
                <w:rFonts w:ascii="Times New Roman" w:hAnsi="Times New Roman" w:cs="Times New Roman"/>
                <w:b/>
                <w:bCs/>
                <w:color w:val="00214E"/>
                <w:sz w:val="36"/>
                <w:szCs w:val="36"/>
                <w:lang w:val="ro-RO"/>
              </w:rPr>
              <w:t>ţ</w:t>
            </w:r>
            <w:r w:rsidRPr="00EC7FE1">
              <w:rPr>
                <w:rFonts w:ascii="Times New Roman" w:hAnsi="Times New Roman" w:cs="Times New Roman"/>
                <w:b/>
                <w:bCs/>
                <w:color w:val="00214E"/>
                <w:sz w:val="36"/>
                <w:szCs w:val="36"/>
                <w:lang w:val="ro-RO"/>
              </w:rPr>
              <w:t>a-Năsăud</w:t>
            </w:r>
          </w:p>
        </w:tc>
      </w:tr>
    </w:tbl>
    <w:p w:rsidR="002422B0" w:rsidRPr="00EC7FE1" w:rsidRDefault="002422B0" w:rsidP="00B613E7">
      <w:pPr>
        <w:jc w:val="center"/>
        <w:rPr>
          <w:rFonts w:ascii="Garamond" w:hAnsi="Garamond" w:cs="Garamond"/>
          <w:b/>
          <w:bCs/>
          <w:color w:val="FFFFFF"/>
          <w:sz w:val="20"/>
          <w:szCs w:val="20"/>
          <w:lang w:val="ro-RO"/>
        </w:rPr>
      </w:pPr>
    </w:p>
    <w:p w:rsidR="00807BF6" w:rsidRPr="00EC7FE1" w:rsidRDefault="00807BF6" w:rsidP="00B613E7">
      <w:pPr>
        <w:jc w:val="center"/>
        <w:rPr>
          <w:rFonts w:ascii="Arial" w:hAnsi="Arial" w:cs="Arial"/>
          <w:b/>
          <w:bCs/>
          <w:sz w:val="20"/>
          <w:szCs w:val="20"/>
          <w:lang w:val="ro-RO"/>
        </w:rPr>
      </w:pPr>
    </w:p>
    <w:p w:rsidR="00807BF6" w:rsidRPr="00EC7FE1" w:rsidRDefault="00807BF6" w:rsidP="00B613E7">
      <w:pPr>
        <w:jc w:val="center"/>
        <w:rPr>
          <w:rFonts w:ascii="Arial" w:hAnsi="Arial" w:cs="Arial"/>
          <w:b/>
          <w:bCs/>
          <w:sz w:val="20"/>
          <w:szCs w:val="20"/>
          <w:lang w:val="ro-RO"/>
        </w:rPr>
      </w:pPr>
    </w:p>
    <w:p w:rsidR="00B613E7" w:rsidRPr="00EC7FE1" w:rsidRDefault="00AA2E0D" w:rsidP="00B613E7">
      <w:pPr>
        <w:jc w:val="center"/>
        <w:rPr>
          <w:rFonts w:ascii="Arial" w:hAnsi="Arial" w:cs="Arial"/>
          <w:b/>
          <w:sz w:val="20"/>
          <w:szCs w:val="20"/>
          <w:lang w:val="ro-RO"/>
        </w:rPr>
      </w:pPr>
      <w:r w:rsidRPr="00EC7FE1">
        <w:rPr>
          <w:rFonts w:ascii="Arial" w:hAnsi="Arial" w:cs="Arial"/>
          <w:b/>
          <w:bCs/>
          <w:sz w:val="20"/>
          <w:szCs w:val="20"/>
          <w:lang w:val="ro-RO"/>
        </w:rPr>
        <w:t xml:space="preserve">DECIZIA ETAPEI DE ÎNCADRARE  </w:t>
      </w:r>
    </w:p>
    <w:p w:rsidR="00B613E7" w:rsidRPr="00EC7FE1" w:rsidRDefault="006E5AFA" w:rsidP="00B613E7">
      <w:pPr>
        <w:jc w:val="center"/>
        <w:rPr>
          <w:rFonts w:ascii="Arial" w:hAnsi="Arial" w:cs="Arial"/>
          <w:b/>
          <w:sz w:val="20"/>
          <w:szCs w:val="20"/>
          <w:lang w:val="ro-RO"/>
        </w:rPr>
      </w:pPr>
      <w:r>
        <w:rPr>
          <w:rFonts w:ascii="Arial" w:hAnsi="Arial" w:cs="Arial"/>
          <w:b/>
          <w:sz w:val="20"/>
          <w:szCs w:val="20"/>
          <w:lang w:val="ro-RO"/>
        </w:rPr>
        <w:t>20.07</w:t>
      </w:r>
      <w:r w:rsidR="00C354BF">
        <w:rPr>
          <w:rFonts w:ascii="Arial" w:hAnsi="Arial" w:cs="Arial"/>
          <w:b/>
          <w:sz w:val="20"/>
          <w:szCs w:val="20"/>
          <w:lang w:val="ro-RO"/>
        </w:rPr>
        <w:t>.2017</w:t>
      </w:r>
      <w:r w:rsidR="00E85BF1" w:rsidRPr="00EC7FE1">
        <w:rPr>
          <w:rFonts w:ascii="Arial" w:hAnsi="Arial" w:cs="Arial"/>
          <w:b/>
          <w:sz w:val="20"/>
          <w:szCs w:val="20"/>
          <w:lang w:val="ro-RO"/>
        </w:rPr>
        <w:t xml:space="preserve"> - proiect</w:t>
      </w:r>
    </w:p>
    <w:p w:rsidR="00807BF6" w:rsidRPr="00EC7FE1" w:rsidRDefault="00807BF6" w:rsidP="000A5091">
      <w:pPr>
        <w:spacing w:after="0" w:line="240" w:lineRule="auto"/>
        <w:ind w:firstLine="708"/>
        <w:jc w:val="both"/>
        <w:rPr>
          <w:rFonts w:ascii="Arial" w:hAnsi="Arial" w:cs="Arial"/>
          <w:sz w:val="20"/>
          <w:szCs w:val="20"/>
          <w:lang w:val="ro-RO"/>
        </w:rPr>
      </w:pPr>
    </w:p>
    <w:p w:rsidR="00807BF6" w:rsidRPr="00EC7FE1" w:rsidRDefault="00807BF6" w:rsidP="000A5091">
      <w:pPr>
        <w:spacing w:after="0" w:line="240" w:lineRule="auto"/>
        <w:ind w:firstLine="708"/>
        <w:jc w:val="both"/>
        <w:rPr>
          <w:rFonts w:ascii="Arial" w:hAnsi="Arial" w:cs="Arial"/>
          <w:sz w:val="20"/>
          <w:szCs w:val="20"/>
          <w:lang w:val="ro-RO"/>
        </w:rPr>
      </w:pPr>
    </w:p>
    <w:p w:rsidR="0044306D" w:rsidRPr="00EC7FE1" w:rsidRDefault="007E67A7" w:rsidP="007E67A7">
      <w:pPr>
        <w:spacing w:after="0" w:line="240" w:lineRule="auto"/>
        <w:ind w:firstLine="708"/>
        <w:jc w:val="both"/>
        <w:rPr>
          <w:rFonts w:ascii="Arial" w:hAnsi="Arial" w:cs="Arial"/>
          <w:sz w:val="20"/>
          <w:szCs w:val="20"/>
          <w:lang w:val="ro-RO"/>
        </w:rPr>
      </w:pPr>
      <w:r>
        <w:rPr>
          <w:rFonts w:ascii="Arial" w:hAnsi="Arial" w:cs="Arial"/>
          <w:sz w:val="20"/>
          <w:szCs w:val="20"/>
          <w:lang w:val="ro-RO"/>
        </w:rPr>
        <w:t>C</w:t>
      </w:r>
      <w:r w:rsidR="0044306D" w:rsidRPr="007E67A7">
        <w:rPr>
          <w:rFonts w:ascii="Arial" w:hAnsi="Arial" w:cs="Arial"/>
          <w:sz w:val="20"/>
          <w:szCs w:val="20"/>
          <w:lang w:val="ro-RO"/>
        </w:rPr>
        <w:t xml:space="preserve">a urmare a solicitării de emitere a acordului de mediu adresată de </w:t>
      </w:r>
      <w:r w:rsidR="002828C8">
        <w:rPr>
          <w:rFonts w:ascii="Arial" w:eastAsia="Times New Roman" w:hAnsi="Arial" w:cs="Arial"/>
          <w:sz w:val="20"/>
          <w:szCs w:val="20"/>
          <w:lang w:val="ro-RO"/>
        </w:rPr>
        <w:t>SC ȘOIMUL BÎRGĂULUI</w:t>
      </w:r>
      <w:r w:rsidR="006E5AFA">
        <w:rPr>
          <w:rFonts w:ascii="Arial" w:eastAsia="Times New Roman" w:hAnsi="Arial" w:cs="Arial"/>
          <w:sz w:val="20"/>
          <w:szCs w:val="20"/>
          <w:lang w:val="ro-RO"/>
        </w:rPr>
        <w:t xml:space="preserve"> SRL</w:t>
      </w:r>
      <w:r w:rsidR="0044306D" w:rsidRPr="007E67A7">
        <w:rPr>
          <w:rFonts w:ascii="Arial" w:hAnsi="Arial" w:cs="Arial"/>
          <w:sz w:val="20"/>
          <w:szCs w:val="20"/>
          <w:lang w:val="ro-RO"/>
        </w:rPr>
        <w:t>,</w:t>
      </w:r>
      <w:r w:rsidR="0044306D" w:rsidRPr="007E67A7">
        <w:rPr>
          <w:rFonts w:ascii="Arial" w:hAnsi="Arial" w:cs="Arial"/>
          <w:b/>
          <w:sz w:val="20"/>
          <w:szCs w:val="20"/>
          <w:lang w:val="ro-RO"/>
        </w:rPr>
        <w:t xml:space="preserve"> </w:t>
      </w:r>
      <w:r w:rsidR="002560BA" w:rsidRPr="007E67A7">
        <w:rPr>
          <w:rFonts w:ascii="Arial" w:hAnsi="Arial" w:cs="Arial"/>
          <w:sz w:val="20"/>
          <w:szCs w:val="20"/>
          <w:lang w:val="ro-RO"/>
        </w:rPr>
        <w:t xml:space="preserve">cu </w:t>
      </w:r>
      <w:r w:rsidRPr="007E67A7">
        <w:rPr>
          <w:rFonts w:ascii="Arial" w:hAnsi="Arial" w:cs="Arial"/>
          <w:sz w:val="20"/>
          <w:szCs w:val="20"/>
          <w:lang w:val="ro-RO"/>
        </w:rPr>
        <w:t>sediul</w:t>
      </w:r>
      <w:r w:rsidR="0044306D" w:rsidRPr="007E67A7">
        <w:rPr>
          <w:rFonts w:ascii="Arial" w:hAnsi="Arial" w:cs="Arial"/>
          <w:sz w:val="20"/>
          <w:szCs w:val="20"/>
          <w:lang w:val="ro-RO"/>
        </w:rPr>
        <w:t xml:space="preserve"> în</w:t>
      </w:r>
      <w:r w:rsidR="0044306D" w:rsidRPr="007E67A7">
        <w:rPr>
          <w:rFonts w:ascii="Arial" w:hAnsi="Arial" w:cs="Arial"/>
          <w:b/>
          <w:sz w:val="20"/>
          <w:szCs w:val="20"/>
          <w:lang w:val="ro-RO"/>
        </w:rPr>
        <w:t xml:space="preserve"> </w:t>
      </w:r>
      <w:r w:rsidRPr="007E67A7">
        <w:rPr>
          <w:rFonts w:ascii="Arial" w:eastAsia="Times New Roman" w:hAnsi="Arial" w:cs="Arial"/>
          <w:sz w:val="20"/>
          <w:szCs w:val="20"/>
          <w:lang w:val="ro-RO"/>
        </w:rPr>
        <w:t xml:space="preserve">localitatea </w:t>
      </w:r>
      <w:r w:rsidR="00917028">
        <w:rPr>
          <w:rFonts w:ascii="Arial" w:eastAsia="Times New Roman" w:hAnsi="Arial" w:cs="Arial"/>
          <w:sz w:val="20"/>
          <w:szCs w:val="20"/>
          <w:lang w:val="ro-RO"/>
        </w:rPr>
        <w:t>Susenii Bîrgăului</w:t>
      </w:r>
      <w:r w:rsidR="006E5AFA">
        <w:rPr>
          <w:rFonts w:ascii="Arial" w:eastAsia="Times New Roman" w:hAnsi="Arial" w:cs="Arial"/>
          <w:sz w:val="20"/>
          <w:szCs w:val="20"/>
          <w:lang w:val="ro-RO"/>
        </w:rPr>
        <w:t xml:space="preserve">, </w:t>
      </w:r>
      <w:r w:rsidR="00917028">
        <w:rPr>
          <w:rFonts w:ascii="Arial" w:eastAsia="Times New Roman" w:hAnsi="Arial" w:cs="Arial"/>
          <w:sz w:val="20"/>
          <w:szCs w:val="20"/>
          <w:lang w:val="ro-RO"/>
        </w:rPr>
        <w:t>str. Principală, nr. 307</w:t>
      </w:r>
      <w:r w:rsidR="006E5AFA">
        <w:rPr>
          <w:rFonts w:ascii="Arial" w:eastAsia="Times New Roman" w:hAnsi="Arial" w:cs="Arial"/>
          <w:sz w:val="20"/>
          <w:szCs w:val="20"/>
          <w:lang w:val="ro-RO"/>
        </w:rPr>
        <w:t xml:space="preserve">, comuna </w:t>
      </w:r>
      <w:r w:rsidR="00917028">
        <w:rPr>
          <w:rFonts w:ascii="Arial" w:eastAsia="Times New Roman" w:hAnsi="Arial" w:cs="Arial"/>
          <w:sz w:val="20"/>
          <w:szCs w:val="20"/>
          <w:lang w:val="ro-RO"/>
        </w:rPr>
        <w:t>Prundu Bîrgăului</w:t>
      </w:r>
      <w:r w:rsidRPr="007E67A7">
        <w:rPr>
          <w:rFonts w:ascii="Arial" w:eastAsia="Times New Roman" w:hAnsi="Arial" w:cs="Arial"/>
          <w:sz w:val="20"/>
          <w:szCs w:val="20"/>
          <w:lang w:val="ro-RO"/>
        </w:rPr>
        <w:t>, județul Bistrița-Năsăud</w:t>
      </w:r>
      <w:r w:rsidR="0044306D" w:rsidRPr="007E67A7">
        <w:rPr>
          <w:rFonts w:ascii="Arial" w:hAnsi="Arial" w:cs="Arial"/>
          <w:sz w:val="20"/>
          <w:szCs w:val="20"/>
          <w:lang w:val="ro-RO"/>
        </w:rPr>
        <w:t xml:space="preserve">, </w:t>
      </w:r>
      <w:r w:rsidRPr="007E67A7">
        <w:rPr>
          <w:rFonts w:ascii="Arial" w:eastAsia="Times New Roman" w:hAnsi="Arial" w:cs="Arial"/>
          <w:sz w:val="20"/>
          <w:szCs w:val="20"/>
          <w:lang w:val="ro-RO"/>
        </w:rPr>
        <w:t xml:space="preserve">înregistrată la Agenţia pentru Protecţia Mediului Bistriţa-Năsăud cu nr. </w:t>
      </w:r>
      <w:r w:rsidR="00917028">
        <w:rPr>
          <w:rFonts w:ascii="Arial" w:eastAsia="Times New Roman" w:hAnsi="Arial" w:cs="Arial"/>
          <w:sz w:val="20"/>
          <w:szCs w:val="20"/>
          <w:lang w:val="ro-RO"/>
        </w:rPr>
        <w:t>6.081/25.05</w:t>
      </w:r>
      <w:r w:rsidRPr="007E67A7">
        <w:rPr>
          <w:rFonts w:ascii="Arial" w:eastAsia="Times New Roman" w:hAnsi="Arial" w:cs="Arial"/>
          <w:sz w:val="20"/>
          <w:szCs w:val="20"/>
          <w:lang w:val="ro-RO"/>
        </w:rPr>
        <w:t>.2017</w:t>
      </w:r>
      <w:r w:rsidR="0044306D" w:rsidRPr="007E67A7">
        <w:rPr>
          <w:rFonts w:ascii="Arial" w:hAnsi="Arial" w:cs="Arial"/>
          <w:sz w:val="20"/>
          <w:szCs w:val="20"/>
          <w:lang w:val="ro-RO"/>
        </w:rPr>
        <w:t xml:space="preserve">, </w:t>
      </w:r>
      <w:r w:rsidR="00C32E90" w:rsidRPr="007E67A7">
        <w:rPr>
          <w:rFonts w:ascii="Arial" w:hAnsi="Arial" w:cs="Arial"/>
          <w:sz w:val="20"/>
          <w:szCs w:val="20"/>
          <w:lang w:val="ro-RO"/>
        </w:rPr>
        <w:t>completată</w:t>
      </w:r>
      <w:r w:rsidR="00600056" w:rsidRPr="007E67A7">
        <w:rPr>
          <w:rFonts w:ascii="Arial" w:hAnsi="Arial" w:cs="Arial"/>
          <w:sz w:val="20"/>
          <w:szCs w:val="20"/>
          <w:lang w:val="ro-RO"/>
        </w:rPr>
        <w:t xml:space="preserve"> la nr.</w:t>
      </w:r>
      <w:r w:rsidR="00600056">
        <w:rPr>
          <w:rFonts w:ascii="Arial" w:hAnsi="Arial" w:cs="Arial"/>
          <w:sz w:val="20"/>
          <w:szCs w:val="20"/>
          <w:lang w:val="ro-RO"/>
        </w:rPr>
        <w:t xml:space="preserve"> </w:t>
      </w:r>
      <w:r w:rsidR="00917028">
        <w:rPr>
          <w:rFonts w:ascii="Arial" w:hAnsi="Arial" w:cs="Arial"/>
          <w:sz w:val="20"/>
          <w:szCs w:val="20"/>
          <w:lang w:val="ro-RO"/>
        </w:rPr>
        <w:t>8.102/13.07</w:t>
      </w:r>
      <w:r w:rsidR="00C32E90">
        <w:rPr>
          <w:rFonts w:ascii="Arial" w:hAnsi="Arial" w:cs="Arial"/>
          <w:sz w:val="20"/>
          <w:szCs w:val="20"/>
          <w:lang w:val="ro-RO"/>
        </w:rPr>
        <w:t>.2017</w:t>
      </w:r>
      <w:r w:rsidR="00D96BCF">
        <w:rPr>
          <w:rFonts w:ascii="Arial" w:hAnsi="Arial" w:cs="Arial"/>
          <w:sz w:val="20"/>
          <w:szCs w:val="20"/>
          <w:lang w:val="ro-RO"/>
        </w:rPr>
        <w:t xml:space="preserve">, </w:t>
      </w:r>
      <w:r w:rsidR="0044306D" w:rsidRPr="00EC7FE1">
        <w:rPr>
          <w:rFonts w:ascii="Arial" w:hAnsi="Arial" w:cs="Arial"/>
          <w:sz w:val="20"/>
          <w:szCs w:val="20"/>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44306D" w:rsidRPr="00EC7FE1" w:rsidRDefault="0044306D" w:rsidP="0044306D">
      <w:pPr>
        <w:spacing w:after="0" w:line="240" w:lineRule="auto"/>
        <w:ind w:firstLine="708"/>
        <w:jc w:val="both"/>
        <w:rPr>
          <w:rFonts w:ascii="Arial" w:hAnsi="Arial" w:cs="Arial"/>
          <w:sz w:val="20"/>
          <w:szCs w:val="20"/>
          <w:lang w:val="ro-RO"/>
        </w:rPr>
      </w:pPr>
      <w:r w:rsidRPr="00EC7FE1">
        <w:rPr>
          <w:rFonts w:ascii="Arial" w:hAnsi="Arial" w:cs="Arial"/>
          <w:sz w:val="20"/>
          <w:szCs w:val="20"/>
          <w:lang w:val="ro-RO"/>
        </w:rPr>
        <w:t>Agenţia pentru Protecţia Mediului Bistriţa-Năsăud decide, ca urmare a consultărilor desfăşurate în cadrul şedinţei Comisiei de A</w:t>
      </w:r>
      <w:r w:rsidR="000679E9">
        <w:rPr>
          <w:rFonts w:ascii="Arial" w:hAnsi="Arial" w:cs="Arial"/>
          <w:sz w:val="20"/>
          <w:szCs w:val="20"/>
          <w:lang w:val="ro-RO"/>
        </w:rPr>
        <w:t xml:space="preserve">naliză Tehnică din data de </w:t>
      </w:r>
      <w:r w:rsidR="006E5AFA">
        <w:rPr>
          <w:rFonts w:ascii="Arial" w:hAnsi="Arial" w:cs="Arial"/>
          <w:sz w:val="20"/>
          <w:szCs w:val="20"/>
          <w:lang w:val="ro-RO"/>
        </w:rPr>
        <w:t>19.07</w:t>
      </w:r>
      <w:r w:rsidR="00C32E90">
        <w:rPr>
          <w:rFonts w:ascii="Arial" w:hAnsi="Arial" w:cs="Arial"/>
          <w:sz w:val="20"/>
          <w:szCs w:val="20"/>
          <w:lang w:val="ro-RO"/>
        </w:rPr>
        <w:t>.2017</w:t>
      </w:r>
      <w:r w:rsidRPr="00EC7FE1">
        <w:rPr>
          <w:rFonts w:ascii="Arial" w:hAnsi="Arial" w:cs="Arial"/>
          <w:sz w:val="20"/>
          <w:szCs w:val="20"/>
          <w:lang w:val="ro-RO"/>
        </w:rPr>
        <w:t xml:space="preserve">, că proiectul: </w:t>
      </w:r>
      <w:r w:rsidR="00917028" w:rsidRPr="00AA6FC1">
        <w:rPr>
          <w:rFonts w:ascii="Arial" w:hAnsi="Arial" w:cs="Arial"/>
          <w:bCs/>
          <w:i/>
          <w:iCs/>
          <w:sz w:val="20"/>
          <w:szCs w:val="20"/>
          <w:lang w:val="ro-RO"/>
        </w:rPr>
        <w:t>Construire spații cazare (căsuțe), magazin, amenajare luciu apă cu terasă și spațiu preparare mâncare, apărare de mal</w:t>
      </w:r>
      <w:r w:rsidR="00917028" w:rsidRPr="00AA6FC1">
        <w:rPr>
          <w:rFonts w:ascii="Arial" w:hAnsi="Arial" w:cs="Arial"/>
          <w:bCs/>
          <w:iCs/>
          <w:sz w:val="20"/>
          <w:szCs w:val="20"/>
          <w:lang w:val="ro-RO"/>
        </w:rPr>
        <w:t>, în localitatea Bistrița Bîrgăului, intravilan, fn, comuna Bistrița Bîrgăului</w:t>
      </w:r>
      <w:r w:rsidR="007E67A7" w:rsidRPr="00AA6FC1">
        <w:rPr>
          <w:rFonts w:ascii="Arial" w:eastAsia="Times New Roman" w:hAnsi="Arial" w:cs="Arial"/>
          <w:sz w:val="20"/>
          <w:szCs w:val="20"/>
          <w:lang w:val="ro-RO"/>
        </w:rPr>
        <w:t>, județul Bistrița-Năsăud</w:t>
      </w:r>
      <w:r w:rsidRPr="00AA6FC1">
        <w:rPr>
          <w:rFonts w:ascii="Arial" w:eastAsia="Times New Roman" w:hAnsi="Arial" w:cs="Arial"/>
          <w:sz w:val="20"/>
          <w:szCs w:val="20"/>
          <w:lang w:val="ro-RO"/>
        </w:rPr>
        <w:t xml:space="preserve">, </w:t>
      </w:r>
      <w:r w:rsidRPr="00AA6FC1">
        <w:rPr>
          <w:rFonts w:ascii="Arial" w:hAnsi="Arial" w:cs="Arial"/>
          <w:sz w:val="20"/>
          <w:szCs w:val="20"/>
          <w:lang w:val="ro-RO"/>
        </w:rPr>
        <w:t>nu se supune</w:t>
      </w:r>
      <w:r w:rsidRPr="00EC7FE1">
        <w:rPr>
          <w:rFonts w:ascii="Arial" w:hAnsi="Arial" w:cs="Arial"/>
          <w:sz w:val="20"/>
          <w:szCs w:val="20"/>
          <w:lang w:val="ro-RO"/>
        </w:rPr>
        <w:t xml:space="preserve"> evaluării impactului asupra mediului şi nu se supune evaluării adecvate. </w:t>
      </w:r>
    </w:p>
    <w:p w:rsidR="0044306D" w:rsidRPr="00EC7FE1" w:rsidRDefault="0044306D" w:rsidP="0044306D">
      <w:pPr>
        <w:pStyle w:val="NoSpacing"/>
        <w:rPr>
          <w:sz w:val="20"/>
          <w:szCs w:val="20"/>
          <w:lang w:val="ro-RO"/>
        </w:rPr>
      </w:pPr>
    </w:p>
    <w:p w:rsidR="0044306D" w:rsidRPr="00EC7FE1" w:rsidRDefault="0044306D" w:rsidP="0044306D">
      <w:pPr>
        <w:spacing w:after="0" w:line="240" w:lineRule="auto"/>
        <w:jc w:val="both"/>
        <w:rPr>
          <w:rFonts w:ascii="Arial" w:hAnsi="Arial" w:cs="Arial"/>
          <w:sz w:val="20"/>
          <w:szCs w:val="20"/>
          <w:lang w:val="ro-RO"/>
        </w:rPr>
      </w:pPr>
      <w:r w:rsidRPr="00EC7FE1">
        <w:rPr>
          <w:rFonts w:ascii="Arial" w:hAnsi="Arial" w:cs="Arial"/>
          <w:sz w:val="20"/>
          <w:szCs w:val="20"/>
          <w:lang w:val="ro-RO"/>
        </w:rPr>
        <w:t>Justificarea prezentei decizii:</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bCs/>
          <w:sz w:val="20"/>
          <w:szCs w:val="20"/>
          <w:lang w:val="ro-RO"/>
        </w:rPr>
        <w:t>I.</w:t>
      </w:r>
      <w:r w:rsidRPr="00EC7FE1">
        <w:rPr>
          <w:rFonts w:ascii="Arial" w:hAnsi="Arial" w:cs="Arial"/>
          <w:sz w:val="20"/>
          <w:szCs w:val="20"/>
          <w:lang w:val="ro-RO"/>
        </w:rPr>
        <w:t xml:space="preserve"> Motivele care au stat la baza luării deciziei etapei de încadrare în procedura de evaluare a impactului asupra mediului sunt următoarele: </w:t>
      </w:r>
    </w:p>
    <w:p w:rsidR="0044306D" w:rsidRPr="00C312C9" w:rsidRDefault="00B841AB" w:rsidP="000808CB">
      <w:pPr>
        <w:spacing w:after="0" w:line="240" w:lineRule="auto"/>
        <w:jc w:val="both"/>
        <w:rPr>
          <w:rFonts w:ascii="Arial" w:hAnsi="Arial" w:cs="Arial"/>
          <w:i/>
          <w:sz w:val="20"/>
          <w:szCs w:val="20"/>
          <w:lang w:val="ro-RO"/>
        </w:rPr>
      </w:pPr>
      <w:r>
        <w:rPr>
          <w:rFonts w:ascii="Arial" w:eastAsia="Times New Roman" w:hAnsi="Arial" w:cs="Arial"/>
          <w:i/>
          <w:sz w:val="20"/>
          <w:szCs w:val="20"/>
          <w:lang w:val="ro-RO" w:eastAsia="ro-RO"/>
        </w:rPr>
        <w:t>a)</w:t>
      </w:r>
      <w:r w:rsidR="0044306D" w:rsidRPr="00EC7FE1">
        <w:rPr>
          <w:rFonts w:ascii="Arial" w:hAnsi="Arial" w:cs="Arial"/>
          <w:i/>
          <w:sz w:val="20"/>
          <w:szCs w:val="20"/>
          <w:lang w:val="ro-RO"/>
        </w:rPr>
        <w:t xml:space="preserve"> proiectul intră sub incidenţa H.G. nr. 445/2009 fiind încadrat în Anexa 2, la </w:t>
      </w:r>
      <w:r w:rsidR="0044306D" w:rsidRPr="00EC7FE1">
        <w:rPr>
          <w:rFonts w:ascii="Arial" w:hAnsi="Arial" w:cs="Arial"/>
          <w:i/>
          <w:iCs/>
          <w:sz w:val="20"/>
          <w:szCs w:val="20"/>
          <w:lang w:val="ro-RO"/>
        </w:rPr>
        <w:t>punctul 10,</w:t>
      </w:r>
      <w:r w:rsidR="0044306D" w:rsidRPr="00EC7FE1">
        <w:rPr>
          <w:rFonts w:ascii="Arial" w:hAnsi="Arial" w:cs="Arial"/>
          <w:i/>
          <w:sz w:val="20"/>
          <w:szCs w:val="20"/>
          <w:lang w:val="ro-RO"/>
        </w:rPr>
        <w:t xml:space="preserve"> lit. a, “</w:t>
      </w:r>
      <w:r w:rsidR="0044306D" w:rsidRPr="00EC7FE1">
        <w:rPr>
          <w:rFonts w:ascii="Arial" w:hAnsi="Arial" w:cs="Arial"/>
          <w:i/>
          <w:iCs/>
          <w:sz w:val="20"/>
          <w:szCs w:val="20"/>
          <w:lang w:val="ro-RO"/>
        </w:rPr>
        <w:t xml:space="preserve">proiecte de </w:t>
      </w:r>
      <w:r w:rsidR="0044306D" w:rsidRPr="00C312C9">
        <w:rPr>
          <w:rFonts w:ascii="Arial" w:hAnsi="Arial" w:cs="Arial"/>
          <w:i/>
          <w:iCs/>
          <w:sz w:val="20"/>
          <w:szCs w:val="20"/>
          <w:lang w:val="ro-RO"/>
        </w:rPr>
        <w:t>dezvoltare urbană, inclusiv construcția centrelor comerciale și a parcărilor auto”</w:t>
      </w:r>
      <w:r w:rsidR="0044306D" w:rsidRPr="00C312C9">
        <w:rPr>
          <w:rFonts w:ascii="Arial" w:hAnsi="Arial" w:cs="Arial"/>
          <w:i/>
          <w:sz w:val="20"/>
          <w:szCs w:val="20"/>
          <w:lang w:val="ro-RO"/>
        </w:rPr>
        <w:t>;</w:t>
      </w:r>
    </w:p>
    <w:p w:rsidR="006D0562" w:rsidRPr="00AA6FC1" w:rsidRDefault="0044306D" w:rsidP="00917028">
      <w:pPr>
        <w:spacing w:after="0" w:line="240" w:lineRule="auto"/>
        <w:jc w:val="both"/>
        <w:rPr>
          <w:rFonts w:ascii="Arial" w:hAnsi="Arial" w:cs="Arial"/>
          <w:i/>
          <w:sz w:val="20"/>
          <w:szCs w:val="20"/>
          <w:lang w:val="ro-RO"/>
        </w:rPr>
      </w:pPr>
      <w:r w:rsidRPr="00AA6FC1">
        <w:rPr>
          <w:rFonts w:ascii="Arial" w:hAnsi="Arial" w:cs="Arial"/>
          <w:i/>
          <w:sz w:val="20"/>
          <w:szCs w:val="20"/>
          <w:lang w:val="ro-RO" w:eastAsia="ar-SA"/>
        </w:rPr>
        <w:t>b)</w:t>
      </w:r>
      <w:bookmarkStart w:id="0" w:name="_GoBack"/>
      <w:bookmarkEnd w:id="0"/>
      <w:r w:rsidR="000808CB" w:rsidRPr="00AA6FC1">
        <w:rPr>
          <w:rFonts w:ascii="Arial" w:hAnsi="Arial" w:cs="Arial"/>
          <w:i/>
          <w:sz w:val="20"/>
          <w:szCs w:val="20"/>
        </w:rPr>
        <w:t xml:space="preserve"> </w:t>
      </w:r>
      <w:r w:rsidR="000808CB" w:rsidRPr="00AA6FC1">
        <w:rPr>
          <w:rFonts w:ascii="Arial" w:hAnsi="Arial" w:cs="Arial"/>
          <w:i/>
          <w:sz w:val="20"/>
          <w:szCs w:val="20"/>
          <w:lang w:val="ro-RO"/>
        </w:rPr>
        <w:t>suprafaţa totală</w:t>
      </w:r>
      <w:r w:rsidR="006D0562" w:rsidRPr="00AA6FC1">
        <w:rPr>
          <w:rFonts w:ascii="Arial" w:hAnsi="Arial" w:cs="Arial"/>
          <w:i/>
          <w:sz w:val="20"/>
          <w:szCs w:val="20"/>
          <w:lang w:val="ro-RO"/>
        </w:rPr>
        <w:t xml:space="preserve"> a terenului este de </w:t>
      </w:r>
      <w:r w:rsidR="006D0562" w:rsidRPr="00AA6FC1">
        <w:rPr>
          <w:rStyle w:val="tpa1"/>
          <w:rFonts w:ascii="Arial" w:hAnsi="Arial" w:cs="Arial"/>
          <w:i/>
          <w:sz w:val="20"/>
          <w:szCs w:val="20"/>
          <w:lang w:val="ro-RO"/>
        </w:rPr>
        <w:t>1</w:t>
      </w:r>
      <w:r w:rsidR="000808CB" w:rsidRPr="00AA6FC1">
        <w:rPr>
          <w:rStyle w:val="tpa1"/>
          <w:rFonts w:ascii="Arial" w:hAnsi="Arial" w:cs="Arial"/>
          <w:i/>
          <w:sz w:val="20"/>
          <w:szCs w:val="20"/>
          <w:lang w:val="ro-RO"/>
        </w:rPr>
        <w:t>.</w:t>
      </w:r>
      <w:r w:rsidR="003B752D" w:rsidRPr="00AA6FC1">
        <w:rPr>
          <w:rStyle w:val="tpa1"/>
          <w:rFonts w:ascii="Arial" w:hAnsi="Arial" w:cs="Arial"/>
          <w:i/>
          <w:sz w:val="20"/>
          <w:szCs w:val="20"/>
          <w:lang w:val="ro-RO"/>
        </w:rPr>
        <w:t>492</w:t>
      </w:r>
      <w:r w:rsidR="006D0562" w:rsidRPr="00AA6FC1">
        <w:rPr>
          <w:rStyle w:val="tpa1"/>
          <w:rFonts w:ascii="Arial" w:hAnsi="Arial" w:cs="Arial"/>
          <w:i/>
          <w:sz w:val="20"/>
          <w:szCs w:val="20"/>
          <w:lang w:val="ro-RO"/>
        </w:rPr>
        <w:t xml:space="preserve"> </w:t>
      </w:r>
      <w:r w:rsidR="006D0562" w:rsidRPr="00AA6FC1">
        <w:rPr>
          <w:rFonts w:ascii="Arial" w:hAnsi="Arial" w:cs="Arial"/>
          <w:bCs/>
          <w:i/>
          <w:sz w:val="20"/>
          <w:szCs w:val="20"/>
          <w:lang w:val="ro-RO"/>
        </w:rPr>
        <w:t>m</w:t>
      </w:r>
      <w:r w:rsidR="006D0562" w:rsidRPr="00AA6FC1">
        <w:rPr>
          <w:rFonts w:ascii="Arial" w:hAnsi="Arial" w:cs="Arial"/>
          <w:bCs/>
          <w:i/>
          <w:sz w:val="20"/>
          <w:szCs w:val="20"/>
          <w:vertAlign w:val="superscript"/>
          <w:lang w:val="ro-RO"/>
        </w:rPr>
        <w:t>2</w:t>
      </w:r>
      <w:r w:rsidR="000808CB" w:rsidRPr="00AA6FC1">
        <w:rPr>
          <w:rFonts w:ascii="Arial" w:hAnsi="Arial" w:cs="Arial"/>
          <w:bCs/>
          <w:i/>
          <w:sz w:val="20"/>
          <w:szCs w:val="20"/>
          <w:lang w:val="ro-RO"/>
        </w:rPr>
        <w:t>;</w:t>
      </w:r>
      <w:r w:rsidR="00EE05CE" w:rsidRPr="00AA6FC1">
        <w:rPr>
          <w:rFonts w:ascii="Arial" w:hAnsi="Arial" w:cs="Arial"/>
          <w:i/>
          <w:sz w:val="20"/>
          <w:szCs w:val="20"/>
          <w:lang w:val="ro-RO"/>
        </w:rPr>
        <w:t xml:space="preserve"> </w:t>
      </w:r>
      <w:r w:rsidR="000808CB" w:rsidRPr="00AA6FC1">
        <w:rPr>
          <w:rFonts w:ascii="Arial" w:hAnsi="Arial" w:cs="Arial"/>
          <w:i/>
          <w:sz w:val="20"/>
          <w:szCs w:val="20"/>
          <w:lang w:val="ro-RO"/>
        </w:rPr>
        <w:t>t</w:t>
      </w:r>
      <w:r w:rsidR="006D0562" w:rsidRPr="00AA6FC1">
        <w:rPr>
          <w:rFonts w:ascii="Arial" w:hAnsi="Arial" w:cs="Arial"/>
          <w:i/>
          <w:sz w:val="20"/>
          <w:szCs w:val="20"/>
          <w:lang w:val="ro-RO"/>
        </w:rPr>
        <w:t xml:space="preserve">erenul este proprietate privată </w:t>
      </w:r>
      <w:r w:rsidR="004148FC" w:rsidRPr="00AA6FC1">
        <w:rPr>
          <w:rFonts w:ascii="Arial" w:hAnsi="Arial" w:cs="Arial"/>
          <w:i/>
          <w:sz w:val="20"/>
          <w:szCs w:val="20"/>
          <w:lang w:val="ro-RO"/>
        </w:rPr>
        <w:t>a titularului</w:t>
      </w:r>
      <w:r w:rsidR="003B752D" w:rsidRPr="00AA6FC1">
        <w:rPr>
          <w:rFonts w:ascii="Arial" w:hAnsi="Arial" w:cs="Arial"/>
          <w:i/>
          <w:sz w:val="20"/>
          <w:szCs w:val="20"/>
          <w:lang w:val="ro-RO"/>
        </w:rPr>
        <w:t xml:space="preserve"> </w:t>
      </w:r>
      <w:r w:rsidR="006D0562" w:rsidRPr="00AA6FC1">
        <w:rPr>
          <w:rFonts w:ascii="Arial" w:hAnsi="Arial" w:cs="Arial"/>
          <w:i/>
          <w:sz w:val="20"/>
          <w:szCs w:val="20"/>
          <w:lang w:val="ro-RO"/>
        </w:rPr>
        <w:t xml:space="preserve">și </w:t>
      </w:r>
      <w:r w:rsidR="000808CB" w:rsidRPr="00AA6FC1">
        <w:rPr>
          <w:rFonts w:ascii="Arial" w:hAnsi="Arial" w:cs="Arial"/>
          <w:i/>
          <w:sz w:val="20"/>
          <w:szCs w:val="20"/>
          <w:lang w:val="ro-RO"/>
        </w:rPr>
        <w:t xml:space="preserve">este </w:t>
      </w:r>
      <w:r w:rsidR="006D0562" w:rsidRPr="00AA6FC1">
        <w:rPr>
          <w:rFonts w:ascii="Arial" w:hAnsi="Arial" w:cs="Arial"/>
          <w:i/>
          <w:sz w:val="20"/>
          <w:szCs w:val="20"/>
          <w:lang w:val="ro-RO"/>
        </w:rPr>
        <w:t>situat</w:t>
      </w:r>
      <w:r w:rsidR="00301660" w:rsidRPr="00AA6FC1">
        <w:rPr>
          <w:rFonts w:ascii="Arial" w:hAnsi="Arial" w:cs="Arial"/>
          <w:i/>
          <w:sz w:val="20"/>
          <w:szCs w:val="20"/>
          <w:lang w:val="ro-RO"/>
        </w:rPr>
        <w:t xml:space="preserve"> în intravilanul localității </w:t>
      </w:r>
      <w:r w:rsidR="004148FC" w:rsidRPr="00AA6FC1">
        <w:rPr>
          <w:rFonts w:ascii="Arial" w:hAnsi="Arial" w:cs="Arial"/>
          <w:i/>
          <w:sz w:val="20"/>
          <w:szCs w:val="20"/>
          <w:lang w:val="ro-RO"/>
        </w:rPr>
        <w:t>Bistrița Bîrgăului</w:t>
      </w:r>
      <w:r w:rsidR="00EE05CE" w:rsidRPr="00AA6FC1">
        <w:rPr>
          <w:rFonts w:ascii="Arial" w:hAnsi="Arial" w:cs="Arial"/>
          <w:i/>
          <w:sz w:val="20"/>
          <w:szCs w:val="20"/>
          <w:lang w:val="ro-RO"/>
        </w:rPr>
        <w:t>;</w:t>
      </w:r>
      <w:r w:rsidR="006D0562" w:rsidRPr="00AA6FC1">
        <w:rPr>
          <w:rFonts w:ascii="Arial" w:hAnsi="Arial" w:cs="Arial"/>
          <w:i/>
          <w:sz w:val="20"/>
          <w:szCs w:val="20"/>
          <w:lang w:val="ro-RO"/>
        </w:rPr>
        <w:t xml:space="preserve"> </w:t>
      </w:r>
    </w:p>
    <w:p w:rsidR="00AA6FC1" w:rsidRPr="00AA6FC1" w:rsidRDefault="00AA6FC1" w:rsidP="00AA6FC1">
      <w:pPr>
        <w:spacing w:after="0" w:line="240" w:lineRule="auto"/>
        <w:jc w:val="both"/>
        <w:rPr>
          <w:rStyle w:val="tsp1"/>
          <w:rFonts w:ascii="Arial" w:hAnsi="Arial" w:cs="Arial"/>
          <w:i/>
          <w:color w:val="000000"/>
          <w:sz w:val="20"/>
          <w:szCs w:val="20"/>
          <w:lang w:val="ro-RO"/>
        </w:rPr>
      </w:pPr>
      <w:r w:rsidRPr="00AA6FC1">
        <w:rPr>
          <w:rStyle w:val="tsp1"/>
          <w:rFonts w:ascii="Arial" w:hAnsi="Arial" w:cs="Arial"/>
          <w:i/>
          <w:color w:val="000000"/>
          <w:sz w:val="20"/>
          <w:szCs w:val="20"/>
          <w:lang w:val="ro-RO"/>
        </w:rPr>
        <w:t>- prin proiect se propune construirea unui corp de clădire parter în care se vor amenaja 10 camere de cazare cu baie proprie</w:t>
      </w:r>
      <w:r w:rsidR="001B049D">
        <w:rPr>
          <w:rStyle w:val="tsp1"/>
          <w:rFonts w:ascii="Arial" w:hAnsi="Arial" w:cs="Arial"/>
          <w:i/>
          <w:color w:val="000000"/>
          <w:sz w:val="20"/>
          <w:szCs w:val="20"/>
          <w:lang w:val="ro-RO"/>
        </w:rPr>
        <w:t xml:space="preserve"> (tip căsuțe)</w:t>
      </w:r>
      <w:r w:rsidRPr="00AA6FC1">
        <w:rPr>
          <w:rStyle w:val="tsp1"/>
          <w:rFonts w:ascii="Arial" w:hAnsi="Arial" w:cs="Arial"/>
          <w:i/>
          <w:color w:val="000000"/>
          <w:sz w:val="20"/>
          <w:szCs w:val="20"/>
          <w:lang w:val="ro-RO"/>
        </w:rPr>
        <w:t>, 1 magazin, spații de preparare a mesei și grupuri sanitare pentru terasa amenajată peste luciu de apă;</w:t>
      </w:r>
    </w:p>
    <w:p w:rsidR="006D0562" w:rsidRPr="00AA6FC1" w:rsidRDefault="00EE05CE" w:rsidP="00AA6FC1">
      <w:pPr>
        <w:spacing w:after="0" w:line="240" w:lineRule="auto"/>
        <w:jc w:val="both"/>
        <w:rPr>
          <w:rFonts w:ascii="Arial" w:hAnsi="Arial" w:cs="Arial"/>
          <w:i/>
          <w:sz w:val="20"/>
          <w:szCs w:val="20"/>
          <w:lang w:val="it-IT"/>
        </w:rPr>
      </w:pPr>
      <w:r w:rsidRPr="00AA6FC1">
        <w:rPr>
          <w:rFonts w:ascii="Arial" w:hAnsi="Arial" w:cs="Arial"/>
          <w:i/>
          <w:sz w:val="20"/>
          <w:szCs w:val="20"/>
          <w:lang w:val="ro-RO"/>
        </w:rPr>
        <w:t>- b</w:t>
      </w:r>
      <w:r w:rsidR="006D0562" w:rsidRPr="00AA6FC1">
        <w:rPr>
          <w:rFonts w:ascii="Arial" w:hAnsi="Arial" w:cs="Arial"/>
          <w:i/>
          <w:sz w:val="20"/>
          <w:szCs w:val="20"/>
          <w:lang w:val="ro-RO"/>
        </w:rPr>
        <w:t>ilanţ</w:t>
      </w:r>
      <w:r w:rsidR="00AA6FC1">
        <w:rPr>
          <w:rFonts w:ascii="Arial" w:hAnsi="Arial" w:cs="Arial"/>
          <w:i/>
          <w:sz w:val="20"/>
          <w:szCs w:val="20"/>
          <w:lang w:val="ro-RO"/>
        </w:rPr>
        <w:t>ul teritorial</w:t>
      </w:r>
      <w:r w:rsidR="006D0562" w:rsidRPr="00AA6FC1">
        <w:rPr>
          <w:rFonts w:ascii="Arial" w:hAnsi="Arial" w:cs="Arial"/>
          <w:i/>
          <w:sz w:val="20"/>
          <w:szCs w:val="20"/>
          <w:lang w:val="ro-RO"/>
        </w:rPr>
        <w:t>:</w:t>
      </w:r>
      <w:r w:rsidR="006D0562" w:rsidRPr="00AA6FC1">
        <w:rPr>
          <w:rFonts w:ascii="Arial" w:hAnsi="Arial" w:cs="Arial"/>
          <w:i/>
          <w:sz w:val="20"/>
          <w:szCs w:val="20"/>
        </w:rPr>
        <w:t xml:space="preserve">                  </w:t>
      </w:r>
      <w:r w:rsidR="006D0562" w:rsidRPr="00AA6FC1">
        <w:rPr>
          <w:rFonts w:ascii="Arial" w:hAnsi="Arial" w:cs="Arial"/>
          <w:i/>
          <w:sz w:val="20"/>
          <w:szCs w:val="20"/>
        </w:rPr>
        <w:tab/>
      </w:r>
      <w:r w:rsidR="006D0562" w:rsidRPr="00AA6FC1">
        <w:rPr>
          <w:rFonts w:ascii="Arial" w:hAnsi="Arial" w:cs="Arial"/>
          <w:i/>
          <w:sz w:val="20"/>
          <w:szCs w:val="20"/>
        </w:rPr>
        <w:tab/>
      </w:r>
      <w:r w:rsidR="006D0562" w:rsidRPr="00AA6FC1">
        <w:rPr>
          <w:rFonts w:ascii="Arial" w:hAnsi="Arial" w:cs="Arial"/>
          <w:i/>
          <w:sz w:val="20"/>
          <w:szCs w:val="20"/>
        </w:rPr>
        <w:tab/>
      </w:r>
      <w:r w:rsidR="006D0562" w:rsidRPr="00AA6FC1">
        <w:rPr>
          <w:rFonts w:ascii="Arial" w:hAnsi="Arial" w:cs="Arial"/>
          <w:i/>
          <w:sz w:val="20"/>
          <w:szCs w:val="20"/>
        </w:rPr>
        <w:tab/>
        <w:t xml:space="preserve">                </w:t>
      </w:r>
    </w:p>
    <w:p w:rsidR="004148FC" w:rsidRPr="00AA6FC1" w:rsidRDefault="004148FC" w:rsidP="00AA6FC1">
      <w:pPr>
        <w:spacing w:after="0" w:line="240" w:lineRule="auto"/>
        <w:ind w:firstLine="720"/>
        <w:jc w:val="both"/>
        <w:rPr>
          <w:rFonts w:ascii="Arial" w:hAnsi="Arial" w:cs="Arial"/>
          <w:i/>
          <w:color w:val="000000"/>
          <w:kern w:val="1"/>
          <w:sz w:val="20"/>
          <w:szCs w:val="20"/>
          <w:lang w:val="ro-RO" w:eastAsia="ar-SA"/>
        </w:rPr>
      </w:pPr>
      <w:r w:rsidRPr="00AA6FC1">
        <w:rPr>
          <w:rFonts w:ascii="Arial" w:hAnsi="Arial" w:cs="Arial"/>
          <w:i/>
          <w:color w:val="000000"/>
          <w:kern w:val="1"/>
          <w:sz w:val="20"/>
          <w:szCs w:val="20"/>
          <w:lang w:val="ro-RO" w:eastAsia="ar-SA"/>
        </w:rPr>
        <w:t>- luciu de apă - 425 m</w:t>
      </w:r>
      <w:r w:rsidRPr="00AA6FC1">
        <w:rPr>
          <w:rFonts w:ascii="Arial" w:hAnsi="Arial" w:cs="Arial"/>
          <w:i/>
          <w:color w:val="000000"/>
          <w:kern w:val="1"/>
          <w:sz w:val="20"/>
          <w:szCs w:val="20"/>
          <w:vertAlign w:val="superscript"/>
          <w:lang w:val="ro-RO" w:eastAsia="ar-SA"/>
        </w:rPr>
        <w:t>2</w:t>
      </w:r>
      <w:r w:rsidRPr="00AA6FC1">
        <w:rPr>
          <w:rFonts w:ascii="Arial" w:hAnsi="Arial" w:cs="Arial"/>
          <w:i/>
          <w:color w:val="000000"/>
          <w:kern w:val="1"/>
          <w:sz w:val="20"/>
          <w:szCs w:val="20"/>
          <w:lang w:val="ro-RO" w:eastAsia="ar-SA"/>
        </w:rPr>
        <w:t>;</w:t>
      </w:r>
    </w:p>
    <w:p w:rsidR="004148FC" w:rsidRPr="0070074B" w:rsidRDefault="004148FC" w:rsidP="00AA6FC1">
      <w:pPr>
        <w:spacing w:after="0" w:line="240" w:lineRule="auto"/>
        <w:jc w:val="both"/>
        <w:rPr>
          <w:rFonts w:ascii="Arial" w:hAnsi="Arial" w:cs="Arial"/>
          <w:i/>
          <w:color w:val="000000"/>
          <w:kern w:val="1"/>
          <w:sz w:val="20"/>
          <w:szCs w:val="20"/>
          <w:lang w:val="ro-RO" w:eastAsia="ar-SA"/>
        </w:rPr>
      </w:pPr>
      <w:r w:rsidRPr="00AA6FC1">
        <w:rPr>
          <w:rFonts w:ascii="Arial" w:hAnsi="Arial" w:cs="Arial"/>
          <w:i/>
          <w:color w:val="000000"/>
          <w:kern w:val="1"/>
          <w:sz w:val="20"/>
          <w:szCs w:val="20"/>
          <w:lang w:val="ro-RO" w:eastAsia="ar-SA"/>
        </w:rPr>
        <w:tab/>
      </w:r>
      <w:r w:rsidRPr="0070074B">
        <w:rPr>
          <w:rFonts w:ascii="Arial" w:hAnsi="Arial" w:cs="Arial"/>
          <w:i/>
          <w:color w:val="000000"/>
          <w:kern w:val="1"/>
          <w:sz w:val="20"/>
          <w:szCs w:val="20"/>
          <w:lang w:val="ro-RO" w:eastAsia="ar-SA"/>
        </w:rPr>
        <w:t>- platformă carosabilă - 182,5 m</w:t>
      </w:r>
      <w:r w:rsidRPr="0070074B">
        <w:rPr>
          <w:rFonts w:ascii="Arial" w:hAnsi="Arial" w:cs="Arial"/>
          <w:i/>
          <w:color w:val="000000"/>
          <w:kern w:val="1"/>
          <w:sz w:val="20"/>
          <w:szCs w:val="20"/>
          <w:vertAlign w:val="superscript"/>
          <w:lang w:val="ro-RO" w:eastAsia="ar-SA"/>
        </w:rPr>
        <w:t>2</w:t>
      </w:r>
      <w:r w:rsidRPr="0070074B">
        <w:rPr>
          <w:rFonts w:ascii="Arial" w:hAnsi="Arial" w:cs="Arial"/>
          <w:i/>
          <w:color w:val="000000"/>
          <w:kern w:val="1"/>
          <w:sz w:val="20"/>
          <w:szCs w:val="20"/>
          <w:lang w:val="ro-RO" w:eastAsia="ar-SA"/>
        </w:rPr>
        <w:t>;</w:t>
      </w:r>
    </w:p>
    <w:p w:rsidR="004148FC" w:rsidRPr="0070074B" w:rsidRDefault="004148FC" w:rsidP="00AA6FC1">
      <w:pPr>
        <w:spacing w:after="0" w:line="240" w:lineRule="auto"/>
        <w:jc w:val="both"/>
        <w:rPr>
          <w:rFonts w:ascii="Arial" w:hAnsi="Arial" w:cs="Arial"/>
          <w:i/>
          <w:color w:val="000000"/>
          <w:kern w:val="1"/>
          <w:sz w:val="20"/>
          <w:szCs w:val="20"/>
          <w:lang w:val="ro-RO" w:eastAsia="ar-SA"/>
        </w:rPr>
      </w:pPr>
      <w:r w:rsidRPr="0070074B">
        <w:rPr>
          <w:rFonts w:ascii="Arial" w:hAnsi="Arial" w:cs="Arial"/>
          <w:i/>
          <w:color w:val="000000"/>
          <w:kern w:val="1"/>
          <w:sz w:val="20"/>
          <w:szCs w:val="20"/>
          <w:lang w:val="ro-RO" w:eastAsia="ar-SA"/>
        </w:rPr>
        <w:tab/>
        <w:t>- alei pietonale+trotuare - 222,3 m</w:t>
      </w:r>
      <w:r w:rsidRPr="0070074B">
        <w:rPr>
          <w:rFonts w:ascii="Arial" w:hAnsi="Arial" w:cs="Arial"/>
          <w:i/>
          <w:color w:val="000000"/>
          <w:kern w:val="1"/>
          <w:sz w:val="20"/>
          <w:szCs w:val="20"/>
          <w:vertAlign w:val="superscript"/>
          <w:lang w:val="ro-RO" w:eastAsia="ar-SA"/>
        </w:rPr>
        <w:t>2</w:t>
      </w:r>
      <w:r w:rsidRPr="0070074B">
        <w:rPr>
          <w:rFonts w:ascii="Arial" w:hAnsi="Arial" w:cs="Arial"/>
          <w:i/>
          <w:color w:val="000000"/>
          <w:kern w:val="1"/>
          <w:sz w:val="20"/>
          <w:szCs w:val="20"/>
          <w:lang w:val="ro-RO" w:eastAsia="ar-SA"/>
        </w:rPr>
        <w:t>;</w:t>
      </w:r>
    </w:p>
    <w:p w:rsidR="004148FC" w:rsidRPr="0070074B" w:rsidRDefault="004148FC" w:rsidP="004148FC">
      <w:pPr>
        <w:spacing w:after="0" w:line="240" w:lineRule="auto"/>
        <w:ind w:firstLine="708"/>
        <w:jc w:val="both"/>
        <w:rPr>
          <w:rFonts w:ascii="Arial" w:hAnsi="Arial" w:cs="Arial"/>
          <w:i/>
          <w:color w:val="000000"/>
          <w:kern w:val="1"/>
          <w:sz w:val="20"/>
          <w:szCs w:val="20"/>
          <w:lang w:val="ro-RO" w:eastAsia="ar-SA"/>
        </w:rPr>
      </w:pPr>
      <w:r w:rsidRPr="0070074B">
        <w:rPr>
          <w:rFonts w:ascii="Arial" w:hAnsi="Arial" w:cs="Arial"/>
          <w:i/>
          <w:color w:val="000000"/>
          <w:kern w:val="1"/>
          <w:sz w:val="20"/>
          <w:szCs w:val="20"/>
          <w:lang w:val="ro-RO" w:eastAsia="ar-SA"/>
        </w:rPr>
        <w:t>- terase aferente căsuțelor - 85 m</w:t>
      </w:r>
      <w:r w:rsidRPr="0070074B">
        <w:rPr>
          <w:rFonts w:ascii="Arial" w:hAnsi="Arial" w:cs="Arial"/>
          <w:i/>
          <w:color w:val="000000"/>
          <w:kern w:val="1"/>
          <w:sz w:val="20"/>
          <w:szCs w:val="20"/>
          <w:vertAlign w:val="superscript"/>
          <w:lang w:val="ro-RO" w:eastAsia="ar-SA"/>
        </w:rPr>
        <w:t>2</w:t>
      </w:r>
      <w:r w:rsidRPr="0070074B">
        <w:rPr>
          <w:rFonts w:ascii="Arial" w:hAnsi="Arial" w:cs="Arial"/>
          <w:i/>
          <w:color w:val="000000"/>
          <w:kern w:val="1"/>
          <w:sz w:val="20"/>
          <w:szCs w:val="20"/>
          <w:lang w:val="ro-RO" w:eastAsia="ar-SA"/>
        </w:rPr>
        <w:t>;</w:t>
      </w:r>
    </w:p>
    <w:p w:rsidR="004148FC" w:rsidRPr="0070074B" w:rsidRDefault="004148FC" w:rsidP="004148FC">
      <w:pPr>
        <w:spacing w:after="0" w:line="240" w:lineRule="auto"/>
        <w:jc w:val="both"/>
        <w:rPr>
          <w:rFonts w:ascii="Arial" w:hAnsi="Arial" w:cs="Arial"/>
          <w:i/>
          <w:color w:val="000000"/>
          <w:kern w:val="1"/>
          <w:sz w:val="20"/>
          <w:szCs w:val="20"/>
          <w:lang w:val="ro-RO" w:eastAsia="ar-SA"/>
        </w:rPr>
      </w:pPr>
      <w:r w:rsidRPr="0070074B">
        <w:rPr>
          <w:rFonts w:ascii="Arial" w:hAnsi="Arial" w:cs="Arial"/>
          <w:i/>
          <w:color w:val="000000"/>
          <w:kern w:val="1"/>
          <w:sz w:val="20"/>
          <w:szCs w:val="20"/>
          <w:lang w:val="ro-RO" w:eastAsia="ar-SA"/>
        </w:rPr>
        <w:tab/>
        <w:t>- spații cazare - căsuțe, magazin și zonă preparare mâncare - 348,20 m</w:t>
      </w:r>
      <w:r w:rsidRPr="0070074B">
        <w:rPr>
          <w:rFonts w:ascii="Arial" w:hAnsi="Arial" w:cs="Arial"/>
          <w:i/>
          <w:color w:val="000000"/>
          <w:kern w:val="1"/>
          <w:sz w:val="20"/>
          <w:szCs w:val="20"/>
          <w:vertAlign w:val="superscript"/>
          <w:lang w:val="ro-RO" w:eastAsia="ar-SA"/>
        </w:rPr>
        <w:t>2</w:t>
      </w:r>
      <w:r w:rsidRPr="0070074B">
        <w:rPr>
          <w:rFonts w:ascii="Arial" w:hAnsi="Arial" w:cs="Arial"/>
          <w:i/>
          <w:color w:val="000000"/>
          <w:kern w:val="1"/>
          <w:sz w:val="20"/>
          <w:szCs w:val="20"/>
          <w:lang w:val="ro-RO" w:eastAsia="ar-SA"/>
        </w:rPr>
        <w:t>;</w:t>
      </w:r>
    </w:p>
    <w:p w:rsidR="004148FC" w:rsidRPr="0070074B" w:rsidRDefault="004148FC" w:rsidP="004148FC">
      <w:pPr>
        <w:spacing w:after="0" w:line="240" w:lineRule="auto"/>
        <w:jc w:val="both"/>
        <w:rPr>
          <w:rFonts w:ascii="Arial" w:hAnsi="Arial" w:cs="Arial"/>
          <w:i/>
          <w:color w:val="000000"/>
          <w:kern w:val="1"/>
          <w:sz w:val="20"/>
          <w:szCs w:val="20"/>
          <w:lang w:val="ro-RO" w:eastAsia="ar-SA"/>
        </w:rPr>
      </w:pPr>
      <w:r w:rsidRPr="0070074B">
        <w:rPr>
          <w:rFonts w:ascii="Arial" w:hAnsi="Arial" w:cs="Arial"/>
          <w:i/>
          <w:color w:val="000000"/>
          <w:kern w:val="1"/>
          <w:sz w:val="20"/>
          <w:szCs w:val="20"/>
          <w:lang w:val="ro-RO" w:eastAsia="ar-SA"/>
        </w:rPr>
        <w:tab/>
        <w:t>- terasă acoperită amenajată peste luciu de apă - 112 m</w:t>
      </w:r>
      <w:r w:rsidRPr="0070074B">
        <w:rPr>
          <w:rFonts w:ascii="Arial" w:hAnsi="Arial" w:cs="Arial"/>
          <w:i/>
          <w:color w:val="000000"/>
          <w:kern w:val="1"/>
          <w:sz w:val="20"/>
          <w:szCs w:val="20"/>
          <w:vertAlign w:val="superscript"/>
          <w:lang w:val="ro-RO" w:eastAsia="ar-SA"/>
        </w:rPr>
        <w:t>2</w:t>
      </w:r>
      <w:r w:rsidRPr="0070074B">
        <w:rPr>
          <w:rFonts w:ascii="Arial" w:hAnsi="Arial" w:cs="Arial"/>
          <w:i/>
          <w:color w:val="000000"/>
          <w:kern w:val="1"/>
          <w:sz w:val="20"/>
          <w:szCs w:val="20"/>
          <w:lang w:val="ro-RO" w:eastAsia="ar-SA"/>
        </w:rPr>
        <w:t>;</w:t>
      </w:r>
    </w:p>
    <w:p w:rsidR="004148FC" w:rsidRPr="0070074B" w:rsidRDefault="0070074B" w:rsidP="004148FC">
      <w:pPr>
        <w:spacing w:after="0" w:line="240" w:lineRule="auto"/>
        <w:jc w:val="both"/>
        <w:rPr>
          <w:rFonts w:ascii="Arial" w:hAnsi="Arial" w:cs="Arial"/>
          <w:i/>
          <w:color w:val="000000"/>
          <w:kern w:val="1"/>
          <w:sz w:val="20"/>
          <w:szCs w:val="20"/>
          <w:lang w:val="ro-RO" w:eastAsia="ar-SA"/>
        </w:rPr>
      </w:pPr>
      <w:r w:rsidRPr="0070074B">
        <w:rPr>
          <w:rFonts w:ascii="Arial" w:hAnsi="Arial" w:cs="Arial"/>
          <w:i/>
          <w:color w:val="000000"/>
          <w:kern w:val="1"/>
          <w:sz w:val="20"/>
          <w:szCs w:val="20"/>
          <w:lang w:val="ro-RO" w:eastAsia="ar-SA"/>
        </w:rPr>
        <w:tab/>
        <w:t>- spații verzi - 185</w:t>
      </w:r>
      <w:r w:rsidR="004148FC" w:rsidRPr="0070074B">
        <w:rPr>
          <w:rFonts w:ascii="Arial" w:hAnsi="Arial" w:cs="Arial"/>
          <w:i/>
          <w:color w:val="000000"/>
          <w:kern w:val="1"/>
          <w:sz w:val="20"/>
          <w:szCs w:val="20"/>
          <w:lang w:val="ro-RO" w:eastAsia="ar-SA"/>
        </w:rPr>
        <w:t xml:space="preserve"> m</w:t>
      </w:r>
      <w:r w:rsidR="004148FC" w:rsidRPr="0070074B">
        <w:rPr>
          <w:rFonts w:ascii="Arial" w:hAnsi="Arial" w:cs="Arial"/>
          <w:i/>
          <w:color w:val="000000"/>
          <w:kern w:val="1"/>
          <w:sz w:val="20"/>
          <w:szCs w:val="20"/>
          <w:vertAlign w:val="superscript"/>
          <w:lang w:val="ro-RO" w:eastAsia="ar-SA"/>
        </w:rPr>
        <w:t>2</w:t>
      </w:r>
      <w:r w:rsidR="004148FC" w:rsidRPr="0070074B">
        <w:rPr>
          <w:rFonts w:ascii="Arial" w:hAnsi="Arial" w:cs="Arial"/>
          <w:i/>
          <w:color w:val="000000"/>
          <w:kern w:val="1"/>
          <w:sz w:val="20"/>
          <w:szCs w:val="20"/>
          <w:lang w:val="ro-RO" w:eastAsia="ar-SA"/>
        </w:rPr>
        <w:t xml:space="preserve">; </w:t>
      </w:r>
    </w:p>
    <w:p w:rsidR="004148FC" w:rsidRPr="0070074B" w:rsidRDefault="00AA6FC1" w:rsidP="004148FC">
      <w:pPr>
        <w:spacing w:after="0" w:line="240" w:lineRule="auto"/>
        <w:jc w:val="both"/>
        <w:rPr>
          <w:rFonts w:ascii="Arial" w:hAnsi="Arial" w:cs="Arial"/>
          <w:i/>
          <w:color w:val="000000"/>
          <w:kern w:val="1"/>
          <w:sz w:val="20"/>
          <w:szCs w:val="20"/>
          <w:lang w:val="ro-RO" w:eastAsia="ar-SA"/>
        </w:rPr>
      </w:pPr>
      <w:r>
        <w:rPr>
          <w:rFonts w:ascii="Arial" w:hAnsi="Arial" w:cs="Arial"/>
          <w:i/>
          <w:color w:val="000000"/>
          <w:kern w:val="1"/>
          <w:sz w:val="20"/>
          <w:szCs w:val="20"/>
          <w:lang w:val="ro-RO" w:eastAsia="ar-SA"/>
        </w:rPr>
        <w:t>- capacitatea de cazare - 2</w:t>
      </w:r>
      <w:r w:rsidR="004148FC" w:rsidRPr="0070074B">
        <w:rPr>
          <w:rFonts w:ascii="Arial" w:hAnsi="Arial" w:cs="Arial"/>
          <w:i/>
          <w:color w:val="000000"/>
          <w:kern w:val="1"/>
          <w:sz w:val="20"/>
          <w:szCs w:val="20"/>
          <w:lang w:val="ro-RO" w:eastAsia="ar-SA"/>
        </w:rPr>
        <w:t>0 locuri;</w:t>
      </w:r>
    </w:p>
    <w:p w:rsidR="004148FC" w:rsidRPr="0070074B" w:rsidRDefault="004148FC" w:rsidP="004148FC">
      <w:pPr>
        <w:spacing w:after="0" w:line="240" w:lineRule="auto"/>
        <w:jc w:val="both"/>
        <w:rPr>
          <w:rFonts w:ascii="Arial" w:hAnsi="Arial" w:cs="Arial"/>
          <w:i/>
          <w:color w:val="000000"/>
          <w:kern w:val="1"/>
          <w:sz w:val="20"/>
          <w:szCs w:val="20"/>
          <w:lang w:val="ro-RO" w:eastAsia="ar-SA"/>
        </w:rPr>
      </w:pPr>
      <w:r w:rsidRPr="0070074B">
        <w:rPr>
          <w:rFonts w:ascii="Arial" w:hAnsi="Arial" w:cs="Arial"/>
          <w:i/>
          <w:color w:val="000000"/>
          <w:kern w:val="1"/>
          <w:sz w:val="20"/>
          <w:szCs w:val="20"/>
          <w:lang w:val="ro-RO" w:eastAsia="ar-SA"/>
        </w:rPr>
        <w:t xml:space="preserve">- nr. locuri de parcare - 5; </w:t>
      </w:r>
    </w:p>
    <w:p w:rsidR="0070074B" w:rsidRPr="00AA6FC1" w:rsidRDefault="0070074B" w:rsidP="0070074B">
      <w:pPr>
        <w:widowControl w:val="0"/>
        <w:shd w:val="clear" w:color="auto" w:fill="FFFFFF"/>
        <w:tabs>
          <w:tab w:val="left" w:pos="-2618"/>
          <w:tab w:val="left" w:pos="270"/>
        </w:tabs>
        <w:suppressAutoHyphens/>
        <w:autoSpaceDE w:val="0"/>
        <w:spacing w:after="0" w:line="240" w:lineRule="auto"/>
        <w:jc w:val="both"/>
        <w:rPr>
          <w:rFonts w:ascii="Arial" w:hAnsi="Arial" w:cs="Arial"/>
          <w:i/>
          <w:kern w:val="1"/>
          <w:sz w:val="20"/>
          <w:szCs w:val="20"/>
          <w:lang w:val="ro-RO" w:eastAsia="ar-SA"/>
        </w:rPr>
      </w:pPr>
      <w:r w:rsidRPr="00AA6FC1">
        <w:rPr>
          <w:rFonts w:ascii="Arial" w:hAnsi="Arial" w:cs="Arial"/>
          <w:i/>
          <w:color w:val="000000"/>
          <w:kern w:val="1"/>
          <w:sz w:val="20"/>
          <w:szCs w:val="20"/>
          <w:lang w:val="ro-RO" w:eastAsia="ar-SA"/>
        </w:rPr>
        <w:t xml:space="preserve">- alimentarea cu apă pentru luciul de apă se va realiza </w:t>
      </w:r>
      <w:r w:rsidRPr="00AA6FC1">
        <w:rPr>
          <w:rFonts w:ascii="Arial" w:hAnsi="Arial" w:cs="Arial"/>
          <w:i/>
          <w:kern w:val="1"/>
          <w:sz w:val="20"/>
          <w:szCs w:val="20"/>
          <w:lang w:val="ro-RO" w:eastAsia="ar-SA"/>
        </w:rPr>
        <w:t>din rețeaua existentă, alimentată de la captarea Șoimu, rețea ce deservește și bazinele de creștere a păstrăvului care funcționează în amonte; conducta de aducțiune are o lungime de 510 m și este montată îngropat pe marginea drumului de exploatare, apoi în acostamentul drumului județean DJ 173</w:t>
      </w:r>
      <w:r w:rsidR="00384C9E">
        <w:rPr>
          <w:rFonts w:ascii="Arial" w:hAnsi="Arial" w:cs="Arial"/>
          <w:i/>
          <w:kern w:val="1"/>
          <w:sz w:val="20"/>
          <w:szCs w:val="20"/>
          <w:lang w:val="ro-RO" w:eastAsia="ar-SA"/>
        </w:rPr>
        <w:t xml:space="preserve"> </w:t>
      </w:r>
      <w:r w:rsidRPr="00AA6FC1">
        <w:rPr>
          <w:rFonts w:ascii="Arial" w:hAnsi="Arial" w:cs="Arial"/>
          <w:i/>
          <w:kern w:val="1"/>
          <w:sz w:val="20"/>
          <w:szCs w:val="20"/>
          <w:lang w:val="ro-RO" w:eastAsia="ar-SA"/>
        </w:rPr>
        <w:t xml:space="preserve">A pe care îl subtraversează în zona păstrăvăriei; </w:t>
      </w:r>
    </w:p>
    <w:p w:rsidR="0070074B" w:rsidRPr="00AA6FC1" w:rsidRDefault="0070074B" w:rsidP="0070074B">
      <w:pPr>
        <w:widowControl w:val="0"/>
        <w:shd w:val="clear" w:color="auto" w:fill="FFFFFF"/>
        <w:tabs>
          <w:tab w:val="left" w:pos="-2618"/>
          <w:tab w:val="left" w:pos="270"/>
        </w:tabs>
        <w:suppressAutoHyphens/>
        <w:autoSpaceDE w:val="0"/>
        <w:spacing w:after="0" w:line="240" w:lineRule="auto"/>
        <w:jc w:val="both"/>
        <w:rPr>
          <w:rFonts w:ascii="Arial" w:hAnsi="Arial" w:cs="Arial"/>
          <w:i/>
          <w:kern w:val="1"/>
          <w:sz w:val="20"/>
          <w:szCs w:val="20"/>
          <w:lang w:val="ro-RO" w:eastAsia="ar-SA"/>
        </w:rPr>
      </w:pPr>
      <w:r w:rsidRPr="00AA6FC1">
        <w:rPr>
          <w:rFonts w:ascii="Arial" w:hAnsi="Arial" w:cs="Arial"/>
          <w:i/>
          <w:kern w:val="1"/>
          <w:sz w:val="20"/>
          <w:szCs w:val="20"/>
          <w:lang w:val="ro-RO" w:eastAsia="ar-SA"/>
        </w:rPr>
        <w:t>- alimentarea cu apă pentru căsuțe se va realiza din sursă proprie subterană (2 puțuri existente);</w:t>
      </w:r>
    </w:p>
    <w:p w:rsidR="004148FC" w:rsidRPr="0070074B" w:rsidRDefault="004148FC" w:rsidP="0070074B">
      <w:pPr>
        <w:widowControl w:val="0"/>
        <w:shd w:val="clear" w:color="auto" w:fill="FFFFFF"/>
        <w:tabs>
          <w:tab w:val="left" w:pos="-2618"/>
          <w:tab w:val="left" w:pos="270"/>
        </w:tabs>
        <w:suppressAutoHyphens/>
        <w:autoSpaceDE w:val="0"/>
        <w:spacing w:after="0" w:line="240" w:lineRule="auto"/>
        <w:jc w:val="both"/>
        <w:rPr>
          <w:rFonts w:ascii="Arial" w:hAnsi="Arial" w:cs="Arial"/>
          <w:i/>
          <w:kern w:val="1"/>
          <w:sz w:val="20"/>
          <w:szCs w:val="20"/>
          <w:lang w:val="ro-RO" w:eastAsia="ar-SA"/>
        </w:rPr>
      </w:pPr>
      <w:r w:rsidRPr="0070074B">
        <w:rPr>
          <w:rFonts w:ascii="Arial" w:hAnsi="Arial" w:cs="Arial"/>
          <w:i/>
          <w:kern w:val="1"/>
          <w:sz w:val="20"/>
          <w:szCs w:val="20"/>
          <w:lang w:val="ro-RO" w:eastAsia="ar-SA"/>
        </w:rPr>
        <w:t>- evacuarea apelor uzate menajere se va realiza în bazin betonat vidanjabil cu volumul de 20 m</w:t>
      </w:r>
      <w:r w:rsidRPr="0070074B">
        <w:rPr>
          <w:rFonts w:ascii="Arial" w:hAnsi="Arial" w:cs="Arial"/>
          <w:i/>
          <w:kern w:val="1"/>
          <w:sz w:val="20"/>
          <w:szCs w:val="20"/>
          <w:vertAlign w:val="superscript"/>
          <w:lang w:val="ro-RO" w:eastAsia="ar-SA"/>
        </w:rPr>
        <w:t>3</w:t>
      </w:r>
      <w:r w:rsidRPr="0070074B">
        <w:rPr>
          <w:rFonts w:ascii="Arial" w:hAnsi="Arial" w:cs="Arial"/>
          <w:i/>
          <w:kern w:val="1"/>
          <w:sz w:val="20"/>
          <w:szCs w:val="20"/>
          <w:lang w:val="ro-RO" w:eastAsia="ar-SA"/>
        </w:rPr>
        <w:t>;</w:t>
      </w:r>
    </w:p>
    <w:p w:rsidR="004148FC" w:rsidRPr="0070074B" w:rsidRDefault="004148FC" w:rsidP="0070074B">
      <w:pPr>
        <w:widowControl w:val="0"/>
        <w:shd w:val="clear" w:color="auto" w:fill="FFFFFF"/>
        <w:tabs>
          <w:tab w:val="left" w:pos="-2618"/>
          <w:tab w:val="left" w:pos="270"/>
        </w:tabs>
        <w:suppressAutoHyphens/>
        <w:autoSpaceDE w:val="0"/>
        <w:spacing w:after="0" w:line="240" w:lineRule="auto"/>
        <w:jc w:val="both"/>
        <w:rPr>
          <w:rFonts w:ascii="Arial" w:hAnsi="Arial" w:cs="Arial"/>
          <w:i/>
          <w:kern w:val="1"/>
          <w:sz w:val="20"/>
          <w:szCs w:val="20"/>
          <w:lang w:val="ro-RO" w:eastAsia="ar-SA"/>
        </w:rPr>
      </w:pPr>
      <w:r w:rsidRPr="0070074B">
        <w:rPr>
          <w:rFonts w:ascii="Arial" w:hAnsi="Arial" w:cs="Arial"/>
          <w:i/>
          <w:kern w:val="1"/>
          <w:sz w:val="20"/>
          <w:szCs w:val="20"/>
          <w:lang w:val="ro-RO" w:eastAsia="ar-SA"/>
        </w:rPr>
        <w:t>- încălzirea spaţiilor se va realiza cu calorifere electrice;</w:t>
      </w:r>
    </w:p>
    <w:p w:rsidR="0044306D" w:rsidRPr="00C312C9" w:rsidRDefault="0044306D" w:rsidP="0070074B">
      <w:pPr>
        <w:spacing w:after="0" w:line="240" w:lineRule="auto"/>
        <w:jc w:val="both"/>
        <w:rPr>
          <w:rFonts w:ascii="Arial" w:hAnsi="Arial" w:cs="Arial"/>
          <w:i/>
          <w:iCs/>
          <w:sz w:val="20"/>
          <w:szCs w:val="20"/>
          <w:lang w:val="ro-RO"/>
        </w:rPr>
      </w:pPr>
      <w:r w:rsidRPr="0070074B">
        <w:rPr>
          <w:rFonts w:ascii="Arial" w:hAnsi="Arial" w:cs="Arial"/>
          <w:i/>
          <w:iCs/>
          <w:sz w:val="20"/>
          <w:szCs w:val="20"/>
          <w:lang w:val="ro-RO"/>
        </w:rPr>
        <w:t xml:space="preserve">c) deşeurile </w:t>
      </w:r>
      <w:r w:rsidR="00EE05CE" w:rsidRPr="0070074B">
        <w:rPr>
          <w:rFonts w:ascii="Arial" w:hAnsi="Arial" w:cs="Arial"/>
          <w:i/>
          <w:iCs/>
          <w:sz w:val="20"/>
          <w:szCs w:val="20"/>
          <w:lang w:val="ro-RO"/>
        </w:rPr>
        <w:t xml:space="preserve">de construcție și deșeurile </w:t>
      </w:r>
      <w:r w:rsidRPr="0070074B">
        <w:rPr>
          <w:rFonts w:ascii="Arial" w:hAnsi="Arial" w:cs="Arial"/>
          <w:i/>
          <w:iCs/>
          <w:sz w:val="20"/>
          <w:szCs w:val="20"/>
          <w:lang w:val="ro-RO"/>
        </w:rPr>
        <w:t>menajere vor fi transportate şi depozitate prin relaţie contractuală cu operatorul</w:t>
      </w:r>
      <w:r w:rsidRPr="00C312C9">
        <w:rPr>
          <w:rFonts w:ascii="Arial" w:hAnsi="Arial" w:cs="Arial"/>
          <w:i/>
          <w:iCs/>
          <w:sz w:val="20"/>
          <w:szCs w:val="20"/>
          <w:lang w:val="ro-RO"/>
        </w:rPr>
        <w:t xml:space="preserve"> de salubritate, iar deșeurile de materiale vor fi valorificate prin societăți autorizate;</w:t>
      </w:r>
    </w:p>
    <w:p w:rsidR="0044306D" w:rsidRPr="00C312C9" w:rsidRDefault="0044306D" w:rsidP="00C312C9">
      <w:pPr>
        <w:spacing w:after="0" w:line="240" w:lineRule="auto"/>
        <w:jc w:val="both"/>
        <w:rPr>
          <w:rFonts w:ascii="Arial" w:hAnsi="Arial" w:cs="Arial"/>
          <w:i/>
          <w:iCs/>
          <w:snapToGrid w:val="0"/>
          <w:sz w:val="20"/>
          <w:szCs w:val="20"/>
          <w:lang w:val="ro-RO"/>
        </w:rPr>
      </w:pPr>
      <w:r w:rsidRPr="00C312C9">
        <w:rPr>
          <w:rFonts w:ascii="Arial" w:hAnsi="Arial" w:cs="Arial"/>
          <w:i/>
          <w:iCs/>
          <w:snapToGrid w:val="0"/>
          <w:sz w:val="20"/>
          <w:szCs w:val="20"/>
          <w:lang w:val="ro-RO"/>
        </w:rPr>
        <w:t xml:space="preserve">d) în etapa de realizare a investiţiei şi după punerea în funcţiune a obiectivului nu se utilizează substanţe toxice şi periculoase; </w:t>
      </w:r>
    </w:p>
    <w:p w:rsidR="00C21B8C" w:rsidRPr="00C21B8C" w:rsidRDefault="004D6B9B" w:rsidP="00C312C9">
      <w:pPr>
        <w:spacing w:after="0" w:line="240" w:lineRule="auto"/>
        <w:jc w:val="both"/>
        <w:rPr>
          <w:rFonts w:ascii="Arial" w:hAnsi="Arial" w:cs="Arial"/>
          <w:i/>
          <w:iCs/>
          <w:sz w:val="20"/>
          <w:szCs w:val="20"/>
          <w:lang w:val="ro-RO"/>
        </w:rPr>
      </w:pPr>
      <w:r w:rsidRPr="00C312C9">
        <w:rPr>
          <w:rFonts w:ascii="Arial" w:hAnsi="Arial" w:cs="Arial"/>
          <w:i/>
          <w:iCs/>
          <w:sz w:val="20"/>
          <w:szCs w:val="20"/>
          <w:lang w:val="ro-RO"/>
        </w:rPr>
        <w:t>e</w:t>
      </w:r>
      <w:r w:rsidR="0044306D" w:rsidRPr="00C312C9">
        <w:rPr>
          <w:rFonts w:ascii="Arial" w:hAnsi="Arial" w:cs="Arial"/>
          <w:i/>
          <w:iCs/>
          <w:sz w:val="20"/>
          <w:szCs w:val="20"/>
          <w:lang w:val="ro-RO"/>
        </w:rPr>
        <w:t xml:space="preserve">) </w:t>
      </w:r>
      <w:r w:rsidR="00384C9E">
        <w:rPr>
          <w:rFonts w:ascii="Arial" w:hAnsi="Arial" w:cs="Arial"/>
          <w:i/>
          <w:iCs/>
          <w:sz w:val="20"/>
          <w:szCs w:val="20"/>
          <w:lang w:val="ro-RO"/>
        </w:rPr>
        <w:t>proiectul</w:t>
      </w:r>
      <w:r w:rsidR="002E1299">
        <w:rPr>
          <w:rFonts w:ascii="Arial" w:hAnsi="Arial" w:cs="Arial"/>
          <w:i/>
          <w:iCs/>
          <w:sz w:val="20"/>
          <w:szCs w:val="20"/>
          <w:lang w:val="ro-RO"/>
        </w:rPr>
        <w:t xml:space="preserve"> are impact</w:t>
      </w:r>
      <w:r w:rsidR="00C21B8C" w:rsidRPr="00C21B8C">
        <w:rPr>
          <w:rFonts w:ascii="Arial" w:hAnsi="Arial" w:cs="Arial"/>
          <w:i/>
          <w:iCs/>
          <w:sz w:val="20"/>
          <w:szCs w:val="20"/>
          <w:lang w:val="ro-RO"/>
        </w:rPr>
        <w:t xml:space="preserve"> cumulativ </w:t>
      </w:r>
      <w:r w:rsidR="002E1299">
        <w:rPr>
          <w:rFonts w:ascii="Arial" w:hAnsi="Arial" w:cs="Arial"/>
          <w:i/>
          <w:iCs/>
          <w:sz w:val="20"/>
          <w:szCs w:val="20"/>
          <w:lang w:val="ro-RO"/>
        </w:rPr>
        <w:t>cu alte proiecte din zonă</w:t>
      </w:r>
      <w:r w:rsidR="00384C9E">
        <w:rPr>
          <w:rFonts w:ascii="Arial" w:hAnsi="Arial" w:cs="Arial"/>
          <w:i/>
          <w:iCs/>
          <w:sz w:val="20"/>
          <w:szCs w:val="20"/>
          <w:lang w:val="ro-RO"/>
        </w:rPr>
        <w:t xml:space="preserve"> (păstrăvăria), dar impactul cumulativ asupra mediului nu este semnificativ</w:t>
      </w:r>
      <w:r w:rsidR="00C21B8C" w:rsidRPr="00C21B8C">
        <w:rPr>
          <w:rFonts w:ascii="Arial" w:hAnsi="Arial" w:cs="Arial"/>
          <w:i/>
          <w:iCs/>
          <w:sz w:val="20"/>
          <w:szCs w:val="20"/>
          <w:lang w:val="ro-RO"/>
        </w:rPr>
        <w:t>;</w:t>
      </w:r>
    </w:p>
    <w:p w:rsidR="0044306D" w:rsidRPr="00EC7FE1" w:rsidRDefault="0044306D" w:rsidP="0044306D">
      <w:pPr>
        <w:tabs>
          <w:tab w:val="left" w:pos="284"/>
        </w:tabs>
        <w:spacing w:after="0" w:line="240" w:lineRule="auto"/>
        <w:jc w:val="both"/>
        <w:rPr>
          <w:rFonts w:ascii="Arial" w:hAnsi="Arial" w:cs="Arial"/>
          <w:i/>
          <w:iCs/>
          <w:snapToGrid w:val="0"/>
          <w:sz w:val="20"/>
          <w:szCs w:val="20"/>
          <w:lang w:val="ro-RO"/>
        </w:rPr>
      </w:pPr>
      <w:r w:rsidRPr="00EC7FE1">
        <w:rPr>
          <w:rFonts w:ascii="Arial" w:hAnsi="Arial" w:cs="Arial"/>
          <w:i/>
          <w:iCs/>
          <w:snapToGrid w:val="0"/>
          <w:sz w:val="20"/>
          <w:szCs w:val="20"/>
          <w:lang w:val="ro-RO"/>
        </w:rPr>
        <w:lastRenderedPageBreak/>
        <w:t xml:space="preserve">f) </w:t>
      </w:r>
      <w:r w:rsidR="00061EAB" w:rsidRPr="00EC7FE1">
        <w:rPr>
          <w:rFonts w:ascii="Arial" w:hAnsi="Arial" w:cs="Arial"/>
          <w:i/>
          <w:iCs/>
          <w:snapToGrid w:val="0"/>
          <w:sz w:val="20"/>
          <w:szCs w:val="20"/>
          <w:lang w:val="ro-RO"/>
        </w:rPr>
        <w:t>dintre resursele naturale se vor</w:t>
      </w:r>
      <w:r w:rsidRPr="00EC7FE1">
        <w:rPr>
          <w:rFonts w:ascii="Arial" w:hAnsi="Arial" w:cs="Arial"/>
          <w:i/>
          <w:iCs/>
          <w:snapToGrid w:val="0"/>
          <w:sz w:val="20"/>
          <w:szCs w:val="20"/>
          <w:lang w:val="ro-RO"/>
        </w:rPr>
        <w:t xml:space="preserve"> utiliza </w:t>
      </w:r>
      <w:r w:rsidR="00EE05CE">
        <w:rPr>
          <w:rFonts w:ascii="Arial" w:hAnsi="Arial" w:cs="Arial"/>
          <w:i/>
          <w:iCs/>
          <w:snapToGrid w:val="0"/>
          <w:sz w:val="20"/>
          <w:szCs w:val="20"/>
          <w:lang w:val="ro-RO"/>
        </w:rPr>
        <w:t xml:space="preserve">apă, </w:t>
      </w:r>
      <w:r w:rsidR="00061EAB" w:rsidRPr="00EC7FE1">
        <w:rPr>
          <w:rFonts w:ascii="Arial" w:hAnsi="Arial" w:cs="Arial"/>
          <w:i/>
          <w:iCs/>
          <w:snapToGrid w:val="0"/>
          <w:sz w:val="20"/>
          <w:szCs w:val="20"/>
          <w:lang w:val="ro-RO"/>
        </w:rPr>
        <w:t xml:space="preserve">agregate naturale (nisip, pietriș) și </w:t>
      </w:r>
      <w:r w:rsidRPr="00EC7FE1">
        <w:rPr>
          <w:rFonts w:ascii="Arial" w:hAnsi="Arial" w:cs="Arial"/>
          <w:i/>
          <w:iCs/>
          <w:snapToGrid w:val="0"/>
          <w:sz w:val="20"/>
          <w:szCs w:val="20"/>
          <w:lang w:val="ro-RO"/>
        </w:rPr>
        <w:t>lemn, în etapa de realizare a investiției și apă, în etapa de funcționare;</w:t>
      </w:r>
    </w:p>
    <w:p w:rsidR="0044306D" w:rsidRPr="00EC7FE1" w:rsidRDefault="0044306D" w:rsidP="0044306D">
      <w:pPr>
        <w:autoSpaceDE w:val="0"/>
        <w:autoSpaceDN w:val="0"/>
        <w:adjustRightInd w:val="0"/>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g) proiectul este situat în afara zonelor de protecţie specială sau arie în care standardele de calitate ale mediului, stabilite de legislaţie, au fost depăşite;</w:t>
      </w:r>
    </w:p>
    <w:p w:rsidR="0044306D" w:rsidRPr="00EC7FE1" w:rsidRDefault="0044306D" w:rsidP="0044306D">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h) probabilitatea impactului asupra factorilor de mediu este redusă;</w:t>
      </w:r>
    </w:p>
    <w:p w:rsidR="0044306D" w:rsidRPr="00EC7FE1" w:rsidRDefault="0044306D" w:rsidP="0044306D">
      <w:pPr>
        <w:spacing w:after="0" w:line="240" w:lineRule="auto"/>
        <w:jc w:val="both"/>
        <w:rPr>
          <w:rFonts w:ascii="Arial" w:eastAsia="Times New Roman" w:hAnsi="Arial" w:cs="Arial"/>
          <w:i/>
          <w:iCs/>
          <w:sz w:val="20"/>
          <w:szCs w:val="20"/>
          <w:lang w:val="ro-RO"/>
        </w:rPr>
      </w:pPr>
      <w:r w:rsidRPr="00EC7FE1">
        <w:rPr>
          <w:rFonts w:ascii="Arial" w:eastAsia="Times New Roman" w:hAnsi="Arial" w:cs="Arial"/>
          <w:i/>
          <w:iCs/>
          <w:sz w:val="20"/>
          <w:szCs w:val="20"/>
          <w:lang w:val="ro-RO"/>
        </w:rPr>
        <w:t xml:space="preserve">i) proiectul a parcurs etapa de evaluare iniţială, </w:t>
      </w:r>
      <w:r w:rsidRPr="00EC7FE1">
        <w:rPr>
          <w:rFonts w:ascii="Arial" w:eastAsia="Times New Roman" w:hAnsi="Arial" w:cs="Arial"/>
          <w:i/>
          <w:sz w:val="20"/>
          <w:szCs w:val="20"/>
          <w:lang w:val="ro-RO"/>
        </w:rPr>
        <w:t>din analiza listei de control pentru etapa de încadrare, finalizată în şedinţa Comisiei de Analiză Tehnică, nu rezultă un impact semnificativ asupra mediului, al proiectului propus;</w:t>
      </w:r>
    </w:p>
    <w:p w:rsidR="0044306D" w:rsidRPr="00EC7FE1" w:rsidRDefault="0044306D" w:rsidP="00AA6FC1">
      <w:pPr>
        <w:spacing w:after="0" w:line="240" w:lineRule="auto"/>
        <w:jc w:val="both"/>
        <w:rPr>
          <w:rFonts w:ascii="Arial" w:eastAsia="Times New Roman" w:hAnsi="Arial" w:cs="Arial"/>
          <w:i/>
          <w:sz w:val="20"/>
          <w:szCs w:val="20"/>
          <w:lang w:val="ro-RO"/>
        </w:rPr>
      </w:pPr>
      <w:r w:rsidRPr="00EC7FE1">
        <w:rPr>
          <w:rFonts w:ascii="Arial" w:eastAsia="Times New Roman" w:hAnsi="Arial" w:cs="Arial"/>
          <w:i/>
          <w:sz w:val="20"/>
          <w:szCs w:val="20"/>
          <w:lang w:val="ro-RO"/>
        </w:rPr>
        <w:t xml:space="preserve">j) anunţul solicitării de obținere a acordului de mediu a fost mediatizat prin afişare la sediul Primăriei Comunei </w:t>
      </w:r>
      <w:r w:rsidR="004148FC">
        <w:rPr>
          <w:rFonts w:ascii="Arial" w:eastAsia="Times New Roman" w:hAnsi="Arial" w:cs="Arial"/>
          <w:i/>
          <w:sz w:val="20"/>
          <w:szCs w:val="20"/>
          <w:lang w:val="ro-RO"/>
        </w:rPr>
        <w:t>Bistrița Bîrgăului</w:t>
      </w:r>
      <w:r w:rsidRPr="00EC7FE1">
        <w:rPr>
          <w:rFonts w:ascii="Arial" w:eastAsia="Times New Roman" w:hAnsi="Arial" w:cs="Arial"/>
          <w:i/>
          <w:sz w:val="20"/>
          <w:szCs w:val="20"/>
          <w:lang w:val="ro-RO"/>
        </w:rPr>
        <w:t xml:space="preserve">, prin publicare în presa locală şi afişare pe site-ul şi la sediul A.P.M. Bistriţa-Năsăud. </w:t>
      </w:r>
    </w:p>
    <w:p w:rsidR="0044306D" w:rsidRPr="00EC7FE1" w:rsidRDefault="0044306D" w:rsidP="00AA6FC1">
      <w:pPr>
        <w:spacing w:after="0" w:line="240" w:lineRule="auto"/>
        <w:ind w:firstLine="720"/>
        <w:jc w:val="both"/>
        <w:rPr>
          <w:rFonts w:ascii="Arial" w:eastAsia="Times New Roman" w:hAnsi="Arial" w:cs="Arial"/>
          <w:i/>
          <w:sz w:val="20"/>
          <w:szCs w:val="20"/>
          <w:lang w:val="ro-RO"/>
        </w:rPr>
      </w:pPr>
      <w:r w:rsidRPr="00EC7FE1">
        <w:rPr>
          <w:rFonts w:ascii="Arial" w:eastAsia="Times New Roman" w:hAnsi="Arial" w:cs="Arial"/>
          <w:i/>
          <w:sz w:val="20"/>
          <w:szCs w:val="20"/>
          <w:lang w:val="ro-RO"/>
        </w:rPr>
        <w:t>Nu s-au înregistrat observaţii/contestaţii/comentarii din partea publicului interesat.</w:t>
      </w:r>
    </w:p>
    <w:p w:rsidR="0044306D" w:rsidRPr="00EC7FE1" w:rsidRDefault="0044306D" w:rsidP="00AA6FC1">
      <w:pPr>
        <w:autoSpaceDE w:val="0"/>
        <w:autoSpaceDN w:val="0"/>
        <w:adjustRightInd w:val="0"/>
        <w:spacing w:after="0" w:line="240" w:lineRule="auto"/>
        <w:ind w:firstLine="720"/>
        <w:jc w:val="both"/>
        <w:rPr>
          <w:rFonts w:ascii="Arial" w:hAnsi="Arial" w:cs="Arial"/>
          <w:b/>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sz w:val="20"/>
          <w:szCs w:val="20"/>
          <w:lang w:val="ro-RO"/>
        </w:rPr>
        <w:t>II</w:t>
      </w:r>
      <w:r w:rsidRPr="004148FC">
        <w:rPr>
          <w:rFonts w:ascii="Arial" w:hAnsi="Arial" w:cs="Arial"/>
          <w:sz w:val="20"/>
          <w:szCs w:val="20"/>
          <w:lang w:val="ro-RO"/>
        </w:rPr>
        <w:t xml:space="preserve">. Motivele care au stat la baza luării deciziei etapei de încadrare în procedura de evaluare adecvată sunt următoarele: </w:t>
      </w:r>
    </w:p>
    <w:p w:rsidR="004C72BE" w:rsidRPr="004C72BE" w:rsidRDefault="004C72BE" w:rsidP="004C72BE">
      <w:pPr>
        <w:spacing w:after="0" w:line="240" w:lineRule="auto"/>
        <w:jc w:val="both"/>
        <w:rPr>
          <w:rFonts w:ascii="Arial" w:hAnsi="Arial" w:cs="Arial"/>
          <w:i/>
          <w:sz w:val="20"/>
          <w:szCs w:val="20"/>
          <w:lang w:val="ro-RO" w:eastAsia="ar-SA"/>
        </w:rPr>
      </w:pPr>
      <w:r>
        <w:rPr>
          <w:rFonts w:ascii="Arial" w:hAnsi="Arial" w:cs="Arial"/>
          <w:i/>
          <w:sz w:val="20"/>
          <w:szCs w:val="20"/>
          <w:lang w:val="ro-RO"/>
        </w:rPr>
        <w:t>a) p</w:t>
      </w:r>
      <w:r w:rsidRPr="004C72BE">
        <w:rPr>
          <w:rFonts w:ascii="Arial" w:hAnsi="Arial" w:cs="Arial"/>
          <w:i/>
          <w:sz w:val="20"/>
          <w:szCs w:val="20"/>
          <w:lang w:val="ro-RO"/>
        </w:rPr>
        <w:t xml:space="preserve">roiectul propus intră sub incidenţa art. 28 din </w:t>
      </w:r>
      <w:r w:rsidRPr="004C72BE">
        <w:rPr>
          <w:rStyle w:val="tli1"/>
          <w:rFonts w:ascii="Arial" w:hAnsi="Arial" w:cs="Arial"/>
          <w:sz w:val="20"/>
          <w:szCs w:val="20"/>
          <w:lang w:val="ro-RO"/>
        </w:rPr>
        <w:t xml:space="preserve">O.U.G. nr. 57/2007 </w:t>
      </w:r>
      <w:r w:rsidRPr="004C72BE">
        <w:rPr>
          <w:rFonts w:ascii="Arial" w:hAnsi="Arial" w:cs="Arial"/>
          <w:i/>
          <w:sz w:val="20"/>
          <w:szCs w:val="20"/>
          <w:lang w:val="ro-RO" w:eastAsia="ar-SA"/>
        </w:rPr>
        <w:t>privind regimul ariilor naturale protejate, conservarea habitatelor naturale, a florei şi faunei sălbatice, cu modificările şi completările ulterioare, proiectul fiind amplasat în Situl</w:t>
      </w:r>
      <w:r>
        <w:rPr>
          <w:rFonts w:ascii="Arial" w:hAnsi="Arial" w:cs="Arial"/>
          <w:i/>
          <w:sz w:val="20"/>
          <w:szCs w:val="20"/>
          <w:lang w:val="ro-RO" w:eastAsia="ar-SA"/>
        </w:rPr>
        <w:t xml:space="preserve"> Natura 2000 ROSCI0051 Cuşma;</w:t>
      </w:r>
    </w:p>
    <w:p w:rsidR="004C72BE" w:rsidRPr="004C72BE" w:rsidRDefault="004C72BE" w:rsidP="004C72BE">
      <w:pPr>
        <w:autoSpaceDE w:val="0"/>
        <w:autoSpaceDN w:val="0"/>
        <w:adjustRightInd w:val="0"/>
        <w:spacing w:after="0" w:line="240" w:lineRule="auto"/>
        <w:jc w:val="both"/>
        <w:rPr>
          <w:rFonts w:ascii="Arial" w:hAnsi="Arial" w:cs="Arial"/>
          <w:b/>
          <w:bCs/>
          <w:sz w:val="20"/>
          <w:szCs w:val="20"/>
          <w:lang w:val="ro-RO"/>
        </w:rPr>
      </w:pPr>
      <w:r w:rsidRPr="004C72BE">
        <w:rPr>
          <w:rFonts w:ascii="Arial" w:hAnsi="Arial" w:cs="Arial"/>
          <w:i/>
          <w:sz w:val="20"/>
          <w:szCs w:val="20"/>
          <w:lang w:val="ro-RO"/>
        </w:rPr>
        <w:t>b) are avizul custodelui Sitului Natura ROSCI0051 Cuşma - Asociaţia Proprietarilor de Pădure Bistriţa Bîrgăului, Ocolul Silvic Bistriţa Bîrgăului</w:t>
      </w:r>
      <w:r>
        <w:rPr>
          <w:rFonts w:ascii="Arial" w:hAnsi="Arial" w:cs="Arial"/>
          <w:i/>
          <w:sz w:val="20"/>
          <w:szCs w:val="20"/>
          <w:lang w:val="ro-RO"/>
        </w:rPr>
        <w:t>, nr.</w:t>
      </w:r>
      <w:r w:rsidRPr="004C72BE">
        <w:rPr>
          <w:rFonts w:ascii="Arial" w:hAnsi="Arial" w:cs="Arial"/>
          <w:i/>
          <w:sz w:val="20"/>
          <w:szCs w:val="20"/>
          <w:lang w:eastAsia="ar-SA"/>
        </w:rPr>
        <w:t xml:space="preserve"> 2</w:t>
      </w:r>
      <w:r>
        <w:rPr>
          <w:rFonts w:ascii="Arial" w:hAnsi="Arial" w:cs="Arial"/>
          <w:i/>
          <w:sz w:val="20"/>
          <w:szCs w:val="20"/>
          <w:lang w:eastAsia="ar-SA"/>
        </w:rPr>
        <w:t>.</w:t>
      </w:r>
      <w:r w:rsidRPr="004C72BE">
        <w:rPr>
          <w:rFonts w:ascii="Arial" w:hAnsi="Arial" w:cs="Arial"/>
          <w:i/>
          <w:sz w:val="20"/>
          <w:szCs w:val="20"/>
          <w:lang w:eastAsia="ar-SA"/>
        </w:rPr>
        <w:t xml:space="preserve">266/79/26.06.2017, cu </w:t>
      </w:r>
      <w:r w:rsidRPr="004C72BE">
        <w:rPr>
          <w:rFonts w:ascii="Arial" w:hAnsi="Arial" w:cs="Arial"/>
          <w:i/>
          <w:sz w:val="20"/>
          <w:szCs w:val="20"/>
          <w:lang w:val="ro-RO" w:eastAsia="ar-SA"/>
        </w:rPr>
        <w:t>condiții</w:t>
      </w:r>
      <w:r>
        <w:rPr>
          <w:rFonts w:ascii="Arial" w:hAnsi="Arial" w:cs="Arial"/>
          <w:i/>
          <w:sz w:val="20"/>
          <w:szCs w:val="20"/>
          <w:lang w:val="ro-RO" w:eastAsia="ar-SA"/>
        </w:rPr>
        <w:t>;</w:t>
      </w:r>
    </w:p>
    <w:p w:rsidR="004C72BE" w:rsidRPr="004C72BE" w:rsidRDefault="004C72BE" w:rsidP="004C72BE">
      <w:pPr>
        <w:spacing w:after="0" w:line="240" w:lineRule="auto"/>
        <w:jc w:val="both"/>
        <w:rPr>
          <w:rFonts w:ascii="Arial" w:hAnsi="Arial" w:cs="Arial"/>
          <w:i/>
          <w:sz w:val="20"/>
          <w:szCs w:val="20"/>
          <w:lang w:val="ro-RO"/>
        </w:rPr>
      </w:pPr>
      <w:r w:rsidRPr="004C72BE">
        <w:rPr>
          <w:rFonts w:ascii="Arial" w:hAnsi="Arial" w:cs="Arial"/>
          <w:i/>
          <w:iCs/>
          <w:sz w:val="20"/>
          <w:szCs w:val="20"/>
          <w:lang w:val="ro-RO"/>
        </w:rPr>
        <w:t xml:space="preserve">c) </w:t>
      </w:r>
      <w:r>
        <w:rPr>
          <w:rFonts w:ascii="Arial" w:hAnsi="Arial" w:cs="Arial"/>
          <w:i/>
          <w:sz w:val="20"/>
          <w:szCs w:val="20"/>
          <w:lang w:val="ro-RO"/>
        </w:rPr>
        <w:t>s</w:t>
      </w:r>
      <w:r w:rsidRPr="004C72BE">
        <w:rPr>
          <w:rFonts w:ascii="Arial" w:hAnsi="Arial" w:cs="Arial"/>
          <w:i/>
          <w:sz w:val="20"/>
          <w:szCs w:val="20"/>
          <w:lang w:val="ro-RO"/>
        </w:rPr>
        <w:t>itul Cuşma a fost declarat Sit Natura 2000 SCI pentru protejarea a 12 tipuri de habitate de interes comunitar, 3 specii de mamifere (carnivore mari), 4 specii de reptile şi amfibieni, 3 specii de peşti, 5 specii de never</w:t>
      </w:r>
      <w:r>
        <w:rPr>
          <w:rFonts w:ascii="Arial" w:hAnsi="Arial" w:cs="Arial"/>
          <w:i/>
          <w:sz w:val="20"/>
          <w:szCs w:val="20"/>
          <w:lang w:val="ro-RO"/>
        </w:rPr>
        <w:t>tebrate şi 2 specii de plante, toate de interes comunitar;</w:t>
      </w:r>
      <w:r w:rsidRPr="004C72BE">
        <w:rPr>
          <w:rFonts w:ascii="Arial" w:hAnsi="Arial" w:cs="Arial"/>
          <w:i/>
          <w:sz w:val="20"/>
          <w:szCs w:val="20"/>
          <w:lang w:val="ro-RO"/>
        </w:rPr>
        <w:t xml:space="preserve"> </w:t>
      </w:r>
    </w:p>
    <w:p w:rsidR="004C72BE" w:rsidRPr="004C72BE" w:rsidRDefault="004C72BE" w:rsidP="004C72BE">
      <w:pPr>
        <w:spacing w:after="0" w:line="240" w:lineRule="auto"/>
        <w:jc w:val="both"/>
        <w:rPr>
          <w:rFonts w:ascii="Arial" w:hAnsi="Arial" w:cs="Arial"/>
          <w:i/>
          <w:sz w:val="20"/>
          <w:szCs w:val="20"/>
          <w:lang w:val="ro-RO"/>
        </w:rPr>
      </w:pPr>
      <w:r w:rsidRPr="004C72BE">
        <w:rPr>
          <w:rFonts w:ascii="Arial" w:hAnsi="Arial" w:cs="Arial"/>
          <w:i/>
          <w:sz w:val="20"/>
          <w:szCs w:val="20"/>
          <w:lang w:val="ro-RO"/>
        </w:rPr>
        <w:t xml:space="preserve">d) </w:t>
      </w:r>
      <w:r>
        <w:rPr>
          <w:rFonts w:ascii="Arial" w:hAnsi="Arial" w:cs="Arial"/>
          <w:i/>
          <w:sz w:val="20"/>
          <w:szCs w:val="20"/>
          <w:lang w:val="ro-RO"/>
        </w:rPr>
        <w:t>d</w:t>
      </w:r>
      <w:r w:rsidRPr="004C72BE">
        <w:rPr>
          <w:rFonts w:ascii="Arial" w:hAnsi="Arial" w:cs="Arial"/>
          <w:i/>
          <w:sz w:val="20"/>
          <w:szCs w:val="20"/>
          <w:lang w:val="ro-RO"/>
        </w:rPr>
        <w:t>in analiza listei de control pentru etapa de încadrare privind evaluarea adecvată nu rezultă un impact semnificativ al proiectului asupra sitului Natura 2000 ROSCI0051 Cuşma, deoarece:</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obiectivul nu este în legătură directă cu speciile şi habitatele pentru care a fost declarat situl şi nu are efecte semnificative asupra sitului;</w:t>
      </w:r>
    </w:p>
    <w:p w:rsidR="001B049D"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 xml:space="preserve">prin lucrările propuse şi prin respectarea măsurilor preventive şi de protecţia factorilor de mediu propuse, nu va fi afectată suprafaţa habitatelor, nu se va fragmenta habitatul şi nu vor fi afectate speciile de interes comunitar pentru care a fost desemnat situl; </w:t>
      </w:r>
    </w:p>
    <w:p w:rsidR="004C72BE" w:rsidRPr="004C72BE" w:rsidRDefault="001B049D"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Pr>
          <w:rFonts w:ascii="Arial" w:hAnsi="Arial" w:cs="Arial"/>
          <w:i/>
          <w:sz w:val="20"/>
          <w:szCs w:val="20"/>
          <w:lang w:val="ro-RO"/>
        </w:rPr>
        <w:t xml:space="preserve">  </w:t>
      </w:r>
      <w:r w:rsidR="004C72BE" w:rsidRPr="004C72BE">
        <w:rPr>
          <w:rFonts w:ascii="Arial" w:hAnsi="Arial" w:cs="Arial"/>
          <w:i/>
          <w:sz w:val="20"/>
          <w:szCs w:val="20"/>
          <w:lang w:val="ro-RO"/>
        </w:rPr>
        <w:t>realizarea proiectului nu conduce la o deteriorare semnificativă sau  pierderea totală a unor habitate naturale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4C72BE" w:rsidRPr="004C72BE" w:rsidRDefault="004C72BE" w:rsidP="004C72BE">
      <w:pPr>
        <w:tabs>
          <w:tab w:val="left" w:pos="990"/>
        </w:tabs>
        <w:spacing w:after="0" w:line="240" w:lineRule="auto"/>
        <w:ind w:firstLine="720"/>
        <w:jc w:val="both"/>
        <w:rPr>
          <w:rFonts w:ascii="Arial" w:hAnsi="Arial" w:cs="Arial"/>
          <w:i/>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are influenţă directă asupra ariei naturale protejate de interes comunitar, prin emisii în aer, folosire de resurse naturale ş.a;</w:t>
      </w:r>
    </w:p>
    <w:p w:rsidR="004C72BE" w:rsidRPr="004C72BE" w:rsidRDefault="004C72BE" w:rsidP="004C72BE">
      <w:pPr>
        <w:tabs>
          <w:tab w:val="left" w:pos="990"/>
        </w:tabs>
        <w:spacing w:after="0" w:line="240" w:lineRule="auto"/>
        <w:ind w:firstLine="720"/>
        <w:jc w:val="both"/>
        <w:rPr>
          <w:rFonts w:ascii="Arial" w:hAnsi="Arial" w:cs="Arial"/>
          <w:b/>
          <w:bCs/>
          <w:sz w:val="20"/>
          <w:szCs w:val="20"/>
          <w:lang w:val="ro-RO"/>
        </w:rPr>
      </w:pPr>
      <w:r w:rsidRPr="004C72BE">
        <w:rPr>
          <w:rFonts w:ascii="Arial" w:hAnsi="Arial" w:cs="Arial"/>
          <w:i/>
          <w:sz w:val="20"/>
          <w:szCs w:val="20"/>
          <w:lang w:val="ro-RO"/>
        </w:rPr>
        <w:t>•</w:t>
      </w:r>
      <w:r w:rsidRPr="004C72BE">
        <w:rPr>
          <w:rFonts w:ascii="Arial" w:hAnsi="Arial" w:cs="Arial"/>
          <w:i/>
          <w:sz w:val="20"/>
          <w:szCs w:val="20"/>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384C9E" w:rsidRDefault="00384C9E" w:rsidP="00AA6FC1">
      <w:pPr>
        <w:autoSpaceDE w:val="0"/>
        <w:autoSpaceDN w:val="0"/>
        <w:adjustRightInd w:val="0"/>
        <w:spacing w:after="0" w:line="240" w:lineRule="auto"/>
        <w:ind w:firstLine="720"/>
        <w:jc w:val="both"/>
        <w:rPr>
          <w:rFonts w:ascii="Arial" w:hAnsi="Arial" w:cs="Arial"/>
          <w:b/>
          <w:bCs/>
          <w:sz w:val="20"/>
          <w:szCs w:val="20"/>
          <w:lang w:val="ro-RO"/>
        </w:rPr>
      </w:pPr>
    </w:p>
    <w:p w:rsidR="0044306D" w:rsidRPr="004148FC" w:rsidRDefault="0044306D" w:rsidP="00AA6FC1">
      <w:pPr>
        <w:autoSpaceDE w:val="0"/>
        <w:autoSpaceDN w:val="0"/>
        <w:adjustRightInd w:val="0"/>
        <w:spacing w:after="0" w:line="240" w:lineRule="auto"/>
        <w:ind w:firstLine="720"/>
        <w:jc w:val="both"/>
        <w:rPr>
          <w:rFonts w:ascii="Arial" w:hAnsi="Arial" w:cs="Arial"/>
          <w:sz w:val="20"/>
          <w:szCs w:val="20"/>
          <w:lang w:val="ro-RO"/>
        </w:rPr>
      </w:pPr>
      <w:r w:rsidRPr="004148FC">
        <w:rPr>
          <w:rFonts w:ascii="Arial" w:hAnsi="Arial" w:cs="Arial"/>
          <w:b/>
          <w:bCs/>
          <w:sz w:val="20"/>
          <w:szCs w:val="20"/>
          <w:lang w:val="ro-RO"/>
        </w:rPr>
        <w:t>Condiţii de realizare a proiectului</w:t>
      </w:r>
      <w:r w:rsidRPr="004148FC">
        <w:rPr>
          <w:rFonts w:ascii="Arial" w:hAnsi="Arial" w:cs="Arial"/>
          <w:sz w:val="20"/>
          <w:szCs w:val="20"/>
          <w:lang w:val="ro-RO"/>
        </w:rPr>
        <w:t>:</w:t>
      </w:r>
    </w:p>
    <w:p w:rsidR="003841D6" w:rsidRPr="002564ED" w:rsidRDefault="003841D6" w:rsidP="003841D6">
      <w:pPr>
        <w:spacing w:after="0" w:line="240" w:lineRule="auto"/>
        <w:jc w:val="both"/>
        <w:rPr>
          <w:rFonts w:ascii="Arial" w:hAnsi="Arial" w:cs="Arial"/>
          <w:i/>
          <w:sz w:val="20"/>
          <w:szCs w:val="20"/>
          <w:lang w:val="ro-RO" w:eastAsia="ar-SA"/>
        </w:rPr>
      </w:pPr>
      <w:r w:rsidRPr="002564ED">
        <w:rPr>
          <w:rFonts w:ascii="Arial" w:hAnsi="Arial" w:cs="Arial"/>
          <w:i/>
          <w:sz w:val="20"/>
          <w:szCs w:val="20"/>
          <w:lang w:val="ro-RO" w:eastAsia="ar-SA"/>
        </w:rPr>
        <w:t>1. Se vor respecta prevederile O.U.G. nr. 195/2005 privind protecţia mediului, cu modificările şi completările ulterioare.</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eastAsia="ar-SA"/>
        </w:rPr>
        <w:t xml:space="preserve">2. </w:t>
      </w:r>
      <w:r w:rsidRPr="002564ED">
        <w:rPr>
          <w:rFonts w:ascii="Arial" w:hAnsi="Arial" w:cs="Arial"/>
          <w:i/>
          <w:sz w:val="20"/>
          <w:szCs w:val="20"/>
          <w:lang w:val="ro-RO"/>
        </w:rPr>
        <w:t>Materialele necesare pe parcursul execuţiei lucrărilor vor fi depozitate numai în locuri special amenajate, astfel încât să se asigure protecţia factorilor de mediu. Se interzice depozitarea necontrolată a deşeurilor.</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3. Pe parcursul execuţiei lucrărilor se vor lua toate măsurile pentru prevenirea poluărilor accidentale, iar la finalizarea lucrărilor terenul afectat de lucrări se va aduce la starea iniţială.</w:t>
      </w:r>
    </w:p>
    <w:p w:rsidR="003841D6" w:rsidRPr="002564ED" w:rsidRDefault="003841D6" w:rsidP="003841D6">
      <w:pPr>
        <w:spacing w:after="0" w:line="240" w:lineRule="auto"/>
        <w:jc w:val="both"/>
        <w:rPr>
          <w:rFonts w:ascii="Arial" w:hAnsi="Arial" w:cs="Arial"/>
          <w:i/>
          <w:sz w:val="20"/>
          <w:szCs w:val="20"/>
          <w:lang w:val="ro-RO"/>
        </w:rPr>
      </w:pPr>
      <w:r w:rsidRPr="002564ED">
        <w:rPr>
          <w:rFonts w:ascii="Arial" w:hAnsi="Arial" w:cs="Arial"/>
          <w:i/>
          <w:sz w:val="20"/>
          <w:szCs w:val="20"/>
          <w:lang w:val="ro-RO"/>
        </w:rPr>
        <w:t>4. Mijloacele de transport şi utilajele folosite vor fi întreţinute corespunzător, pentru reducerea emisiilor de noxe în atmosferă şi prevenirea scurgerilor accidentale de carburanţi/lubrifianţi.</w:t>
      </w:r>
    </w:p>
    <w:p w:rsidR="003841D6" w:rsidRPr="002564ED" w:rsidRDefault="003841D6" w:rsidP="003841D6">
      <w:pPr>
        <w:spacing w:after="0" w:line="240" w:lineRule="auto"/>
        <w:jc w:val="both"/>
        <w:rPr>
          <w:rFonts w:ascii="Arial" w:eastAsia="Times New Roman" w:hAnsi="Arial" w:cs="Arial"/>
          <w:i/>
          <w:sz w:val="20"/>
          <w:szCs w:val="20"/>
          <w:lang w:val="ro-RO"/>
        </w:rPr>
      </w:pPr>
      <w:r w:rsidRPr="002564ED">
        <w:rPr>
          <w:rFonts w:ascii="Arial" w:eastAsia="Times New Roman" w:hAnsi="Arial" w:cs="Arial"/>
          <w:i/>
          <w:sz w:val="20"/>
          <w:szCs w:val="20"/>
          <w:lang w:val="ro-RO"/>
        </w:rPr>
        <w:t>5. Se va asigura în permanenţă stocul de materiale şi dotări necesare pentru combaterea efectelor poluărilor accidentale (materiale absorbante pentru eventuale scurgeri de carburanţi).</w:t>
      </w:r>
    </w:p>
    <w:p w:rsidR="003841D6" w:rsidRPr="002564ED" w:rsidRDefault="003841D6" w:rsidP="003841D6">
      <w:pPr>
        <w:spacing w:after="0" w:line="240" w:lineRule="auto"/>
        <w:jc w:val="both"/>
        <w:rPr>
          <w:rFonts w:ascii="Arial" w:hAnsi="Arial" w:cs="Arial"/>
          <w:i/>
          <w:iCs/>
          <w:sz w:val="20"/>
          <w:szCs w:val="20"/>
          <w:lang w:val="ro-RO"/>
        </w:rPr>
      </w:pPr>
      <w:r w:rsidRPr="002564ED">
        <w:rPr>
          <w:rFonts w:ascii="Arial" w:hAnsi="Arial" w:cs="Arial"/>
          <w:i/>
          <w:iCs/>
          <w:sz w:val="20"/>
          <w:szCs w:val="20"/>
          <w:lang w:val="ro-RO"/>
        </w:rPr>
        <w:t>6. La încheierea lucrărilor se vor îndepărta atât materialele rămase neutilizate, cât şi deşeurile rezultate în timpul lucrărilor. Deşeurile  de construcţie şi deşeurile menajere vor fi transportate şi depozitate prin relaţie contractuală cu operatorul de salubritate din zonă,</w:t>
      </w:r>
      <w:r w:rsidRPr="002564ED">
        <w:rPr>
          <w:rFonts w:ascii="Arial" w:hAnsi="Arial" w:cs="Arial"/>
          <w:i/>
          <w:sz w:val="20"/>
          <w:szCs w:val="20"/>
          <w:lang w:val="ro-RO"/>
        </w:rPr>
        <w:t xml:space="preserve"> iar deşeurile valorificabile se vor preda la societăţi specializate, autorizate pentru valorificarea lor</w:t>
      </w:r>
      <w:r w:rsidRPr="002564ED">
        <w:rPr>
          <w:rFonts w:ascii="Arial" w:hAnsi="Arial" w:cs="Arial"/>
          <w:i/>
          <w:iCs/>
          <w:sz w:val="20"/>
          <w:szCs w:val="20"/>
          <w:lang w:val="ro-RO"/>
        </w:rPr>
        <w:t>.</w:t>
      </w:r>
    </w:p>
    <w:p w:rsidR="003841D6" w:rsidRPr="002564ED" w:rsidRDefault="003841D6" w:rsidP="003841D6">
      <w:pPr>
        <w:pStyle w:val="ListParagraph1"/>
        <w:spacing w:after="0" w:line="240" w:lineRule="auto"/>
        <w:ind w:left="0"/>
        <w:jc w:val="both"/>
        <w:rPr>
          <w:rFonts w:ascii="Arial" w:hAnsi="Arial" w:cs="Arial"/>
          <w:i/>
          <w:sz w:val="20"/>
          <w:szCs w:val="20"/>
        </w:rPr>
      </w:pPr>
      <w:r w:rsidRPr="002564ED">
        <w:rPr>
          <w:sz w:val="20"/>
          <w:szCs w:val="20"/>
          <w:lang w:val="ro-RO"/>
        </w:rPr>
        <w:t xml:space="preserve">7. </w:t>
      </w:r>
      <w:r w:rsidRPr="002564ED">
        <w:rPr>
          <w:rFonts w:ascii="Arial" w:hAnsi="Arial" w:cs="Arial"/>
          <w:i/>
          <w:sz w:val="20"/>
          <w:szCs w:val="20"/>
          <w:lang w:val="ro-RO"/>
        </w:rPr>
        <w:t>Pământul rezultat din săpături şi din excavaţii va fi utilizat pentru lucrări de nivelare la finalizarea lucrărilor.</w:t>
      </w:r>
      <w:r w:rsidRPr="002564ED">
        <w:rPr>
          <w:rFonts w:ascii="Arial" w:hAnsi="Arial" w:cs="Arial"/>
          <w:i/>
          <w:sz w:val="20"/>
          <w:szCs w:val="20"/>
        </w:rPr>
        <w:t xml:space="preserve"> </w:t>
      </w:r>
    </w:p>
    <w:p w:rsidR="003841D6" w:rsidRPr="002564ED" w:rsidRDefault="003841D6" w:rsidP="003841D6">
      <w:pPr>
        <w:pStyle w:val="BodyText"/>
        <w:spacing w:after="0" w:line="240" w:lineRule="auto"/>
        <w:jc w:val="both"/>
        <w:rPr>
          <w:rFonts w:ascii="Arial" w:hAnsi="Arial" w:cs="Arial"/>
          <w:i/>
          <w:spacing w:val="-6"/>
          <w:sz w:val="20"/>
          <w:szCs w:val="20"/>
          <w:lang w:val="ro-RO"/>
        </w:rPr>
      </w:pPr>
      <w:r w:rsidRPr="002564ED">
        <w:rPr>
          <w:rFonts w:ascii="Arial" w:hAnsi="Arial" w:cs="Arial"/>
          <w:i/>
          <w:spacing w:val="-6"/>
          <w:sz w:val="20"/>
          <w:szCs w:val="20"/>
          <w:lang w:val="ro-RO"/>
        </w:rPr>
        <w:t>8.</w:t>
      </w:r>
      <w:r w:rsidRPr="002564ED">
        <w:rPr>
          <w:rFonts w:ascii="Arial" w:eastAsia="Arial" w:hAnsi="Arial" w:cs="Arial"/>
          <w:color w:val="000000"/>
          <w:sz w:val="20"/>
          <w:szCs w:val="20"/>
          <w:lang w:val="ro-RO"/>
        </w:rPr>
        <w:t xml:space="preserve"> </w:t>
      </w:r>
      <w:r w:rsidRPr="002564ED">
        <w:rPr>
          <w:rFonts w:ascii="Arial" w:eastAsia="Arial" w:hAnsi="Arial" w:cs="Arial"/>
          <w:i/>
          <w:sz w:val="20"/>
          <w:szCs w:val="20"/>
          <w:lang w:val="ro-RO"/>
        </w:rPr>
        <w:t>La refacerea zonelor afectate de activităţile de construire se interzice înierbarea spaţiilor verzi aferente proiectului cu specii vegetale de provenienţă alohtonă, pentru a evita introducerea de specii invazive pe suprafeţele din vecinătatea amplasamentului studiat.</w:t>
      </w:r>
    </w:p>
    <w:p w:rsidR="003841D6" w:rsidRPr="002564ED" w:rsidRDefault="003841D6" w:rsidP="003841D6">
      <w:pPr>
        <w:spacing w:after="0" w:line="240" w:lineRule="auto"/>
        <w:jc w:val="both"/>
        <w:rPr>
          <w:rFonts w:ascii="Arial" w:hAnsi="Arial" w:cs="Arial"/>
          <w:bCs/>
          <w:i/>
          <w:sz w:val="20"/>
          <w:szCs w:val="20"/>
          <w:lang w:val="ro-RO"/>
        </w:rPr>
      </w:pPr>
      <w:r w:rsidRPr="002564ED">
        <w:rPr>
          <w:rFonts w:ascii="Arial" w:hAnsi="Arial" w:cs="Arial"/>
          <w:i/>
          <w:sz w:val="20"/>
          <w:szCs w:val="20"/>
          <w:lang w:val="ro-RO"/>
        </w:rPr>
        <w:t>9. S</w:t>
      </w:r>
      <w:r w:rsidRPr="002564ED">
        <w:rPr>
          <w:rFonts w:ascii="Arial" w:hAnsi="Arial" w:cs="Arial"/>
          <w:bCs/>
          <w:i/>
          <w:sz w:val="20"/>
          <w:szCs w:val="20"/>
          <w:lang w:val="ro-RO"/>
        </w:rPr>
        <w:t>e interzice accesul de pe amplasament pe drumurile publice cu utilaje şi mijloace de transport necurăţate. Titularul activităţii are obligaţia asigurării cu instalaţiile necesare acestui scop - instalaţii de spălare şi sistem colector de ape uzate.</w:t>
      </w:r>
    </w:p>
    <w:p w:rsidR="003841D6" w:rsidRPr="002564ED"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 xml:space="preserve">10. </w:t>
      </w:r>
      <w:r w:rsidRPr="002564ED">
        <w:rPr>
          <w:rFonts w:ascii="Arial" w:eastAsia="Arial" w:hAnsi="Arial" w:cs="Arial"/>
          <w:i/>
          <w:sz w:val="20"/>
          <w:szCs w:val="20"/>
          <w:lang w:val="ro-RO"/>
        </w:rPr>
        <w:t>Echipele care vor efectua lucrările vor fi instruite cu privire la existenţa Sitului Natura 2000 în zona de execuţie a lucrărilor şi asupra măsurilor şi responsabilităţilor privind protecţia acestuia; în timpul execuţiei lucrărilor se vor lua toate măsurile necesare în vederea menţinerii stării actuale de conservare a habitatelor şi speciilor de interes comunitar.</w:t>
      </w:r>
    </w:p>
    <w:p w:rsidR="003841D6" w:rsidRPr="002564ED" w:rsidRDefault="003841D6" w:rsidP="003841D6">
      <w:pPr>
        <w:spacing w:after="0" w:line="240" w:lineRule="auto"/>
        <w:jc w:val="both"/>
        <w:rPr>
          <w:rFonts w:ascii="Arial" w:hAnsi="Arial" w:cs="Arial"/>
          <w:bCs/>
          <w:i/>
          <w:iCs/>
          <w:sz w:val="20"/>
          <w:szCs w:val="20"/>
          <w:lang w:val="ro-RO"/>
        </w:rPr>
      </w:pPr>
      <w:r w:rsidRPr="002564ED">
        <w:rPr>
          <w:rFonts w:ascii="Arial" w:hAnsi="Arial" w:cs="Arial"/>
          <w:bCs/>
          <w:i/>
          <w:iCs/>
          <w:sz w:val="20"/>
          <w:szCs w:val="20"/>
          <w:lang w:val="ro-RO"/>
        </w:rPr>
        <w:t>1</w:t>
      </w:r>
      <w:r w:rsidR="00A5188F">
        <w:rPr>
          <w:rFonts w:ascii="Arial" w:hAnsi="Arial" w:cs="Arial"/>
          <w:bCs/>
          <w:i/>
          <w:iCs/>
          <w:sz w:val="20"/>
          <w:szCs w:val="20"/>
          <w:lang w:val="ro-RO"/>
        </w:rPr>
        <w:t>1</w:t>
      </w:r>
      <w:r w:rsidRPr="002564ED">
        <w:rPr>
          <w:rFonts w:ascii="Arial" w:hAnsi="Arial" w:cs="Arial"/>
          <w:bCs/>
          <w:i/>
          <w:iCs/>
          <w:sz w:val="20"/>
          <w:szCs w:val="20"/>
          <w:lang w:val="ro-RO"/>
        </w:rPr>
        <w:t xml:space="preserve">. Se vor respecta normele tehnice legale pentru lucrările care se vor realiza pe raza ariilor naturale protejate. </w:t>
      </w:r>
    </w:p>
    <w:p w:rsidR="003841D6" w:rsidRPr="002564ED" w:rsidRDefault="003841D6" w:rsidP="003841D6">
      <w:pPr>
        <w:spacing w:after="0" w:line="240" w:lineRule="auto"/>
        <w:jc w:val="both"/>
        <w:rPr>
          <w:rFonts w:ascii="Arial" w:eastAsia="Arial" w:hAnsi="Arial" w:cs="Arial"/>
          <w:i/>
          <w:sz w:val="20"/>
          <w:szCs w:val="20"/>
          <w:lang w:val="ro-RO"/>
        </w:rPr>
      </w:pPr>
      <w:r w:rsidRPr="002564ED">
        <w:rPr>
          <w:rFonts w:ascii="Arial" w:hAnsi="Arial" w:cs="Arial"/>
          <w:bCs/>
          <w:i/>
          <w:sz w:val="20"/>
          <w:szCs w:val="20"/>
          <w:lang w:val="ro-RO"/>
        </w:rPr>
        <w:t xml:space="preserve">      </w:t>
      </w:r>
      <w:r w:rsidRPr="002564ED">
        <w:rPr>
          <w:rFonts w:ascii="Arial" w:hAnsi="Arial" w:cs="Arial"/>
          <w:bCs/>
          <w:i/>
          <w:sz w:val="20"/>
          <w:szCs w:val="20"/>
          <w:lang w:val="ro-RO"/>
        </w:rPr>
        <w:tab/>
        <w:t xml:space="preserve"> </w:t>
      </w:r>
      <w:r w:rsidRPr="002564ED">
        <w:rPr>
          <w:rFonts w:ascii="Arial" w:eastAsia="Arial" w:hAnsi="Arial" w:cs="Arial"/>
          <w:i/>
          <w:sz w:val="20"/>
          <w:szCs w:val="20"/>
          <w:lang w:val="ro-RO"/>
        </w:rPr>
        <w:t>În scopul conservării habitatelor şi speciilor de interes comunitar din zona de implementare a  proiectului se interzice:</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 orice formă de recoltare, capturare, ucidere, distrugere sau vătămare a exemplarelor aflate în mediul lor natural, în oricare dintre stadiile ciclului lor biologic;</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 perturbarea intenţionată în cursul perioadei de reproducere, de creştere, de hibernare şi de migraţie a faunei sălbatice;</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 deteriorarea şi/sau distrugerea locurilor de reproducere, de odihnă ori de hrănire;</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 afectarea sub orice formă a vecinătăţilor amplasamentului analizat atât în timpul perioadei de construcţie cât şi în timpul funcţionării obiectivului;</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 folosirea erbicidelor, pesticidelor, amendamentelor, îngrăşămintelor chimice sau oricărei substanţe chimice persistente, precum şi a atractanţilor;</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 incendiile de vegetaţie;</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 xml:space="preserve">- </w:t>
      </w:r>
      <w:r w:rsidRPr="002564ED">
        <w:rPr>
          <w:rFonts w:ascii="Arial" w:hAnsi="Arial" w:cs="Arial"/>
          <w:i/>
          <w:sz w:val="20"/>
          <w:szCs w:val="20"/>
          <w:lang w:val="ro-RO"/>
        </w:rPr>
        <w:t>abandonarea de resturi menajere sau alte deşeuri în zona de implementarea a proiectului şi în vecinătatea acestuia;</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w:t>
      </w:r>
      <w:r w:rsidRPr="002564ED">
        <w:rPr>
          <w:rFonts w:ascii="Arial" w:hAnsi="Arial" w:cs="Arial"/>
          <w:i/>
          <w:sz w:val="20"/>
          <w:szCs w:val="20"/>
          <w:lang w:val="ro-RO"/>
        </w:rPr>
        <w:t xml:space="preserve"> desecarea zonelor umede, drenarea sau acoperirea ochiurilor de apă temporare şi/sau permanente;</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w:t>
      </w:r>
      <w:r w:rsidRPr="002564ED">
        <w:rPr>
          <w:rFonts w:ascii="Arial" w:hAnsi="Arial" w:cs="Arial"/>
          <w:i/>
          <w:sz w:val="20"/>
          <w:szCs w:val="20"/>
          <w:lang w:val="ro-RO"/>
        </w:rPr>
        <w:t xml:space="preserve"> efectuarea de lucrări pe timpul nopţii şi în perioade cu ploi abundente;</w:t>
      </w:r>
      <w:r w:rsidRPr="002564ED">
        <w:rPr>
          <w:rFonts w:ascii="Arial" w:eastAsia="Arial" w:hAnsi="Arial" w:cs="Arial"/>
          <w:i/>
          <w:sz w:val="20"/>
          <w:szCs w:val="20"/>
          <w:lang w:val="ro-RO"/>
        </w:rPr>
        <w:t xml:space="preserve"> </w:t>
      </w:r>
    </w:p>
    <w:p w:rsidR="003841D6" w:rsidRPr="002564ED" w:rsidRDefault="003841D6" w:rsidP="003841D6">
      <w:pPr>
        <w:tabs>
          <w:tab w:val="left" w:pos="567"/>
        </w:tabs>
        <w:spacing w:after="0" w:line="240" w:lineRule="auto"/>
        <w:jc w:val="both"/>
        <w:rPr>
          <w:rFonts w:ascii="Arial" w:eastAsia="Arial" w:hAnsi="Arial" w:cs="Arial"/>
          <w:i/>
          <w:sz w:val="20"/>
          <w:szCs w:val="20"/>
          <w:lang w:val="ro-RO"/>
        </w:rPr>
      </w:pPr>
      <w:r w:rsidRPr="002564ED">
        <w:rPr>
          <w:rFonts w:ascii="Arial" w:eastAsia="Arial" w:hAnsi="Arial" w:cs="Arial"/>
          <w:i/>
          <w:sz w:val="20"/>
          <w:szCs w:val="20"/>
          <w:lang w:val="ro-RO"/>
        </w:rPr>
        <w:t xml:space="preserve">- deversarea apelor menajere/uzate şi/sau rezultate în perioada de construcţiei pe sol şi/sau în ape.                                                                                                                                                                                                                                                                                                                                                                                                                                                                                                                                                                                                                                                                                                                                                                                                                                                                                                                                                                                                                                                                                                                                                                                                                                                                                                                                                                                   </w:t>
      </w:r>
    </w:p>
    <w:p w:rsidR="003841D6" w:rsidRPr="002564ED" w:rsidRDefault="003841D6" w:rsidP="003841D6">
      <w:pPr>
        <w:spacing w:after="0" w:line="240" w:lineRule="auto"/>
        <w:ind w:firstLine="720"/>
        <w:jc w:val="both"/>
        <w:outlineLvl w:val="0"/>
        <w:rPr>
          <w:rFonts w:ascii="Arial" w:hAnsi="Arial" w:cs="Arial"/>
          <w:i/>
          <w:color w:val="FFFFFF"/>
          <w:sz w:val="20"/>
          <w:szCs w:val="20"/>
          <w:lang w:val="ro-RO"/>
        </w:rPr>
      </w:pPr>
      <w:r w:rsidRPr="002564ED">
        <w:rPr>
          <w:rFonts w:ascii="Arial" w:hAnsi="Arial" w:cs="Arial"/>
          <w:i/>
          <w:sz w:val="20"/>
          <w:szCs w:val="20"/>
          <w:lang w:val="ro-RO"/>
        </w:rPr>
        <w:t xml:space="preserve">Nu se vor execută lucrări de reparaţii a motoarelor, schimbarea uleiului de motor şi hidraulic în zona de implementare a proiectului. </w:t>
      </w:r>
    </w:p>
    <w:p w:rsidR="003841D6" w:rsidRPr="002564ED" w:rsidRDefault="003841D6" w:rsidP="003841D6">
      <w:pPr>
        <w:spacing w:after="0" w:line="240" w:lineRule="auto"/>
        <w:ind w:firstLine="720"/>
        <w:jc w:val="both"/>
        <w:outlineLvl w:val="0"/>
        <w:rPr>
          <w:rFonts w:ascii="Arial" w:hAnsi="Arial" w:cs="Arial"/>
          <w:i/>
          <w:sz w:val="20"/>
          <w:szCs w:val="20"/>
          <w:lang w:val="ro-RO"/>
        </w:rPr>
      </w:pPr>
      <w:r w:rsidRPr="002564ED">
        <w:rPr>
          <w:rFonts w:ascii="Arial" w:hAnsi="Arial" w:cs="Arial"/>
          <w:i/>
          <w:sz w:val="20"/>
          <w:szCs w:val="20"/>
          <w:lang w:val="ro-RO"/>
        </w:rPr>
        <w:t>Se vor lua toate măsurile pentru prevenirea poluării solului şi apei cu uleiuri, lubrefianţi şi carburanţi.</w:t>
      </w:r>
    </w:p>
    <w:p w:rsidR="003841D6" w:rsidRPr="002564ED" w:rsidRDefault="00A5188F" w:rsidP="003841D6">
      <w:pPr>
        <w:spacing w:after="0" w:line="240" w:lineRule="auto"/>
        <w:jc w:val="both"/>
        <w:rPr>
          <w:rFonts w:ascii="Arial" w:eastAsia="Arial" w:hAnsi="Arial" w:cs="Arial"/>
          <w:i/>
          <w:sz w:val="20"/>
          <w:szCs w:val="20"/>
          <w:lang w:val="ro-RO"/>
        </w:rPr>
      </w:pPr>
      <w:r>
        <w:rPr>
          <w:rFonts w:ascii="Arial" w:hAnsi="Arial" w:cs="Arial"/>
          <w:i/>
          <w:sz w:val="20"/>
          <w:szCs w:val="20"/>
          <w:lang w:val="ro-RO"/>
        </w:rPr>
        <w:t>12</w:t>
      </w:r>
      <w:r w:rsidR="003841D6" w:rsidRPr="002564ED">
        <w:rPr>
          <w:rFonts w:ascii="Arial" w:hAnsi="Arial" w:cs="Arial"/>
          <w:i/>
          <w:sz w:val="20"/>
          <w:szCs w:val="20"/>
          <w:lang w:val="ro-RO"/>
        </w:rPr>
        <w:t xml:space="preserve">. </w:t>
      </w:r>
      <w:r w:rsidR="003841D6" w:rsidRPr="002564ED">
        <w:rPr>
          <w:rFonts w:ascii="Arial" w:eastAsia="Arial" w:hAnsi="Arial" w:cs="Arial"/>
          <w:i/>
          <w:sz w:val="20"/>
          <w:szCs w:val="20"/>
          <w:lang w:val="ro-RO"/>
        </w:rPr>
        <w:t>Se vor respecta prevederile legale în domeniul protecţiei mediului înconjurător, îndeosebi privind conservarea valorilor naturale prevăzute de Directiva 92/43/CEE privind conservarea habitatelor naturale şi a speciilor de faună şi floră sălbatică, respectiv:</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Ordinul nr. 46/2016 privind instituirea regimului de arie naturala protejată şi declararea siturilor de importanţă comunitară ca parte integranta a Reţelei ecologice europene Natura 2000 in Romania;</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O.U.G. nr. 57/2007 privind regimul ariilor naturale protejate, conservarea habitatelor naturale, a florei şi faunei sălbatice, aprobată cu modificări şi completări prin Legea nr. 49/2011, cu modificările şi completările ulterioare;</w:t>
      </w:r>
    </w:p>
    <w:p w:rsidR="003841D6" w:rsidRPr="002564ED" w:rsidRDefault="003841D6" w:rsidP="003841D6">
      <w:pPr>
        <w:numPr>
          <w:ilvl w:val="0"/>
          <w:numId w:val="20"/>
        </w:numPr>
        <w:spacing w:after="0" w:line="240" w:lineRule="auto"/>
        <w:ind w:left="720" w:hanging="360"/>
        <w:jc w:val="both"/>
        <w:rPr>
          <w:rFonts w:ascii="Arial" w:eastAsia="Arial" w:hAnsi="Arial" w:cs="Arial"/>
          <w:i/>
          <w:sz w:val="20"/>
          <w:szCs w:val="20"/>
          <w:lang w:val="ro-RO"/>
        </w:rPr>
      </w:pPr>
      <w:r w:rsidRPr="002564ED">
        <w:rPr>
          <w:rFonts w:ascii="Arial" w:eastAsia="Arial" w:hAnsi="Arial" w:cs="Arial"/>
          <w:i/>
          <w:sz w:val="20"/>
          <w:szCs w:val="20"/>
          <w:lang w:val="ro-RO"/>
        </w:rPr>
        <w:t>Planul de management al sitului de importanţă comunitară ROSCI0051 Cuşma aprobat prin Ordinul nr. 1026/01.06.2016.</w:t>
      </w:r>
    </w:p>
    <w:p w:rsidR="003841D6" w:rsidRPr="002564ED" w:rsidRDefault="003841D6" w:rsidP="003841D6">
      <w:pPr>
        <w:spacing w:after="0" w:line="240" w:lineRule="auto"/>
        <w:jc w:val="both"/>
        <w:outlineLvl w:val="0"/>
        <w:rPr>
          <w:rFonts w:ascii="Arial" w:hAnsi="Arial" w:cs="Arial"/>
          <w:i/>
          <w:spacing w:val="-4"/>
          <w:sz w:val="20"/>
          <w:szCs w:val="20"/>
          <w:lang w:val="ro-RO"/>
        </w:rPr>
      </w:pPr>
      <w:r w:rsidRPr="002564ED">
        <w:rPr>
          <w:rFonts w:ascii="Arial" w:hAnsi="Arial" w:cs="Arial"/>
          <w:i/>
          <w:sz w:val="20"/>
          <w:szCs w:val="20"/>
          <w:lang w:val="ro-RO"/>
        </w:rPr>
        <w:t>1</w:t>
      </w:r>
      <w:r w:rsidR="00A5188F">
        <w:rPr>
          <w:rFonts w:ascii="Arial" w:hAnsi="Arial" w:cs="Arial"/>
          <w:i/>
          <w:sz w:val="20"/>
          <w:szCs w:val="20"/>
          <w:lang w:val="ro-RO"/>
        </w:rPr>
        <w:t>3</w:t>
      </w:r>
      <w:r w:rsidRPr="002564ED">
        <w:rPr>
          <w:rFonts w:ascii="Arial" w:hAnsi="Arial" w:cs="Arial"/>
          <w:i/>
          <w:sz w:val="20"/>
          <w:szCs w:val="20"/>
          <w:lang w:val="ro-RO"/>
        </w:rPr>
        <w:t xml:space="preserve">. </w:t>
      </w:r>
      <w:r w:rsidRPr="002564ED">
        <w:rPr>
          <w:rFonts w:ascii="Arial" w:hAnsi="Arial" w:cs="Arial"/>
          <w:bCs/>
          <w:i/>
          <w:sz w:val="20"/>
          <w:szCs w:val="20"/>
          <w:lang w:val="ro-RO"/>
        </w:rPr>
        <w:t>La execuția lucrărilor se vor respecta întocmai cele menționate în memoriul de prezentare (date, parametrii), justificare a prezentei decizii.</w:t>
      </w:r>
    </w:p>
    <w:p w:rsidR="003841D6" w:rsidRPr="002564ED" w:rsidRDefault="003841D6" w:rsidP="003841D6">
      <w:pPr>
        <w:spacing w:after="0" w:line="240" w:lineRule="auto"/>
        <w:jc w:val="both"/>
        <w:rPr>
          <w:rFonts w:ascii="Arial" w:eastAsia="Times New Roman" w:hAnsi="Arial" w:cs="Arial"/>
          <w:bCs/>
          <w:i/>
          <w:iCs/>
          <w:sz w:val="20"/>
          <w:szCs w:val="20"/>
          <w:lang w:val="ro-RO"/>
        </w:rPr>
      </w:pPr>
      <w:r w:rsidRPr="002564ED">
        <w:rPr>
          <w:rFonts w:ascii="Arial" w:eastAsia="Times New Roman" w:hAnsi="Arial" w:cs="Arial"/>
          <w:i/>
          <w:sz w:val="20"/>
          <w:szCs w:val="20"/>
          <w:lang w:val="ro-RO"/>
        </w:rPr>
        <w:t>1</w:t>
      </w:r>
      <w:r w:rsidR="00A5188F">
        <w:rPr>
          <w:rFonts w:ascii="Arial" w:eastAsia="Times New Roman" w:hAnsi="Arial" w:cs="Arial"/>
          <w:i/>
          <w:sz w:val="20"/>
          <w:szCs w:val="20"/>
          <w:lang w:val="ro-RO"/>
        </w:rPr>
        <w:t>4</w:t>
      </w:r>
      <w:r w:rsidRPr="002564ED">
        <w:rPr>
          <w:rFonts w:ascii="Arial" w:eastAsia="Times New Roman" w:hAnsi="Arial" w:cs="Arial"/>
          <w:i/>
          <w:sz w:val="20"/>
          <w:szCs w:val="20"/>
          <w:lang w:val="ro-RO"/>
        </w:rPr>
        <w:t>. L</w:t>
      </w:r>
      <w:r w:rsidRPr="002564ED">
        <w:rPr>
          <w:rFonts w:ascii="Arial" w:eastAsia="Times New Roman" w:hAnsi="Arial" w:cs="Arial"/>
          <w:bCs/>
          <w:i/>
          <w:sz w:val="20"/>
          <w:szCs w:val="20"/>
          <w:lang w:val="ro-RO"/>
        </w:rPr>
        <w:t xml:space="preserve">a finalizarea investiţiei, titularul va </w:t>
      </w:r>
      <w:r w:rsidRPr="002564ED">
        <w:rPr>
          <w:rFonts w:ascii="Arial" w:eastAsia="Times New Roman" w:hAnsi="Arial" w:cs="Arial"/>
          <w:bCs/>
          <w:i/>
          <w:iCs/>
          <w:sz w:val="20"/>
          <w:szCs w:val="20"/>
          <w:lang w:val="ro-RO"/>
        </w:rPr>
        <w:t>notifica Agenţia pentru Protecţia Mediului Bistriţa-Năsăud şi Comisariatul Judeţean Bistrița-Năsăud al Gărzii Naționale de Mediu pentru verificarea conformări</w:t>
      </w:r>
      <w:r w:rsidR="00E34979">
        <w:rPr>
          <w:rFonts w:ascii="Arial" w:eastAsia="Times New Roman" w:hAnsi="Arial" w:cs="Arial"/>
          <w:bCs/>
          <w:i/>
          <w:iCs/>
          <w:sz w:val="20"/>
          <w:szCs w:val="20"/>
          <w:lang w:val="ro-RO"/>
        </w:rPr>
        <w:t>i cu actul de reglementare și</w:t>
      </w:r>
      <w:r w:rsidRPr="002564ED">
        <w:rPr>
          <w:rFonts w:ascii="Arial" w:eastAsia="Times New Roman" w:hAnsi="Arial" w:cs="Arial"/>
          <w:bCs/>
          <w:i/>
          <w:iCs/>
          <w:sz w:val="20"/>
          <w:szCs w:val="20"/>
          <w:lang w:val="ro-RO"/>
        </w:rPr>
        <w:t xml:space="preserve"> va solicita și obține </w:t>
      </w:r>
      <w:r w:rsidR="00E34979">
        <w:rPr>
          <w:rFonts w:ascii="Arial" w:eastAsia="Times New Roman" w:hAnsi="Arial" w:cs="Arial"/>
          <w:bCs/>
          <w:i/>
          <w:iCs/>
          <w:sz w:val="20"/>
          <w:szCs w:val="20"/>
          <w:lang w:val="ro-RO"/>
        </w:rPr>
        <w:t>revizuirea autorizației</w:t>
      </w:r>
      <w:r w:rsidRPr="002564ED">
        <w:rPr>
          <w:rFonts w:ascii="Arial" w:eastAsia="Times New Roman" w:hAnsi="Arial" w:cs="Arial"/>
          <w:bCs/>
          <w:i/>
          <w:iCs/>
          <w:sz w:val="20"/>
          <w:szCs w:val="20"/>
          <w:lang w:val="ro-RO"/>
        </w:rPr>
        <w:t xml:space="preserve"> de mediu.</w:t>
      </w:r>
    </w:p>
    <w:p w:rsidR="00E44ED6" w:rsidRPr="00EC7FE1" w:rsidRDefault="00E44ED6" w:rsidP="0044306D">
      <w:pPr>
        <w:spacing w:after="0" w:line="240" w:lineRule="auto"/>
        <w:jc w:val="both"/>
        <w:rPr>
          <w:rFonts w:ascii="Arial" w:hAnsi="Arial" w:cs="Arial"/>
          <w:i/>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Prezentul act de reglementare este valabil pe toată perioada punerii în aplicare a proiectului.</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b/>
          <w:snapToGrid w:val="0"/>
          <w:sz w:val="20"/>
          <w:szCs w:val="20"/>
          <w:lang w:val="ro-RO"/>
        </w:rPr>
      </w:pPr>
      <w:r w:rsidRPr="00EC7FE1">
        <w:rPr>
          <w:rFonts w:ascii="Arial" w:hAnsi="Arial" w:cs="Arial"/>
          <w:b/>
          <w:sz w:val="20"/>
          <w:szCs w:val="20"/>
          <w:lang w:val="ro-RO"/>
        </w:rPr>
        <w:t>În cazul în care proiectul suferă modificări, titularul este obligat să notifice în scris</w:t>
      </w:r>
      <w:r w:rsidRPr="00EC7FE1">
        <w:rPr>
          <w:rFonts w:ascii="Arial" w:hAnsi="Arial" w:cs="Arial"/>
          <w:b/>
          <w:i/>
          <w:snapToGrid w:val="0"/>
          <w:sz w:val="20"/>
          <w:szCs w:val="20"/>
          <w:lang w:val="ro-RO"/>
        </w:rPr>
        <w:t xml:space="preserve"> Agenţia pentru Protecţia Mediului Bistriţa-Năsăud </w:t>
      </w:r>
      <w:r w:rsidRPr="00EC7FE1">
        <w:rPr>
          <w:rFonts w:ascii="Arial" w:hAnsi="Arial" w:cs="Arial"/>
          <w:b/>
          <w:snapToGrid w:val="0"/>
          <w:sz w:val="20"/>
          <w:szCs w:val="20"/>
          <w:lang w:val="ro-RO"/>
        </w:rPr>
        <w:t>asupra acestor modificări, înainte de realizarea acestora.</w:t>
      </w:r>
    </w:p>
    <w:p w:rsidR="0044306D" w:rsidRPr="00EC7FE1" w:rsidRDefault="0044306D" w:rsidP="0044306D">
      <w:pPr>
        <w:spacing w:after="0" w:line="240" w:lineRule="auto"/>
        <w:jc w:val="both"/>
        <w:rPr>
          <w:rFonts w:ascii="Arial" w:hAnsi="Arial" w:cs="Arial"/>
          <w:b/>
          <w:color w:val="00B0F0"/>
          <w:sz w:val="20"/>
          <w:szCs w:val="20"/>
          <w:lang w:val="ro-RO"/>
        </w:rPr>
      </w:pPr>
      <w:r w:rsidRPr="00EC7FE1">
        <w:rPr>
          <w:rFonts w:ascii="Arial" w:hAnsi="Arial" w:cs="Arial"/>
          <w:b/>
          <w:color w:val="00B0F0"/>
          <w:sz w:val="20"/>
          <w:szCs w:val="20"/>
          <w:lang w:val="ro-RO"/>
        </w:rPr>
        <w:tab/>
      </w:r>
    </w:p>
    <w:p w:rsidR="00364B9B" w:rsidRPr="00EC7FE1" w:rsidRDefault="00364B9B" w:rsidP="00364B9B">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 xml:space="preserve">Nerespectarea prevederilor </w:t>
      </w:r>
      <w:r>
        <w:rPr>
          <w:rFonts w:ascii="Arial" w:hAnsi="Arial" w:cs="Arial"/>
          <w:b/>
          <w:sz w:val="20"/>
          <w:szCs w:val="20"/>
          <w:lang w:val="ro-RO"/>
        </w:rPr>
        <w:t>prezentei decizii</w:t>
      </w:r>
      <w:r w:rsidRPr="00EC7FE1">
        <w:rPr>
          <w:rFonts w:ascii="Arial" w:hAnsi="Arial" w:cs="Arial"/>
          <w:b/>
          <w:sz w:val="20"/>
          <w:szCs w:val="20"/>
          <w:lang w:val="ro-RO"/>
        </w:rPr>
        <w:t xml:space="preserve"> </w:t>
      </w:r>
      <w:r>
        <w:rPr>
          <w:rFonts w:ascii="Arial" w:hAnsi="Arial" w:cs="Arial"/>
          <w:b/>
          <w:sz w:val="20"/>
          <w:szCs w:val="20"/>
          <w:lang w:val="ro-RO"/>
        </w:rPr>
        <w:t>se sancționează conform prevederilor legale în vigoare</w:t>
      </w:r>
      <w:r w:rsidRPr="00EC7FE1">
        <w:rPr>
          <w:rFonts w:ascii="Arial" w:hAnsi="Arial" w:cs="Arial"/>
          <w:b/>
          <w:sz w:val="20"/>
          <w:szCs w:val="20"/>
          <w:lang w:val="ro-RO"/>
        </w:rPr>
        <w:t>.</w:t>
      </w:r>
    </w:p>
    <w:p w:rsidR="0044306D" w:rsidRPr="00EC7FE1" w:rsidRDefault="0044306D" w:rsidP="0044306D">
      <w:pPr>
        <w:spacing w:after="0" w:line="240" w:lineRule="auto"/>
        <w:ind w:firstLine="720"/>
        <w:jc w:val="both"/>
        <w:rPr>
          <w:rFonts w:ascii="Arial" w:hAnsi="Arial" w:cs="Arial"/>
          <w:b/>
          <w:sz w:val="20"/>
          <w:szCs w:val="20"/>
          <w:lang w:val="ro-RO"/>
        </w:rPr>
      </w:pPr>
    </w:p>
    <w:p w:rsidR="0044306D" w:rsidRPr="00EC7FE1" w:rsidRDefault="0044306D" w:rsidP="0044306D">
      <w:pPr>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r w:rsidRPr="00EC7FE1">
        <w:rPr>
          <w:rFonts w:ascii="Arial" w:hAnsi="Arial" w:cs="Arial"/>
          <w:b/>
          <w:sz w:val="20"/>
          <w:szCs w:val="20"/>
          <w:lang w:val="ro-RO"/>
        </w:rPr>
        <w:t>Menţiuni despre procedura de contestare administrativă şi contencios administrativ.</w:t>
      </w:r>
    </w:p>
    <w:p w:rsidR="0044306D" w:rsidRPr="00EC7FE1" w:rsidRDefault="0044306D" w:rsidP="0044306D">
      <w:pPr>
        <w:autoSpaceDE w:val="0"/>
        <w:autoSpaceDN w:val="0"/>
        <w:adjustRightInd w:val="0"/>
        <w:spacing w:after="0" w:line="240" w:lineRule="auto"/>
        <w:ind w:firstLine="720"/>
        <w:jc w:val="both"/>
        <w:rPr>
          <w:rFonts w:ascii="Arial" w:hAnsi="Arial" w:cs="Arial"/>
          <w:b/>
          <w:sz w:val="20"/>
          <w:szCs w:val="20"/>
          <w:lang w:val="ro-RO"/>
        </w:rPr>
      </w:pP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445/2009, cu respectarea prevederilor Legii contenciosului administrativ nr. 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Actele sau omisiunile Agenţiei pentru Protecţia Mediului Bistriţa-Năsăud, care fac obiectul participării publicului în procedura de evaluare a impactului asupra mediului, se atacă odată cu decizia etapei de încadrare.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Soluţionarea cererii se face potrivit dispoziţiilor Legii nr.554/2004, cu modificările ulterioare.</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r w:rsidRPr="00EC7FE1">
        <w:rPr>
          <w:rFonts w:ascii="Arial" w:hAnsi="Arial" w:cs="Arial"/>
          <w:sz w:val="20"/>
          <w:szCs w:val="20"/>
          <w:lang w:val="ro-RO"/>
        </w:rPr>
        <w:tab/>
      </w:r>
    </w:p>
    <w:p w:rsidR="0044306D" w:rsidRPr="00EC7FE1" w:rsidRDefault="0044306D" w:rsidP="0044306D">
      <w:pPr>
        <w:autoSpaceDE w:val="0"/>
        <w:autoSpaceDN w:val="0"/>
        <w:adjustRightInd w:val="0"/>
        <w:spacing w:after="0" w:line="240" w:lineRule="auto"/>
        <w:ind w:firstLine="720"/>
        <w:jc w:val="both"/>
        <w:rPr>
          <w:rFonts w:ascii="Arial" w:hAnsi="Arial" w:cs="Arial"/>
          <w:sz w:val="20"/>
          <w:szCs w:val="20"/>
          <w:lang w:val="ro-RO"/>
        </w:rPr>
      </w:pPr>
      <w:r w:rsidRPr="00EC7FE1">
        <w:rPr>
          <w:rFonts w:ascii="Arial" w:hAnsi="Arial" w:cs="Arial"/>
          <w:b/>
          <w:sz w:val="20"/>
          <w:szCs w:val="20"/>
          <w:u w:val="single"/>
          <w:lang w:val="ro-RO"/>
        </w:rPr>
        <w:t>Procedura administrativă prealabilă este gratuită</w:t>
      </w:r>
      <w:r w:rsidRPr="00EC7FE1">
        <w:rPr>
          <w:rFonts w:ascii="Arial" w:hAnsi="Arial" w:cs="Arial"/>
          <w:sz w:val="20"/>
          <w:szCs w:val="20"/>
          <w:lang w:val="ro-RO"/>
        </w:rPr>
        <w:t>.</w:t>
      </w:r>
    </w:p>
    <w:p w:rsidR="0044306D" w:rsidRPr="00EC7FE1" w:rsidRDefault="0044306D" w:rsidP="0044306D">
      <w:pPr>
        <w:autoSpaceDE w:val="0"/>
        <w:autoSpaceDN w:val="0"/>
        <w:adjustRightInd w:val="0"/>
        <w:spacing w:after="0" w:line="240" w:lineRule="auto"/>
        <w:jc w:val="both"/>
        <w:rPr>
          <w:rFonts w:ascii="Arial" w:hAnsi="Arial" w:cs="Arial"/>
          <w:sz w:val="20"/>
          <w:szCs w:val="20"/>
          <w:lang w:val="ro-RO"/>
        </w:rPr>
      </w:pPr>
    </w:p>
    <w:p w:rsidR="0044306D" w:rsidRPr="00EC7FE1" w:rsidRDefault="0044306D" w:rsidP="0044306D">
      <w:pPr>
        <w:spacing w:after="0" w:line="240" w:lineRule="auto"/>
        <w:ind w:firstLine="720"/>
        <w:jc w:val="both"/>
        <w:rPr>
          <w:rFonts w:ascii="Arial" w:hAnsi="Arial" w:cs="Arial"/>
          <w:sz w:val="20"/>
          <w:szCs w:val="20"/>
          <w:lang w:val="ro-RO"/>
        </w:rPr>
      </w:pPr>
      <w:r w:rsidRPr="00EC7FE1">
        <w:rPr>
          <w:rFonts w:ascii="Arial" w:hAnsi="Arial" w:cs="Arial"/>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jc w:val="both"/>
        <w:rPr>
          <w:rFonts w:ascii="Arial" w:hAnsi="Arial" w:cs="Arial"/>
          <w:snapToGrid w:val="0"/>
          <w:sz w:val="20"/>
          <w:szCs w:val="20"/>
          <w:lang w:val="ro-RO"/>
        </w:rPr>
      </w:pP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DIRECTOR EXECUTIV,</w:t>
      </w:r>
      <w:r w:rsidRPr="00EC7FE1">
        <w:rPr>
          <w:rFonts w:ascii="Arial" w:hAnsi="Arial" w:cs="Arial"/>
          <w:snapToGrid w:val="0"/>
          <w:sz w:val="20"/>
          <w:szCs w:val="20"/>
          <w:lang w:val="ro-RO"/>
        </w:rPr>
        <w:tab/>
        <w:t xml:space="preserve">                                                                ŞEF SERVICIU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Pr="00EC7FE1">
        <w:rPr>
          <w:rFonts w:ascii="Arial" w:hAnsi="Arial" w:cs="Arial"/>
          <w:snapToGrid w:val="0"/>
          <w:sz w:val="20"/>
          <w:szCs w:val="20"/>
          <w:lang w:val="ro-RO"/>
        </w:rPr>
        <w:tab/>
        <w:t xml:space="preserve">    </w:t>
      </w:r>
      <w:r w:rsidRPr="00EC7FE1">
        <w:rPr>
          <w:rFonts w:ascii="Arial" w:hAnsi="Arial" w:cs="Arial"/>
          <w:snapToGrid w:val="0"/>
          <w:sz w:val="20"/>
          <w:szCs w:val="20"/>
          <w:lang w:val="ro-RO"/>
        </w:rPr>
        <w:tab/>
        <w:t xml:space="preserve"> AVIZE, ACORDURI, AUTORIZAŢII,                        </w:t>
      </w:r>
    </w:p>
    <w:p w:rsidR="0044306D" w:rsidRPr="00EC7FE1" w:rsidRDefault="0044306D" w:rsidP="0044306D">
      <w:pPr>
        <w:spacing w:after="0" w:line="240" w:lineRule="auto"/>
        <w:jc w:val="both"/>
        <w:rPr>
          <w:rFonts w:ascii="Arial" w:hAnsi="Arial" w:cs="Arial"/>
          <w:snapToGrid w:val="0"/>
          <w:sz w:val="20"/>
          <w:szCs w:val="20"/>
          <w:lang w:val="ro-RO"/>
        </w:rPr>
      </w:pPr>
      <w:r w:rsidRPr="00EC7FE1">
        <w:rPr>
          <w:rFonts w:ascii="Arial" w:hAnsi="Arial" w:cs="Arial"/>
          <w:snapToGrid w:val="0"/>
          <w:sz w:val="20"/>
          <w:szCs w:val="20"/>
          <w:lang w:val="ro-RO"/>
        </w:rPr>
        <w:t xml:space="preserve">  biolog-chimist Sever Ioan ROMAN</w:t>
      </w:r>
    </w:p>
    <w:p w:rsidR="0044306D" w:rsidRPr="00EC7FE1" w:rsidRDefault="0044306D" w:rsidP="0044306D">
      <w:pPr>
        <w:jc w:val="both"/>
        <w:rPr>
          <w:rFonts w:ascii="Arial" w:hAnsi="Arial" w:cs="Arial"/>
          <w:snapToGrid w:val="0"/>
          <w:sz w:val="20"/>
          <w:szCs w:val="20"/>
          <w:lang w:val="ro-RO"/>
        </w:rPr>
      </w:pPr>
      <w:r w:rsidRPr="00EC7FE1">
        <w:rPr>
          <w:rFonts w:ascii="Arial" w:hAnsi="Arial" w:cs="Arial"/>
          <w:snapToGrid w:val="0"/>
          <w:sz w:val="20"/>
          <w:szCs w:val="20"/>
          <w:lang w:val="ro-RO"/>
        </w:rPr>
        <w:tab/>
      </w:r>
      <w:r w:rsidRPr="00EC7FE1">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w:t>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r>
      <w:r w:rsidR="005B0798">
        <w:rPr>
          <w:rFonts w:ascii="Arial" w:hAnsi="Arial" w:cs="Arial"/>
          <w:snapToGrid w:val="0"/>
          <w:sz w:val="20"/>
          <w:szCs w:val="20"/>
          <w:lang w:val="ro-RO"/>
        </w:rPr>
        <w:tab/>
        <w:t xml:space="preserve">              ing. Marinela Suciu</w:t>
      </w:r>
    </w:p>
    <w:p w:rsidR="0044306D" w:rsidRPr="00EC7FE1" w:rsidRDefault="0044306D" w:rsidP="0044306D">
      <w:pPr>
        <w:spacing w:after="0" w:line="240" w:lineRule="auto"/>
        <w:ind w:left="576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w:t>
      </w:r>
    </w:p>
    <w:p w:rsidR="0044306D" w:rsidRPr="00EC7FE1" w:rsidRDefault="0044306D" w:rsidP="0044306D">
      <w:pPr>
        <w:spacing w:after="0" w:line="240" w:lineRule="auto"/>
        <w:ind w:left="6480"/>
        <w:jc w:val="both"/>
        <w:rPr>
          <w:rFonts w:ascii="Arial" w:hAnsi="Arial" w:cs="Arial"/>
          <w:snapToGrid w:val="0"/>
          <w:sz w:val="20"/>
          <w:szCs w:val="20"/>
          <w:lang w:val="ro-RO"/>
        </w:rPr>
      </w:pPr>
      <w:r w:rsidRPr="00EC7FE1">
        <w:rPr>
          <w:rFonts w:ascii="Arial" w:hAnsi="Arial" w:cs="Arial"/>
          <w:snapToGrid w:val="0"/>
          <w:sz w:val="20"/>
          <w:szCs w:val="20"/>
          <w:lang w:val="ro-RO"/>
        </w:rPr>
        <w:t xml:space="preserve">        ÎNTOCMIT,</w:t>
      </w:r>
    </w:p>
    <w:p w:rsidR="0044306D" w:rsidRPr="00EC7FE1" w:rsidRDefault="0044306D" w:rsidP="0044306D">
      <w:pPr>
        <w:spacing w:after="0" w:line="240" w:lineRule="auto"/>
        <w:ind w:left="6480" w:firstLine="2309"/>
        <w:jc w:val="both"/>
        <w:rPr>
          <w:rFonts w:ascii="Arial" w:hAnsi="Arial" w:cs="Arial"/>
          <w:b/>
          <w:bCs/>
          <w:color w:val="FFFFFF"/>
          <w:sz w:val="20"/>
          <w:szCs w:val="20"/>
          <w:lang w:val="ro-RO"/>
        </w:rPr>
      </w:pPr>
      <w:r w:rsidRPr="00EC7FE1">
        <w:rPr>
          <w:rFonts w:ascii="Arial" w:hAnsi="Arial" w:cs="Arial"/>
          <w:snapToGrid w:val="0"/>
          <w:sz w:val="20"/>
          <w:szCs w:val="20"/>
          <w:lang w:val="ro-RO"/>
        </w:rPr>
        <w:tab/>
        <w:t xml:space="preserve">                                                                                                       ing. Cornelia Vrăsmaș</w:t>
      </w:r>
    </w:p>
    <w:p w:rsidR="0044306D" w:rsidRPr="00EC7FE1" w:rsidRDefault="0044306D" w:rsidP="0044306D">
      <w:pPr>
        <w:spacing w:after="0" w:line="240" w:lineRule="auto"/>
        <w:ind w:firstLine="720"/>
        <w:jc w:val="both"/>
        <w:rPr>
          <w:rFonts w:ascii="Garamond" w:hAnsi="Garamond" w:cs="Garamond"/>
          <w:b/>
          <w:bCs/>
          <w:sz w:val="20"/>
          <w:szCs w:val="20"/>
          <w:lang w:val="ro-RO"/>
        </w:rPr>
      </w:pPr>
    </w:p>
    <w:p w:rsidR="00AA2E0D" w:rsidRPr="00EC7FE1" w:rsidRDefault="00AA2E0D" w:rsidP="00E614BB">
      <w:pPr>
        <w:spacing w:after="0" w:line="240" w:lineRule="auto"/>
        <w:ind w:firstLine="720"/>
        <w:jc w:val="both"/>
        <w:rPr>
          <w:rFonts w:ascii="Garamond" w:hAnsi="Garamond" w:cs="Garamond"/>
          <w:b/>
          <w:bCs/>
          <w:sz w:val="20"/>
          <w:szCs w:val="20"/>
          <w:lang w:val="ro-RO"/>
        </w:rPr>
      </w:pPr>
    </w:p>
    <w:sectPr w:rsidR="00AA2E0D" w:rsidRPr="00EC7FE1" w:rsidSect="00B33D8E">
      <w:footerReference w:type="default" r:id="rId11"/>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05" w:rsidRDefault="00E47105" w:rsidP="0010560A">
      <w:pPr>
        <w:spacing w:after="0" w:line="240" w:lineRule="auto"/>
      </w:pPr>
      <w:r>
        <w:separator/>
      </w:r>
    </w:p>
  </w:endnote>
  <w:endnote w:type="continuationSeparator" w:id="0">
    <w:p w:rsidR="00E47105" w:rsidRDefault="00E4710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305"/>
      <w:docPartObj>
        <w:docPartGallery w:val="Page Numbers (Bottom of Page)"/>
        <w:docPartUnique/>
      </w:docPartObj>
    </w:sdtPr>
    <w:sdtContent>
      <w:sdt>
        <w:sdtPr>
          <w:id w:val="565050477"/>
          <w:docPartObj>
            <w:docPartGallery w:val="Page Numbers (Top of Page)"/>
            <w:docPartUnique/>
          </w:docPartObj>
        </w:sdtPr>
        <w:sdtContent>
          <w:p w:rsidR="00917028" w:rsidRDefault="00917028">
            <w:pPr>
              <w:pStyle w:val="Footer"/>
              <w:jc w:val="center"/>
            </w:pPr>
            <w:r>
              <w:t xml:space="preserve">Pag. </w:t>
            </w:r>
            <w:r w:rsidR="005E560C">
              <w:rPr>
                <w:b/>
                <w:sz w:val="24"/>
                <w:szCs w:val="24"/>
              </w:rPr>
              <w:fldChar w:fldCharType="begin"/>
            </w:r>
            <w:r>
              <w:rPr>
                <w:b/>
              </w:rPr>
              <w:instrText xml:space="preserve"> PAGE </w:instrText>
            </w:r>
            <w:r w:rsidR="005E560C">
              <w:rPr>
                <w:b/>
                <w:sz w:val="24"/>
                <w:szCs w:val="24"/>
              </w:rPr>
              <w:fldChar w:fldCharType="separate"/>
            </w:r>
            <w:r w:rsidR="00E47105">
              <w:rPr>
                <w:b/>
                <w:noProof/>
              </w:rPr>
              <w:t>1</w:t>
            </w:r>
            <w:r w:rsidR="005E560C">
              <w:rPr>
                <w:b/>
                <w:sz w:val="24"/>
                <w:szCs w:val="24"/>
              </w:rPr>
              <w:fldChar w:fldCharType="end"/>
            </w:r>
            <w:r>
              <w:t>/</w:t>
            </w:r>
            <w:r w:rsidR="005E560C">
              <w:rPr>
                <w:b/>
                <w:sz w:val="24"/>
                <w:szCs w:val="24"/>
              </w:rPr>
              <w:fldChar w:fldCharType="begin"/>
            </w:r>
            <w:r>
              <w:rPr>
                <w:b/>
              </w:rPr>
              <w:instrText xml:space="preserve"> NUMPAGES  </w:instrText>
            </w:r>
            <w:r w:rsidR="005E560C">
              <w:rPr>
                <w:b/>
                <w:sz w:val="24"/>
                <w:szCs w:val="24"/>
              </w:rPr>
              <w:fldChar w:fldCharType="separate"/>
            </w:r>
            <w:r w:rsidR="00E47105">
              <w:rPr>
                <w:b/>
                <w:noProof/>
              </w:rPr>
              <w:t>1</w:t>
            </w:r>
            <w:r w:rsidR="005E560C">
              <w:rPr>
                <w:b/>
                <w:sz w:val="24"/>
                <w:szCs w:val="24"/>
              </w:rPr>
              <w:fldChar w:fldCharType="end"/>
            </w:r>
          </w:p>
        </w:sdtContent>
      </w:sdt>
    </w:sdtContent>
  </w:sdt>
  <w:p w:rsidR="00917028" w:rsidRDefault="00917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05" w:rsidRDefault="00E47105" w:rsidP="0010560A">
      <w:pPr>
        <w:spacing w:after="0" w:line="240" w:lineRule="auto"/>
      </w:pPr>
      <w:r>
        <w:separator/>
      </w:r>
    </w:p>
  </w:footnote>
  <w:footnote w:type="continuationSeparator" w:id="0">
    <w:p w:rsidR="00E47105" w:rsidRDefault="00E47105"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7197BA9"/>
    <w:multiLevelType w:val="hybridMultilevel"/>
    <w:tmpl w:val="9BDCE5D8"/>
    <w:lvl w:ilvl="0" w:tplc="0418000F">
      <w:start w:val="1"/>
      <w:numFmt w:val="decimal"/>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091A6DAA"/>
    <w:multiLevelType w:val="hybridMultilevel"/>
    <w:tmpl w:val="AB485E88"/>
    <w:lvl w:ilvl="0" w:tplc="C7886658">
      <w:numFmt w:val="bullet"/>
      <w:lvlText w:val="-"/>
      <w:lvlJc w:val="left"/>
      <w:pPr>
        <w:ind w:left="2484" w:hanging="360"/>
      </w:pPr>
      <w:rPr>
        <w:rFonts w:ascii="Arial" w:eastAsia="Times New Roman" w:hAnsi="Arial" w:cs="Arial"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4">
    <w:nsid w:val="0C9271C5"/>
    <w:multiLevelType w:val="multilevel"/>
    <w:tmpl w:val="C1903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2">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5">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D842AC5"/>
    <w:multiLevelType w:val="hybridMultilevel"/>
    <w:tmpl w:val="DBA26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A511CB"/>
    <w:multiLevelType w:val="hybridMultilevel"/>
    <w:tmpl w:val="6CE05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2"/>
  </w:num>
  <w:num w:numId="2">
    <w:abstractNumId w:val="15"/>
  </w:num>
  <w:num w:numId="3">
    <w:abstractNumId w:val="9"/>
  </w:num>
  <w:num w:numId="4">
    <w:abstractNumId w:val="6"/>
  </w:num>
  <w:num w:numId="5">
    <w:abstractNumId w:val="1"/>
  </w:num>
  <w:num w:numId="6">
    <w:abstractNumId w:val="5"/>
  </w:num>
  <w:num w:numId="7">
    <w:abstractNumId w:val="7"/>
  </w:num>
  <w:num w:numId="8">
    <w:abstractNumId w:val="0"/>
  </w:num>
  <w:num w:numId="9">
    <w:abstractNumId w:val="10"/>
  </w:num>
  <w:num w:numId="10">
    <w:abstractNumId w:val="11"/>
  </w:num>
  <w:num w:numId="11">
    <w:abstractNumId w:val="18"/>
  </w:num>
  <w:num w:numId="12">
    <w:abstractNumId w:val="13"/>
  </w:num>
  <w:num w:numId="13">
    <w:abstractNumId w:val="8"/>
  </w:num>
  <w:num w:numId="14">
    <w:abstractNumId w:val="19"/>
  </w:num>
  <w:num w:numId="15">
    <w:abstractNumId w:val="1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num>
  <w:num w:numId="19">
    <w:abstractNumId w:val="3"/>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560A"/>
    <w:rsid w:val="00000377"/>
    <w:rsid w:val="0000041A"/>
    <w:rsid w:val="000011F8"/>
    <w:rsid w:val="000119BD"/>
    <w:rsid w:val="00023D48"/>
    <w:rsid w:val="00031326"/>
    <w:rsid w:val="000336A1"/>
    <w:rsid w:val="00046017"/>
    <w:rsid w:val="00046049"/>
    <w:rsid w:val="00047255"/>
    <w:rsid w:val="000567A2"/>
    <w:rsid w:val="00061EAB"/>
    <w:rsid w:val="000637A4"/>
    <w:rsid w:val="000679E9"/>
    <w:rsid w:val="000735E3"/>
    <w:rsid w:val="0007594F"/>
    <w:rsid w:val="00077030"/>
    <w:rsid w:val="000808CB"/>
    <w:rsid w:val="000866DE"/>
    <w:rsid w:val="00086B9A"/>
    <w:rsid w:val="00091F5E"/>
    <w:rsid w:val="00093049"/>
    <w:rsid w:val="00095760"/>
    <w:rsid w:val="000957B0"/>
    <w:rsid w:val="000961A9"/>
    <w:rsid w:val="000A2DC3"/>
    <w:rsid w:val="000A2EB8"/>
    <w:rsid w:val="000A5091"/>
    <w:rsid w:val="000B41E5"/>
    <w:rsid w:val="000B4E57"/>
    <w:rsid w:val="000C4375"/>
    <w:rsid w:val="000D0742"/>
    <w:rsid w:val="000D5BC3"/>
    <w:rsid w:val="000D6ED3"/>
    <w:rsid w:val="000E339A"/>
    <w:rsid w:val="000F2E03"/>
    <w:rsid w:val="000F4697"/>
    <w:rsid w:val="000F5462"/>
    <w:rsid w:val="000F5694"/>
    <w:rsid w:val="000F7781"/>
    <w:rsid w:val="0010560A"/>
    <w:rsid w:val="00106151"/>
    <w:rsid w:val="001152F8"/>
    <w:rsid w:val="0011659D"/>
    <w:rsid w:val="00117080"/>
    <w:rsid w:val="00117CBE"/>
    <w:rsid w:val="0012204D"/>
    <w:rsid w:val="001274F0"/>
    <w:rsid w:val="00130855"/>
    <w:rsid w:val="0013659E"/>
    <w:rsid w:val="00140DBC"/>
    <w:rsid w:val="001502CF"/>
    <w:rsid w:val="00151A96"/>
    <w:rsid w:val="00163FDA"/>
    <w:rsid w:val="0017069E"/>
    <w:rsid w:val="001772F6"/>
    <w:rsid w:val="00182263"/>
    <w:rsid w:val="00185D7C"/>
    <w:rsid w:val="001925F5"/>
    <w:rsid w:val="0019567A"/>
    <w:rsid w:val="00195A33"/>
    <w:rsid w:val="001A17BE"/>
    <w:rsid w:val="001A568C"/>
    <w:rsid w:val="001B049D"/>
    <w:rsid w:val="001B0834"/>
    <w:rsid w:val="001B58C9"/>
    <w:rsid w:val="001C5BD4"/>
    <w:rsid w:val="001C67D9"/>
    <w:rsid w:val="001C724E"/>
    <w:rsid w:val="001C7394"/>
    <w:rsid w:val="001C7593"/>
    <w:rsid w:val="001D0270"/>
    <w:rsid w:val="001D62D2"/>
    <w:rsid w:val="001E6B6A"/>
    <w:rsid w:val="001F14EB"/>
    <w:rsid w:val="00206333"/>
    <w:rsid w:val="00211649"/>
    <w:rsid w:val="00213926"/>
    <w:rsid w:val="002176F5"/>
    <w:rsid w:val="00232324"/>
    <w:rsid w:val="0023368C"/>
    <w:rsid w:val="002422B0"/>
    <w:rsid w:val="00244FB9"/>
    <w:rsid w:val="002560BA"/>
    <w:rsid w:val="002564ED"/>
    <w:rsid w:val="00271205"/>
    <w:rsid w:val="00274875"/>
    <w:rsid w:val="002749A9"/>
    <w:rsid w:val="0028053B"/>
    <w:rsid w:val="002828C8"/>
    <w:rsid w:val="002847FF"/>
    <w:rsid w:val="00284FE2"/>
    <w:rsid w:val="00286C08"/>
    <w:rsid w:val="002871C5"/>
    <w:rsid w:val="0029170F"/>
    <w:rsid w:val="00293FE2"/>
    <w:rsid w:val="002A7DA6"/>
    <w:rsid w:val="002B4B5E"/>
    <w:rsid w:val="002B7DDD"/>
    <w:rsid w:val="002C2959"/>
    <w:rsid w:val="002C3198"/>
    <w:rsid w:val="002C6A4A"/>
    <w:rsid w:val="002D0EEA"/>
    <w:rsid w:val="002E1299"/>
    <w:rsid w:val="002E1DFF"/>
    <w:rsid w:val="002E68D6"/>
    <w:rsid w:val="002F055B"/>
    <w:rsid w:val="002F0F8D"/>
    <w:rsid w:val="00301660"/>
    <w:rsid w:val="003027E9"/>
    <w:rsid w:val="00303A63"/>
    <w:rsid w:val="00312392"/>
    <w:rsid w:val="00317DE4"/>
    <w:rsid w:val="00320B7E"/>
    <w:rsid w:val="00327C84"/>
    <w:rsid w:val="00331286"/>
    <w:rsid w:val="003319AB"/>
    <w:rsid w:val="00334DE6"/>
    <w:rsid w:val="0033682D"/>
    <w:rsid w:val="003404FC"/>
    <w:rsid w:val="00347395"/>
    <w:rsid w:val="00350C68"/>
    <w:rsid w:val="00352677"/>
    <w:rsid w:val="00357A3F"/>
    <w:rsid w:val="00363924"/>
    <w:rsid w:val="00364B9B"/>
    <w:rsid w:val="00374A17"/>
    <w:rsid w:val="00377782"/>
    <w:rsid w:val="00383DC2"/>
    <w:rsid w:val="003841D6"/>
    <w:rsid w:val="00384C9E"/>
    <w:rsid w:val="0039490D"/>
    <w:rsid w:val="00394E35"/>
    <w:rsid w:val="00396094"/>
    <w:rsid w:val="003A062F"/>
    <w:rsid w:val="003A2D3C"/>
    <w:rsid w:val="003B22EC"/>
    <w:rsid w:val="003B752D"/>
    <w:rsid w:val="003C14A9"/>
    <w:rsid w:val="003C1720"/>
    <w:rsid w:val="003C23EE"/>
    <w:rsid w:val="003C6148"/>
    <w:rsid w:val="003D0948"/>
    <w:rsid w:val="003D6F2E"/>
    <w:rsid w:val="003E6903"/>
    <w:rsid w:val="003F19EA"/>
    <w:rsid w:val="003F39EB"/>
    <w:rsid w:val="003F3DFD"/>
    <w:rsid w:val="003F4A7B"/>
    <w:rsid w:val="004108C0"/>
    <w:rsid w:val="00411776"/>
    <w:rsid w:val="004148FC"/>
    <w:rsid w:val="0041758B"/>
    <w:rsid w:val="00420E47"/>
    <w:rsid w:val="00422B76"/>
    <w:rsid w:val="0042568F"/>
    <w:rsid w:val="0042650F"/>
    <w:rsid w:val="00430197"/>
    <w:rsid w:val="0044306D"/>
    <w:rsid w:val="00443B16"/>
    <w:rsid w:val="0044697F"/>
    <w:rsid w:val="00450E53"/>
    <w:rsid w:val="0045765D"/>
    <w:rsid w:val="0046552F"/>
    <w:rsid w:val="00473A03"/>
    <w:rsid w:val="00475201"/>
    <w:rsid w:val="004765EB"/>
    <w:rsid w:val="00493A08"/>
    <w:rsid w:val="004976D8"/>
    <w:rsid w:val="00497B0D"/>
    <w:rsid w:val="004A3A25"/>
    <w:rsid w:val="004B188E"/>
    <w:rsid w:val="004B7C7C"/>
    <w:rsid w:val="004C38D1"/>
    <w:rsid w:val="004C4E8D"/>
    <w:rsid w:val="004C6ACD"/>
    <w:rsid w:val="004C71B9"/>
    <w:rsid w:val="004C72BE"/>
    <w:rsid w:val="004D4798"/>
    <w:rsid w:val="004D6B9B"/>
    <w:rsid w:val="004E5A4A"/>
    <w:rsid w:val="004F2C32"/>
    <w:rsid w:val="004F3DF5"/>
    <w:rsid w:val="004F5D59"/>
    <w:rsid w:val="00504EFF"/>
    <w:rsid w:val="0050643F"/>
    <w:rsid w:val="00515E10"/>
    <w:rsid w:val="00515F7B"/>
    <w:rsid w:val="005205EF"/>
    <w:rsid w:val="005209D4"/>
    <w:rsid w:val="00521BB7"/>
    <w:rsid w:val="00525CA7"/>
    <w:rsid w:val="005322C0"/>
    <w:rsid w:val="00532353"/>
    <w:rsid w:val="005406AE"/>
    <w:rsid w:val="00555B18"/>
    <w:rsid w:val="005610C8"/>
    <w:rsid w:val="005623DA"/>
    <w:rsid w:val="00564AA4"/>
    <w:rsid w:val="00571253"/>
    <w:rsid w:val="00574228"/>
    <w:rsid w:val="00575325"/>
    <w:rsid w:val="00586D0A"/>
    <w:rsid w:val="0059286F"/>
    <w:rsid w:val="00595FCA"/>
    <w:rsid w:val="005A3E32"/>
    <w:rsid w:val="005A57F1"/>
    <w:rsid w:val="005B0798"/>
    <w:rsid w:val="005B09B7"/>
    <w:rsid w:val="005B20C8"/>
    <w:rsid w:val="005C1C84"/>
    <w:rsid w:val="005C1E73"/>
    <w:rsid w:val="005C321D"/>
    <w:rsid w:val="005C52FD"/>
    <w:rsid w:val="005C716F"/>
    <w:rsid w:val="005D3599"/>
    <w:rsid w:val="005E560C"/>
    <w:rsid w:val="005F43D9"/>
    <w:rsid w:val="00600056"/>
    <w:rsid w:val="00606943"/>
    <w:rsid w:val="00610D4E"/>
    <w:rsid w:val="0061677F"/>
    <w:rsid w:val="00617F2C"/>
    <w:rsid w:val="006241A9"/>
    <w:rsid w:val="00630C93"/>
    <w:rsid w:val="00632117"/>
    <w:rsid w:val="00632164"/>
    <w:rsid w:val="0063255B"/>
    <w:rsid w:val="00637185"/>
    <w:rsid w:val="0064599E"/>
    <w:rsid w:val="00647327"/>
    <w:rsid w:val="0065147F"/>
    <w:rsid w:val="00654F2F"/>
    <w:rsid w:val="006567FE"/>
    <w:rsid w:val="00665F10"/>
    <w:rsid w:val="00667BDA"/>
    <w:rsid w:val="00671C11"/>
    <w:rsid w:val="00677AD1"/>
    <w:rsid w:val="00682124"/>
    <w:rsid w:val="0068498C"/>
    <w:rsid w:val="006A0338"/>
    <w:rsid w:val="006A7BD0"/>
    <w:rsid w:val="006B1C3A"/>
    <w:rsid w:val="006C097B"/>
    <w:rsid w:val="006D0013"/>
    <w:rsid w:val="006D0562"/>
    <w:rsid w:val="006D49F0"/>
    <w:rsid w:val="006D4EF3"/>
    <w:rsid w:val="006E1E1E"/>
    <w:rsid w:val="006E422E"/>
    <w:rsid w:val="006E5AFA"/>
    <w:rsid w:val="006F0A8D"/>
    <w:rsid w:val="006F1C5F"/>
    <w:rsid w:val="0070074B"/>
    <w:rsid w:val="00702379"/>
    <w:rsid w:val="00704C0D"/>
    <w:rsid w:val="00706555"/>
    <w:rsid w:val="00713E4B"/>
    <w:rsid w:val="007153B4"/>
    <w:rsid w:val="00715E37"/>
    <w:rsid w:val="00717754"/>
    <w:rsid w:val="00726667"/>
    <w:rsid w:val="007317DD"/>
    <w:rsid w:val="00731D4A"/>
    <w:rsid w:val="00737A79"/>
    <w:rsid w:val="0074447E"/>
    <w:rsid w:val="00745D2A"/>
    <w:rsid w:val="00747B0C"/>
    <w:rsid w:val="00763612"/>
    <w:rsid w:val="00767CC2"/>
    <w:rsid w:val="00774894"/>
    <w:rsid w:val="00776505"/>
    <w:rsid w:val="007813E3"/>
    <w:rsid w:val="007839E2"/>
    <w:rsid w:val="007B693C"/>
    <w:rsid w:val="007C0531"/>
    <w:rsid w:val="007C2EF2"/>
    <w:rsid w:val="007C3BF2"/>
    <w:rsid w:val="007C57FB"/>
    <w:rsid w:val="007D29CC"/>
    <w:rsid w:val="007D3BBE"/>
    <w:rsid w:val="007D459B"/>
    <w:rsid w:val="007E13C8"/>
    <w:rsid w:val="007E438F"/>
    <w:rsid w:val="007E616F"/>
    <w:rsid w:val="007E67A7"/>
    <w:rsid w:val="007E780C"/>
    <w:rsid w:val="00807BF6"/>
    <w:rsid w:val="00811026"/>
    <w:rsid w:val="0082493A"/>
    <w:rsid w:val="00827F55"/>
    <w:rsid w:val="008334DC"/>
    <w:rsid w:val="00835055"/>
    <w:rsid w:val="0084548F"/>
    <w:rsid w:val="00847D5D"/>
    <w:rsid w:val="00851170"/>
    <w:rsid w:val="00851F46"/>
    <w:rsid w:val="0085289E"/>
    <w:rsid w:val="00853D2A"/>
    <w:rsid w:val="00856DAE"/>
    <w:rsid w:val="00856FF9"/>
    <w:rsid w:val="00857A43"/>
    <w:rsid w:val="00864C6A"/>
    <w:rsid w:val="0086766B"/>
    <w:rsid w:val="00877C0A"/>
    <w:rsid w:val="00894587"/>
    <w:rsid w:val="0089789D"/>
    <w:rsid w:val="00897D7A"/>
    <w:rsid w:val="008A1902"/>
    <w:rsid w:val="008A2F6D"/>
    <w:rsid w:val="008A43F3"/>
    <w:rsid w:val="008B52E1"/>
    <w:rsid w:val="008B7668"/>
    <w:rsid w:val="008C14D6"/>
    <w:rsid w:val="008C1FF4"/>
    <w:rsid w:val="008D3FF8"/>
    <w:rsid w:val="008D7863"/>
    <w:rsid w:val="008F7960"/>
    <w:rsid w:val="0090175A"/>
    <w:rsid w:val="0090432D"/>
    <w:rsid w:val="0091391E"/>
    <w:rsid w:val="00917028"/>
    <w:rsid w:val="00917B29"/>
    <w:rsid w:val="00923130"/>
    <w:rsid w:val="009247DF"/>
    <w:rsid w:val="00925B97"/>
    <w:rsid w:val="00933190"/>
    <w:rsid w:val="00933232"/>
    <w:rsid w:val="009354A4"/>
    <w:rsid w:val="0093650A"/>
    <w:rsid w:val="009437EB"/>
    <w:rsid w:val="00943A61"/>
    <w:rsid w:val="00943E4D"/>
    <w:rsid w:val="009533E5"/>
    <w:rsid w:val="009544FB"/>
    <w:rsid w:val="00957825"/>
    <w:rsid w:val="00970AD4"/>
    <w:rsid w:val="009833CE"/>
    <w:rsid w:val="00983C72"/>
    <w:rsid w:val="00986346"/>
    <w:rsid w:val="00993865"/>
    <w:rsid w:val="0099518F"/>
    <w:rsid w:val="009A60B9"/>
    <w:rsid w:val="009B18F6"/>
    <w:rsid w:val="009B1DE0"/>
    <w:rsid w:val="009B2AA1"/>
    <w:rsid w:val="009B3344"/>
    <w:rsid w:val="009B4193"/>
    <w:rsid w:val="009B4F95"/>
    <w:rsid w:val="009B648B"/>
    <w:rsid w:val="009C20F2"/>
    <w:rsid w:val="009C2625"/>
    <w:rsid w:val="009E2EA8"/>
    <w:rsid w:val="009F05B6"/>
    <w:rsid w:val="009F3C8F"/>
    <w:rsid w:val="009F4C69"/>
    <w:rsid w:val="009F4F54"/>
    <w:rsid w:val="009F5473"/>
    <w:rsid w:val="00A00C3D"/>
    <w:rsid w:val="00A07BFA"/>
    <w:rsid w:val="00A10E57"/>
    <w:rsid w:val="00A10FB7"/>
    <w:rsid w:val="00A12076"/>
    <w:rsid w:val="00A15581"/>
    <w:rsid w:val="00A161AA"/>
    <w:rsid w:val="00A16D8A"/>
    <w:rsid w:val="00A24A49"/>
    <w:rsid w:val="00A252FB"/>
    <w:rsid w:val="00A26E98"/>
    <w:rsid w:val="00A31B58"/>
    <w:rsid w:val="00A37490"/>
    <w:rsid w:val="00A5188F"/>
    <w:rsid w:val="00A57A30"/>
    <w:rsid w:val="00A60767"/>
    <w:rsid w:val="00A60C18"/>
    <w:rsid w:val="00A6178A"/>
    <w:rsid w:val="00A70A56"/>
    <w:rsid w:val="00A70BE8"/>
    <w:rsid w:val="00A73DF9"/>
    <w:rsid w:val="00A77EEC"/>
    <w:rsid w:val="00A9333B"/>
    <w:rsid w:val="00A96D60"/>
    <w:rsid w:val="00AA2E0D"/>
    <w:rsid w:val="00AA6FC1"/>
    <w:rsid w:val="00AB3924"/>
    <w:rsid w:val="00AB5932"/>
    <w:rsid w:val="00AC19A6"/>
    <w:rsid w:val="00AC39FA"/>
    <w:rsid w:val="00AC7A87"/>
    <w:rsid w:val="00AC7D11"/>
    <w:rsid w:val="00AD1C4E"/>
    <w:rsid w:val="00AD762E"/>
    <w:rsid w:val="00AF4E76"/>
    <w:rsid w:val="00B03B20"/>
    <w:rsid w:val="00B044F7"/>
    <w:rsid w:val="00B05E39"/>
    <w:rsid w:val="00B07278"/>
    <w:rsid w:val="00B105D0"/>
    <w:rsid w:val="00B1445B"/>
    <w:rsid w:val="00B21B08"/>
    <w:rsid w:val="00B33D8E"/>
    <w:rsid w:val="00B40691"/>
    <w:rsid w:val="00B41A08"/>
    <w:rsid w:val="00B42606"/>
    <w:rsid w:val="00B43DCC"/>
    <w:rsid w:val="00B44507"/>
    <w:rsid w:val="00B51A05"/>
    <w:rsid w:val="00B529F3"/>
    <w:rsid w:val="00B53C3D"/>
    <w:rsid w:val="00B5419E"/>
    <w:rsid w:val="00B55C3B"/>
    <w:rsid w:val="00B613E7"/>
    <w:rsid w:val="00B65732"/>
    <w:rsid w:val="00B75725"/>
    <w:rsid w:val="00B75E21"/>
    <w:rsid w:val="00B75FD0"/>
    <w:rsid w:val="00B82024"/>
    <w:rsid w:val="00B832DC"/>
    <w:rsid w:val="00B83B84"/>
    <w:rsid w:val="00B841AB"/>
    <w:rsid w:val="00B93560"/>
    <w:rsid w:val="00B964A4"/>
    <w:rsid w:val="00BA5160"/>
    <w:rsid w:val="00BA629E"/>
    <w:rsid w:val="00BB037A"/>
    <w:rsid w:val="00BB0896"/>
    <w:rsid w:val="00BB0CB3"/>
    <w:rsid w:val="00BC06F8"/>
    <w:rsid w:val="00BC134D"/>
    <w:rsid w:val="00BC29F5"/>
    <w:rsid w:val="00BC4CF3"/>
    <w:rsid w:val="00BD3677"/>
    <w:rsid w:val="00BD44BB"/>
    <w:rsid w:val="00BD5E3A"/>
    <w:rsid w:val="00BE228F"/>
    <w:rsid w:val="00BE762F"/>
    <w:rsid w:val="00BF1D13"/>
    <w:rsid w:val="00BF7E88"/>
    <w:rsid w:val="00BF7FCB"/>
    <w:rsid w:val="00BF7FED"/>
    <w:rsid w:val="00C04256"/>
    <w:rsid w:val="00C064E7"/>
    <w:rsid w:val="00C07538"/>
    <w:rsid w:val="00C11FCF"/>
    <w:rsid w:val="00C132E7"/>
    <w:rsid w:val="00C144A2"/>
    <w:rsid w:val="00C15D36"/>
    <w:rsid w:val="00C204C6"/>
    <w:rsid w:val="00C20A87"/>
    <w:rsid w:val="00C21B8C"/>
    <w:rsid w:val="00C25BC4"/>
    <w:rsid w:val="00C27BE3"/>
    <w:rsid w:val="00C312C9"/>
    <w:rsid w:val="00C32720"/>
    <w:rsid w:val="00C32E90"/>
    <w:rsid w:val="00C354BF"/>
    <w:rsid w:val="00C43358"/>
    <w:rsid w:val="00C4392F"/>
    <w:rsid w:val="00C46B25"/>
    <w:rsid w:val="00C47447"/>
    <w:rsid w:val="00C51C67"/>
    <w:rsid w:val="00C6259D"/>
    <w:rsid w:val="00C639A0"/>
    <w:rsid w:val="00C63F5E"/>
    <w:rsid w:val="00C6462A"/>
    <w:rsid w:val="00C70496"/>
    <w:rsid w:val="00C73D10"/>
    <w:rsid w:val="00C83093"/>
    <w:rsid w:val="00CA7673"/>
    <w:rsid w:val="00CB66CF"/>
    <w:rsid w:val="00CC19DB"/>
    <w:rsid w:val="00CD2190"/>
    <w:rsid w:val="00CD517A"/>
    <w:rsid w:val="00CF7034"/>
    <w:rsid w:val="00D006E1"/>
    <w:rsid w:val="00D02FD3"/>
    <w:rsid w:val="00D04A15"/>
    <w:rsid w:val="00D07DE0"/>
    <w:rsid w:val="00D14AF3"/>
    <w:rsid w:val="00D16CDE"/>
    <w:rsid w:val="00D176A7"/>
    <w:rsid w:val="00D23DF5"/>
    <w:rsid w:val="00D257B2"/>
    <w:rsid w:val="00D311AA"/>
    <w:rsid w:val="00D348C2"/>
    <w:rsid w:val="00D351F4"/>
    <w:rsid w:val="00D368B7"/>
    <w:rsid w:val="00D45BCE"/>
    <w:rsid w:val="00D46694"/>
    <w:rsid w:val="00D51D91"/>
    <w:rsid w:val="00D51FD9"/>
    <w:rsid w:val="00D5449E"/>
    <w:rsid w:val="00D54C22"/>
    <w:rsid w:val="00D56E37"/>
    <w:rsid w:val="00D860BF"/>
    <w:rsid w:val="00D96BCF"/>
    <w:rsid w:val="00DB45CE"/>
    <w:rsid w:val="00DB5F76"/>
    <w:rsid w:val="00DB6EE3"/>
    <w:rsid w:val="00DB7A70"/>
    <w:rsid w:val="00DC28AB"/>
    <w:rsid w:val="00DC4FC7"/>
    <w:rsid w:val="00DC679A"/>
    <w:rsid w:val="00DD71D6"/>
    <w:rsid w:val="00DE0A06"/>
    <w:rsid w:val="00DE1051"/>
    <w:rsid w:val="00DE2958"/>
    <w:rsid w:val="00DE6C93"/>
    <w:rsid w:val="00DF1C71"/>
    <w:rsid w:val="00E1349F"/>
    <w:rsid w:val="00E20CF7"/>
    <w:rsid w:val="00E319B2"/>
    <w:rsid w:val="00E3286F"/>
    <w:rsid w:val="00E34979"/>
    <w:rsid w:val="00E374C2"/>
    <w:rsid w:val="00E37963"/>
    <w:rsid w:val="00E37E6A"/>
    <w:rsid w:val="00E44071"/>
    <w:rsid w:val="00E44ED6"/>
    <w:rsid w:val="00E47105"/>
    <w:rsid w:val="00E47BF1"/>
    <w:rsid w:val="00E614BB"/>
    <w:rsid w:val="00E6583A"/>
    <w:rsid w:val="00E7499D"/>
    <w:rsid w:val="00E85BF1"/>
    <w:rsid w:val="00E97319"/>
    <w:rsid w:val="00E97B5C"/>
    <w:rsid w:val="00EA2969"/>
    <w:rsid w:val="00EA4DF6"/>
    <w:rsid w:val="00EA4FF1"/>
    <w:rsid w:val="00EB1A69"/>
    <w:rsid w:val="00EB6064"/>
    <w:rsid w:val="00EB793E"/>
    <w:rsid w:val="00EC0515"/>
    <w:rsid w:val="00EC1082"/>
    <w:rsid w:val="00EC7FE1"/>
    <w:rsid w:val="00ED0040"/>
    <w:rsid w:val="00ED1AE1"/>
    <w:rsid w:val="00ED4800"/>
    <w:rsid w:val="00EE05CE"/>
    <w:rsid w:val="00EE0FB8"/>
    <w:rsid w:val="00F07C67"/>
    <w:rsid w:val="00F17EA7"/>
    <w:rsid w:val="00F20F68"/>
    <w:rsid w:val="00F251AD"/>
    <w:rsid w:val="00F27EDD"/>
    <w:rsid w:val="00F36C6B"/>
    <w:rsid w:val="00F40DF3"/>
    <w:rsid w:val="00F4754F"/>
    <w:rsid w:val="00F51B55"/>
    <w:rsid w:val="00F5763D"/>
    <w:rsid w:val="00F61329"/>
    <w:rsid w:val="00F639DD"/>
    <w:rsid w:val="00F71352"/>
    <w:rsid w:val="00F72E13"/>
    <w:rsid w:val="00F74D16"/>
    <w:rsid w:val="00F756F2"/>
    <w:rsid w:val="00F76DD4"/>
    <w:rsid w:val="00F81B11"/>
    <w:rsid w:val="00F846A5"/>
    <w:rsid w:val="00F87111"/>
    <w:rsid w:val="00F9537D"/>
    <w:rsid w:val="00F964E0"/>
    <w:rsid w:val="00FA16C8"/>
    <w:rsid w:val="00FA3943"/>
    <w:rsid w:val="00FA4466"/>
    <w:rsid w:val="00FB2461"/>
    <w:rsid w:val="00FB2FE8"/>
    <w:rsid w:val="00FB5429"/>
    <w:rsid w:val="00FB67B4"/>
    <w:rsid w:val="00FC05F7"/>
    <w:rsid w:val="00FC4BDA"/>
    <w:rsid w:val="00FC6308"/>
    <w:rsid w:val="00FD7FB3"/>
    <w:rsid w:val="00FE092A"/>
    <w:rsid w:val="00FE0BFD"/>
    <w:rsid w:val="00FF52C5"/>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uiPriority w:val="20"/>
    <w:qFormat/>
    <w:rsid w:val="00847D5D"/>
    <w:rPr>
      <w:i/>
      <w:iCs/>
    </w:rPr>
  </w:style>
  <w:style w:type="paragraph" w:styleId="ListParagraph">
    <w:name w:val="List Paragraph"/>
    <w:basedOn w:val="Normal"/>
    <w:qFormat/>
    <w:rsid w:val="00C43358"/>
    <w:pPr>
      <w:ind w:left="720"/>
      <w:contextualSpacing/>
    </w:pPr>
  </w:style>
  <w:style w:type="character" w:customStyle="1" w:styleId="tsp1">
    <w:name w:val="tsp1"/>
    <w:rsid w:val="003B752D"/>
  </w:style>
  <w:style w:type="paragraph" w:customStyle="1" w:styleId="ListParagraph1">
    <w:name w:val="List Paragraph1"/>
    <w:basedOn w:val="Normal"/>
    <w:qFormat/>
    <w:rsid w:val="003841D6"/>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1"/>
    <w:qFormat/>
    <w:rsid w:val="00504EFF"/>
    <w:rPr>
      <w:rFonts w:cs="Calibri"/>
      <w:sz w:val="22"/>
      <w:szCs w:val="22"/>
    </w:rPr>
  </w:style>
  <w:style w:type="character" w:styleId="Accentuat">
    <w:name w:val="Emphasis"/>
    <w:uiPriority w:val="20"/>
    <w:qFormat/>
    <w:rsid w:val="00847D5D"/>
    <w:rPr>
      <w:i/>
      <w:iCs/>
    </w:rPr>
  </w:style>
  <w:style w:type="paragraph" w:styleId="Listparagraf">
    <w:name w:val="List Paragraph"/>
    <w:basedOn w:val="Normal"/>
    <w:qFormat/>
    <w:rsid w:val="00C43358"/>
    <w:pPr>
      <w:ind w:left="720"/>
      <w:contextualSpacing/>
    </w:pPr>
  </w:style>
  <w:style w:type="character" w:customStyle="1" w:styleId="tsp1">
    <w:name w:val="tsp1"/>
    <w:rsid w:val="003B752D"/>
  </w:style>
</w:styles>
</file>

<file path=word/webSettings.xml><?xml version="1.0" encoding="utf-8"?>
<w:webSettings xmlns:r="http://schemas.openxmlformats.org/officeDocument/2006/relationships" xmlns:w="http://schemas.openxmlformats.org/wordprocessingml/2006/main">
  <w:divs>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88C2-21B3-480E-9380-A3D6D942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2439</Words>
  <Characters>14148</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vrasmas.cornelia</cp:lastModifiedBy>
  <cp:revision>15</cp:revision>
  <cp:lastPrinted>2012-07-25T10:01:00Z</cp:lastPrinted>
  <dcterms:created xsi:type="dcterms:W3CDTF">2017-07-18T07:09:00Z</dcterms:created>
  <dcterms:modified xsi:type="dcterms:W3CDTF">2017-07-20T05:16:00Z</dcterms:modified>
</cp:coreProperties>
</file>