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BB" w:rsidRPr="009D7E58" w:rsidRDefault="001B2BFB" w:rsidP="0089789D">
      <w:pPr>
        <w:pStyle w:val="Header"/>
        <w:tabs>
          <w:tab w:val="clear" w:pos="4680"/>
          <w:tab w:val="clear" w:pos="9360"/>
          <w:tab w:val="left" w:pos="9000"/>
        </w:tabs>
        <w:jc w:val="center"/>
      </w:pPr>
      <w:r w:rsidRPr="001B2B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7" o:title=""/>
          </v:shape>
          <o:OLEObject Type="Embed" ProgID="Msxml2.SAXXMLReader.5.0" ShapeID="_x0000_s1026" DrawAspect="Content" ObjectID="_1560253748" r:id="rId8"/>
        </w:pict>
      </w:r>
      <w:r w:rsidR="002A0367" w:rsidRPr="009D7E58">
        <w:rPr>
          <w:lang w:val="en-US"/>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9509D4">
        <w:tab/>
      </w:r>
      <w:r w:rsidR="007756BB" w:rsidRPr="009D7E58">
        <w:tab/>
      </w:r>
    </w:p>
    <w:p w:rsidR="007756BB" w:rsidRPr="009D7E58" w:rsidRDefault="007756BB" w:rsidP="0089789D">
      <w:pPr>
        <w:pStyle w:val="Header"/>
        <w:tabs>
          <w:tab w:val="clear" w:pos="4680"/>
          <w:tab w:val="clear" w:pos="9360"/>
          <w:tab w:val="left" w:pos="9000"/>
        </w:tabs>
        <w:jc w:val="center"/>
        <w:rPr>
          <w:rFonts w:ascii="Times New Roman" w:hAnsi="Times New Roman" w:cs="Times New Roman"/>
          <w:color w:val="00214E"/>
          <w:sz w:val="32"/>
          <w:szCs w:val="32"/>
        </w:rPr>
      </w:pPr>
      <w:r w:rsidRPr="009D7E58">
        <w:rPr>
          <w:rFonts w:ascii="Times New Roman" w:hAnsi="Times New Roman" w:cs="Times New Roman"/>
          <w:b/>
          <w:bCs/>
          <w:color w:val="00214E"/>
          <w:sz w:val="32"/>
          <w:szCs w:val="32"/>
        </w:rPr>
        <w:t>Ministerul Mediului</w:t>
      </w:r>
    </w:p>
    <w:p w:rsidR="007756BB" w:rsidRPr="009D7E58" w:rsidRDefault="007756BB" w:rsidP="00957825">
      <w:pPr>
        <w:tabs>
          <w:tab w:val="left" w:pos="3270"/>
        </w:tabs>
        <w:jc w:val="center"/>
        <w:rPr>
          <w:rFonts w:ascii="Times New Roman" w:hAnsi="Times New Roman" w:cs="Times New Roman"/>
          <w:sz w:val="36"/>
          <w:szCs w:val="36"/>
        </w:rPr>
      </w:pPr>
      <w:r w:rsidRPr="009D7E58">
        <w:rPr>
          <w:rFonts w:ascii="Times New Roman" w:hAnsi="Times New Roman" w:cs="Times New Roman"/>
          <w:b/>
          <w:bCs/>
          <w:color w:val="00214E"/>
          <w:sz w:val="36"/>
          <w:szCs w:val="36"/>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7756BB" w:rsidRPr="009D7E58">
        <w:trPr>
          <w:trHeight w:val="226"/>
        </w:trPr>
        <w:tc>
          <w:tcPr>
            <w:tcW w:w="9676" w:type="dxa"/>
            <w:tcBorders>
              <w:top w:val="single" w:sz="8" w:space="0" w:color="000000"/>
              <w:bottom w:val="single" w:sz="8" w:space="0" w:color="000000"/>
            </w:tcBorders>
            <w:shd w:val="clear" w:color="auto" w:fill="DAEEF3"/>
          </w:tcPr>
          <w:p w:rsidR="007756BB" w:rsidRPr="009D7E58" w:rsidRDefault="007756BB" w:rsidP="009F05B6">
            <w:pPr>
              <w:pStyle w:val="Header"/>
              <w:tabs>
                <w:tab w:val="clear" w:pos="4680"/>
                <w:tab w:val="clear" w:pos="9360"/>
              </w:tabs>
              <w:spacing w:before="120"/>
              <w:jc w:val="center"/>
              <w:rPr>
                <w:rFonts w:ascii="Garamond" w:hAnsi="Garamond" w:cs="Garamond"/>
                <w:b/>
                <w:bCs/>
                <w:color w:val="00214E"/>
                <w:sz w:val="36"/>
                <w:szCs w:val="36"/>
              </w:rPr>
            </w:pPr>
            <w:r w:rsidRPr="009D7E58">
              <w:rPr>
                <w:rFonts w:ascii="Times New Roman" w:hAnsi="Times New Roman" w:cs="Times New Roman"/>
                <w:b/>
                <w:bCs/>
                <w:color w:val="00214E"/>
                <w:sz w:val="36"/>
                <w:szCs w:val="36"/>
              </w:rPr>
              <w:t>Agenţia pentru Protecţia Mediului Bistriţa-Năsăud</w:t>
            </w:r>
          </w:p>
        </w:tc>
      </w:tr>
    </w:tbl>
    <w:p w:rsidR="00021B97" w:rsidRDefault="00021B97" w:rsidP="009B1DE0">
      <w:pPr>
        <w:spacing w:before="120" w:line="60" w:lineRule="atLeast"/>
        <w:outlineLvl w:val="0"/>
        <w:rPr>
          <w:rFonts w:ascii="Garamond" w:hAnsi="Garamond" w:cs="Garamond"/>
          <w:b/>
          <w:bCs/>
          <w:color w:val="FFFFFF"/>
          <w:sz w:val="16"/>
          <w:szCs w:val="16"/>
        </w:rPr>
      </w:pPr>
    </w:p>
    <w:p w:rsidR="00710ED8" w:rsidRPr="009D7E58" w:rsidRDefault="00710ED8" w:rsidP="009B1DE0">
      <w:pPr>
        <w:spacing w:before="120" w:line="60" w:lineRule="atLeast"/>
        <w:outlineLvl w:val="0"/>
        <w:rPr>
          <w:rFonts w:ascii="Garamond" w:hAnsi="Garamond" w:cs="Garamond"/>
          <w:b/>
          <w:bCs/>
          <w:color w:val="FFFFFF"/>
          <w:sz w:val="16"/>
          <w:szCs w:val="16"/>
        </w:rPr>
      </w:pPr>
    </w:p>
    <w:p w:rsidR="00AC0E90" w:rsidRPr="009D7E58" w:rsidRDefault="00AC0E90" w:rsidP="00AC0E90">
      <w:pPr>
        <w:spacing w:after="0" w:line="240" w:lineRule="auto"/>
        <w:jc w:val="center"/>
        <w:rPr>
          <w:rFonts w:ascii="Arial" w:hAnsi="Arial" w:cs="Arial"/>
          <w:b/>
        </w:rPr>
      </w:pPr>
      <w:r w:rsidRPr="009D7E58">
        <w:rPr>
          <w:rFonts w:ascii="Arial" w:hAnsi="Arial" w:cs="Arial"/>
          <w:b/>
        </w:rPr>
        <w:t xml:space="preserve">DECIZIA ETAPEI DE ÎNCADRARE </w:t>
      </w:r>
      <w:r w:rsidR="00A87FB5">
        <w:rPr>
          <w:rFonts w:ascii="Arial" w:hAnsi="Arial" w:cs="Arial"/>
          <w:b/>
        </w:rPr>
        <w:t>- proiect</w:t>
      </w:r>
    </w:p>
    <w:p w:rsidR="000C2F0C" w:rsidRPr="009D7E58" w:rsidRDefault="000C2F0C" w:rsidP="00AC0E90">
      <w:pPr>
        <w:spacing w:after="0" w:line="240" w:lineRule="auto"/>
        <w:jc w:val="center"/>
        <w:rPr>
          <w:rFonts w:ascii="Arial" w:hAnsi="Arial" w:cs="Arial"/>
          <w:b/>
        </w:rPr>
      </w:pPr>
    </w:p>
    <w:p w:rsidR="00AC0E90" w:rsidRPr="009D7E58" w:rsidRDefault="00F637AD" w:rsidP="00AC0E90">
      <w:pPr>
        <w:spacing w:after="0" w:line="240" w:lineRule="auto"/>
        <w:jc w:val="center"/>
        <w:rPr>
          <w:rFonts w:ascii="Arial" w:hAnsi="Arial" w:cs="Arial"/>
        </w:rPr>
      </w:pPr>
      <w:r>
        <w:rPr>
          <w:rFonts w:ascii="Arial" w:hAnsi="Arial" w:cs="Arial"/>
          <w:b/>
        </w:rPr>
        <w:t>29</w:t>
      </w:r>
      <w:r w:rsidR="00D2087A">
        <w:rPr>
          <w:rFonts w:ascii="Arial" w:hAnsi="Arial" w:cs="Arial"/>
          <w:b/>
        </w:rPr>
        <w:t xml:space="preserve"> </w:t>
      </w:r>
      <w:r>
        <w:rPr>
          <w:rFonts w:ascii="Arial" w:hAnsi="Arial" w:cs="Arial"/>
          <w:b/>
        </w:rPr>
        <w:t>iunie</w:t>
      </w:r>
      <w:r w:rsidR="00E735A3" w:rsidRPr="009D7E58">
        <w:rPr>
          <w:rFonts w:ascii="Arial" w:hAnsi="Arial" w:cs="Arial"/>
          <w:b/>
        </w:rPr>
        <w:t xml:space="preserve"> </w:t>
      </w:r>
      <w:r w:rsidR="004310E7" w:rsidRPr="009D7E58">
        <w:rPr>
          <w:rFonts w:ascii="Arial" w:hAnsi="Arial" w:cs="Arial"/>
          <w:b/>
        </w:rPr>
        <w:t>201</w:t>
      </w:r>
      <w:r w:rsidR="00B84528">
        <w:rPr>
          <w:rFonts w:ascii="Arial" w:hAnsi="Arial" w:cs="Arial"/>
          <w:b/>
        </w:rPr>
        <w:t>7</w:t>
      </w:r>
    </w:p>
    <w:p w:rsidR="00AC0E90" w:rsidRDefault="00AC0E90" w:rsidP="00AC0E90">
      <w:pPr>
        <w:spacing w:after="0" w:line="240" w:lineRule="auto"/>
        <w:ind w:firstLine="720"/>
        <w:jc w:val="both"/>
        <w:rPr>
          <w:rFonts w:ascii="Arial" w:hAnsi="Arial" w:cs="Arial"/>
        </w:rPr>
      </w:pPr>
    </w:p>
    <w:p w:rsidR="000471EE" w:rsidRPr="009D7E58" w:rsidRDefault="000471EE" w:rsidP="00AC0E90">
      <w:pPr>
        <w:spacing w:after="0" w:line="240" w:lineRule="auto"/>
        <w:ind w:firstLine="720"/>
        <w:jc w:val="both"/>
        <w:rPr>
          <w:rFonts w:ascii="Arial" w:hAnsi="Arial" w:cs="Arial"/>
        </w:rPr>
      </w:pPr>
    </w:p>
    <w:p w:rsidR="004958E8" w:rsidRDefault="004958E8" w:rsidP="004958E8">
      <w:pPr>
        <w:spacing w:after="0" w:line="240" w:lineRule="auto"/>
        <w:ind w:firstLine="720"/>
        <w:jc w:val="both"/>
        <w:rPr>
          <w:rFonts w:ascii="Arial" w:hAnsi="Arial" w:cs="Arial"/>
        </w:rPr>
      </w:pPr>
      <w:r>
        <w:rPr>
          <w:rFonts w:ascii="Arial" w:hAnsi="Arial" w:cs="Arial"/>
        </w:rPr>
        <w:t xml:space="preserve">Ca urmare a solicitării de emitere a acordului de mediu adresată de </w:t>
      </w:r>
      <w:r w:rsidR="00F637AD">
        <w:rPr>
          <w:rFonts w:ascii="Arial" w:hAnsi="Arial" w:cs="Arial"/>
        </w:rPr>
        <w:t>U.A.T.</w:t>
      </w:r>
      <w:r>
        <w:rPr>
          <w:rFonts w:ascii="Arial" w:hAnsi="Arial" w:cs="Arial"/>
        </w:rPr>
        <w:t xml:space="preserve"> </w:t>
      </w:r>
      <w:r w:rsidR="00F637AD">
        <w:rPr>
          <w:rFonts w:ascii="Arial" w:hAnsi="Arial" w:cs="Arial"/>
        </w:rPr>
        <w:t>REBRIȘOARA</w:t>
      </w:r>
      <w:r>
        <w:rPr>
          <w:rFonts w:ascii="Arial" w:hAnsi="Arial" w:cs="Arial"/>
        </w:rPr>
        <w:t>,</w:t>
      </w:r>
      <w:r>
        <w:rPr>
          <w:rFonts w:ascii="Arial" w:hAnsi="Arial" w:cs="Arial"/>
          <w:b/>
        </w:rPr>
        <w:t xml:space="preserve"> </w:t>
      </w:r>
      <w:r>
        <w:rPr>
          <w:rFonts w:ascii="Arial" w:hAnsi="Arial" w:cs="Arial"/>
        </w:rPr>
        <w:t xml:space="preserve">cu sediul în judeţul Bistrița-Năsăud, comuna </w:t>
      </w:r>
      <w:r w:rsidR="00F637AD">
        <w:rPr>
          <w:rFonts w:ascii="Arial" w:hAnsi="Arial" w:cs="Arial"/>
        </w:rPr>
        <w:t>Rebrișoara</w:t>
      </w:r>
      <w:r>
        <w:rPr>
          <w:rFonts w:ascii="Arial" w:hAnsi="Arial" w:cs="Arial"/>
        </w:rPr>
        <w:t xml:space="preserve">, localitatea </w:t>
      </w:r>
      <w:r w:rsidR="00F637AD">
        <w:rPr>
          <w:rFonts w:ascii="Arial" w:hAnsi="Arial" w:cs="Arial"/>
        </w:rPr>
        <w:t>Rebrișoara</w:t>
      </w:r>
      <w:r>
        <w:rPr>
          <w:rFonts w:ascii="Arial" w:hAnsi="Arial" w:cs="Arial"/>
        </w:rPr>
        <w:t xml:space="preserve">, str. Principală, nr. </w:t>
      </w:r>
      <w:r w:rsidR="00F637AD">
        <w:rPr>
          <w:rFonts w:ascii="Arial" w:hAnsi="Arial" w:cs="Arial"/>
        </w:rPr>
        <w:t>82</w:t>
      </w:r>
      <w:r>
        <w:rPr>
          <w:rFonts w:ascii="Arial" w:hAnsi="Arial" w:cs="Arial"/>
        </w:rPr>
        <w:t xml:space="preserve">7, înregistrată la Agenţia pentru Protecţia Mediului Bistriţa-Năsăud cu nr. </w:t>
      </w:r>
      <w:r w:rsidR="00F637AD">
        <w:rPr>
          <w:rFonts w:ascii="Arial" w:hAnsi="Arial" w:cs="Arial"/>
        </w:rPr>
        <w:t>6</w:t>
      </w:r>
      <w:r>
        <w:rPr>
          <w:rFonts w:ascii="Arial" w:hAnsi="Arial" w:cs="Arial"/>
        </w:rPr>
        <w:t>.</w:t>
      </w:r>
      <w:r w:rsidR="00F637AD">
        <w:rPr>
          <w:rFonts w:ascii="Arial" w:hAnsi="Arial" w:cs="Arial"/>
        </w:rPr>
        <w:t>263</w:t>
      </w:r>
      <w:r>
        <w:rPr>
          <w:rFonts w:ascii="Arial" w:hAnsi="Arial" w:cs="Arial"/>
        </w:rPr>
        <w:t>/</w:t>
      </w:r>
      <w:r w:rsidR="00F637AD">
        <w:rPr>
          <w:rFonts w:ascii="Arial" w:hAnsi="Arial" w:cs="Arial"/>
        </w:rPr>
        <w:t>30.05</w:t>
      </w:r>
      <w:r>
        <w:rPr>
          <w:rFonts w:ascii="Arial" w:hAnsi="Arial" w:cs="Arial"/>
        </w:rPr>
        <w:t>.201</w:t>
      </w:r>
      <w:r w:rsidR="00F637AD">
        <w:rPr>
          <w:rFonts w:ascii="Arial" w:hAnsi="Arial" w:cs="Arial"/>
        </w:rPr>
        <w:t>7</w:t>
      </w:r>
      <w:r>
        <w:rPr>
          <w:rFonts w:ascii="Arial" w:hAnsi="Arial" w:cs="Arial"/>
        </w:rPr>
        <w:t xml:space="preserve">, ultima completare cu nr. </w:t>
      </w:r>
      <w:r w:rsidR="00F637AD">
        <w:rPr>
          <w:rFonts w:ascii="Arial" w:hAnsi="Arial" w:cs="Arial"/>
        </w:rPr>
        <w:t>6</w:t>
      </w:r>
      <w:r>
        <w:rPr>
          <w:rFonts w:ascii="Arial" w:hAnsi="Arial" w:cs="Arial"/>
        </w:rPr>
        <w:t>.</w:t>
      </w:r>
      <w:r w:rsidR="00F637AD">
        <w:rPr>
          <w:rFonts w:ascii="Arial" w:hAnsi="Arial" w:cs="Arial"/>
        </w:rPr>
        <w:t>414</w:t>
      </w:r>
      <w:r>
        <w:rPr>
          <w:rFonts w:ascii="Arial" w:hAnsi="Arial" w:cs="Arial"/>
        </w:rPr>
        <w:t>/</w:t>
      </w:r>
      <w:r w:rsidR="00F637AD">
        <w:rPr>
          <w:rFonts w:ascii="Arial" w:hAnsi="Arial" w:cs="Arial"/>
        </w:rPr>
        <w:t>20.06.2017</w:t>
      </w:r>
      <w:r>
        <w:rPr>
          <w:rFonts w:ascii="Arial" w:hAnsi="Arial" w:cs="Arial"/>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4958E8" w:rsidRPr="00F27904" w:rsidRDefault="004958E8" w:rsidP="004958E8">
      <w:pPr>
        <w:spacing w:after="0" w:line="240" w:lineRule="auto"/>
        <w:ind w:firstLine="720"/>
        <w:jc w:val="both"/>
        <w:rPr>
          <w:rFonts w:ascii="Arial" w:hAnsi="Arial" w:cs="Arial"/>
        </w:rPr>
      </w:pPr>
      <w:r>
        <w:rPr>
          <w:rFonts w:ascii="Arial" w:hAnsi="Arial" w:cs="Arial"/>
        </w:rPr>
        <w:t xml:space="preserve">Agenţia pentru Protecţia Mediului Bistriţa-Năsăud decide, ca urmare a consultărilor desfăşurate în cadrul şedinţei Comisiei de Analiză Tehnică din data de </w:t>
      </w:r>
      <w:r>
        <w:rPr>
          <w:rFonts w:ascii="Arial" w:hAnsi="Arial" w:cs="Arial"/>
          <w:i/>
        </w:rPr>
        <w:t>28.0</w:t>
      </w:r>
      <w:r w:rsidR="00F637AD">
        <w:rPr>
          <w:rFonts w:ascii="Arial" w:hAnsi="Arial" w:cs="Arial"/>
          <w:i/>
        </w:rPr>
        <w:t>6</w:t>
      </w:r>
      <w:r>
        <w:rPr>
          <w:rFonts w:ascii="Arial" w:hAnsi="Arial" w:cs="Arial"/>
          <w:i/>
        </w:rPr>
        <w:t>.201</w:t>
      </w:r>
      <w:r w:rsidR="00F637AD">
        <w:rPr>
          <w:rFonts w:ascii="Arial" w:hAnsi="Arial" w:cs="Arial"/>
          <w:i/>
        </w:rPr>
        <w:t>7</w:t>
      </w:r>
      <w:r>
        <w:rPr>
          <w:rFonts w:ascii="Arial" w:hAnsi="Arial" w:cs="Arial"/>
        </w:rPr>
        <w:t xml:space="preserve">, că proiectul </w:t>
      </w:r>
      <w:r>
        <w:rPr>
          <w:rFonts w:ascii="Arial" w:hAnsi="Arial" w:cs="Arial"/>
          <w:i/>
        </w:rPr>
        <w:t xml:space="preserve">"P.N.D.R.÷ Extindere  </w:t>
      </w:r>
      <w:r w:rsidR="00F637AD">
        <w:rPr>
          <w:rFonts w:ascii="Arial" w:hAnsi="Arial" w:cs="Arial"/>
          <w:i/>
        </w:rPr>
        <w:t>rețea publică de apă și apă uzată menajeră</w:t>
      </w:r>
      <w:r>
        <w:rPr>
          <w:rFonts w:ascii="Arial" w:hAnsi="Arial" w:cs="Arial"/>
          <w:i/>
        </w:rPr>
        <w:t xml:space="preserve"> în comuna </w:t>
      </w:r>
      <w:r w:rsidR="00F637AD">
        <w:rPr>
          <w:rFonts w:ascii="Arial" w:hAnsi="Arial" w:cs="Arial"/>
          <w:i/>
        </w:rPr>
        <w:t>Rebrișoara</w:t>
      </w:r>
      <w:r>
        <w:rPr>
          <w:rFonts w:ascii="Arial" w:hAnsi="Arial" w:cs="Arial"/>
          <w:i/>
        </w:rPr>
        <w:t>, judeţul Bistriţa-Năsăud"</w:t>
      </w:r>
      <w:r>
        <w:rPr>
          <w:rFonts w:ascii="Arial" w:hAnsi="Arial" w:cs="Arial"/>
        </w:rPr>
        <w:t xml:space="preserve">, </w:t>
      </w:r>
      <w:r w:rsidRPr="00F27904">
        <w:rPr>
          <w:rFonts w:ascii="Arial" w:hAnsi="Arial" w:cs="Arial"/>
        </w:rPr>
        <w:t xml:space="preserve">amplasat în localităţile </w:t>
      </w:r>
      <w:r w:rsidR="00125996" w:rsidRPr="00F27904">
        <w:rPr>
          <w:rFonts w:ascii="Arial" w:hAnsi="Arial" w:cs="Arial"/>
        </w:rPr>
        <w:t>Rebrișoara și Gersa I</w:t>
      </w:r>
      <w:r w:rsidR="00F27904" w:rsidRPr="00F27904">
        <w:rPr>
          <w:rFonts w:ascii="Arial" w:hAnsi="Arial" w:cs="Arial"/>
        </w:rPr>
        <w:t>, intravilan, comuna Rebrișoara</w:t>
      </w:r>
      <w:r w:rsidRPr="00F27904">
        <w:rPr>
          <w:rFonts w:ascii="Arial" w:hAnsi="Arial" w:cs="Arial"/>
          <w:i/>
        </w:rPr>
        <w:t xml:space="preserve">, </w:t>
      </w:r>
      <w:r w:rsidRPr="00F27904">
        <w:rPr>
          <w:rFonts w:ascii="Arial" w:hAnsi="Arial" w:cs="Arial"/>
        </w:rPr>
        <w:t xml:space="preserve">județul Bistriţa-Năsăud, </w:t>
      </w:r>
      <w:r w:rsidRPr="00F27904">
        <w:rPr>
          <w:rFonts w:ascii="Arial" w:hAnsi="Arial" w:cs="Arial"/>
          <w:bCs/>
        </w:rPr>
        <w:t>nu se supune evaluării impactului asupra mediului</w:t>
      </w:r>
      <w:r w:rsidRPr="00F27904">
        <w:rPr>
          <w:rFonts w:ascii="Arial" w:hAnsi="Arial" w:cs="Arial"/>
        </w:rPr>
        <w:t xml:space="preserve"> şi nu se supune evaluării adecvate. </w:t>
      </w:r>
    </w:p>
    <w:p w:rsidR="004958E8" w:rsidRDefault="004958E8" w:rsidP="004958E8">
      <w:pPr>
        <w:spacing w:after="0" w:line="240" w:lineRule="auto"/>
        <w:ind w:firstLine="720"/>
        <w:jc w:val="both"/>
        <w:rPr>
          <w:rFonts w:ascii="Arial" w:hAnsi="Arial" w:cs="Arial"/>
        </w:rPr>
      </w:pPr>
    </w:p>
    <w:p w:rsidR="004958E8" w:rsidRDefault="004958E8" w:rsidP="004958E8">
      <w:pPr>
        <w:spacing w:after="0" w:line="240" w:lineRule="auto"/>
        <w:ind w:firstLine="720"/>
        <w:jc w:val="both"/>
        <w:rPr>
          <w:rFonts w:ascii="Arial" w:hAnsi="Arial" w:cs="Arial"/>
        </w:rPr>
      </w:pPr>
      <w:r>
        <w:rPr>
          <w:rFonts w:ascii="Arial" w:hAnsi="Arial" w:cs="Arial"/>
        </w:rPr>
        <w:t>Justificarea prezentei decizii:</w:t>
      </w:r>
    </w:p>
    <w:p w:rsidR="004958E8" w:rsidRDefault="004958E8" w:rsidP="00012048">
      <w:pPr>
        <w:autoSpaceDE w:val="0"/>
        <w:autoSpaceDN w:val="0"/>
        <w:adjustRightInd w:val="0"/>
        <w:spacing w:after="0" w:line="240" w:lineRule="auto"/>
        <w:jc w:val="both"/>
        <w:rPr>
          <w:rFonts w:ascii="Arial" w:hAnsi="Arial" w:cs="Arial"/>
        </w:rPr>
      </w:pPr>
      <w:r>
        <w:rPr>
          <w:rFonts w:ascii="Arial" w:hAnsi="Arial" w:cs="Arial"/>
          <w:b/>
        </w:rPr>
        <w:t>I.</w:t>
      </w:r>
      <w:r>
        <w:rPr>
          <w:rFonts w:ascii="Arial" w:hAnsi="Arial" w:cs="Arial"/>
        </w:rPr>
        <w:t xml:space="preserve"> Motivele care au stat la baza luării deciziei etapei de încadrare în procedura de evaluare a impactului asupra mediului sunt următoarele: </w:t>
      </w:r>
    </w:p>
    <w:p w:rsidR="00F43065" w:rsidRDefault="00106C82" w:rsidP="00106C82">
      <w:pPr>
        <w:spacing w:after="0" w:line="240" w:lineRule="auto"/>
        <w:ind w:firstLine="720"/>
        <w:jc w:val="both"/>
        <w:rPr>
          <w:rFonts w:ascii="Arial" w:hAnsi="Arial" w:cs="Arial"/>
        </w:rPr>
      </w:pPr>
      <w:r>
        <w:rPr>
          <w:rFonts w:ascii="Arial" w:hAnsi="Arial" w:cs="Arial"/>
        </w:rPr>
        <w:sym w:font="Webdings" w:char="F061"/>
      </w:r>
      <w:r w:rsidR="00012048" w:rsidRPr="00012048">
        <w:rPr>
          <w:rFonts w:ascii="Arial" w:hAnsi="Arial" w:cs="Arial"/>
        </w:rPr>
        <w:t xml:space="preserve">Activitatea de alimentare cu apă pentru localitatea Rebrișoara este reglementată prin A.M. nr. </w:t>
      </w:r>
      <w:r w:rsidR="00F43065">
        <w:rPr>
          <w:rFonts w:ascii="Arial" w:hAnsi="Arial" w:cs="Arial"/>
        </w:rPr>
        <w:t>122</w:t>
      </w:r>
      <w:r w:rsidR="00012048" w:rsidRPr="00012048">
        <w:rPr>
          <w:rFonts w:ascii="Arial" w:hAnsi="Arial" w:cs="Arial"/>
        </w:rPr>
        <w:t xml:space="preserve"> /</w:t>
      </w:r>
      <w:r w:rsidR="00F43065">
        <w:rPr>
          <w:rFonts w:ascii="Arial" w:hAnsi="Arial" w:cs="Arial"/>
        </w:rPr>
        <w:t xml:space="preserve"> 01.08.2011, emisă de către </w:t>
      </w:r>
      <w:r w:rsidR="00F43065" w:rsidRPr="00012048">
        <w:rPr>
          <w:rFonts w:ascii="Arial" w:hAnsi="Arial" w:cs="Arial"/>
        </w:rPr>
        <w:t xml:space="preserve">A.P.M. Bistrița-Năsăud pentru </w:t>
      </w:r>
      <w:r w:rsidR="00F43065">
        <w:rPr>
          <w:rFonts w:ascii="Arial" w:hAnsi="Arial" w:cs="Arial"/>
        </w:rPr>
        <w:t>alimentare cu apă</w:t>
      </w:r>
      <w:r w:rsidR="00F43065" w:rsidRPr="00012048">
        <w:rPr>
          <w:rFonts w:ascii="Arial" w:hAnsi="Arial" w:cs="Arial"/>
        </w:rPr>
        <w:t xml:space="preserve"> în orașul Năsăud, localitățile</w:t>
      </w:r>
      <w:r w:rsidR="00F43065">
        <w:rPr>
          <w:rFonts w:ascii="Arial" w:hAnsi="Arial" w:cs="Arial"/>
        </w:rPr>
        <w:t xml:space="preserve"> Salva, </w:t>
      </w:r>
      <w:r w:rsidR="00F43065" w:rsidRPr="00012048">
        <w:rPr>
          <w:rFonts w:ascii="Arial" w:hAnsi="Arial" w:cs="Arial"/>
        </w:rPr>
        <w:t>Rebrișoara</w:t>
      </w:r>
      <w:r w:rsidR="00F43065">
        <w:rPr>
          <w:rFonts w:ascii="Arial" w:hAnsi="Arial" w:cs="Arial"/>
        </w:rPr>
        <w:t>, Nepos și Feldru</w:t>
      </w:r>
      <w:r w:rsidR="00F43065" w:rsidRPr="00012048">
        <w:rPr>
          <w:rFonts w:ascii="Arial" w:hAnsi="Arial" w:cs="Arial"/>
        </w:rPr>
        <w:t xml:space="preserve">. </w:t>
      </w:r>
    </w:p>
    <w:p w:rsidR="004958E8" w:rsidRPr="004701D7" w:rsidRDefault="00106C82" w:rsidP="004701D7">
      <w:pPr>
        <w:spacing w:after="0" w:line="240" w:lineRule="auto"/>
        <w:ind w:firstLine="720"/>
        <w:jc w:val="both"/>
        <w:rPr>
          <w:rFonts w:ascii="Arial" w:hAnsi="Arial" w:cs="Arial"/>
        </w:rPr>
      </w:pPr>
      <w:r>
        <w:rPr>
          <w:rFonts w:ascii="Arial" w:hAnsi="Arial" w:cs="Arial"/>
        </w:rPr>
        <w:sym w:font="Webdings" w:char="F061"/>
      </w:r>
      <w:r w:rsidR="00F43065">
        <w:rPr>
          <w:rFonts w:ascii="Arial" w:hAnsi="Arial" w:cs="Arial"/>
        </w:rPr>
        <w:t>Activitatea de c</w:t>
      </w:r>
      <w:r w:rsidR="004958E8" w:rsidRPr="00012048">
        <w:rPr>
          <w:rFonts w:ascii="Arial" w:hAnsi="Arial" w:cs="Arial"/>
        </w:rPr>
        <w:t>olectare şi epurare</w:t>
      </w:r>
      <w:r w:rsidR="00F43065">
        <w:rPr>
          <w:rFonts w:ascii="Arial" w:hAnsi="Arial" w:cs="Arial"/>
        </w:rPr>
        <w:t xml:space="preserve"> </w:t>
      </w:r>
      <w:r w:rsidR="004958E8" w:rsidRPr="00012048">
        <w:rPr>
          <w:rFonts w:ascii="Arial" w:hAnsi="Arial" w:cs="Arial"/>
        </w:rPr>
        <w:t xml:space="preserve">a apelor uzate în </w:t>
      </w:r>
      <w:r w:rsidR="00012048" w:rsidRPr="00012048">
        <w:rPr>
          <w:rFonts w:ascii="Arial" w:hAnsi="Arial" w:cs="Arial"/>
        </w:rPr>
        <w:t>localitatea Rebrișoara</w:t>
      </w:r>
      <w:r w:rsidR="004958E8" w:rsidRPr="00012048">
        <w:rPr>
          <w:rFonts w:ascii="Arial" w:hAnsi="Arial" w:cs="Arial"/>
        </w:rPr>
        <w:t xml:space="preserve"> este </w:t>
      </w:r>
      <w:r w:rsidR="00F43065">
        <w:rPr>
          <w:rFonts w:ascii="Arial" w:hAnsi="Arial" w:cs="Arial"/>
        </w:rPr>
        <w:t xml:space="preserve">reglementată prin </w:t>
      </w:r>
      <w:r w:rsidR="00012048" w:rsidRPr="00012048">
        <w:rPr>
          <w:rFonts w:ascii="Arial" w:hAnsi="Arial" w:cs="Arial"/>
        </w:rPr>
        <w:t>A.M. nr. 37/06.07.2016, emisă de către A.P.M. Bistrița-Năsăud pentru colectarea și epurarea apelor uzate în orașul Năsăud, localitățile Rebrișoara și Salva</w:t>
      </w:r>
      <w:r w:rsidR="004958E8" w:rsidRPr="00012048">
        <w:rPr>
          <w:rFonts w:ascii="Arial" w:hAnsi="Arial" w:cs="Arial"/>
        </w:rPr>
        <w:t xml:space="preserve">. </w:t>
      </w:r>
    </w:p>
    <w:p w:rsidR="004958E8" w:rsidRDefault="004958E8" w:rsidP="004958E8">
      <w:pPr>
        <w:spacing w:after="0" w:line="240" w:lineRule="auto"/>
        <w:jc w:val="both"/>
        <w:rPr>
          <w:rFonts w:ascii="Arial" w:hAnsi="Arial" w:cs="Arial"/>
          <w:i/>
        </w:rPr>
      </w:pPr>
      <w:r>
        <w:rPr>
          <w:rFonts w:ascii="Arial" w:hAnsi="Arial" w:cs="Arial"/>
          <w:i/>
        </w:rPr>
        <w:t>a) proiectul propus intră sub incidenţa H.G. nr. 445/2009 privind evaluarea impactului anumitor proiecte publice şi private asupra mediului, fiind încadrat în Anexa 2, la:</w:t>
      </w:r>
      <w:r>
        <w:rPr>
          <w:rFonts w:ascii="Arial" w:hAnsi="Arial" w:cs="Arial"/>
        </w:rPr>
        <w:t xml:space="preserve"> </w:t>
      </w:r>
      <w:r>
        <w:rPr>
          <w:rFonts w:ascii="Arial" w:hAnsi="Arial" w:cs="Arial"/>
          <w:i/>
          <w:iCs/>
        </w:rPr>
        <w:t xml:space="preserve">punctul </w:t>
      </w:r>
      <w:r>
        <w:rPr>
          <w:rFonts w:ascii="Arial" w:hAnsi="Arial" w:cs="Arial"/>
          <w:i/>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4958E8" w:rsidRDefault="004958E8" w:rsidP="004958E8">
      <w:pPr>
        <w:spacing w:after="0" w:line="240" w:lineRule="auto"/>
        <w:jc w:val="both"/>
        <w:rPr>
          <w:rFonts w:ascii="Arial" w:hAnsi="Arial" w:cs="Arial"/>
          <w:i/>
        </w:rPr>
      </w:pPr>
      <w:r w:rsidRPr="009A7B22">
        <w:rPr>
          <w:rFonts w:ascii="Arial" w:hAnsi="Arial" w:cs="Arial"/>
          <w:i/>
        </w:rPr>
        <w:t>b)</w:t>
      </w:r>
      <w:r w:rsidRPr="009A7B22">
        <w:rPr>
          <w:rFonts w:ascii="Wide Latin" w:hAnsi="Wide Latin" w:cs="Arial"/>
        </w:rPr>
        <w:t xml:space="preserve"> </w:t>
      </w:r>
      <w:r w:rsidRPr="009A7B22">
        <w:rPr>
          <w:rFonts w:ascii="Arial" w:hAnsi="Arial" w:cs="Arial"/>
          <w:i/>
        </w:rPr>
        <w:t xml:space="preserve">prin proiect sunt stabilite lucrările necesare pentru extinderea  rețelelor de </w:t>
      </w:r>
      <w:r w:rsidR="009A7B22" w:rsidRPr="009A7B22">
        <w:rPr>
          <w:rFonts w:ascii="Arial" w:hAnsi="Arial" w:cs="Arial"/>
          <w:i/>
        </w:rPr>
        <w:t xml:space="preserve">apă și </w:t>
      </w:r>
      <w:r w:rsidRPr="009A7B22">
        <w:rPr>
          <w:rFonts w:ascii="Arial" w:hAnsi="Arial" w:cs="Arial"/>
          <w:i/>
        </w:rPr>
        <w:t xml:space="preserve">canalizare în comuna </w:t>
      </w:r>
      <w:r w:rsidR="00012048" w:rsidRPr="009A7B22">
        <w:rPr>
          <w:rFonts w:ascii="Arial" w:hAnsi="Arial" w:cs="Arial"/>
          <w:i/>
        </w:rPr>
        <w:t>Rebrișoara</w:t>
      </w:r>
      <w:r w:rsidRPr="009A7B22">
        <w:rPr>
          <w:rFonts w:ascii="Arial" w:hAnsi="Arial" w:cs="Arial"/>
          <w:i/>
        </w:rPr>
        <w:t xml:space="preserve">, respectiv în localitățile </w:t>
      </w:r>
      <w:r w:rsidR="00012048" w:rsidRPr="009A7B22">
        <w:rPr>
          <w:rFonts w:ascii="Arial" w:hAnsi="Arial" w:cs="Arial"/>
          <w:i/>
        </w:rPr>
        <w:t>Rebrișoara</w:t>
      </w:r>
      <w:r w:rsidRPr="009A7B22">
        <w:rPr>
          <w:rFonts w:ascii="Arial" w:hAnsi="Arial" w:cs="Arial"/>
          <w:i/>
        </w:rPr>
        <w:t xml:space="preserve"> și </w:t>
      </w:r>
      <w:r w:rsidR="00012048" w:rsidRPr="009A7B22">
        <w:rPr>
          <w:rFonts w:ascii="Arial" w:hAnsi="Arial" w:cs="Arial"/>
          <w:i/>
        </w:rPr>
        <w:t>Gersa I</w:t>
      </w:r>
      <w:r w:rsidRPr="009A7B22">
        <w:rPr>
          <w:rFonts w:ascii="Arial" w:hAnsi="Arial" w:cs="Arial"/>
          <w:i/>
        </w:rPr>
        <w:t>.</w:t>
      </w:r>
    </w:p>
    <w:p w:rsidR="004958E8" w:rsidRDefault="004958E8" w:rsidP="004958E8">
      <w:pPr>
        <w:spacing w:after="0" w:line="240" w:lineRule="auto"/>
        <w:jc w:val="both"/>
        <w:rPr>
          <w:rFonts w:ascii="Arial" w:hAnsi="Arial" w:cs="Arial"/>
          <w:i/>
        </w:rPr>
      </w:pPr>
      <w:r>
        <w:rPr>
          <w:rFonts w:ascii="Arial" w:hAnsi="Arial" w:cs="Arial"/>
          <w:i/>
        </w:rPr>
        <w:tab/>
        <w:t xml:space="preserve">Localitatea </w:t>
      </w:r>
      <w:r w:rsidR="00E84FB4">
        <w:rPr>
          <w:rFonts w:ascii="Arial" w:hAnsi="Arial" w:cs="Arial"/>
          <w:i/>
        </w:rPr>
        <w:t>Rebrișoara</w:t>
      </w:r>
      <w:r>
        <w:rPr>
          <w:rFonts w:ascii="Arial" w:hAnsi="Arial" w:cs="Arial"/>
          <w:i/>
        </w:rPr>
        <w:t xml:space="preserve"> dispune de un sistem centralizat de alimentare cu apă și canalizare pe străzile principale, </w:t>
      </w:r>
      <w:r w:rsidR="00E84FB4">
        <w:rPr>
          <w:rFonts w:ascii="Arial" w:hAnsi="Arial" w:cs="Arial"/>
          <w:i/>
        </w:rPr>
        <w:t>iar apele uzate colectate sunt direcționate la stația de epurare din localitatea Salva</w:t>
      </w:r>
      <w:r>
        <w:rPr>
          <w:rFonts w:ascii="Arial" w:hAnsi="Arial" w:cs="Arial"/>
          <w:i/>
        </w:rPr>
        <w:t>.</w:t>
      </w:r>
    </w:p>
    <w:p w:rsidR="004958E8" w:rsidRDefault="004958E8" w:rsidP="004958E8">
      <w:pPr>
        <w:spacing w:after="0" w:line="240" w:lineRule="auto"/>
        <w:jc w:val="both"/>
        <w:rPr>
          <w:rFonts w:ascii="Arial" w:hAnsi="Arial" w:cs="Arial"/>
          <w:i/>
        </w:rPr>
      </w:pPr>
      <w:r>
        <w:rPr>
          <w:rFonts w:ascii="Arial" w:hAnsi="Arial" w:cs="Arial"/>
          <w:i/>
        </w:rPr>
        <w:tab/>
        <w:t xml:space="preserve">În localitatea </w:t>
      </w:r>
      <w:r w:rsidR="00C90CB7">
        <w:rPr>
          <w:rFonts w:ascii="Arial" w:hAnsi="Arial" w:cs="Arial"/>
          <w:i/>
        </w:rPr>
        <w:t>Gersa I</w:t>
      </w:r>
      <w:r>
        <w:rPr>
          <w:rFonts w:ascii="Arial" w:hAnsi="Arial" w:cs="Arial"/>
          <w:i/>
        </w:rPr>
        <w:t xml:space="preserve"> nu există un sistem centralizat pentru alimentare cu apă, grupuri de gospodării individuale și-au asigurat alimentarea cu apă prin captare de izvoare și aducțiuni gravitaționale, cu colectarea apelor uzate menajere în bazine.</w:t>
      </w:r>
    </w:p>
    <w:p w:rsidR="00C44FB8" w:rsidRDefault="004958E8" w:rsidP="00C44FB8">
      <w:pPr>
        <w:spacing w:after="0" w:line="240" w:lineRule="auto"/>
        <w:jc w:val="both"/>
        <w:rPr>
          <w:rFonts w:ascii="Arial" w:hAnsi="Arial" w:cs="Arial"/>
          <w:i/>
          <w:lang w:eastAsia="ar-SA"/>
        </w:rPr>
      </w:pPr>
      <w:r>
        <w:rPr>
          <w:rFonts w:ascii="Arial" w:hAnsi="Arial" w:cs="Arial"/>
          <w:i/>
        </w:rPr>
        <w:t xml:space="preserve">           </w:t>
      </w:r>
      <w:r w:rsidR="00C44FB8">
        <w:rPr>
          <w:rFonts w:ascii="Arial" w:hAnsi="Arial" w:cs="Arial"/>
          <w:i/>
          <w:lang w:eastAsia="ar-SA"/>
        </w:rPr>
        <w:t>S</w:t>
      </w:r>
      <w:r w:rsidR="00C44FB8" w:rsidRPr="007D1519">
        <w:rPr>
          <w:rFonts w:ascii="Arial" w:hAnsi="Arial" w:cs="Arial"/>
          <w:i/>
          <w:lang w:eastAsia="ar-SA"/>
        </w:rPr>
        <w:t>copul extinderii celor două sisteme centralizate</w:t>
      </w:r>
      <w:r w:rsidR="00C44FB8">
        <w:rPr>
          <w:rFonts w:ascii="Arial" w:hAnsi="Arial" w:cs="Arial"/>
          <w:i/>
          <w:lang w:eastAsia="ar-SA"/>
        </w:rPr>
        <w:t>:</w:t>
      </w:r>
    </w:p>
    <w:p w:rsidR="00C44FB8" w:rsidRDefault="00C44FB8" w:rsidP="00C44FB8">
      <w:pPr>
        <w:spacing w:after="0" w:line="240" w:lineRule="auto"/>
        <w:jc w:val="both"/>
        <w:rPr>
          <w:rFonts w:ascii="Arial" w:hAnsi="Arial" w:cs="Arial"/>
          <w:i/>
          <w:lang w:eastAsia="ar-SA"/>
        </w:rPr>
      </w:pPr>
      <w:r>
        <w:rPr>
          <w:rFonts w:ascii="Arial" w:hAnsi="Arial" w:cs="Arial"/>
          <w:i/>
          <w:lang w:eastAsia="ar-SA"/>
        </w:rPr>
        <w:t xml:space="preserve">       -</w:t>
      </w:r>
      <w:r w:rsidRPr="007D1519">
        <w:rPr>
          <w:rFonts w:ascii="Arial" w:hAnsi="Arial" w:cs="Arial"/>
          <w:i/>
          <w:lang w:eastAsia="ar-SA"/>
        </w:rPr>
        <w:t xml:space="preserve"> includerea localităţii Gersa I prin conectarea la reţelele existente din localitatea Rebrişoara</w:t>
      </w:r>
    </w:p>
    <w:p w:rsidR="004958E8" w:rsidRDefault="00C44FB8" w:rsidP="00C44FB8">
      <w:pPr>
        <w:spacing w:after="0" w:line="240" w:lineRule="auto"/>
        <w:jc w:val="both"/>
        <w:rPr>
          <w:rFonts w:ascii="Arial" w:hAnsi="Arial" w:cs="Arial"/>
          <w:i/>
        </w:rPr>
      </w:pPr>
      <w:r>
        <w:rPr>
          <w:rFonts w:ascii="Arial" w:hAnsi="Arial" w:cs="Arial"/>
          <w:i/>
          <w:lang w:eastAsia="ar-SA"/>
        </w:rPr>
        <w:t xml:space="preserve">       -</w:t>
      </w:r>
      <w:r w:rsidRPr="007D1519">
        <w:rPr>
          <w:rFonts w:ascii="Arial" w:hAnsi="Arial" w:cs="Arial"/>
          <w:i/>
          <w:lang w:eastAsia="ar-SA"/>
        </w:rPr>
        <w:t xml:space="preserve"> extinderea reţelei de canalizare a apelor uzate pe străzile din localitatea Rebrişoara care nu au fost conectate anterior la reţeaua centralizată. </w:t>
      </w:r>
      <w:r w:rsidR="00C90CB7">
        <w:rPr>
          <w:rFonts w:ascii="Arial" w:hAnsi="Arial" w:cs="Arial"/>
          <w:i/>
        </w:rPr>
        <w:t>Soluția tehnică prevede</w:t>
      </w:r>
      <w:r w:rsidR="004958E8">
        <w:rPr>
          <w:rFonts w:ascii="Arial" w:hAnsi="Arial" w:cs="Arial"/>
          <w:i/>
        </w:rPr>
        <w:t>:</w:t>
      </w:r>
    </w:p>
    <w:p w:rsidR="00C90CB7" w:rsidRPr="00C90CB7" w:rsidRDefault="00C90CB7" w:rsidP="00C90CB7">
      <w:pPr>
        <w:spacing w:after="0" w:line="240" w:lineRule="auto"/>
        <w:jc w:val="both"/>
        <w:rPr>
          <w:rFonts w:ascii="Arial" w:hAnsi="Arial" w:cs="Arial"/>
          <w:i/>
        </w:rPr>
      </w:pPr>
      <w:r>
        <w:rPr>
          <w:rFonts w:ascii="Arial" w:hAnsi="Arial" w:cs="Arial"/>
          <w:i/>
        </w:rPr>
        <w:lastRenderedPageBreak/>
        <w:t xml:space="preserve">  </w:t>
      </w:r>
      <w:r w:rsidR="004701D7">
        <w:rPr>
          <w:rFonts w:ascii="Arial" w:hAnsi="Arial" w:cs="Arial"/>
          <w:i/>
        </w:rPr>
        <w:t xml:space="preserve">  </w:t>
      </w:r>
      <w:r>
        <w:rPr>
          <w:rFonts w:ascii="Arial" w:hAnsi="Arial" w:cs="Arial"/>
          <w:i/>
        </w:rPr>
        <w:t xml:space="preserve"> </w:t>
      </w:r>
      <w:r w:rsidR="004701D7" w:rsidRPr="004701D7">
        <w:rPr>
          <w:rFonts w:ascii="Arial" w:hAnsi="Arial" w:cs="Arial"/>
          <w:b/>
          <w:i/>
        </w:rPr>
        <w:t>1.</w:t>
      </w:r>
      <w:r w:rsidR="004701D7">
        <w:rPr>
          <w:rFonts w:ascii="Arial" w:hAnsi="Arial" w:cs="Arial"/>
          <w:i/>
        </w:rPr>
        <w:t xml:space="preserve"> R</w:t>
      </w:r>
      <w:r w:rsidRPr="00C90CB7">
        <w:rPr>
          <w:rFonts w:ascii="Arial" w:hAnsi="Arial" w:cs="Arial"/>
          <w:i/>
        </w:rPr>
        <w:t>ealizarea extinderii sistemului centralizat de alimentare cu apă potabilă a localităţii Rebrişoara până în localitatea Gersa I</w:t>
      </w:r>
      <w:r>
        <w:rPr>
          <w:rFonts w:ascii="Arial" w:hAnsi="Arial" w:cs="Arial"/>
          <w:i/>
        </w:rPr>
        <w:t xml:space="preserve">, </w:t>
      </w:r>
      <w:r w:rsidRPr="00C90CB7">
        <w:rPr>
          <w:rFonts w:ascii="Arial" w:hAnsi="Arial" w:cs="Arial"/>
          <w:i/>
        </w:rPr>
        <w:t>asigur</w:t>
      </w:r>
      <w:r>
        <w:rPr>
          <w:rFonts w:ascii="Arial" w:hAnsi="Arial" w:cs="Arial"/>
          <w:i/>
        </w:rPr>
        <w:t>ându-se</w:t>
      </w:r>
      <w:r w:rsidRPr="00C90CB7">
        <w:rPr>
          <w:rFonts w:ascii="Arial" w:hAnsi="Arial" w:cs="Arial"/>
          <w:i/>
        </w:rPr>
        <w:t xml:space="preserve"> transportul şi distribuţia debitului de apă necesar consumatorilor din această </w:t>
      </w:r>
      <w:r w:rsidR="00BB6002" w:rsidRPr="007D1519">
        <w:rPr>
          <w:rFonts w:ascii="Arial" w:hAnsi="Arial" w:cs="Arial"/>
          <w:i/>
          <w:lang w:eastAsia="ar-SA"/>
        </w:rPr>
        <w:t>localitate</w:t>
      </w:r>
      <w:r w:rsidR="00BB6002">
        <w:rPr>
          <w:rFonts w:ascii="Arial" w:hAnsi="Arial" w:cs="Arial"/>
          <w:i/>
          <w:lang w:eastAsia="ar-SA"/>
        </w:rPr>
        <w:t xml:space="preserve">: </w:t>
      </w:r>
      <w:r w:rsidR="00BB6002" w:rsidRPr="007D1519">
        <w:rPr>
          <w:rFonts w:ascii="Arial" w:hAnsi="Arial" w:cs="Arial"/>
          <w:i/>
          <w:lang w:eastAsia="ar-SA"/>
        </w:rPr>
        <w:t>Q</w:t>
      </w:r>
      <w:r w:rsidR="00BB6002" w:rsidRPr="007D1519">
        <w:rPr>
          <w:rFonts w:ascii="Arial" w:hAnsi="Arial" w:cs="Arial"/>
          <w:i/>
          <w:vertAlign w:val="subscript"/>
          <w:lang w:eastAsia="ar-SA"/>
        </w:rPr>
        <w:t>max</w:t>
      </w:r>
      <w:r w:rsidR="00BB6002" w:rsidRPr="007D1519">
        <w:rPr>
          <w:rFonts w:ascii="Arial" w:hAnsi="Arial" w:cs="Arial"/>
          <w:i/>
          <w:lang w:eastAsia="ar-SA"/>
        </w:rPr>
        <w:t xml:space="preserve"> orar = 8,4 m</w:t>
      </w:r>
      <w:r w:rsidR="00BB6002" w:rsidRPr="007D1519">
        <w:rPr>
          <w:rFonts w:ascii="Arial" w:hAnsi="Arial" w:cs="Arial"/>
          <w:i/>
          <w:vertAlign w:val="superscript"/>
          <w:lang w:eastAsia="ar-SA"/>
        </w:rPr>
        <w:t>3</w:t>
      </w:r>
      <w:r w:rsidR="00BB6002" w:rsidRPr="007D1519">
        <w:rPr>
          <w:rFonts w:ascii="Arial" w:hAnsi="Arial" w:cs="Arial"/>
          <w:i/>
          <w:lang w:eastAsia="ar-SA"/>
        </w:rPr>
        <w:t>/h</w:t>
      </w:r>
      <w:r w:rsidRPr="00C90CB7">
        <w:rPr>
          <w:rFonts w:ascii="Arial" w:hAnsi="Arial" w:cs="Arial"/>
          <w:i/>
        </w:rPr>
        <w:t>.</w:t>
      </w:r>
    </w:p>
    <w:p w:rsidR="00C90CB7" w:rsidRDefault="00C90CB7" w:rsidP="00C90CB7">
      <w:pPr>
        <w:spacing w:after="0" w:line="240" w:lineRule="auto"/>
        <w:ind w:firstLine="720"/>
        <w:jc w:val="both"/>
        <w:rPr>
          <w:rFonts w:ascii="Arial" w:hAnsi="Arial" w:cs="Arial"/>
          <w:i/>
        </w:rPr>
      </w:pPr>
      <w:r w:rsidRPr="00C90CB7">
        <w:rPr>
          <w:rFonts w:ascii="Arial" w:hAnsi="Arial" w:cs="Arial"/>
          <w:i/>
        </w:rPr>
        <w:t>Pentru conectarea reţelei de alimentare cu apă a localităţii Gersa I la cea existentă, pe Drum Vecinal Faţa Runcului din localitatea Rebrişoara, se va realiza un rezervor</w:t>
      </w:r>
      <w:r>
        <w:rPr>
          <w:rFonts w:ascii="Arial" w:hAnsi="Arial" w:cs="Arial"/>
          <w:i/>
        </w:rPr>
        <w:t xml:space="preserve"> </w:t>
      </w:r>
      <w:r w:rsidRPr="00C90CB7">
        <w:rPr>
          <w:rFonts w:ascii="Arial" w:hAnsi="Arial" w:cs="Arial"/>
          <w:i/>
        </w:rPr>
        <w:t>cu capacitatea de 298 m</w:t>
      </w:r>
      <w:r w:rsidRPr="00C90CB7">
        <w:rPr>
          <w:rFonts w:ascii="Arial" w:hAnsi="Arial" w:cs="Arial"/>
          <w:i/>
          <w:vertAlign w:val="superscript"/>
        </w:rPr>
        <w:t>3</w:t>
      </w:r>
      <w:r w:rsidRPr="00C90CB7">
        <w:rPr>
          <w:rFonts w:ascii="Arial" w:hAnsi="Arial" w:cs="Arial"/>
          <w:i/>
        </w:rPr>
        <w:t xml:space="preserve"> pentru înmagazinare ap</w:t>
      </w:r>
      <w:r>
        <w:rPr>
          <w:rFonts w:ascii="Arial" w:hAnsi="Arial" w:cs="Arial"/>
          <w:i/>
        </w:rPr>
        <w:t>ă</w:t>
      </w:r>
      <w:r w:rsidRPr="00C90CB7">
        <w:rPr>
          <w:rFonts w:ascii="Arial" w:hAnsi="Arial" w:cs="Arial"/>
          <w:i/>
        </w:rPr>
        <w:t>, de unde prin pompare apa va fi distribuită în amonte, de-a lungul drumului comunal DC 2 până în localitatea Gersa I.</w:t>
      </w:r>
    </w:p>
    <w:p w:rsidR="004701D7" w:rsidRPr="004701D7" w:rsidRDefault="004701D7" w:rsidP="00C44FB8">
      <w:pPr>
        <w:spacing w:after="0" w:line="240" w:lineRule="auto"/>
        <w:ind w:firstLine="720"/>
        <w:jc w:val="both"/>
        <w:rPr>
          <w:rFonts w:ascii="Arial" w:hAnsi="Arial" w:cs="Arial"/>
          <w:i/>
        </w:rPr>
      </w:pPr>
      <w:r w:rsidRPr="004701D7">
        <w:rPr>
          <w:rFonts w:ascii="Arial" w:hAnsi="Arial" w:cs="Arial"/>
          <w:i/>
        </w:rPr>
        <w:t>Sistemul de alimentare cu apă va cuprinde:</w:t>
      </w:r>
    </w:p>
    <w:p w:rsidR="00BB6002" w:rsidRDefault="00BB6002" w:rsidP="00C44FB8">
      <w:pPr>
        <w:spacing w:after="0" w:line="240" w:lineRule="auto"/>
        <w:jc w:val="both"/>
        <w:rPr>
          <w:rFonts w:ascii="Arial" w:hAnsi="Arial" w:cs="Arial"/>
          <w:i/>
        </w:rPr>
      </w:pPr>
      <w:r w:rsidRPr="00761D2B">
        <w:rPr>
          <w:rFonts w:ascii="Arial" w:hAnsi="Arial" w:cs="Arial"/>
          <w:b/>
        </w:rPr>
        <w:t>−</w:t>
      </w:r>
      <w:r w:rsidRPr="00761D2B">
        <w:rPr>
          <w:rFonts w:ascii="Arial" w:hAnsi="Arial" w:cs="Arial"/>
        </w:rPr>
        <w:t xml:space="preserve"> </w:t>
      </w:r>
      <w:r w:rsidR="004701D7" w:rsidRPr="004701D7">
        <w:rPr>
          <w:rFonts w:ascii="Arial" w:hAnsi="Arial" w:cs="Arial"/>
          <w:i/>
        </w:rPr>
        <w:t>staţia de pompare apă</w:t>
      </w:r>
      <w:r w:rsidR="004701D7">
        <w:rPr>
          <w:rFonts w:ascii="Arial" w:hAnsi="Arial" w:cs="Arial"/>
          <w:i/>
        </w:rPr>
        <w:t xml:space="preserve">, </w:t>
      </w:r>
      <w:r>
        <w:rPr>
          <w:rFonts w:ascii="Arial" w:hAnsi="Arial" w:cs="Arial"/>
          <w:i/>
        </w:rPr>
        <w:t xml:space="preserve">cu: container termoizolat, grup de pompare </w:t>
      </w:r>
      <w:r w:rsidRPr="004701D7">
        <w:rPr>
          <w:rFonts w:ascii="Arial" w:hAnsi="Arial" w:cs="Arial"/>
          <w:i/>
        </w:rPr>
        <w:t>trei electropompe</w:t>
      </w:r>
      <w:r>
        <w:rPr>
          <w:rFonts w:ascii="Arial" w:hAnsi="Arial" w:cs="Arial"/>
          <w:i/>
        </w:rPr>
        <w:t xml:space="preserve"> cu ax vertical (2+1R)</w:t>
      </w:r>
      <w:r w:rsidRPr="004701D7">
        <w:rPr>
          <w:rFonts w:ascii="Arial" w:hAnsi="Arial" w:cs="Arial"/>
          <w:i/>
        </w:rPr>
        <w:t xml:space="preserve"> </w:t>
      </w:r>
      <w:r>
        <w:rPr>
          <w:rFonts w:ascii="Arial" w:hAnsi="Arial" w:cs="Arial"/>
          <w:i/>
        </w:rPr>
        <w:t>cu</w:t>
      </w:r>
      <w:r w:rsidRPr="004701D7">
        <w:rPr>
          <w:rFonts w:ascii="Arial" w:hAnsi="Arial" w:cs="Arial"/>
          <w:i/>
        </w:rPr>
        <w:t xml:space="preserve"> următoarele caracteristici: Q=20 mc/h, H = 75 mCA</w:t>
      </w:r>
      <w:r>
        <w:rPr>
          <w:rFonts w:ascii="Arial" w:hAnsi="Arial" w:cs="Arial"/>
          <w:i/>
        </w:rPr>
        <w:t xml:space="preserve"> și instalațiile electrice aferente;</w:t>
      </w:r>
    </w:p>
    <w:p w:rsidR="00C44FB8" w:rsidRDefault="00BB6002" w:rsidP="00C44FB8">
      <w:pPr>
        <w:spacing w:after="0" w:line="240" w:lineRule="auto"/>
        <w:jc w:val="both"/>
        <w:rPr>
          <w:rFonts w:ascii="Arial" w:hAnsi="Arial" w:cs="Arial"/>
          <w:i/>
        </w:rPr>
      </w:pPr>
      <w:r w:rsidRPr="00761D2B">
        <w:rPr>
          <w:rFonts w:ascii="Arial" w:hAnsi="Arial" w:cs="Arial"/>
          <w:b/>
        </w:rPr>
        <w:t>−</w:t>
      </w:r>
      <w:r w:rsidRPr="00761D2B">
        <w:rPr>
          <w:rFonts w:ascii="Arial" w:hAnsi="Arial" w:cs="Arial"/>
        </w:rPr>
        <w:t xml:space="preserve"> </w:t>
      </w:r>
      <w:r>
        <w:rPr>
          <w:rFonts w:ascii="Arial" w:hAnsi="Arial" w:cs="Arial"/>
          <w:i/>
        </w:rPr>
        <w:t>î</w:t>
      </w:r>
      <w:r w:rsidR="004701D7" w:rsidRPr="004701D7">
        <w:rPr>
          <w:rFonts w:ascii="Arial" w:hAnsi="Arial" w:cs="Arial"/>
          <w:i/>
        </w:rPr>
        <w:t>nmagazinarea în rezervor metalic</w:t>
      </w:r>
      <w:r w:rsidR="00C44FB8">
        <w:rPr>
          <w:rFonts w:ascii="Arial" w:hAnsi="Arial" w:cs="Arial"/>
          <w:i/>
        </w:rPr>
        <w:t>: rezervor metalic cu volumul de 298 m</w:t>
      </w:r>
      <w:r w:rsidR="00C44FB8">
        <w:rPr>
          <w:rFonts w:ascii="Arial" w:hAnsi="Arial" w:cs="Arial"/>
          <w:i/>
          <w:vertAlign w:val="superscript"/>
        </w:rPr>
        <w:t>3</w:t>
      </w:r>
      <w:r w:rsidR="00C44FB8">
        <w:rPr>
          <w:rFonts w:ascii="Arial" w:hAnsi="Arial" w:cs="Arial"/>
          <w:i/>
        </w:rPr>
        <w:t xml:space="preserve">, amplasat pe o fundație radier din beton armat. </w:t>
      </w:r>
      <w:r w:rsidR="00C44FB8" w:rsidRPr="00C44FB8">
        <w:rPr>
          <w:rFonts w:ascii="Arial" w:hAnsi="Arial" w:cs="Arial"/>
          <w:i/>
        </w:rPr>
        <w:t>Rezervorul de înmagazinare va avea rol de compensare a variaţiilor orare ale consumului şi de stocare a rezervei intangibile pentru incendiu (10 m</w:t>
      </w:r>
      <w:r w:rsidR="00C44FB8" w:rsidRPr="00C44FB8">
        <w:rPr>
          <w:rFonts w:ascii="Arial" w:hAnsi="Arial" w:cs="Arial"/>
          <w:i/>
          <w:vertAlign w:val="superscript"/>
        </w:rPr>
        <w:t>c</w:t>
      </w:r>
      <w:r w:rsidR="00C44FB8" w:rsidRPr="00C44FB8">
        <w:rPr>
          <w:rFonts w:ascii="Arial" w:hAnsi="Arial" w:cs="Arial"/>
          <w:i/>
        </w:rPr>
        <w:t>/zi)</w:t>
      </w:r>
      <w:r w:rsidR="00C44FB8">
        <w:rPr>
          <w:rFonts w:ascii="Arial" w:hAnsi="Arial" w:cs="Arial"/>
          <w:i/>
        </w:rPr>
        <w:t>;</w:t>
      </w:r>
    </w:p>
    <w:p w:rsidR="00C44FB8" w:rsidRDefault="00BB6002" w:rsidP="00C44FB8">
      <w:pPr>
        <w:spacing w:after="0" w:line="240" w:lineRule="auto"/>
        <w:jc w:val="both"/>
        <w:rPr>
          <w:rFonts w:ascii="Arial" w:hAnsi="Arial" w:cs="Arial"/>
          <w:i/>
        </w:rPr>
      </w:pPr>
      <w:r w:rsidRPr="00761D2B">
        <w:rPr>
          <w:rFonts w:ascii="Arial" w:hAnsi="Arial" w:cs="Arial"/>
          <w:b/>
        </w:rPr>
        <w:t>−</w:t>
      </w:r>
      <w:r w:rsidRPr="00761D2B">
        <w:rPr>
          <w:rFonts w:ascii="Arial" w:hAnsi="Arial" w:cs="Arial"/>
        </w:rPr>
        <w:t xml:space="preserve"> </w:t>
      </w:r>
      <w:r w:rsidR="004701D7" w:rsidRPr="004701D7">
        <w:rPr>
          <w:rFonts w:ascii="Arial" w:hAnsi="Arial" w:cs="Arial"/>
          <w:i/>
        </w:rPr>
        <w:t>distribuţia apei la consumatori</w:t>
      </w:r>
      <w:r w:rsidR="00C44FB8">
        <w:rPr>
          <w:rFonts w:ascii="Arial" w:hAnsi="Arial" w:cs="Arial"/>
          <w:i/>
        </w:rPr>
        <w:t xml:space="preserve">, care include:               </w:t>
      </w:r>
    </w:p>
    <w:p w:rsidR="00C44FB8" w:rsidRDefault="00C44FB8" w:rsidP="00C44FB8">
      <w:pPr>
        <w:spacing w:after="0" w:line="240" w:lineRule="auto"/>
        <w:jc w:val="both"/>
        <w:rPr>
          <w:rFonts w:ascii="Arial" w:hAnsi="Arial" w:cs="Arial"/>
          <w:i/>
        </w:rPr>
      </w:pPr>
      <w:r>
        <w:rPr>
          <w:rFonts w:ascii="Arial" w:hAnsi="Arial" w:cs="Arial"/>
          <w:i/>
        </w:rPr>
        <w:t xml:space="preserve">                 </w:t>
      </w:r>
      <w:r w:rsidRPr="00761D2B">
        <w:rPr>
          <w:rFonts w:ascii="Arial" w:hAnsi="Arial" w:cs="Arial"/>
          <w:b/>
        </w:rPr>
        <w:t>−</w:t>
      </w:r>
      <w:r w:rsidRPr="00761D2B">
        <w:rPr>
          <w:rFonts w:ascii="Arial" w:hAnsi="Arial" w:cs="Arial"/>
        </w:rPr>
        <w:t xml:space="preserve"> </w:t>
      </w:r>
      <w:r>
        <w:rPr>
          <w:rFonts w:ascii="Arial" w:hAnsi="Arial" w:cs="Arial"/>
          <w:i/>
        </w:rPr>
        <w:t>o rețea principală, cu lungimea totală de 5.725 m, pe care sunt prevăzute: 31 hidranți, 5 cămine de vane, subtraversare curs de apă Gersa (40 m), subtraversare drumuri comunale     (10 m);</w:t>
      </w:r>
    </w:p>
    <w:p w:rsidR="00C44FB8" w:rsidRDefault="00C44FB8" w:rsidP="00C44FB8">
      <w:pPr>
        <w:spacing w:after="0" w:line="240" w:lineRule="auto"/>
        <w:jc w:val="both"/>
        <w:rPr>
          <w:rFonts w:ascii="Arial" w:hAnsi="Arial" w:cs="Arial"/>
          <w:i/>
        </w:rPr>
      </w:pPr>
      <w:r>
        <w:rPr>
          <w:rFonts w:ascii="Arial" w:hAnsi="Arial" w:cs="Arial"/>
          <w:i/>
        </w:rPr>
        <w:t xml:space="preserve">                 </w:t>
      </w:r>
      <w:r w:rsidRPr="00761D2B">
        <w:rPr>
          <w:rFonts w:ascii="Arial" w:hAnsi="Arial" w:cs="Arial"/>
          <w:b/>
        </w:rPr>
        <w:t>−</w:t>
      </w:r>
      <w:r w:rsidRPr="00761D2B">
        <w:rPr>
          <w:rFonts w:ascii="Arial" w:hAnsi="Arial" w:cs="Arial"/>
        </w:rPr>
        <w:t xml:space="preserve"> </w:t>
      </w:r>
      <w:r>
        <w:rPr>
          <w:rFonts w:ascii="Arial" w:hAnsi="Arial" w:cs="Arial"/>
          <w:i/>
        </w:rPr>
        <w:t xml:space="preserve">o rețea secundară (ramificațiile pentru branșarea locuințelor) cu lungimea totală de 760 m, pe catre sunt prevăzute: </w:t>
      </w:r>
      <w:r w:rsidRPr="00C44FB8">
        <w:rPr>
          <w:rFonts w:ascii="Arial" w:hAnsi="Arial" w:cs="Arial"/>
          <w:i/>
        </w:rPr>
        <w:t xml:space="preserve">21 </w:t>
      </w:r>
      <w:r>
        <w:rPr>
          <w:rFonts w:ascii="Arial" w:hAnsi="Arial" w:cs="Arial"/>
          <w:i/>
        </w:rPr>
        <w:t>hidranți subterani și s</w:t>
      </w:r>
      <w:r w:rsidRPr="00C44FB8">
        <w:rPr>
          <w:rFonts w:ascii="Arial" w:hAnsi="Arial" w:cs="Arial"/>
          <w:i/>
        </w:rPr>
        <w:t>ubtraversare drumuri: L=190 m</w:t>
      </w:r>
      <w:r>
        <w:rPr>
          <w:rFonts w:ascii="Arial" w:hAnsi="Arial" w:cs="Arial"/>
          <w:i/>
        </w:rPr>
        <w:t>.</w:t>
      </w:r>
    </w:p>
    <w:p w:rsidR="00C44FB8" w:rsidRPr="00C44FB8" w:rsidRDefault="00C44FB8" w:rsidP="00C44FB8">
      <w:pPr>
        <w:spacing w:after="0" w:line="240" w:lineRule="auto"/>
        <w:ind w:firstLine="720"/>
        <w:jc w:val="both"/>
        <w:rPr>
          <w:rFonts w:ascii="Arial" w:hAnsi="Arial" w:cs="Arial"/>
          <w:i/>
        </w:rPr>
      </w:pPr>
      <w:r w:rsidRPr="00C44FB8">
        <w:rPr>
          <w:rFonts w:ascii="Arial" w:hAnsi="Arial" w:cs="Arial"/>
          <w:i/>
        </w:rPr>
        <w:t>Alimentarea consumatorilor (populaţie, instituţii publice şi agenţi economici) se va face prin branşamente. Apa va fi utilizată de către consumatori în scop menajer în proporţie de 98%.</w:t>
      </w:r>
    </w:p>
    <w:p w:rsidR="00C44FB8" w:rsidRDefault="00C44FB8" w:rsidP="00C44FB8">
      <w:pPr>
        <w:spacing w:after="0" w:line="240" w:lineRule="auto"/>
        <w:ind w:firstLine="720"/>
        <w:jc w:val="both"/>
        <w:rPr>
          <w:rFonts w:ascii="Arial" w:hAnsi="Arial" w:cs="Arial"/>
          <w:i/>
        </w:rPr>
      </w:pPr>
      <w:r w:rsidRPr="00C44FB8">
        <w:rPr>
          <w:rFonts w:ascii="Arial" w:hAnsi="Arial" w:cs="Arial"/>
          <w:i/>
        </w:rPr>
        <w:t>Populaţie deservită: 760 locuitori</w:t>
      </w:r>
      <w:r>
        <w:rPr>
          <w:rFonts w:ascii="Arial" w:hAnsi="Arial" w:cs="Arial"/>
          <w:i/>
        </w:rPr>
        <w:t>;</w:t>
      </w:r>
    </w:p>
    <w:p w:rsidR="00C175DF" w:rsidRDefault="00087FE7" w:rsidP="00C175DF">
      <w:pPr>
        <w:spacing w:after="0" w:line="240" w:lineRule="auto"/>
        <w:jc w:val="both"/>
        <w:rPr>
          <w:rFonts w:ascii="Arial" w:hAnsi="Arial" w:cs="Arial"/>
          <w:i/>
        </w:rPr>
      </w:pPr>
      <w:r>
        <w:rPr>
          <w:rFonts w:ascii="Arial" w:hAnsi="Arial" w:cs="Arial"/>
          <w:i/>
        </w:rPr>
        <w:t xml:space="preserve">   2. </w:t>
      </w:r>
      <w:r w:rsidR="00C175DF">
        <w:rPr>
          <w:rFonts w:ascii="Arial" w:hAnsi="Arial" w:cs="Arial"/>
          <w:i/>
        </w:rPr>
        <w:t>Rețele de canalizare:</w:t>
      </w:r>
    </w:p>
    <w:p w:rsidR="00C175DF" w:rsidRPr="008711E7" w:rsidRDefault="00C175DF" w:rsidP="00C175DF">
      <w:pPr>
        <w:spacing w:after="0" w:line="240" w:lineRule="auto"/>
        <w:jc w:val="both"/>
        <w:rPr>
          <w:rFonts w:ascii="Arial" w:hAnsi="Arial" w:cs="Arial"/>
          <w:i/>
        </w:rPr>
      </w:pPr>
      <w:r w:rsidRPr="008711E7">
        <w:rPr>
          <w:rFonts w:ascii="Arial" w:hAnsi="Arial" w:cs="Arial"/>
          <w:i/>
        </w:rPr>
        <w:tab/>
      </w:r>
      <w:r w:rsidR="00E968DB">
        <w:rPr>
          <w:rFonts w:ascii="Arial" w:hAnsi="Arial" w:cs="Arial"/>
          <w:i/>
        </w:rPr>
        <w:t xml:space="preserve">    </w:t>
      </w:r>
      <w:r w:rsidR="00E968DB" w:rsidRPr="00761D2B">
        <w:rPr>
          <w:rFonts w:ascii="Arial" w:hAnsi="Arial" w:cs="Arial"/>
          <w:b/>
        </w:rPr>
        <w:t>−</w:t>
      </w:r>
      <w:r w:rsidR="00E968DB" w:rsidRPr="00761D2B">
        <w:rPr>
          <w:rFonts w:ascii="Arial" w:hAnsi="Arial" w:cs="Arial"/>
        </w:rPr>
        <w:t xml:space="preserve"> </w:t>
      </w:r>
      <w:r>
        <w:rPr>
          <w:rFonts w:ascii="Arial" w:hAnsi="Arial" w:cs="Arial"/>
          <w:i/>
        </w:rPr>
        <w:t>l</w:t>
      </w:r>
      <w:r w:rsidRPr="008711E7">
        <w:rPr>
          <w:rFonts w:ascii="Arial" w:hAnsi="Arial" w:cs="Arial"/>
          <w:i/>
        </w:rPr>
        <w:t xml:space="preserve">ungime totală reţea canalizare: </w:t>
      </w:r>
      <w:r w:rsidRPr="00C235CA">
        <w:rPr>
          <w:rFonts w:ascii="Arial" w:hAnsi="Arial" w:cs="Arial"/>
          <w:b/>
          <w:i/>
        </w:rPr>
        <w:t>5631 m</w:t>
      </w:r>
      <w:r w:rsidRPr="008711E7">
        <w:rPr>
          <w:rFonts w:ascii="Arial" w:hAnsi="Arial" w:cs="Arial"/>
          <w:i/>
        </w:rPr>
        <w:t>, din care:</w:t>
      </w:r>
    </w:p>
    <w:p w:rsidR="00C175DF" w:rsidRPr="008711E7" w:rsidRDefault="00C175DF" w:rsidP="00C175DF">
      <w:pPr>
        <w:spacing w:after="0" w:line="240" w:lineRule="auto"/>
        <w:jc w:val="both"/>
        <w:rPr>
          <w:rFonts w:ascii="Arial" w:hAnsi="Arial" w:cs="Arial"/>
          <w:i/>
        </w:rPr>
      </w:pPr>
      <w:r w:rsidRPr="008711E7">
        <w:rPr>
          <w:rFonts w:ascii="Arial" w:hAnsi="Arial" w:cs="Arial"/>
          <w:i/>
        </w:rPr>
        <w:tab/>
      </w:r>
      <w:r>
        <w:rPr>
          <w:rFonts w:ascii="Arial" w:hAnsi="Arial" w:cs="Arial"/>
          <w:i/>
        </w:rPr>
        <w:t xml:space="preserve">         </w:t>
      </w:r>
      <w:r w:rsidR="00E968DB" w:rsidRPr="00761D2B">
        <w:rPr>
          <w:rFonts w:ascii="Arial" w:hAnsi="Arial" w:cs="Arial"/>
          <w:b/>
        </w:rPr>
        <w:t>−</w:t>
      </w:r>
      <w:r w:rsidR="00E968DB" w:rsidRPr="00761D2B">
        <w:rPr>
          <w:rFonts w:ascii="Arial" w:hAnsi="Arial" w:cs="Arial"/>
        </w:rPr>
        <w:t xml:space="preserve"> </w:t>
      </w:r>
      <w:r w:rsidRPr="008711E7">
        <w:rPr>
          <w:rFonts w:ascii="Arial" w:hAnsi="Arial" w:cs="Arial"/>
          <w:i/>
        </w:rPr>
        <w:t>canal colector principal: 4445 m;</w:t>
      </w:r>
    </w:p>
    <w:p w:rsidR="00C175DF" w:rsidRDefault="00C175DF" w:rsidP="00C175DF">
      <w:pPr>
        <w:spacing w:after="0" w:line="240" w:lineRule="auto"/>
        <w:jc w:val="both"/>
        <w:rPr>
          <w:rFonts w:ascii="Arial" w:hAnsi="Arial" w:cs="Arial"/>
          <w:i/>
        </w:rPr>
      </w:pPr>
      <w:r w:rsidRPr="008711E7">
        <w:rPr>
          <w:rFonts w:ascii="Arial" w:hAnsi="Arial" w:cs="Arial"/>
          <w:i/>
        </w:rPr>
        <w:tab/>
      </w:r>
      <w:r>
        <w:rPr>
          <w:rFonts w:ascii="Arial" w:hAnsi="Arial" w:cs="Arial"/>
          <w:i/>
        </w:rPr>
        <w:t xml:space="preserve">         </w:t>
      </w:r>
      <w:r w:rsidR="00E968DB" w:rsidRPr="00761D2B">
        <w:rPr>
          <w:rFonts w:ascii="Arial" w:hAnsi="Arial" w:cs="Arial"/>
          <w:b/>
        </w:rPr>
        <w:t>−</w:t>
      </w:r>
      <w:r w:rsidR="00E968DB" w:rsidRPr="00761D2B">
        <w:rPr>
          <w:rFonts w:ascii="Arial" w:hAnsi="Arial" w:cs="Arial"/>
        </w:rPr>
        <w:t xml:space="preserve"> </w:t>
      </w:r>
      <w:r w:rsidRPr="008711E7">
        <w:rPr>
          <w:rFonts w:ascii="Arial" w:hAnsi="Arial" w:cs="Arial"/>
          <w:i/>
        </w:rPr>
        <w:t>ramificaţii: 1186 m</w:t>
      </w:r>
      <w:r>
        <w:rPr>
          <w:rFonts w:ascii="Arial" w:hAnsi="Arial" w:cs="Arial"/>
          <w:i/>
        </w:rPr>
        <w:t>, p</w:t>
      </w:r>
      <w:r w:rsidRPr="008711E7">
        <w:rPr>
          <w:rFonts w:ascii="Arial" w:hAnsi="Arial" w:cs="Arial"/>
          <w:i/>
        </w:rPr>
        <w:t>opulaţie deservită: 760 locuitori.</w:t>
      </w:r>
    </w:p>
    <w:p w:rsidR="00C175DF" w:rsidRDefault="00C175DF" w:rsidP="00C175DF">
      <w:pPr>
        <w:spacing w:after="0" w:line="240" w:lineRule="auto"/>
        <w:ind w:firstLine="708"/>
        <w:jc w:val="both"/>
        <w:rPr>
          <w:rFonts w:ascii="Arial" w:hAnsi="Arial" w:cs="Arial"/>
          <w:i/>
        </w:rPr>
      </w:pPr>
      <w:r w:rsidRPr="00B12687">
        <w:rPr>
          <w:rFonts w:ascii="Arial" w:hAnsi="Arial" w:cs="Arial"/>
          <w:i/>
        </w:rPr>
        <w:t>Reţeaua de canalizare pentru apele uzate menajere proiectată se va racorda la cea existentă din localitatea Rebrişoara, prin căminele de vizitare existente la intersecţia cu strada Răstoacă 2 în cazul străzii Răstoacă 5, intersecţia cu drumul naţional DN 17D în cazul străzii Cimitirului şi un cămin existent în zona poziţiei kilometrice 2+180 pe drumul comunal DC2, în cazul reţelei care deserveşte localitatea Gersa I. Atât Strada Cimitirului, cât şi strada Răstoacă 5 sunt conectate la reţeaua de alimentare cu apă.</w:t>
      </w:r>
    </w:p>
    <w:p w:rsidR="00E968DB" w:rsidRDefault="00E968DB" w:rsidP="00C175DF">
      <w:pPr>
        <w:spacing w:after="0" w:line="240" w:lineRule="auto"/>
        <w:ind w:firstLine="708"/>
        <w:jc w:val="both"/>
        <w:rPr>
          <w:rFonts w:ascii="Arial" w:hAnsi="Arial" w:cs="Arial"/>
          <w:i/>
        </w:rPr>
      </w:pPr>
      <w:r>
        <w:rPr>
          <w:rFonts w:ascii="Arial" w:hAnsi="Arial" w:cs="Arial"/>
          <w:i/>
        </w:rPr>
        <w:t>Pe traseul rețelelor de canalizare sunt prevăzute: 198 cămine de vizitare (130 buc. pe colectorul principal, 49 buc. pe ramificații și 19 buc la subtraversări) și 5 stații de pompare.</w:t>
      </w:r>
    </w:p>
    <w:p w:rsidR="004958E8" w:rsidRDefault="00C175DF" w:rsidP="00E968DB">
      <w:pPr>
        <w:spacing w:after="0" w:line="240" w:lineRule="auto"/>
        <w:jc w:val="both"/>
        <w:rPr>
          <w:rFonts w:ascii="Arial" w:hAnsi="Arial" w:cs="Arial"/>
          <w:i/>
        </w:rPr>
      </w:pPr>
      <w:r>
        <w:rPr>
          <w:rFonts w:ascii="Arial" w:hAnsi="Arial" w:cs="Arial"/>
          <w:i/>
        </w:rPr>
        <w:tab/>
      </w:r>
      <w:r w:rsidRPr="00B12687">
        <w:rPr>
          <w:rFonts w:ascii="Arial" w:hAnsi="Arial" w:cs="Arial"/>
          <w:i/>
        </w:rPr>
        <w:t>Reţeaua de canalizare menajeră având L</w:t>
      </w:r>
      <w:r w:rsidRPr="00C175DF">
        <w:rPr>
          <w:rFonts w:ascii="Arial" w:hAnsi="Arial" w:cs="Arial"/>
          <w:i/>
          <w:vertAlign w:val="subscript"/>
        </w:rPr>
        <w:t>totală</w:t>
      </w:r>
      <w:r>
        <w:rPr>
          <w:rFonts w:ascii="Arial" w:hAnsi="Arial" w:cs="Arial"/>
          <w:i/>
          <w:vertAlign w:val="subscript"/>
        </w:rPr>
        <w:t xml:space="preserve"> </w:t>
      </w:r>
      <w:r w:rsidRPr="00B12687">
        <w:rPr>
          <w:rFonts w:ascii="Arial" w:hAnsi="Arial" w:cs="Arial"/>
          <w:i/>
        </w:rPr>
        <w:t>=</w:t>
      </w:r>
      <w:r>
        <w:rPr>
          <w:rFonts w:ascii="Arial" w:hAnsi="Arial" w:cs="Arial"/>
          <w:i/>
        </w:rPr>
        <w:t xml:space="preserve"> </w:t>
      </w:r>
      <w:r w:rsidRPr="00B12687">
        <w:rPr>
          <w:rFonts w:ascii="Arial" w:hAnsi="Arial" w:cs="Arial"/>
          <w:i/>
        </w:rPr>
        <w:t>5631 m va asigura colectarea şi transportul apelor uzate de la gospodăriile populaţiei, instituţiile publice şi agenţii economici, la staţia de epurare Salva aparţinând S.C. AQUABIS S.A.</w:t>
      </w:r>
    </w:p>
    <w:p w:rsidR="004958E8" w:rsidRDefault="004958E8" w:rsidP="00E968DB">
      <w:pPr>
        <w:spacing w:after="0" w:line="240" w:lineRule="auto"/>
        <w:jc w:val="both"/>
        <w:rPr>
          <w:rFonts w:ascii="Arial" w:hAnsi="Arial" w:cs="Arial"/>
          <w:i/>
        </w:rPr>
      </w:pPr>
      <w:r>
        <w:rPr>
          <w:rFonts w:ascii="Arial" w:hAnsi="Arial" w:cs="Arial"/>
          <w:i/>
        </w:rPr>
        <w:t xml:space="preserve">  </w:t>
      </w:r>
      <w:r w:rsidR="00E968DB">
        <w:rPr>
          <w:rFonts w:ascii="Arial" w:hAnsi="Arial" w:cs="Arial"/>
          <w:i/>
        </w:rPr>
        <w:tab/>
        <w:t>R</w:t>
      </w:r>
      <w:r>
        <w:rPr>
          <w:rFonts w:ascii="Arial" w:hAnsi="Arial" w:cs="Arial"/>
          <w:i/>
        </w:rPr>
        <w:t xml:space="preserve">ețeaua de canalizare proiectată este de tip separativ, apele meteorice fiind colectate prin rigole stradale deschise (existente) și evacuate în cursurile de apă din zonă. </w:t>
      </w:r>
      <w:r w:rsidR="00E968DB">
        <w:rPr>
          <w:rFonts w:ascii="Arial" w:hAnsi="Arial" w:cs="Arial"/>
          <w:i/>
        </w:rPr>
        <w:tab/>
      </w:r>
    </w:p>
    <w:p w:rsidR="004958E8" w:rsidRDefault="004958E8" w:rsidP="00E968DB">
      <w:pPr>
        <w:spacing w:after="0" w:line="240" w:lineRule="auto"/>
        <w:ind w:firstLine="720"/>
        <w:jc w:val="both"/>
        <w:rPr>
          <w:rFonts w:ascii="Arial" w:hAnsi="Arial" w:cs="Arial"/>
          <w:i/>
        </w:rPr>
      </w:pPr>
      <w:r>
        <w:rPr>
          <w:rFonts w:ascii="Arial" w:hAnsi="Arial" w:cs="Arial"/>
          <w:i/>
        </w:rPr>
        <w:t>Traseele rețelelor de canalizare propuse sunt paralele cu străzile pe care se pozează, pe domeniul public, în zone de spațiu verde, șanț sau trotuar, doar acolo unde nu există spațiul necesar sunt prevăzute în acostament sau carosabil. Panta calculată pentru rețelele de canalizare este suficientă pentru realizarea, la debit maxim orar, a  vitezei de autocurățire de 0,7 m/s, iar în porțiunile de capăt ale rețelelor căminele de capăt vor avea și rolul de cămine de spălare;</w:t>
      </w:r>
    </w:p>
    <w:p w:rsidR="004958E8" w:rsidRDefault="004958E8" w:rsidP="004958E8">
      <w:pPr>
        <w:spacing w:after="0" w:line="240" w:lineRule="auto"/>
        <w:jc w:val="both"/>
        <w:rPr>
          <w:rFonts w:ascii="Arial" w:hAnsi="Arial" w:cs="Arial"/>
          <w:i/>
          <w:lang w:eastAsia="ar-SA"/>
        </w:rPr>
      </w:pPr>
      <w:r>
        <w:rPr>
          <w:rFonts w:ascii="Arial" w:hAnsi="Arial" w:cs="Arial"/>
          <w:i/>
        </w:rPr>
        <w:t xml:space="preserve">c) </w:t>
      </w:r>
      <w:r>
        <w:rPr>
          <w:rFonts w:ascii="Arial" w:hAnsi="Arial" w:cs="Arial"/>
          <w:i/>
          <w:lang w:eastAsia="ar-SA"/>
        </w:rPr>
        <w:t xml:space="preserve">organizarea de şantier se va face în intravilanul localităţii </w:t>
      </w:r>
      <w:r w:rsidR="00E968DB">
        <w:rPr>
          <w:rFonts w:ascii="Arial" w:hAnsi="Arial" w:cs="Arial"/>
          <w:i/>
          <w:lang w:eastAsia="ar-SA"/>
        </w:rPr>
        <w:t>Rebrișoara</w:t>
      </w:r>
      <w:r>
        <w:rPr>
          <w:rFonts w:ascii="Arial" w:hAnsi="Arial" w:cs="Arial"/>
          <w:i/>
          <w:lang w:eastAsia="ar-SA"/>
        </w:rPr>
        <w:t xml:space="preserve"> şi constă în amenajarea unei platforme pietruite, împrejmuite, pentru montarea de containere metalice tip pentru birou, magazie şi grup social pentru personal;</w:t>
      </w:r>
    </w:p>
    <w:p w:rsidR="004958E8" w:rsidRDefault="004958E8" w:rsidP="004958E8">
      <w:pPr>
        <w:spacing w:after="0" w:line="240" w:lineRule="auto"/>
        <w:jc w:val="both"/>
        <w:rPr>
          <w:rFonts w:ascii="Arial" w:hAnsi="Arial" w:cs="Arial"/>
          <w:i/>
        </w:rPr>
      </w:pPr>
      <w:r>
        <w:rPr>
          <w:rFonts w:ascii="Arial" w:hAnsi="Arial" w:cs="Arial"/>
          <w:i/>
        </w:rPr>
        <w:t xml:space="preserve">d) proiectul are efect cumulativ cu alte proiecte/activități existente în zonă, dar efectul cumulat este nesemnificativ; </w:t>
      </w:r>
    </w:p>
    <w:p w:rsidR="004958E8" w:rsidRDefault="004958E8" w:rsidP="004958E8">
      <w:pPr>
        <w:spacing w:after="0" w:line="240" w:lineRule="auto"/>
        <w:jc w:val="both"/>
        <w:rPr>
          <w:rFonts w:ascii="Arial" w:hAnsi="Arial" w:cs="Arial"/>
          <w:i/>
        </w:rPr>
      </w:pPr>
      <w:r>
        <w:rPr>
          <w:rFonts w:ascii="Arial" w:hAnsi="Arial" w:cs="Arial"/>
          <w:i/>
        </w:rPr>
        <w:t>e) amplasamentul proiectului este situat în afara zonelor sau ariilor în care standardele de calitate ale mediului, stabilite de legislaţie, au fost depăşite;</w:t>
      </w:r>
    </w:p>
    <w:p w:rsidR="004958E8" w:rsidRDefault="004958E8" w:rsidP="004958E8">
      <w:pPr>
        <w:spacing w:after="0" w:line="240" w:lineRule="auto"/>
        <w:jc w:val="both"/>
        <w:rPr>
          <w:rFonts w:ascii="Arial" w:hAnsi="Arial" w:cs="Arial"/>
          <w:i/>
          <w:lang w:eastAsia="ar-SA"/>
        </w:rPr>
      </w:pPr>
      <w:r>
        <w:rPr>
          <w:rFonts w:ascii="Arial" w:hAnsi="Arial" w:cs="Arial"/>
          <w:i/>
          <w:lang w:eastAsia="ar-SA"/>
        </w:rPr>
        <w:t>f) nu se asigură utilități hidroutilitare pentru realizarea proiectului propus</w:t>
      </w:r>
      <w:r>
        <w:rPr>
          <w:rFonts w:ascii="Arial" w:hAnsi="Arial" w:cs="Arial"/>
          <w:i/>
        </w:rPr>
        <w:t>;</w:t>
      </w:r>
    </w:p>
    <w:p w:rsidR="004958E8" w:rsidRDefault="004958E8" w:rsidP="004958E8">
      <w:pPr>
        <w:spacing w:after="0" w:line="240" w:lineRule="auto"/>
        <w:jc w:val="both"/>
        <w:rPr>
          <w:rFonts w:ascii="Arial" w:hAnsi="Arial" w:cs="Arial"/>
          <w:i/>
          <w:lang w:eastAsia="ar-SA"/>
        </w:rPr>
      </w:pPr>
      <w:r>
        <w:rPr>
          <w:rFonts w:ascii="Arial" w:hAnsi="Arial" w:cs="Arial"/>
          <w:i/>
        </w:rPr>
        <w:t xml:space="preserve">g) </w:t>
      </w:r>
      <w:r>
        <w:rPr>
          <w:rFonts w:ascii="Arial" w:hAnsi="Arial" w:cs="Arial"/>
          <w:i/>
          <w:lang w:eastAsia="ar-SA"/>
        </w:rPr>
        <w:t>dintre resursele naturale se utilizează piatră spartă, nisip, apă tehnologică în cantități limitate în faza de construcție;</w:t>
      </w:r>
    </w:p>
    <w:p w:rsidR="004958E8" w:rsidRDefault="004958E8" w:rsidP="004958E8">
      <w:pPr>
        <w:spacing w:after="0" w:line="240" w:lineRule="auto"/>
        <w:jc w:val="both"/>
        <w:rPr>
          <w:rFonts w:ascii="Arial" w:hAnsi="Arial" w:cs="Arial"/>
          <w:i/>
        </w:rPr>
      </w:pPr>
      <w:r>
        <w:rPr>
          <w:rFonts w:ascii="Arial" w:hAnsi="Arial" w:cs="Arial"/>
          <w:i/>
        </w:rPr>
        <w:t>h) la faza de realizare a proiectului rezultă deşeuri de construcție, care vor fi valorificate prin agenţi economici autorizaţi şi deşeuri de tip menajer, care vor fi predate operatorului de salubritate din zonă;</w:t>
      </w:r>
    </w:p>
    <w:p w:rsidR="004958E8" w:rsidRDefault="004958E8" w:rsidP="004958E8">
      <w:pPr>
        <w:spacing w:after="0" w:line="240" w:lineRule="auto"/>
        <w:jc w:val="both"/>
        <w:rPr>
          <w:rFonts w:ascii="Arial" w:hAnsi="Arial" w:cs="Arial"/>
          <w:i/>
        </w:rPr>
      </w:pPr>
      <w:r>
        <w:rPr>
          <w:rFonts w:ascii="Arial" w:hAnsi="Arial" w:cs="Arial"/>
          <w:i/>
        </w:rPr>
        <w:t>i) nu se utilizează substanţe periculoase sau tehnologii care să inducă risc de accidente;</w:t>
      </w:r>
    </w:p>
    <w:p w:rsidR="004958E8" w:rsidRDefault="004958E8" w:rsidP="004958E8">
      <w:pPr>
        <w:spacing w:after="0" w:line="240" w:lineRule="auto"/>
        <w:jc w:val="both"/>
        <w:rPr>
          <w:rFonts w:ascii="Arial" w:hAnsi="Arial" w:cs="Arial"/>
          <w:i/>
        </w:rPr>
      </w:pPr>
      <w:r>
        <w:rPr>
          <w:rFonts w:ascii="Arial" w:hAnsi="Arial" w:cs="Arial"/>
          <w:i/>
        </w:rPr>
        <w:lastRenderedPageBreak/>
        <w:t>j) prin respectarea măsurilor preventive şi de protecţie a factorilor de mediu propuse, probabilitatea impactului asupra factorilor de mediu este redusă.</w:t>
      </w:r>
    </w:p>
    <w:p w:rsidR="004958E8" w:rsidRDefault="00E968DB" w:rsidP="004958E8">
      <w:pPr>
        <w:spacing w:after="0" w:line="240" w:lineRule="auto"/>
        <w:jc w:val="both"/>
        <w:rPr>
          <w:rFonts w:ascii="Arial" w:hAnsi="Arial" w:cs="Arial"/>
          <w:i/>
        </w:rPr>
      </w:pPr>
      <w:r>
        <w:rPr>
          <w:rFonts w:ascii="Arial" w:hAnsi="Arial" w:cs="Arial"/>
          <w:i/>
        </w:rPr>
        <w:t>k</w:t>
      </w:r>
      <w:r w:rsidR="004958E8">
        <w:rPr>
          <w:rFonts w:ascii="Arial" w:hAnsi="Arial" w:cs="Arial"/>
          <w:i/>
        </w:rPr>
        <w:t>) din analiza listei de control pentru etapa de încadrare</w:t>
      </w:r>
      <w:r w:rsidR="004958E8">
        <w:t xml:space="preserve"> </w:t>
      </w:r>
      <w:r w:rsidR="004958E8">
        <w:rPr>
          <w:rFonts w:ascii="Arial" w:hAnsi="Arial" w:cs="Arial"/>
          <w:i/>
        </w:rPr>
        <w:t>privind evaluarea impactului asupra mediului, finalizată în şedinţa Comisiei de Analiză Tehnică, nu rezultă un impact semnificativ asupra mediului al proiectului propus.</w:t>
      </w:r>
    </w:p>
    <w:p w:rsidR="004958E8" w:rsidRDefault="00E968DB" w:rsidP="004958E8">
      <w:pPr>
        <w:spacing w:after="0" w:line="240" w:lineRule="auto"/>
        <w:jc w:val="both"/>
        <w:rPr>
          <w:rFonts w:ascii="Arial" w:hAnsi="Arial" w:cs="Arial"/>
          <w:i/>
        </w:rPr>
      </w:pPr>
      <w:r>
        <w:rPr>
          <w:rFonts w:ascii="Arial" w:hAnsi="Arial" w:cs="Arial"/>
          <w:i/>
        </w:rPr>
        <w:t>l</w:t>
      </w:r>
      <w:r w:rsidR="004958E8">
        <w:rPr>
          <w:rFonts w:ascii="Arial" w:hAnsi="Arial" w:cs="Arial"/>
          <w:i/>
        </w:rPr>
        <w:t xml:space="preserve">) pe parcursul derulării procedurii de mediu, anunțurile publice au fost mediatizate prin: afişare la sediul Primăriei comunei </w:t>
      </w:r>
      <w:r>
        <w:rPr>
          <w:rFonts w:ascii="Arial" w:hAnsi="Arial" w:cs="Arial"/>
          <w:i/>
        </w:rPr>
        <w:t>Rebrișoara</w:t>
      </w:r>
      <w:r w:rsidR="004958E8">
        <w:rPr>
          <w:rFonts w:ascii="Arial" w:hAnsi="Arial" w:cs="Arial"/>
          <w:i/>
        </w:rPr>
        <w:t xml:space="preserve">, publicare în presa locală, afişare pe site-ul şi la sediul A.P.M. Bistriţa-Năsăud. </w:t>
      </w:r>
    </w:p>
    <w:p w:rsidR="004958E8" w:rsidRDefault="004958E8" w:rsidP="004958E8">
      <w:pPr>
        <w:spacing w:after="0" w:line="240" w:lineRule="auto"/>
        <w:ind w:firstLine="720"/>
        <w:jc w:val="both"/>
        <w:rPr>
          <w:rFonts w:ascii="Arial" w:hAnsi="Arial" w:cs="Arial"/>
          <w:i/>
        </w:rPr>
      </w:pPr>
      <w:r>
        <w:rPr>
          <w:rFonts w:ascii="Arial" w:hAnsi="Arial" w:cs="Arial"/>
          <w:i/>
        </w:rPr>
        <w:t>Nu s-au înregistrat contestaţii/observații/comentarii din partea publicului interesat pe toată durata desfășurării procedurii de emitere a actului de reglementare.</w:t>
      </w:r>
    </w:p>
    <w:p w:rsidR="004958E8" w:rsidRDefault="004958E8" w:rsidP="004958E8">
      <w:pPr>
        <w:spacing w:after="0" w:line="240" w:lineRule="auto"/>
        <w:ind w:firstLine="720"/>
        <w:jc w:val="both"/>
        <w:rPr>
          <w:rFonts w:ascii="Arial" w:hAnsi="Arial" w:cs="Arial"/>
          <w:b/>
        </w:rPr>
      </w:pPr>
    </w:p>
    <w:p w:rsidR="004958E8" w:rsidRDefault="004958E8" w:rsidP="004958E8">
      <w:pPr>
        <w:spacing w:after="0" w:line="240" w:lineRule="auto"/>
        <w:ind w:firstLine="720"/>
        <w:jc w:val="both"/>
        <w:rPr>
          <w:rFonts w:ascii="Arial" w:hAnsi="Arial" w:cs="Arial"/>
        </w:rPr>
      </w:pPr>
      <w:r>
        <w:rPr>
          <w:rFonts w:ascii="Arial" w:hAnsi="Arial" w:cs="Arial"/>
          <w:b/>
        </w:rPr>
        <w:t>II.</w:t>
      </w:r>
      <w:r>
        <w:rPr>
          <w:rFonts w:ascii="Arial" w:hAnsi="Arial" w:cs="Arial"/>
        </w:rPr>
        <w:t xml:space="preserve"> Motivele care au stat la baza luării deciziei etapei de încadrare în procedura de evaluare adecvată sunt următoarele: </w:t>
      </w:r>
    </w:p>
    <w:p w:rsidR="004958E8" w:rsidRDefault="004958E8" w:rsidP="004958E8">
      <w:pPr>
        <w:spacing w:after="0" w:line="240" w:lineRule="auto"/>
        <w:jc w:val="both"/>
        <w:rPr>
          <w:rFonts w:ascii="Arial" w:hAnsi="Arial" w:cs="Arial"/>
          <w:i/>
        </w:rPr>
      </w:pPr>
      <w:r>
        <w:rPr>
          <w:rFonts w:ascii="Arial" w:hAnsi="Arial" w:cs="Arial"/>
        </w:rPr>
        <w:t xml:space="preserve">a) </w:t>
      </w:r>
      <w:r>
        <w:rPr>
          <w:rFonts w:ascii="Arial" w:hAnsi="Arial" w:cs="Arial"/>
          <w:i/>
        </w:rPr>
        <w:t xml:space="preserve">proiectul propus nu intră sub incidenţa art. 28 din Legea nr. 49/2011 pentru aprobarea, cu modificări, a </w:t>
      </w:r>
      <w:r>
        <w:rPr>
          <w:rStyle w:val="tli1"/>
          <w:rFonts w:ascii="Arial" w:hAnsi="Arial" w:cs="Arial"/>
          <w:i/>
        </w:rPr>
        <w:t xml:space="preserve">O.U.G. nr. 57/2007 </w:t>
      </w:r>
      <w:r>
        <w:rPr>
          <w:rFonts w:ascii="Arial" w:hAnsi="Arial" w:cs="Arial"/>
          <w:i/>
          <w:lang w:eastAsia="ar-SA"/>
        </w:rPr>
        <w:t>privind regimul ariilor naturale protejate, conservarea habitatelor naturale, a florei şi faunei sălbatice ÷ amplasament în afara ariilor naturale protejate</w:t>
      </w:r>
      <w:r>
        <w:rPr>
          <w:rFonts w:ascii="Arial" w:hAnsi="Arial" w:cs="Arial"/>
          <w:i/>
        </w:rPr>
        <w:t>.</w:t>
      </w:r>
    </w:p>
    <w:p w:rsidR="004958E8" w:rsidRDefault="004958E8" w:rsidP="004958E8">
      <w:pPr>
        <w:spacing w:after="0" w:line="240" w:lineRule="auto"/>
        <w:jc w:val="both"/>
        <w:rPr>
          <w:rFonts w:ascii="Arial" w:hAnsi="Arial" w:cs="Arial"/>
          <w:i/>
          <w:lang w:eastAsia="ar-SA"/>
        </w:rPr>
      </w:pP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b/>
        </w:rPr>
      </w:pPr>
      <w:r>
        <w:rPr>
          <w:rFonts w:ascii="Arial" w:hAnsi="Arial" w:cs="Arial"/>
          <w:b/>
        </w:rPr>
        <w:t>Condiţii de realizare a proiectului:</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 Se vor respecta prevederile O.U.G. nr. 195/2005 privind protecţia mediului, cu modificările şi completările ulterioare.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2. Materialele necesare pe parcursul execuţiei lucrărilor vor fi depozitate numai în locuri special amenajate, astfel încât să se asigure protecţia factorilor de mediu. </w:t>
      </w:r>
    </w:p>
    <w:p w:rsidR="004958E8" w:rsidRDefault="004958E8" w:rsidP="004958E8">
      <w:pPr>
        <w:tabs>
          <w:tab w:val="left" w:pos="270"/>
          <w:tab w:val="left" w:pos="1080"/>
        </w:tabs>
        <w:autoSpaceDE w:val="0"/>
        <w:autoSpaceDN w:val="0"/>
        <w:adjustRightInd w:val="0"/>
        <w:spacing w:after="0" w:line="240" w:lineRule="auto"/>
        <w:jc w:val="both"/>
        <w:rPr>
          <w:rFonts w:cs="Times New Roman"/>
        </w:rPr>
      </w:pPr>
      <w:r>
        <w:rPr>
          <w:rFonts w:ascii="Arial" w:hAnsi="Arial" w:cs="Arial"/>
          <w:i/>
        </w:rPr>
        <w:t>3. Deşeurile menajere vor fi transportate şi depozitate prin relaţie contractuală cu operatorul de salubritate, iar deşeurile valorificabile se vor preda la societăţi specializate, autorizate pentru valorificarea lor.</w:t>
      </w:r>
      <w:r>
        <w:t xml:space="preserve"> </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4. Se interzice depozitarea necontrolată a deşeurilor (direct pe sol, etc.) ca şi incinerarea lor.</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5. Pământul rezultat din săpături va fi utilizat pentru lucrări de nivelare şi de refacere a terenului.</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6. Pentru realizarea lucrărilor nu se vor ocupa suprafeţe suplimentare, utilizându-se doar platforma drumului. Se interzice tăierea arborilor/arbuștilor de pe malul apei.</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7. Se vor lua toate măsurile necesare pentru:</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scurgerilor accidentale de produse petroliere de la mijloacele de transport şi utilaje utilizate;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depozitării necontrolate a materialelor folosite şi a deşeurilor rezultate;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asigurarea permanentă a stocului de materiale și dotări necesare pentru combaterea efectelor poluărilor accidentale (materiale absorbante).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9. Alimentarea cu carburanţi a mijloacelor auto și schimburile de ulei se vor face numai pe amplasamente autorizate.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11.  Se interzice spălarea autovehiculelor în albia cursurilor de apă.</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12. La stabilirea programului de lucru şi de transport a materialelor necesare se vor lua măsuri de diminuare la minim a potenţialului disconfort creat locuitorilor sau obiectivelor de interes public. </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13. Se vor lua măsurile necesare pentru prevenirea degajării şi împrăştierii prafului, în special pe timpul lucrărilor de aplicare strat de nisip (instalare barieră de protecţie, umectări ş.a.).</w:t>
      </w:r>
    </w:p>
    <w:p w:rsidR="000F4FE1" w:rsidRDefault="004958E8" w:rsidP="004958E8">
      <w:pPr>
        <w:tabs>
          <w:tab w:val="left" w:pos="270"/>
          <w:tab w:val="left" w:pos="1080"/>
        </w:tabs>
        <w:autoSpaceDE w:val="0"/>
        <w:autoSpaceDN w:val="0"/>
        <w:adjustRightInd w:val="0"/>
        <w:spacing w:after="0" w:line="240" w:lineRule="auto"/>
        <w:jc w:val="both"/>
        <w:rPr>
          <w:rFonts w:ascii="Arial" w:hAnsi="Arial" w:cs="Arial"/>
          <w:i/>
        </w:rPr>
      </w:pPr>
      <w:r w:rsidRPr="000F4FE1">
        <w:rPr>
          <w:rFonts w:ascii="Arial" w:hAnsi="Arial" w:cs="Arial"/>
          <w:i/>
        </w:rPr>
        <w:t xml:space="preserve">14.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16. La execuția lucrărilor se vor respecta întocmai cele menționate în memoriul de prezentare (date, parametri), justificare a prezentei decizii.</w:t>
      </w:r>
    </w:p>
    <w:p w:rsidR="004958E8" w:rsidRDefault="004958E8" w:rsidP="004958E8">
      <w:pPr>
        <w:autoSpaceDE w:val="0"/>
        <w:autoSpaceDN w:val="0"/>
        <w:adjustRightInd w:val="0"/>
        <w:spacing w:after="0" w:line="240" w:lineRule="auto"/>
        <w:jc w:val="both"/>
        <w:rPr>
          <w:rFonts w:ascii="Arial" w:hAnsi="Arial" w:cs="Arial"/>
          <w:i/>
          <w:color w:val="FF0000"/>
        </w:rPr>
      </w:pPr>
      <w:r>
        <w:rPr>
          <w:rFonts w:ascii="Arial" w:hAnsi="Arial" w:cs="Arial"/>
          <w:i/>
        </w:rPr>
        <w:t xml:space="preserve">17. La finalizarea investiţiei, titularul va notifica Agenţia pentru Protecţia Mediului Bistriţa-Năsăud şi Comisariatul Judeţean Bistriţa-Năsăud al Gărzii Naţionale de Mediu pentru verificarea conformării </w:t>
      </w:r>
      <w:r>
        <w:rPr>
          <w:rFonts w:ascii="Arial" w:hAnsi="Arial" w:cs="Arial"/>
          <w:i/>
        </w:rPr>
        <w:lastRenderedPageBreak/>
        <w:t>cu actul de reglementare și va solicita și obține revizuirea autorizații</w:t>
      </w:r>
      <w:r w:rsidR="00E968DB">
        <w:rPr>
          <w:rFonts w:ascii="Arial" w:hAnsi="Arial" w:cs="Arial"/>
          <w:i/>
        </w:rPr>
        <w:t>lor de mediu menționate mai sus.</w:t>
      </w:r>
    </w:p>
    <w:p w:rsidR="004958E8" w:rsidRDefault="004958E8" w:rsidP="004958E8">
      <w:pPr>
        <w:autoSpaceDE w:val="0"/>
        <w:autoSpaceDN w:val="0"/>
        <w:adjustRightInd w:val="0"/>
        <w:spacing w:after="0" w:line="240" w:lineRule="auto"/>
        <w:jc w:val="both"/>
        <w:rPr>
          <w:rFonts w:ascii="Arial" w:hAnsi="Arial" w:cs="Arial"/>
          <w:i/>
          <w:color w:val="FF0000"/>
        </w:rPr>
      </w:pPr>
    </w:p>
    <w:p w:rsidR="004958E8" w:rsidRDefault="004958E8" w:rsidP="004958E8">
      <w:pPr>
        <w:spacing w:after="0" w:line="240" w:lineRule="auto"/>
        <w:ind w:firstLine="720"/>
        <w:jc w:val="both"/>
        <w:rPr>
          <w:rFonts w:ascii="Arial" w:hAnsi="Arial" w:cs="Arial"/>
          <w:b/>
        </w:rPr>
      </w:pPr>
      <w:r>
        <w:rPr>
          <w:rFonts w:ascii="Arial" w:hAnsi="Arial" w:cs="Arial"/>
          <w:b/>
        </w:rPr>
        <w:t>Prezentul act de reglementare este valabil pe toată perioada punerii în aplicare a proiectului.</w:t>
      </w:r>
    </w:p>
    <w:p w:rsidR="004958E8" w:rsidRDefault="004958E8" w:rsidP="004958E8">
      <w:pPr>
        <w:spacing w:after="0" w:line="240" w:lineRule="auto"/>
        <w:ind w:firstLine="360"/>
        <w:jc w:val="both"/>
        <w:rPr>
          <w:rFonts w:ascii="Arial" w:hAnsi="Arial" w:cs="Arial"/>
          <w:b/>
        </w:rPr>
      </w:pPr>
    </w:p>
    <w:p w:rsidR="004958E8" w:rsidRDefault="004958E8" w:rsidP="004958E8">
      <w:pPr>
        <w:autoSpaceDE w:val="0"/>
        <w:autoSpaceDN w:val="0"/>
        <w:adjustRightInd w:val="0"/>
        <w:spacing w:after="0" w:line="240" w:lineRule="auto"/>
        <w:ind w:firstLine="720"/>
        <w:jc w:val="both"/>
        <w:rPr>
          <w:rFonts w:ascii="Arial" w:hAnsi="Arial" w:cs="Arial"/>
          <w:b/>
          <w:snapToGrid w:val="0"/>
        </w:rPr>
      </w:pPr>
      <w:r>
        <w:rPr>
          <w:rFonts w:ascii="Arial" w:hAnsi="Arial" w:cs="Arial"/>
          <w:b/>
        </w:rPr>
        <w:t>În cazul în care proiectul suferă modificări, titularul este obligat să notifice în scris</w:t>
      </w:r>
      <w:r>
        <w:rPr>
          <w:rFonts w:ascii="Arial" w:hAnsi="Arial" w:cs="Arial"/>
          <w:b/>
          <w:i/>
          <w:snapToGrid w:val="0"/>
        </w:rPr>
        <w:t xml:space="preserve"> Agenţia pentru Protecţia Mediului Bistriţa-Năsăud </w:t>
      </w:r>
      <w:r>
        <w:rPr>
          <w:rFonts w:ascii="Arial" w:hAnsi="Arial" w:cs="Arial"/>
          <w:b/>
          <w:snapToGrid w:val="0"/>
        </w:rPr>
        <w:t>asupra acestor modificări, înainte de realizarea acestora.</w:t>
      </w:r>
    </w:p>
    <w:p w:rsidR="004958E8" w:rsidRDefault="004958E8" w:rsidP="004958E8">
      <w:pPr>
        <w:spacing w:after="0" w:line="240" w:lineRule="auto"/>
        <w:ind w:firstLine="720"/>
        <w:jc w:val="both"/>
        <w:rPr>
          <w:rFonts w:ascii="Arial" w:hAnsi="Arial" w:cs="Arial"/>
          <w:b/>
          <w:snapToGrid w:val="0"/>
        </w:rPr>
      </w:pPr>
      <w:r>
        <w:rPr>
          <w:rFonts w:ascii="Arial" w:hAnsi="Arial" w:cs="Arial"/>
          <w:bCs/>
          <w:iCs/>
        </w:rPr>
        <w:tab/>
      </w:r>
      <w:r>
        <w:rPr>
          <w:rFonts w:ascii="Arial" w:hAnsi="Arial" w:cs="Arial"/>
          <w:bCs/>
          <w:iCs/>
        </w:rPr>
        <w:tab/>
      </w:r>
      <w:r>
        <w:rPr>
          <w:rFonts w:ascii="Arial" w:hAnsi="Arial" w:cs="Arial"/>
          <w:bCs/>
          <w:iCs/>
        </w:rPr>
        <w:tab/>
      </w:r>
    </w:p>
    <w:p w:rsidR="004958E8" w:rsidRDefault="004958E8" w:rsidP="004958E8">
      <w:pPr>
        <w:spacing w:after="0" w:line="240" w:lineRule="auto"/>
        <w:ind w:firstLine="360"/>
        <w:jc w:val="both"/>
        <w:rPr>
          <w:rFonts w:ascii="Arial" w:hAnsi="Arial" w:cs="Arial"/>
          <w:b/>
        </w:rPr>
      </w:pPr>
      <w:r>
        <w:rPr>
          <w:rFonts w:ascii="Arial" w:hAnsi="Arial" w:cs="Arial"/>
          <w:b/>
          <w:color w:val="00B0F0"/>
        </w:rPr>
        <w:tab/>
      </w:r>
      <w:r>
        <w:rPr>
          <w:rFonts w:ascii="Arial" w:hAnsi="Arial" w:cs="Arial"/>
          <w:b/>
        </w:rPr>
        <w:t>Nerespectarea prevederilor prezentului atrage după sine suspendarea şi/sau anularea acestuia după caz,</w:t>
      </w:r>
      <w:r>
        <w:rPr>
          <w:rFonts w:ascii="Arial" w:hAnsi="Arial" w:cs="Arial"/>
        </w:rPr>
        <w:t xml:space="preserve"> </w:t>
      </w:r>
      <w:r>
        <w:rPr>
          <w:rFonts w:ascii="Arial" w:hAnsi="Arial" w:cs="Arial"/>
          <w:b/>
        </w:rPr>
        <w:t>conform art.17, alin. (3) al OUG nr. 195/2005 privind protecţia mediului, aprobată prin Legea nr. 265/2006, cu modificările şi completările ulterioare. Pe durata suspendării, desfăşurarea lucrărilor de punere în aplicare a proiectului este interzisă.</w:t>
      </w:r>
    </w:p>
    <w:p w:rsidR="004958E8" w:rsidRDefault="004958E8" w:rsidP="004958E8">
      <w:pPr>
        <w:spacing w:after="0" w:line="240" w:lineRule="auto"/>
        <w:jc w:val="both"/>
        <w:rPr>
          <w:rFonts w:ascii="Arial" w:hAnsi="Arial" w:cs="Arial"/>
          <w:b/>
        </w:rPr>
      </w:pPr>
    </w:p>
    <w:p w:rsidR="004958E8" w:rsidRDefault="004958E8" w:rsidP="004958E8">
      <w:pPr>
        <w:spacing w:after="0" w:line="240" w:lineRule="auto"/>
        <w:ind w:firstLine="720"/>
        <w:jc w:val="both"/>
        <w:rPr>
          <w:rFonts w:ascii="Arial" w:hAnsi="Arial" w:cs="Arial"/>
          <w:b/>
        </w:rPr>
      </w:pPr>
      <w:r>
        <w:rPr>
          <w:rFonts w:ascii="Arial" w:hAnsi="Arial" w:cs="Arial"/>
          <w:b/>
        </w:rPr>
        <w:t>Verificarea conformării cu prevederile prezentului act se face de către Garda Naţională de Mediu/Comisariatul judeţean Bistriţa-Năsăud şi Agenţia pentru Protecţia Mediului Bistriţa-Năsăud.</w:t>
      </w:r>
    </w:p>
    <w:p w:rsidR="004958E8" w:rsidRDefault="004958E8" w:rsidP="004958E8">
      <w:pPr>
        <w:autoSpaceDE w:val="0"/>
        <w:autoSpaceDN w:val="0"/>
        <w:adjustRightInd w:val="0"/>
        <w:spacing w:after="0" w:line="240" w:lineRule="auto"/>
        <w:ind w:firstLine="720"/>
        <w:jc w:val="both"/>
        <w:rPr>
          <w:rFonts w:ascii="Arial" w:hAnsi="Arial" w:cs="Arial"/>
        </w:rPr>
      </w:pPr>
    </w:p>
    <w:p w:rsidR="004958E8" w:rsidRDefault="004958E8" w:rsidP="004958E8">
      <w:pPr>
        <w:autoSpaceDE w:val="0"/>
        <w:autoSpaceDN w:val="0"/>
        <w:adjustRightInd w:val="0"/>
        <w:spacing w:after="0" w:line="240" w:lineRule="auto"/>
        <w:ind w:firstLine="720"/>
        <w:jc w:val="both"/>
        <w:rPr>
          <w:rFonts w:ascii="Arial" w:hAnsi="Arial" w:cs="Arial"/>
          <w:i/>
          <w:iCs/>
        </w:rPr>
      </w:pPr>
      <w:r>
        <w:rPr>
          <w:rFonts w:ascii="Arial" w:hAnsi="Arial" w:cs="Arial"/>
        </w:rPr>
        <w:t>Prezenta decizie poate fi contestată în conformitate cu prevederile Hotărârii Guvernului nr. 445/2009 şi ale Legii contenciosului administrativ nr. 554/5004, cu modificările şi completările ulterioare.</w:t>
      </w:r>
    </w:p>
    <w:p w:rsidR="004958E8" w:rsidRDefault="004958E8" w:rsidP="004958E8">
      <w:pPr>
        <w:autoSpaceDE w:val="0"/>
        <w:autoSpaceDN w:val="0"/>
        <w:adjustRightInd w:val="0"/>
        <w:spacing w:after="0" w:line="240" w:lineRule="auto"/>
        <w:jc w:val="both"/>
        <w:rPr>
          <w:rFonts w:ascii="Arial" w:hAnsi="Arial" w:cs="Arial"/>
        </w:rPr>
      </w:pPr>
      <w:r>
        <w:rPr>
          <w:rFonts w:ascii="Arial" w:hAnsi="Arial" w:cs="Arial"/>
        </w:rPr>
        <w:tab/>
      </w:r>
    </w:p>
    <w:p w:rsidR="004958E8" w:rsidRDefault="004958E8" w:rsidP="004958E8">
      <w:pPr>
        <w:autoSpaceDE w:val="0"/>
        <w:autoSpaceDN w:val="0"/>
        <w:adjustRightInd w:val="0"/>
        <w:spacing w:after="0" w:line="240" w:lineRule="auto"/>
        <w:ind w:firstLine="720"/>
        <w:jc w:val="both"/>
        <w:rPr>
          <w:rFonts w:ascii="Arial" w:hAnsi="Arial" w:cs="Arial"/>
          <w:b/>
        </w:rPr>
      </w:pPr>
      <w:r>
        <w:rPr>
          <w:rFonts w:ascii="Arial" w:hAnsi="Arial" w:cs="Arial"/>
          <w:b/>
        </w:rPr>
        <w:t>Menţiuni despre procedura de contestare administrativă şi contencios administrativ.</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rPr>
        <w:tab/>
      </w:r>
      <w:r>
        <w:rPr>
          <w:rFonts w:ascii="Arial" w:hAnsi="Arial" w:cs="Arial"/>
          <w:sz w:val="20"/>
          <w:szCs w:val="2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958E8" w:rsidRDefault="004958E8" w:rsidP="004958E8">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Actele sau omisiunile Agenţiei pentru Protecţia Mediului Bistriţa-Năsăud, care fac obiectul participării publicului în procedura de evaluare a impactului asupra mediului, se atacă odată cu decizia etapei de încadrare.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Soluţionarea cererii se face potrivit dispoziţiilor Legii nr. 554/2004, cu modificările ulterioare.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958E8" w:rsidRDefault="004958E8" w:rsidP="004958E8">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Agenţia pentru Protecţia Mediului Bistriţa-Năsăud are obligaţia de a răspunde la plângerea prealabilă în termen de 30 de zile de la data înregistrării acesteia.</w:t>
      </w:r>
    </w:p>
    <w:p w:rsidR="004958E8" w:rsidRDefault="004958E8" w:rsidP="004958E8">
      <w:pPr>
        <w:autoSpaceDE w:val="0"/>
        <w:autoSpaceDN w:val="0"/>
        <w:adjustRightInd w:val="0"/>
        <w:spacing w:after="0" w:line="240" w:lineRule="auto"/>
        <w:jc w:val="both"/>
        <w:rPr>
          <w:rFonts w:ascii="Arial" w:hAnsi="Arial" w:cs="Arial"/>
        </w:rPr>
      </w:pPr>
      <w:r>
        <w:rPr>
          <w:rFonts w:ascii="Arial" w:hAnsi="Arial" w:cs="Arial"/>
        </w:rPr>
        <w:tab/>
      </w:r>
    </w:p>
    <w:p w:rsidR="004958E8" w:rsidRDefault="004958E8" w:rsidP="004958E8">
      <w:pPr>
        <w:autoSpaceDE w:val="0"/>
        <w:autoSpaceDN w:val="0"/>
        <w:adjustRightInd w:val="0"/>
        <w:spacing w:after="0" w:line="240" w:lineRule="auto"/>
        <w:ind w:firstLine="720"/>
        <w:jc w:val="both"/>
        <w:rPr>
          <w:rFonts w:ascii="Arial" w:hAnsi="Arial" w:cs="Arial"/>
        </w:rPr>
      </w:pPr>
      <w:r>
        <w:rPr>
          <w:rFonts w:ascii="Arial" w:hAnsi="Arial" w:cs="Arial"/>
          <w:b/>
          <w:u w:val="single"/>
        </w:rPr>
        <w:t>Procedura administrativă prealabilă este gratuită</w:t>
      </w:r>
      <w:r>
        <w:rPr>
          <w:rFonts w:ascii="Arial" w:hAnsi="Arial" w:cs="Arial"/>
        </w:rPr>
        <w:t>.</w:t>
      </w:r>
    </w:p>
    <w:p w:rsidR="004958E8" w:rsidRDefault="004958E8" w:rsidP="004958E8">
      <w:pPr>
        <w:spacing w:after="0" w:line="240" w:lineRule="auto"/>
        <w:ind w:firstLine="720"/>
        <w:jc w:val="both"/>
        <w:rPr>
          <w:rFonts w:ascii="Arial" w:hAnsi="Arial" w:cs="Arial"/>
        </w:rPr>
      </w:pPr>
    </w:p>
    <w:p w:rsidR="0052765D" w:rsidRPr="009D7E58" w:rsidRDefault="0052765D" w:rsidP="00C25730">
      <w:pPr>
        <w:spacing w:after="0" w:line="240" w:lineRule="auto"/>
        <w:jc w:val="both"/>
        <w:rPr>
          <w:rFonts w:ascii="Arial" w:hAnsi="Arial" w:cs="Arial"/>
          <w:sz w:val="20"/>
          <w:szCs w:val="20"/>
        </w:rPr>
      </w:pPr>
    </w:p>
    <w:p w:rsidR="00C25730" w:rsidRPr="009D7E58" w:rsidRDefault="00C25730" w:rsidP="00C25730">
      <w:pPr>
        <w:spacing w:after="0" w:line="240" w:lineRule="auto"/>
        <w:jc w:val="both"/>
        <w:rPr>
          <w:rFonts w:ascii="Arial" w:hAnsi="Arial" w:cs="Arial"/>
        </w:rPr>
      </w:pPr>
      <w:r w:rsidRPr="009D7E58">
        <w:rPr>
          <w:rFonts w:ascii="Arial" w:hAnsi="Arial" w:cs="Arial"/>
          <w:sz w:val="20"/>
          <w:szCs w:val="20"/>
        </w:rPr>
        <w:t xml:space="preserve"> </w:t>
      </w:r>
      <w:r w:rsidR="00C705E3" w:rsidRPr="009D7E58">
        <w:rPr>
          <w:rFonts w:ascii="Arial" w:hAnsi="Arial" w:cs="Arial"/>
          <w:sz w:val="20"/>
          <w:szCs w:val="20"/>
        </w:rPr>
        <w:t xml:space="preserve">    </w:t>
      </w:r>
      <w:r w:rsidR="009D7E58">
        <w:rPr>
          <w:rFonts w:ascii="Arial" w:hAnsi="Arial" w:cs="Arial"/>
          <w:sz w:val="20"/>
          <w:szCs w:val="20"/>
        </w:rPr>
        <w:t xml:space="preserve">    </w:t>
      </w:r>
      <w:r w:rsidRPr="009D7E58">
        <w:rPr>
          <w:rFonts w:ascii="Arial" w:hAnsi="Arial" w:cs="Arial"/>
        </w:rPr>
        <w:t>DIRECTOR EXECUTIV,</w:t>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t xml:space="preserve">                  </w:t>
      </w:r>
      <w:r w:rsidR="00C705E3" w:rsidRPr="009D7E58">
        <w:rPr>
          <w:rFonts w:ascii="Arial" w:hAnsi="Arial" w:cs="Arial"/>
        </w:rPr>
        <w:t xml:space="preserve">  </w:t>
      </w:r>
      <w:r w:rsidR="009D7E58">
        <w:rPr>
          <w:rFonts w:ascii="Arial" w:hAnsi="Arial" w:cs="Arial"/>
        </w:rPr>
        <w:t xml:space="preserve">      </w:t>
      </w:r>
      <w:r w:rsidR="00A8369F">
        <w:rPr>
          <w:rFonts w:ascii="Arial" w:hAnsi="Arial" w:cs="Arial"/>
        </w:rPr>
        <w:t xml:space="preserve">  </w:t>
      </w:r>
      <w:r w:rsidR="009D7E58">
        <w:rPr>
          <w:rFonts w:ascii="Arial" w:hAnsi="Arial" w:cs="Arial"/>
        </w:rPr>
        <w:t xml:space="preserve">  </w:t>
      </w:r>
      <w:r w:rsidRPr="009D7E58">
        <w:rPr>
          <w:rFonts w:ascii="Arial" w:hAnsi="Arial" w:cs="Arial"/>
        </w:rPr>
        <w:t xml:space="preserve">ŞEF SERVICIU </w:t>
      </w:r>
    </w:p>
    <w:p w:rsidR="00C25730" w:rsidRPr="009D7E58" w:rsidRDefault="00C705E3" w:rsidP="00C705E3">
      <w:pPr>
        <w:spacing w:after="0" w:line="240" w:lineRule="auto"/>
        <w:jc w:val="both"/>
        <w:rPr>
          <w:rFonts w:ascii="Arial" w:hAnsi="Arial" w:cs="Arial"/>
        </w:rPr>
      </w:pPr>
      <w:r w:rsidRPr="009D7E58">
        <w:rPr>
          <w:rFonts w:ascii="Arial" w:hAnsi="Arial" w:cs="Arial"/>
        </w:rPr>
        <w:t xml:space="preserve">                                                                                      </w:t>
      </w:r>
      <w:r w:rsidR="00952FFA" w:rsidRPr="009D7E58">
        <w:rPr>
          <w:rFonts w:ascii="Arial" w:hAnsi="Arial" w:cs="Arial"/>
        </w:rPr>
        <w:t xml:space="preserve">        </w:t>
      </w:r>
      <w:r w:rsidRPr="009D7E58">
        <w:rPr>
          <w:rFonts w:ascii="Arial" w:hAnsi="Arial" w:cs="Arial"/>
        </w:rPr>
        <w:t xml:space="preserve">   </w:t>
      </w:r>
      <w:r w:rsidR="00C25730" w:rsidRPr="009D7E58">
        <w:rPr>
          <w:rFonts w:ascii="Arial" w:hAnsi="Arial" w:cs="Arial"/>
        </w:rPr>
        <w:t>AVIZE, ACORDURI, AUTORIZAŢII,</w:t>
      </w:r>
    </w:p>
    <w:p w:rsidR="00C25730" w:rsidRPr="009D7E58" w:rsidRDefault="0021799E" w:rsidP="00C25730">
      <w:pPr>
        <w:spacing w:after="0" w:line="240" w:lineRule="auto"/>
        <w:jc w:val="both"/>
        <w:rPr>
          <w:rFonts w:ascii="Arial" w:hAnsi="Arial" w:cs="Arial"/>
        </w:rPr>
      </w:pPr>
      <w:r w:rsidRPr="009D7E58">
        <w:rPr>
          <w:rFonts w:ascii="Arial" w:hAnsi="Arial" w:cs="Arial"/>
        </w:rPr>
        <w:t>biolog-chimist</w:t>
      </w:r>
      <w:r w:rsidR="00DF4B11" w:rsidRPr="009D7E58">
        <w:rPr>
          <w:rFonts w:ascii="Arial" w:hAnsi="Arial" w:cs="Arial"/>
        </w:rPr>
        <w:t xml:space="preserve"> </w:t>
      </w:r>
      <w:r w:rsidRPr="009D7E58">
        <w:rPr>
          <w:rFonts w:ascii="Arial" w:hAnsi="Arial" w:cs="Arial"/>
        </w:rPr>
        <w:t>Sever Ioan ROMAN</w:t>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705E3" w:rsidRPr="009D7E58">
        <w:rPr>
          <w:rFonts w:ascii="Arial" w:hAnsi="Arial" w:cs="Arial"/>
        </w:rPr>
        <w:t xml:space="preserve">           </w:t>
      </w:r>
      <w:r w:rsidR="00FF6B86" w:rsidRPr="009D7E58">
        <w:rPr>
          <w:rFonts w:ascii="Arial" w:hAnsi="Arial" w:cs="Arial"/>
        </w:rPr>
        <w:t xml:space="preserve">  </w:t>
      </w:r>
      <w:r w:rsidR="00C705E3" w:rsidRPr="009D7E58">
        <w:rPr>
          <w:rFonts w:ascii="Arial" w:hAnsi="Arial" w:cs="Arial"/>
        </w:rPr>
        <w:t xml:space="preserve"> </w:t>
      </w:r>
      <w:r w:rsidR="00952FFA" w:rsidRPr="009D7E58">
        <w:rPr>
          <w:rFonts w:ascii="Arial" w:hAnsi="Arial" w:cs="Arial"/>
        </w:rPr>
        <w:t xml:space="preserve">  </w:t>
      </w:r>
      <w:r w:rsidR="00062AB1">
        <w:rPr>
          <w:rFonts w:ascii="Arial" w:hAnsi="Arial" w:cs="Arial"/>
        </w:rPr>
        <w:t xml:space="preserve">    </w:t>
      </w:r>
      <w:r w:rsidR="00A8369F">
        <w:rPr>
          <w:rFonts w:ascii="Arial" w:hAnsi="Arial" w:cs="Arial"/>
        </w:rPr>
        <w:t xml:space="preserve">   </w:t>
      </w:r>
      <w:r w:rsidR="00062AB1">
        <w:rPr>
          <w:rFonts w:ascii="Arial" w:hAnsi="Arial" w:cs="Arial"/>
        </w:rPr>
        <w:t xml:space="preserve">  </w:t>
      </w:r>
      <w:r w:rsidR="00A8369F">
        <w:rPr>
          <w:rFonts w:ascii="Arial" w:hAnsi="Arial" w:cs="Arial"/>
        </w:rPr>
        <w:t>ing. Marinela Suciu</w:t>
      </w:r>
    </w:p>
    <w:p w:rsidR="00C25730" w:rsidRPr="009D7E58" w:rsidRDefault="00952FFA" w:rsidP="00C25730">
      <w:pPr>
        <w:spacing w:after="0" w:line="240" w:lineRule="auto"/>
        <w:ind w:firstLine="720"/>
        <w:jc w:val="both"/>
        <w:rPr>
          <w:rFonts w:ascii="Arial" w:hAnsi="Arial" w:cs="Arial"/>
          <w:snapToGrid w:val="0"/>
        </w:rPr>
      </w:pPr>
      <w:r w:rsidRPr="009D7E58">
        <w:rPr>
          <w:rFonts w:ascii="Arial" w:hAnsi="Arial" w:cs="Arial"/>
          <w:snapToGrid w:val="0"/>
        </w:rPr>
        <w:t xml:space="preserve"> </w:t>
      </w:r>
    </w:p>
    <w:p w:rsidR="00AC0E90" w:rsidRPr="009D7E58" w:rsidRDefault="00AC0E90" w:rsidP="00AC0E90">
      <w:pPr>
        <w:spacing w:after="0" w:line="240" w:lineRule="auto"/>
        <w:ind w:firstLine="720"/>
        <w:jc w:val="both"/>
        <w:rPr>
          <w:rFonts w:ascii="Arial" w:hAnsi="Arial" w:cs="Arial"/>
        </w:rPr>
      </w:pPr>
    </w:p>
    <w:p w:rsidR="00E26B8B" w:rsidRPr="009D7E58" w:rsidRDefault="00E26B8B" w:rsidP="00AC0E90">
      <w:pPr>
        <w:spacing w:after="0" w:line="240" w:lineRule="auto"/>
        <w:ind w:firstLine="720"/>
        <w:jc w:val="both"/>
        <w:rPr>
          <w:rFonts w:ascii="Arial" w:hAnsi="Arial" w:cs="Arial"/>
        </w:rPr>
      </w:pPr>
    </w:p>
    <w:p w:rsidR="00AC0E90" w:rsidRPr="009D7E58" w:rsidRDefault="00AC0E90" w:rsidP="00AC0E90">
      <w:pPr>
        <w:spacing w:after="0" w:line="240" w:lineRule="auto"/>
        <w:ind w:firstLine="720"/>
        <w:jc w:val="both"/>
        <w:rPr>
          <w:rFonts w:ascii="Arial" w:hAnsi="Arial" w:cs="Arial"/>
        </w:rPr>
      </w:pP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00C705E3" w:rsidRPr="009D7E58">
        <w:rPr>
          <w:rFonts w:ascii="Arial" w:hAnsi="Arial" w:cs="Arial"/>
        </w:rPr>
        <w:t xml:space="preserve">        </w:t>
      </w:r>
      <w:r w:rsidR="00FF6B86" w:rsidRPr="009D7E58">
        <w:rPr>
          <w:rFonts w:ascii="Arial" w:hAnsi="Arial" w:cs="Arial"/>
        </w:rPr>
        <w:t xml:space="preserve">   </w:t>
      </w:r>
      <w:r w:rsidR="009D7E58">
        <w:rPr>
          <w:rFonts w:ascii="Arial" w:hAnsi="Arial" w:cs="Arial"/>
        </w:rPr>
        <w:t xml:space="preserve">     </w:t>
      </w:r>
      <w:r w:rsidR="00A8369F">
        <w:rPr>
          <w:rFonts w:ascii="Arial" w:hAnsi="Arial" w:cs="Arial"/>
        </w:rPr>
        <w:t xml:space="preserve">   </w:t>
      </w:r>
      <w:r w:rsidR="009D7E58">
        <w:rPr>
          <w:rFonts w:ascii="Arial" w:hAnsi="Arial" w:cs="Arial"/>
        </w:rPr>
        <w:t xml:space="preserve"> </w:t>
      </w:r>
      <w:r w:rsidR="00C705E3" w:rsidRPr="009D7E58">
        <w:rPr>
          <w:rFonts w:ascii="Arial" w:hAnsi="Arial" w:cs="Arial"/>
        </w:rPr>
        <w:t xml:space="preserve"> </w:t>
      </w:r>
      <w:r w:rsidRPr="009D7E58">
        <w:rPr>
          <w:rFonts w:ascii="Arial" w:hAnsi="Arial" w:cs="Arial"/>
        </w:rPr>
        <w:t xml:space="preserve">ÎNTOCMIT,    </w:t>
      </w:r>
    </w:p>
    <w:p w:rsidR="00AC0E90" w:rsidRPr="009D7E58" w:rsidRDefault="00AC0E90" w:rsidP="00AC0E90">
      <w:pPr>
        <w:spacing w:after="0" w:line="240" w:lineRule="auto"/>
        <w:ind w:firstLine="720"/>
        <w:jc w:val="both"/>
        <w:rPr>
          <w:rFonts w:ascii="Arial" w:hAnsi="Arial" w:cs="Arial"/>
        </w:rPr>
      </w:pPr>
    </w:p>
    <w:p w:rsidR="00A6286B" w:rsidRPr="009D7E58" w:rsidRDefault="00AC0E90" w:rsidP="005E661F">
      <w:pPr>
        <w:spacing w:after="0" w:line="240" w:lineRule="auto"/>
        <w:ind w:left="4320" w:firstLine="720"/>
        <w:jc w:val="both"/>
        <w:rPr>
          <w:rFonts w:ascii="Arial" w:hAnsi="Arial" w:cs="Arial"/>
          <w:b/>
          <w:bCs/>
          <w:color w:val="FFFFFF"/>
        </w:rPr>
      </w:pPr>
      <w:r w:rsidRPr="009D7E58">
        <w:rPr>
          <w:rFonts w:ascii="Arial" w:hAnsi="Arial" w:cs="Arial"/>
        </w:rPr>
        <w:tab/>
        <w:t xml:space="preserve"> </w:t>
      </w:r>
      <w:r w:rsidR="00952FFA" w:rsidRPr="009D7E58">
        <w:rPr>
          <w:rFonts w:ascii="Arial" w:hAnsi="Arial" w:cs="Arial"/>
        </w:rPr>
        <w:t xml:space="preserve">     </w:t>
      </w:r>
      <w:r w:rsidR="00A8369F">
        <w:rPr>
          <w:rFonts w:ascii="Arial" w:hAnsi="Arial" w:cs="Arial"/>
        </w:rPr>
        <w:t xml:space="preserve">      </w:t>
      </w:r>
      <w:r w:rsidRPr="009D7E58">
        <w:rPr>
          <w:rFonts w:ascii="Arial" w:hAnsi="Arial" w:cs="Arial"/>
        </w:rPr>
        <w:t xml:space="preserve">ing. </w:t>
      </w:r>
      <w:r w:rsidR="005E661F" w:rsidRPr="009D7E58">
        <w:rPr>
          <w:rFonts w:ascii="Arial" w:hAnsi="Arial" w:cs="Arial"/>
        </w:rPr>
        <w:t>Georgeta Cosma</w:t>
      </w:r>
    </w:p>
    <w:sectPr w:rsidR="00A6286B" w:rsidRPr="009D7E58" w:rsidSect="00C34E0A">
      <w:footerReference w:type="default" r:id="rId10"/>
      <w:pgSz w:w="11907" w:h="16839" w:code="9"/>
      <w:pgMar w:top="709" w:right="992" w:bottom="1135"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91" w:rsidRDefault="00761D91" w:rsidP="0010560A">
      <w:pPr>
        <w:spacing w:after="0" w:line="240" w:lineRule="auto"/>
      </w:pPr>
      <w:r>
        <w:separator/>
      </w:r>
    </w:p>
  </w:endnote>
  <w:endnote w:type="continuationSeparator" w:id="0">
    <w:p w:rsidR="00761D91" w:rsidRDefault="00761D9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0801"/>
      <w:docPartObj>
        <w:docPartGallery w:val="Page Numbers (Bottom of Page)"/>
        <w:docPartUnique/>
      </w:docPartObj>
    </w:sdtPr>
    <w:sdtContent>
      <w:sdt>
        <w:sdtPr>
          <w:id w:val="565050477"/>
          <w:docPartObj>
            <w:docPartGallery w:val="Page Numbers (Top of Page)"/>
            <w:docPartUnique/>
          </w:docPartObj>
        </w:sdtPr>
        <w:sdtContent>
          <w:p w:rsidR="009F0C91" w:rsidRDefault="009F0C91">
            <w:pPr>
              <w:pStyle w:val="Footer"/>
              <w:jc w:val="center"/>
            </w:pPr>
            <w:r>
              <w:t xml:space="preserve">Page </w:t>
            </w:r>
            <w:r w:rsidR="001B2BFB">
              <w:rPr>
                <w:b/>
                <w:sz w:val="24"/>
                <w:szCs w:val="24"/>
              </w:rPr>
              <w:fldChar w:fldCharType="begin"/>
            </w:r>
            <w:r>
              <w:rPr>
                <w:b/>
              </w:rPr>
              <w:instrText xml:space="preserve"> PAGE </w:instrText>
            </w:r>
            <w:r w:rsidR="001B2BFB">
              <w:rPr>
                <w:b/>
                <w:sz w:val="24"/>
                <w:szCs w:val="24"/>
              </w:rPr>
              <w:fldChar w:fldCharType="separate"/>
            </w:r>
            <w:r w:rsidR="000F4FE1">
              <w:rPr>
                <w:b/>
              </w:rPr>
              <w:t>3</w:t>
            </w:r>
            <w:r w:rsidR="001B2BFB">
              <w:rPr>
                <w:b/>
                <w:sz w:val="24"/>
                <w:szCs w:val="24"/>
              </w:rPr>
              <w:fldChar w:fldCharType="end"/>
            </w:r>
            <w:r>
              <w:t>/</w:t>
            </w:r>
            <w:r w:rsidR="001B2BFB">
              <w:rPr>
                <w:b/>
                <w:sz w:val="24"/>
                <w:szCs w:val="24"/>
              </w:rPr>
              <w:fldChar w:fldCharType="begin"/>
            </w:r>
            <w:r>
              <w:rPr>
                <w:b/>
              </w:rPr>
              <w:instrText xml:space="preserve"> NUMPAGES  </w:instrText>
            </w:r>
            <w:r w:rsidR="001B2BFB">
              <w:rPr>
                <w:b/>
                <w:sz w:val="24"/>
                <w:szCs w:val="24"/>
              </w:rPr>
              <w:fldChar w:fldCharType="separate"/>
            </w:r>
            <w:r w:rsidR="000F4FE1">
              <w:rPr>
                <w:b/>
              </w:rPr>
              <w:t>4</w:t>
            </w:r>
            <w:r w:rsidR="001B2BFB">
              <w:rPr>
                <w:b/>
                <w:sz w:val="24"/>
                <w:szCs w:val="24"/>
              </w:rPr>
              <w:fldChar w:fldCharType="end"/>
            </w:r>
          </w:p>
        </w:sdtContent>
      </w:sdt>
    </w:sdtContent>
  </w:sdt>
  <w:p w:rsidR="009F0C91" w:rsidRDefault="009F0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91" w:rsidRDefault="00761D91" w:rsidP="0010560A">
      <w:pPr>
        <w:spacing w:after="0" w:line="240" w:lineRule="auto"/>
      </w:pPr>
      <w:r>
        <w:separator/>
      </w:r>
    </w:p>
  </w:footnote>
  <w:footnote w:type="continuationSeparator" w:id="0">
    <w:p w:rsidR="00761D91" w:rsidRDefault="00761D9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2022301"/>
    <w:multiLevelType w:val="hybridMultilevel"/>
    <w:tmpl w:val="2BD63D74"/>
    <w:lvl w:ilvl="0" w:tplc="F0E07A4C">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7197BA9"/>
    <w:multiLevelType w:val="hybridMultilevel"/>
    <w:tmpl w:val="9BDCE5D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80D0371"/>
    <w:multiLevelType w:val="hybridMultilevel"/>
    <w:tmpl w:val="22E6318E"/>
    <w:lvl w:ilvl="0" w:tplc="6C16E91A">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9C03B0B"/>
    <w:multiLevelType w:val="hybridMultilevel"/>
    <w:tmpl w:val="C5CA63B2"/>
    <w:lvl w:ilvl="0" w:tplc="94669ACA">
      <w:start w:val="1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265817"/>
    <w:multiLevelType w:val="hybridMultilevel"/>
    <w:tmpl w:val="E1481870"/>
    <w:lvl w:ilvl="0" w:tplc="1DE42BF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61B65039"/>
    <w:multiLevelType w:val="hybridMultilevel"/>
    <w:tmpl w:val="84F4F7D0"/>
    <w:lvl w:ilvl="0" w:tplc="0E4E16DE">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8">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B71631B"/>
    <w:multiLevelType w:val="hybridMultilevel"/>
    <w:tmpl w:val="BB4AB0F4"/>
    <w:lvl w:ilvl="0" w:tplc="04047DFC">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3"/>
  </w:num>
  <w:num w:numId="2">
    <w:abstractNumId w:val="18"/>
  </w:num>
  <w:num w:numId="3">
    <w:abstractNumId w:val="10"/>
  </w:num>
  <w:num w:numId="4">
    <w:abstractNumId w:val="5"/>
  </w:num>
  <w:num w:numId="5">
    <w:abstractNumId w:val="2"/>
  </w:num>
  <w:num w:numId="6">
    <w:abstractNumId w:val="4"/>
  </w:num>
  <w:num w:numId="7">
    <w:abstractNumId w:val="6"/>
  </w:num>
  <w:num w:numId="8">
    <w:abstractNumId w:val="0"/>
  </w:num>
  <w:num w:numId="9">
    <w:abstractNumId w:val="11"/>
  </w:num>
  <w:num w:numId="10">
    <w:abstractNumId w:val="12"/>
  </w:num>
  <w:num w:numId="11">
    <w:abstractNumId w:val="20"/>
  </w:num>
  <w:num w:numId="12">
    <w:abstractNumId w:val="15"/>
  </w:num>
  <w:num w:numId="13">
    <w:abstractNumId w:val="7"/>
  </w:num>
  <w:num w:numId="14">
    <w:abstractNumId w:val="21"/>
  </w:num>
  <w:num w:numId="15">
    <w:abstractNumId w:val="17"/>
  </w:num>
  <w:num w:numId="16">
    <w:abstractNumId w:val="1"/>
  </w:num>
  <w:num w:numId="17">
    <w:abstractNumId w:val="19"/>
  </w:num>
  <w:num w:numId="18">
    <w:abstractNumId w:val="16"/>
  </w:num>
  <w:num w:numId="19">
    <w:abstractNumId w:val="3"/>
  </w:num>
  <w:num w:numId="20">
    <w:abstractNumId w:val="8"/>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4CA"/>
    <w:rsid w:val="00000838"/>
    <w:rsid w:val="000011F8"/>
    <w:rsid w:val="00003C5E"/>
    <w:rsid w:val="0000768A"/>
    <w:rsid w:val="000102EA"/>
    <w:rsid w:val="00012048"/>
    <w:rsid w:val="000142CD"/>
    <w:rsid w:val="000212E3"/>
    <w:rsid w:val="00021B97"/>
    <w:rsid w:val="00023345"/>
    <w:rsid w:val="00023D48"/>
    <w:rsid w:val="00027E8B"/>
    <w:rsid w:val="00030F93"/>
    <w:rsid w:val="00032112"/>
    <w:rsid w:val="000336A1"/>
    <w:rsid w:val="000416B0"/>
    <w:rsid w:val="00041772"/>
    <w:rsid w:val="00046049"/>
    <w:rsid w:val="000471EE"/>
    <w:rsid w:val="00047984"/>
    <w:rsid w:val="00054540"/>
    <w:rsid w:val="000567A2"/>
    <w:rsid w:val="00062AB1"/>
    <w:rsid w:val="000637A4"/>
    <w:rsid w:val="00065D18"/>
    <w:rsid w:val="000664AA"/>
    <w:rsid w:val="0007594F"/>
    <w:rsid w:val="00076F9B"/>
    <w:rsid w:val="00080ABC"/>
    <w:rsid w:val="00085531"/>
    <w:rsid w:val="000866DE"/>
    <w:rsid w:val="00086B9A"/>
    <w:rsid w:val="00087FE7"/>
    <w:rsid w:val="00090506"/>
    <w:rsid w:val="00091E47"/>
    <w:rsid w:val="00093049"/>
    <w:rsid w:val="00094694"/>
    <w:rsid w:val="00095760"/>
    <w:rsid w:val="000957B0"/>
    <w:rsid w:val="000961A9"/>
    <w:rsid w:val="000A2C9B"/>
    <w:rsid w:val="000A485C"/>
    <w:rsid w:val="000B1C5B"/>
    <w:rsid w:val="000B42E4"/>
    <w:rsid w:val="000B4946"/>
    <w:rsid w:val="000B4E57"/>
    <w:rsid w:val="000C2F0C"/>
    <w:rsid w:val="000C3D0E"/>
    <w:rsid w:val="000C4375"/>
    <w:rsid w:val="000D0742"/>
    <w:rsid w:val="000D2EF0"/>
    <w:rsid w:val="000D5BC3"/>
    <w:rsid w:val="000E179D"/>
    <w:rsid w:val="000E26D5"/>
    <w:rsid w:val="000E2F55"/>
    <w:rsid w:val="000E33FD"/>
    <w:rsid w:val="000E66C8"/>
    <w:rsid w:val="000F2948"/>
    <w:rsid w:val="000F4697"/>
    <w:rsid w:val="000F4FE1"/>
    <w:rsid w:val="000F5694"/>
    <w:rsid w:val="0010560A"/>
    <w:rsid w:val="00106C82"/>
    <w:rsid w:val="001119C3"/>
    <w:rsid w:val="00117CBE"/>
    <w:rsid w:val="00122D99"/>
    <w:rsid w:val="001239D1"/>
    <w:rsid w:val="00125156"/>
    <w:rsid w:val="00125996"/>
    <w:rsid w:val="001274F0"/>
    <w:rsid w:val="00130855"/>
    <w:rsid w:val="0013535E"/>
    <w:rsid w:val="00140DBC"/>
    <w:rsid w:val="00142789"/>
    <w:rsid w:val="00144485"/>
    <w:rsid w:val="001568DA"/>
    <w:rsid w:val="001611A1"/>
    <w:rsid w:val="00163FDA"/>
    <w:rsid w:val="0017069E"/>
    <w:rsid w:val="00171833"/>
    <w:rsid w:val="00172F9D"/>
    <w:rsid w:val="00174070"/>
    <w:rsid w:val="00180DC0"/>
    <w:rsid w:val="001839FC"/>
    <w:rsid w:val="00184DBB"/>
    <w:rsid w:val="00187081"/>
    <w:rsid w:val="001A161B"/>
    <w:rsid w:val="001A568C"/>
    <w:rsid w:val="001B0834"/>
    <w:rsid w:val="001B2BFB"/>
    <w:rsid w:val="001B441D"/>
    <w:rsid w:val="001B79E1"/>
    <w:rsid w:val="001C2BB6"/>
    <w:rsid w:val="001C2CF4"/>
    <w:rsid w:val="001C5B88"/>
    <w:rsid w:val="001C724E"/>
    <w:rsid w:val="001D0270"/>
    <w:rsid w:val="001D2D4C"/>
    <w:rsid w:val="001E016E"/>
    <w:rsid w:val="001E57EE"/>
    <w:rsid w:val="001E6AC9"/>
    <w:rsid w:val="001E6B6A"/>
    <w:rsid w:val="001F029A"/>
    <w:rsid w:val="001F14EB"/>
    <w:rsid w:val="001F2EE5"/>
    <w:rsid w:val="001F4BF9"/>
    <w:rsid w:val="0020001B"/>
    <w:rsid w:val="00206333"/>
    <w:rsid w:val="002072A2"/>
    <w:rsid w:val="00210E04"/>
    <w:rsid w:val="00211649"/>
    <w:rsid w:val="00212024"/>
    <w:rsid w:val="00212D94"/>
    <w:rsid w:val="002176F5"/>
    <w:rsid w:val="0021799E"/>
    <w:rsid w:val="00220FB0"/>
    <w:rsid w:val="00232324"/>
    <w:rsid w:val="00242806"/>
    <w:rsid w:val="0024426D"/>
    <w:rsid w:val="00251470"/>
    <w:rsid w:val="00257692"/>
    <w:rsid w:val="00257A03"/>
    <w:rsid w:val="0026217B"/>
    <w:rsid w:val="00264761"/>
    <w:rsid w:val="00270724"/>
    <w:rsid w:val="00274875"/>
    <w:rsid w:val="002749A9"/>
    <w:rsid w:val="0027503F"/>
    <w:rsid w:val="0027543C"/>
    <w:rsid w:val="00276CCC"/>
    <w:rsid w:val="00276E8B"/>
    <w:rsid w:val="0028053B"/>
    <w:rsid w:val="00282A8E"/>
    <w:rsid w:val="00284FE2"/>
    <w:rsid w:val="002857C0"/>
    <w:rsid w:val="00286C08"/>
    <w:rsid w:val="002900B3"/>
    <w:rsid w:val="0029170F"/>
    <w:rsid w:val="00293FE2"/>
    <w:rsid w:val="002A0367"/>
    <w:rsid w:val="002A5A06"/>
    <w:rsid w:val="002B0D5D"/>
    <w:rsid w:val="002B380A"/>
    <w:rsid w:val="002B690A"/>
    <w:rsid w:val="002C3198"/>
    <w:rsid w:val="002C509C"/>
    <w:rsid w:val="002D12A8"/>
    <w:rsid w:val="002D1656"/>
    <w:rsid w:val="002D1792"/>
    <w:rsid w:val="002D68D0"/>
    <w:rsid w:val="002E0725"/>
    <w:rsid w:val="002E68D6"/>
    <w:rsid w:val="002E695F"/>
    <w:rsid w:val="002F15FD"/>
    <w:rsid w:val="002F64F1"/>
    <w:rsid w:val="002F7EE6"/>
    <w:rsid w:val="003070D8"/>
    <w:rsid w:val="00312392"/>
    <w:rsid w:val="00320B7E"/>
    <w:rsid w:val="00327C84"/>
    <w:rsid w:val="003310D1"/>
    <w:rsid w:val="003319AB"/>
    <w:rsid w:val="00334DE6"/>
    <w:rsid w:val="0033682D"/>
    <w:rsid w:val="003404FC"/>
    <w:rsid w:val="00340C4F"/>
    <w:rsid w:val="00341006"/>
    <w:rsid w:val="00345D34"/>
    <w:rsid w:val="00347395"/>
    <w:rsid w:val="0035149A"/>
    <w:rsid w:val="003537BE"/>
    <w:rsid w:val="00357C08"/>
    <w:rsid w:val="0036294C"/>
    <w:rsid w:val="0036386F"/>
    <w:rsid w:val="00363924"/>
    <w:rsid w:val="00364735"/>
    <w:rsid w:val="00365829"/>
    <w:rsid w:val="00374A17"/>
    <w:rsid w:val="00377782"/>
    <w:rsid w:val="00380FD3"/>
    <w:rsid w:val="00381D10"/>
    <w:rsid w:val="00383DC2"/>
    <w:rsid w:val="00387445"/>
    <w:rsid w:val="00392B15"/>
    <w:rsid w:val="00394E35"/>
    <w:rsid w:val="003A01BB"/>
    <w:rsid w:val="003A2756"/>
    <w:rsid w:val="003A2D3C"/>
    <w:rsid w:val="003A7C3C"/>
    <w:rsid w:val="003B0954"/>
    <w:rsid w:val="003B286F"/>
    <w:rsid w:val="003C0F05"/>
    <w:rsid w:val="003C14A9"/>
    <w:rsid w:val="003C23EE"/>
    <w:rsid w:val="003C6148"/>
    <w:rsid w:val="003D0948"/>
    <w:rsid w:val="003D424D"/>
    <w:rsid w:val="003D6F2E"/>
    <w:rsid w:val="003E05DF"/>
    <w:rsid w:val="003E2BAF"/>
    <w:rsid w:val="003E32EF"/>
    <w:rsid w:val="003E56E9"/>
    <w:rsid w:val="003E6903"/>
    <w:rsid w:val="003F0E75"/>
    <w:rsid w:val="003F19EA"/>
    <w:rsid w:val="003F39EB"/>
    <w:rsid w:val="003F3DFD"/>
    <w:rsid w:val="003F3E8A"/>
    <w:rsid w:val="003F4A7B"/>
    <w:rsid w:val="004108C0"/>
    <w:rsid w:val="00411776"/>
    <w:rsid w:val="00412BBA"/>
    <w:rsid w:val="0041758B"/>
    <w:rsid w:val="00422B76"/>
    <w:rsid w:val="00423308"/>
    <w:rsid w:val="00426239"/>
    <w:rsid w:val="004310E7"/>
    <w:rsid w:val="00436931"/>
    <w:rsid w:val="00437068"/>
    <w:rsid w:val="0044673E"/>
    <w:rsid w:val="00450E53"/>
    <w:rsid w:val="0046001A"/>
    <w:rsid w:val="004669B3"/>
    <w:rsid w:val="004701D7"/>
    <w:rsid w:val="004716CF"/>
    <w:rsid w:val="00473A03"/>
    <w:rsid w:val="00475201"/>
    <w:rsid w:val="004765EB"/>
    <w:rsid w:val="00476CAF"/>
    <w:rsid w:val="00484F8B"/>
    <w:rsid w:val="00493A08"/>
    <w:rsid w:val="004958E8"/>
    <w:rsid w:val="00495D7A"/>
    <w:rsid w:val="004976D8"/>
    <w:rsid w:val="00497B0D"/>
    <w:rsid w:val="004A1A4D"/>
    <w:rsid w:val="004A2558"/>
    <w:rsid w:val="004A2ADF"/>
    <w:rsid w:val="004A3A25"/>
    <w:rsid w:val="004A462E"/>
    <w:rsid w:val="004B1DC6"/>
    <w:rsid w:val="004B506E"/>
    <w:rsid w:val="004B7C7C"/>
    <w:rsid w:val="004C0191"/>
    <w:rsid w:val="004C4E8D"/>
    <w:rsid w:val="004C514D"/>
    <w:rsid w:val="004C6624"/>
    <w:rsid w:val="004C6F27"/>
    <w:rsid w:val="004C722B"/>
    <w:rsid w:val="004E4167"/>
    <w:rsid w:val="004E5A4A"/>
    <w:rsid w:val="004F178E"/>
    <w:rsid w:val="004F23C2"/>
    <w:rsid w:val="004F2C32"/>
    <w:rsid w:val="004F3194"/>
    <w:rsid w:val="004F3DF5"/>
    <w:rsid w:val="004F4AF0"/>
    <w:rsid w:val="004F52CE"/>
    <w:rsid w:val="00503711"/>
    <w:rsid w:val="00504EFF"/>
    <w:rsid w:val="0050643F"/>
    <w:rsid w:val="005149F5"/>
    <w:rsid w:val="005150E7"/>
    <w:rsid w:val="00515E10"/>
    <w:rsid w:val="005205EF"/>
    <w:rsid w:val="0052683D"/>
    <w:rsid w:val="0052765D"/>
    <w:rsid w:val="005309B2"/>
    <w:rsid w:val="00532353"/>
    <w:rsid w:val="00536C4F"/>
    <w:rsid w:val="00544BD8"/>
    <w:rsid w:val="005457CC"/>
    <w:rsid w:val="005466E4"/>
    <w:rsid w:val="00547BCB"/>
    <w:rsid w:val="00553BAF"/>
    <w:rsid w:val="00554EC9"/>
    <w:rsid w:val="00555B18"/>
    <w:rsid w:val="0055775C"/>
    <w:rsid w:val="005630BF"/>
    <w:rsid w:val="00564AA4"/>
    <w:rsid w:val="00564DA0"/>
    <w:rsid w:val="0056514D"/>
    <w:rsid w:val="00565503"/>
    <w:rsid w:val="00566E6E"/>
    <w:rsid w:val="00571253"/>
    <w:rsid w:val="00574228"/>
    <w:rsid w:val="005752D7"/>
    <w:rsid w:val="00575325"/>
    <w:rsid w:val="00577AD5"/>
    <w:rsid w:val="00581204"/>
    <w:rsid w:val="00581219"/>
    <w:rsid w:val="00583C40"/>
    <w:rsid w:val="00586D0A"/>
    <w:rsid w:val="005903CB"/>
    <w:rsid w:val="00590AD0"/>
    <w:rsid w:val="0059286F"/>
    <w:rsid w:val="00595FCA"/>
    <w:rsid w:val="00596E19"/>
    <w:rsid w:val="00597D0E"/>
    <w:rsid w:val="005A3E32"/>
    <w:rsid w:val="005A57F1"/>
    <w:rsid w:val="005B09B7"/>
    <w:rsid w:val="005B20C8"/>
    <w:rsid w:val="005B44C0"/>
    <w:rsid w:val="005C0640"/>
    <w:rsid w:val="005C0B90"/>
    <w:rsid w:val="005C1E73"/>
    <w:rsid w:val="005C1F6F"/>
    <w:rsid w:val="005C52FD"/>
    <w:rsid w:val="005C716F"/>
    <w:rsid w:val="005C73EC"/>
    <w:rsid w:val="005D3599"/>
    <w:rsid w:val="005D3FBA"/>
    <w:rsid w:val="005D7BA1"/>
    <w:rsid w:val="005E1EAE"/>
    <w:rsid w:val="005E2CBE"/>
    <w:rsid w:val="005E5183"/>
    <w:rsid w:val="005E52F5"/>
    <w:rsid w:val="005E661F"/>
    <w:rsid w:val="005E6690"/>
    <w:rsid w:val="005F43D9"/>
    <w:rsid w:val="005F7A87"/>
    <w:rsid w:val="00600236"/>
    <w:rsid w:val="006034FD"/>
    <w:rsid w:val="00610D4E"/>
    <w:rsid w:val="00613412"/>
    <w:rsid w:val="00613735"/>
    <w:rsid w:val="00613E30"/>
    <w:rsid w:val="0061677F"/>
    <w:rsid w:val="00617F2C"/>
    <w:rsid w:val="00620815"/>
    <w:rsid w:val="006241A9"/>
    <w:rsid w:val="0063095C"/>
    <w:rsid w:val="00632112"/>
    <w:rsid w:val="00632117"/>
    <w:rsid w:val="0063255B"/>
    <w:rsid w:val="006355B1"/>
    <w:rsid w:val="0064412C"/>
    <w:rsid w:val="00644EBC"/>
    <w:rsid w:val="0064599E"/>
    <w:rsid w:val="0065147F"/>
    <w:rsid w:val="00654F2F"/>
    <w:rsid w:val="00667BDA"/>
    <w:rsid w:val="006720D4"/>
    <w:rsid w:val="00672B16"/>
    <w:rsid w:val="00674325"/>
    <w:rsid w:val="00676348"/>
    <w:rsid w:val="00676C95"/>
    <w:rsid w:val="00677AD1"/>
    <w:rsid w:val="00684D54"/>
    <w:rsid w:val="0068637B"/>
    <w:rsid w:val="00687879"/>
    <w:rsid w:val="00696040"/>
    <w:rsid w:val="00697BDA"/>
    <w:rsid w:val="006A50C9"/>
    <w:rsid w:val="006A7BD0"/>
    <w:rsid w:val="006B1C3A"/>
    <w:rsid w:val="006C097B"/>
    <w:rsid w:val="006D49F0"/>
    <w:rsid w:val="006D4EF3"/>
    <w:rsid w:val="006E1E1E"/>
    <w:rsid w:val="006E422E"/>
    <w:rsid w:val="006F1C5F"/>
    <w:rsid w:val="006F2D57"/>
    <w:rsid w:val="006F3890"/>
    <w:rsid w:val="00702379"/>
    <w:rsid w:val="00706555"/>
    <w:rsid w:val="00707B91"/>
    <w:rsid w:val="00710ED8"/>
    <w:rsid w:val="00713E4B"/>
    <w:rsid w:val="007153B4"/>
    <w:rsid w:val="00726667"/>
    <w:rsid w:val="00731D4A"/>
    <w:rsid w:val="0073344C"/>
    <w:rsid w:val="00735F25"/>
    <w:rsid w:val="00744C6F"/>
    <w:rsid w:val="00745D2A"/>
    <w:rsid w:val="00747B0C"/>
    <w:rsid w:val="00757346"/>
    <w:rsid w:val="007616B0"/>
    <w:rsid w:val="00761D91"/>
    <w:rsid w:val="007646AD"/>
    <w:rsid w:val="007756BB"/>
    <w:rsid w:val="00776505"/>
    <w:rsid w:val="007813E3"/>
    <w:rsid w:val="00782930"/>
    <w:rsid w:val="00782A55"/>
    <w:rsid w:val="007839E2"/>
    <w:rsid w:val="00784EAD"/>
    <w:rsid w:val="00785ECF"/>
    <w:rsid w:val="007874C7"/>
    <w:rsid w:val="0079020C"/>
    <w:rsid w:val="00792352"/>
    <w:rsid w:val="007974EF"/>
    <w:rsid w:val="007978A4"/>
    <w:rsid w:val="007A6C7C"/>
    <w:rsid w:val="007A7C09"/>
    <w:rsid w:val="007C0531"/>
    <w:rsid w:val="007C0712"/>
    <w:rsid w:val="007C3BF2"/>
    <w:rsid w:val="007C506C"/>
    <w:rsid w:val="007C5D83"/>
    <w:rsid w:val="007D0082"/>
    <w:rsid w:val="007D03C5"/>
    <w:rsid w:val="007D459B"/>
    <w:rsid w:val="007D5B0A"/>
    <w:rsid w:val="007D5D6A"/>
    <w:rsid w:val="007E13C8"/>
    <w:rsid w:val="007E1B47"/>
    <w:rsid w:val="007E1DE5"/>
    <w:rsid w:val="007E323B"/>
    <w:rsid w:val="007E616F"/>
    <w:rsid w:val="007E6F19"/>
    <w:rsid w:val="007E780C"/>
    <w:rsid w:val="007F40DB"/>
    <w:rsid w:val="00806FB7"/>
    <w:rsid w:val="00811026"/>
    <w:rsid w:val="008243E0"/>
    <w:rsid w:val="008248CC"/>
    <w:rsid w:val="008347F9"/>
    <w:rsid w:val="0084240D"/>
    <w:rsid w:val="0084548F"/>
    <w:rsid w:val="008479C5"/>
    <w:rsid w:val="00851170"/>
    <w:rsid w:val="00851E56"/>
    <w:rsid w:val="0085289E"/>
    <w:rsid w:val="00856DAE"/>
    <w:rsid w:val="00856FF9"/>
    <w:rsid w:val="00857A43"/>
    <w:rsid w:val="008640A8"/>
    <w:rsid w:val="008757EC"/>
    <w:rsid w:val="00880E6F"/>
    <w:rsid w:val="00891190"/>
    <w:rsid w:val="0089268D"/>
    <w:rsid w:val="008928A0"/>
    <w:rsid w:val="00894587"/>
    <w:rsid w:val="0089789D"/>
    <w:rsid w:val="008A1902"/>
    <w:rsid w:val="008A43F3"/>
    <w:rsid w:val="008A600B"/>
    <w:rsid w:val="008B1237"/>
    <w:rsid w:val="008B52E1"/>
    <w:rsid w:val="008C2ABE"/>
    <w:rsid w:val="008D45BC"/>
    <w:rsid w:val="008D5E4B"/>
    <w:rsid w:val="008D7863"/>
    <w:rsid w:val="008E0BA8"/>
    <w:rsid w:val="008F7960"/>
    <w:rsid w:val="008F7963"/>
    <w:rsid w:val="009013F3"/>
    <w:rsid w:val="00903096"/>
    <w:rsid w:val="00912516"/>
    <w:rsid w:val="009247DF"/>
    <w:rsid w:val="00925B97"/>
    <w:rsid w:val="009275F5"/>
    <w:rsid w:val="00933190"/>
    <w:rsid w:val="00933232"/>
    <w:rsid w:val="009353C6"/>
    <w:rsid w:val="00943E4D"/>
    <w:rsid w:val="00947A7E"/>
    <w:rsid w:val="009509D4"/>
    <w:rsid w:val="00951CEB"/>
    <w:rsid w:val="00952FFA"/>
    <w:rsid w:val="009533E5"/>
    <w:rsid w:val="00954145"/>
    <w:rsid w:val="009544FB"/>
    <w:rsid w:val="00957825"/>
    <w:rsid w:val="009600EF"/>
    <w:rsid w:val="0096040E"/>
    <w:rsid w:val="00960E1A"/>
    <w:rsid w:val="00963CB1"/>
    <w:rsid w:val="009677A2"/>
    <w:rsid w:val="00970AD4"/>
    <w:rsid w:val="009723F4"/>
    <w:rsid w:val="00980711"/>
    <w:rsid w:val="00981273"/>
    <w:rsid w:val="00983C72"/>
    <w:rsid w:val="00984630"/>
    <w:rsid w:val="00987374"/>
    <w:rsid w:val="00994782"/>
    <w:rsid w:val="0099518F"/>
    <w:rsid w:val="009968CC"/>
    <w:rsid w:val="009A279E"/>
    <w:rsid w:val="009A298D"/>
    <w:rsid w:val="009A394F"/>
    <w:rsid w:val="009A60B9"/>
    <w:rsid w:val="009A7B22"/>
    <w:rsid w:val="009B0FBB"/>
    <w:rsid w:val="009B1DE0"/>
    <w:rsid w:val="009B2AA1"/>
    <w:rsid w:val="009B4193"/>
    <w:rsid w:val="009B648B"/>
    <w:rsid w:val="009C2625"/>
    <w:rsid w:val="009D5696"/>
    <w:rsid w:val="009D7E58"/>
    <w:rsid w:val="009E2EA8"/>
    <w:rsid w:val="009E78A5"/>
    <w:rsid w:val="009F05B6"/>
    <w:rsid w:val="009F08E3"/>
    <w:rsid w:val="009F0C91"/>
    <w:rsid w:val="009F3C8F"/>
    <w:rsid w:val="009F4000"/>
    <w:rsid w:val="009F4F54"/>
    <w:rsid w:val="009F5473"/>
    <w:rsid w:val="009F6258"/>
    <w:rsid w:val="00A00C3D"/>
    <w:rsid w:val="00A058A3"/>
    <w:rsid w:val="00A07BFA"/>
    <w:rsid w:val="00A10FB7"/>
    <w:rsid w:val="00A11750"/>
    <w:rsid w:val="00A12076"/>
    <w:rsid w:val="00A13E00"/>
    <w:rsid w:val="00A1427B"/>
    <w:rsid w:val="00A15581"/>
    <w:rsid w:val="00A161AA"/>
    <w:rsid w:val="00A16D8A"/>
    <w:rsid w:val="00A16E15"/>
    <w:rsid w:val="00A228BD"/>
    <w:rsid w:val="00A24C09"/>
    <w:rsid w:val="00A25931"/>
    <w:rsid w:val="00A25D93"/>
    <w:rsid w:val="00A26104"/>
    <w:rsid w:val="00A26E98"/>
    <w:rsid w:val="00A27992"/>
    <w:rsid w:val="00A31B58"/>
    <w:rsid w:val="00A36387"/>
    <w:rsid w:val="00A37490"/>
    <w:rsid w:val="00A41960"/>
    <w:rsid w:val="00A45CBD"/>
    <w:rsid w:val="00A5201C"/>
    <w:rsid w:val="00A52458"/>
    <w:rsid w:val="00A53B4D"/>
    <w:rsid w:val="00A547A9"/>
    <w:rsid w:val="00A555BD"/>
    <w:rsid w:val="00A60767"/>
    <w:rsid w:val="00A61715"/>
    <w:rsid w:val="00A6286B"/>
    <w:rsid w:val="00A6774C"/>
    <w:rsid w:val="00A70A56"/>
    <w:rsid w:val="00A70BE8"/>
    <w:rsid w:val="00A7662B"/>
    <w:rsid w:val="00A77EEC"/>
    <w:rsid w:val="00A8369F"/>
    <w:rsid w:val="00A86B3C"/>
    <w:rsid w:val="00A87105"/>
    <w:rsid w:val="00A87FB5"/>
    <w:rsid w:val="00A9333B"/>
    <w:rsid w:val="00A933D0"/>
    <w:rsid w:val="00A96D60"/>
    <w:rsid w:val="00AA4384"/>
    <w:rsid w:val="00AB062C"/>
    <w:rsid w:val="00AB30E3"/>
    <w:rsid w:val="00AB3CCB"/>
    <w:rsid w:val="00AB5949"/>
    <w:rsid w:val="00AC0E90"/>
    <w:rsid w:val="00AC19A6"/>
    <w:rsid w:val="00AC29DB"/>
    <w:rsid w:val="00AC39FA"/>
    <w:rsid w:val="00AC7D11"/>
    <w:rsid w:val="00AD1C4E"/>
    <w:rsid w:val="00AD762E"/>
    <w:rsid w:val="00AE61C6"/>
    <w:rsid w:val="00AF29D8"/>
    <w:rsid w:val="00AF5162"/>
    <w:rsid w:val="00AF5C8D"/>
    <w:rsid w:val="00B013E5"/>
    <w:rsid w:val="00B03B20"/>
    <w:rsid w:val="00B05E39"/>
    <w:rsid w:val="00B07278"/>
    <w:rsid w:val="00B07B10"/>
    <w:rsid w:val="00B1445B"/>
    <w:rsid w:val="00B16F24"/>
    <w:rsid w:val="00B17F25"/>
    <w:rsid w:val="00B21B08"/>
    <w:rsid w:val="00B23B24"/>
    <w:rsid w:val="00B24749"/>
    <w:rsid w:val="00B25661"/>
    <w:rsid w:val="00B2783C"/>
    <w:rsid w:val="00B300FC"/>
    <w:rsid w:val="00B32FF7"/>
    <w:rsid w:val="00B33DE8"/>
    <w:rsid w:val="00B355E5"/>
    <w:rsid w:val="00B40691"/>
    <w:rsid w:val="00B41A08"/>
    <w:rsid w:val="00B42606"/>
    <w:rsid w:val="00B452DB"/>
    <w:rsid w:val="00B51A05"/>
    <w:rsid w:val="00B51BC2"/>
    <w:rsid w:val="00B5272E"/>
    <w:rsid w:val="00B529F3"/>
    <w:rsid w:val="00B53C3D"/>
    <w:rsid w:val="00B5419E"/>
    <w:rsid w:val="00B568EB"/>
    <w:rsid w:val="00B56D05"/>
    <w:rsid w:val="00B62A9C"/>
    <w:rsid w:val="00B63C44"/>
    <w:rsid w:val="00B71179"/>
    <w:rsid w:val="00B75725"/>
    <w:rsid w:val="00B75E21"/>
    <w:rsid w:val="00B762EC"/>
    <w:rsid w:val="00B82024"/>
    <w:rsid w:val="00B832DC"/>
    <w:rsid w:val="00B84528"/>
    <w:rsid w:val="00B90BA2"/>
    <w:rsid w:val="00B91989"/>
    <w:rsid w:val="00B95198"/>
    <w:rsid w:val="00B964A4"/>
    <w:rsid w:val="00BA5160"/>
    <w:rsid w:val="00BA629E"/>
    <w:rsid w:val="00BA7D06"/>
    <w:rsid w:val="00BB037A"/>
    <w:rsid w:val="00BB0CB3"/>
    <w:rsid w:val="00BB315E"/>
    <w:rsid w:val="00BB3EB1"/>
    <w:rsid w:val="00BB6002"/>
    <w:rsid w:val="00BC295B"/>
    <w:rsid w:val="00BC4CF3"/>
    <w:rsid w:val="00BC51E3"/>
    <w:rsid w:val="00BD29E7"/>
    <w:rsid w:val="00BD351A"/>
    <w:rsid w:val="00BD3677"/>
    <w:rsid w:val="00BD44BB"/>
    <w:rsid w:val="00BD5E3A"/>
    <w:rsid w:val="00BE228F"/>
    <w:rsid w:val="00BE49FF"/>
    <w:rsid w:val="00BF4EBA"/>
    <w:rsid w:val="00BF61B5"/>
    <w:rsid w:val="00C0276F"/>
    <w:rsid w:val="00C04256"/>
    <w:rsid w:val="00C052C9"/>
    <w:rsid w:val="00C064E7"/>
    <w:rsid w:val="00C07CB2"/>
    <w:rsid w:val="00C11FCF"/>
    <w:rsid w:val="00C132E7"/>
    <w:rsid w:val="00C144A2"/>
    <w:rsid w:val="00C15D36"/>
    <w:rsid w:val="00C175DF"/>
    <w:rsid w:val="00C204C6"/>
    <w:rsid w:val="00C25730"/>
    <w:rsid w:val="00C27BE3"/>
    <w:rsid w:val="00C34E0A"/>
    <w:rsid w:val="00C41634"/>
    <w:rsid w:val="00C4392F"/>
    <w:rsid w:val="00C4473D"/>
    <w:rsid w:val="00C44FB8"/>
    <w:rsid w:val="00C46B25"/>
    <w:rsid w:val="00C46CD2"/>
    <w:rsid w:val="00C47447"/>
    <w:rsid w:val="00C61ABE"/>
    <w:rsid w:val="00C622D7"/>
    <w:rsid w:val="00C6259D"/>
    <w:rsid w:val="00C63236"/>
    <w:rsid w:val="00C639A0"/>
    <w:rsid w:val="00C63F5E"/>
    <w:rsid w:val="00C6462A"/>
    <w:rsid w:val="00C70496"/>
    <w:rsid w:val="00C705E3"/>
    <w:rsid w:val="00C72BE6"/>
    <w:rsid w:val="00C83093"/>
    <w:rsid w:val="00C845CA"/>
    <w:rsid w:val="00C90CB7"/>
    <w:rsid w:val="00C919F3"/>
    <w:rsid w:val="00C91D7B"/>
    <w:rsid w:val="00C93AF8"/>
    <w:rsid w:val="00C94624"/>
    <w:rsid w:val="00C948D5"/>
    <w:rsid w:val="00CA016B"/>
    <w:rsid w:val="00CA31DD"/>
    <w:rsid w:val="00CA7673"/>
    <w:rsid w:val="00CB300A"/>
    <w:rsid w:val="00CB3A8B"/>
    <w:rsid w:val="00CC19DB"/>
    <w:rsid w:val="00CD517A"/>
    <w:rsid w:val="00CE4CAF"/>
    <w:rsid w:val="00CE59FD"/>
    <w:rsid w:val="00CF7034"/>
    <w:rsid w:val="00D04989"/>
    <w:rsid w:val="00D11EEE"/>
    <w:rsid w:val="00D14AF3"/>
    <w:rsid w:val="00D16CDE"/>
    <w:rsid w:val="00D176A7"/>
    <w:rsid w:val="00D2087A"/>
    <w:rsid w:val="00D3174B"/>
    <w:rsid w:val="00D32C56"/>
    <w:rsid w:val="00D33623"/>
    <w:rsid w:val="00D33625"/>
    <w:rsid w:val="00D351F4"/>
    <w:rsid w:val="00D45BCE"/>
    <w:rsid w:val="00D45F2B"/>
    <w:rsid w:val="00D46432"/>
    <w:rsid w:val="00D50336"/>
    <w:rsid w:val="00D54AD1"/>
    <w:rsid w:val="00D54AD7"/>
    <w:rsid w:val="00D55F63"/>
    <w:rsid w:val="00D64AED"/>
    <w:rsid w:val="00D666EF"/>
    <w:rsid w:val="00D67402"/>
    <w:rsid w:val="00D72D26"/>
    <w:rsid w:val="00D7392D"/>
    <w:rsid w:val="00D7601A"/>
    <w:rsid w:val="00D83836"/>
    <w:rsid w:val="00D853A0"/>
    <w:rsid w:val="00D868CF"/>
    <w:rsid w:val="00D90330"/>
    <w:rsid w:val="00D972BA"/>
    <w:rsid w:val="00DA00DB"/>
    <w:rsid w:val="00DA1201"/>
    <w:rsid w:val="00DA5098"/>
    <w:rsid w:val="00DA629A"/>
    <w:rsid w:val="00DA6DDE"/>
    <w:rsid w:val="00DB45CE"/>
    <w:rsid w:val="00DB5F76"/>
    <w:rsid w:val="00DB6EE3"/>
    <w:rsid w:val="00DC14A0"/>
    <w:rsid w:val="00DC61A2"/>
    <w:rsid w:val="00DC679A"/>
    <w:rsid w:val="00DD15C8"/>
    <w:rsid w:val="00DD7D89"/>
    <w:rsid w:val="00DE1602"/>
    <w:rsid w:val="00DE1987"/>
    <w:rsid w:val="00DE2958"/>
    <w:rsid w:val="00DE6C93"/>
    <w:rsid w:val="00DF069C"/>
    <w:rsid w:val="00DF1C71"/>
    <w:rsid w:val="00DF2CE5"/>
    <w:rsid w:val="00DF3EAB"/>
    <w:rsid w:val="00DF4B11"/>
    <w:rsid w:val="00E0737B"/>
    <w:rsid w:val="00E1349F"/>
    <w:rsid w:val="00E20CF7"/>
    <w:rsid w:val="00E26B8B"/>
    <w:rsid w:val="00E319B2"/>
    <w:rsid w:val="00E3286F"/>
    <w:rsid w:val="00E374C2"/>
    <w:rsid w:val="00E37CFC"/>
    <w:rsid w:val="00E4213C"/>
    <w:rsid w:val="00E47FE5"/>
    <w:rsid w:val="00E6583A"/>
    <w:rsid w:val="00E65ABA"/>
    <w:rsid w:val="00E7204F"/>
    <w:rsid w:val="00E735A3"/>
    <w:rsid w:val="00E7499D"/>
    <w:rsid w:val="00E74AA1"/>
    <w:rsid w:val="00E81273"/>
    <w:rsid w:val="00E84FB4"/>
    <w:rsid w:val="00E91E9F"/>
    <w:rsid w:val="00E939D0"/>
    <w:rsid w:val="00E968DB"/>
    <w:rsid w:val="00E97600"/>
    <w:rsid w:val="00E97B5C"/>
    <w:rsid w:val="00EA2969"/>
    <w:rsid w:val="00EA35EE"/>
    <w:rsid w:val="00EB793E"/>
    <w:rsid w:val="00EC0515"/>
    <w:rsid w:val="00EC1082"/>
    <w:rsid w:val="00ED0040"/>
    <w:rsid w:val="00ED4800"/>
    <w:rsid w:val="00EE17CC"/>
    <w:rsid w:val="00EE1987"/>
    <w:rsid w:val="00EF0770"/>
    <w:rsid w:val="00EF22E0"/>
    <w:rsid w:val="00F01C73"/>
    <w:rsid w:val="00F05309"/>
    <w:rsid w:val="00F11451"/>
    <w:rsid w:val="00F12AEB"/>
    <w:rsid w:val="00F17700"/>
    <w:rsid w:val="00F17EA7"/>
    <w:rsid w:val="00F21E94"/>
    <w:rsid w:val="00F251AD"/>
    <w:rsid w:val="00F25A98"/>
    <w:rsid w:val="00F268E3"/>
    <w:rsid w:val="00F27904"/>
    <w:rsid w:val="00F27EDD"/>
    <w:rsid w:val="00F31E7E"/>
    <w:rsid w:val="00F33F86"/>
    <w:rsid w:val="00F35F03"/>
    <w:rsid w:val="00F36C6B"/>
    <w:rsid w:val="00F40DF3"/>
    <w:rsid w:val="00F427FC"/>
    <w:rsid w:val="00F43065"/>
    <w:rsid w:val="00F43F1E"/>
    <w:rsid w:val="00F51B55"/>
    <w:rsid w:val="00F5763D"/>
    <w:rsid w:val="00F6074B"/>
    <w:rsid w:val="00F6126C"/>
    <w:rsid w:val="00F637AD"/>
    <w:rsid w:val="00F639DD"/>
    <w:rsid w:val="00F71352"/>
    <w:rsid w:val="00F756F2"/>
    <w:rsid w:val="00F76DD4"/>
    <w:rsid w:val="00F81B11"/>
    <w:rsid w:val="00F83376"/>
    <w:rsid w:val="00F844A0"/>
    <w:rsid w:val="00F846A5"/>
    <w:rsid w:val="00F92DE3"/>
    <w:rsid w:val="00F938EE"/>
    <w:rsid w:val="00F964E0"/>
    <w:rsid w:val="00F97F5E"/>
    <w:rsid w:val="00F97FDB"/>
    <w:rsid w:val="00FA1381"/>
    <w:rsid w:val="00FA16C8"/>
    <w:rsid w:val="00FA4466"/>
    <w:rsid w:val="00FA50EE"/>
    <w:rsid w:val="00FB2461"/>
    <w:rsid w:val="00FB2FE8"/>
    <w:rsid w:val="00FB33AE"/>
    <w:rsid w:val="00FB5429"/>
    <w:rsid w:val="00FC05F7"/>
    <w:rsid w:val="00FC4BDA"/>
    <w:rsid w:val="00FC5208"/>
    <w:rsid w:val="00FD1F53"/>
    <w:rsid w:val="00FD7FB3"/>
    <w:rsid w:val="00FE092A"/>
    <w:rsid w:val="00FF61F9"/>
    <w:rsid w:val="00FF646C"/>
    <w:rsid w:val="00FF6B86"/>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rPr>
  </w:style>
  <w:style w:type="paragraph" w:styleId="NoSpacing">
    <w:name w:val="No Spacing"/>
    <w:uiPriority w:val="99"/>
    <w:qFormat/>
    <w:rsid w:val="00504EFF"/>
    <w:rPr>
      <w:rFonts w:cs="Calibri"/>
    </w:rPr>
  </w:style>
  <w:style w:type="paragraph" w:styleId="ListParagraph">
    <w:name w:val="List Paragraph"/>
    <w:basedOn w:val="Normal"/>
    <w:qFormat/>
    <w:rsid w:val="00B32FF7"/>
    <w:pPr>
      <w:ind w:left="720"/>
      <w:contextualSpacing/>
    </w:pPr>
  </w:style>
  <w:style w:type="character" w:styleId="Emphasis">
    <w:name w:val="Emphasis"/>
    <w:qFormat/>
    <w:rsid w:val="00597D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589823">
      <w:bodyDiv w:val="1"/>
      <w:marLeft w:val="0"/>
      <w:marRight w:val="0"/>
      <w:marTop w:val="0"/>
      <w:marBottom w:val="0"/>
      <w:divBdr>
        <w:top w:val="none" w:sz="0" w:space="0" w:color="auto"/>
        <w:left w:val="none" w:sz="0" w:space="0" w:color="auto"/>
        <w:bottom w:val="none" w:sz="0" w:space="0" w:color="auto"/>
        <w:right w:val="none" w:sz="0" w:space="0" w:color="auto"/>
      </w:divBdr>
    </w:div>
    <w:div w:id="12120389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8333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2211</Words>
  <Characters>13893</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cosma.georgeta</cp:lastModifiedBy>
  <cp:revision>21</cp:revision>
  <cp:lastPrinted>2017-03-31T06:10:00Z</cp:lastPrinted>
  <dcterms:created xsi:type="dcterms:W3CDTF">2017-06-28T08:15:00Z</dcterms:created>
  <dcterms:modified xsi:type="dcterms:W3CDTF">2017-06-29T12:03:00Z</dcterms:modified>
</cp:coreProperties>
</file>