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87A47" w:rsidRDefault="00E86DC3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28"/>
          <w:szCs w:val="28"/>
          <w:lang w:val="ro-RO"/>
        </w:rPr>
      </w:pPr>
      <w:r w:rsidRPr="00E86DC3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752">
            <v:imagedata r:id="rId8" o:title=""/>
          </v:shape>
          <o:OLEObject Type="Embed" ProgID="CorelDRAW.Graphic.13" ShapeID="_x0000_s1027" DrawAspect="Content" ObjectID="_1569234021" r:id="rId9"/>
        </w:pict>
      </w:r>
      <w:r w:rsidR="004C70A6" w:rsidRPr="00F87A47">
        <w:rPr>
          <w:noProof/>
          <w:lang w:val="ro-RO" w:eastAsia="ro-R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87A47">
        <w:rPr>
          <w:lang w:val="ro-RO"/>
        </w:rPr>
        <w:tab/>
        <w:t xml:space="preserve">   </w:t>
      </w:r>
      <w:r w:rsidR="0089789D" w:rsidRPr="00F87A47">
        <w:rPr>
          <w:rFonts w:ascii="Times New Roman" w:hAnsi="Times New Roman"/>
          <w:b/>
          <w:color w:val="00214E"/>
          <w:sz w:val="28"/>
          <w:szCs w:val="28"/>
          <w:lang w:val="ro-RO"/>
        </w:rPr>
        <w:t>Ministerul Mediului</w:t>
      </w:r>
    </w:p>
    <w:p w:rsidR="0089789D" w:rsidRPr="00F87A47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F87A47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F87A47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F87A47" w:rsidRDefault="003C6148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371537" w:rsidRPr="00F87A47" w:rsidRDefault="00371537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38747F" w:rsidRDefault="0038747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38747F" w:rsidRDefault="0038747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38747F" w:rsidRDefault="0038747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38747F" w:rsidRDefault="0038747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38747F" w:rsidRDefault="0038747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38747F" w:rsidRDefault="0038747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F87A47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F87A47" w:rsidRDefault="00A31526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11</w:t>
      </w:r>
      <w:r w:rsidR="004B752F" w:rsidRPr="00F87A47">
        <w:rPr>
          <w:rFonts w:ascii="Arial" w:eastAsia="Times New Roman" w:hAnsi="Arial" w:cs="Arial"/>
          <w:b/>
          <w:lang w:val="ro-RO"/>
        </w:rPr>
        <w:t>.</w:t>
      </w:r>
      <w:r>
        <w:rPr>
          <w:rFonts w:ascii="Arial" w:eastAsia="Times New Roman" w:hAnsi="Arial" w:cs="Arial"/>
          <w:b/>
          <w:lang w:val="ro-RO"/>
        </w:rPr>
        <w:t>1</w:t>
      </w:r>
      <w:r w:rsidR="00AD2BB6" w:rsidRPr="00F87A47">
        <w:rPr>
          <w:rFonts w:ascii="Arial" w:eastAsia="Times New Roman" w:hAnsi="Arial" w:cs="Arial"/>
          <w:b/>
          <w:lang w:val="ro-RO"/>
        </w:rPr>
        <w:t>0</w:t>
      </w:r>
      <w:r w:rsidR="00A70BE0" w:rsidRPr="00F87A47">
        <w:rPr>
          <w:rFonts w:ascii="Arial" w:eastAsia="Times New Roman" w:hAnsi="Arial" w:cs="Arial"/>
          <w:b/>
          <w:lang w:val="ro-RO"/>
        </w:rPr>
        <w:t>.201</w:t>
      </w:r>
      <w:r w:rsidR="00AD2BB6" w:rsidRPr="00F87A47">
        <w:rPr>
          <w:rFonts w:ascii="Arial" w:eastAsia="Times New Roman" w:hAnsi="Arial" w:cs="Arial"/>
          <w:b/>
          <w:lang w:val="ro-RO"/>
        </w:rPr>
        <w:t>7</w:t>
      </w:r>
    </w:p>
    <w:p w:rsidR="00895BE1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371537" w:rsidRDefault="00371537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38747F" w:rsidRDefault="0038747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38747F" w:rsidRDefault="0038747F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371537" w:rsidRPr="00F87A47" w:rsidRDefault="00371537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CB7322" w:rsidRPr="00EF7548">
        <w:rPr>
          <w:rFonts w:ascii="Arial" w:eastAsia="Times New Roman" w:hAnsi="Arial" w:cs="Arial"/>
          <w:b/>
          <w:lang w:val="ro-RO"/>
        </w:rPr>
        <w:t>U.A.T. BECLEAN</w:t>
      </w:r>
      <w:r w:rsidR="009546E4">
        <w:rPr>
          <w:rFonts w:ascii="Arial" w:eastAsia="Times New Roman" w:hAnsi="Arial" w:cs="Arial"/>
          <w:lang w:val="ro-RO"/>
        </w:rPr>
        <w:t>,</w:t>
      </w:r>
      <w:r w:rsidR="00110716" w:rsidRPr="00F87A47">
        <w:rPr>
          <w:rFonts w:ascii="Arial" w:eastAsia="Times New Roman" w:hAnsi="Arial" w:cs="Arial"/>
          <w:lang w:val="ro-RO"/>
        </w:rPr>
        <w:t xml:space="preserve"> </w:t>
      </w:r>
      <w:r w:rsidR="00795C35" w:rsidRPr="00F87A47">
        <w:rPr>
          <w:rFonts w:ascii="Arial" w:eastAsia="Times New Roman" w:hAnsi="Arial" w:cs="Arial"/>
          <w:lang w:val="ro-RO"/>
        </w:rPr>
        <w:t xml:space="preserve">cu sediul în </w:t>
      </w:r>
      <w:r w:rsidR="00CB7322">
        <w:rPr>
          <w:rFonts w:ascii="Arial" w:eastAsia="Times New Roman" w:hAnsi="Arial" w:cs="Arial"/>
          <w:lang w:val="ro-RO"/>
        </w:rPr>
        <w:t>orașul Beclean</w:t>
      </w:r>
      <w:r w:rsidR="009546E4" w:rsidRPr="009546E4">
        <w:rPr>
          <w:rFonts w:ascii="Arial" w:eastAsia="Times New Roman" w:hAnsi="Arial" w:cs="Arial"/>
          <w:lang w:val="ro-RO"/>
        </w:rPr>
        <w:t xml:space="preserve">, </w:t>
      </w:r>
      <w:r w:rsidR="00CB7322">
        <w:rPr>
          <w:rFonts w:ascii="Arial" w:eastAsia="Times New Roman" w:hAnsi="Arial" w:cs="Arial"/>
          <w:lang w:val="ro-RO"/>
        </w:rPr>
        <w:t>str. Trandafirilor, nr. 2</w:t>
      </w:r>
      <w:r w:rsidR="009546E4" w:rsidRPr="009546E4">
        <w:rPr>
          <w:rFonts w:ascii="Arial" w:eastAsia="Times New Roman" w:hAnsi="Arial" w:cs="Arial"/>
          <w:lang w:val="ro-RO"/>
        </w:rPr>
        <w:t>,</w:t>
      </w:r>
      <w:r w:rsidR="00795C35" w:rsidRPr="00F87A47">
        <w:rPr>
          <w:rFonts w:ascii="Arial" w:eastAsia="Times New Roman" w:hAnsi="Arial" w:cs="Arial"/>
          <w:lang w:val="ro-RO"/>
        </w:rPr>
        <w:t xml:space="preserve"> </w:t>
      </w:r>
      <w:r w:rsidR="006D1580" w:rsidRPr="00F87A47">
        <w:rPr>
          <w:rFonts w:ascii="Arial" w:eastAsia="Times New Roman" w:hAnsi="Arial" w:cs="Arial"/>
          <w:lang w:val="ro-RO"/>
        </w:rPr>
        <w:t>î</w:t>
      </w:r>
      <w:r w:rsidRPr="00F87A47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93515D" w:rsidRPr="0093515D">
        <w:rPr>
          <w:rFonts w:ascii="Arial" w:eastAsia="Times New Roman" w:hAnsi="Arial" w:cs="Arial"/>
          <w:lang w:val="ro-RO"/>
        </w:rPr>
        <w:t>11.425/09.10.2017</w:t>
      </w:r>
      <w:r w:rsidR="00EC0987" w:rsidRPr="0093515D">
        <w:rPr>
          <w:rFonts w:ascii="Arial" w:eastAsia="Times New Roman" w:hAnsi="Arial" w:cs="Arial"/>
          <w:lang w:val="ro-RO"/>
        </w:rPr>
        <w:t>,</w:t>
      </w:r>
      <w:r w:rsidR="00005FEB" w:rsidRPr="00F87A47">
        <w:rPr>
          <w:rFonts w:ascii="Arial" w:eastAsia="Times New Roman" w:hAnsi="Arial" w:cs="Arial"/>
          <w:lang w:val="ro-RO"/>
        </w:rPr>
        <w:t xml:space="preserve"> </w:t>
      </w:r>
      <w:r w:rsidR="00B94B9B" w:rsidRPr="00F87A47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096807" w:rsidRPr="00096807">
        <w:rPr>
          <w:rFonts w:ascii="Arial" w:eastAsia="Times New Roman" w:hAnsi="Arial" w:cs="Arial"/>
          <w:lang w:val="ro-RO"/>
        </w:rPr>
        <w:t>11.474</w:t>
      </w:r>
      <w:r w:rsidR="00B94B9B" w:rsidRPr="00096807">
        <w:rPr>
          <w:rFonts w:ascii="Arial" w:eastAsia="Times New Roman" w:hAnsi="Arial" w:cs="Arial"/>
          <w:lang w:val="ro-RO"/>
        </w:rPr>
        <w:t>/</w:t>
      </w:r>
      <w:r w:rsidR="002D0B32">
        <w:rPr>
          <w:rFonts w:ascii="Arial" w:eastAsia="Times New Roman" w:hAnsi="Arial" w:cs="Arial"/>
          <w:lang w:val="ro-RO"/>
        </w:rPr>
        <w:t>10</w:t>
      </w:r>
      <w:r w:rsidR="00B94B9B" w:rsidRPr="00F87A47">
        <w:rPr>
          <w:rFonts w:ascii="Arial" w:eastAsia="Times New Roman" w:hAnsi="Arial" w:cs="Arial"/>
          <w:lang w:val="ro-RO"/>
        </w:rPr>
        <w:t>.</w:t>
      </w:r>
      <w:r w:rsidR="002D0B32">
        <w:rPr>
          <w:rFonts w:ascii="Arial" w:eastAsia="Times New Roman" w:hAnsi="Arial" w:cs="Arial"/>
          <w:lang w:val="ro-RO"/>
        </w:rPr>
        <w:t>1</w:t>
      </w:r>
      <w:r w:rsidR="00AD2BB6" w:rsidRPr="00F87A47">
        <w:rPr>
          <w:rFonts w:ascii="Arial" w:eastAsia="Times New Roman" w:hAnsi="Arial" w:cs="Arial"/>
          <w:lang w:val="ro-RO"/>
        </w:rPr>
        <w:t>0</w:t>
      </w:r>
      <w:r w:rsidR="00B94B9B" w:rsidRPr="00F87A47">
        <w:rPr>
          <w:rFonts w:ascii="Arial" w:eastAsia="Times New Roman" w:hAnsi="Arial" w:cs="Arial"/>
          <w:lang w:val="ro-RO"/>
        </w:rPr>
        <w:t>.201</w:t>
      </w:r>
      <w:r w:rsidR="00AD2BB6" w:rsidRPr="00F87A47">
        <w:rPr>
          <w:rFonts w:ascii="Arial" w:eastAsia="Times New Roman" w:hAnsi="Arial" w:cs="Arial"/>
          <w:lang w:val="ro-RO"/>
        </w:rPr>
        <w:t>7</w:t>
      </w:r>
      <w:r w:rsidR="00261E78" w:rsidRPr="00F87A47">
        <w:rPr>
          <w:rFonts w:ascii="Arial" w:eastAsia="Times New Roman" w:hAnsi="Arial" w:cs="Arial"/>
          <w:lang w:val="ro-RO"/>
        </w:rPr>
        <w:t>,</w:t>
      </w:r>
      <w:r w:rsidR="00661670" w:rsidRPr="00F87A47">
        <w:rPr>
          <w:rFonts w:ascii="Arial" w:eastAsia="Times New Roman" w:hAnsi="Arial" w:cs="Arial"/>
          <w:lang w:val="ro-RO"/>
        </w:rPr>
        <w:t xml:space="preserve"> </w:t>
      </w:r>
      <w:r w:rsidRPr="00F87A47">
        <w:rPr>
          <w:rFonts w:ascii="Arial" w:eastAsia="Times New Roman" w:hAnsi="Arial" w:cs="Arial"/>
          <w:lang w:val="ro-RO"/>
        </w:rPr>
        <w:t>în baza Ho</w:t>
      </w:r>
      <w:r w:rsidR="007E7CCD" w:rsidRPr="00F87A47">
        <w:rPr>
          <w:rFonts w:ascii="Arial" w:eastAsia="Times New Roman" w:hAnsi="Arial" w:cs="Arial"/>
          <w:lang w:val="ro-RO"/>
        </w:rPr>
        <w:t xml:space="preserve">tărârii Guvernului nr. 445/2009 </w:t>
      </w:r>
      <w:r w:rsidRPr="00F87A47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F87A47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AE54FF">
        <w:rPr>
          <w:rFonts w:ascii="Arial" w:eastAsia="Times New Roman" w:hAnsi="Arial" w:cs="Arial"/>
          <w:lang w:val="ro-RO"/>
        </w:rPr>
        <w:t>11</w:t>
      </w:r>
      <w:r w:rsidR="002B1548" w:rsidRPr="00F87A47">
        <w:rPr>
          <w:rFonts w:ascii="Arial" w:eastAsia="Times New Roman" w:hAnsi="Arial" w:cs="Arial"/>
          <w:lang w:val="ro-RO"/>
        </w:rPr>
        <w:t>.</w:t>
      </w:r>
      <w:r w:rsidR="00AE54FF">
        <w:rPr>
          <w:rFonts w:ascii="Arial" w:eastAsia="Times New Roman" w:hAnsi="Arial" w:cs="Arial"/>
          <w:lang w:val="ro-RO"/>
        </w:rPr>
        <w:t>1</w:t>
      </w:r>
      <w:r w:rsidR="00AD2BB6" w:rsidRPr="00F87A47">
        <w:rPr>
          <w:rFonts w:ascii="Arial" w:eastAsia="Times New Roman" w:hAnsi="Arial" w:cs="Arial"/>
          <w:lang w:val="ro-RO"/>
        </w:rPr>
        <w:t>0</w:t>
      </w:r>
      <w:r w:rsidRPr="00F87A47">
        <w:rPr>
          <w:rFonts w:ascii="Arial" w:eastAsia="Times New Roman" w:hAnsi="Arial" w:cs="Arial"/>
          <w:lang w:val="ro-RO"/>
        </w:rPr>
        <w:t>.201</w:t>
      </w:r>
      <w:r w:rsidR="00AD2BB6" w:rsidRPr="00F87A47">
        <w:rPr>
          <w:rFonts w:ascii="Arial" w:eastAsia="Times New Roman" w:hAnsi="Arial" w:cs="Arial"/>
          <w:lang w:val="ro-RO"/>
        </w:rPr>
        <w:t>7</w:t>
      </w:r>
      <w:r w:rsidRPr="00F87A47">
        <w:rPr>
          <w:rFonts w:ascii="Arial" w:eastAsia="Times New Roman" w:hAnsi="Arial" w:cs="Arial"/>
          <w:lang w:val="ro-RO"/>
        </w:rPr>
        <w:t xml:space="preserve">, că proiectul </w:t>
      </w:r>
      <w:r w:rsidR="00DB02B2" w:rsidRPr="00516A27">
        <w:rPr>
          <w:rFonts w:ascii="Arial" w:eastAsia="Times New Roman" w:hAnsi="Arial" w:cs="Arial"/>
          <w:lang w:val="ro-RO"/>
        </w:rPr>
        <w:t>„</w:t>
      </w:r>
      <w:r w:rsidR="00516A27" w:rsidRPr="00516A27">
        <w:rPr>
          <w:rFonts w:ascii="Arial" w:eastAsia="Times New Roman" w:hAnsi="Arial" w:cs="Arial"/>
          <w:lang w:val="ro-RO"/>
        </w:rPr>
        <w:t>Asfaltare alei Cartier Podirei – Cabane Figa, oraș Beclean, județul Bistriţa-Năsăud</w:t>
      </w:r>
      <w:r w:rsidR="00DB02B2" w:rsidRPr="00516A27">
        <w:rPr>
          <w:rFonts w:ascii="Arial" w:eastAsia="Times New Roman" w:hAnsi="Arial" w:cs="Arial"/>
          <w:lang w:val="ro-RO"/>
        </w:rPr>
        <w:t>”,</w:t>
      </w:r>
      <w:r w:rsidR="001E02B3" w:rsidRPr="00F87A47">
        <w:rPr>
          <w:rFonts w:ascii="Arial" w:hAnsi="Arial" w:cs="Arial"/>
          <w:lang w:val="ro-RO"/>
        </w:rPr>
        <w:t xml:space="preserve"> în </w:t>
      </w:r>
      <w:r w:rsidR="0068376D" w:rsidRPr="0068376D">
        <w:rPr>
          <w:rFonts w:ascii="Arial" w:eastAsia="Times New Roman" w:hAnsi="Arial" w:cs="Arial"/>
          <w:lang w:val="ro-RO"/>
        </w:rPr>
        <w:t xml:space="preserve">orașul </w:t>
      </w:r>
      <w:r w:rsidR="00C87D45">
        <w:rPr>
          <w:rFonts w:ascii="Arial" w:eastAsia="Times New Roman" w:hAnsi="Arial" w:cs="Arial"/>
          <w:lang w:val="ro-RO"/>
        </w:rPr>
        <w:t>Beclean</w:t>
      </w:r>
      <w:r w:rsidR="0068376D" w:rsidRPr="0068376D">
        <w:rPr>
          <w:rFonts w:ascii="Arial" w:eastAsia="Times New Roman" w:hAnsi="Arial" w:cs="Arial"/>
          <w:lang w:val="ro-RO"/>
        </w:rPr>
        <w:t xml:space="preserve">, </w:t>
      </w:r>
      <w:r w:rsidR="00C87D45" w:rsidRPr="00C87D45">
        <w:rPr>
          <w:rFonts w:ascii="Arial" w:eastAsia="Times New Roman" w:hAnsi="Arial" w:cs="Arial"/>
          <w:lang w:val="ro-RO"/>
        </w:rPr>
        <w:t>Cartier Podirei – Cabane Figa,</w:t>
      </w:r>
      <w:r w:rsidR="00795C35" w:rsidRPr="00F87A47">
        <w:rPr>
          <w:rFonts w:ascii="Arial" w:hAnsi="Arial" w:cs="Arial"/>
          <w:lang w:val="ro-RO"/>
        </w:rPr>
        <w:t xml:space="preserve"> </w:t>
      </w:r>
      <w:r w:rsidR="00795C35" w:rsidRPr="00F87A47">
        <w:rPr>
          <w:rStyle w:val="tpa1"/>
          <w:rFonts w:ascii="Arial" w:hAnsi="Arial" w:cs="Arial"/>
          <w:lang w:val="ro-RO"/>
        </w:rPr>
        <w:t>judeţul Bistriţa-Năsăud</w:t>
      </w:r>
      <w:r w:rsidR="00AE6C38" w:rsidRPr="00F87A47">
        <w:rPr>
          <w:rFonts w:ascii="Arial" w:eastAsia="Times New Roman" w:hAnsi="Arial" w:cs="Arial"/>
          <w:i/>
          <w:lang w:val="ro-RO"/>
        </w:rPr>
        <w:t xml:space="preserve">, </w:t>
      </w:r>
      <w:r w:rsidRPr="00C60B11">
        <w:rPr>
          <w:rFonts w:ascii="Arial" w:eastAsia="Times New Roman" w:hAnsi="Arial" w:cs="Arial"/>
          <w:b/>
          <w:bCs/>
          <w:lang w:val="ro-RO"/>
        </w:rPr>
        <w:t>nu se supune evaluării impactului asupra mediului</w:t>
      </w:r>
      <w:r w:rsidRPr="00C60B11">
        <w:rPr>
          <w:rFonts w:ascii="Arial" w:eastAsia="Times New Roman" w:hAnsi="Arial" w:cs="Arial"/>
          <w:b/>
          <w:lang w:val="ro-RO"/>
        </w:rPr>
        <w:t xml:space="preserve"> şi </w:t>
      </w:r>
      <w:r w:rsidR="006C4275" w:rsidRPr="00C60B11">
        <w:rPr>
          <w:rFonts w:ascii="Arial" w:eastAsia="Times New Roman" w:hAnsi="Arial" w:cs="Arial"/>
          <w:b/>
          <w:lang w:val="ro-RO"/>
        </w:rPr>
        <w:t xml:space="preserve">nu </w:t>
      </w:r>
      <w:r w:rsidRPr="00C60B11">
        <w:rPr>
          <w:rFonts w:ascii="Arial" w:eastAsia="Times New Roman" w:hAnsi="Arial" w:cs="Arial"/>
          <w:b/>
          <w:lang w:val="ro-RO"/>
        </w:rPr>
        <w:t>se supune evaluării adecvate</w:t>
      </w:r>
      <w:r w:rsidRPr="00F87A47">
        <w:rPr>
          <w:rFonts w:ascii="Arial" w:eastAsia="Times New Roman" w:hAnsi="Arial" w:cs="Arial"/>
          <w:lang w:val="ro-RO"/>
        </w:rPr>
        <w:t xml:space="preserve">. </w:t>
      </w:r>
    </w:p>
    <w:p w:rsidR="00895BE1" w:rsidRPr="00F87A47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F87A47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450DA3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F87A47">
        <w:rPr>
          <w:rFonts w:ascii="Arial" w:eastAsia="Times New Roman" w:hAnsi="Arial" w:cs="Arial"/>
          <w:i/>
          <w:lang w:val="ro-RO"/>
        </w:rPr>
        <w:t xml:space="preserve">- </w:t>
      </w:r>
      <w:r w:rsidR="006D1580" w:rsidRPr="00450DA3">
        <w:rPr>
          <w:rFonts w:ascii="Arial" w:eastAsia="Times New Roman" w:hAnsi="Arial" w:cs="Arial"/>
          <w:i/>
          <w:lang w:val="ro-RO"/>
        </w:rPr>
        <w:t>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B71940" w:rsidRPr="00450DA3" w:rsidRDefault="0056601F" w:rsidP="00B71940">
      <w:pPr>
        <w:jc w:val="both"/>
        <w:rPr>
          <w:rFonts w:ascii="Arial" w:hAnsi="Arial" w:cs="Arial"/>
          <w:b/>
          <w:i/>
        </w:rPr>
      </w:pPr>
      <w:r w:rsidRPr="00450DA3">
        <w:rPr>
          <w:rFonts w:ascii="Arial" w:eastAsia="Times New Roman" w:hAnsi="Arial" w:cs="Arial"/>
          <w:i/>
          <w:lang w:val="ro-RO" w:eastAsia="ro-RO"/>
        </w:rPr>
        <w:t>b</w:t>
      </w:r>
      <w:r w:rsidR="00B71940" w:rsidRPr="00450DA3">
        <w:rPr>
          <w:rFonts w:ascii="Arial" w:eastAsia="Times New Roman" w:hAnsi="Arial" w:cs="Arial"/>
          <w:i/>
          <w:lang w:val="ro-RO" w:eastAsia="ro-RO"/>
        </w:rPr>
        <w:t>)</w:t>
      </w:r>
      <w:r w:rsidR="0038747F">
        <w:rPr>
          <w:rFonts w:ascii="Arial" w:hAnsi="Arial" w:cs="Arial"/>
          <w:i/>
          <w:lang w:val="it-IT"/>
        </w:rPr>
        <w:t xml:space="preserve"> - s</w:t>
      </w:r>
      <w:r w:rsidR="00B71940" w:rsidRPr="00450DA3">
        <w:rPr>
          <w:rFonts w:ascii="Arial" w:hAnsi="Arial" w:cs="Arial"/>
          <w:i/>
          <w:lang w:val="it-IT"/>
        </w:rPr>
        <w:t>trăzile, situate în orașul Beclean, care fac obiectul acestui proiect asigură leg</w:t>
      </w:r>
      <w:r w:rsidR="007C1A85">
        <w:rPr>
          <w:rFonts w:ascii="Arial" w:hAnsi="Arial" w:cs="Arial"/>
          <w:i/>
          <w:lang w:val="it-IT"/>
        </w:rPr>
        <w:t>ătura cu drumul județean DJ 172,</w:t>
      </w:r>
      <w:r w:rsidR="00B71940" w:rsidRPr="00450DA3">
        <w:rPr>
          <w:rFonts w:ascii="Arial" w:hAnsi="Arial" w:cs="Arial"/>
          <w:i/>
        </w:rPr>
        <w:t xml:space="preserve"> </w:t>
      </w:r>
      <w:r w:rsidR="007C1A85">
        <w:rPr>
          <w:rFonts w:ascii="Arial" w:hAnsi="Arial" w:cs="Arial"/>
          <w:i/>
          <w:lang w:val="it-IT"/>
        </w:rPr>
        <w:t>l</w:t>
      </w:r>
      <w:r w:rsidR="00B71940" w:rsidRPr="00450DA3">
        <w:rPr>
          <w:rFonts w:ascii="Arial" w:hAnsi="Arial" w:cs="Arial"/>
          <w:i/>
          <w:lang w:val="it-IT"/>
        </w:rPr>
        <w:t>ungimea totală a tronsoanelor propusă mod</w:t>
      </w:r>
      <w:r w:rsidR="004A34BF">
        <w:rPr>
          <w:rFonts w:ascii="Arial" w:hAnsi="Arial" w:cs="Arial"/>
          <w:i/>
          <w:lang w:val="it-IT"/>
        </w:rPr>
        <w:t>ernizării este de 8,442 km cu l</w:t>
      </w:r>
      <w:r w:rsidR="004A34BF">
        <w:rPr>
          <w:rFonts w:ascii="Arial" w:hAnsi="Arial" w:cs="Arial"/>
          <w:i/>
          <w:lang w:val="ro-RO"/>
        </w:rPr>
        <w:t>ă</w:t>
      </w:r>
      <w:r w:rsidR="00B71940" w:rsidRPr="00450DA3">
        <w:rPr>
          <w:rFonts w:ascii="Arial" w:hAnsi="Arial" w:cs="Arial"/>
          <w:i/>
          <w:lang w:val="it-IT"/>
        </w:rPr>
        <w:t xml:space="preserve">țimea platformei cuprinsă între 6,00 si 8,50 m, din care 1,834 km în zona Cabane Figa și restul de 6,698 km în cartierul Podirei. </w:t>
      </w:r>
    </w:p>
    <w:p w:rsidR="00B71940" w:rsidRDefault="00B71940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AE54FF" w:rsidRDefault="00AE54FF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AE54FF" w:rsidRDefault="00AE54FF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AE54FF" w:rsidRDefault="00AE54FF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AE54FF" w:rsidRDefault="00AE54FF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AE54FF" w:rsidRDefault="00AE54FF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AE54FF" w:rsidRDefault="00AE54FF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AE54FF" w:rsidRDefault="00AE54FF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AE54FF" w:rsidRDefault="00AE54FF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AE54FF" w:rsidRDefault="00AE54FF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AE54FF" w:rsidRDefault="00AE54FF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AE54FF" w:rsidRPr="00450DA3" w:rsidRDefault="00AE54FF" w:rsidP="00B71940">
      <w:pPr>
        <w:pStyle w:val="NoSpacing"/>
        <w:rPr>
          <w:rStyle w:val="sttpunct"/>
          <w:rFonts w:ascii="Arial" w:hAnsi="Arial" w:cs="Arial"/>
          <w:i/>
          <w:lang w:val="it-IT"/>
        </w:rPr>
      </w:pPr>
    </w:p>
    <w:p w:rsidR="00B71940" w:rsidRPr="00450DA3" w:rsidRDefault="00B71940" w:rsidP="00B71940">
      <w:pPr>
        <w:pStyle w:val="NoSpacing"/>
        <w:rPr>
          <w:rFonts w:ascii="Arial" w:hAnsi="Arial" w:cs="Arial"/>
          <w:i/>
        </w:rPr>
      </w:pPr>
      <w:r w:rsidRPr="00450DA3">
        <w:rPr>
          <w:rStyle w:val="sttpunct"/>
          <w:rFonts w:ascii="Arial" w:hAnsi="Arial" w:cs="Arial"/>
          <w:i/>
          <w:color w:val="000000"/>
          <w:kern w:val="1"/>
          <w:lang w:val="it-IT" w:eastAsia="ar-SA"/>
        </w:rPr>
        <w:lastRenderedPageBreak/>
        <w:t>Lista străzilor cuprinse în proiect:</w:t>
      </w:r>
    </w:p>
    <w:p w:rsidR="00B71940" w:rsidRPr="00225CD9" w:rsidRDefault="00E86DC3" w:rsidP="00B71940">
      <w:pPr>
        <w:pStyle w:val="BodyText2"/>
        <w:spacing w:after="0" w:line="276" w:lineRule="auto"/>
        <w:jc w:val="both"/>
        <w:rPr>
          <w:rStyle w:val="sttpunct"/>
          <w:lang w:val="ro-RO"/>
        </w:rPr>
      </w:pPr>
      <w:r w:rsidRPr="00E86DC3">
        <w:rPr>
          <w:lang w:val="en-GB" w:eastAsia="ar-SA"/>
        </w:rPr>
        <w:pict>
          <v:shape id="_x0000_s1028" type="#_x0000_t75" style="position:absolute;left:0;text-align:left;margin-left:3.05pt;margin-top:2.8pt;width:456.65pt;height:348.65pt;z-index:251658752;mso-wrap-distance-left:0;mso-wrap-distance-right:0;mso-position-horizontal:absolute;mso-position-horizontal-relative:text;mso-position-vertical:absolute;mso-position-vertical-relative:text" filled="t">
            <v:fill color2="black"/>
            <v:imagedata r:id="rId11" o:title=""/>
            <w10:wrap type="topAndBottom"/>
          </v:shape>
          <o:OLEObject Type="Embed" ProgID="opendocument.CalcDocument.1" ShapeID="_x0000_s1028" DrawAspect="Content" ObjectID="_1569234022" r:id="rId12"/>
        </w:pict>
      </w:r>
    </w:p>
    <w:p w:rsidR="00B71940" w:rsidRPr="00674790" w:rsidRDefault="00B71940" w:rsidP="00AE54FF">
      <w:pPr>
        <w:pStyle w:val="NoSpacing"/>
        <w:jc w:val="both"/>
        <w:rPr>
          <w:rFonts w:ascii="Arial" w:hAnsi="Arial" w:cs="Arial"/>
          <w:i/>
        </w:rPr>
      </w:pPr>
      <w:r w:rsidRPr="00BE58D2">
        <w:rPr>
          <w:rStyle w:val="sttpunct"/>
          <w:rFonts w:ascii="Arial" w:hAnsi="Arial" w:cs="Arial"/>
          <w:color w:val="000000"/>
          <w:kern w:val="1"/>
          <w:lang w:val="it-IT"/>
        </w:rPr>
        <w:t xml:space="preserve">      </w:t>
      </w:r>
      <w:r w:rsidRPr="00674790">
        <w:rPr>
          <w:rStyle w:val="sttpunct"/>
          <w:rFonts w:ascii="Arial" w:hAnsi="Arial" w:cs="Arial"/>
          <w:i/>
          <w:color w:val="000000"/>
          <w:kern w:val="1"/>
          <w:lang w:val="it-IT"/>
        </w:rPr>
        <w:t xml:space="preserve">  Străzile proiectate sunt străzi cu 2 benzi de circulație de 3,00 m, iar în cazul străzilor Aleea Principală, Aleea 9 și Aleea 10  se va amenaja pe partea dreaptă o parcare cu lățimea de 2,50 m. </w:t>
      </w:r>
    </w:p>
    <w:p w:rsidR="00B71940" w:rsidRPr="00674790" w:rsidRDefault="00B71940" w:rsidP="00AE54FF">
      <w:pPr>
        <w:pStyle w:val="NoSpacing"/>
        <w:jc w:val="both"/>
        <w:rPr>
          <w:rFonts w:ascii="Arial" w:hAnsi="Arial" w:cs="Arial"/>
          <w:i/>
          <w:kern w:val="1"/>
          <w:lang w:val="fr-FR" w:eastAsia="ar-SA"/>
        </w:rPr>
      </w:pPr>
      <w:r w:rsidRPr="00674790">
        <w:rPr>
          <w:rFonts w:ascii="Arial" w:hAnsi="Arial" w:cs="Arial"/>
          <w:b/>
          <w:i/>
          <w:color w:val="FF0000"/>
        </w:rPr>
        <w:t xml:space="preserve"> </w:t>
      </w:r>
      <w:r w:rsidRPr="00674790">
        <w:rPr>
          <w:rStyle w:val="sttpunct"/>
          <w:rFonts w:ascii="Arial" w:hAnsi="Arial" w:cs="Arial"/>
          <w:i/>
          <w:color w:val="000000"/>
          <w:kern w:val="1"/>
          <w:lang w:val="it-IT" w:eastAsia="ar-SA"/>
        </w:rPr>
        <w:t xml:space="preserve"> Sistemul rutier</w:t>
      </w:r>
      <w:r w:rsidR="00AE54FF">
        <w:rPr>
          <w:rStyle w:val="sttpunct"/>
          <w:rFonts w:ascii="Arial" w:hAnsi="Arial" w:cs="Arial"/>
          <w:i/>
          <w:color w:val="000000"/>
          <w:kern w:val="1"/>
          <w:lang w:val="it-IT" w:eastAsia="ar-SA"/>
        </w:rPr>
        <w:t xml:space="preserve"> propus</w:t>
      </w:r>
      <w:r w:rsidRPr="00674790">
        <w:rPr>
          <w:rStyle w:val="sttpunct"/>
          <w:rFonts w:ascii="Arial" w:hAnsi="Arial" w:cs="Arial"/>
          <w:i/>
          <w:color w:val="000000"/>
          <w:kern w:val="1"/>
          <w:lang w:val="it-IT" w:eastAsia="ar-SA"/>
        </w:rPr>
        <w:t>:</w:t>
      </w:r>
    </w:p>
    <w:p w:rsidR="00B71940" w:rsidRPr="00674790" w:rsidRDefault="00B71940" w:rsidP="00AE54FF">
      <w:pPr>
        <w:pStyle w:val="NoSpacing"/>
        <w:jc w:val="both"/>
        <w:rPr>
          <w:rFonts w:ascii="Arial" w:hAnsi="Arial" w:cs="Arial"/>
          <w:i/>
          <w:kern w:val="1"/>
          <w:lang w:val="fr-FR"/>
        </w:rPr>
      </w:pPr>
      <w:r w:rsidRPr="00674790">
        <w:rPr>
          <w:rFonts w:ascii="Arial" w:hAnsi="Arial" w:cs="Arial"/>
          <w:i/>
          <w:kern w:val="1"/>
          <w:lang w:val="fr-FR"/>
        </w:rPr>
        <w:t xml:space="preserve"> - </w:t>
      </w:r>
      <w:proofErr w:type="spellStart"/>
      <w:proofErr w:type="gramStart"/>
      <w:r w:rsidRPr="00674790">
        <w:rPr>
          <w:rFonts w:ascii="Arial" w:hAnsi="Arial" w:cs="Arial"/>
          <w:i/>
          <w:kern w:val="1"/>
          <w:lang w:val="fr-FR"/>
        </w:rPr>
        <w:t>Strat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uzură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din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 BA16                 </w:t>
      </w:r>
      <w:r w:rsidRPr="00674790">
        <w:rPr>
          <w:rFonts w:ascii="Arial" w:hAnsi="Arial" w:cs="Arial"/>
          <w:i/>
          <w:kern w:val="1"/>
          <w:lang w:val="fr-FR"/>
        </w:rPr>
        <w:tab/>
      </w:r>
      <w:r w:rsidR="00B85F2D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gramEnd"/>
      <w:r w:rsidR="00B85F2D" w:rsidRPr="00674790">
        <w:rPr>
          <w:rFonts w:ascii="Arial" w:hAnsi="Arial" w:cs="Arial"/>
          <w:i/>
          <w:kern w:val="1"/>
          <w:lang w:val="fr-FR"/>
        </w:rPr>
        <w:t xml:space="preserve"> </w:t>
      </w:r>
      <w:r w:rsidRPr="00674790">
        <w:rPr>
          <w:rFonts w:ascii="Arial" w:hAnsi="Arial" w:cs="Arial"/>
          <w:i/>
          <w:kern w:val="1"/>
          <w:lang w:val="fr-FR"/>
        </w:rPr>
        <w:t>- 4 cm</w:t>
      </w:r>
    </w:p>
    <w:p w:rsidR="00B71940" w:rsidRPr="00674790" w:rsidRDefault="00B71940" w:rsidP="00AE54FF">
      <w:pPr>
        <w:pStyle w:val="NoSpacing"/>
        <w:jc w:val="both"/>
        <w:rPr>
          <w:rFonts w:ascii="Arial" w:hAnsi="Arial" w:cs="Arial"/>
          <w:i/>
          <w:kern w:val="1"/>
          <w:lang w:val="fr-FR"/>
        </w:rPr>
      </w:pPr>
      <w:r w:rsidRPr="00674790">
        <w:rPr>
          <w:rFonts w:ascii="Arial" w:hAnsi="Arial" w:cs="Arial"/>
          <w:i/>
          <w:kern w:val="1"/>
          <w:lang w:val="fr-FR"/>
        </w:rPr>
        <w:t xml:space="preserve"> -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Strat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legatură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din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BADPC25          </w:t>
      </w:r>
      <w:r w:rsidRPr="00674790">
        <w:rPr>
          <w:rFonts w:ascii="Arial" w:hAnsi="Arial" w:cs="Arial"/>
          <w:i/>
          <w:kern w:val="1"/>
          <w:lang w:val="fr-FR"/>
        </w:rPr>
        <w:tab/>
      </w:r>
      <w:r w:rsidR="00B85F2D" w:rsidRPr="00674790">
        <w:rPr>
          <w:rFonts w:ascii="Arial" w:hAnsi="Arial" w:cs="Arial"/>
          <w:i/>
          <w:kern w:val="1"/>
          <w:lang w:val="fr-FR"/>
        </w:rPr>
        <w:t xml:space="preserve">  </w:t>
      </w:r>
      <w:r w:rsidRPr="00674790">
        <w:rPr>
          <w:rFonts w:ascii="Arial" w:hAnsi="Arial" w:cs="Arial"/>
          <w:i/>
          <w:kern w:val="1"/>
          <w:lang w:val="fr-FR"/>
        </w:rPr>
        <w:t>- 5 cm</w:t>
      </w:r>
    </w:p>
    <w:p w:rsidR="00B71940" w:rsidRPr="00674790" w:rsidRDefault="00B71940" w:rsidP="00AE54FF">
      <w:pPr>
        <w:pStyle w:val="NoSpacing"/>
        <w:jc w:val="both"/>
        <w:rPr>
          <w:rFonts w:ascii="Arial" w:hAnsi="Arial" w:cs="Arial"/>
          <w:i/>
          <w:kern w:val="1"/>
          <w:lang w:val="fr-FR"/>
        </w:rPr>
      </w:pPr>
      <w:r w:rsidRPr="00674790">
        <w:rPr>
          <w:rFonts w:ascii="Arial" w:hAnsi="Arial" w:cs="Arial"/>
          <w:i/>
          <w:kern w:val="1"/>
          <w:lang w:val="fr-FR"/>
        </w:rPr>
        <w:t xml:space="preserve"> -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Strat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bază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din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piatră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spartă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r w:rsidRPr="00674790">
        <w:rPr>
          <w:rFonts w:ascii="Arial" w:hAnsi="Arial" w:cs="Arial"/>
          <w:i/>
          <w:kern w:val="1"/>
          <w:lang w:val="fr-FR"/>
        </w:rPr>
        <w:tab/>
      </w:r>
      <w:r w:rsidRPr="00674790">
        <w:rPr>
          <w:rFonts w:ascii="Arial" w:hAnsi="Arial" w:cs="Arial"/>
          <w:i/>
          <w:kern w:val="1"/>
          <w:lang w:val="fr-FR"/>
        </w:rPr>
        <w:tab/>
        <w:t xml:space="preserve">- 15 cm </w:t>
      </w:r>
    </w:p>
    <w:p w:rsidR="00B71940" w:rsidRPr="00674790" w:rsidRDefault="00B71940" w:rsidP="00AE54FF">
      <w:pPr>
        <w:pStyle w:val="NoSpacing"/>
        <w:jc w:val="both"/>
        <w:rPr>
          <w:rFonts w:ascii="Arial" w:hAnsi="Arial" w:cs="Arial"/>
          <w:i/>
          <w:kern w:val="1"/>
          <w:lang w:val="fr-FR"/>
        </w:rPr>
      </w:pPr>
      <w:r w:rsidRPr="00674790">
        <w:rPr>
          <w:rFonts w:ascii="Arial" w:hAnsi="Arial" w:cs="Arial"/>
          <w:i/>
          <w:kern w:val="1"/>
          <w:lang w:val="fr-FR"/>
        </w:rPr>
        <w:t xml:space="preserve"> -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Strat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funda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>ț</w:t>
      </w:r>
      <w:proofErr w:type="spellStart"/>
      <w:r w:rsidR="004D6B99">
        <w:rPr>
          <w:rFonts w:ascii="Arial" w:hAnsi="Arial" w:cs="Arial"/>
          <w:i/>
          <w:kern w:val="1"/>
          <w:lang w:val="fr-FR"/>
        </w:rPr>
        <w:t>ie</w:t>
      </w:r>
      <w:proofErr w:type="spellEnd"/>
      <w:r w:rsidR="004D6B99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4D6B99">
        <w:rPr>
          <w:rFonts w:ascii="Arial" w:hAnsi="Arial" w:cs="Arial"/>
          <w:i/>
          <w:kern w:val="1"/>
          <w:lang w:val="fr-FR"/>
        </w:rPr>
        <w:t>din</w:t>
      </w:r>
      <w:proofErr w:type="spellEnd"/>
      <w:r w:rsidR="004D6B99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4D6B99">
        <w:rPr>
          <w:rFonts w:ascii="Arial" w:hAnsi="Arial" w:cs="Arial"/>
          <w:i/>
          <w:kern w:val="1"/>
          <w:lang w:val="fr-FR"/>
        </w:rPr>
        <w:t>balast</w:t>
      </w:r>
      <w:proofErr w:type="spellEnd"/>
      <w:r w:rsidR="004D6B99">
        <w:rPr>
          <w:rFonts w:ascii="Arial" w:hAnsi="Arial" w:cs="Arial"/>
          <w:i/>
          <w:kern w:val="1"/>
          <w:lang w:val="fr-FR"/>
        </w:rPr>
        <w:t xml:space="preserve"> </w:t>
      </w:r>
      <w:r w:rsidR="004D6B99">
        <w:rPr>
          <w:rFonts w:ascii="Arial" w:hAnsi="Arial" w:cs="Arial"/>
          <w:i/>
          <w:kern w:val="1"/>
          <w:lang w:val="fr-FR"/>
        </w:rPr>
        <w:tab/>
      </w:r>
      <w:r w:rsidR="004D6B99">
        <w:rPr>
          <w:rFonts w:ascii="Arial" w:hAnsi="Arial" w:cs="Arial"/>
          <w:i/>
          <w:kern w:val="1"/>
          <w:lang w:val="fr-FR"/>
        </w:rPr>
        <w:tab/>
        <w:t xml:space="preserve">           </w:t>
      </w:r>
      <w:r w:rsidR="00B85F2D" w:rsidRPr="00674790">
        <w:rPr>
          <w:rFonts w:ascii="Arial" w:hAnsi="Arial" w:cs="Arial"/>
          <w:i/>
          <w:kern w:val="1"/>
          <w:lang w:val="fr-FR"/>
        </w:rPr>
        <w:t xml:space="preserve"> </w:t>
      </w:r>
      <w:r w:rsidRPr="00674790">
        <w:rPr>
          <w:rFonts w:ascii="Arial" w:hAnsi="Arial" w:cs="Arial"/>
          <w:i/>
          <w:kern w:val="1"/>
          <w:lang w:val="fr-FR"/>
        </w:rPr>
        <w:t>- 30</w:t>
      </w:r>
      <w:r w:rsidR="008964B8" w:rsidRPr="00674790">
        <w:rPr>
          <w:rFonts w:ascii="Arial" w:hAnsi="Arial" w:cs="Arial"/>
          <w:i/>
          <w:kern w:val="1"/>
          <w:lang w:val="fr-FR"/>
        </w:rPr>
        <w:t xml:space="preserve"> </w:t>
      </w:r>
      <w:r w:rsidRPr="00674790">
        <w:rPr>
          <w:rFonts w:ascii="Arial" w:hAnsi="Arial" w:cs="Arial"/>
          <w:i/>
          <w:kern w:val="1"/>
          <w:lang w:val="fr-FR"/>
        </w:rPr>
        <w:t>cm</w:t>
      </w:r>
    </w:p>
    <w:p w:rsidR="00B71940" w:rsidRPr="00674790" w:rsidRDefault="00B71940" w:rsidP="00AE54FF">
      <w:pPr>
        <w:pStyle w:val="NoSpacing"/>
        <w:jc w:val="both"/>
        <w:rPr>
          <w:rFonts w:ascii="Arial" w:hAnsi="Arial" w:cs="Arial"/>
          <w:i/>
        </w:rPr>
      </w:pPr>
      <w:r w:rsidRPr="00674790">
        <w:rPr>
          <w:rFonts w:ascii="Arial" w:hAnsi="Arial" w:cs="Arial"/>
          <w:i/>
          <w:kern w:val="1"/>
          <w:lang w:val="fr-FR"/>
        </w:rPr>
        <w:t xml:space="preserve"> -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Strat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formă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din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balast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  </w:t>
      </w:r>
      <w:r w:rsidRPr="00674790">
        <w:rPr>
          <w:rFonts w:ascii="Arial" w:hAnsi="Arial" w:cs="Arial"/>
          <w:i/>
          <w:kern w:val="1"/>
          <w:lang w:val="fr-FR"/>
        </w:rPr>
        <w:tab/>
      </w:r>
      <w:r w:rsidRPr="00674790">
        <w:rPr>
          <w:rFonts w:ascii="Arial" w:hAnsi="Arial" w:cs="Arial"/>
          <w:i/>
          <w:kern w:val="1"/>
          <w:lang w:val="fr-FR"/>
        </w:rPr>
        <w:tab/>
        <w:t xml:space="preserve">         </w:t>
      </w:r>
      <w:r w:rsidR="00B85F2D" w:rsidRPr="00674790">
        <w:rPr>
          <w:rFonts w:ascii="Arial" w:hAnsi="Arial" w:cs="Arial"/>
          <w:i/>
          <w:kern w:val="1"/>
          <w:lang w:val="fr-FR"/>
        </w:rPr>
        <w:t xml:space="preserve"> </w:t>
      </w:r>
      <w:r w:rsidRPr="00674790">
        <w:rPr>
          <w:rFonts w:ascii="Arial" w:hAnsi="Arial" w:cs="Arial"/>
          <w:i/>
          <w:kern w:val="1"/>
          <w:lang w:val="fr-FR"/>
        </w:rPr>
        <w:t xml:space="preserve">  </w:t>
      </w:r>
      <w:r w:rsidR="004D6B99">
        <w:rPr>
          <w:rFonts w:ascii="Arial" w:hAnsi="Arial" w:cs="Arial"/>
          <w:i/>
          <w:kern w:val="1"/>
          <w:lang w:val="fr-FR"/>
        </w:rPr>
        <w:t xml:space="preserve"> </w:t>
      </w:r>
      <w:r w:rsidRPr="00674790">
        <w:rPr>
          <w:rFonts w:ascii="Arial" w:hAnsi="Arial" w:cs="Arial"/>
          <w:i/>
          <w:kern w:val="1"/>
          <w:lang w:val="fr-FR"/>
        </w:rPr>
        <w:t>-15</w:t>
      </w:r>
      <w:r w:rsidR="008964B8" w:rsidRPr="00674790">
        <w:rPr>
          <w:rFonts w:ascii="Arial" w:hAnsi="Arial" w:cs="Arial"/>
          <w:i/>
          <w:kern w:val="1"/>
          <w:lang w:val="fr-FR"/>
        </w:rPr>
        <w:t xml:space="preserve"> </w:t>
      </w:r>
      <w:r w:rsidRPr="00674790">
        <w:rPr>
          <w:rFonts w:ascii="Arial" w:hAnsi="Arial" w:cs="Arial"/>
          <w:i/>
          <w:kern w:val="1"/>
          <w:lang w:val="fr-FR"/>
        </w:rPr>
        <w:t>cm</w:t>
      </w:r>
    </w:p>
    <w:p w:rsidR="00B71940" w:rsidRPr="00674790" w:rsidRDefault="00B71940" w:rsidP="00AE54FF">
      <w:pPr>
        <w:pStyle w:val="NoSpacing"/>
        <w:jc w:val="both"/>
        <w:rPr>
          <w:rFonts w:ascii="Arial" w:hAnsi="Arial" w:cs="Arial"/>
          <w:i/>
          <w:kern w:val="1"/>
          <w:lang w:val="fr-FR"/>
        </w:rPr>
      </w:pPr>
      <w:proofErr w:type="spellStart"/>
      <w:r w:rsidRPr="00674790">
        <w:rPr>
          <w:rFonts w:ascii="Arial" w:hAnsi="Arial" w:cs="Arial"/>
          <w:i/>
          <w:kern w:val="1"/>
          <w:lang w:val="fr-FR"/>
        </w:rPr>
        <w:t>Carosabilul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va fi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încadrat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cu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borduri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prefabricate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din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beton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20x25, ș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anturi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pereate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cu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beton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sau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acostamente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dupa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caz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.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Pe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străzile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prevăzute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cu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acostament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,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acesta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se va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realiza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din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:     </w:t>
      </w:r>
    </w:p>
    <w:p w:rsidR="00B71940" w:rsidRPr="00674790" w:rsidRDefault="00B71940" w:rsidP="00AE54FF">
      <w:pPr>
        <w:pStyle w:val="NoSpacing"/>
        <w:jc w:val="both"/>
        <w:rPr>
          <w:rFonts w:ascii="Arial" w:hAnsi="Arial" w:cs="Arial"/>
          <w:i/>
          <w:kern w:val="1"/>
          <w:lang w:val="fr-FR"/>
        </w:rPr>
      </w:pPr>
      <w:r w:rsidRPr="00674790">
        <w:rPr>
          <w:rFonts w:ascii="Arial" w:hAnsi="Arial" w:cs="Arial"/>
          <w:i/>
          <w:kern w:val="1"/>
          <w:lang w:val="fr-FR"/>
        </w:rPr>
        <w:tab/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Piatra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spartă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– 20 cm</w:t>
      </w:r>
      <w:r w:rsidR="00AE54FF">
        <w:rPr>
          <w:rFonts w:ascii="Arial" w:hAnsi="Arial" w:cs="Arial"/>
          <w:i/>
          <w:kern w:val="1"/>
          <w:lang w:val="fr-FR"/>
        </w:rPr>
        <w:t>,</w:t>
      </w:r>
    </w:p>
    <w:p w:rsidR="00B71940" w:rsidRPr="00674790" w:rsidRDefault="00B71940" w:rsidP="00AE54FF">
      <w:pPr>
        <w:pStyle w:val="NoSpacing"/>
        <w:jc w:val="both"/>
        <w:rPr>
          <w:rFonts w:ascii="Arial" w:hAnsi="Arial" w:cs="Arial"/>
          <w:i/>
        </w:rPr>
      </w:pPr>
      <w:r w:rsidRPr="00674790">
        <w:rPr>
          <w:rFonts w:ascii="Arial" w:hAnsi="Arial" w:cs="Arial"/>
          <w:i/>
          <w:kern w:val="1"/>
          <w:lang w:val="fr-FR"/>
        </w:rPr>
        <w:tab/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Balast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 xml:space="preserve"> – </w:t>
      </w:r>
      <w:proofErr w:type="spellStart"/>
      <w:r w:rsidRPr="00674790">
        <w:rPr>
          <w:rFonts w:ascii="Arial" w:hAnsi="Arial" w:cs="Arial"/>
          <w:i/>
          <w:kern w:val="1"/>
          <w:lang w:val="fr-FR"/>
        </w:rPr>
        <w:t>variabil</w:t>
      </w:r>
      <w:proofErr w:type="spellEnd"/>
      <w:r w:rsidRPr="00674790">
        <w:rPr>
          <w:rFonts w:ascii="Arial" w:hAnsi="Arial" w:cs="Arial"/>
          <w:i/>
          <w:kern w:val="1"/>
          <w:lang w:val="fr-FR"/>
        </w:rPr>
        <w:t>.</w:t>
      </w:r>
    </w:p>
    <w:p w:rsidR="00B71940" w:rsidRPr="00674790" w:rsidRDefault="00BE58D2" w:rsidP="00AE54FF">
      <w:pPr>
        <w:pStyle w:val="NoSpacing"/>
        <w:jc w:val="both"/>
        <w:rPr>
          <w:rFonts w:ascii="Arial" w:hAnsi="Arial" w:cs="Arial"/>
          <w:b/>
          <w:bCs/>
          <w:i/>
        </w:rPr>
      </w:pPr>
      <w:r w:rsidRPr="00674790">
        <w:rPr>
          <w:rFonts w:ascii="Arial" w:hAnsi="Arial" w:cs="Arial"/>
          <w:i/>
        </w:rPr>
        <w:t xml:space="preserve">    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Apele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vor fi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colectate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in șanț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uri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trapezoidale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pereate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cu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beton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sau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în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cazul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străzilor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cu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ampriza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insuficientă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pentru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amenajarea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dispozitivelor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scurgere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în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afara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carosabilului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,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apele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meteorice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vor fi 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colectate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prin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guri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scurgere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și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evacuate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printr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-un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sistem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de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canalizare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pluvială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și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conduse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în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lungul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străzilor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către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 </w:t>
      </w:r>
      <w:proofErr w:type="spellStart"/>
      <w:r w:rsidR="00B71940" w:rsidRPr="00674790">
        <w:rPr>
          <w:rFonts w:ascii="Arial" w:hAnsi="Arial" w:cs="Arial"/>
          <w:i/>
          <w:kern w:val="1"/>
          <w:lang w:val="fr-FR"/>
        </w:rPr>
        <w:t>emisar</w:t>
      </w:r>
      <w:proofErr w:type="spellEnd"/>
      <w:r w:rsidR="00B71940" w:rsidRPr="00674790">
        <w:rPr>
          <w:rFonts w:ascii="Arial" w:hAnsi="Arial" w:cs="Arial"/>
          <w:i/>
          <w:kern w:val="1"/>
          <w:lang w:val="fr-FR"/>
        </w:rPr>
        <w:t xml:space="preserve">. </w:t>
      </w:r>
    </w:p>
    <w:p w:rsidR="00BE58D2" w:rsidRPr="00674790" w:rsidRDefault="00B71940" w:rsidP="00AE54FF">
      <w:pPr>
        <w:pStyle w:val="NoSpacing"/>
        <w:jc w:val="both"/>
        <w:rPr>
          <w:rFonts w:ascii="Arial" w:hAnsi="Arial" w:cs="Arial"/>
          <w:i/>
        </w:rPr>
      </w:pPr>
      <w:r w:rsidRPr="00674790">
        <w:rPr>
          <w:rFonts w:ascii="Arial" w:hAnsi="Arial" w:cs="Arial"/>
          <w:i/>
        </w:rPr>
        <w:t xml:space="preserve">- </w:t>
      </w:r>
      <w:proofErr w:type="spellStart"/>
      <w:proofErr w:type="gramStart"/>
      <w:r w:rsidRPr="00674790">
        <w:rPr>
          <w:rFonts w:ascii="Arial" w:hAnsi="Arial" w:cs="Arial"/>
          <w:i/>
        </w:rPr>
        <w:t>deşeurile</w:t>
      </w:r>
      <w:proofErr w:type="spellEnd"/>
      <w:proofErr w:type="gramEnd"/>
      <w:r w:rsidRPr="00674790">
        <w:rPr>
          <w:rFonts w:ascii="Arial" w:hAnsi="Arial" w:cs="Arial"/>
          <w:i/>
        </w:rPr>
        <w:t xml:space="preserve"> </w:t>
      </w:r>
      <w:proofErr w:type="spellStart"/>
      <w:r w:rsidRPr="00674790">
        <w:rPr>
          <w:rFonts w:ascii="Arial" w:hAnsi="Arial" w:cs="Arial"/>
          <w:i/>
        </w:rPr>
        <w:t>menajere</w:t>
      </w:r>
      <w:proofErr w:type="spellEnd"/>
      <w:r w:rsidRPr="00674790">
        <w:rPr>
          <w:rFonts w:ascii="Arial" w:hAnsi="Arial" w:cs="Arial"/>
          <w:i/>
        </w:rPr>
        <w:t xml:space="preserve"> </w:t>
      </w:r>
      <w:proofErr w:type="spellStart"/>
      <w:r w:rsidRPr="00674790">
        <w:rPr>
          <w:rFonts w:ascii="Arial" w:hAnsi="Arial" w:cs="Arial"/>
          <w:i/>
        </w:rPr>
        <w:t>prin</w:t>
      </w:r>
      <w:proofErr w:type="spellEnd"/>
      <w:r w:rsidRPr="00674790">
        <w:rPr>
          <w:rFonts w:ascii="Arial" w:hAnsi="Arial" w:cs="Arial"/>
          <w:i/>
        </w:rPr>
        <w:t xml:space="preserve"> </w:t>
      </w:r>
      <w:proofErr w:type="spellStart"/>
      <w:r w:rsidRPr="00674790">
        <w:rPr>
          <w:rFonts w:ascii="Arial" w:hAnsi="Arial" w:cs="Arial"/>
          <w:i/>
        </w:rPr>
        <w:t>relaţie</w:t>
      </w:r>
      <w:proofErr w:type="spellEnd"/>
      <w:r w:rsidRPr="00674790">
        <w:rPr>
          <w:rFonts w:ascii="Arial" w:hAnsi="Arial" w:cs="Arial"/>
          <w:i/>
        </w:rPr>
        <w:t xml:space="preserve"> </w:t>
      </w:r>
      <w:proofErr w:type="spellStart"/>
      <w:r w:rsidRPr="00674790">
        <w:rPr>
          <w:rFonts w:ascii="Arial" w:hAnsi="Arial" w:cs="Arial"/>
          <w:i/>
        </w:rPr>
        <w:t>contractuală</w:t>
      </w:r>
      <w:proofErr w:type="spellEnd"/>
      <w:r w:rsidRPr="00674790">
        <w:rPr>
          <w:rFonts w:ascii="Arial" w:hAnsi="Arial" w:cs="Arial"/>
          <w:i/>
        </w:rPr>
        <w:t xml:space="preserve"> cu </w:t>
      </w:r>
      <w:proofErr w:type="spellStart"/>
      <w:r w:rsidRPr="00674790">
        <w:rPr>
          <w:rFonts w:ascii="Arial" w:hAnsi="Arial" w:cs="Arial"/>
          <w:i/>
        </w:rPr>
        <w:t>operatorul</w:t>
      </w:r>
      <w:proofErr w:type="spellEnd"/>
      <w:r w:rsidRPr="00674790">
        <w:rPr>
          <w:rFonts w:ascii="Arial" w:hAnsi="Arial" w:cs="Arial"/>
          <w:i/>
        </w:rPr>
        <w:t xml:space="preserve"> de </w:t>
      </w:r>
      <w:proofErr w:type="spellStart"/>
      <w:r w:rsidRPr="00674790">
        <w:rPr>
          <w:rFonts w:ascii="Arial" w:hAnsi="Arial" w:cs="Arial"/>
          <w:i/>
        </w:rPr>
        <w:t>salubritate</w:t>
      </w:r>
      <w:proofErr w:type="spellEnd"/>
      <w:r w:rsidRPr="00674790">
        <w:rPr>
          <w:rFonts w:ascii="Arial" w:hAnsi="Arial" w:cs="Arial"/>
          <w:i/>
        </w:rPr>
        <w:t xml:space="preserve"> </w:t>
      </w:r>
      <w:proofErr w:type="spellStart"/>
      <w:r w:rsidRPr="00674790">
        <w:rPr>
          <w:rFonts w:ascii="Arial" w:hAnsi="Arial" w:cs="Arial"/>
          <w:i/>
        </w:rPr>
        <w:t>condiționat</w:t>
      </w:r>
      <w:proofErr w:type="spellEnd"/>
      <w:r w:rsidRPr="00674790">
        <w:rPr>
          <w:rFonts w:ascii="Arial" w:hAnsi="Arial" w:cs="Arial"/>
          <w:i/>
        </w:rPr>
        <w:t>;</w:t>
      </w:r>
    </w:p>
    <w:p w:rsidR="00D167DD" w:rsidRPr="00674790" w:rsidRDefault="00D81E84" w:rsidP="00AE54FF">
      <w:pPr>
        <w:pStyle w:val="NoSpacing"/>
        <w:jc w:val="both"/>
        <w:rPr>
          <w:rFonts w:ascii="Arial" w:hAnsi="Arial" w:cs="Arial"/>
          <w:i/>
        </w:rPr>
      </w:pPr>
      <w:r w:rsidRPr="00674790">
        <w:rPr>
          <w:rFonts w:ascii="Arial" w:eastAsia="Times New Roman" w:hAnsi="Arial" w:cs="Arial"/>
          <w:i/>
          <w:lang w:val="ro-RO"/>
        </w:rPr>
        <w:t>c</w:t>
      </w:r>
      <w:r w:rsidR="00B05172" w:rsidRPr="00674790">
        <w:rPr>
          <w:rFonts w:ascii="Arial" w:eastAsia="Times New Roman" w:hAnsi="Arial" w:cs="Arial"/>
          <w:i/>
          <w:lang w:val="ro-RO"/>
        </w:rPr>
        <w:t>)</w:t>
      </w:r>
      <w:r w:rsidR="00D167DD" w:rsidRPr="00674790">
        <w:rPr>
          <w:rFonts w:ascii="Arial" w:hAnsi="Arial" w:cs="Arial"/>
          <w:i/>
          <w:iCs/>
          <w:lang w:val="ro-RO"/>
        </w:rPr>
        <w:t xml:space="preserve"> Proiectul nu are efect cumulativ cu alte proiecte din zonă.</w:t>
      </w:r>
    </w:p>
    <w:p w:rsidR="00EA18A2" w:rsidRPr="00BE58D2" w:rsidRDefault="00D167DD" w:rsidP="00AE54FF">
      <w:pPr>
        <w:pStyle w:val="NoSpacing"/>
        <w:jc w:val="both"/>
        <w:rPr>
          <w:rFonts w:ascii="Arial" w:hAnsi="Arial" w:cs="Arial"/>
          <w:lang w:val="ro-RO"/>
        </w:rPr>
      </w:pPr>
      <w:r w:rsidRPr="00BE58D2">
        <w:rPr>
          <w:rFonts w:ascii="Arial" w:eastAsia="Times New Roman" w:hAnsi="Arial" w:cs="Arial"/>
          <w:lang w:val="ro-RO"/>
        </w:rPr>
        <w:t xml:space="preserve">d) </w:t>
      </w:r>
      <w:r w:rsidR="00EA18A2" w:rsidRPr="00BE58D2">
        <w:rPr>
          <w:rFonts w:ascii="Arial" w:hAnsi="Arial" w:cs="Arial"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BE58D2" w:rsidRDefault="00D167DD" w:rsidP="00AE54FF">
      <w:pPr>
        <w:pStyle w:val="NoSpacing"/>
        <w:jc w:val="both"/>
        <w:rPr>
          <w:rFonts w:ascii="Arial" w:hAnsi="Arial" w:cs="Arial"/>
          <w:lang w:val="ro-RO"/>
        </w:rPr>
      </w:pPr>
      <w:r w:rsidRPr="00BE58D2">
        <w:rPr>
          <w:rFonts w:ascii="Arial" w:hAnsi="Arial" w:cs="Arial"/>
          <w:lang w:val="ro-RO"/>
        </w:rPr>
        <w:t>e</w:t>
      </w:r>
      <w:r w:rsidR="00EA18A2" w:rsidRPr="00BE58D2">
        <w:rPr>
          <w:rFonts w:ascii="Arial" w:hAnsi="Arial" w:cs="Arial"/>
          <w:lang w:val="ro-RO"/>
        </w:rPr>
        <w:t>) Se utilizează resurse naturale regenerabile.</w:t>
      </w:r>
    </w:p>
    <w:p w:rsidR="00AE54FF" w:rsidRPr="00683314" w:rsidRDefault="00D167DD" w:rsidP="00AE54FF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/>
        </w:rPr>
        <w:t>f</w:t>
      </w:r>
      <w:r w:rsidR="00EA18A2" w:rsidRPr="00F87A47">
        <w:rPr>
          <w:rFonts w:ascii="Arial" w:hAnsi="Arial" w:cs="Arial"/>
          <w:i/>
          <w:lang w:val="ro-RO"/>
        </w:rPr>
        <w:t xml:space="preserve">) </w:t>
      </w:r>
      <w:r w:rsidR="00AE54FF">
        <w:rPr>
          <w:rFonts w:ascii="Arial" w:hAnsi="Arial" w:cs="Arial"/>
          <w:i/>
          <w:lang w:val="ro-RO"/>
        </w:rPr>
        <w:t>L</w:t>
      </w:r>
      <w:r w:rsidR="00AE54FF" w:rsidRPr="00683314">
        <w:rPr>
          <w:rFonts w:ascii="Arial" w:hAnsi="Arial" w:cs="Arial"/>
          <w:i/>
          <w:lang w:val="ro-RO" w:eastAsia="ar-SA"/>
        </w:rPr>
        <w:t>a faza de realizare a proiectului rezultă deşeuri de materiale de construcție, care vor fi valorificate prin agenţi economici autorizaţi şi deşeuri de tip menajer, care vor fi predate operatorului de salubritate din zonă;</w:t>
      </w:r>
    </w:p>
    <w:p w:rsidR="00EA18A2" w:rsidRPr="00F87A47" w:rsidRDefault="00D167DD" w:rsidP="00EA18A2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g</w:t>
      </w:r>
      <w:r w:rsidR="00EA18A2" w:rsidRPr="00F87A47">
        <w:rPr>
          <w:rFonts w:ascii="Arial" w:hAnsi="Arial" w:cs="Arial"/>
          <w:i/>
          <w:lang w:val="ro-RO"/>
        </w:rPr>
        <w:t>) Nu se utilizează substanţe periculoase sau tehnologii care să inducă risc de accidente.</w:t>
      </w:r>
    </w:p>
    <w:p w:rsidR="00B05172" w:rsidRPr="00F87A47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>h</w:t>
      </w:r>
      <w:r w:rsidR="00EA18A2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hAnsi="Arial" w:cs="Arial"/>
          <w:i/>
          <w:lang w:val="ro-RO"/>
        </w:rPr>
        <w:t xml:space="preserve">Prin respectarea măsurilor preventive şi de protecţie a factorilor de mediu propuse, </w:t>
      </w:r>
      <w:r w:rsidR="00B05172" w:rsidRPr="00F87A47">
        <w:rPr>
          <w:rFonts w:ascii="Arial" w:eastAsia="Times New Roman" w:hAnsi="Arial" w:cs="Arial"/>
          <w:i/>
          <w:lang w:val="ro-RO"/>
        </w:rPr>
        <w:t xml:space="preserve">probabilitatea impactului asupra </w:t>
      </w:r>
      <w:r w:rsidR="00EA18A2" w:rsidRPr="00F87A47">
        <w:rPr>
          <w:rFonts w:ascii="Arial" w:eastAsia="Times New Roman" w:hAnsi="Arial" w:cs="Arial"/>
          <w:i/>
          <w:lang w:val="ro-RO"/>
        </w:rPr>
        <w:t>factorilor de mediu este redusă.</w:t>
      </w:r>
    </w:p>
    <w:p w:rsidR="00B05172" w:rsidRPr="00F87A47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iCs/>
          <w:lang w:val="ro-RO"/>
        </w:rPr>
        <w:t>i</w:t>
      </w:r>
      <w:r w:rsidR="00B05172" w:rsidRPr="00F87A47">
        <w:rPr>
          <w:rFonts w:ascii="Arial" w:eastAsia="Times New Roman" w:hAnsi="Arial" w:cs="Arial"/>
          <w:i/>
          <w:iCs/>
          <w:lang w:val="ro-RO"/>
        </w:rPr>
        <w:t xml:space="preserve">) </w:t>
      </w:r>
      <w:r w:rsidRPr="00F87A47">
        <w:rPr>
          <w:rFonts w:ascii="Arial" w:eastAsia="Times New Roman" w:hAnsi="Arial" w:cs="Arial"/>
          <w:i/>
          <w:iCs/>
          <w:lang w:val="ro-RO"/>
        </w:rPr>
        <w:t>D</w:t>
      </w:r>
      <w:r w:rsidR="00B05172" w:rsidRPr="00F87A47">
        <w:rPr>
          <w:rFonts w:ascii="Arial" w:eastAsia="Times New Roman" w:hAnsi="Arial" w:cs="Arial"/>
          <w:i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F87A47">
        <w:rPr>
          <w:rFonts w:ascii="Arial" w:eastAsia="Times New Roman" w:hAnsi="Arial" w:cs="Arial"/>
          <w:i/>
          <w:lang w:val="ro-RO"/>
        </w:rPr>
        <w:t>.</w:t>
      </w:r>
    </w:p>
    <w:p w:rsidR="00825666" w:rsidRPr="00F87A47" w:rsidRDefault="00D167DD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lastRenderedPageBreak/>
        <w:t>j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) </w:t>
      </w:r>
      <w:r w:rsidR="00EA18A2" w:rsidRPr="00F87A47">
        <w:rPr>
          <w:rFonts w:ascii="Arial" w:eastAsia="Times New Roman" w:hAnsi="Arial" w:cs="Arial"/>
          <w:i/>
          <w:lang w:val="ro-RO"/>
        </w:rPr>
        <w:t>A</w:t>
      </w:r>
      <w:r w:rsidR="00825666" w:rsidRPr="00F87A47">
        <w:rPr>
          <w:rFonts w:ascii="Arial" w:eastAsia="Times New Roman" w:hAnsi="Arial" w:cs="Arial"/>
          <w:i/>
          <w:lang w:val="ro-RO"/>
        </w:rPr>
        <w:t>nunţul solicitării a fost mediatizat</w:t>
      </w:r>
      <w:r w:rsidR="00005FEB" w:rsidRPr="00F87A47">
        <w:rPr>
          <w:rFonts w:ascii="Arial" w:eastAsia="Times New Roman" w:hAnsi="Arial" w:cs="Arial"/>
          <w:i/>
          <w:lang w:val="ro-RO"/>
        </w:rPr>
        <w:t xml:space="preserve"> prin afişare la sediul Primăriei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 </w:t>
      </w:r>
      <w:r w:rsidR="00D81E84" w:rsidRPr="00F87A47">
        <w:rPr>
          <w:rFonts w:ascii="Arial" w:eastAsia="Times New Roman" w:hAnsi="Arial" w:cs="Arial"/>
          <w:i/>
          <w:lang w:val="ro-RO"/>
        </w:rPr>
        <w:t>o</w:t>
      </w:r>
      <w:bookmarkStart w:id="0" w:name="_GoBack"/>
      <w:bookmarkEnd w:id="0"/>
      <w:r w:rsidR="00A53F08">
        <w:rPr>
          <w:rFonts w:ascii="Arial" w:eastAsia="Times New Roman" w:hAnsi="Arial" w:cs="Arial"/>
          <w:i/>
          <w:lang w:val="ro-RO"/>
        </w:rPr>
        <w:t xml:space="preserve">rașului </w:t>
      </w:r>
      <w:r w:rsidR="00AE54FF">
        <w:rPr>
          <w:rFonts w:ascii="Arial" w:eastAsia="Times New Roman" w:hAnsi="Arial" w:cs="Arial"/>
          <w:i/>
          <w:lang w:val="ro-RO"/>
        </w:rPr>
        <w:t>Beclean</w:t>
      </w:r>
      <w:r w:rsidR="00825666" w:rsidRPr="00F87A47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F87A47">
        <w:rPr>
          <w:rFonts w:ascii="Arial" w:eastAsia="Times New Roman" w:hAnsi="Arial" w:cs="Arial"/>
          <w:i/>
          <w:lang w:val="ro-RO"/>
        </w:rPr>
        <w:t>din partea publicului interesat</w:t>
      </w:r>
      <w:r w:rsidR="00EF4A8D" w:rsidRPr="00F87A47">
        <w:rPr>
          <w:rFonts w:ascii="Arial" w:eastAsia="Times New Roman" w:hAnsi="Arial" w:cs="Arial"/>
          <w:i/>
          <w:lang w:val="ro-RO"/>
        </w:rPr>
        <w:t>.</w:t>
      </w:r>
    </w:p>
    <w:p w:rsidR="00895BE1" w:rsidRPr="00F87A47" w:rsidRDefault="00895BE1" w:rsidP="00974F43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</w:p>
    <w:p w:rsidR="00825666" w:rsidRPr="00F87A47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F87A47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a) </w:t>
      </w:r>
      <w:r w:rsidR="00E70D5F" w:rsidRPr="00F87A47">
        <w:rPr>
          <w:rFonts w:ascii="Arial" w:hAnsi="Arial" w:cs="Arial"/>
          <w:i/>
          <w:lang w:val="ro-RO"/>
        </w:rPr>
        <w:t xml:space="preserve">proiectul propus </w:t>
      </w:r>
      <w:r w:rsidR="00247D78" w:rsidRPr="00F87A47">
        <w:rPr>
          <w:rFonts w:ascii="Arial" w:hAnsi="Arial" w:cs="Arial"/>
          <w:i/>
          <w:lang w:val="ro-RO"/>
        </w:rPr>
        <w:t xml:space="preserve">nu </w:t>
      </w:r>
      <w:r w:rsidR="00E70D5F" w:rsidRPr="00F87A47">
        <w:rPr>
          <w:rFonts w:ascii="Arial" w:hAnsi="Arial" w:cs="Arial"/>
          <w:i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F87A47">
        <w:rPr>
          <w:rFonts w:ascii="Arial" w:hAnsi="Arial" w:cs="Arial"/>
          <w:i/>
          <w:lang w:val="ro-RO"/>
        </w:rPr>
        <w:t>rile şi completările ulterioare</w:t>
      </w:r>
      <w:r w:rsidRPr="00F87A47">
        <w:rPr>
          <w:rFonts w:ascii="Arial" w:hAnsi="Arial" w:cs="Arial"/>
          <w:i/>
          <w:lang w:val="ro-RO"/>
        </w:rPr>
        <w:t>.</w:t>
      </w:r>
    </w:p>
    <w:p w:rsidR="00895BE1" w:rsidRPr="00F87A47" w:rsidRDefault="00895BE1" w:rsidP="00895BE1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</w:p>
    <w:p w:rsidR="00916716" w:rsidRPr="00F87A47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>Condiţii de realizare a proiectului: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1. Se vor respecta prevederile O.U.G. nr. 195/2005 privind protecţia mediului, cu modificările şi completările ulterioare.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  <w:r w:rsidRPr="00F87A47">
        <w:rPr>
          <w:rFonts w:ascii="Arial" w:hAnsi="Arial" w:cs="Arial"/>
          <w:i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F87A47">
        <w:rPr>
          <w:lang w:val="ro-RO"/>
        </w:rPr>
        <w:t xml:space="preserve"> 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4. Se interzice depozitarea necontrolată a deşeurilor (direct pe sol, etc.) ca şi incinerarea lor.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Se vor lua toate măsurile necesare pentru: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ab/>
        <w:t>- evitarea scurgerilor accidentale de produse petroliere de la mijloacele de transport utilizate;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  </w:t>
      </w:r>
      <w:r w:rsidRPr="00F87A47">
        <w:rPr>
          <w:rFonts w:ascii="Arial" w:hAnsi="Arial" w:cs="Arial"/>
          <w:i/>
          <w:lang w:val="ro-RO"/>
        </w:rPr>
        <w:tab/>
        <w:t>- evitarea depozitării necontrolate a materialelor folosite şi a deşeurilor rezultate;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 xml:space="preserve">  </w:t>
      </w:r>
      <w:r w:rsidRPr="00F87A47">
        <w:rPr>
          <w:rFonts w:ascii="Arial" w:hAnsi="Arial" w:cs="Arial"/>
          <w:i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6</w:t>
      </w:r>
      <w:r w:rsidR="007346BB" w:rsidRPr="00F87A47">
        <w:rPr>
          <w:rFonts w:ascii="Arial" w:hAnsi="Arial" w:cs="Arial"/>
          <w:i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7</w:t>
      </w:r>
      <w:r w:rsidR="007346BB" w:rsidRPr="00F87A47">
        <w:rPr>
          <w:rFonts w:ascii="Arial" w:hAnsi="Arial" w:cs="Arial"/>
          <w:i/>
          <w:lang w:val="ro-RO"/>
        </w:rPr>
        <w:t>. Alimentarea cu carburanţi a mijloacelor auto și schimburile de ulei se vor face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8</w:t>
      </w:r>
      <w:r w:rsidR="007346BB" w:rsidRPr="00F87A47">
        <w:rPr>
          <w:rFonts w:ascii="Arial" w:hAnsi="Arial" w:cs="Arial"/>
          <w:i/>
          <w:lang w:val="ro-RO"/>
        </w:rPr>
        <w:t xml:space="preserve">. Se interzice accesul de pe amplasament pe drumurile publice cu utilaje, maşini de transport necurăţate.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9</w:t>
      </w:r>
      <w:r w:rsidR="007346BB" w:rsidRPr="00F87A47">
        <w:rPr>
          <w:rFonts w:ascii="Arial" w:hAnsi="Arial" w:cs="Arial"/>
          <w:i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10</w:t>
      </w:r>
      <w:r w:rsidR="007346BB" w:rsidRPr="00F87A47">
        <w:rPr>
          <w:rFonts w:ascii="Arial" w:hAnsi="Arial" w:cs="Arial"/>
          <w:i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F87A47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11</w:t>
      </w:r>
      <w:r w:rsidR="007346BB" w:rsidRPr="00F87A47">
        <w:rPr>
          <w:rFonts w:ascii="Arial" w:hAnsi="Arial" w:cs="Arial"/>
          <w:i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F87A47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>1</w:t>
      </w:r>
      <w:r w:rsidR="00D167DD" w:rsidRPr="00F87A47">
        <w:rPr>
          <w:rFonts w:ascii="Arial" w:hAnsi="Arial" w:cs="Arial"/>
          <w:i/>
          <w:lang w:val="ro-RO" w:eastAsia="ar-SA"/>
        </w:rPr>
        <w:t>2</w:t>
      </w:r>
      <w:r w:rsidRPr="00F87A47">
        <w:rPr>
          <w:rFonts w:ascii="Arial" w:hAnsi="Arial" w:cs="Arial"/>
          <w:i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>1</w:t>
      </w:r>
      <w:r w:rsidR="00D167DD" w:rsidRPr="00F87A47">
        <w:rPr>
          <w:rFonts w:ascii="Arial" w:hAnsi="Arial" w:cs="Arial"/>
          <w:i/>
          <w:lang w:val="ro-RO" w:eastAsia="ar-SA"/>
        </w:rPr>
        <w:t>3</w:t>
      </w:r>
      <w:r w:rsidRPr="00F87A47">
        <w:rPr>
          <w:rFonts w:ascii="Arial" w:hAnsi="Arial" w:cs="Arial"/>
          <w:i/>
          <w:lang w:val="ro-RO" w:eastAsia="ar-SA"/>
        </w:rPr>
        <w:t>. În cazul apariţiei unei poluări accidentale se vor lua imediat măsuri de stopare a fenomenului şi de remediere a suprafeţei afectată.</w:t>
      </w:r>
    </w:p>
    <w:p w:rsidR="007346BB" w:rsidRPr="00F87A47" w:rsidRDefault="007346BB" w:rsidP="007346BB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F87A47">
        <w:rPr>
          <w:rFonts w:ascii="Arial" w:hAnsi="Arial" w:cs="Arial"/>
          <w:i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F87A47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</w:t>
      </w:r>
      <w:r w:rsidR="00D167DD" w:rsidRPr="00F87A47">
        <w:rPr>
          <w:rFonts w:ascii="Arial" w:hAnsi="Arial" w:cs="Arial"/>
          <w:i/>
          <w:lang w:val="ro-RO"/>
        </w:rPr>
        <w:t>4</w:t>
      </w:r>
      <w:r w:rsidRPr="00F87A47">
        <w:rPr>
          <w:rFonts w:ascii="Arial" w:hAnsi="Arial" w:cs="Arial"/>
          <w:i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F87A47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87A47">
        <w:rPr>
          <w:rFonts w:ascii="Arial" w:hAnsi="Arial" w:cs="Arial"/>
          <w:i/>
          <w:lang w:val="ro-RO"/>
        </w:rPr>
        <w:t>1</w:t>
      </w:r>
      <w:r w:rsidR="00D167DD" w:rsidRPr="00F87A47">
        <w:rPr>
          <w:rFonts w:ascii="Arial" w:hAnsi="Arial" w:cs="Arial"/>
          <w:i/>
          <w:lang w:val="ro-RO"/>
        </w:rPr>
        <w:t>5</w:t>
      </w:r>
      <w:r w:rsidR="007346BB" w:rsidRPr="00F87A47">
        <w:rPr>
          <w:rFonts w:ascii="Arial" w:hAnsi="Arial" w:cs="Arial"/>
          <w:i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D60FE" w:rsidRPr="00F87A47">
        <w:rPr>
          <w:rFonts w:ascii="Arial" w:hAnsi="Arial" w:cs="Arial"/>
          <w:i/>
          <w:lang w:val="ro-RO"/>
        </w:rPr>
        <w:t>.</w:t>
      </w:r>
    </w:p>
    <w:p w:rsidR="00795C35" w:rsidRPr="00F87A47" w:rsidRDefault="00795C35" w:rsidP="00916716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150A02" w:rsidRPr="00F87A47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Prezentul act de reglementare este valabil pe toată perioada punerii în aplicare a proiectului</w:t>
      </w:r>
      <w:r w:rsidR="00E00EEE" w:rsidRPr="00F87A47">
        <w:rPr>
          <w:rFonts w:ascii="Arial" w:hAnsi="Arial" w:cs="Arial"/>
          <w:b/>
          <w:lang w:val="ro-RO"/>
        </w:rPr>
        <w:t xml:space="preserve"> dacă nu se produc modificări</w:t>
      </w:r>
      <w:r w:rsidRPr="00F87A47">
        <w:rPr>
          <w:rFonts w:ascii="Arial" w:hAnsi="Arial" w:cs="Arial"/>
          <w:b/>
          <w:lang w:val="ro-RO"/>
        </w:rPr>
        <w:t>.</w:t>
      </w:r>
    </w:p>
    <w:p w:rsidR="00150A02" w:rsidRPr="00F87A47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lang w:val="ro-RO"/>
        </w:rPr>
      </w:pPr>
      <w:r w:rsidRPr="00F87A47">
        <w:rPr>
          <w:rFonts w:ascii="Arial" w:hAnsi="Arial" w:cs="Arial"/>
          <w:b/>
          <w:lang w:val="ro-RO"/>
        </w:rPr>
        <w:t>În cazul în care proiectul suferă modificări, titularul este obligat să notifice în scris</w:t>
      </w:r>
      <w:r w:rsidRPr="00F87A47">
        <w:rPr>
          <w:rFonts w:ascii="Arial" w:hAnsi="Arial" w:cs="Arial"/>
          <w:b/>
          <w:i/>
          <w:snapToGrid w:val="0"/>
          <w:lang w:val="ro-RO"/>
        </w:rPr>
        <w:t xml:space="preserve"> Agenţia pentru Protecţia Mediului Bistriţa-Năsăud </w:t>
      </w:r>
      <w:r w:rsidRPr="00F87A47">
        <w:rPr>
          <w:rFonts w:ascii="Arial" w:hAnsi="Arial" w:cs="Arial"/>
          <w:b/>
          <w:snapToGrid w:val="0"/>
          <w:lang w:val="ro-RO"/>
        </w:rPr>
        <w:t>asupra acestor modificări, înainte de realizarea acestora.</w:t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  <w:r w:rsidRPr="00F87A47">
        <w:rPr>
          <w:rFonts w:ascii="Arial" w:hAnsi="Arial" w:cs="Arial"/>
          <w:bCs/>
          <w:iCs/>
          <w:lang w:val="ro-RO"/>
        </w:rPr>
        <w:tab/>
      </w:r>
    </w:p>
    <w:p w:rsidR="00AE54FF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ab/>
      </w:r>
    </w:p>
    <w:p w:rsidR="007346BB" w:rsidRPr="00F87A47" w:rsidRDefault="007346BB" w:rsidP="00AE54FF">
      <w:pPr>
        <w:spacing w:after="0" w:line="240" w:lineRule="auto"/>
        <w:ind w:firstLine="709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Nerespectarea prevederilor prezentului act se sancţionează conform prevederilor legale în vigoare.</w:t>
      </w:r>
    </w:p>
    <w:p w:rsidR="00AE54FF" w:rsidRDefault="00AE54FF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7346BB" w:rsidRPr="00F87A47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lastRenderedPageBreak/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lang w:val="ro-RO"/>
        </w:rPr>
      </w:pPr>
      <w:r w:rsidRPr="00F87A47">
        <w:rPr>
          <w:rFonts w:ascii="Arial" w:hAnsi="Arial" w:cs="Arial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lang w:val="ro-RO"/>
        </w:rPr>
        <w:tab/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F87A47">
        <w:rPr>
          <w:rFonts w:ascii="Arial" w:hAnsi="Arial" w:cs="Arial"/>
          <w:b/>
          <w:lang w:val="ro-RO"/>
        </w:rPr>
        <w:t>Menţiuni despre procedura de contestare administrativă şi contencios administrativ.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lang w:val="ro-RO"/>
        </w:rPr>
        <w:tab/>
      </w:r>
      <w:r w:rsidRPr="00F87A47">
        <w:rPr>
          <w:rFonts w:ascii="Arial" w:hAnsi="Arial" w:cs="Arial"/>
          <w:sz w:val="20"/>
          <w:szCs w:val="20"/>
          <w:lang w:val="ro-RO"/>
        </w:rPr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87A47">
        <w:rPr>
          <w:rFonts w:ascii="Arial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346BB" w:rsidRPr="00F87A47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F87A47">
        <w:rPr>
          <w:rFonts w:ascii="Arial" w:hAnsi="Arial" w:cs="Arial"/>
          <w:b/>
          <w:u w:val="single"/>
          <w:lang w:val="ro-RO"/>
        </w:rPr>
        <w:t>Procedura administrativă prealabilă este gratuită</w:t>
      </w:r>
      <w:r w:rsidRPr="00F87A47">
        <w:rPr>
          <w:rFonts w:ascii="Arial" w:hAnsi="Arial" w:cs="Arial"/>
          <w:lang w:val="ro-RO"/>
        </w:rPr>
        <w:t>.</w:t>
      </w:r>
    </w:p>
    <w:p w:rsidR="007346BB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80885" w:rsidRPr="00F87A47" w:rsidRDefault="00680885" w:rsidP="007346BB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3911A7" w:rsidRPr="00F87A47" w:rsidRDefault="007346BB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hAnsi="Arial" w:cs="Arial"/>
          <w:lang w:val="ro-RO"/>
        </w:rPr>
        <w:t xml:space="preserve">        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93188B" w:rsidRPr="00F87A47">
        <w:rPr>
          <w:rFonts w:ascii="Arial" w:eastAsia="Times New Roman" w:hAnsi="Arial" w:cs="Arial"/>
          <w:lang w:val="ro-RO"/>
        </w:rPr>
        <w:t xml:space="preserve">  </w:t>
      </w:r>
      <w:r w:rsidR="00247D78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F87A47">
        <w:rPr>
          <w:rFonts w:ascii="Arial" w:eastAsia="Times New Roman" w:hAnsi="Arial" w:cs="Arial"/>
          <w:lang w:val="ro-RO"/>
        </w:rPr>
        <w:t xml:space="preserve">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</w:t>
      </w:r>
      <w:r w:rsidR="0041742F" w:rsidRPr="00F87A47">
        <w:rPr>
          <w:rFonts w:ascii="Arial" w:eastAsia="Times New Roman" w:hAnsi="Arial" w:cs="Arial"/>
          <w:lang w:val="ro-RO"/>
        </w:rPr>
        <w:t xml:space="preserve"> </w:t>
      </w:r>
      <w:r w:rsidR="008218A5" w:rsidRPr="00F87A47">
        <w:rPr>
          <w:rFonts w:ascii="Arial" w:eastAsia="Times New Roman" w:hAnsi="Arial" w:cs="Arial"/>
          <w:lang w:val="ro-RO"/>
        </w:rPr>
        <w:t xml:space="preserve">  </w:t>
      </w:r>
      <w:r w:rsidR="00825666" w:rsidRPr="00F87A47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757F2C" w:rsidRPr="00F87A47">
        <w:rPr>
          <w:rFonts w:ascii="Arial" w:eastAsia="Times New Roman" w:hAnsi="Arial" w:cs="Arial"/>
          <w:lang w:val="ro-RO"/>
        </w:rPr>
        <w:t xml:space="preserve">AVIZE, ACORDURI, </w:t>
      </w:r>
      <w:r w:rsidRPr="00F87A47">
        <w:rPr>
          <w:rFonts w:ascii="Arial" w:eastAsia="Times New Roman" w:hAnsi="Arial" w:cs="Arial"/>
          <w:lang w:val="ro-RO"/>
        </w:rPr>
        <w:t>AUTORIZAȚII,</w:t>
      </w:r>
    </w:p>
    <w:p w:rsidR="00825666" w:rsidRPr="00F87A47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ab/>
      </w:r>
      <w:r w:rsidR="00825666" w:rsidRPr="00F87A47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F87A47">
        <w:rPr>
          <w:rFonts w:ascii="Arial" w:eastAsia="Times New Roman" w:hAnsi="Arial" w:cs="Arial"/>
          <w:lang w:val="ro-RO"/>
        </w:rPr>
        <w:t xml:space="preserve">           </w:t>
      </w:r>
      <w:r w:rsidR="009A2656" w:rsidRPr="00F87A47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F87A47">
        <w:rPr>
          <w:rFonts w:ascii="Arial" w:eastAsia="Times New Roman" w:hAnsi="Arial" w:cs="Arial"/>
          <w:lang w:val="ro-RO"/>
        </w:rPr>
        <w:t xml:space="preserve"> </w:t>
      </w:r>
      <w:r w:rsidR="009A2656" w:rsidRPr="00F87A47">
        <w:rPr>
          <w:rFonts w:ascii="Arial" w:eastAsia="Times New Roman" w:hAnsi="Arial" w:cs="Arial"/>
          <w:lang w:val="ro-RO"/>
        </w:rPr>
        <w:t xml:space="preserve">   </w:t>
      </w:r>
      <w:r w:rsidR="00DD4315" w:rsidRPr="00F87A47">
        <w:rPr>
          <w:rFonts w:ascii="Arial" w:eastAsia="Times New Roman" w:hAnsi="Arial" w:cs="Arial"/>
          <w:lang w:val="ro-RO"/>
        </w:rPr>
        <w:t xml:space="preserve">  </w:t>
      </w:r>
      <w:r w:rsidR="00C50919">
        <w:rPr>
          <w:rFonts w:ascii="Arial" w:eastAsia="Times New Roman" w:hAnsi="Arial" w:cs="Arial"/>
          <w:lang w:val="ro-RO"/>
        </w:rPr>
        <w:t xml:space="preserve">  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41742F" w:rsidRPr="00F87A47">
        <w:rPr>
          <w:rFonts w:ascii="Arial" w:eastAsia="Times New Roman" w:hAnsi="Arial" w:cs="Arial"/>
          <w:lang w:val="ro-RO"/>
        </w:rPr>
        <w:t>ing. Marinela Suciu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F87A47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F87A47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</w:t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F87A47">
        <w:rPr>
          <w:rFonts w:ascii="Arial" w:eastAsia="Times New Roman" w:hAnsi="Arial" w:cs="Arial"/>
          <w:iCs/>
          <w:lang w:val="ro-RO"/>
        </w:rPr>
        <w:t xml:space="preserve">     </w:t>
      </w:r>
      <w:r w:rsidRPr="00F87A47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F87A47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F87A47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FB4D18">
        <w:rPr>
          <w:rFonts w:ascii="Arial" w:eastAsia="Times New Roman" w:hAnsi="Arial" w:cs="Arial"/>
          <w:iCs/>
          <w:lang w:val="ro-RO"/>
        </w:rPr>
        <w:t xml:space="preserve"> chim. Rodic</w:t>
      </w:r>
      <w:r w:rsidR="00011AD1" w:rsidRPr="00F87A47">
        <w:rPr>
          <w:rFonts w:ascii="Arial" w:eastAsia="Times New Roman" w:hAnsi="Arial" w:cs="Arial"/>
          <w:iCs/>
          <w:lang w:val="ro-RO"/>
        </w:rPr>
        <w:t xml:space="preserve">a </w:t>
      </w:r>
      <w:r w:rsidR="00FB4D18">
        <w:rPr>
          <w:rFonts w:ascii="Arial" w:eastAsia="Times New Roman" w:hAnsi="Arial" w:cs="Arial"/>
          <w:iCs/>
          <w:lang w:val="ro-RO"/>
        </w:rPr>
        <w:t>Sălăjan</w:t>
      </w:r>
    </w:p>
    <w:sectPr w:rsidR="009B1DE0" w:rsidRPr="00F87A47" w:rsidSect="008F0BAC">
      <w:footerReference w:type="default" r:id="rId13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7B" w:rsidRDefault="00C6407B" w:rsidP="0010560A">
      <w:pPr>
        <w:spacing w:after="0" w:line="240" w:lineRule="auto"/>
      </w:pPr>
      <w:r>
        <w:separator/>
      </w:r>
    </w:p>
  </w:endnote>
  <w:end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6407B" w:rsidRDefault="00C6407B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E86D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6DC3">
              <w:rPr>
                <w:b/>
                <w:sz w:val="24"/>
                <w:szCs w:val="24"/>
              </w:rPr>
              <w:fldChar w:fldCharType="separate"/>
            </w:r>
            <w:r w:rsidR="00AE54FF">
              <w:rPr>
                <w:b/>
                <w:noProof/>
              </w:rPr>
              <w:t>1</w:t>
            </w:r>
            <w:r w:rsidR="00E86DC3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E86D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6DC3">
              <w:rPr>
                <w:b/>
                <w:sz w:val="24"/>
                <w:szCs w:val="24"/>
              </w:rPr>
              <w:fldChar w:fldCharType="separate"/>
            </w:r>
            <w:r w:rsidR="00AE54FF">
              <w:rPr>
                <w:b/>
                <w:noProof/>
              </w:rPr>
              <w:t>4</w:t>
            </w:r>
            <w:r w:rsidR="00E86D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07B" w:rsidRDefault="00C64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7B" w:rsidRDefault="00C6407B" w:rsidP="0010560A">
      <w:pPr>
        <w:spacing w:after="0" w:line="240" w:lineRule="auto"/>
      </w:pPr>
      <w:r>
        <w:separator/>
      </w:r>
    </w:p>
  </w:footnote>
  <w:footnote w:type="continuationSeparator" w:id="0">
    <w:p w:rsidR="00C6407B" w:rsidRDefault="00C6407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34E"/>
    <w:rsid w:val="00061CB7"/>
    <w:rsid w:val="000637A4"/>
    <w:rsid w:val="00072B61"/>
    <w:rsid w:val="00072B8A"/>
    <w:rsid w:val="0007594F"/>
    <w:rsid w:val="00076BC8"/>
    <w:rsid w:val="000866DE"/>
    <w:rsid w:val="00086B9A"/>
    <w:rsid w:val="00093049"/>
    <w:rsid w:val="00095760"/>
    <w:rsid w:val="00095DCD"/>
    <w:rsid w:val="00095F3D"/>
    <w:rsid w:val="000961A9"/>
    <w:rsid w:val="000965B8"/>
    <w:rsid w:val="00096807"/>
    <w:rsid w:val="000B2965"/>
    <w:rsid w:val="000B4E57"/>
    <w:rsid w:val="000C4375"/>
    <w:rsid w:val="000D0742"/>
    <w:rsid w:val="000D5BC3"/>
    <w:rsid w:val="000F4697"/>
    <w:rsid w:val="000F4E4A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60C9"/>
    <w:rsid w:val="00150A02"/>
    <w:rsid w:val="001512B2"/>
    <w:rsid w:val="00155D7E"/>
    <w:rsid w:val="00161785"/>
    <w:rsid w:val="00163FDA"/>
    <w:rsid w:val="0017069E"/>
    <w:rsid w:val="00197F2B"/>
    <w:rsid w:val="001A3659"/>
    <w:rsid w:val="001A568C"/>
    <w:rsid w:val="001A7911"/>
    <w:rsid w:val="001B0834"/>
    <w:rsid w:val="001B30EE"/>
    <w:rsid w:val="001C2F3C"/>
    <w:rsid w:val="001C6E62"/>
    <w:rsid w:val="001D0270"/>
    <w:rsid w:val="001E02B3"/>
    <w:rsid w:val="00203ADF"/>
    <w:rsid w:val="00206333"/>
    <w:rsid w:val="00211649"/>
    <w:rsid w:val="002176F5"/>
    <w:rsid w:val="00231ECB"/>
    <w:rsid w:val="00232324"/>
    <w:rsid w:val="00244467"/>
    <w:rsid w:val="00247D78"/>
    <w:rsid w:val="00261E78"/>
    <w:rsid w:val="00262053"/>
    <w:rsid w:val="00271A14"/>
    <w:rsid w:val="00272665"/>
    <w:rsid w:val="00274875"/>
    <w:rsid w:val="002749A9"/>
    <w:rsid w:val="0028053B"/>
    <w:rsid w:val="00281827"/>
    <w:rsid w:val="00284FE2"/>
    <w:rsid w:val="00286C08"/>
    <w:rsid w:val="00286EA4"/>
    <w:rsid w:val="0029170F"/>
    <w:rsid w:val="00292C36"/>
    <w:rsid w:val="00293FE2"/>
    <w:rsid w:val="002A0D0C"/>
    <w:rsid w:val="002A49E2"/>
    <w:rsid w:val="002B0BB3"/>
    <w:rsid w:val="002B1548"/>
    <w:rsid w:val="002C3198"/>
    <w:rsid w:val="002D0B32"/>
    <w:rsid w:val="002D432E"/>
    <w:rsid w:val="002E001A"/>
    <w:rsid w:val="002E68D6"/>
    <w:rsid w:val="002F00B1"/>
    <w:rsid w:val="003015FF"/>
    <w:rsid w:val="00306236"/>
    <w:rsid w:val="00312392"/>
    <w:rsid w:val="003149B8"/>
    <w:rsid w:val="00320B7E"/>
    <w:rsid w:val="00327C84"/>
    <w:rsid w:val="003319AB"/>
    <w:rsid w:val="00334DE6"/>
    <w:rsid w:val="0033682D"/>
    <w:rsid w:val="003404FC"/>
    <w:rsid w:val="00347395"/>
    <w:rsid w:val="00353C20"/>
    <w:rsid w:val="00357317"/>
    <w:rsid w:val="00363924"/>
    <w:rsid w:val="003651CD"/>
    <w:rsid w:val="003710EA"/>
    <w:rsid w:val="00371537"/>
    <w:rsid w:val="00373DC0"/>
    <w:rsid w:val="00374A17"/>
    <w:rsid w:val="00375FC1"/>
    <w:rsid w:val="00377782"/>
    <w:rsid w:val="00383DC2"/>
    <w:rsid w:val="0038518A"/>
    <w:rsid w:val="0038747F"/>
    <w:rsid w:val="003911A7"/>
    <w:rsid w:val="003921D7"/>
    <w:rsid w:val="00393619"/>
    <w:rsid w:val="00394E35"/>
    <w:rsid w:val="003A2D3C"/>
    <w:rsid w:val="003A4EFD"/>
    <w:rsid w:val="003C14A9"/>
    <w:rsid w:val="003C23EE"/>
    <w:rsid w:val="003C6148"/>
    <w:rsid w:val="003D0948"/>
    <w:rsid w:val="003D3E24"/>
    <w:rsid w:val="003D4526"/>
    <w:rsid w:val="003D6F2E"/>
    <w:rsid w:val="003E6903"/>
    <w:rsid w:val="003F19EA"/>
    <w:rsid w:val="003F317C"/>
    <w:rsid w:val="003F3DFD"/>
    <w:rsid w:val="003F4A7B"/>
    <w:rsid w:val="0040637D"/>
    <w:rsid w:val="004108C0"/>
    <w:rsid w:val="00411776"/>
    <w:rsid w:val="0041742F"/>
    <w:rsid w:val="0041758B"/>
    <w:rsid w:val="00422B76"/>
    <w:rsid w:val="004312DE"/>
    <w:rsid w:val="00441727"/>
    <w:rsid w:val="00450DA3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4BF"/>
    <w:rsid w:val="004A3A25"/>
    <w:rsid w:val="004A5BDB"/>
    <w:rsid w:val="004B752F"/>
    <w:rsid w:val="004B7C7C"/>
    <w:rsid w:val="004C3EDB"/>
    <w:rsid w:val="004C4E8D"/>
    <w:rsid w:val="004C70A6"/>
    <w:rsid w:val="004D6A93"/>
    <w:rsid w:val="004D6B99"/>
    <w:rsid w:val="004E5A4A"/>
    <w:rsid w:val="004F3DF5"/>
    <w:rsid w:val="00503A4D"/>
    <w:rsid w:val="0050643F"/>
    <w:rsid w:val="005158C7"/>
    <w:rsid w:val="00516A27"/>
    <w:rsid w:val="005205EF"/>
    <w:rsid w:val="00532353"/>
    <w:rsid w:val="00544F0C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A05E1"/>
    <w:rsid w:val="005A3E32"/>
    <w:rsid w:val="005A3FE2"/>
    <w:rsid w:val="005A57F1"/>
    <w:rsid w:val="005B09B7"/>
    <w:rsid w:val="005B20C8"/>
    <w:rsid w:val="005C1E73"/>
    <w:rsid w:val="005C2B28"/>
    <w:rsid w:val="005C716F"/>
    <w:rsid w:val="005D3599"/>
    <w:rsid w:val="005D4250"/>
    <w:rsid w:val="005E24B6"/>
    <w:rsid w:val="005E29B8"/>
    <w:rsid w:val="005E68C3"/>
    <w:rsid w:val="005F43D9"/>
    <w:rsid w:val="0060438B"/>
    <w:rsid w:val="00610D4E"/>
    <w:rsid w:val="00614215"/>
    <w:rsid w:val="00614BFE"/>
    <w:rsid w:val="0061677F"/>
    <w:rsid w:val="00617DD6"/>
    <w:rsid w:val="00617F2C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4790"/>
    <w:rsid w:val="00677AD1"/>
    <w:rsid w:val="00680885"/>
    <w:rsid w:val="0068376D"/>
    <w:rsid w:val="00697E88"/>
    <w:rsid w:val="00697FE5"/>
    <w:rsid w:val="006A5173"/>
    <w:rsid w:val="006A6A7E"/>
    <w:rsid w:val="006A7BD0"/>
    <w:rsid w:val="006B1C3A"/>
    <w:rsid w:val="006B20DE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702379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72B5C"/>
    <w:rsid w:val="00776505"/>
    <w:rsid w:val="007813E3"/>
    <w:rsid w:val="007825F7"/>
    <w:rsid w:val="007839E2"/>
    <w:rsid w:val="00795C35"/>
    <w:rsid w:val="00797C11"/>
    <w:rsid w:val="007A0925"/>
    <w:rsid w:val="007A41A4"/>
    <w:rsid w:val="007A7D5E"/>
    <w:rsid w:val="007B27A5"/>
    <w:rsid w:val="007C1A85"/>
    <w:rsid w:val="007C3BF2"/>
    <w:rsid w:val="007D459B"/>
    <w:rsid w:val="007E13C8"/>
    <w:rsid w:val="007E616F"/>
    <w:rsid w:val="007E780C"/>
    <w:rsid w:val="007E7CCD"/>
    <w:rsid w:val="007F33C3"/>
    <w:rsid w:val="007F49F8"/>
    <w:rsid w:val="00811026"/>
    <w:rsid w:val="00815D4C"/>
    <w:rsid w:val="008218A5"/>
    <w:rsid w:val="00825666"/>
    <w:rsid w:val="0084548F"/>
    <w:rsid w:val="00851170"/>
    <w:rsid w:val="0085289E"/>
    <w:rsid w:val="00852F44"/>
    <w:rsid w:val="00856DAE"/>
    <w:rsid w:val="00856FF9"/>
    <w:rsid w:val="00857A43"/>
    <w:rsid w:val="008915FA"/>
    <w:rsid w:val="00894587"/>
    <w:rsid w:val="00895BE1"/>
    <w:rsid w:val="008964B8"/>
    <w:rsid w:val="0089789D"/>
    <w:rsid w:val="008A1902"/>
    <w:rsid w:val="008B25C3"/>
    <w:rsid w:val="008B3D11"/>
    <w:rsid w:val="008B52E1"/>
    <w:rsid w:val="008D7863"/>
    <w:rsid w:val="008D78A9"/>
    <w:rsid w:val="008F0BAC"/>
    <w:rsid w:val="008F7960"/>
    <w:rsid w:val="008F7B44"/>
    <w:rsid w:val="00916716"/>
    <w:rsid w:val="009247DF"/>
    <w:rsid w:val="00925B97"/>
    <w:rsid w:val="009312E4"/>
    <w:rsid w:val="0093188B"/>
    <w:rsid w:val="00933190"/>
    <w:rsid w:val="00933232"/>
    <w:rsid w:val="0093515D"/>
    <w:rsid w:val="009422DB"/>
    <w:rsid w:val="00943E4D"/>
    <w:rsid w:val="009533E5"/>
    <w:rsid w:val="009544FB"/>
    <w:rsid w:val="009546E4"/>
    <w:rsid w:val="00957825"/>
    <w:rsid w:val="00964314"/>
    <w:rsid w:val="00967551"/>
    <w:rsid w:val="00970AD4"/>
    <w:rsid w:val="00974F43"/>
    <w:rsid w:val="00976093"/>
    <w:rsid w:val="00983C72"/>
    <w:rsid w:val="009855AA"/>
    <w:rsid w:val="0099518F"/>
    <w:rsid w:val="009A2656"/>
    <w:rsid w:val="009A3CC0"/>
    <w:rsid w:val="009A60B9"/>
    <w:rsid w:val="009B1DE0"/>
    <w:rsid w:val="009B2AA1"/>
    <w:rsid w:val="009B4193"/>
    <w:rsid w:val="009B648B"/>
    <w:rsid w:val="009B6B6D"/>
    <w:rsid w:val="009C2625"/>
    <w:rsid w:val="009E2EA8"/>
    <w:rsid w:val="009E6348"/>
    <w:rsid w:val="009E63AC"/>
    <w:rsid w:val="009F05B6"/>
    <w:rsid w:val="009F3C8F"/>
    <w:rsid w:val="009F4F54"/>
    <w:rsid w:val="009F5473"/>
    <w:rsid w:val="00A00C3D"/>
    <w:rsid w:val="00A040C6"/>
    <w:rsid w:val="00A076C0"/>
    <w:rsid w:val="00A07BFA"/>
    <w:rsid w:val="00A10FB7"/>
    <w:rsid w:val="00A12076"/>
    <w:rsid w:val="00A15581"/>
    <w:rsid w:val="00A161AA"/>
    <w:rsid w:val="00A16D8A"/>
    <w:rsid w:val="00A31526"/>
    <w:rsid w:val="00A31B58"/>
    <w:rsid w:val="00A37490"/>
    <w:rsid w:val="00A44D08"/>
    <w:rsid w:val="00A530C0"/>
    <w:rsid w:val="00A53F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6092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54FF"/>
    <w:rsid w:val="00AE6C38"/>
    <w:rsid w:val="00AF7B6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6693B"/>
    <w:rsid w:val="00B71940"/>
    <w:rsid w:val="00B75725"/>
    <w:rsid w:val="00B75E21"/>
    <w:rsid w:val="00B82024"/>
    <w:rsid w:val="00B832DC"/>
    <w:rsid w:val="00B85F2D"/>
    <w:rsid w:val="00B923D5"/>
    <w:rsid w:val="00B94B9B"/>
    <w:rsid w:val="00B964A4"/>
    <w:rsid w:val="00BA0F84"/>
    <w:rsid w:val="00BA3E0F"/>
    <w:rsid w:val="00BA5160"/>
    <w:rsid w:val="00BA55ED"/>
    <w:rsid w:val="00BB0CB3"/>
    <w:rsid w:val="00BB765E"/>
    <w:rsid w:val="00BC04DD"/>
    <w:rsid w:val="00BC4CF3"/>
    <w:rsid w:val="00BC5903"/>
    <w:rsid w:val="00BD3677"/>
    <w:rsid w:val="00BD44BB"/>
    <w:rsid w:val="00BD5E3A"/>
    <w:rsid w:val="00BE228F"/>
    <w:rsid w:val="00BE58D2"/>
    <w:rsid w:val="00BF05FB"/>
    <w:rsid w:val="00BF4346"/>
    <w:rsid w:val="00C02FCC"/>
    <w:rsid w:val="00C04256"/>
    <w:rsid w:val="00C064E7"/>
    <w:rsid w:val="00C11FCF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50919"/>
    <w:rsid w:val="00C60B11"/>
    <w:rsid w:val="00C6259D"/>
    <w:rsid w:val="00C639A0"/>
    <w:rsid w:val="00C63F5E"/>
    <w:rsid w:val="00C6407B"/>
    <w:rsid w:val="00C6462A"/>
    <w:rsid w:val="00C70496"/>
    <w:rsid w:val="00C80189"/>
    <w:rsid w:val="00C81253"/>
    <w:rsid w:val="00C83093"/>
    <w:rsid w:val="00C87779"/>
    <w:rsid w:val="00C87D45"/>
    <w:rsid w:val="00C90773"/>
    <w:rsid w:val="00C96439"/>
    <w:rsid w:val="00C97F5F"/>
    <w:rsid w:val="00CA7673"/>
    <w:rsid w:val="00CB7322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67DD"/>
    <w:rsid w:val="00D176A7"/>
    <w:rsid w:val="00D27B08"/>
    <w:rsid w:val="00D351F4"/>
    <w:rsid w:val="00D43EF3"/>
    <w:rsid w:val="00D45BCE"/>
    <w:rsid w:val="00D81E84"/>
    <w:rsid w:val="00D93045"/>
    <w:rsid w:val="00DA6B0F"/>
    <w:rsid w:val="00DB02B2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4B39"/>
    <w:rsid w:val="00DF615F"/>
    <w:rsid w:val="00DF753E"/>
    <w:rsid w:val="00E00EEE"/>
    <w:rsid w:val="00E01EC3"/>
    <w:rsid w:val="00E1349F"/>
    <w:rsid w:val="00E20615"/>
    <w:rsid w:val="00E20CF7"/>
    <w:rsid w:val="00E319B2"/>
    <w:rsid w:val="00E3286F"/>
    <w:rsid w:val="00E374C2"/>
    <w:rsid w:val="00E6164E"/>
    <w:rsid w:val="00E6583A"/>
    <w:rsid w:val="00E70D5F"/>
    <w:rsid w:val="00E7102E"/>
    <w:rsid w:val="00E7499D"/>
    <w:rsid w:val="00E7532B"/>
    <w:rsid w:val="00E8348B"/>
    <w:rsid w:val="00E85EDC"/>
    <w:rsid w:val="00E86DC3"/>
    <w:rsid w:val="00E908F9"/>
    <w:rsid w:val="00E93138"/>
    <w:rsid w:val="00E97B5C"/>
    <w:rsid w:val="00EA18A2"/>
    <w:rsid w:val="00EA2969"/>
    <w:rsid w:val="00EA2E81"/>
    <w:rsid w:val="00EA40BC"/>
    <w:rsid w:val="00EB2C7E"/>
    <w:rsid w:val="00EB793E"/>
    <w:rsid w:val="00EC0515"/>
    <w:rsid w:val="00EC0987"/>
    <w:rsid w:val="00EC09A2"/>
    <w:rsid w:val="00EC1082"/>
    <w:rsid w:val="00EC238B"/>
    <w:rsid w:val="00EC6E4A"/>
    <w:rsid w:val="00ED0040"/>
    <w:rsid w:val="00ED4800"/>
    <w:rsid w:val="00ED4C2A"/>
    <w:rsid w:val="00EF4A8D"/>
    <w:rsid w:val="00EF7548"/>
    <w:rsid w:val="00F17EA7"/>
    <w:rsid w:val="00F226CD"/>
    <w:rsid w:val="00F2494B"/>
    <w:rsid w:val="00F251AD"/>
    <w:rsid w:val="00F27EDD"/>
    <w:rsid w:val="00F36C6B"/>
    <w:rsid w:val="00F40DF3"/>
    <w:rsid w:val="00F53B93"/>
    <w:rsid w:val="00F54DDA"/>
    <w:rsid w:val="00F5763D"/>
    <w:rsid w:val="00F601E5"/>
    <w:rsid w:val="00F639DD"/>
    <w:rsid w:val="00F71352"/>
    <w:rsid w:val="00F71C34"/>
    <w:rsid w:val="00F76DD4"/>
    <w:rsid w:val="00F81B11"/>
    <w:rsid w:val="00F846A5"/>
    <w:rsid w:val="00F84DA7"/>
    <w:rsid w:val="00F87A47"/>
    <w:rsid w:val="00F94192"/>
    <w:rsid w:val="00F94690"/>
    <w:rsid w:val="00F964E0"/>
    <w:rsid w:val="00FA16C8"/>
    <w:rsid w:val="00FA4466"/>
    <w:rsid w:val="00FB00C6"/>
    <w:rsid w:val="00FB2461"/>
    <w:rsid w:val="00FB2FE8"/>
    <w:rsid w:val="00FB4D18"/>
    <w:rsid w:val="00FB5429"/>
    <w:rsid w:val="00FB6ACE"/>
    <w:rsid w:val="00FC05F7"/>
    <w:rsid w:val="00FC1250"/>
    <w:rsid w:val="00FC4BDA"/>
    <w:rsid w:val="00FD33E6"/>
    <w:rsid w:val="00FD7FB3"/>
    <w:rsid w:val="00FE092A"/>
    <w:rsid w:val="00FF058D"/>
    <w:rsid w:val="00FF53D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DefaultParagraphFont"/>
    <w:rsid w:val="006C4275"/>
  </w:style>
  <w:style w:type="paragraph" w:styleId="NoSpacing">
    <w:name w:val="No Spacing"/>
    <w:uiPriority w:val="1"/>
    <w:qFormat/>
    <w:rsid w:val="003149B8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719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1940"/>
    <w:rPr>
      <w:sz w:val="22"/>
      <w:szCs w:val="22"/>
    </w:rPr>
  </w:style>
  <w:style w:type="character" w:customStyle="1" w:styleId="sttpunct">
    <w:name w:val="st_tpunct"/>
    <w:basedOn w:val="DefaultParagraphFont"/>
    <w:rsid w:val="00B7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CFDB-FB9D-481B-AE9F-F1A82BE3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1656</Words>
  <Characters>9605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Nr</vt:lpstr>
      <vt:lpstr/>
      <vt:lpstr>Nr</vt:lpstr>
    </vt:vector>
  </TitlesOfParts>
  <Company>Panasonic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126</cp:revision>
  <cp:lastPrinted>2014-12-10T12:35:00Z</cp:lastPrinted>
  <dcterms:created xsi:type="dcterms:W3CDTF">2017-03-23T09:40:00Z</dcterms:created>
  <dcterms:modified xsi:type="dcterms:W3CDTF">2017-10-11T10:34:00Z</dcterms:modified>
</cp:coreProperties>
</file>