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C053C25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</w:t>
      </w:r>
      <w:r w:rsidR="00800D8E">
        <w:rPr>
          <w:b/>
        </w:rPr>
        <w:t>-CSC</w:t>
      </w:r>
      <w:r w:rsidR="00D36317" w:rsidRPr="00382247">
        <w:rPr>
          <w:b/>
        </w:rPr>
        <w:t>:</w:t>
      </w:r>
    </w:p>
    <w:p w14:paraId="0CA8ACD4" w14:textId="245AD4CE" w:rsidR="0031157E" w:rsidRPr="00382247" w:rsidRDefault="00F25C98" w:rsidP="0031157E">
      <w:pPr>
        <w:jc w:val="center"/>
        <w:rPr>
          <w:b/>
        </w:rPr>
      </w:pPr>
      <w:r>
        <w:rPr>
          <w:b/>
        </w:rPr>
        <w:t>1</w:t>
      </w:r>
      <w:r w:rsidR="000C6BC2">
        <w:rPr>
          <w:b/>
        </w:rPr>
        <w:t>8</w:t>
      </w:r>
      <w:r w:rsidR="00484C53" w:rsidRPr="00382247">
        <w:rPr>
          <w:b/>
        </w:rPr>
        <w:t>.</w:t>
      </w:r>
      <w:r w:rsidR="00925556">
        <w:rPr>
          <w:b/>
        </w:rPr>
        <w:t>1</w:t>
      </w:r>
      <w:r w:rsidR="00883C62">
        <w:rPr>
          <w:b/>
        </w:rPr>
        <w:t>2</w:t>
      </w:r>
      <w:r w:rsidR="0077296D" w:rsidRPr="00382247">
        <w:rPr>
          <w:b/>
        </w:rPr>
        <w:t>.201</w:t>
      </w:r>
      <w:r w:rsidR="0067369E" w:rsidRPr="00382247">
        <w:rPr>
          <w:b/>
        </w:rPr>
        <w:t>9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2252EAF9" w14:textId="3F5AD65E" w:rsidR="00B16436" w:rsidRDefault="00B16436" w:rsidP="00B16436">
      <w:pPr>
        <w:tabs>
          <w:tab w:val="center" w:pos="6118"/>
        </w:tabs>
        <w:jc w:val="both"/>
        <w:rPr>
          <w:i/>
        </w:rPr>
      </w:pPr>
      <w:r w:rsidRPr="00236C2F">
        <w:rPr>
          <w:b/>
        </w:rPr>
        <w:sym w:font="Wingdings" w:char="F0F0"/>
      </w:r>
      <w:r w:rsidRPr="00236C2F">
        <w:rPr>
          <w:b/>
        </w:rPr>
        <w:t xml:space="preserve"> </w:t>
      </w:r>
      <w:r w:rsidRPr="00236C2F">
        <w:rPr>
          <w:i/>
          <w:u w:val="single"/>
        </w:rPr>
        <w:t xml:space="preserve">Conform Legii </w:t>
      </w:r>
      <w:r w:rsidRPr="00236C2F">
        <w:rPr>
          <w:b/>
          <w:i/>
          <w:u w:val="single"/>
        </w:rPr>
        <w:t>292/2018</w:t>
      </w:r>
      <w:r w:rsidRPr="00236C2F">
        <w:rPr>
          <w:i/>
        </w:rPr>
        <w:t>:</w:t>
      </w:r>
    </w:p>
    <w:p w14:paraId="59BD5DCA" w14:textId="77777777" w:rsidR="008E6FD3" w:rsidRPr="008E6FD3" w:rsidRDefault="008E6FD3" w:rsidP="008E6FD3">
      <w:pPr>
        <w:tabs>
          <w:tab w:val="center" w:pos="6118"/>
        </w:tabs>
        <w:jc w:val="both"/>
        <w:rPr>
          <w:b/>
          <w:lang w:eastAsia="en-US"/>
        </w:rPr>
      </w:pPr>
      <w:bookmarkStart w:id="0" w:name="_GoBack"/>
      <w:r w:rsidRPr="008E6FD3">
        <w:rPr>
          <w:b/>
        </w:rPr>
        <w:t xml:space="preserve">1. </w:t>
      </w:r>
      <w:r w:rsidRPr="008E6FD3">
        <w:rPr>
          <w:lang w:eastAsia="en-US"/>
        </w:rPr>
        <w:t xml:space="preserve">Înființare plantație pomicolă și procesare fructe Jelna, în localitatea componentă Jelna, extravilan, comuna Budacu de Jos, </w:t>
      </w:r>
      <w:r w:rsidRPr="008E6FD3">
        <w:rPr>
          <w:b/>
          <w:lang w:eastAsia="en-US"/>
        </w:rPr>
        <w:t>titular: SC FERMA POMICOLĂ JELNA SRL;</w:t>
      </w:r>
    </w:p>
    <w:p w14:paraId="50C3EFDD" w14:textId="77777777" w:rsidR="008E6FD3" w:rsidRPr="008E6FD3" w:rsidRDefault="008E6FD3" w:rsidP="008E6FD3">
      <w:pPr>
        <w:tabs>
          <w:tab w:val="center" w:pos="6118"/>
        </w:tabs>
        <w:jc w:val="both"/>
        <w:rPr>
          <w:b/>
        </w:rPr>
      </w:pPr>
      <w:r w:rsidRPr="008E6FD3">
        <w:rPr>
          <w:b/>
        </w:rPr>
        <w:t xml:space="preserve">2. </w:t>
      </w:r>
      <w:r w:rsidRPr="008E6FD3">
        <w:t>Protejare și susținere taluzuri cu ziduri de sprijin din gabioane și anrocamente, în comuna Rebrișoara, județul Bistrița-Năsăud,</w:t>
      </w:r>
      <w:r w:rsidRPr="008E6FD3">
        <w:rPr>
          <w:b/>
        </w:rPr>
        <w:t xml:space="preserve"> titular: UAT REBRIȘOARA;</w:t>
      </w:r>
    </w:p>
    <w:p w14:paraId="07D5D731" w14:textId="77777777" w:rsidR="008E6FD3" w:rsidRPr="008E6FD3" w:rsidRDefault="008E6FD3" w:rsidP="008E6FD3">
      <w:pPr>
        <w:jc w:val="both"/>
        <w:rPr>
          <w:b/>
        </w:rPr>
      </w:pPr>
      <w:r w:rsidRPr="008E6FD3">
        <w:rPr>
          <w:rFonts w:eastAsia="Calibri"/>
          <w:b/>
          <w:lang w:eastAsia="en-US"/>
        </w:rPr>
        <w:t>3.</w:t>
      </w:r>
      <w:r w:rsidRPr="008E6FD3">
        <w:rPr>
          <w:rFonts w:eastAsia="Calibri"/>
          <w:i/>
          <w:lang w:eastAsia="en-US"/>
        </w:rPr>
        <w:t xml:space="preserve"> Extinderea rețelei de canalizare în comuna Feldru, sat Nepos, judeţul Bistriţa-Năsăud”</w:t>
      </w:r>
      <w:r w:rsidRPr="008E6FD3">
        <w:rPr>
          <w:i/>
        </w:rPr>
        <w:t>,</w:t>
      </w:r>
      <w:r w:rsidRPr="008E6FD3">
        <w:t xml:space="preserve"> propus a fi amplasat în</w:t>
      </w:r>
      <w:r w:rsidRPr="008E6FD3">
        <w:rPr>
          <w:b/>
        </w:rPr>
        <w:t xml:space="preserve"> </w:t>
      </w:r>
      <w:r w:rsidRPr="008E6FD3">
        <w:t xml:space="preserve">localitatea Nepos, FN, comuna Feldru, </w:t>
      </w:r>
      <w:r w:rsidRPr="008E6FD3">
        <w:rPr>
          <w:rFonts w:eastAsia="Calibri"/>
          <w:lang w:eastAsia="en-US"/>
        </w:rPr>
        <w:t>judeţul Bistriţa-Năsăud</w:t>
      </w:r>
      <w:r w:rsidRPr="008E6FD3">
        <w:t xml:space="preserve">, </w:t>
      </w:r>
      <w:r w:rsidRPr="008E6FD3">
        <w:rPr>
          <w:b/>
        </w:rPr>
        <w:t>titular:</w:t>
      </w:r>
      <w:r w:rsidRPr="008E6FD3">
        <w:t xml:space="preserve"> </w:t>
      </w:r>
      <w:r w:rsidRPr="008E6FD3">
        <w:rPr>
          <w:b/>
        </w:rPr>
        <w:t>COMUNA FELDRU;</w:t>
      </w:r>
    </w:p>
    <w:bookmarkEnd w:id="0"/>
    <w:p w14:paraId="1ADEA6DF" w14:textId="77777777" w:rsidR="00E6213D" w:rsidRPr="00E6213D" w:rsidRDefault="00E6213D" w:rsidP="00B16436">
      <w:pPr>
        <w:tabs>
          <w:tab w:val="center" w:pos="6118"/>
        </w:tabs>
        <w:jc w:val="both"/>
        <w:rPr>
          <w:i/>
          <w:color w:val="FF0000"/>
        </w:rPr>
      </w:pPr>
    </w:p>
    <w:sectPr w:rsidR="00E6213D" w:rsidRPr="00E6213D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03476A03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F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36A2-1BD2-4668-A6E8-726F120E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44</cp:revision>
  <cp:lastPrinted>2019-09-09T09:58:00Z</cp:lastPrinted>
  <dcterms:created xsi:type="dcterms:W3CDTF">2019-09-10T09:27:00Z</dcterms:created>
  <dcterms:modified xsi:type="dcterms:W3CDTF">2019-12-16T08:29:00Z</dcterms:modified>
</cp:coreProperties>
</file>