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9F5" w:rsidRPr="00217F51" w:rsidRDefault="004269F5" w:rsidP="00BC043F">
      <w:pPr>
        <w:tabs>
          <w:tab w:val="left" w:pos="993"/>
        </w:tabs>
        <w:spacing w:before="0" w:beforeAutospacing="0" w:after="0" w:afterAutospacing="0"/>
        <w:jc w:val="both"/>
        <w:rPr>
          <w:b/>
        </w:rPr>
      </w:pPr>
      <w:r w:rsidRPr="00217F51">
        <w:rPr>
          <w:b/>
        </w:rPr>
        <w:t>Anexa nr. 3 la procesul verbal de afişaj nr</w:t>
      </w:r>
      <w:r w:rsidRPr="00217F51">
        <w:rPr>
          <w:b/>
          <w:color w:val="000000"/>
        </w:rPr>
        <w:t xml:space="preserve">. </w:t>
      </w:r>
      <w:r w:rsidR="00514F3B">
        <w:rPr>
          <w:b/>
          <w:color w:val="000000"/>
        </w:rPr>
        <w:t>777</w:t>
      </w:r>
      <w:bookmarkStart w:id="0" w:name="_GoBack"/>
      <w:bookmarkEnd w:id="0"/>
      <w:r w:rsidRPr="00217F51">
        <w:rPr>
          <w:b/>
        </w:rPr>
        <w:t>/</w:t>
      </w:r>
      <w:r w:rsidR="003635FB">
        <w:rPr>
          <w:b/>
        </w:rPr>
        <w:t>23</w:t>
      </w:r>
      <w:r w:rsidRPr="00217F51">
        <w:rPr>
          <w:b/>
        </w:rPr>
        <w:t>.</w:t>
      </w:r>
      <w:r w:rsidR="000F1323">
        <w:rPr>
          <w:b/>
        </w:rPr>
        <w:t>01</w:t>
      </w:r>
      <w:r w:rsidRPr="00217F51">
        <w:rPr>
          <w:b/>
        </w:rPr>
        <w:t>.201</w:t>
      </w:r>
      <w:r w:rsidR="001A7D8B">
        <w:rPr>
          <w:b/>
        </w:rPr>
        <w:t>9</w:t>
      </w:r>
    </w:p>
    <w:p w:rsidR="004269F5" w:rsidRPr="00217F51" w:rsidRDefault="004269F5" w:rsidP="004269F5">
      <w:pPr>
        <w:spacing w:before="0" w:beforeAutospacing="0" w:after="0" w:afterAutospacing="0"/>
        <w:jc w:val="both"/>
        <w:rPr>
          <w:b/>
        </w:rPr>
      </w:pPr>
    </w:p>
    <w:p w:rsidR="004269F5" w:rsidRPr="00217F51" w:rsidRDefault="004269F5" w:rsidP="004269F5">
      <w:pPr>
        <w:spacing w:before="0" w:beforeAutospacing="0" w:after="0" w:afterAutospacing="0"/>
        <w:jc w:val="both"/>
        <w:rPr>
          <w:b/>
          <w:color w:val="000000"/>
        </w:rPr>
      </w:pPr>
      <w:r w:rsidRPr="00217F51">
        <w:rPr>
          <w:b/>
          <w:color w:val="000000"/>
        </w:rPr>
        <w:t>DECIZIA A.P.M. BISTRIŢA-NĂSĂUD DE ÎNCADRARE PENTRU PLANURI/PROGRAME, CONFORM  PREVEDERILOR H.G. NR. 1076/2004:</w:t>
      </w: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572"/>
        <w:gridCol w:w="2366"/>
        <w:gridCol w:w="3212"/>
        <w:gridCol w:w="2549"/>
        <w:gridCol w:w="1510"/>
        <w:gridCol w:w="1424"/>
        <w:gridCol w:w="1653"/>
      </w:tblGrid>
      <w:tr w:rsidR="004269F5" w:rsidRPr="00B62E29" w:rsidTr="00B62E29">
        <w:trPr>
          <w:trHeight w:val="333"/>
          <w:tblCellSpacing w:w="20" w:type="dxa"/>
        </w:trPr>
        <w:tc>
          <w:tcPr>
            <w:tcW w:w="51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4269F5" w:rsidRPr="00B62E29" w:rsidRDefault="004269F5">
            <w:pPr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B62E29">
              <w:rPr>
                <w:b/>
                <w:bCs/>
                <w:color w:val="000000"/>
                <w:sz w:val="16"/>
                <w:szCs w:val="16"/>
              </w:rPr>
              <w:t>Nr. crt.</w:t>
            </w:r>
          </w:p>
        </w:tc>
        <w:tc>
          <w:tcPr>
            <w:tcW w:w="232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4269F5" w:rsidRPr="00F03645" w:rsidRDefault="004269F5">
            <w:pPr>
              <w:spacing w:before="0" w:beforeAutospacing="0" w:after="0" w:afterAutospacing="0" w:line="276" w:lineRule="auto"/>
              <w:jc w:val="center"/>
              <w:rPr>
                <w:b/>
                <w:sz w:val="16"/>
                <w:szCs w:val="16"/>
              </w:rPr>
            </w:pPr>
            <w:r w:rsidRPr="00F03645">
              <w:rPr>
                <w:b/>
                <w:sz w:val="16"/>
                <w:szCs w:val="16"/>
              </w:rPr>
              <w:t>Denumire agent economic/titular:</w:t>
            </w:r>
          </w:p>
        </w:tc>
        <w:tc>
          <w:tcPr>
            <w:tcW w:w="317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4269F5" w:rsidRPr="00F03645" w:rsidRDefault="004269F5">
            <w:pPr>
              <w:spacing w:before="0" w:beforeAutospacing="0" w:after="0" w:afterAutospacing="0" w:line="276" w:lineRule="auto"/>
              <w:jc w:val="center"/>
              <w:rPr>
                <w:b/>
                <w:sz w:val="16"/>
                <w:szCs w:val="16"/>
              </w:rPr>
            </w:pPr>
            <w:r w:rsidRPr="00F03645">
              <w:rPr>
                <w:b/>
                <w:bCs/>
                <w:sz w:val="16"/>
                <w:szCs w:val="16"/>
              </w:rPr>
              <w:t>Solicitare planuri/programe</w:t>
            </w:r>
          </w:p>
        </w:tc>
        <w:tc>
          <w:tcPr>
            <w:tcW w:w="250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4269F5" w:rsidRPr="00F03645" w:rsidRDefault="004269F5">
            <w:pPr>
              <w:spacing w:before="0" w:beforeAutospacing="0" w:after="0" w:afterAutospacing="0" w:line="276" w:lineRule="auto"/>
              <w:jc w:val="center"/>
              <w:rPr>
                <w:b/>
                <w:sz w:val="16"/>
                <w:szCs w:val="16"/>
              </w:rPr>
            </w:pPr>
            <w:r w:rsidRPr="00F03645">
              <w:rPr>
                <w:b/>
                <w:bCs/>
                <w:sz w:val="16"/>
                <w:szCs w:val="16"/>
              </w:rPr>
              <w:t>Adresa</w:t>
            </w:r>
          </w:p>
        </w:tc>
        <w:tc>
          <w:tcPr>
            <w:tcW w:w="14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4269F5" w:rsidRPr="00F03645" w:rsidRDefault="004269F5">
            <w:pPr>
              <w:spacing w:before="0" w:beforeAutospacing="0" w:after="0" w:afterAutospacing="0" w:line="276" w:lineRule="auto"/>
              <w:jc w:val="center"/>
              <w:rPr>
                <w:b/>
                <w:sz w:val="16"/>
                <w:szCs w:val="16"/>
              </w:rPr>
            </w:pPr>
            <w:r w:rsidRPr="00F03645">
              <w:rPr>
                <w:b/>
                <w:bCs/>
                <w:sz w:val="16"/>
                <w:szCs w:val="16"/>
              </w:rPr>
              <w:t>Tipul deciziei</w:t>
            </w:r>
          </w:p>
        </w:tc>
        <w:tc>
          <w:tcPr>
            <w:tcW w:w="138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4269F5" w:rsidRPr="00F03645" w:rsidRDefault="004269F5">
            <w:pPr>
              <w:spacing w:before="0" w:beforeAutospacing="0" w:after="0" w:afterAutospacing="0" w:line="276" w:lineRule="auto"/>
              <w:jc w:val="center"/>
              <w:rPr>
                <w:b/>
                <w:sz w:val="16"/>
                <w:szCs w:val="16"/>
              </w:rPr>
            </w:pPr>
            <w:r w:rsidRPr="00F03645">
              <w:rPr>
                <w:b/>
                <w:bCs/>
                <w:sz w:val="16"/>
                <w:szCs w:val="16"/>
              </w:rPr>
              <w:t>Data deciziei:</w:t>
            </w:r>
          </w:p>
        </w:tc>
        <w:tc>
          <w:tcPr>
            <w:tcW w:w="159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4269F5" w:rsidRPr="00F03645" w:rsidRDefault="004269F5">
            <w:pPr>
              <w:spacing w:before="0" w:beforeAutospacing="0" w:after="0" w:afterAutospacing="0" w:line="276" w:lineRule="auto"/>
              <w:jc w:val="center"/>
              <w:rPr>
                <w:b/>
                <w:sz w:val="16"/>
                <w:szCs w:val="16"/>
              </w:rPr>
            </w:pPr>
            <w:r w:rsidRPr="00F03645">
              <w:rPr>
                <w:b/>
                <w:bCs/>
                <w:sz w:val="16"/>
                <w:szCs w:val="16"/>
              </w:rPr>
              <w:t>Data pana la care poate fi contestata decizia:</w:t>
            </w:r>
          </w:p>
        </w:tc>
      </w:tr>
      <w:tr w:rsidR="00F42866" w:rsidRPr="00B62E29" w:rsidTr="00B62E29">
        <w:trPr>
          <w:trHeight w:val="372"/>
          <w:tblCellSpacing w:w="20" w:type="dxa"/>
        </w:trPr>
        <w:tc>
          <w:tcPr>
            <w:tcW w:w="51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42866" w:rsidRDefault="007E75A6">
            <w:pPr>
              <w:spacing w:before="0" w:beforeAutospacing="0" w:after="0" w:afterAutospacing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42866">
              <w:rPr>
                <w:sz w:val="18"/>
                <w:szCs w:val="18"/>
              </w:rPr>
              <w:t>.</w:t>
            </w:r>
          </w:p>
        </w:tc>
        <w:tc>
          <w:tcPr>
            <w:tcW w:w="232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42866" w:rsidRPr="00CB42BA" w:rsidRDefault="001A7D8B">
            <w:pPr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CB42BA">
              <w:rPr>
                <w:b/>
              </w:rPr>
              <w:t>BĂBUȚAN ADRIAN DAN</w:t>
            </w:r>
          </w:p>
        </w:tc>
        <w:tc>
          <w:tcPr>
            <w:tcW w:w="317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42866" w:rsidRPr="00CB42BA" w:rsidRDefault="001A7D8B" w:rsidP="007F66ED">
            <w:pPr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CB42BA">
              <w:t>PUZ – Introducere teren în intravilanul municipiului Bistrița în vederea realizării unui complex de locuințe individuale</w:t>
            </w:r>
          </w:p>
        </w:tc>
        <w:tc>
          <w:tcPr>
            <w:tcW w:w="250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42866" w:rsidRPr="00CB42BA" w:rsidRDefault="001A7D8B" w:rsidP="00F42866">
            <w:pPr>
              <w:spacing w:before="0" w:beforeAutospacing="0" w:after="0" w:afterAutospacing="0" w:line="276" w:lineRule="auto"/>
              <w:jc w:val="center"/>
            </w:pPr>
            <w:r w:rsidRPr="00CB42BA">
              <w:t>loc. comp. Ghinda, extravilan</w:t>
            </w:r>
          </w:p>
        </w:tc>
        <w:tc>
          <w:tcPr>
            <w:tcW w:w="14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42866" w:rsidRPr="00727654" w:rsidRDefault="00F42866" w:rsidP="00802D7E">
            <w:pPr>
              <w:spacing w:before="0" w:beforeAutospacing="0" w:after="0" w:afterAutospacing="0" w:line="276" w:lineRule="auto"/>
              <w:jc w:val="center"/>
              <w:rPr>
                <w:bCs/>
              </w:rPr>
            </w:pPr>
            <w:r w:rsidRPr="00727654">
              <w:rPr>
                <w:bCs/>
              </w:rPr>
              <w:t>Decizie iniţială: fără evaluare de mediu</w:t>
            </w:r>
          </w:p>
        </w:tc>
        <w:tc>
          <w:tcPr>
            <w:tcW w:w="138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42866" w:rsidRPr="00727654" w:rsidRDefault="003635FB" w:rsidP="001A7D8B">
            <w:pPr>
              <w:spacing w:before="0" w:beforeAutospacing="0" w:after="0" w:afterAutospacing="0" w:line="276" w:lineRule="auto"/>
              <w:jc w:val="center"/>
            </w:pPr>
            <w:r>
              <w:t>23</w:t>
            </w:r>
            <w:r w:rsidR="00F42866" w:rsidRPr="00727654">
              <w:t xml:space="preserve"> </w:t>
            </w:r>
            <w:r w:rsidR="000F1323" w:rsidRPr="00727654">
              <w:t>ianuarie</w:t>
            </w:r>
            <w:r w:rsidR="00F42866" w:rsidRPr="00727654">
              <w:t xml:space="preserve"> 201</w:t>
            </w:r>
            <w:r w:rsidR="001A7D8B">
              <w:t>9</w:t>
            </w:r>
          </w:p>
        </w:tc>
        <w:tc>
          <w:tcPr>
            <w:tcW w:w="159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42866" w:rsidRPr="00727654" w:rsidRDefault="003635FB" w:rsidP="003635FB">
            <w:pPr>
              <w:spacing w:before="0" w:beforeAutospacing="0" w:after="0" w:afterAutospacing="0" w:line="276" w:lineRule="auto"/>
              <w:jc w:val="center"/>
            </w:pPr>
            <w:r>
              <w:t>0</w:t>
            </w:r>
            <w:r w:rsidR="005B6A2D">
              <w:t>2</w:t>
            </w:r>
            <w:r w:rsidR="00205208" w:rsidRPr="00727654">
              <w:t xml:space="preserve"> </w:t>
            </w:r>
            <w:r>
              <w:t>februarie</w:t>
            </w:r>
            <w:r w:rsidR="00205208" w:rsidRPr="00727654">
              <w:t xml:space="preserve"> 2018</w:t>
            </w:r>
          </w:p>
        </w:tc>
      </w:tr>
    </w:tbl>
    <w:p w:rsidR="004269F5" w:rsidRPr="00B62E29" w:rsidRDefault="00C44B89" w:rsidP="004269F5">
      <w:pPr>
        <w:tabs>
          <w:tab w:val="left" w:pos="12120"/>
        </w:tabs>
        <w:spacing w:before="0" w:beforeAutospacing="0" w:after="0" w:afterAutospacing="0"/>
        <w:rPr>
          <w:b/>
        </w:rPr>
      </w:pPr>
      <w:r>
        <w:rPr>
          <w:b/>
        </w:rPr>
        <w:t xml:space="preserve">    </w:t>
      </w:r>
      <w:r w:rsidR="004269F5" w:rsidRPr="00B62E29">
        <w:rPr>
          <w:b/>
        </w:rPr>
        <w:t>Documentațiile în baza cărora au fost luate deciziile de mai sus pot fi consultate la biroul de Relaţii cu publicul al unităţii, zilnic  (luni÷vineri),   între orele 9.00 – 12.00.</w:t>
      </w:r>
    </w:p>
    <w:p w:rsidR="004269F5" w:rsidRPr="00B62E29" w:rsidRDefault="004269F5" w:rsidP="004269F5">
      <w:pPr>
        <w:tabs>
          <w:tab w:val="left" w:pos="12120"/>
        </w:tabs>
        <w:spacing w:before="0" w:beforeAutospacing="0" w:after="0" w:afterAutospacing="0"/>
        <w:rPr>
          <w:b/>
        </w:rPr>
      </w:pPr>
    </w:p>
    <w:p w:rsidR="004269F5" w:rsidRPr="00B62E29" w:rsidRDefault="004269F5" w:rsidP="004269F5">
      <w:pPr>
        <w:spacing w:before="0" w:beforeAutospacing="0" w:after="0" w:afterAutospacing="0"/>
        <w:rPr>
          <w:bCs/>
          <w:sz w:val="18"/>
          <w:szCs w:val="18"/>
        </w:rPr>
      </w:pPr>
      <w:r w:rsidRPr="00B62E29">
        <w:rPr>
          <w:b/>
        </w:rPr>
        <w:t xml:space="preserve">                   </w:t>
      </w:r>
      <w:r w:rsidRPr="00B62E29">
        <w:rPr>
          <w:bCs/>
          <w:sz w:val="18"/>
          <w:szCs w:val="18"/>
        </w:rPr>
        <w:t xml:space="preserve">DIRECTOR EXECUTIV,                                                                                           </w:t>
      </w:r>
      <w:r w:rsidR="00820C36" w:rsidRPr="00B62E29">
        <w:rPr>
          <w:bCs/>
          <w:sz w:val="18"/>
          <w:szCs w:val="18"/>
        </w:rPr>
        <w:t xml:space="preserve">                       </w:t>
      </w:r>
      <w:r w:rsidRPr="00B62E29">
        <w:rPr>
          <w:bCs/>
          <w:sz w:val="18"/>
          <w:szCs w:val="18"/>
        </w:rPr>
        <w:t xml:space="preserve"> ŞEF SERVICIU AVIZE, ACORDURI, AUTORIZAȚII,</w:t>
      </w:r>
    </w:p>
    <w:p w:rsidR="004269F5" w:rsidRPr="00B62E29" w:rsidRDefault="004269F5" w:rsidP="004269F5">
      <w:pPr>
        <w:spacing w:before="0" w:beforeAutospacing="0" w:after="0" w:afterAutospacing="0"/>
        <w:jc w:val="center"/>
        <w:rPr>
          <w:bCs/>
          <w:sz w:val="18"/>
          <w:szCs w:val="18"/>
        </w:rPr>
      </w:pPr>
    </w:p>
    <w:p w:rsidR="004269F5" w:rsidRPr="00B62E29" w:rsidRDefault="004269F5" w:rsidP="004269F5">
      <w:pPr>
        <w:spacing w:before="0" w:beforeAutospacing="0" w:after="0" w:afterAutospacing="0"/>
        <w:ind w:left="708"/>
        <w:rPr>
          <w:bCs/>
          <w:sz w:val="18"/>
          <w:szCs w:val="18"/>
        </w:rPr>
      </w:pPr>
      <w:r w:rsidRPr="00B62E29">
        <w:rPr>
          <w:bCs/>
        </w:rPr>
        <w:t>biolog-chimist Sever Ioan ROMAN</w:t>
      </w:r>
      <w:r w:rsidRPr="00B62E29">
        <w:rPr>
          <w:bCs/>
          <w:sz w:val="18"/>
          <w:szCs w:val="18"/>
        </w:rPr>
        <w:t xml:space="preserve">                                                                                                </w:t>
      </w:r>
      <w:r w:rsidR="00820C36" w:rsidRPr="00B62E29">
        <w:rPr>
          <w:bCs/>
          <w:sz w:val="18"/>
          <w:szCs w:val="18"/>
        </w:rPr>
        <w:t xml:space="preserve">                 </w:t>
      </w:r>
      <w:r w:rsidRPr="00B62E29">
        <w:rPr>
          <w:bCs/>
          <w:sz w:val="18"/>
          <w:szCs w:val="18"/>
        </w:rPr>
        <w:t xml:space="preserve">    ing. Marinela Suciu</w:t>
      </w:r>
    </w:p>
    <w:p w:rsidR="004269F5" w:rsidRPr="00B62E29" w:rsidRDefault="004269F5" w:rsidP="004269F5">
      <w:pPr>
        <w:spacing w:before="0" w:beforeAutospacing="0" w:after="0" w:afterAutospacing="0"/>
        <w:rPr>
          <w:bCs/>
          <w:sz w:val="18"/>
          <w:szCs w:val="18"/>
        </w:rPr>
      </w:pPr>
    </w:p>
    <w:p w:rsidR="004269F5" w:rsidRPr="00B62E29" w:rsidRDefault="004269F5" w:rsidP="004269F5">
      <w:pPr>
        <w:spacing w:before="0" w:beforeAutospacing="0" w:after="0" w:afterAutospacing="0"/>
        <w:jc w:val="center"/>
        <w:rPr>
          <w:bCs/>
          <w:sz w:val="18"/>
          <w:szCs w:val="18"/>
        </w:rPr>
      </w:pPr>
    </w:p>
    <w:p w:rsidR="004269F5" w:rsidRPr="00B62E29" w:rsidRDefault="004269F5" w:rsidP="004269F5">
      <w:pPr>
        <w:spacing w:before="0" w:beforeAutospacing="0" w:after="0" w:afterAutospacing="0"/>
        <w:jc w:val="center"/>
        <w:rPr>
          <w:bCs/>
          <w:sz w:val="18"/>
          <w:szCs w:val="18"/>
        </w:rPr>
      </w:pPr>
    </w:p>
    <w:p w:rsidR="007F66ED" w:rsidRPr="00B62E29" w:rsidRDefault="007F66ED" w:rsidP="007F66ED">
      <w:pPr>
        <w:spacing w:before="0" w:beforeAutospacing="0" w:after="0" w:afterAutospacing="0"/>
        <w:jc w:val="center"/>
        <w:rPr>
          <w:bCs/>
          <w:sz w:val="18"/>
          <w:szCs w:val="18"/>
        </w:rPr>
      </w:pPr>
    </w:p>
    <w:p w:rsidR="007F66ED" w:rsidRPr="00B62E29" w:rsidRDefault="007F66ED" w:rsidP="007F66ED">
      <w:pPr>
        <w:spacing w:before="0" w:beforeAutospacing="0" w:after="0" w:afterAutospacing="0"/>
        <w:ind w:left="7080" w:firstLine="708"/>
        <w:jc w:val="center"/>
        <w:rPr>
          <w:bCs/>
          <w:sz w:val="18"/>
          <w:szCs w:val="18"/>
        </w:rPr>
      </w:pPr>
      <w:r w:rsidRPr="00B62E29">
        <w:rPr>
          <w:bCs/>
          <w:sz w:val="18"/>
          <w:szCs w:val="18"/>
        </w:rPr>
        <w:t>ÎNTOCMIT,</w:t>
      </w:r>
    </w:p>
    <w:p w:rsidR="007F66ED" w:rsidRPr="00B62E29" w:rsidRDefault="007F66ED" w:rsidP="007F66ED">
      <w:pPr>
        <w:spacing w:before="0" w:beforeAutospacing="0" w:after="0" w:afterAutospacing="0"/>
        <w:jc w:val="center"/>
        <w:rPr>
          <w:bCs/>
          <w:sz w:val="18"/>
          <w:szCs w:val="18"/>
        </w:rPr>
      </w:pPr>
      <w:r w:rsidRPr="00B62E29">
        <w:rPr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</w:t>
      </w:r>
    </w:p>
    <w:p w:rsidR="007F66ED" w:rsidRPr="00B62E29" w:rsidRDefault="007F66ED" w:rsidP="007F66ED">
      <w:pPr>
        <w:spacing w:before="0" w:beforeAutospacing="0" w:after="0" w:afterAutospacing="0"/>
        <w:jc w:val="center"/>
      </w:pPr>
      <w:r w:rsidRPr="00B62E29">
        <w:rPr>
          <w:bCs/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bCs/>
          <w:sz w:val="18"/>
          <w:szCs w:val="18"/>
        </w:rPr>
        <w:t xml:space="preserve">                            </w:t>
      </w:r>
      <w:r w:rsidR="00887E8E">
        <w:rPr>
          <w:bCs/>
          <w:sz w:val="18"/>
          <w:szCs w:val="18"/>
        </w:rPr>
        <w:t xml:space="preserve">       </w:t>
      </w:r>
      <w:r w:rsidRPr="00B62E29">
        <w:rPr>
          <w:bCs/>
          <w:sz w:val="18"/>
          <w:szCs w:val="18"/>
        </w:rPr>
        <w:t xml:space="preserve">  ecolog Catrinel Dodan   </w:t>
      </w:r>
    </w:p>
    <w:p w:rsidR="00965DD8" w:rsidRPr="00B62E29" w:rsidRDefault="00965DD8" w:rsidP="004269F5">
      <w:pPr>
        <w:spacing w:before="0" w:beforeAutospacing="0" w:after="0" w:afterAutospacing="0"/>
        <w:jc w:val="center"/>
      </w:pPr>
    </w:p>
    <w:sectPr w:rsidR="00965DD8" w:rsidRPr="00B62E29" w:rsidSect="004269F5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B7481"/>
    <w:multiLevelType w:val="hybridMultilevel"/>
    <w:tmpl w:val="8ABA6A4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726"/>
    <w:rsid w:val="00007B99"/>
    <w:rsid w:val="0005290A"/>
    <w:rsid w:val="000572B2"/>
    <w:rsid w:val="00065606"/>
    <w:rsid w:val="00075B81"/>
    <w:rsid w:val="000B7260"/>
    <w:rsid w:val="000F1097"/>
    <w:rsid w:val="000F1323"/>
    <w:rsid w:val="00101359"/>
    <w:rsid w:val="001242E2"/>
    <w:rsid w:val="00150400"/>
    <w:rsid w:val="001A3B6F"/>
    <w:rsid w:val="001A5296"/>
    <w:rsid w:val="001A7D8B"/>
    <w:rsid w:val="001B1563"/>
    <w:rsid w:val="001F0728"/>
    <w:rsid w:val="00200C30"/>
    <w:rsid w:val="00205208"/>
    <w:rsid w:val="00217F51"/>
    <w:rsid w:val="00263817"/>
    <w:rsid w:val="002C078F"/>
    <w:rsid w:val="002C5450"/>
    <w:rsid w:val="002D5C04"/>
    <w:rsid w:val="002D5C92"/>
    <w:rsid w:val="00311994"/>
    <w:rsid w:val="003635FB"/>
    <w:rsid w:val="00387F5C"/>
    <w:rsid w:val="00395EBD"/>
    <w:rsid w:val="00400DE7"/>
    <w:rsid w:val="004269F5"/>
    <w:rsid w:val="004538ED"/>
    <w:rsid w:val="004B423D"/>
    <w:rsid w:val="004B6B8C"/>
    <w:rsid w:val="00514F3B"/>
    <w:rsid w:val="00515FDF"/>
    <w:rsid w:val="005254F9"/>
    <w:rsid w:val="005B6A2D"/>
    <w:rsid w:val="00682253"/>
    <w:rsid w:val="00692471"/>
    <w:rsid w:val="006A5362"/>
    <w:rsid w:val="006B04DB"/>
    <w:rsid w:val="006C4D18"/>
    <w:rsid w:val="006D57E4"/>
    <w:rsid w:val="00727654"/>
    <w:rsid w:val="00756E13"/>
    <w:rsid w:val="00767F3D"/>
    <w:rsid w:val="00792E9E"/>
    <w:rsid w:val="00796C71"/>
    <w:rsid w:val="007C274A"/>
    <w:rsid w:val="007D01A7"/>
    <w:rsid w:val="007E75A6"/>
    <w:rsid w:val="007F6388"/>
    <w:rsid w:val="007F66ED"/>
    <w:rsid w:val="00820C36"/>
    <w:rsid w:val="0082761C"/>
    <w:rsid w:val="0084454C"/>
    <w:rsid w:val="00887E8E"/>
    <w:rsid w:val="008B6A5C"/>
    <w:rsid w:val="00924C65"/>
    <w:rsid w:val="009403D5"/>
    <w:rsid w:val="009471AC"/>
    <w:rsid w:val="00961B7E"/>
    <w:rsid w:val="00961BE8"/>
    <w:rsid w:val="00965DD8"/>
    <w:rsid w:val="00970D11"/>
    <w:rsid w:val="009923F9"/>
    <w:rsid w:val="009B773A"/>
    <w:rsid w:val="009F238C"/>
    <w:rsid w:val="00A31425"/>
    <w:rsid w:val="00A3724C"/>
    <w:rsid w:val="00A67726"/>
    <w:rsid w:val="00A73031"/>
    <w:rsid w:val="00A93187"/>
    <w:rsid w:val="00AA2E80"/>
    <w:rsid w:val="00B11C15"/>
    <w:rsid w:val="00B1314C"/>
    <w:rsid w:val="00B2017E"/>
    <w:rsid w:val="00B22EB1"/>
    <w:rsid w:val="00B33FD0"/>
    <w:rsid w:val="00B5576F"/>
    <w:rsid w:val="00B62E29"/>
    <w:rsid w:val="00B7656A"/>
    <w:rsid w:val="00B774C7"/>
    <w:rsid w:val="00B8292A"/>
    <w:rsid w:val="00B917E5"/>
    <w:rsid w:val="00BC02FC"/>
    <w:rsid w:val="00BC043F"/>
    <w:rsid w:val="00BD205F"/>
    <w:rsid w:val="00BE48BC"/>
    <w:rsid w:val="00BE727A"/>
    <w:rsid w:val="00BF3AD4"/>
    <w:rsid w:val="00C44B89"/>
    <w:rsid w:val="00C53967"/>
    <w:rsid w:val="00C74B49"/>
    <w:rsid w:val="00C82464"/>
    <w:rsid w:val="00CB273E"/>
    <w:rsid w:val="00CB42BA"/>
    <w:rsid w:val="00D364D9"/>
    <w:rsid w:val="00D61A47"/>
    <w:rsid w:val="00DC07FC"/>
    <w:rsid w:val="00DC3FF1"/>
    <w:rsid w:val="00DD45F2"/>
    <w:rsid w:val="00DF265F"/>
    <w:rsid w:val="00E7135E"/>
    <w:rsid w:val="00E81969"/>
    <w:rsid w:val="00EC2AC3"/>
    <w:rsid w:val="00F02CC3"/>
    <w:rsid w:val="00F03645"/>
    <w:rsid w:val="00F243E5"/>
    <w:rsid w:val="00F42866"/>
    <w:rsid w:val="00FB0420"/>
    <w:rsid w:val="00FC7BEE"/>
    <w:rsid w:val="00FE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C3B59"/>
  <w15:docId w15:val="{70D36F3F-EAF2-426A-9070-F0C16D14C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9F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ro-RO" w:eastAsia="ro-RO"/>
    </w:rPr>
  </w:style>
  <w:style w:type="paragraph" w:styleId="Heading5">
    <w:name w:val="heading 5"/>
    <w:basedOn w:val="Normal"/>
    <w:next w:val="Normal"/>
    <w:link w:val="Heading5Char"/>
    <w:qFormat/>
    <w:rsid w:val="00820C36"/>
    <w:pPr>
      <w:keepNext/>
      <w:spacing w:before="0" w:beforeAutospacing="0" w:after="0" w:afterAutospacing="0"/>
      <w:jc w:val="both"/>
      <w:outlineLvl w:val="4"/>
    </w:pPr>
    <w:rPr>
      <w:rFonts w:ascii="Arial-Rom" w:hAnsi="Arial-Rom" w:cs="Times New Roman"/>
      <w:b/>
      <w:bCs/>
      <w:sz w:val="24"/>
      <w:szCs w:val="24"/>
      <w:u w:val="singl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820C36"/>
    <w:rPr>
      <w:rFonts w:ascii="Arial-Rom" w:eastAsia="Times New Roman" w:hAnsi="Arial-Rom" w:cs="Times New Roman"/>
      <w:b/>
      <w:bCs/>
      <w:sz w:val="24"/>
      <w:szCs w:val="24"/>
      <w:u w:val="single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3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217</Words>
  <Characters>1262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Dodan Catrinel</dc:creator>
  <cp:lastModifiedBy>Dodan Catrinel</cp:lastModifiedBy>
  <cp:revision>4</cp:revision>
  <cp:lastPrinted>2018-01-10T10:29:00Z</cp:lastPrinted>
  <dcterms:created xsi:type="dcterms:W3CDTF">2019-01-23T07:36:00Z</dcterms:created>
  <dcterms:modified xsi:type="dcterms:W3CDTF">2019-01-23T09:56:00Z</dcterms:modified>
</cp:coreProperties>
</file>