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4D1CCDC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03EA36D0" w:rsidR="0031157E" w:rsidRPr="00382247" w:rsidRDefault="00F376D1" w:rsidP="0031157E">
      <w:pPr>
        <w:jc w:val="center"/>
        <w:rPr>
          <w:b/>
        </w:rPr>
      </w:pPr>
      <w:r w:rsidRPr="00382247">
        <w:rPr>
          <w:b/>
        </w:rPr>
        <w:t>11</w:t>
      </w:r>
      <w:r w:rsidR="00484C53" w:rsidRPr="00382247">
        <w:rPr>
          <w:b/>
        </w:rPr>
        <w:t>.09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5BF22A59" w14:textId="30E0AB72" w:rsidR="009D5CB5" w:rsidRPr="00382247" w:rsidRDefault="009D5CB5" w:rsidP="00CE4348">
      <w:pPr>
        <w:tabs>
          <w:tab w:val="center" w:pos="6118"/>
        </w:tabs>
        <w:jc w:val="both"/>
        <w:rPr>
          <w:b/>
        </w:rPr>
      </w:pPr>
      <w:r w:rsidRPr="00382247">
        <w:rPr>
          <w:i/>
          <w:u w:val="single"/>
        </w:rPr>
        <w:t xml:space="preserve">Conform Legii </w:t>
      </w:r>
      <w:r w:rsidRPr="00382247">
        <w:rPr>
          <w:b/>
          <w:i/>
          <w:u w:val="single"/>
        </w:rPr>
        <w:t>292/2018</w:t>
      </w:r>
      <w:r w:rsidRPr="00382247">
        <w:rPr>
          <w:i/>
        </w:rPr>
        <w:t>:</w:t>
      </w:r>
    </w:p>
    <w:p w14:paraId="2C1036D8" w14:textId="026ED051" w:rsidR="00CA4415" w:rsidRPr="00382247" w:rsidRDefault="00CA4415" w:rsidP="00CE4348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82247">
        <w:rPr>
          <w:rFonts w:ascii="Times New Roman" w:hAnsi="Times New Roman"/>
          <w:sz w:val="24"/>
          <w:szCs w:val="24"/>
          <w:lang w:val="ro-RO"/>
        </w:rPr>
        <w:t xml:space="preserve">Construire punte pietonală şi trafic uşor în localitatea Borleasa, comuna Târlişua, judeţul Bistriţa-Năsăud, propus a fi amplasat în localitatea Borleasa, intravilan, comuna Târlişua, </w:t>
      </w:r>
      <w:r w:rsidR="000A1614" w:rsidRPr="00382247">
        <w:rPr>
          <w:rFonts w:ascii="Times New Roman" w:hAnsi="Times New Roman"/>
          <w:sz w:val="24"/>
          <w:szCs w:val="24"/>
          <w:lang w:val="ro-RO"/>
        </w:rPr>
        <w:t xml:space="preserve">judeţul Bistriţa-Năsăud, </w:t>
      </w:r>
      <w:r w:rsidRPr="00382247">
        <w:rPr>
          <w:rFonts w:ascii="Times New Roman" w:hAnsi="Times New Roman"/>
          <w:b/>
          <w:sz w:val="24"/>
          <w:szCs w:val="24"/>
          <w:lang w:val="ro-RO"/>
        </w:rPr>
        <w:t>titular: COMUNA TÂRLIŞUA</w:t>
      </w:r>
      <w:r w:rsidRPr="00382247">
        <w:rPr>
          <w:rFonts w:ascii="Times New Roman" w:hAnsi="Times New Roman"/>
          <w:sz w:val="24"/>
          <w:szCs w:val="24"/>
          <w:lang w:val="ro-RO"/>
        </w:rPr>
        <w:t>;</w:t>
      </w:r>
    </w:p>
    <w:p w14:paraId="672E13D1" w14:textId="1C59E456" w:rsidR="00C511B9" w:rsidRPr="00382247" w:rsidRDefault="00C511B9" w:rsidP="00CE4348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82247">
        <w:rPr>
          <w:rFonts w:ascii="Times New Roman" w:hAnsi="Times New Roman"/>
          <w:sz w:val="24"/>
          <w:szCs w:val="24"/>
          <w:lang w:val="ro-RO"/>
        </w:rPr>
        <w:t>Construire pod peste Valea Ilişua în zona Mihăileasca, localitatea Tîrlişua</w:t>
      </w:r>
      <w:r w:rsidRPr="0038224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382247">
        <w:rPr>
          <w:rFonts w:ascii="Times New Roman" w:hAnsi="Times New Roman"/>
          <w:sz w:val="24"/>
          <w:szCs w:val="24"/>
          <w:lang w:val="ro-RO"/>
        </w:rPr>
        <w:t>comuna Târlişua,</w:t>
      </w:r>
      <w:r w:rsidRPr="0038224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82247">
        <w:rPr>
          <w:rFonts w:ascii="Times New Roman" w:hAnsi="Times New Roman"/>
          <w:sz w:val="24"/>
          <w:szCs w:val="24"/>
          <w:lang w:val="ro-RO"/>
        </w:rPr>
        <w:t>judeţul Bistriţa-Năsăud,</w:t>
      </w:r>
      <w:r w:rsidRPr="00382247">
        <w:rPr>
          <w:rFonts w:ascii="Times New Roman" w:hAnsi="Times New Roman"/>
          <w:b/>
          <w:sz w:val="24"/>
          <w:szCs w:val="24"/>
          <w:lang w:val="ro-RO"/>
        </w:rPr>
        <w:t xml:space="preserve"> titular: COMUNA TÂRLIŞU</w:t>
      </w:r>
      <w:bookmarkStart w:id="0" w:name="_GoBack"/>
      <w:bookmarkEnd w:id="0"/>
      <w:r w:rsidRPr="00382247">
        <w:rPr>
          <w:rFonts w:ascii="Times New Roman" w:hAnsi="Times New Roman"/>
          <w:b/>
          <w:sz w:val="24"/>
          <w:szCs w:val="24"/>
          <w:lang w:val="ro-RO"/>
        </w:rPr>
        <w:t>A</w:t>
      </w:r>
      <w:r w:rsidRPr="00382247">
        <w:rPr>
          <w:rFonts w:ascii="Times New Roman" w:hAnsi="Times New Roman"/>
          <w:sz w:val="24"/>
          <w:szCs w:val="24"/>
          <w:lang w:val="ro-RO"/>
        </w:rPr>
        <w:t>;</w:t>
      </w:r>
    </w:p>
    <w:p w14:paraId="5AD1479B" w14:textId="69494F05" w:rsidR="000A1614" w:rsidRPr="00382247" w:rsidRDefault="00C511B9" w:rsidP="00CE4348">
      <w:pPr>
        <w:jc w:val="both"/>
        <w:rPr>
          <w:b/>
        </w:rPr>
      </w:pPr>
      <w:r w:rsidRPr="00382247">
        <w:rPr>
          <w:b/>
          <w:iCs/>
        </w:rPr>
        <w:t>3</w:t>
      </w:r>
      <w:r w:rsidR="000A1614" w:rsidRPr="00382247">
        <w:rPr>
          <w:b/>
          <w:iCs/>
        </w:rPr>
        <w:t>.</w:t>
      </w:r>
      <w:r w:rsidR="000A1614" w:rsidRPr="00382247">
        <w:rPr>
          <w:b/>
        </w:rPr>
        <w:t xml:space="preserve"> </w:t>
      </w:r>
      <w:r w:rsidR="000A1614" w:rsidRPr="00382247">
        <w:t>Extindere rețea gaze naturale, 14 branșamente gaze naturale</w:t>
      </w:r>
      <w:r w:rsidR="000A1614" w:rsidRPr="00382247">
        <w:rPr>
          <w:i/>
        </w:rPr>
        <w:t xml:space="preserve">, </w:t>
      </w:r>
      <w:r w:rsidR="000A1614" w:rsidRPr="00382247">
        <w:t xml:space="preserve">în municipiul Bistrița, localitatea componentă Sigmir, strada Cailei, nr. 19, </w:t>
      </w:r>
      <w:r w:rsidR="000A1614" w:rsidRPr="00382247">
        <w:rPr>
          <w:b/>
        </w:rPr>
        <w:t>titular: POP ȘTEFAN</w:t>
      </w:r>
      <w:r w:rsidR="000A1614" w:rsidRPr="00382247">
        <w:t xml:space="preserve"> prin </w:t>
      </w:r>
      <w:r w:rsidR="000A1614" w:rsidRPr="00382247">
        <w:rPr>
          <w:b/>
        </w:rPr>
        <w:t>SC INST NISTOR SRL;</w:t>
      </w:r>
    </w:p>
    <w:p w14:paraId="051591B7" w14:textId="6B14C3D2" w:rsidR="000A1614" w:rsidRPr="00382247" w:rsidRDefault="00C511B9" w:rsidP="00CE4348">
      <w:pPr>
        <w:tabs>
          <w:tab w:val="left" w:pos="142"/>
          <w:tab w:val="left" w:pos="284"/>
        </w:tabs>
        <w:jc w:val="both"/>
        <w:rPr>
          <w:b/>
        </w:rPr>
      </w:pPr>
      <w:r w:rsidRPr="00382247">
        <w:rPr>
          <w:b/>
        </w:rPr>
        <w:t>4</w:t>
      </w:r>
      <w:r w:rsidR="002B62F9" w:rsidRPr="00382247">
        <w:rPr>
          <w:b/>
        </w:rPr>
        <w:t>.</w:t>
      </w:r>
      <w:r w:rsidR="002B62F9" w:rsidRPr="00382247">
        <w:t xml:space="preserve"> Reabilitarea şi modernizarea străzii Tărpiului din municipiul Bistriţa, în municipiul Bistriţa, str. Tărpiului, intravilan, </w:t>
      </w:r>
      <w:r w:rsidR="002B62F9" w:rsidRPr="00382247">
        <w:rPr>
          <w:b/>
        </w:rPr>
        <w:t>titular: MUNICIPIUL BISTRIȚA;</w:t>
      </w:r>
    </w:p>
    <w:p w14:paraId="039AA304" w14:textId="14FAA9C4" w:rsidR="00374084" w:rsidRPr="00382247" w:rsidRDefault="00C511B9" w:rsidP="00CE4348">
      <w:pPr>
        <w:tabs>
          <w:tab w:val="left" w:pos="142"/>
          <w:tab w:val="left" w:pos="284"/>
        </w:tabs>
        <w:jc w:val="both"/>
        <w:rPr>
          <w:b/>
        </w:rPr>
      </w:pPr>
      <w:r w:rsidRPr="00382247">
        <w:rPr>
          <w:b/>
        </w:rPr>
        <w:t>5</w:t>
      </w:r>
      <w:r w:rsidR="00033BD4" w:rsidRPr="00382247">
        <w:rPr>
          <w:b/>
        </w:rPr>
        <w:t xml:space="preserve">. </w:t>
      </w:r>
      <w:r w:rsidR="00033BD4" w:rsidRPr="00382247">
        <w:t xml:space="preserve">Perimetru temporar de extracție agregate minerale Budacu Terasă 1, din albia majoră a Văii Budac, propus a fi amplasat în localitatea Budacu de Jos, extravilan, judeţul Bistriţa-Năsăud, </w:t>
      </w:r>
      <w:r w:rsidR="00033BD4" w:rsidRPr="00382247">
        <w:rPr>
          <w:b/>
        </w:rPr>
        <w:t>titular: SC TRANS-SIMY SRL</w:t>
      </w:r>
    </w:p>
    <w:p w14:paraId="6CF404BB" w14:textId="7594DF0E" w:rsidR="00924A5F" w:rsidRPr="00382247" w:rsidRDefault="00C511B9" w:rsidP="00CE4348">
      <w:pPr>
        <w:tabs>
          <w:tab w:val="left" w:pos="142"/>
          <w:tab w:val="left" w:pos="284"/>
        </w:tabs>
        <w:jc w:val="both"/>
        <w:rPr>
          <w:b/>
        </w:rPr>
      </w:pPr>
      <w:r w:rsidRPr="00382247">
        <w:rPr>
          <w:b/>
        </w:rPr>
        <w:t>6</w:t>
      </w:r>
      <w:r w:rsidR="00924A5F" w:rsidRPr="00382247">
        <w:rPr>
          <w:b/>
        </w:rPr>
        <w:t xml:space="preserve">. </w:t>
      </w:r>
      <w:r w:rsidR="00924A5F" w:rsidRPr="00382247">
        <w:t>Modernizare DJ 172G Sărățel – DJ 154</w:t>
      </w:r>
      <w:r w:rsidR="00A60380" w:rsidRPr="00382247">
        <w:t>,</w:t>
      </w:r>
      <w:r w:rsidR="000E103A" w:rsidRPr="00382247">
        <w:t xml:space="preserve"> în localitatea Domnești</w:t>
      </w:r>
      <w:r w:rsidR="00924A5F" w:rsidRPr="00382247">
        <w:t>, extravilan,</w:t>
      </w:r>
      <w:r w:rsidR="000E103A" w:rsidRPr="00382247">
        <w:t xml:space="preserve"> comuna Mărișelu,</w:t>
      </w:r>
      <w:r w:rsidR="00924A5F" w:rsidRPr="00382247">
        <w:t xml:space="preserve"> judeţul Bistriţa-Năsăud, </w:t>
      </w:r>
      <w:r w:rsidR="000E3300" w:rsidRPr="00382247">
        <w:rPr>
          <w:b/>
        </w:rPr>
        <w:t xml:space="preserve">titular: CONSILIUL JUDEȚEAN BISTRIȚA-NĂSĂUD </w:t>
      </w:r>
    </w:p>
    <w:p w14:paraId="6F458148" w14:textId="0F508F62" w:rsidR="00F23358" w:rsidRPr="00382247" w:rsidRDefault="00C511B9" w:rsidP="00CE4348">
      <w:pPr>
        <w:tabs>
          <w:tab w:val="left" w:pos="142"/>
          <w:tab w:val="left" w:pos="284"/>
        </w:tabs>
        <w:jc w:val="both"/>
        <w:rPr>
          <w:b/>
        </w:rPr>
      </w:pPr>
      <w:r w:rsidRPr="00382247">
        <w:rPr>
          <w:b/>
        </w:rPr>
        <w:t>7</w:t>
      </w:r>
      <w:r w:rsidR="00F23358" w:rsidRPr="00382247">
        <w:rPr>
          <w:b/>
        </w:rPr>
        <w:t xml:space="preserve">. </w:t>
      </w:r>
      <w:r w:rsidR="00F23358" w:rsidRPr="00382247">
        <w:t>Construire poduri rutiere, pasarele pietonale, extindere  trotuare  și modernizare străzi în comuna Coșbuc, județul Bistrița-Năsăud, î</w:t>
      </w:r>
      <w:r w:rsidR="00651612" w:rsidRPr="00382247">
        <w:t xml:space="preserve">n intravilanul și </w:t>
      </w:r>
      <w:r w:rsidR="00F23358" w:rsidRPr="00382247">
        <w:t>extravilan</w:t>
      </w:r>
      <w:r w:rsidR="00651612" w:rsidRPr="00382247">
        <w:t>ul comunei Coșbuc</w:t>
      </w:r>
      <w:r w:rsidR="00F23358" w:rsidRPr="00382247">
        <w:t xml:space="preserve">, judeţul Bistriţa-Năsăud, </w:t>
      </w:r>
      <w:r w:rsidR="00F23358" w:rsidRPr="00382247">
        <w:rPr>
          <w:b/>
        </w:rPr>
        <w:t>titular: CO</w:t>
      </w:r>
      <w:r w:rsidR="006F43CA" w:rsidRPr="00382247">
        <w:rPr>
          <w:b/>
        </w:rPr>
        <w:t>MUNA COȘBUC</w:t>
      </w:r>
      <w:r w:rsidR="00382247" w:rsidRPr="00382247">
        <w:rPr>
          <w:b/>
        </w:rPr>
        <w:t>.</w:t>
      </w:r>
    </w:p>
    <w:p w14:paraId="2B47639E" w14:textId="77777777" w:rsidR="00033BD4" w:rsidRPr="00382247" w:rsidRDefault="00033BD4" w:rsidP="0049382D">
      <w:pPr>
        <w:tabs>
          <w:tab w:val="left" w:pos="142"/>
          <w:tab w:val="left" w:pos="284"/>
        </w:tabs>
        <w:jc w:val="both"/>
        <w:rPr>
          <w:b/>
        </w:rPr>
      </w:pPr>
    </w:p>
    <w:sectPr w:rsidR="00033BD4" w:rsidRPr="0038224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C4E05B5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2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4A50-5E8B-40B6-914A-8ED249F7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3</cp:revision>
  <cp:lastPrinted>2019-09-09T09:58:00Z</cp:lastPrinted>
  <dcterms:created xsi:type="dcterms:W3CDTF">2019-09-10T09:27:00Z</dcterms:created>
  <dcterms:modified xsi:type="dcterms:W3CDTF">2019-09-10T09:28:00Z</dcterms:modified>
</cp:coreProperties>
</file>