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9C77FF" w:rsidRDefault="00276527"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8" o:title=""/>
          </v:shape>
          <o:OLEObject Type="Embed" ProgID="CorelDRAW.Graphic.13" ShapeID="_x0000_s1026" DrawAspect="Content" ObjectID="_1643190114" r:id="rId9"/>
        </w:object>
      </w:r>
      <w:r w:rsidR="00A72868" w:rsidRPr="009C77FF">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9C77FF">
        <w:rPr>
          <w:rFonts w:ascii="Times New Roman" w:hAnsi="Times New Roman"/>
          <w:b/>
          <w:color w:val="00214E"/>
          <w:sz w:val="32"/>
          <w:szCs w:val="32"/>
          <w:lang w:val="ro-RO"/>
        </w:rPr>
        <w:t xml:space="preserve"> </w:t>
      </w:r>
      <w:r w:rsidR="003D3452" w:rsidRPr="009C77FF">
        <w:rPr>
          <w:rFonts w:ascii="Times New Roman" w:hAnsi="Times New Roman"/>
          <w:b/>
          <w:color w:val="00214E"/>
          <w:sz w:val="32"/>
          <w:szCs w:val="32"/>
          <w:lang w:val="ro-RO"/>
        </w:rPr>
        <w:t xml:space="preserve"> </w:t>
      </w:r>
    </w:p>
    <w:p w:rsidR="008F3E89" w:rsidRPr="009C77FF"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9C77FF" w:rsidRDefault="00C24B01"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9C77FF">
        <w:rPr>
          <w:rFonts w:ascii="Times New Roman" w:hAnsi="Times New Roman"/>
          <w:b/>
          <w:sz w:val="28"/>
          <w:szCs w:val="28"/>
          <w:lang w:val="ro-RO"/>
        </w:rPr>
        <w:t xml:space="preserve">            </w:t>
      </w:r>
      <w:r w:rsidR="00A72868" w:rsidRPr="009C77FF">
        <w:rPr>
          <w:rFonts w:ascii="Times New Roman" w:hAnsi="Times New Roman"/>
          <w:b/>
          <w:sz w:val="28"/>
          <w:szCs w:val="28"/>
          <w:lang w:val="ro-RO"/>
        </w:rPr>
        <w:t>Ministerul Mediului</w:t>
      </w:r>
      <w:r w:rsidRPr="009C77FF">
        <w:rPr>
          <w:rFonts w:ascii="Times New Roman" w:hAnsi="Times New Roman"/>
          <w:b/>
          <w:sz w:val="28"/>
          <w:szCs w:val="28"/>
          <w:lang w:val="ro-RO"/>
        </w:rPr>
        <w:t>, Apelor și Pădurilor</w:t>
      </w:r>
    </w:p>
    <w:p w:rsidR="00A72868" w:rsidRPr="009C77FF" w:rsidRDefault="00A72868" w:rsidP="00A72868">
      <w:pPr>
        <w:pStyle w:val="Header"/>
        <w:tabs>
          <w:tab w:val="clear" w:pos="4680"/>
          <w:tab w:val="clear" w:pos="9360"/>
          <w:tab w:val="left" w:pos="9000"/>
        </w:tabs>
        <w:rPr>
          <w:rFonts w:ascii="Times New Roman" w:hAnsi="Times New Roman"/>
          <w:b/>
          <w:sz w:val="32"/>
          <w:szCs w:val="32"/>
          <w:lang w:val="ro-RO"/>
        </w:rPr>
      </w:pPr>
      <w:r w:rsidRPr="009C77FF">
        <w:rPr>
          <w:rFonts w:ascii="Times New Roman" w:hAnsi="Times New Roman"/>
          <w:b/>
          <w:sz w:val="32"/>
          <w:szCs w:val="32"/>
          <w:lang w:val="ro-RO"/>
        </w:rPr>
        <w:t>Agenţia Naţională pentru Protecţia Mediului</w:t>
      </w:r>
    </w:p>
    <w:p w:rsidR="00A72868" w:rsidRPr="009C77FF"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9C77FF" w:rsidTr="00DE59EA">
        <w:trPr>
          <w:trHeight w:val="226"/>
        </w:trPr>
        <w:tc>
          <w:tcPr>
            <w:tcW w:w="10173" w:type="dxa"/>
            <w:shd w:val="clear" w:color="auto" w:fill="auto"/>
          </w:tcPr>
          <w:p w:rsidR="003C6148" w:rsidRPr="009C77FF"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9C77FF">
              <w:rPr>
                <w:rFonts w:ascii="Times New Roman" w:hAnsi="Times New Roman"/>
                <w:b/>
                <w:bCs/>
                <w:sz w:val="28"/>
                <w:szCs w:val="28"/>
                <w:lang w:val="ro-RO"/>
              </w:rPr>
              <w:t xml:space="preserve">         AGENŢIA PENTRU PROTECŢIA MEDIULUI BISTRIȚA - NĂSĂUD</w:t>
            </w:r>
          </w:p>
        </w:tc>
      </w:tr>
    </w:tbl>
    <w:p w:rsidR="00FD7173" w:rsidRPr="009C77FF" w:rsidRDefault="00FD7173" w:rsidP="00802CA0">
      <w:pPr>
        <w:spacing w:after="0" w:line="240" w:lineRule="auto"/>
        <w:jc w:val="center"/>
        <w:rPr>
          <w:rFonts w:ascii="Arial" w:eastAsia="Times New Roman" w:hAnsi="Arial" w:cs="Arial"/>
          <w:b/>
          <w:lang w:val="ro-RO"/>
        </w:rPr>
      </w:pPr>
    </w:p>
    <w:p w:rsidR="00BD7720" w:rsidRPr="009C77FF" w:rsidRDefault="00BD7720" w:rsidP="00802CA0">
      <w:pPr>
        <w:spacing w:after="0" w:line="240" w:lineRule="auto"/>
        <w:jc w:val="center"/>
        <w:rPr>
          <w:rFonts w:ascii="Arial" w:eastAsia="Times New Roman" w:hAnsi="Arial" w:cs="Arial"/>
          <w:b/>
          <w:lang w:val="ro-RO"/>
        </w:rPr>
      </w:pPr>
    </w:p>
    <w:p w:rsidR="00BD7720" w:rsidRPr="009C77FF" w:rsidRDefault="00BD7720" w:rsidP="00802CA0">
      <w:pPr>
        <w:spacing w:after="0" w:line="240" w:lineRule="auto"/>
        <w:jc w:val="center"/>
        <w:rPr>
          <w:rFonts w:ascii="Arial" w:eastAsia="Times New Roman" w:hAnsi="Arial" w:cs="Arial"/>
          <w:b/>
          <w:lang w:val="ro-RO"/>
        </w:rPr>
      </w:pPr>
    </w:p>
    <w:p w:rsidR="00BD7720" w:rsidRPr="009C77FF" w:rsidRDefault="00BD7720" w:rsidP="00802CA0">
      <w:pPr>
        <w:spacing w:after="0" w:line="240" w:lineRule="auto"/>
        <w:jc w:val="center"/>
        <w:rPr>
          <w:rFonts w:ascii="Arial" w:eastAsia="Times New Roman" w:hAnsi="Arial" w:cs="Arial"/>
          <w:b/>
          <w:lang w:val="ro-RO"/>
        </w:rPr>
      </w:pPr>
    </w:p>
    <w:p w:rsidR="00BD7720" w:rsidRPr="009C77FF" w:rsidRDefault="00BD7720" w:rsidP="00802CA0">
      <w:pPr>
        <w:spacing w:after="0" w:line="240" w:lineRule="auto"/>
        <w:jc w:val="center"/>
        <w:rPr>
          <w:rFonts w:ascii="Arial" w:eastAsia="Times New Roman" w:hAnsi="Arial" w:cs="Arial"/>
          <w:b/>
          <w:lang w:val="ro-RO"/>
        </w:rPr>
      </w:pPr>
    </w:p>
    <w:p w:rsidR="00BD7720" w:rsidRPr="009C77FF" w:rsidRDefault="00BD7720" w:rsidP="00802CA0">
      <w:pPr>
        <w:spacing w:after="0" w:line="240" w:lineRule="auto"/>
        <w:jc w:val="center"/>
        <w:rPr>
          <w:rFonts w:ascii="Arial" w:eastAsia="Times New Roman" w:hAnsi="Arial" w:cs="Arial"/>
          <w:b/>
          <w:lang w:val="ro-RO"/>
        </w:rPr>
      </w:pPr>
    </w:p>
    <w:p w:rsidR="008D39B2" w:rsidRPr="009C77FF" w:rsidRDefault="008D39B2" w:rsidP="00802CA0">
      <w:pPr>
        <w:spacing w:after="0" w:line="240" w:lineRule="auto"/>
        <w:jc w:val="center"/>
        <w:rPr>
          <w:rFonts w:ascii="Arial" w:eastAsia="Times New Roman" w:hAnsi="Arial" w:cs="Arial"/>
          <w:b/>
          <w:lang w:val="ro-RO"/>
        </w:rPr>
      </w:pPr>
    </w:p>
    <w:p w:rsidR="00802CA0" w:rsidRPr="009C77FF" w:rsidRDefault="00802CA0" w:rsidP="00802CA0">
      <w:pPr>
        <w:spacing w:after="0" w:line="240" w:lineRule="auto"/>
        <w:jc w:val="center"/>
        <w:rPr>
          <w:rFonts w:ascii="Arial" w:eastAsia="Times New Roman" w:hAnsi="Arial" w:cs="Arial"/>
          <w:b/>
          <w:lang w:val="ro-RO"/>
        </w:rPr>
      </w:pPr>
      <w:r w:rsidRPr="009C77FF">
        <w:rPr>
          <w:rFonts w:ascii="Arial" w:eastAsia="Times New Roman" w:hAnsi="Arial" w:cs="Arial"/>
          <w:b/>
          <w:lang w:val="ro-RO"/>
        </w:rPr>
        <w:t xml:space="preserve">DECIZIA ETAPEI DE ÎNCADRARE - proiect </w:t>
      </w:r>
    </w:p>
    <w:p w:rsidR="00802CA0" w:rsidRPr="009C77FF" w:rsidRDefault="00802CA0" w:rsidP="00802CA0">
      <w:pPr>
        <w:spacing w:after="0" w:line="240" w:lineRule="auto"/>
        <w:jc w:val="center"/>
        <w:rPr>
          <w:rFonts w:ascii="Arial" w:eastAsia="Times New Roman" w:hAnsi="Arial" w:cs="Arial"/>
          <w:b/>
          <w:lang w:val="ro-RO"/>
        </w:rPr>
      </w:pPr>
    </w:p>
    <w:p w:rsidR="00802CA0" w:rsidRPr="009C77FF" w:rsidRDefault="0063576E" w:rsidP="00802CA0">
      <w:pPr>
        <w:spacing w:after="0" w:line="240" w:lineRule="auto"/>
        <w:jc w:val="center"/>
        <w:rPr>
          <w:rFonts w:ascii="Arial" w:eastAsia="Times New Roman" w:hAnsi="Arial" w:cs="Arial"/>
          <w:b/>
          <w:lang w:val="ro-RO"/>
        </w:rPr>
      </w:pPr>
      <w:r w:rsidRPr="009C77FF">
        <w:rPr>
          <w:rFonts w:ascii="Arial" w:eastAsia="Times New Roman" w:hAnsi="Arial" w:cs="Arial"/>
          <w:b/>
          <w:lang w:val="ro-RO"/>
        </w:rPr>
        <w:t xml:space="preserve"> </w:t>
      </w:r>
      <w:r w:rsidR="000F0F81" w:rsidRPr="009C77FF">
        <w:rPr>
          <w:rFonts w:ascii="Arial" w:eastAsia="Times New Roman" w:hAnsi="Arial" w:cs="Arial"/>
          <w:b/>
          <w:lang w:val="ro-RO"/>
        </w:rPr>
        <w:t xml:space="preserve"> </w:t>
      </w:r>
      <w:r w:rsidR="009C77FF" w:rsidRPr="009C77FF">
        <w:rPr>
          <w:rFonts w:ascii="Arial" w:eastAsia="Times New Roman" w:hAnsi="Arial" w:cs="Arial"/>
          <w:b/>
          <w:lang w:val="ro-RO"/>
        </w:rPr>
        <w:t xml:space="preserve">14 </w:t>
      </w:r>
      <w:r w:rsidR="00991901" w:rsidRPr="009C77FF">
        <w:rPr>
          <w:rFonts w:ascii="Arial" w:eastAsia="Times New Roman" w:hAnsi="Arial" w:cs="Arial"/>
          <w:b/>
          <w:lang w:val="ro-RO"/>
        </w:rPr>
        <w:t>FEBRU</w:t>
      </w:r>
      <w:r w:rsidR="003950CF" w:rsidRPr="009C77FF">
        <w:rPr>
          <w:rFonts w:ascii="Arial" w:eastAsia="Times New Roman" w:hAnsi="Arial" w:cs="Arial"/>
          <w:b/>
          <w:lang w:val="ro-RO"/>
        </w:rPr>
        <w:t>A</w:t>
      </w:r>
      <w:r w:rsidR="00C57D6A" w:rsidRPr="009C77FF">
        <w:rPr>
          <w:rFonts w:ascii="Arial" w:eastAsia="Times New Roman" w:hAnsi="Arial" w:cs="Arial"/>
          <w:b/>
          <w:lang w:val="ro-RO"/>
        </w:rPr>
        <w:t xml:space="preserve">RIE </w:t>
      </w:r>
      <w:r w:rsidR="00802CA0" w:rsidRPr="009C77FF">
        <w:rPr>
          <w:rFonts w:ascii="Arial" w:eastAsia="Times New Roman" w:hAnsi="Arial" w:cs="Arial"/>
          <w:b/>
          <w:lang w:val="ro-RO"/>
        </w:rPr>
        <w:t>20</w:t>
      </w:r>
      <w:r w:rsidR="003950CF" w:rsidRPr="009C77FF">
        <w:rPr>
          <w:rFonts w:ascii="Arial" w:eastAsia="Times New Roman" w:hAnsi="Arial" w:cs="Arial"/>
          <w:b/>
          <w:lang w:val="ro-RO"/>
        </w:rPr>
        <w:t>20</w:t>
      </w:r>
    </w:p>
    <w:p w:rsidR="00FD7173" w:rsidRPr="009C77FF" w:rsidRDefault="00FD7173" w:rsidP="00802CA0">
      <w:pPr>
        <w:spacing w:after="0" w:line="240" w:lineRule="auto"/>
        <w:jc w:val="both"/>
        <w:rPr>
          <w:rFonts w:ascii="Arial" w:hAnsi="Arial" w:cs="Arial"/>
          <w:color w:val="FF0000"/>
          <w:lang w:val="ro-RO"/>
        </w:rPr>
      </w:pPr>
    </w:p>
    <w:p w:rsidR="008D39B2" w:rsidRPr="009C77FF" w:rsidRDefault="008D39B2" w:rsidP="00802CA0">
      <w:pPr>
        <w:spacing w:after="0" w:line="240" w:lineRule="auto"/>
        <w:jc w:val="both"/>
        <w:rPr>
          <w:rFonts w:ascii="Arial" w:hAnsi="Arial" w:cs="Arial"/>
          <w:lang w:val="ro-RO"/>
        </w:rPr>
      </w:pPr>
    </w:p>
    <w:p w:rsidR="00BD7720" w:rsidRPr="009C77FF" w:rsidRDefault="00BD7720" w:rsidP="00802CA0">
      <w:pPr>
        <w:spacing w:after="0" w:line="240" w:lineRule="auto"/>
        <w:jc w:val="both"/>
        <w:rPr>
          <w:rFonts w:ascii="Arial" w:hAnsi="Arial" w:cs="Arial"/>
          <w:lang w:val="ro-RO"/>
        </w:rPr>
      </w:pPr>
    </w:p>
    <w:p w:rsidR="00BD7720" w:rsidRPr="009C77FF" w:rsidRDefault="00BD7720" w:rsidP="00802CA0">
      <w:pPr>
        <w:spacing w:after="0" w:line="240" w:lineRule="auto"/>
        <w:jc w:val="both"/>
        <w:rPr>
          <w:rFonts w:ascii="Arial" w:hAnsi="Arial" w:cs="Arial"/>
          <w:lang w:val="ro-RO"/>
        </w:rPr>
      </w:pPr>
    </w:p>
    <w:p w:rsidR="00BD7720" w:rsidRPr="009C77FF" w:rsidRDefault="00BD7720" w:rsidP="00802CA0">
      <w:pPr>
        <w:spacing w:after="0" w:line="240" w:lineRule="auto"/>
        <w:jc w:val="both"/>
        <w:rPr>
          <w:rFonts w:ascii="Arial" w:hAnsi="Arial" w:cs="Arial"/>
          <w:lang w:val="ro-RO"/>
        </w:rPr>
      </w:pPr>
    </w:p>
    <w:p w:rsidR="00802CA0" w:rsidRPr="009C77FF" w:rsidRDefault="00802CA0" w:rsidP="00B12FE3">
      <w:pPr>
        <w:spacing w:after="0" w:line="240" w:lineRule="auto"/>
        <w:ind w:firstLine="720"/>
        <w:jc w:val="both"/>
        <w:rPr>
          <w:rFonts w:ascii="Arial" w:hAnsi="Arial" w:cs="Arial"/>
          <w:b/>
          <w:iCs/>
          <w:lang w:val="ro-RO"/>
        </w:rPr>
      </w:pPr>
      <w:r w:rsidRPr="009C77FF">
        <w:rPr>
          <w:rFonts w:ascii="Arial" w:hAnsi="Arial" w:cs="Arial"/>
          <w:lang w:val="ro-RO"/>
        </w:rPr>
        <w:t xml:space="preserve">Ca urmare a solicitării de emitere a acordului de mediu adresată de </w:t>
      </w:r>
      <w:r w:rsidR="00991901" w:rsidRPr="009C77FF">
        <w:rPr>
          <w:rFonts w:ascii="Arial" w:hAnsi="Arial" w:cs="Arial"/>
          <w:b/>
          <w:lang w:val="ro-RO"/>
        </w:rPr>
        <w:t>CONSILIUL JUDEȚEAN BISTRIȚA-NĂSĂUD</w:t>
      </w:r>
      <w:r w:rsidR="004966D4" w:rsidRPr="009C77FF">
        <w:rPr>
          <w:rFonts w:ascii="Arial" w:hAnsi="Arial" w:cs="Arial"/>
          <w:lang w:val="ro-RO"/>
        </w:rPr>
        <w:t xml:space="preserve"> </w:t>
      </w:r>
      <w:r w:rsidRPr="009C77FF">
        <w:rPr>
          <w:rFonts w:ascii="Arial" w:hAnsi="Arial" w:cs="Arial"/>
          <w:lang w:val="ro-RO"/>
        </w:rPr>
        <w:t xml:space="preserve">cu sediul în </w:t>
      </w:r>
      <w:r w:rsidR="00991901" w:rsidRPr="009C77FF">
        <w:rPr>
          <w:rFonts w:ascii="Arial" w:hAnsi="Arial" w:cs="Arial"/>
          <w:lang w:val="ro-RO"/>
        </w:rPr>
        <w:t>municipiul Bistrița</w:t>
      </w:r>
      <w:r w:rsidR="004966D4" w:rsidRPr="009C77FF">
        <w:rPr>
          <w:rFonts w:ascii="Arial" w:hAnsi="Arial" w:cs="Arial"/>
          <w:lang w:val="ro-RO"/>
        </w:rPr>
        <w:t xml:space="preserve">, </w:t>
      </w:r>
      <w:r w:rsidR="00991901" w:rsidRPr="009C77FF">
        <w:rPr>
          <w:rFonts w:ascii="Arial" w:hAnsi="Arial" w:cs="Arial"/>
          <w:lang w:val="ro-RO"/>
        </w:rPr>
        <w:t xml:space="preserve">str. Piața Petru Rareș, </w:t>
      </w:r>
      <w:r w:rsidR="004966D4" w:rsidRPr="009C77FF">
        <w:rPr>
          <w:rFonts w:ascii="Arial" w:hAnsi="Arial" w:cs="Arial"/>
          <w:lang w:val="ro-RO"/>
        </w:rPr>
        <w:t xml:space="preserve">nr. </w:t>
      </w:r>
      <w:r w:rsidR="00991901" w:rsidRPr="009C77FF">
        <w:rPr>
          <w:rFonts w:ascii="Arial" w:hAnsi="Arial" w:cs="Arial"/>
          <w:lang w:val="ro-RO"/>
        </w:rPr>
        <w:t>1</w:t>
      </w:r>
      <w:r w:rsidR="00B12FE3" w:rsidRPr="009C77FF">
        <w:rPr>
          <w:rFonts w:ascii="Arial" w:hAnsi="Arial" w:cs="Arial"/>
          <w:iCs/>
          <w:lang w:val="ro-RO"/>
        </w:rPr>
        <w:t xml:space="preserve">, </w:t>
      </w:r>
      <w:r w:rsidRPr="009C77FF">
        <w:rPr>
          <w:rFonts w:ascii="Arial" w:eastAsia="Times New Roman" w:hAnsi="Arial" w:cs="Arial"/>
          <w:lang w:val="ro-RO"/>
        </w:rPr>
        <w:t>județul Bistriţa-Năsăud</w:t>
      </w:r>
      <w:r w:rsidRPr="009C77FF">
        <w:rPr>
          <w:rFonts w:ascii="Arial" w:hAnsi="Arial" w:cs="Arial"/>
          <w:lang w:val="ro-RO"/>
        </w:rPr>
        <w:t xml:space="preserve">, înregistrată la Agenţia pentru Protecţia Mediului Bistriţa-Năsăud cu nr. </w:t>
      </w:r>
      <w:r w:rsidR="00C24B01" w:rsidRPr="009C77FF">
        <w:rPr>
          <w:rFonts w:ascii="Arial" w:hAnsi="Arial" w:cs="Arial"/>
          <w:lang w:val="ro-RO"/>
        </w:rPr>
        <w:t>1</w:t>
      </w:r>
      <w:r w:rsidR="004966D4" w:rsidRPr="009C77FF">
        <w:rPr>
          <w:rFonts w:ascii="Arial" w:hAnsi="Arial" w:cs="Arial"/>
          <w:lang w:val="ro-RO"/>
        </w:rPr>
        <w:t>3</w:t>
      </w:r>
      <w:r w:rsidR="00991901" w:rsidRPr="009C77FF">
        <w:rPr>
          <w:rFonts w:ascii="Arial" w:hAnsi="Arial" w:cs="Arial"/>
          <w:lang w:val="ro-RO"/>
        </w:rPr>
        <w:t>222</w:t>
      </w:r>
      <w:r w:rsidR="002121F8" w:rsidRPr="009C77FF">
        <w:rPr>
          <w:rFonts w:ascii="Arial" w:hAnsi="Arial" w:cs="Arial"/>
          <w:lang w:val="ro-RO"/>
        </w:rPr>
        <w:t>/</w:t>
      </w:r>
      <w:r w:rsidR="00991901" w:rsidRPr="009C77FF">
        <w:rPr>
          <w:rFonts w:ascii="Arial" w:hAnsi="Arial" w:cs="Arial"/>
          <w:lang w:val="ro-RO"/>
        </w:rPr>
        <w:t>31</w:t>
      </w:r>
      <w:r w:rsidR="002121F8" w:rsidRPr="009C77FF">
        <w:rPr>
          <w:rFonts w:ascii="Arial" w:hAnsi="Arial" w:cs="Arial"/>
          <w:lang w:val="ro-RO"/>
        </w:rPr>
        <w:t>.</w:t>
      </w:r>
      <w:r w:rsidR="00845567" w:rsidRPr="009C77FF">
        <w:rPr>
          <w:rFonts w:ascii="Arial" w:hAnsi="Arial" w:cs="Arial"/>
          <w:lang w:val="ro-RO"/>
        </w:rPr>
        <w:t>1</w:t>
      </w:r>
      <w:r w:rsidR="00991901" w:rsidRPr="009C77FF">
        <w:rPr>
          <w:rFonts w:ascii="Arial" w:hAnsi="Arial" w:cs="Arial"/>
          <w:lang w:val="ro-RO"/>
        </w:rPr>
        <w:t>0</w:t>
      </w:r>
      <w:r w:rsidR="002121F8" w:rsidRPr="009C77FF">
        <w:rPr>
          <w:rFonts w:ascii="Arial" w:hAnsi="Arial" w:cs="Arial"/>
          <w:lang w:val="ro-RO"/>
        </w:rPr>
        <w:t>.20</w:t>
      </w:r>
      <w:r w:rsidR="00991901" w:rsidRPr="009C77FF">
        <w:rPr>
          <w:rFonts w:ascii="Arial" w:hAnsi="Arial" w:cs="Arial"/>
          <w:lang w:val="ro-RO"/>
        </w:rPr>
        <w:t>19</w:t>
      </w:r>
      <w:r w:rsidR="002121F8" w:rsidRPr="009C77FF">
        <w:rPr>
          <w:rFonts w:ascii="Arial" w:hAnsi="Arial" w:cs="Arial"/>
          <w:lang w:val="ro-RO"/>
        </w:rPr>
        <w:t xml:space="preserve">, ultima completare cu nr. </w:t>
      </w:r>
      <w:r w:rsidR="009C77FF" w:rsidRPr="009C77FF">
        <w:rPr>
          <w:rFonts w:ascii="Arial" w:hAnsi="Arial" w:cs="Arial"/>
          <w:lang w:val="ro-RO"/>
        </w:rPr>
        <w:t>1770</w:t>
      </w:r>
      <w:r w:rsidR="002121F8" w:rsidRPr="009C77FF">
        <w:rPr>
          <w:rFonts w:ascii="Arial" w:hAnsi="Arial" w:cs="Arial"/>
          <w:lang w:val="ro-RO"/>
        </w:rPr>
        <w:t>/</w:t>
      </w:r>
      <w:r w:rsidR="003950CF" w:rsidRPr="009C77FF">
        <w:rPr>
          <w:rFonts w:ascii="Arial" w:hAnsi="Arial" w:cs="Arial"/>
          <w:lang w:val="ro-RO"/>
        </w:rPr>
        <w:t>1</w:t>
      </w:r>
      <w:r w:rsidR="009C77FF" w:rsidRPr="009C77FF">
        <w:rPr>
          <w:rFonts w:ascii="Arial" w:hAnsi="Arial" w:cs="Arial"/>
          <w:lang w:val="ro-RO"/>
        </w:rPr>
        <w:t>4</w:t>
      </w:r>
      <w:r w:rsidR="002121F8" w:rsidRPr="009C77FF">
        <w:rPr>
          <w:rFonts w:ascii="Arial" w:hAnsi="Arial" w:cs="Arial"/>
          <w:lang w:val="ro-RO"/>
        </w:rPr>
        <w:t>.</w:t>
      </w:r>
      <w:r w:rsidR="003950CF" w:rsidRPr="009C77FF">
        <w:rPr>
          <w:rFonts w:ascii="Arial" w:hAnsi="Arial" w:cs="Arial"/>
          <w:lang w:val="ro-RO"/>
        </w:rPr>
        <w:t>0</w:t>
      </w:r>
      <w:r w:rsidR="009C77FF" w:rsidRPr="009C77FF">
        <w:rPr>
          <w:rFonts w:ascii="Arial" w:hAnsi="Arial" w:cs="Arial"/>
          <w:lang w:val="ro-RO"/>
        </w:rPr>
        <w:t>2</w:t>
      </w:r>
      <w:r w:rsidR="002121F8" w:rsidRPr="009C77FF">
        <w:rPr>
          <w:rFonts w:ascii="Arial" w:hAnsi="Arial" w:cs="Arial"/>
          <w:lang w:val="ro-RO"/>
        </w:rPr>
        <w:t>.20</w:t>
      </w:r>
      <w:r w:rsidR="003950CF" w:rsidRPr="009C77FF">
        <w:rPr>
          <w:rFonts w:ascii="Arial" w:hAnsi="Arial" w:cs="Arial"/>
          <w:lang w:val="ro-RO"/>
        </w:rPr>
        <w:t>20</w:t>
      </w:r>
      <w:r w:rsidRPr="009C77FF">
        <w:rPr>
          <w:rFonts w:ascii="Arial" w:hAnsi="Arial" w:cs="Arial"/>
          <w:lang w:val="ro-RO"/>
        </w:rPr>
        <w:t xml:space="preserve">, în baza </w:t>
      </w:r>
      <w:r w:rsidR="00B12FE3" w:rsidRPr="009C77FF">
        <w:rPr>
          <w:rFonts w:ascii="Arial" w:hAnsi="Arial" w:cs="Arial"/>
          <w:lang w:val="ro-RO"/>
        </w:rPr>
        <w:t>Legii nr. 292/2018 privind evaluarea impactului anumitor proiecte publice și private asupra mediului</w:t>
      </w:r>
      <w:r w:rsidRPr="009C77FF">
        <w:rPr>
          <w:rFonts w:cs="Calibri"/>
          <w:lang w:val="ro-RO"/>
        </w:rPr>
        <w:t xml:space="preserve"> </w:t>
      </w:r>
      <w:r w:rsidRPr="009C77FF">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9C77FF" w:rsidRDefault="00802CA0" w:rsidP="00802CA0">
      <w:pPr>
        <w:spacing w:after="0" w:line="240" w:lineRule="auto"/>
        <w:ind w:firstLine="720"/>
        <w:jc w:val="both"/>
        <w:rPr>
          <w:rFonts w:ascii="Arial" w:hAnsi="Arial" w:cs="Arial"/>
          <w:lang w:val="ro-RO"/>
        </w:rPr>
      </w:pPr>
      <w:r w:rsidRPr="009C77FF">
        <w:rPr>
          <w:rFonts w:ascii="Arial" w:hAnsi="Arial" w:cs="Arial"/>
          <w:b/>
          <w:lang w:val="ro-RO"/>
        </w:rPr>
        <w:t>Agenţia pentru Protecţia Mediului Bistriţa-Năsăud decide</w:t>
      </w:r>
      <w:r w:rsidRPr="009C77FF">
        <w:rPr>
          <w:rFonts w:ascii="Arial" w:hAnsi="Arial" w:cs="Arial"/>
          <w:lang w:val="ro-RO"/>
        </w:rPr>
        <w:t xml:space="preserve">, ca urmare a consultărilor desfăşurate în cadrul şedinţei Comisiei </w:t>
      </w:r>
      <w:r w:rsidR="006F04C0" w:rsidRPr="009C77FF">
        <w:rPr>
          <w:rFonts w:ascii="Arial" w:hAnsi="Arial" w:cs="Arial"/>
          <w:lang w:val="ro-RO"/>
        </w:rPr>
        <w:t xml:space="preserve">de Analiză Tehnică din data de </w:t>
      </w:r>
      <w:r w:rsidR="00845567" w:rsidRPr="009C77FF">
        <w:rPr>
          <w:rFonts w:ascii="Arial" w:hAnsi="Arial" w:cs="Arial"/>
          <w:lang w:val="ro-RO"/>
        </w:rPr>
        <w:t>1</w:t>
      </w:r>
      <w:r w:rsidR="00991901" w:rsidRPr="009C77FF">
        <w:rPr>
          <w:rFonts w:ascii="Arial" w:hAnsi="Arial" w:cs="Arial"/>
          <w:lang w:val="ro-RO"/>
        </w:rPr>
        <w:t>2</w:t>
      </w:r>
      <w:r w:rsidRPr="009C77FF">
        <w:rPr>
          <w:rFonts w:ascii="Arial" w:hAnsi="Arial" w:cs="Arial"/>
          <w:lang w:val="ro-RO"/>
        </w:rPr>
        <w:t>.</w:t>
      </w:r>
      <w:r w:rsidR="003950CF" w:rsidRPr="009C77FF">
        <w:rPr>
          <w:rFonts w:ascii="Arial" w:hAnsi="Arial" w:cs="Arial"/>
          <w:lang w:val="ro-RO"/>
        </w:rPr>
        <w:t>0</w:t>
      </w:r>
      <w:r w:rsidR="00991901" w:rsidRPr="009C77FF">
        <w:rPr>
          <w:rFonts w:ascii="Arial" w:hAnsi="Arial" w:cs="Arial"/>
          <w:lang w:val="ro-RO"/>
        </w:rPr>
        <w:t>2</w:t>
      </w:r>
      <w:r w:rsidRPr="009C77FF">
        <w:rPr>
          <w:rFonts w:ascii="Arial" w:hAnsi="Arial" w:cs="Arial"/>
          <w:lang w:val="ro-RO"/>
        </w:rPr>
        <w:t>.20</w:t>
      </w:r>
      <w:r w:rsidR="003950CF" w:rsidRPr="009C77FF">
        <w:rPr>
          <w:rFonts w:ascii="Arial" w:hAnsi="Arial" w:cs="Arial"/>
          <w:lang w:val="ro-RO"/>
        </w:rPr>
        <w:t>20</w:t>
      </w:r>
      <w:r w:rsidRPr="009C77FF">
        <w:rPr>
          <w:rFonts w:ascii="Arial" w:hAnsi="Arial" w:cs="Arial"/>
          <w:lang w:val="ro-RO"/>
        </w:rPr>
        <w:t xml:space="preserve">, </w:t>
      </w:r>
      <w:r w:rsidRPr="009C77FF">
        <w:rPr>
          <w:rFonts w:ascii="Arial" w:hAnsi="Arial" w:cs="Arial"/>
          <w:b/>
          <w:lang w:val="ro-RO"/>
        </w:rPr>
        <w:t xml:space="preserve">că proiectul </w:t>
      </w:r>
      <w:r w:rsidR="003950CF" w:rsidRPr="009C77FF">
        <w:rPr>
          <w:rFonts w:ascii="Arial" w:hAnsi="Arial" w:cs="Arial"/>
          <w:lang w:val="ro-RO"/>
        </w:rPr>
        <w:t>”</w:t>
      </w:r>
      <w:r w:rsidR="00991901" w:rsidRPr="009C77FF">
        <w:rPr>
          <w:rFonts w:ascii="Arial" w:hAnsi="Arial" w:cs="Arial"/>
          <w:lang w:val="ro-RO"/>
        </w:rPr>
        <w:t>Construire bază sportivă TIP1 – localitatea Unirea, str. Aerodromului, nr. 33, municipiul Bistrița, județul Bistriţa-Năsăud”, în localitatea componentă Unirea, str. Aerodromului, nr. 33, municipiul Bistrița</w:t>
      </w:r>
      <w:r w:rsidR="004966D4" w:rsidRPr="009C77FF">
        <w:rPr>
          <w:rFonts w:ascii="Arial" w:hAnsi="Arial" w:cs="Arial"/>
          <w:lang w:val="ro-RO"/>
        </w:rPr>
        <w:t>,</w:t>
      </w:r>
      <w:r w:rsidRPr="009C77FF">
        <w:rPr>
          <w:rFonts w:ascii="Arial" w:hAnsi="Arial" w:cs="Arial"/>
          <w:lang w:val="ro-RO"/>
        </w:rPr>
        <w:t xml:space="preserve"> </w:t>
      </w:r>
      <w:r w:rsidRPr="009C77FF">
        <w:rPr>
          <w:rFonts w:ascii="Arial" w:hAnsi="Arial" w:cs="Arial"/>
          <w:b/>
          <w:bCs/>
          <w:lang w:val="ro-RO"/>
        </w:rPr>
        <w:t>nu se supune evaluării impactului asupra mediului</w:t>
      </w:r>
      <w:r w:rsidRPr="009C77FF">
        <w:rPr>
          <w:rFonts w:ascii="Arial" w:hAnsi="Arial" w:cs="Arial"/>
          <w:lang w:val="ro-RO"/>
        </w:rPr>
        <w:t xml:space="preserve">. </w:t>
      </w:r>
    </w:p>
    <w:p w:rsidR="00802CA0" w:rsidRPr="009C77FF" w:rsidRDefault="00802CA0" w:rsidP="00802CA0">
      <w:pPr>
        <w:spacing w:after="0" w:line="240" w:lineRule="auto"/>
        <w:ind w:firstLine="720"/>
        <w:jc w:val="both"/>
        <w:rPr>
          <w:rFonts w:ascii="Arial" w:hAnsi="Arial" w:cs="Arial"/>
          <w:lang w:val="ro-RO"/>
        </w:rPr>
      </w:pPr>
    </w:p>
    <w:p w:rsidR="00802CA0" w:rsidRPr="009C77FF" w:rsidRDefault="00802CA0" w:rsidP="00802CA0">
      <w:pPr>
        <w:spacing w:after="0" w:line="240" w:lineRule="auto"/>
        <w:ind w:firstLine="720"/>
        <w:jc w:val="both"/>
        <w:rPr>
          <w:rFonts w:ascii="Arial" w:hAnsi="Arial" w:cs="Arial"/>
          <w:b/>
          <w:lang w:val="ro-RO"/>
        </w:rPr>
      </w:pPr>
      <w:r w:rsidRPr="009C77FF">
        <w:rPr>
          <w:rFonts w:ascii="Arial" w:hAnsi="Arial" w:cs="Arial"/>
          <w:b/>
          <w:lang w:val="ro-RO"/>
        </w:rPr>
        <w:t>Justificarea prezentei decizii:</w:t>
      </w:r>
    </w:p>
    <w:p w:rsidR="00AF2290" w:rsidRPr="009C77FF" w:rsidRDefault="00AF2290" w:rsidP="00802CA0">
      <w:pPr>
        <w:spacing w:after="0" w:line="240" w:lineRule="auto"/>
        <w:ind w:firstLine="720"/>
        <w:jc w:val="both"/>
        <w:rPr>
          <w:rFonts w:ascii="Arial" w:hAnsi="Arial" w:cs="Arial"/>
          <w:b/>
          <w:lang w:val="ro-RO"/>
        </w:rPr>
      </w:pPr>
    </w:p>
    <w:p w:rsidR="00802CA0" w:rsidRPr="009C77FF" w:rsidRDefault="00802CA0" w:rsidP="00802CA0">
      <w:pPr>
        <w:autoSpaceDE w:val="0"/>
        <w:autoSpaceDN w:val="0"/>
        <w:adjustRightInd w:val="0"/>
        <w:spacing w:after="0" w:line="240" w:lineRule="auto"/>
        <w:jc w:val="both"/>
        <w:rPr>
          <w:rFonts w:ascii="Arial" w:hAnsi="Arial" w:cs="Arial"/>
          <w:b/>
          <w:lang w:val="ro-RO"/>
        </w:rPr>
      </w:pPr>
      <w:r w:rsidRPr="009C77FF">
        <w:rPr>
          <w:rFonts w:ascii="Arial" w:hAnsi="Arial" w:cs="Arial"/>
          <w:b/>
          <w:lang w:val="ro-RO"/>
        </w:rPr>
        <w:t xml:space="preserve">I. Motivele care au stat la baza luării deciziei etapei de încadrare în procedura de evaluare a impactului asupra mediului sunt următoarele: </w:t>
      </w:r>
    </w:p>
    <w:p w:rsidR="004966D4" w:rsidRPr="009C77FF" w:rsidRDefault="003950CF" w:rsidP="004966D4">
      <w:pPr>
        <w:spacing w:after="0" w:line="240" w:lineRule="auto"/>
        <w:ind w:firstLine="708"/>
        <w:jc w:val="both"/>
        <w:rPr>
          <w:rFonts w:ascii="Arial" w:hAnsi="Arial" w:cs="Arial"/>
          <w:bCs/>
          <w:i/>
          <w:lang w:val="ro-RO"/>
        </w:rPr>
      </w:pPr>
      <w:r w:rsidRPr="009C77FF">
        <w:rPr>
          <w:rFonts w:ascii="Arial" w:hAnsi="Arial" w:cs="Arial"/>
          <w:i/>
          <w:lang w:val="ro-RO"/>
        </w:rPr>
        <w:t xml:space="preserve">Proiectul propus </w:t>
      </w:r>
      <w:r w:rsidRPr="009C77FF">
        <w:rPr>
          <w:rFonts w:ascii="Arial" w:hAnsi="Arial" w:cs="Arial"/>
          <w:b/>
          <w:i/>
          <w:lang w:val="ro-RO"/>
        </w:rPr>
        <w:t>intră</w:t>
      </w:r>
      <w:r w:rsidRPr="009C77FF">
        <w:rPr>
          <w:rFonts w:ascii="Arial" w:hAnsi="Arial" w:cs="Arial"/>
          <w:i/>
          <w:lang w:val="ro-RO"/>
        </w:rPr>
        <w:t xml:space="preserve"> sub incidenţa Legii nr. 292/2018 privind evaluarea impactului anumitor proiecte publice şi private asupra mediului, fiind încadrat în Anexa 2 la punctul </w:t>
      </w:r>
      <w:r w:rsidR="004966D4" w:rsidRPr="009C77FF">
        <w:rPr>
          <w:rFonts w:ascii="Arial" w:hAnsi="Arial" w:cs="Arial"/>
          <w:bCs/>
          <w:i/>
          <w:lang w:val="ro-RO"/>
        </w:rPr>
        <w:t>10, lit. b) proiecte de dezvoltare urbană.</w:t>
      </w:r>
    </w:p>
    <w:p w:rsidR="003950CF" w:rsidRPr="009C77FF" w:rsidRDefault="003950CF" w:rsidP="003950CF">
      <w:pPr>
        <w:spacing w:after="0" w:line="240" w:lineRule="auto"/>
        <w:ind w:firstLine="708"/>
        <w:jc w:val="both"/>
        <w:rPr>
          <w:rFonts w:ascii="Arial" w:hAnsi="Arial" w:cs="Arial"/>
          <w:i/>
          <w:lang w:val="ro-RO"/>
        </w:rPr>
      </w:pPr>
      <w:r w:rsidRPr="009C77FF">
        <w:rPr>
          <w:rFonts w:ascii="Arial" w:hAnsi="Arial" w:cs="Arial"/>
          <w:i/>
          <w:lang w:val="ro-RO"/>
        </w:rPr>
        <w:t xml:space="preserve">Proiectul propus </w:t>
      </w:r>
      <w:r w:rsidRPr="009C77FF">
        <w:rPr>
          <w:rFonts w:ascii="Arial" w:hAnsi="Arial" w:cs="Arial"/>
          <w:b/>
          <w:i/>
          <w:lang w:val="ro-RO"/>
        </w:rPr>
        <w:t>nu intră</w:t>
      </w:r>
      <w:r w:rsidRPr="009C77FF">
        <w:rPr>
          <w:rFonts w:ascii="Arial" w:hAnsi="Arial" w:cs="Arial"/>
          <w:i/>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3950CF" w:rsidRPr="009C77FF" w:rsidRDefault="003950CF" w:rsidP="003950CF">
      <w:pPr>
        <w:spacing w:after="0" w:line="240" w:lineRule="auto"/>
        <w:ind w:firstLine="708"/>
        <w:jc w:val="both"/>
        <w:rPr>
          <w:rFonts w:ascii="Arial" w:hAnsi="Arial" w:cs="Arial"/>
          <w:i/>
          <w:lang w:val="ro-RO"/>
        </w:rPr>
      </w:pPr>
      <w:r w:rsidRPr="009C77FF">
        <w:rPr>
          <w:rFonts w:ascii="Arial" w:hAnsi="Arial" w:cs="Arial"/>
          <w:i/>
          <w:lang w:val="ro-RO"/>
        </w:rPr>
        <w:t xml:space="preserve">Proiectul propus </w:t>
      </w:r>
      <w:r w:rsidR="00991901" w:rsidRPr="009C77FF">
        <w:rPr>
          <w:rFonts w:ascii="Arial" w:hAnsi="Arial" w:cs="Arial"/>
          <w:b/>
          <w:i/>
          <w:lang w:val="ro-RO"/>
        </w:rPr>
        <w:t>nu</w:t>
      </w:r>
      <w:r w:rsidR="00991901" w:rsidRPr="009C77FF">
        <w:rPr>
          <w:rFonts w:ascii="Arial" w:hAnsi="Arial" w:cs="Arial"/>
          <w:i/>
          <w:lang w:val="ro-RO"/>
        </w:rPr>
        <w:t xml:space="preserve"> </w:t>
      </w:r>
      <w:r w:rsidR="004966D4" w:rsidRPr="009C77FF">
        <w:rPr>
          <w:rFonts w:ascii="Arial" w:hAnsi="Arial" w:cs="Arial"/>
          <w:b/>
          <w:i/>
          <w:lang w:val="ro-RO"/>
        </w:rPr>
        <w:t xml:space="preserve">intră </w:t>
      </w:r>
      <w:r w:rsidR="004966D4" w:rsidRPr="009C77FF">
        <w:rPr>
          <w:rFonts w:ascii="Arial" w:hAnsi="Arial" w:cs="Arial"/>
          <w:i/>
          <w:lang w:val="ro-RO"/>
        </w:rPr>
        <w:t>sub incidența art. 28 din Ordonanţa de urgenţă a Guvernului nr. 57/2007 privind regimul ariilor naturale protejate, conservarea habitatelor naturale, a florei şi faunei sălbatice, aprobată cu modificări și completări prin Legea nr. 49/2011, cu modificăr</w:t>
      </w:r>
      <w:r w:rsidR="00991901" w:rsidRPr="009C77FF">
        <w:rPr>
          <w:rFonts w:ascii="Arial" w:hAnsi="Arial" w:cs="Arial"/>
          <w:i/>
          <w:lang w:val="ro-RO"/>
        </w:rPr>
        <w:t>ile și completările ulterioare.</w:t>
      </w:r>
    </w:p>
    <w:p w:rsidR="00A52ADB" w:rsidRPr="009C77FF" w:rsidRDefault="00A52ADB" w:rsidP="00A52ADB">
      <w:pPr>
        <w:spacing w:after="0" w:line="240" w:lineRule="auto"/>
        <w:ind w:firstLine="708"/>
        <w:jc w:val="both"/>
        <w:rPr>
          <w:rFonts w:ascii="Arial" w:hAnsi="Arial" w:cs="Arial"/>
          <w:i/>
          <w:lang w:val="ro-RO"/>
        </w:rPr>
      </w:pPr>
    </w:p>
    <w:p w:rsidR="00421D5F" w:rsidRPr="009C77FF" w:rsidRDefault="006A11D2" w:rsidP="00DA5B29">
      <w:pPr>
        <w:spacing w:after="0" w:line="240" w:lineRule="auto"/>
        <w:ind w:firstLine="720"/>
        <w:jc w:val="both"/>
        <w:rPr>
          <w:rFonts w:ascii="Arial" w:hAnsi="Arial" w:cs="Arial"/>
          <w:i/>
          <w:lang w:val="ro-RO"/>
        </w:rPr>
      </w:pPr>
      <w:r w:rsidRPr="009C77FF">
        <w:rPr>
          <w:rFonts w:ascii="Arial" w:hAnsi="Arial" w:cs="Arial"/>
          <w:i/>
          <w:iCs/>
          <w:lang w:val="ro-RO"/>
        </w:rPr>
        <w:t xml:space="preserve">Proiectul a parcurs etapa de evaluare iniţială şi etapa de încadrare, </w:t>
      </w:r>
      <w:r w:rsidRPr="009C77FF">
        <w:rPr>
          <w:rFonts w:ascii="Arial" w:hAnsi="Arial" w:cs="Arial"/>
          <w:i/>
          <w:lang w:val="ro-RO"/>
        </w:rPr>
        <w:t xml:space="preserve">din analiza listei de control pentru etapa de încadrare şi </w:t>
      </w:r>
      <w:r w:rsidRPr="009C77FF">
        <w:rPr>
          <w:rFonts w:ascii="Arial" w:hAnsi="Arial" w:cs="Arial"/>
          <w:i/>
          <w:color w:val="000000"/>
          <w:lang w:val="ro-RO"/>
        </w:rPr>
        <w:t xml:space="preserve">din analiza criteriilor de selecţie pentru stabilirea necesităţii efectuării evaluării impactului asupra mediului din Anexa 3 la </w:t>
      </w:r>
      <w:r w:rsidRPr="009C77FF">
        <w:rPr>
          <w:rFonts w:ascii="Arial" w:hAnsi="Arial" w:cs="Arial"/>
          <w:i/>
          <w:lang w:val="ro-RO"/>
        </w:rPr>
        <w:t xml:space="preserve">Legii nr. </w:t>
      </w:r>
      <w:r w:rsidRPr="009C77FF">
        <w:rPr>
          <w:rFonts w:ascii="Arial" w:hAnsi="Arial" w:cs="Arial"/>
          <w:i/>
          <w:shd w:val="clear" w:color="auto" w:fill="FFFFFF"/>
          <w:lang w:val="ro-RO"/>
        </w:rPr>
        <w:t xml:space="preserve">292/2018 </w:t>
      </w:r>
      <w:r w:rsidRPr="009C77FF">
        <w:rPr>
          <w:rFonts w:ascii="Arial" w:hAnsi="Arial" w:cs="Arial"/>
          <w:i/>
          <w:lang w:val="ro-RO"/>
        </w:rPr>
        <w:t>nu rezultă un impact semnificativ asupra mediului al proiectului propus.</w:t>
      </w:r>
    </w:p>
    <w:p w:rsidR="006A11D2" w:rsidRPr="009C77FF" w:rsidRDefault="006A11D2" w:rsidP="00832A69">
      <w:pPr>
        <w:spacing w:after="0" w:line="240" w:lineRule="auto"/>
        <w:jc w:val="both"/>
        <w:rPr>
          <w:rFonts w:ascii="Arial" w:eastAsia="Times New Roman" w:hAnsi="Arial" w:cs="Arial"/>
          <w:i/>
          <w:lang w:val="ro-RO"/>
        </w:rPr>
      </w:pPr>
      <w:r w:rsidRPr="009C77FF">
        <w:rPr>
          <w:rFonts w:ascii="Arial" w:hAnsi="Arial" w:cs="Arial"/>
          <w:i/>
          <w:lang w:val="ro-RO"/>
        </w:rPr>
        <w:tab/>
        <w:t>Anunţurile publice privind depunerea solicitării de emitere a acordului de mediu şi privind decizia etapei de încadrare</w:t>
      </w:r>
      <w:r w:rsidRPr="009C77FF">
        <w:rPr>
          <w:rFonts w:ascii="Arial" w:eastAsia="Times New Roman" w:hAnsi="Arial" w:cs="Arial"/>
          <w:i/>
          <w:lang w:val="ro-RO"/>
        </w:rPr>
        <w:t xml:space="preserve"> au fost mediatizate prin afişare la sediul Primări</w:t>
      </w:r>
      <w:r w:rsidR="00FF7D10" w:rsidRPr="009C77FF">
        <w:rPr>
          <w:rFonts w:ascii="Arial" w:eastAsia="Times New Roman" w:hAnsi="Arial" w:cs="Arial"/>
          <w:i/>
          <w:lang w:val="ro-RO"/>
        </w:rPr>
        <w:t>ei</w:t>
      </w:r>
      <w:r w:rsidRPr="009C77FF">
        <w:rPr>
          <w:rFonts w:ascii="Arial" w:eastAsia="Times New Roman" w:hAnsi="Arial" w:cs="Arial"/>
          <w:i/>
          <w:lang w:val="ro-RO"/>
        </w:rPr>
        <w:t xml:space="preserve"> </w:t>
      </w:r>
      <w:r w:rsidR="00257302" w:rsidRPr="009C77FF">
        <w:rPr>
          <w:rFonts w:ascii="Arial" w:eastAsia="Times New Roman" w:hAnsi="Arial" w:cs="Arial"/>
          <w:i/>
          <w:lang w:val="ro-RO"/>
        </w:rPr>
        <w:t>municipiului Bistrița</w:t>
      </w:r>
      <w:r w:rsidR="00FF7D10" w:rsidRPr="009C77FF">
        <w:rPr>
          <w:rFonts w:ascii="Arial" w:eastAsia="Times New Roman" w:hAnsi="Arial" w:cs="Arial"/>
          <w:i/>
          <w:lang w:val="ro-RO"/>
        </w:rPr>
        <w:t>,</w:t>
      </w:r>
      <w:r w:rsidRPr="009C77FF">
        <w:rPr>
          <w:rFonts w:ascii="Arial" w:eastAsia="Times New Roman" w:hAnsi="Arial" w:cs="Arial"/>
          <w:i/>
          <w:lang w:val="ro-RO"/>
        </w:rPr>
        <w:t xml:space="preserve"> publicare în presa locală, afişare pe site-ul şi la sediul A.P.M. Bistriţa-Năsăud. </w:t>
      </w:r>
    </w:p>
    <w:p w:rsidR="00BD7720" w:rsidRPr="009C77FF" w:rsidRDefault="00BD7720" w:rsidP="00DA5B29">
      <w:pPr>
        <w:pStyle w:val="NoSpacing"/>
        <w:ind w:firstLine="720"/>
        <w:jc w:val="both"/>
        <w:rPr>
          <w:rFonts w:ascii="Arial" w:hAnsi="Arial" w:cs="Arial"/>
          <w:i/>
          <w:iCs/>
          <w:lang w:val="ro-RO"/>
        </w:rPr>
      </w:pPr>
    </w:p>
    <w:p w:rsidR="006A11D2" w:rsidRPr="009C77FF" w:rsidRDefault="006A11D2" w:rsidP="00DA5B29">
      <w:pPr>
        <w:pStyle w:val="NoSpacing"/>
        <w:ind w:firstLine="720"/>
        <w:jc w:val="both"/>
        <w:rPr>
          <w:rFonts w:ascii="Arial" w:eastAsia="Times New Roman" w:hAnsi="Arial" w:cs="Arial"/>
          <w:i/>
          <w:lang w:val="ro-RO"/>
        </w:rPr>
      </w:pPr>
      <w:r w:rsidRPr="009C77FF">
        <w:rPr>
          <w:rFonts w:ascii="Arial" w:hAnsi="Arial" w:cs="Arial"/>
          <w:i/>
          <w:iCs/>
          <w:lang w:val="ro-RO"/>
        </w:rPr>
        <w:t>Nu s-au înregistrat observaţii/comentarii/contestaţii din partea publicului interesat pe durata desfășurării procedurii de emitere a actului de reglementare.</w:t>
      </w:r>
    </w:p>
    <w:p w:rsidR="00832A69" w:rsidRPr="009C77FF" w:rsidRDefault="00832A69" w:rsidP="008D39B2">
      <w:pPr>
        <w:spacing w:after="0" w:line="240" w:lineRule="auto"/>
        <w:jc w:val="both"/>
        <w:rPr>
          <w:rFonts w:ascii="Arial" w:eastAsia="Times New Roman" w:hAnsi="Arial" w:cs="Arial"/>
          <w:b/>
          <w:lang w:val="ro-RO" w:eastAsia="ro-RO"/>
        </w:rPr>
      </w:pPr>
    </w:p>
    <w:p w:rsidR="00CE0218" w:rsidRPr="009C77FF" w:rsidRDefault="00CE0218" w:rsidP="00CE0218">
      <w:pPr>
        <w:tabs>
          <w:tab w:val="center" w:pos="6118"/>
        </w:tabs>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1. Caracteristicile proiectului</w:t>
      </w:r>
    </w:p>
    <w:p w:rsidR="009711DF" w:rsidRPr="009C77FF" w:rsidRDefault="009711DF" w:rsidP="009711DF">
      <w:pPr>
        <w:spacing w:after="0" w:line="240" w:lineRule="auto"/>
        <w:jc w:val="both"/>
        <w:rPr>
          <w:rFonts w:ascii="Arial" w:hAnsi="Arial" w:cs="Arial"/>
          <w:color w:val="000000" w:themeColor="text1"/>
          <w:lang w:val="ro-RO"/>
        </w:rPr>
      </w:pPr>
      <w:r w:rsidRPr="009C77FF">
        <w:rPr>
          <w:rFonts w:ascii="Arial" w:hAnsi="Arial" w:cs="Arial"/>
          <w:b/>
          <w:color w:val="000000" w:themeColor="text1"/>
          <w:lang w:val="ro-RO"/>
        </w:rPr>
        <w:t>a) dimensiunea și concepția întregului proiect</w:t>
      </w:r>
      <w:r w:rsidRPr="009C77FF">
        <w:rPr>
          <w:rFonts w:ascii="Arial" w:hAnsi="Arial" w:cs="Arial"/>
          <w:color w:val="000000" w:themeColor="text1"/>
          <w:lang w:val="ro-RO"/>
        </w:rPr>
        <w:t xml:space="preserve">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proiectul constă în construirea unei baze sportive, care va ocupa o suprafață totală de 38906  mp, situată în localitatea componentă Unirea, str. Aerodromului, nr. 33, municipiul Bistrița;</w:t>
      </w:r>
    </w:p>
    <w:p w:rsidR="00257302" w:rsidRPr="009C77FF" w:rsidRDefault="00257302" w:rsidP="00257302">
      <w:pPr>
        <w:spacing w:after="0" w:line="240" w:lineRule="auto"/>
        <w:jc w:val="both"/>
        <w:rPr>
          <w:rFonts w:ascii="Arial" w:eastAsia="Times New Roman" w:hAnsi="Arial" w:cs="Arial"/>
          <w:b/>
          <w:i/>
          <w:u w:val="single"/>
          <w:lang w:val="ro-RO" w:eastAsia="ro-RO"/>
        </w:rPr>
      </w:pPr>
      <w:r w:rsidRPr="009C77FF">
        <w:rPr>
          <w:rFonts w:ascii="Arial" w:eastAsia="Times New Roman" w:hAnsi="Arial" w:cs="Arial"/>
          <w:b/>
          <w:i/>
          <w:u w:val="single"/>
          <w:lang w:val="ro-RO" w:eastAsia="ro-RO"/>
        </w:rPr>
        <w:t>Situația proiectată</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Baza sportivă va cuprinde:</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Teren pentru fotbal 8.833,5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Teren multifuncțional pentru handbal, baschet, volei și tenis 1.100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Clădire pentru vestiare 395,88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Cabină  poartă 7,29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Fundații gard 220,34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Terase 33,76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Parcare 55 locuri 593,6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Acces auto 2150,48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Alei pietonale 764,94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Platformă gospodărească 9,75 mp</w:t>
      </w:r>
    </w:p>
    <w:p w:rsidR="00257302" w:rsidRPr="009C77FF" w:rsidRDefault="00257302" w:rsidP="00257302">
      <w:pPr>
        <w:numPr>
          <w:ilvl w:val="0"/>
          <w:numId w:val="35"/>
        </w:num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Spații verzi 24796,46 mp</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terenul pentru fotbal-</w:t>
      </w:r>
      <w:r w:rsidRPr="009C77FF">
        <w:rPr>
          <w:rFonts w:ascii="Arial" w:eastAsia="Times New Roman" w:hAnsi="Arial" w:cs="Arial"/>
          <w:i/>
          <w:u w:val="single"/>
          <w:lang w:val="ro-RO" w:eastAsia="ro-RO"/>
        </w:rPr>
        <w:t>dotări</w:t>
      </w:r>
      <w:r w:rsidRPr="009C77FF">
        <w:rPr>
          <w:rFonts w:ascii="Arial" w:eastAsia="Times New Roman" w:hAnsi="Arial" w:cs="Arial"/>
          <w:i/>
          <w:lang w:val="ro-RO" w:eastAsia="ro-RO"/>
        </w:rPr>
        <w:t>: suprafața de joc va fi dintr-un covor de gazon artificial, pe straturi de balast și piatră compactate, 2 bănci de câte 14 scaune pentru rezerve și antrenori, 20 locuri pentru persoane cu dizabilități locomotorii, o instalație pentru iluminat nocturn, gard de protecție din stâlpi metalici și plasă textile, gradene tribune pentru 500 de spectatori, porți de fotbal, tabelă de marcaj, 5 catarge pentru drapele, bănci pentru rezerve, protecție căptușeală de burete la stâlpii nocturnei, plasă de compartimentare a terenului cu gazon în două terenuri mici de antrenament de fotbal, targă medicală;</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teren multifuncțional pentru handbal, baschet, volei și tenis-</w:t>
      </w:r>
      <w:r w:rsidRPr="009C77FF">
        <w:rPr>
          <w:rFonts w:ascii="Arial" w:eastAsia="Times New Roman" w:hAnsi="Arial" w:cs="Arial"/>
          <w:i/>
          <w:u w:val="single"/>
          <w:lang w:val="ro-RO" w:eastAsia="ro-RO"/>
        </w:rPr>
        <w:t>dotări</w:t>
      </w:r>
      <w:r w:rsidRPr="009C77FF">
        <w:rPr>
          <w:rFonts w:ascii="Arial" w:eastAsia="Times New Roman" w:hAnsi="Arial" w:cs="Arial"/>
          <w:i/>
          <w:lang w:val="ro-RO" w:eastAsia="ro-RO"/>
        </w:rPr>
        <w:t>: suprafața de joc va fi dintr-un covor de tartan, pe un planșeu din beton armat și balast compactat, 2 bănci de câte 10 scaune pentru rezerve și antrenori, o instalație pentru iluminat nocturn, gard de protecție din stâlpi metalici și plasă textile, bănci pentru rezerve, fileu de tenis cu stâlpi mobili, fileu de volei cu stâlpi mobili, panouri de baschet mobile complet echipate, porți de handbal, protecție căptușeală de burete la stâlpii nocturnei;</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clădire pentru vestiare în regim de înălțime P+1E retras:</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parter: holuri, grupuri sanitare, vestiare, magazii, cabinet medical, arbitri, birou, cameră tehnică;</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xml:space="preserve">- etaj retras: </w:t>
      </w:r>
      <w:r w:rsidR="00276527">
        <w:rPr>
          <w:rFonts w:ascii="Arial" w:eastAsia="Times New Roman" w:hAnsi="Arial" w:cs="Arial"/>
          <w:i/>
          <w:lang w:val="ro-RO" w:eastAsia="ro-RO"/>
        </w:rPr>
        <w:t xml:space="preserve">spații pentru </w:t>
      </w:r>
      <w:r w:rsidRPr="009C77FF">
        <w:rPr>
          <w:rFonts w:ascii="Arial" w:eastAsia="Times New Roman" w:hAnsi="Arial" w:cs="Arial"/>
          <w:i/>
          <w:lang w:val="ro-RO" w:eastAsia="ro-RO"/>
        </w:rPr>
        <w:t>părinți/protocol/vip, grupuri sanitare, depozit, terase;</w:t>
      </w:r>
    </w:p>
    <w:p w:rsidR="00257302" w:rsidRPr="009C77FF" w:rsidRDefault="00257302" w:rsidP="00257302">
      <w:pPr>
        <w:spacing w:after="0" w:line="240" w:lineRule="auto"/>
        <w:jc w:val="both"/>
        <w:rPr>
          <w:rFonts w:ascii="Arial" w:eastAsia="Times New Roman" w:hAnsi="Arial" w:cs="Arial"/>
          <w:lang w:val="ro-RO" w:eastAsia="ro-RO"/>
        </w:rPr>
      </w:pPr>
      <w:r w:rsidRPr="009C77FF">
        <w:rPr>
          <w:rFonts w:ascii="Arial" w:eastAsia="Times New Roman" w:hAnsi="Arial" w:cs="Arial"/>
          <w:b/>
          <w:lang w:val="ro-RO" w:eastAsia="ro-RO"/>
        </w:rPr>
        <w:t>b) cumularea cu alte proiecte existente si/sau aprobate</w:t>
      </w:r>
      <w:r w:rsidRPr="009C77FF">
        <w:rPr>
          <w:rFonts w:ascii="Arial" w:eastAsia="Times New Roman" w:hAnsi="Arial" w:cs="Arial"/>
          <w:lang w:val="ro-RO" w:eastAsia="ro-RO"/>
        </w:rPr>
        <w:t xml:space="preserve">: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în zonă sunt prevăzute și alte proiecte de dezvoltare cu specific asemănător;</w:t>
      </w:r>
    </w:p>
    <w:p w:rsidR="00257302" w:rsidRPr="009C77FF" w:rsidRDefault="00257302" w:rsidP="00257302">
      <w:pPr>
        <w:spacing w:after="0" w:line="240" w:lineRule="auto"/>
        <w:jc w:val="both"/>
        <w:rPr>
          <w:rFonts w:ascii="Arial" w:eastAsia="Times New Roman" w:hAnsi="Arial" w:cs="Arial"/>
          <w:lang w:val="ro-RO" w:eastAsia="ro-RO"/>
        </w:rPr>
      </w:pPr>
      <w:r w:rsidRPr="009C77FF">
        <w:rPr>
          <w:rFonts w:ascii="Arial" w:eastAsia="Times New Roman" w:hAnsi="Arial" w:cs="Arial"/>
          <w:b/>
          <w:lang w:val="ro-RO" w:eastAsia="ro-RO"/>
        </w:rPr>
        <w:t>c) utilizarea resurselor naturale, în special a solului, a terenurilor, a apei si a biodiversității</w:t>
      </w:r>
      <w:r w:rsidRPr="009C77FF">
        <w:rPr>
          <w:rFonts w:ascii="Arial" w:eastAsia="Times New Roman" w:hAnsi="Arial" w:cs="Arial"/>
          <w:lang w:val="ro-RO" w:eastAsia="ro-RO"/>
        </w:rPr>
        <w:t xml:space="preserve">: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existente în zonă și anume: nisip, balast, piatră spartă etc., precum și materiale existente în comerț.</w:t>
      </w:r>
    </w:p>
    <w:p w:rsidR="00257302" w:rsidRPr="009C77FF" w:rsidRDefault="00257302" w:rsidP="00257302">
      <w:pPr>
        <w:spacing w:after="0" w:line="240" w:lineRule="auto"/>
        <w:jc w:val="both"/>
        <w:rPr>
          <w:rFonts w:ascii="Arial" w:eastAsia="Times New Roman" w:hAnsi="Arial" w:cs="Arial"/>
          <w:b/>
          <w:i/>
          <w:u w:val="single"/>
          <w:lang w:val="ro-RO" w:eastAsia="ro-RO"/>
        </w:rPr>
      </w:pPr>
      <w:r w:rsidRPr="009C77FF">
        <w:rPr>
          <w:rFonts w:ascii="Arial" w:eastAsia="Times New Roman" w:hAnsi="Arial" w:cs="Arial"/>
          <w:b/>
          <w:i/>
          <w:u w:val="single"/>
          <w:lang w:val="ro-RO" w:eastAsia="ro-RO"/>
        </w:rPr>
        <w:t>Utilități:</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utilitățile hidroedilitare (alimentarea cu apă și canalizarea) asigurate din/în rețele existente ale municipiului Bistrița;</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încălzirea spațiilor asigurată cu ajutorul unei centrale termice pe combustibil gazos și a panourilor solare;</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energia electrică necesară se va obține din rețeaua electrică existentă din zonă;</w:t>
      </w:r>
    </w:p>
    <w:p w:rsidR="00257302" w:rsidRPr="009C77FF" w:rsidRDefault="00257302" w:rsidP="00257302">
      <w:pPr>
        <w:spacing w:after="0" w:line="240" w:lineRule="auto"/>
        <w:jc w:val="both"/>
        <w:rPr>
          <w:rFonts w:ascii="Arial" w:eastAsia="Times New Roman" w:hAnsi="Arial" w:cs="Arial"/>
          <w:lang w:val="ro-RO" w:eastAsia="ro-RO"/>
        </w:rPr>
      </w:pPr>
      <w:r w:rsidRPr="009C77FF">
        <w:rPr>
          <w:rFonts w:ascii="Arial" w:eastAsia="Times New Roman" w:hAnsi="Arial" w:cs="Arial"/>
          <w:b/>
          <w:lang w:val="ro-RO" w:eastAsia="ro-RO"/>
        </w:rPr>
        <w:t>d) cantitatea şi tipurile de deşeuri generate/gestionate</w:t>
      </w:r>
      <w:r w:rsidRPr="009C77FF">
        <w:rPr>
          <w:rFonts w:ascii="Arial" w:eastAsia="Times New Roman" w:hAnsi="Arial" w:cs="Arial"/>
          <w:lang w:val="ro-RO" w:eastAsia="ro-RO"/>
        </w:rPr>
        <w:t xml:space="preserve">: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Gestionarea deșeurilor se va face cu respectarea strictă a prevederilor Legii nr. 211/2011 privind regimul deşeurilor, cu modificările şi completările ulterioare.</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lastRenderedPageBreak/>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9C77FF">
        <w:rPr>
          <w:rFonts w:ascii="Arial" w:eastAsia="Times New Roman" w:hAnsi="Arial" w:cs="Arial"/>
          <w:i/>
          <w:lang w:val="ro-RO" w:eastAsia="ro-RO"/>
        </w:rPr>
        <w:tab/>
      </w:r>
    </w:p>
    <w:p w:rsidR="00257302" w:rsidRPr="009C77FF" w:rsidRDefault="00257302" w:rsidP="00257302">
      <w:pPr>
        <w:spacing w:after="0" w:line="240" w:lineRule="auto"/>
        <w:jc w:val="both"/>
        <w:rPr>
          <w:rFonts w:ascii="Arial" w:eastAsia="Times New Roman" w:hAnsi="Arial" w:cs="Arial"/>
          <w:lang w:val="ro-RO" w:eastAsia="ro-RO"/>
        </w:rPr>
      </w:pPr>
      <w:r w:rsidRPr="009C77FF">
        <w:rPr>
          <w:rFonts w:ascii="Arial" w:eastAsia="Times New Roman" w:hAnsi="Arial" w:cs="Arial"/>
          <w:b/>
          <w:lang w:val="ro-RO" w:eastAsia="ro-RO"/>
        </w:rPr>
        <w:t>e) poluarea şi alte efecte negative:</w:t>
      </w:r>
      <w:r w:rsidRPr="009C77FF">
        <w:rPr>
          <w:rFonts w:ascii="Arial" w:eastAsia="Times New Roman" w:hAnsi="Arial" w:cs="Arial"/>
          <w:lang w:val="ro-RO" w:eastAsia="ro-RO"/>
        </w:rPr>
        <w:t xml:space="preserve">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materialele folosite nu conţin elemente agresive sau care se pot dizolva în apele  pluviale care se scurg;</w:t>
      </w:r>
      <w:r w:rsidRPr="009C77FF">
        <w:rPr>
          <w:rFonts w:ascii="Arial" w:eastAsia="Times New Roman" w:hAnsi="Arial" w:cs="Arial"/>
          <w:i/>
          <w:lang w:val="ro-RO" w:eastAsia="ro-RO"/>
        </w:rPr>
        <w:br/>
        <w:t>- organizarea de şantier se va realiza în zona de lucru, iar eventualele alimentări cu combustibil ale utilajelor se vor face numai in incinta organizării de şantier pentru a se evita poluarea apelor;</w:t>
      </w:r>
      <w:r w:rsidRPr="009C77FF">
        <w:rPr>
          <w:rFonts w:ascii="Arial" w:eastAsia="Times New Roman" w:hAnsi="Arial" w:cs="Arial"/>
          <w:i/>
          <w:lang w:val="ro-RO" w:eastAsia="ro-RO"/>
        </w:rPr>
        <w:br/>
        <w:t>- cele mai importante noxe evacuate în atmosferă sunt gazele de eşapament de la maşini şi utilaje; acestea sunt verificate periodic prin unităţi de service auto, fiind admise în circulaţie doar cele corespunzătoare normelor în vigoare;</w:t>
      </w:r>
    </w:p>
    <w:p w:rsidR="00257302" w:rsidRPr="009C77FF" w:rsidRDefault="00257302" w:rsidP="00257302">
      <w:pPr>
        <w:spacing w:after="0" w:line="240" w:lineRule="auto"/>
        <w:jc w:val="both"/>
        <w:rPr>
          <w:rFonts w:ascii="Arial" w:eastAsia="Times New Roman" w:hAnsi="Arial" w:cs="Arial"/>
          <w:lang w:val="ro-RO" w:eastAsia="ro-RO"/>
        </w:rPr>
      </w:pPr>
      <w:r w:rsidRPr="009C77FF">
        <w:rPr>
          <w:rFonts w:ascii="Arial" w:eastAsia="Times New Roman" w:hAnsi="Arial" w:cs="Arial"/>
          <w:b/>
          <w:lang w:val="ro-RO" w:eastAsia="ro-RO"/>
        </w:rPr>
        <w:t>f) riscurile de accidente majore și/sau dezastre relevante pentru proiectul în cauză, inclusiv cele cauzate de schimbările climatice, conform informațiilor științifice:</w:t>
      </w:r>
      <w:r w:rsidRPr="009C77FF">
        <w:rPr>
          <w:rFonts w:ascii="Arial" w:eastAsia="Times New Roman" w:hAnsi="Arial" w:cs="Arial"/>
          <w:lang w:val="ro-RO" w:eastAsia="ro-RO"/>
        </w:rPr>
        <w:t xml:space="preserve">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substanțele periculoase prezente pe amplasamanent:</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în faza de implementare a proiectului: combustibili, care se vor aproviziona pe măsura consumului;</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xml:space="preserve"> - în etapa de funcționare: nu este cazul;</w:t>
      </w:r>
    </w:p>
    <w:p w:rsidR="00257302" w:rsidRPr="009C77FF" w:rsidRDefault="00257302" w:rsidP="00257302">
      <w:pPr>
        <w:spacing w:after="0" w:line="240" w:lineRule="auto"/>
        <w:jc w:val="both"/>
        <w:rPr>
          <w:rFonts w:ascii="Arial" w:eastAsia="Times New Roman" w:hAnsi="Arial" w:cs="Arial"/>
          <w:lang w:val="ro-RO" w:eastAsia="ro-RO"/>
        </w:rPr>
      </w:pPr>
      <w:r w:rsidRPr="009C77FF">
        <w:rPr>
          <w:rFonts w:ascii="Arial" w:eastAsia="Times New Roman" w:hAnsi="Arial" w:cs="Arial"/>
          <w:b/>
          <w:lang w:val="ro-RO" w:eastAsia="ro-RO"/>
        </w:rPr>
        <w:t>g)</w:t>
      </w:r>
      <w:r w:rsidRPr="009C77FF">
        <w:rPr>
          <w:rFonts w:ascii="Arial" w:eastAsia="Times New Roman" w:hAnsi="Arial" w:cs="Arial"/>
          <w:lang w:val="ro-RO" w:eastAsia="ro-RO"/>
        </w:rPr>
        <w:t xml:space="preserve"> </w:t>
      </w:r>
      <w:r w:rsidRPr="009C77FF">
        <w:rPr>
          <w:rFonts w:ascii="Arial" w:eastAsia="Times New Roman" w:hAnsi="Arial" w:cs="Arial"/>
          <w:b/>
          <w:lang w:val="ro-RO" w:eastAsia="ro-RO"/>
        </w:rPr>
        <w:t>riscurile pentru sănătatea umană (de ex., din cauza contaminarii apei sau a poluarii atmosferice):</w:t>
      </w:r>
      <w:r w:rsidRPr="009C77FF">
        <w:rPr>
          <w:rFonts w:ascii="Arial" w:eastAsia="Times New Roman" w:hAnsi="Arial" w:cs="Arial"/>
          <w:lang w:val="ro-RO" w:eastAsia="ro-RO"/>
        </w:rPr>
        <w:t xml:space="preserve">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xml:space="preserve">- </w:t>
      </w:r>
      <w:r w:rsidRPr="009C77FF">
        <w:rPr>
          <w:rFonts w:ascii="Arial" w:eastAsia="Times New Roman" w:hAnsi="Arial" w:cs="Arial"/>
          <w:bCs/>
          <w:i/>
          <w:lang w:val="ro-RO" w:eastAsia="ro-RO"/>
        </w:rPr>
        <w:t>proiectul nu va avea un impact negativ asupra sănătății umane;</w:t>
      </w:r>
    </w:p>
    <w:p w:rsidR="00276527" w:rsidRDefault="00276527" w:rsidP="00257302">
      <w:pPr>
        <w:spacing w:after="0" w:line="240" w:lineRule="auto"/>
        <w:jc w:val="both"/>
        <w:rPr>
          <w:rFonts w:ascii="Arial" w:eastAsia="Times New Roman" w:hAnsi="Arial" w:cs="Arial"/>
          <w:b/>
          <w:lang w:val="ro-RO" w:eastAsia="ro-RO"/>
        </w:rPr>
      </w:pP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 xml:space="preserve">2. Amplasarea proiectelor: </w:t>
      </w: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2.1</w:t>
      </w:r>
      <w:r w:rsidRPr="009C77FF">
        <w:rPr>
          <w:rFonts w:ascii="Arial" w:eastAsia="Times New Roman" w:hAnsi="Arial" w:cs="Arial"/>
          <w:lang w:val="ro-RO" w:eastAsia="ro-RO"/>
        </w:rPr>
        <w:t xml:space="preserve"> </w:t>
      </w:r>
      <w:r w:rsidRPr="009C77FF">
        <w:rPr>
          <w:rFonts w:ascii="Arial" w:eastAsia="Times New Roman" w:hAnsi="Arial" w:cs="Arial"/>
          <w:b/>
          <w:lang w:val="ro-RO" w:eastAsia="ro-RO"/>
        </w:rPr>
        <w:t xml:space="preserve">utilizarea actuală şi aprobată a terenurilor: </w:t>
      </w:r>
    </w:p>
    <w:p w:rsidR="00257302" w:rsidRPr="009C77FF" w:rsidRDefault="00257302" w:rsidP="00257302">
      <w:pPr>
        <w:spacing w:after="0" w:line="240" w:lineRule="auto"/>
        <w:jc w:val="both"/>
        <w:rPr>
          <w:rFonts w:ascii="Arial" w:eastAsia="Times New Roman" w:hAnsi="Arial" w:cs="Arial"/>
          <w:i/>
          <w:iCs/>
          <w:lang w:val="ro-RO" w:eastAsia="ro-RO"/>
        </w:rPr>
      </w:pPr>
      <w:r w:rsidRPr="009C77FF">
        <w:rPr>
          <w:rFonts w:ascii="Arial" w:eastAsia="Times New Roman" w:hAnsi="Arial" w:cs="Arial"/>
          <w:i/>
          <w:lang w:val="ro-RO" w:eastAsia="ro-RO"/>
        </w:rPr>
        <w:t xml:space="preserve">- </w:t>
      </w:r>
      <w:r w:rsidRPr="009C77FF">
        <w:rPr>
          <w:rFonts w:ascii="Arial" w:eastAsia="Times New Roman" w:hAnsi="Arial" w:cs="Arial"/>
          <w:i/>
          <w:iCs/>
          <w:lang w:val="ro-RO" w:eastAsia="ro-RO"/>
        </w:rPr>
        <w:t xml:space="preserve">conform Certificatului de Urbanism </w:t>
      </w:r>
      <w:r w:rsidRPr="009C77FF">
        <w:rPr>
          <w:rFonts w:ascii="Arial" w:eastAsia="Times New Roman" w:hAnsi="Arial" w:cs="Arial"/>
          <w:i/>
          <w:lang w:val="ro-RO" w:eastAsia="ro-RO"/>
        </w:rPr>
        <w:t>n</w:t>
      </w:r>
      <w:r w:rsidRPr="009C77FF">
        <w:rPr>
          <w:rFonts w:ascii="Arial" w:eastAsia="Times New Roman" w:hAnsi="Arial" w:cs="Arial"/>
          <w:i/>
          <w:iCs/>
          <w:lang w:val="ro-RO" w:eastAsia="ro-RO"/>
        </w:rPr>
        <w:t>r. 2464 din 23.10.2019, terenul se află în i</w:t>
      </w:r>
      <w:r w:rsidRPr="009C77FF">
        <w:rPr>
          <w:rFonts w:ascii="Arial" w:eastAsia="Times New Roman" w:hAnsi="Arial" w:cs="Arial"/>
          <w:i/>
          <w:lang w:val="ro-RO" w:eastAsia="ro-RO"/>
        </w:rPr>
        <w:t>ntravilanul municipiului Bistrița</w:t>
      </w:r>
      <w:r w:rsidR="00276527">
        <w:rPr>
          <w:rFonts w:ascii="Arial" w:eastAsia="Times New Roman" w:hAnsi="Arial" w:cs="Arial"/>
          <w:i/>
          <w:lang w:val="ro-RO" w:eastAsia="ro-RO"/>
        </w:rPr>
        <w:t xml:space="preserve">, </w:t>
      </w:r>
      <w:r w:rsidRPr="009C77FF">
        <w:rPr>
          <w:rFonts w:ascii="Arial" w:eastAsia="Times New Roman" w:hAnsi="Arial" w:cs="Arial"/>
          <w:i/>
          <w:iCs/>
          <w:lang w:val="ro-RO" w:eastAsia="ro-RO"/>
        </w:rPr>
        <w:t>folosința actuală: teren curți construcții în suprafață de 38906 mp destinat pentru agrement cu dotări sportive și funcțiuni complexe – Complex sportiv polivalent;</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b/>
          <w:lang w:val="ro-RO" w:eastAsia="ro-RO"/>
        </w:rPr>
        <w:t>2.2 bogăţia, disponibilitatea, calitatea şi capacitatea de regenerare relative ale resurselor naturale, inclusiv solul, terenurile, apa şi biodiversitatea, din zonă şi din subteranul acesteia:</w:t>
      </w:r>
      <w:r w:rsidRPr="009C77FF">
        <w:rPr>
          <w:rFonts w:ascii="Arial" w:eastAsia="Times New Roman" w:hAnsi="Arial" w:cs="Arial"/>
          <w:b/>
          <w:i/>
          <w:lang w:val="ro-RO" w:eastAsia="ro-RO"/>
        </w:rPr>
        <w:t xml:space="preserve"> </w:t>
      </w:r>
      <w:r w:rsidRPr="009C77FF">
        <w:rPr>
          <w:rFonts w:ascii="Arial" w:eastAsia="Times New Roman" w:hAnsi="Arial" w:cs="Arial"/>
          <w:i/>
          <w:lang w:val="ro-RO" w:eastAsia="ro-RO"/>
        </w:rPr>
        <w:t>resursele naturale utilizate pentru realizarea proiectului sunt disponibile în zonă;</w:t>
      </w: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2.3</w:t>
      </w:r>
      <w:r w:rsidRPr="009C77FF">
        <w:rPr>
          <w:rFonts w:ascii="Arial" w:eastAsia="Times New Roman" w:hAnsi="Arial" w:cs="Arial"/>
          <w:lang w:val="ro-RO" w:eastAsia="ro-RO"/>
        </w:rPr>
        <w:t xml:space="preserve"> </w:t>
      </w:r>
      <w:r w:rsidRPr="009C77FF">
        <w:rPr>
          <w:rFonts w:ascii="Arial" w:eastAsia="Times New Roman" w:hAnsi="Arial" w:cs="Arial"/>
          <w:b/>
          <w:lang w:val="ro-RO" w:eastAsia="ro-RO"/>
        </w:rPr>
        <w:t>capacitatea de absorbţie a mediului natural, acordându-se o atenţie specială următoarelor zone:</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b/>
          <w:i/>
          <w:lang w:val="ro-RO" w:eastAsia="ro-RO"/>
        </w:rPr>
        <w:t>a)</w:t>
      </w:r>
      <w:r w:rsidRPr="009C77FF">
        <w:rPr>
          <w:rFonts w:ascii="Arial" w:eastAsia="Times New Roman" w:hAnsi="Arial" w:cs="Arial"/>
          <w:i/>
          <w:lang w:val="ro-RO" w:eastAsia="ro-RO"/>
        </w:rPr>
        <w:t xml:space="preserve"> zone umede, zone riverane, guri ale râurilor: nu este cazul;</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b/>
          <w:i/>
          <w:lang w:val="ro-RO" w:eastAsia="ro-RO"/>
        </w:rPr>
        <w:t>b)</w:t>
      </w:r>
      <w:r w:rsidRPr="009C77FF">
        <w:rPr>
          <w:rFonts w:ascii="Arial" w:eastAsia="Times New Roman" w:hAnsi="Arial" w:cs="Arial"/>
          <w:i/>
          <w:lang w:val="ro-RO" w:eastAsia="ro-RO"/>
        </w:rPr>
        <w:t xml:space="preserve"> zone costiere şi mediul marin: proiectul nu este amplasat în zonă costieră sau mediu marin;</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b/>
          <w:i/>
          <w:lang w:val="ro-RO" w:eastAsia="ro-RO"/>
        </w:rPr>
        <w:t>c)</w:t>
      </w:r>
      <w:r w:rsidRPr="009C77FF">
        <w:rPr>
          <w:rFonts w:ascii="Arial" w:eastAsia="Times New Roman" w:hAnsi="Arial" w:cs="Arial"/>
          <w:i/>
          <w:lang w:val="ro-RO" w:eastAsia="ro-RO"/>
        </w:rPr>
        <w:t xml:space="preserve"> zonele montane şi forestiere: proiectul nu se află amplasat în zonă montană sau costieră;</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b/>
          <w:i/>
          <w:lang w:val="ro-RO" w:eastAsia="ro-RO"/>
        </w:rPr>
        <w:t>d)</w:t>
      </w:r>
      <w:r w:rsidRPr="009C77FF">
        <w:rPr>
          <w:rFonts w:ascii="Arial" w:eastAsia="Times New Roman" w:hAnsi="Arial" w:cs="Arial"/>
          <w:i/>
          <w:lang w:val="ro-RO" w:eastAsia="ro-RO"/>
        </w:rPr>
        <w:t xml:space="preserve"> arii naturale protejate de interes naţional, comunitar, internaţional: nu este cazul;</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b/>
          <w:i/>
          <w:lang w:val="ro-RO" w:eastAsia="ro-RO"/>
        </w:rPr>
        <w:t>e)</w:t>
      </w:r>
      <w:r w:rsidRPr="009C77FF">
        <w:rPr>
          <w:rFonts w:ascii="Arial" w:eastAsia="Times New Roman" w:hAnsi="Arial" w:cs="Arial"/>
          <w:i/>
          <w:lang w:val="ro-RO" w:eastAsia="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b/>
          <w:i/>
          <w:lang w:val="ro-RO" w:eastAsia="ro-RO"/>
        </w:rPr>
        <w:t>f)</w:t>
      </w:r>
      <w:r w:rsidRPr="009C77FF">
        <w:rPr>
          <w:rFonts w:ascii="Arial" w:eastAsia="Times New Roman" w:hAnsi="Arial" w:cs="Arial"/>
          <w:i/>
          <w:lang w:val="ro-RO" w:eastAsia="ro-RO"/>
        </w:rPr>
        <w:t xml:space="preserve"> zonele în care au existat deja cazuri de nerespectare a standardelor de calitate a mediului prevăzute de legislaţia naţională şi la nivelul Uniunii Europene şi relevante pentru proiect sau în care se consideră că există astfel de cazuri: proiectul nu este amplasat într-o astfel de zonă;</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b/>
          <w:i/>
          <w:lang w:val="ro-RO" w:eastAsia="ro-RO"/>
        </w:rPr>
        <w:t>g)</w:t>
      </w:r>
      <w:r w:rsidRPr="009C77FF">
        <w:rPr>
          <w:rFonts w:ascii="Arial" w:eastAsia="Times New Roman" w:hAnsi="Arial" w:cs="Arial"/>
          <w:i/>
          <w:lang w:val="ro-RO" w:eastAsia="ro-RO"/>
        </w:rPr>
        <w:t xml:space="preserve"> zonele cu o densitate mare a populației: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xml:space="preserve">- în zona amplasamentului propus nu există obiective protejate şi/sau de interes public,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b/>
          <w:i/>
          <w:lang w:val="ro-RO" w:eastAsia="ro-RO"/>
        </w:rPr>
        <w:t>h)</w:t>
      </w:r>
      <w:r w:rsidRPr="009C77FF">
        <w:rPr>
          <w:rFonts w:ascii="Arial" w:eastAsia="Times New Roman" w:hAnsi="Arial" w:cs="Arial"/>
          <w:i/>
          <w:lang w:val="ro-RO" w:eastAsia="ro-RO"/>
        </w:rPr>
        <w:t xml:space="preserve"> peisaje şi situri importante din punct de vedere istoric, cultural sau arheologic: </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proiectul nu este amplasat în zonă cu peisaje şi situri importante din punct de vedere istoric, cultural și arheologic.</w:t>
      </w:r>
    </w:p>
    <w:p w:rsidR="00276527" w:rsidRDefault="00276527" w:rsidP="00257302">
      <w:pPr>
        <w:spacing w:after="0" w:line="240" w:lineRule="auto"/>
        <w:jc w:val="both"/>
        <w:rPr>
          <w:rFonts w:ascii="Arial" w:eastAsia="Times New Roman" w:hAnsi="Arial" w:cs="Arial"/>
          <w:b/>
          <w:lang w:val="ro-RO" w:eastAsia="ro-RO"/>
        </w:rPr>
      </w:pP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3. Tipurile și caracteristicile impactului potenţial:</w:t>
      </w: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a)</w:t>
      </w:r>
      <w:r w:rsidRPr="009C77FF">
        <w:rPr>
          <w:rFonts w:ascii="Arial" w:eastAsia="Times New Roman" w:hAnsi="Arial" w:cs="Arial"/>
          <w:lang w:val="ro-RO" w:eastAsia="ro-RO"/>
        </w:rPr>
        <w:t xml:space="preserve"> </w:t>
      </w:r>
      <w:r w:rsidRPr="009C77FF">
        <w:rPr>
          <w:rFonts w:ascii="Arial" w:eastAsia="Times New Roman" w:hAnsi="Arial" w:cs="Arial"/>
          <w:b/>
          <w:lang w:val="ro-RO" w:eastAsia="ro-RO"/>
        </w:rPr>
        <w:t>Importanța și extinderea spațială a impactului:</w:t>
      </w:r>
    </w:p>
    <w:p w:rsidR="00276527" w:rsidRPr="005B3057" w:rsidRDefault="00276527" w:rsidP="00276527">
      <w:pPr>
        <w:shd w:val="clear" w:color="auto" w:fill="FFFFFF"/>
        <w:spacing w:after="0" w:line="240" w:lineRule="auto"/>
        <w:jc w:val="both"/>
        <w:rPr>
          <w:rFonts w:ascii="Arial" w:eastAsia="Times New Roman" w:hAnsi="Arial" w:cs="Arial"/>
          <w:i/>
          <w:lang w:val="ro-RO" w:eastAsia="ro-RO"/>
        </w:rPr>
      </w:pPr>
      <w:r w:rsidRPr="00DB52E5">
        <w:rPr>
          <w:rFonts w:ascii="Arial" w:eastAsia="Times New Roman" w:hAnsi="Arial" w:cs="Arial"/>
          <w:i/>
          <w:lang w:val="ro-RO" w:eastAsia="ar-SA"/>
        </w:rPr>
        <w:t>- impactul se manifestă numai în zona în care se realizează proiectul și numai în faza de realizare a acestuia</w:t>
      </w:r>
      <w:r>
        <w:rPr>
          <w:rFonts w:ascii="Arial" w:eastAsia="Times New Roman" w:hAnsi="Arial" w:cs="Arial"/>
          <w:i/>
          <w:lang w:val="ro-RO" w:eastAsia="ar-SA"/>
        </w:rPr>
        <w:t xml:space="preserve">, </w:t>
      </w:r>
      <w:r w:rsidRPr="00DB52E5">
        <w:rPr>
          <w:rFonts w:ascii="Arial" w:eastAsia="Times New Roman" w:hAnsi="Arial" w:cs="Arial"/>
          <w:i/>
          <w:lang w:val="ro-RO" w:eastAsia="ro-RO"/>
        </w:rPr>
        <w:t>lucrările ce urmează a fi executate pentru realizarea proiectului și ulterior în perioad</w:t>
      </w:r>
      <w:r>
        <w:rPr>
          <w:rFonts w:ascii="Arial" w:eastAsia="Times New Roman" w:hAnsi="Arial" w:cs="Arial"/>
          <w:i/>
          <w:lang w:val="ro-RO" w:eastAsia="ro-RO"/>
        </w:rPr>
        <w:t>a</w:t>
      </w:r>
      <w:r w:rsidRPr="00DB52E5">
        <w:rPr>
          <w:rFonts w:ascii="Arial" w:eastAsia="Times New Roman" w:hAnsi="Arial" w:cs="Arial"/>
          <w:i/>
          <w:lang w:val="ro-RO" w:eastAsia="ro-RO"/>
        </w:rPr>
        <w:t xml:space="preserve"> de funcționare vor avea un impact nesemnificativ asupra factorilor de mediu şi nu vor crea un disconfort pentru populaţie</w:t>
      </w:r>
      <w:r w:rsidRPr="005B3057">
        <w:rPr>
          <w:rFonts w:ascii="Arial" w:eastAsia="Times New Roman" w:hAnsi="Arial" w:cs="Arial"/>
          <w:i/>
          <w:lang w:val="ro-RO" w:eastAsia="ro-RO"/>
        </w:rPr>
        <w:t>;</w:t>
      </w:r>
    </w:p>
    <w:p w:rsidR="00276527" w:rsidRDefault="00276527" w:rsidP="00257302">
      <w:pPr>
        <w:spacing w:after="0" w:line="240" w:lineRule="auto"/>
        <w:jc w:val="both"/>
        <w:rPr>
          <w:rFonts w:ascii="Arial" w:eastAsia="Times New Roman" w:hAnsi="Arial" w:cs="Arial"/>
          <w:b/>
          <w:lang w:val="ro-RO" w:eastAsia="ro-RO"/>
        </w:rPr>
      </w:pP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lastRenderedPageBreak/>
        <w:t>b)</w:t>
      </w:r>
      <w:r w:rsidRPr="009C77FF">
        <w:rPr>
          <w:rFonts w:ascii="Arial" w:eastAsia="Times New Roman" w:hAnsi="Arial" w:cs="Arial"/>
          <w:lang w:val="ro-RO" w:eastAsia="ro-RO"/>
        </w:rPr>
        <w:t xml:space="preserve"> </w:t>
      </w:r>
      <w:r w:rsidRPr="009C77FF">
        <w:rPr>
          <w:rFonts w:ascii="Arial" w:eastAsia="Times New Roman" w:hAnsi="Arial" w:cs="Arial"/>
          <w:b/>
          <w:lang w:val="ro-RO" w:eastAsia="ro-RO"/>
        </w:rPr>
        <w:t>Natura impactului:</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în timpul execuției lucrărilor aferente acestui proiect, se va genera un impact negativ, direct, dar de scurta durată asupra factorilor de mediu, în special prin emisiile de pulberi cu conținut variat și a noxelor din funcționarea vehiculelor și utilajelor de construcție, cât și prin acțiunile directe și indirecte asupra terenului (excavații, terasamente, depozite);</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tot în perioada de execuție a lucrărilor se vor înregistra nivele mai ridicate de zgomot și vibrații, concentrate în principal pe traseele mijloacelor de transport și în zona fronturilor de lucru;</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pentru perioada de exploatare, se apreciază că impactul potențial asupra factorilor de mediu va fi nesemnificativ;</w:t>
      </w:r>
    </w:p>
    <w:p w:rsidR="00257302" w:rsidRPr="009C77FF" w:rsidRDefault="00257302" w:rsidP="00257302">
      <w:pPr>
        <w:spacing w:after="0" w:line="240" w:lineRule="auto"/>
        <w:jc w:val="both"/>
        <w:rPr>
          <w:rFonts w:ascii="Arial" w:eastAsia="Times New Roman" w:hAnsi="Arial" w:cs="Arial"/>
          <w:lang w:val="ro-RO" w:eastAsia="ro-RO"/>
        </w:rPr>
      </w:pPr>
      <w:r w:rsidRPr="009C77FF">
        <w:rPr>
          <w:rFonts w:ascii="Arial" w:eastAsia="Times New Roman" w:hAnsi="Arial" w:cs="Arial"/>
          <w:b/>
          <w:lang w:val="ro-RO" w:eastAsia="ro-RO"/>
        </w:rPr>
        <w:t>c)</w:t>
      </w:r>
      <w:r w:rsidRPr="009C77FF">
        <w:rPr>
          <w:rFonts w:ascii="Arial" w:eastAsia="Times New Roman" w:hAnsi="Arial" w:cs="Arial"/>
          <w:lang w:val="ro-RO" w:eastAsia="ro-RO"/>
        </w:rPr>
        <w:t xml:space="preserve"> </w:t>
      </w:r>
      <w:r w:rsidRPr="009C77FF">
        <w:rPr>
          <w:rFonts w:ascii="Arial" w:eastAsia="Times New Roman" w:hAnsi="Arial" w:cs="Arial"/>
          <w:b/>
          <w:lang w:val="ro-RO" w:eastAsia="ro-RO"/>
        </w:rPr>
        <w:t>Natura transfrontieră a impactului:</w:t>
      </w:r>
      <w:r w:rsidRPr="009C77FF">
        <w:rPr>
          <w:rFonts w:ascii="Arial" w:eastAsia="Times New Roman" w:hAnsi="Arial" w:cs="Arial"/>
          <w:lang w:val="ro-RO" w:eastAsia="ro-RO"/>
        </w:rPr>
        <w:t xml:space="preserve"> lucrările propuse nu au efect transfrontier.</w:t>
      </w: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d)</w:t>
      </w:r>
      <w:r w:rsidRPr="009C77FF">
        <w:rPr>
          <w:rFonts w:ascii="Arial" w:eastAsia="Times New Roman" w:hAnsi="Arial" w:cs="Arial"/>
          <w:lang w:val="ro-RO" w:eastAsia="ro-RO"/>
        </w:rPr>
        <w:t xml:space="preserve"> </w:t>
      </w:r>
      <w:r w:rsidRPr="009C77FF">
        <w:rPr>
          <w:rFonts w:ascii="Arial" w:eastAsia="Times New Roman" w:hAnsi="Arial" w:cs="Arial"/>
          <w:b/>
          <w:lang w:val="ro-RO" w:eastAsia="ro-RO"/>
        </w:rPr>
        <w:t>Intensitatea şi complexitatea impactului:</w:t>
      </w:r>
    </w:p>
    <w:p w:rsidR="00257302"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impactul potențial al proiectului propus se estimează doar la nivel local, punctual și numai pe durata execuției lucrărilor;</w:t>
      </w:r>
    </w:p>
    <w:p w:rsidR="00276527" w:rsidRPr="005B3057" w:rsidRDefault="00276527" w:rsidP="00276527">
      <w:pPr>
        <w:spacing w:after="0" w:line="240" w:lineRule="auto"/>
        <w:jc w:val="both"/>
        <w:rPr>
          <w:rFonts w:ascii="Arial" w:eastAsia="Times New Roman" w:hAnsi="Arial" w:cs="Arial"/>
          <w:i/>
          <w:lang w:val="ro-RO" w:eastAsia="ro-RO"/>
        </w:rPr>
      </w:pPr>
      <w:r w:rsidRPr="00A1525C">
        <w:rPr>
          <w:rFonts w:ascii="Arial" w:eastAsia="Times New Roman" w:hAnsi="Arial" w:cs="Arial"/>
          <w:i/>
          <w:lang w:val="ro-RO" w:eastAsia="ar-SA"/>
        </w:rPr>
        <w:t>- impactul asupra mediului va fi redus și se va manifesta doar pe perioada execuţiei proiectului</w:t>
      </w:r>
      <w:r>
        <w:rPr>
          <w:rFonts w:ascii="Arial" w:eastAsia="Times New Roman" w:hAnsi="Arial" w:cs="Arial"/>
          <w:i/>
          <w:lang w:val="ro-RO" w:eastAsia="ar-SA"/>
        </w:rPr>
        <w:t xml:space="preserve">, </w:t>
      </w:r>
      <w:r w:rsidRPr="005B3057">
        <w:rPr>
          <w:rFonts w:ascii="Arial" w:eastAsia="Times New Roman" w:hAnsi="Arial" w:cs="Arial"/>
          <w:i/>
          <w:lang w:val="ro-RO" w:eastAsia="ro-RO"/>
        </w:rPr>
        <w:t xml:space="preserve">nu </w:t>
      </w:r>
      <w:r>
        <w:rPr>
          <w:rFonts w:ascii="Arial" w:eastAsia="Times New Roman" w:hAnsi="Arial" w:cs="Arial"/>
          <w:i/>
          <w:lang w:val="ro-RO" w:eastAsia="ro-RO"/>
        </w:rPr>
        <w:t xml:space="preserve">se </w:t>
      </w:r>
      <w:r w:rsidRPr="005B3057">
        <w:rPr>
          <w:rFonts w:ascii="Arial" w:eastAsia="Times New Roman" w:hAnsi="Arial" w:cs="Arial"/>
          <w:i/>
          <w:lang w:val="ro-RO" w:eastAsia="ro-RO"/>
        </w:rPr>
        <w:t>va interveni asupra zonelor învecinate;</w:t>
      </w:r>
    </w:p>
    <w:p w:rsidR="00257302" w:rsidRPr="009C77FF" w:rsidRDefault="00257302" w:rsidP="00257302">
      <w:pPr>
        <w:spacing w:after="0" w:line="240" w:lineRule="auto"/>
        <w:jc w:val="both"/>
        <w:rPr>
          <w:rFonts w:ascii="Arial" w:eastAsia="Times New Roman" w:hAnsi="Arial" w:cs="Arial"/>
          <w:lang w:val="ro-RO" w:eastAsia="ro-RO"/>
        </w:rPr>
      </w:pPr>
      <w:r w:rsidRPr="009C77FF">
        <w:rPr>
          <w:rFonts w:ascii="Arial" w:eastAsia="Times New Roman" w:hAnsi="Arial" w:cs="Arial"/>
          <w:b/>
          <w:lang w:val="ro-RO" w:eastAsia="ro-RO"/>
        </w:rPr>
        <w:t>e)</w:t>
      </w:r>
      <w:r w:rsidRPr="009C77FF">
        <w:rPr>
          <w:rFonts w:ascii="Arial" w:eastAsia="Times New Roman" w:hAnsi="Arial" w:cs="Arial"/>
          <w:lang w:val="ro-RO" w:eastAsia="ro-RO"/>
        </w:rPr>
        <w:t xml:space="preserve"> </w:t>
      </w:r>
      <w:r w:rsidRPr="009C77FF">
        <w:rPr>
          <w:rFonts w:ascii="Arial" w:eastAsia="Times New Roman" w:hAnsi="Arial" w:cs="Arial"/>
          <w:b/>
          <w:lang w:val="ro-RO" w:eastAsia="ro-RO"/>
        </w:rPr>
        <w:t>Probabilitatea impactului</w:t>
      </w:r>
      <w:r w:rsidRPr="009C77FF">
        <w:rPr>
          <w:rFonts w:ascii="Arial" w:eastAsia="Times New Roman" w:hAnsi="Arial" w:cs="Arial"/>
          <w:lang w:val="ro-RO" w:eastAsia="ro-RO"/>
        </w:rPr>
        <w:t>:</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este redusă, apare pe perioada de realizare a proiectului;</w:t>
      </w: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f)</w:t>
      </w:r>
      <w:r w:rsidRPr="009C77FF">
        <w:rPr>
          <w:rFonts w:ascii="Arial" w:eastAsia="Times New Roman" w:hAnsi="Arial" w:cs="Arial"/>
          <w:lang w:val="ro-RO" w:eastAsia="ro-RO"/>
        </w:rPr>
        <w:t xml:space="preserve"> </w:t>
      </w:r>
      <w:r w:rsidRPr="009C77FF">
        <w:rPr>
          <w:rFonts w:ascii="Arial" w:eastAsia="Times New Roman" w:hAnsi="Arial" w:cs="Arial"/>
          <w:b/>
          <w:lang w:val="ro-RO" w:eastAsia="ro-RO"/>
        </w:rPr>
        <w:t>Debutul, durata, frecvenţa şi reversibilitatea impactului:</w:t>
      </w:r>
    </w:p>
    <w:p w:rsidR="00257302" w:rsidRPr="009C77FF" w:rsidRDefault="00257302" w:rsidP="00257302">
      <w:pPr>
        <w:spacing w:after="0" w:line="240" w:lineRule="auto"/>
        <w:jc w:val="both"/>
        <w:rPr>
          <w:rFonts w:ascii="Arial" w:eastAsia="Times New Roman" w:hAnsi="Arial" w:cs="Arial"/>
          <w:b/>
          <w:i/>
          <w:lang w:val="ro-RO" w:eastAsia="ro-RO"/>
        </w:rPr>
      </w:pPr>
      <w:r w:rsidRPr="009C77FF">
        <w:rPr>
          <w:rFonts w:ascii="Arial" w:eastAsia="Times New Roman" w:hAnsi="Arial" w:cs="Arial"/>
          <w:i/>
          <w:lang w:val="ro-RO" w:eastAsia="ro-RO"/>
        </w:rPr>
        <w:t>- impactul se va manifesta odată cu începerea lucrărilor şi se va finaliza la terminarea lucrărilor de construcţie;</w:t>
      </w:r>
    </w:p>
    <w:p w:rsidR="00257302" w:rsidRPr="009C77FF" w:rsidRDefault="00257302" w:rsidP="00257302">
      <w:pPr>
        <w:spacing w:after="0" w:line="240" w:lineRule="auto"/>
        <w:jc w:val="both"/>
        <w:rPr>
          <w:rFonts w:ascii="Arial" w:eastAsia="Times New Roman" w:hAnsi="Arial" w:cs="Arial"/>
          <w:i/>
          <w:lang w:val="ro-RO" w:eastAsia="ro-RO"/>
        </w:rPr>
      </w:pPr>
      <w:r w:rsidRPr="009C77FF">
        <w:rPr>
          <w:rFonts w:ascii="Arial" w:eastAsia="Times New Roman" w:hAnsi="Arial" w:cs="Arial"/>
          <w:i/>
          <w:lang w:val="ro-RO" w:eastAsia="ro-RO"/>
        </w:rPr>
        <w:t>- impactul potențial s-ar putea manifesta doar prin nerespectarea măsurilor de protecţie a mediului propuse prin proiect;</w:t>
      </w: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g) Cumularea impactului cu impactul altor proiecte existente și/sau aprobate:</w:t>
      </w:r>
    </w:p>
    <w:p w:rsidR="00276527" w:rsidRPr="005C7BAC" w:rsidRDefault="00276527" w:rsidP="00276527">
      <w:pPr>
        <w:spacing w:after="0" w:line="240" w:lineRule="auto"/>
        <w:jc w:val="both"/>
        <w:rPr>
          <w:rFonts w:ascii="Arial" w:eastAsia="Times New Roman" w:hAnsi="Arial" w:cs="Arial"/>
          <w:i/>
          <w:lang w:val="ro-RO" w:eastAsia="ro-RO"/>
        </w:rPr>
      </w:pPr>
      <w:r w:rsidRPr="005C7BAC">
        <w:rPr>
          <w:rFonts w:ascii="Arial" w:eastAsia="Times New Roman" w:hAnsi="Arial" w:cs="Arial"/>
          <w:i/>
          <w:lang w:val="ro-RO" w:eastAsia="ro-RO"/>
        </w:rPr>
        <w:t>- proiectul propus are efect cumulativ cu alte proiecte propuse/în curs de realizare în zonă, dar efectul cumulat este nesemnificativ;</w:t>
      </w:r>
    </w:p>
    <w:p w:rsidR="00257302" w:rsidRPr="009C77FF" w:rsidRDefault="00257302" w:rsidP="00257302">
      <w:pPr>
        <w:spacing w:after="0" w:line="240" w:lineRule="auto"/>
        <w:jc w:val="both"/>
        <w:rPr>
          <w:rFonts w:ascii="Arial" w:eastAsia="Times New Roman" w:hAnsi="Arial" w:cs="Arial"/>
          <w:b/>
          <w:lang w:val="ro-RO" w:eastAsia="ro-RO"/>
        </w:rPr>
      </w:pPr>
      <w:r w:rsidRPr="009C77FF">
        <w:rPr>
          <w:rFonts w:ascii="Arial" w:eastAsia="Times New Roman" w:hAnsi="Arial" w:cs="Arial"/>
          <w:b/>
          <w:lang w:val="ro-RO" w:eastAsia="ro-RO"/>
        </w:rPr>
        <w:t>h) Posibilitatea de reducere efectivă a impactului:</w:t>
      </w:r>
    </w:p>
    <w:p w:rsidR="00276527" w:rsidRPr="005C7BAC" w:rsidRDefault="00276527" w:rsidP="00276527">
      <w:pPr>
        <w:spacing w:after="0" w:line="240" w:lineRule="auto"/>
        <w:jc w:val="both"/>
        <w:rPr>
          <w:rFonts w:ascii="Arial" w:eastAsia="Times New Roman" w:hAnsi="Arial" w:cs="Arial"/>
          <w:i/>
          <w:lang w:val="ro-RO" w:eastAsia="ro-RO"/>
        </w:rPr>
      </w:pPr>
      <w:r w:rsidRPr="005C7BAC">
        <w:rPr>
          <w:rFonts w:ascii="Arial" w:eastAsia="Times New Roman" w:hAnsi="Arial" w:cs="Arial"/>
          <w:i/>
          <w:lang w:val="ro-RO" w:eastAsia="ro-RO"/>
        </w:rPr>
        <w:t>- în timpul realizării lucrărilor de construcție:</w:t>
      </w:r>
    </w:p>
    <w:p w:rsidR="00276527" w:rsidRPr="005C7BAC" w:rsidRDefault="00276527" w:rsidP="00276527">
      <w:pPr>
        <w:spacing w:after="0" w:line="240" w:lineRule="auto"/>
        <w:ind w:firstLine="720"/>
        <w:jc w:val="both"/>
        <w:rPr>
          <w:rFonts w:ascii="Arial" w:eastAsia="Times New Roman" w:hAnsi="Arial" w:cs="Arial"/>
          <w:i/>
          <w:lang w:val="ro-RO" w:eastAsia="ro-RO"/>
        </w:rPr>
      </w:pPr>
      <w:r w:rsidRPr="005C7BAC">
        <w:rPr>
          <w:rFonts w:ascii="Arial" w:eastAsia="Times New Roman" w:hAnsi="Arial" w:cs="Arial"/>
          <w:i/>
          <w:lang w:val="ro-RO" w:eastAsia="ro-RO"/>
        </w:rPr>
        <w:t>- toate transporturile necesare pe perioada de construcție să fie gestionate cât mai eficient astfel încât să se reducă la minim numărul lor. În acest sens, materialele, echipamentele și utilajele necesare sa fie combinate astfel încât să se asigure transportul lor cu un minim de curse pentru a minimiza impactul asupra zonelor tranzitate;</w:t>
      </w:r>
    </w:p>
    <w:p w:rsidR="00276527" w:rsidRPr="005C7BAC" w:rsidRDefault="00276527" w:rsidP="00276527">
      <w:pPr>
        <w:autoSpaceDE w:val="0"/>
        <w:autoSpaceDN w:val="0"/>
        <w:adjustRightInd w:val="0"/>
        <w:spacing w:after="0" w:line="240" w:lineRule="auto"/>
        <w:jc w:val="both"/>
        <w:rPr>
          <w:rFonts w:ascii="Arial" w:hAnsi="Arial" w:cs="Arial"/>
          <w:i/>
          <w:lang w:val="ro-RO"/>
        </w:rPr>
      </w:pPr>
      <w:r w:rsidRPr="005C7BAC">
        <w:rPr>
          <w:rFonts w:ascii="Arial" w:eastAsia="Times New Roman" w:hAnsi="Arial" w:cs="Arial"/>
          <w:i/>
          <w:sz w:val="24"/>
          <w:szCs w:val="24"/>
          <w:lang w:val="ro-RO" w:eastAsia="ro-RO"/>
        </w:rPr>
        <w:tab/>
        <w:t xml:space="preserve">- </w:t>
      </w:r>
      <w:r w:rsidRPr="005C7BAC">
        <w:rPr>
          <w:rFonts w:ascii="Arial" w:hAnsi="Arial" w:cs="Arial"/>
          <w:i/>
          <w:lang w:val="ro-RO"/>
        </w:rPr>
        <w:t>utilizarea mașinilor și utilajelor silențioase și verificate tehnic</w:t>
      </w:r>
      <w:r w:rsidRPr="005C7BAC">
        <w:rPr>
          <w:rFonts w:ascii="Arial" w:eastAsia="Times New Roman" w:hAnsi="Arial" w:cs="Arial"/>
          <w:i/>
          <w:sz w:val="24"/>
          <w:szCs w:val="24"/>
          <w:lang w:val="ro-RO" w:eastAsia="ro-RO"/>
        </w:rPr>
        <w:t xml:space="preserve">; </w:t>
      </w:r>
    </w:p>
    <w:p w:rsidR="00276527" w:rsidRPr="005C7BAC" w:rsidRDefault="00276527" w:rsidP="00276527">
      <w:pPr>
        <w:tabs>
          <w:tab w:val="left" w:pos="709"/>
        </w:tabs>
        <w:spacing w:after="0" w:line="240" w:lineRule="auto"/>
        <w:contextualSpacing/>
        <w:jc w:val="both"/>
        <w:rPr>
          <w:rFonts w:ascii="Arial" w:hAnsi="Arial" w:cs="Arial"/>
          <w:i/>
          <w:lang w:val="ro-RO"/>
        </w:rPr>
      </w:pPr>
      <w:r w:rsidRPr="005C7BAC">
        <w:rPr>
          <w:rFonts w:ascii="Arial" w:hAnsi="Arial" w:cs="Arial"/>
          <w:i/>
          <w:lang w:val="ro-RO"/>
        </w:rPr>
        <w:tab/>
        <w:t>- reducerea timpului de mers în gol a motoarelor utilajelor şi a mijloacelor de transport auto;</w:t>
      </w:r>
    </w:p>
    <w:p w:rsidR="00276527" w:rsidRPr="005C7BAC" w:rsidRDefault="00276527" w:rsidP="00276527">
      <w:pPr>
        <w:spacing w:after="0" w:line="240" w:lineRule="auto"/>
        <w:ind w:firstLine="708"/>
        <w:contextualSpacing/>
        <w:jc w:val="both"/>
        <w:rPr>
          <w:rFonts w:ascii="Arial" w:hAnsi="Arial" w:cs="Arial"/>
          <w:i/>
          <w:noProof/>
          <w:lang w:val="ro-RO"/>
        </w:rPr>
      </w:pPr>
      <w:r w:rsidRPr="005C7BAC">
        <w:rPr>
          <w:rFonts w:ascii="Arial" w:hAnsi="Arial" w:cs="Arial"/>
          <w:i/>
          <w:noProof/>
          <w:lang w:val="ro-RO"/>
        </w:rPr>
        <w:t>- asigurarea permanentă a stocului de materiale și dotări necesare pentru combaterea efectelor poluărilor accidentale (materiale absorbante).</w:t>
      </w:r>
    </w:p>
    <w:p w:rsidR="00276527" w:rsidRDefault="00276527" w:rsidP="00B0446F">
      <w:pPr>
        <w:autoSpaceDE w:val="0"/>
        <w:autoSpaceDN w:val="0"/>
        <w:adjustRightInd w:val="0"/>
        <w:spacing w:after="0" w:line="240" w:lineRule="auto"/>
        <w:jc w:val="both"/>
        <w:rPr>
          <w:rFonts w:ascii="Arial" w:hAnsi="Arial" w:cs="Arial"/>
          <w:b/>
          <w:lang w:val="ro-RO"/>
        </w:rPr>
      </w:pPr>
    </w:p>
    <w:p w:rsidR="006A11D2" w:rsidRPr="009C77FF" w:rsidRDefault="006A11D2" w:rsidP="00B0446F">
      <w:pPr>
        <w:autoSpaceDE w:val="0"/>
        <w:autoSpaceDN w:val="0"/>
        <w:adjustRightInd w:val="0"/>
        <w:spacing w:after="0" w:line="240" w:lineRule="auto"/>
        <w:jc w:val="both"/>
        <w:rPr>
          <w:rFonts w:ascii="Arial" w:hAnsi="Arial" w:cs="Arial"/>
          <w:b/>
          <w:lang w:val="ro-RO"/>
        </w:rPr>
      </w:pPr>
      <w:r w:rsidRPr="009C77FF">
        <w:rPr>
          <w:rFonts w:ascii="Arial" w:hAnsi="Arial" w:cs="Arial"/>
          <w:b/>
          <w:lang w:val="ro-RO"/>
        </w:rPr>
        <w:t xml:space="preserve">II. </w:t>
      </w:r>
      <w:r w:rsidRPr="009C77FF">
        <w:rPr>
          <w:rFonts w:ascii="Arial" w:eastAsia="Times New Roman" w:hAnsi="Arial" w:cs="Arial"/>
          <w:b/>
          <w:lang w:val="ro-RO"/>
        </w:rPr>
        <w:t xml:space="preserve">Motivele pe baza cărora s-a stabilit necesitatea </w:t>
      </w:r>
      <w:r w:rsidRPr="009C77FF">
        <w:rPr>
          <w:rFonts w:ascii="Arial" w:hAnsi="Arial" w:cs="Arial"/>
          <w:b/>
          <w:lang w:val="ro-RO"/>
        </w:rPr>
        <w:t>neefectuării evaluării adecvate</w:t>
      </w:r>
      <w:r w:rsidRPr="009C77FF">
        <w:rPr>
          <w:rFonts w:ascii="Arial" w:eastAsia="Times New Roman" w:hAnsi="Arial" w:cs="Arial"/>
          <w:b/>
          <w:lang w:val="ro-RO"/>
        </w:rPr>
        <w:t xml:space="preserve"> sunt următoarele</w:t>
      </w:r>
      <w:r w:rsidR="00AF2290" w:rsidRPr="009C77FF">
        <w:rPr>
          <w:rFonts w:ascii="Arial" w:hAnsi="Arial" w:cs="Arial"/>
          <w:b/>
          <w:lang w:val="ro-RO"/>
        </w:rPr>
        <w:t>:</w:t>
      </w:r>
    </w:p>
    <w:p w:rsidR="006A11D2" w:rsidRPr="009C77FF" w:rsidRDefault="006A11D2" w:rsidP="00B0446F">
      <w:pPr>
        <w:spacing w:after="0" w:line="240" w:lineRule="auto"/>
        <w:jc w:val="both"/>
        <w:rPr>
          <w:rFonts w:ascii="Arial" w:eastAsia="Times New Roman" w:hAnsi="Arial" w:cs="Arial"/>
          <w:i/>
          <w:lang w:val="ro-RO"/>
        </w:rPr>
      </w:pPr>
      <w:r w:rsidRPr="009C77FF">
        <w:rPr>
          <w:rFonts w:ascii="Arial" w:eastAsia="Times New Roman" w:hAnsi="Arial" w:cs="Arial"/>
          <w:i/>
          <w:lang w:val="ro-RO"/>
        </w:rPr>
        <w:t xml:space="preserve">- proiectul propus </w:t>
      </w:r>
      <w:r w:rsidR="00257302" w:rsidRPr="009C77FF">
        <w:rPr>
          <w:rFonts w:ascii="Arial" w:eastAsia="Times New Roman" w:hAnsi="Arial" w:cs="Arial"/>
          <w:i/>
          <w:lang w:val="ro-RO"/>
        </w:rPr>
        <w:t xml:space="preserve">nu </w:t>
      </w:r>
      <w:r w:rsidRPr="009C77FF">
        <w:rPr>
          <w:rFonts w:ascii="Arial" w:eastAsia="Times New Roman" w:hAnsi="Arial" w:cs="Arial"/>
          <w:i/>
          <w:lang w:val="ro-RO"/>
        </w:rPr>
        <w:t>intră sub incidenţa art. 28 din Ordonanţa de Urgenţă a Guvernului nr. 57/2007 privind regimul ariilor naturale protejate, conservarea habitatelor naturale, a florei şi faunei sălbatice, cu modifică</w:t>
      </w:r>
      <w:r w:rsidR="00257302" w:rsidRPr="009C77FF">
        <w:rPr>
          <w:rFonts w:ascii="Arial" w:eastAsia="Times New Roman" w:hAnsi="Arial" w:cs="Arial"/>
          <w:i/>
          <w:lang w:val="ro-RO"/>
        </w:rPr>
        <w:t>rile şi completările ulterioare.</w:t>
      </w:r>
    </w:p>
    <w:p w:rsidR="006A11D2" w:rsidRPr="009C77FF" w:rsidRDefault="006A11D2" w:rsidP="006A11D2">
      <w:pPr>
        <w:autoSpaceDE w:val="0"/>
        <w:autoSpaceDN w:val="0"/>
        <w:adjustRightInd w:val="0"/>
        <w:spacing w:after="0" w:line="240" w:lineRule="auto"/>
        <w:jc w:val="both"/>
        <w:rPr>
          <w:rFonts w:ascii="Arial" w:hAnsi="Arial" w:cs="Arial"/>
          <w:i/>
          <w:lang w:val="ro-RO"/>
        </w:rPr>
      </w:pPr>
    </w:p>
    <w:p w:rsidR="006A11D2" w:rsidRPr="009C77FF" w:rsidRDefault="006A11D2" w:rsidP="00B0446F">
      <w:pPr>
        <w:autoSpaceDE w:val="0"/>
        <w:autoSpaceDN w:val="0"/>
        <w:adjustRightInd w:val="0"/>
        <w:spacing w:after="0" w:line="240" w:lineRule="auto"/>
        <w:jc w:val="both"/>
        <w:rPr>
          <w:rFonts w:ascii="Arial" w:eastAsia="Times New Roman" w:hAnsi="Arial" w:cs="Arial"/>
          <w:lang w:val="ro-RO" w:eastAsia="ro-RO"/>
        </w:rPr>
      </w:pPr>
      <w:r w:rsidRPr="009C77FF">
        <w:rPr>
          <w:rFonts w:ascii="Arial" w:hAnsi="Arial" w:cs="Arial"/>
          <w:b/>
          <w:lang w:val="ro-RO"/>
        </w:rPr>
        <w:t xml:space="preserve">III. </w:t>
      </w:r>
      <w:r w:rsidRPr="009C77FF">
        <w:rPr>
          <w:rFonts w:ascii="Arial" w:eastAsia="Times New Roman" w:hAnsi="Arial" w:cs="Arial"/>
          <w:b/>
          <w:lang w:val="ro-RO" w:eastAsia="ro-RO"/>
        </w:rPr>
        <w:t>Motivele pe baza cărora s-a stabilit necesitatea neefectuării evaluării impactului asupra corpurilor de apă</w:t>
      </w:r>
      <w:r w:rsidRPr="009C77FF">
        <w:rPr>
          <w:rFonts w:ascii="Arial" w:eastAsia="Times New Roman" w:hAnsi="Arial" w:cs="Arial"/>
          <w:lang w:val="ro-RO" w:eastAsia="ro-RO"/>
        </w:rPr>
        <w:t xml:space="preserve"> </w:t>
      </w:r>
      <w:r w:rsidRPr="009C77FF">
        <w:rPr>
          <w:rFonts w:ascii="Arial" w:eastAsia="Times New Roman" w:hAnsi="Arial" w:cs="Arial"/>
          <w:b/>
          <w:lang w:val="ro-RO"/>
        </w:rPr>
        <w:t>sunt următoarele</w:t>
      </w:r>
      <w:r w:rsidR="00AF2290" w:rsidRPr="009C77FF">
        <w:rPr>
          <w:rFonts w:ascii="Arial" w:hAnsi="Arial" w:cs="Arial"/>
          <w:b/>
          <w:lang w:val="ro-RO"/>
        </w:rPr>
        <w:t>:</w:t>
      </w:r>
    </w:p>
    <w:p w:rsidR="00B0446F" w:rsidRPr="009C77FF" w:rsidRDefault="00B0446F" w:rsidP="00B0446F">
      <w:pPr>
        <w:spacing w:after="0" w:line="240" w:lineRule="auto"/>
        <w:jc w:val="both"/>
        <w:rPr>
          <w:rFonts w:ascii="Arial" w:hAnsi="Arial" w:cs="Arial"/>
          <w:i/>
          <w:lang w:val="ro-RO"/>
        </w:rPr>
      </w:pPr>
      <w:r w:rsidRPr="009C77FF">
        <w:rPr>
          <w:rFonts w:ascii="Arial" w:hAnsi="Arial" w:cs="Arial"/>
          <w:i/>
          <w:lang w:val="ro-RO"/>
        </w:rPr>
        <w:t xml:space="preserve">- proiectul propus </w:t>
      </w:r>
      <w:r w:rsidR="00567BCD" w:rsidRPr="009C77FF">
        <w:rPr>
          <w:rFonts w:ascii="Arial" w:hAnsi="Arial" w:cs="Arial"/>
          <w:i/>
          <w:lang w:val="ro-RO"/>
        </w:rPr>
        <w:t xml:space="preserve">nu </w:t>
      </w:r>
      <w:r w:rsidRPr="009C77FF">
        <w:rPr>
          <w:rFonts w:ascii="Arial" w:hAnsi="Arial" w:cs="Arial"/>
          <w:i/>
          <w:lang w:val="ro-RO"/>
        </w:rPr>
        <w:t>intră sub incidența prevederilor art. 48 și 54 din Legea apelor nr. 107/1996, cu modificările și completările ulterioare</w:t>
      </w:r>
      <w:r w:rsidR="00AD3919" w:rsidRPr="009C77FF">
        <w:rPr>
          <w:rFonts w:ascii="Arial" w:hAnsi="Arial" w:cs="Arial"/>
          <w:i/>
          <w:lang w:val="ro-RO"/>
        </w:rPr>
        <w:t>.</w:t>
      </w:r>
    </w:p>
    <w:p w:rsidR="007A5FBC" w:rsidRPr="009C77FF" w:rsidRDefault="007A5FBC" w:rsidP="00B12FE3">
      <w:pPr>
        <w:spacing w:after="0" w:line="240" w:lineRule="auto"/>
        <w:jc w:val="both"/>
        <w:rPr>
          <w:rFonts w:ascii="Arial" w:hAnsi="Arial" w:cs="Arial"/>
          <w:i/>
          <w:lang w:val="ro-RO"/>
        </w:rPr>
      </w:pPr>
    </w:p>
    <w:p w:rsidR="00802CA0" w:rsidRPr="009C77FF" w:rsidRDefault="00802CA0" w:rsidP="00B12FE3">
      <w:pPr>
        <w:spacing w:after="0" w:line="240" w:lineRule="auto"/>
        <w:jc w:val="both"/>
        <w:rPr>
          <w:rFonts w:ascii="Arial" w:hAnsi="Arial" w:cs="Arial"/>
          <w:b/>
          <w:lang w:val="ro-RO"/>
        </w:rPr>
      </w:pPr>
      <w:r w:rsidRPr="009C77FF">
        <w:rPr>
          <w:rFonts w:ascii="Arial" w:hAnsi="Arial" w:cs="Arial"/>
          <w:i/>
          <w:lang w:val="ro-RO"/>
        </w:rPr>
        <w:t xml:space="preserve">            </w:t>
      </w:r>
      <w:r w:rsidRPr="009C77FF">
        <w:rPr>
          <w:rFonts w:ascii="Arial" w:hAnsi="Arial" w:cs="Arial"/>
          <w:b/>
          <w:lang w:val="ro-RO"/>
        </w:rPr>
        <w:t>Condiţii de realizare a proiectului:</w:t>
      </w:r>
    </w:p>
    <w:p w:rsidR="00B958A4" w:rsidRPr="009C77FF" w:rsidRDefault="00B958A4" w:rsidP="00B958A4">
      <w:pPr>
        <w:spacing w:after="0" w:line="240" w:lineRule="auto"/>
        <w:jc w:val="both"/>
        <w:rPr>
          <w:rFonts w:ascii="Arial" w:hAnsi="Arial" w:cs="Arial"/>
          <w:i/>
          <w:lang w:val="ro-RO" w:eastAsia="ar-SA"/>
        </w:rPr>
      </w:pPr>
      <w:r w:rsidRPr="009C77FF">
        <w:rPr>
          <w:rFonts w:ascii="Arial" w:hAnsi="Arial" w:cs="Arial"/>
          <w:i/>
          <w:lang w:val="ro-RO" w:eastAsia="ar-SA"/>
        </w:rPr>
        <w:t>1. Se vor respecta prevederile O.U.G. nr. 195/2005 privind protecţia mediului, cu modificările şi completările ulterioare.</w:t>
      </w:r>
    </w:p>
    <w:p w:rsidR="00B958A4" w:rsidRPr="009C77FF" w:rsidRDefault="00B958A4" w:rsidP="00B958A4">
      <w:pPr>
        <w:spacing w:after="0" w:line="240" w:lineRule="auto"/>
        <w:jc w:val="both"/>
        <w:rPr>
          <w:rFonts w:ascii="Arial" w:hAnsi="Arial" w:cs="Arial"/>
          <w:i/>
          <w:lang w:val="ro-RO" w:eastAsia="ar-SA"/>
        </w:rPr>
      </w:pPr>
      <w:r w:rsidRPr="009C77FF">
        <w:rPr>
          <w:rFonts w:ascii="Arial" w:hAnsi="Arial" w:cs="Arial"/>
          <w:i/>
          <w:lang w:val="ro-RO" w:eastAsia="ar-SA"/>
        </w:rPr>
        <w:t xml:space="preserve">2. Se vor respecta documentația tehnică, normativele și prescripțiile tehnice specifice </w:t>
      </w:r>
      <w:r w:rsidRPr="009C77FF">
        <w:rPr>
          <w:rFonts w:ascii="Arial" w:hAnsi="Arial" w:cs="Arial"/>
          <w:bCs/>
          <w:i/>
          <w:lang w:val="ro-RO"/>
        </w:rPr>
        <w:t>– date, parametri – justificare a prezentei decizii</w:t>
      </w:r>
      <w:r w:rsidRPr="009C77FF">
        <w:rPr>
          <w:rFonts w:ascii="Arial" w:hAnsi="Arial" w:cs="Arial"/>
          <w:i/>
          <w:lang w:val="ro-RO" w:eastAsia="ar-SA"/>
        </w:rPr>
        <w:t>.</w:t>
      </w:r>
    </w:p>
    <w:p w:rsidR="00B958A4" w:rsidRPr="009C77FF"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9C77FF">
        <w:rPr>
          <w:rFonts w:ascii="Arial" w:hAnsi="Arial" w:cs="Arial"/>
          <w:i/>
          <w:lang w:val="ro-RO"/>
        </w:rPr>
        <w:t>3. Suprafaţa de teren ocupată temporar pe perioada executării lucrărilor trebuie limitată la strictul necesar şi va fi adusă la starea iniţială după terminarea lucrărilor.</w:t>
      </w:r>
    </w:p>
    <w:p w:rsidR="00B958A4" w:rsidRPr="009C77FF" w:rsidRDefault="00B958A4" w:rsidP="00B958A4">
      <w:pPr>
        <w:spacing w:after="0" w:line="240" w:lineRule="auto"/>
        <w:jc w:val="both"/>
        <w:rPr>
          <w:rFonts w:ascii="Arial" w:hAnsi="Arial" w:cs="Arial"/>
          <w:i/>
          <w:lang w:val="ro-RO"/>
        </w:rPr>
      </w:pPr>
      <w:r w:rsidRPr="009C77FF">
        <w:rPr>
          <w:rFonts w:ascii="Arial" w:hAnsi="Arial" w:cs="Arial"/>
          <w:i/>
          <w:lang w:val="ro-RO" w:eastAsia="ar-SA"/>
        </w:rPr>
        <w:t xml:space="preserve">4. </w:t>
      </w:r>
      <w:r w:rsidRPr="009C77FF">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B958A4" w:rsidRPr="009C77FF" w:rsidRDefault="00B958A4" w:rsidP="00B958A4">
      <w:pPr>
        <w:spacing w:after="0" w:line="240" w:lineRule="auto"/>
        <w:jc w:val="both"/>
        <w:rPr>
          <w:rFonts w:ascii="Arial" w:hAnsi="Arial" w:cs="Arial"/>
          <w:i/>
          <w:lang w:val="ro-RO"/>
        </w:rPr>
      </w:pPr>
      <w:r w:rsidRPr="009C77FF">
        <w:rPr>
          <w:rFonts w:ascii="Arial" w:hAnsi="Arial" w:cs="Arial"/>
          <w:i/>
          <w:lang w:val="ro-RO" w:eastAsia="ar-SA"/>
        </w:rPr>
        <w:t xml:space="preserve">5. </w:t>
      </w:r>
      <w:r w:rsidRPr="009C77FF">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B958A4" w:rsidRPr="009C77FF" w:rsidRDefault="00B958A4" w:rsidP="00B958A4">
      <w:pPr>
        <w:spacing w:after="0" w:line="240" w:lineRule="auto"/>
        <w:jc w:val="both"/>
        <w:rPr>
          <w:rFonts w:ascii="Arial" w:hAnsi="Arial" w:cs="Arial"/>
          <w:i/>
          <w:lang w:val="ro-RO"/>
        </w:rPr>
      </w:pPr>
      <w:r w:rsidRPr="009C77FF">
        <w:rPr>
          <w:rFonts w:ascii="Arial" w:hAnsi="Arial" w:cs="Arial"/>
          <w:i/>
          <w:lang w:val="ro-RO"/>
        </w:rPr>
        <w:lastRenderedPageBreak/>
        <w:t>6. Mijloacele de transport şi utilajele folosite vor fi întreţinute corespunzător, pentru reducerea emisiilor de noxe în atmosferă şi prevenirea scurgerilor accidentale de carburanţi/lubrifianţi.</w:t>
      </w:r>
    </w:p>
    <w:p w:rsidR="00B958A4" w:rsidRPr="009C77FF" w:rsidRDefault="00B958A4" w:rsidP="00B958A4">
      <w:pPr>
        <w:spacing w:after="0" w:line="240" w:lineRule="auto"/>
        <w:jc w:val="both"/>
        <w:rPr>
          <w:rFonts w:ascii="Arial" w:hAnsi="Arial" w:cs="Arial"/>
          <w:i/>
          <w:iCs/>
          <w:lang w:val="ro-RO"/>
        </w:rPr>
      </w:pPr>
      <w:r w:rsidRPr="009C77FF">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B958A4" w:rsidRPr="009C77FF" w:rsidRDefault="00B958A4" w:rsidP="00B958A4">
      <w:pPr>
        <w:spacing w:after="0" w:line="240" w:lineRule="auto"/>
        <w:jc w:val="both"/>
        <w:rPr>
          <w:rFonts w:ascii="Arial" w:hAnsi="Arial" w:cs="Arial"/>
          <w:i/>
          <w:iCs/>
          <w:lang w:val="ro-RO"/>
        </w:rPr>
      </w:pPr>
      <w:r w:rsidRPr="009C77FF">
        <w:rPr>
          <w:rFonts w:ascii="Arial" w:hAnsi="Arial" w:cs="Arial"/>
          <w:i/>
          <w:iCs/>
          <w:lang w:val="ro-RO"/>
        </w:rPr>
        <w:t>8. La încheierea lucrărilor se vor îndepărta atât materialele rămase neutilizate, cât şi deşeurile rezultate în timpul lucrărilor.</w:t>
      </w:r>
    </w:p>
    <w:p w:rsidR="00B958A4" w:rsidRPr="009C77FF" w:rsidRDefault="00B958A4" w:rsidP="00B958A4">
      <w:pPr>
        <w:spacing w:after="0" w:line="240" w:lineRule="auto"/>
        <w:jc w:val="both"/>
        <w:rPr>
          <w:rFonts w:ascii="Arial" w:hAnsi="Arial" w:cs="Arial"/>
          <w:bCs/>
          <w:i/>
          <w:lang w:val="ro-RO"/>
        </w:rPr>
      </w:pPr>
      <w:r w:rsidRPr="009C77FF">
        <w:rPr>
          <w:rFonts w:ascii="Arial" w:hAnsi="Arial" w:cs="Arial"/>
          <w:i/>
          <w:lang w:val="ro-RO"/>
        </w:rPr>
        <w:t>9. S</w:t>
      </w:r>
      <w:r w:rsidRPr="009C77FF">
        <w:rPr>
          <w:rFonts w:ascii="Arial" w:hAnsi="Arial" w:cs="Arial"/>
          <w:bCs/>
          <w:i/>
          <w:lang w:val="ro-RO"/>
        </w:rPr>
        <w:t xml:space="preserve">e interzice accesul de pe amplasament pe drumurile publice cu utilaje şi mijloace de transport necurăţate. </w:t>
      </w:r>
      <w:r w:rsidRPr="009C77FF">
        <w:rPr>
          <w:rFonts w:ascii="Arial" w:hAnsi="Arial" w:cs="Arial"/>
          <w:i/>
          <w:lang w:val="ro-RO"/>
        </w:rPr>
        <w:t xml:space="preserve">Titularul activităţii are obligaţia asigurării cu instalaţiile corespunzătoare acestui scop - instalaţii de spălare şi sistem colector de ape uzate.  </w:t>
      </w:r>
    </w:p>
    <w:p w:rsidR="00B958A4" w:rsidRPr="009C77FF" w:rsidRDefault="00B958A4" w:rsidP="00B958A4">
      <w:pPr>
        <w:pStyle w:val="NoSpacing1"/>
        <w:jc w:val="both"/>
        <w:rPr>
          <w:rFonts w:cs="Times New Roman"/>
          <w:lang w:val="ro-RO"/>
        </w:rPr>
      </w:pPr>
      <w:r w:rsidRPr="009C77FF">
        <w:rPr>
          <w:rFonts w:ascii="Arial" w:hAnsi="Arial" w:cs="Arial"/>
          <w:i/>
          <w:iCs/>
          <w:lang w:val="ro-RO"/>
        </w:rPr>
        <w:t xml:space="preserve">10. </w:t>
      </w:r>
      <w:r w:rsidRPr="009C77FF">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C77FF">
        <w:rPr>
          <w:lang w:val="ro-RO"/>
        </w:rPr>
        <w:t xml:space="preserve"> </w:t>
      </w:r>
      <w:r w:rsidRPr="009C77FF">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B958A4" w:rsidRPr="009C77FF" w:rsidRDefault="00B958A4" w:rsidP="00B958A4">
      <w:pPr>
        <w:spacing w:after="0" w:line="240" w:lineRule="auto"/>
        <w:ind w:firstLine="426"/>
        <w:jc w:val="both"/>
        <w:rPr>
          <w:rFonts w:ascii="Arial" w:hAnsi="Arial" w:cs="Arial"/>
          <w:i/>
          <w:lang w:val="ro-RO"/>
        </w:rPr>
      </w:pPr>
      <w:r w:rsidRPr="009C77FF">
        <w:rPr>
          <w:rFonts w:ascii="Arial" w:hAnsi="Arial" w:cs="Arial"/>
          <w:i/>
          <w:lang w:val="ro-RO"/>
        </w:rPr>
        <w:t>Gestionarea deșeurilor se va face cu respectarea strictă a prevederilor Legii nr. 211/2011 privind regimul deşeurilor, cu modificările și completările ulterioare.</w:t>
      </w:r>
    </w:p>
    <w:p w:rsidR="00B958A4" w:rsidRPr="009C77FF" w:rsidRDefault="00B958A4" w:rsidP="00B958A4">
      <w:pPr>
        <w:spacing w:after="0" w:line="240" w:lineRule="auto"/>
        <w:jc w:val="both"/>
        <w:rPr>
          <w:rFonts w:ascii="Arial" w:hAnsi="Arial" w:cs="Arial"/>
          <w:i/>
          <w:lang w:val="ro-RO" w:eastAsia="ar-SA"/>
        </w:rPr>
      </w:pPr>
      <w:r w:rsidRPr="009C77FF">
        <w:rPr>
          <w:rFonts w:ascii="Arial" w:hAnsi="Arial" w:cs="Arial"/>
          <w:i/>
          <w:lang w:val="ro-RO" w:eastAsia="ar-SA"/>
        </w:rPr>
        <w:t xml:space="preserve">11. </w:t>
      </w:r>
      <w:r w:rsidRPr="009C77FF">
        <w:rPr>
          <w:rFonts w:ascii="Arial" w:hAnsi="Arial" w:cs="Arial"/>
          <w:i/>
          <w:lang w:val="ro-RO"/>
        </w:rPr>
        <w:t>Atât pentru perioada execuţiei lucrărilor, cât şi în perioada de funcţionare a obiectivului, se vor lua toate măsurile necesare pentru:</w:t>
      </w:r>
    </w:p>
    <w:p w:rsidR="00B958A4" w:rsidRPr="009C77FF" w:rsidRDefault="00B958A4" w:rsidP="00B958A4">
      <w:pPr>
        <w:pStyle w:val="ListParagraph"/>
        <w:spacing w:after="0" w:line="240" w:lineRule="auto"/>
        <w:ind w:left="0" w:firstLine="720"/>
        <w:jc w:val="both"/>
        <w:rPr>
          <w:rFonts w:ascii="Arial" w:hAnsi="Arial" w:cs="Arial"/>
          <w:i/>
          <w:lang w:val="ro-RO"/>
        </w:rPr>
      </w:pPr>
      <w:r w:rsidRPr="009C77FF">
        <w:rPr>
          <w:rFonts w:ascii="Arial" w:hAnsi="Arial" w:cs="Arial"/>
          <w:i/>
          <w:lang w:val="ro-RO"/>
        </w:rPr>
        <w:t xml:space="preserve">   - evitarea scurgerilor accidentale de produse petroliere de la mijloacele de transport utilizate;</w:t>
      </w:r>
    </w:p>
    <w:p w:rsidR="00B958A4" w:rsidRPr="009C77FF" w:rsidRDefault="00B958A4" w:rsidP="00B958A4">
      <w:pPr>
        <w:pStyle w:val="ListParagraph"/>
        <w:spacing w:after="0" w:line="240" w:lineRule="auto"/>
        <w:ind w:left="0" w:firstLine="720"/>
        <w:jc w:val="both"/>
        <w:rPr>
          <w:rFonts w:ascii="Arial" w:hAnsi="Arial" w:cs="Arial"/>
          <w:i/>
          <w:lang w:val="ro-RO"/>
        </w:rPr>
      </w:pPr>
      <w:r w:rsidRPr="009C77FF">
        <w:rPr>
          <w:rFonts w:ascii="Arial" w:hAnsi="Arial" w:cs="Arial"/>
          <w:i/>
          <w:lang w:val="ro-RO"/>
        </w:rPr>
        <w:t xml:space="preserve">   - evitarea depozitării necontrolate a materialelor folosite şi a deşeurilor rezultate;</w:t>
      </w:r>
    </w:p>
    <w:p w:rsidR="00B958A4" w:rsidRPr="009C77FF" w:rsidRDefault="00B958A4" w:rsidP="00B958A4">
      <w:pPr>
        <w:pStyle w:val="ListParagraph"/>
        <w:spacing w:after="0" w:line="240" w:lineRule="auto"/>
        <w:ind w:left="0" w:firstLine="720"/>
        <w:jc w:val="both"/>
        <w:rPr>
          <w:rFonts w:ascii="Arial" w:hAnsi="Arial" w:cs="Arial"/>
          <w:i/>
          <w:lang w:val="ro-RO"/>
        </w:rPr>
      </w:pPr>
      <w:r w:rsidRPr="009C77FF">
        <w:rPr>
          <w:rFonts w:ascii="Arial" w:hAnsi="Arial" w:cs="Arial"/>
          <w:i/>
          <w:lang w:val="ro-RO"/>
        </w:rPr>
        <w:t xml:space="preserve">   - asigurarea permanentă a stocului de materiale și dotări necesare pentru combaterea efectelor poluărilor accidentale (materiale absorbante).</w:t>
      </w:r>
    </w:p>
    <w:p w:rsidR="00B958A4" w:rsidRPr="009C77FF" w:rsidRDefault="00B958A4" w:rsidP="00B958A4">
      <w:pPr>
        <w:spacing w:after="0" w:line="240" w:lineRule="auto"/>
        <w:jc w:val="both"/>
        <w:outlineLvl w:val="0"/>
        <w:rPr>
          <w:rFonts w:ascii="Arial" w:hAnsi="Arial" w:cs="Arial"/>
          <w:i/>
          <w:lang w:val="ro-RO"/>
        </w:rPr>
      </w:pPr>
      <w:r w:rsidRPr="009C77FF">
        <w:rPr>
          <w:rFonts w:ascii="Arial" w:hAnsi="Arial" w:cs="Arial"/>
          <w:i/>
          <w:lang w:val="ro-RO"/>
        </w:rPr>
        <w:t>12.</w:t>
      </w:r>
      <w:r w:rsidRPr="009C77FF">
        <w:rPr>
          <w:rFonts w:ascii="Arial" w:hAnsi="Arial" w:cs="Arial"/>
          <w:b/>
          <w:i/>
          <w:lang w:val="ro-RO"/>
        </w:rPr>
        <w:t xml:space="preserve"> </w:t>
      </w:r>
      <w:r w:rsidRPr="009C77FF">
        <w:rPr>
          <w:rFonts w:ascii="Arial" w:hAnsi="Arial" w:cs="Arial"/>
          <w:i/>
          <w:lang w:val="ro-RO"/>
        </w:rPr>
        <w:t>Titularul proiectului și antreprenorul/constructorul sunt obligați să respecte și să implementeze toate măsurile de reducere a impactului, precum și condițiile</w:t>
      </w:r>
      <w:r w:rsidRPr="009C77FF">
        <w:rPr>
          <w:rFonts w:ascii="Arial" w:hAnsi="Arial" w:cs="Arial"/>
          <w:b/>
          <w:i/>
          <w:lang w:val="ro-RO"/>
        </w:rPr>
        <w:t xml:space="preserve"> </w:t>
      </w:r>
      <w:r w:rsidRPr="009C77FF">
        <w:rPr>
          <w:rFonts w:ascii="Arial" w:hAnsi="Arial" w:cs="Arial"/>
          <w:i/>
          <w:lang w:val="ro-RO"/>
        </w:rPr>
        <w:t>prevăzute în documentația care a stat la baza emiterii prezentei decizii.</w:t>
      </w:r>
    </w:p>
    <w:p w:rsidR="00B958A4" w:rsidRPr="009C77FF"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9C77FF">
        <w:rPr>
          <w:rFonts w:ascii="Arial" w:hAnsi="Arial" w:cs="Arial"/>
          <w:i/>
          <w:lang w:val="ro-RO"/>
        </w:rPr>
        <w:t>13. Alimentarea cu carburanţi a mijloacelor auto și schimburile de ulei se vor face numai pe amplasamente autorizate.</w:t>
      </w:r>
    </w:p>
    <w:p w:rsidR="00B958A4" w:rsidRPr="009C77FF"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9C77FF">
        <w:rPr>
          <w:rFonts w:ascii="Arial" w:hAnsi="Arial" w:cs="Arial"/>
          <w:i/>
          <w:lang w:val="ro-RO"/>
        </w:rPr>
        <w:t xml:space="preserve">14. La stabilirea programului de lucru şi de transport a materialelor necesare se vor lua măsuri de diminuare la minim a potenţialului disconfort creat locuitorilor sau obiectivelor de interes public. </w:t>
      </w:r>
    </w:p>
    <w:p w:rsidR="00BD7720" w:rsidRPr="009C77FF" w:rsidRDefault="00BD7720" w:rsidP="00BD7720">
      <w:pPr>
        <w:spacing w:after="0" w:line="240" w:lineRule="auto"/>
        <w:jc w:val="both"/>
        <w:rPr>
          <w:rFonts w:ascii="Arial" w:hAnsi="Arial" w:cs="Arial"/>
          <w:i/>
          <w:lang w:val="ro-RO"/>
        </w:rPr>
      </w:pPr>
      <w:r w:rsidRPr="009C77FF">
        <w:rPr>
          <w:rFonts w:ascii="Arial" w:hAnsi="Arial" w:cs="Arial"/>
          <w:i/>
          <w:lang w:val="ro-RO"/>
        </w:rPr>
        <w:t>1</w:t>
      </w:r>
      <w:r w:rsidR="00257302" w:rsidRPr="009C77FF">
        <w:rPr>
          <w:rFonts w:ascii="Arial" w:hAnsi="Arial" w:cs="Arial"/>
          <w:i/>
          <w:lang w:val="ro-RO"/>
        </w:rPr>
        <w:t>5</w:t>
      </w:r>
      <w:r w:rsidRPr="009C77FF">
        <w:rPr>
          <w:rFonts w:ascii="Arial" w:hAnsi="Arial" w:cs="Arial"/>
          <w:i/>
          <w:lang w:val="ro-RO"/>
        </w:rPr>
        <w:t>. În scopul conservării și protejării</w:t>
      </w:r>
      <w:r w:rsidRPr="009C77FF">
        <w:rPr>
          <w:rFonts w:ascii="Arial" w:hAnsi="Arial" w:cs="Arial"/>
          <w:i/>
          <w:iCs/>
          <w:lang w:val="ro-RO"/>
        </w:rPr>
        <w:t xml:space="preserve"> </w:t>
      </w:r>
      <w:r w:rsidRPr="009C77FF">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BD7720" w:rsidRPr="009C77FF" w:rsidRDefault="00BD7720" w:rsidP="00BD7720">
      <w:pPr>
        <w:spacing w:after="0" w:line="240" w:lineRule="auto"/>
        <w:ind w:firstLine="720"/>
        <w:jc w:val="both"/>
        <w:rPr>
          <w:rFonts w:ascii="Arial" w:hAnsi="Arial" w:cs="Arial"/>
          <w:i/>
          <w:lang w:val="ro-RO"/>
        </w:rPr>
      </w:pPr>
      <w:r w:rsidRPr="009C77FF">
        <w:rPr>
          <w:rFonts w:ascii="Arial" w:hAnsi="Arial" w:cs="Arial"/>
          <w:i/>
          <w:lang w:val="ro-RO"/>
        </w:rPr>
        <w:t>a) orice formă de recoltare, capturare, ucidere, distrugere sau vătămare a exemplarelor aflate în mediul lor natural, în oricare dintre stadiile ciclului lor biologic;</w:t>
      </w:r>
    </w:p>
    <w:p w:rsidR="00BD7720" w:rsidRPr="009C77FF" w:rsidRDefault="00BD7720" w:rsidP="00BD7720">
      <w:pPr>
        <w:spacing w:after="0" w:line="240" w:lineRule="auto"/>
        <w:ind w:firstLine="720"/>
        <w:jc w:val="both"/>
        <w:rPr>
          <w:rFonts w:ascii="Arial" w:hAnsi="Arial" w:cs="Arial"/>
          <w:i/>
          <w:lang w:val="ro-RO"/>
        </w:rPr>
      </w:pPr>
      <w:r w:rsidRPr="009C77FF">
        <w:rPr>
          <w:rFonts w:ascii="Arial" w:hAnsi="Arial" w:cs="Arial"/>
          <w:i/>
          <w:lang w:val="ro-RO"/>
        </w:rPr>
        <w:t>b) perturbarea intenționată în cursul perioadei de reproducere, de creștere, de hibernare și de migrație;</w:t>
      </w:r>
    </w:p>
    <w:p w:rsidR="00BD7720" w:rsidRPr="009C77FF" w:rsidRDefault="00BD7720" w:rsidP="00BD7720">
      <w:pPr>
        <w:spacing w:after="0" w:line="240" w:lineRule="auto"/>
        <w:ind w:firstLine="720"/>
        <w:jc w:val="both"/>
        <w:rPr>
          <w:rFonts w:ascii="Arial" w:hAnsi="Arial" w:cs="Arial"/>
          <w:i/>
          <w:lang w:val="ro-RO"/>
        </w:rPr>
      </w:pPr>
      <w:r w:rsidRPr="009C77FF">
        <w:rPr>
          <w:rFonts w:ascii="Arial" w:hAnsi="Arial" w:cs="Arial"/>
          <w:i/>
          <w:lang w:val="ro-RO"/>
        </w:rPr>
        <w:t>c) deteriorarea, distrugerea și/sau culegerea intenționată a cuiburilor și/sau ouălor din natură;</w:t>
      </w:r>
    </w:p>
    <w:p w:rsidR="00BD7720" w:rsidRPr="009C77FF" w:rsidRDefault="00BD7720" w:rsidP="00BD7720">
      <w:pPr>
        <w:spacing w:after="0" w:line="240" w:lineRule="auto"/>
        <w:ind w:firstLine="720"/>
        <w:jc w:val="both"/>
        <w:rPr>
          <w:rFonts w:ascii="Arial" w:hAnsi="Arial" w:cs="Arial"/>
          <w:i/>
          <w:lang w:val="ro-RO"/>
        </w:rPr>
      </w:pPr>
      <w:r w:rsidRPr="009C77FF">
        <w:rPr>
          <w:rFonts w:ascii="Arial" w:hAnsi="Arial" w:cs="Arial"/>
          <w:i/>
          <w:lang w:val="ro-RO"/>
        </w:rPr>
        <w:t>d) deteriorarea si/sau distrugerea locurilor de reproducere ori de odihna;</w:t>
      </w:r>
    </w:p>
    <w:p w:rsidR="00BD7720" w:rsidRPr="009C77FF" w:rsidRDefault="00BD7720" w:rsidP="00BD7720">
      <w:pPr>
        <w:spacing w:after="0" w:line="240" w:lineRule="auto"/>
        <w:ind w:firstLine="720"/>
        <w:jc w:val="both"/>
        <w:rPr>
          <w:rFonts w:ascii="Arial" w:hAnsi="Arial" w:cs="Arial"/>
          <w:i/>
          <w:lang w:val="ro-RO"/>
        </w:rPr>
      </w:pPr>
      <w:r w:rsidRPr="009C77FF">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BD7720" w:rsidRPr="009C77FF" w:rsidRDefault="00BD7720" w:rsidP="00BD7720">
      <w:pPr>
        <w:spacing w:after="0" w:line="240" w:lineRule="auto"/>
        <w:ind w:firstLine="720"/>
        <w:jc w:val="both"/>
        <w:rPr>
          <w:rFonts w:ascii="Arial" w:hAnsi="Arial" w:cs="Arial"/>
          <w:i/>
          <w:lang w:val="ro-RO"/>
        </w:rPr>
      </w:pPr>
      <w:r w:rsidRPr="009C77FF">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B958A4" w:rsidRPr="009C77FF"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9C77FF">
        <w:rPr>
          <w:rFonts w:ascii="Arial" w:eastAsia="Times New Roman" w:hAnsi="Arial" w:cs="Arial"/>
          <w:i/>
          <w:lang w:val="ro-RO"/>
        </w:rPr>
        <w:t>1</w:t>
      </w:r>
      <w:r w:rsidR="00257302" w:rsidRPr="009C77FF">
        <w:rPr>
          <w:rFonts w:ascii="Arial" w:eastAsia="Times New Roman" w:hAnsi="Arial" w:cs="Arial"/>
          <w:i/>
          <w:lang w:val="ro-RO"/>
        </w:rPr>
        <w:t>6</w:t>
      </w:r>
      <w:r w:rsidRPr="009C77FF">
        <w:rPr>
          <w:rFonts w:ascii="Arial" w:eastAsia="Times New Roman" w:hAnsi="Arial" w:cs="Arial"/>
          <w:i/>
          <w:lang w:val="ro-RO"/>
        </w:rPr>
        <w:t xml:space="preserve">. </w:t>
      </w:r>
      <w:r w:rsidRPr="009C77FF">
        <w:rPr>
          <w:rFonts w:ascii="Arial" w:hAnsi="Arial" w:cs="Arial"/>
          <w:i/>
          <w:lang w:val="ro-RO"/>
        </w:rPr>
        <w:t>La execuția lucrărilor se vor respecta întocmai cele menționate în memoriul de prezentare (date, parametri), justificare a prezentei decizii.</w:t>
      </w:r>
    </w:p>
    <w:p w:rsidR="00B958A4" w:rsidRPr="009C77FF" w:rsidRDefault="00B958A4" w:rsidP="00B958A4">
      <w:pPr>
        <w:spacing w:after="0" w:line="240" w:lineRule="auto"/>
        <w:jc w:val="both"/>
        <w:rPr>
          <w:rFonts w:ascii="Arial" w:hAnsi="Arial" w:cs="Arial"/>
          <w:i/>
          <w:lang w:val="ro-RO"/>
        </w:rPr>
      </w:pPr>
      <w:r w:rsidRPr="009C77FF">
        <w:rPr>
          <w:rFonts w:ascii="Arial" w:eastAsia="Times New Roman" w:hAnsi="Arial" w:cs="Arial"/>
          <w:i/>
          <w:lang w:val="ro-RO"/>
        </w:rPr>
        <w:t>1</w:t>
      </w:r>
      <w:r w:rsidR="00257302" w:rsidRPr="009C77FF">
        <w:rPr>
          <w:rFonts w:ascii="Arial" w:eastAsia="Times New Roman" w:hAnsi="Arial" w:cs="Arial"/>
          <w:i/>
          <w:lang w:val="ro-RO"/>
        </w:rPr>
        <w:t>7</w:t>
      </w:r>
      <w:r w:rsidRPr="009C77FF">
        <w:rPr>
          <w:rFonts w:ascii="Arial" w:eastAsia="Times New Roman" w:hAnsi="Arial" w:cs="Arial"/>
          <w:i/>
          <w:lang w:val="ro-RO"/>
        </w:rPr>
        <w:t>. L</w:t>
      </w:r>
      <w:r w:rsidRPr="009C77FF">
        <w:rPr>
          <w:rFonts w:ascii="Arial" w:eastAsia="Times New Roman" w:hAnsi="Arial" w:cs="Arial"/>
          <w:bCs/>
          <w:i/>
          <w:lang w:val="ro-RO"/>
        </w:rPr>
        <w:t xml:space="preserve">a finalizarea investiţiei, titularul va </w:t>
      </w:r>
      <w:r w:rsidRPr="009C77FF">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AF2290" w:rsidRPr="009C77FF"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9C77FF"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9C77FF">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9C77FF" w:rsidRDefault="00AF2290" w:rsidP="00AF2290">
      <w:pPr>
        <w:shd w:val="clear" w:color="auto" w:fill="FFFFFF"/>
        <w:spacing w:after="0" w:line="240" w:lineRule="auto"/>
        <w:jc w:val="both"/>
        <w:rPr>
          <w:rFonts w:ascii="Arial" w:eastAsia="Times New Roman" w:hAnsi="Arial" w:cs="Arial"/>
          <w:lang w:val="ro-RO" w:eastAsia="ro-RO"/>
        </w:rPr>
      </w:pP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r w:rsidRPr="009C77FF">
        <w:rPr>
          <w:rFonts w:ascii="Arial" w:eastAsia="Times New Roman" w:hAnsi="Arial" w:cs="Arial"/>
          <w:lang w:val="ro-RO" w:eastAsia="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w:t>
      </w:r>
      <w:r w:rsidRPr="009C77FF">
        <w:rPr>
          <w:rFonts w:ascii="Arial" w:eastAsia="Times New Roman" w:hAnsi="Arial" w:cs="Arial"/>
          <w:lang w:val="ro-RO" w:eastAsia="ro-RO"/>
        </w:rPr>
        <w:lastRenderedPageBreak/>
        <w:t>omisiunile autorității publice competente care fac obiectul participării publicului, inclusiv aprobarea de dezvoltare, potrivit prevederilor Legii contenciosului administrativ </w:t>
      </w:r>
      <w:hyperlink r:id="rId11" w:tgtFrame="_blank" w:history="1">
        <w:r w:rsidRPr="009C77FF">
          <w:rPr>
            <w:rFonts w:ascii="Arial" w:eastAsia="Times New Roman" w:hAnsi="Arial" w:cs="Arial"/>
            <w:lang w:val="ro-RO" w:eastAsia="ro-RO"/>
          </w:rPr>
          <w:t>nr. 554/2004</w:t>
        </w:r>
      </w:hyperlink>
      <w:r w:rsidRPr="009C77FF">
        <w:rPr>
          <w:rFonts w:ascii="Arial" w:eastAsia="Times New Roman" w:hAnsi="Arial" w:cs="Arial"/>
          <w:lang w:val="ro-RO" w:eastAsia="ro-RO"/>
        </w:rPr>
        <w:t>, cu modificările și completările ulterioare.</w:t>
      </w: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r w:rsidRPr="009C77FF">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r w:rsidRPr="009C77FF">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r w:rsidRPr="009C77FF">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r w:rsidRPr="009C77FF">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r w:rsidRPr="009C77FF">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9C77FF" w:rsidRDefault="00AF2290" w:rsidP="00AF2290">
      <w:pPr>
        <w:shd w:val="clear" w:color="auto" w:fill="FFFFFF"/>
        <w:spacing w:after="0" w:line="240" w:lineRule="auto"/>
        <w:ind w:firstLine="720"/>
        <w:jc w:val="both"/>
        <w:rPr>
          <w:rFonts w:ascii="Arial" w:eastAsia="Times New Roman" w:hAnsi="Arial" w:cs="Arial"/>
          <w:lang w:val="ro-RO" w:eastAsia="ro-RO"/>
        </w:rPr>
      </w:pPr>
      <w:r w:rsidRPr="009C77FF">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9C77FF">
          <w:rPr>
            <w:rFonts w:ascii="Arial" w:eastAsia="Times New Roman" w:hAnsi="Arial" w:cs="Arial"/>
            <w:lang w:val="ro-RO" w:eastAsia="ro-RO"/>
          </w:rPr>
          <w:t>nr. 554/2004</w:t>
        </w:r>
      </w:hyperlink>
      <w:r w:rsidRPr="009C77FF">
        <w:rPr>
          <w:rFonts w:ascii="Arial" w:eastAsia="Times New Roman" w:hAnsi="Arial" w:cs="Arial"/>
          <w:lang w:val="ro-RO" w:eastAsia="ro-RO"/>
        </w:rPr>
        <w:t>, cu modificările și completările ulterioare.</w:t>
      </w:r>
    </w:p>
    <w:p w:rsidR="00125C68" w:rsidRPr="009C77FF" w:rsidRDefault="00125C68" w:rsidP="00034501">
      <w:pPr>
        <w:spacing w:after="0" w:line="240" w:lineRule="auto"/>
        <w:jc w:val="both"/>
        <w:rPr>
          <w:rFonts w:ascii="Arial" w:hAnsi="Arial" w:cs="Arial"/>
          <w:lang w:val="ro-RO"/>
        </w:rPr>
      </w:pPr>
    </w:p>
    <w:p w:rsidR="00125C68" w:rsidRPr="009C77FF" w:rsidRDefault="00125C68" w:rsidP="00034501">
      <w:pPr>
        <w:spacing w:after="0" w:line="240" w:lineRule="auto"/>
        <w:jc w:val="both"/>
        <w:rPr>
          <w:rFonts w:ascii="Arial" w:hAnsi="Arial" w:cs="Arial"/>
          <w:lang w:val="ro-RO"/>
        </w:rPr>
      </w:pPr>
    </w:p>
    <w:p w:rsidR="00AF2290" w:rsidRPr="009C77FF" w:rsidRDefault="00AF2290" w:rsidP="00AF2290">
      <w:pPr>
        <w:spacing w:after="0" w:line="240" w:lineRule="auto"/>
        <w:jc w:val="center"/>
        <w:rPr>
          <w:rFonts w:ascii="Arial" w:hAnsi="Arial" w:cs="Arial"/>
          <w:snapToGrid w:val="0"/>
          <w:lang w:val="ro-RO"/>
        </w:rPr>
      </w:pPr>
      <w:r w:rsidRPr="009C77FF">
        <w:rPr>
          <w:rFonts w:ascii="Arial" w:hAnsi="Arial" w:cs="Arial"/>
          <w:snapToGrid w:val="0"/>
          <w:lang w:val="ro-RO"/>
        </w:rPr>
        <w:t>DIRECTOR EXECUTIV,</w:t>
      </w:r>
    </w:p>
    <w:p w:rsidR="00AF2290" w:rsidRPr="009C77FF" w:rsidRDefault="00AF2290" w:rsidP="00AF2290">
      <w:pPr>
        <w:spacing w:after="0" w:line="240" w:lineRule="auto"/>
        <w:jc w:val="center"/>
        <w:rPr>
          <w:rFonts w:ascii="Arial" w:hAnsi="Arial" w:cs="Arial"/>
          <w:snapToGrid w:val="0"/>
          <w:lang w:val="ro-RO"/>
        </w:rPr>
      </w:pPr>
    </w:p>
    <w:p w:rsidR="00AF2290" w:rsidRPr="009C77FF" w:rsidRDefault="00AF2290" w:rsidP="00AF2290">
      <w:pPr>
        <w:spacing w:after="0" w:line="240" w:lineRule="auto"/>
        <w:jc w:val="center"/>
        <w:rPr>
          <w:rFonts w:ascii="Arial" w:hAnsi="Arial" w:cs="Arial"/>
          <w:snapToGrid w:val="0"/>
          <w:lang w:val="ro-RO"/>
        </w:rPr>
      </w:pPr>
      <w:r w:rsidRPr="009C77FF">
        <w:rPr>
          <w:rFonts w:ascii="Arial" w:hAnsi="Arial" w:cs="Arial"/>
          <w:snapToGrid w:val="0"/>
          <w:lang w:val="ro-RO"/>
        </w:rPr>
        <w:t>biolog-chimist Sever Ioan ROMAN</w:t>
      </w:r>
    </w:p>
    <w:p w:rsidR="00AF2290" w:rsidRPr="009C77FF" w:rsidRDefault="00AF2290" w:rsidP="00AF2290">
      <w:pPr>
        <w:jc w:val="both"/>
        <w:rPr>
          <w:rFonts w:ascii="Arial" w:hAnsi="Arial" w:cs="Arial"/>
          <w:snapToGrid w:val="0"/>
          <w:lang w:val="ro-RO"/>
        </w:rPr>
      </w:pPr>
      <w:r w:rsidRPr="009C77FF">
        <w:rPr>
          <w:rFonts w:ascii="Arial" w:hAnsi="Arial" w:cs="Arial"/>
          <w:snapToGrid w:val="0"/>
          <w:lang w:val="ro-RO"/>
        </w:rPr>
        <w:tab/>
      </w:r>
      <w:r w:rsidRPr="009C77FF">
        <w:rPr>
          <w:rFonts w:ascii="Arial" w:hAnsi="Arial" w:cs="Arial"/>
          <w:snapToGrid w:val="0"/>
          <w:lang w:val="ro-RO"/>
        </w:rPr>
        <w:tab/>
      </w:r>
      <w:r w:rsidRPr="009C77FF">
        <w:rPr>
          <w:rFonts w:ascii="Arial" w:hAnsi="Arial" w:cs="Arial"/>
          <w:snapToGrid w:val="0"/>
          <w:lang w:val="ro-RO"/>
        </w:rPr>
        <w:tab/>
      </w:r>
      <w:r w:rsidRPr="009C77FF">
        <w:rPr>
          <w:rFonts w:ascii="Arial" w:hAnsi="Arial" w:cs="Arial"/>
          <w:snapToGrid w:val="0"/>
          <w:lang w:val="ro-RO"/>
        </w:rPr>
        <w:tab/>
      </w:r>
      <w:r w:rsidRPr="009C77FF">
        <w:rPr>
          <w:rFonts w:ascii="Arial" w:hAnsi="Arial" w:cs="Arial"/>
          <w:snapToGrid w:val="0"/>
          <w:lang w:val="ro-RO"/>
        </w:rPr>
        <w:tab/>
      </w:r>
      <w:r w:rsidRPr="009C77FF">
        <w:rPr>
          <w:rFonts w:ascii="Arial" w:hAnsi="Arial" w:cs="Arial"/>
          <w:snapToGrid w:val="0"/>
          <w:lang w:val="ro-RO"/>
        </w:rPr>
        <w:tab/>
      </w:r>
      <w:r w:rsidRPr="009C77FF">
        <w:rPr>
          <w:rFonts w:ascii="Arial" w:hAnsi="Arial" w:cs="Arial"/>
          <w:snapToGrid w:val="0"/>
          <w:lang w:val="ro-RO"/>
        </w:rPr>
        <w:tab/>
      </w:r>
    </w:p>
    <w:p w:rsidR="00AF2290" w:rsidRPr="009C77FF" w:rsidRDefault="00AF2290" w:rsidP="00AF2290">
      <w:pPr>
        <w:spacing w:after="0" w:line="240" w:lineRule="auto"/>
        <w:ind w:left="720" w:firstLine="495"/>
        <w:jc w:val="both"/>
        <w:rPr>
          <w:rFonts w:ascii="Arial" w:hAnsi="Arial" w:cs="Arial"/>
          <w:lang w:val="ro-RO"/>
        </w:rPr>
      </w:pPr>
      <w:r w:rsidRPr="009C77FF">
        <w:rPr>
          <w:rFonts w:ascii="Arial" w:hAnsi="Arial" w:cs="Arial"/>
          <w:lang w:val="ro-RO"/>
        </w:rPr>
        <w:t xml:space="preserve">ŞEF SERVICIU </w:t>
      </w:r>
      <w:r w:rsidRPr="009C77FF">
        <w:rPr>
          <w:rFonts w:ascii="Arial" w:hAnsi="Arial" w:cs="Arial"/>
          <w:lang w:val="ro-RO"/>
        </w:rPr>
        <w:tab/>
      </w:r>
      <w:r w:rsidRPr="009C77FF">
        <w:rPr>
          <w:rFonts w:ascii="Arial" w:hAnsi="Arial" w:cs="Arial"/>
          <w:lang w:val="ro-RO"/>
        </w:rPr>
        <w:tab/>
      </w:r>
      <w:r w:rsidRPr="009C77FF">
        <w:rPr>
          <w:rFonts w:ascii="Arial" w:hAnsi="Arial" w:cs="Arial"/>
          <w:lang w:val="ro-RO"/>
        </w:rPr>
        <w:tab/>
      </w:r>
      <w:r w:rsidRPr="009C77FF">
        <w:rPr>
          <w:rFonts w:ascii="Arial" w:hAnsi="Arial" w:cs="Arial"/>
          <w:lang w:val="ro-RO"/>
        </w:rPr>
        <w:tab/>
      </w:r>
      <w:r w:rsidRPr="009C77FF">
        <w:rPr>
          <w:rFonts w:ascii="Arial" w:hAnsi="Arial" w:cs="Arial"/>
          <w:lang w:val="ro-RO"/>
        </w:rPr>
        <w:tab/>
      </w:r>
      <w:r w:rsidRPr="009C77FF">
        <w:rPr>
          <w:rFonts w:ascii="Arial" w:hAnsi="Arial" w:cs="Arial"/>
          <w:lang w:val="ro-RO"/>
        </w:rPr>
        <w:tab/>
        <w:t xml:space="preserve">              </w:t>
      </w:r>
      <w:r w:rsidR="009A17F4" w:rsidRPr="009C77FF">
        <w:rPr>
          <w:rFonts w:ascii="Arial" w:hAnsi="Arial" w:cs="Arial"/>
          <w:lang w:val="ro-RO"/>
        </w:rPr>
        <w:t xml:space="preserve"> </w:t>
      </w:r>
      <w:r w:rsidR="00AD3919" w:rsidRPr="009C77FF">
        <w:rPr>
          <w:rFonts w:ascii="Arial" w:hAnsi="Arial" w:cs="Arial"/>
          <w:lang w:val="ro-RO"/>
        </w:rPr>
        <w:t xml:space="preserve"> </w:t>
      </w:r>
      <w:r w:rsidRPr="009C77FF">
        <w:rPr>
          <w:rFonts w:ascii="Arial" w:hAnsi="Arial" w:cs="Arial"/>
          <w:lang w:val="ro-RO"/>
        </w:rPr>
        <w:t>ŞEF SERVICIU</w:t>
      </w:r>
    </w:p>
    <w:p w:rsidR="00AF2290" w:rsidRPr="009C77FF" w:rsidRDefault="00AF2290" w:rsidP="00AF2290">
      <w:pPr>
        <w:spacing w:after="0" w:line="240" w:lineRule="auto"/>
        <w:jc w:val="both"/>
        <w:rPr>
          <w:rFonts w:ascii="Arial" w:hAnsi="Arial" w:cs="Arial"/>
          <w:lang w:val="ro-RO"/>
        </w:rPr>
      </w:pPr>
      <w:r w:rsidRPr="009C77FF">
        <w:rPr>
          <w:rFonts w:ascii="Arial" w:hAnsi="Arial" w:cs="Arial"/>
          <w:lang w:val="ro-RO"/>
        </w:rPr>
        <w:t xml:space="preserve">  AVIZE, ACORDURI, AUTORIZAŢII,</w:t>
      </w:r>
      <w:r w:rsidRPr="009C77FF">
        <w:rPr>
          <w:rFonts w:ascii="Arial" w:hAnsi="Arial" w:cs="Arial"/>
          <w:lang w:val="ro-RO"/>
        </w:rPr>
        <w:tab/>
      </w:r>
      <w:r w:rsidRPr="009C77FF">
        <w:rPr>
          <w:rFonts w:ascii="Arial" w:hAnsi="Arial" w:cs="Arial"/>
          <w:lang w:val="ro-RO"/>
        </w:rPr>
        <w:tab/>
      </w:r>
      <w:r w:rsidRPr="009C77FF">
        <w:rPr>
          <w:rFonts w:ascii="Arial" w:hAnsi="Arial" w:cs="Arial"/>
          <w:lang w:val="ro-RO"/>
        </w:rPr>
        <w:tab/>
        <w:t xml:space="preserve">               Calitatea Factorilor de Mediu</w:t>
      </w:r>
    </w:p>
    <w:p w:rsidR="00AD3919" w:rsidRPr="009C77FF" w:rsidRDefault="00AF2290" w:rsidP="00002E73">
      <w:pPr>
        <w:spacing w:after="0"/>
        <w:rPr>
          <w:rFonts w:ascii="Arial" w:hAnsi="Arial" w:cs="Arial"/>
          <w:lang w:val="ro-RO"/>
        </w:rPr>
      </w:pPr>
      <w:r w:rsidRPr="009C77FF">
        <w:rPr>
          <w:rFonts w:ascii="Arial" w:hAnsi="Arial" w:cs="Arial"/>
          <w:lang w:val="ro-RO"/>
        </w:rPr>
        <w:t xml:space="preserve">                </w:t>
      </w:r>
    </w:p>
    <w:p w:rsidR="00AF2290" w:rsidRPr="009C77FF" w:rsidRDefault="00AF2290" w:rsidP="00AD3919">
      <w:pPr>
        <w:spacing w:after="0"/>
        <w:ind w:firstLine="720"/>
        <w:rPr>
          <w:rFonts w:ascii="Arial" w:eastAsia="Times New Roman" w:hAnsi="Arial" w:cs="Arial"/>
          <w:lang w:val="ro-RO"/>
        </w:rPr>
      </w:pPr>
      <w:r w:rsidRPr="009C77FF">
        <w:rPr>
          <w:rFonts w:ascii="Arial" w:hAnsi="Arial" w:cs="Arial"/>
          <w:lang w:val="ro-RO"/>
        </w:rPr>
        <w:t xml:space="preserve"> ing. Marinela Suciu </w:t>
      </w:r>
      <w:r w:rsidRPr="009C77FF">
        <w:rPr>
          <w:rFonts w:ascii="Arial" w:eastAsia="Times New Roman" w:hAnsi="Arial" w:cs="Arial"/>
          <w:lang w:val="ro-RO"/>
        </w:rPr>
        <w:t xml:space="preserve"> </w:t>
      </w:r>
      <w:r w:rsidRPr="009C77FF">
        <w:rPr>
          <w:rFonts w:ascii="Arial" w:eastAsia="Times New Roman" w:hAnsi="Arial" w:cs="Arial"/>
          <w:lang w:val="ro-RO"/>
        </w:rPr>
        <w:tab/>
      </w:r>
      <w:r w:rsidRPr="009C77FF">
        <w:rPr>
          <w:rFonts w:ascii="Arial" w:eastAsia="Times New Roman" w:hAnsi="Arial" w:cs="Arial"/>
          <w:lang w:val="ro-RO"/>
        </w:rPr>
        <w:tab/>
      </w:r>
      <w:r w:rsidRPr="009C77FF">
        <w:rPr>
          <w:rFonts w:ascii="Arial" w:eastAsia="Times New Roman" w:hAnsi="Arial" w:cs="Arial"/>
          <w:lang w:val="ro-RO"/>
        </w:rPr>
        <w:tab/>
      </w:r>
      <w:r w:rsidRPr="009C77FF">
        <w:rPr>
          <w:rFonts w:ascii="Arial" w:eastAsia="Times New Roman" w:hAnsi="Arial" w:cs="Arial"/>
          <w:lang w:val="ro-RO"/>
        </w:rPr>
        <w:tab/>
      </w:r>
      <w:r w:rsidRPr="009C77FF">
        <w:rPr>
          <w:rFonts w:ascii="Arial" w:eastAsia="Times New Roman" w:hAnsi="Arial" w:cs="Arial"/>
          <w:lang w:val="ro-RO"/>
        </w:rPr>
        <w:tab/>
        <w:t xml:space="preserve">         </w:t>
      </w:r>
      <w:r w:rsidR="00AD3919" w:rsidRPr="009C77FF">
        <w:rPr>
          <w:rFonts w:ascii="Arial" w:eastAsia="Times New Roman" w:hAnsi="Arial" w:cs="Arial"/>
          <w:lang w:val="ro-RO"/>
        </w:rPr>
        <w:t xml:space="preserve">              </w:t>
      </w:r>
      <w:r w:rsidRPr="009C77FF">
        <w:rPr>
          <w:rFonts w:ascii="Arial" w:eastAsia="Times New Roman" w:hAnsi="Arial" w:cs="Arial"/>
          <w:lang w:val="ro-RO"/>
        </w:rPr>
        <w:t xml:space="preserve">  </w:t>
      </w:r>
      <w:r w:rsidR="00D67FA9" w:rsidRPr="009C77FF">
        <w:rPr>
          <w:rFonts w:ascii="Arial" w:eastAsia="Times New Roman" w:hAnsi="Arial" w:cs="Arial"/>
          <w:lang w:val="ro-RO"/>
        </w:rPr>
        <w:t>ing.</w:t>
      </w:r>
      <w:r w:rsidRPr="009C77FF">
        <w:rPr>
          <w:rFonts w:ascii="Arial" w:eastAsia="Times New Roman" w:hAnsi="Arial" w:cs="Arial"/>
          <w:lang w:val="ro-RO"/>
        </w:rPr>
        <w:t xml:space="preserve"> </w:t>
      </w:r>
      <w:r w:rsidR="00D67FA9" w:rsidRPr="009C77FF">
        <w:rPr>
          <w:rFonts w:ascii="Arial" w:eastAsia="Times New Roman" w:hAnsi="Arial" w:cs="Arial"/>
          <w:lang w:val="ro-RO"/>
        </w:rPr>
        <w:t>An</w:t>
      </w:r>
      <w:r w:rsidR="002D0071" w:rsidRPr="009C77FF">
        <w:rPr>
          <w:rFonts w:ascii="Arial" w:eastAsia="Times New Roman" w:hAnsi="Arial" w:cs="Arial"/>
          <w:lang w:val="ro-RO"/>
        </w:rPr>
        <w:t>c</w:t>
      </w:r>
      <w:r w:rsidR="00D67FA9" w:rsidRPr="009C77FF">
        <w:rPr>
          <w:rFonts w:ascii="Arial" w:eastAsia="Times New Roman" w:hAnsi="Arial" w:cs="Arial"/>
          <w:lang w:val="ro-RO"/>
        </w:rPr>
        <w:t>a Zaharie</w:t>
      </w:r>
    </w:p>
    <w:p w:rsidR="00125C68" w:rsidRPr="009C77FF" w:rsidRDefault="00125C68" w:rsidP="00002E73">
      <w:pPr>
        <w:spacing w:after="0"/>
        <w:rPr>
          <w:rFonts w:ascii="Arial" w:eastAsia="Times New Roman" w:hAnsi="Arial" w:cs="Arial"/>
          <w:lang w:val="ro-RO"/>
        </w:rPr>
      </w:pPr>
    </w:p>
    <w:p w:rsidR="00AD3919" w:rsidRPr="009C77FF" w:rsidRDefault="00AD3919" w:rsidP="00002E73">
      <w:pPr>
        <w:spacing w:after="0"/>
        <w:rPr>
          <w:rFonts w:ascii="Arial" w:eastAsia="Times New Roman" w:hAnsi="Arial" w:cs="Arial"/>
          <w:lang w:val="ro-RO"/>
        </w:rPr>
      </w:pPr>
    </w:p>
    <w:p w:rsidR="00AD3919" w:rsidRPr="009C77FF" w:rsidRDefault="00191A0E" w:rsidP="00002E73">
      <w:pPr>
        <w:spacing w:after="0"/>
        <w:ind w:firstLine="720"/>
        <w:rPr>
          <w:rFonts w:ascii="Arial" w:hAnsi="Arial" w:cs="Arial"/>
          <w:iCs/>
          <w:snapToGrid w:val="0"/>
          <w:lang w:val="ro-RO"/>
        </w:rPr>
      </w:pPr>
      <w:r w:rsidRPr="009C77FF">
        <w:rPr>
          <w:rFonts w:ascii="Arial" w:hAnsi="Arial" w:cs="Arial"/>
          <w:iCs/>
          <w:snapToGrid w:val="0"/>
          <w:lang w:val="ro-RO"/>
        </w:rPr>
        <w:t xml:space="preserve">  </w:t>
      </w:r>
      <w:r w:rsidR="00AF2290" w:rsidRPr="009C77FF">
        <w:rPr>
          <w:rFonts w:ascii="Arial" w:hAnsi="Arial" w:cs="Arial"/>
          <w:iCs/>
          <w:snapToGrid w:val="0"/>
          <w:lang w:val="ro-RO"/>
        </w:rPr>
        <w:t xml:space="preserve"> ÎNTOCMIT, </w:t>
      </w:r>
      <w:r w:rsidR="00AF2290" w:rsidRPr="009C77FF">
        <w:rPr>
          <w:rFonts w:ascii="Arial" w:hAnsi="Arial" w:cs="Arial"/>
          <w:iCs/>
          <w:snapToGrid w:val="0"/>
          <w:lang w:val="ro-RO"/>
        </w:rPr>
        <w:tab/>
      </w:r>
      <w:r w:rsidR="00AF2290" w:rsidRPr="009C77FF">
        <w:rPr>
          <w:rFonts w:ascii="Arial" w:hAnsi="Arial" w:cs="Arial"/>
          <w:iCs/>
          <w:snapToGrid w:val="0"/>
          <w:lang w:val="ro-RO"/>
        </w:rPr>
        <w:tab/>
      </w:r>
      <w:r w:rsidR="00AF2290" w:rsidRPr="009C77FF">
        <w:rPr>
          <w:rFonts w:ascii="Arial" w:hAnsi="Arial" w:cs="Arial"/>
          <w:iCs/>
          <w:snapToGrid w:val="0"/>
          <w:lang w:val="ro-RO"/>
        </w:rPr>
        <w:tab/>
      </w:r>
      <w:r w:rsidR="00AF2290" w:rsidRPr="009C77FF">
        <w:rPr>
          <w:rFonts w:ascii="Arial" w:hAnsi="Arial" w:cs="Arial"/>
          <w:iCs/>
          <w:snapToGrid w:val="0"/>
          <w:lang w:val="ro-RO"/>
        </w:rPr>
        <w:tab/>
      </w:r>
      <w:r w:rsidR="00AF2290" w:rsidRPr="009C77FF">
        <w:rPr>
          <w:rFonts w:ascii="Arial" w:hAnsi="Arial" w:cs="Arial"/>
          <w:iCs/>
          <w:snapToGrid w:val="0"/>
          <w:lang w:val="ro-RO"/>
        </w:rPr>
        <w:tab/>
      </w:r>
      <w:r w:rsidR="00AF2290" w:rsidRPr="009C77FF">
        <w:rPr>
          <w:rFonts w:ascii="Arial" w:hAnsi="Arial" w:cs="Arial"/>
          <w:iCs/>
          <w:snapToGrid w:val="0"/>
          <w:lang w:val="ro-RO"/>
        </w:rPr>
        <w:tab/>
      </w:r>
      <w:r w:rsidR="00AF2290" w:rsidRPr="009C77FF">
        <w:rPr>
          <w:rFonts w:ascii="Arial" w:hAnsi="Arial" w:cs="Arial"/>
          <w:iCs/>
          <w:snapToGrid w:val="0"/>
          <w:lang w:val="ro-RO"/>
        </w:rPr>
        <w:tab/>
        <w:t xml:space="preserve">                 </w:t>
      </w:r>
      <w:r w:rsidR="00287E19" w:rsidRPr="009C77FF">
        <w:rPr>
          <w:rFonts w:ascii="Arial" w:hAnsi="Arial" w:cs="Arial"/>
          <w:iCs/>
          <w:snapToGrid w:val="0"/>
          <w:lang w:val="ro-RO"/>
        </w:rPr>
        <w:t xml:space="preserve"> ÎNTOCMIT,</w:t>
      </w:r>
    </w:p>
    <w:p w:rsidR="00287E19" w:rsidRPr="009C77FF" w:rsidRDefault="00287E19" w:rsidP="00002E73">
      <w:pPr>
        <w:spacing w:after="0"/>
        <w:ind w:firstLine="720"/>
        <w:rPr>
          <w:rFonts w:ascii="Arial" w:hAnsi="Arial" w:cs="Arial"/>
          <w:iCs/>
          <w:snapToGrid w:val="0"/>
          <w:lang w:val="ro-RO"/>
        </w:rPr>
      </w:pPr>
      <w:r w:rsidRPr="009C77FF">
        <w:rPr>
          <w:rFonts w:ascii="Arial" w:hAnsi="Arial" w:cs="Arial"/>
          <w:iCs/>
          <w:snapToGrid w:val="0"/>
          <w:lang w:val="ro-RO"/>
        </w:rPr>
        <w:tab/>
      </w:r>
    </w:p>
    <w:p w:rsidR="00AD3919" w:rsidRPr="009C77FF" w:rsidRDefault="00287E19" w:rsidP="00002E73">
      <w:pPr>
        <w:spacing w:after="0"/>
        <w:rPr>
          <w:rFonts w:ascii="Arial" w:hAnsi="Arial" w:cs="Arial"/>
          <w:iCs/>
          <w:snapToGrid w:val="0"/>
          <w:lang w:val="ro-RO"/>
        </w:rPr>
      </w:pPr>
      <w:r w:rsidRPr="009C77FF">
        <w:rPr>
          <w:rFonts w:ascii="Arial" w:hAnsi="Arial" w:cs="Arial"/>
          <w:iCs/>
          <w:snapToGrid w:val="0"/>
          <w:lang w:val="ro-RO"/>
        </w:rPr>
        <w:t xml:space="preserve">    </w:t>
      </w:r>
      <w:r w:rsidR="00191A0E" w:rsidRPr="009C77FF">
        <w:rPr>
          <w:rFonts w:ascii="Arial" w:hAnsi="Arial" w:cs="Arial"/>
          <w:iCs/>
          <w:snapToGrid w:val="0"/>
          <w:lang w:val="ro-RO"/>
        </w:rPr>
        <w:t xml:space="preserve">  </w:t>
      </w:r>
      <w:r w:rsidRPr="009C77FF">
        <w:rPr>
          <w:rFonts w:ascii="Arial" w:hAnsi="Arial" w:cs="Arial"/>
          <w:iCs/>
          <w:snapToGrid w:val="0"/>
          <w:lang w:val="ro-RO"/>
        </w:rPr>
        <w:t xml:space="preserve"> chim. Mariana Gal                                                               </w:t>
      </w:r>
      <w:r w:rsidR="0098435F" w:rsidRPr="009C77FF">
        <w:rPr>
          <w:rFonts w:ascii="Arial" w:hAnsi="Arial" w:cs="Arial"/>
          <w:iCs/>
          <w:snapToGrid w:val="0"/>
          <w:lang w:val="ro-RO"/>
        </w:rPr>
        <w:t xml:space="preserve">            </w:t>
      </w:r>
      <w:r w:rsidR="009A17F4" w:rsidRPr="009C77FF">
        <w:rPr>
          <w:rFonts w:ascii="Arial" w:hAnsi="Arial" w:cs="Arial"/>
          <w:iCs/>
          <w:snapToGrid w:val="0"/>
          <w:lang w:val="ro-RO"/>
        </w:rPr>
        <w:t xml:space="preserve">   </w:t>
      </w:r>
      <w:r w:rsidR="00FD59E7" w:rsidRPr="009C77FF">
        <w:rPr>
          <w:rFonts w:ascii="Arial" w:hAnsi="Arial" w:cs="Arial"/>
          <w:iCs/>
          <w:snapToGrid w:val="0"/>
          <w:lang w:val="ro-RO"/>
        </w:rPr>
        <w:t>geograf Nicoleta Șomfelean</w:t>
      </w:r>
      <w:r w:rsidRPr="009C77FF">
        <w:rPr>
          <w:rFonts w:ascii="Arial" w:hAnsi="Arial" w:cs="Arial"/>
          <w:iCs/>
          <w:snapToGrid w:val="0"/>
          <w:lang w:val="ro-RO"/>
        </w:rPr>
        <w:t xml:space="preserve">  </w:t>
      </w:r>
    </w:p>
    <w:p w:rsidR="00AD3919" w:rsidRPr="009C77FF" w:rsidRDefault="00AD3919" w:rsidP="00002E73">
      <w:pPr>
        <w:spacing w:after="0"/>
        <w:rPr>
          <w:rFonts w:ascii="Arial" w:hAnsi="Arial" w:cs="Arial"/>
          <w:iCs/>
          <w:snapToGrid w:val="0"/>
          <w:lang w:val="ro-RO"/>
        </w:rPr>
      </w:pPr>
    </w:p>
    <w:p w:rsidR="00AD3919" w:rsidRPr="009C77FF" w:rsidRDefault="00AD3919" w:rsidP="00002E73">
      <w:pPr>
        <w:spacing w:after="0"/>
        <w:rPr>
          <w:rFonts w:ascii="Arial" w:hAnsi="Arial" w:cs="Arial"/>
          <w:iCs/>
          <w:snapToGrid w:val="0"/>
          <w:lang w:val="ro-RO"/>
        </w:rPr>
      </w:pPr>
    </w:p>
    <w:p w:rsidR="00AD3919" w:rsidRPr="009C77FF" w:rsidRDefault="00AD3919" w:rsidP="00002E73">
      <w:pPr>
        <w:spacing w:after="0"/>
        <w:rPr>
          <w:rFonts w:ascii="Arial" w:hAnsi="Arial" w:cs="Arial"/>
          <w:iCs/>
          <w:snapToGrid w:val="0"/>
          <w:lang w:val="ro-RO"/>
        </w:rPr>
      </w:pPr>
    </w:p>
    <w:p w:rsidR="00AD3919" w:rsidRPr="009C77FF" w:rsidRDefault="00AD3919" w:rsidP="00002E73">
      <w:pPr>
        <w:spacing w:after="0"/>
        <w:rPr>
          <w:rFonts w:ascii="Arial" w:hAnsi="Arial" w:cs="Arial"/>
          <w:iCs/>
          <w:snapToGrid w:val="0"/>
          <w:lang w:val="ro-RO"/>
        </w:rPr>
      </w:pPr>
    </w:p>
    <w:p w:rsidR="00AD3919" w:rsidRPr="009C77FF" w:rsidRDefault="00AD3919" w:rsidP="00002E73">
      <w:pPr>
        <w:spacing w:after="0"/>
        <w:rPr>
          <w:rFonts w:ascii="Arial" w:hAnsi="Arial" w:cs="Arial"/>
          <w:iCs/>
          <w:snapToGrid w:val="0"/>
          <w:lang w:val="ro-RO"/>
        </w:rPr>
      </w:pPr>
      <w:bookmarkStart w:id="0" w:name="_GoBack"/>
      <w:bookmarkEnd w:id="0"/>
    </w:p>
    <w:p w:rsidR="00361905" w:rsidRPr="009C77FF" w:rsidRDefault="00361905" w:rsidP="00002E73">
      <w:pPr>
        <w:spacing w:after="0"/>
        <w:rPr>
          <w:rFonts w:ascii="Arial" w:hAnsi="Arial" w:cs="Arial"/>
          <w:iCs/>
          <w:snapToGrid w:val="0"/>
          <w:lang w:val="ro-RO"/>
        </w:rPr>
      </w:pPr>
    </w:p>
    <w:p w:rsidR="00125C68" w:rsidRPr="009C77FF" w:rsidRDefault="00125C68" w:rsidP="00002E73">
      <w:pPr>
        <w:spacing w:after="0"/>
        <w:rPr>
          <w:rFonts w:ascii="Arial" w:hAnsi="Arial" w:cs="Arial"/>
          <w:iCs/>
          <w:snapToGrid w:val="0"/>
          <w:lang w:val="ro-RO"/>
        </w:rPr>
      </w:pPr>
    </w:p>
    <w:p w:rsidR="00FD7173" w:rsidRPr="009C77FF" w:rsidRDefault="00FD7173" w:rsidP="00002E73">
      <w:pPr>
        <w:spacing w:after="0"/>
        <w:rPr>
          <w:rFonts w:ascii="Arial" w:hAnsi="Arial" w:cs="Arial"/>
          <w:iCs/>
          <w:snapToGrid w:val="0"/>
          <w:lang w:val="ro-RO"/>
        </w:rPr>
      </w:pPr>
    </w:p>
    <w:p w:rsidR="002121F8" w:rsidRPr="009C77FF" w:rsidRDefault="00276527" w:rsidP="002121F8">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43190115" r:id="rId13"/>
        </w:object>
      </w:r>
      <w:r w:rsidR="002121F8" w:rsidRPr="009C77FF">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A26E4"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9C77FF">
        <w:rPr>
          <w:rFonts w:ascii="Times New Roman" w:hAnsi="Times New Roman"/>
          <w:b/>
          <w:sz w:val="18"/>
          <w:szCs w:val="18"/>
          <w:lang w:val="ro-RO"/>
        </w:rPr>
        <w:t xml:space="preserve">AGENŢIA PENTRU PROTECŢIA MEDIULUI BISTRIȚA-NĂSĂUD </w:t>
      </w:r>
    </w:p>
    <w:p w:rsidR="002121F8" w:rsidRPr="009C77FF" w:rsidRDefault="002121F8" w:rsidP="002121F8">
      <w:pPr>
        <w:pStyle w:val="Header"/>
        <w:tabs>
          <w:tab w:val="clear" w:pos="4680"/>
        </w:tabs>
        <w:jc w:val="center"/>
        <w:rPr>
          <w:rFonts w:ascii="Times New Roman" w:hAnsi="Times New Roman"/>
          <w:sz w:val="18"/>
          <w:szCs w:val="18"/>
          <w:lang w:val="ro-RO"/>
        </w:rPr>
      </w:pPr>
      <w:r w:rsidRPr="009C77FF">
        <w:rPr>
          <w:rFonts w:ascii="Times New Roman" w:hAnsi="Times New Roman"/>
          <w:sz w:val="18"/>
          <w:szCs w:val="18"/>
          <w:lang w:val="ro-RO"/>
        </w:rPr>
        <w:t>Adresa: strada Parcului nr.20, Bistrița, Cod 420035 , Jud. Bistrița-Năsăud</w:t>
      </w:r>
    </w:p>
    <w:p w:rsidR="002121F8" w:rsidRPr="009C77FF" w:rsidRDefault="00B92766" w:rsidP="00B92766">
      <w:pPr>
        <w:pStyle w:val="Header"/>
        <w:tabs>
          <w:tab w:val="clear" w:pos="4680"/>
          <w:tab w:val="center" w:pos="4961"/>
        </w:tabs>
        <w:rPr>
          <w:rFonts w:ascii="Times New Roman" w:hAnsi="Times New Roman"/>
          <w:sz w:val="18"/>
          <w:szCs w:val="18"/>
          <w:lang w:val="ro-RO"/>
        </w:rPr>
      </w:pPr>
      <w:r w:rsidRPr="009C77FF">
        <w:rPr>
          <w:rFonts w:ascii="Times New Roman" w:hAnsi="Times New Roman"/>
          <w:sz w:val="18"/>
          <w:szCs w:val="18"/>
          <w:lang w:val="ro-RO"/>
        </w:rPr>
        <w:tab/>
      </w:r>
      <w:r w:rsidR="002121F8" w:rsidRPr="009C77FF">
        <w:rPr>
          <w:rFonts w:ascii="Times New Roman" w:hAnsi="Times New Roman"/>
          <w:sz w:val="18"/>
          <w:szCs w:val="18"/>
          <w:lang w:val="ro-RO"/>
        </w:rPr>
        <w:t xml:space="preserve">E-mail: </w:t>
      </w:r>
      <w:hyperlink r:id="rId14" w:history="1">
        <w:r w:rsidR="002121F8" w:rsidRPr="009C77FF">
          <w:rPr>
            <w:rStyle w:val="Hyperlink"/>
            <w:rFonts w:ascii="Times New Roman" w:hAnsi="Times New Roman"/>
            <w:sz w:val="18"/>
            <w:szCs w:val="18"/>
            <w:lang w:val="ro-RO"/>
          </w:rPr>
          <w:t>office@apmbn.anpm.ro</w:t>
        </w:r>
      </w:hyperlink>
      <w:r w:rsidR="002121F8" w:rsidRPr="009C77FF">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9C77FF" w:rsidTr="00F5141F">
        <w:tc>
          <w:tcPr>
            <w:tcW w:w="6237" w:type="dxa"/>
            <w:shd w:val="clear" w:color="auto" w:fill="auto"/>
          </w:tcPr>
          <w:p w:rsidR="002121F8" w:rsidRPr="009C77FF" w:rsidRDefault="002121F8" w:rsidP="00F5141F">
            <w:pPr>
              <w:pStyle w:val="Header"/>
              <w:tabs>
                <w:tab w:val="clear" w:pos="4680"/>
              </w:tabs>
              <w:jc w:val="center"/>
              <w:rPr>
                <w:rFonts w:ascii="Times New Roman" w:hAnsi="Times New Roman"/>
                <w:sz w:val="18"/>
                <w:szCs w:val="18"/>
                <w:lang w:val="ro-RO"/>
              </w:rPr>
            </w:pPr>
            <w:r w:rsidRPr="009C77FF">
              <w:rPr>
                <w:rFonts w:ascii="Times New Roman" w:hAnsi="Times New Roman"/>
                <w:i/>
                <w:iCs/>
                <w:color w:val="000000"/>
                <w:sz w:val="18"/>
                <w:szCs w:val="18"/>
                <w:lang w:val="ro-RO"/>
              </w:rPr>
              <w:t>Operator de date cu caracter personal, conform Regulamentului (UE) 2016/679</w:t>
            </w:r>
          </w:p>
        </w:tc>
      </w:tr>
    </w:tbl>
    <w:p w:rsidR="002121F8" w:rsidRPr="009C77FF" w:rsidRDefault="002121F8" w:rsidP="00AD3919">
      <w:pPr>
        <w:pStyle w:val="Header"/>
        <w:tabs>
          <w:tab w:val="clear" w:pos="4680"/>
        </w:tabs>
        <w:rPr>
          <w:rFonts w:ascii="Times New Roman" w:hAnsi="Times New Roman"/>
          <w:sz w:val="18"/>
          <w:szCs w:val="18"/>
          <w:lang w:val="ro-RO"/>
        </w:rPr>
      </w:pPr>
    </w:p>
    <w:sectPr w:rsidR="002121F8" w:rsidRPr="009C77FF" w:rsidSect="00125C68">
      <w:footerReference w:type="default" r:id="rId15"/>
      <w:pgSz w:w="11907" w:h="16840" w:code="9"/>
      <w:pgMar w:top="709" w:right="992" w:bottom="284"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276527">
          <w:rPr>
            <w:noProof/>
          </w:rPr>
          <w:t>5</w:t>
        </w:r>
        <w:r>
          <w:rPr>
            <w:noProof/>
          </w:rPr>
          <w:fldChar w:fldCharType="end"/>
        </w:r>
        <w:r w:rsidR="009711DF">
          <w:rPr>
            <w:noProof/>
          </w:rPr>
          <w:t>/6</w:t>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7"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1"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8"/>
  </w:num>
  <w:num w:numId="4">
    <w:abstractNumId w:val="7"/>
  </w:num>
  <w:num w:numId="5">
    <w:abstractNumId w:val="3"/>
  </w:num>
  <w:num w:numId="6">
    <w:abstractNumId w:val="6"/>
  </w:num>
  <w:num w:numId="7">
    <w:abstractNumId w:val="10"/>
  </w:num>
  <w:num w:numId="8">
    <w:abstractNumId w:val="1"/>
  </w:num>
  <w:num w:numId="9">
    <w:abstractNumId w:val="21"/>
  </w:num>
  <w:num w:numId="10">
    <w:abstractNumId w:val="22"/>
  </w:num>
  <w:num w:numId="11">
    <w:abstractNumId w:val="32"/>
  </w:num>
  <w:num w:numId="12">
    <w:abstractNumId w:val="25"/>
  </w:num>
  <w:num w:numId="13">
    <w:abstractNumId w:val="15"/>
  </w:num>
  <w:num w:numId="14">
    <w:abstractNumId w:val="33"/>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4"/>
  </w:num>
  <w:num w:numId="22">
    <w:abstractNumId w:val="29"/>
  </w:num>
  <w:num w:numId="23">
    <w:abstractNumId w:val="20"/>
  </w:num>
  <w:num w:numId="24">
    <w:abstractNumId w:val="4"/>
  </w:num>
  <w:num w:numId="25">
    <w:abstractNumId w:val="28"/>
  </w:num>
  <w:num w:numId="26">
    <w:abstractNumId w:val="9"/>
  </w:num>
  <w:num w:numId="27">
    <w:abstractNumId w:val="5"/>
  </w:num>
  <w:num w:numId="28">
    <w:abstractNumId w:val="30"/>
  </w:num>
  <w:num w:numId="29">
    <w:abstractNumId w:val="0"/>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9625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E73"/>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8725F"/>
    <w:rsid w:val="00093049"/>
    <w:rsid w:val="00095760"/>
    <w:rsid w:val="000961A9"/>
    <w:rsid w:val="000A28B9"/>
    <w:rsid w:val="000A30F0"/>
    <w:rsid w:val="000B4E57"/>
    <w:rsid w:val="000B69CD"/>
    <w:rsid w:val="000C09EB"/>
    <w:rsid w:val="000C4375"/>
    <w:rsid w:val="000C6759"/>
    <w:rsid w:val="000D0742"/>
    <w:rsid w:val="000D2ECD"/>
    <w:rsid w:val="000E4F2D"/>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C68"/>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81629"/>
    <w:rsid w:val="00191A0E"/>
    <w:rsid w:val="001A2AC1"/>
    <w:rsid w:val="001A64FD"/>
    <w:rsid w:val="001B0834"/>
    <w:rsid w:val="001C1B2F"/>
    <w:rsid w:val="001C2603"/>
    <w:rsid w:val="001D0270"/>
    <w:rsid w:val="001D2441"/>
    <w:rsid w:val="001D6FC6"/>
    <w:rsid w:val="001D7ED2"/>
    <w:rsid w:val="001E0B5F"/>
    <w:rsid w:val="001E75B4"/>
    <w:rsid w:val="001F0E10"/>
    <w:rsid w:val="001F11B7"/>
    <w:rsid w:val="001F4472"/>
    <w:rsid w:val="00206333"/>
    <w:rsid w:val="00211649"/>
    <w:rsid w:val="00211967"/>
    <w:rsid w:val="002121F8"/>
    <w:rsid w:val="002154D4"/>
    <w:rsid w:val="002176F5"/>
    <w:rsid w:val="00221B9A"/>
    <w:rsid w:val="00226598"/>
    <w:rsid w:val="00227DCC"/>
    <w:rsid w:val="00232324"/>
    <w:rsid w:val="00241FC8"/>
    <w:rsid w:val="00257302"/>
    <w:rsid w:val="00257601"/>
    <w:rsid w:val="00261825"/>
    <w:rsid w:val="00263504"/>
    <w:rsid w:val="00274875"/>
    <w:rsid w:val="00276527"/>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0071"/>
    <w:rsid w:val="002D1BF7"/>
    <w:rsid w:val="002E68D6"/>
    <w:rsid w:val="002E7074"/>
    <w:rsid w:val="00311005"/>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1905"/>
    <w:rsid w:val="00363924"/>
    <w:rsid w:val="00365C0C"/>
    <w:rsid w:val="00367457"/>
    <w:rsid w:val="00374A17"/>
    <w:rsid w:val="00375B4E"/>
    <w:rsid w:val="003769B5"/>
    <w:rsid w:val="00377782"/>
    <w:rsid w:val="00383DC2"/>
    <w:rsid w:val="003862C4"/>
    <w:rsid w:val="0039373A"/>
    <w:rsid w:val="00394DE6"/>
    <w:rsid w:val="00394E35"/>
    <w:rsid w:val="003950CF"/>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66D4"/>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14A"/>
    <w:rsid w:val="005457DD"/>
    <w:rsid w:val="00545F57"/>
    <w:rsid w:val="005502D4"/>
    <w:rsid w:val="00553C61"/>
    <w:rsid w:val="00555B18"/>
    <w:rsid w:val="00557C40"/>
    <w:rsid w:val="00564AA4"/>
    <w:rsid w:val="00567BCD"/>
    <w:rsid w:val="00567C28"/>
    <w:rsid w:val="00571253"/>
    <w:rsid w:val="00575325"/>
    <w:rsid w:val="00581E9B"/>
    <w:rsid w:val="00582DBF"/>
    <w:rsid w:val="00584392"/>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3143"/>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A5FBC"/>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32A69"/>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4587"/>
    <w:rsid w:val="0089789D"/>
    <w:rsid w:val="008A1902"/>
    <w:rsid w:val="008B0399"/>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11DF"/>
    <w:rsid w:val="00974651"/>
    <w:rsid w:val="00974C80"/>
    <w:rsid w:val="00983C72"/>
    <w:rsid w:val="0098435F"/>
    <w:rsid w:val="009916F3"/>
    <w:rsid w:val="00991901"/>
    <w:rsid w:val="0099518F"/>
    <w:rsid w:val="009A17F4"/>
    <w:rsid w:val="009A5F8B"/>
    <w:rsid w:val="009A60B9"/>
    <w:rsid w:val="009B155E"/>
    <w:rsid w:val="009B229A"/>
    <w:rsid w:val="009B2AA1"/>
    <w:rsid w:val="009B4193"/>
    <w:rsid w:val="009B648B"/>
    <w:rsid w:val="009C05AA"/>
    <w:rsid w:val="009C061F"/>
    <w:rsid w:val="009C2625"/>
    <w:rsid w:val="009C77FF"/>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2786"/>
    <w:rsid w:val="00A37490"/>
    <w:rsid w:val="00A462A0"/>
    <w:rsid w:val="00A51F88"/>
    <w:rsid w:val="00A51FB3"/>
    <w:rsid w:val="00A52ADB"/>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955"/>
    <w:rsid w:val="00B63D60"/>
    <w:rsid w:val="00B71D13"/>
    <w:rsid w:val="00B75725"/>
    <w:rsid w:val="00B75E21"/>
    <w:rsid w:val="00B82024"/>
    <w:rsid w:val="00B832DC"/>
    <w:rsid w:val="00B8580D"/>
    <w:rsid w:val="00B92766"/>
    <w:rsid w:val="00B958A4"/>
    <w:rsid w:val="00B964A4"/>
    <w:rsid w:val="00BA5160"/>
    <w:rsid w:val="00BB0CB3"/>
    <w:rsid w:val="00BB11A2"/>
    <w:rsid w:val="00BB32F2"/>
    <w:rsid w:val="00BC4CF3"/>
    <w:rsid w:val="00BC6608"/>
    <w:rsid w:val="00BD3233"/>
    <w:rsid w:val="00BD3677"/>
    <w:rsid w:val="00BD44BB"/>
    <w:rsid w:val="00BD5E3A"/>
    <w:rsid w:val="00BD7720"/>
    <w:rsid w:val="00BE228F"/>
    <w:rsid w:val="00BF1F7C"/>
    <w:rsid w:val="00C064E7"/>
    <w:rsid w:val="00C11FCF"/>
    <w:rsid w:val="00C15D36"/>
    <w:rsid w:val="00C204C6"/>
    <w:rsid w:val="00C24B01"/>
    <w:rsid w:val="00C27BE3"/>
    <w:rsid w:val="00C4375F"/>
    <w:rsid w:val="00C4392F"/>
    <w:rsid w:val="00C44F10"/>
    <w:rsid w:val="00C47447"/>
    <w:rsid w:val="00C55B1E"/>
    <w:rsid w:val="00C57D6A"/>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27B8C"/>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5613"/>
    <w:rsid w:val="00EE6A45"/>
    <w:rsid w:val="00EE7333"/>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59E7"/>
    <w:rsid w:val="00FD7173"/>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6257">
      <o:colormru v:ext="edit" colors="#00214e"/>
    </o:shapedefaults>
    <o:shapelayout v:ext="edit">
      <o:idmap v:ext="edit" data="1"/>
    </o:shapelayout>
  </w:shapeDefaults>
  <w:decimalSymbol w:val=","/>
  <w:listSeparator w:val=";"/>
  <w14:docId w14:val="52D3435B"/>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885B-6EE0-4AA7-B354-4A2BD3BE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6</Pages>
  <Words>3364</Words>
  <Characters>19512</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22831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108</cp:revision>
  <cp:lastPrinted>2018-05-08T09:01:00Z</cp:lastPrinted>
  <dcterms:created xsi:type="dcterms:W3CDTF">2018-02-09T09:29:00Z</dcterms:created>
  <dcterms:modified xsi:type="dcterms:W3CDTF">2020-02-14T10:55:00Z</dcterms:modified>
</cp:coreProperties>
</file>