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FA35FC" w:rsidRDefault="003350B0" w:rsidP="001467BE">
      <w:pPr>
        <w:pStyle w:val="Header"/>
        <w:tabs>
          <w:tab w:val="clear" w:pos="4680"/>
          <w:tab w:val="clear" w:pos="9360"/>
          <w:tab w:val="left" w:pos="9000"/>
        </w:tabs>
        <w:rPr>
          <w:rFonts w:ascii="Garamond" w:hAnsi="Garamond"/>
          <w:b/>
          <w:bCs/>
          <w:color w:val="FFFFFF"/>
          <w:spacing w:val="-4"/>
          <w:sz w:val="16"/>
          <w:szCs w:val="16"/>
          <w:lang w:val="ro-RO"/>
        </w:rPr>
      </w:pPr>
      <w:r w:rsidRPr="00FA35FC">
        <w:rPr>
          <w:noProof/>
          <w:spacing w:val="-4"/>
          <w:lang w:val="ro-RO" w:eastAsia="ro-RO"/>
        </w:rPr>
        <w:drawing>
          <wp:anchor distT="0" distB="0" distL="114300" distR="114300" simplePos="0" relativeHeight="251657216" behindDoc="0" locked="0" layoutInCell="1" allowOverlap="1">
            <wp:simplePos x="0" y="0"/>
            <wp:positionH relativeFrom="column">
              <wp:posOffset>-263525</wp:posOffset>
            </wp:positionH>
            <wp:positionV relativeFrom="paragraph">
              <wp:posOffset>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AB6">
        <w:rPr>
          <w:rFonts w:ascii="Times New Roman" w:hAnsi="Times New Roman"/>
          <w:b/>
          <w:noProof/>
          <w:spacing w:val="-4"/>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12.65pt;margin-top:-6.2pt;width:81.4pt;height:65.45pt;z-index:-251656192;mso-position-horizontal-relative:text;mso-position-vertical-relative:text">
            <v:imagedata r:id="rId9" o:title=""/>
          </v:shape>
          <o:OLEObject Type="Embed" ProgID="CorelDRAW.Graphic.13" ShapeID="_x0000_s1032" DrawAspect="Content" ObjectID="_1641038285" r:id="rId10"/>
        </w:object>
      </w:r>
      <w:r w:rsidR="009529DC" w:rsidRPr="00FA35FC">
        <w:rPr>
          <w:rFonts w:ascii="Times New Roman" w:hAnsi="Times New Roman"/>
          <w:b/>
          <w:color w:val="00214E"/>
          <w:spacing w:val="-4"/>
          <w:sz w:val="32"/>
          <w:szCs w:val="32"/>
          <w:lang w:val="ro-RO"/>
        </w:rPr>
        <w:t xml:space="preserve">  </w:t>
      </w:r>
    </w:p>
    <w:p w:rsidR="00B03EC8" w:rsidRPr="003350B0" w:rsidRDefault="003350B0" w:rsidP="003350B0">
      <w:pPr>
        <w:pStyle w:val="Header"/>
        <w:tabs>
          <w:tab w:val="clear" w:pos="4680"/>
          <w:tab w:val="clear" w:pos="9360"/>
          <w:tab w:val="left" w:pos="9000"/>
        </w:tabs>
        <w:rPr>
          <w:spacing w:val="-4"/>
          <w:lang w:val="ro-RO"/>
        </w:rPr>
      </w:pPr>
      <w:r>
        <w:rPr>
          <w:spacing w:val="-4"/>
          <w:lang w:val="ro-RO"/>
        </w:rPr>
        <w:t xml:space="preserve">                  </w:t>
      </w:r>
      <w:r w:rsidR="00B03EC8" w:rsidRPr="00FA35FC">
        <w:rPr>
          <w:rFonts w:ascii="Times New Roman" w:hAnsi="Times New Roman"/>
          <w:b/>
          <w:spacing w:val="-4"/>
          <w:sz w:val="28"/>
          <w:szCs w:val="28"/>
          <w:lang w:val="ro-RO"/>
        </w:rPr>
        <w:t>Ministerul Mediului</w:t>
      </w:r>
      <w:r>
        <w:rPr>
          <w:rFonts w:ascii="Times New Roman" w:hAnsi="Times New Roman"/>
          <w:b/>
          <w:spacing w:val="-4"/>
          <w:sz w:val="28"/>
          <w:szCs w:val="28"/>
          <w:lang w:val="ro-RO"/>
        </w:rPr>
        <w:t>, Apelor și Pădurilor</w:t>
      </w:r>
    </w:p>
    <w:p w:rsidR="00B03EC8" w:rsidRPr="00FA35FC" w:rsidRDefault="003350B0" w:rsidP="003350B0">
      <w:pPr>
        <w:pStyle w:val="Header"/>
        <w:tabs>
          <w:tab w:val="clear" w:pos="4680"/>
          <w:tab w:val="clear" w:pos="9360"/>
          <w:tab w:val="left" w:pos="9000"/>
        </w:tabs>
        <w:rPr>
          <w:rFonts w:ascii="Times New Roman" w:hAnsi="Times New Roman"/>
          <w:b/>
          <w:spacing w:val="-4"/>
          <w:sz w:val="32"/>
          <w:szCs w:val="32"/>
          <w:lang w:val="ro-RO"/>
        </w:rPr>
      </w:pPr>
      <w:r>
        <w:rPr>
          <w:rFonts w:ascii="Times New Roman" w:hAnsi="Times New Roman"/>
          <w:b/>
          <w:spacing w:val="-4"/>
          <w:sz w:val="32"/>
          <w:szCs w:val="32"/>
          <w:lang w:val="ro-RO"/>
        </w:rPr>
        <w:t xml:space="preserve">   </w:t>
      </w:r>
      <w:r w:rsidR="00B03EC8" w:rsidRPr="00FA35FC">
        <w:rPr>
          <w:rFonts w:ascii="Times New Roman" w:hAnsi="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FA35FC" w:rsidTr="00D53472">
        <w:trPr>
          <w:trHeight w:val="486"/>
        </w:trPr>
        <w:tc>
          <w:tcPr>
            <w:tcW w:w="10031" w:type="dxa"/>
            <w:tcBorders>
              <w:top w:val="single" w:sz="8" w:space="0" w:color="000000"/>
              <w:bottom w:val="single" w:sz="8" w:space="0" w:color="000000"/>
            </w:tcBorders>
            <w:shd w:val="clear" w:color="auto" w:fill="auto"/>
            <w:vAlign w:val="center"/>
          </w:tcPr>
          <w:p w:rsidR="00B03EC8" w:rsidRPr="00FA35FC" w:rsidRDefault="00B03EC8" w:rsidP="001467BE">
            <w:pPr>
              <w:spacing w:after="0" w:line="240" w:lineRule="auto"/>
              <w:jc w:val="center"/>
              <w:rPr>
                <w:rFonts w:ascii="Times New Roman" w:hAnsi="Times New Roman"/>
                <w:b/>
                <w:bCs/>
                <w:color w:val="FFFFFF"/>
                <w:spacing w:val="-4"/>
                <w:sz w:val="24"/>
                <w:szCs w:val="24"/>
                <w:lang w:val="ro-RO"/>
              </w:rPr>
            </w:pPr>
            <w:r w:rsidRPr="00FA35FC">
              <w:rPr>
                <w:rFonts w:ascii="Times New Roman" w:hAnsi="Times New Roman"/>
                <w:b/>
                <w:bCs/>
                <w:spacing w:val="-4"/>
                <w:sz w:val="28"/>
                <w:szCs w:val="28"/>
                <w:lang w:val="ro-RO"/>
              </w:rPr>
              <w:t xml:space="preserve">AGENŢIA PENTRU PROTECŢIA MEDIULUI BISTRIȚA - NĂSĂUD </w:t>
            </w:r>
          </w:p>
        </w:tc>
      </w:tr>
    </w:tbl>
    <w:p w:rsidR="002053A6" w:rsidRDefault="00B03EC8" w:rsidP="001467BE">
      <w:pPr>
        <w:spacing w:after="0" w:line="240" w:lineRule="auto"/>
        <w:rPr>
          <w:rFonts w:ascii="Times New Roman" w:hAnsi="Times New Roman"/>
          <w:b/>
          <w:bCs/>
          <w:color w:val="FFFFFF"/>
          <w:spacing w:val="-4"/>
          <w:sz w:val="28"/>
          <w:szCs w:val="28"/>
          <w:lang w:val="ro-RO"/>
        </w:rPr>
      </w:pPr>
      <w:r w:rsidRPr="00FA35FC">
        <w:rPr>
          <w:rFonts w:ascii="Times New Roman" w:hAnsi="Times New Roman"/>
          <w:b/>
          <w:bCs/>
          <w:color w:val="FFFFFF"/>
          <w:spacing w:val="-4"/>
          <w:sz w:val="28"/>
          <w:szCs w:val="28"/>
          <w:lang w:val="ro-RO"/>
        </w:rPr>
        <w:t>D</w:t>
      </w:r>
    </w:p>
    <w:p w:rsidR="003C1277" w:rsidRPr="00FA35FC" w:rsidRDefault="003C1277" w:rsidP="001467BE">
      <w:pPr>
        <w:spacing w:after="0" w:line="240" w:lineRule="auto"/>
        <w:rPr>
          <w:rFonts w:ascii="Times New Roman" w:hAnsi="Times New Roman"/>
          <w:b/>
          <w:bCs/>
          <w:color w:val="FFFFFF"/>
          <w:spacing w:val="-4"/>
          <w:sz w:val="28"/>
          <w:szCs w:val="28"/>
          <w:lang w:val="ro-RO"/>
        </w:rPr>
      </w:pPr>
    </w:p>
    <w:p w:rsidR="00322CCD" w:rsidRPr="00D21999" w:rsidRDefault="00322CCD" w:rsidP="001467BE">
      <w:pPr>
        <w:spacing w:after="0" w:line="240" w:lineRule="auto"/>
        <w:jc w:val="center"/>
        <w:rPr>
          <w:rFonts w:ascii="Arial" w:hAnsi="Arial" w:cs="Arial"/>
          <w:b/>
          <w:bCs/>
          <w:sz w:val="20"/>
          <w:szCs w:val="20"/>
          <w:lang w:val="ro-RO"/>
        </w:rPr>
      </w:pPr>
    </w:p>
    <w:p w:rsidR="00322CCD" w:rsidRPr="00676732" w:rsidRDefault="00322CCD" w:rsidP="001467BE">
      <w:pPr>
        <w:spacing w:after="0" w:line="240" w:lineRule="auto"/>
        <w:jc w:val="center"/>
        <w:rPr>
          <w:rFonts w:ascii="Arial" w:hAnsi="Arial" w:cs="Arial"/>
          <w:b/>
          <w:lang w:val="ro-RO"/>
        </w:rPr>
      </w:pPr>
      <w:r w:rsidRPr="00676732">
        <w:rPr>
          <w:rFonts w:ascii="Arial" w:hAnsi="Arial" w:cs="Arial"/>
          <w:b/>
          <w:bCs/>
          <w:lang w:val="ro-RO"/>
        </w:rPr>
        <w:t>DECIZIA ETAPEI DE ÎNCADRARE</w:t>
      </w:r>
    </w:p>
    <w:p w:rsidR="00322CCD" w:rsidRDefault="00322CCD" w:rsidP="001467BE">
      <w:pPr>
        <w:spacing w:after="0" w:line="240" w:lineRule="auto"/>
        <w:jc w:val="center"/>
        <w:rPr>
          <w:rFonts w:ascii="Arial" w:eastAsia="Times New Roman" w:hAnsi="Arial" w:cs="Arial"/>
          <w:b/>
          <w:lang w:val="ro-RO"/>
        </w:rPr>
      </w:pPr>
      <w:r w:rsidRPr="00676732">
        <w:rPr>
          <w:rFonts w:ascii="Arial" w:eastAsia="Times New Roman" w:hAnsi="Arial" w:cs="Arial"/>
          <w:b/>
          <w:lang w:val="ro-RO"/>
        </w:rPr>
        <w:t xml:space="preserve">PROIECT din </w:t>
      </w:r>
      <w:r w:rsidR="001467BE" w:rsidRPr="00676732">
        <w:rPr>
          <w:rFonts w:ascii="Arial" w:eastAsia="Times New Roman" w:hAnsi="Arial" w:cs="Arial"/>
          <w:b/>
          <w:lang w:val="ro-RO"/>
        </w:rPr>
        <w:t>20</w:t>
      </w:r>
      <w:r w:rsidRPr="00676732">
        <w:rPr>
          <w:rFonts w:ascii="Arial" w:eastAsia="Times New Roman" w:hAnsi="Arial" w:cs="Arial"/>
          <w:b/>
          <w:lang w:val="ro-RO"/>
        </w:rPr>
        <w:t xml:space="preserve"> </w:t>
      </w:r>
      <w:r w:rsidR="001467BE" w:rsidRPr="00676732">
        <w:rPr>
          <w:rFonts w:ascii="Arial" w:eastAsia="Times New Roman" w:hAnsi="Arial" w:cs="Arial"/>
          <w:b/>
          <w:lang w:val="ro-RO"/>
        </w:rPr>
        <w:t>IANUARIE 2020</w:t>
      </w:r>
    </w:p>
    <w:p w:rsidR="00D36AB6" w:rsidRPr="00676732" w:rsidRDefault="00D36AB6" w:rsidP="001467BE">
      <w:pPr>
        <w:spacing w:after="0" w:line="240" w:lineRule="auto"/>
        <w:jc w:val="center"/>
        <w:rPr>
          <w:rFonts w:ascii="Arial" w:eastAsia="Times New Roman" w:hAnsi="Arial" w:cs="Arial"/>
          <w:b/>
          <w:lang w:val="ro-RO"/>
        </w:rPr>
      </w:pPr>
      <w:bookmarkStart w:id="0" w:name="_GoBack"/>
      <w:bookmarkEnd w:id="0"/>
    </w:p>
    <w:p w:rsidR="00322CCD" w:rsidRDefault="00322CCD" w:rsidP="001467BE">
      <w:pPr>
        <w:spacing w:after="0" w:line="240" w:lineRule="auto"/>
        <w:jc w:val="center"/>
        <w:rPr>
          <w:rFonts w:ascii="Arial" w:eastAsia="Times New Roman" w:hAnsi="Arial" w:cs="Arial"/>
          <w:b/>
          <w:sz w:val="20"/>
          <w:szCs w:val="20"/>
          <w:lang w:val="ro-RO"/>
        </w:rPr>
      </w:pPr>
    </w:p>
    <w:p w:rsidR="00322CCD" w:rsidRPr="00D21999" w:rsidRDefault="00322CCD" w:rsidP="001467BE">
      <w:pPr>
        <w:spacing w:after="0" w:line="240" w:lineRule="auto"/>
        <w:ind w:firstLine="720"/>
        <w:jc w:val="both"/>
        <w:rPr>
          <w:rFonts w:ascii="Arial" w:eastAsia="Times New Roman" w:hAnsi="Arial" w:cs="Arial"/>
          <w:lang w:val="ro-RO"/>
        </w:rPr>
      </w:pPr>
      <w:r w:rsidRPr="00D21999">
        <w:rPr>
          <w:rFonts w:ascii="Arial" w:eastAsia="Times New Roman" w:hAnsi="Arial" w:cs="Arial"/>
          <w:lang w:val="ro-RO"/>
        </w:rPr>
        <w:t xml:space="preserve">Ca urmare a solicitării de emitere a acordului de mediu adresată de </w:t>
      </w:r>
      <w:r w:rsidR="001467BE">
        <w:rPr>
          <w:rFonts w:ascii="Arial" w:eastAsia="Times New Roman" w:hAnsi="Arial" w:cs="Arial"/>
          <w:lang w:val="ro-RO"/>
        </w:rPr>
        <w:t xml:space="preserve">SC </w:t>
      </w:r>
      <w:r w:rsidR="001467BE" w:rsidRPr="001467BE">
        <w:rPr>
          <w:rFonts w:ascii="Arial" w:hAnsi="Arial" w:cs="Arial"/>
          <w:b/>
          <w:sz w:val="20"/>
          <w:szCs w:val="20"/>
          <w:lang w:val="ro-RO"/>
        </w:rPr>
        <w:t>NVM-REAL ESTATE SRL</w:t>
      </w:r>
      <w:r w:rsidRPr="00D21999">
        <w:rPr>
          <w:rFonts w:ascii="Arial" w:eastAsia="Times New Roman" w:hAnsi="Arial" w:cs="Arial"/>
          <w:lang w:val="ro-RO"/>
        </w:rPr>
        <w:t xml:space="preserve">, </w:t>
      </w:r>
      <w:r w:rsidRPr="00D21999">
        <w:rPr>
          <w:rFonts w:ascii="Arial" w:eastAsia="Times New Roman" w:hAnsi="Arial" w:cs="Arial"/>
          <w:i/>
          <w:lang w:val="ro-RO"/>
        </w:rPr>
        <w:t xml:space="preserve">cu </w:t>
      </w:r>
      <w:r w:rsidR="001467BE">
        <w:rPr>
          <w:rFonts w:ascii="Arial" w:hAnsi="Arial" w:cs="Arial"/>
          <w:i/>
          <w:lang w:val="ro-RO"/>
        </w:rPr>
        <w:t>sediul</w:t>
      </w:r>
      <w:r w:rsidRPr="00D21999">
        <w:rPr>
          <w:rFonts w:ascii="Arial" w:hAnsi="Arial" w:cs="Arial"/>
          <w:i/>
          <w:lang w:val="ro-RO"/>
        </w:rPr>
        <w:t xml:space="preserve"> în municipiul Bistrița, </w:t>
      </w:r>
      <w:r w:rsidR="001467BE" w:rsidRPr="001467BE">
        <w:rPr>
          <w:rFonts w:ascii="Arial" w:hAnsi="Arial" w:cs="Arial"/>
          <w:i/>
          <w:lang w:val="ro-RO"/>
        </w:rPr>
        <w:t>Aleea Trandafirilor, nr. 59</w:t>
      </w:r>
      <w:r w:rsidRPr="00410C2C">
        <w:rPr>
          <w:rFonts w:ascii="Arial" w:hAnsi="Arial" w:cs="Arial"/>
          <w:i/>
          <w:lang w:val="ro-RO"/>
        </w:rPr>
        <w:t>,</w:t>
      </w:r>
      <w:r>
        <w:rPr>
          <w:rFonts w:ascii="Arial" w:hAnsi="Arial" w:cs="Arial"/>
          <w:i/>
          <w:lang w:val="ro-RO"/>
        </w:rPr>
        <w:t xml:space="preserve"> </w:t>
      </w:r>
      <w:r w:rsidRPr="00D21999">
        <w:rPr>
          <w:rFonts w:ascii="Arial" w:hAnsi="Arial" w:cs="Arial"/>
          <w:i/>
          <w:lang w:val="ro-RO"/>
        </w:rPr>
        <w:t>judeţul Bistrița Năsăud</w:t>
      </w:r>
      <w:r w:rsidRPr="00D21999">
        <w:rPr>
          <w:rStyle w:val="tpa1"/>
          <w:rFonts w:ascii="Arial" w:hAnsi="Arial" w:cs="Arial"/>
          <w:i/>
          <w:lang w:val="ro-RO"/>
        </w:rPr>
        <w:t>,</w:t>
      </w:r>
      <w:r w:rsidRPr="00D21999">
        <w:rPr>
          <w:rFonts w:ascii="Arial" w:eastAsia="Times New Roman" w:hAnsi="Arial" w:cs="Arial"/>
          <w:i/>
          <w:lang w:val="ro-RO"/>
        </w:rPr>
        <w:t xml:space="preserve"> </w:t>
      </w:r>
      <w:r w:rsidRPr="00D21999">
        <w:rPr>
          <w:rFonts w:ascii="Arial" w:eastAsia="Times New Roman" w:hAnsi="Arial" w:cs="Arial"/>
          <w:lang w:val="ro-RO"/>
        </w:rPr>
        <w:t xml:space="preserve">înregistrată la Agenţia pentru Protecţia Mediului Bistriţa-Năsăud cu nr. </w:t>
      </w:r>
      <w:r w:rsidR="001467BE">
        <w:rPr>
          <w:rFonts w:ascii="Arial" w:hAnsi="Arial" w:cs="Arial"/>
          <w:i/>
          <w:lang w:val="ro-RO"/>
        </w:rPr>
        <w:t>13535/07.11</w:t>
      </w:r>
      <w:r w:rsidRPr="00D21999">
        <w:rPr>
          <w:rFonts w:ascii="Arial" w:hAnsi="Arial" w:cs="Arial"/>
          <w:i/>
          <w:lang w:val="ro-RO"/>
        </w:rPr>
        <w:t>.2019</w:t>
      </w:r>
      <w:r w:rsidRPr="00D21999">
        <w:rPr>
          <w:rFonts w:ascii="Arial" w:eastAsia="Times New Roman" w:hAnsi="Arial" w:cs="Arial"/>
          <w:lang w:val="ro-RO"/>
        </w:rPr>
        <w:t xml:space="preserve">, cu ultima completare la nr. </w:t>
      </w:r>
      <w:r w:rsidR="001467BE">
        <w:rPr>
          <w:rFonts w:ascii="Arial" w:eastAsia="Times New Roman" w:hAnsi="Arial" w:cs="Arial"/>
          <w:lang w:val="ro-RO"/>
        </w:rPr>
        <w:t>525/17.01.2020</w:t>
      </w:r>
      <w:r w:rsidRPr="00D21999">
        <w:rPr>
          <w:rFonts w:ascii="Arial" w:eastAsia="Times New Roman" w:hAnsi="Arial" w:cs="Arial"/>
          <w:lang w:val="ro-RO"/>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D21999" w:rsidRDefault="00322CCD" w:rsidP="001467BE">
      <w:pPr>
        <w:spacing w:after="0" w:line="240" w:lineRule="auto"/>
        <w:ind w:firstLine="720"/>
        <w:jc w:val="both"/>
        <w:rPr>
          <w:rFonts w:ascii="Arial" w:eastAsia="Times New Roman" w:hAnsi="Arial" w:cs="Arial"/>
          <w:lang w:val="ro-RO"/>
        </w:rPr>
      </w:pPr>
      <w:r w:rsidRPr="00D21999">
        <w:rPr>
          <w:rFonts w:ascii="Arial" w:eastAsia="Times New Roman" w:hAnsi="Arial" w:cs="Arial"/>
          <w:b/>
          <w:lang w:val="ro-RO"/>
        </w:rPr>
        <w:t>Agenţia pentru Protecţia Mediului Bistriţa-Năsăud decide</w:t>
      </w:r>
      <w:r w:rsidRPr="00D21999">
        <w:rPr>
          <w:rFonts w:ascii="Arial" w:eastAsia="Times New Roman" w:hAnsi="Arial" w:cs="Arial"/>
          <w:lang w:val="ro-RO"/>
        </w:rPr>
        <w:t xml:space="preserve">, ca urmare a consultărilor desfăşurate în cadrul şedinţei Comisiei de Analiză Tehnică din data de </w:t>
      </w:r>
      <w:r w:rsidR="001467BE">
        <w:rPr>
          <w:rFonts w:ascii="Arial" w:eastAsia="Times New Roman" w:hAnsi="Arial" w:cs="Arial"/>
          <w:lang w:val="ro-RO"/>
        </w:rPr>
        <w:t>15</w:t>
      </w:r>
      <w:r w:rsidRPr="00D21999">
        <w:rPr>
          <w:rFonts w:ascii="Arial" w:eastAsia="Times New Roman" w:hAnsi="Arial" w:cs="Arial"/>
          <w:lang w:val="ro-RO"/>
        </w:rPr>
        <w:t>.0</w:t>
      </w:r>
      <w:r w:rsidR="001467BE">
        <w:rPr>
          <w:rFonts w:ascii="Arial" w:eastAsia="Times New Roman" w:hAnsi="Arial" w:cs="Arial"/>
          <w:lang w:val="ro-RO"/>
        </w:rPr>
        <w:t>1.2020</w:t>
      </w:r>
      <w:r w:rsidRPr="00D21999">
        <w:rPr>
          <w:rFonts w:ascii="Arial" w:eastAsia="Times New Roman" w:hAnsi="Arial" w:cs="Arial"/>
          <w:lang w:val="ro-RO"/>
        </w:rPr>
        <w:t xml:space="preserve">, </w:t>
      </w:r>
      <w:r w:rsidRPr="00D21999">
        <w:rPr>
          <w:rFonts w:ascii="Arial" w:eastAsia="Times New Roman" w:hAnsi="Arial" w:cs="Arial"/>
          <w:b/>
          <w:lang w:val="ro-RO"/>
        </w:rPr>
        <w:t>că proiectul</w:t>
      </w:r>
      <w:r w:rsidRPr="00D21999">
        <w:rPr>
          <w:rFonts w:ascii="Arial" w:hAnsi="Arial" w:cs="Arial"/>
          <w:i/>
          <w:lang w:val="ro-RO"/>
        </w:rPr>
        <w:t xml:space="preserve"> </w:t>
      </w:r>
      <w:r w:rsidRPr="00410C2C">
        <w:rPr>
          <w:rFonts w:ascii="Arial" w:hAnsi="Arial" w:cs="Arial"/>
          <w:i/>
          <w:lang w:val="ro-RO"/>
        </w:rPr>
        <w:t xml:space="preserve">Construire </w:t>
      </w:r>
      <w:r w:rsidR="001467BE">
        <w:rPr>
          <w:rFonts w:ascii="Arial" w:hAnsi="Arial" w:cs="Arial"/>
          <w:i/>
          <w:lang w:val="ro-RO"/>
        </w:rPr>
        <w:t>i</w:t>
      </w:r>
      <w:r w:rsidR="001467BE" w:rsidRPr="001467BE">
        <w:rPr>
          <w:rFonts w:ascii="Arial" w:hAnsi="Arial" w:cs="Arial"/>
          <w:i/>
          <w:lang w:val="ro-RO"/>
        </w:rPr>
        <w:t>mobil cu funcțiune mixtă în regim S+P+Mez+6E+Er</w:t>
      </w:r>
      <w:r w:rsidRPr="00D21999">
        <w:rPr>
          <w:rFonts w:ascii="Arial" w:hAnsi="Arial" w:cs="Arial"/>
          <w:bCs/>
          <w:lang w:val="ro-RO"/>
        </w:rPr>
        <w:t>,</w:t>
      </w:r>
      <w:r w:rsidRPr="00D21999">
        <w:rPr>
          <w:rFonts w:ascii="Arial" w:hAnsi="Arial" w:cs="Arial"/>
          <w:bCs/>
          <w:iCs/>
          <w:lang w:val="ro-RO"/>
        </w:rPr>
        <w:t xml:space="preserve"> </w:t>
      </w:r>
      <w:r w:rsidRPr="00D21999">
        <w:rPr>
          <w:rFonts w:ascii="Arial" w:eastAsia="Times New Roman" w:hAnsi="Arial" w:cs="Arial"/>
          <w:lang w:val="ro-RO"/>
        </w:rPr>
        <w:t>propus a fi amplasat în</w:t>
      </w:r>
      <w:r w:rsidRPr="00D21999">
        <w:rPr>
          <w:rFonts w:ascii="Arial" w:hAnsi="Arial" w:cs="Arial"/>
          <w:lang w:val="ro-RO"/>
        </w:rPr>
        <w:t xml:space="preserve"> </w:t>
      </w:r>
      <w:r w:rsidRPr="00410C2C">
        <w:rPr>
          <w:rFonts w:ascii="Arial" w:hAnsi="Arial" w:cs="Arial"/>
          <w:i/>
          <w:lang w:val="ro-RO"/>
        </w:rPr>
        <w:t xml:space="preserve">municipiul Bistița, </w:t>
      </w:r>
      <w:r w:rsidR="001467BE" w:rsidRPr="001467BE">
        <w:rPr>
          <w:rFonts w:ascii="Arial" w:hAnsi="Arial" w:cs="Arial"/>
          <w:i/>
          <w:lang w:val="ro-RO"/>
        </w:rPr>
        <w:t>str. Calea Moldovei, nr. 13</w:t>
      </w:r>
      <w:r w:rsidRPr="00D21999">
        <w:rPr>
          <w:rFonts w:ascii="Arial" w:hAnsi="Arial" w:cs="Arial"/>
          <w:i/>
          <w:lang w:val="ro-RO"/>
        </w:rPr>
        <w:t>,</w:t>
      </w:r>
      <w:r w:rsidRPr="00D21999">
        <w:rPr>
          <w:rFonts w:ascii="Arial" w:hAnsi="Arial" w:cs="Arial"/>
          <w:lang w:val="ro-RO"/>
        </w:rPr>
        <w:t xml:space="preserve"> </w:t>
      </w:r>
      <w:r w:rsidRPr="00D21999">
        <w:rPr>
          <w:rStyle w:val="tpa1"/>
          <w:rFonts w:ascii="Arial" w:hAnsi="Arial" w:cs="Arial"/>
          <w:i/>
          <w:lang w:val="ro-RO"/>
        </w:rPr>
        <w:t>judeţul Bistriţa-Năsăud</w:t>
      </w:r>
      <w:r w:rsidRPr="00D21999">
        <w:rPr>
          <w:rFonts w:ascii="Arial" w:eastAsia="Times New Roman" w:hAnsi="Arial" w:cs="Arial"/>
          <w:b/>
          <w:bCs/>
          <w:lang w:val="ro-RO"/>
        </w:rPr>
        <w:t>, nu se supune evaluării impactului asupra mediului.</w:t>
      </w:r>
      <w:r w:rsidRPr="00D21999">
        <w:rPr>
          <w:rFonts w:ascii="Arial" w:eastAsia="Times New Roman" w:hAnsi="Arial" w:cs="Arial"/>
          <w:lang w:val="ro-RO"/>
        </w:rPr>
        <w:t xml:space="preserve"> </w:t>
      </w:r>
    </w:p>
    <w:p w:rsidR="00322CCD" w:rsidRPr="00D21999" w:rsidRDefault="00322CCD" w:rsidP="001467BE">
      <w:pPr>
        <w:spacing w:after="0" w:line="240" w:lineRule="auto"/>
        <w:ind w:firstLine="720"/>
        <w:jc w:val="both"/>
        <w:rPr>
          <w:rFonts w:ascii="Arial" w:eastAsia="Times New Roman" w:hAnsi="Arial" w:cs="Arial"/>
          <w:lang w:val="ro-RO"/>
        </w:rPr>
      </w:pPr>
    </w:p>
    <w:p w:rsidR="00322CCD" w:rsidRPr="00D21999" w:rsidRDefault="00322CCD" w:rsidP="001467BE">
      <w:pPr>
        <w:spacing w:after="0" w:line="240" w:lineRule="auto"/>
        <w:ind w:firstLine="720"/>
        <w:jc w:val="both"/>
        <w:rPr>
          <w:rFonts w:ascii="Arial" w:eastAsia="Times New Roman" w:hAnsi="Arial" w:cs="Arial"/>
          <w:b/>
          <w:lang w:val="ro-RO"/>
        </w:rPr>
      </w:pPr>
      <w:r w:rsidRPr="00D21999">
        <w:rPr>
          <w:rFonts w:ascii="Arial" w:eastAsia="Times New Roman" w:hAnsi="Arial" w:cs="Arial"/>
          <w:b/>
          <w:lang w:val="ro-RO"/>
        </w:rPr>
        <w:t>Justificarea prezentei decizii:</w:t>
      </w:r>
    </w:p>
    <w:p w:rsidR="00322CCD" w:rsidRPr="00D21999" w:rsidRDefault="00322CCD" w:rsidP="001467BE">
      <w:pPr>
        <w:spacing w:after="0" w:line="240" w:lineRule="auto"/>
        <w:ind w:firstLine="720"/>
        <w:jc w:val="both"/>
        <w:rPr>
          <w:rFonts w:ascii="Arial" w:eastAsia="Times New Roman" w:hAnsi="Arial" w:cs="Arial"/>
          <w:b/>
          <w:lang w:val="ro-RO"/>
        </w:rPr>
      </w:pPr>
    </w:p>
    <w:p w:rsidR="00322CCD" w:rsidRPr="00D21999" w:rsidRDefault="00322CCD" w:rsidP="001467BE">
      <w:pPr>
        <w:autoSpaceDE w:val="0"/>
        <w:autoSpaceDN w:val="0"/>
        <w:adjustRightInd w:val="0"/>
        <w:spacing w:after="0" w:line="240" w:lineRule="auto"/>
        <w:jc w:val="both"/>
        <w:rPr>
          <w:rFonts w:ascii="Arial" w:eastAsia="Times New Roman" w:hAnsi="Arial" w:cs="Arial"/>
          <w:lang w:val="ro-RO"/>
        </w:rPr>
      </w:pPr>
      <w:r w:rsidRPr="00D21999">
        <w:rPr>
          <w:rFonts w:ascii="Arial" w:eastAsia="Times New Roman" w:hAnsi="Arial" w:cs="Arial"/>
          <w:lang w:val="ro-RO"/>
        </w:rPr>
        <w:tab/>
      </w:r>
      <w:r w:rsidRPr="00D21999">
        <w:rPr>
          <w:rFonts w:ascii="Arial" w:eastAsia="Times New Roman" w:hAnsi="Arial" w:cs="Arial"/>
          <w:b/>
          <w:lang w:val="ro-RO"/>
        </w:rPr>
        <w:t>I.</w:t>
      </w:r>
      <w:r w:rsidRPr="00D21999">
        <w:rPr>
          <w:rFonts w:ascii="Arial" w:eastAsia="Times New Roman" w:hAnsi="Arial" w:cs="Arial"/>
          <w:lang w:val="ro-RO"/>
        </w:rPr>
        <w:t xml:space="preserve"> </w:t>
      </w:r>
      <w:r w:rsidRPr="00D21999">
        <w:rPr>
          <w:rFonts w:ascii="Arial" w:eastAsia="Times New Roman" w:hAnsi="Arial" w:cs="Arial"/>
          <w:b/>
          <w:lang w:val="ro-RO"/>
        </w:rPr>
        <w:t xml:space="preserve">Motivele pe baza cărora s-a stabilit necesitatea </w:t>
      </w:r>
      <w:r w:rsidRPr="00D21999">
        <w:rPr>
          <w:rFonts w:ascii="Arial" w:hAnsi="Arial" w:cs="Arial"/>
          <w:b/>
          <w:lang w:val="ro-RO"/>
        </w:rPr>
        <w:t xml:space="preserve">neefectuării evaluării </w:t>
      </w:r>
      <w:r w:rsidRPr="00D21999">
        <w:rPr>
          <w:rFonts w:ascii="Arial" w:eastAsia="Times New Roman" w:hAnsi="Arial" w:cs="Arial"/>
          <w:b/>
          <w:lang w:val="ro-RO"/>
        </w:rPr>
        <w:t>impactului asupra mediului sunt următoarele:</w:t>
      </w:r>
      <w:r w:rsidRPr="00D21999">
        <w:rPr>
          <w:rFonts w:ascii="Arial" w:eastAsia="Times New Roman" w:hAnsi="Arial" w:cs="Arial"/>
          <w:lang w:val="ro-RO"/>
        </w:rPr>
        <w:t xml:space="preserve"> </w:t>
      </w:r>
    </w:p>
    <w:p w:rsidR="00322CCD" w:rsidRPr="00D21999" w:rsidRDefault="00322CCD" w:rsidP="001467BE">
      <w:pPr>
        <w:spacing w:after="0" w:line="240" w:lineRule="auto"/>
        <w:jc w:val="both"/>
        <w:rPr>
          <w:rFonts w:ascii="Arial" w:hAnsi="Arial" w:cs="Arial"/>
          <w:i/>
          <w:lang w:val="ro-RO"/>
        </w:rPr>
      </w:pPr>
    </w:p>
    <w:p w:rsidR="00322CCD" w:rsidRPr="00E84A15" w:rsidRDefault="00322CCD" w:rsidP="001467BE">
      <w:pPr>
        <w:shd w:val="clear" w:color="auto" w:fill="FFFFFF"/>
        <w:spacing w:after="0" w:line="240" w:lineRule="auto"/>
        <w:ind w:firstLine="720"/>
        <w:jc w:val="both"/>
        <w:rPr>
          <w:rFonts w:ascii="Arial" w:hAnsi="Arial" w:cs="Arial"/>
          <w:color w:val="FF0000"/>
          <w:lang w:val="ro-RO"/>
        </w:rPr>
      </w:pPr>
      <w:r w:rsidRPr="00E84A15">
        <w:rPr>
          <w:rFonts w:ascii="Arial" w:hAnsi="Arial" w:cs="Arial"/>
          <w:lang w:val="ro-RO"/>
        </w:rPr>
        <w:t xml:space="preserve">Proiectul propus </w:t>
      </w:r>
      <w:r w:rsidRPr="00E84A15">
        <w:rPr>
          <w:rFonts w:ascii="Arial" w:hAnsi="Arial" w:cs="Arial"/>
          <w:b/>
          <w:lang w:val="ro-RO"/>
        </w:rPr>
        <w:t xml:space="preserve">intră sub incidența Legii nr. </w:t>
      </w:r>
      <w:r w:rsidRPr="00E84A15">
        <w:rPr>
          <w:rFonts w:ascii="Arial" w:hAnsi="Arial" w:cs="Arial"/>
          <w:b/>
          <w:shd w:val="clear" w:color="auto" w:fill="FFFFFF"/>
          <w:lang w:val="ro-RO"/>
        </w:rPr>
        <w:t>292/2018</w:t>
      </w:r>
      <w:r w:rsidRPr="00E84A15">
        <w:rPr>
          <w:rFonts w:ascii="Arial" w:hAnsi="Arial" w:cs="Arial"/>
          <w:lang w:val="ro-RO"/>
        </w:rPr>
        <w:t xml:space="preserve"> privind evaluarea impactului anumitor proiecte publice și private asupra mediului, fiind încadrat în anexa nr. 2, la pct. 10, </w:t>
      </w:r>
      <w:r w:rsidRPr="00E84A15">
        <w:rPr>
          <w:rFonts w:ascii="Arial" w:hAnsi="Arial" w:cs="Arial"/>
        </w:rPr>
        <w:t xml:space="preserve"> b) proiecte de dezvoltare urbană, inclusiv construcţia centrelor comercial</w:t>
      </w:r>
      <w:r>
        <w:rPr>
          <w:rFonts w:ascii="Arial" w:hAnsi="Arial" w:cs="Arial"/>
        </w:rPr>
        <w:t>e şi a parcărilor auto publice</w:t>
      </w:r>
      <w:r w:rsidRPr="00E84A15">
        <w:rPr>
          <w:rFonts w:ascii="Arial" w:hAnsi="Arial" w:cs="Arial"/>
          <w:color w:val="FF0000"/>
          <w:lang w:val="ro-RO"/>
        </w:rPr>
        <w:t>.</w:t>
      </w:r>
    </w:p>
    <w:p w:rsidR="00322CCD" w:rsidRPr="00E84A15" w:rsidRDefault="00322CCD" w:rsidP="001467BE">
      <w:pPr>
        <w:shd w:val="clear" w:color="auto" w:fill="FFFFFF"/>
        <w:spacing w:after="0" w:line="240" w:lineRule="auto"/>
        <w:ind w:firstLine="720"/>
        <w:jc w:val="both"/>
        <w:rPr>
          <w:rFonts w:ascii="Arial" w:hAnsi="Arial" w:cs="Arial"/>
          <w:lang w:val="ro-RO"/>
        </w:rPr>
      </w:pPr>
      <w:r w:rsidRPr="00E84A15">
        <w:rPr>
          <w:rFonts w:ascii="Arial" w:hAnsi="Arial" w:cs="Arial"/>
          <w:lang w:val="ro-RO"/>
        </w:rPr>
        <w:t xml:space="preserve">Proiectul propus </w:t>
      </w:r>
      <w:r w:rsidRPr="00E84A15">
        <w:rPr>
          <w:rFonts w:ascii="Arial" w:hAnsi="Arial" w:cs="Arial"/>
          <w:b/>
          <w:lang w:val="ro-RO"/>
        </w:rPr>
        <w:t>nu intră sub incidența </w:t>
      </w:r>
      <w:hyperlink r:id="rId11" w:anchor="p-48878121" w:tgtFrame="_blank" w:history="1">
        <w:r w:rsidRPr="00E84A15">
          <w:rPr>
            <w:rFonts w:ascii="Arial" w:hAnsi="Arial" w:cs="Arial"/>
            <w:b/>
            <w:lang w:val="ro-RO"/>
          </w:rPr>
          <w:t>art. 28</w:t>
        </w:r>
      </w:hyperlink>
      <w:r w:rsidRPr="00E84A15">
        <w:rPr>
          <w:rFonts w:ascii="Arial" w:hAnsi="Arial" w:cs="Arial"/>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E84A15">
          <w:rPr>
            <w:rFonts w:ascii="Arial" w:hAnsi="Arial" w:cs="Arial"/>
            <w:lang w:val="ro-RO"/>
          </w:rPr>
          <w:t>nr. 49/2011</w:t>
        </w:r>
      </w:hyperlink>
      <w:r w:rsidRPr="00E84A15">
        <w:rPr>
          <w:rFonts w:ascii="Arial" w:hAnsi="Arial" w:cs="Arial"/>
          <w:lang w:val="ro-RO"/>
        </w:rPr>
        <w:t>, cu modificările și completările ulterioare.</w:t>
      </w:r>
    </w:p>
    <w:p w:rsidR="00322CCD" w:rsidRPr="00E84A15" w:rsidRDefault="00322CCD" w:rsidP="001467BE">
      <w:pPr>
        <w:shd w:val="clear" w:color="auto" w:fill="FFFFFF"/>
        <w:spacing w:after="0" w:line="240" w:lineRule="auto"/>
        <w:ind w:firstLine="720"/>
        <w:jc w:val="both"/>
        <w:rPr>
          <w:rFonts w:ascii="Arial" w:hAnsi="Arial" w:cs="Arial"/>
          <w:lang w:val="ro-RO"/>
        </w:rPr>
      </w:pPr>
      <w:r w:rsidRPr="00E84A15">
        <w:rPr>
          <w:rFonts w:ascii="Arial" w:hAnsi="Arial" w:cs="Arial"/>
          <w:lang w:val="ro-RO"/>
        </w:rPr>
        <w:t xml:space="preserve">Proiectul propus </w:t>
      </w:r>
      <w:r w:rsidRPr="00E84A15">
        <w:rPr>
          <w:rFonts w:ascii="Arial" w:hAnsi="Arial" w:cs="Arial"/>
          <w:b/>
          <w:lang w:val="ro-RO"/>
        </w:rPr>
        <w:t>nu intră sub incidența prevederilor </w:t>
      </w:r>
      <w:hyperlink r:id="rId13" w:anchor="p-10135143" w:tgtFrame="_blank" w:history="1">
        <w:r w:rsidRPr="00E84A15">
          <w:rPr>
            <w:rFonts w:ascii="Arial" w:hAnsi="Arial" w:cs="Arial"/>
            <w:b/>
            <w:lang w:val="ro-RO"/>
          </w:rPr>
          <w:t>art. 48</w:t>
        </w:r>
      </w:hyperlink>
      <w:r w:rsidRPr="00E84A15">
        <w:rPr>
          <w:rFonts w:ascii="Arial" w:hAnsi="Arial" w:cs="Arial"/>
          <w:b/>
          <w:lang w:val="ro-RO"/>
        </w:rPr>
        <w:t> și </w:t>
      </w:r>
      <w:hyperlink r:id="rId14" w:anchor="p-10135178" w:tgtFrame="_blank" w:history="1">
        <w:r w:rsidRPr="00E84A15">
          <w:rPr>
            <w:rFonts w:ascii="Arial" w:hAnsi="Arial" w:cs="Arial"/>
            <w:b/>
            <w:lang w:val="ro-RO"/>
          </w:rPr>
          <w:t>54</w:t>
        </w:r>
      </w:hyperlink>
      <w:r w:rsidRPr="00E84A15">
        <w:rPr>
          <w:rFonts w:ascii="Arial" w:hAnsi="Arial" w:cs="Arial"/>
          <w:lang w:val="ro-RO"/>
        </w:rPr>
        <w:t> din Legea apelor nr. 107/1996, cu modificările și completările ulterioare.</w:t>
      </w:r>
    </w:p>
    <w:p w:rsidR="00322CCD" w:rsidRPr="00BD5AAA" w:rsidRDefault="00322CCD" w:rsidP="001467BE">
      <w:pPr>
        <w:spacing w:after="0" w:line="240" w:lineRule="auto"/>
        <w:jc w:val="both"/>
        <w:rPr>
          <w:rFonts w:ascii="Arial" w:hAnsi="Arial" w:cs="Arial"/>
          <w:iCs/>
          <w:lang w:val="ro-RO"/>
        </w:rPr>
      </w:pPr>
    </w:p>
    <w:p w:rsidR="00322CCD" w:rsidRPr="00BD5AAA" w:rsidRDefault="00322CCD" w:rsidP="001467BE">
      <w:pPr>
        <w:spacing w:after="0" w:line="240" w:lineRule="auto"/>
        <w:ind w:firstLine="720"/>
        <w:jc w:val="both"/>
        <w:rPr>
          <w:rFonts w:ascii="Arial" w:hAnsi="Arial" w:cs="Arial"/>
          <w:lang w:val="ro-RO"/>
        </w:rPr>
      </w:pPr>
      <w:r w:rsidRPr="00BD5AAA">
        <w:rPr>
          <w:rFonts w:ascii="Arial" w:hAnsi="Arial" w:cs="Arial"/>
          <w:iCs/>
          <w:lang w:val="ro-RO"/>
        </w:rPr>
        <w:t xml:space="preserve">Proiectul a parcurs etapa de evaluare iniţială şi etapa de încadrare, </w:t>
      </w:r>
      <w:r w:rsidRPr="00BD5AAA">
        <w:rPr>
          <w:rFonts w:ascii="Arial" w:hAnsi="Arial" w:cs="Arial"/>
          <w:lang w:val="ro-RO"/>
        </w:rPr>
        <w:t xml:space="preserve">din analiza listei de control pentru etapa de încadrare şi </w:t>
      </w:r>
      <w:r w:rsidRPr="00BD5AAA">
        <w:rPr>
          <w:rFonts w:ascii="Arial" w:hAnsi="Arial" w:cs="Arial"/>
          <w:color w:val="000000"/>
          <w:lang w:val="ro-RO"/>
        </w:rPr>
        <w:t xml:space="preserve">din analiza criteriilor de selecţie pentru stabilirea necesităţii efectuării evaluării impactului asupra mediului din Anexa 3 la </w:t>
      </w:r>
      <w:r w:rsidRPr="00BD5AAA">
        <w:rPr>
          <w:rFonts w:ascii="Arial" w:hAnsi="Arial" w:cs="Arial"/>
          <w:lang w:val="ro-RO"/>
        </w:rPr>
        <w:t xml:space="preserve">Legii nr. </w:t>
      </w:r>
      <w:r w:rsidRPr="00BD5AAA">
        <w:rPr>
          <w:rFonts w:ascii="Arial" w:hAnsi="Arial" w:cs="Arial"/>
          <w:shd w:val="clear" w:color="auto" w:fill="FFFFFF"/>
          <w:lang w:val="ro-RO"/>
        </w:rPr>
        <w:t xml:space="preserve">292/2018 </w:t>
      </w:r>
      <w:r w:rsidRPr="00BD5AAA">
        <w:rPr>
          <w:rFonts w:ascii="Arial" w:hAnsi="Arial" w:cs="Arial"/>
          <w:lang w:val="ro-RO"/>
        </w:rPr>
        <w:t>nu rezultă un impact semnificativ asupra mediului al proiectului propus.</w:t>
      </w:r>
      <w:r w:rsidRPr="00BD5AAA">
        <w:rPr>
          <w:rFonts w:ascii="Arial" w:hAnsi="Arial" w:cs="Arial"/>
          <w:lang w:val="ro-RO"/>
        </w:rPr>
        <w:tab/>
      </w:r>
    </w:p>
    <w:p w:rsidR="00322CCD" w:rsidRPr="00BD5AAA" w:rsidRDefault="00322CCD" w:rsidP="001467BE">
      <w:pPr>
        <w:spacing w:after="0" w:line="240" w:lineRule="auto"/>
        <w:ind w:firstLine="720"/>
        <w:jc w:val="both"/>
        <w:rPr>
          <w:rFonts w:ascii="Arial" w:hAnsi="Arial" w:cs="Arial"/>
          <w:iCs/>
          <w:lang w:val="ro-RO"/>
        </w:rPr>
      </w:pPr>
      <w:r w:rsidRPr="00BD5AAA">
        <w:rPr>
          <w:rFonts w:ascii="Arial" w:hAnsi="Arial" w:cs="Arial"/>
          <w:lang w:val="ro-RO"/>
        </w:rPr>
        <w:t>Anunţurile publice privind depunerea solicitării de emitere a acordului de mediu şi privind decizia etapei de încadrare</w:t>
      </w:r>
      <w:r w:rsidRPr="00BD5AAA">
        <w:rPr>
          <w:rFonts w:ascii="Arial" w:eastAsia="Times New Roman" w:hAnsi="Arial" w:cs="Arial"/>
          <w:lang w:val="ro-RO"/>
        </w:rPr>
        <w:t xml:space="preserve"> au fost mediatizate prin afişare la sediul Primăriei </w:t>
      </w:r>
      <w:r w:rsidRPr="00BD5AAA">
        <w:rPr>
          <w:rFonts w:ascii="Arial" w:hAnsi="Arial" w:cs="Arial"/>
          <w:lang w:val="ro-RO"/>
        </w:rPr>
        <w:t>municipiul</w:t>
      </w:r>
      <w:r w:rsidR="001467BE" w:rsidRPr="00BD5AAA">
        <w:rPr>
          <w:rFonts w:ascii="Arial" w:hAnsi="Arial" w:cs="Arial"/>
          <w:lang w:val="ro-RO"/>
        </w:rPr>
        <w:t>ui</w:t>
      </w:r>
      <w:r w:rsidRPr="00BD5AAA">
        <w:rPr>
          <w:rFonts w:ascii="Arial" w:hAnsi="Arial" w:cs="Arial"/>
          <w:lang w:val="ro-RO"/>
        </w:rPr>
        <w:t xml:space="preserve"> Bistrița</w:t>
      </w:r>
      <w:r w:rsidRPr="00BD5AAA">
        <w:rPr>
          <w:rFonts w:ascii="Arial" w:eastAsia="Times New Roman" w:hAnsi="Arial" w:cs="Arial"/>
          <w:lang w:val="ro-RO"/>
        </w:rPr>
        <w:t xml:space="preserve">, publicare în presa locală, afişare pe site-ul şi la sediul A.P.M. Bistriţa-Năsăud. </w:t>
      </w:r>
    </w:p>
    <w:p w:rsidR="00322CCD" w:rsidRPr="00BD5AAA" w:rsidRDefault="00322CCD" w:rsidP="001467BE">
      <w:pPr>
        <w:pStyle w:val="NoSpacing"/>
        <w:ind w:firstLine="720"/>
        <w:jc w:val="both"/>
        <w:rPr>
          <w:rFonts w:ascii="Arial" w:eastAsia="Times New Roman" w:hAnsi="Arial" w:cs="Arial"/>
          <w:lang w:val="ro-RO"/>
        </w:rPr>
      </w:pPr>
      <w:r w:rsidRPr="00BD5AAA">
        <w:rPr>
          <w:rFonts w:ascii="Arial" w:hAnsi="Arial" w:cs="Arial"/>
          <w:iCs/>
          <w:lang w:val="ro-RO"/>
        </w:rPr>
        <w:t>Nu s-au înregistrat observaţii/comentarii/contestaţii din partea publicului interesat pe durata desfășurării procedurii de emitere a actului de reglementare.</w:t>
      </w:r>
    </w:p>
    <w:p w:rsidR="00322CCD" w:rsidRPr="00BD5AAA" w:rsidRDefault="00322CCD" w:rsidP="001467BE">
      <w:pPr>
        <w:spacing w:after="0" w:line="240" w:lineRule="auto"/>
        <w:jc w:val="both"/>
        <w:rPr>
          <w:rFonts w:ascii="Arial" w:hAnsi="Arial" w:cs="Arial"/>
          <w:b/>
          <w:lang w:val="ro-RO"/>
        </w:rPr>
      </w:pPr>
    </w:p>
    <w:p w:rsidR="00676732" w:rsidRPr="00BD5AAA" w:rsidRDefault="00676732" w:rsidP="00676732">
      <w:pPr>
        <w:tabs>
          <w:tab w:val="center" w:pos="6118"/>
        </w:tabs>
        <w:spacing w:after="0" w:line="240" w:lineRule="auto"/>
        <w:jc w:val="both"/>
        <w:rPr>
          <w:rFonts w:ascii="Arial" w:eastAsia="Times New Roman" w:hAnsi="Arial" w:cs="Arial"/>
          <w:b/>
          <w:i/>
          <w:lang w:val="ro-RO" w:eastAsia="ro-RO"/>
        </w:rPr>
      </w:pPr>
      <w:r w:rsidRPr="00BD5AAA">
        <w:rPr>
          <w:rFonts w:ascii="Arial" w:eastAsia="Times New Roman" w:hAnsi="Arial" w:cs="Arial"/>
          <w:b/>
          <w:i/>
          <w:lang w:val="ro-RO" w:eastAsia="ro-RO"/>
        </w:rPr>
        <w:t>1. Caracteristicile proiectului</w:t>
      </w:r>
      <w:r w:rsidRPr="00BD5AAA">
        <w:rPr>
          <w:rFonts w:ascii="Arial" w:eastAsia="Times New Roman" w:hAnsi="Arial" w:cs="Arial"/>
          <w:i/>
          <w:lang w:val="ro-RO" w:eastAsia="ro-RO"/>
        </w:rPr>
        <w:t>:</w:t>
      </w:r>
    </w:p>
    <w:p w:rsidR="00676732" w:rsidRPr="00BD5AAA" w:rsidRDefault="00676732" w:rsidP="00676732">
      <w:pPr>
        <w:spacing w:after="0" w:line="240" w:lineRule="auto"/>
        <w:jc w:val="both"/>
        <w:rPr>
          <w:rFonts w:ascii="Arial" w:eastAsia="Times New Roman" w:hAnsi="Arial" w:cs="Arial"/>
          <w:lang w:val="ro-RO" w:eastAsia="ro-RO"/>
        </w:rPr>
      </w:pPr>
      <w:r w:rsidRPr="00BD5AAA">
        <w:rPr>
          <w:rFonts w:ascii="Arial" w:eastAsia="Times New Roman" w:hAnsi="Arial" w:cs="Arial"/>
          <w:b/>
          <w:i/>
          <w:lang w:val="ro-RO" w:eastAsia="ro-RO"/>
        </w:rPr>
        <w:t>a) dimensiunea și concepția întregului proiect</w:t>
      </w:r>
      <w:r w:rsidRPr="00BD5AAA">
        <w:rPr>
          <w:rFonts w:ascii="Arial" w:eastAsia="Times New Roman" w:hAnsi="Arial" w:cs="Arial"/>
          <w:lang w:val="ro-RO" w:eastAsia="ro-RO"/>
        </w:rPr>
        <w:t>:</w:t>
      </w:r>
    </w:p>
    <w:p w:rsidR="001467BE" w:rsidRPr="00BD5AAA" w:rsidRDefault="00676732" w:rsidP="001467BE">
      <w:pPr>
        <w:spacing w:after="0" w:line="240" w:lineRule="auto"/>
        <w:jc w:val="both"/>
        <w:rPr>
          <w:rFonts w:ascii="Arial" w:hAnsi="Arial" w:cs="Arial"/>
          <w:i/>
          <w:u w:val="single"/>
          <w:lang w:val="ro-RO"/>
        </w:rPr>
      </w:pPr>
      <w:r w:rsidRPr="00BD5AAA">
        <w:rPr>
          <w:rFonts w:ascii="Arial" w:hAnsi="Arial" w:cs="Arial"/>
          <w:i/>
          <w:lang w:val="ro-RO"/>
        </w:rPr>
        <w:t>P</w:t>
      </w:r>
      <w:r w:rsidR="001467BE" w:rsidRPr="00BD5AAA">
        <w:rPr>
          <w:rFonts w:ascii="Arial" w:hAnsi="Arial" w:cs="Arial"/>
          <w:i/>
          <w:lang w:val="ro-RO"/>
        </w:rPr>
        <w:t>roiectul are ca obiectiv principal c</w:t>
      </w:r>
      <w:r w:rsidR="001467BE" w:rsidRPr="00BD5AAA">
        <w:rPr>
          <w:rFonts w:ascii="Arial" w:hAnsi="Arial" w:cs="Arial"/>
          <w:bCs/>
          <w:i/>
          <w:lang w:val="ro-RO"/>
        </w:rPr>
        <w:t>onstruirea unui imobil S+P+Mez+6 E+Er, cu funcțíune mixtă, găzduind la nivelul parterului și mezaninului funcțiuni de interes public (spații comerciale, spații administrative), iar etajele superioare vor fi ocupate de unități locative de 2 sau 3 camere</w:t>
      </w:r>
      <w:r w:rsidR="00BD5AAA">
        <w:rPr>
          <w:rFonts w:ascii="Arial" w:hAnsi="Arial" w:cs="Arial"/>
          <w:bCs/>
          <w:i/>
          <w:lang w:val="ro-RO"/>
        </w:rPr>
        <w:t xml:space="preserve"> </w:t>
      </w:r>
      <w:r w:rsidR="003350B0" w:rsidRPr="00BD5AAA">
        <w:rPr>
          <w:rFonts w:ascii="Arial" w:hAnsi="Arial" w:cs="Arial"/>
          <w:b/>
          <w:bCs/>
          <w:i/>
          <w:lang w:val="ro-RO"/>
        </w:rPr>
        <w:t xml:space="preserve">- </w:t>
      </w:r>
      <w:r w:rsidR="003350B0" w:rsidRPr="00BD5AAA">
        <w:rPr>
          <w:rFonts w:ascii="Arial" w:hAnsi="Arial" w:cs="Arial"/>
          <w:b/>
          <w:bCs/>
          <w:i/>
          <w:u w:val="single"/>
          <w:lang w:val="ro-RO"/>
        </w:rPr>
        <w:t>aprox. 81 unități locative</w:t>
      </w:r>
      <w:r w:rsidR="001467BE" w:rsidRPr="00BD5AAA">
        <w:rPr>
          <w:rFonts w:ascii="Arial" w:hAnsi="Arial" w:cs="Arial"/>
          <w:b/>
          <w:i/>
          <w:u w:val="single"/>
          <w:lang w:val="ro-RO"/>
        </w:rPr>
        <w:t>;</w:t>
      </w:r>
      <w:r w:rsidR="001467BE" w:rsidRPr="00BD5AAA">
        <w:rPr>
          <w:rFonts w:ascii="Arial" w:hAnsi="Arial" w:cs="Arial"/>
          <w:i/>
          <w:u w:val="single"/>
          <w:lang w:val="ro-RO"/>
        </w:rPr>
        <w:t xml:space="preserve"> </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lastRenderedPageBreak/>
        <w:t>- terenul, în suprafață S= 3583</w:t>
      </w:r>
      <w:r w:rsidRPr="00BD5AAA">
        <w:rPr>
          <w:rFonts w:ascii="Arial" w:hAnsi="Arial" w:cs="Arial"/>
          <w:i/>
          <w:lang w:val="ro-RO" w:eastAsia="ar-SA"/>
        </w:rPr>
        <w:t xml:space="preserve"> </w:t>
      </w:r>
      <w:r w:rsidRPr="00BD5AAA">
        <w:rPr>
          <w:rFonts w:ascii="Arial" w:hAnsi="Arial" w:cs="Arial"/>
          <w:i/>
          <w:lang w:val="ro-RO"/>
        </w:rPr>
        <w:t>m</w:t>
      </w:r>
      <w:r w:rsidRPr="00BD5AAA">
        <w:rPr>
          <w:rFonts w:ascii="Arial" w:hAnsi="Arial" w:cs="Arial"/>
          <w:i/>
          <w:vertAlign w:val="superscript"/>
          <w:lang w:val="ro-RO"/>
        </w:rPr>
        <w:t>2</w:t>
      </w:r>
      <w:r w:rsidRPr="00BD5AAA">
        <w:rPr>
          <w:rFonts w:ascii="Arial" w:hAnsi="Arial" w:cs="Arial"/>
          <w:i/>
          <w:lang w:val="ro-RO"/>
        </w:rPr>
        <w:t>, este proprietatea titularului și este situat în intravilanul municipiului Bistrița;</w:t>
      </w:r>
    </w:p>
    <w:p w:rsidR="001467BE" w:rsidRPr="00BD5AAA" w:rsidRDefault="001467BE" w:rsidP="001467BE">
      <w:pPr>
        <w:spacing w:after="0" w:line="240" w:lineRule="auto"/>
        <w:jc w:val="both"/>
        <w:rPr>
          <w:rFonts w:ascii="Arial" w:hAnsi="Arial" w:cs="Arial"/>
          <w:bCs/>
          <w:i/>
          <w:lang w:val="ro-RO"/>
        </w:rPr>
      </w:pPr>
      <w:r w:rsidRPr="00BD5AAA">
        <w:rPr>
          <w:rFonts w:ascii="Arial" w:hAnsi="Arial" w:cs="Arial"/>
          <w:bCs/>
          <w:i/>
          <w:lang w:val="ro-RO"/>
        </w:rPr>
        <w:t xml:space="preserve">- bilanțul teritorial include: </w:t>
      </w:r>
    </w:p>
    <w:p w:rsidR="001467BE" w:rsidRPr="00BD5AAA" w:rsidRDefault="001467BE" w:rsidP="001467BE">
      <w:pPr>
        <w:spacing w:after="0" w:line="240" w:lineRule="auto"/>
        <w:ind w:firstLine="708"/>
        <w:jc w:val="both"/>
        <w:rPr>
          <w:rFonts w:ascii="Arial" w:hAnsi="Arial" w:cs="Arial"/>
          <w:bCs/>
          <w:i/>
          <w:lang w:val="ro-RO"/>
        </w:rPr>
      </w:pPr>
      <w:r w:rsidRPr="00BD5AAA">
        <w:rPr>
          <w:rFonts w:ascii="Arial" w:hAnsi="Arial" w:cs="Arial"/>
          <w:bCs/>
          <w:i/>
          <w:lang w:val="ro-RO"/>
        </w:rPr>
        <w:t>- suprafață totală – 3583 mp</w:t>
      </w:r>
    </w:p>
    <w:p w:rsidR="001467BE" w:rsidRPr="00BD5AAA" w:rsidRDefault="001467BE" w:rsidP="001467BE">
      <w:pPr>
        <w:spacing w:after="0" w:line="240" w:lineRule="auto"/>
        <w:ind w:firstLine="708"/>
        <w:jc w:val="both"/>
        <w:rPr>
          <w:rFonts w:ascii="Arial" w:hAnsi="Arial" w:cs="Arial"/>
          <w:i/>
          <w:lang w:val="ro-RO" w:eastAsia="ar-SA"/>
        </w:rPr>
      </w:pPr>
      <w:r w:rsidRPr="00BD5AAA">
        <w:rPr>
          <w:rFonts w:ascii="Arial" w:hAnsi="Arial" w:cs="Arial"/>
          <w:i/>
          <w:lang w:val="ro-RO" w:eastAsia="ar-SA"/>
        </w:rPr>
        <w:t>- suprafața construită – 1480 m</w:t>
      </w:r>
      <w:r w:rsidRPr="00BD5AAA">
        <w:rPr>
          <w:rFonts w:ascii="Arial" w:hAnsi="Arial" w:cs="Arial"/>
          <w:i/>
          <w:vertAlign w:val="superscript"/>
          <w:lang w:val="ro-RO" w:eastAsia="ar-SA"/>
        </w:rPr>
        <w:t>2</w:t>
      </w:r>
      <w:r w:rsidRPr="00BD5AAA">
        <w:rPr>
          <w:rFonts w:ascii="Arial" w:hAnsi="Arial" w:cs="Arial"/>
          <w:i/>
          <w:lang w:val="ro-RO" w:eastAsia="ar-SA"/>
        </w:rPr>
        <w:t xml:space="preserve">; </w:t>
      </w:r>
    </w:p>
    <w:p w:rsidR="001467BE" w:rsidRPr="00BD5AAA" w:rsidRDefault="001467BE" w:rsidP="001467BE">
      <w:pPr>
        <w:spacing w:after="0" w:line="240" w:lineRule="auto"/>
        <w:ind w:firstLine="708"/>
        <w:jc w:val="both"/>
        <w:rPr>
          <w:rFonts w:ascii="Arial" w:hAnsi="Arial" w:cs="Arial"/>
          <w:i/>
          <w:lang w:val="ro-RO" w:eastAsia="ar-SA"/>
        </w:rPr>
      </w:pPr>
      <w:r w:rsidRPr="00BD5AAA">
        <w:rPr>
          <w:rFonts w:ascii="Arial" w:hAnsi="Arial" w:cs="Arial"/>
          <w:i/>
          <w:lang w:val="ro-RO" w:eastAsia="ar-SA"/>
        </w:rPr>
        <w:t>- suprafață circulații auto -649 m</w:t>
      </w:r>
      <w:r w:rsidRPr="00BD5AAA">
        <w:rPr>
          <w:rFonts w:ascii="Arial" w:hAnsi="Arial" w:cs="Arial"/>
          <w:i/>
          <w:vertAlign w:val="superscript"/>
          <w:lang w:val="ro-RO" w:eastAsia="ar-SA"/>
        </w:rPr>
        <w:t>2</w:t>
      </w:r>
      <w:r w:rsidRPr="00BD5AAA">
        <w:rPr>
          <w:rFonts w:ascii="Arial" w:hAnsi="Arial" w:cs="Arial"/>
          <w:i/>
          <w:lang w:val="ro-RO" w:eastAsia="ar-SA"/>
        </w:rPr>
        <w:t>;</w:t>
      </w:r>
    </w:p>
    <w:p w:rsidR="001467BE" w:rsidRPr="00BD5AAA" w:rsidRDefault="001467BE" w:rsidP="001467BE">
      <w:pPr>
        <w:spacing w:after="0" w:line="240" w:lineRule="auto"/>
        <w:ind w:firstLine="708"/>
        <w:jc w:val="both"/>
        <w:rPr>
          <w:rFonts w:ascii="Arial" w:hAnsi="Arial" w:cs="Arial"/>
          <w:i/>
          <w:lang w:val="ro-RO" w:eastAsia="ar-SA"/>
        </w:rPr>
      </w:pPr>
      <w:r w:rsidRPr="00BD5AAA">
        <w:rPr>
          <w:rFonts w:ascii="Arial" w:hAnsi="Arial" w:cs="Arial"/>
          <w:i/>
          <w:lang w:val="ro-RO" w:eastAsia="ar-SA"/>
        </w:rPr>
        <w:t>- suprafață circulații pietonale 508 m</w:t>
      </w:r>
      <w:r w:rsidRPr="00BD5AAA">
        <w:rPr>
          <w:rFonts w:ascii="Arial" w:hAnsi="Arial" w:cs="Arial"/>
          <w:i/>
          <w:vertAlign w:val="superscript"/>
          <w:lang w:val="ro-RO" w:eastAsia="ar-SA"/>
        </w:rPr>
        <w:t>2</w:t>
      </w:r>
      <w:r w:rsidRPr="00BD5AAA">
        <w:rPr>
          <w:rFonts w:ascii="Arial" w:hAnsi="Arial" w:cs="Arial"/>
          <w:i/>
          <w:lang w:val="ro-RO" w:eastAsia="ar-SA"/>
        </w:rPr>
        <w:t>;</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eastAsia="ar-SA"/>
        </w:rPr>
        <w:t>- suprafață spații verzi – 1214 m</w:t>
      </w:r>
      <w:r w:rsidRPr="00BD5AAA">
        <w:rPr>
          <w:rFonts w:ascii="Arial" w:hAnsi="Arial" w:cs="Arial"/>
          <w:i/>
          <w:vertAlign w:val="superscript"/>
          <w:lang w:val="ro-RO" w:eastAsia="ar-SA"/>
        </w:rPr>
        <w:t xml:space="preserve">2, </w:t>
      </w:r>
      <w:r w:rsidRPr="00BD5AAA">
        <w:rPr>
          <w:rFonts w:ascii="Arial" w:hAnsi="Arial" w:cs="Arial"/>
          <w:i/>
          <w:lang w:val="ro-RO" w:eastAsia="ar-SA"/>
        </w:rPr>
        <w:t>(</w:t>
      </w:r>
      <w:r w:rsidRPr="00BD5AAA">
        <w:rPr>
          <w:rFonts w:ascii="Arial" w:hAnsi="Arial" w:cs="Arial"/>
          <w:i/>
          <w:u w:val="single"/>
          <w:lang w:val="ro-RO"/>
        </w:rPr>
        <w:t>la nivelul solului</w:t>
      </w:r>
      <w:r w:rsidRPr="00BD5AAA">
        <w:rPr>
          <w:rFonts w:ascii="Arial" w:hAnsi="Arial" w:cs="Arial"/>
          <w:i/>
          <w:lang w:val="ro-RO"/>
        </w:rPr>
        <w:t xml:space="preserve"> gazon şi dale înierbarte parcaj exterior – 763,98 m</w:t>
      </w:r>
      <w:r w:rsidRPr="00BD5AAA">
        <w:rPr>
          <w:rFonts w:ascii="Arial" w:hAnsi="Arial" w:cs="Arial"/>
          <w:i/>
          <w:vertAlign w:val="superscript"/>
          <w:lang w:val="ro-RO"/>
        </w:rPr>
        <w:t>2</w:t>
      </w:r>
      <w:r w:rsidRPr="00BD5AAA">
        <w:rPr>
          <w:rFonts w:ascii="Arial" w:hAnsi="Arial" w:cs="Arial"/>
          <w:i/>
          <w:lang w:val="ro-RO"/>
        </w:rPr>
        <w:t xml:space="preserve"> plus </w:t>
      </w:r>
      <w:r w:rsidRPr="00BD5AAA">
        <w:rPr>
          <w:rFonts w:ascii="Arial" w:hAnsi="Arial" w:cs="Arial"/>
          <w:i/>
          <w:u w:val="single"/>
          <w:lang w:val="ro-RO"/>
        </w:rPr>
        <w:t>la nivelul mezanin</w:t>
      </w:r>
      <w:r w:rsidRPr="00BD5AAA">
        <w:rPr>
          <w:rFonts w:ascii="Arial" w:hAnsi="Arial" w:cs="Arial"/>
          <w:i/>
          <w:lang w:val="ro-RO"/>
        </w:rPr>
        <w:t xml:space="preserve"> amenajări loisir/gazon).</w:t>
      </w:r>
    </w:p>
    <w:p w:rsidR="001467BE" w:rsidRPr="00BD5AAA" w:rsidRDefault="001467BE" w:rsidP="001467BE">
      <w:pPr>
        <w:widowControl w:val="0"/>
        <w:spacing w:after="0" w:line="240" w:lineRule="auto"/>
        <w:jc w:val="both"/>
        <w:rPr>
          <w:rFonts w:ascii="Arial" w:hAnsi="Arial" w:cs="Arial"/>
          <w:bCs/>
          <w:i/>
          <w:lang w:val="ro-RO"/>
        </w:rPr>
      </w:pPr>
      <w:r w:rsidRPr="00BD5AAA">
        <w:rPr>
          <w:rFonts w:ascii="Arial" w:hAnsi="Arial" w:cs="Arial"/>
          <w:b/>
          <w:i/>
          <w:lang w:val="ro-RO" w:eastAsia="ar-SA"/>
        </w:rPr>
        <w:t>Lucrări necesare organizării de șantier</w:t>
      </w:r>
      <w:r w:rsidRPr="00BD5AAA">
        <w:rPr>
          <w:rFonts w:ascii="Arial" w:hAnsi="Arial" w:cs="Arial"/>
          <w:i/>
          <w:lang w:val="ro-RO" w:eastAsia="ar-SA"/>
        </w:rPr>
        <w:t>:</w:t>
      </w:r>
      <w:r w:rsidRPr="00BD5AAA">
        <w:rPr>
          <w:rFonts w:cs="Arial"/>
          <w:b/>
          <w:bCs/>
          <w:sz w:val="26"/>
          <w:szCs w:val="26"/>
          <w:lang w:val="ro-RO"/>
        </w:rPr>
        <w:t xml:space="preserve"> </w:t>
      </w:r>
      <w:r w:rsidRPr="00BD5AAA">
        <w:rPr>
          <w:rFonts w:ascii="Arial" w:hAnsi="Arial" w:cs="Arial"/>
          <w:bCs/>
          <w:i/>
          <w:lang w:val="ro-RO"/>
        </w:rPr>
        <w:t xml:space="preserve">Organizarea de santier se va face pe amplasamentul viitorului complex. Montarea de containere tip birou si vestiar, dislocarea utilajelor si mijloacelor de transport pe amplasament. </w:t>
      </w:r>
    </w:p>
    <w:p w:rsidR="001467BE" w:rsidRPr="00BD5AAA" w:rsidRDefault="001467BE" w:rsidP="001467BE">
      <w:pPr>
        <w:widowControl w:val="0"/>
        <w:spacing w:after="0" w:line="240" w:lineRule="auto"/>
        <w:ind w:firstLine="810"/>
        <w:jc w:val="both"/>
        <w:rPr>
          <w:rFonts w:ascii="Arial" w:hAnsi="Arial" w:cs="Arial"/>
          <w:bCs/>
          <w:i/>
          <w:lang w:val="ro-RO"/>
        </w:rPr>
      </w:pPr>
      <w:r w:rsidRPr="00BD5AAA">
        <w:rPr>
          <w:rFonts w:ascii="Arial" w:hAnsi="Arial" w:cs="Arial"/>
          <w:bCs/>
          <w:i/>
          <w:lang w:val="ro-RO"/>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rsidR="001467BE" w:rsidRPr="00BD5AAA" w:rsidRDefault="001467BE" w:rsidP="001467BE">
      <w:pPr>
        <w:widowControl w:val="0"/>
        <w:spacing w:after="0" w:line="240" w:lineRule="auto"/>
        <w:ind w:firstLine="810"/>
        <w:jc w:val="both"/>
        <w:rPr>
          <w:rFonts w:ascii="Arial" w:hAnsi="Arial" w:cs="Arial"/>
          <w:bCs/>
          <w:i/>
          <w:lang w:val="ro-RO"/>
        </w:rPr>
      </w:pPr>
      <w:r w:rsidRPr="00BD5AAA">
        <w:rPr>
          <w:rFonts w:ascii="Arial" w:hAnsi="Arial" w:cs="Arial"/>
          <w:bCs/>
          <w:i/>
          <w:lang w:val="ro-RO"/>
        </w:rPr>
        <w:t>- aprovizionarea cu carburanţi pentru mijloacele auto se va face numai la staţiile de distribuţie din zonă;</w:t>
      </w:r>
    </w:p>
    <w:p w:rsidR="001467BE" w:rsidRPr="00BD5AAA" w:rsidRDefault="001467BE" w:rsidP="001467BE">
      <w:pPr>
        <w:widowControl w:val="0"/>
        <w:spacing w:after="0" w:line="240" w:lineRule="auto"/>
        <w:ind w:firstLine="810"/>
        <w:jc w:val="both"/>
        <w:rPr>
          <w:rFonts w:ascii="Arial" w:hAnsi="Arial" w:cs="Arial"/>
          <w:bCs/>
          <w:i/>
          <w:lang w:val="ro-RO"/>
        </w:rPr>
      </w:pPr>
      <w:r w:rsidRPr="00BD5AAA">
        <w:rPr>
          <w:rFonts w:ascii="Arial" w:hAnsi="Arial" w:cs="Arial"/>
          <w:bCs/>
          <w:i/>
          <w:lang w:val="ro-RO"/>
        </w:rPr>
        <w:t>- se vor lua măsuri ca mijloacele auto care asigură transportul materialelor de construcţie să nu antreneze noroi pe drumurile publice;</w:t>
      </w:r>
    </w:p>
    <w:p w:rsidR="001467BE" w:rsidRPr="00BD5AAA" w:rsidRDefault="001467BE" w:rsidP="001467BE">
      <w:pPr>
        <w:widowControl w:val="0"/>
        <w:spacing w:after="0" w:line="240" w:lineRule="auto"/>
        <w:ind w:firstLine="810"/>
        <w:jc w:val="both"/>
        <w:rPr>
          <w:rFonts w:ascii="Arial" w:hAnsi="Arial" w:cs="Arial"/>
          <w:bCs/>
          <w:i/>
          <w:lang w:val="ro-RO"/>
        </w:rPr>
      </w:pPr>
      <w:r w:rsidRPr="00BD5AAA">
        <w:rPr>
          <w:rFonts w:ascii="Arial" w:hAnsi="Arial" w:cs="Arial"/>
          <w:bCs/>
          <w:i/>
          <w:lang w:val="ro-RO"/>
        </w:rPr>
        <w:t xml:space="preserve">- se vor lua măsuri de protecţie a muncitorilor şi de intervenţie în caz de accidente; </w:t>
      </w:r>
    </w:p>
    <w:p w:rsidR="001467BE" w:rsidRPr="00BD5AAA" w:rsidRDefault="001467BE" w:rsidP="001467BE">
      <w:pPr>
        <w:widowControl w:val="0"/>
        <w:shd w:val="clear" w:color="auto" w:fill="FFFFFF"/>
        <w:spacing w:after="0" w:line="240" w:lineRule="auto"/>
        <w:ind w:firstLine="810"/>
        <w:jc w:val="both"/>
        <w:rPr>
          <w:rFonts w:ascii="Arial" w:hAnsi="Arial" w:cs="Arial"/>
          <w:bCs/>
          <w:i/>
          <w:lang w:val="ro-RO"/>
        </w:rPr>
      </w:pPr>
      <w:r w:rsidRPr="00BD5AAA">
        <w:rPr>
          <w:rFonts w:ascii="Arial" w:hAnsi="Arial" w:cs="Arial"/>
          <w:bCs/>
          <w:i/>
          <w:lang w:val="ro-RO"/>
        </w:rPr>
        <w:t>- surplusul de pământ rezultat de la săparea fundaţiilor construcţiilor va fi utilizat pentru eliminarea denivelărilor de pe amplasament şi reintrodus în circuitul natural.</w:t>
      </w:r>
    </w:p>
    <w:p w:rsidR="001467BE" w:rsidRPr="00BD5AAA" w:rsidRDefault="001467BE" w:rsidP="001467BE">
      <w:pPr>
        <w:widowControl w:val="0"/>
        <w:spacing w:after="0" w:line="240" w:lineRule="auto"/>
        <w:jc w:val="both"/>
        <w:rPr>
          <w:rFonts w:ascii="Arial" w:hAnsi="Arial" w:cs="Arial"/>
          <w:i/>
          <w:lang w:val="ro-RO"/>
        </w:rPr>
      </w:pPr>
      <w:r w:rsidRPr="00BD5AAA">
        <w:rPr>
          <w:rFonts w:ascii="Arial" w:hAnsi="Arial" w:cs="Arial"/>
          <w:b/>
          <w:i/>
          <w:lang w:val="ro-RO"/>
        </w:rPr>
        <w:t>b) cumularea cu alte proiecte existente si/sau aprobate</w:t>
      </w:r>
      <w:r w:rsidRPr="00BD5AAA">
        <w:rPr>
          <w:rFonts w:ascii="Arial" w:hAnsi="Arial" w:cs="Arial"/>
          <w:i/>
          <w:lang w:val="ro-RO"/>
        </w:rPr>
        <w:t xml:space="preserve">: nu are efect cumulativ cu alte proiecte din zonă; </w:t>
      </w:r>
    </w:p>
    <w:p w:rsidR="001467BE" w:rsidRPr="00BD5AAA" w:rsidRDefault="001467BE" w:rsidP="001467BE">
      <w:pPr>
        <w:spacing w:after="0" w:line="240" w:lineRule="auto"/>
        <w:jc w:val="both"/>
        <w:rPr>
          <w:rFonts w:ascii="Arial" w:hAnsi="Arial" w:cs="Arial"/>
          <w:i/>
          <w:sz w:val="18"/>
          <w:szCs w:val="18"/>
          <w:lang w:val="ro-RO"/>
        </w:rPr>
      </w:pPr>
      <w:r w:rsidRPr="00BD5AAA">
        <w:rPr>
          <w:rFonts w:ascii="Arial" w:hAnsi="Arial" w:cs="Arial"/>
          <w:b/>
          <w:i/>
          <w:lang w:val="ro-RO"/>
        </w:rPr>
        <w:t>c) utilizarea resurselor naturale, in special a solului, a terenurilor, a apei si a biodiversitatii</w:t>
      </w:r>
      <w:r w:rsidRPr="00BD5AAA">
        <w:rPr>
          <w:rFonts w:ascii="Arial" w:hAnsi="Arial" w:cs="Arial"/>
          <w:i/>
          <w:lang w:val="ro-RO"/>
        </w:rPr>
        <w:t>: se utilizează apă și materiale pentru construcție, nisip, pietriș, energie electică, gazele naturale pentru încălzire;</w:t>
      </w:r>
    </w:p>
    <w:p w:rsidR="001467BE" w:rsidRPr="00BD5AAA" w:rsidRDefault="001467BE" w:rsidP="001467BE">
      <w:pPr>
        <w:spacing w:after="0" w:line="240" w:lineRule="auto"/>
        <w:jc w:val="both"/>
        <w:rPr>
          <w:rFonts w:ascii="Arial" w:hAnsi="Arial" w:cs="Arial"/>
          <w:b/>
          <w:i/>
          <w:u w:val="single"/>
          <w:lang w:val="ro-RO"/>
        </w:rPr>
      </w:pPr>
      <w:r w:rsidRPr="00BD5AAA">
        <w:rPr>
          <w:rFonts w:ascii="Arial" w:hAnsi="Arial" w:cs="Arial"/>
          <w:b/>
          <w:i/>
          <w:u w:val="single"/>
          <w:lang w:val="ro-RO"/>
        </w:rPr>
        <w:t>Utilități:</w:t>
      </w:r>
    </w:p>
    <w:p w:rsidR="001467BE" w:rsidRPr="00BD5AAA" w:rsidRDefault="001467BE" w:rsidP="001467BE">
      <w:pPr>
        <w:numPr>
          <w:ilvl w:val="0"/>
          <w:numId w:val="25"/>
        </w:numPr>
        <w:spacing w:after="0" w:line="240" w:lineRule="auto"/>
        <w:jc w:val="both"/>
        <w:rPr>
          <w:rFonts w:ascii="Arial" w:hAnsi="Arial" w:cs="Arial"/>
          <w:i/>
          <w:lang w:val="ro-RO"/>
        </w:rPr>
      </w:pPr>
      <w:r w:rsidRPr="00BD5AAA">
        <w:rPr>
          <w:rFonts w:ascii="Arial" w:hAnsi="Arial" w:cs="Arial"/>
          <w:i/>
          <w:lang w:val="ro-RO"/>
        </w:rPr>
        <w:tab/>
        <w:t>1. Alimentare cu apă – rețeaua de distribuție a municipiului Bistrița;</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xml:space="preserve"> </w:t>
      </w:r>
      <w:r w:rsidRPr="00BD5AAA">
        <w:rPr>
          <w:rFonts w:ascii="Arial" w:hAnsi="Arial" w:cs="Arial"/>
          <w:i/>
          <w:lang w:val="ro-RO"/>
        </w:rPr>
        <w:tab/>
        <w:t>2. Evacuare ape uzate – se va face în rețeaua publică de canalizare;</w:t>
      </w:r>
      <w:r w:rsidRPr="00BD5AAA">
        <w:rPr>
          <w:rFonts w:ascii="Arial" w:hAnsi="Arial" w:cs="Arial"/>
          <w:i/>
          <w:lang w:val="ro-RO"/>
        </w:rPr>
        <w:tab/>
      </w:r>
    </w:p>
    <w:p w:rsidR="001467BE" w:rsidRPr="00BD5AAA" w:rsidRDefault="001467BE" w:rsidP="001467BE">
      <w:pPr>
        <w:spacing w:after="0" w:line="240" w:lineRule="auto"/>
        <w:ind w:firstLine="426"/>
        <w:jc w:val="both"/>
        <w:rPr>
          <w:rFonts w:ascii="Arial" w:hAnsi="Arial" w:cs="Arial"/>
          <w:i/>
          <w:lang w:val="ro-RO"/>
        </w:rPr>
      </w:pPr>
      <w:r w:rsidRPr="00BD5AAA">
        <w:rPr>
          <w:rFonts w:ascii="Arial" w:hAnsi="Arial" w:cs="Arial"/>
          <w:i/>
          <w:lang w:val="ro-RO"/>
        </w:rPr>
        <w:t xml:space="preserve">    3. Energie electrica se va asigura prin racordare la rețeaua de distribuție electrică din zonă;</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xml:space="preserve">          4. Încălzirea și prepararea apei calde menajere este asigurată individual pentru fiecare apartament de centralele termice pe combustibil gazos;</w:t>
      </w:r>
    </w:p>
    <w:p w:rsidR="001467BE" w:rsidRPr="00BD5AAA" w:rsidRDefault="001467BE" w:rsidP="001467BE">
      <w:pPr>
        <w:pStyle w:val="BodyTextIndent"/>
        <w:spacing w:after="0" w:line="240" w:lineRule="auto"/>
        <w:ind w:left="0"/>
        <w:jc w:val="both"/>
        <w:rPr>
          <w:rFonts w:ascii="Arial" w:hAnsi="Arial" w:cs="Arial"/>
          <w:i/>
          <w:lang w:val="ro-RO"/>
        </w:rPr>
      </w:pPr>
      <w:r w:rsidRPr="00BD5AAA">
        <w:rPr>
          <w:rFonts w:ascii="Arial" w:hAnsi="Arial" w:cs="Arial"/>
          <w:b/>
          <w:i/>
          <w:lang w:val="ro-RO"/>
        </w:rPr>
        <w:t>d) cantitatea si tipurile de deseuri generate/gestionate</w:t>
      </w:r>
      <w:r w:rsidRPr="00BD5AAA">
        <w:rPr>
          <w:rFonts w:ascii="Arial" w:hAnsi="Arial" w:cs="Arial"/>
          <w:i/>
          <w:lang w:val="ro-RO"/>
        </w:rPr>
        <w:t xml:space="preserve">: la execuția proiectului rezultă deșeuri de construcții, pământ în exces de la operaţiile de săpături; </w:t>
      </w:r>
    </w:p>
    <w:p w:rsidR="001467BE" w:rsidRPr="00BD5AAA" w:rsidRDefault="001467BE" w:rsidP="001467BE">
      <w:pPr>
        <w:pStyle w:val="BodyTextIndent"/>
        <w:spacing w:after="0" w:line="240" w:lineRule="auto"/>
        <w:ind w:left="0"/>
        <w:jc w:val="both"/>
        <w:rPr>
          <w:rFonts w:ascii="Arial" w:hAnsi="Arial" w:cs="Arial"/>
          <w:lang w:val="ro-RO"/>
        </w:rPr>
      </w:pPr>
      <w:r w:rsidRPr="00BD5AAA">
        <w:rPr>
          <w:rFonts w:ascii="Arial" w:hAnsi="Arial" w:cs="Arial"/>
          <w:i/>
          <w:lang w:val="ro-RO"/>
        </w:rPr>
        <w:t>- deșeurile menajere se vor colecta selectiv în europubele pe un spațiu special amenajat și vor fi preluate de unități autorizate specializate</w:t>
      </w:r>
      <w:r w:rsidRPr="00BD5AAA">
        <w:rPr>
          <w:rFonts w:ascii="Arial" w:hAnsi="Arial" w:cs="Arial"/>
          <w:lang w:val="ro-RO"/>
        </w:rPr>
        <w:t>.</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deşeurile vor fi gestionate conform prevederilor Legii nr. 211/2011 privind regimul deşeurilor şi H.G. nr. 856/2002, privind evidenţa gestiunii deşeurilor şi pentru aprobarea listei cuprinzând deşeurile, inclusiv deşeurile periculoase, cu modificările și completările ulterioare.</w:t>
      </w:r>
    </w:p>
    <w:p w:rsidR="001467BE" w:rsidRPr="00BD5AAA" w:rsidRDefault="001467BE" w:rsidP="001467BE">
      <w:pPr>
        <w:spacing w:after="0" w:line="240" w:lineRule="auto"/>
        <w:jc w:val="both"/>
        <w:rPr>
          <w:rFonts w:ascii="Arial" w:hAnsi="Arial" w:cs="Arial"/>
          <w:b/>
          <w:i/>
          <w:lang w:val="ro-RO"/>
        </w:rPr>
      </w:pPr>
      <w:r w:rsidRPr="00BD5AAA">
        <w:rPr>
          <w:rFonts w:ascii="Arial" w:hAnsi="Arial" w:cs="Arial"/>
          <w:b/>
          <w:i/>
          <w:lang w:val="ro-RO"/>
        </w:rPr>
        <w:t>e) poluarea si alte efecte negative:</w:t>
      </w:r>
      <w:r w:rsidRPr="00BD5AAA">
        <w:rPr>
          <w:rFonts w:ascii="Arial" w:hAnsi="Arial" w:cs="Arial"/>
          <w:i/>
          <w:sz w:val="18"/>
          <w:szCs w:val="18"/>
          <w:lang w:val="ro-RO"/>
        </w:rPr>
        <w:t xml:space="preserve"> </w:t>
      </w:r>
      <w:r w:rsidRPr="00BD5AAA">
        <w:rPr>
          <w:rFonts w:ascii="Arial" w:hAnsi="Arial" w:cs="Arial"/>
          <w:i/>
          <w:lang w:val="ro-RO"/>
        </w:rPr>
        <w:t xml:space="preserve">în perioada realizării proiectului </w:t>
      </w:r>
      <w:r w:rsidRPr="00BD5AAA">
        <w:rPr>
          <w:rStyle w:val="tpa1"/>
          <w:rFonts w:ascii="Arial" w:hAnsi="Arial" w:cs="Arial"/>
          <w:i/>
          <w:lang w:val="ro-RO"/>
        </w:rPr>
        <w:t>pot aparea emisii</w:t>
      </w:r>
      <w:r w:rsidRPr="00BD5AAA">
        <w:rPr>
          <w:rFonts w:ascii="Arial" w:hAnsi="Arial" w:cs="Arial"/>
          <w:i/>
          <w:lang w:val="ro-RO"/>
        </w:rPr>
        <w:t>, pulberi ciment de la operaţiile de construcţii şi finisaje, noxe de la mijloacele de transport a materialelor și pulberi de la operaţiile de săpături;</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aceste emisii au un caracter provizoriu, în intervale mici de timp, luându-se măsuri pentru reducerea acestora (stropiri, program de lucru adaptat pentru execuția lucrarilor și operațiuni de transport, folosirea unor mijloace de transport performante, etc).</w:t>
      </w:r>
    </w:p>
    <w:p w:rsidR="001467BE" w:rsidRPr="00BD5AAA" w:rsidRDefault="001467BE" w:rsidP="001467BE">
      <w:pPr>
        <w:pStyle w:val="CharCharChar1Char"/>
        <w:jc w:val="both"/>
        <w:rPr>
          <w:rStyle w:val="tpa1"/>
          <w:rFonts w:ascii="Arial" w:eastAsia="Calibri" w:hAnsi="Arial" w:cs="Arial"/>
          <w:i/>
          <w:sz w:val="22"/>
          <w:szCs w:val="22"/>
          <w:lang w:val="ro-RO"/>
        </w:rPr>
      </w:pPr>
      <w:r w:rsidRPr="00BD5AAA">
        <w:rPr>
          <w:rStyle w:val="tpa1"/>
          <w:rFonts w:ascii="Arial" w:hAnsi="Arial" w:cs="Arial"/>
          <w:i/>
          <w:sz w:val="22"/>
          <w:szCs w:val="22"/>
          <w:lang w:val="ro-RO"/>
        </w:rPr>
        <w:t xml:space="preserve">- în perioada lucrărilor de construire, zgomotul va fi generat de </w:t>
      </w:r>
      <w:r w:rsidRPr="00BD5AAA">
        <w:rPr>
          <w:rStyle w:val="tpa1"/>
          <w:rFonts w:ascii="Arial" w:eastAsia="Calibri" w:hAnsi="Arial" w:cs="Arial"/>
          <w:i/>
          <w:sz w:val="22"/>
          <w:szCs w:val="22"/>
          <w:lang w:val="ro-RO"/>
        </w:rPr>
        <w:t xml:space="preserve">utilajele de excavație şi mijloacele de transport și se va avea în vedere utilizarea unor utilaje silențioase, cu un grad ridicat de fiabilitate și randament ridicat; </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b/>
          <w:i/>
          <w:lang w:val="ro-RO"/>
        </w:rPr>
        <w:t>f) riscurile de accidente majore și/sau dezastre relevante pentru proiectul în cauză, inclusiv cele cauzate de schimbările climatice, conform informațiilor științifice:</w:t>
      </w:r>
      <w:r w:rsidRPr="00BD5AAA">
        <w:rPr>
          <w:rFonts w:ascii="Arial" w:hAnsi="Arial" w:cs="Arial"/>
          <w:i/>
          <w:lang w:val="ro-RO"/>
        </w:rPr>
        <w:t xml:space="preserve"> pe perioada execuţiei şi funcţionării obiectivului este redus, nu se utilizează substanţe periculoase, alimentarea utilajelor cu carburanţi se face numai la staţiile de distribuţie carburanţi autorizate.</w:t>
      </w:r>
    </w:p>
    <w:p w:rsidR="001467BE" w:rsidRPr="00BD5AAA" w:rsidRDefault="001467BE" w:rsidP="001467BE">
      <w:pPr>
        <w:autoSpaceDE w:val="0"/>
        <w:autoSpaceDN w:val="0"/>
        <w:adjustRightInd w:val="0"/>
        <w:spacing w:after="0" w:line="240" w:lineRule="auto"/>
        <w:jc w:val="both"/>
        <w:rPr>
          <w:rFonts w:ascii="Arial" w:hAnsi="Arial" w:cs="Arial"/>
          <w:i/>
          <w:lang w:val="ro-RO"/>
        </w:rPr>
      </w:pPr>
      <w:r w:rsidRPr="00BD5AAA">
        <w:rPr>
          <w:rFonts w:ascii="Arial" w:hAnsi="Arial" w:cs="Arial"/>
          <w:b/>
          <w:lang w:val="ro-RO"/>
        </w:rPr>
        <w:t>g)</w:t>
      </w:r>
      <w:r w:rsidRPr="00BD5AAA">
        <w:rPr>
          <w:rFonts w:ascii="Arial" w:hAnsi="Arial" w:cs="Arial"/>
          <w:lang w:val="ro-RO"/>
        </w:rPr>
        <w:t xml:space="preserve"> </w:t>
      </w:r>
      <w:r w:rsidRPr="00BD5AAA">
        <w:rPr>
          <w:rFonts w:ascii="Arial" w:hAnsi="Arial" w:cs="Arial"/>
          <w:b/>
          <w:i/>
          <w:lang w:val="ro-RO"/>
        </w:rPr>
        <w:t>riscurile pentru sanatatea umana (de ex., din cauza contaminarii apei sau a poluarii atmosferice):</w:t>
      </w:r>
      <w:r w:rsidRPr="00BD5AAA">
        <w:rPr>
          <w:rFonts w:ascii="Arial" w:hAnsi="Arial" w:cs="Arial"/>
          <w:lang w:val="ro-RO"/>
        </w:rPr>
        <w:t xml:space="preserve"> </w:t>
      </w:r>
      <w:r w:rsidRPr="00BD5AAA">
        <w:rPr>
          <w:rFonts w:ascii="Arial" w:hAnsi="Arial" w:cs="Arial"/>
          <w:i/>
          <w:lang w:val="ro-RO"/>
        </w:rPr>
        <w:t>proiectul se implementează în intravilan, dar nu prezintă risc pentru sănătatea umană, emisia de praf fiind de scurtă durată, doar în perioada lucrărilor de construcție.</w:t>
      </w:r>
    </w:p>
    <w:p w:rsidR="001467BE" w:rsidRPr="00BD5AAA" w:rsidRDefault="001467BE" w:rsidP="001467BE">
      <w:pPr>
        <w:shd w:val="clear" w:color="auto" w:fill="FFFFFF"/>
        <w:spacing w:after="0" w:line="240" w:lineRule="auto"/>
        <w:jc w:val="both"/>
        <w:rPr>
          <w:rFonts w:ascii="Arial" w:hAnsi="Arial" w:cs="Arial"/>
          <w:b/>
          <w:lang w:val="ro-RO"/>
        </w:rPr>
      </w:pPr>
      <w:r w:rsidRPr="00BD5AAA">
        <w:rPr>
          <w:rFonts w:ascii="Arial" w:hAnsi="Arial" w:cs="Arial"/>
          <w:b/>
          <w:lang w:val="ro-RO"/>
        </w:rPr>
        <w:t xml:space="preserve">2. Amplasarea proiectelor: </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b/>
          <w:lang w:val="ro-RO"/>
        </w:rPr>
        <w:t>2.1</w:t>
      </w:r>
      <w:r w:rsidRPr="00BD5AAA">
        <w:rPr>
          <w:rFonts w:ascii="Arial" w:hAnsi="Arial" w:cs="Arial"/>
          <w:lang w:val="ro-RO"/>
        </w:rPr>
        <w:t xml:space="preserve"> </w:t>
      </w:r>
      <w:r w:rsidRPr="00BD5AAA">
        <w:rPr>
          <w:rFonts w:ascii="Arial" w:hAnsi="Arial" w:cs="Arial"/>
          <w:b/>
          <w:i/>
          <w:lang w:val="ro-RO"/>
        </w:rPr>
        <w:t xml:space="preserve">utilizarea actuală şi aprobată a terenurilor: </w:t>
      </w:r>
      <w:r w:rsidRPr="00BD5AAA">
        <w:rPr>
          <w:rFonts w:ascii="Arial" w:hAnsi="Arial" w:cs="Arial"/>
          <w:i/>
          <w:lang w:val="ro-RO"/>
        </w:rPr>
        <w:t>conform certificatului de urbanism nr. 11660/26.07.2019 emis de Primăria Municipiului Bistrița, terenul destinat proiectului este teren în suprafață totală de 3583 m</w:t>
      </w:r>
      <w:r w:rsidRPr="00BD5AAA">
        <w:rPr>
          <w:rFonts w:ascii="Arial" w:hAnsi="Arial" w:cs="Arial"/>
          <w:i/>
          <w:vertAlign w:val="superscript"/>
          <w:lang w:val="ro-RO"/>
        </w:rPr>
        <w:t>2</w:t>
      </w:r>
      <w:r w:rsidRPr="00BD5AAA">
        <w:rPr>
          <w:rFonts w:ascii="Arial" w:hAnsi="Arial" w:cs="Arial"/>
          <w:i/>
          <w:lang w:val="ro-RO"/>
        </w:rPr>
        <w:t>,</w:t>
      </w:r>
      <w:r w:rsidRPr="00BD5AAA">
        <w:rPr>
          <w:rFonts w:ascii="Arial" w:hAnsi="Arial" w:cs="Arial"/>
          <w:i/>
          <w:vertAlign w:val="superscript"/>
          <w:lang w:val="ro-RO"/>
        </w:rPr>
        <w:t xml:space="preserve"> </w:t>
      </w:r>
      <w:r w:rsidRPr="00BD5AAA">
        <w:rPr>
          <w:rFonts w:ascii="Arial" w:hAnsi="Arial" w:cs="Arial"/>
          <w:i/>
          <w:lang w:val="ro-RO"/>
        </w:rPr>
        <w:t>imobilul este situat în zona B de impzitare, conform PUZ aprobat prin</w:t>
      </w:r>
      <w:r>
        <w:rPr>
          <w:rFonts w:ascii="Arial" w:hAnsi="Arial" w:cs="Arial"/>
          <w:i/>
        </w:rPr>
        <w:t xml:space="preserve"> </w:t>
      </w:r>
      <w:r w:rsidRPr="00BD5AAA">
        <w:rPr>
          <w:rFonts w:ascii="Arial" w:hAnsi="Arial" w:cs="Arial"/>
          <w:i/>
          <w:lang w:val="ro-RO"/>
        </w:rPr>
        <w:t>HCL nr. 120/2019 și PUG al municipiului Bistrița subzona mixtă servicii, comerț, birouri, alimentație publică, rezidențial-locuire, UTR 30, L4 1;</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BD5AAA">
        <w:rPr>
          <w:rFonts w:ascii="Arial" w:hAnsi="Arial" w:cs="Arial"/>
          <w:i/>
          <w:lang w:val="ro-RO"/>
        </w:rPr>
        <w:t>resursele naturale utilizate pentru realizarea proiectului sunt disponibile în zonă;</w:t>
      </w:r>
    </w:p>
    <w:p w:rsidR="001467BE" w:rsidRPr="00BD5AAA" w:rsidRDefault="001467BE" w:rsidP="001467BE">
      <w:pPr>
        <w:autoSpaceDE w:val="0"/>
        <w:autoSpaceDN w:val="0"/>
        <w:adjustRightInd w:val="0"/>
        <w:spacing w:after="0" w:line="240" w:lineRule="auto"/>
        <w:jc w:val="both"/>
        <w:rPr>
          <w:rFonts w:ascii="Arial" w:hAnsi="Arial" w:cs="Arial"/>
          <w:b/>
          <w:i/>
          <w:lang w:val="ro-RO"/>
        </w:rPr>
      </w:pPr>
      <w:r w:rsidRPr="00BD5AAA">
        <w:rPr>
          <w:rFonts w:ascii="Arial" w:hAnsi="Arial" w:cs="Arial"/>
          <w:b/>
          <w:lang w:val="ro-RO"/>
        </w:rPr>
        <w:t>2.3</w:t>
      </w:r>
      <w:r w:rsidRPr="00BD5AAA">
        <w:rPr>
          <w:rFonts w:ascii="Arial" w:hAnsi="Arial" w:cs="Arial"/>
          <w:i/>
          <w:lang w:val="ro-RO"/>
        </w:rPr>
        <w:t xml:space="preserve"> </w:t>
      </w:r>
      <w:r w:rsidRPr="00BD5AAA">
        <w:rPr>
          <w:rFonts w:ascii="Arial" w:hAnsi="Arial" w:cs="Arial"/>
          <w:b/>
          <w:i/>
          <w:lang w:val="ro-RO"/>
        </w:rPr>
        <w:t>capacitatea de absorbţie a mediului natural, acordându-se o atenţie specială următoarelor zone:</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a) zone umede, zone riverane, guri ale râurilor</w:t>
      </w:r>
      <w:r w:rsidRPr="00BD5AAA">
        <w:rPr>
          <w:rFonts w:ascii="Arial" w:hAnsi="Arial" w:cs="Arial"/>
          <w:lang w:val="ro-RO"/>
        </w:rPr>
        <w:t xml:space="preserve"> – </w:t>
      </w:r>
      <w:r w:rsidRPr="00BD5AAA">
        <w:rPr>
          <w:rFonts w:ascii="Arial" w:hAnsi="Arial" w:cs="Arial"/>
          <w:i/>
          <w:lang w:val="ro-RO"/>
        </w:rPr>
        <w:t>proiectul nu este amplasat în zone umede, riverane, sau guri ale râurilor;</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b) zone costiere şi mediul marin</w:t>
      </w:r>
      <w:r w:rsidRPr="00BD5AAA">
        <w:rPr>
          <w:rFonts w:ascii="Arial" w:hAnsi="Arial" w:cs="Arial"/>
          <w:lang w:val="ro-RO"/>
        </w:rPr>
        <w:t xml:space="preserve"> –</w:t>
      </w:r>
      <w:r w:rsidRPr="00BD5AAA">
        <w:rPr>
          <w:rFonts w:ascii="Arial" w:hAnsi="Arial" w:cs="Arial"/>
          <w:i/>
          <w:lang w:val="ro-RO"/>
        </w:rPr>
        <w:t>proiectul nu este amplasat în zonă costieră sau mediu marin;</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c) zonele montane şi forestiere</w:t>
      </w:r>
      <w:r w:rsidRPr="00BD5AAA">
        <w:rPr>
          <w:rFonts w:ascii="Arial" w:hAnsi="Arial" w:cs="Arial"/>
          <w:lang w:val="ro-RO"/>
        </w:rPr>
        <w:t xml:space="preserve"> </w:t>
      </w:r>
      <w:r w:rsidRPr="00BD5AAA">
        <w:rPr>
          <w:rFonts w:ascii="Arial" w:hAnsi="Arial" w:cs="Arial"/>
          <w:i/>
          <w:lang w:val="ro-RO"/>
        </w:rPr>
        <w:t>–proiectul este amplasat în intravilanul municipiului Bistrița, nu este amplasat în zonă montană și forestieră;</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d) arii naturale protejate de interes naţional, comunitar, internaţional</w:t>
      </w:r>
      <w:r w:rsidRPr="00BD5AAA">
        <w:rPr>
          <w:rFonts w:ascii="Arial" w:hAnsi="Arial" w:cs="Arial"/>
          <w:lang w:val="ro-RO"/>
        </w:rPr>
        <w:t xml:space="preserve"> – </w:t>
      </w:r>
      <w:r w:rsidRPr="00BD5AAA">
        <w:rPr>
          <w:rFonts w:ascii="Arial" w:hAnsi="Arial" w:cs="Arial"/>
          <w:i/>
          <w:lang w:val="ro-RO"/>
        </w:rPr>
        <w:t>proiectul nu este amplasat în arie naturală protejată de interes național, comunitar, internațional;</w:t>
      </w:r>
    </w:p>
    <w:p w:rsidR="001467BE" w:rsidRPr="00BD5AAA" w:rsidRDefault="001467BE" w:rsidP="001467BE">
      <w:pPr>
        <w:autoSpaceDE w:val="0"/>
        <w:autoSpaceDN w:val="0"/>
        <w:adjustRightInd w:val="0"/>
        <w:spacing w:after="0" w:line="240" w:lineRule="auto"/>
        <w:jc w:val="both"/>
        <w:rPr>
          <w:rFonts w:ascii="Arial" w:hAnsi="Arial" w:cs="Arial"/>
          <w:i/>
          <w:lang w:val="ro-RO"/>
        </w:rPr>
      </w:pPr>
      <w:r w:rsidRPr="00BD5AAA">
        <w:rPr>
          <w:rFonts w:ascii="Arial" w:hAnsi="Arial" w:cs="Arial"/>
          <w:lang w:val="ro-RO"/>
        </w:rPr>
        <w:t xml:space="preserve">e) </w:t>
      </w:r>
      <w:r w:rsidRPr="00BD5AAA">
        <w:rPr>
          <w:rFonts w:ascii="Arial"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BD5AAA">
        <w:rPr>
          <w:rFonts w:ascii="Arial" w:hAnsi="Arial" w:cs="Arial"/>
          <w:lang w:val="ro-RO"/>
        </w:rPr>
        <w:t>– proiectul nu este amplasat în niciuna din zonele de mai sus</w:t>
      </w:r>
      <w:r w:rsidRPr="00BD5AAA">
        <w:rPr>
          <w:rFonts w:ascii="Arial" w:hAnsi="Arial" w:cs="Arial"/>
          <w:i/>
          <w:lang w:val="ro-RO"/>
        </w:rPr>
        <w:t xml:space="preserve">; </w:t>
      </w:r>
    </w:p>
    <w:p w:rsidR="001467BE" w:rsidRPr="00BD5AAA" w:rsidRDefault="001467BE" w:rsidP="001467BE">
      <w:pPr>
        <w:autoSpaceDE w:val="0"/>
        <w:autoSpaceDN w:val="0"/>
        <w:adjustRightInd w:val="0"/>
        <w:spacing w:after="0" w:line="240" w:lineRule="auto"/>
        <w:jc w:val="both"/>
        <w:rPr>
          <w:rFonts w:ascii="Arial" w:hAnsi="Arial" w:cs="Arial"/>
          <w:i/>
          <w:lang w:val="ro-RO"/>
        </w:rPr>
      </w:pPr>
      <w:r w:rsidRPr="00BD5AAA">
        <w:rPr>
          <w:rFonts w:ascii="Arial" w:hAnsi="Arial" w:cs="Arial"/>
          <w:lang w:val="ro-RO"/>
        </w:rPr>
        <w:t xml:space="preserve">f) </w:t>
      </w:r>
      <w:r w:rsidRPr="00BD5AAA">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BD5AAA">
        <w:rPr>
          <w:rFonts w:ascii="Arial" w:hAnsi="Arial" w:cs="Arial"/>
          <w:lang w:val="ro-RO"/>
        </w:rPr>
        <w:t xml:space="preserve"> cazuri – </w:t>
      </w:r>
      <w:r w:rsidRPr="00BD5AAA">
        <w:rPr>
          <w:rFonts w:ascii="Arial" w:hAnsi="Arial" w:cs="Arial"/>
          <w:i/>
          <w:lang w:val="ro-RO"/>
        </w:rPr>
        <w:t>proiectul nu este amplasat intr-o astfel de zonă;</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xml:space="preserve">g) zonele cu o densitate mare a populației </w:t>
      </w:r>
      <w:r w:rsidRPr="00BD5AAA">
        <w:rPr>
          <w:rFonts w:ascii="Arial" w:hAnsi="Arial" w:cs="Arial"/>
          <w:lang w:val="ro-RO"/>
        </w:rPr>
        <w:t>–</w:t>
      </w:r>
      <w:r w:rsidRPr="00BD5AAA">
        <w:rPr>
          <w:rFonts w:ascii="Arial" w:hAnsi="Arial" w:cs="Arial"/>
          <w:i/>
          <w:lang w:val="ro-RO"/>
        </w:rPr>
        <w:t>proiectul este amplasat in intravilan</w:t>
      </w:r>
      <w:r w:rsidR="00BD5AAA">
        <w:rPr>
          <w:rFonts w:ascii="Arial" w:hAnsi="Arial" w:cs="Arial"/>
          <w:i/>
          <w:lang w:val="ro-RO"/>
        </w:rPr>
        <w:t xml:space="preserve"> și </w:t>
      </w:r>
      <w:r w:rsidR="00BD5AAA" w:rsidRPr="005C7BAC">
        <w:rPr>
          <w:rFonts w:ascii="Arial" w:hAnsi="Arial" w:cs="Arial"/>
          <w:i/>
          <w:lang w:val="ro-RO"/>
        </w:rPr>
        <w:t>nu este amplasat în zonă</w:t>
      </w:r>
      <w:r w:rsidR="00BD5AAA" w:rsidRPr="005C7BAC">
        <w:rPr>
          <w:lang w:val="ro-RO"/>
        </w:rPr>
        <w:t xml:space="preserve"> </w:t>
      </w:r>
      <w:r w:rsidR="00BD5AAA" w:rsidRPr="005C7BAC">
        <w:rPr>
          <w:rFonts w:ascii="Arial" w:hAnsi="Arial" w:cs="Arial"/>
          <w:i/>
          <w:lang w:val="ro-RO"/>
        </w:rPr>
        <w:t>cu densitate mare a populației</w:t>
      </w:r>
      <w:r w:rsidRPr="00BD5AAA">
        <w:rPr>
          <w:rFonts w:ascii="Arial" w:hAnsi="Arial" w:cs="Arial"/>
          <w:i/>
          <w:lang w:val="ro-RO"/>
        </w:rPr>
        <w:t>;</w:t>
      </w:r>
    </w:p>
    <w:p w:rsidR="001467BE" w:rsidRPr="00BD5AAA" w:rsidRDefault="001467BE" w:rsidP="001467BE">
      <w:pPr>
        <w:autoSpaceDE w:val="0"/>
        <w:autoSpaceDN w:val="0"/>
        <w:adjustRightInd w:val="0"/>
        <w:spacing w:after="0" w:line="240" w:lineRule="auto"/>
        <w:jc w:val="both"/>
        <w:rPr>
          <w:rFonts w:ascii="Arial" w:hAnsi="Arial" w:cs="Arial"/>
          <w:lang w:val="ro-RO"/>
        </w:rPr>
      </w:pPr>
      <w:r w:rsidRPr="00BD5AAA">
        <w:rPr>
          <w:rFonts w:ascii="Arial" w:hAnsi="Arial" w:cs="Arial"/>
          <w:i/>
          <w:lang w:val="ro-RO"/>
        </w:rPr>
        <w:t>h) peisaje şi situri importante din punct de vedere istoric, cultural sau arheologic</w:t>
      </w:r>
      <w:r w:rsidRPr="00BD5AAA">
        <w:rPr>
          <w:rFonts w:ascii="Arial" w:hAnsi="Arial" w:cs="Arial"/>
          <w:lang w:val="ro-RO"/>
        </w:rPr>
        <w:t xml:space="preserve">:– </w:t>
      </w:r>
      <w:r w:rsidRPr="00BD5AAA">
        <w:rPr>
          <w:rFonts w:ascii="Arial" w:hAnsi="Arial" w:cs="Arial"/>
          <w:i/>
          <w:lang w:val="ro-RO"/>
        </w:rPr>
        <w:t>proiectul nu este amplasat în peisaje si situri importante din punct de vedere istoric, cultural și arheologic.</w:t>
      </w:r>
    </w:p>
    <w:p w:rsidR="001467BE" w:rsidRPr="00BD5AAA" w:rsidRDefault="001467BE" w:rsidP="001467BE">
      <w:pPr>
        <w:spacing w:after="0" w:line="240" w:lineRule="auto"/>
        <w:jc w:val="both"/>
        <w:rPr>
          <w:rFonts w:ascii="Arial" w:hAnsi="Arial" w:cs="Arial"/>
          <w:b/>
          <w:i/>
          <w:lang w:val="ro-RO"/>
        </w:rPr>
      </w:pPr>
      <w:r w:rsidRPr="00BD5AAA">
        <w:rPr>
          <w:rFonts w:ascii="Arial" w:hAnsi="Arial" w:cs="Arial"/>
          <w:i/>
          <w:lang w:val="ro-RO"/>
        </w:rPr>
        <w:t xml:space="preserve"> </w:t>
      </w:r>
      <w:r w:rsidRPr="00BD5AAA">
        <w:rPr>
          <w:rFonts w:ascii="Arial" w:hAnsi="Arial" w:cs="Arial"/>
          <w:b/>
          <w:i/>
          <w:lang w:val="ro-RO"/>
        </w:rPr>
        <w:t>3. Tipurile și caracteristicile impactului potenţial:</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xml:space="preserve">a) </w:t>
      </w:r>
      <w:r w:rsidRPr="00BD5AAA">
        <w:rPr>
          <w:rFonts w:ascii="Arial" w:hAnsi="Arial" w:cs="Arial"/>
          <w:b/>
          <w:i/>
          <w:lang w:val="ro-RO"/>
        </w:rPr>
        <w:t>Importanța și extinderea spațială a impactului</w:t>
      </w:r>
      <w:r w:rsidRPr="00BD5AAA">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locația propusă în timpul efectuării lucrărilor și în perioada de funcționare.</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xml:space="preserve">b) </w:t>
      </w:r>
      <w:r w:rsidRPr="00BD5AAA">
        <w:rPr>
          <w:rFonts w:ascii="Arial" w:hAnsi="Arial" w:cs="Arial"/>
          <w:b/>
          <w:i/>
          <w:lang w:val="ro-RO"/>
        </w:rPr>
        <w:t>Natura impactului -</w:t>
      </w:r>
      <w:r w:rsidRPr="00BD5AAA">
        <w:rPr>
          <w:rFonts w:ascii="Arial" w:hAnsi="Arial" w:cs="Arial"/>
          <w:i/>
          <w:lang w:val="ro-RO"/>
        </w:rPr>
        <w:t xml:space="preserve"> lucrările ce urmează a fi executate pentru realizarea proiectului, nu vor avea un impact negativ semnificativ asupra factorilor de mediu şi nu vor crea un disconfort pentru populaţie;</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xml:space="preserve">c) </w:t>
      </w:r>
      <w:r w:rsidRPr="00BD5AAA">
        <w:rPr>
          <w:rFonts w:ascii="Arial" w:hAnsi="Arial" w:cs="Arial"/>
          <w:b/>
          <w:i/>
          <w:lang w:val="ro-RO"/>
        </w:rPr>
        <w:t>Natura transfrontieră a impactului</w:t>
      </w:r>
      <w:r w:rsidRPr="00BD5AAA">
        <w:rPr>
          <w:rFonts w:ascii="Arial" w:hAnsi="Arial" w:cs="Arial"/>
          <w:i/>
          <w:lang w:val="ro-RO"/>
        </w:rPr>
        <w:t xml:space="preserve"> – lucrările propuse nu au efect transfrontier.</w:t>
      </w:r>
    </w:p>
    <w:p w:rsidR="001467BE" w:rsidRPr="00BD5AAA" w:rsidRDefault="001467BE" w:rsidP="001467BE">
      <w:pPr>
        <w:spacing w:after="0" w:line="240" w:lineRule="auto"/>
        <w:jc w:val="both"/>
        <w:rPr>
          <w:rFonts w:ascii="Arial" w:hAnsi="Arial" w:cs="Arial"/>
          <w:bCs/>
          <w:i/>
          <w:iCs/>
          <w:lang w:val="ro-RO"/>
        </w:rPr>
      </w:pPr>
      <w:r w:rsidRPr="00BD5AAA">
        <w:rPr>
          <w:rFonts w:ascii="Arial" w:hAnsi="Arial" w:cs="Arial"/>
          <w:i/>
          <w:lang w:val="ro-RO"/>
        </w:rPr>
        <w:t xml:space="preserve">d) </w:t>
      </w:r>
      <w:r w:rsidRPr="00BD5AAA">
        <w:rPr>
          <w:rFonts w:ascii="Arial" w:hAnsi="Arial" w:cs="Arial"/>
          <w:b/>
          <w:i/>
          <w:lang w:val="ro-RO"/>
        </w:rPr>
        <w:t>Intensitatea şi complexitatea impactului</w:t>
      </w:r>
      <w:r w:rsidRPr="00BD5AAA">
        <w:rPr>
          <w:rFonts w:ascii="Arial" w:hAnsi="Arial" w:cs="Arial"/>
          <w:i/>
          <w:lang w:val="ro-RO"/>
        </w:rPr>
        <w:t xml:space="preserve"> - impactul va fi redus, se va manifesta doar pe perioada realizării proiectului asupra factorului de mediu sol.</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xml:space="preserve">e) </w:t>
      </w:r>
      <w:r w:rsidRPr="00BD5AAA">
        <w:rPr>
          <w:rFonts w:ascii="Arial" w:hAnsi="Arial" w:cs="Arial"/>
          <w:b/>
          <w:i/>
          <w:lang w:val="ro-RO"/>
        </w:rPr>
        <w:t>Probabilitatea impactului</w:t>
      </w:r>
      <w:r w:rsidRPr="00BD5AAA">
        <w:rPr>
          <w:rFonts w:ascii="Arial" w:hAnsi="Arial" w:cs="Arial"/>
          <w:i/>
          <w:lang w:val="ro-RO"/>
        </w:rPr>
        <w:t xml:space="preserve"> – este redusă, apare pe perioada de realizare a proiectului. </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i/>
          <w:lang w:val="ro-RO"/>
        </w:rPr>
        <w:t xml:space="preserve">f) </w:t>
      </w:r>
      <w:r w:rsidRPr="00BD5AAA">
        <w:rPr>
          <w:rFonts w:ascii="Arial" w:hAnsi="Arial" w:cs="Arial"/>
          <w:b/>
          <w:i/>
          <w:lang w:val="ro-RO"/>
        </w:rPr>
        <w:t>Debutul, durata, frecvenţa şi reversibilitatea impactului:-</w:t>
      </w:r>
      <w:r w:rsidRPr="00BD5AAA">
        <w:rPr>
          <w:rFonts w:ascii="Arial" w:hAnsi="Arial" w:cs="Arial"/>
          <w:i/>
          <w:lang w:val="ro-RO"/>
        </w:rPr>
        <w:t xml:space="preserve"> impactul se va manifesta pe perioada de execuţie fiind reversibil odată cu lucrările de refacere a amplasamentului la încetarea activităţii; </w:t>
      </w:r>
    </w:p>
    <w:p w:rsidR="001467BE" w:rsidRPr="00BD5AAA" w:rsidRDefault="001467BE" w:rsidP="001467BE">
      <w:pPr>
        <w:pStyle w:val="al"/>
        <w:shd w:val="clear" w:color="auto" w:fill="FFFFFF"/>
        <w:spacing w:before="0" w:beforeAutospacing="0" w:after="0" w:afterAutospacing="0"/>
        <w:jc w:val="both"/>
        <w:rPr>
          <w:rFonts w:ascii="Arial" w:hAnsi="Arial" w:cs="Arial"/>
          <w:i/>
          <w:sz w:val="22"/>
          <w:szCs w:val="22"/>
          <w:lang w:val="ro-RO"/>
        </w:rPr>
      </w:pPr>
      <w:r w:rsidRPr="00BD5AAA">
        <w:rPr>
          <w:rFonts w:ascii="Arial" w:hAnsi="Arial" w:cs="Arial"/>
          <w:b/>
          <w:i/>
          <w:sz w:val="22"/>
          <w:szCs w:val="22"/>
          <w:lang w:val="ro-RO"/>
        </w:rPr>
        <w:t xml:space="preserve">g) Cumularea impactului cu impactul altor proiecte existente și/sau aprobate- </w:t>
      </w:r>
      <w:r w:rsidRPr="00BD5AAA">
        <w:rPr>
          <w:rFonts w:ascii="Arial" w:hAnsi="Arial" w:cs="Arial"/>
          <w:i/>
          <w:sz w:val="22"/>
          <w:szCs w:val="22"/>
          <w:lang w:val="ro-RO"/>
        </w:rPr>
        <w:t>nu are efect cumulativ cu alte proiecte;</w:t>
      </w:r>
    </w:p>
    <w:p w:rsidR="001467BE" w:rsidRPr="00BD5AAA" w:rsidRDefault="001467BE" w:rsidP="001467BE">
      <w:pPr>
        <w:spacing w:after="0" w:line="240" w:lineRule="auto"/>
        <w:jc w:val="both"/>
        <w:rPr>
          <w:rFonts w:ascii="Arial" w:hAnsi="Arial" w:cs="Arial"/>
          <w:i/>
          <w:lang w:val="ro-RO"/>
        </w:rPr>
      </w:pPr>
      <w:r w:rsidRPr="00BD5AAA">
        <w:rPr>
          <w:rFonts w:ascii="Arial" w:hAnsi="Arial" w:cs="Arial"/>
          <w:b/>
          <w:i/>
          <w:lang w:val="ro-RO"/>
        </w:rPr>
        <w:t xml:space="preserve">h) Posibilitatea de reducere efectivă a impactului- </w:t>
      </w:r>
      <w:r w:rsidRPr="00BD5AAA">
        <w:rPr>
          <w:rFonts w:ascii="Arial" w:hAnsi="Arial" w:cs="Arial"/>
          <w:i/>
          <w:lang w:val="ro-RO"/>
        </w:rPr>
        <w:t>nu este cazul de implementare măsuri de evitare sau reducere a impactului.</w:t>
      </w:r>
    </w:p>
    <w:p w:rsidR="00322CCD" w:rsidRPr="00BD5AAA" w:rsidRDefault="00322CCD" w:rsidP="001467BE">
      <w:pPr>
        <w:spacing w:after="0" w:line="240" w:lineRule="auto"/>
        <w:rPr>
          <w:rFonts w:ascii="Arial" w:hAnsi="Arial" w:cs="Arial"/>
          <w:lang w:val="ro-RO"/>
        </w:rPr>
      </w:pPr>
    </w:p>
    <w:p w:rsidR="00322CCD" w:rsidRPr="00BD5AAA" w:rsidRDefault="00322CCD" w:rsidP="001467BE">
      <w:pPr>
        <w:autoSpaceDE w:val="0"/>
        <w:autoSpaceDN w:val="0"/>
        <w:adjustRightInd w:val="0"/>
        <w:spacing w:after="0" w:line="240" w:lineRule="auto"/>
        <w:jc w:val="both"/>
        <w:rPr>
          <w:rFonts w:ascii="Arial" w:hAnsi="Arial" w:cs="Arial"/>
          <w:b/>
          <w:lang w:val="ro-RO"/>
        </w:rPr>
      </w:pPr>
      <w:r w:rsidRPr="00BD5AAA">
        <w:rPr>
          <w:rFonts w:ascii="Arial" w:hAnsi="Arial" w:cs="Arial"/>
          <w:b/>
          <w:lang w:val="ro-RO"/>
        </w:rPr>
        <w:t xml:space="preserve">II. Motivele pe baza cărora s-a stabilit necesitatea neefectuării evaluării adecvate  sunt următoarele: </w:t>
      </w:r>
    </w:p>
    <w:p w:rsidR="00322CCD" w:rsidRPr="00BD5AAA" w:rsidRDefault="00322CCD" w:rsidP="001467BE">
      <w:pPr>
        <w:spacing w:after="0" w:line="240" w:lineRule="auto"/>
        <w:jc w:val="both"/>
        <w:rPr>
          <w:rFonts w:ascii="Arial" w:eastAsia="Times New Roman" w:hAnsi="Arial" w:cs="Arial"/>
          <w:lang w:val="ro-RO"/>
        </w:rPr>
      </w:pPr>
      <w:r w:rsidRPr="00BD5AAA">
        <w:rPr>
          <w:rFonts w:ascii="Arial" w:eastAsia="Times New Roman" w:hAnsi="Arial" w:cs="Arial"/>
          <w:lang w:val="ro-RO" w:eastAsia="ro-RO"/>
        </w:rPr>
        <w:t>- proiectul propus nu intră sub incidența </w:t>
      </w:r>
      <w:hyperlink r:id="rId15" w:anchor="p-48878121" w:tgtFrame="_blank" w:history="1">
        <w:r w:rsidRPr="00BD5AAA">
          <w:rPr>
            <w:rFonts w:ascii="Arial" w:eastAsia="Times New Roman" w:hAnsi="Arial" w:cs="Arial"/>
            <w:lang w:val="ro-RO" w:eastAsia="ro-RO"/>
          </w:rPr>
          <w:t>art. 28</w:t>
        </w:r>
      </w:hyperlink>
      <w:r w:rsidRPr="00BD5AAA">
        <w:rPr>
          <w:rFonts w:ascii="Arial" w:eastAsia="Times New Roman" w:hAnsi="Arial" w:cs="Arial"/>
          <w:lang w:val="ro-RO"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BD5AAA">
          <w:rPr>
            <w:rFonts w:ascii="Arial" w:eastAsia="Times New Roman" w:hAnsi="Arial" w:cs="Arial"/>
            <w:lang w:val="ro-RO" w:eastAsia="ro-RO"/>
          </w:rPr>
          <w:t>nr. 49/2011</w:t>
        </w:r>
      </w:hyperlink>
      <w:r w:rsidRPr="00BD5AAA">
        <w:rPr>
          <w:rFonts w:ascii="Arial" w:eastAsia="Times New Roman" w:hAnsi="Arial" w:cs="Arial"/>
          <w:lang w:val="ro-RO" w:eastAsia="ro-RO"/>
        </w:rPr>
        <w:t>, cu modificările și completările ulterioare</w:t>
      </w:r>
      <w:r w:rsidRPr="00BD5AAA">
        <w:rPr>
          <w:rFonts w:ascii="Arial" w:eastAsia="Times New Roman" w:hAnsi="Arial" w:cs="Arial"/>
          <w:lang w:val="ro-RO"/>
        </w:rPr>
        <w:t>.</w:t>
      </w:r>
    </w:p>
    <w:p w:rsidR="00322CCD" w:rsidRPr="00D21999" w:rsidRDefault="00322CCD" w:rsidP="001467BE">
      <w:pPr>
        <w:spacing w:after="0" w:line="240" w:lineRule="auto"/>
        <w:jc w:val="both"/>
        <w:rPr>
          <w:rFonts w:ascii="Arial" w:eastAsia="Times New Roman" w:hAnsi="Arial" w:cs="Arial"/>
          <w:lang w:val="ro-RO"/>
        </w:rPr>
      </w:pPr>
      <w:r w:rsidRPr="00D21999">
        <w:rPr>
          <w:rFonts w:ascii="Arial" w:eastAsia="Times New Roman" w:hAnsi="Arial" w:cs="Arial"/>
          <w:lang w:val="ro-RO"/>
        </w:rPr>
        <w:tab/>
      </w:r>
    </w:p>
    <w:p w:rsidR="00322CCD" w:rsidRPr="00D21999" w:rsidRDefault="00322CCD" w:rsidP="001467BE">
      <w:pPr>
        <w:spacing w:after="0" w:line="240" w:lineRule="auto"/>
        <w:jc w:val="both"/>
        <w:rPr>
          <w:rFonts w:ascii="Arial" w:hAnsi="Arial" w:cs="Arial"/>
          <w:b/>
          <w:lang w:val="ro-RO"/>
        </w:rPr>
      </w:pPr>
      <w:r w:rsidRPr="00D21999">
        <w:rPr>
          <w:rFonts w:ascii="Arial" w:eastAsia="Times New Roman" w:hAnsi="Arial" w:cs="Arial"/>
          <w:b/>
          <w:lang w:val="ro-RO"/>
        </w:rPr>
        <w:t>III. Motivele pe baza cărora s-a stabilit necesitatea neefectuării evaluării impactului asupra corpurilor de apă</w:t>
      </w:r>
      <w:r w:rsidRPr="00D21999">
        <w:rPr>
          <w:rFonts w:ascii="Arial" w:hAnsi="Arial" w:cs="Arial"/>
          <w:b/>
          <w:lang w:val="ro-RO"/>
        </w:rPr>
        <w:t xml:space="preserve">: </w:t>
      </w:r>
    </w:p>
    <w:p w:rsidR="00322CCD" w:rsidRPr="00D21999" w:rsidRDefault="00322CCD" w:rsidP="001467BE">
      <w:pPr>
        <w:spacing w:after="0" w:line="240" w:lineRule="auto"/>
        <w:jc w:val="both"/>
        <w:rPr>
          <w:rFonts w:ascii="Arial" w:eastAsia="Times New Roman" w:hAnsi="Arial" w:cs="Arial"/>
          <w:lang w:val="ro-RO"/>
        </w:rPr>
      </w:pPr>
      <w:r w:rsidRPr="00D21999">
        <w:rPr>
          <w:rFonts w:ascii="Arial" w:eastAsia="Times New Roman" w:hAnsi="Arial" w:cs="Arial"/>
          <w:lang w:val="ro-RO"/>
        </w:rPr>
        <w:t>-</w:t>
      </w:r>
      <w:r w:rsidRPr="00D21999">
        <w:rPr>
          <w:rFonts w:ascii="Arial" w:eastAsia="Times New Roman" w:hAnsi="Arial" w:cs="Arial"/>
          <w:lang w:val="ro-RO" w:eastAsia="ro-RO"/>
        </w:rPr>
        <w:t xml:space="preserve"> proiectul propus nu intră sub incidența prevederilor </w:t>
      </w:r>
      <w:hyperlink r:id="rId17" w:anchor="p-10135143" w:tgtFrame="_blank" w:history="1">
        <w:r w:rsidRPr="00D21999">
          <w:rPr>
            <w:rFonts w:ascii="Arial" w:eastAsia="Times New Roman" w:hAnsi="Arial" w:cs="Arial"/>
            <w:lang w:val="ro-RO" w:eastAsia="ro-RO"/>
          </w:rPr>
          <w:t>art. 48</w:t>
        </w:r>
      </w:hyperlink>
      <w:r w:rsidRPr="00D21999">
        <w:rPr>
          <w:rFonts w:ascii="Arial" w:eastAsia="Times New Roman" w:hAnsi="Arial" w:cs="Arial"/>
          <w:lang w:val="ro-RO" w:eastAsia="ro-RO"/>
        </w:rPr>
        <w:t> și </w:t>
      </w:r>
      <w:hyperlink r:id="rId18" w:anchor="p-10135178" w:tgtFrame="_blank" w:history="1">
        <w:r w:rsidRPr="00D21999">
          <w:rPr>
            <w:rFonts w:ascii="Arial" w:eastAsia="Times New Roman" w:hAnsi="Arial" w:cs="Arial"/>
            <w:lang w:val="ro-RO" w:eastAsia="ro-RO"/>
          </w:rPr>
          <w:t>54</w:t>
        </w:r>
      </w:hyperlink>
      <w:r w:rsidRPr="00D21999">
        <w:rPr>
          <w:rFonts w:ascii="Arial" w:eastAsia="Times New Roman" w:hAnsi="Arial" w:cs="Arial"/>
          <w:lang w:val="ro-RO" w:eastAsia="ro-RO"/>
        </w:rPr>
        <w:t> din Legea apelor nr. 107/1996, cu modificările și completările ulterioare</w:t>
      </w:r>
      <w:r w:rsidRPr="00D21999">
        <w:rPr>
          <w:rFonts w:ascii="Arial" w:eastAsia="Times New Roman" w:hAnsi="Arial" w:cs="Arial"/>
          <w:lang w:val="ro-RO"/>
        </w:rPr>
        <w:t>.</w:t>
      </w:r>
    </w:p>
    <w:p w:rsidR="00322CCD" w:rsidRDefault="00322CCD" w:rsidP="001467BE">
      <w:pPr>
        <w:autoSpaceDE w:val="0"/>
        <w:autoSpaceDN w:val="0"/>
        <w:adjustRightInd w:val="0"/>
        <w:spacing w:after="0" w:line="240" w:lineRule="auto"/>
        <w:ind w:firstLine="720"/>
        <w:jc w:val="both"/>
        <w:rPr>
          <w:rFonts w:ascii="Arial" w:hAnsi="Arial" w:cs="Arial"/>
          <w:b/>
          <w:lang w:val="ro-RO"/>
        </w:rPr>
      </w:pPr>
    </w:p>
    <w:p w:rsidR="00BD5AAA" w:rsidRDefault="00BD5AAA" w:rsidP="001467BE">
      <w:pPr>
        <w:autoSpaceDE w:val="0"/>
        <w:autoSpaceDN w:val="0"/>
        <w:adjustRightInd w:val="0"/>
        <w:spacing w:after="0" w:line="240" w:lineRule="auto"/>
        <w:ind w:firstLine="720"/>
        <w:jc w:val="both"/>
        <w:rPr>
          <w:rFonts w:ascii="Arial" w:hAnsi="Arial" w:cs="Arial"/>
          <w:b/>
          <w:lang w:val="ro-RO"/>
        </w:rPr>
      </w:pPr>
    </w:p>
    <w:p w:rsidR="00BD5AAA" w:rsidRPr="00D21999" w:rsidRDefault="00BD5AAA" w:rsidP="001467BE">
      <w:pPr>
        <w:autoSpaceDE w:val="0"/>
        <w:autoSpaceDN w:val="0"/>
        <w:adjustRightInd w:val="0"/>
        <w:spacing w:after="0" w:line="240" w:lineRule="auto"/>
        <w:ind w:firstLine="720"/>
        <w:jc w:val="both"/>
        <w:rPr>
          <w:rFonts w:ascii="Arial" w:hAnsi="Arial" w:cs="Arial"/>
          <w:b/>
          <w:lang w:val="ro-RO"/>
        </w:rPr>
      </w:pPr>
    </w:p>
    <w:p w:rsidR="001467BE" w:rsidRPr="006A2EAD" w:rsidRDefault="001467BE" w:rsidP="001467BE">
      <w:pPr>
        <w:spacing w:after="0" w:line="240" w:lineRule="auto"/>
        <w:jc w:val="both"/>
        <w:rPr>
          <w:rFonts w:ascii="Arial" w:hAnsi="Arial" w:cs="Arial"/>
          <w:i/>
          <w:spacing w:val="-2"/>
          <w:lang w:val="ro-RO"/>
        </w:rPr>
      </w:pPr>
      <w:r w:rsidRPr="006A2EAD">
        <w:rPr>
          <w:rFonts w:ascii="Arial" w:hAnsi="Arial" w:cs="Arial"/>
          <w:i/>
          <w:spacing w:val="-2"/>
          <w:lang w:val="ro-RO"/>
        </w:rPr>
        <w:t xml:space="preserve">   </w:t>
      </w:r>
      <w:r w:rsidRPr="006A2EAD">
        <w:rPr>
          <w:rFonts w:ascii="Arial" w:hAnsi="Arial" w:cs="Arial"/>
          <w:b/>
          <w:spacing w:val="-2"/>
          <w:lang w:val="ro-RO"/>
        </w:rPr>
        <w:t>Condiţii de realizare a proiectului:</w:t>
      </w:r>
    </w:p>
    <w:p w:rsidR="001467BE" w:rsidRPr="006A2EAD" w:rsidRDefault="001467BE" w:rsidP="001467BE">
      <w:pPr>
        <w:spacing w:after="0" w:line="240" w:lineRule="auto"/>
        <w:jc w:val="both"/>
        <w:rPr>
          <w:rFonts w:ascii="Arial" w:hAnsi="Arial" w:cs="Arial"/>
          <w:i/>
          <w:spacing w:val="-2"/>
          <w:lang w:val="ro-RO" w:eastAsia="ar-SA"/>
        </w:rPr>
      </w:pPr>
      <w:r w:rsidRPr="006A2EAD">
        <w:rPr>
          <w:rFonts w:ascii="Arial" w:hAnsi="Arial" w:cs="Arial"/>
          <w:b/>
          <w:i/>
          <w:spacing w:val="-2"/>
          <w:lang w:val="ro-RO" w:eastAsia="ar-SA"/>
        </w:rPr>
        <w:t xml:space="preserve">  1.</w:t>
      </w:r>
      <w:r w:rsidRPr="006A2EAD">
        <w:rPr>
          <w:rFonts w:ascii="Arial" w:hAnsi="Arial" w:cs="Arial"/>
          <w:i/>
          <w:spacing w:val="-2"/>
          <w:lang w:val="ro-RO" w:eastAsia="ar-SA"/>
        </w:rPr>
        <w:t xml:space="preserve"> Se vor respecta prevederile O.U.G. nr. 195/2005 privind protecţia mediului, cu modificările şi completările ulterioare.</w:t>
      </w:r>
    </w:p>
    <w:p w:rsidR="001467BE" w:rsidRPr="006A2EAD" w:rsidRDefault="001467BE" w:rsidP="001467BE">
      <w:pPr>
        <w:spacing w:after="0" w:line="240" w:lineRule="auto"/>
        <w:jc w:val="both"/>
        <w:rPr>
          <w:rFonts w:ascii="Arial" w:hAnsi="Arial" w:cs="Arial"/>
          <w:i/>
          <w:spacing w:val="-2"/>
          <w:lang w:val="ro-RO" w:eastAsia="ar-SA"/>
        </w:rPr>
      </w:pPr>
      <w:r w:rsidRPr="006A2EAD">
        <w:rPr>
          <w:rFonts w:ascii="Arial" w:hAnsi="Arial" w:cs="Arial"/>
          <w:b/>
          <w:i/>
          <w:spacing w:val="-2"/>
          <w:lang w:val="ro-RO" w:eastAsia="ar-SA"/>
        </w:rPr>
        <w:t xml:space="preserve">  2.</w:t>
      </w:r>
      <w:r w:rsidRPr="006A2EAD">
        <w:rPr>
          <w:rFonts w:ascii="Arial" w:hAnsi="Arial" w:cs="Arial"/>
          <w:i/>
          <w:spacing w:val="-2"/>
          <w:lang w:val="ro-RO" w:eastAsia="ar-SA"/>
        </w:rPr>
        <w:t xml:space="preserve"> Se vor respecta documentația tehnică, normativele și prescripțiile tehnice specifice </w:t>
      </w:r>
      <w:r w:rsidRPr="006A2EAD">
        <w:rPr>
          <w:rFonts w:ascii="Arial" w:hAnsi="Arial" w:cs="Arial"/>
          <w:bCs/>
          <w:i/>
          <w:spacing w:val="-2"/>
          <w:lang w:val="ro-RO"/>
        </w:rPr>
        <w:t>– date, parametrii – justificare a prezentei decizii</w:t>
      </w:r>
      <w:r w:rsidRPr="006A2EAD">
        <w:rPr>
          <w:rFonts w:ascii="Arial" w:hAnsi="Arial" w:cs="Arial"/>
          <w:i/>
          <w:spacing w:val="-2"/>
          <w:lang w:val="ro-RO" w:eastAsia="ar-SA"/>
        </w:rPr>
        <w:t>.</w:t>
      </w:r>
    </w:p>
    <w:p w:rsidR="001467BE" w:rsidRPr="006A2EAD" w:rsidRDefault="001467BE" w:rsidP="001467BE">
      <w:pPr>
        <w:tabs>
          <w:tab w:val="left" w:pos="270"/>
          <w:tab w:val="left" w:pos="1080"/>
        </w:tabs>
        <w:autoSpaceDE w:val="0"/>
        <w:autoSpaceDN w:val="0"/>
        <w:adjustRightInd w:val="0"/>
        <w:spacing w:after="0" w:line="240" w:lineRule="auto"/>
        <w:jc w:val="both"/>
        <w:rPr>
          <w:rFonts w:ascii="Arial" w:hAnsi="Arial" w:cs="Arial"/>
          <w:i/>
          <w:spacing w:val="-2"/>
          <w:lang w:val="ro-RO"/>
        </w:rPr>
      </w:pPr>
      <w:r w:rsidRPr="006A2EAD">
        <w:rPr>
          <w:rFonts w:ascii="Arial" w:hAnsi="Arial" w:cs="Arial"/>
          <w:b/>
          <w:i/>
          <w:spacing w:val="-2"/>
          <w:lang w:val="ro-RO"/>
        </w:rPr>
        <w:t xml:space="preserve">  3.</w:t>
      </w:r>
      <w:r w:rsidRPr="006A2EAD">
        <w:rPr>
          <w:rFonts w:ascii="Arial" w:hAnsi="Arial" w:cs="Arial"/>
          <w:i/>
          <w:spacing w:val="-2"/>
          <w:lang w:val="ro-RO"/>
        </w:rPr>
        <w:t xml:space="preserve"> Nu se ocupă suprafețe suplimentare de teren pe perioada executării lucrărilor, materialele necesare se vor depozita direct în incintă.</w:t>
      </w:r>
    </w:p>
    <w:p w:rsidR="001467BE" w:rsidRPr="006A2EAD" w:rsidRDefault="001467BE" w:rsidP="001467BE">
      <w:pPr>
        <w:spacing w:after="0" w:line="240" w:lineRule="auto"/>
        <w:jc w:val="both"/>
        <w:rPr>
          <w:rFonts w:ascii="Arial" w:hAnsi="Arial" w:cs="Arial"/>
          <w:i/>
          <w:spacing w:val="-2"/>
          <w:lang w:val="ro-RO"/>
        </w:rPr>
      </w:pPr>
      <w:r w:rsidRPr="006A2EAD">
        <w:rPr>
          <w:rFonts w:ascii="Arial" w:hAnsi="Arial" w:cs="Arial"/>
          <w:b/>
          <w:i/>
          <w:spacing w:val="-2"/>
          <w:lang w:val="ro-RO" w:eastAsia="ar-SA"/>
        </w:rPr>
        <w:t xml:space="preserve">  4.</w:t>
      </w:r>
      <w:r w:rsidRPr="006A2EAD">
        <w:rPr>
          <w:rFonts w:ascii="Arial" w:hAnsi="Arial" w:cs="Arial"/>
          <w:i/>
          <w:spacing w:val="-2"/>
          <w:lang w:val="ro-RO" w:eastAsia="ar-SA"/>
        </w:rPr>
        <w:t xml:space="preserve"> </w:t>
      </w:r>
      <w:r w:rsidRPr="006A2EAD">
        <w:rPr>
          <w:rFonts w:ascii="Arial" w:hAnsi="Arial" w:cs="Arial"/>
          <w:i/>
          <w:spacing w:val="-2"/>
          <w:lang w:val="ro-RO"/>
        </w:rPr>
        <w:t>Pe parcursul execuţiei lucrărilor se vor lua toate măsurile pentru prevenirea poluărilor accidentale, iar la finalizarea lucrărilor se impune refacerea la starea iniţială a terenurilor afectate de lucrări.</w:t>
      </w:r>
    </w:p>
    <w:p w:rsidR="001467BE" w:rsidRPr="006A2EAD" w:rsidRDefault="001467BE" w:rsidP="001467BE">
      <w:pPr>
        <w:spacing w:after="0" w:line="240" w:lineRule="auto"/>
        <w:jc w:val="both"/>
        <w:rPr>
          <w:rFonts w:ascii="Arial" w:hAnsi="Arial" w:cs="Arial"/>
          <w:i/>
          <w:spacing w:val="-2"/>
          <w:lang w:val="ro-RO"/>
        </w:rPr>
      </w:pPr>
      <w:r w:rsidRPr="006A2EAD">
        <w:rPr>
          <w:rFonts w:ascii="Arial" w:hAnsi="Arial" w:cs="Arial"/>
          <w:b/>
          <w:i/>
          <w:spacing w:val="-2"/>
          <w:lang w:val="ro-RO" w:eastAsia="ar-SA"/>
        </w:rPr>
        <w:t xml:space="preserve">  5.</w:t>
      </w:r>
      <w:r w:rsidRPr="006A2EAD">
        <w:rPr>
          <w:rFonts w:ascii="Arial" w:hAnsi="Arial" w:cs="Arial"/>
          <w:i/>
          <w:spacing w:val="-2"/>
          <w:lang w:val="ro-RO" w:eastAsia="ar-SA"/>
        </w:rPr>
        <w:t xml:space="preserve"> </w:t>
      </w:r>
      <w:r w:rsidRPr="006A2EAD">
        <w:rPr>
          <w:rFonts w:ascii="Arial" w:hAnsi="Arial" w:cs="Arial"/>
          <w:i/>
          <w:spacing w:val="-2"/>
          <w:lang w:val="ro-RO"/>
        </w:rPr>
        <w:t>Materialele necesare pe parcursul execuţiei lucrărilor vor fi depozitate numai în locuri special amenajate, astfel încât să se asigure protecţia factorilor de mediu. Se interzice depozitarea necontrolată a deşeurilor.</w:t>
      </w:r>
    </w:p>
    <w:p w:rsidR="001467BE" w:rsidRPr="006A2EAD" w:rsidRDefault="001467BE" w:rsidP="001467BE">
      <w:pPr>
        <w:spacing w:after="0" w:line="240" w:lineRule="auto"/>
        <w:jc w:val="both"/>
        <w:rPr>
          <w:rFonts w:ascii="Arial" w:hAnsi="Arial" w:cs="Arial"/>
          <w:i/>
          <w:spacing w:val="-2"/>
          <w:lang w:val="ro-RO"/>
        </w:rPr>
      </w:pPr>
      <w:r w:rsidRPr="006A2EAD">
        <w:rPr>
          <w:rFonts w:ascii="Arial" w:hAnsi="Arial" w:cs="Arial"/>
          <w:b/>
          <w:i/>
          <w:spacing w:val="-2"/>
          <w:lang w:val="ro-RO"/>
        </w:rPr>
        <w:t xml:space="preserve">  6.</w:t>
      </w:r>
      <w:r w:rsidRPr="006A2EAD">
        <w:rPr>
          <w:rFonts w:ascii="Arial" w:hAnsi="Arial" w:cs="Arial"/>
          <w:i/>
          <w:spacing w:val="-2"/>
          <w:lang w:val="ro-RO"/>
        </w:rPr>
        <w:t xml:space="preserve"> Mijloacele de transport şi utilajele folosite vor fi întreţinute corespunzător, pentru reducerea emisiilor de noxe în atmosferă şi prevenirea scurgerilor accidentale de carburanţi/lubrifianţi.</w:t>
      </w:r>
    </w:p>
    <w:p w:rsidR="001467BE" w:rsidRPr="006A2EAD" w:rsidRDefault="001467BE" w:rsidP="001467BE">
      <w:pPr>
        <w:spacing w:after="0" w:line="240" w:lineRule="auto"/>
        <w:jc w:val="both"/>
        <w:rPr>
          <w:rFonts w:ascii="Arial" w:hAnsi="Arial" w:cs="Arial"/>
          <w:i/>
          <w:iCs/>
          <w:spacing w:val="-2"/>
          <w:lang w:val="ro-RO"/>
        </w:rPr>
      </w:pPr>
      <w:r w:rsidRPr="006A2EAD">
        <w:rPr>
          <w:rFonts w:ascii="Arial" w:hAnsi="Arial" w:cs="Arial"/>
          <w:b/>
          <w:i/>
          <w:iCs/>
          <w:spacing w:val="-2"/>
          <w:lang w:val="ro-RO"/>
        </w:rPr>
        <w:t xml:space="preserve">  7</w:t>
      </w:r>
      <w:r w:rsidRPr="006A2EAD">
        <w:rPr>
          <w:rFonts w:ascii="Arial" w:hAnsi="Arial" w:cs="Arial"/>
          <w:i/>
          <w:iCs/>
          <w:spacing w:val="-2"/>
          <w:lang w:val="ro-RO"/>
        </w:rPr>
        <w:t>. Se va asigura în permanenţă stocul de materiale şi dotări necesare pentru combaterea efectelor poluărilor accidentale (materiale absorbante pentru eventuale scurgeri de carburanţi, uleiuri, etc.).</w:t>
      </w:r>
    </w:p>
    <w:p w:rsidR="001467BE" w:rsidRPr="006A2EAD" w:rsidRDefault="001467BE" w:rsidP="001467BE">
      <w:pPr>
        <w:spacing w:after="0" w:line="240" w:lineRule="auto"/>
        <w:jc w:val="both"/>
        <w:rPr>
          <w:rFonts w:ascii="Arial" w:hAnsi="Arial" w:cs="Arial"/>
          <w:i/>
          <w:iCs/>
          <w:spacing w:val="-2"/>
          <w:lang w:val="ro-RO"/>
        </w:rPr>
      </w:pPr>
      <w:r w:rsidRPr="006A2EAD">
        <w:rPr>
          <w:rFonts w:ascii="Arial" w:hAnsi="Arial" w:cs="Arial"/>
          <w:b/>
          <w:i/>
          <w:iCs/>
          <w:spacing w:val="-2"/>
          <w:lang w:val="ro-RO"/>
        </w:rPr>
        <w:t xml:space="preserve">  8.</w:t>
      </w:r>
      <w:r w:rsidRPr="006A2EAD">
        <w:rPr>
          <w:rFonts w:ascii="Arial" w:hAnsi="Arial" w:cs="Arial"/>
          <w:i/>
          <w:iCs/>
          <w:spacing w:val="-2"/>
          <w:lang w:val="ro-RO"/>
        </w:rPr>
        <w:t xml:space="preserve"> La încheierea lucrărilor se vor îndepărta atât materialele rămase neutilizate, cât şi deşeurile rezultate în timpul lucrărilor.</w:t>
      </w:r>
    </w:p>
    <w:p w:rsidR="001467BE" w:rsidRPr="006A2EAD" w:rsidRDefault="001467BE" w:rsidP="001467BE">
      <w:pPr>
        <w:spacing w:after="0" w:line="240" w:lineRule="auto"/>
        <w:jc w:val="both"/>
        <w:rPr>
          <w:rFonts w:ascii="Arial" w:hAnsi="Arial" w:cs="Arial"/>
          <w:bCs/>
          <w:i/>
          <w:spacing w:val="-2"/>
          <w:lang w:val="ro-RO"/>
        </w:rPr>
      </w:pPr>
      <w:r w:rsidRPr="006A2EAD">
        <w:rPr>
          <w:rFonts w:ascii="Arial" w:hAnsi="Arial" w:cs="Arial"/>
          <w:b/>
          <w:i/>
          <w:spacing w:val="-2"/>
          <w:lang w:val="ro-RO"/>
        </w:rPr>
        <w:t xml:space="preserve">  9.</w:t>
      </w:r>
      <w:r w:rsidRPr="006A2EAD">
        <w:rPr>
          <w:rFonts w:ascii="Arial" w:hAnsi="Arial" w:cs="Arial"/>
          <w:i/>
          <w:spacing w:val="-2"/>
          <w:lang w:val="ro-RO"/>
        </w:rPr>
        <w:t xml:space="preserve"> S</w:t>
      </w:r>
      <w:r w:rsidRPr="006A2EAD">
        <w:rPr>
          <w:rFonts w:ascii="Arial" w:hAnsi="Arial" w:cs="Arial"/>
          <w:bCs/>
          <w:i/>
          <w:spacing w:val="-2"/>
          <w:lang w:val="ro-RO"/>
        </w:rPr>
        <w:t>e interzice accesul de pe amplasament pe drumurile publice cu utilaje şi mijloace de transport necurăţate.</w:t>
      </w:r>
    </w:p>
    <w:p w:rsidR="001467BE" w:rsidRPr="006A2EAD" w:rsidRDefault="001467BE" w:rsidP="001467BE">
      <w:pPr>
        <w:pStyle w:val="NoSpacing1"/>
        <w:jc w:val="both"/>
        <w:rPr>
          <w:rFonts w:ascii="Arial" w:hAnsi="Arial" w:cs="Arial"/>
          <w:spacing w:val="-2"/>
          <w:lang w:val="ro-RO"/>
        </w:rPr>
      </w:pPr>
      <w:r w:rsidRPr="006A2EAD">
        <w:rPr>
          <w:rFonts w:ascii="Arial" w:hAnsi="Arial" w:cs="Arial"/>
          <w:b/>
          <w:i/>
          <w:iCs/>
          <w:spacing w:val="-2"/>
          <w:lang w:val="ro-RO"/>
        </w:rPr>
        <w:t>10.</w:t>
      </w:r>
      <w:r w:rsidRPr="006A2EAD">
        <w:rPr>
          <w:rFonts w:ascii="Arial" w:hAnsi="Arial" w:cs="Arial"/>
          <w:i/>
          <w:iCs/>
          <w:spacing w:val="-2"/>
          <w:lang w:val="ro-RO"/>
        </w:rPr>
        <w:t xml:space="preserve"> </w:t>
      </w:r>
      <w:r w:rsidRPr="006A2EAD">
        <w:rPr>
          <w:rFonts w:ascii="Arial" w:hAnsi="Arial" w:cs="Arial"/>
          <w:i/>
          <w:spacing w:val="-2"/>
          <w:lang w:val="ro-RO"/>
        </w:rPr>
        <w:t>Deşeurile menajere vor fi transportate şi depozitate prin relaţie contractuală cu operatorul de salubritate, iar deşeurile valorificabile se vor preda la societăţi specializate, autorizate pentru valorificarea lor.</w:t>
      </w:r>
      <w:r w:rsidRPr="006A2EAD">
        <w:rPr>
          <w:rFonts w:ascii="Arial" w:hAnsi="Arial" w:cs="Arial"/>
          <w:spacing w:val="-2"/>
          <w:lang w:val="ro-RO"/>
        </w:rPr>
        <w:t xml:space="preserve"> </w:t>
      </w:r>
      <w:r w:rsidRPr="006A2EAD">
        <w:rPr>
          <w:rFonts w:ascii="Arial" w:hAnsi="Arial" w:cs="Arial"/>
          <w:i/>
          <w:spacing w:val="-2"/>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1467BE" w:rsidRPr="006A2EAD" w:rsidRDefault="001467BE" w:rsidP="001467BE">
      <w:pPr>
        <w:spacing w:after="0" w:line="240" w:lineRule="auto"/>
        <w:ind w:firstLine="426"/>
        <w:jc w:val="both"/>
        <w:rPr>
          <w:rFonts w:ascii="Arial" w:hAnsi="Arial" w:cs="Arial"/>
          <w:i/>
          <w:spacing w:val="-2"/>
          <w:lang w:val="ro-RO"/>
        </w:rPr>
      </w:pPr>
      <w:r w:rsidRPr="006A2EAD">
        <w:rPr>
          <w:rFonts w:ascii="Arial" w:hAnsi="Arial" w:cs="Arial"/>
          <w:i/>
          <w:spacing w:val="-2"/>
          <w:lang w:val="ro-RO"/>
        </w:rPr>
        <w:t>Gestionarea deșeurilor se va face cu respectarea strictă a prevederilor Legii nr. 211/2011 privind regimul deşeurilor, cu modificările și completările ulterioare.</w:t>
      </w:r>
    </w:p>
    <w:p w:rsidR="001467BE" w:rsidRPr="006A2EAD" w:rsidRDefault="001467BE" w:rsidP="001467BE">
      <w:pPr>
        <w:spacing w:after="0" w:line="240" w:lineRule="auto"/>
        <w:jc w:val="both"/>
        <w:rPr>
          <w:rFonts w:ascii="Arial" w:hAnsi="Arial" w:cs="Arial"/>
          <w:i/>
          <w:spacing w:val="-2"/>
          <w:lang w:val="ro-RO" w:eastAsia="ar-SA"/>
        </w:rPr>
      </w:pPr>
      <w:r w:rsidRPr="006A2EAD">
        <w:rPr>
          <w:rFonts w:ascii="Arial" w:hAnsi="Arial" w:cs="Arial"/>
          <w:b/>
          <w:i/>
          <w:spacing w:val="-2"/>
          <w:lang w:val="ro-RO" w:eastAsia="ar-SA"/>
        </w:rPr>
        <w:t>11.</w:t>
      </w:r>
      <w:r w:rsidRPr="006A2EAD">
        <w:rPr>
          <w:rFonts w:ascii="Arial" w:hAnsi="Arial" w:cs="Arial"/>
          <w:i/>
          <w:spacing w:val="-2"/>
          <w:lang w:val="ro-RO" w:eastAsia="ar-SA"/>
        </w:rPr>
        <w:t xml:space="preserve"> </w:t>
      </w:r>
      <w:r w:rsidRPr="006A2EAD">
        <w:rPr>
          <w:rFonts w:ascii="Arial" w:hAnsi="Arial" w:cs="Arial"/>
          <w:i/>
          <w:spacing w:val="-2"/>
          <w:lang w:val="ro-RO"/>
        </w:rPr>
        <w:t>Atât pentru perioada execuţiei lucrărilor, cât şi în perioada de funcţionare a obiectivului, se vor lua toate măsurile necesare pentru:</w:t>
      </w:r>
    </w:p>
    <w:p w:rsidR="001467BE" w:rsidRPr="006A2EAD" w:rsidRDefault="001467BE" w:rsidP="001467BE">
      <w:pPr>
        <w:pStyle w:val="ListParagraph"/>
        <w:spacing w:after="0" w:line="240" w:lineRule="auto"/>
        <w:ind w:left="0" w:firstLine="720"/>
        <w:jc w:val="both"/>
        <w:rPr>
          <w:rFonts w:ascii="Arial" w:hAnsi="Arial" w:cs="Arial"/>
          <w:i/>
          <w:spacing w:val="-2"/>
          <w:lang w:val="ro-RO"/>
        </w:rPr>
      </w:pPr>
      <w:r w:rsidRPr="006A2EAD">
        <w:rPr>
          <w:rFonts w:ascii="Arial" w:hAnsi="Arial" w:cs="Arial"/>
          <w:i/>
          <w:spacing w:val="-2"/>
          <w:lang w:val="ro-RO"/>
        </w:rPr>
        <w:t xml:space="preserve">   </w:t>
      </w:r>
      <w:r w:rsidRPr="006A2EAD">
        <w:rPr>
          <w:rFonts w:ascii="Arial" w:hAnsi="Arial" w:cs="Arial"/>
          <w:b/>
          <w:i/>
          <w:spacing w:val="-2"/>
          <w:lang w:val="ro-RO"/>
        </w:rPr>
        <w:t>-</w:t>
      </w:r>
      <w:r w:rsidRPr="006A2EAD">
        <w:rPr>
          <w:rFonts w:ascii="Arial" w:hAnsi="Arial" w:cs="Arial"/>
          <w:i/>
          <w:spacing w:val="-2"/>
          <w:lang w:val="ro-RO"/>
        </w:rPr>
        <w:t xml:space="preserve"> evitarea scurgerilor accidentale de produse petroliere de la mijloacele de transport utilizate;</w:t>
      </w:r>
    </w:p>
    <w:p w:rsidR="001467BE" w:rsidRPr="006A2EAD" w:rsidRDefault="001467BE" w:rsidP="001467BE">
      <w:pPr>
        <w:pStyle w:val="ListParagraph"/>
        <w:spacing w:after="0" w:line="240" w:lineRule="auto"/>
        <w:ind w:left="0" w:firstLine="720"/>
        <w:jc w:val="both"/>
        <w:rPr>
          <w:rFonts w:ascii="Arial" w:hAnsi="Arial" w:cs="Arial"/>
          <w:i/>
          <w:spacing w:val="-2"/>
          <w:lang w:val="ro-RO"/>
        </w:rPr>
      </w:pPr>
      <w:r w:rsidRPr="006A2EAD">
        <w:rPr>
          <w:rFonts w:ascii="Arial" w:hAnsi="Arial" w:cs="Arial"/>
          <w:b/>
          <w:i/>
          <w:spacing w:val="-2"/>
          <w:lang w:val="ro-RO"/>
        </w:rPr>
        <w:t xml:space="preserve">   -</w:t>
      </w:r>
      <w:r w:rsidRPr="006A2EAD">
        <w:rPr>
          <w:rFonts w:ascii="Arial" w:hAnsi="Arial" w:cs="Arial"/>
          <w:i/>
          <w:spacing w:val="-2"/>
          <w:lang w:val="ro-RO"/>
        </w:rPr>
        <w:t xml:space="preserve"> evitarea depozitării necontrolate a materialelor folosite şi a deşeurilor rezultate;</w:t>
      </w:r>
    </w:p>
    <w:p w:rsidR="001467BE" w:rsidRPr="006A2EAD" w:rsidRDefault="001467BE" w:rsidP="001467BE">
      <w:pPr>
        <w:pStyle w:val="ListParagraph"/>
        <w:spacing w:after="0" w:line="240" w:lineRule="auto"/>
        <w:ind w:left="0" w:firstLine="720"/>
        <w:jc w:val="both"/>
        <w:rPr>
          <w:rFonts w:ascii="Arial" w:hAnsi="Arial" w:cs="Arial"/>
          <w:i/>
          <w:spacing w:val="-2"/>
          <w:lang w:val="ro-RO"/>
        </w:rPr>
      </w:pPr>
      <w:r w:rsidRPr="006A2EAD">
        <w:rPr>
          <w:rFonts w:ascii="Arial" w:hAnsi="Arial" w:cs="Arial"/>
          <w:b/>
          <w:i/>
          <w:spacing w:val="-2"/>
          <w:lang w:val="ro-RO"/>
        </w:rPr>
        <w:t xml:space="preserve">   -</w:t>
      </w:r>
      <w:r w:rsidRPr="006A2EAD">
        <w:rPr>
          <w:rFonts w:ascii="Arial" w:hAnsi="Arial" w:cs="Arial"/>
          <w:i/>
          <w:spacing w:val="-2"/>
          <w:lang w:val="ro-RO"/>
        </w:rPr>
        <w:t xml:space="preserve"> asigurarea permanentă a stocului de materiale și dotări necesare pentru combaterea efectelor poluărilor accidentale (materiale absorbante).</w:t>
      </w:r>
    </w:p>
    <w:p w:rsidR="001467BE" w:rsidRPr="006A2EAD" w:rsidRDefault="001467BE" w:rsidP="001467BE">
      <w:pPr>
        <w:spacing w:after="0" w:line="240" w:lineRule="auto"/>
        <w:jc w:val="both"/>
        <w:outlineLvl w:val="0"/>
        <w:rPr>
          <w:rFonts w:ascii="Arial" w:hAnsi="Arial" w:cs="Arial"/>
          <w:i/>
          <w:spacing w:val="-2"/>
          <w:lang w:val="ro-RO"/>
        </w:rPr>
      </w:pPr>
      <w:r w:rsidRPr="006A2EAD">
        <w:rPr>
          <w:rFonts w:ascii="Arial" w:hAnsi="Arial" w:cs="Arial"/>
          <w:b/>
          <w:i/>
          <w:spacing w:val="-2"/>
          <w:lang w:val="ro-RO"/>
        </w:rPr>
        <w:t xml:space="preserve">12. </w:t>
      </w:r>
      <w:r w:rsidRPr="006A2EAD">
        <w:rPr>
          <w:rFonts w:ascii="Arial" w:hAnsi="Arial" w:cs="Arial"/>
          <w:i/>
          <w:spacing w:val="-2"/>
          <w:lang w:val="ro-RO"/>
        </w:rPr>
        <w:t>Titularul proiectului și antreprenorul/constructorul sunt obligați să respecte și să implementeze toate măsurile de reducere a impactului, precum și condițiile</w:t>
      </w:r>
      <w:r w:rsidRPr="006A2EAD">
        <w:rPr>
          <w:rFonts w:ascii="Arial" w:hAnsi="Arial" w:cs="Arial"/>
          <w:b/>
          <w:i/>
          <w:spacing w:val="-2"/>
          <w:lang w:val="ro-RO"/>
        </w:rPr>
        <w:t xml:space="preserve"> </w:t>
      </w:r>
      <w:r w:rsidRPr="006A2EAD">
        <w:rPr>
          <w:rFonts w:ascii="Arial" w:hAnsi="Arial" w:cs="Arial"/>
          <w:i/>
          <w:spacing w:val="-2"/>
          <w:lang w:val="ro-RO"/>
        </w:rPr>
        <w:t>prevăzute în documentația care a stat la baza emiterii prezentei decizii.</w:t>
      </w:r>
    </w:p>
    <w:p w:rsidR="001467BE" w:rsidRPr="006A2EAD" w:rsidRDefault="001467BE" w:rsidP="001467BE">
      <w:pPr>
        <w:tabs>
          <w:tab w:val="left" w:pos="270"/>
          <w:tab w:val="left" w:pos="1080"/>
        </w:tabs>
        <w:autoSpaceDE w:val="0"/>
        <w:autoSpaceDN w:val="0"/>
        <w:adjustRightInd w:val="0"/>
        <w:spacing w:after="0" w:line="240" w:lineRule="auto"/>
        <w:jc w:val="both"/>
        <w:rPr>
          <w:rFonts w:ascii="Arial" w:hAnsi="Arial" w:cs="Arial"/>
          <w:i/>
          <w:spacing w:val="-2"/>
          <w:lang w:val="ro-RO"/>
        </w:rPr>
      </w:pPr>
      <w:r w:rsidRPr="006A2EAD">
        <w:rPr>
          <w:rFonts w:ascii="Arial" w:hAnsi="Arial" w:cs="Arial"/>
          <w:b/>
          <w:i/>
          <w:spacing w:val="-2"/>
          <w:lang w:val="ro-RO"/>
        </w:rPr>
        <w:t>13.</w:t>
      </w:r>
      <w:r w:rsidRPr="006A2EAD">
        <w:rPr>
          <w:rFonts w:ascii="Arial" w:hAnsi="Arial" w:cs="Arial"/>
          <w:i/>
          <w:spacing w:val="-2"/>
          <w:lang w:val="ro-RO"/>
        </w:rPr>
        <w:t xml:space="preserve"> Alimentarea cu carburanţi a mijloacelor auto și schimburile de ulei se vor face numai pe amplasamente autorizate.</w:t>
      </w:r>
    </w:p>
    <w:p w:rsidR="001467BE" w:rsidRPr="006A2EAD" w:rsidRDefault="001467BE" w:rsidP="001467BE">
      <w:pPr>
        <w:spacing w:after="0" w:line="240" w:lineRule="auto"/>
        <w:jc w:val="both"/>
        <w:rPr>
          <w:rFonts w:ascii="Arial" w:hAnsi="Arial" w:cs="Arial"/>
          <w:i/>
          <w:spacing w:val="-2"/>
          <w:lang w:val="ro-RO"/>
        </w:rPr>
      </w:pPr>
      <w:r w:rsidRPr="006A2EAD">
        <w:rPr>
          <w:rFonts w:ascii="Arial" w:hAnsi="Arial" w:cs="Arial"/>
          <w:b/>
          <w:i/>
          <w:spacing w:val="-2"/>
          <w:lang w:val="ro-RO"/>
        </w:rPr>
        <w:t>14.</w:t>
      </w:r>
      <w:r w:rsidRPr="006A2EAD">
        <w:rPr>
          <w:rFonts w:ascii="Times New Roman" w:hAnsi="Times New Roman"/>
          <w:spacing w:val="-2"/>
          <w:sz w:val="24"/>
          <w:szCs w:val="24"/>
          <w:lang w:val="ro-RO"/>
        </w:rPr>
        <w:t xml:space="preserve"> </w:t>
      </w:r>
      <w:r w:rsidRPr="006A2EAD">
        <w:rPr>
          <w:rFonts w:ascii="Arial" w:hAnsi="Arial" w:cs="Arial"/>
          <w:i/>
          <w:spacing w:val="-2"/>
          <w:lang w:val="ro-RO"/>
        </w:rPr>
        <w:t>În scopul conservării și protejării</w:t>
      </w:r>
      <w:r w:rsidRPr="006A2EAD">
        <w:rPr>
          <w:rFonts w:ascii="Arial" w:hAnsi="Arial" w:cs="Arial"/>
          <w:i/>
          <w:iCs/>
          <w:spacing w:val="-2"/>
          <w:lang w:val="ro-RO"/>
        </w:rPr>
        <w:t xml:space="preserve"> </w:t>
      </w:r>
      <w:r w:rsidRPr="006A2EAD">
        <w:rPr>
          <w:rFonts w:ascii="Arial" w:hAnsi="Arial" w:cs="Arial"/>
          <w:i/>
          <w:spacing w:val="-2"/>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467BE" w:rsidRPr="006A2EAD" w:rsidRDefault="001467BE" w:rsidP="001467BE">
      <w:pPr>
        <w:spacing w:after="0" w:line="240" w:lineRule="auto"/>
        <w:ind w:firstLine="720"/>
        <w:jc w:val="both"/>
        <w:rPr>
          <w:rFonts w:ascii="Arial" w:hAnsi="Arial" w:cs="Arial"/>
          <w:i/>
          <w:spacing w:val="-2"/>
          <w:lang w:val="ro-RO"/>
        </w:rPr>
      </w:pPr>
      <w:r w:rsidRPr="006A2EAD">
        <w:rPr>
          <w:rFonts w:ascii="Arial" w:hAnsi="Arial" w:cs="Arial"/>
          <w:i/>
          <w:spacing w:val="-2"/>
          <w:lang w:val="ro-RO"/>
        </w:rPr>
        <w:t>a) orice formă de recoltare, capturare, ucidere, distrugere sau vătămare a exemplarelor aflate în mediul lor natural, în oricare dintre stadiile ciclului lor biologic;</w:t>
      </w:r>
    </w:p>
    <w:p w:rsidR="001467BE" w:rsidRPr="006A2EAD" w:rsidRDefault="001467BE" w:rsidP="001467BE">
      <w:pPr>
        <w:spacing w:after="0" w:line="240" w:lineRule="auto"/>
        <w:ind w:firstLine="720"/>
        <w:jc w:val="both"/>
        <w:rPr>
          <w:rFonts w:ascii="Arial" w:hAnsi="Arial" w:cs="Arial"/>
          <w:i/>
          <w:spacing w:val="-2"/>
          <w:lang w:val="ro-RO"/>
        </w:rPr>
      </w:pPr>
      <w:r w:rsidRPr="006A2EAD">
        <w:rPr>
          <w:rFonts w:ascii="Arial" w:hAnsi="Arial" w:cs="Arial"/>
          <w:i/>
          <w:spacing w:val="-2"/>
          <w:lang w:val="ro-RO"/>
        </w:rPr>
        <w:t>b) perturbarea intenționată în cursul perioadei de reproducere, de creștere, de hibernare și de migrație;</w:t>
      </w:r>
    </w:p>
    <w:p w:rsidR="001467BE" w:rsidRPr="006A2EAD" w:rsidRDefault="001467BE" w:rsidP="001467BE">
      <w:pPr>
        <w:spacing w:after="0" w:line="240" w:lineRule="auto"/>
        <w:ind w:firstLine="720"/>
        <w:jc w:val="both"/>
        <w:rPr>
          <w:rFonts w:ascii="Arial" w:hAnsi="Arial" w:cs="Arial"/>
          <w:i/>
          <w:spacing w:val="-2"/>
          <w:lang w:val="ro-RO"/>
        </w:rPr>
      </w:pPr>
      <w:r w:rsidRPr="006A2EAD">
        <w:rPr>
          <w:rFonts w:ascii="Arial" w:hAnsi="Arial" w:cs="Arial"/>
          <w:i/>
          <w:spacing w:val="-2"/>
          <w:lang w:val="ro-RO"/>
        </w:rPr>
        <w:t>c) deteriorarea, distrugerea și/sau culegerea intenționată a cuiburilor și/sau ouălor din natură;</w:t>
      </w:r>
    </w:p>
    <w:p w:rsidR="001467BE" w:rsidRPr="006A2EAD" w:rsidRDefault="001467BE" w:rsidP="001467BE">
      <w:pPr>
        <w:spacing w:after="0" w:line="240" w:lineRule="auto"/>
        <w:ind w:firstLine="720"/>
        <w:jc w:val="both"/>
        <w:rPr>
          <w:rFonts w:ascii="Arial" w:hAnsi="Arial" w:cs="Arial"/>
          <w:i/>
          <w:spacing w:val="-2"/>
          <w:lang w:val="ro-RO"/>
        </w:rPr>
      </w:pPr>
      <w:r w:rsidRPr="006A2EAD">
        <w:rPr>
          <w:rFonts w:ascii="Arial" w:hAnsi="Arial" w:cs="Arial"/>
          <w:i/>
          <w:spacing w:val="-2"/>
          <w:lang w:val="ro-RO"/>
        </w:rPr>
        <w:t>d) deteriorarea si/sau distrugerea locurilor de reproducere ori de odihna;</w:t>
      </w:r>
    </w:p>
    <w:p w:rsidR="001467BE" w:rsidRPr="006A2EAD" w:rsidRDefault="001467BE" w:rsidP="001467BE">
      <w:pPr>
        <w:spacing w:after="0" w:line="240" w:lineRule="auto"/>
        <w:ind w:firstLine="720"/>
        <w:jc w:val="both"/>
        <w:rPr>
          <w:rFonts w:ascii="Arial" w:hAnsi="Arial" w:cs="Arial"/>
          <w:i/>
          <w:spacing w:val="-2"/>
          <w:lang w:val="ro-RO"/>
        </w:rPr>
      </w:pPr>
      <w:r w:rsidRPr="006A2EAD">
        <w:rPr>
          <w:rFonts w:ascii="Arial" w:hAnsi="Arial" w:cs="Arial"/>
          <w:i/>
          <w:spacing w:val="-2"/>
          <w:lang w:val="ro-RO"/>
        </w:rPr>
        <w:t>e) recoltarea florilor și a fructelor, culegerea, tăierea, dezrădăcinarea sau distrugerea cu intenție a acestor plante în habitatele lor naturale, în oricare dintre stadiile ciclului lor biologic;</w:t>
      </w:r>
    </w:p>
    <w:p w:rsidR="001467BE" w:rsidRPr="006A2EAD" w:rsidRDefault="001467BE" w:rsidP="001467BE">
      <w:pPr>
        <w:spacing w:after="0" w:line="240" w:lineRule="auto"/>
        <w:ind w:firstLine="720"/>
        <w:jc w:val="both"/>
        <w:rPr>
          <w:rFonts w:ascii="Arial" w:hAnsi="Arial" w:cs="Arial"/>
          <w:i/>
          <w:spacing w:val="-2"/>
          <w:lang w:val="ro-RO"/>
        </w:rPr>
      </w:pPr>
      <w:r w:rsidRPr="006A2EAD">
        <w:rPr>
          <w:rFonts w:ascii="Arial" w:hAnsi="Arial" w:cs="Arial"/>
          <w:i/>
          <w:spacing w:val="-2"/>
          <w:lang w:val="ro-RO"/>
        </w:rPr>
        <w:t>f) deținerea, transportul, vânzarea sau schimburile în orice scop, precum și oferirea spre schimb sau vânzare a exemplarelor luate din natura, în oricare dintre stadiile ciclului lor biologic</w:t>
      </w:r>
    </w:p>
    <w:p w:rsidR="001467BE" w:rsidRPr="006A2EAD" w:rsidRDefault="001467BE" w:rsidP="001467BE">
      <w:pPr>
        <w:tabs>
          <w:tab w:val="left" w:pos="270"/>
          <w:tab w:val="left" w:pos="1080"/>
        </w:tabs>
        <w:autoSpaceDE w:val="0"/>
        <w:autoSpaceDN w:val="0"/>
        <w:adjustRightInd w:val="0"/>
        <w:spacing w:after="0" w:line="240" w:lineRule="auto"/>
        <w:jc w:val="both"/>
        <w:rPr>
          <w:rFonts w:ascii="Arial" w:hAnsi="Arial" w:cs="Arial"/>
          <w:i/>
          <w:spacing w:val="-2"/>
          <w:lang w:val="ro-RO"/>
        </w:rPr>
      </w:pPr>
      <w:r>
        <w:rPr>
          <w:rFonts w:ascii="Arial" w:eastAsia="Times New Roman" w:hAnsi="Arial" w:cs="Arial"/>
          <w:b/>
          <w:i/>
          <w:spacing w:val="-2"/>
          <w:lang w:val="ro-RO"/>
        </w:rPr>
        <w:t>15</w:t>
      </w:r>
      <w:r w:rsidRPr="006A2EAD">
        <w:rPr>
          <w:rFonts w:ascii="Arial" w:eastAsia="Times New Roman" w:hAnsi="Arial" w:cs="Arial"/>
          <w:b/>
          <w:i/>
          <w:spacing w:val="-2"/>
          <w:lang w:val="ro-RO"/>
        </w:rPr>
        <w:t>.</w:t>
      </w:r>
      <w:r w:rsidRPr="006A2EAD">
        <w:rPr>
          <w:rFonts w:ascii="Arial" w:eastAsia="Times New Roman" w:hAnsi="Arial" w:cs="Arial"/>
          <w:i/>
          <w:spacing w:val="-2"/>
          <w:lang w:val="ro-RO"/>
        </w:rPr>
        <w:t xml:space="preserve"> L</w:t>
      </w:r>
      <w:r w:rsidRPr="006A2EAD">
        <w:rPr>
          <w:rFonts w:ascii="Arial" w:eastAsia="Times New Roman" w:hAnsi="Arial" w:cs="Arial"/>
          <w:bCs/>
          <w:i/>
          <w:spacing w:val="-2"/>
          <w:lang w:val="ro-RO"/>
        </w:rPr>
        <w:t xml:space="preserve">a finalizarea investiţiei, titularul va </w:t>
      </w:r>
      <w:r w:rsidRPr="006A2EAD">
        <w:rPr>
          <w:rFonts w:ascii="Arial" w:eastAsia="Times New Roman" w:hAnsi="Arial" w:cs="Arial"/>
          <w:bCs/>
          <w:i/>
          <w:iCs/>
          <w:spacing w:val="-2"/>
          <w:lang w:val="ro-RO"/>
        </w:rPr>
        <w:t>notifica Agenţia pentru Protecţia Mediului Bistriţa-Năsăud şi Comisariatul Judeţean Bistrița-Năsăud al Gărzii Naționale de Mediu pentru verificarea conformării cu actul de reglementare.</w:t>
      </w:r>
    </w:p>
    <w:p w:rsidR="001467BE" w:rsidRPr="006A2EAD" w:rsidRDefault="001467BE" w:rsidP="001467BE">
      <w:pPr>
        <w:autoSpaceDE w:val="0"/>
        <w:autoSpaceDN w:val="0"/>
        <w:adjustRightInd w:val="0"/>
        <w:spacing w:after="0" w:line="240" w:lineRule="auto"/>
        <w:ind w:firstLine="720"/>
        <w:jc w:val="both"/>
        <w:rPr>
          <w:rFonts w:ascii="Arial" w:eastAsia="Times New Roman" w:hAnsi="Arial" w:cs="Arial"/>
          <w:spacing w:val="-2"/>
          <w:lang w:val="ro-RO" w:eastAsia="ro-RO"/>
        </w:rPr>
      </w:pPr>
    </w:p>
    <w:p w:rsidR="001467BE" w:rsidRPr="006A2EAD" w:rsidRDefault="001467BE" w:rsidP="001467BE">
      <w:pPr>
        <w:autoSpaceDE w:val="0"/>
        <w:autoSpaceDN w:val="0"/>
        <w:adjustRightInd w:val="0"/>
        <w:spacing w:after="0" w:line="240" w:lineRule="auto"/>
        <w:ind w:firstLine="720"/>
        <w:jc w:val="both"/>
        <w:rPr>
          <w:rFonts w:ascii="Arial" w:eastAsia="Times New Roman" w:hAnsi="Arial" w:cs="Arial"/>
          <w:b/>
          <w:spacing w:val="-2"/>
          <w:lang w:val="ro-RO" w:eastAsia="ro-RO"/>
        </w:rPr>
      </w:pPr>
      <w:r w:rsidRPr="006A2EAD">
        <w:rPr>
          <w:rFonts w:ascii="Arial" w:eastAsia="Times New Roman" w:hAnsi="Arial" w:cs="Arial"/>
          <w:b/>
          <w:spacing w:val="-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6A2EAD" w:rsidRDefault="001467BE" w:rsidP="001467BE">
      <w:pPr>
        <w:shd w:val="clear" w:color="auto" w:fill="FFFFFF"/>
        <w:spacing w:after="0" w:line="240" w:lineRule="auto"/>
        <w:jc w:val="both"/>
        <w:rPr>
          <w:rFonts w:ascii="Arial" w:eastAsia="Times New Roman" w:hAnsi="Arial" w:cs="Arial"/>
          <w:b/>
          <w:spacing w:val="-2"/>
          <w:lang w:val="ro-RO" w:eastAsia="ro-RO"/>
        </w:rPr>
      </w:pP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6A2EAD">
          <w:rPr>
            <w:rFonts w:ascii="Arial" w:eastAsia="Times New Roman" w:hAnsi="Arial" w:cs="Arial"/>
            <w:spacing w:val="-2"/>
            <w:lang w:val="ro-RO" w:eastAsia="ro-RO"/>
          </w:rPr>
          <w:t>nr. 554/2004</w:t>
        </w:r>
      </w:hyperlink>
      <w:r w:rsidRPr="006A2EAD">
        <w:rPr>
          <w:rFonts w:ascii="Arial" w:eastAsia="Times New Roman" w:hAnsi="Arial" w:cs="Arial"/>
          <w:spacing w:val="-2"/>
          <w:lang w:val="ro-RO" w:eastAsia="ro-RO"/>
        </w:rPr>
        <w:t>, cu modificările și completările ulterioare.</w:t>
      </w: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Autoritatea publică emitentă are obligația de a răspunde la plângerea prealabilă prevăzută la art. 22 alin. (1), în termen de 30 de zile de la data înregistrării acesteia la acea autoritate.</w:t>
      </w: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Procedura de soluționare a plângerii prealabile prevăzută la art. 22 alin. (1) este gratuită și trebuie să fie echitabilă, rapidă și corectă.</w:t>
      </w: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p>
    <w:p w:rsidR="001467BE" w:rsidRPr="006A2EAD" w:rsidRDefault="001467BE" w:rsidP="001467BE">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6A2EAD">
          <w:rPr>
            <w:rFonts w:ascii="Arial" w:eastAsia="Times New Roman" w:hAnsi="Arial" w:cs="Arial"/>
            <w:spacing w:val="-2"/>
            <w:lang w:val="ro-RO" w:eastAsia="ro-RO"/>
          </w:rPr>
          <w:t>nr. 554/2004</w:t>
        </w:r>
      </w:hyperlink>
      <w:r w:rsidRPr="006A2EAD">
        <w:rPr>
          <w:rFonts w:ascii="Arial" w:eastAsia="Times New Roman" w:hAnsi="Arial" w:cs="Arial"/>
          <w:spacing w:val="-2"/>
          <w:lang w:val="ro-RO" w:eastAsia="ro-RO"/>
        </w:rPr>
        <w:t>, cu modificările și completările ulterioare.</w:t>
      </w:r>
    </w:p>
    <w:p w:rsidR="001467BE" w:rsidRPr="006A2EAD" w:rsidRDefault="001467BE" w:rsidP="001467BE">
      <w:pPr>
        <w:spacing w:after="0" w:line="240" w:lineRule="auto"/>
        <w:rPr>
          <w:rFonts w:ascii="Arial" w:hAnsi="Arial" w:cs="Arial"/>
          <w:snapToGrid w:val="0"/>
          <w:spacing w:val="-2"/>
          <w:lang w:val="ro-RO"/>
        </w:rPr>
      </w:pPr>
    </w:p>
    <w:p w:rsidR="001467BE" w:rsidRPr="006A2EAD" w:rsidRDefault="001467BE" w:rsidP="001467BE">
      <w:pPr>
        <w:spacing w:after="0" w:line="240" w:lineRule="auto"/>
        <w:jc w:val="center"/>
        <w:rPr>
          <w:rFonts w:ascii="Arial" w:hAnsi="Arial" w:cs="Arial"/>
          <w:snapToGrid w:val="0"/>
          <w:spacing w:val="-2"/>
          <w:lang w:val="ro-RO"/>
        </w:rPr>
      </w:pPr>
      <w:r w:rsidRPr="006A2EAD">
        <w:rPr>
          <w:rFonts w:ascii="Arial" w:hAnsi="Arial" w:cs="Arial"/>
          <w:snapToGrid w:val="0"/>
          <w:spacing w:val="-2"/>
          <w:lang w:val="ro-RO"/>
        </w:rPr>
        <w:t>DIRECTOR EXECUTIV,</w:t>
      </w:r>
    </w:p>
    <w:p w:rsidR="001467BE" w:rsidRPr="006A2EAD" w:rsidRDefault="001467BE" w:rsidP="001467BE">
      <w:pPr>
        <w:spacing w:after="0" w:line="240" w:lineRule="auto"/>
        <w:jc w:val="center"/>
        <w:rPr>
          <w:rFonts w:ascii="Arial" w:hAnsi="Arial" w:cs="Arial"/>
          <w:snapToGrid w:val="0"/>
          <w:spacing w:val="-2"/>
          <w:lang w:val="ro-RO"/>
        </w:rPr>
      </w:pPr>
      <w:r w:rsidRPr="006A2EAD">
        <w:rPr>
          <w:rFonts w:ascii="Arial" w:hAnsi="Arial" w:cs="Arial"/>
          <w:snapToGrid w:val="0"/>
          <w:spacing w:val="-2"/>
          <w:lang w:val="ro-RO"/>
        </w:rPr>
        <w:t>biolog-chimist Sever Ioan ROMAN</w:t>
      </w:r>
    </w:p>
    <w:p w:rsidR="001467BE" w:rsidRPr="006A2EAD" w:rsidRDefault="001467BE" w:rsidP="001467BE">
      <w:pPr>
        <w:spacing w:after="0" w:line="240" w:lineRule="auto"/>
        <w:jc w:val="both"/>
        <w:rPr>
          <w:rFonts w:ascii="Arial" w:hAnsi="Arial" w:cs="Arial"/>
          <w:snapToGrid w:val="0"/>
          <w:spacing w:val="-2"/>
          <w:lang w:val="ro-RO"/>
        </w:rPr>
      </w:pP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p>
    <w:p w:rsidR="001467BE" w:rsidRPr="006A2EAD" w:rsidRDefault="001467BE" w:rsidP="001467BE">
      <w:pPr>
        <w:autoSpaceDE w:val="0"/>
        <w:autoSpaceDN w:val="0"/>
        <w:adjustRightInd w:val="0"/>
        <w:spacing w:after="0" w:line="240" w:lineRule="auto"/>
        <w:jc w:val="both"/>
        <w:rPr>
          <w:rFonts w:ascii="Arial" w:hAnsi="Arial" w:cs="Arial"/>
          <w:spacing w:val="-2"/>
          <w:lang w:val="ro-RO"/>
        </w:rPr>
      </w:pPr>
    </w:p>
    <w:p w:rsidR="001467BE" w:rsidRPr="006A2EAD" w:rsidRDefault="001467BE" w:rsidP="001467BE">
      <w:pPr>
        <w:autoSpaceDE w:val="0"/>
        <w:autoSpaceDN w:val="0"/>
        <w:adjustRightInd w:val="0"/>
        <w:spacing w:after="0" w:line="240" w:lineRule="auto"/>
        <w:jc w:val="both"/>
        <w:rPr>
          <w:rFonts w:ascii="Arial" w:hAnsi="Arial" w:cs="Arial"/>
          <w:spacing w:val="-2"/>
          <w:lang w:val="ro-RO"/>
        </w:rPr>
      </w:pPr>
    </w:p>
    <w:p w:rsidR="001467BE" w:rsidRPr="006A2EAD" w:rsidRDefault="001467BE" w:rsidP="001467BE">
      <w:pPr>
        <w:autoSpaceDE w:val="0"/>
        <w:autoSpaceDN w:val="0"/>
        <w:adjustRightInd w:val="0"/>
        <w:spacing w:after="0" w:line="240" w:lineRule="auto"/>
        <w:jc w:val="both"/>
        <w:rPr>
          <w:rFonts w:ascii="Arial" w:hAnsi="Arial" w:cs="Arial"/>
          <w:spacing w:val="-2"/>
          <w:lang w:val="ro-RO"/>
        </w:rPr>
      </w:pPr>
    </w:p>
    <w:p w:rsidR="001467BE" w:rsidRPr="006A2EAD" w:rsidRDefault="001467BE" w:rsidP="001467BE">
      <w:pPr>
        <w:spacing w:after="0" w:line="240" w:lineRule="auto"/>
        <w:ind w:left="720" w:firstLine="495"/>
        <w:jc w:val="both"/>
        <w:rPr>
          <w:rFonts w:ascii="Arial" w:hAnsi="Arial" w:cs="Arial"/>
          <w:spacing w:val="-2"/>
          <w:lang w:val="ro-RO"/>
        </w:rPr>
      </w:pPr>
      <w:r w:rsidRPr="006A2EAD">
        <w:rPr>
          <w:rFonts w:ascii="Arial" w:hAnsi="Arial" w:cs="Arial"/>
          <w:spacing w:val="-2"/>
          <w:lang w:val="ro-RO"/>
        </w:rPr>
        <w:t xml:space="preserve"> ŞEF SERVICIU </w:t>
      </w:r>
      <w:r w:rsidRPr="006A2EAD">
        <w:rPr>
          <w:rFonts w:ascii="Arial" w:hAnsi="Arial" w:cs="Arial"/>
          <w:spacing w:val="-2"/>
          <w:lang w:val="ro-RO"/>
        </w:rPr>
        <w:tab/>
      </w:r>
      <w:r w:rsidRPr="006A2EAD">
        <w:rPr>
          <w:rFonts w:ascii="Arial" w:hAnsi="Arial" w:cs="Arial"/>
          <w:spacing w:val="-2"/>
          <w:lang w:val="ro-RO"/>
        </w:rPr>
        <w:tab/>
      </w:r>
      <w:r w:rsidRPr="006A2EAD">
        <w:rPr>
          <w:rFonts w:ascii="Arial" w:hAnsi="Arial" w:cs="Arial"/>
          <w:spacing w:val="-2"/>
          <w:lang w:val="ro-RO"/>
        </w:rPr>
        <w:tab/>
      </w:r>
      <w:r w:rsidRPr="006A2EAD">
        <w:rPr>
          <w:rFonts w:ascii="Arial" w:hAnsi="Arial" w:cs="Arial"/>
          <w:spacing w:val="-2"/>
          <w:lang w:val="ro-RO"/>
        </w:rPr>
        <w:tab/>
      </w:r>
      <w:r w:rsidRPr="006A2EAD">
        <w:rPr>
          <w:rFonts w:ascii="Arial" w:hAnsi="Arial" w:cs="Arial"/>
          <w:spacing w:val="-2"/>
          <w:lang w:val="ro-RO"/>
        </w:rPr>
        <w:tab/>
      </w:r>
      <w:r w:rsidRPr="006A2EAD">
        <w:rPr>
          <w:rFonts w:ascii="Arial" w:hAnsi="Arial" w:cs="Arial"/>
          <w:spacing w:val="-2"/>
          <w:lang w:val="ro-RO"/>
        </w:rPr>
        <w:tab/>
        <w:t xml:space="preserve">           ŞEF SERVICIU</w:t>
      </w:r>
    </w:p>
    <w:p w:rsidR="001467BE" w:rsidRPr="006A2EAD" w:rsidRDefault="001467BE" w:rsidP="001467BE">
      <w:pPr>
        <w:spacing w:after="0" w:line="240" w:lineRule="auto"/>
        <w:jc w:val="both"/>
        <w:rPr>
          <w:rFonts w:ascii="Arial" w:hAnsi="Arial" w:cs="Arial"/>
          <w:spacing w:val="-2"/>
          <w:lang w:val="ro-RO"/>
        </w:rPr>
      </w:pPr>
      <w:r w:rsidRPr="006A2EAD">
        <w:rPr>
          <w:rFonts w:ascii="Arial" w:hAnsi="Arial" w:cs="Arial"/>
          <w:spacing w:val="-2"/>
          <w:lang w:val="ro-RO"/>
        </w:rPr>
        <w:t xml:space="preserve">  AVIZE, ACORDURI, AUTORIZAŢII,</w:t>
      </w:r>
      <w:r w:rsidRPr="006A2EAD">
        <w:rPr>
          <w:rFonts w:ascii="Arial" w:hAnsi="Arial" w:cs="Arial"/>
          <w:spacing w:val="-2"/>
          <w:lang w:val="ro-RO"/>
        </w:rPr>
        <w:tab/>
      </w:r>
      <w:r w:rsidRPr="006A2EAD">
        <w:rPr>
          <w:rFonts w:ascii="Arial" w:hAnsi="Arial" w:cs="Arial"/>
          <w:spacing w:val="-2"/>
          <w:lang w:val="ro-RO"/>
        </w:rPr>
        <w:tab/>
      </w:r>
      <w:r w:rsidRPr="006A2EAD">
        <w:rPr>
          <w:rFonts w:ascii="Arial" w:hAnsi="Arial" w:cs="Arial"/>
          <w:spacing w:val="-2"/>
          <w:lang w:val="ro-RO"/>
        </w:rPr>
        <w:tab/>
        <w:t xml:space="preserve">               CALITATEA FACTORILOR DE MEDIU</w:t>
      </w:r>
    </w:p>
    <w:p w:rsidR="001467BE" w:rsidRPr="006A2EAD" w:rsidRDefault="001467BE" w:rsidP="001467BE">
      <w:pPr>
        <w:spacing w:after="0" w:line="240" w:lineRule="auto"/>
        <w:rPr>
          <w:rFonts w:ascii="Arial" w:eastAsia="Times New Roman" w:hAnsi="Arial" w:cs="Arial"/>
          <w:spacing w:val="-2"/>
          <w:lang w:val="ro-RO"/>
        </w:rPr>
      </w:pPr>
      <w:r w:rsidRPr="006A2EAD">
        <w:rPr>
          <w:rFonts w:ascii="Arial" w:hAnsi="Arial" w:cs="Arial"/>
          <w:spacing w:val="-2"/>
          <w:lang w:val="ro-RO"/>
        </w:rPr>
        <w:t xml:space="preserve">                 ing. Marinela Suciu </w:t>
      </w:r>
      <w:r>
        <w:rPr>
          <w:rFonts w:ascii="Arial" w:eastAsia="Times New Roman" w:hAnsi="Arial" w:cs="Arial"/>
          <w:spacing w:val="-2"/>
          <w:lang w:val="ro-RO"/>
        </w:rPr>
        <w:t xml:space="preserve"> </w:t>
      </w:r>
      <w:r>
        <w:rPr>
          <w:rFonts w:ascii="Arial" w:eastAsia="Times New Roman" w:hAnsi="Arial" w:cs="Arial"/>
          <w:spacing w:val="-2"/>
          <w:lang w:val="ro-RO"/>
        </w:rPr>
        <w:tab/>
      </w:r>
      <w:r>
        <w:rPr>
          <w:rFonts w:ascii="Arial" w:eastAsia="Times New Roman" w:hAnsi="Arial" w:cs="Arial"/>
          <w:spacing w:val="-2"/>
          <w:lang w:val="ro-RO"/>
        </w:rPr>
        <w:tab/>
      </w:r>
      <w:r>
        <w:rPr>
          <w:rFonts w:ascii="Arial" w:eastAsia="Times New Roman" w:hAnsi="Arial" w:cs="Arial"/>
          <w:spacing w:val="-2"/>
          <w:lang w:val="ro-RO"/>
        </w:rPr>
        <w:tab/>
      </w:r>
      <w:r>
        <w:rPr>
          <w:rFonts w:ascii="Arial" w:eastAsia="Times New Roman" w:hAnsi="Arial" w:cs="Arial"/>
          <w:spacing w:val="-2"/>
          <w:lang w:val="ro-RO"/>
        </w:rPr>
        <w:tab/>
      </w:r>
      <w:r>
        <w:rPr>
          <w:rFonts w:ascii="Arial" w:eastAsia="Times New Roman" w:hAnsi="Arial" w:cs="Arial"/>
          <w:spacing w:val="-2"/>
          <w:lang w:val="ro-RO"/>
        </w:rPr>
        <w:tab/>
        <w:t xml:space="preserve">           </w:t>
      </w:r>
      <w:r w:rsidRPr="006A2EAD">
        <w:rPr>
          <w:rFonts w:ascii="Arial" w:eastAsia="Times New Roman" w:hAnsi="Arial" w:cs="Arial"/>
          <w:spacing w:val="-2"/>
          <w:lang w:val="ro-RO"/>
        </w:rPr>
        <w:t xml:space="preserve"> ing. Anca Zaharie</w:t>
      </w:r>
    </w:p>
    <w:p w:rsidR="001467BE" w:rsidRPr="006A2EAD" w:rsidRDefault="001467BE" w:rsidP="001467BE">
      <w:pPr>
        <w:spacing w:after="0" w:line="240" w:lineRule="auto"/>
        <w:rPr>
          <w:rFonts w:ascii="Arial" w:hAnsi="Arial" w:cs="Arial"/>
          <w:iCs/>
          <w:snapToGrid w:val="0"/>
          <w:spacing w:val="-2"/>
          <w:lang w:val="ro-RO"/>
        </w:rPr>
      </w:pPr>
    </w:p>
    <w:p w:rsidR="001467BE" w:rsidRPr="006A2EAD" w:rsidRDefault="001467BE" w:rsidP="001467BE">
      <w:pPr>
        <w:spacing w:after="0" w:line="240" w:lineRule="auto"/>
        <w:rPr>
          <w:rFonts w:ascii="Arial" w:hAnsi="Arial" w:cs="Arial"/>
          <w:iCs/>
          <w:snapToGrid w:val="0"/>
          <w:spacing w:val="-2"/>
          <w:lang w:val="ro-RO"/>
        </w:rPr>
      </w:pPr>
    </w:p>
    <w:p w:rsidR="001467BE" w:rsidRPr="006A2EAD" w:rsidRDefault="001467BE" w:rsidP="001467BE">
      <w:pPr>
        <w:spacing w:after="0" w:line="240" w:lineRule="auto"/>
        <w:rPr>
          <w:rFonts w:ascii="Arial" w:hAnsi="Arial" w:cs="Arial"/>
          <w:iCs/>
          <w:snapToGrid w:val="0"/>
          <w:spacing w:val="-2"/>
          <w:lang w:val="ro-RO"/>
        </w:rPr>
      </w:pPr>
    </w:p>
    <w:p w:rsidR="001467BE" w:rsidRPr="006A2EAD" w:rsidRDefault="001467BE" w:rsidP="001467BE">
      <w:pPr>
        <w:spacing w:after="0" w:line="240" w:lineRule="auto"/>
        <w:ind w:firstLine="720"/>
        <w:rPr>
          <w:rFonts w:ascii="Arial" w:hAnsi="Arial" w:cs="Arial"/>
          <w:iCs/>
          <w:snapToGrid w:val="0"/>
          <w:spacing w:val="-2"/>
          <w:lang w:val="ro-RO"/>
        </w:rPr>
      </w:pPr>
      <w:r w:rsidRPr="006A2EAD">
        <w:rPr>
          <w:rFonts w:ascii="Arial" w:hAnsi="Arial" w:cs="Arial"/>
          <w:iCs/>
          <w:snapToGrid w:val="0"/>
          <w:spacing w:val="-2"/>
          <w:lang w:val="ro-RO"/>
        </w:rPr>
        <w:t xml:space="preserve">          ÎNTOCMIT, </w:t>
      </w:r>
      <w:r w:rsidRPr="006A2EAD">
        <w:rPr>
          <w:rFonts w:ascii="Arial" w:hAnsi="Arial" w:cs="Arial"/>
          <w:iCs/>
          <w:snapToGrid w:val="0"/>
          <w:spacing w:val="-2"/>
          <w:lang w:val="ro-RO"/>
        </w:rPr>
        <w:tab/>
      </w:r>
      <w:r w:rsidRPr="006A2EAD">
        <w:rPr>
          <w:rFonts w:ascii="Arial" w:hAnsi="Arial" w:cs="Arial"/>
          <w:iCs/>
          <w:snapToGrid w:val="0"/>
          <w:spacing w:val="-2"/>
          <w:lang w:val="ro-RO"/>
        </w:rPr>
        <w:tab/>
      </w:r>
      <w:r w:rsidRPr="006A2EAD">
        <w:rPr>
          <w:rFonts w:ascii="Arial" w:hAnsi="Arial" w:cs="Arial"/>
          <w:iCs/>
          <w:snapToGrid w:val="0"/>
          <w:spacing w:val="-2"/>
          <w:lang w:val="ro-RO"/>
        </w:rPr>
        <w:tab/>
      </w:r>
      <w:r w:rsidRPr="006A2EAD">
        <w:rPr>
          <w:rFonts w:ascii="Arial" w:hAnsi="Arial" w:cs="Arial"/>
          <w:iCs/>
          <w:snapToGrid w:val="0"/>
          <w:spacing w:val="-2"/>
          <w:lang w:val="ro-RO"/>
        </w:rPr>
        <w:tab/>
      </w:r>
      <w:r w:rsidRPr="006A2EAD">
        <w:rPr>
          <w:rFonts w:ascii="Arial" w:hAnsi="Arial" w:cs="Arial"/>
          <w:iCs/>
          <w:snapToGrid w:val="0"/>
          <w:spacing w:val="-2"/>
          <w:lang w:val="ro-RO"/>
        </w:rPr>
        <w:tab/>
      </w:r>
      <w:r w:rsidRPr="006A2EAD">
        <w:rPr>
          <w:rFonts w:ascii="Arial" w:hAnsi="Arial" w:cs="Arial"/>
          <w:iCs/>
          <w:snapToGrid w:val="0"/>
          <w:spacing w:val="-2"/>
          <w:lang w:val="ro-RO"/>
        </w:rPr>
        <w:tab/>
      </w:r>
      <w:r w:rsidRPr="006A2EAD">
        <w:rPr>
          <w:rFonts w:ascii="Arial" w:hAnsi="Arial" w:cs="Arial"/>
          <w:iCs/>
          <w:snapToGrid w:val="0"/>
          <w:spacing w:val="-2"/>
          <w:lang w:val="ro-RO"/>
        </w:rPr>
        <w:tab/>
        <w:t>ÎNTOCMIT,</w:t>
      </w:r>
      <w:r w:rsidRPr="006A2EAD">
        <w:rPr>
          <w:rFonts w:ascii="Arial" w:hAnsi="Arial" w:cs="Arial"/>
          <w:iCs/>
          <w:snapToGrid w:val="0"/>
          <w:spacing w:val="-2"/>
          <w:lang w:val="ro-RO"/>
        </w:rPr>
        <w:tab/>
        <w:t xml:space="preserve">             </w:t>
      </w:r>
    </w:p>
    <w:p w:rsidR="00322CCD" w:rsidRPr="003350B0" w:rsidRDefault="001467BE" w:rsidP="003350B0">
      <w:pPr>
        <w:spacing w:after="0" w:line="240" w:lineRule="auto"/>
        <w:ind w:firstLine="720"/>
        <w:rPr>
          <w:rFonts w:ascii="Arial" w:hAnsi="Arial" w:cs="Arial"/>
          <w:spacing w:val="-2"/>
          <w:lang w:val="ro-RO"/>
        </w:rPr>
      </w:pPr>
      <w:r w:rsidRPr="006A2EAD">
        <w:rPr>
          <w:rFonts w:ascii="Arial" w:hAnsi="Arial" w:cs="Arial"/>
          <w:iCs/>
          <w:snapToGrid w:val="0"/>
          <w:spacing w:val="-2"/>
          <w:lang w:val="ro-RO"/>
        </w:rPr>
        <w:t xml:space="preserve">   geogr. Elena Greab                                 </w:t>
      </w:r>
      <w:r>
        <w:rPr>
          <w:rFonts w:ascii="Arial" w:hAnsi="Arial" w:cs="Arial"/>
          <w:iCs/>
          <w:snapToGrid w:val="0"/>
          <w:spacing w:val="-2"/>
          <w:lang w:val="ro-RO"/>
        </w:rPr>
        <w:t xml:space="preserve">                         </w:t>
      </w:r>
      <w:r w:rsidRPr="006A2EAD">
        <w:rPr>
          <w:rFonts w:ascii="Arial" w:hAnsi="Arial" w:cs="Arial"/>
          <w:iCs/>
          <w:snapToGrid w:val="0"/>
          <w:spacing w:val="-2"/>
          <w:lang w:val="ro-RO"/>
        </w:rPr>
        <w:t xml:space="preserve">    geogr. Nicoleta Șomfelean</w:t>
      </w:r>
    </w:p>
    <w:p w:rsidR="00322CCD" w:rsidRDefault="00322CCD" w:rsidP="001467BE">
      <w:pPr>
        <w:spacing w:after="0" w:line="240" w:lineRule="auto"/>
        <w:jc w:val="both"/>
        <w:rPr>
          <w:rFonts w:ascii="Arial" w:hAnsi="Arial" w:cs="Arial"/>
          <w:spacing w:val="-4"/>
          <w:lang w:val="ro-RO"/>
        </w:rPr>
      </w:pPr>
    </w:p>
    <w:p w:rsidR="00BD5AAA" w:rsidRDefault="00BD5AAA" w:rsidP="001467BE">
      <w:pPr>
        <w:spacing w:after="0" w:line="240" w:lineRule="auto"/>
        <w:jc w:val="both"/>
        <w:rPr>
          <w:rFonts w:ascii="Arial" w:hAnsi="Arial" w:cs="Arial"/>
          <w:spacing w:val="-4"/>
          <w:lang w:val="ro-RO"/>
        </w:rPr>
      </w:pPr>
    </w:p>
    <w:p w:rsidR="00BD5AAA" w:rsidRDefault="00BD5AAA" w:rsidP="001467BE">
      <w:pPr>
        <w:spacing w:after="0" w:line="240" w:lineRule="auto"/>
        <w:jc w:val="both"/>
        <w:rPr>
          <w:rFonts w:ascii="Arial" w:hAnsi="Arial" w:cs="Arial"/>
          <w:spacing w:val="-4"/>
          <w:lang w:val="ro-RO"/>
        </w:rPr>
      </w:pPr>
    </w:p>
    <w:p w:rsidR="00BD5AAA" w:rsidRDefault="00BD5AAA" w:rsidP="001467BE">
      <w:pPr>
        <w:spacing w:after="0" w:line="240" w:lineRule="auto"/>
        <w:jc w:val="both"/>
        <w:rPr>
          <w:rFonts w:ascii="Arial" w:hAnsi="Arial" w:cs="Arial"/>
          <w:spacing w:val="-4"/>
          <w:lang w:val="ro-RO"/>
        </w:rPr>
      </w:pPr>
    </w:p>
    <w:p w:rsidR="00BD5AAA" w:rsidRDefault="00BD5AAA" w:rsidP="001467BE">
      <w:pPr>
        <w:spacing w:after="0" w:line="240" w:lineRule="auto"/>
        <w:jc w:val="both"/>
        <w:rPr>
          <w:rFonts w:ascii="Arial" w:hAnsi="Arial" w:cs="Arial"/>
          <w:spacing w:val="-4"/>
          <w:lang w:val="ro-RO"/>
        </w:rPr>
      </w:pPr>
    </w:p>
    <w:p w:rsidR="00BD5AAA" w:rsidRPr="0028076E" w:rsidRDefault="00BD5AAA" w:rsidP="00BD5AAA">
      <w:pPr>
        <w:spacing w:after="0" w:line="360" w:lineRule="auto"/>
        <w:ind w:firstLine="720"/>
        <w:rPr>
          <w:rFonts w:ascii="Arial" w:hAnsi="Arial" w:cs="Arial"/>
          <w:i/>
          <w:iCs/>
          <w:sz w:val="20"/>
          <w:szCs w:val="20"/>
          <w:lang w:val="ro-RO"/>
        </w:rPr>
      </w:pPr>
      <w:r w:rsidRPr="006C340A">
        <w:rPr>
          <w:rFonts w:ascii="Arial" w:hAnsi="Arial" w:cs="Arial"/>
          <w:iCs/>
          <w:snapToGrid w:val="0"/>
          <w:lang w:val="ro-RO"/>
        </w:rPr>
        <w:tab/>
      </w:r>
      <w:r w:rsidRPr="006C340A">
        <w:rPr>
          <w:rFonts w:ascii="Arial" w:hAnsi="Arial" w:cs="Arial"/>
          <w:iCs/>
          <w:snapToGrid w:val="0"/>
          <w:lang w:val="ro-RO"/>
        </w:rPr>
        <w:tab/>
      </w:r>
    </w:p>
    <w:p w:rsidR="00BD5AAA" w:rsidRPr="0028076E" w:rsidRDefault="00BD5AAA" w:rsidP="00BD5AAA">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33" type="#_x0000_t75" style="position:absolute;left:0;text-align:left;margin-left:-4.75pt;margin-top:.85pt;width:41.9pt;height:34.45pt;z-index:-251653120">
            <v:imagedata r:id="rId9" o:title=""/>
          </v:shape>
          <o:OLEObject Type="Embed" ProgID="CorelDRAW.Graphic.13" ShapeID="_x0000_s1033" DrawAspect="Content" ObjectID="_1641038286" r:id="rId21"/>
        </w:object>
      </w:r>
      <w:r w:rsidRPr="0028076E">
        <w:rPr>
          <w:rFonts w:ascii="Times New Roman" w:hAnsi="Times New Roman"/>
          <w:noProof/>
          <w:sz w:val="18"/>
          <w:szCs w:val="18"/>
          <w:lang w:val="ro-RO" w:eastAsia="ro-RO"/>
        </w:rPr>
        <mc:AlternateContent>
          <mc:Choice Requires="wps">
            <w:drawing>
              <wp:anchor distT="0" distB="0" distL="114300" distR="114300" simplePos="0" relativeHeight="251662336" behindDoc="0" locked="0" layoutInCell="1" allowOverlap="1" wp14:anchorId="3CD2AAD0" wp14:editId="78EFC946">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9529F"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Pr="0028076E">
        <w:rPr>
          <w:rFonts w:ascii="Times New Roman" w:hAnsi="Times New Roman"/>
          <w:b/>
          <w:sz w:val="18"/>
          <w:szCs w:val="18"/>
          <w:lang w:val="ro-RO"/>
        </w:rPr>
        <w:t>AGENŢIA PENTRU PROTECŢIA MEDIULUI BISTRIȚA - NĂSĂUD</w:t>
      </w:r>
    </w:p>
    <w:p w:rsidR="00BD5AAA" w:rsidRPr="0028076E" w:rsidRDefault="00BD5AAA" w:rsidP="00BD5AAA">
      <w:pPr>
        <w:tabs>
          <w:tab w:val="right" w:pos="9360"/>
        </w:tabs>
        <w:spacing w:after="0" w:line="240" w:lineRule="auto"/>
        <w:jc w:val="center"/>
        <w:rPr>
          <w:rFonts w:ascii="Times New Roman" w:hAnsi="Times New Roman"/>
          <w:sz w:val="18"/>
          <w:szCs w:val="18"/>
          <w:lang w:val="ro-RO"/>
        </w:rPr>
      </w:pPr>
      <w:r w:rsidRPr="0028076E">
        <w:rPr>
          <w:rFonts w:ascii="Times New Roman" w:hAnsi="Times New Roman"/>
          <w:sz w:val="18"/>
          <w:szCs w:val="18"/>
          <w:lang w:val="ro-RO"/>
        </w:rPr>
        <w:t>Adresa: strada Parcului nr. 20, Bistrița, cod 420035, jud. Bistrița-Năsăud</w:t>
      </w:r>
    </w:p>
    <w:p w:rsidR="00BD5AAA" w:rsidRPr="0028076E" w:rsidRDefault="00BD5AAA" w:rsidP="00BD5AAA">
      <w:pPr>
        <w:tabs>
          <w:tab w:val="right" w:pos="9360"/>
        </w:tabs>
        <w:spacing w:after="0" w:line="240" w:lineRule="auto"/>
        <w:jc w:val="center"/>
        <w:rPr>
          <w:rFonts w:ascii="Times New Roman" w:hAnsi="Times New Roman"/>
          <w:sz w:val="18"/>
          <w:szCs w:val="18"/>
          <w:lang w:val="ro-RO"/>
        </w:rPr>
      </w:pPr>
      <w:r w:rsidRPr="0028076E">
        <w:rPr>
          <w:rFonts w:ascii="Times New Roman" w:hAnsi="Times New Roman"/>
          <w:sz w:val="18"/>
          <w:szCs w:val="18"/>
          <w:lang w:val="ro-RO"/>
        </w:rPr>
        <w:t xml:space="preserve">E-mail: </w:t>
      </w:r>
      <w:hyperlink r:id="rId22" w:history="1">
        <w:r w:rsidRPr="0028076E">
          <w:rPr>
            <w:rFonts w:ascii="Times New Roman" w:hAnsi="Times New Roman"/>
            <w:color w:val="0000FF"/>
            <w:sz w:val="18"/>
            <w:szCs w:val="18"/>
            <w:u w:val="single"/>
            <w:lang w:val="ro-RO"/>
          </w:rPr>
          <w:t>office@apmbn.anpm.ro</w:t>
        </w:r>
      </w:hyperlink>
      <w:r w:rsidRPr="0028076E">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BD5AAA" w:rsidRPr="0028076E" w:rsidTr="00ED0D7B">
        <w:tc>
          <w:tcPr>
            <w:tcW w:w="6237" w:type="dxa"/>
            <w:shd w:val="clear" w:color="auto" w:fill="auto"/>
          </w:tcPr>
          <w:p w:rsidR="00BD5AAA" w:rsidRPr="0028076E" w:rsidRDefault="00BD5AAA" w:rsidP="00ED0D7B">
            <w:pPr>
              <w:pStyle w:val="Header"/>
              <w:tabs>
                <w:tab w:val="clear" w:pos="4680"/>
              </w:tabs>
              <w:jc w:val="center"/>
              <w:rPr>
                <w:rFonts w:ascii="Times New Roman" w:hAnsi="Times New Roman"/>
                <w:sz w:val="18"/>
                <w:szCs w:val="18"/>
                <w:lang w:val="ro-RO"/>
              </w:rPr>
            </w:pPr>
            <w:r w:rsidRPr="0028076E">
              <w:rPr>
                <w:rFonts w:ascii="Times New Roman" w:hAnsi="Times New Roman"/>
                <w:i/>
                <w:iCs/>
                <w:color w:val="000000"/>
                <w:sz w:val="18"/>
                <w:szCs w:val="18"/>
                <w:lang w:val="ro-RO"/>
              </w:rPr>
              <w:t>Operator de date cu caracter personal, conform Regulamentului (UE) 2016/679</w:t>
            </w:r>
          </w:p>
        </w:tc>
      </w:tr>
    </w:tbl>
    <w:p w:rsidR="00BD5AAA" w:rsidRPr="0028076E" w:rsidRDefault="00BD5AAA" w:rsidP="00BD5AAA">
      <w:pPr>
        <w:spacing w:after="0" w:line="240" w:lineRule="auto"/>
        <w:rPr>
          <w:rFonts w:ascii="Times New Roman" w:hAnsi="Times New Roman"/>
          <w:b/>
          <w:sz w:val="24"/>
          <w:szCs w:val="24"/>
          <w:lang w:val="ro-RO"/>
        </w:rPr>
      </w:pPr>
    </w:p>
    <w:p w:rsidR="00917C58" w:rsidRPr="00FA35FC" w:rsidRDefault="00917C58" w:rsidP="00BD5AAA">
      <w:pPr>
        <w:spacing w:after="0" w:line="240" w:lineRule="auto"/>
        <w:jc w:val="both"/>
        <w:rPr>
          <w:rFonts w:ascii="Arial" w:hAnsi="Arial" w:cs="Arial"/>
          <w:spacing w:val="-4"/>
          <w:lang w:val="ro-RO"/>
        </w:rPr>
      </w:pPr>
    </w:p>
    <w:sectPr w:rsidR="00917C58" w:rsidRPr="00FA35FC" w:rsidSect="00B33D8E">
      <w:footerReference w:type="default" r:id="rId23"/>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CA" w:rsidRDefault="007C30CA" w:rsidP="0010560A">
      <w:pPr>
        <w:spacing w:after="0" w:line="240" w:lineRule="auto"/>
      </w:pPr>
      <w:r>
        <w:separator/>
      </w:r>
    </w:p>
  </w:endnote>
  <w:endnote w:type="continuationSeparator" w:id="0">
    <w:p w:rsidR="007C30CA" w:rsidRDefault="007C30C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AF1F07" w:rsidRDefault="00AF1F07">
        <w:pPr>
          <w:pStyle w:val="Footer"/>
          <w:jc w:val="center"/>
        </w:pPr>
        <w:r>
          <w:fldChar w:fldCharType="begin"/>
        </w:r>
        <w:r>
          <w:instrText>PAGE   \* MERGEFORMAT</w:instrText>
        </w:r>
        <w:r>
          <w:fldChar w:fldCharType="separate"/>
        </w:r>
        <w:r w:rsidR="00D36AB6" w:rsidRPr="00D36AB6">
          <w:rPr>
            <w:noProof/>
            <w:lang w:val="ro-RO"/>
          </w:rPr>
          <w:t>1</w:t>
        </w:r>
        <w:r>
          <w:fldChar w:fldCharType="end"/>
        </w:r>
      </w:p>
    </w:sdtContent>
  </w:sdt>
  <w:p w:rsidR="00D53472" w:rsidRDefault="00D53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CA" w:rsidRDefault="007C30CA" w:rsidP="0010560A">
      <w:pPr>
        <w:spacing w:after="0" w:line="240" w:lineRule="auto"/>
      </w:pPr>
      <w:r>
        <w:separator/>
      </w:r>
    </w:p>
  </w:footnote>
  <w:footnote w:type="continuationSeparator" w:id="0">
    <w:p w:rsidR="007C30CA" w:rsidRDefault="007C30C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1"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8"/>
  </w:num>
  <w:num w:numId="2">
    <w:abstractNumId w:val="31"/>
  </w:num>
  <w:num w:numId="3">
    <w:abstractNumId w:val="19"/>
  </w:num>
  <w:num w:numId="4">
    <w:abstractNumId w:val="8"/>
  </w:num>
  <w:num w:numId="5">
    <w:abstractNumId w:val="4"/>
  </w:num>
  <w:num w:numId="6">
    <w:abstractNumId w:val="7"/>
  </w:num>
  <w:num w:numId="7">
    <w:abstractNumId w:val="10"/>
  </w:num>
  <w:num w:numId="8">
    <w:abstractNumId w:val="3"/>
  </w:num>
  <w:num w:numId="9">
    <w:abstractNumId w:val="23"/>
  </w:num>
  <w:num w:numId="10">
    <w:abstractNumId w:val="25"/>
  </w:num>
  <w:num w:numId="11">
    <w:abstractNumId w:val="36"/>
  </w:num>
  <w:num w:numId="12">
    <w:abstractNumId w:val="29"/>
  </w:num>
  <w:num w:numId="13">
    <w:abstractNumId w:val="15"/>
  </w:num>
  <w:num w:numId="14">
    <w:abstractNumId w:val="37"/>
  </w:num>
  <w:num w:numId="15">
    <w:abstractNumId w:val="3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34"/>
  </w:num>
  <w:num w:numId="20">
    <w:abstractNumId w:val="12"/>
  </w:num>
  <w:num w:numId="21">
    <w:abstractNumId w:val="35"/>
  </w:num>
  <w:num w:numId="22">
    <w:abstractNumId w:val="32"/>
  </w:num>
  <w:num w:numId="23">
    <w:abstractNumId w:val="26"/>
  </w:num>
  <w:num w:numId="24">
    <w:abstractNumId w:val="6"/>
  </w:num>
  <w:num w:numId="25">
    <w:abstractNumId w:val="1"/>
  </w:num>
  <w:num w:numId="26">
    <w:abstractNumId w:val="13"/>
  </w:num>
  <w:num w:numId="27">
    <w:abstractNumId w:val="14"/>
  </w:num>
  <w:num w:numId="28">
    <w:abstractNumId w:val="27"/>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33"/>
  </w:num>
  <w:num w:numId="34">
    <w:abstractNumId w:val="24"/>
  </w:num>
  <w:num w:numId="35">
    <w:abstractNumId w:val="9"/>
  </w:num>
  <w:num w:numId="36">
    <w:abstractNumId w:val="18"/>
  </w:num>
  <w:num w:numId="37">
    <w:abstractNumId w:val="17"/>
  </w:num>
  <w:num w:numId="38">
    <w:abstractNumId w:val="2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182"/>
    <w:rsid w:val="001274F0"/>
    <w:rsid w:val="00127EB6"/>
    <w:rsid w:val="00130855"/>
    <w:rsid w:val="00132403"/>
    <w:rsid w:val="00134461"/>
    <w:rsid w:val="00140DBC"/>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50B0"/>
    <w:rsid w:val="0033682D"/>
    <w:rsid w:val="003404FC"/>
    <w:rsid w:val="003429F1"/>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3077"/>
    <w:rsid w:val="004E4678"/>
    <w:rsid w:val="004E515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6D0A"/>
    <w:rsid w:val="0058721D"/>
    <w:rsid w:val="0059286F"/>
    <w:rsid w:val="00592F2E"/>
    <w:rsid w:val="005944DB"/>
    <w:rsid w:val="00595FCA"/>
    <w:rsid w:val="00597EBE"/>
    <w:rsid w:val="005A30E3"/>
    <w:rsid w:val="005A3E32"/>
    <w:rsid w:val="005A4BD4"/>
    <w:rsid w:val="005A57F1"/>
    <w:rsid w:val="005B076F"/>
    <w:rsid w:val="005B09B7"/>
    <w:rsid w:val="005B20C8"/>
    <w:rsid w:val="005C1C84"/>
    <w:rsid w:val="005C1E73"/>
    <w:rsid w:val="005C44D9"/>
    <w:rsid w:val="005C52FD"/>
    <w:rsid w:val="005C716F"/>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4C66"/>
    <w:rsid w:val="00676732"/>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716C"/>
    <w:rsid w:val="007600B0"/>
    <w:rsid w:val="00765248"/>
    <w:rsid w:val="00765A22"/>
    <w:rsid w:val="00767CC2"/>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0CA"/>
    <w:rsid w:val="007C3BF2"/>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B8B"/>
    <w:rsid w:val="008736B4"/>
    <w:rsid w:val="00875F83"/>
    <w:rsid w:val="00877C0A"/>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43E4D"/>
    <w:rsid w:val="00944AD5"/>
    <w:rsid w:val="00945519"/>
    <w:rsid w:val="009529DC"/>
    <w:rsid w:val="009533E5"/>
    <w:rsid w:val="009544FB"/>
    <w:rsid w:val="00957825"/>
    <w:rsid w:val="00960019"/>
    <w:rsid w:val="00970AD4"/>
    <w:rsid w:val="00976283"/>
    <w:rsid w:val="009834BB"/>
    <w:rsid w:val="00983C72"/>
    <w:rsid w:val="009932F9"/>
    <w:rsid w:val="009940D6"/>
    <w:rsid w:val="0099518F"/>
    <w:rsid w:val="009A121B"/>
    <w:rsid w:val="009A4AB8"/>
    <w:rsid w:val="009A60B9"/>
    <w:rsid w:val="009B1DE0"/>
    <w:rsid w:val="009B2AA1"/>
    <w:rsid w:val="009B3344"/>
    <w:rsid w:val="009B4193"/>
    <w:rsid w:val="009B5D8E"/>
    <w:rsid w:val="009B6006"/>
    <w:rsid w:val="009B648B"/>
    <w:rsid w:val="009C20F2"/>
    <w:rsid w:val="009C2625"/>
    <w:rsid w:val="009C2648"/>
    <w:rsid w:val="009D4200"/>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5581"/>
    <w:rsid w:val="00A161AA"/>
    <w:rsid w:val="00A16D8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3B20"/>
    <w:rsid w:val="00B03EC8"/>
    <w:rsid w:val="00B05E39"/>
    <w:rsid w:val="00B06FBE"/>
    <w:rsid w:val="00B07278"/>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AAA"/>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46B2"/>
    <w:rsid w:val="00C9786A"/>
    <w:rsid w:val="00CA2DD5"/>
    <w:rsid w:val="00CA4DFD"/>
    <w:rsid w:val="00CA6E0A"/>
    <w:rsid w:val="00CA7673"/>
    <w:rsid w:val="00CB0FE7"/>
    <w:rsid w:val="00CB249F"/>
    <w:rsid w:val="00CB541D"/>
    <w:rsid w:val="00CB66CF"/>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3C67"/>
    <w:rsid w:val="00D14AF3"/>
    <w:rsid w:val="00D15F48"/>
    <w:rsid w:val="00D16AD2"/>
    <w:rsid w:val="00D16CDE"/>
    <w:rsid w:val="00D176A7"/>
    <w:rsid w:val="00D17A24"/>
    <w:rsid w:val="00D23DF5"/>
    <w:rsid w:val="00D2763D"/>
    <w:rsid w:val="00D34019"/>
    <w:rsid w:val="00D348C2"/>
    <w:rsid w:val="00D351F4"/>
    <w:rsid w:val="00D368B7"/>
    <w:rsid w:val="00D36AB6"/>
    <w:rsid w:val="00D43D79"/>
    <w:rsid w:val="00D45BCE"/>
    <w:rsid w:val="00D46694"/>
    <w:rsid w:val="00D50EF1"/>
    <w:rsid w:val="00D51D91"/>
    <w:rsid w:val="00D51FD9"/>
    <w:rsid w:val="00D53472"/>
    <w:rsid w:val="00D5375F"/>
    <w:rsid w:val="00D5449E"/>
    <w:rsid w:val="00D54C22"/>
    <w:rsid w:val="00D56E37"/>
    <w:rsid w:val="00D66662"/>
    <w:rsid w:val="00D6797A"/>
    <w:rsid w:val="00D70D7F"/>
    <w:rsid w:val="00D71973"/>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1106A7D9"/>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aliases w:val="Text Normal,Grilă medie 2 - Accentuare 11"/>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Strong">
    <w:name w:val="Strong"/>
    <w:basedOn w:val="DefaultParagraphFon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NoSpacingChar">
    <w:name w:val="No Spacing Char"/>
    <w:aliases w:val="Text Normal Char,Grilă medie 2 - Accentuare 11 Char"/>
    <w:link w:val="NoSpacing"/>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467BE"/>
    <w:pPr>
      <w:spacing w:after="120"/>
      <w:ind w:left="283"/>
    </w:pPr>
  </w:style>
  <w:style w:type="character" w:customStyle="1" w:styleId="BodyTextIndentChar">
    <w:name w:val="Body Text Indent Char"/>
    <w:basedOn w:val="DefaultParagraphFont"/>
    <w:link w:val="BodyTextIndent"/>
    <w:uiPriority w:val="99"/>
    <w:semiHidden/>
    <w:rsid w:val="001467BE"/>
    <w:rPr>
      <w:rFonts w:cs="Calibri"/>
      <w:sz w:val="22"/>
      <w:szCs w:val="22"/>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467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17"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B5E1-1CD6-46DA-84D7-71517DFC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Pages>
  <Words>2770</Words>
  <Characters>19132</Characters>
  <Application>Microsoft Office Word</Application>
  <DocSecurity>0</DocSecurity>
  <Lines>159</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49</cp:revision>
  <cp:lastPrinted>2019-03-18T13:29:00Z</cp:lastPrinted>
  <dcterms:created xsi:type="dcterms:W3CDTF">2019-02-22T07:18:00Z</dcterms:created>
  <dcterms:modified xsi:type="dcterms:W3CDTF">2020-01-20T13:11:00Z</dcterms:modified>
</cp:coreProperties>
</file>