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E5EB54A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  <w:r w:rsidR="002D1755">
        <w:rPr>
          <w:b/>
        </w:rPr>
        <w:t>-CSC</w:t>
      </w:r>
      <w:r w:rsidR="00D36317" w:rsidRPr="00382247">
        <w:rPr>
          <w:b/>
        </w:rPr>
        <w:t>:</w:t>
      </w:r>
    </w:p>
    <w:p w14:paraId="0CA8ACD4" w14:textId="747DF44B" w:rsidR="0031157E" w:rsidRPr="00382247" w:rsidRDefault="002D1755" w:rsidP="0031157E">
      <w:pPr>
        <w:jc w:val="center"/>
        <w:rPr>
          <w:b/>
        </w:rPr>
      </w:pPr>
      <w:r>
        <w:rPr>
          <w:b/>
        </w:rPr>
        <w:t>0</w:t>
      </w:r>
      <w:r w:rsidR="00BB42D3">
        <w:rPr>
          <w:b/>
        </w:rPr>
        <w:t>5</w:t>
      </w:r>
      <w:r w:rsidR="00484C53" w:rsidRPr="00382247">
        <w:rPr>
          <w:b/>
        </w:rPr>
        <w:t>.</w:t>
      </w:r>
      <w:r w:rsidR="00D9691D">
        <w:rPr>
          <w:b/>
        </w:rPr>
        <w:t>01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547AE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</w:t>
      </w:r>
      <w:r w:rsidRPr="00547AE4">
        <w:rPr>
          <w:rFonts w:ascii="Arial" w:hAnsi="Arial" w:cs="Arial"/>
          <w:sz w:val="22"/>
          <w:szCs w:val="22"/>
          <w:u w:val="none"/>
        </w:rPr>
        <w:t>.</w:t>
      </w:r>
      <w:r w:rsidRPr="00547AE4">
        <w:rPr>
          <w:rFonts w:ascii="Arial" w:hAnsi="Arial" w:cs="Arial"/>
          <w:sz w:val="22"/>
          <w:szCs w:val="22"/>
        </w:rPr>
        <w:t xml:space="preserve"> ACORDURI DE MEDIU</w:t>
      </w:r>
      <w:r w:rsidRPr="00547AE4">
        <w:rPr>
          <w:rFonts w:ascii="Arial" w:hAnsi="Arial" w:cs="Arial"/>
          <w:sz w:val="22"/>
          <w:szCs w:val="22"/>
          <w:u w:val="none"/>
        </w:rPr>
        <w:t>:</w:t>
      </w:r>
    </w:p>
    <w:p w14:paraId="5B5826F3" w14:textId="77777777" w:rsidR="009E1DC5" w:rsidRPr="00547AE4" w:rsidRDefault="009E1DC5" w:rsidP="000442AF">
      <w:pPr>
        <w:jc w:val="both"/>
        <w:rPr>
          <w:rFonts w:ascii="Arial" w:hAnsi="Arial" w:cs="Arial"/>
          <w:sz w:val="22"/>
          <w:szCs w:val="22"/>
        </w:rPr>
      </w:pPr>
      <w:r w:rsidRPr="00547AE4">
        <w:rPr>
          <w:rFonts w:ascii="Arial" w:hAnsi="Arial" w:cs="Arial"/>
          <w:sz w:val="22"/>
          <w:szCs w:val="22"/>
        </w:rPr>
        <w:sym w:font="Wingdings" w:char="00E8"/>
      </w:r>
      <w:r w:rsidRPr="00547AE4">
        <w:rPr>
          <w:rFonts w:ascii="Arial" w:hAnsi="Arial" w:cs="Arial"/>
          <w:sz w:val="22"/>
          <w:szCs w:val="22"/>
        </w:rPr>
        <w:t xml:space="preserve"> </w:t>
      </w:r>
      <w:r w:rsidRPr="00547AE4">
        <w:rPr>
          <w:rFonts w:ascii="Arial" w:hAnsi="Arial" w:cs="Arial"/>
          <w:sz w:val="22"/>
          <w:szCs w:val="22"/>
          <w:u w:val="single"/>
        </w:rPr>
        <w:t>ETAPA DE ÎNCADRARE</w:t>
      </w:r>
      <w:r w:rsidRPr="00547AE4">
        <w:rPr>
          <w:rFonts w:ascii="Arial" w:hAnsi="Arial" w:cs="Arial"/>
          <w:sz w:val="22"/>
          <w:szCs w:val="22"/>
        </w:rPr>
        <w:t xml:space="preserve">: </w:t>
      </w:r>
    </w:p>
    <w:p w14:paraId="5FDB0DFE" w14:textId="169E33A2" w:rsidR="009E1DC5" w:rsidRDefault="009E1DC5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  <w:r w:rsidRPr="00675CF2">
        <w:rPr>
          <w:rFonts w:ascii="Arial" w:hAnsi="Arial" w:cs="Arial"/>
          <w:b/>
          <w:sz w:val="22"/>
          <w:szCs w:val="22"/>
        </w:rPr>
        <w:sym w:font="Wingdings" w:char="F0F0"/>
      </w:r>
      <w:r w:rsidRPr="00675CF2">
        <w:rPr>
          <w:rFonts w:ascii="Arial" w:hAnsi="Arial" w:cs="Arial"/>
          <w:b/>
          <w:sz w:val="22"/>
          <w:szCs w:val="22"/>
        </w:rPr>
        <w:t xml:space="preserve"> </w:t>
      </w:r>
      <w:r w:rsidRPr="00675CF2">
        <w:rPr>
          <w:rFonts w:ascii="Arial" w:hAnsi="Arial" w:cs="Arial"/>
          <w:sz w:val="22"/>
          <w:szCs w:val="22"/>
          <w:u w:val="single"/>
        </w:rPr>
        <w:t xml:space="preserve">Conform Legii </w:t>
      </w:r>
      <w:r w:rsidRPr="00675CF2">
        <w:rPr>
          <w:rFonts w:ascii="Arial" w:hAnsi="Arial" w:cs="Arial"/>
          <w:b/>
          <w:sz w:val="22"/>
          <w:szCs w:val="22"/>
          <w:u w:val="single"/>
        </w:rPr>
        <w:t>292/2018</w:t>
      </w:r>
      <w:r w:rsidRPr="00675CF2">
        <w:rPr>
          <w:rFonts w:ascii="Arial" w:hAnsi="Arial" w:cs="Arial"/>
          <w:sz w:val="22"/>
          <w:szCs w:val="22"/>
        </w:rPr>
        <w:t>:</w:t>
      </w:r>
    </w:p>
    <w:p w14:paraId="13CD98C4" w14:textId="77777777" w:rsidR="009D026E" w:rsidRPr="009D026E" w:rsidRDefault="009D026E" w:rsidP="009D026E">
      <w:pPr>
        <w:jc w:val="both"/>
        <w:rPr>
          <w:b/>
          <w:noProof/>
        </w:rPr>
      </w:pPr>
      <w:bookmarkStart w:id="0" w:name="_GoBack"/>
      <w:r w:rsidRPr="009D026E">
        <w:rPr>
          <w:b/>
          <w:noProof/>
        </w:rPr>
        <w:t>1.</w:t>
      </w:r>
      <w:r w:rsidRPr="009D026E">
        <w:rPr>
          <w:noProof/>
        </w:rPr>
        <w:t xml:space="preserve"> Executare lucrări de construcții pentru obiectivul de investiții «Complex de agrement», în municipiul Bistrița, str. Poligonului, nr. 26, </w:t>
      </w:r>
      <w:r w:rsidRPr="009D026E">
        <w:rPr>
          <w:b/>
          <w:noProof/>
        </w:rPr>
        <w:t>titular: MUNICIPIUL BISTRIȚA;</w:t>
      </w:r>
    </w:p>
    <w:p w14:paraId="516A40A3" w14:textId="77777777" w:rsidR="009D026E" w:rsidRPr="009D026E" w:rsidRDefault="009D026E" w:rsidP="009D026E">
      <w:pPr>
        <w:jc w:val="both"/>
        <w:rPr>
          <w:noProof/>
        </w:rPr>
      </w:pPr>
      <w:r w:rsidRPr="009D026E">
        <w:rPr>
          <w:b/>
          <w:noProof/>
        </w:rPr>
        <w:t>2.</w:t>
      </w:r>
      <w:r w:rsidRPr="009D026E">
        <w:rPr>
          <w:noProof/>
        </w:rPr>
        <w:t xml:space="preserve"> Dezvoltarea unei centrale fotovoltaice pentru producerea de energie electrică din surse regenerabile în vederea asigurării autoconsumului pentru Consiliul Județean Bistrița-Năsăud și Comuna Lechința”, propus a fi amplasat în localitatea Lechința, extravilan, comuna Lechința,</w:t>
      </w:r>
      <w:r w:rsidRPr="009D026E">
        <w:t xml:space="preserve"> </w:t>
      </w:r>
      <w:r w:rsidRPr="009D026E">
        <w:rPr>
          <w:b/>
          <w:noProof/>
        </w:rPr>
        <w:t>titular:</w:t>
      </w:r>
      <w:r w:rsidRPr="009D026E">
        <w:rPr>
          <w:b/>
        </w:rPr>
        <w:t xml:space="preserve"> </w:t>
      </w:r>
      <w:r w:rsidRPr="009D026E">
        <w:rPr>
          <w:b/>
          <w:noProof/>
        </w:rPr>
        <w:t>CONSILIUL JUDEȚEAN BISTRIȚA-NĂSĂUD și COMUNA LECHINȚA</w:t>
      </w:r>
      <w:r w:rsidRPr="009D026E">
        <w:rPr>
          <w:noProof/>
        </w:rPr>
        <w:t>;</w:t>
      </w:r>
    </w:p>
    <w:p w14:paraId="743E9836" w14:textId="77777777" w:rsidR="009D026E" w:rsidRPr="009D026E" w:rsidRDefault="009D026E" w:rsidP="009D026E">
      <w:pPr>
        <w:jc w:val="both"/>
      </w:pPr>
      <w:r w:rsidRPr="009D026E">
        <w:rPr>
          <w:b/>
          <w:bCs/>
          <w:noProof/>
          <w:spacing w:val="-6"/>
        </w:rPr>
        <w:t>3.</w:t>
      </w:r>
      <w:r w:rsidRPr="009D026E">
        <w:rPr>
          <w:rStyle w:val="tpa1"/>
        </w:rPr>
        <w:t xml:space="preserve"> Construire hală expoziție mobilier-parter branșamente și amenajări</w:t>
      </w:r>
      <w:r w:rsidRPr="009D026E">
        <w:t xml:space="preserve">, în localitatea Dealu-Ștefăniței, </w:t>
      </w:r>
      <w:proofErr w:type="spellStart"/>
      <w:r w:rsidRPr="009D026E">
        <w:t>fn</w:t>
      </w:r>
      <w:proofErr w:type="spellEnd"/>
      <w:r w:rsidRPr="009D026E">
        <w:t xml:space="preserve">, comuna </w:t>
      </w:r>
      <w:proofErr w:type="spellStart"/>
      <w:r w:rsidRPr="009D026E">
        <w:t>Romuli</w:t>
      </w:r>
      <w:proofErr w:type="spellEnd"/>
      <w:r w:rsidRPr="009D026E">
        <w:t xml:space="preserve">, </w:t>
      </w:r>
      <w:proofErr w:type="spellStart"/>
      <w:r w:rsidRPr="009D026E">
        <w:t>judeţul</w:t>
      </w:r>
      <w:proofErr w:type="spellEnd"/>
      <w:r w:rsidRPr="009D026E">
        <w:t xml:space="preserve"> </w:t>
      </w:r>
      <w:proofErr w:type="spellStart"/>
      <w:r w:rsidRPr="009D026E">
        <w:t>Bistriţa</w:t>
      </w:r>
      <w:proofErr w:type="spellEnd"/>
      <w:r w:rsidRPr="009D026E">
        <w:t xml:space="preserve">-Năsăud, </w:t>
      </w:r>
      <w:r w:rsidRPr="009D026E">
        <w:rPr>
          <w:b/>
        </w:rPr>
        <w:t>titular: SC MOBIL CONSTRUCT SRL;</w:t>
      </w:r>
    </w:p>
    <w:bookmarkEnd w:id="0"/>
    <w:p w14:paraId="4E2F8DE8" w14:textId="77777777" w:rsidR="009D026E" w:rsidRDefault="009D026E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</w:p>
    <w:sectPr w:rsidR="009D026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7B48869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D026E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B6D1-5F51-44DB-9681-E5C68E23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67</cp:revision>
  <cp:lastPrinted>2019-09-09T09:58:00Z</cp:lastPrinted>
  <dcterms:created xsi:type="dcterms:W3CDTF">2022-06-20T10:33:00Z</dcterms:created>
  <dcterms:modified xsi:type="dcterms:W3CDTF">2024-01-05T09:18:00Z</dcterms:modified>
</cp:coreProperties>
</file>