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0AF0E6EA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</w:t>
      </w:r>
      <w:r w:rsidR="00774374">
        <w:rPr>
          <w:b/>
        </w:rPr>
        <w:t>-CSC</w:t>
      </w:r>
      <w:r w:rsidR="00D36317" w:rsidRPr="00382247">
        <w:rPr>
          <w:b/>
        </w:rPr>
        <w:t>:</w:t>
      </w:r>
    </w:p>
    <w:p w14:paraId="0CA8ACD4" w14:textId="6B93F7AF" w:rsidR="0031157E" w:rsidRPr="00382247" w:rsidRDefault="00A26FCE" w:rsidP="0031157E">
      <w:pPr>
        <w:jc w:val="center"/>
        <w:rPr>
          <w:b/>
        </w:rPr>
      </w:pPr>
      <w:r>
        <w:rPr>
          <w:b/>
        </w:rPr>
        <w:t>07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>
        <w:rPr>
          <w:b/>
        </w:rPr>
        <w:t>2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A26FCE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A26FCE">
        <w:rPr>
          <w:rFonts w:ascii="Trebuchet MS" w:hAnsi="Trebuchet MS" w:cs="Arial"/>
          <w:sz w:val="22"/>
          <w:szCs w:val="22"/>
          <w:u w:val="none"/>
        </w:rPr>
        <w:t>I.</w:t>
      </w:r>
      <w:r w:rsidRPr="00A26FCE">
        <w:rPr>
          <w:rFonts w:ascii="Trebuchet MS" w:hAnsi="Trebuchet MS" w:cs="Arial"/>
          <w:sz w:val="22"/>
          <w:szCs w:val="22"/>
        </w:rPr>
        <w:t xml:space="preserve"> ACORDURI DE MEDIU</w:t>
      </w:r>
      <w:r w:rsidRPr="00A26FCE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A26FCE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A26FCE">
        <w:rPr>
          <w:rFonts w:ascii="Trebuchet MS" w:hAnsi="Trebuchet MS" w:cs="Arial"/>
          <w:sz w:val="22"/>
          <w:szCs w:val="22"/>
        </w:rPr>
        <w:sym w:font="Wingdings" w:char="00E8"/>
      </w:r>
      <w:r w:rsidRPr="00A26FCE">
        <w:rPr>
          <w:rFonts w:ascii="Trebuchet MS" w:hAnsi="Trebuchet MS" w:cs="Arial"/>
          <w:sz w:val="22"/>
          <w:szCs w:val="22"/>
        </w:rPr>
        <w:t xml:space="preserve"> </w:t>
      </w:r>
      <w:r w:rsidRPr="00A26FCE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A26FCE">
        <w:rPr>
          <w:rFonts w:ascii="Trebuchet MS" w:hAnsi="Trebuchet MS" w:cs="Arial"/>
          <w:sz w:val="22"/>
          <w:szCs w:val="22"/>
        </w:rPr>
        <w:t xml:space="preserve">: </w:t>
      </w:r>
      <w:bookmarkStart w:id="0" w:name="_GoBack"/>
      <w:bookmarkEnd w:id="0"/>
    </w:p>
    <w:p w14:paraId="5FDB0DFE" w14:textId="169E33A2" w:rsidR="009E1DC5" w:rsidRPr="00A26FCE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A26FCE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A26FCE">
        <w:rPr>
          <w:rFonts w:ascii="Trebuchet MS" w:hAnsi="Trebuchet MS" w:cs="Arial"/>
          <w:b/>
          <w:sz w:val="22"/>
          <w:szCs w:val="22"/>
        </w:rPr>
        <w:t xml:space="preserve"> </w:t>
      </w:r>
      <w:r w:rsidRPr="00A26FCE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A26FCE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A26FCE">
        <w:rPr>
          <w:rFonts w:ascii="Trebuchet MS" w:hAnsi="Trebuchet MS" w:cs="Arial"/>
          <w:sz w:val="22"/>
          <w:szCs w:val="22"/>
        </w:rPr>
        <w:t>:</w:t>
      </w:r>
    </w:p>
    <w:p w14:paraId="08F3B783" w14:textId="77777777" w:rsidR="00A26FCE" w:rsidRPr="00A57E5C" w:rsidRDefault="00A26FCE" w:rsidP="00A26FCE">
      <w:pPr>
        <w:jc w:val="both"/>
        <w:rPr>
          <w:rFonts w:ascii="Trebuchet MS" w:hAnsi="Trebuchet MS" w:cs="Arial"/>
          <w:b/>
        </w:rPr>
      </w:pPr>
      <w:r>
        <w:rPr>
          <w:rFonts w:ascii="Arial" w:hAnsi="Arial" w:cs="Arial"/>
          <w:b/>
        </w:rPr>
        <w:t>1</w:t>
      </w:r>
      <w:r w:rsidRPr="00074A7D">
        <w:rPr>
          <w:rFonts w:ascii="Arial" w:hAnsi="Arial" w:cs="Arial"/>
          <w:b/>
        </w:rPr>
        <w:t xml:space="preserve">. </w:t>
      </w:r>
      <w:r w:rsidRPr="00A57E5C">
        <w:rPr>
          <w:rFonts w:ascii="Trebuchet MS" w:hAnsi="Trebuchet MS"/>
          <w:noProof/>
        </w:rPr>
        <w:t>Instalare sistem de panouri fotovoltaice pentru producerea de energie electrică,</w:t>
      </w:r>
      <w:r w:rsidRPr="00A57E5C">
        <w:rPr>
          <w:rFonts w:ascii="Trebuchet MS" w:hAnsi="Trebuchet MS"/>
          <w:i/>
          <w:noProof/>
        </w:rPr>
        <w:t xml:space="preserve"> </w:t>
      </w:r>
      <w:r w:rsidRPr="00A57E5C">
        <w:rPr>
          <w:rFonts w:ascii="Trebuchet MS" w:hAnsi="Trebuchet MS"/>
          <w:noProof/>
        </w:rPr>
        <w:t>propus a fi amplasat în localitatea Salva, str. Mănăstirii, nr. 5, comuna Salva, judeţul Bistriţa-Năsăud</w:t>
      </w:r>
      <w:r w:rsidRPr="00E6563C">
        <w:rPr>
          <w:rFonts w:ascii="Trebuchet MS" w:hAnsi="Trebuchet MS" w:cs="Arial"/>
        </w:rPr>
        <w:t xml:space="preserve">, </w:t>
      </w:r>
      <w:r w:rsidRPr="00A57E5C">
        <w:rPr>
          <w:rFonts w:ascii="Trebuchet MS" w:hAnsi="Trebuchet MS" w:cs="Arial"/>
          <w:b/>
        </w:rPr>
        <w:t xml:space="preserve">titular: </w:t>
      </w:r>
      <w:r w:rsidRPr="00A57E5C">
        <w:rPr>
          <w:rFonts w:ascii="Trebuchet MS" w:hAnsi="Trebuchet MS"/>
          <w:b/>
          <w:bCs/>
          <w:noProof/>
        </w:rPr>
        <w:t>SC ROGAM PLAST SRL</w:t>
      </w:r>
      <w:r w:rsidRPr="00A57E5C">
        <w:rPr>
          <w:rFonts w:ascii="Trebuchet MS" w:hAnsi="Trebuchet MS" w:cs="Arial"/>
          <w:b/>
        </w:rPr>
        <w:t>;</w:t>
      </w:r>
    </w:p>
    <w:p w14:paraId="08D3CDF9" w14:textId="77777777" w:rsidR="00A26FCE" w:rsidRPr="00C62E02" w:rsidRDefault="00A26FCE" w:rsidP="00A26FCE">
      <w:pPr>
        <w:jc w:val="both"/>
        <w:rPr>
          <w:rFonts w:ascii="Trebuchet MS" w:hAnsi="Trebuchet MS" w:cs="Arial"/>
          <w:b/>
        </w:rPr>
      </w:pPr>
      <w:r>
        <w:rPr>
          <w:rFonts w:ascii="Arial" w:hAnsi="Arial" w:cs="Arial"/>
          <w:b/>
        </w:rPr>
        <w:t>2</w:t>
      </w:r>
      <w:r w:rsidRPr="00074A7D">
        <w:rPr>
          <w:rFonts w:ascii="Arial" w:hAnsi="Arial" w:cs="Arial"/>
          <w:b/>
        </w:rPr>
        <w:t xml:space="preserve">. </w:t>
      </w:r>
      <w:r w:rsidRPr="00A57E5C">
        <w:rPr>
          <w:rFonts w:ascii="Trebuchet MS" w:hAnsi="Trebuchet MS"/>
          <w:noProof/>
        </w:rPr>
        <w:t>„Împădurirea terenului agricol proprietatea lui SIMON MARTON amplasat în loc. Tonciu, jud. Bistrița-Năsăud”,</w:t>
      </w:r>
      <w:r w:rsidRPr="00A57E5C">
        <w:rPr>
          <w:rFonts w:ascii="Trebuchet MS" w:hAnsi="Trebuchet MS"/>
          <w:i/>
          <w:noProof/>
        </w:rPr>
        <w:t xml:space="preserve"> </w:t>
      </w:r>
      <w:r w:rsidRPr="00A57E5C">
        <w:rPr>
          <w:rFonts w:ascii="Trebuchet MS" w:hAnsi="Trebuchet MS"/>
          <w:noProof/>
        </w:rPr>
        <w:t xml:space="preserve">propus a fi amplasat în localitatea Tonciu, extravilan, comuna Galații-Bistriței, judeţul </w:t>
      </w:r>
      <w:r w:rsidRPr="00C62E02">
        <w:rPr>
          <w:rFonts w:ascii="Trebuchet MS" w:hAnsi="Trebuchet MS"/>
          <w:noProof/>
        </w:rPr>
        <w:t>Bistriţa-Năsăud</w:t>
      </w:r>
      <w:r w:rsidRPr="00C62E02">
        <w:rPr>
          <w:rFonts w:ascii="Trebuchet MS" w:hAnsi="Trebuchet MS" w:cs="Arial"/>
        </w:rPr>
        <w:t xml:space="preserve">, </w:t>
      </w:r>
      <w:r w:rsidRPr="00C62E02">
        <w:rPr>
          <w:rFonts w:ascii="Trebuchet MS" w:hAnsi="Trebuchet MS" w:cs="Arial"/>
          <w:b/>
        </w:rPr>
        <w:t xml:space="preserve">titular: </w:t>
      </w:r>
      <w:r w:rsidRPr="00C62E02">
        <w:rPr>
          <w:rFonts w:ascii="Trebuchet MS" w:hAnsi="Trebuchet MS"/>
          <w:b/>
          <w:bCs/>
          <w:noProof/>
        </w:rPr>
        <w:t>SIMON MARTON</w:t>
      </w:r>
      <w:r w:rsidRPr="00C62E02">
        <w:rPr>
          <w:rFonts w:ascii="Trebuchet MS" w:hAnsi="Trebuchet MS" w:cs="Arial"/>
          <w:b/>
        </w:rPr>
        <w:t>;</w:t>
      </w:r>
    </w:p>
    <w:p w14:paraId="40917178" w14:textId="77777777" w:rsidR="00A26FCE" w:rsidRDefault="00A26FCE" w:rsidP="00A26FCE">
      <w:pPr>
        <w:jc w:val="both"/>
        <w:rPr>
          <w:rFonts w:ascii="Trebuchet MS" w:hAnsi="Trebuchet MS"/>
          <w:b/>
        </w:rPr>
      </w:pPr>
      <w:r w:rsidRPr="00C371FB">
        <w:rPr>
          <w:rFonts w:ascii="Trebuchet MS" w:hAnsi="Trebuchet MS"/>
          <w:b/>
        </w:rPr>
        <w:t>3.</w:t>
      </w:r>
      <w:r>
        <w:rPr>
          <w:rFonts w:ascii="Trebuchet MS" w:hAnsi="Trebuchet MS"/>
        </w:rPr>
        <w:t xml:space="preserve"> </w:t>
      </w:r>
      <w:r w:rsidRPr="00C62E02">
        <w:rPr>
          <w:rFonts w:ascii="Trebuchet MS" w:hAnsi="Trebuchet MS"/>
        </w:rPr>
        <w:t>Reabilitare și extindere rețele de apă și canalizare, în localitatea Năsăud, județul Bistrița-Năsăud</w:t>
      </w:r>
      <w:r>
        <w:rPr>
          <w:rFonts w:ascii="Trebuchet MS" w:hAnsi="Trebuchet MS"/>
        </w:rPr>
        <w:t xml:space="preserve">, în </w:t>
      </w:r>
      <w:r w:rsidRPr="00C62E02">
        <w:rPr>
          <w:rFonts w:ascii="Trebuchet MS" w:hAnsi="Trebuchet MS"/>
          <w:bCs/>
        </w:rPr>
        <w:t>orașul Năsăud, B-dul Grănicerilor, str. Ion Creangă, str. Crinului, str. Trandafirilor, str. Tudor Vladimirescu, str. Rahovei, str. Crișan, str. George Coșbuc, str. Cloșca, str. Crucii</w:t>
      </w:r>
      <w:r w:rsidRPr="00C62E02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Pr="00C62E02">
        <w:rPr>
          <w:rFonts w:ascii="Trebuchet MS" w:hAnsi="Trebuchet MS"/>
          <w:b/>
        </w:rPr>
        <w:t>titular: SC AQUABIS SA;</w:t>
      </w:r>
    </w:p>
    <w:p w14:paraId="26BAE249" w14:textId="77777777" w:rsidR="00A26FCE" w:rsidRPr="00C62E02" w:rsidRDefault="00A26FCE" w:rsidP="00A26FCE">
      <w:pPr>
        <w:jc w:val="both"/>
        <w:rPr>
          <w:rFonts w:ascii="Trebuchet MS" w:hAnsi="Trebuchet MS" w:cs="Arial"/>
        </w:rPr>
      </w:pPr>
      <w:r>
        <w:rPr>
          <w:rFonts w:ascii="Trebuchet MS" w:hAnsi="Trebuchet MS"/>
          <w:b/>
        </w:rPr>
        <w:t xml:space="preserve">4. </w:t>
      </w:r>
      <w:r w:rsidRPr="00B56A6C">
        <w:rPr>
          <w:rFonts w:ascii="Trebuchet MS" w:hAnsi="Trebuchet MS"/>
        </w:rPr>
        <w:t xml:space="preserve">Împădurirea terenului agricol a beneficiarului </w:t>
      </w:r>
      <w:proofErr w:type="spellStart"/>
      <w:r w:rsidRPr="00B56A6C">
        <w:rPr>
          <w:rFonts w:ascii="Trebuchet MS" w:hAnsi="Trebuchet MS"/>
        </w:rPr>
        <w:t>Stretea</w:t>
      </w:r>
      <w:proofErr w:type="spellEnd"/>
      <w:r w:rsidRPr="00B56A6C">
        <w:rPr>
          <w:rFonts w:ascii="Trebuchet MS" w:hAnsi="Trebuchet MS"/>
        </w:rPr>
        <w:t xml:space="preserve"> Eugen-Ieronim amplasat în comuna Măgura Ilvei, jud. Bistrița-Năsăud prin PNRR, în localitatea Măgura Ilvei, comuna Măgura Ilvei, județul Bistrița-Năsăud, titular:</w:t>
      </w:r>
      <w:r>
        <w:rPr>
          <w:rFonts w:ascii="Trebuchet MS" w:hAnsi="Trebuchet MS"/>
          <w:b/>
        </w:rPr>
        <w:t xml:space="preserve"> STRETEA EUGEN IERONIM ȘI STRETEA SIMONA </w:t>
      </w:r>
    </w:p>
    <w:p w14:paraId="6A87CE41" w14:textId="77777777" w:rsidR="00A26FCE" w:rsidRPr="00CE7E54" w:rsidRDefault="00A26FCE" w:rsidP="00A26FCE">
      <w:pPr>
        <w:tabs>
          <w:tab w:val="center" w:pos="6118"/>
        </w:tabs>
        <w:jc w:val="both"/>
        <w:rPr>
          <w:rFonts w:ascii="Trebuchet MS" w:hAnsi="Trebuchet MS" w:cs="Arial"/>
          <w:b/>
          <w:iCs/>
        </w:rPr>
      </w:pPr>
      <w:r w:rsidRPr="00CE7E54">
        <w:rPr>
          <w:rFonts w:ascii="Trebuchet MS" w:hAnsi="Trebuchet MS" w:cs="Arial"/>
          <w:b/>
          <w:iCs/>
        </w:rPr>
        <w:t xml:space="preserve">5. </w:t>
      </w:r>
      <w:r w:rsidRPr="00CE7E54">
        <w:rPr>
          <w:rFonts w:ascii="Trebuchet MS" w:hAnsi="Trebuchet MS" w:cs="Arial"/>
          <w:iCs/>
        </w:rPr>
        <w:t xml:space="preserve">Amenajare scuar și spațiu de joacă, în localitatea componentă Unirea, str. Școlii, nr. 8, municipiul Bistrița, </w:t>
      </w:r>
      <w:r w:rsidRPr="00CE7E54">
        <w:rPr>
          <w:rFonts w:ascii="Trebuchet MS" w:hAnsi="Trebuchet MS" w:cs="Arial"/>
          <w:b/>
          <w:iCs/>
        </w:rPr>
        <w:t>titular: DIRECȚIA DE INFRASTRUCTURĂ ȘI SERVICII BISTRIȚA</w:t>
      </w:r>
    </w:p>
    <w:p w14:paraId="7700753E" w14:textId="77777777" w:rsidR="00A26FCE" w:rsidRPr="008E237B" w:rsidRDefault="00A26FCE" w:rsidP="00A26FCE">
      <w:pPr>
        <w:tabs>
          <w:tab w:val="center" w:pos="6118"/>
        </w:tabs>
        <w:jc w:val="both"/>
        <w:rPr>
          <w:rFonts w:ascii="Trebuchet MS" w:hAnsi="Trebuchet MS" w:cs="Arial"/>
          <w:b/>
          <w:iCs/>
        </w:rPr>
      </w:pPr>
      <w:r w:rsidRPr="0080623B">
        <w:rPr>
          <w:rFonts w:ascii="Trebuchet MS" w:hAnsi="Trebuchet MS" w:cs="Arial"/>
          <w:b/>
          <w:iCs/>
        </w:rPr>
        <w:t>6.</w:t>
      </w:r>
      <w:r>
        <w:rPr>
          <w:rFonts w:ascii="Trebuchet MS" w:hAnsi="Trebuchet MS" w:cs="Arial"/>
          <w:iCs/>
        </w:rPr>
        <w:t xml:space="preserve"> </w:t>
      </w:r>
      <w:r w:rsidRPr="008E237B">
        <w:rPr>
          <w:rFonts w:ascii="Trebuchet MS" w:hAnsi="Trebuchet MS" w:cs="Arial"/>
          <w:iCs/>
        </w:rPr>
        <w:t>Construire hală de producție pentru aplicare tratamente de suprafață, în localitatea Chiuza, nr. 51/B, comuna Chiuza</w:t>
      </w:r>
      <w:r>
        <w:rPr>
          <w:rFonts w:ascii="Trebuchet MS" w:hAnsi="Trebuchet MS" w:cs="Arial"/>
          <w:iCs/>
        </w:rPr>
        <w:t>,</w:t>
      </w:r>
      <w:r w:rsidRPr="008E237B">
        <w:t xml:space="preserve"> </w:t>
      </w:r>
      <w:r w:rsidRPr="008E237B">
        <w:rPr>
          <w:rFonts w:ascii="Trebuchet MS" w:hAnsi="Trebuchet MS" w:cs="Arial"/>
          <w:b/>
          <w:iCs/>
        </w:rPr>
        <w:t>titular:</w:t>
      </w:r>
      <w:r w:rsidRPr="008E237B">
        <w:rPr>
          <w:b/>
        </w:rPr>
        <w:t xml:space="preserve"> </w:t>
      </w:r>
      <w:r w:rsidRPr="008E237B">
        <w:rPr>
          <w:rFonts w:ascii="Trebuchet MS" w:hAnsi="Trebuchet MS" w:cs="Arial"/>
          <w:b/>
          <w:iCs/>
        </w:rPr>
        <w:t>SC SERCAVER SRL;</w:t>
      </w:r>
    </w:p>
    <w:p w14:paraId="4E2F8DE8" w14:textId="77777777" w:rsidR="009D026E" w:rsidRDefault="009D026E" w:rsidP="000442AF">
      <w:pPr>
        <w:tabs>
          <w:tab w:val="center" w:pos="6118"/>
        </w:tabs>
        <w:jc w:val="both"/>
        <w:rPr>
          <w:rFonts w:ascii="Arial" w:hAnsi="Arial" w:cs="Arial"/>
          <w:sz w:val="22"/>
          <w:szCs w:val="22"/>
        </w:rPr>
      </w:pPr>
    </w:p>
    <w:sectPr w:rsidR="009D026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251E95B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26FCE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B872-8BD2-45E5-9922-876DE142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74</cp:revision>
  <cp:lastPrinted>2019-09-09T09:58:00Z</cp:lastPrinted>
  <dcterms:created xsi:type="dcterms:W3CDTF">2022-06-20T10:33:00Z</dcterms:created>
  <dcterms:modified xsi:type="dcterms:W3CDTF">2024-02-05T12:22:00Z</dcterms:modified>
</cp:coreProperties>
</file>