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C56AA4" w:rsidRDefault="001C78B6" w:rsidP="00C56AA4">
      <w:pPr>
        <w:pStyle w:val="Antet"/>
        <w:tabs>
          <w:tab w:val="clear" w:pos="4680"/>
          <w:tab w:val="clear" w:pos="9360"/>
          <w:tab w:val="left" w:pos="9000"/>
        </w:tabs>
        <w:rPr>
          <w:rFonts w:ascii="Times New Roman" w:hAnsi="Times New Roman" w:cs="Times New Roman"/>
          <w:b/>
          <w:bCs/>
          <w:color w:val="FFFFFF"/>
          <w:spacing w:val="-4"/>
          <w:sz w:val="28"/>
          <w:szCs w:val="28"/>
          <w:lang w:val="ro-RO"/>
        </w:rPr>
      </w:pPr>
      <w:r>
        <w:rPr>
          <w:rFonts w:ascii="Times New Roman" w:hAnsi="Times New Roman" w:cs="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3.6pt;margin-top:-.15pt;width:81.4pt;height:65.45pt;z-index:-251656192;mso-position-horizontal-relative:text;mso-position-vertical-relative:text">
            <v:imagedata r:id="rId8" o:title=""/>
          </v:shape>
          <o:OLEObject Type="Embed" ProgID="CorelDRAW.Graphic.13" ShapeID="_x0000_s1032" DrawAspect="Content" ObjectID="_1759563198" r:id="rId9"/>
        </w:object>
      </w:r>
      <w:r w:rsidR="00B3113E" w:rsidRPr="00C56AA4">
        <w:rPr>
          <w:rFonts w:ascii="Times New Roman" w:hAnsi="Times New Roman" w:cs="Times New Roman"/>
          <w:noProof/>
          <w:spacing w:val="-4"/>
          <w:sz w:val="28"/>
          <w:szCs w:val="28"/>
        </w:rPr>
        <w:drawing>
          <wp:anchor distT="0" distB="0" distL="114300" distR="114300" simplePos="0" relativeHeight="251657216" behindDoc="0" locked="0" layoutInCell="1" allowOverlap="1">
            <wp:simplePos x="0" y="0"/>
            <wp:positionH relativeFrom="column">
              <wp:posOffset>-80479</wp:posOffset>
            </wp:positionH>
            <wp:positionV relativeFrom="paragraph">
              <wp:posOffset>304</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DC" w:rsidRPr="00C56AA4">
        <w:rPr>
          <w:rFonts w:ascii="Times New Roman" w:hAnsi="Times New Roman" w:cs="Times New Roman"/>
          <w:b/>
          <w:color w:val="00214E"/>
          <w:spacing w:val="-4"/>
          <w:sz w:val="28"/>
          <w:szCs w:val="28"/>
          <w:lang w:val="ro-RO"/>
        </w:rPr>
        <w:t xml:space="preserve">  </w:t>
      </w:r>
    </w:p>
    <w:p w:rsidR="00B03EC8" w:rsidRPr="00C56AA4" w:rsidRDefault="00B3113E" w:rsidP="00C56AA4">
      <w:pPr>
        <w:pStyle w:val="Antet"/>
        <w:tabs>
          <w:tab w:val="clear" w:pos="4680"/>
          <w:tab w:val="clear" w:pos="9360"/>
          <w:tab w:val="left" w:pos="9000"/>
        </w:tabs>
        <w:rPr>
          <w:rFonts w:ascii="Times New Roman" w:hAnsi="Times New Roman" w:cs="Times New Roman"/>
          <w:spacing w:val="-4"/>
          <w:sz w:val="28"/>
          <w:szCs w:val="28"/>
          <w:lang w:val="ro-RO"/>
        </w:rPr>
      </w:pPr>
      <w:r w:rsidRPr="00C56AA4">
        <w:rPr>
          <w:rFonts w:ascii="Times New Roman" w:hAnsi="Times New Roman" w:cs="Times New Roman"/>
          <w:b/>
          <w:spacing w:val="-4"/>
          <w:sz w:val="28"/>
          <w:szCs w:val="28"/>
          <w:lang w:val="ro-RO"/>
        </w:rPr>
        <w:t xml:space="preserve">                  </w:t>
      </w:r>
      <w:r w:rsidR="00B03EC8" w:rsidRPr="00C56AA4">
        <w:rPr>
          <w:rFonts w:ascii="Times New Roman" w:hAnsi="Times New Roman" w:cs="Times New Roman"/>
          <w:b/>
          <w:spacing w:val="-4"/>
          <w:sz w:val="28"/>
          <w:szCs w:val="28"/>
          <w:lang w:val="ro-RO"/>
        </w:rPr>
        <w:t>Ministerul Mediului</w:t>
      </w:r>
      <w:r w:rsidR="003350B0" w:rsidRPr="00C56AA4">
        <w:rPr>
          <w:rFonts w:ascii="Times New Roman" w:hAnsi="Times New Roman" w:cs="Times New Roman"/>
          <w:b/>
          <w:spacing w:val="-4"/>
          <w:sz w:val="28"/>
          <w:szCs w:val="28"/>
          <w:lang w:val="ro-RO"/>
        </w:rPr>
        <w:t>, Apelor și Pădurilor</w:t>
      </w:r>
    </w:p>
    <w:p w:rsidR="003A74AB" w:rsidRPr="00C56AA4" w:rsidRDefault="00B3113E" w:rsidP="00C56AA4">
      <w:pPr>
        <w:pStyle w:val="Antet"/>
        <w:tabs>
          <w:tab w:val="clear" w:pos="4680"/>
          <w:tab w:val="clear" w:pos="9360"/>
          <w:tab w:val="left" w:pos="9000"/>
        </w:tabs>
        <w:rPr>
          <w:rFonts w:ascii="Times New Roman" w:hAnsi="Times New Roman" w:cs="Times New Roman"/>
          <w:b/>
          <w:spacing w:val="-4"/>
          <w:sz w:val="28"/>
          <w:szCs w:val="28"/>
          <w:lang w:val="ro-RO"/>
        </w:rPr>
      </w:pPr>
      <w:r w:rsidRPr="00C56AA4">
        <w:rPr>
          <w:rFonts w:ascii="Times New Roman" w:hAnsi="Times New Roman" w:cs="Times New Roman"/>
          <w:b/>
          <w:spacing w:val="-4"/>
          <w:sz w:val="28"/>
          <w:szCs w:val="28"/>
          <w:lang w:val="ro-RO"/>
        </w:rPr>
        <w:t xml:space="preserve">      </w:t>
      </w:r>
      <w:r w:rsidR="00B03EC8" w:rsidRPr="00C56AA4">
        <w:rPr>
          <w:rFonts w:ascii="Times New Roman" w:hAnsi="Times New Roman" w:cs="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C56AA4" w:rsidTr="00D53472">
        <w:trPr>
          <w:trHeight w:val="486"/>
        </w:trPr>
        <w:tc>
          <w:tcPr>
            <w:tcW w:w="10031" w:type="dxa"/>
            <w:tcBorders>
              <w:top w:val="single" w:sz="8" w:space="0" w:color="000000"/>
              <w:bottom w:val="single" w:sz="8" w:space="0" w:color="000000"/>
            </w:tcBorders>
            <w:shd w:val="clear" w:color="auto" w:fill="auto"/>
            <w:vAlign w:val="center"/>
          </w:tcPr>
          <w:p w:rsidR="00B03EC8" w:rsidRPr="00C56AA4" w:rsidRDefault="003A74AB" w:rsidP="00C56AA4">
            <w:pPr>
              <w:spacing w:after="0" w:line="240" w:lineRule="auto"/>
              <w:jc w:val="center"/>
              <w:rPr>
                <w:rFonts w:ascii="Times New Roman" w:hAnsi="Times New Roman" w:cs="Times New Roman"/>
                <w:b/>
                <w:bCs/>
                <w:color w:val="FFFFFF"/>
                <w:spacing w:val="-4"/>
                <w:sz w:val="28"/>
                <w:szCs w:val="28"/>
                <w:lang w:val="ro-RO"/>
              </w:rPr>
            </w:pPr>
            <w:r w:rsidRPr="00C56AA4">
              <w:rPr>
                <w:rFonts w:ascii="Times New Roman" w:hAnsi="Times New Roman" w:cs="Times New Roman"/>
                <w:sz w:val="28"/>
                <w:szCs w:val="28"/>
                <w:lang w:val="ro-RO"/>
              </w:rPr>
              <w:tab/>
            </w:r>
            <w:r w:rsidR="00B03EC8" w:rsidRPr="00C56AA4">
              <w:rPr>
                <w:rFonts w:ascii="Times New Roman" w:hAnsi="Times New Roman" w:cs="Times New Roman"/>
                <w:b/>
                <w:bCs/>
                <w:spacing w:val="-4"/>
                <w:sz w:val="28"/>
                <w:szCs w:val="28"/>
                <w:lang w:val="ro-RO"/>
              </w:rPr>
              <w:t xml:space="preserve">AGENŢIA PENTRU PROTECŢIA MEDIULUI BISTRIȚA - NĂSĂUD </w:t>
            </w:r>
          </w:p>
        </w:tc>
      </w:tr>
    </w:tbl>
    <w:p w:rsidR="00DC3C5E" w:rsidRPr="00C56AA4" w:rsidRDefault="00B03EC8" w:rsidP="00C56AA4">
      <w:pPr>
        <w:spacing w:after="0" w:line="240" w:lineRule="auto"/>
        <w:rPr>
          <w:rFonts w:ascii="Times New Roman" w:hAnsi="Times New Roman" w:cs="Times New Roman"/>
          <w:b/>
          <w:bCs/>
          <w:color w:val="FFFFFF"/>
          <w:spacing w:val="-4"/>
          <w:sz w:val="28"/>
          <w:szCs w:val="28"/>
          <w:lang w:val="ro-RO"/>
        </w:rPr>
      </w:pPr>
      <w:r w:rsidRPr="00C56AA4">
        <w:rPr>
          <w:rFonts w:ascii="Times New Roman" w:hAnsi="Times New Roman" w:cs="Times New Roman"/>
          <w:b/>
          <w:bCs/>
          <w:color w:val="FFFFFF"/>
          <w:spacing w:val="-4"/>
          <w:sz w:val="28"/>
          <w:szCs w:val="28"/>
          <w:lang w:val="ro-RO"/>
        </w:rPr>
        <w:t>D</w:t>
      </w:r>
    </w:p>
    <w:p w:rsidR="00322CCD" w:rsidRDefault="00322CCD" w:rsidP="00C56AA4">
      <w:pPr>
        <w:spacing w:after="0" w:line="240" w:lineRule="auto"/>
        <w:jc w:val="center"/>
        <w:rPr>
          <w:rFonts w:ascii="Times New Roman" w:hAnsi="Times New Roman" w:cs="Times New Roman"/>
          <w:b/>
          <w:bCs/>
          <w:sz w:val="28"/>
          <w:szCs w:val="28"/>
          <w:lang w:val="ro-RO"/>
        </w:rPr>
      </w:pPr>
    </w:p>
    <w:p w:rsidR="00B55B71" w:rsidRDefault="00B55B71" w:rsidP="00C56AA4">
      <w:pPr>
        <w:spacing w:after="0" w:line="240" w:lineRule="auto"/>
        <w:jc w:val="center"/>
        <w:rPr>
          <w:rFonts w:ascii="Times New Roman" w:hAnsi="Times New Roman" w:cs="Times New Roman"/>
          <w:b/>
          <w:bCs/>
          <w:sz w:val="28"/>
          <w:szCs w:val="28"/>
          <w:lang w:val="ro-RO"/>
        </w:rPr>
      </w:pPr>
    </w:p>
    <w:p w:rsidR="00B55B71" w:rsidRPr="00C56AA4" w:rsidRDefault="00B55B71" w:rsidP="00C56AA4">
      <w:pPr>
        <w:spacing w:after="0" w:line="240" w:lineRule="auto"/>
        <w:jc w:val="center"/>
        <w:rPr>
          <w:rFonts w:ascii="Times New Roman" w:hAnsi="Times New Roman" w:cs="Times New Roman"/>
          <w:b/>
          <w:bCs/>
          <w:sz w:val="28"/>
          <w:szCs w:val="28"/>
          <w:lang w:val="ro-RO"/>
        </w:rPr>
      </w:pPr>
    </w:p>
    <w:p w:rsidR="00322CCD" w:rsidRPr="00C56AA4" w:rsidRDefault="00322CCD" w:rsidP="00C56AA4">
      <w:pPr>
        <w:spacing w:after="0" w:line="240" w:lineRule="auto"/>
        <w:jc w:val="center"/>
        <w:rPr>
          <w:rFonts w:ascii="Times New Roman" w:hAnsi="Times New Roman" w:cs="Times New Roman"/>
          <w:b/>
          <w:sz w:val="28"/>
          <w:szCs w:val="28"/>
          <w:lang w:val="ro-RO"/>
        </w:rPr>
      </w:pPr>
      <w:r w:rsidRPr="00C56AA4">
        <w:rPr>
          <w:rFonts w:ascii="Times New Roman" w:hAnsi="Times New Roman" w:cs="Times New Roman"/>
          <w:b/>
          <w:bCs/>
          <w:sz w:val="28"/>
          <w:szCs w:val="28"/>
          <w:lang w:val="ro-RO"/>
        </w:rPr>
        <w:t>DECIZIA ETAPEI DE ÎNCADRARE</w:t>
      </w:r>
    </w:p>
    <w:p w:rsidR="00D640BB" w:rsidRPr="00C56AA4" w:rsidRDefault="00D640BB" w:rsidP="00C56AA4">
      <w:pPr>
        <w:spacing w:after="0" w:line="240" w:lineRule="auto"/>
        <w:jc w:val="center"/>
        <w:rPr>
          <w:rFonts w:ascii="Times New Roman" w:eastAsia="Times New Roman" w:hAnsi="Times New Roman" w:cs="Times New Roman"/>
          <w:b/>
          <w:sz w:val="28"/>
          <w:szCs w:val="28"/>
          <w:lang w:val="ro-RO"/>
        </w:rPr>
      </w:pPr>
      <w:r w:rsidRPr="00C56AA4">
        <w:rPr>
          <w:rFonts w:ascii="Times New Roman" w:eastAsia="Times New Roman" w:hAnsi="Times New Roman" w:cs="Times New Roman"/>
          <w:b/>
          <w:sz w:val="28"/>
          <w:szCs w:val="28"/>
          <w:lang w:val="ro-RO"/>
        </w:rPr>
        <w:t xml:space="preserve">PROIECT din </w:t>
      </w:r>
      <w:r w:rsidR="005A0A7C">
        <w:rPr>
          <w:rFonts w:ascii="Times New Roman" w:eastAsia="Times New Roman" w:hAnsi="Times New Roman" w:cs="Times New Roman"/>
          <w:b/>
          <w:sz w:val="28"/>
          <w:szCs w:val="28"/>
          <w:lang w:val="ro-RO"/>
        </w:rPr>
        <w:t>2</w:t>
      </w:r>
      <w:r w:rsidR="00F01C23">
        <w:rPr>
          <w:rFonts w:ascii="Times New Roman" w:eastAsia="Times New Roman" w:hAnsi="Times New Roman" w:cs="Times New Roman"/>
          <w:b/>
          <w:sz w:val="28"/>
          <w:szCs w:val="28"/>
          <w:lang w:val="ro-RO"/>
        </w:rPr>
        <w:t>3</w:t>
      </w:r>
      <w:r w:rsidR="005A0A7C">
        <w:rPr>
          <w:rFonts w:ascii="Times New Roman" w:eastAsia="Times New Roman" w:hAnsi="Times New Roman" w:cs="Times New Roman"/>
          <w:b/>
          <w:sz w:val="28"/>
          <w:szCs w:val="28"/>
          <w:lang w:val="ro-RO"/>
        </w:rPr>
        <w:t>.10</w:t>
      </w:r>
      <w:r w:rsidR="00553743" w:rsidRPr="00C56AA4">
        <w:rPr>
          <w:rFonts w:ascii="Times New Roman" w:eastAsia="Times New Roman" w:hAnsi="Times New Roman" w:cs="Times New Roman"/>
          <w:b/>
          <w:sz w:val="28"/>
          <w:szCs w:val="28"/>
          <w:lang w:val="ro-RO"/>
        </w:rPr>
        <w:t>.2023</w:t>
      </w:r>
    </w:p>
    <w:p w:rsidR="00DC3C5E" w:rsidRPr="00C56AA4" w:rsidRDefault="00DC3C5E" w:rsidP="00C56AA4">
      <w:pPr>
        <w:spacing w:after="0" w:line="240" w:lineRule="auto"/>
        <w:rPr>
          <w:rFonts w:ascii="Times New Roman" w:eastAsia="Times New Roman" w:hAnsi="Times New Roman" w:cs="Times New Roman"/>
          <w:b/>
          <w:sz w:val="28"/>
          <w:szCs w:val="28"/>
          <w:lang w:val="ro-RO"/>
        </w:rPr>
      </w:pPr>
    </w:p>
    <w:p w:rsidR="00A70605" w:rsidRPr="00C56AA4" w:rsidRDefault="00A70605" w:rsidP="00C56AA4">
      <w:pPr>
        <w:spacing w:after="0" w:line="240" w:lineRule="auto"/>
        <w:jc w:val="center"/>
        <w:rPr>
          <w:rFonts w:ascii="Times New Roman" w:eastAsia="Times New Roman" w:hAnsi="Times New Roman" w:cs="Times New Roman"/>
          <w:b/>
          <w:sz w:val="28"/>
          <w:szCs w:val="28"/>
          <w:lang w:val="ro-RO"/>
        </w:rPr>
      </w:pPr>
    </w:p>
    <w:p w:rsidR="00322CCD" w:rsidRPr="00C56AA4" w:rsidRDefault="00D10AD3" w:rsidP="00C56AA4">
      <w:pPr>
        <w:tabs>
          <w:tab w:val="left" w:pos="709"/>
          <w:tab w:val="left" w:pos="6240"/>
        </w:tabs>
        <w:spacing w:after="0" w:line="240" w:lineRule="auto"/>
        <w:jc w:val="both"/>
        <w:rPr>
          <w:rFonts w:ascii="Times New Roman" w:eastAsia="Times New Roman" w:hAnsi="Times New Roman" w:cs="Times New Roman"/>
          <w:sz w:val="28"/>
          <w:szCs w:val="28"/>
          <w:lang w:val="ro-RO"/>
        </w:rPr>
      </w:pPr>
      <w:r w:rsidRPr="00C56AA4">
        <w:rPr>
          <w:rFonts w:ascii="Times New Roman" w:eastAsia="Times New Roman" w:hAnsi="Times New Roman" w:cs="Times New Roman"/>
          <w:sz w:val="28"/>
          <w:szCs w:val="28"/>
          <w:lang w:val="ro-RO"/>
        </w:rPr>
        <w:t xml:space="preserve">  </w:t>
      </w:r>
      <w:r w:rsidRPr="00C56AA4">
        <w:rPr>
          <w:rFonts w:ascii="Times New Roman" w:eastAsia="Times New Roman" w:hAnsi="Times New Roman" w:cs="Times New Roman"/>
          <w:sz w:val="28"/>
          <w:szCs w:val="28"/>
          <w:lang w:val="ro-RO"/>
        </w:rPr>
        <w:tab/>
      </w:r>
      <w:r w:rsidR="00322CCD" w:rsidRPr="00C56AA4">
        <w:rPr>
          <w:rFonts w:ascii="Times New Roman" w:eastAsia="Times New Roman" w:hAnsi="Times New Roman" w:cs="Times New Roman"/>
          <w:sz w:val="28"/>
          <w:szCs w:val="28"/>
          <w:lang w:val="ro-RO"/>
        </w:rPr>
        <w:t xml:space="preserve">Ca urmare a solicitării de emitere a acordului de mediu adresată de </w:t>
      </w:r>
      <w:r w:rsidR="00361A78" w:rsidRPr="00C56AA4">
        <w:rPr>
          <w:rFonts w:ascii="Times New Roman" w:eastAsia="Times New Roman" w:hAnsi="Times New Roman" w:cs="Times New Roman"/>
          <w:b/>
          <w:sz w:val="28"/>
          <w:szCs w:val="28"/>
          <w:lang w:val="ro-RO"/>
        </w:rPr>
        <w:t xml:space="preserve">COMUNA </w:t>
      </w:r>
      <w:r w:rsidR="00DA7D27" w:rsidRPr="00C56AA4">
        <w:rPr>
          <w:rFonts w:ascii="Times New Roman" w:eastAsia="Times New Roman" w:hAnsi="Times New Roman" w:cs="Times New Roman"/>
          <w:b/>
          <w:sz w:val="28"/>
          <w:szCs w:val="28"/>
          <w:lang w:val="ro-RO"/>
        </w:rPr>
        <w:t>RODNA</w:t>
      </w:r>
      <w:r w:rsidR="00322CCD" w:rsidRPr="00C56AA4">
        <w:rPr>
          <w:rFonts w:ascii="Times New Roman" w:eastAsia="Times New Roman" w:hAnsi="Times New Roman" w:cs="Times New Roman"/>
          <w:sz w:val="28"/>
          <w:szCs w:val="28"/>
          <w:lang w:val="ro-RO"/>
        </w:rPr>
        <w:t xml:space="preserve">, cu </w:t>
      </w:r>
      <w:r w:rsidR="00364F34" w:rsidRPr="00C56AA4">
        <w:rPr>
          <w:rFonts w:ascii="Times New Roman" w:eastAsia="Times New Roman" w:hAnsi="Times New Roman" w:cs="Times New Roman"/>
          <w:sz w:val="28"/>
          <w:szCs w:val="28"/>
          <w:lang w:val="ro-RO"/>
        </w:rPr>
        <w:t xml:space="preserve">sediul în </w:t>
      </w:r>
      <w:r w:rsidR="009D2AA1" w:rsidRPr="00C56AA4">
        <w:rPr>
          <w:rFonts w:ascii="Times New Roman" w:eastAsia="Times New Roman" w:hAnsi="Times New Roman" w:cs="Times New Roman"/>
          <w:sz w:val="28"/>
          <w:szCs w:val="28"/>
          <w:lang w:val="ro-RO"/>
        </w:rPr>
        <w:t xml:space="preserve">localitatea </w:t>
      </w:r>
      <w:r w:rsidR="00DA7D27" w:rsidRPr="00C56AA4">
        <w:rPr>
          <w:rFonts w:ascii="Times New Roman" w:eastAsia="Times New Roman" w:hAnsi="Times New Roman" w:cs="Times New Roman"/>
          <w:sz w:val="28"/>
          <w:szCs w:val="28"/>
          <w:lang w:val="ro-RO"/>
        </w:rPr>
        <w:t>Rodna</w:t>
      </w:r>
      <w:r w:rsidR="009D2AA1" w:rsidRPr="00C56AA4">
        <w:rPr>
          <w:rFonts w:ascii="Times New Roman" w:eastAsia="Times New Roman" w:hAnsi="Times New Roman" w:cs="Times New Roman"/>
          <w:sz w:val="28"/>
          <w:szCs w:val="28"/>
          <w:lang w:val="ro-RO"/>
        </w:rPr>
        <w:t>,</w:t>
      </w:r>
      <w:r w:rsidR="00553743" w:rsidRPr="00C56AA4">
        <w:rPr>
          <w:rFonts w:ascii="Times New Roman" w:eastAsia="Times New Roman" w:hAnsi="Times New Roman" w:cs="Times New Roman"/>
          <w:sz w:val="28"/>
          <w:szCs w:val="28"/>
          <w:lang w:val="ro-RO"/>
        </w:rPr>
        <w:t xml:space="preserve"> </w:t>
      </w:r>
      <w:r w:rsidR="00D760C8" w:rsidRPr="00C56AA4">
        <w:rPr>
          <w:rFonts w:ascii="Times New Roman" w:eastAsia="Times New Roman" w:hAnsi="Times New Roman" w:cs="Times New Roman"/>
          <w:sz w:val="28"/>
          <w:szCs w:val="28"/>
          <w:lang w:val="ro-RO"/>
        </w:rPr>
        <w:t>nr. 7</w:t>
      </w:r>
      <w:r w:rsidR="00DA7D27" w:rsidRPr="00C56AA4">
        <w:rPr>
          <w:rFonts w:ascii="Times New Roman" w:eastAsia="Times New Roman" w:hAnsi="Times New Roman" w:cs="Times New Roman"/>
          <w:sz w:val="28"/>
          <w:szCs w:val="28"/>
          <w:lang w:val="ro-RO"/>
        </w:rPr>
        <w:t>56</w:t>
      </w:r>
      <w:r w:rsidR="00553743" w:rsidRPr="00C56AA4">
        <w:rPr>
          <w:rFonts w:ascii="Times New Roman" w:eastAsia="Times New Roman" w:hAnsi="Times New Roman" w:cs="Times New Roman"/>
          <w:sz w:val="28"/>
          <w:szCs w:val="28"/>
          <w:lang w:val="ro-RO"/>
        </w:rPr>
        <w:t xml:space="preserve">, comuna </w:t>
      </w:r>
      <w:r w:rsidR="00DA7D27" w:rsidRPr="00C56AA4">
        <w:rPr>
          <w:rFonts w:ascii="Times New Roman" w:eastAsia="Times New Roman" w:hAnsi="Times New Roman" w:cs="Times New Roman"/>
          <w:sz w:val="28"/>
          <w:szCs w:val="28"/>
          <w:lang w:val="ro-RO"/>
        </w:rPr>
        <w:t>Rodna</w:t>
      </w:r>
      <w:r w:rsidR="00820F29" w:rsidRPr="00C56AA4">
        <w:rPr>
          <w:rFonts w:ascii="Times New Roman" w:hAnsi="Times New Roman" w:cs="Times New Roman"/>
          <w:i/>
          <w:sz w:val="28"/>
          <w:szCs w:val="28"/>
          <w:lang w:val="ro-RO"/>
        </w:rPr>
        <w:t xml:space="preserve">, </w:t>
      </w:r>
      <w:r w:rsidR="00322CCD" w:rsidRPr="00C56AA4">
        <w:rPr>
          <w:rFonts w:ascii="Times New Roman" w:hAnsi="Times New Roman" w:cs="Times New Roman"/>
          <w:sz w:val="28"/>
          <w:szCs w:val="28"/>
          <w:lang w:val="ro-RO"/>
        </w:rPr>
        <w:t>judeţul Bistrița</w:t>
      </w:r>
      <w:r w:rsidRPr="00C56AA4">
        <w:rPr>
          <w:rFonts w:ascii="Times New Roman" w:hAnsi="Times New Roman" w:cs="Times New Roman"/>
          <w:sz w:val="28"/>
          <w:szCs w:val="28"/>
          <w:lang w:val="ro-RO"/>
        </w:rPr>
        <w:t>-</w:t>
      </w:r>
      <w:r w:rsidR="00322CCD" w:rsidRPr="00C56AA4">
        <w:rPr>
          <w:rFonts w:ascii="Times New Roman" w:hAnsi="Times New Roman" w:cs="Times New Roman"/>
          <w:sz w:val="28"/>
          <w:szCs w:val="28"/>
          <w:lang w:val="ro-RO"/>
        </w:rPr>
        <w:t>Năsăud</w:t>
      </w:r>
      <w:r w:rsidR="00322CCD" w:rsidRPr="00C56AA4">
        <w:rPr>
          <w:rStyle w:val="tpa1"/>
          <w:rFonts w:ascii="Times New Roman" w:hAnsi="Times New Roman" w:cs="Times New Roman"/>
          <w:i/>
          <w:sz w:val="28"/>
          <w:szCs w:val="28"/>
          <w:lang w:val="ro-RO"/>
        </w:rPr>
        <w:t>,</w:t>
      </w:r>
      <w:r w:rsidR="00322CCD" w:rsidRPr="00C56AA4">
        <w:rPr>
          <w:rFonts w:ascii="Times New Roman" w:eastAsia="Times New Roman" w:hAnsi="Times New Roman" w:cs="Times New Roman"/>
          <w:i/>
          <w:sz w:val="28"/>
          <w:szCs w:val="28"/>
          <w:lang w:val="ro-RO"/>
        </w:rPr>
        <w:t xml:space="preserve"> </w:t>
      </w:r>
      <w:r w:rsidR="00322CCD" w:rsidRPr="00C56AA4">
        <w:rPr>
          <w:rFonts w:ascii="Times New Roman" w:eastAsia="Times New Roman" w:hAnsi="Times New Roman" w:cs="Times New Roman"/>
          <w:sz w:val="28"/>
          <w:szCs w:val="28"/>
          <w:lang w:val="ro-RO"/>
        </w:rPr>
        <w:t xml:space="preserve">înregistrată la Agenţia pentru Protecţia Mediului Bistriţa-Năsăud cu nr. </w:t>
      </w:r>
      <w:r w:rsidR="00DA7D27" w:rsidRPr="00C56AA4">
        <w:rPr>
          <w:rFonts w:ascii="Times New Roman" w:eastAsia="Times New Roman" w:hAnsi="Times New Roman" w:cs="Times New Roman"/>
          <w:spacing w:val="-6"/>
          <w:sz w:val="28"/>
          <w:szCs w:val="28"/>
          <w:lang w:val="ro-RO"/>
        </w:rPr>
        <w:t>7586</w:t>
      </w:r>
      <w:r w:rsidR="00987387" w:rsidRPr="00C56AA4">
        <w:rPr>
          <w:rFonts w:ascii="Times New Roman" w:eastAsia="Times New Roman" w:hAnsi="Times New Roman" w:cs="Times New Roman"/>
          <w:spacing w:val="-6"/>
          <w:sz w:val="28"/>
          <w:szCs w:val="28"/>
          <w:lang w:val="ro-RO"/>
        </w:rPr>
        <w:t>/</w:t>
      </w:r>
      <w:r w:rsidR="00DA7D27" w:rsidRPr="00C56AA4">
        <w:rPr>
          <w:rFonts w:ascii="Times New Roman" w:eastAsia="Times New Roman" w:hAnsi="Times New Roman" w:cs="Times New Roman"/>
          <w:spacing w:val="-6"/>
          <w:sz w:val="28"/>
          <w:szCs w:val="28"/>
          <w:lang w:val="ro-RO"/>
        </w:rPr>
        <w:t>12</w:t>
      </w:r>
      <w:r w:rsidR="005067DC" w:rsidRPr="00C56AA4">
        <w:rPr>
          <w:rFonts w:ascii="Times New Roman" w:eastAsia="Times New Roman" w:hAnsi="Times New Roman" w:cs="Times New Roman"/>
          <w:spacing w:val="-6"/>
          <w:sz w:val="28"/>
          <w:szCs w:val="28"/>
          <w:lang w:val="ro-RO"/>
        </w:rPr>
        <w:t>.</w:t>
      </w:r>
      <w:r w:rsidR="00DA7D27" w:rsidRPr="00C56AA4">
        <w:rPr>
          <w:rFonts w:ascii="Times New Roman" w:eastAsia="Times New Roman" w:hAnsi="Times New Roman" w:cs="Times New Roman"/>
          <w:spacing w:val="-6"/>
          <w:sz w:val="28"/>
          <w:szCs w:val="28"/>
          <w:lang w:val="ro-RO"/>
        </w:rPr>
        <w:t>06.2023</w:t>
      </w:r>
      <w:r w:rsidR="00322CCD" w:rsidRPr="00C56AA4">
        <w:rPr>
          <w:rFonts w:ascii="Times New Roman" w:eastAsia="Times New Roman" w:hAnsi="Times New Roman" w:cs="Times New Roman"/>
          <w:sz w:val="28"/>
          <w:szCs w:val="28"/>
          <w:lang w:val="ro-RO"/>
        </w:rPr>
        <w:t xml:space="preserve">, </w:t>
      </w:r>
      <w:r w:rsidR="00322CCD" w:rsidRPr="004B21EC">
        <w:rPr>
          <w:rFonts w:ascii="Times New Roman" w:eastAsia="Times New Roman" w:hAnsi="Times New Roman" w:cs="Times New Roman"/>
          <w:sz w:val="28"/>
          <w:szCs w:val="28"/>
          <w:lang w:val="ro-RO"/>
        </w:rPr>
        <w:t xml:space="preserve">ultima completare </w:t>
      </w:r>
      <w:r w:rsidR="003333D5" w:rsidRPr="004B21EC">
        <w:rPr>
          <w:rFonts w:ascii="Times New Roman" w:eastAsia="Times New Roman" w:hAnsi="Times New Roman" w:cs="Times New Roman"/>
          <w:sz w:val="28"/>
          <w:szCs w:val="28"/>
          <w:lang w:val="ro-RO"/>
        </w:rPr>
        <w:t>cu</w:t>
      </w:r>
      <w:r w:rsidR="00322CCD" w:rsidRPr="004B21EC">
        <w:rPr>
          <w:rFonts w:ascii="Times New Roman" w:eastAsia="Times New Roman" w:hAnsi="Times New Roman" w:cs="Times New Roman"/>
          <w:sz w:val="28"/>
          <w:szCs w:val="28"/>
          <w:lang w:val="ro-RO"/>
        </w:rPr>
        <w:t xml:space="preserve"> nr. </w:t>
      </w:r>
      <w:r w:rsidR="004B21EC" w:rsidRPr="004B21EC">
        <w:rPr>
          <w:rFonts w:ascii="Times New Roman" w:eastAsia="Times New Roman" w:hAnsi="Times New Roman" w:cs="Times New Roman"/>
          <w:sz w:val="28"/>
          <w:szCs w:val="28"/>
          <w:lang w:val="ro-RO"/>
        </w:rPr>
        <w:t>12917</w:t>
      </w:r>
      <w:r w:rsidR="00987387" w:rsidRPr="004B21EC">
        <w:rPr>
          <w:rFonts w:ascii="Times New Roman" w:eastAsia="Times New Roman" w:hAnsi="Times New Roman" w:cs="Times New Roman"/>
          <w:sz w:val="28"/>
          <w:szCs w:val="28"/>
          <w:lang w:val="ro-RO"/>
        </w:rPr>
        <w:t>/</w:t>
      </w:r>
      <w:r w:rsidR="004B21EC" w:rsidRPr="004B21EC">
        <w:rPr>
          <w:rFonts w:ascii="Times New Roman" w:eastAsia="Times New Roman" w:hAnsi="Times New Roman" w:cs="Times New Roman"/>
          <w:sz w:val="28"/>
          <w:szCs w:val="28"/>
          <w:lang w:val="ro-RO"/>
        </w:rPr>
        <w:t>20</w:t>
      </w:r>
      <w:r w:rsidR="00016BCA" w:rsidRPr="004B21EC">
        <w:rPr>
          <w:rFonts w:ascii="Times New Roman" w:eastAsia="Times New Roman" w:hAnsi="Times New Roman" w:cs="Times New Roman"/>
          <w:sz w:val="28"/>
          <w:szCs w:val="28"/>
          <w:lang w:val="ro-RO"/>
        </w:rPr>
        <w:t>.</w:t>
      </w:r>
      <w:r w:rsidR="004B21EC" w:rsidRPr="004B21EC">
        <w:rPr>
          <w:rFonts w:ascii="Times New Roman" w:eastAsia="Times New Roman" w:hAnsi="Times New Roman" w:cs="Times New Roman"/>
          <w:sz w:val="28"/>
          <w:szCs w:val="28"/>
          <w:lang w:val="ro-RO"/>
        </w:rPr>
        <w:t>10</w:t>
      </w:r>
      <w:r w:rsidR="00B526CE" w:rsidRPr="004B21EC">
        <w:rPr>
          <w:rFonts w:ascii="Times New Roman" w:eastAsia="Times New Roman" w:hAnsi="Times New Roman" w:cs="Times New Roman"/>
          <w:sz w:val="28"/>
          <w:szCs w:val="28"/>
          <w:lang w:val="ro-RO"/>
        </w:rPr>
        <w:t>.202</w:t>
      </w:r>
      <w:r w:rsidR="008A7F1C" w:rsidRPr="004B21EC">
        <w:rPr>
          <w:rFonts w:ascii="Times New Roman" w:eastAsia="Times New Roman" w:hAnsi="Times New Roman" w:cs="Times New Roman"/>
          <w:sz w:val="28"/>
          <w:szCs w:val="28"/>
          <w:lang w:val="ro-RO"/>
        </w:rPr>
        <w:t>3</w:t>
      </w:r>
      <w:r w:rsidR="00322CCD" w:rsidRPr="004B21EC">
        <w:rPr>
          <w:rFonts w:ascii="Times New Roman" w:eastAsia="Times New Roman" w:hAnsi="Times New Roman" w:cs="Times New Roman"/>
          <w:sz w:val="28"/>
          <w:szCs w:val="28"/>
          <w:lang w:val="ro-RO"/>
        </w:rPr>
        <w:t xml:space="preserve">, </w:t>
      </w:r>
      <w:r w:rsidR="00322CCD" w:rsidRPr="00C56AA4">
        <w:rPr>
          <w:rFonts w:ascii="Times New Roman" w:eastAsia="Times New Roman" w:hAnsi="Times New Roman" w:cs="Times New Roman"/>
          <w:sz w:val="28"/>
          <w:szCs w:val="28"/>
          <w:lang w:val="ro-RO"/>
        </w:rPr>
        <w:t>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C56AA4" w:rsidRDefault="00322CCD" w:rsidP="00C56AA4">
      <w:pPr>
        <w:spacing w:after="0" w:line="240" w:lineRule="auto"/>
        <w:ind w:firstLine="720"/>
        <w:jc w:val="both"/>
        <w:rPr>
          <w:rFonts w:ascii="Times New Roman" w:eastAsia="Times New Roman" w:hAnsi="Times New Roman" w:cs="Times New Roman"/>
          <w:sz w:val="28"/>
          <w:szCs w:val="28"/>
          <w:lang w:val="ro-RO"/>
        </w:rPr>
      </w:pPr>
      <w:r w:rsidRPr="00C56AA4">
        <w:rPr>
          <w:rFonts w:ascii="Times New Roman" w:eastAsia="Times New Roman" w:hAnsi="Times New Roman" w:cs="Times New Roman"/>
          <w:b/>
          <w:sz w:val="28"/>
          <w:szCs w:val="28"/>
          <w:lang w:val="ro-RO"/>
        </w:rPr>
        <w:t>Agenţia pentru Protecţia Mediului Bistriţa-Năsăud decide</w:t>
      </w:r>
      <w:r w:rsidRPr="00C56AA4">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DA7D27" w:rsidRPr="00C56AA4">
        <w:rPr>
          <w:rFonts w:ascii="Times New Roman" w:eastAsia="Times New Roman" w:hAnsi="Times New Roman" w:cs="Times New Roman"/>
          <w:sz w:val="28"/>
          <w:szCs w:val="28"/>
          <w:lang w:val="ro-RO"/>
        </w:rPr>
        <w:t>18.10</w:t>
      </w:r>
      <w:r w:rsidR="00553743" w:rsidRPr="00C56AA4">
        <w:rPr>
          <w:rFonts w:ascii="Times New Roman" w:eastAsia="Times New Roman" w:hAnsi="Times New Roman" w:cs="Times New Roman"/>
          <w:sz w:val="28"/>
          <w:szCs w:val="28"/>
          <w:lang w:val="ro-RO"/>
        </w:rPr>
        <w:t>.2023</w:t>
      </w:r>
      <w:r w:rsidRPr="00C56AA4">
        <w:rPr>
          <w:rFonts w:ascii="Times New Roman" w:eastAsia="Times New Roman" w:hAnsi="Times New Roman" w:cs="Times New Roman"/>
          <w:sz w:val="28"/>
          <w:szCs w:val="28"/>
          <w:lang w:val="ro-RO"/>
        </w:rPr>
        <w:t xml:space="preserve">, </w:t>
      </w:r>
      <w:r w:rsidRPr="00C56AA4">
        <w:rPr>
          <w:rFonts w:ascii="Times New Roman" w:eastAsia="Times New Roman" w:hAnsi="Times New Roman" w:cs="Times New Roman"/>
          <w:b/>
          <w:sz w:val="28"/>
          <w:szCs w:val="28"/>
          <w:lang w:val="ro-RO"/>
        </w:rPr>
        <w:t xml:space="preserve">că </w:t>
      </w:r>
      <w:r w:rsidRPr="00C56AA4">
        <w:rPr>
          <w:rFonts w:ascii="Times New Roman" w:eastAsia="Times New Roman" w:hAnsi="Times New Roman" w:cs="Times New Roman"/>
          <w:b/>
          <w:i/>
          <w:sz w:val="28"/>
          <w:szCs w:val="28"/>
          <w:lang w:val="ro-RO"/>
        </w:rPr>
        <w:t>proiectul</w:t>
      </w:r>
      <w:r w:rsidRPr="00C56AA4">
        <w:rPr>
          <w:rFonts w:ascii="Times New Roman" w:hAnsi="Times New Roman" w:cs="Times New Roman"/>
          <w:i/>
          <w:sz w:val="28"/>
          <w:szCs w:val="28"/>
          <w:lang w:val="ro-RO"/>
        </w:rPr>
        <w:t xml:space="preserve"> </w:t>
      </w:r>
      <w:r w:rsidR="00DA7D27" w:rsidRPr="00C56AA4">
        <w:rPr>
          <w:rFonts w:ascii="Times New Roman" w:hAnsi="Times New Roman" w:cs="Times New Roman"/>
          <w:i/>
          <w:sz w:val="28"/>
          <w:szCs w:val="28"/>
        </w:rPr>
        <w:t>Amenajare trotuare și dispozitive de scurgere a apelor pluviale în comuna Rodna, județul Bistrița-Năsăud</w:t>
      </w:r>
      <w:r w:rsidRPr="00C56AA4">
        <w:rPr>
          <w:rFonts w:ascii="Times New Roman" w:hAnsi="Times New Roman" w:cs="Times New Roman"/>
          <w:bCs/>
          <w:sz w:val="28"/>
          <w:szCs w:val="28"/>
          <w:lang w:val="ro-RO"/>
        </w:rPr>
        <w:t>,</w:t>
      </w:r>
      <w:r w:rsidRPr="00C56AA4">
        <w:rPr>
          <w:rFonts w:ascii="Times New Roman" w:hAnsi="Times New Roman" w:cs="Times New Roman"/>
          <w:bCs/>
          <w:iCs/>
          <w:sz w:val="28"/>
          <w:szCs w:val="28"/>
          <w:lang w:val="ro-RO"/>
        </w:rPr>
        <w:t xml:space="preserve"> </w:t>
      </w:r>
      <w:r w:rsidRPr="00C56AA4">
        <w:rPr>
          <w:rFonts w:ascii="Times New Roman" w:eastAsia="Times New Roman" w:hAnsi="Times New Roman" w:cs="Times New Roman"/>
          <w:sz w:val="28"/>
          <w:szCs w:val="28"/>
          <w:lang w:val="ro-RO"/>
        </w:rPr>
        <w:t xml:space="preserve">propus a fi amplasat </w:t>
      </w:r>
      <w:r w:rsidR="00DA7D27" w:rsidRPr="00C56AA4">
        <w:rPr>
          <w:rFonts w:ascii="Times New Roman" w:hAnsi="Times New Roman" w:cs="Times New Roman"/>
          <w:sz w:val="28"/>
          <w:szCs w:val="28"/>
        </w:rPr>
        <w:t>în comuna Rodna , FN, CF nr. 27685, 27686, 27688, 27737, 28093, 28094, 28097, 28099, 28100, 28101, 28102, 28103, 28104, 28107, 28108, 28118, 28123, 28124, 28125, 28974, 28975, 28977, 28978, 28979, 28980, 28981, 28994, 28995, 28998, 28999, 29002, 29003, 29006, 29007, 29009, 29012, județul Bistriţa-Năsăud</w:t>
      </w:r>
      <w:r w:rsidRPr="00C56AA4">
        <w:rPr>
          <w:rFonts w:ascii="Times New Roman" w:eastAsia="Times New Roman" w:hAnsi="Times New Roman" w:cs="Times New Roman"/>
          <w:bCs/>
          <w:sz w:val="28"/>
          <w:szCs w:val="28"/>
          <w:lang w:val="ro-RO"/>
        </w:rPr>
        <w:t xml:space="preserve">, </w:t>
      </w:r>
      <w:r w:rsidRPr="00C56AA4">
        <w:rPr>
          <w:rFonts w:ascii="Times New Roman" w:eastAsia="Times New Roman" w:hAnsi="Times New Roman" w:cs="Times New Roman"/>
          <w:b/>
          <w:bCs/>
          <w:sz w:val="28"/>
          <w:szCs w:val="28"/>
          <w:lang w:val="ro-RO"/>
        </w:rPr>
        <w:t>nu se supune evaluării impactului asupra mediului.</w:t>
      </w:r>
      <w:r w:rsidRPr="00C56AA4">
        <w:rPr>
          <w:rFonts w:ascii="Times New Roman" w:eastAsia="Times New Roman" w:hAnsi="Times New Roman" w:cs="Times New Roman"/>
          <w:sz w:val="28"/>
          <w:szCs w:val="28"/>
          <w:lang w:val="ro-RO"/>
        </w:rPr>
        <w:t xml:space="preserve"> </w:t>
      </w:r>
    </w:p>
    <w:p w:rsidR="00A70605" w:rsidRPr="00C56AA4" w:rsidRDefault="00A70605" w:rsidP="00C56AA4">
      <w:pPr>
        <w:spacing w:after="0" w:line="240" w:lineRule="auto"/>
        <w:ind w:firstLine="720"/>
        <w:jc w:val="both"/>
        <w:rPr>
          <w:rFonts w:ascii="Times New Roman" w:eastAsia="Times New Roman" w:hAnsi="Times New Roman" w:cs="Times New Roman"/>
          <w:sz w:val="28"/>
          <w:szCs w:val="28"/>
          <w:lang w:val="ro-RO"/>
        </w:rPr>
      </w:pPr>
    </w:p>
    <w:p w:rsidR="00322CCD" w:rsidRPr="00C56AA4" w:rsidRDefault="00322CCD" w:rsidP="00C56AA4">
      <w:pPr>
        <w:spacing w:after="0" w:line="240" w:lineRule="auto"/>
        <w:ind w:firstLine="720"/>
        <w:jc w:val="both"/>
        <w:rPr>
          <w:rFonts w:ascii="Times New Roman" w:eastAsia="Times New Roman" w:hAnsi="Times New Roman" w:cs="Times New Roman"/>
          <w:b/>
          <w:sz w:val="28"/>
          <w:szCs w:val="28"/>
          <w:lang w:val="ro-RO"/>
        </w:rPr>
      </w:pPr>
      <w:r w:rsidRPr="00C56AA4">
        <w:rPr>
          <w:rFonts w:ascii="Times New Roman" w:eastAsia="Times New Roman" w:hAnsi="Times New Roman" w:cs="Times New Roman"/>
          <w:b/>
          <w:sz w:val="28"/>
          <w:szCs w:val="28"/>
          <w:lang w:val="ro-RO"/>
        </w:rPr>
        <w:t>Justificarea prezentei decizii:</w:t>
      </w:r>
    </w:p>
    <w:p w:rsidR="00322CCD" w:rsidRPr="00C56AA4" w:rsidRDefault="00322CCD" w:rsidP="00C56AA4">
      <w:pPr>
        <w:spacing w:after="0" w:line="240" w:lineRule="auto"/>
        <w:ind w:firstLine="720"/>
        <w:jc w:val="both"/>
        <w:rPr>
          <w:rFonts w:ascii="Times New Roman" w:eastAsia="Times New Roman" w:hAnsi="Times New Roman" w:cs="Times New Roman"/>
          <w:b/>
          <w:sz w:val="28"/>
          <w:szCs w:val="28"/>
          <w:lang w:val="ro-RO"/>
        </w:rPr>
      </w:pPr>
    </w:p>
    <w:p w:rsidR="00322CCD" w:rsidRPr="00C56AA4" w:rsidRDefault="00322CCD" w:rsidP="00C56AA4">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C56AA4">
        <w:rPr>
          <w:rFonts w:ascii="Times New Roman" w:eastAsia="Times New Roman" w:hAnsi="Times New Roman" w:cs="Times New Roman"/>
          <w:sz w:val="28"/>
          <w:szCs w:val="28"/>
          <w:lang w:val="ro-RO"/>
        </w:rPr>
        <w:tab/>
      </w:r>
      <w:r w:rsidRPr="00C56AA4">
        <w:rPr>
          <w:rFonts w:ascii="Times New Roman" w:eastAsia="Times New Roman" w:hAnsi="Times New Roman" w:cs="Times New Roman"/>
          <w:b/>
          <w:sz w:val="28"/>
          <w:szCs w:val="28"/>
          <w:lang w:val="ro-RO"/>
        </w:rPr>
        <w:t>I.</w:t>
      </w:r>
      <w:r w:rsidRPr="00C56AA4">
        <w:rPr>
          <w:rFonts w:ascii="Times New Roman" w:eastAsia="Times New Roman" w:hAnsi="Times New Roman" w:cs="Times New Roman"/>
          <w:sz w:val="28"/>
          <w:szCs w:val="28"/>
          <w:lang w:val="ro-RO"/>
        </w:rPr>
        <w:t xml:space="preserve"> </w:t>
      </w:r>
      <w:r w:rsidRPr="00C56AA4">
        <w:rPr>
          <w:rFonts w:ascii="Times New Roman" w:eastAsia="Times New Roman" w:hAnsi="Times New Roman" w:cs="Times New Roman"/>
          <w:b/>
          <w:sz w:val="28"/>
          <w:szCs w:val="28"/>
          <w:lang w:val="ro-RO"/>
        </w:rPr>
        <w:t xml:space="preserve">Motivele pe baza cărora s-a stabilit necesitatea </w:t>
      </w:r>
      <w:r w:rsidRPr="00C56AA4">
        <w:rPr>
          <w:rFonts w:ascii="Times New Roman" w:hAnsi="Times New Roman" w:cs="Times New Roman"/>
          <w:b/>
          <w:sz w:val="28"/>
          <w:szCs w:val="28"/>
          <w:lang w:val="ro-RO"/>
        </w:rPr>
        <w:t xml:space="preserve">neefectuării evaluării </w:t>
      </w:r>
      <w:r w:rsidRPr="00C56AA4">
        <w:rPr>
          <w:rFonts w:ascii="Times New Roman" w:eastAsia="Times New Roman" w:hAnsi="Times New Roman" w:cs="Times New Roman"/>
          <w:b/>
          <w:sz w:val="28"/>
          <w:szCs w:val="28"/>
          <w:lang w:val="ro-RO"/>
        </w:rPr>
        <w:t>impactului asupra mediului sunt următoarele:</w:t>
      </w:r>
      <w:r w:rsidRPr="00C56AA4">
        <w:rPr>
          <w:rFonts w:ascii="Times New Roman" w:eastAsia="Times New Roman" w:hAnsi="Times New Roman" w:cs="Times New Roman"/>
          <w:sz w:val="28"/>
          <w:szCs w:val="28"/>
          <w:lang w:val="ro-RO"/>
        </w:rPr>
        <w:t xml:space="preserve"> </w:t>
      </w:r>
    </w:p>
    <w:p w:rsidR="00322CCD" w:rsidRPr="00C56AA4" w:rsidRDefault="00322CCD" w:rsidP="00C56AA4">
      <w:pPr>
        <w:spacing w:after="0" w:line="240" w:lineRule="auto"/>
        <w:jc w:val="both"/>
        <w:rPr>
          <w:rFonts w:ascii="Times New Roman" w:hAnsi="Times New Roman" w:cs="Times New Roman"/>
          <w:i/>
          <w:sz w:val="28"/>
          <w:szCs w:val="28"/>
          <w:lang w:val="ro-RO"/>
        </w:rPr>
      </w:pPr>
    </w:p>
    <w:p w:rsidR="00322CCD" w:rsidRPr="00C56AA4" w:rsidRDefault="00322CCD" w:rsidP="00C56AA4">
      <w:pPr>
        <w:shd w:val="clear" w:color="auto" w:fill="FFFFFF"/>
        <w:spacing w:after="0" w:line="240" w:lineRule="auto"/>
        <w:ind w:firstLine="720"/>
        <w:jc w:val="both"/>
        <w:rPr>
          <w:rFonts w:ascii="Times New Roman" w:hAnsi="Times New Roman" w:cs="Times New Roman"/>
          <w:color w:val="FF0000"/>
          <w:sz w:val="28"/>
          <w:szCs w:val="28"/>
          <w:lang w:val="ro-RO"/>
        </w:rPr>
      </w:pPr>
      <w:r w:rsidRPr="00C56AA4">
        <w:rPr>
          <w:rFonts w:ascii="Times New Roman" w:hAnsi="Times New Roman" w:cs="Times New Roman"/>
          <w:sz w:val="28"/>
          <w:szCs w:val="28"/>
          <w:lang w:val="ro-RO"/>
        </w:rPr>
        <w:t xml:space="preserve">Proiectul propus </w:t>
      </w:r>
      <w:r w:rsidRPr="00C56AA4">
        <w:rPr>
          <w:rFonts w:ascii="Times New Roman" w:hAnsi="Times New Roman" w:cs="Times New Roman"/>
          <w:b/>
          <w:sz w:val="28"/>
          <w:szCs w:val="28"/>
          <w:lang w:val="ro-RO"/>
        </w:rPr>
        <w:t xml:space="preserve">intră sub incidența Legii nr. </w:t>
      </w:r>
      <w:r w:rsidRPr="00C56AA4">
        <w:rPr>
          <w:rFonts w:ascii="Times New Roman" w:hAnsi="Times New Roman" w:cs="Times New Roman"/>
          <w:b/>
          <w:sz w:val="28"/>
          <w:szCs w:val="28"/>
          <w:shd w:val="clear" w:color="auto" w:fill="FFFFFF"/>
          <w:lang w:val="ro-RO"/>
        </w:rPr>
        <w:t>292/2018</w:t>
      </w:r>
      <w:r w:rsidRPr="00C56AA4">
        <w:rPr>
          <w:rFonts w:ascii="Times New Roman" w:hAnsi="Times New Roman" w:cs="Times New Roman"/>
          <w:sz w:val="28"/>
          <w:szCs w:val="28"/>
          <w:lang w:val="ro-RO"/>
        </w:rPr>
        <w:t xml:space="preserve"> privind evaluarea impactului anumitor proiecte publice și private asupra mediului, fiind încad</w:t>
      </w:r>
      <w:r w:rsidR="00C07490" w:rsidRPr="00C56AA4">
        <w:rPr>
          <w:rFonts w:ascii="Times New Roman" w:hAnsi="Times New Roman" w:cs="Times New Roman"/>
          <w:sz w:val="28"/>
          <w:szCs w:val="28"/>
          <w:lang w:val="ro-RO"/>
        </w:rPr>
        <w:t xml:space="preserve">rat în anexa nr. 2, </w:t>
      </w:r>
      <w:r w:rsidR="006566E9" w:rsidRPr="00C56AA4">
        <w:rPr>
          <w:rFonts w:ascii="Times New Roman" w:hAnsi="Times New Roman" w:cs="Times New Roman"/>
          <w:sz w:val="28"/>
          <w:szCs w:val="28"/>
          <w:lang w:val="ro-RO"/>
        </w:rPr>
        <w:t>la punctul 10 lit. e) construcția drumurilor, porturilor și instalațiilor portuare, inclusiv a porturilor de pescuit, altele decât cele prevăzute în anexa nr. 1;</w:t>
      </w:r>
      <w:r w:rsidR="00C07490" w:rsidRPr="00C56AA4">
        <w:rPr>
          <w:rFonts w:ascii="Times New Roman" w:hAnsi="Times New Roman" w:cs="Times New Roman"/>
          <w:sz w:val="28"/>
          <w:szCs w:val="28"/>
          <w:lang w:val="ro-RO"/>
        </w:rPr>
        <w:t>.</w:t>
      </w:r>
    </w:p>
    <w:p w:rsidR="00322CCD" w:rsidRPr="00C56AA4" w:rsidRDefault="00322CCD" w:rsidP="00C56AA4">
      <w:pPr>
        <w:shd w:val="clear" w:color="auto" w:fill="FFFFFF"/>
        <w:spacing w:after="0" w:line="240" w:lineRule="auto"/>
        <w:ind w:firstLine="720"/>
        <w:jc w:val="both"/>
        <w:rPr>
          <w:rFonts w:ascii="Times New Roman" w:hAnsi="Times New Roman" w:cs="Times New Roman"/>
          <w:sz w:val="28"/>
          <w:szCs w:val="28"/>
          <w:lang w:val="ro-RO"/>
        </w:rPr>
      </w:pPr>
      <w:r w:rsidRPr="00C56AA4">
        <w:rPr>
          <w:rFonts w:ascii="Times New Roman" w:hAnsi="Times New Roman" w:cs="Times New Roman"/>
          <w:sz w:val="28"/>
          <w:szCs w:val="28"/>
          <w:lang w:val="ro-RO"/>
        </w:rPr>
        <w:t xml:space="preserve">Proiectul propus </w:t>
      </w:r>
      <w:r w:rsidRPr="00C56AA4">
        <w:rPr>
          <w:rFonts w:ascii="Times New Roman" w:hAnsi="Times New Roman" w:cs="Times New Roman"/>
          <w:b/>
          <w:sz w:val="28"/>
          <w:szCs w:val="28"/>
          <w:lang w:val="ro-RO"/>
        </w:rPr>
        <w:t>nu intră sub incidența </w:t>
      </w:r>
      <w:hyperlink r:id="rId11" w:anchor="p-48878121" w:tgtFrame="_blank" w:history="1">
        <w:r w:rsidRPr="00C56AA4">
          <w:rPr>
            <w:rFonts w:ascii="Times New Roman" w:hAnsi="Times New Roman" w:cs="Times New Roman"/>
            <w:b/>
            <w:sz w:val="28"/>
            <w:szCs w:val="28"/>
            <w:lang w:val="ro-RO"/>
          </w:rPr>
          <w:t>art. 28</w:t>
        </w:r>
      </w:hyperlink>
      <w:r w:rsidRPr="00C56AA4">
        <w:rPr>
          <w:rFonts w:ascii="Times New Roman" w:hAnsi="Times New Roman" w:cs="Times New Roman"/>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C56AA4">
          <w:rPr>
            <w:rFonts w:ascii="Times New Roman" w:hAnsi="Times New Roman" w:cs="Times New Roman"/>
            <w:sz w:val="28"/>
            <w:szCs w:val="28"/>
            <w:lang w:val="ro-RO"/>
          </w:rPr>
          <w:t>nr. 49/2011</w:t>
        </w:r>
      </w:hyperlink>
      <w:r w:rsidRPr="00C56AA4">
        <w:rPr>
          <w:rFonts w:ascii="Times New Roman" w:hAnsi="Times New Roman" w:cs="Times New Roman"/>
          <w:sz w:val="28"/>
          <w:szCs w:val="28"/>
          <w:lang w:val="ro-RO"/>
        </w:rPr>
        <w:t>, cu modificările și completările ulterioare.</w:t>
      </w:r>
    </w:p>
    <w:p w:rsidR="006E696A" w:rsidRPr="00C56AA4" w:rsidRDefault="006E696A" w:rsidP="00C56AA4">
      <w:pPr>
        <w:spacing w:after="0" w:line="240" w:lineRule="auto"/>
        <w:ind w:firstLine="720"/>
        <w:jc w:val="both"/>
        <w:rPr>
          <w:rFonts w:ascii="Times New Roman" w:hAnsi="Times New Roman" w:cs="Times New Roman"/>
          <w:sz w:val="28"/>
          <w:szCs w:val="28"/>
          <w:lang w:val="ro-RO"/>
        </w:rPr>
      </w:pPr>
      <w:r w:rsidRPr="00C56AA4">
        <w:rPr>
          <w:rFonts w:ascii="Times New Roman" w:hAnsi="Times New Roman" w:cs="Times New Roman"/>
          <w:sz w:val="28"/>
          <w:szCs w:val="28"/>
          <w:lang w:val="ro-RO"/>
        </w:rPr>
        <w:t>P</w:t>
      </w:r>
      <w:r w:rsidR="00F53536" w:rsidRPr="00C56AA4">
        <w:rPr>
          <w:rFonts w:ascii="Times New Roman" w:hAnsi="Times New Roman" w:cs="Times New Roman"/>
          <w:sz w:val="28"/>
          <w:szCs w:val="28"/>
          <w:lang w:val="ro-RO"/>
        </w:rPr>
        <w:t>roiectul propus</w:t>
      </w:r>
      <w:r w:rsidR="00F53536" w:rsidRPr="00C56AA4">
        <w:rPr>
          <w:rFonts w:ascii="Times New Roman" w:hAnsi="Times New Roman" w:cs="Times New Roman"/>
          <w:b/>
          <w:sz w:val="28"/>
          <w:szCs w:val="28"/>
          <w:lang w:val="ro-RO"/>
        </w:rPr>
        <w:t xml:space="preserve"> </w:t>
      </w:r>
      <w:r w:rsidRPr="00C56AA4">
        <w:rPr>
          <w:rFonts w:ascii="Times New Roman" w:hAnsi="Times New Roman" w:cs="Times New Roman"/>
          <w:b/>
          <w:sz w:val="28"/>
          <w:szCs w:val="28"/>
          <w:lang w:val="ro-RO"/>
        </w:rPr>
        <w:t>intră sub incidența art. 48 și 54 din Legea apelor nr. 107/1996</w:t>
      </w:r>
      <w:r w:rsidRPr="00C56AA4">
        <w:rPr>
          <w:rFonts w:ascii="Times New Roman" w:hAnsi="Times New Roman" w:cs="Times New Roman"/>
          <w:sz w:val="28"/>
          <w:szCs w:val="28"/>
          <w:lang w:val="ro-RO"/>
        </w:rPr>
        <w:t>, cu modificările și completările ulterioare</w:t>
      </w:r>
      <w:r w:rsidR="00CC6B24" w:rsidRPr="00C56AA4">
        <w:rPr>
          <w:rFonts w:ascii="Times New Roman" w:hAnsi="Times New Roman" w:cs="Times New Roman"/>
          <w:sz w:val="28"/>
          <w:szCs w:val="28"/>
          <w:lang w:val="ro-RO"/>
        </w:rPr>
        <w:t>.</w:t>
      </w:r>
      <w:r w:rsidRPr="00C56AA4">
        <w:rPr>
          <w:rFonts w:ascii="Times New Roman" w:hAnsi="Times New Roman" w:cs="Times New Roman"/>
          <w:sz w:val="28"/>
          <w:szCs w:val="28"/>
          <w:lang w:val="ro-RO"/>
        </w:rPr>
        <w:t xml:space="preserve"> </w:t>
      </w:r>
    </w:p>
    <w:p w:rsidR="003A73F1" w:rsidRPr="00C56AA4" w:rsidRDefault="003A73F1" w:rsidP="00C56AA4">
      <w:pPr>
        <w:spacing w:after="0" w:line="240" w:lineRule="auto"/>
        <w:ind w:firstLine="720"/>
        <w:jc w:val="both"/>
        <w:rPr>
          <w:rFonts w:ascii="Times New Roman" w:hAnsi="Times New Roman" w:cs="Times New Roman"/>
          <w:iCs/>
          <w:sz w:val="28"/>
          <w:szCs w:val="28"/>
          <w:lang w:val="ro-RO"/>
        </w:rPr>
      </w:pPr>
    </w:p>
    <w:p w:rsidR="004641F9" w:rsidRPr="00C56AA4" w:rsidRDefault="00322CCD" w:rsidP="00C56AA4">
      <w:pPr>
        <w:spacing w:after="0" w:line="240" w:lineRule="auto"/>
        <w:ind w:firstLine="720"/>
        <w:jc w:val="both"/>
        <w:rPr>
          <w:rFonts w:ascii="Times New Roman" w:hAnsi="Times New Roman" w:cs="Times New Roman"/>
          <w:sz w:val="28"/>
          <w:szCs w:val="28"/>
          <w:lang w:val="ro-RO"/>
        </w:rPr>
      </w:pPr>
      <w:r w:rsidRPr="00C56AA4">
        <w:rPr>
          <w:rFonts w:ascii="Times New Roman" w:hAnsi="Times New Roman" w:cs="Times New Roman"/>
          <w:iCs/>
          <w:sz w:val="28"/>
          <w:szCs w:val="28"/>
          <w:lang w:val="ro-RO"/>
        </w:rPr>
        <w:lastRenderedPageBreak/>
        <w:t xml:space="preserve">Proiectul a parcurs etapa de evaluare iniţială şi etapa de încadrare, </w:t>
      </w:r>
      <w:r w:rsidRPr="00C56AA4">
        <w:rPr>
          <w:rFonts w:ascii="Times New Roman" w:hAnsi="Times New Roman" w:cs="Times New Roman"/>
          <w:sz w:val="28"/>
          <w:szCs w:val="28"/>
          <w:lang w:val="ro-RO"/>
        </w:rPr>
        <w:t xml:space="preserve">din analiza listei de control pentru etapa de încadrare şi </w:t>
      </w:r>
      <w:r w:rsidRPr="00C56AA4">
        <w:rPr>
          <w:rFonts w:ascii="Times New Roman" w:hAnsi="Times New Roman" w:cs="Times New Roman"/>
          <w:color w:val="000000"/>
          <w:sz w:val="28"/>
          <w:szCs w:val="28"/>
          <w:lang w:val="ro-RO"/>
        </w:rPr>
        <w:t xml:space="preserve">din analiza criteriilor de selecţie pentru stabilirea necesităţii efectuării evaluării impactului asupra mediului din Anexa 3 la </w:t>
      </w:r>
      <w:r w:rsidRPr="00C56AA4">
        <w:rPr>
          <w:rFonts w:ascii="Times New Roman" w:hAnsi="Times New Roman" w:cs="Times New Roman"/>
          <w:sz w:val="28"/>
          <w:szCs w:val="28"/>
          <w:lang w:val="ro-RO"/>
        </w:rPr>
        <w:t xml:space="preserve">Legii nr. </w:t>
      </w:r>
      <w:r w:rsidRPr="00C56AA4">
        <w:rPr>
          <w:rFonts w:ascii="Times New Roman" w:hAnsi="Times New Roman" w:cs="Times New Roman"/>
          <w:sz w:val="28"/>
          <w:szCs w:val="28"/>
          <w:shd w:val="clear" w:color="auto" w:fill="FFFFFF"/>
          <w:lang w:val="ro-RO"/>
        </w:rPr>
        <w:t xml:space="preserve">292/2018 </w:t>
      </w:r>
      <w:r w:rsidRPr="00C56AA4">
        <w:rPr>
          <w:rFonts w:ascii="Times New Roman" w:hAnsi="Times New Roman" w:cs="Times New Roman"/>
          <w:sz w:val="28"/>
          <w:szCs w:val="28"/>
          <w:lang w:val="ro-RO"/>
        </w:rPr>
        <w:t>nu rezultă un impact semnificativ asupra mediului al proiectului propus.</w:t>
      </w:r>
      <w:r w:rsidRPr="00C56AA4">
        <w:rPr>
          <w:rFonts w:ascii="Times New Roman" w:hAnsi="Times New Roman" w:cs="Times New Roman"/>
          <w:sz w:val="28"/>
          <w:szCs w:val="28"/>
          <w:lang w:val="ro-RO"/>
        </w:rPr>
        <w:tab/>
      </w:r>
    </w:p>
    <w:p w:rsidR="00322CCD" w:rsidRPr="00C56AA4" w:rsidRDefault="00322CCD" w:rsidP="00C56AA4">
      <w:pPr>
        <w:spacing w:after="0" w:line="240" w:lineRule="auto"/>
        <w:ind w:firstLine="720"/>
        <w:jc w:val="both"/>
        <w:rPr>
          <w:rFonts w:ascii="Times New Roman" w:hAnsi="Times New Roman" w:cs="Times New Roman"/>
          <w:iCs/>
          <w:sz w:val="28"/>
          <w:szCs w:val="28"/>
          <w:lang w:val="ro-RO"/>
        </w:rPr>
      </w:pPr>
      <w:r w:rsidRPr="00C56AA4">
        <w:rPr>
          <w:rFonts w:ascii="Times New Roman" w:hAnsi="Times New Roman" w:cs="Times New Roman"/>
          <w:sz w:val="28"/>
          <w:szCs w:val="28"/>
          <w:lang w:val="ro-RO"/>
        </w:rPr>
        <w:t>Anunţurile publice privind depunerea solicitării de emitere a acordului de mediu şi privind decizia etapei de încadrare</w:t>
      </w:r>
      <w:r w:rsidRPr="00C56AA4">
        <w:rPr>
          <w:rFonts w:ascii="Times New Roman" w:eastAsia="Times New Roman" w:hAnsi="Times New Roman" w:cs="Times New Roman"/>
          <w:sz w:val="28"/>
          <w:szCs w:val="28"/>
          <w:lang w:val="ro-RO"/>
        </w:rPr>
        <w:t xml:space="preserve"> au fost mediatizate prin afişare la sediul Primăriei </w:t>
      </w:r>
      <w:r w:rsidR="00223C24" w:rsidRPr="00C56AA4">
        <w:rPr>
          <w:rFonts w:ascii="Times New Roman" w:hAnsi="Times New Roman" w:cs="Times New Roman"/>
          <w:sz w:val="28"/>
          <w:szCs w:val="28"/>
          <w:lang w:val="ro-RO"/>
        </w:rPr>
        <w:t xml:space="preserve">comunei </w:t>
      </w:r>
      <w:r w:rsidR="00DA7D27" w:rsidRPr="00C56AA4">
        <w:rPr>
          <w:rFonts w:ascii="Times New Roman" w:hAnsi="Times New Roman" w:cs="Times New Roman"/>
          <w:sz w:val="28"/>
          <w:szCs w:val="28"/>
          <w:lang w:val="ro-RO"/>
        </w:rPr>
        <w:t>Rodna</w:t>
      </w:r>
      <w:r w:rsidRPr="00C56AA4">
        <w:rPr>
          <w:rFonts w:ascii="Times New Roman" w:eastAsia="Times New Roman" w:hAnsi="Times New Roman" w:cs="Times New Roman"/>
          <w:sz w:val="28"/>
          <w:szCs w:val="28"/>
          <w:lang w:val="ro-RO"/>
        </w:rPr>
        <w:t xml:space="preserve">, publicare în presa locală, afişare pe site-ul şi la sediul A.P.M. Bistriţa-Năsăud. </w:t>
      </w:r>
    </w:p>
    <w:p w:rsidR="004641F9" w:rsidRPr="00C56AA4" w:rsidRDefault="004641F9" w:rsidP="00C56AA4">
      <w:pPr>
        <w:pStyle w:val="Frspaiere"/>
        <w:ind w:firstLine="720"/>
        <w:jc w:val="both"/>
        <w:rPr>
          <w:rFonts w:ascii="Times New Roman" w:hAnsi="Times New Roman" w:cs="Times New Roman"/>
          <w:iCs/>
          <w:sz w:val="28"/>
          <w:szCs w:val="28"/>
          <w:lang w:val="ro-RO"/>
        </w:rPr>
      </w:pPr>
    </w:p>
    <w:p w:rsidR="00322CCD" w:rsidRPr="00C56AA4" w:rsidRDefault="00322CCD" w:rsidP="00C56AA4">
      <w:pPr>
        <w:pStyle w:val="Frspaiere"/>
        <w:ind w:firstLine="720"/>
        <w:jc w:val="both"/>
        <w:rPr>
          <w:rFonts w:ascii="Times New Roman" w:eastAsia="Times New Roman" w:hAnsi="Times New Roman" w:cs="Times New Roman"/>
          <w:sz w:val="28"/>
          <w:szCs w:val="28"/>
          <w:lang w:val="ro-RO"/>
        </w:rPr>
      </w:pPr>
      <w:r w:rsidRPr="00C56AA4">
        <w:rPr>
          <w:rFonts w:ascii="Times New Roman" w:hAnsi="Times New Roman" w:cs="Times New Roman"/>
          <w:iCs/>
          <w:sz w:val="28"/>
          <w:szCs w:val="28"/>
          <w:lang w:val="ro-RO"/>
        </w:rPr>
        <w:t>Nu s-au înregistrat observaţii/comentarii/contestaţii din partea publicului interesat pe durata desfășurării procedurii de emitere a actului de reglementare.</w:t>
      </w:r>
    </w:p>
    <w:p w:rsidR="00C66F12" w:rsidRPr="00C56AA4" w:rsidRDefault="00C66F12" w:rsidP="00C56AA4">
      <w:pPr>
        <w:spacing w:after="0" w:line="240" w:lineRule="auto"/>
        <w:jc w:val="both"/>
        <w:rPr>
          <w:rFonts w:ascii="Times New Roman" w:hAnsi="Times New Roman" w:cs="Times New Roman"/>
          <w:b/>
          <w:sz w:val="28"/>
          <w:szCs w:val="28"/>
          <w:lang w:val="ro-RO"/>
        </w:rPr>
      </w:pPr>
    </w:p>
    <w:p w:rsidR="00987387" w:rsidRPr="00C56AA4" w:rsidRDefault="00987387" w:rsidP="00C56AA4">
      <w:pPr>
        <w:spacing w:after="0" w:line="240" w:lineRule="auto"/>
        <w:jc w:val="both"/>
        <w:rPr>
          <w:rFonts w:ascii="Times New Roman" w:hAnsi="Times New Roman" w:cs="Times New Roman"/>
          <w:b/>
          <w:sz w:val="28"/>
          <w:szCs w:val="28"/>
          <w:lang w:val="ro-RO"/>
        </w:rPr>
      </w:pPr>
      <w:r w:rsidRPr="00C56AA4">
        <w:rPr>
          <w:rFonts w:ascii="Times New Roman" w:hAnsi="Times New Roman" w:cs="Times New Roman"/>
          <w:b/>
          <w:sz w:val="28"/>
          <w:szCs w:val="28"/>
          <w:lang w:val="ro-RO"/>
        </w:rPr>
        <w:t>1. Caracteristicile proiectului:</w:t>
      </w:r>
    </w:p>
    <w:p w:rsidR="00F01C23" w:rsidRPr="00F01C23" w:rsidRDefault="00C07490" w:rsidP="00C56AA4">
      <w:pPr>
        <w:widowControl w:val="0"/>
        <w:spacing w:after="0" w:line="240" w:lineRule="auto"/>
        <w:jc w:val="both"/>
        <w:rPr>
          <w:rFonts w:ascii="Times New Roman" w:hAnsi="Times New Roman" w:cs="Times New Roman"/>
          <w:i/>
          <w:sz w:val="28"/>
          <w:szCs w:val="28"/>
          <w:shd w:val="clear" w:color="auto" w:fill="FFFFFF"/>
          <w:lang w:val="ro-RO"/>
        </w:rPr>
      </w:pPr>
      <w:r w:rsidRPr="00C56AA4">
        <w:rPr>
          <w:rFonts w:ascii="Times New Roman" w:hAnsi="Times New Roman" w:cs="Times New Roman"/>
          <w:b/>
          <w:sz w:val="28"/>
          <w:szCs w:val="28"/>
          <w:lang w:val="ro-RO"/>
        </w:rPr>
        <w:t xml:space="preserve">a) </w:t>
      </w:r>
      <w:r w:rsidR="003333D5" w:rsidRPr="00C56AA4">
        <w:rPr>
          <w:rFonts w:ascii="Times New Roman" w:hAnsi="Times New Roman" w:cs="Times New Roman"/>
          <w:b/>
          <w:noProof/>
          <w:sz w:val="28"/>
          <w:szCs w:val="28"/>
          <w:lang w:val="ro-RO"/>
        </w:rPr>
        <w:t>dimensiunea și concepția întregului proiect</w:t>
      </w:r>
      <w:r w:rsidRPr="00C56AA4">
        <w:rPr>
          <w:rFonts w:ascii="Times New Roman" w:hAnsi="Times New Roman" w:cs="Times New Roman"/>
          <w:b/>
          <w:sz w:val="28"/>
          <w:szCs w:val="28"/>
          <w:lang w:val="ro-RO"/>
        </w:rPr>
        <w:t xml:space="preserve">: </w:t>
      </w:r>
      <w:r w:rsidR="00F01C23" w:rsidRPr="00F01C23">
        <w:rPr>
          <w:rFonts w:ascii="Times New Roman" w:hAnsi="Times New Roman" w:cs="Times New Roman"/>
          <w:i/>
          <w:sz w:val="28"/>
          <w:szCs w:val="28"/>
          <w:lang w:val="ro-RO"/>
        </w:rPr>
        <w:t xml:space="preserve">Proiectul </w:t>
      </w:r>
      <w:r w:rsidR="00C56AA4" w:rsidRPr="00C56AA4">
        <w:rPr>
          <w:rFonts w:ascii="Times New Roman" w:hAnsi="Times New Roman" w:cs="Times New Roman"/>
          <w:i/>
          <w:sz w:val="28"/>
          <w:szCs w:val="28"/>
          <w:shd w:val="clear" w:color="auto" w:fill="FFFFFF"/>
        </w:rPr>
        <w:t xml:space="preserve">propune îmbunătățirea </w:t>
      </w:r>
      <w:r w:rsidR="00C56AA4" w:rsidRPr="00F01C23">
        <w:rPr>
          <w:rFonts w:ascii="Times New Roman" w:hAnsi="Times New Roman" w:cs="Times New Roman"/>
          <w:i/>
          <w:sz w:val="28"/>
          <w:szCs w:val="28"/>
          <w:shd w:val="clear" w:color="auto" w:fill="FFFFFF"/>
          <w:lang w:val="ro-RO"/>
        </w:rPr>
        <w:t>condițiilor actuale pentru traficul pietonal, sporirea siguranței circulației, crearea unei infrastructuri pentru rețele</w:t>
      </w:r>
      <w:r w:rsidR="00F01C23" w:rsidRPr="00F01C23">
        <w:rPr>
          <w:rFonts w:ascii="Times New Roman" w:hAnsi="Times New Roman" w:cs="Times New Roman"/>
          <w:i/>
          <w:sz w:val="28"/>
          <w:szCs w:val="28"/>
          <w:shd w:val="clear" w:color="auto" w:fill="FFFFFF"/>
          <w:lang w:val="ro-RO"/>
        </w:rPr>
        <w:t xml:space="preserve"> și </w:t>
      </w:r>
      <w:r w:rsidR="00C56AA4" w:rsidRPr="00F01C23">
        <w:rPr>
          <w:rFonts w:ascii="Times New Roman" w:hAnsi="Times New Roman" w:cs="Times New Roman"/>
          <w:i/>
          <w:sz w:val="28"/>
          <w:szCs w:val="28"/>
          <w:shd w:val="clear" w:color="auto" w:fill="FFFFFF"/>
          <w:lang w:val="ro-RO"/>
        </w:rPr>
        <w:t xml:space="preserve">îmbunătățirea condițiilor de colectare și evacuare a apelor pluviale </w:t>
      </w:r>
      <w:r w:rsidR="00F01C23" w:rsidRPr="00F01C23">
        <w:rPr>
          <w:rFonts w:ascii="Times New Roman" w:hAnsi="Times New Roman" w:cs="Times New Roman"/>
          <w:i/>
          <w:sz w:val="28"/>
          <w:szCs w:val="28"/>
          <w:shd w:val="clear" w:color="auto" w:fill="FFFFFF"/>
          <w:lang w:val="ro-RO"/>
        </w:rPr>
        <w:t>ș</w:t>
      </w:r>
      <w:r w:rsidR="00C56AA4" w:rsidRPr="00F01C23">
        <w:rPr>
          <w:rFonts w:ascii="Times New Roman" w:hAnsi="Times New Roman" w:cs="Times New Roman"/>
          <w:i/>
          <w:sz w:val="28"/>
          <w:szCs w:val="28"/>
          <w:shd w:val="clear" w:color="auto" w:fill="FFFFFF"/>
          <w:lang w:val="ro-RO"/>
        </w:rPr>
        <w:t>i dotarea zonei studiate cu mobilier urban.</w:t>
      </w:r>
    </w:p>
    <w:p w:rsidR="00C56AA4" w:rsidRPr="00F01C23" w:rsidRDefault="00C56AA4" w:rsidP="00C56AA4">
      <w:pPr>
        <w:widowControl w:val="0"/>
        <w:spacing w:after="0" w:line="240" w:lineRule="auto"/>
        <w:jc w:val="both"/>
        <w:rPr>
          <w:rFonts w:ascii="Times New Roman" w:hAnsi="Times New Roman" w:cs="Times New Roman"/>
          <w:i/>
          <w:sz w:val="28"/>
          <w:szCs w:val="28"/>
          <w:shd w:val="clear" w:color="auto" w:fill="FFFFFF"/>
          <w:lang w:val="ro-RO"/>
        </w:rPr>
      </w:pPr>
      <w:r w:rsidRPr="00F01C23">
        <w:rPr>
          <w:rFonts w:ascii="Times New Roman" w:hAnsi="Times New Roman" w:cs="Times New Roman"/>
          <w:i/>
          <w:sz w:val="28"/>
          <w:szCs w:val="28"/>
          <w:shd w:val="clear" w:color="auto" w:fill="FFFFFF"/>
          <w:lang w:val="ro-RO"/>
        </w:rPr>
        <w:t>Pentru realizarea obiectivelor descrise se propun urm</w:t>
      </w:r>
      <w:r w:rsidR="00F01C23">
        <w:rPr>
          <w:rFonts w:ascii="Times New Roman" w:hAnsi="Times New Roman" w:cs="Times New Roman"/>
          <w:i/>
          <w:sz w:val="28"/>
          <w:szCs w:val="28"/>
          <w:shd w:val="clear" w:color="auto" w:fill="FFFFFF"/>
          <w:lang w:val="ro-RO"/>
        </w:rPr>
        <w:t>ă</w:t>
      </w:r>
      <w:r w:rsidRPr="00F01C23">
        <w:rPr>
          <w:rFonts w:ascii="Times New Roman" w:hAnsi="Times New Roman" w:cs="Times New Roman"/>
          <w:i/>
          <w:sz w:val="28"/>
          <w:szCs w:val="28"/>
          <w:shd w:val="clear" w:color="auto" w:fill="FFFFFF"/>
          <w:lang w:val="ro-RO"/>
        </w:rPr>
        <w:t>toarele lucr</w:t>
      </w:r>
      <w:r w:rsidR="00F01C23">
        <w:rPr>
          <w:rFonts w:ascii="Times New Roman" w:hAnsi="Times New Roman" w:cs="Times New Roman"/>
          <w:i/>
          <w:sz w:val="28"/>
          <w:szCs w:val="28"/>
          <w:shd w:val="clear" w:color="auto" w:fill="FFFFFF"/>
          <w:lang w:val="ro-RO"/>
        </w:rPr>
        <w:t>ă</w:t>
      </w:r>
      <w:r w:rsidRPr="00F01C23">
        <w:rPr>
          <w:rFonts w:ascii="Times New Roman" w:hAnsi="Times New Roman" w:cs="Times New Roman"/>
          <w:i/>
          <w:sz w:val="28"/>
          <w:szCs w:val="28"/>
          <w:shd w:val="clear" w:color="auto" w:fill="FFFFFF"/>
          <w:lang w:val="ro-RO"/>
        </w:rPr>
        <w:t>ri:</w:t>
      </w:r>
      <w:r w:rsidRPr="00F01C23">
        <w:rPr>
          <w:rFonts w:ascii="Times New Roman" w:hAnsi="Times New Roman" w:cs="Times New Roman"/>
          <w:i/>
          <w:sz w:val="28"/>
          <w:szCs w:val="28"/>
          <w:shd w:val="clear" w:color="auto" w:fill="FFFFFF"/>
          <w:lang w:val="ro-RO"/>
        </w:rPr>
        <w:tab/>
      </w:r>
    </w:p>
    <w:p w:rsidR="00C56AA4" w:rsidRPr="00F01C23" w:rsidRDefault="00C56AA4" w:rsidP="00C56AA4">
      <w:pPr>
        <w:widowControl w:val="0"/>
        <w:spacing w:after="0" w:line="240" w:lineRule="auto"/>
        <w:jc w:val="both"/>
        <w:rPr>
          <w:rFonts w:ascii="Times New Roman" w:hAnsi="Times New Roman" w:cs="Times New Roman"/>
          <w:i/>
          <w:sz w:val="28"/>
          <w:szCs w:val="28"/>
          <w:shd w:val="clear" w:color="auto" w:fill="FFFFFF"/>
          <w:lang w:val="ro-RO"/>
        </w:rPr>
      </w:pPr>
      <w:r w:rsidRPr="00F01C23">
        <w:rPr>
          <w:rFonts w:ascii="Times New Roman" w:hAnsi="Times New Roman" w:cs="Times New Roman"/>
          <w:i/>
          <w:sz w:val="28"/>
          <w:szCs w:val="28"/>
          <w:shd w:val="clear" w:color="auto" w:fill="FFFFFF"/>
          <w:lang w:val="ro-RO"/>
        </w:rPr>
        <w:t>•</w:t>
      </w:r>
      <w:r w:rsidRPr="00F01C23">
        <w:rPr>
          <w:rFonts w:ascii="Times New Roman" w:hAnsi="Times New Roman" w:cs="Times New Roman"/>
          <w:i/>
          <w:sz w:val="28"/>
          <w:szCs w:val="28"/>
          <w:shd w:val="clear" w:color="auto" w:fill="FFFFFF"/>
          <w:lang w:val="ro-RO"/>
        </w:rPr>
        <w:tab/>
        <w:t>Construirea unor trotuare de lățime variabilă</w:t>
      </w:r>
      <w:r w:rsidR="00F01C23">
        <w:rPr>
          <w:rFonts w:ascii="Times New Roman" w:hAnsi="Times New Roman" w:cs="Times New Roman"/>
          <w:i/>
          <w:sz w:val="28"/>
          <w:szCs w:val="28"/>
          <w:shd w:val="clear" w:color="auto" w:fill="FFFFFF"/>
          <w:lang w:val="ro-RO"/>
        </w:rPr>
        <w:t>,</w:t>
      </w:r>
    </w:p>
    <w:p w:rsidR="00C56AA4" w:rsidRPr="00F01C23" w:rsidRDefault="00C56AA4" w:rsidP="00C56AA4">
      <w:pPr>
        <w:widowControl w:val="0"/>
        <w:spacing w:after="0" w:line="240" w:lineRule="auto"/>
        <w:jc w:val="both"/>
        <w:rPr>
          <w:rFonts w:ascii="Times New Roman" w:hAnsi="Times New Roman" w:cs="Times New Roman"/>
          <w:i/>
          <w:sz w:val="28"/>
          <w:szCs w:val="28"/>
          <w:shd w:val="clear" w:color="auto" w:fill="FFFFFF"/>
          <w:lang w:val="ro-RO"/>
        </w:rPr>
      </w:pPr>
      <w:r w:rsidRPr="00F01C23">
        <w:rPr>
          <w:rFonts w:ascii="Times New Roman" w:hAnsi="Times New Roman" w:cs="Times New Roman"/>
          <w:i/>
          <w:sz w:val="28"/>
          <w:szCs w:val="28"/>
          <w:shd w:val="clear" w:color="auto" w:fill="FFFFFF"/>
          <w:lang w:val="ro-RO"/>
        </w:rPr>
        <w:t>•</w:t>
      </w:r>
      <w:r w:rsidRPr="00F01C23">
        <w:rPr>
          <w:rFonts w:ascii="Times New Roman" w:hAnsi="Times New Roman" w:cs="Times New Roman"/>
          <w:i/>
          <w:sz w:val="28"/>
          <w:szCs w:val="28"/>
          <w:shd w:val="clear" w:color="auto" w:fill="FFFFFF"/>
          <w:lang w:val="ro-RO"/>
        </w:rPr>
        <w:tab/>
        <w:t>Realizarea unui colector pluvial cu guri de scurgere amplasat în aliniamentul trotuarului</w:t>
      </w:r>
      <w:r w:rsidR="00F01C23">
        <w:rPr>
          <w:rFonts w:ascii="Times New Roman" w:hAnsi="Times New Roman" w:cs="Times New Roman"/>
          <w:i/>
          <w:sz w:val="28"/>
          <w:szCs w:val="28"/>
          <w:shd w:val="clear" w:color="auto" w:fill="FFFFFF"/>
          <w:lang w:val="ro-RO"/>
        </w:rPr>
        <w:t>,</w:t>
      </w:r>
    </w:p>
    <w:p w:rsidR="00C56AA4" w:rsidRPr="00F01C23" w:rsidRDefault="00C56AA4" w:rsidP="00C56AA4">
      <w:pPr>
        <w:widowControl w:val="0"/>
        <w:spacing w:after="0" w:line="240" w:lineRule="auto"/>
        <w:jc w:val="both"/>
        <w:rPr>
          <w:rFonts w:ascii="Times New Roman" w:hAnsi="Times New Roman" w:cs="Times New Roman"/>
          <w:b/>
          <w:sz w:val="28"/>
          <w:szCs w:val="28"/>
          <w:lang w:val="ro-RO"/>
        </w:rPr>
      </w:pPr>
      <w:r w:rsidRPr="00F01C23">
        <w:rPr>
          <w:rFonts w:ascii="Times New Roman" w:hAnsi="Times New Roman" w:cs="Times New Roman"/>
          <w:i/>
          <w:sz w:val="28"/>
          <w:szCs w:val="28"/>
          <w:shd w:val="clear" w:color="auto" w:fill="FFFFFF"/>
          <w:lang w:val="ro-RO"/>
        </w:rPr>
        <w:t>•</w:t>
      </w:r>
      <w:r w:rsidRPr="00F01C23">
        <w:rPr>
          <w:rFonts w:ascii="Times New Roman" w:hAnsi="Times New Roman" w:cs="Times New Roman"/>
          <w:i/>
          <w:sz w:val="28"/>
          <w:szCs w:val="28"/>
          <w:shd w:val="clear" w:color="auto" w:fill="FFFFFF"/>
          <w:lang w:val="ro-RO"/>
        </w:rPr>
        <w:tab/>
        <w:t>Realizarea unei infrastructuri pentru dispozitivele de colectare a apelor pluviale.</w:t>
      </w:r>
    </w:p>
    <w:p w:rsidR="00C56AA4" w:rsidRPr="00F01C23" w:rsidRDefault="00C56AA4" w:rsidP="00C56AA4">
      <w:pPr>
        <w:widowControl w:val="0"/>
        <w:spacing w:after="0" w:line="240" w:lineRule="auto"/>
        <w:jc w:val="both"/>
        <w:rPr>
          <w:rFonts w:ascii="Times New Roman" w:hAnsi="Times New Roman" w:cs="Times New Roman"/>
          <w:b/>
          <w:bCs/>
          <w:sz w:val="28"/>
          <w:szCs w:val="28"/>
          <w:u w:val="single"/>
          <w:lang w:val="ro-RO"/>
        </w:rPr>
      </w:pPr>
      <w:r w:rsidRPr="00F01C23">
        <w:rPr>
          <w:rFonts w:ascii="Times New Roman" w:hAnsi="Times New Roman" w:cs="Times New Roman"/>
          <w:b/>
          <w:bCs/>
          <w:sz w:val="28"/>
          <w:szCs w:val="28"/>
          <w:u w:val="single"/>
          <w:lang w:val="ro-RO"/>
        </w:rPr>
        <w:t>MODERNIZARE TROTUARE</w:t>
      </w:r>
    </w:p>
    <w:p w:rsidR="00C56AA4" w:rsidRPr="00F01C23" w:rsidRDefault="00C56AA4" w:rsidP="00C56AA4">
      <w:pPr>
        <w:widowControl w:val="0"/>
        <w:spacing w:after="0" w:line="240" w:lineRule="auto"/>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Îmbrăcămintea prevazută pentru zona de trotuare este din pavaj din dale prefabricate dreptunghiulare. Îmbrăcămintea se va așterne pe un strat de mortar-ciment semi-uscat. Încadrarea zonei de trotuar și a zonelor adiancente se va realiza cu borduri prefabricate din beton de 5x15x50 cm, iar delimitarea de partea carosabila se face cu rigolă tip scafă 40x40x12 cm si borduri mari pe partea dreapta si cu borduri mari 20x25x50 cm pe partea stanga sau cu borduri mici 5x15x50 cm.</w:t>
      </w:r>
    </w:p>
    <w:p w:rsidR="00C56AA4" w:rsidRPr="00F01C23" w:rsidRDefault="00C56AA4" w:rsidP="00C56AA4">
      <w:pPr>
        <w:widowControl w:val="0"/>
        <w:spacing w:after="0" w:line="240" w:lineRule="auto"/>
        <w:jc w:val="both"/>
        <w:rPr>
          <w:rFonts w:ascii="Times New Roman" w:hAnsi="Times New Roman" w:cs="Times New Roman"/>
          <w:b/>
          <w:sz w:val="28"/>
          <w:szCs w:val="28"/>
          <w:lang w:val="ro-RO"/>
        </w:rPr>
      </w:pPr>
      <w:r w:rsidRPr="00F01C23">
        <w:rPr>
          <w:rFonts w:ascii="Times New Roman" w:hAnsi="Times New Roman" w:cs="Times New Roman"/>
          <w:b/>
          <w:i/>
          <w:sz w:val="28"/>
          <w:szCs w:val="28"/>
          <w:lang w:val="ro-RO"/>
        </w:rPr>
        <w:t>Sistemul rutier pentru trotuare:</w:t>
      </w:r>
    </w:p>
    <w:p w:rsidR="00C56AA4" w:rsidRPr="00F01C23" w:rsidRDefault="00C56AA4" w:rsidP="00C56AA4">
      <w:pPr>
        <w:pStyle w:val="Listparagraf"/>
        <w:widowControl w:val="0"/>
        <w:numPr>
          <w:ilvl w:val="0"/>
          <w:numId w:val="12"/>
        </w:numPr>
        <w:spacing w:after="0" w:line="240" w:lineRule="auto"/>
        <w:jc w:val="both"/>
        <w:rPr>
          <w:rFonts w:ascii="Times New Roman" w:hAnsi="Times New Roman"/>
          <w:b/>
          <w:sz w:val="28"/>
          <w:szCs w:val="28"/>
          <w:lang w:val="ro-RO"/>
        </w:rPr>
      </w:pPr>
      <w:r w:rsidRPr="00F01C23">
        <w:rPr>
          <w:rFonts w:ascii="Times New Roman" w:hAnsi="Times New Roman"/>
          <w:bCs/>
          <w:i/>
          <w:sz w:val="28"/>
          <w:szCs w:val="28"/>
          <w:lang w:val="ro-RO"/>
        </w:rPr>
        <w:t>8 cm strat de uzura pavele prefabricate din beton 10x10x8 cm</w:t>
      </w:r>
      <w:r w:rsidR="00F01C23">
        <w:rPr>
          <w:rFonts w:ascii="Times New Roman" w:hAnsi="Times New Roman"/>
          <w:bCs/>
          <w:i/>
          <w:sz w:val="28"/>
          <w:szCs w:val="28"/>
          <w:lang w:val="ro-RO"/>
        </w:rPr>
        <w:t>,</w:t>
      </w:r>
    </w:p>
    <w:p w:rsidR="00C56AA4" w:rsidRPr="00F01C23" w:rsidRDefault="00C56AA4" w:rsidP="00C56AA4">
      <w:pPr>
        <w:pStyle w:val="Listparagraf"/>
        <w:widowControl w:val="0"/>
        <w:numPr>
          <w:ilvl w:val="0"/>
          <w:numId w:val="12"/>
        </w:numPr>
        <w:spacing w:after="0" w:line="240" w:lineRule="auto"/>
        <w:jc w:val="both"/>
        <w:rPr>
          <w:rFonts w:ascii="Times New Roman" w:hAnsi="Times New Roman"/>
          <w:b/>
          <w:sz w:val="28"/>
          <w:szCs w:val="28"/>
          <w:lang w:val="ro-RO"/>
        </w:rPr>
      </w:pPr>
      <w:r w:rsidRPr="00F01C23">
        <w:rPr>
          <w:rFonts w:ascii="Times New Roman" w:hAnsi="Times New Roman"/>
          <w:bCs/>
          <w:i/>
          <w:sz w:val="28"/>
          <w:szCs w:val="28"/>
          <w:lang w:val="ro-RO"/>
        </w:rPr>
        <w:t>3 cm strat mortar-ciment semi-uscat</w:t>
      </w:r>
      <w:r w:rsidR="00F01C23">
        <w:rPr>
          <w:rFonts w:ascii="Times New Roman" w:hAnsi="Times New Roman"/>
          <w:bCs/>
          <w:i/>
          <w:sz w:val="28"/>
          <w:szCs w:val="28"/>
          <w:lang w:val="ro-RO"/>
        </w:rPr>
        <w:t>,</w:t>
      </w:r>
    </w:p>
    <w:p w:rsidR="00C56AA4" w:rsidRPr="00F01C23" w:rsidRDefault="00C56AA4" w:rsidP="00C56AA4">
      <w:pPr>
        <w:pStyle w:val="Listparagraf"/>
        <w:widowControl w:val="0"/>
        <w:numPr>
          <w:ilvl w:val="0"/>
          <w:numId w:val="12"/>
        </w:numPr>
        <w:spacing w:after="0" w:line="240" w:lineRule="auto"/>
        <w:jc w:val="both"/>
        <w:rPr>
          <w:rFonts w:ascii="Times New Roman" w:hAnsi="Times New Roman"/>
          <w:b/>
          <w:sz w:val="28"/>
          <w:szCs w:val="28"/>
          <w:lang w:val="ro-RO"/>
        </w:rPr>
      </w:pPr>
      <w:r w:rsidRPr="00F01C23">
        <w:rPr>
          <w:rFonts w:ascii="Times New Roman" w:hAnsi="Times New Roman"/>
          <w:bCs/>
          <w:i/>
          <w:sz w:val="28"/>
          <w:szCs w:val="28"/>
          <w:lang w:val="ro-RO"/>
        </w:rPr>
        <w:t>15 cm piatră spartă</w:t>
      </w:r>
      <w:r w:rsidR="00F01C23">
        <w:rPr>
          <w:rFonts w:ascii="Times New Roman" w:hAnsi="Times New Roman"/>
          <w:bCs/>
          <w:i/>
          <w:sz w:val="28"/>
          <w:szCs w:val="28"/>
          <w:lang w:val="ro-RO"/>
        </w:rPr>
        <w:t>,</w:t>
      </w:r>
    </w:p>
    <w:p w:rsidR="00C56AA4" w:rsidRPr="00F01C23" w:rsidRDefault="00C56AA4" w:rsidP="00C56AA4">
      <w:pPr>
        <w:pStyle w:val="Listparagraf"/>
        <w:widowControl w:val="0"/>
        <w:numPr>
          <w:ilvl w:val="0"/>
          <w:numId w:val="12"/>
        </w:numPr>
        <w:spacing w:after="0" w:line="240" w:lineRule="auto"/>
        <w:jc w:val="both"/>
        <w:rPr>
          <w:rFonts w:ascii="Times New Roman" w:hAnsi="Times New Roman"/>
          <w:b/>
          <w:sz w:val="28"/>
          <w:szCs w:val="28"/>
          <w:lang w:val="ro-RO"/>
        </w:rPr>
      </w:pPr>
      <w:r w:rsidRPr="00F01C23">
        <w:rPr>
          <w:rFonts w:ascii="Times New Roman" w:hAnsi="Times New Roman"/>
          <w:bCs/>
          <w:i/>
          <w:sz w:val="28"/>
          <w:szCs w:val="28"/>
          <w:lang w:val="ro-RO"/>
        </w:rPr>
        <w:t>15 cm balast</w:t>
      </w:r>
      <w:r w:rsidR="00F01C23">
        <w:rPr>
          <w:rFonts w:ascii="Times New Roman" w:hAnsi="Times New Roman"/>
          <w:bCs/>
          <w:i/>
          <w:sz w:val="28"/>
          <w:szCs w:val="28"/>
          <w:lang w:val="ro-RO"/>
        </w:rPr>
        <w:t>.</w:t>
      </w:r>
    </w:p>
    <w:p w:rsidR="00C56AA4" w:rsidRDefault="00C56AA4" w:rsidP="00C56AA4">
      <w:pPr>
        <w:widowControl w:val="0"/>
        <w:spacing w:after="0" w:line="240" w:lineRule="auto"/>
        <w:jc w:val="both"/>
        <w:rPr>
          <w:rFonts w:ascii="Times New Roman" w:hAnsi="Times New Roman"/>
          <w:i/>
          <w:sz w:val="28"/>
          <w:szCs w:val="28"/>
          <w:shd w:val="clear" w:color="auto" w:fill="FFFFFF"/>
        </w:rPr>
      </w:pPr>
      <w:r w:rsidRPr="00F01C23">
        <w:rPr>
          <w:rFonts w:ascii="Times New Roman" w:hAnsi="Times New Roman"/>
          <w:b/>
          <w:i/>
          <w:sz w:val="28"/>
          <w:szCs w:val="28"/>
          <w:shd w:val="clear" w:color="auto" w:fill="FFFFFF"/>
          <w:lang w:val="ro-RO"/>
        </w:rPr>
        <w:t>Traseul în plan</w:t>
      </w:r>
      <w:r w:rsidRPr="00F01C23">
        <w:rPr>
          <w:rFonts w:ascii="Times New Roman" w:hAnsi="Times New Roman"/>
          <w:i/>
          <w:sz w:val="28"/>
          <w:szCs w:val="28"/>
          <w:shd w:val="clear" w:color="auto" w:fill="FFFFFF"/>
          <w:lang w:val="ro-RO"/>
        </w:rPr>
        <w:t xml:space="preserve"> are o lungime totală de 5620 m, începe de la km 67+624 al DN17D intrarea în comună dinspre localitatea Maieru și  traversează localitatea, până la km</w:t>
      </w:r>
      <w:r w:rsidRPr="00C56AA4">
        <w:rPr>
          <w:rFonts w:ascii="Times New Roman" w:hAnsi="Times New Roman"/>
          <w:i/>
          <w:sz w:val="28"/>
          <w:szCs w:val="28"/>
          <w:shd w:val="clear" w:color="auto" w:fill="FFFFFF"/>
        </w:rPr>
        <w:t xml:space="preserve"> 73+244. Trotuarele se vor amenaja pe ambele părți ale DN17D.</w:t>
      </w:r>
    </w:p>
    <w:p w:rsidR="00F01C23" w:rsidRDefault="00C56AA4" w:rsidP="00F01C23">
      <w:pPr>
        <w:widowControl w:val="0"/>
        <w:spacing w:after="0" w:line="240" w:lineRule="auto"/>
        <w:jc w:val="both"/>
        <w:rPr>
          <w:rFonts w:ascii="Times New Roman" w:hAnsi="Times New Roman" w:cs="Times New Roman"/>
          <w:i/>
          <w:sz w:val="28"/>
          <w:szCs w:val="28"/>
          <w:shd w:val="clear" w:color="auto" w:fill="FFFFFF"/>
        </w:rPr>
      </w:pPr>
      <w:r w:rsidRPr="00C56AA4">
        <w:rPr>
          <w:rFonts w:ascii="Times New Roman" w:hAnsi="Times New Roman" w:cs="Times New Roman"/>
          <w:b/>
          <w:i/>
          <w:sz w:val="28"/>
          <w:szCs w:val="28"/>
          <w:shd w:val="clear" w:color="auto" w:fill="FFFFFF"/>
        </w:rPr>
        <w:t>În profil longitudinal</w:t>
      </w:r>
      <w:r w:rsidRPr="00C56AA4">
        <w:rPr>
          <w:rFonts w:ascii="Times New Roman" w:hAnsi="Times New Roman" w:cs="Times New Roman"/>
          <w:i/>
          <w:sz w:val="28"/>
          <w:szCs w:val="28"/>
          <w:shd w:val="clear" w:color="auto" w:fill="FFFFFF"/>
        </w:rPr>
        <w:t xml:space="preserve">, traseul urmărește profilul existent, având  declivități cuprinse între. 0.1%-0,3%. Cota liniei roșii a fost trasată ținând cont de constrângerile din teren, astfel încăt să asigure o scurgere gravitațională a apelor pluviale. </w:t>
      </w:r>
    </w:p>
    <w:p w:rsidR="00F01C23" w:rsidRDefault="00C56AA4" w:rsidP="00F01C23">
      <w:pPr>
        <w:widowControl w:val="0"/>
        <w:spacing w:after="0" w:line="240" w:lineRule="auto"/>
        <w:jc w:val="both"/>
        <w:rPr>
          <w:rFonts w:ascii="Times New Roman" w:hAnsi="Times New Roman"/>
          <w:i/>
          <w:sz w:val="28"/>
          <w:szCs w:val="28"/>
          <w:shd w:val="clear" w:color="auto" w:fill="FFFFFF"/>
        </w:rPr>
      </w:pPr>
      <w:r w:rsidRPr="00C56AA4">
        <w:rPr>
          <w:rFonts w:ascii="Times New Roman" w:hAnsi="Times New Roman"/>
          <w:b/>
          <w:i/>
          <w:sz w:val="28"/>
          <w:szCs w:val="28"/>
          <w:shd w:val="clear" w:color="auto" w:fill="FFFFFF"/>
        </w:rPr>
        <w:t>În secțiune transversală,</w:t>
      </w:r>
      <w:r w:rsidRPr="00C56AA4">
        <w:rPr>
          <w:rFonts w:ascii="Times New Roman" w:hAnsi="Times New Roman"/>
          <w:i/>
          <w:sz w:val="28"/>
          <w:szCs w:val="28"/>
          <w:shd w:val="clear" w:color="auto" w:fill="FFFFFF"/>
        </w:rPr>
        <w:t xml:space="preserve"> DN17D are două sensuri de trafic de câte o bandă având lățimea de 3.5 m, mărginit de un acosmentet cu lățime 1.0 m și de trotuare. </w:t>
      </w:r>
    </w:p>
    <w:p w:rsidR="00DA7D27" w:rsidRPr="00C56AA4" w:rsidRDefault="00C56AA4" w:rsidP="00F01C23">
      <w:pPr>
        <w:widowControl w:val="0"/>
        <w:spacing w:after="0" w:line="240" w:lineRule="auto"/>
        <w:jc w:val="both"/>
        <w:rPr>
          <w:rFonts w:ascii="Times New Roman" w:hAnsi="Times New Roman"/>
          <w:i/>
          <w:sz w:val="28"/>
          <w:szCs w:val="28"/>
          <w:shd w:val="clear" w:color="auto" w:fill="FFFFFF"/>
        </w:rPr>
      </w:pPr>
      <w:r w:rsidRPr="00C56AA4">
        <w:rPr>
          <w:rFonts w:ascii="Times New Roman" w:hAnsi="Times New Roman"/>
          <w:i/>
          <w:sz w:val="28"/>
          <w:szCs w:val="28"/>
          <w:shd w:val="clear" w:color="auto" w:fill="FFFFFF"/>
        </w:rPr>
        <w:t>Datorit</w:t>
      </w:r>
      <w:r w:rsidR="00F01C23">
        <w:rPr>
          <w:rFonts w:ascii="Times New Roman" w:hAnsi="Times New Roman"/>
          <w:i/>
          <w:sz w:val="28"/>
          <w:szCs w:val="28"/>
          <w:shd w:val="clear" w:color="auto" w:fill="FFFFFF"/>
        </w:rPr>
        <w:t>ă</w:t>
      </w:r>
      <w:r w:rsidRPr="00C56AA4">
        <w:rPr>
          <w:rFonts w:ascii="Times New Roman" w:hAnsi="Times New Roman"/>
          <w:i/>
          <w:sz w:val="28"/>
          <w:szCs w:val="28"/>
          <w:shd w:val="clear" w:color="auto" w:fill="FFFFFF"/>
        </w:rPr>
        <w:t xml:space="preserve"> faptului ca se propune canalizare pluviala pe partea stanga a drumului national pentru colectarea apelor pluviale, se impune refacerea sau consolidarea acostamentelor drumului național pe ambele părți.</w:t>
      </w:r>
      <w:r>
        <w:rPr>
          <w:rFonts w:ascii="Times New Roman" w:hAnsi="Times New Roman"/>
          <w:sz w:val="28"/>
          <w:szCs w:val="28"/>
        </w:rPr>
        <w:tab/>
      </w:r>
    </w:p>
    <w:p w:rsidR="00DA7D27" w:rsidRPr="00F01C23" w:rsidRDefault="00DA7D27" w:rsidP="00F01C23">
      <w:pPr>
        <w:keepNext/>
        <w:keepLines/>
        <w:tabs>
          <w:tab w:val="left" w:pos="567"/>
        </w:tabs>
        <w:autoSpaceDE w:val="0"/>
        <w:autoSpaceDN w:val="0"/>
        <w:adjustRightInd w:val="0"/>
        <w:spacing w:after="0" w:line="240" w:lineRule="auto"/>
        <w:jc w:val="both"/>
        <w:rPr>
          <w:rFonts w:ascii="Times New Roman" w:hAnsi="Times New Roman" w:cs="Times New Roman"/>
          <w:b/>
          <w:i/>
          <w:sz w:val="28"/>
          <w:szCs w:val="28"/>
          <w:u w:val="single"/>
          <w:lang w:val="ro-RO"/>
        </w:rPr>
      </w:pPr>
      <w:r w:rsidRPr="00F01C23">
        <w:rPr>
          <w:rFonts w:ascii="Times New Roman" w:hAnsi="Times New Roman" w:cs="Times New Roman"/>
          <w:b/>
          <w:i/>
          <w:sz w:val="28"/>
          <w:szCs w:val="28"/>
          <w:u w:val="single"/>
          <w:lang w:val="ro-RO"/>
        </w:rPr>
        <w:lastRenderedPageBreak/>
        <w:t>ACOSTAMENT CONOSOLIDAT</w:t>
      </w:r>
    </w:p>
    <w:p w:rsidR="00DA7D27" w:rsidRPr="00F01C23" w:rsidRDefault="00DA7D27" w:rsidP="00F01C23">
      <w:pPr>
        <w:keepNext/>
        <w:keepLines/>
        <w:tabs>
          <w:tab w:val="left" w:pos="567"/>
        </w:tabs>
        <w:autoSpaceDE w:val="0"/>
        <w:autoSpaceDN w:val="0"/>
        <w:adjustRightInd w:val="0"/>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Pentru siguranța circulației atât auto cât și pietonală, acostamentul existent de l</w:t>
      </w:r>
      <w:r w:rsidR="00F01C23">
        <w:rPr>
          <w:rFonts w:ascii="Times New Roman" w:hAnsi="Times New Roman" w:cs="Times New Roman"/>
          <w:i/>
          <w:sz w:val="28"/>
          <w:szCs w:val="28"/>
          <w:lang w:val="ro-RO"/>
        </w:rPr>
        <w:t>ăț</w:t>
      </w:r>
      <w:r w:rsidRPr="00F01C23">
        <w:rPr>
          <w:rFonts w:ascii="Times New Roman" w:hAnsi="Times New Roman" w:cs="Times New Roman"/>
          <w:i/>
          <w:sz w:val="28"/>
          <w:szCs w:val="28"/>
          <w:lang w:val="ro-RO"/>
        </w:rPr>
        <w:t xml:space="preserve">ime de 100 cm se va consolida și va fi colorat. </w:t>
      </w:r>
    </w:p>
    <w:p w:rsidR="00DA7D27" w:rsidRPr="00F01C23" w:rsidRDefault="00DA7D27" w:rsidP="00F01C23">
      <w:pPr>
        <w:keepNext/>
        <w:keepLines/>
        <w:tabs>
          <w:tab w:val="left" w:pos="567"/>
        </w:tabs>
        <w:autoSpaceDE w:val="0"/>
        <w:autoSpaceDN w:val="0"/>
        <w:adjustRightInd w:val="0"/>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Sistemul rutier al acostamentului:</w:t>
      </w:r>
    </w:p>
    <w:p w:rsidR="00DA7D27" w:rsidRPr="00F01C23" w:rsidRDefault="00DA7D27" w:rsidP="00F01C23">
      <w:pPr>
        <w:keepNext/>
        <w:keepLines/>
        <w:tabs>
          <w:tab w:val="left" w:pos="567"/>
        </w:tabs>
        <w:autoSpaceDE w:val="0"/>
        <w:autoSpaceDN w:val="0"/>
        <w:adjustRightInd w:val="0"/>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w:t>
      </w:r>
      <w:r w:rsidRPr="00F01C23">
        <w:rPr>
          <w:rFonts w:ascii="Times New Roman" w:hAnsi="Times New Roman" w:cs="Times New Roman"/>
          <w:i/>
          <w:sz w:val="28"/>
          <w:szCs w:val="28"/>
          <w:lang w:val="ro-RO"/>
        </w:rPr>
        <w:tab/>
        <w:t>4 cm strat de uzură BA16-roșie</w:t>
      </w:r>
    </w:p>
    <w:p w:rsidR="00DA7D27" w:rsidRPr="00F01C23" w:rsidRDefault="00DA7D27" w:rsidP="00F01C23">
      <w:pPr>
        <w:keepNext/>
        <w:keepLines/>
        <w:tabs>
          <w:tab w:val="left" w:pos="567"/>
        </w:tabs>
        <w:autoSpaceDE w:val="0"/>
        <w:autoSpaceDN w:val="0"/>
        <w:adjustRightInd w:val="0"/>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w:t>
      </w:r>
      <w:r w:rsidRPr="00F01C23">
        <w:rPr>
          <w:rFonts w:ascii="Times New Roman" w:hAnsi="Times New Roman" w:cs="Times New Roman"/>
          <w:i/>
          <w:sz w:val="28"/>
          <w:szCs w:val="28"/>
          <w:lang w:val="ro-RO"/>
        </w:rPr>
        <w:tab/>
        <w:t>10-15 aport de piatră spartă amestec optimal</w:t>
      </w:r>
    </w:p>
    <w:p w:rsidR="00DA7D27" w:rsidRPr="00F01C23" w:rsidRDefault="00DA7D27" w:rsidP="00F01C23">
      <w:pPr>
        <w:pStyle w:val="Texte"/>
        <w:keepNext/>
        <w:keepLines/>
        <w:numPr>
          <w:ilvl w:val="0"/>
          <w:numId w:val="11"/>
        </w:numPr>
        <w:tabs>
          <w:tab w:val="left" w:pos="567"/>
        </w:tabs>
        <w:spacing w:after="0" w:line="240" w:lineRule="auto"/>
        <w:ind w:left="709" w:hanging="145"/>
        <w:rPr>
          <w:rFonts w:ascii="Times New Roman" w:hAnsi="Times New Roman"/>
          <w:i/>
          <w:sz w:val="28"/>
          <w:szCs w:val="28"/>
          <w:shd w:val="clear" w:color="auto" w:fill="FFFFFF"/>
        </w:rPr>
      </w:pPr>
      <w:r w:rsidRPr="00F01C23">
        <w:rPr>
          <w:rFonts w:ascii="Times New Roman" w:hAnsi="Times New Roman"/>
          <w:i/>
          <w:sz w:val="28"/>
          <w:szCs w:val="28"/>
        </w:rPr>
        <w:t>5-10 cm stratificare structură existentă</w:t>
      </w:r>
    </w:p>
    <w:p w:rsidR="00C56AA4" w:rsidRPr="00F01C23" w:rsidRDefault="00C56AA4" w:rsidP="00F01C23">
      <w:pPr>
        <w:keepNext/>
        <w:keepLines/>
        <w:tabs>
          <w:tab w:val="left" w:pos="567"/>
        </w:tabs>
        <w:autoSpaceDE w:val="0"/>
        <w:autoSpaceDN w:val="0"/>
        <w:adjustRightInd w:val="0"/>
        <w:spacing w:after="0" w:line="240" w:lineRule="auto"/>
        <w:jc w:val="both"/>
        <w:rPr>
          <w:rFonts w:ascii="Times New Roman" w:hAnsi="Times New Roman" w:cs="Times New Roman"/>
          <w:b/>
          <w:i/>
          <w:sz w:val="28"/>
          <w:szCs w:val="28"/>
          <w:u w:val="single"/>
          <w:lang w:val="ro-RO"/>
        </w:rPr>
      </w:pPr>
      <w:r w:rsidRPr="00F01C23">
        <w:rPr>
          <w:rFonts w:ascii="Times New Roman" w:hAnsi="Times New Roman" w:cs="Times New Roman"/>
          <w:b/>
          <w:i/>
          <w:sz w:val="28"/>
          <w:szCs w:val="28"/>
          <w:u w:val="single"/>
          <w:lang w:val="ro-RO"/>
        </w:rPr>
        <w:t xml:space="preserve">BOLARZI DE DELIMITARE </w:t>
      </w:r>
    </w:p>
    <w:p w:rsidR="00C56AA4" w:rsidRPr="00F01C23" w:rsidRDefault="00C56AA4" w:rsidP="00F01C23">
      <w:pPr>
        <w:keepNext/>
        <w:keepLines/>
        <w:tabs>
          <w:tab w:val="left" w:pos="567"/>
        </w:tabs>
        <w:autoSpaceDE w:val="0"/>
        <w:autoSpaceDN w:val="0"/>
        <w:adjustRightInd w:val="0"/>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Pentru asigurarea siguranței circulației precum și pentru a împiedica parcajul autoturismelor pe zona pietonală s-au prevăzut bolarzi de delimitare sau stâlpi de ghidare lamenari, amplasați paralel cu bordura care delimitează partea carosabilă de trotuară, la o distanță de 15 cm de fața aceasta, dispuși la o distanță interax de 2.0 m.</w:t>
      </w:r>
    </w:p>
    <w:p w:rsidR="00C56AA4" w:rsidRPr="00F01C23" w:rsidRDefault="00C56AA4" w:rsidP="00F01C23">
      <w:pPr>
        <w:keepNext/>
        <w:keepLines/>
        <w:tabs>
          <w:tab w:val="left" w:pos="567"/>
        </w:tabs>
        <w:autoSpaceDE w:val="0"/>
        <w:autoSpaceDN w:val="0"/>
        <w:adjustRightInd w:val="0"/>
        <w:spacing w:after="0" w:line="240" w:lineRule="auto"/>
        <w:jc w:val="both"/>
        <w:rPr>
          <w:rFonts w:ascii="Times New Roman" w:hAnsi="Times New Roman" w:cs="Times New Roman"/>
          <w:b/>
          <w:i/>
          <w:sz w:val="28"/>
          <w:szCs w:val="28"/>
          <w:u w:val="single"/>
          <w:lang w:val="ro-RO"/>
        </w:rPr>
      </w:pPr>
      <w:r w:rsidRPr="00F01C23">
        <w:rPr>
          <w:rFonts w:ascii="Times New Roman" w:hAnsi="Times New Roman" w:cs="Times New Roman"/>
          <w:b/>
          <w:i/>
          <w:sz w:val="28"/>
          <w:szCs w:val="28"/>
          <w:u w:val="single"/>
          <w:lang w:val="ro-RO"/>
        </w:rPr>
        <w:t>PARAPET PIETONAL</w:t>
      </w:r>
    </w:p>
    <w:p w:rsidR="00C56AA4" w:rsidRPr="00F01C23" w:rsidRDefault="00C56AA4" w:rsidP="00F01C23">
      <w:pPr>
        <w:keepNext/>
        <w:keepLines/>
        <w:tabs>
          <w:tab w:val="left" w:pos="567"/>
        </w:tabs>
        <w:autoSpaceDE w:val="0"/>
        <w:autoSpaceDN w:val="0"/>
        <w:adjustRightInd w:val="0"/>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i/>
          <w:sz w:val="28"/>
          <w:szCs w:val="28"/>
          <w:lang w:val="ro-RO"/>
        </w:rPr>
        <w:t xml:space="preserve">Pentru siguranța circulației, parapeții existenți se vor înlocui, aceștia fiind într-o stare extrem de avansată de degradare. Noii parapeți  metalici vor avea o fundație adâncită tip L din beton armat C25/30. </w:t>
      </w:r>
    </w:p>
    <w:p w:rsidR="00C56AA4" w:rsidRPr="00F01C23" w:rsidRDefault="00C56AA4" w:rsidP="00F01C23">
      <w:pPr>
        <w:keepNext/>
        <w:keepLines/>
        <w:tabs>
          <w:tab w:val="left" w:pos="567"/>
        </w:tabs>
        <w:spacing w:after="0" w:line="240" w:lineRule="auto"/>
        <w:jc w:val="both"/>
        <w:rPr>
          <w:rFonts w:ascii="Times New Roman" w:hAnsi="Times New Roman" w:cs="Times New Roman"/>
          <w:b/>
          <w:bCs/>
          <w:sz w:val="28"/>
          <w:szCs w:val="28"/>
          <w:u w:val="single"/>
          <w:lang w:val="ro-RO"/>
        </w:rPr>
      </w:pPr>
      <w:r w:rsidRPr="00F01C23">
        <w:rPr>
          <w:rFonts w:ascii="Times New Roman" w:hAnsi="Times New Roman" w:cs="Times New Roman"/>
          <w:b/>
          <w:bCs/>
          <w:sz w:val="28"/>
          <w:szCs w:val="28"/>
          <w:u w:val="single"/>
          <w:lang w:val="ro-RO"/>
        </w:rPr>
        <w:t>EVACUAREA APELOR PLUVIALE</w:t>
      </w:r>
    </w:p>
    <w:p w:rsidR="00C56AA4" w:rsidRPr="00F01C23" w:rsidRDefault="00C56AA4" w:rsidP="00F01C23">
      <w:pPr>
        <w:keepNext/>
        <w:keepLines/>
        <w:tabs>
          <w:tab w:val="left" w:pos="567"/>
        </w:tabs>
        <w:spacing w:after="0" w:line="240" w:lineRule="auto"/>
        <w:ind w:firstLine="567"/>
        <w:jc w:val="both"/>
        <w:rPr>
          <w:rFonts w:ascii="Times New Roman" w:hAnsi="Times New Roman" w:cs="Times New Roman"/>
          <w:i/>
          <w:sz w:val="28"/>
          <w:szCs w:val="28"/>
          <w:lang w:val="ro-RO"/>
        </w:rPr>
      </w:pPr>
      <w:r w:rsidRPr="00F01C23">
        <w:rPr>
          <w:rFonts w:ascii="Times New Roman" w:hAnsi="Times New Roman" w:cs="Times New Roman"/>
          <w:b/>
          <w:i/>
          <w:sz w:val="28"/>
          <w:szCs w:val="28"/>
          <w:lang w:val="ro-RO"/>
        </w:rPr>
        <w:t>Pe partea dreaptă</w:t>
      </w:r>
      <w:r w:rsidRPr="00F01C23">
        <w:rPr>
          <w:rFonts w:ascii="Times New Roman" w:hAnsi="Times New Roman" w:cs="Times New Roman"/>
          <w:i/>
          <w:sz w:val="28"/>
          <w:szCs w:val="28"/>
          <w:lang w:val="ro-RO"/>
        </w:rPr>
        <w:t>, apele colectate de pe suprafața amenajată se vor sistematiza spre rigola scafă prevăzută lângă bordurile mari ale trotuarelor printr-o pantă transversală de 3.0-4.0%, iar acestea vor descărca în gurile de scurgere existente pe DN sau în podețele existente de pe drumul national pe partea dreapt</w:t>
      </w:r>
      <w:r w:rsidR="00F01C23">
        <w:rPr>
          <w:rFonts w:ascii="Times New Roman" w:hAnsi="Times New Roman" w:cs="Times New Roman"/>
          <w:i/>
          <w:sz w:val="28"/>
          <w:szCs w:val="28"/>
          <w:lang w:val="ro-RO"/>
        </w:rPr>
        <w:t>ă</w:t>
      </w:r>
      <w:r w:rsidRPr="00F01C23">
        <w:rPr>
          <w:rFonts w:ascii="Times New Roman" w:hAnsi="Times New Roman" w:cs="Times New Roman"/>
          <w:i/>
          <w:sz w:val="28"/>
          <w:szCs w:val="28"/>
          <w:lang w:val="ro-RO"/>
        </w:rPr>
        <w:t xml:space="preserve">. </w:t>
      </w:r>
    </w:p>
    <w:p w:rsidR="00C56AA4" w:rsidRPr="00F01C23" w:rsidRDefault="00C56AA4" w:rsidP="00F01C23">
      <w:pPr>
        <w:widowControl w:val="0"/>
        <w:spacing w:after="0" w:line="240" w:lineRule="auto"/>
        <w:jc w:val="both"/>
        <w:rPr>
          <w:rFonts w:ascii="Times New Roman" w:hAnsi="Times New Roman" w:cs="Times New Roman"/>
          <w:i/>
          <w:sz w:val="28"/>
          <w:szCs w:val="28"/>
          <w:lang w:val="ro-RO"/>
        </w:rPr>
      </w:pPr>
      <w:r w:rsidRPr="00F01C23">
        <w:rPr>
          <w:rFonts w:ascii="Times New Roman" w:hAnsi="Times New Roman" w:cs="Times New Roman"/>
          <w:b/>
          <w:i/>
          <w:sz w:val="28"/>
          <w:szCs w:val="28"/>
          <w:lang w:val="ro-RO"/>
        </w:rPr>
        <w:t>Pe partea stânga</w:t>
      </w:r>
      <w:r w:rsidRPr="00F01C23">
        <w:rPr>
          <w:rFonts w:ascii="Times New Roman" w:hAnsi="Times New Roman" w:cs="Times New Roman"/>
          <w:i/>
          <w:sz w:val="28"/>
          <w:szCs w:val="28"/>
          <w:lang w:val="ro-RO"/>
        </w:rPr>
        <w:t>, lângă bordurile mari ale trotuarelor propuse, se vor amplasa guri de scurgere care vor colecta și conduce apa spre punctele de descarcare existente iar înainte de a fi descărcate în emisarul natural din zonă, vor fi trecute prin separatoare de hidrocarburi dimensionate pentru fiecare tronson de canalizare în parte.</w:t>
      </w:r>
    </w:p>
    <w:p w:rsidR="00C56AA4" w:rsidRPr="00F01C23" w:rsidRDefault="00C56AA4" w:rsidP="00C56AA4">
      <w:pPr>
        <w:widowControl w:val="0"/>
        <w:spacing w:after="0" w:line="240" w:lineRule="auto"/>
        <w:jc w:val="both"/>
        <w:rPr>
          <w:rFonts w:ascii="Times New Roman" w:hAnsi="Times New Roman" w:cs="Times New Roman"/>
          <w:i/>
          <w:sz w:val="28"/>
          <w:szCs w:val="28"/>
          <w:lang w:val="ro-RO"/>
        </w:rPr>
      </w:pPr>
      <w:r w:rsidRPr="00F01C23">
        <w:rPr>
          <w:rFonts w:ascii="Times New Roman" w:hAnsi="Times New Roman" w:cs="Times New Roman"/>
          <w:b/>
          <w:noProof/>
          <w:sz w:val="28"/>
          <w:szCs w:val="28"/>
          <w:u w:val="single"/>
          <w:lang w:val="ro-RO"/>
        </w:rPr>
        <w:t>CANALIZARE PLUVIALA</w:t>
      </w:r>
    </w:p>
    <w:p w:rsidR="00C56AA4" w:rsidRPr="00F01C23" w:rsidRDefault="00C56AA4" w:rsidP="00C56AA4">
      <w:pPr>
        <w:widowControl w:val="0"/>
        <w:spacing w:after="0" w:line="240" w:lineRule="auto"/>
        <w:jc w:val="both"/>
        <w:rPr>
          <w:rFonts w:ascii="Times New Roman" w:hAnsi="Times New Roman" w:cs="Times New Roman"/>
          <w:i/>
          <w:sz w:val="28"/>
          <w:szCs w:val="28"/>
          <w:lang w:val="ro-RO"/>
        </w:rPr>
      </w:pPr>
      <w:r w:rsidRPr="00F01C23">
        <w:rPr>
          <w:rFonts w:ascii="Times New Roman" w:hAnsi="Times New Roman" w:cs="Times New Roman"/>
          <w:i/>
          <w:noProof/>
          <w:sz w:val="28"/>
          <w:szCs w:val="28"/>
          <w:lang w:val="ro-RO"/>
        </w:rPr>
        <w:t>Reţeaua de canalizare pluviala proiectată va prelua apele meteorice prin guri de scurgere amplasate la marginea zonei carosabile numai pe partea stângă a drumului national, și va transporta prin intermediul tuburilor de canalizare PCV SN8, DN315mm descărcările proiectate, echipate cu separatoare de hidrocarburi.</w:t>
      </w:r>
    </w:p>
    <w:p w:rsidR="00C56AA4" w:rsidRPr="00F01C23" w:rsidRDefault="00C56AA4" w:rsidP="00C56AA4">
      <w:pPr>
        <w:widowControl w:val="0"/>
        <w:spacing w:after="0" w:line="240" w:lineRule="auto"/>
        <w:jc w:val="both"/>
        <w:rPr>
          <w:rFonts w:ascii="Times New Roman" w:hAnsi="Times New Roman" w:cs="Times New Roman"/>
          <w:i/>
          <w:sz w:val="28"/>
          <w:szCs w:val="28"/>
          <w:lang w:val="ro-RO"/>
        </w:rPr>
      </w:pPr>
      <w:r w:rsidRPr="00F01C23">
        <w:rPr>
          <w:rFonts w:ascii="Times New Roman" w:hAnsi="Times New Roman" w:cs="Times New Roman"/>
          <w:b/>
          <w:bCs/>
          <w:i/>
          <w:iCs/>
          <w:noProof/>
          <w:sz w:val="28"/>
          <w:szCs w:val="28"/>
          <w:lang w:val="ro-RO"/>
        </w:rPr>
        <w:t>Pentru</w:t>
      </w:r>
      <w:r w:rsidRPr="00F01C23">
        <w:rPr>
          <w:rFonts w:ascii="Times New Roman" w:hAnsi="Times New Roman" w:cs="Times New Roman"/>
          <w:i/>
          <w:noProof/>
          <w:sz w:val="28"/>
          <w:szCs w:val="28"/>
          <w:lang w:val="ro-RO"/>
        </w:rPr>
        <w:t xml:space="preserve"> </w:t>
      </w:r>
      <w:r w:rsidRPr="00F01C23">
        <w:rPr>
          <w:rFonts w:ascii="Times New Roman" w:hAnsi="Times New Roman" w:cs="Times New Roman"/>
          <w:b/>
          <w:bCs/>
          <w:i/>
          <w:iCs/>
          <w:noProof/>
          <w:sz w:val="28"/>
          <w:szCs w:val="28"/>
          <w:lang w:val="ro-RO"/>
        </w:rPr>
        <w:t>protecția zonelor carosabile</w:t>
      </w:r>
      <w:r w:rsidRPr="00F01C23">
        <w:rPr>
          <w:rFonts w:ascii="Times New Roman" w:hAnsi="Times New Roman" w:cs="Times New Roman"/>
          <w:i/>
          <w:noProof/>
          <w:sz w:val="28"/>
          <w:szCs w:val="28"/>
          <w:lang w:val="ro-RO"/>
        </w:rPr>
        <w:t xml:space="preserve"> gurile de scurgere vor fi poziționate numai pe o parte, din motive financiare, racordarea gurilor de scurgere </w:t>
      </w:r>
      <w:r w:rsidRPr="00F01C23">
        <w:rPr>
          <w:rFonts w:ascii="Times New Roman" w:hAnsi="Times New Roman" w:cs="Times New Roman"/>
          <w:bCs/>
          <w:i/>
          <w:iCs/>
          <w:noProof/>
          <w:sz w:val="28"/>
          <w:szCs w:val="28"/>
          <w:lang w:val="ro-RO"/>
        </w:rPr>
        <w:t>nu va afecta</w:t>
      </w:r>
      <w:r w:rsidRPr="00F01C23">
        <w:rPr>
          <w:rFonts w:ascii="Times New Roman" w:hAnsi="Times New Roman" w:cs="Times New Roman"/>
          <w:i/>
          <w:noProof/>
          <w:sz w:val="28"/>
          <w:szCs w:val="28"/>
          <w:lang w:val="ro-RO"/>
        </w:rPr>
        <w:t xml:space="preserve"> partea carosabilă a drumului na</w:t>
      </w:r>
      <w:r w:rsidR="00F01C23">
        <w:rPr>
          <w:rFonts w:ascii="Times New Roman" w:hAnsi="Times New Roman" w:cs="Times New Roman"/>
          <w:i/>
          <w:noProof/>
          <w:sz w:val="28"/>
          <w:szCs w:val="28"/>
          <w:lang w:val="ro-RO"/>
        </w:rPr>
        <w:t>ț</w:t>
      </w:r>
      <w:r w:rsidRPr="00F01C23">
        <w:rPr>
          <w:rFonts w:ascii="Times New Roman" w:hAnsi="Times New Roman" w:cs="Times New Roman"/>
          <w:i/>
          <w:noProof/>
          <w:sz w:val="28"/>
          <w:szCs w:val="28"/>
          <w:lang w:val="ro-RO"/>
        </w:rPr>
        <w:t xml:space="preserve">ional, acestea se vor amplasa </w:t>
      </w:r>
      <w:r w:rsidR="00F01C23">
        <w:rPr>
          <w:rFonts w:ascii="Times New Roman" w:hAnsi="Times New Roman" w:cs="Times New Roman"/>
          <w:i/>
          <w:noProof/>
          <w:sz w:val="28"/>
          <w:szCs w:val="28"/>
          <w:lang w:val="ro-RO"/>
        </w:rPr>
        <w:t>î</w:t>
      </w:r>
      <w:r w:rsidRPr="00F01C23">
        <w:rPr>
          <w:rFonts w:ascii="Times New Roman" w:hAnsi="Times New Roman" w:cs="Times New Roman"/>
          <w:i/>
          <w:noProof/>
          <w:sz w:val="28"/>
          <w:szCs w:val="28"/>
          <w:lang w:val="ro-RO"/>
        </w:rPr>
        <w:t>n acostamentul drumului national, iar c</w:t>
      </w:r>
      <w:r w:rsidR="00F01C23">
        <w:rPr>
          <w:rFonts w:ascii="Times New Roman" w:hAnsi="Times New Roman" w:cs="Times New Roman"/>
          <w:i/>
          <w:noProof/>
          <w:sz w:val="28"/>
          <w:szCs w:val="28"/>
          <w:lang w:val="ro-RO"/>
        </w:rPr>
        <w:t>ă</w:t>
      </w:r>
      <w:r w:rsidRPr="00F01C23">
        <w:rPr>
          <w:rFonts w:ascii="Times New Roman" w:hAnsi="Times New Roman" w:cs="Times New Roman"/>
          <w:i/>
          <w:noProof/>
          <w:sz w:val="28"/>
          <w:szCs w:val="28"/>
          <w:lang w:val="ro-RO"/>
        </w:rPr>
        <w:t>minele prevazute pentru lucr</w:t>
      </w:r>
      <w:r w:rsidR="00F01C23">
        <w:rPr>
          <w:rFonts w:ascii="Times New Roman" w:hAnsi="Times New Roman" w:cs="Times New Roman"/>
          <w:i/>
          <w:noProof/>
          <w:sz w:val="28"/>
          <w:szCs w:val="28"/>
          <w:lang w:val="ro-RO"/>
        </w:rPr>
        <w:t>ă</w:t>
      </w:r>
      <w:r w:rsidRPr="00F01C23">
        <w:rPr>
          <w:rFonts w:ascii="Times New Roman" w:hAnsi="Times New Roman" w:cs="Times New Roman"/>
          <w:i/>
          <w:noProof/>
          <w:sz w:val="28"/>
          <w:szCs w:val="28"/>
          <w:lang w:val="ro-RO"/>
        </w:rPr>
        <w:t xml:space="preserve">rile de canalizare vor fi amplasate pe trotuarele propuse sau </w:t>
      </w:r>
      <w:r w:rsidR="00F01C23">
        <w:rPr>
          <w:rFonts w:ascii="Times New Roman" w:hAnsi="Times New Roman" w:cs="Times New Roman"/>
          <w:i/>
          <w:noProof/>
          <w:sz w:val="28"/>
          <w:szCs w:val="28"/>
          <w:lang w:val="ro-RO"/>
        </w:rPr>
        <w:t>î</w:t>
      </w:r>
      <w:r w:rsidRPr="00F01C23">
        <w:rPr>
          <w:rFonts w:ascii="Times New Roman" w:hAnsi="Times New Roman" w:cs="Times New Roman"/>
          <w:i/>
          <w:noProof/>
          <w:sz w:val="28"/>
          <w:szCs w:val="28"/>
          <w:lang w:val="ro-RO"/>
        </w:rPr>
        <w:t>n acostamentul drumului na</w:t>
      </w:r>
      <w:r w:rsidR="00F01C23">
        <w:rPr>
          <w:rFonts w:ascii="Times New Roman" w:hAnsi="Times New Roman" w:cs="Times New Roman"/>
          <w:i/>
          <w:noProof/>
          <w:sz w:val="28"/>
          <w:szCs w:val="28"/>
          <w:lang w:val="ro-RO"/>
        </w:rPr>
        <w:t>ț</w:t>
      </w:r>
      <w:r w:rsidRPr="00F01C23">
        <w:rPr>
          <w:rFonts w:ascii="Times New Roman" w:hAnsi="Times New Roman" w:cs="Times New Roman"/>
          <w:i/>
          <w:noProof/>
          <w:sz w:val="28"/>
          <w:szCs w:val="28"/>
          <w:lang w:val="ro-RO"/>
        </w:rPr>
        <w:t>ional.</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În cadrul proiectului sunt prevăzute 15 descărcări în albia cursului natural.</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 xml:space="preserve">Tronsonul CO-PL-1 și CO-PL-1.1 va descărca în </w:t>
      </w:r>
      <w:r w:rsidR="00F01C23">
        <w:rPr>
          <w:rFonts w:ascii="Times New Roman" w:hAnsi="Times New Roman" w:cs="Times New Roman"/>
          <w:i/>
          <w:noProof/>
          <w:sz w:val="28"/>
          <w:szCs w:val="28"/>
          <w:lang w:val="ro-RO"/>
        </w:rPr>
        <w:t>s</w:t>
      </w:r>
      <w:r w:rsidRPr="00F01C23">
        <w:rPr>
          <w:rFonts w:ascii="Times New Roman" w:hAnsi="Times New Roman" w:cs="Times New Roman"/>
          <w:i/>
          <w:noProof/>
          <w:sz w:val="28"/>
          <w:szCs w:val="28"/>
          <w:lang w:val="ro-RO"/>
        </w:rPr>
        <w:t xml:space="preserve">eparatorul de hidrocarburi nr.1, tronsonul CO-PL-2 va descărca în </w:t>
      </w:r>
      <w:r w:rsidR="00F01C23">
        <w:rPr>
          <w:rFonts w:ascii="Times New Roman" w:hAnsi="Times New Roman" w:cs="Times New Roman"/>
          <w:i/>
          <w:noProof/>
          <w:sz w:val="28"/>
          <w:szCs w:val="28"/>
          <w:lang w:val="ro-RO"/>
        </w:rPr>
        <w:t>s</w:t>
      </w:r>
      <w:r w:rsidRPr="00F01C23">
        <w:rPr>
          <w:rFonts w:ascii="Times New Roman" w:hAnsi="Times New Roman" w:cs="Times New Roman"/>
          <w:i/>
          <w:noProof/>
          <w:sz w:val="28"/>
          <w:szCs w:val="28"/>
          <w:lang w:val="ro-RO"/>
        </w:rPr>
        <w:t xml:space="preserve">eparatorul de hidrocarburi nr.2, tronsonul CO-PL-3 va descărca în </w:t>
      </w:r>
      <w:r w:rsidR="00F01C23">
        <w:rPr>
          <w:rFonts w:ascii="Times New Roman" w:hAnsi="Times New Roman" w:cs="Times New Roman"/>
          <w:i/>
          <w:noProof/>
          <w:sz w:val="28"/>
          <w:szCs w:val="28"/>
          <w:lang w:val="ro-RO"/>
        </w:rPr>
        <w:t>s</w:t>
      </w:r>
      <w:r w:rsidRPr="00F01C23">
        <w:rPr>
          <w:rFonts w:ascii="Times New Roman" w:hAnsi="Times New Roman" w:cs="Times New Roman"/>
          <w:i/>
          <w:noProof/>
          <w:sz w:val="28"/>
          <w:szCs w:val="28"/>
          <w:lang w:val="ro-RO"/>
        </w:rPr>
        <w:t>eparatorul de hidrocarburi nr.3, șamd.</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Lucrările de canalizare proiectate cuprind:</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 xml:space="preserve">- reţea de canalizare pluviala, din PVC, Sn 8, Dn 315 mm, </w:t>
      </w:r>
      <w:r w:rsidRPr="00F01C23">
        <w:rPr>
          <w:rFonts w:ascii="Times New Roman" w:hAnsi="Times New Roman" w:cs="Times New Roman"/>
          <w:i/>
          <w:noProof/>
          <w:sz w:val="28"/>
          <w:szCs w:val="28"/>
          <w:lang w:val="ro-RO"/>
        </w:rPr>
        <w:tab/>
        <w:t xml:space="preserve">         L =  5,324m</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 xml:space="preserve">- reţea de canalizare pluviala, din PVC, Sn 8, Dn 160 mm, </w:t>
      </w:r>
      <w:r w:rsidRPr="00F01C23">
        <w:rPr>
          <w:rFonts w:ascii="Times New Roman" w:hAnsi="Times New Roman" w:cs="Times New Roman"/>
          <w:i/>
          <w:noProof/>
          <w:sz w:val="28"/>
          <w:szCs w:val="28"/>
          <w:lang w:val="ro-RO"/>
        </w:rPr>
        <w:tab/>
        <w:t xml:space="preserve">         L =   398m</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 separator de hidrocarburi</w:t>
      </w:r>
      <w:r w:rsidR="00F01C23">
        <w:rPr>
          <w:rFonts w:ascii="Times New Roman" w:hAnsi="Times New Roman" w:cs="Times New Roman"/>
          <w:i/>
          <w:noProof/>
          <w:sz w:val="28"/>
          <w:szCs w:val="28"/>
          <w:lang w:val="ro-RO"/>
        </w:rPr>
        <w:t>,</w:t>
      </w:r>
      <w:r w:rsidRPr="00F01C23">
        <w:rPr>
          <w:rFonts w:ascii="Times New Roman" w:hAnsi="Times New Roman" w:cs="Times New Roman"/>
          <w:i/>
          <w:noProof/>
          <w:sz w:val="28"/>
          <w:szCs w:val="28"/>
          <w:lang w:val="ro-RO"/>
        </w:rPr>
        <w:t xml:space="preserve"> </w:t>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t xml:space="preserve">        </w:t>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t xml:space="preserve">        15 buc</w:t>
      </w:r>
    </w:p>
    <w:p w:rsidR="00C56AA4" w:rsidRPr="00F01C23" w:rsidRDefault="00C56AA4" w:rsidP="00C56AA4">
      <w:pPr>
        <w:keepNext/>
        <w:keepLines/>
        <w:tabs>
          <w:tab w:val="left" w:pos="567"/>
        </w:tabs>
        <w:spacing w:after="0" w:line="240" w:lineRule="auto"/>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 Cămine de vizitare Dn 1000 mm,</w:t>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t xml:space="preserve">        147 buc</w:t>
      </w:r>
    </w:p>
    <w:p w:rsidR="00C56AA4" w:rsidRPr="00F01C23" w:rsidRDefault="00C56AA4" w:rsidP="00C56AA4">
      <w:pPr>
        <w:widowControl w:val="0"/>
        <w:spacing w:after="0" w:line="240" w:lineRule="auto"/>
        <w:jc w:val="both"/>
        <w:rPr>
          <w:rFonts w:ascii="Times New Roman" w:hAnsi="Times New Roman" w:cs="Times New Roman"/>
          <w:i/>
          <w:noProof/>
          <w:sz w:val="28"/>
          <w:szCs w:val="28"/>
          <w:lang w:val="ro-RO"/>
        </w:rPr>
      </w:pPr>
      <w:r w:rsidRPr="00F01C23">
        <w:rPr>
          <w:rFonts w:ascii="Times New Roman" w:hAnsi="Times New Roman" w:cs="Times New Roman"/>
          <w:i/>
          <w:noProof/>
          <w:sz w:val="28"/>
          <w:szCs w:val="28"/>
          <w:lang w:val="ro-RO"/>
        </w:rPr>
        <w:t>- Cămine de racord pluvial cu gură de scurgere</w:t>
      </w:r>
      <w:r w:rsidR="00F01C23">
        <w:rPr>
          <w:rFonts w:ascii="Times New Roman" w:hAnsi="Times New Roman" w:cs="Times New Roman"/>
          <w:i/>
          <w:noProof/>
          <w:sz w:val="28"/>
          <w:szCs w:val="28"/>
          <w:lang w:val="ro-RO"/>
        </w:rPr>
        <w:t>,</w:t>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r>
      <w:r w:rsidRPr="00F01C23">
        <w:rPr>
          <w:rFonts w:ascii="Times New Roman" w:hAnsi="Times New Roman" w:cs="Times New Roman"/>
          <w:i/>
          <w:noProof/>
          <w:sz w:val="28"/>
          <w:szCs w:val="28"/>
          <w:lang w:val="ro-RO"/>
        </w:rPr>
        <w:tab/>
        <w:t xml:space="preserve">        232 buc</w:t>
      </w:r>
    </w:p>
    <w:p w:rsidR="00C56AA4" w:rsidRPr="00F01C23" w:rsidRDefault="00C56AA4" w:rsidP="00C56AA4">
      <w:pPr>
        <w:pStyle w:val="Normal1"/>
        <w:keepNext/>
        <w:keepLines/>
        <w:tabs>
          <w:tab w:val="left" w:pos="567"/>
        </w:tabs>
        <w:spacing w:before="0" w:after="0" w:line="240" w:lineRule="auto"/>
        <w:ind w:left="0"/>
        <w:rPr>
          <w:rFonts w:ascii="Times New Roman" w:hAnsi="Times New Roman"/>
          <w:b/>
          <w:sz w:val="28"/>
          <w:szCs w:val="28"/>
          <w:u w:val="single"/>
        </w:rPr>
      </w:pPr>
      <w:r w:rsidRPr="00F01C23">
        <w:rPr>
          <w:rFonts w:ascii="Times New Roman" w:hAnsi="Times New Roman"/>
          <w:b/>
          <w:sz w:val="28"/>
          <w:szCs w:val="28"/>
          <w:u w:val="single"/>
        </w:rPr>
        <w:lastRenderedPageBreak/>
        <w:t xml:space="preserve">CONSOLIDARE TALUZ CU ANROCAMENTE  </w:t>
      </w:r>
    </w:p>
    <w:p w:rsidR="00C56AA4" w:rsidRPr="00F01C23" w:rsidRDefault="00C56AA4" w:rsidP="00C56AA4">
      <w:pPr>
        <w:pStyle w:val="Normal1"/>
        <w:keepNext/>
        <w:keepLines/>
        <w:tabs>
          <w:tab w:val="left" w:pos="567"/>
        </w:tabs>
        <w:spacing w:before="0" w:after="0" w:line="240" w:lineRule="auto"/>
        <w:ind w:left="0"/>
        <w:rPr>
          <w:rFonts w:ascii="Times New Roman" w:hAnsi="Times New Roman"/>
          <w:i/>
          <w:sz w:val="28"/>
          <w:szCs w:val="28"/>
        </w:rPr>
      </w:pPr>
      <w:r w:rsidRPr="00F01C23">
        <w:rPr>
          <w:rFonts w:ascii="Times New Roman" w:hAnsi="Times New Roman"/>
          <w:i/>
          <w:sz w:val="28"/>
          <w:szCs w:val="28"/>
        </w:rPr>
        <w:t xml:space="preserve">Consolidarea taluzului cu anrocamente are ca scop primar protejarea taluzului de pe partea dreptă al Someșului Mare și protejarea drumului național DN17D, care traversează localitatea. </w:t>
      </w:r>
    </w:p>
    <w:p w:rsidR="00C56AA4" w:rsidRPr="00F01C23" w:rsidRDefault="00C56AA4" w:rsidP="00C56AA4">
      <w:pPr>
        <w:pStyle w:val="Normal1"/>
        <w:keepNext/>
        <w:keepLines/>
        <w:tabs>
          <w:tab w:val="left" w:pos="567"/>
        </w:tabs>
        <w:spacing w:before="0" w:after="0" w:line="240" w:lineRule="auto"/>
        <w:ind w:left="0"/>
        <w:rPr>
          <w:rFonts w:ascii="Times New Roman" w:hAnsi="Times New Roman"/>
          <w:i/>
          <w:sz w:val="28"/>
          <w:szCs w:val="28"/>
        </w:rPr>
      </w:pPr>
      <w:r w:rsidRPr="00F01C23">
        <w:rPr>
          <w:rFonts w:ascii="Times New Roman" w:hAnsi="Times New Roman"/>
          <w:i/>
          <w:sz w:val="28"/>
          <w:szCs w:val="28"/>
        </w:rPr>
        <w:t>Se propune realizarea consolidărilor taluz cu anrocamente, astfel:</w:t>
      </w:r>
    </w:p>
    <w:p w:rsidR="00C56AA4" w:rsidRPr="00F01C23" w:rsidRDefault="00C56AA4" w:rsidP="00C56AA4">
      <w:pPr>
        <w:pStyle w:val="Normal1"/>
        <w:keepNext/>
        <w:keepLines/>
        <w:tabs>
          <w:tab w:val="left" w:pos="567"/>
        </w:tabs>
        <w:spacing w:before="0" w:after="0" w:line="240" w:lineRule="auto"/>
        <w:ind w:left="0"/>
        <w:rPr>
          <w:rFonts w:ascii="Times New Roman" w:hAnsi="Times New Roman"/>
          <w:i/>
          <w:sz w:val="28"/>
          <w:szCs w:val="28"/>
        </w:rPr>
      </w:pPr>
      <w:bookmarkStart w:id="0" w:name="_Hlk144108248"/>
      <w:r w:rsidRPr="00F01C23">
        <w:rPr>
          <w:rFonts w:ascii="Times New Roman" w:hAnsi="Times New Roman"/>
          <w:i/>
          <w:sz w:val="28"/>
          <w:szCs w:val="28"/>
        </w:rPr>
        <w:t>Tronsonul 1 – km 68+240-68+490, L=250 ml.</w:t>
      </w:r>
    </w:p>
    <w:p w:rsidR="00C56AA4" w:rsidRPr="00F01C23" w:rsidRDefault="00C56AA4" w:rsidP="00C56AA4">
      <w:pPr>
        <w:pStyle w:val="Normal1"/>
        <w:keepNext/>
        <w:keepLines/>
        <w:tabs>
          <w:tab w:val="left" w:pos="567"/>
        </w:tabs>
        <w:spacing w:before="0" w:after="0" w:line="240" w:lineRule="auto"/>
        <w:ind w:left="0"/>
        <w:rPr>
          <w:rFonts w:ascii="Times New Roman" w:hAnsi="Times New Roman"/>
          <w:i/>
          <w:sz w:val="28"/>
          <w:szCs w:val="28"/>
        </w:rPr>
      </w:pPr>
      <w:r w:rsidRPr="00F01C23">
        <w:rPr>
          <w:rFonts w:ascii="Times New Roman" w:hAnsi="Times New Roman"/>
          <w:i/>
          <w:sz w:val="28"/>
          <w:szCs w:val="28"/>
        </w:rPr>
        <w:t>Tronsonul 2 – km 68+595-68+715, L=120 ml.</w:t>
      </w:r>
    </w:p>
    <w:p w:rsidR="00C56AA4" w:rsidRPr="00F01C23" w:rsidRDefault="00C56AA4" w:rsidP="00C56AA4">
      <w:pPr>
        <w:pStyle w:val="Normal1"/>
        <w:keepNext/>
        <w:keepLines/>
        <w:tabs>
          <w:tab w:val="left" w:pos="567"/>
        </w:tabs>
        <w:spacing w:before="0" w:after="0" w:line="240" w:lineRule="auto"/>
        <w:ind w:left="0"/>
        <w:rPr>
          <w:rFonts w:ascii="Times New Roman" w:hAnsi="Times New Roman"/>
          <w:i/>
          <w:sz w:val="28"/>
          <w:szCs w:val="28"/>
        </w:rPr>
      </w:pPr>
      <w:r w:rsidRPr="00F01C23">
        <w:rPr>
          <w:rFonts w:ascii="Times New Roman" w:hAnsi="Times New Roman"/>
          <w:i/>
          <w:sz w:val="28"/>
          <w:szCs w:val="28"/>
        </w:rPr>
        <w:t xml:space="preserve">Se propune realizarea unei protecții de taluz cu zid din anrocamente pe o lungime totală de 370 ml, pe tronsoanele menționate anterior. Zidul va avea lățimea la coronament de 0.50 m și înălțimea totală de 2.80 m (din care 0.50 m sub nivelul talvegului proiectat), cu o panta de 1:1. </w:t>
      </w:r>
      <w:bookmarkEnd w:id="0"/>
    </w:p>
    <w:p w:rsidR="00C56AA4" w:rsidRPr="00F01C23" w:rsidRDefault="00C56AA4" w:rsidP="00C56AA4">
      <w:pPr>
        <w:keepNext/>
        <w:keepLines/>
        <w:tabs>
          <w:tab w:val="left" w:pos="180"/>
          <w:tab w:val="left" w:pos="567"/>
        </w:tabs>
        <w:spacing w:after="0" w:line="240" w:lineRule="auto"/>
        <w:jc w:val="both"/>
        <w:rPr>
          <w:rFonts w:ascii="Times New Roman" w:hAnsi="Times New Roman" w:cs="Times New Roman"/>
          <w:i/>
          <w:sz w:val="28"/>
          <w:szCs w:val="28"/>
          <w:lang w:val="ro-RO"/>
        </w:rPr>
      </w:pPr>
      <w:r w:rsidRPr="00F01C23">
        <w:rPr>
          <w:rFonts w:ascii="Times New Roman" w:hAnsi="Times New Roman" w:cs="Times New Roman"/>
          <w:b/>
          <w:i/>
          <w:iCs/>
          <w:sz w:val="28"/>
          <w:szCs w:val="28"/>
          <w:lang w:val="ro-RO"/>
        </w:rPr>
        <w:t>Lucrări necesare organizării de șantier:</w:t>
      </w:r>
      <w:r w:rsidRPr="00F01C23">
        <w:rPr>
          <w:rFonts w:ascii="Times New Roman" w:hAnsi="Times New Roman" w:cs="Times New Roman"/>
          <w:i/>
          <w:iCs/>
          <w:sz w:val="28"/>
          <w:szCs w:val="28"/>
          <w:lang w:val="ro-RO"/>
        </w:rPr>
        <w:t xml:space="preserve"> </w:t>
      </w:r>
      <w:r w:rsidRPr="00F01C23">
        <w:rPr>
          <w:rFonts w:ascii="Times New Roman" w:hAnsi="Times New Roman" w:cs="Times New Roman"/>
          <w:i/>
          <w:sz w:val="28"/>
          <w:szCs w:val="28"/>
          <w:lang w:val="ro-RO"/>
        </w:rPr>
        <w:t>Organizare de șantier va fi pe o suprafață ocupată temporar de 500 mp, se va amplasa conform specificațiilor prim</w:t>
      </w:r>
      <w:r w:rsidR="00F01C23">
        <w:rPr>
          <w:rFonts w:ascii="Times New Roman" w:hAnsi="Times New Roman" w:cs="Times New Roman"/>
          <w:i/>
          <w:sz w:val="28"/>
          <w:szCs w:val="28"/>
          <w:lang w:val="ro-RO"/>
        </w:rPr>
        <w:t>ă</w:t>
      </w:r>
      <w:r w:rsidRPr="00F01C23">
        <w:rPr>
          <w:rFonts w:ascii="Times New Roman" w:hAnsi="Times New Roman" w:cs="Times New Roman"/>
          <w:i/>
          <w:sz w:val="28"/>
          <w:szCs w:val="28"/>
          <w:lang w:val="ro-RO"/>
        </w:rPr>
        <w:t>riei, în zona de intersecție cu drumul ce duce spre localitatea Valea Vinului (Coordonate Stereo 70: X=486097,526, Y=658077,761)</w:t>
      </w:r>
      <w:r w:rsidR="00F01C23">
        <w:rPr>
          <w:rFonts w:ascii="Times New Roman" w:hAnsi="Times New Roman" w:cs="Times New Roman"/>
          <w:i/>
          <w:sz w:val="28"/>
          <w:szCs w:val="28"/>
          <w:lang w:val="ro-RO"/>
        </w:rPr>
        <w:t>.</w:t>
      </w:r>
      <w:r w:rsidRPr="00F01C23">
        <w:rPr>
          <w:rFonts w:ascii="Times New Roman" w:hAnsi="Times New Roman" w:cs="Times New Roman"/>
          <w:i/>
          <w:sz w:val="28"/>
          <w:szCs w:val="28"/>
          <w:lang w:val="ro-RO"/>
        </w:rPr>
        <w:t xml:space="preserve"> </w:t>
      </w:r>
    </w:p>
    <w:p w:rsidR="00C56AA4" w:rsidRPr="00C56AA4" w:rsidRDefault="00C56AA4" w:rsidP="00C56AA4">
      <w:pPr>
        <w:keepNext/>
        <w:keepLines/>
        <w:tabs>
          <w:tab w:val="left" w:pos="180"/>
          <w:tab w:val="left" w:pos="567"/>
        </w:tabs>
        <w:spacing w:after="0" w:line="240" w:lineRule="auto"/>
        <w:ind w:firstLine="567"/>
        <w:jc w:val="both"/>
        <w:rPr>
          <w:rFonts w:ascii="Times New Roman" w:hAnsi="Times New Roman" w:cs="Times New Roman"/>
          <w:i/>
          <w:sz w:val="28"/>
          <w:szCs w:val="28"/>
          <w:lang w:val="it-IT"/>
        </w:rPr>
      </w:pPr>
      <w:r w:rsidRPr="00C56AA4">
        <w:rPr>
          <w:rFonts w:ascii="Times New Roman" w:hAnsi="Times New Roman" w:cs="Times New Roman"/>
          <w:i/>
          <w:sz w:val="28"/>
          <w:szCs w:val="28"/>
          <w:lang w:val="it-IT"/>
        </w:rPr>
        <w:t xml:space="preserve">Locaţia Organizării de Şantier </w:t>
      </w:r>
      <w:r w:rsidR="00F01C23">
        <w:rPr>
          <w:rFonts w:ascii="Times New Roman" w:hAnsi="Times New Roman" w:cs="Times New Roman"/>
          <w:i/>
          <w:sz w:val="28"/>
          <w:szCs w:val="28"/>
          <w:lang w:val="it-IT"/>
        </w:rPr>
        <w:t>este</w:t>
      </w:r>
      <w:r w:rsidRPr="00C56AA4">
        <w:rPr>
          <w:rFonts w:ascii="Times New Roman" w:hAnsi="Times New Roman" w:cs="Times New Roman"/>
          <w:i/>
          <w:sz w:val="28"/>
          <w:szCs w:val="28"/>
          <w:lang w:val="it-IT"/>
        </w:rPr>
        <w:t xml:space="preserve"> aleasă astfel încât să aibă un impact minim asupra traficului, mediului sau oricăror altor aspecte ale domeniului public.</w:t>
      </w:r>
    </w:p>
    <w:p w:rsidR="00C56AA4" w:rsidRPr="00C56AA4" w:rsidRDefault="00C56AA4" w:rsidP="00C56AA4">
      <w:pPr>
        <w:keepNext/>
        <w:keepLines/>
        <w:tabs>
          <w:tab w:val="left" w:pos="180"/>
          <w:tab w:val="left" w:pos="567"/>
        </w:tabs>
        <w:spacing w:after="0" w:line="240" w:lineRule="auto"/>
        <w:ind w:firstLine="567"/>
        <w:jc w:val="both"/>
        <w:rPr>
          <w:rFonts w:ascii="Times New Roman" w:hAnsi="Times New Roman" w:cs="Times New Roman"/>
          <w:i/>
          <w:sz w:val="28"/>
          <w:szCs w:val="28"/>
          <w:lang w:val="it-IT"/>
        </w:rPr>
      </w:pPr>
      <w:r w:rsidRPr="00C56AA4">
        <w:rPr>
          <w:rFonts w:ascii="Times New Roman" w:hAnsi="Times New Roman" w:cs="Times New Roman"/>
          <w:i/>
          <w:sz w:val="28"/>
          <w:szCs w:val="28"/>
          <w:lang w:val="it-IT"/>
        </w:rPr>
        <w:t>Amplasarea containerelor, depozitelor de materiale, zonelor pentru depozitarea deşeurilor se va realiza astfel încât să nu fie stânjenit accesul la obiective care urmează a fi construite.</w:t>
      </w:r>
    </w:p>
    <w:p w:rsidR="00C56AA4" w:rsidRPr="00C56AA4" w:rsidRDefault="00C56AA4" w:rsidP="00C56AA4">
      <w:pPr>
        <w:keepNext/>
        <w:keepLines/>
        <w:tabs>
          <w:tab w:val="left" w:pos="180"/>
          <w:tab w:val="left" w:pos="567"/>
        </w:tabs>
        <w:spacing w:after="0" w:line="240" w:lineRule="auto"/>
        <w:ind w:firstLine="567"/>
        <w:jc w:val="both"/>
        <w:rPr>
          <w:rFonts w:ascii="Times New Roman" w:hAnsi="Times New Roman" w:cs="Times New Roman"/>
          <w:i/>
          <w:sz w:val="28"/>
          <w:szCs w:val="28"/>
          <w:lang w:val="it-IT"/>
        </w:rPr>
      </w:pPr>
      <w:r w:rsidRPr="00C56AA4">
        <w:rPr>
          <w:rFonts w:ascii="Times New Roman" w:hAnsi="Times New Roman" w:cs="Times New Roman"/>
          <w:i/>
          <w:sz w:val="28"/>
          <w:szCs w:val="28"/>
          <w:lang w:val="it-IT"/>
        </w:rPr>
        <w:t>Se vor instala toalete ecologice vidanjabile, temporare pentru uzul persoanelor implicate în lucrări. De asemenea, se vor asigura orice fel de servicii de curăţenie pentru a menţine aceste instalații sanitare curate.</w:t>
      </w:r>
    </w:p>
    <w:p w:rsidR="00C56AA4" w:rsidRPr="00C56AA4" w:rsidRDefault="00C56AA4" w:rsidP="00C56AA4">
      <w:pPr>
        <w:widowControl w:val="0"/>
        <w:spacing w:after="0" w:line="240" w:lineRule="auto"/>
        <w:jc w:val="both"/>
        <w:rPr>
          <w:rFonts w:ascii="Times New Roman" w:hAnsi="Times New Roman" w:cs="Times New Roman"/>
          <w:i/>
          <w:sz w:val="28"/>
          <w:szCs w:val="28"/>
          <w:lang w:val="it-IT"/>
        </w:rPr>
      </w:pPr>
      <w:r w:rsidRPr="00C56AA4">
        <w:rPr>
          <w:rFonts w:ascii="Times New Roman" w:hAnsi="Times New Roman" w:cs="Times New Roman"/>
          <w:i/>
          <w:sz w:val="28"/>
          <w:szCs w:val="28"/>
          <w:lang w:val="it-IT"/>
        </w:rPr>
        <w:t>Se vor instala şi întreţine sisteme adecvate de alimentare cu apă potabilă pentru personalul implicat fiind constituite din dozatoare de apă pentru apă potabilă, amplasate în containerul ce deserveşte personalul. Se va sigura echipament individual complet de protecţia muncii.</w:t>
      </w:r>
    </w:p>
    <w:p w:rsidR="00C56AA4" w:rsidRPr="00C56AA4" w:rsidRDefault="00C56AA4" w:rsidP="00C56AA4">
      <w:pPr>
        <w:keepNext/>
        <w:keepLines/>
        <w:tabs>
          <w:tab w:val="left" w:pos="180"/>
          <w:tab w:val="left" w:pos="567"/>
        </w:tabs>
        <w:spacing w:after="0" w:line="240" w:lineRule="auto"/>
        <w:ind w:firstLine="567"/>
        <w:jc w:val="both"/>
        <w:rPr>
          <w:rFonts w:ascii="Times New Roman" w:hAnsi="Times New Roman" w:cs="Times New Roman"/>
          <w:i/>
          <w:sz w:val="28"/>
          <w:szCs w:val="28"/>
          <w:lang w:val="it-IT"/>
        </w:rPr>
      </w:pPr>
      <w:r w:rsidRPr="00C56AA4">
        <w:rPr>
          <w:rFonts w:ascii="Times New Roman" w:hAnsi="Times New Roman" w:cs="Times New Roman"/>
          <w:i/>
          <w:sz w:val="28"/>
          <w:szCs w:val="28"/>
          <w:lang w:val="it-IT"/>
        </w:rPr>
        <w:t xml:space="preserve">Alimentarea cu energie electrică pentru organizare de şantier se va face prin grija Antreprenorului de la reţeaua existentă în zonă. Antreprenorul va asigura colectarea şi ridicarea gunoaielor din cadrul organizării de şantier. </w:t>
      </w:r>
    </w:p>
    <w:p w:rsidR="00C56AA4" w:rsidRPr="00C56AA4" w:rsidRDefault="00C56AA4" w:rsidP="00C56AA4">
      <w:pPr>
        <w:widowControl w:val="0"/>
        <w:spacing w:after="0" w:line="240" w:lineRule="auto"/>
        <w:jc w:val="both"/>
        <w:rPr>
          <w:rFonts w:ascii="Times New Roman" w:hAnsi="Times New Roman" w:cs="Times New Roman"/>
          <w:i/>
          <w:sz w:val="28"/>
          <w:szCs w:val="28"/>
        </w:rPr>
      </w:pPr>
      <w:r w:rsidRPr="00C56AA4">
        <w:rPr>
          <w:rFonts w:ascii="Times New Roman" w:hAnsi="Times New Roman" w:cs="Times New Roman"/>
          <w:i/>
          <w:sz w:val="28"/>
          <w:szCs w:val="28"/>
          <w:lang w:val="it-IT"/>
        </w:rPr>
        <w:t>După încheierea lucrărilor, zona ocupată pentru organizarea execuţiei lucrărilor va fi adusă la stare a iniţială.</w:t>
      </w:r>
    </w:p>
    <w:p w:rsidR="00DA7D27" w:rsidRPr="00C56AA4" w:rsidRDefault="00987387" w:rsidP="00C56AA4">
      <w:pPr>
        <w:keepNext/>
        <w:keepLines/>
        <w:spacing w:after="0" w:line="240" w:lineRule="auto"/>
        <w:jc w:val="both"/>
        <w:rPr>
          <w:rFonts w:ascii="Times New Roman" w:hAnsi="Times New Roman" w:cs="Times New Roman"/>
          <w:b/>
          <w:bCs/>
          <w:i/>
          <w:iCs/>
          <w:sz w:val="28"/>
          <w:szCs w:val="28"/>
        </w:rPr>
      </w:pPr>
      <w:r w:rsidRPr="00C56AA4">
        <w:rPr>
          <w:rFonts w:ascii="Times New Roman" w:hAnsi="Times New Roman" w:cs="Times New Roman"/>
          <w:b/>
          <w:i/>
          <w:sz w:val="28"/>
          <w:szCs w:val="28"/>
          <w:lang w:val="ro-RO"/>
        </w:rPr>
        <w:t>b) cumularea cu alte proiecte existente si/sau aprobate</w:t>
      </w:r>
      <w:r w:rsidRPr="00C56AA4">
        <w:rPr>
          <w:rFonts w:ascii="Times New Roman" w:hAnsi="Times New Roman" w:cs="Times New Roman"/>
          <w:i/>
          <w:sz w:val="28"/>
          <w:szCs w:val="28"/>
          <w:lang w:val="ro-RO"/>
        </w:rPr>
        <w:t xml:space="preserve">: </w:t>
      </w:r>
      <w:r w:rsidR="00DA7D27" w:rsidRPr="00C56AA4">
        <w:rPr>
          <w:rFonts w:ascii="Times New Roman" w:hAnsi="Times New Roman" w:cs="Times New Roman"/>
          <w:i/>
          <w:sz w:val="28"/>
          <w:szCs w:val="28"/>
          <w:lang w:val="pt-BR"/>
        </w:rPr>
        <w:t>Pe perioada realizării acestuia nu se implementează şi nu sunt planificate alte proeiecte</w:t>
      </w:r>
      <w:r w:rsidR="00DA7D27" w:rsidRPr="00C56AA4">
        <w:rPr>
          <w:rFonts w:ascii="Times New Roman" w:hAnsi="Times New Roman" w:cs="Times New Roman"/>
          <w:b/>
          <w:bCs/>
          <w:i/>
          <w:iCs/>
          <w:sz w:val="28"/>
          <w:szCs w:val="28"/>
        </w:rPr>
        <w:t xml:space="preserve"> </w:t>
      </w:r>
    </w:p>
    <w:p w:rsidR="00D009D4" w:rsidRPr="00C56AA4" w:rsidRDefault="00987387" w:rsidP="00C56AA4">
      <w:pPr>
        <w:keepNext/>
        <w:keepLines/>
        <w:tabs>
          <w:tab w:val="left" w:pos="567"/>
        </w:tabs>
        <w:spacing w:after="0" w:line="240" w:lineRule="auto"/>
        <w:jc w:val="both"/>
        <w:rPr>
          <w:rFonts w:ascii="Times New Roman" w:hAnsi="Times New Roman" w:cs="Times New Roman"/>
          <w:i/>
          <w:sz w:val="28"/>
          <w:szCs w:val="28"/>
        </w:rPr>
      </w:pPr>
      <w:r w:rsidRPr="00C56AA4">
        <w:rPr>
          <w:rFonts w:ascii="Times New Roman" w:hAnsi="Times New Roman" w:cs="Times New Roman"/>
          <w:b/>
          <w:i/>
          <w:sz w:val="28"/>
          <w:szCs w:val="28"/>
          <w:lang w:val="ro-RO"/>
        </w:rPr>
        <w:t>c) utilizarea resurselor naturale, in special a solului, a terenurilor, a apei si a biodiversitatii</w:t>
      </w:r>
      <w:r w:rsidR="00B17815" w:rsidRPr="00C56AA4">
        <w:rPr>
          <w:rFonts w:ascii="Times New Roman" w:hAnsi="Times New Roman" w:cs="Times New Roman"/>
          <w:i/>
          <w:sz w:val="28"/>
          <w:szCs w:val="28"/>
          <w:lang w:val="ro-RO"/>
        </w:rPr>
        <w:t xml:space="preserve">: </w:t>
      </w:r>
      <w:r w:rsidR="00DA7D27" w:rsidRPr="00C56AA4">
        <w:rPr>
          <w:rFonts w:ascii="Times New Roman" w:hAnsi="Times New Roman" w:cs="Times New Roman"/>
          <w:i/>
          <w:sz w:val="28"/>
          <w:szCs w:val="28"/>
        </w:rPr>
        <w:t>Pentru realizarea proiectului se vor utiliza agregate naturale cum sunt balastul, piatra sparta, apa din surse locale, etc.</w:t>
      </w:r>
    </w:p>
    <w:p w:rsidR="00F01C23" w:rsidRDefault="00987387" w:rsidP="00F01C23">
      <w:pPr>
        <w:tabs>
          <w:tab w:val="left" w:pos="3990"/>
        </w:tabs>
        <w:spacing w:after="0" w:line="240" w:lineRule="auto"/>
        <w:jc w:val="both"/>
        <w:rPr>
          <w:rFonts w:ascii="Times New Roman" w:hAnsi="Times New Roman" w:cs="Times New Roman"/>
          <w:i/>
          <w:sz w:val="28"/>
          <w:szCs w:val="28"/>
          <w:lang w:val="it-IT"/>
        </w:rPr>
      </w:pPr>
      <w:r w:rsidRPr="00C56AA4">
        <w:rPr>
          <w:rFonts w:ascii="Times New Roman" w:hAnsi="Times New Roman" w:cs="Times New Roman"/>
          <w:b/>
          <w:i/>
          <w:sz w:val="28"/>
          <w:szCs w:val="28"/>
          <w:lang w:val="ro-RO"/>
        </w:rPr>
        <w:t>d) cantitatea si tipurile de deseuri generate/gestionate</w:t>
      </w:r>
      <w:r w:rsidRPr="00C56AA4">
        <w:rPr>
          <w:rFonts w:ascii="Times New Roman" w:hAnsi="Times New Roman" w:cs="Times New Roman"/>
          <w:i/>
          <w:sz w:val="28"/>
          <w:szCs w:val="28"/>
          <w:lang w:val="ro-RO"/>
        </w:rPr>
        <w:t>:</w:t>
      </w:r>
      <w:r w:rsidR="00B94BF1" w:rsidRPr="00C56AA4">
        <w:rPr>
          <w:rFonts w:ascii="Times New Roman" w:hAnsi="Times New Roman" w:cs="Times New Roman"/>
          <w:i/>
          <w:sz w:val="28"/>
          <w:szCs w:val="28"/>
          <w:lang w:val="ro-RO"/>
        </w:rPr>
        <w:t xml:space="preserve"> </w:t>
      </w:r>
      <w:r w:rsidR="00DA7D27" w:rsidRPr="00C56AA4">
        <w:rPr>
          <w:rFonts w:ascii="Times New Roman" w:hAnsi="Times New Roman" w:cs="Times New Roman"/>
          <w:i/>
          <w:sz w:val="28"/>
          <w:szCs w:val="28"/>
          <w:lang w:val="it-IT"/>
        </w:rPr>
        <w:t>în perioada de execuţie pot rezulta următoarele tipuri de deşeuri: pământ de descopertă, de excavaţie, materiale de construcţii. Evidenţa gestiunii deşeurilor generate în decursul desfăşurării lucrărilor pe şantier, colectarea, transportul şi depozitarea temporară sau definitivă a acestora se va face conform prevederilor HGR nr.856 din 16.08.2002 privind evidenţa gestiunii deşeurilor şi aprobarea listei cuprinzând deşeurile, inclusiv deşeurile periculoase</w:t>
      </w:r>
      <w:r w:rsidR="00F01C23">
        <w:rPr>
          <w:rFonts w:ascii="Times New Roman" w:hAnsi="Times New Roman" w:cs="Times New Roman"/>
          <w:i/>
          <w:sz w:val="28"/>
          <w:szCs w:val="28"/>
          <w:lang w:val="it-IT"/>
        </w:rPr>
        <w:t>.</w:t>
      </w:r>
    </w:p>
    <w:p w:rsidR="00DA7D27" w:rsidRPr="00F01C23" w:rsidRDefault="00987387" w:rsidP="00F01C23">
      <w:pPr>
        <w:tabs>
          <w:tab w:val="left" w:pos="3990"/>
        </w:tabs>
        <w:spacing w:after="0" w:line="240" w:lineRule="auto"/>
        <w:jc w:val="both"/>
        <w:rPr>
          <w:rFonts w:ascii="Times New Roman" w:hAnsi="Times New Roman" w:cs="Times New Roman"/>
          <w:sz w:val="28"/>
          <w:szCs w:val="28"/>
          <w:lang w:val="ro-RO"/>
        </w:rPr>
      </w:pPr>
      <w:r w:rsidRPr="00C56AA4">
        <w:rPr>
          <w:rFonts w:ascii="Times New Roman" w:hAnsi="Times New Roman" w:cs="Times New Roman"/>
          <w:b/>
          <w:i/>
          <w:sz w:val="28"/>
          <w:szCs w:val="28"/>
          <w:lang w:val="ro-RO"/>
        </w:rPr>
        <w:t>e) poluarea si alte efecte negative:</w:t>
      </w:r>
      <w:r w:rsidR="00DD7DD0" w:rsidRPr="00C56AA4">
        <w:rPr>
          <w:rFonts w:ascii="Times New Roman" w:hAnsi="Times New Roman" w:cs="Times New Roman"/>
          <w:i/>
          <w:sz w:val="28"/>
          <w:szCs w:val="28"/>
          <w:lang w:val="ro-RO"/>
        </w:rPr>
        <w:t xml:space="preserve"> </w:t>
      </w:r>
      <w:r w:rsidR="00DA7D27" w:rsidRPr="00C56AA4">
        <w:rPr>
          <w:rFonts w:ascii="Times New Roman" w:hAnsi="Times New Roman" w:cs="Times New Roman"/>
          <w:i/>
          <w:sz w:val="28"/>
          <w:szCs w:val="28"/>
          <w:lang w:val="it-IT"/>
        </w:rPr>
        <w:t xml:space="preserve">La stabilirea soluțiilor tehnice s-a avut în vedere protejarea factorilor de mediu, astfel nu s-au prevazut lucrări care să afecteze fauna sau flora. Din acest punct de vedere soluțiile propuse sunt minim invazive. Impactul potențial asupra mediului este redus și acceptabil în perioada de execuție a lucrărilor </w:t>
      </w:r>
      <w:r w:rsidR="00DA7D27" w:rsidRPr="00F01C23">
        <w:rPr>
          <w:rFonts w:ascii="Times New Roman" w:hAnsi="Times New Roman" w:cs="Times New Roman"/>
          <w:i/>
          <w:sz w:val="28"/>
          <w:szCs w:val="28"/>
          <w:lang w:val="ro-RO"/>
        </w:rPr>
        <w:lastRenderedPageBreak/>
        <w:t>datorita anumitor factori cum ar fi: zgomot, vibrații, poluare atmosferica, scurgeri accidentale de combustibili cauzate de mijloacele de transport și execuție a lucrărilor.</w:t>
      </w:r>
    </w:p>
    <w:p w:rsidR="00A62F01" w:rsidRPr="00F01C23" w:rsidRDefault="00987387" w:rsidP="00C56AA4">
      <w:pPr>
        <w:tabs>
          <w:tab w:val="left" w:pos="3990"/>
        </w:tabs>
        <w:spacing w:after="0" w:line="240" w:lineRule="auto"/>
        <w:jc w:val="both"/>
        <w:rPr>
          <w:rFonts w:ascii="Times New Roman" w:hAnsi="Times New Roman" w:cs="Times New Roman"/>
          <w:i/>
          <w:sz w:val="28"/>
          <w:szCs w:val="28"/>
          <w:lang w:val="ro-RO"/>
        </w:rPr>
      </w:pPr>
      <w:r w:rsidRPr="00F01C23">
        <w:rPr>
          <w:rFonts w:ascii="Times New Roman" w:hAnsi="Times New Roman" w:cs="Times New Roman"/>
          <w:b/>
          <w:i/>
          <w:sz w:val="28"/>
          <w:szCs w:val="28"/>
          <w:lang w:val="ro-RO"/>
        </w:rPr>
        <w:t>f) riscurile de accidente majore și/sau dezastre relevante pentru proiectul în cauză, inclusiv cele cauzate de schimbările climatice, conform informațiilor științifice:</w:t>
      </w:r>
      <w:r w:rsidR="00C452B0" w:rsidRPr="00F01C23">
        <w:rPr>
          <w:rFonts w:ascii="Times New Roman" w:hAnsi="Times New Roman" w:cs="Times New Roman"/>
          <w:b/>
          <w:i/>
          <w:sz w:val="28"/>
          <w:szCs w:val="28"/>
          <w:lang w:val="ro-RO"/>
        </w:rPr>
        <w:t xml:space="preserve"> </w:t>
      </w:r>
      <w:r w:rsidR="00DA7D27" w:rsidRPr="00F01C23">
        <w:rPr>
          <w:rFonts w:ascii="Times New Roman" w:hAnsi="Times New Roman" w:cs="Times New Roman"/>
          <w:bCs/>
          <w:i/>
          <w:iCs/>
          <w:sz w:val="28"/>
          <w:szCs w:val="28"/>
          <w:lang w:val="ro-RO"/>
        </w:rPr>
        <w:t>proiectul nu prezintă riscuri pentru sănătatea umană;</w:t>
      </w:r>
    </w:p>
    <w:p w:rsidR="00DA7D27" w:rsidRPr="00F01C23" w:rsidRDefault="00987387" w:rsidP="00C56AA4">
      <w:pPr>
        <w:pStyle w:val="Corptext"/>
        <w:keepNext/>
        <w:keepLines/>
        <w:spacing w:after="0" w:line="240" w:lineRule="auto"/>
        <w:ind w:right="-7"/>
        <w:jc w:val="both"/>
        <w:rPr>
          <w:rFonts w:ascii="Times New Roman" w:hAnsi="Times New Roman" w:cs="Times New Roman"/>
          <w:i/>
          <w:sz w:val="28"/>
          <w:szCs w:val="28"/>
          <w:lang w:val="ro-RO"/>
        </w:rPr>
      </w:pPr>
      <w:r w:rsidRPr="00F01C23">
        <w:rPr>
          <w:rFonts w:ascii="Times New Roman" w:hAnsi="Times New Roman" w:cs="Times New Roman"/>
          <w:b/>
          <w:sz w:val="28"/>
          <w:szCs w:val="28"/>
          <w:lang w:val="ro-RO"/>
        </w:rPr>
        <w:t>g)</w:t>
      </w:r>
      <w:r w:rsidRPr="00F01C23">
        <w:rPr>
          <w:rFonts w:ascii="Times New Roman" w:hAnsi="Times New Roman" w:cs="Times New Roman"/>
          <w:sz w:val="28"/>
          <w:szCs w:val="28"/>
          <w:lang w:val="ro-RO"/>
        </w:rPr>
        <w:t xml:space="preserve"> </w:t>
      </w:r>
      <w:r w:rsidRPr="00F01C23">
        <w:rPr>
          <w:rFonts w:ascii="Times New Roman" w:hAnsi="Times New Roman" w:cs="Times New Roman"/>
          <w:b/>
          <w:i/>
          <w:sz w:val="28"/>
          <w:szCs w:val="28"/>
          <w:lang w:val="ro-RO"/>
        </w:rPr>
        <w:t>riscurile pentru sanatatea umana (de ex., din cauza contaminarii apei sau a poluarii atmosferice):</w:t>
      </w:r>
      <w:r w:rsidRPr="00F01C23">
        <w:rPr>
          <w:rFonts w:ascii="Times New Roman" w:hAnsi="Times New Roman" w:cs="Times New Roman"/>
          <w:sz w:val="28"/>
          <w:szCs w:val="28"/>
          <w:lang w:val="ro-RO"/>
        </w:rPr>
        <w:t xml:space="preserve"> </w:t>
      </w:r>
      <w:r w:rsidR="00DA7D27" w:rsidRPr="00F01C23">
        <w:rPr>
          <w:rFonts w:ascii="Times New Roman" w:hAnsi="Times New Roman" w:cs="Times New Roman"/>
          <w:i/>
          <w:sz w:val="28"/>
          <w:szCs w:val="28"/>
          <w:lang w:val="ro-RO"/>
        </w:rPr>
        <w:t xml:space="preserve">lucrările au fost proiectate astfel încât să nu se producă accidente majore sau </w:t>
      </w:r>
      <w:r w:rsidR="00F01C23">
        <w:rPr>
          <w:rFonts w:ascii="Times New Roman" w:hAnsi="Times New Roman" w:cs="Times New Roman"/>
          <w:i/>
          <w:sz w:val="28"/>
          <w:szCs w:val="28"/>
          <w:lang w:val="ro-RO"/>
        </w:rPr>
        <w:t>efecte asupra sănătății umane</w:t>
      </w:r>
      <w:r w:rsidR="00DA7D27" w:rsidRPr="00F01C23">
        <w:rPr>
          <w:rFonts w:ascii="Times New Roman" w:hAnsi="Times New Roman" w:cs="Times New Roman"/>
          <w:i/>
          <w:sz w:val="28"/>
          <w:szCs w:val="28"/>
          <w:lang w:val="ro-RO"/>
        </w:rPr>
        <w:t>.</w:t>
      </w:r>
    </w:p>
    <w:p w:rsidR="00D009D4" w:rsidRPr="00F01C23" w:rsidRDefault="00D009D4" w:rsidP="00C56AA4">
      <w:pPr>
        <w:pStyle w:val="Corptext"/>
        <w:tabs>
          <w:tab w:val="left" w:pos="3990"/>
        </w:tabs>
        <w:spacing w:after="0" w:line="240" w:lineRule="auto"/>
        <w:ind w:right="-7"/>
        <w:jc w:val="both"/>
        <w:rPr>
          <w:rFonts w:ascii="Times New Roman" w:hAnsi="Times New Roman" w:cs="Times New Roman"/>
          <w:b/>
          <w:sz w:val="28"/>
          <w:szCs w:val="28"/>
          <w:lang w:val="ro-RO"/>
        </w:rPr>
      </w:pPr>
    </w:p>
    <w:p w:rsidR="00C56AA4" w:rsidRPr="00F01C23" w:rsidRDefault="00987387" w:rsidP="00C56AA4">
      <w:pPr>
        <w:tabs>
          <w:tab w:val="left" w:pos="3990"/>
        </w:tabs>
        <w:spacing w:after="0" w:line="240" w:lineRule="auto"/>
        <w:jc w:val="both"/>
        <w:rPr>
          <w:rFonts w:ascii="Times New Roman" w:hAnsi="Times New Roman" w:cs="Times New Roman"/>
          <w:b/>
          <w:sz w:val="28"/>
          <w:szCs w:val="28"/>
          <w:lang w:val="ro-RO"/>
        </w:rPr>
      </w:pPr>
      <w:r w:rsidRPr="00F01C23">
        <w:rPr>
          <w:rFonts w:ascii="Times New Roman" w:hAnsi="Times New Roman" w:cs="Times New Roman"/>
          <w:b/>
          <w:sz w:val="28"/>
          <w:szCs w:val="28"/>
          <w:lang w:val="ro-RO"/>
        </w:rPr>
        <w:t xml:space="preserve">2. Amplasarea proiectelor: </w:t>
      </w:r>
    </w:p>
    <w:p w:rsidR="00C56AA4" w:rsidRPr="00F01C23" w:rsidRDefault="00987387" w:rsidP="00C56AA4">
      <w:pPr>
        <w:tabs>
          <w:tab w:val="left" w:pos="3990"/>
        </w:tabs>
        <w:spacing w:after="0" w:line="240" w:lineRule="auto"/>
        <w:jc w:val="both"/>
        <w:rPr>
          <w:rFonts w:ascii="Times New Roman" w:hAnsi="Times New Roman" w:cs="Times New Roman"/>
          <w:b/>
          <w:sz w:val="28"/>
          <w:szCs w:val="28"/>
          <w:lang w:val="ro-RO"/>
        </w:rPr>
      </w:pPr>
      <w:r w:rsidRPr="00F01C23">
        <w:rPr>
          <w:rFonts w:ascii="Times New Roman" w:hAnsi="Times New Roman" w:cs="Times New Roman"/>
          <w:b/>
          <w:sz w:val="28"/>
          <w:szCs w:val="28"/>
          <w:lang w:val="ro-RO"/>
        </w:rPr>
        <w:t>2.1</w:t>
      </w:r>
      <w:r w:rsidRPr="00F01C23">
        <w:rPr>
          <w:rFonts w:ascii="Times New Roman" w:hAnsi="Times New Roman" w:cs="Times New Roman"/>
          <w:sz w:val="28"/>
          <w:szCs w:val="28"/>
          <w:lang w:val="ro-RO"/>
        </w:rPr>
        <w:t xml:space="preserve"> </w:t>
      </w:r>
      <w:r w:rsidRPr="00F01C23">
        <w:rPr>
          <w:rFonts w:ascii="Times New Roman" w:hAnsi="Times New Roman" w:cs="Times New Roman"/>
          <w:b/>
          <w:i/>
          <w:sz w:val="28"/>
          <w:szCs w:val="28"/>
          <w:lang w:val="ro-RO"/>
        </w:rPr>
        <w:t xml:space="preserve">utilizarea actuală şi aprobată a terenurilor: </w:t>
      </w:r>
      <w:r w:rsidR="00DA7D27" w:rsidRPr="00F01C23">
        <w:rPr>
          <w:rFonts w:ascii="Times New Roman" w:hAnsi="Times New Roman" w:cs="Times New Roman"/>
          <w:i/>
          <w:iCs/>
          <w:sz w:val="28"/>
          <w:szCs w:val="28"/>
          <w:lang w:val="ro-RO"/>
        </w:rPr>
        <w:t>conform Certificatului de Urbanism nr. 24/29.05.2023, eliberat de Primăria Comunei Rodna, terenul destinat proiectului este domeniu public al comunei Rodna, categoria de folosință drum;</w:t>
      </w:r>
    </w:p>
    <w:p w:rsidR="00C56AA4" w:rsidRPr="00F01C23" w:rsidRDefault="00293C5B" w:rsidP="00C56AA4">
      <w:pPr>
        <w:tabs>
          <w:tab w:val="left" w:pos="3990"/>
        </w:tabs>
        <w:spacing w:after="0" w:line="240" w:lineRule="auto"/>
        <w:jc w:val="both"/>
        <w:rPr>
          <w:rFonts w:ascii="Times New Roman" w:hAnsi="Times New Roman" w:cs="Times New Roman"/>
          <w:b/>
          <w:sz w:val="28"/>
          <w:szCs w:val="28"/>
          <w:lang w:val="ro-RO"/>
        </w:rPr>
      </w:pPr>
      <w:r w:rsidRPr="00F01C23">
        <w:rPr>
          <w:rFonts w:ascii="Times New Roman" w:hAnsi="Times New Roman" w:cs="Times New Roman"/>
          <w:b/>
          <w:i/>
          <w:sz w:val="28"/>
          <w:szCs w:val="28"/>
          <w:lang w:val="ro-RO"/>
        </w:rPr>
        <w:t>2.</w:t>
      </w:r>
      <w:r w:rsidR="00987387" w:rsidRPr="00F01C23">
        <w:rPr>
          <w:rFonts w:ascii="Times New Roman" w:hAnsi="Times New Roman" w:cs="Times New Roman"/>
          <w:b/>
          <w:i/>
          <w:sz w:val="28"/>
          <w:szCs w:val="28"/>
          <w:lang w:val="ro-RO"/>
        </w:rPr>
        <w:t xml:space="preserve">2 bogăţia, disponibilitatea, calitatea şi capacitatea de regenerare relative ale resurselor naturale, inclusiv solul, terenurile, apa şi biodiversitatea, din zonă şi din subteranul acesteia: </w:t>
      </w:r>
      <w:r w:rsidR="00DA7D27" w:rsidRPr="00F01C23">
        <w:rPr>
          <w:rFonts w:ascii="Times New Roman" w:hAnsi="Times New Roman" w:cs="Times New Roman"/>
          <w:i/>
          <w:sz w:val="28"/>
          <w:szCs w:val="28"/>
          <w:lang w:val="ro-RO"/>
        </w:rPr>
        <w:t>După realizarea proiectului toate terenurile folosite vor fi aduse la starea inițială. Lucrările de refacere a mediului sunt cele de la terminarea lucrarilor de construcții și constau în:</w:t>
      </w:r>
    </w:p>
    <w:p w:rsidR="00C56AA4" w:rsidRPr="00F01C23" w:rsidRDefault="00DA7D27" w:rsidP="00C56AA4">
      <w:pPr>
        <w:tabs>
          <w:tab w:val="left" w:pos="3990"/>
        </w:tabs>
        <w:spacing w:after="0" w:line="240" w:lineRule="auto"/>
        <w:jc w:val="both"/>
        <w:rPr>
          <w:rFonts w:ascii="Times New Roman" w:hAnsi="Times New Roman" w:cs="Times New Roman"/>
          <w:b/>
          <w:sz w:val="28"/>
          <w:szCs w:val="28"/>
          <w:lang w:val="ro-RO"/>
        </w:rPr>
      </w:pPr>
      <w:r w:rsidRPr="00F01C23">
        <w:rPr>
          <w:rFonts w:ascii="Times New Roman" w:hAnsi="Times New Roman" w:cs="Times New Roman"/>
          <w:i/>
          <w:sz w:val="28"/>
          <w:szCs w:val="28"/>
          <w:lang w:val="ro-RO"/>
        </w:rPr>
        <w:t>- Lucrari de terasamente pentru refacerea terenului din zona de lucru, prin curățarea lui și degajarea de corpuri straine</w:t>
      </w:r>
    </w:p>
    <w:p w:rsidR="00C56AA4" w:rsidRPr="00F01C23" w:rsidRDefault="00DA7D27" w:rsidP="00C56AA4">
      <w:pPr>
        <w:tabs>
          <w:tab w:val="left" w:pos="3990"/>
        </w:tabs>
        <w:spacing w:after="0" w:line="240" w:lineRule="auto"/>
        <w:jc w:val="both"/>
        <w:rPr>
          <w:rFonts w:ascii="Times New Roman" w:hAnsi="Times New Roman" w:cs="Times New Roman"/>
          <w:b/>
          <w:sz w:val="28"/>
          <w:szCs w:val="28"/>
          <w:lang w:val="ro-RO"/>
        </w:rPr>
      </w:pPr>
      <w:r w:rsidRPr="00F01C23">
        <w:rPr>
          <w:rFonts w:ascii="Times New Roman" w:hAnsi="Times New Roman" w:cs="Times New Roman"/>
          <w:i/>
          <w:sz w:val="28"/>
          <w:szCs w:val="28"/>
          <w:lang w:val="ro-RO"/>
        </w:rPr>
        <w:t>- Lucrari de terasamente pentru asternere sol vegetal pe suprafețele ocupate cu lucrările de construcție</w:t>
      </w:r>
    </w:p>
    <w:p w:rsidR="00DA7D27" w:rsidRPr="00F01C23" w:rsidRDefault="00DA7D27" w:rsidP="00C56AA4">
      <w:pPr>
        <w:tabs>
          <w:tab w:val="left" w:pos="3990"/>
        </w:tabs>
        <w:spacing w:after="0" w:line="240" w:lineRule="auto"/>
        <w:jc w:val="both"/>
        <w:rPr>
          <w:rFonts w:ascii="Times New Roman" w:hAnsi="Times New Roman" w:cs="Times New Roman"/>
          <w:b/>
          <w:sz w:val="28"/>
          <w:szCs w:val="28"/>
          <w:lang w:val="ro-RO"/>
        </w:rPr>
      </w:pPr>
      <w:r w:rsidRPr="00F01C23">
        <w:rPr>
          <w:rFonts w:ascii="Times New Roman" w:hAnsi="Times New Roman" w:cs="Times New Roman"/>
          <w:i/>
          <w:sz w:val="28"/>
          <w:szCs w:val="28"/>
          <w:lang w:val="ro-RO"/>
        </w:rPr>
        <w:t xml:space="preserve">- Semanarea suprafețelor cu iarba. </w:t>
      </w:r>
    </w:p>
    <w:p w:rsidR="00F01C23" w:rsidRDefault="00987387" w:rsidP="00F01C23">
      <w:pPr>
        <w:tabs>
          <w:tab w:val="left" w:pos="3990"/>
        </w:tabs>
        <w:spacing w:after="0" w:line="240" w:lineRule="auto"/>
        <w:jc w:val="both"/>
        <w:rPr>
          <w:rFonts w:ascii="Times New Roman" w:hAnsi="Times New Roman" w:cs="Times New Roman"/>
          <w:b/>
          <w:i/>
          <w:sz w:val="28"/>
          <w:szCs w:val="28"/>
          <w:lang w:val="ro-RO"/>
        </w:rPr>
      </w:pPr>
      <w:r w:rsidRPr="00F01C23">
        <w:rPr>
          <w:rFonts w:ascii="Times New Roman" w:hAnsi="Times New Roman" w:cs="Times New Roman"/>
          <w:b/>
          <w:sz w:val="28"/>
          <w:szCs w:val="28"/>
          <w:lang w:val="ro-RO"/>
        </w:rPr>
        <w:t>2.3</w:t>
      </w:r>
      <w:r w:rsidRPr="00F01C23">
        <w:rPr>
          <w:rFonts w:ascii="Times New Roman" w:hAnsi="Times New Roman" w:cs="Times New Roman"/>
          <w:i/>
          <w:sz w:val="28"/>
          <w:szCs w:val="28"/>
          <w:lang w:val="ro-RO"/>
        </w:rPr>
        <w:t xml:space="preserve"> </w:t>
      </w:r>
      <w:r w:rsidRPr="00F01C23">
        <w:rPr>
          <w:rFonts w:ascii="Times New Roman" w:hAnsi="Times New Roman" w:cs="Times New Roman"/>
          <w:b/>
          <w:i/>
          <w:sz w:val="28"/>
          <w:szCs w:val="28"/>
          <w:lang w:val="ro-RO"/>
        </w:rPr>
        <w:t>capacitatea de absorbţie a mediului natural, acordându-se o atenţie specială următoarelor zone:</w:t>
      </w:r>
      <w:r w:rsidR="00F01C23">
        <w:rPr>
          <w:rFonts w:ascii="Times New Roman" w:hAnsi="Times New Roman" w:cs="Times New Roman"/>
          <w:b/>
          <w:i/>
          <w:sz w:val="28"/>
          <w:szCs w:val="28"/>
          <w:lang w:val="ro-RO"/>
        </w:rPr>
        <w:t xml:space="preserve"> </w:t>
      </w:r>
    </w:p>
    <w:p w:rsidR="00F01C23" w:rsidRDefault="00DA7D27" w:rsidP="00F01C23">
      <w:pPr>
        <w:tabs>
          <w:tab w:val="left" w:pos="3990"/>
        </w:tabs>
        <w:spacing w:after="0" w:line="240" w:lineRule="auto"/>
        <w:jc w:val="both"/>
        <w:rPr>
          <w:rFonts w:ascii="Times New Roman" w:hAnsi="Times New Roman" w:cs="Times New Roman"/>
          <w:i/>
          <w:iCs/>
          <w:sz w:val="28"/>
          <w:szCs w:val="28"/>
          <w:lang w:val="ro-RO"/>
        </w:rPr>
      </w:pPr>
      <w:r w:rsidRPr="00F01C23">
        <w:rPr>
          <w:rFonts w:ascii="Times New Roman" w:hAnsi="Times New Roman" w:cs="Times New Roman"/>
          <w:i/>
          <w:iCs/>
          <w:sz w:val="28"/>
          <w:szCs w:val="28"/>
          <w:lang w:val="ro-RO"/>
        </w:rPr>
        <w:t xml:space="preserve">a) zone umede, zone riverane, guri ale râurilor – proiectul propus prevede o rețea de canalizare pluvială, apele fiind evacuate în Someșul Mare. </w:t>
      </w:r>
    </w:p>
    <w:p w:rsidR="00F01C23" w:rsidRDefault="00DA7D27" w:rsidP="00F01C23">
      <w:pPr>
        <w:tabs>
          <w:tab w:val="left" w:pos="3990"/>
        </w:tabs>
        <w:spacing w:after="0" w:line="240" w:lineRule="auto"/>
        <w:jc w:val="both"/>
        <w:rPr>
          <w:rFonts w:ascii="Times New Roman" w:hAnsi="Times New Roman" w:cs="Times New Roman"/>
          <w:i/>
          <w:iCs/>
          <w:color w:val="000000"/>
          <w:sz w:val="28"/>
          <w:szCs w:val="28"/>
          <w:lang w:val="ro-RO"/>
        </w:rPr>
      </w:pPr>
      <w:r w:rsidRPr="00F01C23">
        <w:rPr>
          <w:rFonts w:ascii="Times New Roman" w:hAnsi="Times New Roman" w:cs="Times New Roman"/>
          <w:i/>
          <w:iCs/>
          <w:color w:val="000000"/>
          <w:sz w:val="28"/>
          <w:szCs w:val="28"/>
          <w:lang w:val="ro-RO"/>
        </w:rPr>
        <w:t>b) zone costiere şi mediul marin – proiectul nu este amplasat în zonă costieră sau mediu marin;</w:t>
      </w:r>
    </w:p>
    <w:p w:rsidR="00F01C23" w:rsidRDefault="00DA7D27" w:rsidP="00F01C23">
      <w:pPr>
        <w:tabs>
          <w:tab w:val="left" w:pos="3990"/>
        </w:tabs>
        <w:spacing w:after="0" w:line="240" w:lineRule="auto"/>
        <w:jc w:val="both"/>
        <w:rPr>
          <w:rFonts w:ascii="Times New Roman" w:hAnsi="Times New Roman" w:cs="Times New Roman"/>
          <w:i/>
          <w:iCs/>
          <w:color w:val="000000"/>
          <w:sz w:val="28"/>
          <w:szCs w:val="28"/>
          <w:lang w:val="ro-RO"/>
        </w:rPr>
      </w:pPr>
      <w:r w:rsidRPr="00F01C23">
        <w:rPr>
          <w:rFonts w:ascii="Times New Roman" w:hAnsi="Times New Roman" w:cs="Times New Roman"/>
          <w:i/>
          <w:iCs/>
          <w:color w:val="000000"/>
          <w:sz w:val="28"/>
          <w:szCs w:val="28"/>
          <w:lang w:val="ro-RO"/>
        </w:rPr>
        <w:t xml:space="preserve">c) zonele montane şi forestiere – proiectul este amplasat în intravilanul </w:t>
      </w:r>
      <w:r w:rsidR="00F01C23" w:rsidRPr="00F01C23">
        <w:rPr>
          <w:rFonts w:ascii="Times New Roman" w:hAnsi="Times New Roman" w:cs="Times New Roman"/>
          <w:i/>
          <w:iCs/>
          <w:sz w:val="28"/>
          <w:szCs w:val="28"/>
          <w:lang w:val="ro-RO"/>
        </w:rPr>
        <w:t>comunei Rodna</w:t>
      </w:r>
      <w:r w:rsidRPr="00F01C23">
        <w:rPr>
          <w:rFonts w:ascii="Times New Roman" w:hAnsi="Times New Roman" w:cs="Times New Roman"/>
          <w:i/>
          <w:iCs/>
          <w:color w:val="000000"/>
          <w:sz w:val="28"/>
          <w:szCs w:val="28"/>
          <w:lang w:val="ro-RO"/>
        </w:rPr>
        <w:t>, nu este amplasat în zonă montană și forestieră;</w:t>
      </w:r>
    </w:p>
    <w:p w:rsidR="00F01C23" w:rsidRDefault="00DA7D27" w:rsidP="00F01C23">
      <w:pPr>
        <w:tabs>
          <w:tab w:val="left" w:pos="3990"/>
        </w:tabs>
        <w:spacing w:after="0" w:line="240" w:lineRule="auto"/>
        <w:jc w:val="both"/>
        <w:rPr>
          <w:rFonts w:ascii="Times New Roman" w:hAnsi="Times New Roman" w:cs="Times New Roman"/>
          <w:i/>
          <w:iCs/>
          <w:color w:val="000000"/>
          <w:sz w:val="28"/>
          <w:szCs w:val="28"/>
          <w:lang w:val="ro-RO"/>
        </w:rPr>
      </w:pPr>
      <w:r w:rsidRPr="00F01C23">
        <w:rPr>
          <w:rFonts w:ascii="Times New Roman" w:hAnsi="Times New Roman" w:cs="Times New Roman"/>
          <w:i/>
          <w:iCs/>
          <w:color w:val="000000"/>
          <w:sz w:val="28"/>
          <w:szCs w:val="28"/>
          <w:lang w:val="ro-RO"/>
        </w:rPr>
        <w:t>d) arii naturale protejate de interes naţional, comunitar, internaţional – proiectul nu este amplasat în arie naturală protejată de interes național, comunitar, internațional;</w:t>
      </w:r>
    </w:p>
    <w:p w:rsidR="00F01C23" w:rsidRDefault="00DA7D27" w:rsidP="00F01C23">
      <w:pPr>
        <w:tabs>
          <w:tab w:val="left" w:pos="3990"/>
        </w:tabs>
        <w:spacing w:after="0" w:line="240" w:lineRule="auto"/>
        <w:jc w:val="both"/>
        <w:rPr>
          <w:rFonts w:ascii="Times New Roman" w:hAnsi="Times New Roman" w:cs="Times New Roman"/>
          <w:i/>
          <w:iCs/>
          <w:color w:val="000000"/>
          <w:sz w:val="28"/>
          <w:szCs w:val="28"/>
          <w:lang w:val="ro-RO"/>
        </w:rPr>
      </w:pPr>
      <w:r w:rsidRPr="00F01C23">
        <w:rPr>
          <w:rFonts w:ascii="Times New Roman" w:hAnsi="Times New Roman" w:cs="Times New Roman"/>
          <w:i/>
          <w:iCs/>
          <w:color w:val="000000"/>
          <w:sz w:val="28"/>
          <w:szCs w:val="28"/>
          <w:lang w:val="ro-RO"/>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F01C23" w:rsidRDefault="00DA7D27" w:rsidP="00F01C23">
      <w:pPr>
        <w:tabs>
          <w:tab w:val="left" w:pos="3990"/>
        </w:tabs>
        <w:spacing w:after="0" w:line="240" w:lineRule="auto"/>
        <w:jc w:val="both"/>
        <w:rPr>
          <w:rFonts w:ascii="Times New Roman" w:hAnsi="Times New Roman" w:cs="Times New Roman"/>
          <w:i/>
          <w:iCs/>
          <w:color w:val="000000"/>
          <w:sz w:val="28"/>
          <w:szCs w:val="28"/>
        </w:rPr>
      </w:pPr>
      <w:r w:rsidRPr="00F01C23">
        <w:rPr>
          <w:rFonts w:ascii="Times New Roman" w:hAnsi="Times New Roman" w:cs="Times New Roman"/>
          <w:i/>
          <w:iCs/>
          <w:color w:val="000000"/>
          <w:sz w:val="28"/>
          <w:szCs w:val="28"/>
          <w:lang w:val="ro-RO"/>
        </w:rPr>
        <w:t>f) zonele în care au existat deja cazuri de nerespectare a standardelor de calitate a mediului prevăzute de legislaţia naţională şi la nivelul Uniunii Europene şi relevante</w:t>
      </w:r>
      <w:r w:rsidRPr="00C56AA4">
        <w:rPr>
          <w:rFonts w:ascii="Times New Roman" w:hAnsi="Times New Roman" w:cs="Times New Roman"/>
          <w:i/>
          <w:iCs/>
          <w:color w:val="000000"/>
          <w:sz w:val="28"/>
          <w:szCs w:val="28"/>
        </w:rPr>
        <w:t xml:space="preserve"> pentru proiect sau în care se consideră că există astfel de cazuri – proiectul nu este amplasat într-o astfel de zonă;</w:t>
      </w:r>
    </w:p>
    <w:p w:rsidR="00DA7D27" w:rsidRPr="00C56AA4" w:rsidRDefault="00DA7D27" w:rsidP="00F01C23">
      <w:pPr>
        <w:tabs>
          <w:tab w:val="left" w:pos="3990"/>
        </w:tabs>
        <w:spacing w:after="0" w:line="240" w:lineRule="auto"/>
        <w:jc w:val="both"/>
        <w:rPr>
          <w:rFonts w:ascii="Times New Roman" w:hAnsi="Times New Roman" w:cs="Times New Roman"/>
          <w:i/>
          <w:iCs/>
          <w:color w:val="000000"/>
          <w:sz w:val="28"/>
          <w:szCs w:val="28"/>
        </w:rPr>
      </w:pPr>
      <w:r w:rsidRPr="00C56AA4">
        <w:rPr>
          <w:rFonts w:ascii="Times New Roman" w:hAnsi="Times New Roman" w:cs="Times New Roman"/>
          <w:i/>
          <w:iCs/>
          <w:color w:val="000000"/>
          <w:sz w:val="28"/>
          <w:szCs w:val="28"/>
        </w:rPr>
        <w:t>g) zonele cu o densitate mare a populației – proiectul este nu este amplasat în zonă cu densitate mare a populației;</w:t>
      </w:r>
    </w:p>
    <w:p w:rsidR="00DA7D27" w:rsidRPr="00B55B71" w:rsidRDefault="00DA7D27" w:rsidP="00C56AA4">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B55B71">
        <w:rPr>
          <w:rFonts w:ascii="Times New Roman" w:hAnsi="Times New Roman" w:cs="Times New Roman"/>
          <w:i/>
          <w:iCs/>
          <w:color w:val="000000"/>
          <w:sz w:val="28"/>
          <w:szCs w:val="28"/>
          <w:lang w:val="ro-RO"/>
        </w:rPr>
        <w:lastRenderedPageBreak/>
        <w:t>h) peisaje şi situri importante din punct de vedere istoric, cultural sau arheologic – proiectul nu este amplasat în zonă cu peisaje și situri importante din punct de vedere istoric, cultural și arheologic.</w:t>
      </w:r>
    </w:p>
    <w:p w:rsidR="00B17815" w:rsidRPr="00B55B71" w:rsidRDefault="00B17815" w:rsidP="00C56AA4">
      <w:pPr>
        <w:tabs>
          <w:tab w:val="left" w:pos="3990"/>
        </w:tabs>
        <w:spacing w:after="0" w:line="240" w:lineRule="auto"/>
        <w:jc w:val="both"/>
        <w:rPr>
          <w:rFonts w:ascii="Times New Roman" w:hAnsi="Times New Roman" w:cs="Times New Roman"/>
          <w:i/>
          <w:iCs/>
          <w:sz w:val="28"/>
          <w:szCs w:val="28"/>
          <w:lang w:val="ro-RO"/>
        </w:rPr>
      </w:pPr>
    </w:p>
    <w:p w:rsidR="00987387" w:rsidRPr="00B55B71" w:rsidRDefault="00987387" w:rsidP="00C56AA4">
      <w:pPr>
        <w:tabs>
          <w:tab w:val="left" w:pos="3990"/>
        </w:tabs>
        <w:spacing w:after="0" w:line="240" w:lineRule="auto"/>
        <w:jc w:val="both"/>
        <w:rPr>
          <w:rFonts w:ascii="Times New Roman" w:hAnsi="Times New Roman" w:cs="Times New Roman"/>
          <w:b/>
          <w:i/>
          <w:sz w:val="28"/>
          <w:szCs w:val="28"/>
          <w:lang w:val="ro-RO"/>
        </w:rPr>
      </w:pPr>
      <w:r w:rsidRPr="00B55B71">
        <w:rPr>
          <w:rFonts w:ascii="Times New Roman" w:hAnsi="Times New Roman" w:cs="Times New Roman"/>
          <w:b/>
          <w:i/>
          <w:sz w:val="28"/>
          <w:szCs w:val="28"/>
          <w:lang w:val="ro-RO"/>
        </w:rPr>
        <w:t>3. Tipurile și caracteristicile impactului potenţial:</w:t>
      </w:r>
    </w:p>
    <w:p w:rsidR="00D009D4" w:rsidRPr="00B55B71" w:rsidRDefault="00987387" w:rsidP="00C56AA4">
      <w:pPr>
        <w:keepNext/>
        <w:keepLines/>
        <w:spacing w:after="0" w:line="240" w:lineRule="auto"/>
        <w:jc w:val="both"/>
        <w:rPr>
          <w:rFonts w:ascii="Times New Roman" w:hAnsi="Times New Roman" w:cs="Times New Roman"/>
          <w:i/>
          <w:iCs/>
          <w:sz w:val="28"/>
          <w:szCs w:val="28"/>
          <w:lang w:val="ro-RO"/>
        </w:rPr>
      </w:pPr>
      <w:r w:rsidRPr="00B55B71">
        <w:rPr>
          <w:rFonts w:ascii="Times New Roman" w:hAnsi="Times New Roman" w:cs="Times New Roman"/>
          <w:b/>
          <w:i/>
          <w:sz w:val="28"/>
          <w:szCs w:val="28"/>
          <w:lang w:val="ro-RO"/>
        </w:rPr>
        <w:t>a)</w:t>
      </w:r>
      <w:r w:rsidRPr="00B55B71">
        <w:rPr>
          <w:rFonts w:ascii="Times New Roman" w:hAnsi="Times New Roman" w:cs="Times New Roman"/>
          <w:i/>
          <w:sz w:val="28"/>
          <w:szCs w:val="28"/>
          <w:lang w:val="ro-RO"/>
        </w:rPr>
        <w:t xml:space="preserve"> </w:t>
      </w:r>
      <w:r w:rsidRPr="00B55B71">
        <w:rPr>
          <w:rFonts w:ascii="Times New Roman" w:hAnsi="Times New Roman" w:cs="Times New Roman"/>
          <w:b/>
          <w:i/>
          <w:sz w:val="28"/>
          <w:szCs w:val="28"/>
          <w:lang w:val="ro-RO"/>
        </w:rPr>
        <w:t>Importanța și extinderea spațială a impactului</w:t>
      </w:r>
      <w:r w:rsidR="00934759" w:rsidRPr="00B55B71">
        <w:rPr>
          <w:rFonts w:ascii="Times New Roman" w:hAnsi="Times New Roman" w:cs="Times New Roman"/>
          <w:b/>
          <w:i/>
          <w:sz w:val="28"/>
          <w:szCs w:val="28"/>
          <w:lang w:val="ro-RO"/>
        </w:rPr>
        <w:t>:</w:t>
      </w:r>
      <w:r w:rsidRPr="00B55B71">
        <w:rPr>
          <w:rFonts w:ascii="Times New Roman" w:hAnsi="Times New Roman" w:cs="Times New Roman"/>
          <w:i/>
          <w:sz w:val="28"/>
          <w:szCs w:val="28"/>
          <w:lang w:val="ro-RO"/>
        </w:rPr>
        <w:t xml:space="preserve"> </w:t>
      </w:r>
      <w:r w:rsidR="00DA7D27" w:rsidRPr="00B55B71">
        <w:rPr>
          <w:rFonts w:ascii="Times New Roman" w:hAnsi="Times New Roman" w:cs="Times New Roman"/>
          <w:i/>
          <w:color w:val="231F20"/>
          <w:sz w:val="28"/>
          <w:szCs w:val="28"/>
          <w:lang w:val="ro-RO"/>
        </w:rPr>
        <w:t xml:space="preserve">impactul se manifestă în zona în care se realizează proiectul și în imediata vecinătate. </w:t>
      </w:r>
    </w:p>
    <w:p w:rsidR="00DA7D27" w:rsidRPr="00B55B71" w:rsidRDefault="00041008" w:rsidP="00C56AA4">
      <w:pPr>
        <w:keepNext/>
        <w:keepLines/>
        <w:spacing w:after="0" w:line="240" w:lineRule="auto"/>
        <w:jc w:val="both"/>
        <w:rPr>
          <w:rFonts w:ascii="Times New Roman" w:hAnsi="Times New Roman" w:cs="Times New Roman"/>
          <w:i/>
          <w:sz w:val="28"/>
          <w:szCs w:val="28"/>
          <w:lang w:val="ro-RO"/>
        </w:rPr>
      </w:pPr>
      <w:r w:rsidRPr="00B55B71">
        <w:rPr>
          <w:rFonts w:ascii="Times New Roman" w:hAnsi="Times New Roman" w:cs="Times New Roman"/>
          <w:b/>
          <w:i/>
          <w:sz w:val="28"/>
          <w:szCs w:val="28"/>
          <w:lang w:val="ro-RO"/>
        </w:rPr>
        <w:t xml:space="preserve">b) </w:t>
      </w:r>
      <w:r w:rsidR="003800BE" w:rsidRPr="00B55B71">
        <w:rPr>
          <w:rFonts w:ascii="Times New Roman" w:hAnsi="Times New Roman" w:cs="Times New Roman"/>
          <w:b/>
          <w:i/>
          <w:sz w:val="28"/>
          <w:szCs w:val="28"/>
          <w:lang w:val="ro-RO"/>
        </w:rPr>
        <w:t>Natura impactului</w:t>
      </w:r>
      <w:r w:rsidR="003800BE" w:rsidRPr="00B55B71">
        <w:rPr>
          <w:rFonts w:ascii="Times New Roman" w:hAnsi="Times New Roman" w:cs="Times New Roman"/>
          <w:b/>
          <w:bCs/>
          <w:i/>
          <w:iCs/>
          <w:sz w:val="28"/>
          <w:szCs w:val="28"/>
          <w:lang w:val="ro-RO"/>
        </w:rPr>
        <w:t>:</w:t>
      </w:r>
      <w:r w:rsidR="00B17815" w:rsidRPr="00B55B71">
        <w:rPr>
          <w:rFonts w:ascii="Times New Roman" w:hAnsi="Times New Roman" w:cs="Times New Roman"/>
          <w:i/>
          <w:iCs/>
          <w:sz w:val="28"/>
          <w:szCs w:val="28"/>
          <w:lang w:val="ro-RO"/>
        </w:rPr>
        <w:t xml:space="preserve"> </w:t>
      </w:r>
      <w:r w:rsidR="00DA7D27" w:rsidRPr="00B55B71">
        <w:rPr>
          <w:rFonts w:ascii="Times New Roman" w:hAnsi="Times New Roman" w:cs="Times New Roman"/>
          <w:i/>
          <w:sz w:val="28"/>
          <w:szCs w:val="28"/>
          <w:lang w:val="ro-RO"/>
        </w:rPr>
        <w:t>lucrările ce urmează a fi executate pentru realizarea proiectului, nu vor avea un impact negativ</w:t>
      </w:r>
      <w:r w:rsidR="00DA7D27" w:rsidRPr="00B55B71">
        <w:rPr>
          <w:rFonts w:ascii="Times New Roman" w:hAnsi="Times New Roman" w:cs="Times New Roman"/>
          <w:i/>
          <w:spacing w:val="1"/>
          <w:sz w:val="28"/>
          <w:szCs w:val="28"/>
          <w:lang w:val="ro-RO"/>
        </w:rPr>
        <w:t xml:space="preserve"> </w:t>
      </w:r>
      <w:r w:rsidR="00DA7D27" w:rsidRPr="00B55B71">
        <w:rPr>
          <w:rFonts w:ascii="Times New Roman" w:hAnsi="Times New Roman" w:cs="Times New Roman"/>
          <w:i/>
          <w:sz w:val="28"/>
          <w:szCs w:val="28"/>
          <w:lang w:val="ro-RO"/>
        </w:rPr>
        <w:t>semnificativ asupra factorilor</w:t>
      </w:r>
      <w:r w:rsidR="00DA7D27" w:rsidRPr="00B55B71">
        <w:rPr>
          <w:rFonts w:ascii="Times New Roman" w:hAnsi="Times New Roman" w:cs="Times New Roman"/>
          <w:i/>
          <w:spacing w:val="1"/>
          <w:sz w:val="28"/>
          <w:szCs w:val="28"/>
          <w:lang w:val="ro-RO"/>
        </w:rPr>
        <w:t xml:space="preserve"> </w:t>
      </w:r>
      <w:r w:rsidR="00DA7D27" w:rsidRPr="00B55B71">
        <w:rPr>
          <w:rFonts w:ascii="Times New Roman" w:hAnsi="Times New Roman" w:cs="Times New Roman"/>
          <w:i/>
          <w:sz w:val="28"/>
          <w:szCs w:val="28"/>
          <w:lang w:val="ro-RO"/>
        </w:rPr>
        <w:t>de mediu</w:t>
      </w:r>
    </w:p>
    <w:p w:rsidR="00E67E4A" w:rsidRPr="00B55B71" w:rsidRDefault="00987387" w:rsidP="00C56AA4">
      <w:pPr>
        <w:tabs>
          <w:tab w:val="left" w:pos="3990"/>
        </w:tabs>
        <w:spacing w:after="0" w:line="240" w:lineRule="auto"/>
        <w:jc w:val="both"/>
        <w:rPr>
          <w:rFonts w:ascii="Times New Roman" w:hAnsi="Times New Roman" w:cs="Times New Roman"/>
          <w:i/>
          <w:sz w:val="28"/>
          <w:szCs w:val="28"/>
          <w:lang w:val="ro-RO"/>
        </w:rPr>
      </w:pPr>
      <w:r w:rsidRPr="00B55B71">
        <w:rPr>
          <w:rFonts w:ascii="Times New Roman" w:hAnsi="Times New Roman" w:cs="Times New Roman"/>
          <w:b/>
          <w:i/>
          <w:sz w:val="28"/>
          <w:szCs w:val="28"/>
          <w:lang w:val="ro-RO"/>
        </w:rPr>
        <w:t>c)</w:t>
      </w:r>
      <w:r w:rsidRPr="00B55B71">
        <w:rPr>
          <w:rFonts w:ascii="Times New Roman" w:hAnsi="Times New Roman" w:cs="Times New Roman"/>
          <w:i/>
          <w:sz w:val="28"/>
          <w:szCs w:val="28"/>
          <w:lang w:val="ro-RO"/>
        </w:rPr>
        <w:t xml:space="preserve"> </w:t>
      </w:r>
      <w:r w:rsidRPr="00B55B71">
        <w:rPr>
          <w:rFonts w:ascii="Times New Roman" w:hAnsi="Times New Roman" w:cs="Times New Roman"/>
          <w:b/>
          <w:i/>
          <w:sz w:val="28"/>
          <w:szCs w:val="28"/>
          <w:lang w:val="ro-RO"/>
        </w:rPr>
        <w:t>Natura transfrontieră a impactului</w:t>
      </w:r>
      <w:r w:rsidR="00934759" w:rsidRPr="00B55B71">
        <w:rPr>
          <w:rFonts w:ascii="Times New Roman" w:hAnsi="Times New Roman" w:cs="Times New Roman"/>
          <w:i/>
          <w:sz w:val="28"/>
          <w:szCs w:val="28"/>
          <w:lang w:val="ro-RO"/>
        </w:rPr>
        <w:t xml:space="preserve">: </w:t>
      </w:r>
      <w:r w:rsidR="00E67E4A" w:rsidRPr="00B55B71">
        <w:rPr>
          <w:rFonts w:ascii="Times New Roman" w:hAnsi="Times New Roman" w:cs="Times New Roman"/>
          <w:i/>
          <w:sz w:val="28"/>
          <w:szCs w:val="28"/>
          <w:lang w:val="ro-RO"/>
        </w:rPr>
        <w:t>lucrările propuse nu au efect transfrontier;</w:t>
      </w:r>
    </w:p>
    <w:p w:rsidR="00D009D4" w:rsidRPr="00B55B71" w:rsidRDefault="00987387" w:rsidP="00C56AA4">
      <w:pPr>
        <w:keepNext/>
        <w:keepLines/>
        <w:spacing w:after="0" w:line="240" w:lineRule="auto"/>
        <w:jc w:val="both"/>
        <w:rPr>
          <w:rFonts w:ascii="Times New Roman" w:eastAsia="Times New Roman" w:hAnsi="Times New Roman" w:cs="Times New Roman"/>
          <w:i/>
          <w:sz w:val="28"/>
          <w:szCs w:val="28"/>
          <w:lang w:val="ro-RO"/>
        </w:rPr>
      </w:pPr>
      <w:r w:rsidRPr="00B55B71">
        <w:rPr>
          <w:rFonts w:ascii="Times New Roman" w:hAnsi="Times New Roman" w:cs="Times New Roman"/>
          <w:b/>
          <w:i/>
          <w:sz w:val="28"/>
          <w:szCs w:val="28"/>
          <w:lang w:val="ro-RO"/>
        </w:rPr>
        <w:t>d)</w:t>
      </w:r>
      <w:r w:rsidRPr="00B55B71">
        <w:rPr>
          <w:rFonts w:ascii="Times New Roman" w:hAnsi="Times New Roman" w:cs="Times New Roman"/>
          <w:i/>
          <w:sz w:val="28"/>
          <w:szCs w:val="28"/>
          <w:lang w:val="ro-RO"/>
        </w:rPr>
        <w:t xml:space="preserve"> </w:t>
      </w:r>
      <w:r w:rsidRPr="00B55B71">
        <w:rPr>
          <w:rFonts w:ascii="Times New Roman" w:hAnsi="Times New Roman" w:cs="Times New Roman"/>
          <w:b/>
          <w:i/>
          <w:sz w:val="28"/>
          <w:szCs w:val="28"/>
          <w:lang w:val="ro-RO"/>
        </w:rPr>
        <w:t>Intensitatea şi complexitatea impactului</w:t>
      </w:r>
      <w:r w:rsidRPr="00B55B71">
        <w:rPr>
          <w:rFonts w:ascii="Times New Roman" w:hAnsi="Times New Roman" w:cs="Times New Roman"/>
          <w:i/>
          <w:sz w:val="28"/>
          <w:szCs w:val="28"/>
          <w:lang w:val="ro-RO"/>
        </w:rPr>
        <w:t xml:space="preserve"> </w:t>
      </w:r>
      <w:r w:rsidR="00B17815" w:rsidRPr="00B55B71">
        <w:rPr>
          <w:rFonts w:ascii="Times New Roman" w:hAnsi="Times New Roman" w:cs="Times New Roman"/>
          <w:i/>
          <w:iCs/>
          <w:sz w:val="28"/>
          <w:szCs w:val="28"/>
          <w:lang w:val="ro-RO"/>
        </w:rPr>
        <w:t xml:space="preserve">- </w:t>
      </w:r>
      <w:r w:rsidR="00DA7D27" w:rsidRPr="00B55B71">
        <w:rPr>
          <w:rFonts w:ascii="Times New Roman" w:eastAsia="Times New Roman" w:hAnsi="Times New Roman" w:cs="Times New Roman"/>
          <w:i/>
          <w:sz w:val="28"/>
          <w:szCs w:val="28"/>
          <w:lang w:val="ro-RO"/>
        </w:rPr>
        <w:t>Impactul este reclus, se manifestä asupra populatiei situate în vecinătatea amplasamentului lucrărilor și pe traseul de aprovizionare cu materii prime și material pentru realizarea proiectului și asupra factorului de mediu aer, sol, zgomot în zona de implementare a proiectului;</w:t>
      </w:r>
    </w:p>
    <w:p w:rsidR="00DA7D27" w:rsidRPr="00B55B71" w:rsidRDefault="00987387" w:rsidP="00C56AA4">
      <w:pPr>
        <w:tabs>
          <w:tab w:val="left" w:pos="3990"/>
        </w:tabs>
        <w:spacing w:after="0" w:line="240" w:lineRule="auto"/>
        <w:jc w:val="both"/>
        <w:rPr>
          <w:rFonts w:ascii="Times New Roman" w:hAnsi="Times New Roman" w:cs="Times New Roman"/>
          <w:i/>
          <w:iCs/>
          <w:sz w:val="28"/>
          <w:szCs w:val="28"/>
          <w:lang w:val="ro-RO"/>
        </w:rPr>
      </w:pPr>
      <w:r w:rsidRPr="00B55B71">
        <w:rPr>
          <w:rFonts w:ascii="Times New Roman" w:hAnsi="Times New Roman" w:cs="Times New Roman"/>
          <w:b/>
          <w:i/>
          <w:sz w:val="28"/>
          <w:szCs w:val="28"/>
          <w:lang w:val="ro-RO"/>
        </w:rPr>
        <w:t>e)</w:t>
      </w:r>
      <w:r w:rsidRPr="00B55B71">
        <w:rPr>
          <w:rFonts w:ascii="Times New Roman" w:hAnsi="Times New Roman" w:cs="Times New Roman"/>
          <w:i/>
          <w:sz w:val="28"/>
          <w:szCs w:val="28"/>
          <w:lang w:val="ro-RO"/>
        </w:rPr>
        <w:t xml:space="preserve"> </w:t>
      </w:r>
      <w:r w:rsidRPr="00B55B71">
        <w:rPr>
          <w:rFonts w:ascii="Times New Roman" w:hAnsi="Times New Roman" w:cs="Times New Roman"/>
          <w:b/>
          <w:i/>
          <w:sz w:val="28"/>
          <w:szCs w:val="28"/>
          <w:lang w:val="ro-RO"/>
        </w:rPr>
        <w:t>Probabilitatea impactului</w:t>
      </w:r>
      <w:r w:rsidR="00934759" w:rsidRPr="00B55B71">
        <w:rPr>
          <w:rFonts w:ascii="Times New Roman" w:hAnsi="Times New Roman" w:cs="Times New Roman"/>
          <w:b/>
          <w:i/>
          <w:sz w:val="28"/>
          <w:szCs w:val="28"/>
          <w:lang w:val="ro-RO"/>
        </w:rPr>
        <w:t>:</w:t>
      </w:r>
      <w:r w:rsidRPr="00B55B71">
        <w:rPr>
          <w:rFonts w:ascii="Times New Roman" w:hAnsi="Times New Roman" w:cs="Times New Roman"/>
          <w:i/>
          <w:sz w:val="28"/>
          <w:szCs w:val="28"/>
          <w:lang w:val="ro-RO"/>
        </w:rPr>
        <w:t xml:space="preserve"> </w:t>
      </w:r>
      <w:r w:rsidR="00DA7D27" w:rsidRPr="00B55B71">
        <w:rPr>
          <w:rFonts w:ascii="Times New Roman" w:hAnsi="Times New Roman" w:cs="Times New Roman"/>
          <w:i/>
          <w:iCs/>
          <w:sz w:val="28"/>
          <w:szCs w:val="28"/>
          <w:lang w:val="ro-RO"/>
        </w:rPr>
        <w:t>este redusă, apare pe perioada de realizare a proiectului;</w:t>
      </w:r>
    </w:p>
    <w:p w:rsidR="00D009D4" w:rsidRPr="00B55B71" w:rsidRDefault="00987387" w:rsidP="00C56AA4">
      <w:pPr>
        <w:keepNext/>
        <w:keepLines/>
        <w:spacing w:after="0" w:line="240" w:lineRule="auto"/>
        <w:jc w:val="both"/>
        <w:rPr>
          <w:rFonts w:ascii="Times New Roman" w:hAnsi="Times New Roman" w:cs="Times New Roman"/>
          <w:i/>
          <w:iCs/>
          <w:sz w:val="28"/>
          <w:szCs w:val="28"/>
          <w:lang w:val="ro-RO"/>
        </w:rPr>
      </w:pPr>
      <w:r w:rsidRPr="00B55B71">
        <w:rPr>
          <w:rFonts w:ascii="Times New Roman" w:hAnsi="Times New Roman" w:cs="Times New Roman"/>
          <w:b/>
          <w:i/>
          <w:sz w:val="28"/>
          <w:szCs w:val="28"/>
          <w:lang w:val="ro-RO"/>
        </w:rPr>
        <w:t>f)</w:t>
      </w:r>
      <w:r w:rsidRPr="00B55B71">
        <w:rPr>
          <w:rFonts w:ascii="Times New Roman" w:hAnsi="Times New Roman" w:cs="Times New Roman"/>
          <w:i/>
          <w:sz w:val="28"/>
          <w:szCs w:val="28"/>
          <w:lang w:val="ro-RO"/>
        </w:rPr>
        <w:t xml:space="preserve"> </w:t>
      </w:r>
      <w:r w:rsidRPr="00B55B71">
        <w:rPr>
          <w:rFonts w:ascii="Times New Roman" w:hAnsi="Times New Roman" w:cs="Times New Roman"/>
          <w:b/>
          <w:i/>
          <w:sz w:val="28"/>
          <w:szCs w:val="28"/>
          <w:lang w:val="ro-RO"/>
        </w:rPr>
        <w:t>Debutul, durata, frecvenţa şi reversibilitatea impactului:</w:t>
      </w:r>
      <w:r w:rsidR="00811517" w:rsidRPr="00B55B71">
        <w:rPr>
          <w:rFonts w:ascii="Times New Roman" w:hAnsi="Times New Roman" w:cs="Times New Roman"/>
          <w:b/>
          <w:i/>
          <w:sz w:val="28"/>
          <w:szCs w:val="28"/>
          <w:lang w:val="ro-RO"/>
        </w:rPr>
        <w:t xml:space="preserve"> </w:t>
      </w:r>
      <w:r w:rsidR="00B17815" w:rsidRPr="00B55B71">
        <w:rPr>
          <w:rFonts w:ascii="Times New Roman" w:hAnsi="Times New Roman" w:cs="Times New Roman"/>
          <w:i/>
          <w:iCs/>
          <w:sz w:val="28"/>
          <w:szCs w:val="28"/>
          <w:lang w:val="ro-RO"/>
        </w:rPr>
        <w:t xml:space="preserve"> </w:t>
      </w:r>
      <w:r w:rsidR="00DA7D27" w:rsidRPr="00B55B71">
        <w:rPr>
          <w:rFonts w:ascii="Times New Roman" w:hAnsi="Times New Roman" w:cs="Times New Roman"/>
          <w:i/>
          <w:iCs/>
          <w:sz w:val="28"/>
          <w:szCs w:val="28"/>
          <w:lang w:val="ro-RO"/>
        </w:rPr>
        <w:t xml:space="preserve">impactul va debuta cu începerea lucrărilor și va fi unul temporar (pe durata lucrărilor);  </w:t>
      </w:r>
    </w:p>
    <w:p w:rsidR="00B17815" w:rsidRPr="00B55B71" w:rsidRDefault="00987387" w:rsidP="00C56AA4">
      <w:pPr>
        <w:tabs>
          <w:tab w:val="left" w:pos="3990"/>
        </w:tabs>
        <w:spacing w:after="0" w:line="240" w:lineRule="auto"/>
        <w:jc w:val="both"/>
        <w:rPr>
          <w:rFonts w:ascii="Times New Roman" w:hAnsi="Times New Roman" w:cs="Times New Roman"/>
          <w:i/>
          <w:iCs/>
          <w:sz w:val="28"/>
          <w:szCs w:val="28"/>
          <w:lang w:val="ro-RO"/>
        </w:rPr>
      </w:pPr>
      <w:r w:rsidRPr="00B55B71">
        <w:rPr>
          <w:rFonts w:ascii="Times New Roman" w:hAnsi="Times New Roman" w:cs="Times New Roman"/>
          <w:b/>
          <w:i/>
          <w:sz w:val="28"/>
          <w:szCs w:val="28"/>
          <w:lang w:val="ro-RO"/>
        </w:rPr>
        <w:t>g) Cumularea impactului cu impactul altor proiecte existente și/sau aprobate</w:t>
      </w:r>
      <w:r w:rsidR="00934759" w:rsidRPr="00B55B71">
        <w:rPr>
          <w:rFonts w:ascii="Times New Roman" w:hAnsi="Times New Roman" w:cs="Times New Roman"/>
          <w:b/>
          <w:i/>
          <w:sz w:val="28"/>
          <w:szCs w:val="28"/>
          <w:lang w:val="ro-RO"/>
        </w:rPr>
        <w:t>:</w:t>
      </w:r>
      <w:r w:rsidR="00811517" w:rsidRPr="00B55B71">
        <w:rPr>
          <w:rFonts w:ascii="Times New Roman" w:hAnsi="Times New Roman" w:cs="Times New Roman"/>
          <w:b/>
          <w:i/>
          <w:sz w:val="28"/>
          <w:szCs w:val="28"/>
          <w:lang w:val="ro-RO"/>
        </w:rPr>
        <w:t xml:space="preserve"> </w:t>
      </w:r>
      <w:r w:rsidR="00934759" w:rsidRPr="00B55B71">
        <w:rPr>
          <w:rFonts w:ascii="Times New Roman" w:hAnsi="Times New Roman" w:cs="Times New Roman"/>
          <w:i/>
          <w:iCs/>
          <w:sz w:val="28"/>
          <w:szCs w:val="28"/>
          <w:lang w:val="ro-RO"/>
        </w:rPr>
        <w:t>p</w:t>
      </w:r>
      <w:r w:rsidR="00B17815" w:rsidRPr="00B55B71">
        <w:rPr>
          <w:rFonts w:ascii="Times New Roman" w:hAnsi="Times New Roman" w:cs="Times New Roman"/>
          <w:i/>
          <w:iCs/>
          <w:sz w:val="28"/>
          <w:szCs w:val="28"/>
          <w:lang w:val="ro-RO"/>
        </w:rPr>
        <w:t>roiectul nu are efect cumulativ cu alte proiecte în această zonă;</w:t>
      </w:r>
    </w:p>
    <w:p w:rsidR="00B55B71" w:rsidRDefault="00987387" w:rsidP="00C56AA4">
      <w:pPr>
        <w:keepNext/>
        <w:keepLines/>
        <w:spacing w:after="0" w:line="240" w:lineRule="auto"/>
        <w:jc w:val="both"/>
        <w:rPr>
          <w:rFonts w:ascii="Times New Roman" w:hAnsi="Times New Roman" w:cs="Times New Roman"/>
          <w:b/>
          <w:bCs/>
          <w:i/>
          <w:iCs/>
          <w:sz w:val="28"/>
          <w:szCs w:val="28"/>
          <w:lang w:val="ro-RO"/>
        </w:rPr>
      </w:pPr>
      <w:r w:rsidRPr="00B55B71">
        <w:rPr>
          <w:rFonts w:ascii="Times New Roman" w:hAnsi="Times New Roman" w:cs="Times New Roman"/>
          <w:b/>
          <w:i/>
          <w:sz w:val="28"/>
          <w:szCs w:val="28"/>
          <w:lang w:val="ro-RO"/>
        </w:rPr>
        <w:t>h) Posibilitatea de reducere efectivă a impactului</w:t>
      </w:r>
      <w:r w:rsidR="00B17815" w:rsidRPr="00B55B71">
        <w:rPr>
          <w:rFonts w:ascii="Times New Roman" w:hAnsi="Times New Roman" w:cs="Times New Roman"/>
          <w:b/>
          <w:bCs/>
          <w:i/>
          <w:iCs/>
          <w:sz w:val="28"/>
          <w:szCs w:val="28"/>
          <w:lang w:val="ro-RO"/>
        </w:rPr>
        <w:t>:</w:t>
      </w:r>
      <w:r w:rsidR="00934759" w:rsidRPr="00B55B71">
        <w:rPr>
          <w:rFonts w:ascii="Times New Roman" w:hAnsi="Times New Roman" w:cs="Times New Roman"/>
          <w:b/>
          <w:bCs/>
          <w:i/>
          <w:iCs/>
          <w:sz w:val="28"/>
          <w:szCs w:val="28"/>
          <w:lang w:val="ro-RO"/>
        </w:rPr>
        <w:t xml:space="preserve"> </w:t>
      </w:r>
    </w:p>
    <w:p w:rsidR="00B55B71" w:rsidRDefault="00B55B71" w:rsidP="00C56AA4">
      <w:pPr>
        <w:keepNext/>
        <w:keepLines/>
        <w:spacing w:after="0" w:line="240" w:lineRule="auto"/>
        <w:jc w:val="both"/>
        <w:rPr>
          <w:rFonts w:ascii="Times New Roman" w:hAnsi="Times New Roman" w:cs="Times New Roman"/>
          <w:bCs/>
          <w:i/>
          <w:iCs/>
          <w:sz w:val="28"/>
          <w:szCs w:val="28"/>
          <w:lang w:val="ro-RO"/>
        </w:rPr>
      </w:pPr>
      <w:r>
        <w:rPr>
          <w:rFonts w:ascii="Times New Roman" w:eastAsia="Times New Roman" w:hAnsi="Times New Roman" w:cs="Times New Roman"/>
          <w:i/>
          <w:sz w:val="28"/>
          <w:szCs w:val="28"/>
          <w:lang w:val="ro-RO"/>
        </w:rPr>
        <w:t>-</w:t>
      </w:r>
      <w:r w:rsidR="00DA7D27" w:rsidRPr="00B55B71">
        <w:rPr>
          <w:rFonts w:ascii="Times New Roman" w:eastAsia="Times New Roman" w:hAnsi="Times New Roman" w:cs="Times New Roman"/>
          <w:i/>
          <w:sz w:val="28"/>
          <w:szCs w:val="28"/>
          <w:lang w:val="ro-RO"/>
        </w:rPr>
        <w:t>interzicerea depozitării necontrolate a</w:t>
      </w:r>
      <w:r w:rsidR="00DA7D27" w:rsidRPr="00B55B71">
        <w:rPr>
          <w:rFonts w:ascii="Times New Roman" w:hAnsi="Times New Roman" w:cs="Times New Roman"/>
          <w:bCs/>
          <w:i/>
          <w:iCs/>
          <w:sz w:val="28"/>
          <w:szCs w:val="28"/>
          <w:lang w:val="ro-RO"/>
        </w:rPr>
        <w:t xml:space="preserve"> deșeurilor, </w:t>
      </w:r>
    </w:p>
    <w:p w:rsidR="00B55B71" w:rsidRDefault="00B55B71" w:rsidP="00C56AA4">
      <w:pPr>
        <w:keepNext/>
        <w:keepLines/>
        <w:spacing w:after="0" w:line="240" w:lineRule="auto"/>
        <w:jc w:val="both"/>
        <w:rPr>
          <w:rFonts w:ascii="Times New Roman" w:eastAsia="Times New Roman" w:hAnsi="Times New Roman" w:cs="Times New Roman"/>
          <w:i/>
          <w:sz w:val="28"/>
          <w:szCs w:val="28"/>
          <w:lang w:val="ro-RO"/>
        </w:rPr>
      </w:pPr>
      <w:r>
        <w:rPr>
          <w:rFonts w:ascii="Times New Roman" w:hAnsi="Times New Roman" w:cs="Times New Roman"/>
          <w:bCs/>
          <w:i/>
          <w:iCs/>
          <w:sz w:val="28"/>
          <w:szCs w:val="28"/>
          <w:lang w:val="ro-RO"/>
        </w:rPr>
        <w:t>-</w:t>
      </w:r>
      <w:r w:rsidR="00DA7D27" w:rsidRPr="00B55B71">
        <w:rPr>
          <w:rFonts w:ascii="Times New Roman" w:eastAsia="Times New Roman" w:hAnsi="Times New Roman" w:cs="Times New Roman"/>
          <w:i/>
          <w:sz w:val="28"/>
          <w:szCs w:val="28"/>
          <w:lang w:val="ro-RO"/>
        </w:rPr>
        <w:t xml:space="preserve">alimentarea cu carburanți a mijloacelor de transport </w:t>
      </w:r>
      <w:r>
        <w:rPr>
          <w:rFonts w:ascii="Times New Roman" w:eastAsia="Times New Roman" w:hAnsi="Times New Roman" w:cs="Times New Roman"/>
          <w:i/>
          <w:sz w:val="28"/>
          <w:szCs w:val="28"/>
          <w:lang w:val="ro-RO"/>
        </w:rPr>
        <w:t xml:space="preserve">tebuie </w:t>
      </w:r>
      <w:r w:rsidR="00DA7D27" w:rsidRPr="00B55B71">
        <w:rPr>
          <w:rFonts w:ascii="Times New Roman" w:eastAsia="Times New Roman" w:hAnsi="Times New Roman" w:cs="Times New Roman"/>
          <w:i/>
          <w:sz w:val="28"/>
          <w:szCs w:val="28"/>
          <w:lang w:val="ro-RO"/>
        </w:rPr>
        <w:t xml:space="preserve">să se facă numai în stații specializate, </w:t>
      </w:r>
    </w:p>
    <w:p w:rsidR="00B55B71" w:rsidRDefault="00B55B71" w:rsidP="00C56AA4">
      <w:pPr>
        <w:keepNext/>
        <w:keepLines/>
        <w:spacing w:after="0" w:line="240" w:lineRule="auto"/>
        <w:jc w:val="both"/>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w:t>
      </w:r>
      <w:r w:rsidR="00DA7D27" w:rsidRPr="00B55B71">
        <w:rPr>
          <w:rFonts w:ascii="Times New Roman" w:eastAsia="Times New Roman" w:hAnsi="Times New Roman" w:cs="Times New Roman"/>
          <w:i/>
          <w:sz w:val="28"/>
          <w:szCs w:val="28"/>
          <w:lang w:val="ro-RO"/>
        </w:rPr>
        <w:t xml:space="preserve">desfășurarea lucrărilor strict pe amplasamentele supuse avizării, astfel rezultând o limitare a zgomotelor produse de trafic în zonă; </w:t>
      </w:r>
    </w:p>
    <w:p w:rsidR="00B55B71" w:rsidRDefault="00B55B71" w:rsidP="00C56AA4">
      <w:pPr>
        <w:keepNext/>
        <w:keepLines/>
        <w:spacing w:after="0" w:line="240" w:lineRule="auto"/>
        <w:jc w:val="both"/>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w:t>
      </w:r>
      <w:r w:rsidR="00DA7D27" w:rsidRPr="00B55B71">
        <w:rPr>
          <w:rFonts w:ascii="Times New Roman" w:eastAsia="Times New Roman" w:hAnsi="Times New Roman" w:cs="Times New Roman"/>
          <w:i/>
          <w:sz w:val="28"/>
          <w:szCs w:val="28"/>
          <w:lang w:val="ro-RO"/>
        </w:rPr>
        <w:t xml:space="preserve">vor fi utilizate numai utilajele, vehiculele cu inspecția tehnică la zi; </w:t>
      </w:r>
    </w:p>
    <w:p w:rsidR="00DA7D27" w:rsidRPr="00B55B71" w:rsidRDefault="00B55B71" w:rsidP="00C56AA4">
      <w:pPr>
        <w:keepNext/>
        <w:keepLines/>
        <w:spacing w:after="0" w:line="240" w:lineRule="auto"/>
        <w:jc w:val="both"/>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w:t>
      </w:r>
      <w:r w:rsidR="00DA7D27" w:rsidRPr="00B55B71">
        <w:rPr>
          <w:rFonts w:ascii="Times New Roman" w:eastAsia="Times New Roman" w:hAnsi="Times New Roman" w:cs="Times New Roman"/>
          <w:i/>
          <w:sz w:val="28"/>
          <w:szCs w:val="28"/>
          <w:lang w:val="ro-RO"/>
        </w:rPr>
        <w:t>se vor folosi în principal utilaje echipamente performante care să nu producă un impact semnificativ asupra mediului prin noxele emise</w:t>
      </w:r>
    </w:p>
    <w:p w:rsidR="00DA7D27" w:rsidRPr="00C56AA4" w:rsidRDefault="00DA7D27" w:rsidP="00C56AA4">
      <w:pPr>
        <w:keepNext/>
        <w:keepLines/>
        <w:spacing w:after="0" w:line="240" w:lineRule="auto"/>
        <w:jc w:val="both"/>
        <w:rPr>
          <w:rFonts w:ascii="Times New Roman" w:hAnsi="Times New Roman" w:cs="Times New Roman"/>
          <w:b/>
          <w:bCs/>
          <w:i/>
          <w:iCs/>
          <w:sz w:val="28"/>
          <w:szCs w:val="28"/>
          <w:u w:val="single"/>
        </w:rPr>
      </w:pPr>
    </w:p>
    <w:p w:rsidR="009460E4" w:rsidRPr="00C56AA4" w:rsidRDefault="00322CCD" w:rsidP="00C56AA4">
      <w:pPr>
        <w:tabs>
          <w:tab w:val="left" w:pos="3990"/>
        </w:tabs>
        <w:spacing w:after="0" w:line="240" w:lineRule="auto"/>
        <w:jc w:val="both"/>
        <w:rPr>
          <w:rFonts w:ascii="Times New Roman" w:hAnsi="Times New Roman" w:cs="Times New Roman"/>
          <w:b/>
          <w:sz w:val="28"/>
          <w:szCs w:val="28"/>
          <w:lang w:val="ro-RO"/>
        </w:rPr>
      </w:pPr>
      <w:r w:rsidRPr="00C56AA4">
        <w:rPr>
          <w:rFonts w:ascii="Times New Roman" w:hAnsi="Times New Roman" w:cs="Times New Roman"/>
          <w:b/>
          <w:sz w:val="28"/>
          <w:szCs w:val="28"/>
          <w:lang w:val="ro-RO"/>
        </w:rPr>
        <w:t xml:space="preserve">II. Motivele pe baza cărora s-a stabilit necesitatea neefectuării evaluării adecvate  sunt următoarele: </w:t>
      </w:r>
    </w:p>
    <w:p w:rsidR="00322CCD" w:rsidRPr="00C56AA4" w:rsidRDefault="00322CCD" w:rsidP="00C56AA4">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C56AA4">
        <w:rPr>
          <w:rFonts w:ascii="Times New Roman" w:eastAsia="Times New Roman" w:hAnsi="Times New Roman" w:cs="Times New Roman"/>
          <w:sz w:val="28"/>
          <w:szCs w:val="28"/>
          <w:lang w:val="ro-RO" w:eastAsia="ro-RO"/>
        </w:rPr>
        <w:t>- proiectul propus nu intră sub incidența </w:t>
      </w:r>
      <w:hyperlink r:id="rId13" w:anchor="p-48878121" w:tgtFrame="_blank" w:history="1">
        <w:r w:rsidRPr="00C56AA4">
          <w:rPr>
            <w:rFonts w:ascii="Times New Roman" w:eastAsia="Times New Roman" w:hAnsi="Times New Roman" w:cs="Times New Roman"/>
            <w:sz w:val="28"/>
            <w:szCs w:val="28"/>
            <w:lang w:val="ro-RO" w:eastAsia="ro-RO"/>
          </w:rPr>
          <w:t>art. 28</w:t>
        </w:r>
      </w:hyperlink>
      <w:r w:rsidRPr="00C56AA4">
        <w:rPr>
          <w:rFonts w:ascii="Times New Roman" w:eastAsia="Times New Roman" w:hAnsi="Times New Roman" w:cs="Times New Roman"/>
          <w:sz w:val="28"/>
          <w:szCs w:val="28"/>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C56AA4">
          <w:rPr>
            <w:rFonts w:ascii="Times New Roman" w:eastAsia="Times New Roman" w:hAnsi="Times New Roman" w:cs="Times New Roman"/>
            <w:sz w:val="28"/>
            <w:szCs w:val="28"/>
            <w:lang w:val="ro-RO" w:eastAsia="ro-RO"/>
          </w:rPr>
          <w:t>nr. 49/2011</w:t>
        </w:r>
      </w:hyperlink>
      <w:r w:rsidRPr="00C56AA4">
        <w:rPr>
          <w:rFonts w:ascii="Times New Roman" w:eastAsia="Times New Roman" w:hAnsi="Times New Roman" w:cs="Times New Roman"/>
          <w:sz w:val="28"/>
          <w:szCs w:val="28"/>
          <w:lang w:val="ro-RO" w:eastAsia="ro-RO"/>
        </w:rPr>
        <w:t>, cu modificările și completările ulterioare</w:t>
      </w:r>
      <w:r w:rsidRPr="00C56AA4">
        <w:rPr>
          <w:rFonts w:ascii="Times New Roman" w:eastAsia="Times New Roman" w:hAnsi="Times New Roman" w:cs="Times New Roman"/>
          <w:sz w:val="28"/>
          <w:szCs w:val="28"/>
          <w:lang w:val="ro-RO"/>
        </w:rPr>
        <w:t>.</w:t>
      </w:r>
    </w:p>
    <w:p w:rsidR="00322CCD" w:rsidRPr="00C56AA4" w:rsidRDefault="00322CCD" w:rsidP="00C56AA4">
      <w:pPr>
        <w:spacing w:after="0" w:line="240" w:lineRule="auto"/>
        <w:jc w:val="both"/>
        <w:rPr>
          <w:rFonts w:ascii="Times New Roman" w:eastAsia="Times New Roman" w:hAnsi="Times New Roman" w:cs="Times New Roman"/>
          <w:sz w:val="28"/>
          <w:szCs w:val="28"/>
          <w:lang w:val="ro-RO"/>
        </w:rPr>
      </w:pPr>
      <w:r w:rsidRPr="00C56AA4">
        <w:rPr>
          <w:rFonts w:ascii="Times New Roman" w:eastAsia="Times New Roman" w:hAnsi="Times New Roman" w:cs="Times New Roman"/>
          <w:sz w:val="28"/>
          <w:szCs w:val="28"/>
          <w:lang w:val="ro-RO"/>
        </w:rPr>
        <w:tab/>
      </w:r>
    </w:p>
    <w:p w:rsidR="00322CCD" w:rsidRPr="00C56AA4" w:rsidRDefault="00322CCD" w:rsidP="00C56AA4">
      <w:pPr>
        <w:spacing w:after="0" w:line="240" w:lineRule="auto"/>
        <w:jc w:val="both"/>
        <w:rPr>
          <w:rFonts w:ascii="Times New Roman" w:hAnsi="Times New Roman" w:cs="Times New Roman"/>
          <w:b/>
          <w:sz w:val="28"/>
          <w:szCs w:val="28"/>
          <w:lang w:val="ro-RO"/>
        </w:rPr>
      </w:pPr>
      <w:r w:rsidRPr="00C56AA4">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C56AA4">
        <w:rPr>
          <w:rFonts w:ascii="Times New Roman" w:hAnsi="Times New Roman" w:cs="Times New Roman"/>
          <w:b/>
          <w:sz w:val="28"/>
          <w:szCs w:val="28"/>
          <w:lang w:val="ro-RO"/>
        </w:rPr>
        <w:t xml:space="preserve">: </w:t>
      </w:r>
    </w:p>
    <w:p w:rsidR="00322CCD" w:rsidRPr="00C56AA4" w:rsidRDefault="00322CCD" w:rsidP="00C56AA4">
      <w:pPr>
        <w:spacing w:after="0" w:line="240" w:lineRule="auto"/>
        <w:jc w:val="both"/>
        <w:rPr>
          <w:rFonts w:ascii="Times New Roman" w:eastAsia="Times New Roman" w:hAnsi="Times New Roman" w:cs="Times New Roman"/>
          <w:sz w:val="28"/>
          <w:szCs w:val="28"/>
          <w:lang w:val="ro-RO"/>
        </w:rPr>
      </w:pPr>
      <w:r w:rsidRPr="00C56AA4">
        <w:rPr>
          <w:rFonts w:ascii="Times New Roman" w:eastAsia="Times New Roman" w:hAnsi="Times New Roman" w:cs="Times New Roman"/>
          <w:sz w:val="28"/>
          <w:szCs w:val="28"/>
          <w:lang w:val="ro-RO"/>
        </w:rPr>
        <w:t>-</w:t>
      </w:r>
      <w:r w:rsidR="003C540A" w:rsidRPr="00C56AA4">
        <w:rPr>
          <w:rFonts w:ascii="Times New Roman" w:eastAsia="Times New Roman" w:hAnsi="Times New Roman" w:cs="Times New Roman"/>
          <w:sz w:val="28"/>
          <w:szCs w:val="28"/>
          <w:lang w:val="ro-RO" w:eastAsia="ro-RO"/>
        </w:rPr>
        <w:t xml:space="preserve"> proiectul propus</w:t>
      </w:r>
      <w:r w:rsidR="00A208EA" w:rsidRPr="00C56AA4">
        <w:rPr>
          <w:rFonts w:ascii="Times New Roman" w:eastAsia="Times New Roman" w:hAnsi="Times New Roman" w:cs="Times New Roman"/>
          <w:sz w:val="28"/>
          <w:szCs w:val="28"/>
          <w:lang w:val="ro-RO" w:eastAsia="ro-RO"/>
        </w:rPr>
        <w:t xml:space="preserve"> </w:t>
      </w:r>
      <w:r w:rsidRPr="00C56AA4">
        <w:rPr>
          <w:rFonts w:ascii="Times New Roman" w:eastAsia="Times New Roman" w:hAnsi="Times New Roman" w:cs="Times New Roman"/>
          <w:sz w:val="28"/>
          <w:szCs w:val="28"/>
          <w:lang w:val="ro-RO" w:eastAsia="ro-RO"/>
        </w:rPr>
        <w:t>intră sub incidența prevederilor </w:t>
      </w:r>
      <w:hyperlink r:id="rId15" w:anchor="p-10135143" w:tgtFrame="_blank" w:history="1">
        <w:r w:rsidRPr="00C56AA4">
          <w:rPr>
            <w:rFonts w:ascii="Times New Roman" w:eastAsia="Times New Roman" w:hAnsi="Times New Roman" w:cs="Times New Roman"/>
            <w:sz w:val="28"/>
            <w:szCs w:val="28"/>
            <w:lang w:val="ro-RO" w:eastAsia="ro-RO"/>
          </w:rPr>
          <w:t>art. 48</w:t>
        </w:r>
      </w:hyperlink>
      <w:r w:rsidRPr="00C56AA4">
        <w:rPr>
          <w:rFonts w:ascii="Times New Roman" w:eastAsia="Times New Roman" w:hAnsi="Times New Roman" w:cs="Times New Roman"/>
          <w:sz w:val="28"/>
          <w:szCs w:val="28"/>
          <w:lang w:val="ro-RO" w:eastAsia="ro-RO"/>
        </w:rPr>
        <w:t> și </w:t>
      </w:r>
      <w:hyperlink r:id="rId16" w:anchor="p-10135178" w:tgtFrame="_blank" w:history="1">
        <w:r w:rsidRPr="00C56AA4">
          <w:rPr>
            <w:rFonts w:ascii="Times New Roman" w:eastAsia="Times New Roman" w:hAnsi="Times New Roman" w:cs="Times New Roman"/>
            <w:sz w:val="28"/>
            <w:szCs w:val="28"/>
            <w:lang w:val="ro-RO" w:eastAsia="ro-RO"/>
          </w:rPr>
          <w:t>54</w:t>
        </w:r>
      </w:hyperlink>
      <w:r w:rsidRPr="00C56AA4">
        <w:rPr>
          <w:rFonts w:ascii="Times New Roman" w:eastAsia="Times New Roman" w:hAnsi="Times New Roman" w:cs="Times New Roman"/>
          <w:sz w:val="28"/>
          <w:szCs w:val="28"/>
          <w:lang w:val="ro-RO" w:eastAsia="ro-RO"/>
        </w:rPr>
        <w:t> din Legea apelor nr. 107/1996, cu modificările și completările ulterioare</w:t>
      </w:r>
      <w:r w:rsidRPr="00C56AA4">
        <w:rPr>
          <w:rFonts w:ascii="Times New Roman" w:eastAsia="Times New Roman" w:hAnsi="Times New Roman" w:cs="Times New Roman"/>
          <w:sz w:val="28"/>
          <w:szCs w:val="28"/>
          <w:lang w:val="ro-RO"/>
        </w:rPr>
        <w:t>.</w:t>
      </w:r>
    </w:p>
    <w:p w:rsidR="003333D5" w:rsidRPr="00C56AA4" w:rsidRDefault="003333D5" w:rsidP="00C56AA4">
      <w:pPr>
        <w:spacing w:after="0" w:line="240" w:lineRule="auto"/>
        <w:jc w:val="both"/>
        <w:rPr>
          <w:rFonts w:ascii="Times New Roman" w:hAnsi="Times New Roman" w:cs="Times New Roman"/>
          <w:iCs/>
          <w:sz w:val="28"/>
          <w:szCs w:val="28"/>
          <w:lang w:val="ro-RO"/>
        </w:rPr>
      </w:pPr>
      <w:r w:rsidRPr="00C56AA4">
        <w:rPr>
          <w:rFonts w:ascii="Times New Roman" w:hAnsi="Times New Roman" w:cs="Times New Roman"/>
          <w:sz w:val="28"/>
          <w:szCs w:val="28"/>
          <w:lang w:val="ro-RO"/>
        </w:rPr>
        <w:t xml:space="preserve">   </w:t>
      </w:r>
      <w:r w:rsidRPr="00C56AA4">
        <w:rPr>
          <w:rFonts w:ascii="Times New Roman" w:hAnsi="Times New Roman" w:cs="Times New Roman"/>
          <w:sz w:val="28"/>
          <w:szCs w:val="28"/>
          <w:lang w:val="ro-RO"/>
        </w:rPr>
        <w:tab/>
        <w:t xml:space="preserve">Conform </w:t>
      </w:r>
      <w:r w:rsidR="00405FF3" w:rsidRPr="00C56AA4">
        <w:rPr>
          <w:rFonts w:ascii="Times New Roman" w:hAnsi="Times New Roman" w:cs="Times New Roman"/>
          <w:sz w:val="28"/>
          <w:szCs w:val="28"/>
          <w:lang w:val="ro-RO"/>
        </w:rPr>
        <w:t>adresei</w:t>
      </w:r>
      <w:r w:rsidRPr="00C56AA4">
        <w:rPr>
          <w:rFonts w:ascii="Times New Roman" w:hAnsi="Times New Roman" w:cs="Times New Roman"/>
          <w:sz w:val="28"/>
          <w:szCs w:val="28"/>
          <w:lang w:val="ro-RO"/>
        </w:rPr>
        <w:t xml:space="preserve"> </w:t>
      </w:r>
      <w:r w:rsidR="00405FF3" w:rsidRPr="00C56AA4">
        <w:rPr>
          <w:rFonts w:ascii="Times New Roman" w:hAnsi="Times New Roman" w:cs="Times New Roman"/>
          <w:sz w:val="28"/>
          <w:szCs w:val="28"/>
          <w:lang w:val="ro-RO"/>
        </w:rPr>
        <w:t xml:space="preserve">SGA Bistrița-Năsăud </w:t>
      </w:r>
      <w:r w:rsidRPr="00C56AA4">
        <w:rPr>
          <w:rFonts w:ascii="Times New Roman" w:hAnsi="Times New Roman" w:cs="Times New Roman"/>
          <w:sz w:val="28"/>
          <w:szCs w:val="28"/>
          <w:lang w:val="ro-RO"/>
        </w:rPr>
        <w:t xml:space="preserve">nr. </w:t>
      </w:r>
      <w:r w:rsidR="00DA7D27" w:rsidRPr="00C56AA4">
        <w:rPr>
          <w:rFonts w:ascii="Times New Roman" w:hAnsi="Times New Roman" w:cs="Times New Roman"/>
          <w:iCs/>
          <w:sz w:val="28"/>
          <w:szCs w:val="28"/>
          <w:lang w:val="ro-RO"/>
        </w:rPr>
        <w:t>nr. 53/24.07</w:t>
      </w:r>
      <w:r w:rsidR="00D009D4" w:rsidRPr="00C56AA4">
        <w:rPr>
          <w:rFonts w:ascii="Times New Roman" w:hAnsi="Times New Roman" w:cs="Times New Roman"/>
          <w:iCs/>
          <w:sz w:val="28"/>
          <w:szCs w:val="28"/>
          <w:lang w:val="ro-RO"/>
        </w:rPr>
        <w:t>.2023 proiectul propus nu se supune procedurilor de evaluare a impactului asupra corpurilor de apă</w:t>
      </w:r>
      <w:r w:rsidRPr="00C56AA4">
        <w:rPr>
          <w:rFonts w:ascii="Times New Roman" w:hAnsi="Times New Roman" w:cs="Times New Roman"/>
          <w:sz w:val="28"/>
          <w:szCs w:val="28"/>
          <w:lang w:val="ro-RO"/>
        </w:rPr>
        <w:t>.</w:t>
      </w:r>
    </w:p>
    <w:p w:rsidR="00405FF3" w:rsidRPr="00C56AA4" w:rsidRDefault="00405FF3" w:rsidP="00C56AA4">
      <w:pPr>
        <w:autoSpaceDE w:val="0"/>
        <w:autoSpaceDN w:val="0"/>
        <w:adjustRightInd w:val="0"/>
        <w:spacing w:after="0" w:line="240" w:lineRule="auto"/>
        <w:jc w:val="both"/>
        <w:rPr>
          <w:rFonts w:ascii="Times New Roman" w:hAnsi="Times New Roman" w:cs="Times New Roman"/>
          <w:b/>
          <w:sz w:val="28"/>
          <w:szCs w:val="28"/>
          <w:lang w:val="ro-RO"/>
        </w:rPr>
      </w:pPr>
    </w:p>
    <w:p w:rsidR="001467BE" w:rsidRPr="00C56AA4" w:rsidRDefault="001467BE" w:rsidP="00C56AA4">
      <w:pPr>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 xml:space="preserve">   </w:t>
      </w:r>
      <w:r w:rsidRPr="00C56AA4">
        <w:rPr>
          <w:rFonts w:ascii="Times New Roman" w:hAnsi="Times New Roman" w:cs="Times New Roman"/>
          <w:b/>
          <w:spacing w:val="-2"/>
          <w:sz w:val="28"/>
          <w:szCs w:val="28"/>
          <w:lang w:val="ro-RO"/>
        </w:rPr>
        <w:t>Condiţii de realizare a proiectului:</w:t>
      </w:r>
    </w:p>
    <w:p w:rsidR="00235126" w:rsidRPr="00C56AA4" w:rsidRDefault="00235126" w:rsidP="00C56AA4">
      <w:pPr>
        <w:spacing w:after="0" w:line="240" w:lineRule="auto"/>
        <w:jc w:val="both"/>
        <w:rPr>
          <w:rFonts w:ascii="Times New Roman" w:hAnsi="Times New Roman" w:cs="Times New Roman"/>
          <w:i/>
          <w:spacing w:val="-2"/>
          <w:sz w:val="28"/>
          <w:szCs w:val="28"/>
          <w:lang w:val="ro-RO" w:eastAsia="ar-SA"/>
        </w:rPr>
      </w:pPr>
      <w:r w:rsidRPr="00C56AA4">
        <w:rPr>
          <w:rFonts w:ascii="Times New Roman" w:hAnsi="Times New Roman" w:cs="Times New Roman"/>
          <w:b/>
          <w:i/>
          <w:spacing w:val="-2"/>
          <w:sz w:val="28"/>
          <w:szCs w:val="28"/>
          <w:lang w:val="ro-RO" w:eastAsia="ar-SA"/>
        </w:rPr>
        <w:t>1.</w:t>
      </w:r>
      <w:r w:rsidRPr="00C56AA4">
        <w:rPr>
          <w:rFonts w:ascii="Times New Roman" w:hAnsi="Times New Roman" w:cs="Times New Roman"/>
          <w:i/>
          <w:spacing w:val="-2"/>
          <w:sz w:val="28"/>
          <w:szCs w:val="28"/>
          <w:lang w:val="ro-RO" w:eastAsia="ar-SA"/>
        </w:rPr>
        <w:t xml:space="preserve"> Se vor respecta prevederile O.U.G. nr. 195/2005 privind protecţia mediului, cu modificările şi completările ulterioare.</w:t>
      </w:r>
    </w:p>
    <w:p w:rsidR="00235126" w:rsidRPr="00C56AA4" w:rsidRDefault="00235126" w:rsidP="00C56AA4">
      <w:pPr>
        <w:spacing w:after="0" w:line="240" w:lineRule="auto"/>
        <w:jc w:val="both"/>
        <w:rPr>
          <w:rFonts w:ascii="Times New Roman" w:hAnsi="Times New Roman" w:cs="Times New Roman"/>
          <w:i/>
          <w:spacing w:val="-2"/>
          <w:sz w:val="28"/>
          <w:szCs w:val="28"/>
          <w:lang w:val="ro-RO" w:eastAsia="ar-SA"/>
        </w:rPr>
      </w:pPr>
      <w:r w:rsidRPr="00C56AA4">
        <w:rPr>
          <w:rFonts w:ascii="Times New Roman" w:hAnsi="Times New Roman" w:cs="Times New Roman"/>
          <w:b/>
          <w:i/>
          <w:spacing w:val="-2"/>
          <w:sz w:val="28"/>
          <w:szCs w:val="28"/>
          <w:lang w:val="ro-RO" w:eastAsia="ar-SA"/>
        </w:rPr>
        <w:t>2.</w:t>
      </w:r>
      <w:r w:rsidRPr="00C56AA4">
        <w:rPr>
          <w:rFonts w:ascii="Times New Roman" w:hAnsi="Times New Roman" w:cs="Times New Roman"/>
          <w:i/>
          <w:spacing w:val="-2"/>
          <w:sz w:val="28"/>
          <w:szCs w:val="28"/>
          <w:lang w:val="ro-RO" w:eastAsia="ar-SA"/>
        </w:rPr>
        <w:t xml:space="preserve"> Se vor respecta documentația tehnică, normativele și prescripțiile tehnice specifice </w:t>
      </w:r>
      <w:r w:rsidRPr="00C56AA4">
        <w:rPr>
          <w:rFonts w:ascii="Times New Roman" w:hAnsi="Times New Roman" w:cs="Times New Roman"/>
          <w:bCs/>
          <w:i/>
          <w:spacing w:val="-2"/>
          <w:sz w:val="28"/>
          <w:szCs w:val="28"/>
          <w:lang w:val="ro-RO"/>
        </w:rPr>
        <w:t>– date, parametrii – justificare a prezentei decizii</w:t>
      </w:r>
      <w:r w:rsidRPr="00C56AA4">
        <w:rPr>
          <w:rFonts w:ascii="Times New Roman" w:hAnsi="Times New Roman" w:cs="Times New Roman"/>
          <w:i/>
          <w:spacing w:val="-2"/>
          <w:sz w:val="28"/>
          <w:szCs w:val="28"/>
          <w:lang w:val="ro-RO" w:eastAsia="ar-SA"/>
        </w:rPr>
        <w:t>.</w:t>
      </w:r>
    </w:p>
    <w:p w:rsidR="00235126" w:rsidRPr="00C56AA4" w:rsidRDefault="00235126" w:rsidP="00C56AA4">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rPr>
        <w:lastRenderedPageBreak/>
        <w:t>3.</w:t>
      </w:r>
      <w:r w:rsidRPr="00C56AA4">
        <w:rPr>
          <w:rFonts w:ascii="Times New Roman" w:hAnsi="Times New Roman" w:cs="Times New Roman"/>
          <w:i/>
          <w:spacing w:val="-2"/>
          <w:sz w:val="28"/>
          <w:szCs w:val="28"/>
          <w:lang w:val="ro-RO"/>
        </w:rPr>
        <w:t xml:space="preserve"> Nu se ocupă suprafețe suplimentare de teren pe perioada executării lucrărilor, materialele necesare se vor depozita direct în incintă.</w:t>
      </w:r>
    </w:p>
    <w:p w:rsidR="00235126" w:rsidRPr="00C56AA4" w:rsidRDefault="00235126" w:rsidP="00C56AA4">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eastAsia="ar-SA"/>
        </w:rPr>
        <w:t>4.</w:t>
      </w:r>
      <w:r w:rsidRPr="00C56AA4">
        <w:rPr>
          <w:rFonts w:ascii="Times New Roman" w:hAnsi="Times New Roman" w:cs="Times New Roman"/>
          <w:i/>
          <w:spacing w:val="-2"/>
          <w:sz w:val="28"/>
          <w:szCs w:val="28"/>
          <w:lang w:val="ro-RO" w:eastAsia="ar-SA"/>
        </w:rPr>
        <w:t xml:space="preserve"> </w:t>
      </w:r>
      <w:r w:rsidRPr="00C56AA4">
        <w:rPr>
          <w:rFonts w:ascii="Times New Roman" w:hAnsi="Times New Roman" w:cs="Times New Roman"/>
          <w:i/>
          <w:spacing w:val="-2"/>
          <w:sz w:val="28"/>
          <w:szCs w:val="28"/>
          <w:lang w:val="ro-RO"/>
        </w:rPr>
        <w:t>Pe parcursul execuţiei lucrărilor se vor lua toate măsurile pentru prevenirea poluărilor accidentale, iar la finalizarea lucrărilor se impune refacerea la starea iniţială a terenurilor afectate de lucrări.</w:t>
      </w:r>
    </w:p>
    <w:p w:rsidR="00235126" w:rsidRPr="00C56AA4" w:rsidRDefault="00235126" w:rsidP="00C56AA4">
      <w:pPr>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eastAsia="ar-SA"/>
        </w:rPr>
        <w:t>5.</w:t>
      </w:r>
      <w:r w:rsidRPr="00C56AA4">
        <w:rPr>
          <w:rFonts w:ascii="Times New Roman" w:hAnsi="Times New Roman" w:cs="Times New Roman"/>
          <w:i/>
          <w:spacing w:val="-2"/>
          <w:sz w:val="28"/>
          <w:szCs w:val="28"/>
          <w:lang w:val="ro-RO" w:eastAsia="ar-SA"/>
        </w:rPr>
        <w:t xml:space="preserve"> </w:t>
      </w:r>
      <w:r w:rsidRPr="00C56AA4">
        <w:rPr>
          <w:rFonts w:ascii="Times New Roman" w:hAnsi="Times New Roman" w:cs="Times New Roman"/>
          <w:i/>
          <w:spacing w:val="-2"/>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235126" w:rsidRPr="00C56AA4" w:rsidRDefault="00235126" w:rsidP="00C56AA4">
      <w:pPr>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rPr>
        <w:t>6.</w:t>
      </w:r>
      <w:r w:rsidRPr="00C56AA4">
        <w:rPr>
          <w:rFonts w:ascii="Times New Roman" w:hAnsi="Times New Roman" w:cs="Times New Roman"/>
          <w:i/>
          <w:spacing w:val="-2"/>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235126" w:rsidRPr="00C56AA4" w:rsidRDefault="00235126" w:rsidP="00C56AA4">
      <w:pPr>
        <w:spacing w:after="0" w:line="240" w:lineRule="auto"/>
        <w:jc w:val="both"/>
        <w:rPr>
          <w:rFonts w:ascii="Times New Roman" w:hAnsi="Times New Roman" w:cs="Times New Roman"/>
          <w:i/>
          <w:iCs/>
          <w:spacing w:val="-2"/>
          <w:sz w:val="28"/>
          <w:szCs w:val="28"/>
          <w:lang w:val="ro-RO"/>
        </w:rPr>
      </w:pPr>
      <w:r w:rsidRPr="00C56AA4">
        <w:rPr>
          <w:rFonts w:ascii="Times New Roman" w:hAnsi="Times New Roman" w:cs="Times New Roman"/>
          <w:b/>
          <w:i/>
          <w:iCs/>
          <w:spacing w:val="-2"/>
          <w:sz w:val="28"/>
          <w:szCs w:val="28"/>
          <w:lang w:val="ro-RO"/>
        </w:rPr>
        <w:t>7</w:t>
      </w:r>
      <w:r w:rsidRPr="00C56AA4">
        <w:rPr>
          <w:rFonts w:ascii="Times New Roman" w:hAnsi="Times New Roman" w:cs="Times New Roman"/>
          <w:i/>
          <w:iCs/>
          <w:spacing w:val="-2"/>
          <w:sz w:val="28"/>
          <w:szCs w:val="28"/>
          <w:lang w:val="ro-RO"/>
        </w:rPr>
        <w:t>. Se va asigura în permanenţă stocul de materiale şi dotări necesare pentru combaterea efectelor poluărilor accidentale (materiale absorbante pentru eventuale scurgeri de carburanţi, uleiuri, etc.).</w:t>
      </w:r>
    </w:p>
    <w:p w:rsidR="00235126" w:rsidRPr="00C56AA4" w:rsidRDefault="00235126" w:rsidP="00C56AA4">
      <w:pPr>
        <w:spacing w:after="0" w:line="240" w:lineRule="auto"/>
        <w:jc w:val="both"/>
        <w:rPr>
          <w:rFonts w:ascii="Times New Roman" w:hAnsi="Times New Roman" w:cs="Times New Roman"/>
          <w:bCs/>
          <w:i/>
          <w:spacing w:val="-2"/>
          <w:sz w:val="28"/>
          <w:szCs w:val="28"/>
          <w:lang w:val="ro-RO"/>
        </w:rPr>
      </w:pPr>
      <w:r w:rsidRPr="00C56AA4">
        <w:rPr>
          <w:rFonts w:ascii="Times New Roman" w:hAnsi="Times New Roman" w:cs="Times New Roman"/>
          <w:b/>
          <w:i/>
          <w:spacing w:val="-2"/>
          <w:sz w:val="28"/>
          <w:szCs w:val="28"/>
          <w:lang w:val="ro-RO"/>
        </w:rPr>
        <w:t>8.</w:t>
      </w:r>
      <w:r w:rsidRPr="00C56AA4">
        <w:rPr>
          <w:rFonts w:ascii="Times New Roman" w:hAnsi="Times New Roman" w:cs="Times New Roman"/>
          <w:i/>
          <w:spacing w:val="-2"/>
          <w:sz w:val="28"/>
          <w:szCs w:val="28"/>
          <w:lang w:val="ro-RO"/>
        </w:rPr>
        <w:t xml:space="preserve"> S</w:t>
      </w:r>
      <w:r w:rsidRPr="00C56AA4">
        <w:rPr>
          <w:rFonts w:ascii="Times New Roman" w:hAnsi="Times New Roman" w:cs="Times New Roman"/>
          <w:bCs/>
          <w:i/>
          <w:spacing w:val="-2"/>
          <w:sz w:val="28"/>
          <w:szCs w:val="28"/>
          <w:lang w:val="ro-RO"/>
        </w:rPr>
        <w:t>e interzice accesul de pe amplasament pe drumurile publice cu utilaje şi mijloace de transport necurăţate.</w:t>
      </w:r>
    </w:p>
    <w:p w:rsidR="00235126" w:rsidRPr="00C56AA4" w:rsidRDefault="00235126" w:rsidP="00C56AA4">
      <w:pPr>
        <w:pStyle w:val="NoSpacing1"/>
        <w:jc w:val="both"/>
        <w:rPr>
          <w:rFonts w:ascii="Times New Roman" w:hAnsi="Times New Roman" w:cs="Times New Roman"/>
          <w:spacing w:val="-2"/>
          <w:sz w:val="28"/>
          <w:szCs w:val="28"/>
          <w:lang w:val="ro-RO"/>
        </w:rPr>
      </w:pPr>
      <w:r w:rsidRPr="00C56AA4">
        <w:rPr>
          <w:rFonts w:ascii="Times New Roman" w:hAnsi="Times New Roman" w:cs="Times New Roman"/>
          <w:b/>
          <w:i/>
          <w:iCs/>
          <w:spacing w:val="-2"/>
          <w:sz w:val="28"/>
          <w:szCs w:val="28"/>
          <w:lang w:val="ro-RO"/>
        </w:rPr>
        <w:t>9.</w:t>
      </w:r>
      <w:r w:rsidRPr="00C56AA4">
        <w:rPr>
          <w:rFonts w:ascii="Times New Roman" w:hAnsi="Times New Roman" w:cs="Times New Roman"/>
          <w:i/>
          <w:iCs/>
          <w:spacing w:val="-2"/>
          <w:sz w:val="28"/>
          <w:szCs w:val="28"/>
          <w:lang w:val="ro-RO"/>
        </w:rPr>
        <w:t xml:space="preserve"> </w:t>
      </w:r>
      <w:r w:rsidRPr="00C56AA4">
        <w:rPr>
          <w:rFonts w:ascii="Times New Roman" w:hAnsi="Times New Roman" w:cs="Times New Roman"/>
          <w:i/>
          <w:spacing w:val="-2"/>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Pr="00C56AA4">
        <w:rPr>
          <w:rFonts w:ascii="Times New Roman" w:hAnsi="Times New Roman" w:cs="Times New Roman"/>
          <w:spacing w:val="-2"/>
          <w:sz w:val="28"/>
          <w:szCs w:val="28"/>
          <w:lang w:val="ro-RO"/>
        </w:rPr>
        <w:t xml:space="preserve"> </w:t>
      </w:r>
      <w:r w:rsidRPr="00C56AA4">
        <w:rPr>
          <w:rFonts w:ascii="Times New Roman" w:hAnsi="Times New Roman" w:cs="Times New Roman"/>
          <w:i/>
          <w:spacing w:val="-2"/>
          <w:sz w:val="28"/>
          <w:szCs w:val="28"/>
          <w:lang w:val="ro-RO"/>
        </w:rPr>
        <w:t>Colectarea deşeurilor menajere se va face în mod selectiv (cel puţin în 3 categorii), depozitarea temporară fiind realizată doar în incintă.</w:t>
      </w:r>
    </w:p>
    <w:p w:rsidR="00235126" w:rsidRPr="00C56AA4" w:rsidRDefault="00235126" w:rsidP="00C56AA4">
      <w:pPr>
        <w:spacing w:after="0" w:line="240" w:lineRule="auto"/>
        <w:ind w:firstLine="426"/>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Gestionarea deșeurilor se va face cu respectarea strictă a prevederilor OUG nr. 92/2021 privind regimul deşeurilor</w:t>
      </w:r>
      <w:r w:rsidR="00064480" w:rsidRPr="00C56AA4">
        <w:rPr>
          <w:rFonts w:ascii="Times New Roman" w:hAnsi="Times New Roman" w:cs="Times New Roman"/>
          <w:i/>
          <w:spacing w:val="-2"/>
          <w:sz w:val="28"/>
          <w:szCs w:val="28"/>
          <w:lang w:val="ro-RO"/>
        </w:rPr>
        <w:t>, cu completările ulterioare</w:t>
      </w:r>
      <w:r w:rsidRPr="00C56AA4">
        <w:rPr>
          <w:rFonts w:ascii="Times New Roman" w:hAnsi="Times New Roman" w:cs="Times New Roman"/>
          <w:i/>
          <w:spacing w:val="-2"/>
          <w:sz w:val="28"/>
          <w:szCs w:val="28"/>
          <w:lang w:val="ro-RO"/>
        </w:rPr>
        <w:t>.</w:t>
      </w:r>
    </w:p>
    <w:p w:rsidR="00235126" w:rsidRPr="00C56AA4" w:rsidRDefault="00235126" w:rsidP="00C56AA4">
      <w:pPr>
        <w:spacing w:after="0" w:line="240" w:lineRule="auto"/>
        <w:jc w:val="both"/>
        <w:rPr>
          <w:rFonts w:ascii="Times New Roman" w:hAnsi="Times New Roman" w:cs="Times New Roman"/>
          <w:i/>
          <w:spacing w:val="-2"/>
          <w:sz w:val="28"/>
          <w:szCs w:val="28"/>
          <w:lang w:val="ro-RO" w:eastAsia="ar-SA"/>
        </w:rPr>
      </w:pPr>
      <w:r w:rsidRPr="00C56AA4">
        <w:rPr>
          <w:rFonts w:ascii="Times New Roman" w:hAnsi="Times New Roman" w:cs="Times New Roman"/>
          <w:b/>
          <w:i/>
          <w:spacing w:val="-2"/>
          <w:sz w:val="28"/>
          <w:szCs w:val="28"/>
          <w:lang w:val="ro-RO" w:eastAsia="ar-SA"/>
        </w:rPr>
        <w:t>10.</w:t>
      </w:r>
      <w:r w:rsidRPr="00C56AA4">
        <w:rPr>
          <w:rFonts w:ascii="Times New Roman" w:hAnsi="Times New Roman" w:cs="Times New Roman"/>
          <w:i/>
          <w:spacing w:val="-2"/>
          <w:sz w:val="28"/>
          <w:szCs w:val="28"/>
          <w:lang w:val="ro-RO" w:eastAsia="ar-SA"/>
        </w:rPr>
        <w:t xml:space="preserve"> </w:t>
      </w:r>
      <w:r w:rsidRPr="00C56AA4">
        <w:rPr>
          <w:rFonts w:ascii="Times New Roman" w:hAnsi="Times New Roman" w:cs="Times New Roman"/>
          <w:i/>
          <w:spacing w:val="-2"/>
          <w:sz w:val="28"/>
          <w:szCs w:val="28"/>
          <w:lang w:val="ro-RO"/>
        </w:rPr>
        <w:t>Atât pentru perioada execuţiei lucrărilor, cât şi în perioada de funcţionare a obiectivului, se vor lua toate măsurile necesare pentru:</w:t>
      </w:r>
    </w:p>
    <w:p w:rsidR="00235126" w:rsidRPr="00C56AA4" w:rsidRDefault="00235126" w:rsidP="00C56AA4">
      <w:pPr>
        <w:pStyle w:val="Listparagraf"/>
        <w:spacing w:after="0" w:line="240" w:lineRule="auto"/>
        <w:ind w:left="0" w:firstLine="720"/>
        <w:jc w:val="both"/>
        <w:rPr>
          <w:rFonts w:ascii="Times New Roman" w:hAnsi="Times New Roman"/>
          <w:i/>
          <w:spacing w:val="-2"/>
          <w:sz w:val="28"/>
          <w:szCs w:val="28"/>
          <w:lang w:val="ro-RO"/>
        </w:rPr>
      </w:pPr>
      <w:r w:rsidRPr="00C56AA4">
        <w:rPr>
          <w:rFonts w:ascii="Times New Roman" w:hAnsi="Times New Roman"/>
          <w:i/>
          <w:spacing w:val="-2"/>
          <w:sz w:val="28"/>
          <w:szCs w:val="28"/>
          <w:lang w:val="ro-RO"/>
        </w:rPr>
        <w:t xml:space="preserve">   </w:t>
      </w:r>
      <w:r w:rsidRPr="00C56AA4">
        <w:rPr>
          <w:rFonts w:ascii="Times New Roman" w:hAnsi="Times New Roman"/>
          <w:b/>
          <w:i/>
          <w:spacing w:val="-2"/>
          <w:sz w:val="28"/>
          <w:szCs w:val="28"/>
          <w:lang w:val="ro-RO"/>
        </w:rPr>
        <w:t>-</w:t>
      </w:r>
      <w:r w:rsidRPr="00C56AA4">
        <w:rPr>
          <w:rFonts w:ascii="Times New Roman" w:hAnsi="Times New Roman"/>
          <w:i/>
          <w:spacing w:val="-2"/>
          <w:sz w:val="28"/>
          <w:szCs w:val="28"/>
          <w:lang w:val="ro-RO"/>
        </w:rPr>
        <w:t xml:space="preserve"> evitarea scurgerilor accidentale de produse petroliere de la mijloacele de transport utilizate;</w:t>
      </w:r>
    </w:p>
    <w:p w:rsidR="00235126" w:rsidRPr="00C56AA4" w:rsidRDefault="00235126" w:rsidP="00C56AA4">
      <w:pPr>
        <w:pStyle w:val="Listparagraf"/>
        <w:spacing w:after="0" w:line="240" w:lineRule="auto"/>
        <w:ind w:left="0" w:firstLine="720"/>
        <w:jc w:val="both"/>
        <w:rPr>
          <w:rFonts w:ascii="Times New Roman" w:hAnsi="Times New Roman"/>
          <w:i/>
          <w:spacing w:val="-2"/>
          <w:sz w:val="28"/>
          <w:szCs w:val="28"/>
          <w:lang w:val="ro-RO"/>
        </w:rPr>
      </w:pPr>
      <w:r w:rsidRPr="00C56AA4">
        <w:rPr>
          <w:rFonts w:ascii="Times New Roman" w:hAnsi="Times New Roman"/>
          <w:b/>
          <w:i/>
          <w:spacing w:val="-2"/>
          <w:sz w:val="28"/>
          <w:szCs w:val="28"/>
          <w:lang w:val="ro-RO"/>
        </w:rPr>
        <w:t xml:space="preserve">   -</w:t>
      </w:r>
      <w:r w:rsidRPr="00C56AA4">
        <w:rPr>
          <w:rFonts w:ascii="Times New Roman" w:hAnsi="Times New Roman"/>
          <w:i/>
          <w:spacing w:val="-2"/>
          <w:sz w:val="28"/>
          <w:szCs w:val="28"/>
          <w:lang w:val="ro-RO"/>
        </w:rPr>
        <w:t xml:space="preserve"> evitarea depozitării necontrolate a materialelor folosite şi a deşeurilor rezultate;</w:t>
      </w:r>
    </w:p>
    <w:p w:rsidR="00235126" w:rsidRPr="00C56AA4" w:rsidRDefault="00235126" w:rsidP="00C56AA4">
      <w:pPr>
        <w:pStyle w:val="Listparagraf"/>
        <w:spacing w:after="0" w:line="240" w:lineRule="auto"/>
        <w:ind w:left="0" w:firstLine="720"/>
        <w:jc w:val="both"/>
        <w:rPr>
          <w:rFonts w:ascii="Times New Roman" w:hAnsi="Times New Roman"/>
          <w:i/>
          <w:spacing w:val="-2"/>
          <w:sz w:val="28"/>
          <w:szCs w:val="28"/>
          <w:lang w:val="ro-RO"/>
        </w:rPr>
      </w:pPr>
      <w:r w:rsidRPr="00C56AA4">
        <w:rPr>
          <w:rFonts w:ascii="Times New Roman" w:hAnsi="Times New Roman"/>
          <w:b/>
          <w:i/>
          <w:spacing w:val="-2"/>
          <w:sz w:val="28"/>
          <w:szCs w:val="28"/>
          <w:lang w:val="ro-RO"/>
        </w:rPr>
        <w:t xml:space="preserve">   -</w:t>
      </w:r>
      <w:r w:rsidRPr="00C56AA4">
        <w:rPr>
          <w:rFonts w:ascii="Times New Roman" w:hAnsi="Times New Roman"/>
          <w:i/>
          <w:spacing w:val="-2"/>
          <w:sz w:val="28"/>
          <w:szCs w:val="28"/>
          <w:lang w:val="ro-RO"/>
        </w:rPr>
        <w:t xml:space="preserve"> asigurarea permanentă a stocului de materiale și dotări necesare pentru combaterea efectelor poluărilor accidentale (materiale absorbante).</w:t>
      </w:r>
    </w:p>
    <w:p w:rsidR="00235126" w:rsidRPr="00C56AA4" w:rsidRDefault="00235126" w:rsidP="00C56AA4">
      <w:pPr>
        <w:spacing w:after="0" w:line="240" w:lineRule="auto"/>
        <w:jc w:val="both"/>
        <w:outlineLvl w:val="0"/>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rPr>
        <w:t xml:space="preserve">11. </w:t>
      </w:r>
      <w:r w:rsidRPr="00C56AA4">
        <w:rPr>
          <w:rFonts w:ascii="Times New Roman" w:hAnsi="Times New Roman" w:cs="Times New Roman"/>
          <w:i/>
          <w:spacing w:val="-2"/>
          <w:sz w:val="28"/>
          <w:szCs w:val="28"/>
          <w:lang w:val="ro-RO"/>
        </w:rPr>
        <w:t>Titularul proiectului și antreprenorul/constructorul sunt obligați să respecte și să implementeze toate măsurile de reducere a impactului, precum și condițiile</w:t>
      </w:r>
      <w:r w:rsidRPr="00C56AA4">
        <w:rPr>
          <w:rFonts w:ascii="Times New Roman" w:hAnsi="Times New Roman" w:cs="Times New Roman"/>
          <w:b/>
          <w:i/>
          <w:spacing w:val="-2"/>
          <w:sz w:val="28"/>
          <w:szCs w:val="28"/>
          <w:lang w:val="ro-RO"/>
        </w:rPr>
        <w:t xml:space="preserve"> </w:t>
      </w:r>
      <w:r w:rsidRPr="00C56AA4">
        <w:rPr>
          <w:rFonts w:ascii="Times New Roman" w:hAnsi="Times New Roman" w:cs="Times New Roman"/>
          <w:i/>
          <w:spacing w:val="-2"/>
          <w:sz w:val="28"/>
          <w:szCs w:val="28"/>
          <w:lang w:val="ro-RO"/>
        </w:rPr>
        <w:t>prevăzute în documentația care a stat la baza emiterii prezentei decizii.</w:t>
      </w:r>
    </w:p>
    <w:p w:rsidR="00235126" w:rsidRPr="00C56AA4" w:rsidRDefault="00235126" w:rsidP="00C56AA4">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rPr>
        <w:t>12.</w:t>
      </w:r>
      <w:r w:rsidRPr="00C56AA4">
        <w:rPr>
          <w:rFonts w:ascii="Times New Roman" w:hAnsi="Times New Roman" w:cs="Times New Roman"/>
          <w:i/>
          <w:spacing w:val="-2"/>
          <w:sz w:val="28"/>
          <w:szCs w:val="28"/>
          <w:lang w:val="ro-RO"/>
        </w:rPr>
        <w:t xml:space="preserve"> Alimentarea cu carburanţi a mijloacelor auto și schimburile de ulei se vor face numai pe amplasamente autorizate.</w:t>
      </w:r>
    </w:p>
    <w:p w:rsidR="00235126" w:rsidRPr="00C56AA4" w:rsidRDefault="00235126" w:rsidP="00C56AA4">
      <w:pPr>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spacing w:val="-2"/>
          <w:sz w:val="28"/>
          <w:szCs w:val="28"/>
          <w:lang w:val="ro-RO"/>
        </w:rPr>
        <w:t>13.</w:t>
      </w:r>
      <w:r w:rsidRPr="00C56AA4">
        <w:rPr>
          <w:rFonts w:ascii="Times New Roman" w:hAnsi="Times New Roman" w:cs="Times New Roman"/>
          <w:spacing w:val="-2"/>
          <w:sz w:val="28"/>
          <w:szCs w:val="28"/>
          <w:lang w:val="ro-RO"/>
        </w:rPr>
        <w:t xml:space="preserve"> </w:t>
      </w:r>
      <w:r w:rsidRPr="00C56AA4">
        <w:rPr>
          <w:rFonts w:ascii="Times New Roman" w:hAnsi="Times New Roman" w:cs="Times New Roman"/>
          <w:i/>
          <w:spacing w:val="-2"/>
          <w:sz w:val="28"/>
          <w:szCs w:val="28"/>
          <w:lang w:val="ro-RO"/>
        </w:rPr>
        <w:t>În scopul conservării și protejării</w:t>
      </w:r>
      <w:r w:rsidRPr="00C56AA4">
        <w:rPr>
          <w:rFonts w:ascii="Times New Roman" w:hAnsi="Times New Roman" w:cs="Times New Roman"/>
          <w:i/>
          <w:iCs/>
          <w:spacing w:val="-2"/>
          <w:sz w:val="28"/>
          <w:szCs w:val="28"/>
          <w:lang w:val="ro-RO"/>
        </w:rPr>
        <w:t xml:space="preserve"> </w:t>
      </w:r>
      <w:r w:rsidRPr="00C56AA4">
        <w:rPr>
          <w:rFonts w:ascii="Times New Roman" w:hAnsi="Times New Roman" w:cs="Times New Roman"/>
          <w:i/>
          <w:spacing w:val="-2"/>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235126" w:rsidRPr="00C56AA4" w:rsidRDefault="00235126" w:rsidP="00C56AA4">
      <w:pPr>
        <w:spacing w:after="0" w:line="240" w:lineRule="auto"/>
        <w:ind w:firstLine="720"/>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a) orice formă de recoltare, capturare, ucidere, distrugere sau vătămare a exemplarelor aflate în mediul lor natural, în oricare dintre stadiile ciclului lor biologic;</w:t>
      </w:r>
    </w:p>
    <w:p w:rsidR="00235126" w:rsidRPr="00C56AA4" w:rsidRDefault="00235126" w:rsidP="00C56AA4">
      <w:pPr>
        <w:spacing w:after="0" w:line="240" w:lineRule="auto"/>
        <w:ind w:firstLine="720"/>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b) perturbarea intenționată în cursul perioadei de reproducere, de creștere, de hibernare și de migrație;</w:t>
      </w:r>
    </w:p>
    <w:p w:rsidR="00235126" w:rsidRPr="00C56AA4" w:rsidRDefault="00235126" w:rsidP="00C56AA4">
      <w:pPr>
        <w:spacing w:after="0" w:line="240" w:lineRule="auto"/>
        <w:ind w:firstLine="720"/>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c) deteriorarea, distrugerea și/sau culegerea intenționată a cuiburilor și/sau ouălor din natură;</w:t>
      </w:r>
    </w:p>
    <w:p w:rsidR="00235126" w:rsidRPr="00C56AA4" w:rsidRDefault="00235126" w:rsidP="00C56AA4">
      <w:pPr>
        <w:spacing w:after="0" w:line="240" w:lineRule="auto"/>
        <w:ind w:firstLine="720"/>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d) deteriorarea si/sau distrugerea locurilor de reproducere ori de odihna;</w:t>
      </w:r>
    </w:p>
    <w:p w:rsidR="00235126" w:rsidRPr="00C56AA4" w:rsidRDefault="00235126" w:rsidP="00C56AA4">
      <w:pPr>
        <w:spacing w:after="0" w:line="240" w:lineRule="auto"/>
        <w:ind w:firstLine="720"/>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lastRenderedPageBreak/>
        <w:t>e) recoltarea florilor și a fructelor, culegerea, tăierea, dezrădăcinarea sau distrugerea cu intenție a acestor plante în habitatele lor naturale, în oricare dintre stadiile ciclului lor biologic;</w:t>
      </w:r>
    </w:p>
    <w:p w:rsidR="00235126" w:rsidRPr="00C56AA4" w:rsidRDefault="00235126" w:rsidP="00C56AA4">
      <w:pPr>
        <w:spacing w:after="0" w:line="240" w:lineRule="auto"/>
        <w:ind w:firstLine="720"/>
        <w:jc w:val="both"/>
        <w:rPr>
          <w:rFonts w:ascii="Times New Roman" w:hAnsi="Times New Roman" w:cs="Times New Roman"/>
          <w:i/>
          <w:spacing w:val="-2"/>
          <w:sz w:val="28"/>
          <w:szCs w:val="28"/>
          <w:lang w:val="ro-RO"/>
        </w:rPr>
      </w:pPr>
      <w:r w:rsidRPr="00C56AA4">
        <w:rPr>
          <w:rFonts w:ascii="Times New Roman" w:hAnsi="Times New Roman" w:cs="Times New Roman"/>
          <w:i/>
          <w:spacing w:val="-2"/>
          <w:sz w:val="28"/>
          <w:szCs w:val="28"/>
          <w:lang w:val="ro-RO"/>
        </w:rPr>
        <w:t>f) deținerea, transportul, vânzarea sau schimburile în orice scop, precum și oferirea spre schimb sau vânzare a exemplarelor luate din natura, în oricare dintre stadiile ciclului lor biologic</w:t>
      </w:r>
      <w:r w:rsidR="00064480" w:rsidRPr="00C56AA4">
        <w:rPr>
          <w:rFonts w:ascii="Times New Roman" w:hAnsi="Times New Roman" w:cs="Times New Roman"/>
          <w:i/>
          <w:spacing w:val="-2"/>
          <w:sz w:val="28"/>
          <w:szCs w:val="28"/>
          <w:lang w:val="ro-RO"/>
        </w:rPr>
        <w:t>.</w:t>
      </w:r>
    </w:p>
    <w:p w:rsidR="00064480" w:rsidRPr="00C56AA4" w:rsidRDefault="00064480" w:rsidP="00C56AA4">
      <w:pPr>
        <w:spacing w:after="0" w:line="240" w:lineRule="auto"/>
        <w:jc w:val="both"/>
        <w:rPr>
          <w:rFonts w:ascii="Times New Roman" w:hAnsi="Times New Roman" w:cs="Times New Roman"/>
          <w:i/>
          <w:spacing w:val="-2"/>
          <w:sz w:val="28"/>
          <w:szCs w:val="28"/>
          <w:lang w:val="ro-RO"/>
        </w:rPr>
      </w:pPr>
      <w:r w:rsidRPr="00C56AA4">
        <w:rPr>
          <w:rFonts w:ascii="Times New Roman" w:hAnsi="Times New Roman" w:cs="Times New Roman"/>
          <w:b/>
          <w:i/>
          <w:noProof/>
          <w:sz w:val="28"/>
          <w:szCs w:val="28"/>
          <w:lang w:val="ro-RO"/>
        </w:rPr>
        <w:t>14.</w:t>
      </w:r>
      <w:r w:rsidRPr="00C56AA4">
        <w:rPr>
          <w:rFonts w:ascii="Times New Roman" w:hAnsi="Times New Roman" w:cs="Times New Roman"/>
          <w:i/>
          <w:noProof/>
          <w:sz w:val="28"/>
          <w:szCs w:val="28"/>
          <w:lang w:val="ro-RO"/>
        </w:rPr>
        <w:t xml:space="preserve"> Se vor respecta toate condițiile și măsurile din </w:t>
      </w:r>
      <w:r w:rsidRPr="00C56AA4">
        <w:rPr>
          <w:rFonts w:ascii="Times New Roman" w:hAnsi="Times New Roman" w:cs="Times New Roman"/>
          <w:b/>
          <w:i/>
          <w:noProof/>
          <w:sz w:val="28"/>
          <w:szCs w:val="28"/>
          <w:lang w:val="ro-RO"/>
        </w:rPr>
        <w:t xml:space="preserve">Avizul de gospodărire a apelor </w:t>
      </w:r>
    </w:p>
    <w:p w:rsidR="00235126" w:rsidRPr="00C56AA4" w:rsidRDefault="00235126" w:rsidP="00C56AA4">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C56AA4">
        <w:rPr>
          <w:rFonts w:ascii="Times New Roman" w:eastAsia="Times New Roman" w:hAnsi="Times New Roman" w:cs="Times New Roman"/>
          <w:b/>
          <w:i/>
          <w:spacing w:val="-2"/>
          <w:sz w:val="28"/>
          <w:szCs w:val="28"/>
          <w:lang w:val="ro-RO"/>
        </w:rPr>
        <w:t>1</w:t>
      </w:r>
      <w:r w:rsidR="00064480" w:rsidRPr="00C56AA4">
        <w:rPr>
          <w:rFonts w:ascii="Times New Roman" w:eastAsia="Times New Roman" w:hAnsi="Times New Roman" w:cs="Times New Roman"/>
          <w:b/>
          <w:i/>
          <w:spacing w:val="-2"/>
          <w:sz w:val="28"/>
          <w:szCs w:val="28"/>
          <w:lang w:val="ro-RO"/>
        </w:rPr>
        <w:t>5</w:t>
      </w:r>
      <w:r w:rsidRPr="00C56AA4">
        <w:rPr>
          <w:rFonts w:ascii="Times New Roman" w:eastAsia="Times New Roman" w:hAnsi="Times New Roman" w:cs="Times New Roman"/>
          <w:b/>
          <w:i/>
          <w:spacing w:val="-2"/>
          <w:sz w:val="28"/>
          <w:szCs w:val="28"/>
          <w:lang w:val="ro-RO"/>
        </w:rPr>
        <w:t>.</w:t>
      </w:r>
      <w:r w:rsidRPr="00C56AA4">
        <w:rPr>
          <w:rFonts w:ascii="Times New Roman" w:eastAsia="Times New Roman" w:hAnsi="Times New Roman" w:cs="Times New Roman"/>
          <w:i/>
          <w:spacing w:val="-2"/>
          <w:sz w:val="28"/>
          <w:szCs w:val="28"/>
          <w:lang w:val="ro-RO"/>
        </w:rPr>
        <w:t xml:space="preserve"> L</w:t>
      </w:r>
      <w:r w:rsidRPr="00C56AA4">
        <w:rPr>
          <w:rFonts w:ascii="Times New Roman" w:eastAsia="Times New Roman" w:hAnsi="Times New Roman" w:cs="Times New Roman"/>
          <w:bCs/>
          <w:i/>
          <w:spacing w:val="-2"/>
          <w:sz w:val="28"/>
          <w:szCs w:val="28"/>
          <w:lang w:val="ro-RO"/>
        </w:rPr>
        <w:t xml:space="preserve">a finalizarea investiţiei, titularul va </w:t>
      </w:r>
      <w:r w:rsidRPr="00C56AA4">
        <w:rPr>
          <w:rFonts w:ascii="Times New Roman" w:eastAsia="Times New Roman" w:hAnsi="Times New Roman" w:cs="Times New Roman"/>
          <w:bCs/>
          <w:i/>
          <w:iCs/>
          <w:spacing w:val="-2"/>
          <w:sz w:val="28"/>
          <w:szCs w:val="28"/>
          <w:lang w:val="ro-RO"/>
        </w:rPr>
        <w:t>notifica Agenţia pentru Protecţia Mediului Bistriţa-Năsăud şi Comisariatul Judeţean Bistrița-Năsăud al Gărzii Naționale de Mediu pentru verificarea conformării cu actul de reglementare.</w:t>
      </w:r>
    </w:p>
    <w:p w:rsidR="00DC3C5E" w:rsidRPr="00C56AA4" w:rsidRDefault="00DC3C5E" w:rsidP="00C56AA4">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p>
    <w:p w:rsidR="001467BE" w:rsidRPr="00C56AA4" w:rsidRDefault="001467BE" w:rsidP="00C56AA4">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C56AA4">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C56AA4" w:rsidRDefault="001467BE" w:rsidP="00C56AA4">
      <w:pPr>
        <w:shd w:val="clear" w:color="auto" w:fill="FFFFFF"/>
        <w:spacing w:after="0" w:line="240" w:lineRule="auto"/>
        <w:jc w:val="both"/>
        <w:rPr>
          <w:rFonts w:ascii="Times New Roman" w:eastAsia="Times New Roman" w:hAnsi="Times New Roman" w:cs="Times New Roman"/>
          <w:b/>
          <w:spacing w:val="-2"/>
          <w:sz w:val="28"/>
          <w:szCs w:val="28"/>
          <w:lang w:val="ro-RO" w:eastAsia="ro-RO"/>
        </w:rPr>
      </w:pP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C56AA4">
          <w:rPr>
            <w:rFonts w:ascii="Times New Roman" w:eastAsia="Times New Roman" w:hAnsi="Times New Roman" w:cs="Times New Roman"/>
            <w:spacing w:val="-2"/>
            <w:sz w:val="28"/>
            <w:szCs w:val="28"/>
            <w:lang w:val="ro-RO" w:eastAsia="ro-RO"/>
          </w:rPr>
          <w:t>nr. 554/2004</w:t>
        </w:r>
      </w:hyperlink>
      <w:r w:rsidRPr="00C56AA4">
        <w:rPr>
          <w:rFonts w:ascii="Times New Roman" w:eastAsia="Times New Roman" w:hAnsi="Times New Roman" w:cs="Times New Roman"/>
          <w:spacing w:val="-2"/>
          <w:sz w:val="28"/>
          <w:szCs w:val="28"/>
          <w:lang w:val="ro-RO" w:eastAsia="ro-RO"/>
        </w:rPr>
        <w:t>, cu modificările și completările ulterioare.</w:t>
      </w: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Autoritatea publică emitentă are obligația de a răspunde la plângerea prealabilă prevăzută la art. 22 alin. (1), în termen de 30 de zile de la data înregistrării acesteia la acea autoritate.</w:t>
      </w: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Procedura de soluționare a plângerii prealabile prevăzută la art. 22 alin. (1) este gratuită și trebuie să fie echitabilă, rapidă și corectă.</w:t>
      </w:r>
    </w:p>
    <w:p w:rsidR="00A70605" w:rsidRPr="00C56AA4" w:rsidRDefault="00A70605"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DE0DB6" w:rsidRPr="00C56AA4" w:rsidRDefault="001467BE" w:rsidP="00C56AA4">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C56AA4">
        <w:rPr>
          <w:rFonts w:ascii="Times New Roman" w:eastAsia="Times New Roman" w:hAnsi="Times New Roman" w:cs="Times New Roman"/>
          <w:spacing w:val="-2"/>
          <w:sz w:val="28"/>
          <w:szCs w:val="28"/>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C56AA4">
          <w:rPr>
            <w:rFonts w:ascii="Times New Roman" w:eastAsia="Times New Roman" w:hAnsi="Times New Roman" w:cs="Times New Roman"/>
            <w:spacing w:val="-2"/>
            <w:sz w:val="28"/>
            <w:szCs w:val="28"/>
            <w:lang w:val="ro-RO" w:eastAsia="ro-RO"/>
          </w:rPr>
          <w:t>nr. 554/2004</w:t>
        </w:r>
      </w:hyperlink>
      <w:r w:rsidRPr="00C56AA4">
        <w:rPr>
          <w:rFonts w:ascii="Times New Roman" w:eastAsia="Times New Roman" w:hAnsi="Times New Roman" w:cs="Times New Roman"/>
          <w:spacing w:val="-2"/>
          <w:sz w:val="28"/>
          <w:szCs w:val="28"/>
          <w:lang w:val="ro-RO" w:eastAsia="ro-RO"/>
        </w:rPr>
        <w:t>, cu modificările și completările ulterioare.</w:t>
      </w:r>
    </w:p>
    <w:p w:rsidR="00341B20" w:rsidRDefault="00341B20" w:rsidP="00C56AA4">
      <w:pPr>
        <w:spacing w:after="0" w:line="240" w:lineRule="auto"/>
        <w:rPr>
          <w:rFonts w:ascii="Times New Roman" w:hAnsi="Times New Roman" w:cs="Times New Roman"/>
          <w:snapToGrid w:val="0"/>
          <w:spacing w:val="-2"/>
          <w:sz w:val="28"/>
          <w:szCs w:val="28"/>
          <w:lang w:val="ro-RO"/>
        </w:rPr>
      </w:pPr>
    </w:p>
    <w:p w:rsidR="00B55B71" w:rsidRDefault="00B55B71" w:rsidP="00C56AA4">
      <w:pPr>
        <w:spacing w:after="0" w:line="240" w:lineRule="auto"/>
        <w:rPr>
          <w:rFonts w:ascii="Times New Roman" w:hAnsi="Times New Roman" w:cs="Times New Roman"/>
          <w:snapToGrid w:val="0"/>
          <w:spacing w:val="-2"/>
          <w:sz w:val="28"/>
          <w:szCs w:val="28"/>
          <w:lang w:val="ro-RO"/>
        </w:rPr>
      </w:pPr>
    </w:p>
    <w:p w:rsidR="00B55B71" w:rsidRDefault="00B55B71" w:rsidP="00C56AA4">
      <w:pPr>
        <w:spacing w:after="0" w:line="240" w:lineRule="auto"/>
        <w:rPr>
          <w:rFonts w:ascii="Times New Roman" w:hAnsi="Times New Roman" w:cs="Times New Roman"/>
          <w:snapToGrid w:val="0"/>
          <w:spacing w:val="-2"/>
          <w:sz w:val="28"/>
          <w:szCs w:val="28"/>
          <w:lang w:val="ro-RO"/>
        </w:rPr>
      </w:pPr>
    </w:p>
    <w:p w:rsidR="00B55B71" w:rsidRDefault="00B55B71" w:rsidP="00C56AA4">
      <w:pPr>
        <w:spacing w:after="0" w:line="240" w:lineRule="auto"/>
        <w:rPr>
          <w:rFonts w:ascii="Times New Roman" w:hAnsi="Times New Roman" w:cs="Times New Roman"/>
          <w:snapToGrid w:val="0"/>
          <w:spacing w:val="-2"/>
          <w:sz w:val="28"/>
          <w:szCs w:val="28"/>
          <w:lang w:val="ro-RO"/>
        </w:rPr>
      </w:pPr>
    </w:p>
    <w:p w:rsidR="00B55B71" w:rsidRPr="00C56AA4" w:rsidRDefault="00B55B71" w:rsidP="00C56AA4">
      <w:pPr>
        <w:spacing w:after="0" w:line="240" w:lineRule="auto"/>
        <w:rPr>
          <w:rFonts w:ascii="Times New Roman" w:hAnsi="Times New Roman" w:cs="Times New Roman"/>
          <w:snapToGrid w:val="0"/>
          <w:spacing w:val="-2"/>
          <w:sz w:val="28"/>
          <w:szCs w:val="28"/>
          <w:lang w:val="ro-RO"/>
        </w:rPr>
      </w:pPr>
    </w:p>
    <w:p w:rsidR="001467BE" w:rsidRPr="00C56AA4" w:rsidRDefault="001467BE" w:rsidP="00C56AA4">
      <w:pPr>
        <w:spacing w:after="0" w:line="240" w:lineRule="auto"/>
        <w:jc w:val="center"/>
        <w:rPr>
          <w:rFonts w:ascii="Times New Roman" w:hAnsi="Times New Roman" w:cs="Times New Roman"/>
          <w:snapToGrid w:val="0"/>
          <w:spacing w:val="-2"/>
          <w:sz w:val="28"/>
          <w:szCs w:val="28"/>
          <w:lang w:val="ro-RO"/>
        </w:rPr>
      </w:pPr>
      <w:r w:rsidRPr="00C56AA4">
        <w:rPr>
          <w:rFonts w:ascii="Times New Roman" w:hAnsi="Times New Roman" w:cs="Times New Roman"/>
          <w:snapToGrid w:val="0"/>
          <w:spacing w:val="-2"/>
          <w:sz w:val="28"/>
          <w:szCs w:val="28"/>
          <w:lang w:val="ro-RO"/>
        </w:rPr>
        <w:t>DIRECTOR EXECUTIV,</w:t>
      </w:r>
    </w:p>
    <w:p w:rsidR="001467BE" w:rsidRPr="00C56AA4" w:rsidRDefault="001467BE" w:rsidP="00C56AA4">
      <w:pPr>
        <w:spacing w:after="0" w:line="240" w:lineRule="auto"/>
        <w:jc w:val="center"/>
        <w:rPr>
          <w:rFonts w:ascii="Times New Roman" w:hAnsi="Times New Roman" w:cs="Times New Roman"/>
          <w:snapToGrid w:val="0"/>
          <w:spacing w:val="-2"/>
          <w:sz w:val="28"/>
          <w:szCs w:val="28"/>
          <w:lang w:val="ro-RO"/>
        </w:rPr>
      </w:pPr>
      <w:r w:rsidRPr="00C56AA4">
        <w:rPr>
          <w:rFonts w:ascii="Times New Roman" w:hAnsi="Times New Roman" w:cs="Times New Roman"/>
          <w:snapToGrid w:val="0"/>
          <w:spacing w:val="-2"/>
          <w:sz w:val="28"/>
          <w:szCs w:val="28"/>
          <w:lang w:val="ro-RO"/>
        </w:rPr>
        <w:t>biolog-chimist Sever Ioan ROMAN</w:t>
      </w:r>
    </w:p>
    <w:p w:rsidR="0083111A" w:rsidRDefault="0083111A" w:rsidP="00C56AA4">
      <w:pPr>
        <w:autoSpaceDE w:val="0"/>
        <w:autoSpaceDN w:val="0"/>
        <w:adjustRightInd w:val="0"/>
        <w:spacing w:after="0" w:line="240" w:lineRule="auto"/>
        <w:jc w:val="both"/>
        <w:rPr>
          <w:rFonts w:ascii="Times New Roman" w:hAnsi="Times New Roman" w:cs="Times New Roman"/>
          <w:spacing w:val="-2"/>
          <w:sz w:val="28"/>
          <w:szCs w:val="28"/>
          <w:lang w:val="ro-RO"/>
        </w:rPr>
      </w:pPr>
    </w:p>
    <w:p w:rsidR="00B55B71" w:rsidRDefault="00B55B71" w:rsidP="00C56AA4">
      <w:pPr>
        <w:autoSpaceDE w:val="0"/>
        <w:autoSpaceDN w:val="0"/>
        <w:adjustRightInd w:val="0"/>
        <w:spacing w:after="0" w:line="240" w:lineRule="auto"/>
        <w:jc w:val="both"/>
        <w:rPr>
          <w:rFonts w:ascii="Times New Roman" w:hAnsi="Times New Roman" w:cs="Times New Roman"/>
          <w:spacing w:val="-2"/>
          <w:sz w:val="28"/>
          <w:szCs w:val="28"/>
          <w:lang w:val="ro-RO"/>
        </w:rPr>
      </w:pPr>
    </w:p>
    <w:p w:rsidR="00B55B71" w:rsidRDefault="00B55B71" w:rsidP="00C56AA4">
      <w:pPr>
        <w:autoSpaceDE w:val="0"/>
        <w:autoSpaceDN w:val="0"/>
        <w:adjustRightInd w:val="0"/>
        <w:spacing w:after="0" w:line="240" w:lineRule="auto"/>
        <w:jc w:val="both"/>
        <w:rPr>
          <w:rFonts w:ascii="Times New Roman" w:hAnsi="Times New Roman" w:cs="Times New Roman"/>
          <w:spacing w:val="-2"/>
          <w:sz w:val="28"/>
          <w:szCs w:val="28"/>
          <w:lang w:val="ro-RO"/>
        </w:rPr>
      </w:pPr>
    </w:p>
    <w:p w:rsidR="00B55B71" w:rsidRDefault="00B55B71" w:rsidP="00C56AA4">
      <w:pPr>
        <w:autoSpaceDE w:val="0"/>
        <w:autoSpaceDN w:val="0"/>
        <w:adjustRightInd w:val="0"/>
        <w:spacing w:after="0" w:line="240" w:lineRule="auto"/>
        <w:jc w:val="both"/>
        <w:rPr>
          <w:rFonts w:ascii="Times New Roman" w:hAnsi="Times New Roman" w:cs="Times New Roman"/>
          <w:spacing w:val="-2"/>
          <w:sz w:val="28"/>
          <w:szCs w:val="28"/>
          <w:lang w:val="ro-RO"/>
        </w:rPr>
      </w:pPr>
    </w:p>
    <w:p w:rsidR="00B55B71" w:rsidRPr="00C56AA4" w:rsidRDefault="00B55B71" w:rsidP="00C56AA4">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C56AA4" w:rsidRDefault="005B19F6" w:rsidP="00C56AA4">
      <w:pPr>
        <w:spacing w:after="0" w:line="240" w:lineRule="auto"/>
        <w:jc w:val="both"/>
        <w:rPr>
          <w:rFonts w:ascii="Times New Roman" w:hAnsi="Times New Roman" w:cs="Times New Roman"/>
          <w:spacing w:val="-2"/>
          <w:sz w:val="28"/>
          <w:szCs w:val="28"/>
          <w:lang w:val="ro-RO"/>
        </w:rPr>
      </w:pPr>
      <w:r w:rsidRPr="00C56AA4">
        <w:rPr>
          <w:rFonts w:ascii="Times New Roman" w:hAnsi="Times New Roman" w:cs="Times New Roman"/>
          <w:spacing w:val="-2"/>
          <w:sz w:val="28"/>
          <w:szCs w:val="28"/>
          <w:lang w:val="ro-RO"/>
        </w:rPr>
        <w:t xml:space="preserve">   </w:t>
      </w:r>
      <w:r w:rsidR="00083D85" w:rsidRPr="00C56AA4">
        <w:rPr>
          <w:rFonts w:ascii="Times New Roman" w:hAnsi="Times New Roman" w:cs="Times New Roman"/>
          <w:spacing w:val="-2"/>
          <w:sz w:val="28"/>
          <w:szCs w:val="28"/>
          <w:lang w:val="ro-RO"/>
        </w:rPr>
        <w:t xml:space="preserve">           </w:t>
      </w:r>
      <w:r w:rsidR="00235126" w:rsidRPr="00C56AA4">
        <w:rPr>
          <w:rFonts w:ascii="Times New Roman" w:hAnsi="Times New Roman" w:cs="Times New Roman"/>
          <w:spacing w:val="-2"/>
          <w:sz w:val="28"/>
          <w:szCs w:val="28"/>
          <w:lang w:val="ro-RO"/>
        </w:rPr>
        <w:t xml:space="preserve">   ŞEF SERVICIU </w:t>
      </w:r>
      <w:r w:rsidR="00235126" w:rsidRPr="00C56AA4">
        <w:rPr>
          <w:rFonts w:ascii="Times New Roman" w:hAnsi="Times New Roman" w:cs="Times New Roman"/>
          <w:spacing w:val="-2"/>
          <w:sz w:val="28"/>
          <w:szCs w:val="28"/>
          <w:lang w:val="ro-RO"/>
        </w:rPr>
        <w:tab/>
      </w:r>
      <w:r w:rsidR="00235126" w:rsidRPr="00C56AA4">
        <w:rPr>
          <w:rFonts w:ascii="Times New Roman" w:hAnsi="Times New Roman" w:cs="Times New Roman"/>
          <w:spacing w:val="-2"/>
          <w:sz w:val="28"/>
          <w:szCs w:val="28"/>
          <w:lang w:val="ro-RO"/>
        </w:rPr>
        <w:tab/>
      </w:r>
      <w:r w:rsidR="00235126" w:rsidRPr="00C56AA4">
        <w:rPr>
          <w:rFonts w:ascii="Times New Roman" w:hAnsi="Times New Roman" w:cs="Times New Roman"/>
          <w:spacing w:val="-2"/>
          <w:sz w:val="28"/>
          <w:szCs w:val="28"/>
          <w:lang w:val="ro-RO"/>
        </w:rPr>
        <w:tab/>
      </w:r>
      <w:r w:rsidR="00235126" w:rsidRPr="00C56AA4">
        <w:rPr>
          <w:rFonts w:ascii="Times New Roman" w:hAnsi="Times New Roman" w:cs="Times New Roman"/>
          <w:spacing w:val="-2"/>
          <w:sz w:val="28"/>
          <w:szCs w:val="28"/>
          <w:lang w:val="ro-RO"/>
        </w:rPr>
        <w:tab/>
        <w:t xml:space="preserve">         </w:t>
      </w:r>
      <w:r w:rsidR="001467BE" w:rsidRPr="00C56AA4">
        <w:rPr>
          <w:rFonts w:ascii="Times New Roman" w:hAnsi="Times New Roman" w:cs="Times New Roman"/>
          <w:spacing w:val="-2"/>
          <w:sz w:val="28"/>
          <w:szCs w:val="28"/>
          <w:lang w:val="ro-RO"/>
        </w:rPr>
        <w:t>ŞEF SERVICIU</w:t>
      </w:r>
    </w:p>
    <w:p w:rsidR="001467BE" w:rsidRPr="00C56AA4" w:rsidRDefault="001467BE" w:rsidP="00C56AA4">
      <w:pPr>
        <w:spacing w:after="0" w:line="240" w:lineRule="auto"/>
        <w:jc w:val="both"/>
        <w:rPr>
          <w:rFonts w:ascii="Times New Roman" w:hAnsi="Times New Roman" w:cs="Times New Roman"/>
          <w:spacing w:val="-2"/>
          <w:sz w:val="28"/>
          <w:szCs w:val="28"/>
          <w:lang w:val="ro-RO"/>
        </w:rPr>
      </w:pPr>
      <w:r w:rsidRPr="00C56AA4">
        <w:rPr>
          <w:rFonts w:ascii="Times New Roman" w:hAnsi="Times New Roman" w:cs="Times New Roman"/>
          <w:spacing w:val="-2"/>
          <w:sz w:val="28"/>
          <w:szCs w:val="28"/>
          <w:lang w:val="ro-RO"/>
        </w:rPr>
        <w:t xml:space="preserve">  AVIZ</w:t>
      </w:r>
      <w:r w:rsidR="00D01F90" w:rsidRPr="00C56AA4">
        <w:rPr>
          <w:rFonts w:ascii="Times New Roman" w:hAnsi="Times New Roman" w:cs="Times New Roman"/>
          <w:spacing w:val="-2"/>
          <w:sz w:val="28"/>
          <w:szCs w:val="28"/>
          <w:lang w:val="ro-RO"/>
        </w:rPr>
        <w:t xml:space="preserve">E, ACORDURI, AUTORIZAŢII,       </w:t>
      </w:r>
      <w:r w:rsidRPr="00C56AA4">
        <w:rPr>
          <w:rFonts w:ascii="Times New Roman" w:hAnsi="Times New Roman" w:cs="Times New Roman"/>
          <w:spacing w:val="-2"/>
          <w:sz w:val="28"/>
          <w:szCs w:val="28"/>
          <w:lang w:val="ro-RO"/>
        </w:rPr>
        <w:t>CALITATEA FACTORILOR DE MEDIU</w:t>
      </w:r>
    </w:p>
    <w:p w:rsidR="00196062" w:rsidRPr="00C56AA4" w:rsidRDefault="001467BE" w:rsidP="00C56AA4">
      <w:pPr>
        <w:spacing w:after="0" w:line="240" w:lineRule="auto"/>
        <w:rPr>
          <w:rFonts w:ascii="Times New Roman" w:eastAsia="Times New Roman" w:hAnsi="Times New Roman" w:cs="Times New Roman"/>
          <w:spacing w:val="-2"/>
          <w:sz w:val="28"/>
          <w:szCs w:val="28"/>
          <w:lang w:val="ro-RO"/>
        </w:rPr>
      </w:pPr>
      <w:r w:rsidRPr="00C56AA4">
        <w:rPr>
          <w:rFonts w:ascii="Times New Roman" w:hAnsi="Times New Roman" w:cs="Times New Roman"/>
          <w:spacing w:val="-2"/>
          <w:sz w:val="28"/>
          <w:szCs w:val="28"/>
          <w:lang w:val="ro-RO"/>
        </w:rPr>
        <w:t xml:space="preserve">                 ing. Marinela Suciu </w:t>
      </w:r>
      <w:r w:rsidR="005B19F6" w:rsidRPr="00C56AA4">
        <w:rPr>
          <w:rFonts w:ascii="Times New Roman" w:eastAsia="Times New Roman" w:hAnsi="Times New Roman" w:cs="Times New Roman"/>
          <w:spacing w:val="-2"/>
          <w:sz w:val="28"/>
          <w:szCs w:val="28"/>
          <w:lang w:val="ro-RO"/>
        </w:rPr>
        <w:t xml:space="preserve"> </w:t>
      </w:r>
      <w:r w:rsidR="005B19F6" w:rsidRPr="00C56AA4">
        <w:rPr>
          <w:rFonts w:ascii="Times New Roman" w:eastAsia="Times New Roman" w:hAnsi="Times New Roman" w:cs="Times New Roman"/>
          <w:spacing w:val="-2"/>
          <w:sz w:val="28"/>
          <w:szCs w:val="28"/>
          <w:lang w:val="ro-RO"/>
        </w:rPr>
        <w:tab/>
      </w:r>
      <w:r w:rsidR="005B19F6" w:rsidRPr="00C56AA4">
        <w:rPr>
          <w:rFonts w:ascii="Times New Roman" w:eastAsia="Times New Roman" w:hAnsi="Times New Roman" w:cs="Times New Roman"/>
          <w:spacing w:val="-2"/>
          <w:sz w:val="28"/>
          <w:szCs w:val="28"/>
          <w:lang w:val="ro-RO"/>
        </w:rPr>
        <w:tab/>
      </w:r>
      <w:r w:rsidR="005B19F6" w:rsidRPr="00C56AA4">
        <w:rPr>
          <w:rFonts w:ascii="Times New Roman" w:eastAsia="Times New Roman" w:hAnsi="Times New Roman" w:cs="Times New Roman"/>
          <w:spacing w:val="-2"/>
          <w:sz w:val="28"/>
          <w:szCs w:val="28"/>
          <w:lang w:val="ro-RO"/>
        </w:rPr>
        <w:tab/>
      </w:r>
      <w:r w:rsidR="005B19F6" w:rsidRPr="00C56AA4">
        <w:rPr>
          <w:rFonts w:ascii="Times New Roman" w:eastAsia="Times New Roman" w:hAnsi="Times New Roman" w:cs="Times New Roman"/>
          <w:spacing w:val="-2"/>
          <w:sz w:val="28"/>
          <w:szCs w:val="28"/>
          <w:lang w:val="ro-RO"/>
        </w:rPr>
        <w:tab/>
        <w:t xml:space="preserve">        </w:t>
      </w:r>
      <w:r w:rsidRPr="00C56AA4">
        <w:rPr>
          <w:rFonts w:ascii="Times New Roman" w:eastAsia="Times New Roman" w:hAnsi="Times New Roman" w:cs="Times New Roman"/>
          <w:spacing w:val="-2"/>
          <w:sz w:val="28"/>
          <w:szCs w:val="28"/>
          <w:lang w:val="ro-RO"/>
        </w:rPr>
        <w:t xml:space="preserve">  ing. Anca Zaharie</w:t>
      </w:r>
    </w:p>
    <w:p w:rsidR="00DC3C5E" w:rsidRDefault="00DC3C5E" w:rsidP="00C56AA4">
      <w:pPr>
        <w:spacing w:after="0" w:line="240" w:lineRule="auto"/>
        <w:rPr>
          <w:rFonts w:ascii="Times New Roman" w:hAnsi="Times New Roman" w:cs="Times New Roman"/>
          <w:iCs/>
          <w:snapToGrid w:val="0"/>
          <w:spacing w:val="-2"/>
          <w:sz w:val="28"/>
          <w:szCs w:val="28"/>
          <w:lang w:val="ro-RO"/>
        </w:rPr>
      </w:pPr>
    </w:p>
    <w:p w:rsidR="00B55B71" w:rsidRDefault="00B55B71" w:rsidP="00C56AA4">
      <w:pPr>
        <w:spacing w:after="0" w:line="240" w:lineRule="auto"/>
        <w:rPr>
          <w:rFonts w:ascii="Times New Roman" w:hAnsi="Times New Roman" w:cs="Times New Roman"/>
          <w:iCs/>
          <w:snapToGrid w:val="0"/>
          <w:spacing w:val="-2"/>
          <w:sz w:val="28"/>
          <w:szCs w:val="28"/>
          <w:lang w:val="ro-RO"/>
        </w:rPr>
      </w:pPr>
    </w:p>
    <w:p w:rsidR="00B55B71" w:rsidRDefault="00B55B71" w:rsidP="00C56AA4">
      <w:pPr>
        <w:spacing w:after="0" w:line="240" w:lineRule="auto"/>
        <w:rPr>
          <w:rFonts w:ascii="Times New Roman" w:hAnsi="Times New Roman" w:cs="Times New Roman"/>
          <w:iCs/>
          <w:snapToGrid w:val="0"/>
          <w:spacing w:val="-2"/>
          <w:sz w:val="28"/>
          <w:szCs w:val="28"/>
          <w:lang w:val="ro-RO"/>
        </w:rPr>
      </w:pPr>
    </w:p>
    <w:p w:rsidR="00B55B71" w:rsidRDefault="00B55B71" w:rsidP="00C56AA4">
      <w:pPr>
        <w:spacing w:after="0" w:line="240" w:lineRule="auto"/>
        <w:rPr>
          <w:rFonts w:ascii="Times New Roman" w:hAnsi="Times New Roman" w:cs="Times New Roman"/>
          <w:iCs/>
          <w:snapToGrid w:val="0"/>
          <w:spacing w:val="-2"/>
          <w:sz w:val="28"/>
          <w:szCs w:val="28"/>
          <w:lang w:val="ro-RO"/>
        </w:rPr>
      </w:pPr>
    </w:p>
    <w:p w:rsidR="00B55B71" w:rsidRPr="00C56AA4" w:rsidRDefault="00B55B71" w:rsidP="00C56AA4">
      <w:pPr>
        <w:spacing w:after="0" w:line="240" w:lineRule="auto"/>
        <w:rPr>
          <w:rFonts w:ascii="Times New Roman" w:hAnsi="Times New Roman" w:cs="Times New Roman"/>
          <w:iCs/>
          <w:snapToGrid w:val="0"/>
          <w:spacing w:val="-2"/>
          <w:sz w:val="28"/>
          <w:szCs w:val="28"/>
          <w:lang w:val="ro-RO"/>
        </w:rPr>
      </w:pPr>
    </w:p>
    <w:p w:rsidR="001467BE" w:rsidRPr="00C56AA4" w:rsidRDefault="005B19F6" w:rsidP="00C56AA4">
      <w:pPr>
        <w:spacing w:after="0" w:line="240" w:lineRule="auto"/>
        <w:ind w:firstLine="720"/>
        <w:rPr>
          <w:rFonts w:ascii="Times New Roman" w:hAnsi="Times New Roman" w:cs="Times New Roman"/>
          <w:iCs/>
          <w:snapToGrid w:val="0"/>
          <w:spacing w:val="-2"/>
          <w:sz w:val="28"/>
          <w:szCs w:val="28"/>
          <w:lang w:val="ro-RO"/>
        </w:rPr>
      </w:pPr>
      <w:r w:rsidRPr="00C56AA4">
        <w:rPr>
          <w:rFonts w:ascii="Times New Roman" w:hAnsi="Times New Roman" w:cs="Times New Roman"/>
          <w:iCs/>
          <w:snapToGrid w:val="0"/>
          <w:spacing w:val="-2"/>
          <w:sz w:val="28"/>
          <w:szCs w:val="28"/>
          <w:lang w:val="ro-RO"/>
        </w:rPr>
        <w:t xml:space="preserve">          ÎNTOCMIT, </w:t>
      </w:r>
      <w:r w:rsidRPr="00C56AA4">
        <w:rPr>
          <w:rFonts w:ascii="Times New Roman" w:hAnsi="Times New Roman" w:cs="Times New Roman"/>
          <w:iCs/>
          <w:snapToGrid w:val="0"/>
          <w:spacing w:val="-2"/>
          <w:sz w:val="28"/>
          <w:szCs w:val="28"/>
          <w:lang w:val="ro-RO"/>
        </w:rPr>
        <w:tab/>
      </w:r>
      <w:r w:rsidRPr="00C56AA4">
        <w:rPr>
          <w:rFonts w:ascii="Times New Roman" w:hAnsi="Times New Roman" w:cs="Times New Roman"/>
          <w:iCs/>
          <w:snapToGrid w:val="0"/>
          <w:spacing w:val="-2"/>
          <w:sz w:val="28"/>
          <w:szCs w:val="28"/>
          <w:lang w:val="ro-RO"/>
        </w:rPr>
        <w:tab/>
      </w:r>
      <w:r w:rsidRPr="00C56AA4">
        <w:rPr>
          <w:rFonts w:ascii="Times New Roman" w:hAnsi="Times New Roman" w:cs="Times New Roman"/>
          <w:iCs/>
          <w:snapToGrid w:val="0"/>
          <w:spacing w:val="-2"/>
          <w:sz w:val="28"/>
          <w:szCs w:val="28"/>
          <w:lang w:val="ro-RO"/>
        </w:rPr>
        <w:tab/>
      </w:r>
      <w:r w:rsidRPr="00C56AA4">
        <w:rPr>
          <w:rFonts w:ascii="Times New Roman" w:hAnsi="Times New Roman" w:cs="Times New Roman"/>
          <w:iCs/>
          <w:snapToGrid w:val="0"/>
          <w:spacing w:val="-2"/>
          <w:sz w:val="28"/>
          <w:szCs w:val="28"/>
          <w:lang w:val="ro-RO"/>
        </w:rPr>
        <w:tab/>
        <w:t xml:space="preserve">               </w:t>
      </w:r>
      <w:r w:rsidR="001467BE" w:rsidRPr="00C56AA4">
        <w:rPr>
          <w:rFonts w:ascii="Times New Roman" w:hAnsi="Times New Roman" w:cs="Times New Roman"/>
          <w:iCs/>
          <w:snapToGrid w:val="0"/>
          <w:spacing w:val="-2"/>
          <w:sz w:val="28"/>
          <w:szCs w:val="28"/>
          <w:lang w:val="ro-RO"/>
        </w:rPr>
        <w:t>ÎNTOCMIT,</w:t>
      </w:r>
      <w:r w:rsidR="001467BE" w:rsidRPr="00C56AA4">
        <w:rPr>
          <w:rFonts w:ascii="Times New Roman" w:hAnsi="Times New Roman" w:cs="Times New Roman"/>
          <w:iCs/>
          <w:snapToGrid w:val="0"/>
          <w:spacing w:val="-2"/>
          <w:sz w:val="28"/>
          <w:szCs w:val="28"/>
          <w:lang w:val="ro-RO"/>
        </w:rPr>
        <w:tab/>
        <w:t xml:space="preserve">             </w:t>
      </w:r>
    </w:p>
    <w:p w:rsidR="00C92CC8" w:rsidRDefault="001467BE" w:rsidP="00C56AA4">
      <w:pPr>
        <w:spacing w:after="0" w:line="240" w:lineRule="auto"/>
        <w:ind w:firstLine="720"/>
        <w:rPr>
          <w:rFonts w:ascii="Times New Roman" w:hAnsi="Times New Roman" w:cs="Times New Roman"/>
          <w:iCs/>
          <w:snapToGrid w:val="0"/>
          <w:spacing w:val="-2"/>
          <w:sz w:val="28"/>
          <w:szCs w:val="28"/>
          <w:lang w:val="ro-RO"/>
        </w:rPr>
      </w:pPr>
      <w:r w:rsidRPr="00C56AA4">
        <w:rPr>
          <w:rFonts w:ascii="Times New Roman" w:hAnsi="Times New Roman" w:cs="Times New Roman"/>
          <w:iCs/>
          <w:snapToGrid w:val="0"/>
          <w:spacing w:val="-2"/>
          <w:sz w:val="28"/>
          <w:szCs w:val="28"/>
          <w:lang w:val="ro-RO"/>
        </w:rPr>
        <w:t xml:space="preserve">  </w:t>
      </w:r>
      <w:r w:rsidR="00D01F90" w:rsidRPr="00C56AA4">
        <w:rPr>
          <w:rFonts w:ascii="Times New Roman" w:hAnsi="Times New Roman" w:cs="Times New Roman"/>
          <w:iCs/>
          <w:snapToGrid w:val="0"/>
          <w:spacing w:val="-2"/>
          <w:sz w:val="28"/>
          <w:szCs w:val="28"/>
          <w:lang w:val="ro-RO"/>
        </w:rPr>
        <w:t xml:space="preserve">ing. </w:t>
      </w:r>
      <w:r w:rsidR="00F607A6" w:rsidRPr="00C56AA4">
        <w:rPr>
          <w:rFonts w:ascii="Times New Roman" w:hAnsi="Times New Roman" w:cs="Times New Roman"/>
          <w:iCs/>
          <w:snapToGrid w:val="0"/>
          <w:spacing w:val="-2"/>
          <w:sz w:val="28"/>
          <w:szCs w:val="28"/>
          <w:lang w:val="ro-RO"/>
        </w:rPr>
        <w:t>Alexandra Turda</w:t>
      </w:r>
      <w:r w:rsidR="0040793A" w:rsidRPr="00C56AA4">
        <w:rPr>
          <w:rFonts w:ascii="Times New Roman" w:hAnsi="Times New Roman" w:cs="Times New Roman"/>
          <w:iCs/>
          <w:snapToGrid w:val="0"/>
          <w:spacing w:val="-2"/>
          <w:sz w:val="28"/>
          <w:szCs w:val="28"/>
          <w:lang w:val="ro-RO"/>
        </w:rPr>
        <w:tab/>
      </w:r>
      <w:r w:rsidR="0040793A" w:rsidRPr="00C56AA4">
        <w:rPr>
          <w:rFonts w:ascii="Times New Roman" w:hAnsi="Times New Roman" w:cs="Times New Roman"/>
          <w:iCs/>
          <w:snapToGrid w:val="0"/>
          <w:spacing w:val="-2"/>
          <w:sz w:val="28"/>
          <w:szCs w:val="28"/>
          <w:lang w:val="ro-RO"/>
        </w:rPr>
        <w:tab/>
      </w:r>
      <w:r w:rsidR="0040793A" w:rsidRPr="00C56AA4">
        <w:rPr>
          <w:rFonts w:ascii="Times New Roman" w:hAnsi="Times New Roman" w:cs="Times New Roman"/>
          <w:iCs/>
          <w:snapToGrid w:val="0"/>
          <w:spacing w:val="-2"/>
          <w:sz w:val="28"/>
          <w:szCs w:val="28"/>
          <w:lang w:val="ro-RO"/>
        </w:rPr>
        <w:tab/>
      </w:r>
      <w:r w:rsidR="00F607A6" w:rsidRPr="00C56AA4">
        <w:rPr>
          <w:rFonts w:ascii="Times New Roman" w:hAnsi="Times New Roman" w:cs="Times New Roman"/>
          <w:iCs/>
          <w:snapToGrid w:val="0"/>
          <w:spacing w:val="-2"/>
          <w:sz w:val="28"/>
          <w:szCs w:val="28"/>
          <w:lang w:val="ro-RO"/>
        </w:rPr>
        <w:t xml:space="preserve">   </w:t>
      </w:r>
      <w:r w:rsidR="00064480" w:rsidRPr="00C56AA4">
        <w:rPr>
          <w:rFonts w:ascii="Times New Roman" w:hAnsi="Times New Roman" w:cs="Times New Roman"/>
          <w:iCs/>
          <w:snapToGrid w:val="0"/>
          <w:spacing w:val="-2"/>
          <w:sz w:val="28"/>
          <w:szCs w:val="28"/>
          <w:lang w:val="ro-RO"/>
        </w:rPr>
        <w:t xml:space="preserve">     </w:t>
      </w:r>
      <w:r w:rsidR="0040793A" w:rsidRPr="00C56AA4">
        <w:rPr>
          <w:rFonts w:ascii="Times New Roman" w:hAnsi="Times New Roman" w:cs="Times New Roman"/>
          <w:iCs/>
          <w:snapToGrid w:val="0"/>
          <w:spacing w:val="-2"/>
          <w:sz w:val="28"/>
          <w:szCs w:val="28"/>
          <w:lang w:val="ro-RO"/>
        </w:rPr>
        <w:t>geograf Nicoleta Șomfelean</w:t>
      </w: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Default="00B55B71" w:rsidP="00C56AA4">
      <w:pPr>
        <w:spacing w:after="0" w:line="240" w:lineRule="auto"/>
        <w:ind w:firstLine="720"/>
        <w:rPr>
          <w:rFonts w:ascii="Times New Roman" w:hAnsi="Times New Roman" w:cs="Times New Roman"/>
          <w:iCs/>
          <w:snapToGrid w:val="0"/>
          <w:spacing w:val="-2"/>
          <w:sz w:val="28"/>
          <w:szCs w:val="28"/>
          <w:lang w:val="ro-RO"/>
        </w:rPr>
      </w:pPr>
    </w:p>
    <w:p w:rsidR="00B55B71" w:rsidRPr="00C56AA4" w:rsidRDefault="00B55B71" w:rsidP="00C56AA4">
      <w:pPr>
        <w:spacing w:after="0" w:line="240" w:lineRule="auto"/>
        <w:ind w:firstLine="720"/>
        <w:rPr>
          <w:rFonts w:ascii="Times New Roman" w:hAnsi="Times New Roman" w:cs="Times New Roman"/>
          <w:iCs/>
          <w:snapToGrid w:val="0"/>
          <w:spacing w:val="-2"/>
          <w:sz w:val="28"/>
          <w:szCs w:val="28"/>
          <w:lang w:val="ro-RO"/>
        </w:rPr>
      </w:pPr>
      <w:bookmarkStart w:id="1" w:name="_GoBack"/>
      <w:bookmarkEnd w:id="1"/>
    </w:p>
    <w:p w:rsidR="00934759" w:rsidRPr="00C56AA4" w:rsidRDefault="00934759" w:rsidP="00C56AA4">
      <w:pPr>
        <w:spacing w:after="0" w:line="240" w:lineRule="auto"/>
        <w:rPr>
          <w:rFonts w:ascii="Times New Roman" w:hAnsi="Times New Roman" w:cs="Times New Roman"/>
          <w:iCs/>
          <w:snapToGrid w:val="0"/>
          <w:spacing w:val="-2"/>
          <w:sz w:val="20"/>
          <w:szCs w:val="20"/>
          <w:lang w:val="ro-RO"/>
        </w:rPr>
      </w:pPr>
    </w:p>
    <w:p w:rsidR="00122874" w:rsidRPr="00C56AA4" w:rsidRDefault="001C78B6" w:rsidP="00C56AA4">
      <w:pPr>
        <w:tabs>
          <w:tab w:val="right" w:pos="9360"/>
        </w:tabs>
        <w:spacing w:after="0" w:line="240" w:lineRule="auto"/>
        <w:jc w:val="center"/>
        <w:rPr>
          <w:rFonts w:ascii="Times New Roman" w:hAnsi="Times New Roman" w:cs="Times New Roman"/>
          <w:b/>
          <w:sz w:val="20"/>
          <w:szCs w:val="20"/>
          <w:lang w:val="ro-RO"/>
        </w:rPr>
      </w:pPr>
      <w:r>
        <w:rPr>
          <w:rFonts w:ascii="Times New Roman" w:hAnsi="Times New Roman" w:cs="Times New Roman"/>
          <w:noProof/>
          <w:sz w:val="20"/>
          <w:szCs w:val="20"/>
          <w:lang w:val="ro-RO"/>
        </w:rPr>
        <w:object w:dxaOrig="1440" w:dyaOrig="1440">
          <v:shape id="_x0000_s1034" type="#_x0000_t75" style="position:absolute;left:0;text-align:left;margin-left:-4.75pt;margin-top:.85pt;width:41.9pt;height:34.45pt;z-index:-251650048">
            <v:imagedata r:id="rId8" o:title=""/>
          </v:shape>
          <o:OLEObject Type="Embed" ProgID="CorelDRAW.Graphic.13" ShapeID="_x0000_s1034" DrawAspect="Content" ObjectID="_1759563199" r:id="rId19"/>
        </w:object>
      </w:r>
      <w:r w:rsidR="00122874" w:rsidRPr="00C56AA4">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AEB923C" wp14:editId="3A5602C1">
                <wp:simplePos x="0" y="0"/>
                <wp:positionH relativeFrom="column">
                  <wp:posOffset>-142875</wp:posOffset>
                </wp:positionH>
                <wp:positionV relativeFrom="paragraph">
                  <wp:posOffset>-34925</wp:posOffset>
                </wp:positionV>
                <wp:extent cx="6248400" cy="635"/>
                <wp:effectExtent l="10160" t="10795" r="18415"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F1EA9"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8E252F" w:rsidRPr="00C56AA4">
        <w:rPr>
          <w:rFonts w:ascii="Times New Roman" w:hAnsi="Times New Roman" w:cs="Times New Roman"/>
          <w:b/>
          <w:sz w:val="20"/>
          <w:szCs w:val="20"/>
          <w:lang w:val="ro-RO"/>
        </w:rPr>
        <w:t xml:space="preserve">        </w:t>
      </w:r>
      <w:r w:rsidR="00122874" w:rsidRPr="00C56AA4">
        <w:rPr>
          <w:rFonts w:ascii="Times New Roman" w:hAnsi="Times New Roman" w:cs="Times New Roman"/>
          <w:b/>
          <w:sz w:val="20"/>
          <w:szCs w:val="20"/>
          <w:lang w:val="ro-RO"/>
        </w:rPr>
        <w:t>AGENŢIA PENTRU PROTECŢIA MEDIULUI BISTRIȚA - NĂSĂUD</w:t>
      </w:r>
    </w:p>
    <w:p w:rsidR="00122874" w:rsidRPr="00C56AA4" w:rsidRDefault="008E252F" w:rsidP="00C56AA4">
      <w:pPr>
        <w:tabs>
          <w:tab w:val="right" w:pos="9360"/>
        </w:tabs>
        <w:spacing w:after="0" w:line="240" w:lineRule="auto"/>
        <w:jc w:val="center"/>
        <w:rPr>
          <w:rFonts w:ascii="Times New Roman" w:hAnsi="Times New Roman" w:cs="Times New Roman"/>
          <w:sz w:val="20"/>
          <w:szCs w:val="20"/>
          <w:lang w:val="ro-RO"/>
        </w:rPr>
      </w:pPr>
      <w:r w:rsidRPr="00C56AA4">
        <w:rPr>
          <w:rFonts w:ascii="Times New Roman" w:hAnsi="Times New Roman" w:cs="Times New Roman"/>
          <w:sz w:val="20"/>
          <w:szCs w:val="20"/>
          <w:lang w:val="ro-RO"/>
        </w:rPr>
        <w:t xml:space="preserve">         </w:t>
      </w:r>
      <w:r w:rsidR="00122874" w:rsidRPr="00C56AA4">
        <w:rPr>
          <w:rFonts w:ascii="Times New Roman" w:hAnsi="Times New Roman" w:cs="Times New Roman"/>
          <w:sz w:val="20"/>
          <w:szCs w:val="20"/>
          <w:lang w:val="ro-RO"/>
        </w:rPr>
        <w:t>Adresa: strada Parcului nr. 20, Bistrița, cod 420035, jud. Bistrița-Năsăud</w:t>
      </w:r>
    </w:p>
    <w:p w:rsidR="00122874" w:rsidRPr="00C56AA4" w:rsidRDefault="00AF17F9" w:rsidP="00C56AA4">
      <w:pPr>
        <w:tabs>
          <w:tab w:val="center" w:pos="4819"/>
          <w:tab w:val="right" w:pos="9360"/>
        </w:tabs>
        <w:spacing w:after="0" w:line="240" w:lineRule="auto"/>
        <w:rPr>
          <w:rFonts w:ascii="Times New Roman" w:hAnsi="Times New Roman" w:cs="Times New Roman"/>
          <w:sz w:val="20"/>
          <w:szCs w:val="20"/>
          <w:lang w:val="ro-RO"/>
        </w:rPr>
      </w:pPr>
      <w:r w:rsidRPr="00C56AA4">
        <w:rPr>
          <w:rFonts w:ascii="Times New Roman" w:hAnsi="Times New Roman" w:cs="Times New Roman"/>
          <w:sz w:val="20"/>
          <w:szCs w:val="20"/>
          <w:lang w:val="ro-RO"/>
        </w:rPr>
        <w:tab/>
      </w:r>
      <w:r w:rsidR="008E252F" w:rsidRPr="00C56AA4">
        <w:rPr>
          <w:rFonts w:ascii="Times New Roman" w:hAnsi="Times New Roman" w:cs="Times New Roman"/>
          <w:sz w:val="20"/>
          <w:szCs w:val="20"/>
          <w:lang w:val="ro-RO"/>
        </w:rPr>
        <w:t xml:space="preserve">          </w:t>
      </w:r>
      <w:r w:rsidR="00122874" w:rsidRPr="00C56AA4">
        <w:rPr>
          <w:rFonts w:ascii="Times New Roman" w:hAnsi="Times New Roman" w:cs="Times New Roman"/>
          <w:sz w:val="20"/>
          <w:szCs w:val="20"/>
          <w:lang w:val="ro-RO"/>
        </w:rPr>
        <w:t xml:space="preserve">E-mail: </w:t>
      </w:r>
      <w:hyperlink r:id="rId20" w:history="1">
        <w:r w:rsidR="00122874" w:rsidRPr="00C56AA4">
          <w:rPr>
            <w:rFonts w:ascii="Times New Roman" w:hAnsi="Times New Roman" w:cs="Times New Roman"/>
            <w:color w:val="0000FF"/>
            <w:sz w:val="20"/>
            <w:szCs w:val="20"/>
            <w:u w:val="single"/>
            <w:lang w:val="ro-RO"/>
          </w:rPr>
          <w:t>office@apmbn.anpm.ro</w:t>
        </w:r>
      </w:hyperlink>
      <w:r w:rsidR="00122874" w:rsidRPr="00C56AA4">
        <w:rPr>
          <w:rFonts w:ascii="Times New Roman" w:hAnsi="Times New Roman" w:cs="Times New Roman"/>
          <w:sz w:val="20"/>
          <w:szCs w:val="20"/>
          <w:lang w:val="ro-RO"/>
        </w:rPr>
        <w:t>; Tel.0263 224 064; Fax 0263 223 709</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22874" w:rsidRPr="00C56AA4" w:rsidTr="00F53E49">
        <w:tc>
          <w:tcPr>
            <w:tcW w:w="9072" w:type="dxa"/>
            <w:shd w:val="clear" w:color="auto" w:fill="auto"/>
          </w:tcPr>
          <w:p w:rsidR="00122874" w:rsidRPr="00C56AA4" w:rsidRDefault="00122874" w:rsidP="00C56AA4">
            <w:pPr>
              <w:pStyle w:val="Antet"/>
              <w:tabs>
                <w:tab w:val="clear" w:pos="4680"/>
              </w:tabs>
              <w:jc w:val="center"/>
              <w:rPr>
                <w:rFonts w:ascii="Times New Roman" w:hAnsi="Times New Roman" w:cs="Times New Roman"/>
                <w:sz w:val="20"/>
                <w:szCs w:val="20"/>
                <w:lang w:val="ro-RO"/>
              </w:rPr>
            </w:pPr>
            <w:r w:rsidRPr="00C56AA4">
              <w:rPr>
                <w:rFonts w:ascii="Times New Roman" w:hAnsi="Times New Roman" w:cs="Times New Roman"/>
                <w:i/>
                <w:iCs/>
                <w:color w:val="000000"/>
                <w:sz w:val="20"/>
                <w:szCs w:val="20"/>
                <w:lang w:val="ro-RO"/>
              </w:rPr>
              <w:t>Operator de date cu caracter personal, conform Regulamentului (UE) 2016/679</w:t>
            </w:r>
          </w:p>
        </w:tc>
      </w:tr>
    </w:tbl>
    <w:p w:rsidR="00BD5AAA" w:rsidRPr="00C56AA4" w:rsidRDefault="00BD5AAA" w:rsidP="00C56AA4">
      <w:pPr>
        <w:tabs>
          <w:tab w:val="left" w:pos="4282"/>
        </w:tabs>
        <w:spacing w:after="0" w:line="240" w:lineRule="auto"/>
        <w:rPr>
          <w:rFonts w:ascii="Times New Roman" w:hAnsi="Times New Roman" w:cs="Times New Roman"/>
          <w:sz w:val="20"/>
          <w:szCs w:val="20"/>
          <w:lang w:val="ro-RO"/>
        </w:rPr>
      </w:pPr>
    </w:p>
    <w:sectPr w:rsidR="00BD5AAA" w:rsidRPr="00C56AA4" w:rsidSect="00F01C23">
      <w:footerReference w:type="default" r:id="rId21"/>
      <w:pgSz w:w="11907" w:h="16839" w:code="9"/>
      <w:pgMar w:top="706" w:right="864" w:bottom="432"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B6" w:rsidRDefault="001C78B6" w:rsidP="0010560A">
      <w:pPr>
        <w:spacing w:after="0" w:line="240" w:lineRule="auto"/>
      </w:pPr>
      <w:r>
        <w:separator/>
      </w:r>
    </w:p>
  </w:endnote>
  <w:endnote w:type="continuationSeparator" w:id="0">
    <w:p w:rsidR="001C78B6" w:rsidRDefault="001C78B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824D5F" w:rsidRDefault="00824D5F">
        <w:pPr>
          <w:pStyle w:val="Subsol"/>
          <w:jc w:val="center"/>
        </w:pPr>
        <w:r>
          <w:fldChar w:fldCharType="begin"/>
        </w:r>
        <w:r>
          <w:instrText>PAGE   \* MERGEFORMAT</w:instrText>
        </w:r>
        <w:r>
          <w:fldChar w:fldCharType="separate"/>
        </w:r>
        <w:r w:rsidR="000403CD" w:rsidRPr="000403CD">
          <w:rPr>
            <w:noProof/>
            <w:lang w:val="ro-RO"/>
          </w:rPr>
          <w:t>2</w:t>
        </w:r>
        <w:r>
          <w:fldChar w:fldCharType="end"/>
        </w:r>
      </w:p>
    </w:sdtContent>
  </w:sdt>
  <w:p w:rsidR="00824D5F" w:rsidRDefault="00824D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B6" w:rsidRDefault="001C78B6" w:rsidP="0010560A">
      <w:pPr>
        <w:spacing w:after="0" w:line="240" w:lineRule="auto"/>
      </w:pPr>
      <w:r>
        <w:separator/>
      </w:r>
    </w:p>
  </w:footnote>
  <w:footnote w:type="continuationSeparator" w:id="0">
    <w:p w:rsidR="001C78B6" w:rsidRDefault="001C78B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03E2451"/>
    <w:multiLevelType w:val="hybridMultilevel"/>
    <w:tmpl w:val="07663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FA05D4"/>
    <w:multiLevelType w:val="multilevel"/>
    <w:tmpl w:val="FFFFFFFF"/>
    <w:lvl w:ilvl="0">
      <w:numFmt w:val="bullet"/>
      <w:lvlText w:val="·"/>
      <w:lvlJc w:val="left"/>
      <w:pPr>
        <w:tabs>
          <w:tab w:val="num" w:pos="360"/>
        </w:tabs>
        <w:ind w:left="720"/>
      </w:pPr>
      <w:rPr>
        <w:rFonts w:ascii="Symbol" w:hAnsi="Symbol" w:cs="Symbol"/>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284E667D"/>
    <w:multiLevelType w:val="hybridMultilevel"/>
    <w:tmpl w:val="3FA035C8"/>
    <w:lvl w:ilvl="0" w:tplc="AE187886">
      <w:numFmt w:val="bullet"/>
      <w:lvlText w:val=""/>
      <w:lvlJc w:val="left"/>
      <w:pPr>
        <w:ind w:left="1502" w:hanging="340"/>
      </w:pPr>
      <w:rPr>
        <w:rFonts w:ascii="Symbol" w:eastAsia="Symbol" w:hAnsi="Symbol" w:cs="Symbol" w:hint="default"/>
        <w:color w:val="231F20"/>
        <w:w w:val="102"/>
        <w:sz w:val="22"/>
        <w:szCs w:val="22"/>
        <w:lang w:val="ro-RO" w:eastAsia="en-US" w:bidi="ar-SA"/>
      </w:rPr>
    </w:lvl>
    <w:lvl w:ilvl="1" w:tplc="1FA67666">
      <w:numFmt w:val="bullet"/>
      <w:lvlText w:val="•"/>
      <w:lvlJc w:val="left"/>
      <w:pPr>
        <w:ind w:left="2342" w:hanging="340"/>
      </w:pPr>
      <w:rPr>
        <w:rFonts w:hint="default"/>
        <w:lang w:val="ro-RO" w:eastAsia="en-US" w:bidi="ar-SA"/>
      </w:rPr>
    </w:lvl>
    <w:lvl w:ilvl="2" w:tplc="A86A9D5C">
      <w:numFmt w:val="bullet"/>
      <w:lvlText w:val="•"/>
      <w:lvlJc w:val="left"/>
      <w:pPr>
        <w:ind w:left="3184" w:hanging="340"/>
      </w:pPr>
      <w:rPr>
        <w:rFonts w:hint="default"/>
        <w:lang w:val="ro-RO" w:eastAsia="en-US" w:bidi="ar-SA"/>
      </w:rPr>
    </w:lvl>
    <w:lvl w:ilvl="3" w:tplc="6BC28C3E">
      <w:numFmt w:val="bullet"/>
      <w:lvlText w:val="•"/>
      <w:lvlJc w:val="left"/>
      <w:pPr>
        <w:ind w:left="4026" w:hanging="340"/>
      </w:pPr>
      <w:rPr>
        <w:rFonts w:hint="default"/>
        <w:lang w:val="ro-RO" w:eastAsia="en-US" w:bidi="ar-SA"/>
      </w:rPr>
    </w:lvl>
    <w:lvl w:ilvl="4" w:tplc="D0247342">
      <w:numFmt w:val="bullet"/>
      <w:lvlText w:val="•"/>
      <w:lvlJc w:val="left"/>
      <w:pPr>
        <w:ind w:left="4868" w:hanging="340"/>
      </w:pPr>
      <w:rPr>
        <w:rFonts w:hint="default"/>
        <w:lang w:val="ro-RO" w:eastAsia="en-US" w:bidi="ar-SA"/>
      </w:rPr>
    </w:lvl>
    <w:lvl w:ilvl="5" w:tplc="28025FF0">
      <w:numFmt w:val="bullet"/>
      <w:lvlText w:val="•"/>
      <w:lvlJc w:val="left"/>
      <w:pPr>
        <w:ind w:left="5710" w:hanging="340"/>
      </w:pPr>
      <w:rPr>
        <w:rFonts w:hint="default"/>
        <w:lang w:val="ro-RO" w:eastAsia="en-US" w:bidi="ar-SA"/>
      </w:rPr>
    </w:lvl>
    <w:lvl w:ilvl="6" w:tplc="E122768C">
      <w:numFmt w:val="bullet"/>
      <w:lvlText w:val="•"/>
      <w:lvlJc w:val="left"/>
      <w:pPr>
        <w:ind w:left="6552" w:hanging="340"/>
      </w:pPr>
      <w:rPr>
        <w:rFonts w:hint="default"/>
        <w:lang w:val="ro-RO" w:eastAsia="en-US" w:bidi="ar-SA"/>
      </w:rPr>
    </w:lvl>
    <w:lvl w:ilvl="7" w:tplc="713A4756">
      <w:numFmt w:val="bullet"/>
      <w:lvlText w:val="•"/>
      <w:lvlJc w:val="left"/>
      <w:pPr>
        <w:ind w:left="7394" w:hanging="340"/>
      </w:pPr>
      <w:rPr>
        <w:rFonts w:hint="default"/>
        <w:lang w:val="ro-RO" w:eastAsia="en-US" w:bidi="ar-SA"/>
      </w:rPr>
    </w:lvl>
    <w:lvl w:ilvl="8" w:tplc="17F8D688">
      <w:numFmt w:val="bullet"/>
      <w:lvlText w:val="•"/>
      <w:lvlJc w:val="left"/>
      <w:pPr>
        <w:ind w:left="8236" w:hanging="340"/>
      </w:pPr>
      <w:rPr>
        <w:rFonts w:hint="default"/>
        <w:lang w:val="ro-RO" w:eastAsia="en-US" w:bidi="ar-SA"/>
      </w:rPr>
    </w:lvl>
  </w:abstractNum>
  <w:abstractNum w:abstractNumId="5" w15:restartNumberingAfterBreak="0">
    <w:nsid w:val="3DD25D94"/>
    <w:multiLevelType w:val="hybridMultilevel"/>
    <w:tmpl w:val="9BD83350"/>
    <w:lvl w:ilvl="0" w:tplc="04180001">
      <w:start w:val="1"/>
      <w:numFmt w:val="bullet"/>
      <w:lvlText w:val=""/>
      <w:lvlJc w:val="left"/>
      <w:pPr>
        <w:ind w:left="480" w:hanging="360"/>
      </w:pPr>
      <w:rPr>
        <w:rFonts w:ascii="Symbol" w:hAnsi="Symbol" w:hint="default"/>
      </w:rPr>
    </w:lvl>
    <w:lvl w:ilvl="1" w:tplc="04180003">
      <w:start w:val="1"/>
      <w:numFmt w:val="bullet"/>
      <w:lvlText w:val="o"/>
      <w:lvlJc w:val="left"/>
      <w:pPr>
        <w:ind w:left="1200" w:hanging="360"/>
      </w:pPr>
      <w:rPr>
        <w:rFonts w:ascii="Courier New" w:hAnsi="Courier New" w:cs="Courier New" w:hint="default"/>
      </w:rPr>
    </w:lvl>
    <w:lvl w:ilvl="2" w:tplc="04180005">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6" w15:restartNumberingAfterBreak="0">
    <w:nsid w:val="4CBA3615"/>
    <w:multiLevelType w:val="hybridMultilevel"/>
    <w:tmpl w:val="062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D73A4"/>
    <w:multiLevelType w:val="hybridMultilevel"/>
    <w:tmpl w:val="46E2C5BE"/>
    <w:lvl w:ilvl="0" w:tplc="9808D9D0">
      <w:numFmt w:val="bullet"/>
      <w:lvlText w:val="•"/>
      <w:lvlJc w:val="left"/>
      <w:pPr>
        <w:ind w:left="930" w:hanging="570"/>
      </w:pPr>
      <w:rPr>
        <w:rFonts w:ascii="Arial" w:eastAsia="Times New Roman" w:hAnsi="Arial" w:cs="Arial"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F40A18"/>
    <w:multiLevelType w:val="hybridMultilevel"/>
    <w:tmpl w:val="30A490A0"/>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15:restartNumberingAfterBreak="0">
    <w:nsid w:val="6BF96F3C"/>
    <w:multiLevelType w:val="hybridMultilevel"/>
    <w:tmpl w:val="9A16BA3C"/>
    <w:lvl w:ilvl="0" w:tplc="9808D9D0">
      <w:numFmt w:val="bullet"/>
      <w:lvlText w:val="•"/>
      <w:lvlJc w:val="left"/>
      <w:pPr>
        <w:ind w:left="930" w:hanging="570"/>
      </w:pPr>
      <w:rPr>
        <w:rFonts w:ascii="Arial" w:eastAsia="Times New Roman" w:hAnsi="Arial" w:cs="Arial"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tentative="1">
      <w:start w:val="1"/>
      <w:numFmt w:val="bullet"/>
      <w:lvlText w:val="o"/>
      <w:lvlJc w:val="left"/>
      <w:pPr>
        <w:ind w:left="2174" w:hanging="360"/>
      </w:pPr>
      <w:rPr>
        <w:rFonts w:ascii="Courier New" w:hAnsi="Courier New" w:cs="Courier New" w:hint="default"/>
      </w:rPr>
    </w:lvl>
    <w:lvl w:ilvl="2" w:tplc="04180005" w:tentative="1">
      <w:start w:val="1"/>
      <w:numFmt w:val="bullet"/>
      <w:lvlText w:val=""/>
      <w:lvlJc w:val="left"/>
      <w:pPr>
        <w:ind w:left="2894" w:hanging="360"/>
      </w:pPr>
      <w:rPr>
        <w:rFonts w:ascii="Wingdings" w:hAnsi="Wingdings" w:hint="default"/>
      </w:rPr>
    </w:lvl>
    <w:lvl w:ilvl="3" w:tplc="04180001" w:tentative="1">
      <w:start w:val="1"/>
      <w:numFmt w:val="bullet"/>
      <w:lvlText w:val=""/>
      <w:lvlJc w:val="left"/>
      <w:pPr>
        <w:ind w:left="3614" w:hanging="360"/>
      </w:pPr>
      <w:rPr>
        <w:rFonts w:ascii="Symbol" w:hAnsi="Symbol" w:hint="default"/>
      </w:rPr>
    </w:lvl>
    <w:lvl w:ilvl="4" w:tplc="04180003" w:tentative="1">
      <w:start w:val="1"/>
      <w:numFmt w:val="bullet"/>
      <w:lvlText w:val="o"/>
      <w:lvlJc w:val="left"/>
      <w:pPr>
        <w:ind w:left="4334" w:hanging="360"/>
      </w:pPr>
      <w:rPr>
        <w:rFonts w:ascii="Courier New" w:hAnsi="Courier New" w:cs="Courier New" w:hint="default"/>
      </w:rPr>
    </w:lvl>
    <w:lvl w:ilvl="5" w:tplc="04180005" w:tentative="1">
      <w:start w:val="1"/>
      <w:numFmt w:val="bullet"/>
      <w:lvlText w:val=""/>
      <w:lvlJc w:val="left"/>
      <w:pPr>
        <w:ind w:left="5054" w:hanging="360"/>
      </w:pPr>
      <w:rPr>
        <w:rFonts w:ascii="Wingdings" w:hAnsi="Wingdings" w:hint="default"/>
      </w:rPr>
    </w:lvl>
    <w:lvl w:ilvl="6" w:tplc="04180001" w:tentative="1">
      <w:start w:val="1"/>
      <w:numFmt w:val="bullet"/>
      <w:lvlText w:val=""/>
      <w:lvlJc w:val="left"/>
      <w:pPr>
        <w:ind w:left="5774" w:hanging="360"/>
      </w:pPr>
      <w:rPr>
        <w:rFonts w:ascii="Symbol" w:hAnsi="Symbol" w:hint="default"/>
      </w:rPr>
    </w:lvl>
    <w:lvl w:ilvl="7" w:tplc="04180003" w:tentative="1">
      <w:start w:val="1"/>
      <w:numFmt w:val="bullet"/>
      <w:lvlText w:val="o"/>
      <w:lvlJc w:val="left"/>
      <w:pPr>
        <w:ind w:left="6494" w:hanging="360"/>
      </w:pPr>
      <w:rPr>
        <w:rFonts w:ascii="Courier New" w:hAnsi="Courier New" w:cs="Courier New" w:hint="default"/>
      </w:rPr>
    </w:lvl>
    <w:lvl w:ilvl="8" w:tplc="04180005" w:tentative="1">
      <w:start w:val="1"/>
      <w:numFmt w:val="bullet"/>
      <w:lvlText w:val=""/>
      <w:lvlJc w:val="left"/>
      <w:pPr>
        <w:ind w:left="7214" w:hanging="360"/>
      </w:pPr>
      <w:rPr>
        <w:rFonts w:ascii="Wingdings" w:hAnsi="Wingdings" w:hint="default"/>
      </w:rPr>
    </w:lvl>
  </w:abstractNum>
  <w:abstractNum w:abstractNumId="11"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10"/>
  </w:num>
  <w:num w:numId="7">
    <w:abstractNumId w:val="11"/>
  </w:num>
  <w:num w:numId="8">
    <w:abstractNumId w:val="8"/>
  </w:num>
  <w:num w:numId="9">
    <w:abstractNumId w:val="5"/>
  </w:num>
  <w:num w:numId="10">
    <w:abstractNumId w:val="1"/>
  </w:num>
  <w:num w:numId="11">
    <w:abstractNumId w:val="9"/>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068DE"/>
    <w:rsid w:val="000119BD"/>
    <w:rsid w:val="00013189"/>
    <w:rsid w:val="00016BCA"/>
    <w:rsid w:val="00020949"/>
    <w:rsid w:val="00023C8E"/>
    <w:rsid w:val="00023D48"/>
    <w:rsid w:val="00027F80"/>
    <w:rsid w:val="00027F8C"/>
    <w:rsid w:val="00031326"/>
    <w:rsid w:val="00031330"/>
    <w:rsid w:val="00032102"/>
    <w:rsid w:val="00032A0D"/>
    <w:rsid w:val="000336A1"/>
    <w:rsid w:val="00037555"/>
    <w:rsid w:val="000403CD"/>
    <w:rsid w:val="00041008"/>
    <w:rsid w:val="00044403"/>
    <w:rsid w:val="00046017"/>
    <w:rsid w:val="00046049"/>
    <w:rsid w:val="000468E6"/>
    <w:rsid w:val="00046DC0"/>
    <w:rsid w:val="00047255"/>
    <w:rsid w:val="000567A2"/>
    <w:rsid w:val="00056F49"/>
    <w:rsid w:val="00062D94"/>
    <w:rsid w:val="00062ED1"/>
    <w:rsid w:val="000637A4"/>
    <w:rsid w:val="00064480"/>
    <w:rsid w:val="0006453C"/>
    <w:rsid w:val="00064C53"/>
    <w:rsid w:val="00066D0A"/>
    <w:rsid w:val="000706B9"/>
    <w:rsid w:val="00070CF6"/>
    <w:rsid w:val="00070DD3"/>
    <w:rsid w:val="0007594F"/>
    <w:rsid w:val="00076A91"/>
    <w:rsid w:val="0008163E"/>
    <w:rsid w:val="00083AD8"/>
    <w:rsid w:val="00083BDC"/>
    <w:rsid w:val="00083D85"/>
    <w:rsid w:val="00085AE3"/>
    <w:rsid w:val="000866DE"/>
    <w:rsid w:val="00086B9A"/>
    <w:rsid w:val="000872A6"/>
    <w:rsid w:val="00087A4D"/>
    <w:rsid w:val="000925FA"/>
    <w:rsid w:val="00093049"/>
    <w:rsid w:val="00093B3B"/>
    <w:rsid w:val="000940D6"/>
    <w:rsid w:val="00095760"/>
    <w:rsid w:val="000957B0"/>
    <w:rsid w:val="00095E4D"/>
    <w:rsid w:val="000961A9"/>
    <w:rsid w:val="00096D3C"/>
    <w:rsid w:val="000A0581"/>
    <w:rsid w:val="000A2029"/>
    <w:rsid w:val="000A5091"/>
    <w:rsid w:val="000B3DCE"/>
    <w:rsid w:val="000B4B54"/>
    <w:rsid w:val="000B4E57"/>
    <w:rsid w:val="000C055C"/>
    <w:rsid w:val="000C0C96"/>
    <w:rsid w:val="000C3BBE"/>
    <w:rsid w:val="000C4375"/>
    <w:rsid w:val="000C4A16"/>
    <w:rsid w:val="000D0742"/>
    <w:rsid w:val="000D0D36"/>
    <w:rsid w:val="000D2D59"/>
    <w:rsid w:val="000D5BC3"/>
    <w:rsid w:val="000D6499"/>
    <w:rsid w:val="000E08B3"/>
    <w:rsid w:val="000E08BC"/>
    <w:rsid w:val="000E339A"/>
    <w:rsid w:val="000F4697"/>
    <w:rsid w:val="000F5694"/>
    <w:rsid w:val="000F7781"/>
    <w:rsid w:val="00104A5A"/>
    <w:rsid w:val="0010560A"/>
    <w:rsid w:val="00106940"/>
    <w:rsid w:val="001152F2"/>
    <w:rsid w:val="00115498"/>
    <w:rsid w:val="00117080"/>
    <w:rsid w:val="00117CBE"/>
    <w:rsid w:val="001200AB"/>
    <w:rsid w:val="00121006"/>
    <w:rsid w:val="0012204D"/>
    <w:rsid w:val="00122874"/>
    <w:rsid w:val="00122D39"/>
    <w:rsid w:val="00124ED9"/>
    <w:rsid w:val="00126182"/>
    <w:rsid w:val="001274F0"/>
    <w:rsid w:val="00127EB6"/>
    <w:rsid w:val="00130855"/>
    <w:rsid w:val="00132403"/>
    <w:rsid w:val="00132656"/>
    <w:rsid w:val="00134461"/>
    <w:rsid w:val="00140DBC"/>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062"/>
    <w:rsid w:val="00196B36"/>
    <w:rsid w:val="001A38B1"/>
    <w:rsid w:val="001A435B"/>
    <w:rsid w:val="001A568C"/>
    <w:rsid w:val="001A580A"/>
    <w:rsid w:val="001A62DF"/>
    <w:rsid w:val="001A6E02"/>
    <w:rsid w:val="001B05BF"/>
    <w:rsid w:val="001B0834"/>
    <w:rsid w:val="001B4263"/>
    <w:rsid w:val="001C618A"/>
    <w:rsid w:val="001C724E"/>
    <w:rsid w:val="001C7394"/>
    <w:rsid w:val="001C78B6"/>
    <w:rsid w:val="001C7F47"/>
    <w:rsid w:val="001D0270"/>
    <w:rsid w:val="001D0D70"/>
    <w:rsid w:val="001D37AE"/>
    <w:rsid w:val="001D48A6"/>
    <w:rsid w:val="001D5949"/>
    <w:rsid w:val="001D71EA"/>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03D7"/>
    <w:rsid w:val="0022048B"/>
    <w:rsid w:val="0022200A"/>
    <w:rsid w:val="00222A11"/>
    <w:rsid w:val="002238D9"/>
    <w:rsid w:val="00223C24"/>
    <w:rsid w:val="00227309"/>
    <w:rsid w:val="00232324"/>
    <w:rsid w:val="00235126"/>
    <w:rsid w:val="00235C1D"/>
    <w:rsid w:val="002422B0"/>
    <w:rsid w:val="00243963"/>
    <w:rsid w:val="00243A52"/>
    <w:rsid w:val="002502C4"/>
    <w:rsid w:val="002538DD"/>
    <w:rsid w:val="0025399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84D"/>
    <w:rsid w:val="00292CA6"/>
    <w:rsid w:val="00293C5B"/>
    <w:rsid w:val="00293FE2"/>
    <w:rsid w:val="00297FC9"/>
    <w:rsid w:val="00297FF2"/>
    <w:rsid w:val="002A2879"/>
    <w:rsid w:val="002A31CC"/>
    <w:rsid w:val="002A7DA6"/>
    <w:rsid w:val="002B4B5E"/>
    <w:rsid w:val="002B6D4B"/>
    <w:rsid w:val="002B750E"/>
    <w:rsid w:val="002C185C"/>
    <w:rsid w:val="002C1C4F"/>
    <w:rsid w:val="002C3198"/>
    <w:rsid w:val="002C3341"/>
    <w:rsid w:val="002C38FB"/>
    <w:rsid w:val="002C442C"/>
    <w:rsid w:val="002C6A4A"/>
    <w:rsid w:val="002C7D70"/>
    <w:rsid w:val="002D0EEA"/>
    <w:rsid w:val="002D3D80"/>
    <w:rsid w:val="002D3F6A"/>
    <w:rsid w:val="002E23B6"/>
    <w:rsid w:val="002E3787"/>
    <w:rsid w:val="002E68D6"/>
    <w:rsid w:val="002F04D1"/>
    <w:rsid w:val="002F055B"/>
    <w:rsid w:val="002F4ACA"/>
    <w:rsid w:val="002F55DE"/>
    <w:rsid w:val="003003D9"/>
    <w:rsid w:val="003028B4"/>
    <w:rsid w:val="00303A63"/>
    <w:rsid w:val="003041B1"/>
    <w:rsid w:val="00307620"/>
    <w:rsid w:val="00307E74"/>
    <w:rsid w:val="00311CF2"/>
    <w:rsid w:val="00312392"/>
    <w:rsid w:val="00317DE4"/>
    <w:rsid w:val="00320B7E"/>
    <w:rsid w:val="00322CCD"/>
    <w:rsid w:val="0032328B"/>
    <w:rsid w:val="00327923"/>
    <w:rsid w:val="00327C84"/>
    <w:rsid w:val="00331286"/>
    <w:rsid w:val="003319AB"/>
    <w:rsid w:val="003332FD"/>
    <w:rsid w:val="003333D5"/>
    <w:rsid w:val="0033453D"/>
    <w:rsid w:val="00334DE6"/>
    <w:rsid w:val="00334F8A"/>
    <w:rsid w:val="003350B0"/>
    <w:rsid w:val="0033515E"/>
    <w:rsid w:val="003360CD"/>
    <w:rsid w:val="0033682D"/>
    <w:rsid w:val="003404FC"/>
    <w:rsid w:val="00341B20"/>
    <w:rsid w:val="003429F1"/>
    <w:rsid w:val="00347395"/>
    <w:rsid w:val="0035097B"/>
    <w:rsid w:val="00350C68"/>
    <w:rsid w:val="00354986"/>
    <w:rsid w:val="00357B46"/>
    <w:rsid w:val="00357F08"/>
    <w:rsid w:val="00361A78"/>
    <w:rsid w:val="00363924"/>
    <w:rsid w:val="00364F34"/>
    <w:rsid w:val="00370218"/>
    <w:rsid w:val="00374A17"/>
    <w:rsid w:val="0037519D"/>
    <w:rsid w:val="0037642F"/>
    <w:rsid w:val="003775BE"/>
    <w:rsid w:val="00377782"/>
    <w:rsid w:val="00377E7D"/>
    <w:rsid w:val="003800BE"/>
    <w:rsid w:val="00382D9C"/>
    <w:rsid w:val="00383CC6"/>
    <w:rsid w:val="00383DC2"/>
    <w:rsid w:val="00391D76"/>
    <w:rsid w:val="003933E9"/>
    <w:rsid w:val="00394E35"/>
    <w:rsid w:val="00395630"/>
    <w:rsid w:val="00396094"/>
    <w:rsid w:val="003A062F"/>
    <w:rsid w:val="003A2D3C"/>
    <w:rsid w:val="003A5E17"/>
    <w:rsid w:val="003A6F64"/>
    <w:rsid w:val="003A73F1"/>
    <w:rsid w:val="003A74AB"/>
    <w:rsid w:val="003B028F"/>
    <w:rsid w:val="003B2C7E"/>
    <w:rsid w:val="003B4485"/>
    <w:rsid w:val="003C1277"/>
    <w:rsid w:val="003C14A9"/>
    <w:rsid w:val="003C1720"/>
    <w:rsid w:val="003C180A"/>
    <w:rsid w:val="003C23EE"/>
    <w:rsid w:val="003C3380"/>
    <w:rsid w:val="003C3ED1"/>
    <w:rsid w:val="003C540A"/>
    <w:rsid w:val="003C5D76"/>
    <w:rsid w:val="003C6148"/>
    <w:rsid w:val="003D0948"/>
    <w:rsid w:val="003D1D8B"/>
    <w:rsid w:val="003D3906"/>
    <w:rsid w:val="003D3952"/>
    <w:rsid w:val="003D6F2E"/>
    <w:rsid w:val="003E1959"/>
    <w:rsid w:val="003E2A00"/>
    <w:rsid w:val="003E4AEC"/>
    <w:rsid w:val="003E6903"/>
    <w:rsid w:val="003F19EA"/>
    <w:rsid w:val="003F39EB"/>
    <w:rsid w:val="003F3BD7"/>
    <w:rsid w:val="003F3DFD"/>
    <w:rsid w:val="003F48D1"/>
    <w:rsid w:val="003F4A7B"/>
    <w:rsid w:val="003F54AC"/>
    <w:rsid w:val="003F6FFA"/>
    <w:rsid w:val="00400677"/>
    <w:rsid w:val="00404B16"/>
    <w:rsid w:val="00405FF3"/>
    <w:rsid w:val="0040793A"/>
    <w:rsid w:val="004108C0"/>
    <w:rsid w:val="00411776"/>
    <w:rsid w:val="00412F9C"/>
    <w:rsid w:val="00413C36"/>
    <w:rsid w:val="00416E74"/>
    <w:rsid w:val="0041758B"/>
    <w:rsid w:val="004212BC"/>
    <w:rsid w:val="00422B76"/>
    <w:rsid w:val="0042568F"/>
    <w:rsid w:val="0042650F"/>
    <w:rsid w:val="0042713C"/>
    <w:rsid w:val="0042784E"/>
    <w:rsid w:val="00430197"/>
    <w:rsid w:val="004321DF"/>
    <w:rsid w:val="00434F6A"/>
    <w:rsid w:val="004368D6"/>
    <w:rsid w:val="00440A59"/>
    <w:rsid w:val="00443B16"/>
    <w:rsid w:val="00443BCC"/>
    <w:rsid w:val="00445306"/>
    <w:rsid w:val="0044697F"/>
    <w:rsid w:val="0045098B"/>
    <w:rsid w:val="00450E53"/>
    <w:rsid w:val="00453DC7"/>
    <w:rsid w:val="00456A7A"/>
    <w:rsid w:val="0046045F"/>
    <w:rsid w:val="004641F9"/>
    <w:rsid w:val="00473A03"/>
    <w:rsid w:val="00474FC9"/>
    <w:rsid w:val="00475201"/>
    <w:rsid w:val="004765EB"/>
    <w:rsid w:val="004826FC"/>
    <w:rsid w:val="00483107"/>
    <w:rsid w:val="0048390A"/>
    <w:rsid w:val="00486528"/>
    <w:rsid w:val="00490EEE"/>
    <w:rsid w:val="004926F0"/>
    <w:rsid w:val="00493A08"/>
    <w:rsid w:val="00494AE8"/>
    <w:rsid w:val="00495859"/>
    <w:rsid w:val="004976D8"/>
    <w:rsid w:val="00497B0D"/>
    <w:rsid w:val="004A1812"/>
    <w:rsid w:val="004A2AC9"/>
    <w:rsid w:val="004A34CF"/>
    <w:rsid w:val="004A3A25"/>
    <w:rsid w:val="004A4EA4"/>
    <w:rsid w:val="004A5F3F"/>
    <w:rsid w:val="004A6E30"/>
    <w:rsid w:val="004A6F5B"/>
    <w:rsid w:val="004B04C0"/>
    <w:rsid w:val="004B21EC"/>
    <w:rsid w:val="004B29B8"/>
    <w:rsid w:val="004B2BEE"/>
    <w:rsid w:val="004B2F8E"/>
    <w:rsid w:val="004B74BD"/>
    <w:rsid w:val="004B7C7C"/>
    <w:rsid w:val="004C06CE"/>
    <w:rsid w:val="004C0DEF"/>
    <w:rsid w:val="004C4DDE"/>
    <w:rsid w:val="004C4E8D"/>
    <w:rsid w:val="004C5333"/>
    <w:rsid w:val="004C57C1"/>
    <w:rsid w:val="004C71B9"/>
    <w:rsid w:val="004D4798"/>
    <w:rsid w:val="004D4814"/>
    <w:rsid w:val="004D6C37"/>
    <w:rsid w:val="004E2504"/>
    <w:rsid w:val="004E3077"/>
    <w:rsid w:val="004E4678"/>
    <w:rsid w:val="004E5157"/>
    <w:rsid w:val="004E56A7"/>
    <w:rsid w:val="004E5A4A"/>
    <w:rsid w:val="004E6862"/>
    <w:rsid w:val="004E6AE2"/>
    <w:rsid w:val="004E7171"/>
    <w:rsid w:val="004E7374"/>
    <w:rsid w:val="004F0C3D"/>
    <w:rsid w:val="004F0F5A"/>
    <w:rsid w:val="004F1DB4"/>
    <w:rsid w:val="004F2C32"/>
    <w:rsid w:val="004F3BF8"/>
    <w:rsid w:val="004F3DF5"/>
    <w:rsid w:val="004F5B71"/>
    <w:rsid w:val="004F5D59"/>
    <w:rsid w:val="00500147"/>
    <w:rsid w:val="00503947"/>
    <w:rsid w:val="00504EFF"/>
    <w:rsid w:val="00506323"/>
    <w:rsid w:val="0050643F"/>
    <w:rsid w:val="005067DC"/>
    <w:rsid w:val="00506C55"/>
    <w:rsid w:val="00511603"/>
    <w:rsid w:val="00515E10"/>
    <w:rsid w:val="005205EF"/>
    <w:rsid w:val="00520BCC"/>
    <w:rsid w:val="00521BB7"/>
    <w:rsid w:val="00524A5F"/>
    <w:rsid w:val="00525D05"/>
    <w:rsid w:val="0052785D"/>
    <w:rsid w:val="00527C86"/>
    <w:rsid w:val="005312E6"/>
    <w:rsid w:val="00532353"/>
    <w:rsid w:val="005332BF"/>
    <w:rsid w:val="0053436D"/>
    <w:rsid w:val="005348F2"/>
    <w:rsid w:val="00536C81"/>
    <w:rsid w:val="00537B71"/>
    <w:rsid w:val="0054340C"/>
    <w:rsid w:val="005455BC"/>
    <w:rsid w:val="00546AE7"/>
    <w:rsid w:val="00553743"/>
    <w:rsid w:val="005548EB"/>
    <w:rsid w:val="00555B18"/>
    <w:rsid w:val="00557143"/>
    <w:rsid w:val="005579BC"/>
    <w:rsid w:val="00557ADD"/>
    <w:rsid w:val="005602ED"/>
    <w:rsid w:val="00560CBB"/>
    <w:rsid w:val="005610C8"/>
    <w:rsid w:val="00561745"/>
    <w:rsid w:val="00562722"/>
    <w:rsid w:val="00564AA4"/>
    <w:rsid w:val="00566C88"/>
    <w:rsid w:val="00571253"/>
    <w:rsid w:val="00573158"/>
    <w:rsid w:val="00574228"/>
    <w:rsid w:val="00575325"/>
    <w:rsid w:val="0058248D"/>
    <w:rsid w:val="00583E82"/>
    <w:rsid w:val="0058435F"/>
    <w:rsid w:val="00584500"/>
    <w:rsid w:val="00584981"/>
    <w:rsid w:val="00584B5D"/>
    <w:rsid w:val="00586992"/>
    <w:rsid w:val="00586D0A"/>
    <w:rsid w:val="0058721D"/>
    <w:rsid w:val="0059286F"/>
    <w:rsid w:val="00592F2E"/>
    <w:rsid w:val="005944DB"/>
    <w:rsid w:val="00595FCA"/>
    <w:rsid w:val="00597EBE"/>
    <w:rsid w:val="005A0A7C"/>
    <w:rsid w:val="005A30E3"/>
    <w:rsid w:val="005A3E32"/>
    <w:rsid w:val="005A4BD4"/>
    <w:rsid w:val="005A57F1"/>
    <w:rsid w:val="005A752A"/>
    <w:rsid w:val="005B076F"/>
    <w:rsid w:val="005B09B7"/>
    <w:rsid w:val="005B19F6"/>
    <w:rsid w:val="005B20C8"/>
    <w:rsid w:val="005B7D43"/>
    <w:rsid w:val="005C1C84"/>
    <w:rsid w:val="005C1E73"/>
    <w:rsid w:val="005C44D9"/>
    <w:rsid w:val="005C52FD"/>
    <w:rsid w:val="005C716F"/>
    <w:rsid w:val="005D3599"/>
    <w:rsid w:val="005D557A"/>
    <w:rsid w:val="005E1C6F"/>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0E3"/>
    <w:rsid w:val="0064599E"/>
    <w:rsid w:val="00647DC2"/>
    <w:rsid w:val="0065046E"/>
    <w:rsid w:val="00650862"/>
    <w:rsid w:val="0065147F"/>
    <w:rsid w:val="006515DF"/>
    <w:rsid w:val="00653AE3"/>
    <w:rsid w:val="00654F2F"/>
    <w:rsid w:val="006557E6"/>
    <w:rsid w:val="006566E9"/>
    <w:rsid w:val="00662841"/>
    <w:rsid w:val="00664CFD"/>
    <w:rsid w:val="006669BB"/>
    <w:rsid w:val="006676E4"/>
    <w:rsid w:val="00667BDA"/>
    <w:rsid w:val="006714C0"/>
    <w:rsid w:val="006717D5"/>
    <w:rsid w:val="00674C66"/>
    <w:rsid w:val="00676732"/>
    <w:rsid w:val="006767A1"/>
    <w:rsid w:val="0067762C"/>
    <w:rsid w:val="00677AD1"/>
    <w:rsid w:val="00680EB3"/>
    <w:rsid w:val="00682585"/>
    <w:rsid w:val="0068498C"/>
    <w:rsid w:val="00693870"/>
    <w:rsid w:val="00695575"/>
    <w:rsid w:val="00695984"/>
    <w:rsid w:val="00697DE0"/>
    <w:rsid w:val="006A3C09"/>
    <w:rsid w:val="006A3EB4"/>
    <w:rsid w:val="006A4692"/>
    <w:rsid w:val="006A65AE"/>
    <w:rsid w:val="006A7BD0"/>
    <w:rsid w:val="006B1C3A"/>
    <w:rsid w:val="006B2848"/>
    <w:rsid w:val="006C097B"/>
    <w:rsid w:val="006C0998"/>
    <w:rsid w:val="006C5602"/>
    <w:rsid w:val="006C5964"/>
    <w:rsid w:val="006C5B6A"/>
    <w:rsid w:val="006C6B5C"/>
    <w:rsid w:val="006D262C"/>
    <w:rsid w:val="006D270A"/>
    <w:rsid w:val="006D3FCD"/>
    <w:rsid w:val="006D49F0"/>
    <w:rsid w:val="006D4EF3"/>
    <w:rsid w:val="006D6D36"/>
    <w:rsid w:val="006E044E"/>
    <w:rsid w:val="006E1E1E"/>
    <w:rsid w:val="006E3CAD"/>
    <w:rsid w:val="006E3FD4"/>
    <w:rsid w:val="006E422E"/>
    <w:rsid w:val="006E47EA"/>
    <w:rsid w:val="006E5BA2"/>
    <w:rsid w:val="006E696A"/>
    <w:rsid w:val="006E6DF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16C26"/>
    <w:rsid w:val="0072296D"/>
    <w:rsid w:val="007241B2"/>
    <w:rsid w:val="00725722"/>
    <w:rsid w:val="00726667"/>
    <w:rsid w:val="00731D4A"/>
    <w:rsid w:val="00735602"/>
    <w:rsid w:val="007356BF"/>
    <w:rsid w:val="00735BC9"/>
    <w:rsid w:val="0074058D"/>
    <w:rsid w:val="00740ED8"/>
    <w:rsid w:val="007419B0"/>
    <w:rsid w:val="00743579"/>
    <w:rsid w:val="00745D2A"/>
    <w:rsid w:val="0074690B"/>
    <w:rsid w:val="00746FCA"/>
    <w:rsid w:val="00747B0C"/>
    <w:rsid w:val="007535AD"/>
    <w:rsid w:val="00754FFB"/>
    <w:rsid w:val="0075716C"/>
    <w:rsid w:val="007600B0"/>
    <w:rsid w:val="00765248"/>
    <w:rsid w:val="00765A22"/>
    <w:rsid w:val="00767CC2"/>
    <w:rsid w:val="00767F9A"/>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B7C93"/>
    <w:rsid w:val="007C0531"/>
    <w:rsid w:val="007C30CA"/>
    <w:rsid w:val="007C3BF2"/>
    <w:rsid w:val="007C459B"/>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354A"/>
    <w:rsid w:val="007F42CF"/>
    <w:rsid w:val="007F6DD2"/>
    <w:rsid w:val="007F7C39"/>
    <w:rsid w:val="00800985"/>
    <w:rsid w:val="00803F10"/>
    <w:rsid w:val="0080580F"/>
    <w:rsid w:val="008061F3"/>
    <w:rsid w:val="00807BF6"/>
    <w:rsid w:val="008104EE"/>
    <w:rsid w:val="00811026"/>
    <w:rsid w:val="00811517"/>
    <w:rsid w:val="00812033"/>
    <w:rsid w:val="00813F7D"/>
    <w:rsid w:val="00820F29"/>
    <w:rsid w:val="00821C87"/>
    <w:rsid w:val="00821E1F"/>
    <w:rsid w:val="00823B64"/>
    <w:rsid w:val="00824D5F"/>
    <w:rsid w:val="00827F55"/>
    <w:rsid w:val="0083111A"/>
    <w:rsid w:val="00832006"/>
    <w:rsid w:val="00835055"/>
    <w:rsid w:val="008423D4"/>
    <w:rsid w:val="00842892"/>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64FFB"/>
    <w:rsid w:val="00870B21"/>
    <w:rsid w:val="00871B8B"/>
    <w:rsid w:val="0087277F"/>
    <w:rsid w:val="008736B4"/>
    <w:rsid w:val="00875F83"/>
    <w:rsid w:val="00877C0A"/>
    <w:rsid w:val="008855CB"/>
    <w:rsid w:val="00891FCF"/>
    <w:rsid w:val="00894587"/>
    <w:rsid w:val="00894AA0"/>
    <w:rsid w:val="00894E79"/>
    <w:rsid w:val="00894ED4"/>
    <w:rsid w:val="00895E85"/>
    <w:rsid w:val="00897870"/>
    <w:rsid w:val="0089789D"/>
    <w:rsid w:val="008A1760"/>
    <w:rsid w:val="008A1902"/>
    <w:rsid w:val="008A1E1D"/>
    <w:rsid w:val="008A2F6D"/>
    <w:rsid w:val="008A3C11"/>
    <w:rsid w:val="008A43F3"/>
    <w:rsid w:val="008A6695"/>
    <w:rsid w:val="008A7F1C"/>
    <w:rsid w:val="008B14A8"/>
    <w:rsid w:val="008B52E1"/>
    <w:rsid w:val="008B7668"/>
    <w:rsid w:val="008C00F8"/>
    <w:rsid w:val="008C017C"/>
    <w:rsid w:val="008C14D6"/>
    <w:rsid w:val="008C1958"/>
    <w:rsid w:val="008C65A5"/>
    <w:rsid w:val="008C6D97"/>
    <w:rsid w:val="008D3A8F"/>
    <w:rsid w:val="008D3FF8"/>
    <w:rsid w:val="008D57F5"/>
    <w:rsid w:val="008D7863"/>
    <w:rsid w:val="008E0F72"/>
    <w:rsid w:val="008E252F"/>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3547"/>
    <w:rsid w:val="00924231"/>
    <w:rsid w:val="009247DF"/>
    <w:rsid w:val="00925B97"/>
    <w:rsid w:val="00931DA8"/>
    <w:rsid w:val="00932515"/>
    <w:rsid w:val="00933190"/>
    <w:rsid w:val="00933232"/>
    <w:rsid w:val="00933C8B"/>
    <w:rsid w:val="00934533"/>
    <w:rsid w:val="00934759"/>
    <w:rsid w:val="00935FEB"/>
    <w:rsid w:val="00943E4D"/>
    <w:rsid w:val="00944AD5"/>
    <w:rsid w:val="00945519"/>
    <w:rsid w:val="009460E4"/>
    <w:rsid w:val="009529DC"/>
    <w:rsid w:val="00953139"/>
    <w:rsid w:val="009533E5"/>
    <w:rsid w:val="009544FB"/>
    <w:rsid w:val="00957825"/>
    <w:rsid w:val="00960019"/>
    <w:rsid w:val="00970AD4"/>
    <w:rsid w:val="009723BE"/>
    <w:rsid w:val="00976283"/>
    <w:rsid w:val="00980AC8"/>
    <w:rsid w:val="009834BB"/>
    <w:rsid w:val="00983C72"/>
    <w:rsid w:val="00987387"/>
    <w:rsid w:val="009932F9"/>
    <w:rsid w:val="009940D6"/>
    <w:rsid w:val="0099518F"/>
    <w:rsid w:val="009A121B"/>
    <w:rsid w:val="009A4AB8"/>
    <w:rsid w:val="009A60B9"/>
    <w:rsid w:val="009B193A"/>
    <w:rsid w:val="009B1DE0"/>
    <w:rsid w:val="009B1F1F"/>
    <w:rsid w:val="009B2AA1"/>
    <w:rsid w:val="009B3344"/>
    <w:rsid w:val="009B4075"/>
    <w:rsid w:val="009B4193"/>
    <w:rsid w:val="009B43F2"/>
    <w:rsid w:val="009B5D8E"/>
    <w:rsid w:val="009B5FBE"/>
    <w:rsid w:val="009B6006"/>
    <w:rsid w:val="009B648B"/>
    <w:rsid w:val="009B7007"/>
    <w:rsid w:val="009C20F2"/>
    <w:rsid w:val="009C2625"/>
    <w:rsid w:val="009C2648"/>
    <w:rsid w:val="009D2AA1"/>
    <w:rsid w:val="009D4200"/>
    <w:rsid w:val="009D4F5B"/>
    <w:rsid w:val="009D53D2"/>
    <w:rsid w:val="009D6B45"/>
    <w:rsid w:val="009E2EA8"/>
    <w:rsid w:val="009E51B1"/>
    <w:rsid w:val="009E6882"/>
    <w:rsid w:val="009F05B6"/>
    <w:rsid w:val="009F106C"/>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2925"/>
    <w:rsid w:val="00A15581"/>
    <w:rsid w:val="00A161AA"/>
    <w:rsid w:val="00A16D8A"/>
    <w:rsid w:val="00A200E1"/>
    <w:rsid w:val="00A208E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2695"/>
    <w:rsid w:val="00A62F01"/>
    <w:rsid w:val="00A63305"/>
    <w:rsid w:val="00A63E15"/>
    <w:rsid w:val="00A67284"/>
    <w:rsid w:val="00A673DD"/>
    <w:rsid w:val="00A676DC"/>
    <w:rsid w:val="00A67F06"/>
    <w:rsid w:val="00A70605"/>
    <w:rsid w:val="00A7084D"/>
    <w:rsid w:val="00A70A56"/>
    <w:rsid w:val="00A70BE8"/>
    <w:rsid w:val="00A76FE4"/>
    <w:rsid w:val="00A77EEC"/>
    <w:rsid w:val="00A77FA4"/>
    <w:rsid w:val="00A813D6"/>
    <w:rsid w:val="00A81AD9"/>
    <w:rsid w:val="00A82A46"/>
    <w:rsid w:val="00A9333B"/>
    <w:rsid w:val="00A944F3"/>
    <w:rsid w:val="00A96D60"/>
    <w:rsid w:val="00AA1482"/>
    <w:rsid w:val="00AA18DB"/>
    <w:rsid w:val="00AA2268"/>
    <w:rsid w:val="00AA2E0D"/>
    <w:rsid w:val="00AA419C"/>
    <w:rsid w:val="00AA5115"/>
    <w:rsid w:val="00AB221D"/>
    <w:rsid w:val="00AB286D"/>
    <w:rsid w:val="00AB3924"/>
    <w:rsid w:val="00AB3930"/>
    <w:rsid w:val="00AB402F"/>
    <w:rsid w:val="00AB5089"/>
    <w:rsid w:val="00AB5932"/>
    <w:rsid w:val="00AC05EB"/>
    <w:rsid w:val="00AC19A6"/>
    <w:rsid w:val="00AC1CEE"/>
    <w:rsid w:val="00AC39FA"/>
    <w:rsid w:val="00AC7A87"/>
    <w:rsid w:val="00AC7D11"/>
    <w:rsid w:val="00AC7F5D"/>
    <w:rsid w:val="00AD1C4E"/>
    <w:rsid w:val="00AD31DD"/>
    <w:rsid w:val="00AD762E"/>
    <w:rsid w:val="00AE0643"/>
    <w:rsid w:val="00AE0FD5"/>
    <w:rsid w:val="00AE4B94"/>
    <w:rsid w:val="00AE6FDD"/>
    <w:rsid w:val="00AF0D51"/>
    <w:rsid w:val="00AF0DEB"/>
    <w:rsid w:val="00AF17F9"/>
    <w:rsid w:val="00AF1F07"/>
    <w:rsid w:val="00AF4E76"/>
    <w:rsid w:val="00AF4E7D"/>
    <w:rsid w:val="00B00457"/>
    <w:rsid w:val="00B014ED"/>
    <w:rsid w:val="00B015EF"/>
    <w:rsid w:val="00B018D6"/>
    <w:rsid w:val="00B01F60"/>
    <w:rsid w:val="00B02124"/>
    <w:rsid w:val="00B03B20"/>
    <w:rsid w:val="00B03EC8"/>
    <w:rsid w:val="00B05E39"/>
    <w:rsid w:val="00B0659F"/>
    <w:rsid w:val="00B06FBE"/>
    <w:rsid w:val="00B07278"/>
    <w:rsid w:val="00B11A2C"/>
    <w:rsid w:val="00B12D25"/>
    <w:rsid w:val="00B13339"/>
    <w:rsid w:val="00B1445B"/>
    <w:rsid w:val="00B17815"/>
    <w:rsid w:val="00B21B08"/>
    <w:rsid w:val="00B2469E"/>
    <w:rsid w:val="00B258F3"/>
    <w:rsid w:val="00B3113E"/>
    <w:rsid w:val="00B31B1F"/>
    <w:rsid w:val="00B33D8E"/>
    <w:rsid w:val="00B34DB2"/>
    <w:rsid w:val="00B350A7"/>
    <w:rsid w:val="00B40691"/>
    <w:rsid w:val="00B418D4"/>
    <w:rsid w:val="00B41A08"/>
    <w:rsid w:val="00B42606"/>
    <w:rsid w:val="00B43A80"/>
    <w:rsid w:val="00B43DCC"/>
    <w:rsid w:val="00B44507"/>
    <w:rsid w:val="00B51A05"/>
    <w:rsid w:val="00B526CE"/>
    <w:rsid w:val="00B529F3"/>
    <w:rsid w:val="00B538CF"/>
    <w:rsid w:val="00B53C3D"/>
    <w:rsid w:val="00B5419E"/>
    <w:rsid w:val="00B55B71"/>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4BF1"/>
    <w:rsid w:val="00B95B1D"/>
    <w:rsid w:val="00B95C88"/>
    <w:rsid w:val="00B964A4"/>
    <w:rsid w:val="00BA06FE"/>
    <w:rsid w:val="00BA473C"/>
    <w:rsid w:val="00BA5160"/>
    <w:rsid w:val="00BA629E"/>
    <w:rsid w:val="00BB037A"/>
    <w:rsid w:val="00BB0896"/>
    <w:rsid w:val="00BB0CB3"/>
    <w:rsid w:val="00BB2FE2"/>
    <w:rsid w:val="00BC1E35"/>
    <w:rsid w:val="00BC2951"/>
    <w:rsid w:val="00BC47F1"/>
    <w:rsid w:val="00BC4CF3"/>
    <w:rsid w:val="00BC6DD2"/>
    <w:rsid w:val="00BD29A2"/>
    <w:rsid w:val="00BD3228"/>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2EE2"/>
    <w:rsid w:val="00C04256"/>
    <w:rsid w:val="00C04914"/>
    <w:rsid w:val="00C04B57"/>
    <w:rsid w:val="00C064E7"/>
    <w:rsid w:val="00C07490"/>
    <w:rsid w:val="00C07538"/>
    <w:rsid w:val="00C11FCF"/>
    <w:rsid w:val="00C125D2"/>
    <w:rsid w:val="00C132E7"/>
    <w:rsid w:val="00C13CA0"/>
    <w:rsid w:val="00C144A2"/>
    <w:rsid w:val="00C15D36"/>
    <w:rsid w:val="00C15F5A"/>
    <w:rsid w:val="00C15FF2"/>
    <w:rsid w:val="00C1736B"/>
    <w:rsid w:val="00C17461"/>
    <w:rsid w:val="00C204C6"/>
    <w:rsid w:val="00C2323C"/>
    <w:rsid w:val="00C27BE3"/>
    <w:rsid w:val="00C27EAA"/>
    <w:rsid w:val="00C374D6"/>
    <w:rsid w:val="00C37DA6"/>
    <w:rsid w:val="00C4392F"/>
    <w:rsid w:val="00C44425"/>
    <w:rsid w:val="00C452B0"/>
    <w:rsid w:val="00C46B25"/>
    <w:rsid w:val="00C47447"/>
    <w:rsid w:val="00C50ADD"/>
    <w:rsid w:val="00C51B68"/>
    <w:rsid w:val="00C51C67"/>
    <w:rsid w:val="00C531F1"/>
    <w:rsid w:val="00C54383"/>
    <w:rsid w:val="00C564BE"/>
    <w:rsid w:val="00C56AA4"/>
    <w:rsid w:val="00C57B9B"/>
    <w:rsid w:val="00C6259D"/>
    <w:rsid w:val="00C639A0"/>
    <w:rsid w:val="00C63F5E"/>
    <w:rsid w:val="00C6462A"/>
    <w:rsid w:val="00C64746"/>
    <w:rsid w:val="00C66F12"/>
    <w:rsid w:val="00C67F55"/>
    <w:rsid w:val="00C70496"/>
    <w:rsid w:val="00C70DD4"/>
    <w:rsid w:val="00C73D10"/>
    <w:rsid w:val="00C77BC1"/>
    <w:rsid w:val="00C8297D"/>
    <w:rsid w:val="00C83093"/>
    <w:rsid w:val="00C83E50"/>
    <w:rsid w:val="00C8410A"/>
    <w:rsid w:val="00C85E39"/>
    <w:rsid w:val="00C90CEF"/>
    <w:rsid w:val="00C9100D"/>
    <w:rsid w:val="00C91251"/>
    <w:rsid w:val="00C9295E"/>
    <w:rsid w:val="00C92CC8"/>
    <w:rsid w:val="00C93C03"/>
    <w:rsid w:val="00C946B2"/>
    <w:rsid w:val="00C9786A"/>
    <w:rsid w:val="00CA2DD5"/>
    <w:rsid w:val="00CA4DFD"/>
    <w:rsid w:val="00CA6E0A"/>
    <w:rsid w:val="00CA7673"/>
    <w:rsid w:val="00CB0FE7"/>
    <w:rsid w:val="00CB249F"/>
    <w:rsid w:val="00CB5232"/>
    <w:rsid w:val="00CB541D"/>
    <w:rsid w:val="00CB66CF"/>
    <w:rsid w:val="00CB6A58"/>
    <w:rsid w:val="00CC01F1"/>
    <w:rsid w:val="00CC19DB"/>
    <w:rsid w:val="00CC295D"/>
    <w:rsid w:val="00CC2BF6"/>
    <w:rsid w:val="00CC57E8"/>
    <w:rsid w:val="00CC6B24"/>
    <w:rsid w:val="00CD01C2"/>
    <w:rsid w:val="00CD03B9"/>
    <w:rsid w:val="00CD2190"/>
    <w:rsid w:val="00CD517A"/>
    <w:rsid w:val="00CD69C9"/>
    <w:rsid w:val="00CE06BB"/>
    <w:rsid w:val="00CE2AF3"/>
    <w:rsid w:val="00CE37D7"/>
    <w:rsid w:val="00CF4FBB"/>
    <w:rsid w:val="00CF7034"/>
    <w:rsid w:val="00D000EB"/>
    <w:rsid w:val="00D009D4"/>
    <w:rsid w:val="00D00D94"/>
    <w:rsid w:val="00D01F90"/>
    <w:rsid w:val="00D04A15"/>
    <w:rsid w:val="00D07DE0"/>
    <w:rsid w:val="00D10AD3"/>
    <w:rsid w:val="00D13C67"/>
    <w:rsid w:val="00D14AF3"/>
    <w:rsid w:val="00D15F48"/>
    <w:rsid w:val="00D166B2"/>
    <w:rsid w:val="00D16AD2"/>
    <w:rsid w:val="00D16CDE"/>
    <w:rsid w:val="00D176A7"/>
    <w:rsid w:val="00D17A24"/>
    <w:rsid w:val="00D20DB7"/>
    <w:rsid w:val="00D23754"/>
    <w:rsid w:val="00D23DF5"/>
    <w:rsid w:val="00D2763D"/>
    <w:rsid w:val="00D323BA"/>
    <w:rsid w:val="00D34019"/>
    <w:rsid w:val="00D348C2"/>
    <w:rsid w:val="00D351F4"/>
    <w:rsid w:val="00D368B7"/>
    <w:rsid w:val="00D36AB6"/>
    <w:rsid w:val="00D43D79"/>
    <w:rsid w:val="00D4584D"/>
    <w:rsid w:val="00D45BCE"/>
    <w:rsid w:val="00D46694"/>
    <w:rsid w:val="00D50EF1"/>
    <w:rsid w:val="00D51D91"/>
    <w:rsid w:val="00D51FD9"/>
    <w:rsid w:val="00D52BCB"/>
    <w:rsid w:val="00D53472"/>
    <w:rsid w:val="00D5375F"/>
    <w:rsid w:val="00D53BE1"/>
    <w:rsid w:val="00D5449E"/>
    <w:rsid w:val="00D54C22"/>
    <w:rsid w:val="00D56E37"/>
    <w:rsid w:val="00D640BB"/>
    <w:rsid w:val="00D664BC"/>
    <w:rsid w:val="00D66662"/>
    <w:rsid w:val="00D6797A"/>
    <w:rsid w:val="00D70D7F"/>
    <w:rsid w:val="00D71973"/>
    <w:rsid w:val="00D72996"/>
    <w:rsid w:val="00D760C8"/>
    <w:rsid w:val="00D76771"/>
    <w:rsid w:val="00D76841"/>
    <w:rsid w:val="00D779D4"/>
    <w:rsid w:val="00D80CE8"/>
    <w:rsid w:val="00D81109"/>
    <w:rsid w:val="00D8178C"/>
    <w:rsid w:val="00D8203B"/>
    <w:rsid w:val="00D860BF"/>
    <w:rsid w:val="00D8781B"/>
    <w:rsid w:val="00D92E39"/>
    <w:rsid w:val="00D9305F"/>
    <w:rsid w:val="00D97F4C"/>
    <w:rsid w:val="00DA099F"/>
    <w:rsid w:val="00DA0DCC"/>
    <w:rsid w:val="00DA1A47"/>
    <w:rsid w:val="00DA4B29"/>
    <w:rsid w:val="00DA725E"/>
    <w:rsid w:val="00DA7D27"/>
    <w:rsid w:val="00DB0FE8"/>
    <w:rsid w:val="00DB11F2"/>
    <w:rsid w:val="00DB38ED"/>
    <w:rsid w:val="00DB45CE"/>
    <w:rsid w:val="00DB5F76"/>
    <w:rsid w:val="00DB6EE3"/>
    <w:rsid w:val="00DB7A70"/>
    <w:rsid w:val="00DC3C5E"/>
    <w:rsid w:val="00DC4694"/>
    <w:rsid w:val="00DC526E"/>
    <w:rsid w:val="00DC65E7"/>
    <w:rsid w:val="00DC679A"/>
    <w:rsid w:val="00DD11E2"/>
    <w:rsid w:val="00DD71D6"/>
    <w:rsid w:val="00DD79F6"/>
    <w:rsid w:val="00DD7DD0"/>
    <w:rsid w:val="00DE0DB6"/>
    <w:rsid w:val="00DE2958"/>
    <w:rsid w:val="00DE3C7C"/>
    <w:rsid w:val="00DE6C93"/>
    <w:rsid w:val="00DF0C76"/>
    <w:rsid w:val="00DF1186"/>
    <w:rsid w:val="00DF1C71"/>
    <w:rsid w:val="00DF38E2"/>
    <w:rsid w:val="00E0495F"/>
    <w:rsid w:val="00E11FD7"/>
    <w:rsid w:val="00E122E9"/>
    <w:rsid w:val="00E1349F"/>
    <w:rsid w:val="00E150AE"/>
    <w:rsid w:val="00E17A32"/>
    <w:rsid w:val="00E20C55"/>
    <w:rsid w:val="00E20CF7"/>
    <w:rsid w:val="00E20D0A"/>
    <w:rsid w:val="00E22882"/>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4B03"/>
    <w:rsid w:val="00E55B67"/>
    <w:rsid w:val="00E562D3"/>
    <w:rsid w:val="00E614BB"/>
    <w:rsid w:val="00E657D6"/>
    <w:rsid w:val="00E6583A"/>
    <w:rsid w:val="00E67E4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EE4929"/>
    <w:rsid w:val="00F01C23"/>
    <w:rsid w:val="00F0609B"/>
    <w:rsid w:val="00F10A5C"/>
    <w:rsid w:val="00F13027"/>
    <w:rsid w:val="00F17EA7"/>
    <w:rsid w:val="00F216A9"/>
    <w:rsid w:val="00F236F3"/>
    <w:rsid w:val="00F251AD"/>
    <w:rsid w:val="00F27EDD"/>
    <w:rsid w:val="00F34490"/>
    <w:rsid w:val="00F36C6B"/>
    <w:rsid w:val="00F36F26"/>
    <w:rsid w:val="00F40DF3"/>
    <w:rsid w:val="00F4189C"/>
    <w:rsid w:val="00F419FE"/>
    <w:rsid w:val="00F42F5D"/>
    <w:rsid w:val="00F4328B"/>
    <w:rsid w:val="00F4754F"/>
    <w:rsid w:val="00F51B55"/>
    <w:rsid w:val="00F51F37"/>
    <w:rsid w:val="00F52594"/>
    <w:rsid w:val="00F53536"/>
    <w:rsid w:val="00F53E49"/>
    <w:rsid w:val="00F54C20"/>
    <w:rsid w:val="00F55FAD"/>
    <w:rsid w:val="00F5763D"/>
    <w:rsid w:val="00F607A6"/>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9A"/>
    <w:rsid w:val="00F964E0"/>
    <w:rsid w:val="00FA16C8"/>
    <w:rsid w:val="00FA35FC"/>
    <w:rsid w:val="00FA3943"/>
    <w:rsid w:val="00FA3D9F"/>
    <w:rsid w:val="00FA4466"/>
    <w:rsid w:val="00FA620B"/>
    <w:rsid w:val="00FA6848"/>
    <w:rsid w:val="00FA7881"/>
    <w:rsid w:val="00FB1D8D"/>
    <w:rsid w:val="00FB2461"/>
    <w:rsid w:val="00FB2FE8"/>
    <w:rsid w:val="00FB3E54"/>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369679A"/>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Titlu8">
    <w:name w:val="heading 8"/>
    <w:basedOn w:val="Normal"/>
    <w:next w:val="Normal"/>
    <w:link w:val="Titlu8Caracter"/>
    <w:uiPriority w:val="9"/>
    <w:semiHidden/>
    <w:unhideWhenUsed/>
    <w:qFormat/>
    <w:rsid w:val="00DA7D27"/>
    <w:pPr>
      <w:spacing w:before="240" w:after="60"/>
      <w:outlineLvl w:val="7"/>
    </w:pPr>
    <w:rPr>
      <w:rFonts w:eastAsia="Times New Roman" w:cs="Times New Roman"/>
      <w:i/>
      <w:iCs/>
      <w:sz w:val="24"/>
      <w:szCs w:val="24"/>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EU"/>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unhideWhenUsed/>
    <w:rsid w:val="001467BE"/>
    <w:pPr>
      <w:spacing w:after="120"/>
      <w:ind w:left="283"/>
    </w:pPr>
  </w:style>
  <w:style w:type="character" w:customStyle="1" w:styleId="IndentcorptextCaracter">
    <w:name w:val="Indent corp text Caracter"/>
    <w:basedOn w:val="Fontdeparagrafimplicit"/>
    <w:link w:val="Indentcorptext"/>
    <w:uiPriority w:val="99"/>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paragraph" w:customStyle="1" w:styleId="Texte">
    <w:name w:val="Texte"/>
    <w:basedOn w:val="Indentnormal"/>
    <w:link w:val="TexteChar"/>
    <w:rsid w:val="00DA7D27"/>
    <w:pPr>
      <w:spacing w:after="240" w:line="280" w:lineRule="atLeast"/>
      <w:ind w:left="2268"/>
      <w:jc w:val="both"/>
    </w:pPr>
    <w:rPr>
      <w:rFonts w:ascii="Verdana" w:eastAsia="Times New Roman" w:hAnsi="Verdana" w:cs="Times New Roman"/>
      <w:sz w:val="20"/>
      <w:szCs w:val="20"/>
      <w:lang w:val="ro-RO"/>
    </w:rPr>
  </w:style>
  <w:style w:type="character" w:customStyle="1" w:styleId="TexteChar">
    <w:name w:val="Texte Char"/>
    <w:link w:val="Texte"/>
    <w:rsid w:val="00DA7D27"/>
    <w:rPr>
      <w:rFonts w:ascii="Verdana" w:eastAsia="Times New Roman" w:hAnsi="Verdana"/>
      <w:lang w:val="ro-RO"/>
    </w:rPr>
  </w:style>
  <w:style w:type="paragraph" w:customStyle="1" w:styleId="Normal1">
    <w:name w:val="Normal_1"/>
    <w:basedOn w:val="Normal"/>
    <w:link w:val="Normal1Char"/>
    <w:qFormat/>
    <w:rsid w:val="00DA7D27"/>
    <w:pPr>
      <w:spacing w:before="240"/>
      <w:ind w:left="567"/>
      <w:jc w:val="both"/>
    </w:pPr>
    <w:rPr>
      <w:rFonts w:ascii="Cambria" w:eastAsia="Times New Roman" w:hAnsi="Cambria" w:cs="Times New Roman"/>
      <w:lang w:val="ro-RO"/>
    </w:rPr>
  </w:style>
  <w:style w:type="character" w:customStyle="1" w:styleId="Normal1Char">
    <w:name w:val="Normal_1 Char"/>
    <w:link w:val="Normal1"/>
    <w:rsid w:val="00DA7D27"/>
    <w:rPr>
      <w:rFonts w:ascii="Cambria" w:eastAsia="Times New Roman" w:hAnsi="Cambria"/>
      <w:sz w:val="22"/>
      <w:szCs w:val="22"/>
      <w:lang w:val="ro-RO"/>
    </w:rPr>
  </w:style>
  <w:style w:type="paragraph" w:styleId="Indentnormal">
    <w:name w:val="Normal Indent"/>
    <w:basedOn w:val="Normal"/>
    <w:uiPriority w:val="99"/>
    <w:semiHidden/>
    <w:unhideWhenUsed/>
    <w:rsid w:val="00DA7D27"/>
    <w:pPr>
      <w:ind w:left="708"/>
    </w:pPr>
  </w:style>
  <w:style w:type="character" w:customStyle="1" w:styleId="Titlu8Caracter">
    <w:name w:val="Titlu 8 Caracter"/>
    <w:basedOn w:val="Fontdeparagrafimplicit"/>
    <w:link w:val="Titlu8"/>
    <w:uiPriority w:val="9"/>
    <w:semiHidden/>
    <w:rsid w:val="00DA7D27"/>
    <w:rPr>
      <w:rFonts w:eastAsia="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1FE6-FA92-4D96-ABC5-47118A27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3996</Words>
  <Characters>22779</Characters>
  <Application>Microsoft Office Word</Application>
  <DocSecurity>0</DocSecurity>
  <Lines>189</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2023-10-23T07:47:00Z</dcterms:created>
  <dcterms:modified xsi:type="dcterms:W3CDTF">2023-10-23T07:47:00Z</dcterms:modified>
</cp:coreProperties>
</file>