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D330F7" w:rsidRDefault="006B62D6" w:rsidP="00AC6B87">
      <w:pPr>
        <w:pStyle w:val="Antet"/>
        <w:tabs>
          <w:tab w:val="clear" w:pos="4680"/>
          <w:tab w:val="clear" w:pos="9360"/>
          <w:tab w:val="left" w:pos="9000"/>
        </w:tabs>
        <w:rPr>
          <w:lang w:val="ro-RO"/>
        </w:rPr>
      </w:pPr>
      <w:r>
        <w:rPr>
          <w:rFonts w:ascii="Times New Roman" w:hAnsi="Times New Roman"/>
          <w:b/>
          <w:noProof/>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7.65pt;margin-top:-.55pt;width:81.4pt;height:65.45pt;z-index:-251658240">
            <v:imagedata r:id="rId8" o:title=""/>
          </v:shape>
          <o:OLEObject Type="Embed" ProgID="CorelDRAW.Graphic.13" ShapeID="_x0000_s1026" DrawAspect="Content" ObjectID="_1757933596" r:id="rId9"/>
        </w:object>
      </w:r>
      <w:r w:rsidR="00B5769A" w:rsidRPr="00D330F7">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p>
    <w:p w:rsidR="008F25B0" w:rsidRPr="00D330F7" w:rsidRDefault="00191152" w:rsidP="00513AF3">
      <w:pPr>
        <w:pStyle w:val="Antet"/>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00C559DE">
        <w:rPr>
          <w:rFonts w:ascii="Times New Roman" w:hAnsi="Times New Roman"/>
          <w:b/>
          <w:sz w:val="28"/>
          <w:szCs w:val="28"/>
          <w:lang w:val="ro-RO"/>
        </w:rPr>
        <w:t xml:space="preserve">   </w:t>
      </w:r>
      <w:r>
        <w:rPr>
          <w:rFonts w:ascii="Times New Roman" w:hAnsi="Times New Roman"/>
          <w:b/>
          <w:sz w:val="28"/>
          <w:szCs w:val="28"/>
          <w:lang w:val="ro-RO"/>
        </w:rPr>
        <w:t xml:space="preserve"> </w:t>
      </w:r>
      <w:r w:rsidR="0089789D" w:rsidRPr="00D330F7">
        <w:rPr>
          <w:rFonts w:ascii="Times New Roman" w:hAnsi="Times New Roman"/>
          <w:b/>
          <w:sz w:val="28"/>
          <w:szCs w:val="28"/>
          <w:lang w:val="ro-RO"/>
        </w:rPr>
        <w:t>Ministerul Mediului</w:t>
      </w:r>
      <w:r w:rsidR="00E3010A">
        <w:rPr>
          <w:rFonts w:ascii="Times New Roman" w:hAnsi="Times New Roman"/>
          <w:b/>
          <w:sz w:val="28"/>
          <w:szCs w:val="28"/>
          <w:lang w:val="ro-RO"/>
        </w:rPr>
        <w:t>, Apelor și Pădurilor</w:t>
      </w:r>
    </w:p>
    <w:p w:rsidR="0089789D" w:rsidRPr="00D330F7" w:rsidRDefault="00C559DE" w:rsidP="00513AF3">
      <w:pPr>
        <w:pStyle w:val="Antet"/>
        <w:tabs>
          <w:tab w:val="clear" w:pos="4680"/>
          <w:tab w:val="clear" w:pos="9360"/>
          <w:tab w:val="left" w:pos="9000"/>
        </w:tabs>
        <w:rPr>
          <w:rFonts w:ascii="Times New Roman" w:hAnsi="Times New Roman"/>
          <w:b/>
          <w:sz w:val="32"/>
          <w:szCs w:val="32"/>
          <w:lang w:val="ro-RO"/>
        </w:rPr>
      </w:pPr>
      <w:r>
        <w:rPr>
          <w:rFonts w:ascii="Times New Roman" w:hAnsi="Times New Roman"/>
          <w:b/>
          <w:sz w:val="32"/>
          <w:szCs w:val="32"/>
          <w:lang w:val="ro-RO"/>
        </w:rPr>
        <w:t xml:space="preserve">      </w:t>
      </w:r>
      <w:r w:rsidR="0089789D" w:rsidRPr="00D330F7">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D330F7" w:rsidTr="007A05B6">
        <w:trPr>
          <w:trHeight w:val="474"/>
        </w:trPr>
        <w:tc>
          <w:tcPr>
            <w:tcW w:w="10031" w:type="dxa"/>
            <w:tcBorders>
              <w:top w:val="single" w:sz="8" w:space="0" w:color="000000"/>
              <w:bottom w:val="single" w:sz="8" w:space="0" w:color="000000"/>
            </w:tcBorders>
            <w:shd w:val="clear" w:color="auto" w:fill="auto"/>
            <w:vAlign w:val="center"/>
          </w:tcPr>
          <w:p w:rsidR="0089789D" w:rsidRPr="00D330F7" w:rsidRDefault="008068A7" w:rsidP="00825785">
            <w:pPr>
              <w:spacing w:after="0"/>
              <w:jc w:val="center"/>
              <w:rPr>
                <w:rFonts w:ascii="Times New Roman" w:hAnsi="Times New Roman"/>
                <w:b/>
                <w:bCs/>
                <w:color w:val="FFFFFF"/>
                <w:sz w:val="24"/>
                <w:szCs w:val="24"/>
                <w:lang w:val="ro-RO"/>
              </w:rPr>
            </w:pPr>
            <w:r w:rsidRPr="00D330F7">
              <w:rPr>
                <w:rFonts w:ascii="Times New Roman" w:hAnsi="Times New Roman"/>
                <w:b/>
                <w:bCs/>
                <w:sz w:val="28"/>
                <w:szCs w:val="28"/>
                <w:lang w:val="ro-RO"/>
              </w:rPr>
              <w:t>AG</w:t>
            </w:r>
            <w:r w:rsidR="00515750" w:rsidRPr="00D330F7">
              <w:rPr>
                <w:rFonts w:ascii="Times New Roman" w:hAnsi="Times New Roman"/>
                <w:b/>
                <w:bCs/>
                <w:sz w:val="28"/>
                <w:szCs w:val="28"/>
                <w:lang w:val="ro-RO"/>
              </w:rPr>
              <w:t>ENŢ</w:t>
            </w:r>
            <w:r w:rsidRPr="00D330F7">
              <w:rPr>
                <w:rFonts w:ascii="Times New Roman" w:hAnsi="Times New Roman"/>
                <w:b/>
                <w:bCs/>
                <w:sz w:val="28"/>
                <w:szCs w:val="28"/>
                <w:lang w:val="ro-RO"/>
              </w:rPr>
              <w:t>IA PENTRU PROTEC</w:t>
            </w:r>
            <w:r w:rsidR="00515750" w:rsidRPr="00D330F7">
              <w:rPr>
                <w:rFonts w:ascii="Times New Roman" w:hAnsi="Times New Roman"/>
                <w:b/>
                <w:bCs/>
                <w:sz w:val="28"/>
                <w:szCs w:val="28"/>
                <w:lang w:val="ro-RO"/>
              </w:rPr>
              <w:t>Ţ</w:t>
            </w:r>
            <w:r w:rsidRPr="00D330F7">
              <w:rPr>
                <w:rFonts w:ascii="Times New Roman" w:hAnsi="Times New Roman"/>
                <w:b/>
                <w:bCs/>
                <w:sz w:val="28"/>
                <w:szCs w:val="28"/>
                <w:lang w:val="ro-RO"/>
              </w:rPr>
              <w:t>IA MEDIULUI</w:t>
            </w:r>
            <w:r w:rsidR="006924CF">
              <w:rPr>
                <w:rFonts w:ascii="Times New Roman" w:hAnsi="Times New Roman"/>
                <w:b/>
                <w:bCs/>
                <w:sz w:val="28"/>
                <w:szCs w:val="28"/>
                <w:lang w:val="ro-RO"/>
              </w:rPr>
              <w:t xml:space="preserve"> </w:t>
            </w:r>
            <w:r w:rsidR="00825785" w:rsidRPr="00D330F7">
              <w:rPr>
                <w:rFonts w:ascii="Times New Roman" w:hAnsi="Times New Roman"/>
                <w:b/>
                <w:bCs/>
                <w:sz w:val="28"/>
                <w:szCs w:val="28"/>
                <w:lang w:val="ro-RO"/>
              </w:rPr>
              <w:t xml:space="preserve">BISTRIȚA - NĂSĂUD </w:t>
            </w:r>
          </w:p>
        </w:tc>
      </w:tr>
    </w:tbl>
    <w:p w:rsidR="00634012" w:rsidRDefault="00634012" w:rsidP="00D3781F">
      <w:pPr>
        <w:spacing w:after="0" w:line="240" w:lineRule="auto"/>
        <w:rPr>
          <w:rFonts w:ascii="Arial" w:hAnsi="Arial" w:cs="Arial"/>
          <w:b/>
          <w:color w:val="000000"/>
          <w:bdr w:val="none" w:sz="0" w:space="0" w:color="auto" w:frame="1"/>
          <w:shd w:val="clear" w:color="auto" w:fill="FFFFFF"/>
          <w:lang w:val="ro-RO"/>
        </w:rPr>
      </w:pPr>
    </w:p>
    <w:p w:rsidR="00C21BBB" w:rsidRDefault="00C21BBB" w:rsidP="00D3781F">
      <w:pPr>
        <w:spacing w:after="0" w:line="240" w:lineRule="auto"/>
        <w:rPr>
          <w:rFonts w:ascii="Arial" w:hAnsi="Arial" w:cs="Arial"/>
          <w:b/>
          <w:color w:val="000000"/>
          <w:bdr w:val="none" w:sz="0" w:space="0" w:color="auto" w:frame="1"/>
          <w:shd w:val="clear" w:color="auto" w:fill="FFFFFF"/>
          <w:lang w:val="ro-RO"/>
        </w:rPr>
      </w:pPr>
    </w:p>
    <w:p w:rsidR="008375D0" w:rsidRDefault="008375D0" w:rsidP="00D3781F">
      <w:pPr>
        <w:spacing w:after="0" w:line="240" w:lineRule="auto"/>
        <w:rPr>
          <w:rFonts w:ascii="Arial" w:hAnsi="Arial" w:cs="Arial"/>
          <w:b/>
          <w:color w:val="000000"/>
          <w:bdr w:val="none" w:sz="0" w:space="0" w:color="auto" w:frame="1"/>
          <w:shd w:val="clear" w:color="auto" w:fill="FFFFFF"/>
          <w:lang w:val="ro-RO"/>
        </w:rPr>
      </w:pPr>
    </w:p>
    <w:p w:rsidR="00252973" w:rsidRPr="00D330F7" w:rsidRDefault="00252973" w:rsidP="00D3781F">
      <w:pPr>
        <w:spacing w:after="0" w:line="240" w:lineRule="auto"/>
        <w:rPr>
          <w:rFonts w:ascii="Arial" w:hAnsi="Arial" w:cs="Arial"/>
          <w:b/>
          <w:color w:val="000000"/>
          <w:bdr w:val="none" w:sz="0" w:space="0" w:color="auto" w:frame="1"/>
          <w:shd w:val="clear" w:color="auto" w:fill="FFFFFF"/>
          <w:lang w:val="ro-RO"/>
        </w:rPr>
      </w:pPr>
    </w:p>
    <w:p w:rsidR="00CF4F8E" w:rsidRPr="00D330F7" w:rsidRDefault="00CF4F8E" w:rsidP="00D3781F">
      <w:pPr>
        <w:spacing w:after="0" w:line="240" w:lineRule="auto"/>
        <w:jc w:val="center"/>
        <w:rPr>
          <w:rFonts w:ascii="Arial" w:eastAsia="Times New Roman" w:hAnsi="Arial" w:cs="Arial"/>
          <w:b/>
          <w:lang w:val="ro-RO"/>
        </w:rPr>
      </w:pPr>
    </w:p>
    <w:p w:rsidR="00BA10A3" w:rsidRPr="00E864D8" w:rsidRDefault="00BB7975" w:rsidP="00D3781F">
      <w:pPr>
        <w:spacing w:after="0" w:line="240" w:lineRule="auto"/>
        <w:jc w:val="center"/>
        <w:rPr>
          <w:rFonts w:ascii="Times New Roman" w:eastAsia="Times New Roman" w:hAnsi="Times New Roman"/>
          <w:b/>
          <w:sz w:val="28"/>
          <w:szCs w:val="28"/>
          <w:lang w:val="ro-RO"/>
        </w:rPr>
      </w:pPr>
      <w:r w:rsidRPr="00E864D8">
        <w:rPr>
          <w:rFonts w:ascii="Times New Roman" w:eastAsia="Times New Roman" w:hAnsi="Times New Roman"/>
          <w:b/>
          <w:sz w:val="28"/>
          <w:szCs w:val="28"/>
          <w:lang w:val="ro-RO"/>
        </w:rPr>
        <w:t>DECIZIA ETAPEI DE ÎNCADRARE</w:t>
      </w:r>
      <w:r w:rsidR="00561E15" w:rsidRPr="00E864D8">
        <w:rPr>
          <w:rFonts w:ascii="Times New Roman" w:eastAsia="Times New Roman" w:hAnsi="Times New Roman"/>
          <w:b/>
          <w:sz w:val="28"/>
          <w:szCs w:val="28"/>
          <w:lang w:val="ro-RO"/>
        </w:rPr>
        <w:t xml:space="preserve"> </w:t>
      </w:r>
    </w:p>
    <w:p w:rsidR="00BB7975" w:rsidRPr="00653D7C" w:rsidRDefault="00B87C40" w:rsidP="00D3781F">
      <w:pPr>
        <w:spacing w:after="0" w:line="240" w:lineRule="auto"/>
        <w:jc w:val="center"/>
        <w:rPr>
          <w:rFonts w:ascii="Times New Roman" w:eastAsia="Times New Roman" w:hAnsi="Times New Roman"/>
          <w:b/>
          <w:sz w:val="28"/>
          <w:szCs w:val="28"/>
          <w:lang w:val="ro-RO"/>
        </w:rPr>
      </w:pPr>
      <w:r w:rsidRPr="00653D7C">
        <w:rPr>
          <w:rFonts w:ascii="Times New Roman" w:eastAsia="Times New Roman" w:hAnsi="Times New Roman"/>
          <w:b/>
          <w:sz w:val="28"/>
          <w:szCs w:val="28"/>
          <w:lang w:val="ro-RO"/>
        </w:rPr>
        <w:t xml:space="preserve">- </w:t>
      </w:r>
      <w:r w:rsidRPr="00877CBC">
        <w:rPr>
          <w:rFonts w:ascii="Times New Roman" w:eastAsia="Times New Roman" w:hAnsi="Times New Roman"/>
          <w:b/>
          <w:sz w:val="28"/>
          <w:szCs w:val="28"/>
          <w:lang w:val="ro-RO"/>
        </w:rPr>
        <w:t xml:space="preserve">proiect </w:t>
      </w:r>
      <w:r w:rsidR="005B7129" w:rsidRPr="005B7129">
        <w:rPr>
          <w:rFonts w:ascii="Times New Roman" w:eastAsia="Times New Roman" w:hAnsi="Times New Roman"/>
          <w:b/>
          <w:sz w:val="28"/>
          <w:szCs w:val="28"/>
          <w:lang w:val="ro-RO"/>
        </w:rPr>
        <w:t>04</w:t>
      </w:r>
      <w:r w:rsidR="00357DBB" w:rsidRPr="005B7129">
        <w:rPr>
          <w:rFonts w:ascii="Times New Roman" w:eastAsia="Times New Roman" w:hAnsi="Times New Roman"/>
          <w:b/>
          <w:sz w:val="28"/>
          <w:szCs w:val="28"/>
          <w:lang w:val="ro-RO"/>
        </w:rPr>
        <w:t>.</w:t>
      </w:r>
      <w:r w:rsidR="005B7129" w:rsidRPr="005B7129">
        <w:rPr>
          <w:rFonts w:ascii="Times New Roman" w:eastAsia="Times New Roman" w:hAnsi="Times New Roman"/>
          <w:b/>
          <w:sz w:val="28"/>
          <w:szCs w:val="28"/>
          <w:lang w:val="ro-RO"/>
        </w:rPr>
        <w:t>1</w:t>
      </w:r>
      <w:r w:rsidR="001A53EB" w:rsidRPr="005B7129">
        <w:rPr>
          <w:rFonts w:ascii="Times New Roman" w:eastAsia="Times New Roman" w:hAnsi="Times New Roman"/>
          <w:b/>
          <w:sz w:val="28"/>
          <w:szCs w:val="28"/>
          <w:lang w:val="ro-RO"/>
        </w:rPr>
        <w:t>0</w:t>
      </w:r>
      <w:r w:rsidR="00357DBB" w:rsidRPr="005B7129">
        <w:rPr>
          <w:rFonts w:ascii="Times New Roman" w:eastAsia="Times New Roman" w:hAnsi="Times New Roman"/>
          <w:b/>
          <w:sz w:val="28"/>
          <w:szCs w:val="28"/>
          <w:lang w:val="ro-RO"/>
        </w:rPr>
        <w:t>.2023</w:t>
      </w:r>
    </w:p>
    <w:p w:rsidR="00252973" w:rsidRDefault="00252973" w:rsidP="00D3781F">
      <w:pPr>
        <w:spacing w:after="0" w:line="240" w:lineRule="auto"/>
        <w:rPr>
          <w:rFonts w:ascii="Times New Roman" w:eastAsia="Times New Roman" w:hAnsi="Times New Roman"/>
          <w:sz w:val="28"/>
          <w:szCs w:val="28"/>
          <w:lang w:val="ro-RO"/>
        </w:rPr>
      </w:pPr>
    </w:p>
    <w:p w:rsidR="008375D0" w:rsidRPr="00E864D8" w:rsidRDefault="008375D0" w:rsidP="00D3781F">
      <w:pPr>
        <w:spacing w:after="0" w:line="240" w:lineRule="auto"/>
        <w:rPr>
          <w:rFonts w:ascii="Times New Roman" w:eastAsia="Times New Roman" w:hAnsi="Times New Roman"/>
          <w:sz w:val="28"/>
          <w:szCs w:val="28"/>
          <w:lang w:val="ro-RO"/>
        </w:rPr>
      </w:pPr>
    </w:p>
    <w:p w:rsidR="00427EEA" w:rsidRPr="00E864D8" w:rsidRDefault="00427EEA" w:rsidP="00D3781F">
      <w:pPr>
        <w:spacing w:after="0" w:line="240" w:lineRule="auto"/>
        <w:rPr>
          <w:rFonts w:ascii="Times New Roman" w:eastAsia="Times New Roman" w:hAnsi="Times New Roman"/>
          <w:sz w:val="28"/>
          <w:szCs w:val="28"/>
          <w:lang w:val="ro-RO"/>
        </w:rPr>
      </w:pPr>
    </w:p>
    <w:p w:rsidR="00BB7975" w:rsidRPr="00E864D8" w:rsidRDefault="00BB7975" w:rsidP="00DE0F1C">
      <w:pPr>
        <w:spacing w:after="0" w:line="240" w:lineRule="auto"/>
        <w:ind w:firstLine="720"/>
        <w:jc w:val="both"/>
        <w:rPr>
          <w:rFonts w:ascii="Times New Roman" w:hAnsi="Times New Roman"/>
          <w:b/>
          <w:iCs/>
          <w:sz w:val="28"/>
          <w:szCs w:val="28"/>
          <w:lang w:val="ro-RO"/>
        </w:rPr>
      </w:pPr>
      <w:r w:rsidRPr="00E864D8">
        <w:rPr>
          <w:rFonts w:ascii="Times New Roman" w:hAnsi="Times New Roman"/>
          <w:sz w:val="28"/>
          <w:szCs w:val="28"/>
          <w:lang w:val="ro-RO"/>
        </w:rPr>
        <w:t xml:space="preserve">Ca urmare a solicitării de emitere a acordului de mediu adresată de </w:t>
      </w:r>
      <w:r w:rsidR="00C559DE">
        <w:rPr>
          <w:rFonts w:ascii="Times New Roman" w:hAnsi="Times New Roman"/>
          <w:b/>
          <w:iCs/>
          <w:sz w:val="28"/>
          <w:szCs w:val="28"/>
          <w:lang w:val="ro-RO"/>
        </w:rPr>
        <w:t>CONSILIUL JUDEȚEAN BISTRIȚA-NĂSĂUD</w:t>
      </w:r>
      <w:r w:rsidR="00AD34A0" w:rsidRPr="00E864D8">
        <w:rPr>
          <w:rFonts w:ascii="Times New Roman" w:hAnsi="Times New Roman"/>
          <w:iCs/>
          <w:sz w:val="28"/>
          <w:szCs w:val="28"/>
          <w:lang w:val="ro-RO"/>
        </w:rPr>
        <w:t xml:space="preserve">, </w:t>
      </w:r>
      <w:r w:rsidR="00561E15" w:rsidRPr="00E864D8">
        <w:rPr>
          <w:rFonts w:ascii="Times New Roman" w:hAnsi="Times New Roman"/>
          <w:sz w:val="28"/>
          <w:szCs w:val="28"/>
          <w:lang w:val="ro-RO"/>
        </w:rPr>
        <w:t xml:space="preserve">cu </w:t>
      </w:r>
      <w:r w:rsidR="00892320" w:rsidRPr="00E864D8">
        <w:rPr>
          <w:rFonts w:ascii="Times New Roman" w:hAnsi="Times New Roman"/>
          <w:sz w:val="28"/>
          <w:szCs w:val="28"/>
          <w:lang w:val="ro-RO"/>
        </w:rPr>
        <w:t>se</w:t>
      </w:r>
      <w:r w:rsidRPr="00E864D8">
        <w:rPr>
          <w:rFonts w:ascii="Times New Roman" w:hAnsi="Times New Roman"/>
          <w:sz w:val="28"/>
          <w:szCs w:val="28"/>
          <w:lang w:val="ro-RO"/>
        </w:rPr>
        <w:t xml:space="preserve">diul în </w:t>
      </w:r>
      <w:r w:rsidR="00C559DE">
        <w:rPr>
          <w:rFonts w:ascii="Times New Roman" w:hAnsi="Times New Roman"/>
          <w:sz w:val="28"/>
          <w:szCs w:val="28"/>
          <w:lang w:val="ro-RO"/>
        </w:rPr>
        <w:t>municipiul Bistrița, Piața Petru Rareș, nr. 1</w:t>
      </w:r>
      <w:r w:rsidR="00CC6780">
        <w:rPr>
          <w:rFonts w:ascii="Times New Roman" w:hAnsi="Times New Roman"/>
          <w:sz w:val="28"/>
          <w:szCs w:val="28"/>
          <w:lang w:val="ro-RO"/>
        </w:rPr>
        <w:t xml:space="preserve">, </w:t>
      </w:r>
      <w:r w:rsidR="00884DDC" w:rsidRPr="00E864D8">
        <w:rPr>
          <w:rFonts w:ascii="Times New Roman" w:hAnsi="Times New Roman"/>
          <w:sz w:val="28"/>
          <w:szCs w:val="28"/>
          <w:lang w:val="ro-RO"/>
        </w:rPr>
        <w:t xml:space="preserve">județul </w:t>
      </w:r>
      <w:r w:rsidR="00B87C40" w:rsidRPr="00E864D8">
        <w:rPr>
          <w:rFonts w:ascii="Times New Roman" w:hAnsi="Times New Roman"/>
          <w:sz w:val="28"/>
          <w:szCs w:val="28"/>
          <w:lang w:val="ro-RO"/>
        </w:rPr>
        <w:t>Bistriţa-Năsăud</w:t>
      </w:r>
      <w:r w:rsidRPr="00E864D8">
        <w:rPr>
          <w:rFonts w:ascii="Times New Roman" w:hAnsi="Times New Roman"/>
          <w:sz w:val="28"/>
          <w:szCs w:val="28"/>
          <w:lang w:val="ro-RO"/>
        </w:rPr>
        <w:t xml:space="preserve">, înregistrată la Agenţia pentru Protecţia </w:t>
      </w:r>
      <w:r w:rsidR="00B07BB5">
        <w:rPr>
          <w:rFonts w:ascii="Times New Roman" w:hAnsi="Times New Roman"/>
          <w:sz w:val="28"/>
          <w:szCs w:val="28"/>
          <w:lang w:val="ro-RO"/>
        </w:rPr>
        <w:t xml:space="preserve">Mediului Bistriţa-Năsăud cu nr. </w:t>
      </w:r>
      <w:r w:rsidR="00B07BB5">
        <w:rPr>
          <w:rFonts w:ascii="Times New Roman" w:eastAsia="Times New Roman" w:hAnsi="Times New Roman"/>
          <w:sz w:val="28"/>
          <w:szCs w:val="28"/>
          <w:lang w:val="ro-RO"/>
        </w:rPr>
        <w:t>1693</w:t>
      </w:r>
      <w:r w:rsidR="00B07BB5" w:rsidRPr="00865548">
        <w:rPr>
          <w:rFonts w:ascii="Times New Roman" w:eastAsia="Times New Roman" w:hAnsi="Times New Roman"/>
          <w:sz w:val="28"/>
          <w:szCs w:val="28"/>
          <w:lang w:val="ro-RO"/>
        </w:rPr>
        <w:t>/</w:t>
      </w:r>
      <w:r w:rsidR="00B07BB5">
        <w:rPr>
          <w:rFonts w:ascii="Times New Roman" w:eastAsia="Times New Roman" w:hAnsi="Times New Roman"/>
          <w:sz w:val="28"/>
          <w:szCs w:val="28"/>
          <w:lang w:val="ro-RO"/>
        </w:rPr>
        <w:t>08.02.2023</w:t>
      </w:r>
      <w:r w:rsidRPr="00E864D8">
        <w:rPr>
          <w:rFonts w:ascii="Times New Roman" w:eastAsia="Times New Roman" w:hAnsi="Times New Roman"/>
          <w:sz w:val="28"/>
          <w:szCs w:val="28"/>
          <w:lang w:val="ro-RO"/>
        </w:rPr>
        <w:t>,</w:t>
      </w:r>
      <w:r w:rsidR="00A073EB" w:rsidRPr="00E864D8">
        <w:rPr>
          <w:rFonts w:ascii="Times New Roman" w:eastAsia="Times New Roman" w:hAnsi="Times New Roman"/>
          <w:sz w:val="28"/>
          <w:szCs w:val="28"/>
          <w:lang w:val="ro-RO"/>
        </w:rPr>
        <w:t xml:space="preserve"> </w:t>
      </w:r>
      <w:r w:rsidRPr="00E864D8">
        <w:rPr>
          <w:rFonts w:ascii="Times New Roman" w:hAnsi="Times New Roman"/>
          <w:i/>
          <w:sz w:val="28"/>
          <w:szCs w:val="28"/>
          <w:lang w:val="ro-RO"/>
        </w:rPr>
        <w:t>ultima completare la nr</w:t>
      </w:r>
      <w:r w:rsidRPr="00635705">
        <w:rPr>
          <w:rFonts w:ascii="Times New Roman" w:hAnsi="Times New Roman"/>
          <w:i/>
          <w:sz w:val="28"/>
          <w:szCs w:val="28"/>
          <w:lang w:val="ro-RO"/>
        </w:rPr>
        <w:t xml:space="preserve">. </w:t>
      </w:r>
      <w:r w:rsidR="00635705" w:rsidRPr="00CB48E3">
        <w:rPr>
          <w:rFonts w:ascii="Times New Roman" w:hAnsi="Times New Roman"/>
          <w:i/>
          <w:sz w:val="28"/>
          <w:szCs w:val="28"/>
          <w:lang w:val="ro-RO"/>
        </w:rPr>
        <w:t>1</w:t>
      </w:r>
      <w:r w:rsidR="00CB48E3" w:rsidRPr="00CB48E3">
        <w:rPr>
          <w:rFonts w:ascii="Times New Roman" w:hAnsi="Times New Roman"/>
          <w:i/>
          <w:sz w:val="28"/>
          <w:szCs w:val="28"/>
          <w:lang w:val="ro-RO"/>
        </w:rPr>
        <w:t>2128</w:t>
      </w:r>
      <w:r w:rsidR="000727E8" w:rsidRPr="00CB48E3">
        <w:rPr>
          <w:rFonts w:ascii="Times New Roman" w:hAnsi="Times New Roman"/>
          <w:i/>
          <w:sz w:val="28"/>
          <w:szCs w:val="28"/>
          <w:lang w:val="ro-RO"/>
        </w:rPr>
        <w:t>/</w:t>
      </w:r>
      <w:r w:rsidR="00CB48E3" w:rsidRPr="00CB48E3">
        <w:rPr>
          <w:rFonts w:ascii="Times New Roman" w:hAnsi="Times New Roman"/>
          <w:i/>
          <w:sz w:val="28"/>
          <w:szCs w:val="28"/>
          <w:lang w:val="ro-RO"/>
        </w:rPr>
        <w:t>04</w:t>
      </w:r>
      <w:r w:rsidR="00B57C9C" w:rsidRPr="00CB48E3">
        <w:rPr>
          <w:rFonts w:ascii="Times New Roman" w:hAnsi="Times New Roman"/>
          <w:i/>
          <w:sz w:val="28"/>
          <w:szCs w:val="28"/>
          <w:lang w:val="ro-RO"/>
        </w:rPr>
        <w:t>.</w:t>
      </w:r>
      <w:r w:rsidR="00CB48E3" w:rsidRPr="00CB48E3">
        <w:rPr>
          <w:rFonts w:ascii="Times New Roman" w:hAnsi="Times New Roman"/>
          <w:i/>
          <w:sz w:val="28"/>
          <w:szCs w:val="28"/>
          <w:lang w:val="ro-RO"/>
        </w:rPr>
        <w:t>10</w:t>
      </w:r>
      <w:r w:rsidR="005C7AFB" w:rsidRPr="00CB48E3">
        <w:rPr>
          <w:rFonts w:ascii="Times New Roman" w:hAnsi="Times New Roman"/>
          <w:i/>
          <w:sz w:val="28"/>
          <w:szCs w:val="28"/>
          <w:lang w:val="ro-RO"/>
        </w:rPr>
        <w:t>.2023</w:t>
      </w:r>
      <w:r w:rsidRPr="00CB48E3">
        <w:rPr>
          <w:rFonts w:ascii="Times New Roman" w:hAnsi="Times New Roman"/>
          <w:sz w:val="28"/>
          <w:szCs w:val="28"/>
          <w:lang w:val="ro-RO"/>
        </w:rPr>
        <w:t xml:space="preserve">, </w:t>
      </w:r>
      <w:r w:rsidRPr="00E864D8">
        <w:rPr>
          <w:rFonts w:ascii="Times New Roman" w:hAnsi="Times New Roman"/>
          <w:sz w:val="28"/>
          <w:szCs w:val="28"/>
          <w:lang w:val="ro-RO"/>
        </w:rPr>
        <w:t>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BB7975" w:rsidRPr="00E864D8" w:rsidRDefault="00BB7975" w:rsidP="00DE0F1C">
      <w:pPr>
        <w:spacing w:after="0" w:line="240" w:lineRule="auto"/>
        <w:ind w:firstLine="720"/>
        <w:jc w:val="both"/>
        <w:rPr>
          <w:rFonts w:ascii="Times New Roman" w:hAnsi="Times New Roman"/>
          <w:sz w:val="28"/>
          <w:szCs w:val="28"/>
          <w:lang w:val="ro-RO"/>
        </w:rPr>
      </w:pPr>
      <w:r w:rsidRPr="00E864D8">
        <w:rPr>
          <w:rFonts w:ascii="Times New Roman" w:hAnsi="Times New Roman"/>
          <w:b/>
          <w:sz w:val="28"/>
          <w:szCs w:val="28"/>
          <w:lang w:val="ro-RO"/>
        </w:rPr>
        <w:t>Agenţia pentru Protecţia Mediului Bistriţa-Năsăud decide</w:t>
      </w:r>
      <w:r w:rsidRPr="00E864D8">
        <w:rPr>
          <w:rFonts w:ascii="Times New Roman" w:hAnsi="Times New Roman"/>
          <w:sz w:val="28"/>
          <w:szCs w:val="28"/>
          <w:lang w:val="ro-RO"/>
        </w:rPr>
        <w:t>, ca urmare a consultărilor desfăşurate în cadrul şedinţelor Comisiei de Analiză Tehnică din data de</w:t>
      </w:r>
      <w:r w:rsidR="00352227">
        <w:rPr>
          <w:rFonts w:ascii="Times New Roman" w:hAnsi="Times New Roman"/>
          <w:sz w:val="28"/>
          <w:szCs w:val="28"/>
          <w:lang w:val="ro-RO"/>
        </w:rPr>
        <w:t xml:space="preserve"> 14</w:t>
      </w:r>
      <w:r w:rsidRPr="00E864D8">
        <w:rPr>
          <w:rFonts w:ascii="Times New Roman" w:hAnsi="Times New Roman"/>
          <w:sz w:val="28"/>
          <w:szCs w:val="28"/>
          <w:lang w:val="ro-RO"/>
        </w:rPr>
        <w:t>.0</w:t>
      </w:r>
      <w:r w:rsidR="00352227">
        <w:rPr>
          <w:rFonts w:ascii="Times New Roman" w:hAnsi="Times New Roman"/>
          <w:sz w:val="28"/>
          <w:szCs w:val="28"/>
          <w:lang w:val="ro-RO"/>
        </w:rPr>
        <w:t>9</w:t>
      </w:r>
      <w:r w:rsidR="00B05093">
        <w:rPr>
          <w:rFonts w:ascii="Times New Roman" w:hAnsi="Times New Roman"/>
          <w:sz w:val="28"/>
          <w:szCs w:val="28"/>
          <w:lang w:val="ro-RO"/>
        </w:rPr>
        <w:t>.2023</w:t>
      </w:r>
      <w:r w:rsidRPr="00E864D8">
        <w:rPr>
          <w:rFonts w:ascii="Times New Roman" w:hAnsi="Times New Roman"/>
          <w:sz w:val="28"/>
          <w:szCs w:val="28"/>
          <w:lang w:val="ro-RO"/>
        </w:rPr>
        <w:t xml:space="preserve">, </w:t>
      </w:r>
      <w:r w:rsidR="0097085E" w:rsidRPr="00E864D8">
        <w:rPr>
          <w:rFonts w:ascii="Times New Roman" w:hAnsi="Times New Roman"/>
          <w:b/>
          <w:sz w:val="28"/>
          <w:szCs w:val="28"/>
          <w:lang w:val="ro-RO"/>
        </w:rPr>
        <w:t xml:space="preserve">că proiectul: </w:t>
      </w:r>
      <w:r w:rsidR="0092240E" w:rsidRPr="00EC1237">
        <w:rPr>
          <w:rFonts w:ascii="Times New Roman" w:hAnsi="Times New Roman"/>
          <w:b/>
          <w:sz w:val="28"/>
          <w:szCs w:val="28"/>
          <w:lang w:val="ro-RO"/>
        </w:rPr>
        <w:t>”</w:t>
      </w:r>
      <w:r w:rsidR="00EC1237" w:rsidRPr="00EC1237">
        <w:rPr>
          <w:rFonts w:ascii="Times New Roman" w:hAnsi="Times New Roman"/>
          <w:b/>
          <w:i/>
          <w:sz w:val="28"/>
          <w:szCs w:val="28"/>
          <w:lang w:val="ro-RO"/>
        </w:rPr>
        <w:t>Construire pod pe DJ 172G, km 39+315 Orhei,</w:t>
      </w:r>
      <w:r w:rsidR="00EC1237" w:rsidRPr="00EC1237">
        <w:rPr>
          <w:rFonts w:ascii="Times New Roman" w:eastAsia="Times New Roman" w:hAnsi="Times New Roman"/>
          <w:b/>
          <w:sz w:val="28"/>
          <w:szCs w:val="28"/>
          <w:lang w:val="ro-RO"/>
        </w:rPr>
        <w:t xml:space="preserve"> </w:t>
      </w:r>
      <w:r w:rsidR="00EC1237" w:rsidRPr="00EC1237">
        <w:rPr>
          <w:rFonts w:ascii="Times New Roman" w:eastAsia="Times New Roman" w:hAnsi="Times New Roman"/>
          <w:b/>
          <w:i/>
          <w:sz w:val="28"/>
          <w:szCs w:val="28"/>
          <w:lang w:val="ro-RO"/>
        </w:rPr>
        <w:t>județul Bistrița-Năsăud</w:t>
      </w:r>
      <w:r w:rsidR="00CD184C" w:rsidRPr="00EC1237">
        <w:rPr>
          <w:rFonts w:ascii="Times New Roman" w:hAnsi="Times New Roman"/>
          <w:b/>
          <w:iCs/>
          <w:spacing w:val="-4"/>
          <w:sz w:val="28"/>
          <w:szCs w:val="28"/>
          <w:lang w:val="ro-RO"/>
        </w:rPr>
        <w:t>”,</w:t>
      </w:r>
      <w:r w:rsidR="00E0483D" w:rsidRPr="00E864D8">
        <w:rPr>
          <w:rFonts w:ascii="Times New Roman" w:hAnsi="Times New Roman"/>
          <w:b/>
          <w:sz w:val="28"/>
          <w:szCs w:val="28"/>
          <w:lang w:val="ro-RO"/>
        </w:rPr>
        <w:t xml:space="preserve"> </w:t>
      </w:r>
      <w:r w:rsidRPr="00E864D8">
        <w:rPr>
          <w:rFonts w:ascii="Times New Roman" w:hAnsi="Times New Roman"/>
          <w:sz w:val="28"/>
          <w:szCs w:val="28"/>
          <w:lang w:val="ro-RO"/>
        </w:rPr>
        <w:t xml:space="preserve">propus a fi amplasat în </w:t>
      </w:r>
      <w:r w:rsidR="00B07BB5" w:rsidRPr="00B07BB5">
        <w:rPr>
          <w:rFonts w:ascii="Times New Roman" w:eastAsia="Times New Roman" w:hAnsi="Times New Roman"/>
          <w:bCs/>
          <w:sz w:val="28"/>
          <w:szCs w:val="28"/>
          <w:lang w:val="ro-RO"/>
        </w:rPr>
        <w:t>localitatea Orheiu Bistriței, comuna Cetate</w:t>
      </w:r>
      <w:r w:rsidR="00B07BB5" w:rsidRPr="00B07BB5">
        <w:rPr>
          <w:rFonts w:ascii="Times New Roman" w:eastAsia="Times New Roman" w:hAnsi="Times New Roman"/>
          <w:sz w:val="28"/>
          <w:szCs w:val="28"/>
          <w:lang w:val="ro-RO"/>
        </w:rPr>
        <w:t>,</w:t>
      </w:r>
      <w:r w:rsidR="00B07BB5">
        <w:rPr>
          <w:rFonts w:ascii="Times New Roman" w:eastAsia="Times New Roman" w:hAnsi="Times New Roman"/>
          <w:sz w:val="28"/>
          <w:szCs w:val="28"/>
          <w:lang w:val="ro-RO"/>
        </w:rPr>
        <w:t xml:space="preserve"> </w:t>
      </w:r>
      <w:r w:rsidRPr="00E864D8">
        <w:rPr>
          <w:rFonts w:ascii="Times New Roman" w:hAnsi="Times New Roman"/>
          <w:sz w:val="28"/>
          <w:szCs w:val="28"/>
          <w:lang w:val="ro-RO"/>
        </w:rPr>
        <w:t xml:space="preserve">județul Bistriţa-Năsăud, </w:t>
      </w:r>
      <w:r w:rsidRPr="00E864D8">
        <w:rPr>
          <w:rFonts w:ascii="Times New Roman" w:hAnsi="Times New Roman"/>
          <w:b/>
          <w:bCs/>
          <w:sz w:val="28"/>
          <w:szCs w:val="28"/>
          <w:lang w:val="ro-RO"/>
        </w:rPr>
        <w:t>nu se supune evaluării impactului asupra mediului</w:t>
      </w:r>
      <w:r w:rsidRPr="00E864D8">
        <w:rPr>
          <w:rFonts w:ascii="Times New Roman" w:hAnsi="Times New Roman"/>
          <w:b/>
          <w:sz w:val="28"/>
          <w:szCs w:val="28"/>
          <w:lang w:val="ro-RO"/>
        </w:rPr>
        <w:t>.</w:t>
      </w:r>
      <w:r w:rsidRPr="00E864D8">
        <w:rPr>
          <w:rFonts w:ascii="Times New Roman" w:hAnsi="Times New Roman"/>
          <w:sz w:val="28"/>
          <w:szCs w:val="28"/>
          <w:lang w:val="ro-RO"/>
        </w:rPr>
        <w:t xml:space="preserve"> </w:t>
      </w:r>
    </w:p>
    <w:p w:rsidR="00BB7975" w:rsidRPr="00E864D8" w:rsidRDefault="00BB7975" w:rsidP="00DE0F1C">
      <w:pPr>
        <w:spacing w:after="0" w:line="240" w:lineRule="auto"/>
        <w:ind w:firstLine="720"/>
        <w:jc w:val="both"/>
        <w:rPr>
          <w:rFonts w:ascii="Times New Roman" w:hAnsi="Times New Roman"/>
          <w:sz w:val="28"/>
          <w:szCs w:val="28"/>
          <w:lang w:val="ro-RO"/>
        </w:rPr>
      </w:pPr>
    </w:p>
    <w:p w:rsidR="00BB7975" w:rsidRPr="00E864D8" w:rsidRDefault="00BB7975" w:rsidP="00DE0F1C">
      <w:pPr>
        <w:spacing w:after="0" w:line="240" w:lineRule="auto"/>
        <w:ind w:firstLine="720"/>
        <w:jc w:val="both"/>
        <w:rPr>
          <w:rFonts w:ascii="Times New Roman" w:hAnsi="Times New Roman"/>
          <w:b/>
          <w:sz w:val="28"/>
          <w:szCs w:val="28"/>
          <w:lang w:val="ro-RO"/>
        </w:rPr>
      </w:pPr>
      <w:r w:rsidRPr="00E864D8">
        <w:rPr>
          <w:rFonts w:ascii="Times New Roman" w:hAnsi="Times New Roman"/>
          <w:b/>
          <w:sz w:val="28"/>
          <w:szCs w:val="28"/>
          <w:lang w:val="ro-RO"/>
        </w:rPr>
        <w:t>Justificarea prezentei decizii:</w:t>
      </w:r>
    </w:p>
    <w:p w:rsidR="00BB7975" w:rsidRPr="00E864D8" w:rsidRDefault="00BB7975" w:rsidP="00DE0F1C">
      <w:pPr>
        <w:spacing w:after="0" w:line="240" w:lineRule="auto"/>
        <w:ind w:firstLine="720"/>
        <w:jc w:val="both"/>
        <w:rPr>
          <w:rFonts w:ascii="Times New Roman" w:hAnsi="Times New Roman"/>
          <w:b/>
          <w:sz w:val="28"/>
          <w:szCs w:val="28"/>
          <w:lang w:val="ro-RO"/>
        </w:rPr>
      </w:pPr>
    </w:p>
    <w:p w:rsidR="00BB7975" w:rsidRPr="00E864D8" w:rsidRDefault="00BB7975" w:rsidP="00DE0F1C">
      <w:pPr>
        <w:autoSpaceDE w:val="0"/>
        <w:autoSpaceDN w:val="0"/>
        <w:adjustRightInd w:val="0"/>
        <w:spacing w:after="0" w:line="240" w:lineRule="auto"/>
        <w:jc w:val="both"/>
        <w:rPr>
          <w:rFonts w:ascii="Times New Roman" w:hAnsi="Times New Roman"/>
          <w:b/>
          <w:color w:val="000000"/>
          <w:sz w:val="28"/>
          <w:szCs w:val="28"/>
          <w:lang w:val="ro-RO"/>
        </w:rPr>
      </w:pPr>
      <w:r w:rsidRPr="00E864D8">
        <w:rPr>
          <w:rFonts w:ascii="Times New Roman" w:hAnsi="Times New Roman"/>
          <w:b/>
          <w:color w:val="000000"/>
          <w:sz w:val="28"/>
          <w:szCs w:val="28"/>
          <w:lang w:val="ro-RO"/>
        </w:rPr>
        <w:t xml:space="preserve">I. Motivele pe baza cărora s-a stabilit necesitatea neefectuării evaluării impactului asupra mediului sunt următoarele: </w:t>
      </w:r>
    </w:p>
    <w:p w:rsidR="00EC534E" w:rsidRDefault="003B0EE5" w:rsidP="00EC534E">
      <w:pPr>
        <w:shd w:val="clear" w:color="auto" w:fill="FFFFFF"/>
        <w:spacing w:after="0" w:line="240" w:lineRule="auto"/>
        <w:ind w:firstLine="708"/>
        <w:jc w:val="both"/>
        <w:rPr>
          <w:rFonts w:ascii="Times New Roman" w:hAnsi="Times New Roman"/>
          <w:i/>
          <w:sz w:val="28"/>
          <w:szCs w:val="28"/>
          <w:lang w:val="ro-RO"/>
        </w:rPr>
      </w:pPr>
      <w:r>
        <w:rPr>
          <w:rFonts w:ascii="Times New Roman" w:hAnsi="Times New Roman"/>
          <w:i/>
          <w:sz w:val="28"/>
          <w:szCs w:val="28"/>
          <w:lang w:val="ro-RO"/>
        </w:rPr>
        <w:t>P</w:t>
      </w:r>
      <w:r w:rsidRPr="003B0EE5">
        <w:rPr>
          <w:rFonts w:ascii="Times New Roman" w:hAnsi="Times New Roman"/>
          <w:i/>
          <w:sz w:val="28"/>
          <w:szCs w:val="28"/>
          <w:lang w:val="ro-RO"/>
        </w:rPr>
        <w:t xml:space="preserve">roiectul propus </w:t>
      </w:r>
      <w:r w:rsidRPr="003B0EE5">
        <w:rPr>
          <w:rFonts w:ascii="Times New Roman" w:hAnsi="Times New Roman"/>
          <w:b/>
          <w:i/>
          <w:sz w:val="28"/>
          <w:szCs w:val="28"/>
          <w:lang w:val="ro-RO"/>
        </w:rPr>
        <w:t>intră</w:t>
      </w:r>
      <w:r w:rsidRPr="003B0EE5">
        <w:rPr>
          <w:rFonts w:ascii="Times New Roman" w:hAnsi="Times New Roman"/>
          <w:i/>
          <w:sz w:val="28"/>
          <w:szCs w:val="28"/>
          <w:lang w:val="ro-RO"/>
        </w:rPr>
        <w:t xml:space="preserve"> sub incidenţa Legii nr. 292/2018 privind evaluarea impactului anumitor proiecte publice şi private asupra mediului, fiind încadr</w:t>
      </w:r>
      <w:r w:rsidR="00E541D9">
        <w:rPr>
          <w:rFonts w:ascii="Times New Roman" w:hAnsi="Times New Roman"/>
          <w:i/>
          <w:sz w:val="28"/>
          <w:szCs w:val="28"/>
          <w:lang w:val="ro-RO"/>
        </w:rPr>
        <w:t xml:space="preserve">at în Anexa nr. 2, </w:t>
      </w:r>
      <w:r w:rsidR="00E541D9" w:rsidRPr="00E541D9">
        <w:rPr>
          <w:rFonts w:ascii="Times New Roman" w:hAnsi="Times New Roman"/>
          <w:i/>
          <w:sz w:val="28"/>
          <w:szCs w:val="28"/>
          <w:lang w:val="ro-RO"/>
        </w:rPr>
        <w:t>la punctul 10, lit. e) construirea drumurilor, altele decât cele prevăzute în anexa 1;</w:t>
      </w:r>
    </w:p>
    <w:p w:rsidR="003B0EE5" w:rsidRPr="003B0EE5" w:rsidRDefault="003E2715" w:rsidP="00EC534E">
      <w:pPr>
        <w:shd w:val="clear" w:color="auto" w:fill="FFFFFF"/>
        <w:spacing w:after="0" w:line="240" w:lineRule="auto"/>
        <w:ind w:firstLine="708"/>
        <w:jc w:val="both"/>
        <w:rPr>
          <w:rFonts w:ascii="Times New Roman" w:hAnsi="Times New Roman"/>
          <w:i/>
          <w:sz w:val="28"/>
          <w:szCs w:val="28"/>
          <w:lang w:val="ro-RO"/>
        </w:rPr>
      </w:pPr>
      <w:r>
        <w:rPr>
          <w:rFonts w:ascii="Times New Roman" w:hAnsi="Times New Roman"/>
          <w:i/>
          <w:sz w:val="28"/>
          <w:szCs w:val="28"/>
          <w:lang w:val="ro-RO"/>
        </w:rPr>
        <w:tab/>
        <w:t>P</w:t>
      </w:r>
      <w:r w:rsidR="003B0EE5" w:rsidRPr="003B0EE5">
        <w:rPr>
          <w:rFonts w:ascii="Times New Roman" w:hAnsi="Times New Roman"/>
          <w:i/>
          <w:sz w:val="28"/>
          <w:szCs w:val="28"/>
          <w:lang w:val="ro-RO"/>
        </w:rPr>
        <w:t xml:space="preserve">roiectul propus </w:t>
      </w:r>
      <w:r w:rsidR="003B0EE5" w:rsidRPr="003B0EE5">
        <w:rPr>
          <w:rFonts w:ascii="Times New Roman" w:hAnsi="Times New Roman"/>
          <w:b/>
          <w:i/>
          <w:sz w:val="28"/>
          <w:szCs w:val="28"/>
          <w:lang w:val="ro-RO"/>
        </w:rPr>
        <w:t>intră</w:t>
      </w:r>
      <w:r w:rsidR="003B0EE5" w:rsidRPr="003B0EE5">
        <w:rPr>
          <w:rFonts w:ascii="Times New Roman" w:hAnsi="Times New Roman"/>
          <w:i/>
          <w:sz w:val="28"/>
          <w:szCs w:val="28"/>
          <w:lang w:val="ro-RO"/>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 </w:t>
      </w:r>
      <w:r w:rsidR="003B0EE5" w:rsidRPr="006F30D5">
        <w:rPr>
          <w:rFonts w:ascii="Times New Roman" w:hAnsi="Times New Roman"/>
          <w:i/>
          <w:sz w:val="28"/>
          <w:szCs w:val="28"/>
          <w:lang w:val="ro-RO"/>
        </w:rPr>
        <w:t>–</w:t>
      </w:r>
      <w:r w:rsidR="006F30D5" w:rsidRPr="006F30D5">
        <w:rPr>
          <w:rFonts w:ascii="Times New Roman" w:hAnsi="Times New Roman"/>
          <w:i/>
          <w:sz w:val="28"/>
          <w:szCs w:val="28"/>
          <w:lang w:val="ro-RO"/>
        </w:rPr>
        <w:t xml:space="preserve"> proiectul propus este amplasat parțial în situl Natura 2000 ROSCI0051 Cușma;</w:t>
      </w:r>
    </w:p>
    <w:p w:rsidR="003E1780" w:rsidRDefault="003E2715" w:rsidP="003B0153">
      <w:pPr>
        <w:shd w:val="clear" w:color="auto" w:fill="FFFFFF"/>
        <w:spacing w:after="0" w:line="240" w:lineRule="auto"/>
        <w:ind w:firstLine="708"/>
        <w:jc w:val="both"/>
        <w:rPr>
          <w:rFonts w:ascii="Times New Roman" w:hAnsi="Times New Roman"/>
          <w:i/>
          <w:sz w:val="28"/>
          <w:szCs w:val="28"/>
          <w:lang w:val="ro-RO"/>
        </w:rPr>
      </w:pPr>
      <w:r>
        <w:rPr>
          <w:rFonts w:ascii="Times New Roman" w:hAnsi="Times New Roman"/>
          <w:i/>
          <w:sz w:val="28"/>
          <w:szCs w:val="28"/>
          <w:lang w:val="ro-RO"/>
        </w:rPr>
        <w:tab/>
        <w:t>P</w:t>
      </w:r>
      <w:r w:rsidR="003B0EE5" w:rsidRPr="003B0EE5">
        <w:rPr>
          <w:rFonts w:ascii="Times New Roman" w:hAnsi="Times New Roman"/>
          <w:i/>
          <w:sz w:val="28"/>
          <w:szCs w:val="28"/>
          <w:lang w:val="ro-RO"/>
        </w:rPr>
        <w:t xml:space="preserve">roiectul propus </w:t>
      </w:r>
      <w:r w:rsidR="003B0EE5" w:rsidRPr="003B0EE5">
        <w:rPr>
          <w:rFonts w:ascii="Times New Roman" w:hAnsi="Times New Roman"/>
          <w:b/>
          <w:i/>
          <w:sz w:val="28"/>
          <w:szCs w:val="28"/>
          <w:lang w:val="ro-RO"/>
        </w:rPr>
        <w:t>intră sub incidența art. 48 și 54</w:t>
      </w:r>
      <w:r w:rsidR="003B0EE5" w:rsidRPr="003B0EE5">
        <w:rPr>
          <w:rFonts w:ascii="Times New Roman" w:hAnsi="Times New Roman"/>
          <w:i/>
          <w:sz w:val="28"/>
          <w:szCs w:val="28"/>
          <w:lang w:val="ro-RO"/>
        </w:rPr>
        <w:t xml:space="preserve"> din Legea apelor nr. 107/1996, cu modificările și completările ulterioare</w:t>
      </w:r>
      <w:r w:rsidR="00803BC0">
        <w:rPr>
          <w:rFonts w:ascii="Times New Roman" w:hAnsi="Times New Roman"/>
          <w:i/>
          <w:sz w:val="28"/>
          <w:szCs w:val="28"/>
          <w:lang w:val="ro-RO"/>
        </w:rPr>
        <w:t>.</w:t>
      </w:r>
      <w:r w:rsidR="003B0EE5" w:rsidRPr="003B0EE5">
        <w:rPr>
          <w:rFonts w:ascii="Times New Roman" w:hAnsi="Times New Roman"/>
          <w:i/>
          <w:sz w:val="28"/>
          <w:szCs w:val="28"/>
          <w:lang w:val="ro-RO"/>
        </w:rPr>
        <w:t xml:space="preserve"> </w:t>
      </w:r>
    </w:p>
    <w:p w:rsidR="003B0153" w:rsidRPr="003B0153" w:rsidRDefault="003B0153" w:rsidP="003B0153">
      <w:pPr>
        <w:shd w:val="clear" w:color="auto" w:fill="FFFFFF"/>
        <w:spacing w:after="0" w:line="240" w:lineRule="auto"/>
        <w:ind w:firstLine="708"/>
        <w:jc w:val="both"/>
        <w:rPr>
          <w:rFonts w:ascii="Times New Roman" w:hAnsi="Times New Roman"/>
          <w:i/>
          <w:sz w:val="28"/>
          <w:szCs w:val="28"/>
          <w:lang w:val="ro-RO"/>
        </w:rPr>
      </w:pPr>
    </w:p>
    <w:p w:rsidR="00BB7975" w:rsidRPr="00E864D8" w:rsidRDefault="00BB7975" w:rsidP="00E53082">
      <w:pPr>
        <w:spacing w:after="0" w:line="240" w:lineRule="auto"/>
        <w:ind w:firstLine="708"/>
        <w:jc w:val="both"/>
        <w:rPr>
          <w:rFonts w:ascii="Times New Roman" w:hAnsi="Times New Roman"/>
          <w:i/>
          <w:sz w:val="28"/>
          <w:szCs w:val="28"/>
          <w:lang w:val="ro-RO"/>
        </w:rPr>
      </w:pPr>
      <w:r w:rsidRPr="00E864D8">
        <w:rPr>
          <w:rFonts w:ascii="Times New Roman" w:hAnsi="Times New Roman"/>
          <w:i/>
          <w:iCs/>
          <w:sz w:val="28"/>
          <w:szCs w:val="28"/>
          <w:lang w:val="ro-RO"/>
        </w:rPr>
        <w:t xml:space="preserve">Proiectul a parcurs etapa de evaluare iniţială şi etapa de încadrare, </w:t>
      </w:r>
      <w:r w:rsidRPr="00E864D8">
        <w:rPr>
          <w:rFonts w:ascii="Times New Roman" w:hAnsi="Times New Roman"/>
          <w:i/>
          <w:sz w:val="28"/>
          <w:szCs w:val="28"/>
          <w:lang w:val="ro-RO"/>
        </w:rPr>
        <w:t xml:space="preserve">din analiza listei de control pentru etapa de încadrare şi în baza </w:t>
      </w:r>
      <w:r w:rsidRPr="00E864D8">
        <w:rPr>
          <w:rFonts w:ascii="Times New Roman" w:hAnsi="Times New Roman"/>
          <w:i/>
          <w:color w:val="000000"/>
          <w:sz w:val="28"/>
          <w:szCs w:val="28"/>
          <w:lang w:val="ro-RO"/>
        </w:rPr>
        <w:t xml:space="preserve">criteriilor de selecţie pentru stabilirea necesităţii efectuării evaluării impactului asupra mediului din Anexa 3 la </w:t>
      </w:r>
      <w:r w:rsidRPr="00E864D8">
        <w:rPr>
          <w:rFonts w:ascii="Times New Roman" w:hAnsi="Times New Roman"/>
          <w:i/>
          <w:sz w:val="28"/>
          <w:szCs w:val="28"/>
          <w:lang w:val="ro-RO"/>
        </w:rPr>
        <w:t xml:space="preserve">Legea nr. </w:t>
      </w:r>
      <w:r w:rsidRPr="00E864D8">
        <w:rPr>
          <w:rFonts w:ascii="Times New Roman" w:hAnsi="Times New Roman"/>
          <w:i/>
          <w:sz w:val="28"/>
          <w:szCs w:val="28"/>
          <w:shd w:val="clear" w:color="auto" w:fill="FFFFFF"/>
          <w:lang w:val="ro-RO"/>
        </w:rPr>
        <w:t xml:space="preserve">292/2018, </w:t>
      </w:r>
      <w:r w:rsidRPr="00E864D8">
        <w:rPr>
          <w:rFonts w:ascii="Times New Roman" w:hAnsi="Times New Roman"/>
          <w:b/>
          <w:i/>
          <w:sz w:val="28"/>
          <w:szCs w:val="28"/>
          <w:lang w:val="ro-RO"/>
        </w:rPr>
        <w:t>nu rezultă un impact semnificativ asupra mediului al proiectului propus.</w:t>
      </w:r>
      <w:r w:rsidRPr="00E864D8">
        <w:rPr>
          <w:rFonts w:ascii="Times New Roman" w:hAnsi="Times New Roman"/>
          <w:i/>
          <w:sz w:val="28"/>
          <w:szCs w:val="28"/>
          <w:lang w:val="ro-RO"/>
        </w:rPr>
        <w:tab/>
      </w:r>
    </w:p>
    <w:p w:rsidR="006E16E3" w:rsidRPr="00E864D8" w:rsidRDefault="006E16E3" w:rsidP="00DE0F1C">
      <w:pPr>
        <w:spacing w:after="0" w:line="240" w:lineRule="auto"/>
        <w:ind w:firstLine="720"/>
        <w:jc w:val="both"/>
        <w:rPr>
          <w:rFonts w:ascii="Times New Roman" w:hAnsi="Times New Roman"/>
          <w:i/>
          <w:sz w:val="28"/>
          <w:szCs w:val="28"/>
          <w:lang w:val="ro-RO"/>
        </w:rPr>
      </w:pPr>
    </w:p>
    <w:p w:rsidR="00BB7975" w:rsidRPr="00E864D8" w:rsidRDefault="00BB7975" w:rsidP="00DE0F1C">
      <w:pPr>
        <w:spacing w:after="0" w:line="240" w:lineRule="auto"/>
        <w:ind w:firstLine="720"/>
        <w:jc w:val="both"/>
        <w:rPr>
          <w:rFonts w:ascii="Times New Roman" w:eastAsia="Times New Roman" w:hAnsi="Times New Roman"/>
          <w:i/>
          <w:sz w:val="28"/>
          <w:szCs w:val="28"/>
          <w:lang w:val="ro-RO"/>
        </w:rPr>
      </w:pPr>
      <w:r w:rsidRPr="00E864D8">
        <w:rPr>
          <w:rFonts w:ascii="Times New Roman" w:hAnsi="Times New Roman"/>
          <w:i/>
          <w:sz w:val="28"/>
          <w:szCs w:val="28"/>
          <w:lang w:val="ro-RO"/>
        </w:rPr>
        <w:t xml:space="preserve">Pe parcursul derulării procedurii de mediu, anunţurile publice </w:t>
      </w:r>
      <w:r w:rsidRPr="00E864D8">
        <w:rPr>
          <w:rFonts w:ascii="Times New Roman" w:eastAsia="Times New Roman" w:hAnsi="Times New Roman"/>
          <w:i/>
          <w:sz w:val="28"/>
          <w:szCs w:val="28"/>
          <w:lang w:val="ro-RO"/>
        </w:rPr>
        <w:t xml:space="preserve">au fost mediatizate prin: afişare la sediul Primăriei </w:t>
      </w:r>
      <w:r w:rsidR="003672B3">
        <w:rPr>
          <w:rFonts w:ascii="Times New Roman" w:hAnsi="Times New Roman"/>
          <w:i/>
          <w:sz w:val="28"/>
          <w:szCs w:val="28"/>
          <w:lang w:val="ro-RO"/>
        </w:rPr>
        <w:t>comunei Cetate</w:t>
      </w:r>
      <w:r w:rsidRPr="00E864D8">
        <w:rPr>
          <w:rFonts w:ascii="Times New Roman" w:eastAsia="Times New Roman" w:hAnsi="Times New Roman"/>
          <w:i/>
          <w:sz w:val="28"/>
          <w:szCs w:val="28"/>
          <w:lang w:val="ro-RO"/>
        </w:rPr>
        <w:t xml:space="preserve">, la sediul titularului, publicare în presa locală, afişare pe site-ul şi la sediul A.P.M. Bistriţa-Năsăud. </w:t>
      </w:r>
    </w:p>
    <w:p w:rsidR="00C270E0" w:rsidRPr="00E864D8" w:rsidRDefault="00C270E0" w:rsidP="00DE0F1C">
      <w:pPr>
        <w:spacing w:after="0" w:line="240" w:lineRule="auto"/>
        <w:ind w:firstLine="720"/>
        <w:jc w:val="both"/>
        <w:rPr>
          <w:rFonts w:ascii="Times New Roman" w:hAnsi="Times New Roman"/>
          <w:i/>
          <w:iCs/>
          <w:sz w:val="28"/>
          <w:szCs w:val="28"/>
          <w:lang w:val="ro-RO"/>
        </w:rPr>
      </w:pPr>
    </w:p>
    <w:p w:rsidR="001F7E00" w:rsidRPr="00E864D8" w:rsidRDefault="00BB7975" w:rsidP="00DE0F1C">
      <w:pPr>
        <w:spacing w:after="0" w:line="240" w:lineRule="auto"/>
        <w:ind w:firstLine="720"/>
        <w:jc w:val="both"/>
        <w:rPr>
          <w:rFonts w:ascii="Times New Roman" w:eastAsia="Times New Roman" w:hAnsi="Times New Roman"/>
          <w:i/>
          <w:sz w:val="28"/>
          <w:szCs w:val="28"/>
          <w:lang w:val="ro-RO"/>
        </w:rPr>
      </w:pPr>
      <w:r w:rsidRPr="00E864D8">
        <w:rPr>
          <w:rFonts w:ascii="Times New Roman" w:hAnsi="Times New Roman"/>
          <w:i/>
          <w:iCs/>
          <w:sz w:val="28"/>
          <w:szCs w:val="28"/>
          <w:lang w:val="ro-RO"/>
        </w:rPr>
        <w:t>Nu s-au înregistrat observaţii/comentarii/contestaţii din partea publicului interesat pe durata desfășurării procedurii de emitere a actului de reglementare.</w:t>
      </w:r>
    </w:p>
    <w:p w:rsidR="00DA7F20" w:rsidRPr="00E864D8" w:rsidRDefault="00DA7F20" w:rsidP="00DE0F1C">
      <w:pPr>
        <w:tabs>
          <w:tab w:val="center" w:pos="6118"/>
        </w:tabs>
        <w:spacing w:after="0" w:line="240" w:lineRule="auto"/>
        <w:jc w:val="both"/>
        <w:rPr>
          <w:rFonts w:ascii="Times New Roman" w:eastAsia="Times New Roman" w:hAnsi="Times New Roman"/>
          <w:b/>
          <w:i/>
          <w:sz w:val="28"/>
          <w:szCs w:val="28"/>
          <w:lang w:val="ro-RO" w:eastAsia="ro-RO"/>
        </w:rPr>
      </w:pPr>
    </w:p>
    <w:p w:rsidR="00BB7975" w:rsidRPr="00E864D8" w:rsidRDefault="00BB7975" w:rsidP="00DE0F1C">
      <w:pPr>
        <w:tabs>
          <w:tab w:val="center" w:pos="6118"/>
        </w:tabs>
        <w:spacing w:after="0" w:line="240" w:lineRule="auto"/>
        <w:jc w:val="both"/>
        <w:rPr>
          <w:rFonts w:ascii="Times New Roman" w:eastAsia="Times New Roman" w:hAnsi="Times New Roman"/>
          <w:b/>
          <w:i/>
          <w:sz w:val="28"/>
          <w:szCs w:val="28"/>
          <w:lang w:val="ro-RO" w:eastAsia="ro-RO"/>
        </w:rPr>
      </w:pPr>
      <w:r w:rsidRPr="00E864D8">
        <w:rPr>
          <w:rFonts w:ascii="Times New Roman" w:eastAsia="Times New Roman" w:hAnsi="Times New Roman"/>
          <w:b/>
          <w:i/>
          <w:sz w:val="28"/>
          <w:szCs w:val="28"/>
          <w:lang w:val="ro-RO" w:eastAsia="ro-RO"/>
        </w:rPr>
        <w:t>1. Caracteristicile proiectului</w:t>
      </w:r>
      <w:r w:rsidRPr="00E864D8">
        <w:rPr>
          <w:rFonts w:ascii="Times New Roman" w:eastAsia="Times New Roman" w:hAnsi="Times New Roman"/>
          <w:i/>
          <w:sz w:val="28"/>
          <w:szCs w:val="28"/>
          <w:lang w:val="ro-RO" w:eastAsia="ro-RO"/>
        </w:rPr>
        <w:t>:</w:t>
      </w:r>
    </w:p>
    <w:p w:rsidR="007C1A04" w:rsidRDefault="00BB7975" w:rsidP="00DE0F1C">
      <w:pPr>
        <w:spacing w:after="0" w:line="240" w:lineRule="auto"/>
        <w:jc w:val="both"/>
        <w:rPr>
          <w:rFonts w:ascii="Times New Roman" w:hAnsi="Times New Roman"/>
          <w:sz w:val="28"/>
          <w:szCs w:val="28"/>
          <w:lang w:val="ro-RO"/>
        </w:rPr>
      </w:pPr>
      <w:r w:rsidRPr="00E864D8">
        <w:rPr>
          <w:rFonts w:ascii="Times New Roman" w:eastAsia="Times New Roman" w:hAnsi="Times New Roman"/>
          <w:b/>
          <w:i/>
          <w:sz w:val="28"/>
          <w:szCs w:val="28"/>
          <w:lang w:val="ro-RO" w:eastAsia="ro-RO"/>
        </w:rPr>
        <w:t>a)</w:t>
      </w:r>
      <w:r w:rsidR="00ED1FE1">
        <w:rPr>
          <w:rFonts w:ascii="Times New Roman" w:eastAsia="Times New Roman" w:hAnsi="Times New Roman"/>
          <w:b/>
          <w:i/>
          <w:sz w:val="28"/>
          <w:szCs w:val="28"/>
          <w:lang w:val="ro-RO" w:eastAsia="ro-RO"/>
        </w:rPr>
        <w:t xml:space="preserve"> </w:t>
      </w:r>
      <w:r w:rsidRPr="00E864D8">
        <w:rPr>
          <w:rFonts w:ascii="Times New Roman" w:hAnsi="Times New Roman"/>
          <w:b/>
          <w:i/>
          <w:sz w:val="28"/>
          <w:szCs w:val="28"/>
          <w:lang w:val="ro-RO"/>
        </w:rPr>
        <w:t>dimensiunea și concepția întregului proiect</w:t>
      </w:r>
      <w:r w:rsidRPr="00E864D8">
        <w:rPr>
          <w:rFonts w:ascii="Times New Roman" w:hAnsi="Times New Roman"/>
          <w:sz w:val="28"/>
          <w:szCs w:val="28"/>
          <w:lang w:val="ro-RO"/>
        </w:rPr>
        <w:t>:</w:t>
      </w:r>
    </w:p>
    <w:p w:rsidR="00277682" w:rsidRPr="00E90008" w:rsidRDefault="00277682" w:rsidP="00E90008">
      <w:pPr>
        <w:spacing w:after="0" w:line="240" w:lineRule="auto"/>
        <w:ind w:firstLine="360"/>
        <w:jc w:val="both"/>
        <w:rPr>
          <w:rFonts w:ascii="Times New Roman" w:hAnsi="Times New Roman"/>
          <w:i/>
          <w:sz w:val="28"/>
          <w:szCs w:val="28"/>
          <w:lang w:val="ro-RO"/>
        </w:rPr>
      </w:pPr>
      <w:r w:rsidRPr="00E90008">
        <w:rPr>
          <w:rFonts w:ascii="Times New Roman" w:hAnsi="Times New Roman"/>
          <w:i/>
          <w:sz w:val="28"/>
          <w:szCs w:val="28"/>
          <w:lang w:val="ro-RO"/>
        </w:rPr>
        <w:t>Prin proiect se propune construirea unui pod peste râul Budac, amplasat pe drumul județean DJ 172G la km 39+315 în intravilanul localității Orheiu Bistriței, după demolarea podului existent cu suprastructură monolită (dală continuă din beton armat), pe 2 deschideri, construit în anul 1970.</w:t>
      </w:r>
    </w:p>
    <w:p w:rsidR="00277682" w:rsidRPr="00E90008" w:rsidRDefault="00277682" w:rsidP="00E90008">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Lucrările care se desfășoară sunt următoarele:</w:t>
      </w:r>
    </w:p>
    <w:p w:rsidR="00277682" w:rsidRPr="00E90008" w:rsidRDefault="00277682" w:rsidP="00E90008">
      <w:pPr>
        <w:numPr>
          <w:ilvl w:val="0"/>
          <w:numId w:val="3"/>
        </w:numPr>
        <w:spacing w:after="0" w:line="240" w:lineRule="auto"/>
        <w:jc w:val="both"/>
        <w:rPr>
          <w:rFonts w:ascii="Times New Roman" w:eastAsia="Times New Roman" w:hAnsi="Times New Roman"/>
          <w:i/>
          <w:sz w:val="28"/>
          <w:szCs w:val="28"/>
          <w:lang w:val="ro-RO" w:eastAsia="ro-RO"/>
        </w:rPr>
      </w:pPr>
      <w:r w:rsidRPr="00E90008">
        <w:rPr>
          <w:rFonts w:ascii="Times New Roman" w:eastAsia="Times New Roman" w:hAnsi="Times New Roman"/>
          <w:i/>
          <w:sz w:val="28"/>
          <w:szCs w:val="28"/>
          <w:lang w:val="ro-RO" w:eastAsia="ro-RO"/>
        </w:rPr>
        <w:t>lucrări de demolare pod existent</w:t>
      </w:r>
    </w:p>
    <w:p w:rsidR="00277682" w:rsidRPr="00E90008" w:rsidRDefault="00277682" w:rsidP="00E90008">
      <w:pPr>
        <w:numPr>
          <w:ilvl w:val="0"/>
          <w:numId w:val="3"/>
        </w:numPr>
        <w:spacing w:after="0" w:line="240" w:lineRule="auto"/>
        <w:jc w:val="both"/>
        <w:rPr>
          <w:rFonts w:ascii="Times New Roman" w:eastAsia="Times New Roman" w:hAnsi="Times New Roman"/>
          <w:i/>
          <w:sz w:val="28"/>
          <w:szCs w:val="28"/>
          <w:lang w:val="ro-RO" w:eastAsia="ro-RO"/>
        </w:rPr>
      </w:pPr>
      <w:r w:rsidRPr="00E90008">
        <w:rPr>
          <w:rFonts w:ascii="Times New Roman" w:eastAsia="Times New Roman" w:hAnsi="Times New Roman"/>
          <w:i/>
          <w:sz w:val="28"/>
          <w:szCs w:val="28"/>
          <w:lang w:val="ro-RO" w:eastAsia="ro-RO"/>
        </w:rPr>
        <w:t>lucrări de construcție podeț provizoriu</w:t>
      </w:r>
    </w:p>
    <w:p w:rsidR="00277682" w:rsidRPr="00E90008" w:rsidRDefault="00277682" w:rsidP="00E90008">
      <w:pPr>
        <w:numPr>
          <w:ilvl w:val="0"/>
          <w:numId w:val="3"/>
        </w:numPr>
        <w:spacing w:after="0" w:line="240" w:lineRule="auto"/>
        <w:jc w:val="both"/>
        <w:rPr>
          <w:rFonts w:ascii="Times New Roman" w:eastAsia="Times New Roman" w:hAnsi="Times New Roman"/>
          <w:i/>
          <w:sz w:val="28"/>
          <w:szCs w:val="28"/>
          <w:lang w:val="ro-RO" w:eastAsia="ro-RO"/>
        </w:rPr>
      </w:pPr>
      <w:r w:rsidRPr="00E90008">
        <w:rPr>
          <w:rFonts w:ascii="Times New Roman" w:eastAsia="Times New Roman" w:hAnsi="Times New Roman"/>
          <w:i/>
          <w:sz w:val="28"/>
          <w:szCs w:val="28"/>
          <w:lang w:val="ro-RO" w:eastAsia="ro-RO"/>
        </w:rPr>
        <w:t>lucrări de construcție pod nou.</w:t>
      </w:r>
    </w:p>
    <w:p w:rsidR="00277682" w:rsidRPr="00E90008" w:rsidRDefault="00277682" w:rsidP="00E90008">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Podul propus va avea următoarele caracteristici:</w:t>
      </w:r>
    </w:p>
    <w:p w:rsidR="00277682" w:rsidRPr="00E90008" w:rsidRDefault="00277682" w:rsidP="00E90008">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 Lungime totală pod: 30,00 m;</w:t>
      </w:r>
    </w:p>
    <w:p w:rsidR="00277682" w:rsidRPr="00E90008" w:rsidRDefault="00277682" w:rsidP="00E90008">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 Schema statică: grinzi simplu rezemate;</w:t>
      </w:r>
    </w:p>
    <w:p w:rsidR="00277682" w:rsidRPr="00E90008" w:rsidRDefault="00277682" w:rsidP="00E90008">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 Lungimea grinzilor: 8 buc x 22,00 m;</w:t>
      </w:r>
    </w:p>
    <w:p w:rsidR="00277682" w:rsidRPr="00E90008" w:rsidRDefault="00277682" w:rsidP="00E90008">
      <w:pPr>
        <w:spacing w:after="0" w:line="240" w:lineRule="auto"/>
        <w:ind w:firstLine="720"/>
        <w:jc w:val="both"/>
        <w:rPr>
          <w:rFonts w:ascii="Times New Roman" w:hAnsi="Times New Roman"/>
          <w:i/>
          <w:sz w:val="28"/>
          <w:szCs w:val="28"/>
          <w:lang w:val="ro-RO"/>
        </w:rPr>
      </w:pPr>
      <w:r w:rsidRPr="00E90008">
        <w:rPr>
          <w:rFonts w:ascii="Times New Roman" w:hAnsi="Times New Roman"/>
          <w:i/>
          <w:sz w:val="28"/>
          <w:szCs w:val="28"/>
          <w:lang w:val="ro-RO"/>
        </w:rPr>
        <w:t>- Tipul grinzilor: grinzi prefabricate din beton precomprimat tip T, H=95 cm, L=22,00 m;</w:t>
      </w:r>
    </w:p>
    <w:p w:rsidR="00277682" w:rsidRPr="00E90008" w:rsidRDefault="00277682" w:rsidP="00E90008">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 Înă</w:t>
      </w:r>
      <w:r w:rsidR="00D66E8F" w:rsidRPr="00E90008">
        <w:rPr>
          <w:rFonts w:ascii="Times New Roman" w:hAnsi="Times New Roman"/>
          <w:i/>
          <w:sz w:val="28"/>
          <w:szCs w:val="28"/>
          <w:lang w:val="ro-RO"/>
        </w:rPr>
        <w:t>l</w:t>
      </w:r>
      <w:r w:rsidRPr="00E90008">
        <w:rPr>
          <w:rFonts w:ascii="Times New Roman" w:hAnsi="Times New Roman"/>
          <w:i/>
          <w:sz w:val="28"/>
          <w:szCs w:val="28"/>
          <w:lang w:val="ro-RO"/>
        </w:rPr>
        <w:t>țimea de construcție: 1,32 m</w:t>
      </w:r>
    </w:p>
    <w:p w:rsidR="00277682" w:rsidRPr="00E90008" w:rsidRDefault="00277682" w:rsidP="00E90008">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 Numărul de deschideri și lungimea lor: 1 x 21,26 m;</w:t>
      </w:r>
    </w:p>
    <w:p w:rsidR="00277682" w:rsidRPr="00E90008" w:rsidRDefault="00277682" w:rsidP="00E90008">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 Lumina podului: 19,07 m;</w:t>
      </w:r>
    </w:p>
    <w:p w:rsidR="00277682" w:rsidRPr="00E90008" w:rsidRDefault="00277682" w:rsidP="00E90008">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 Lățimea totală a podului: 10,80 m;</w:t>
      </w:r>
    </w:p>
    <w:p w:rsidR="00277682" w:rsidRPr="00E90008" w:rsidRDefault="00277682" w:rsidP="00E90008">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 Lățime parte carosabilă: 7,80 m (2 x 3,90 m);</w:t>
      </w:r>
    </w:p>
    <w:p w:rsidR="00277682" w:rsidRPr="00E90008" w:rsidRDefault="00277682" w:rsidP="00E90008">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 Trotuare: 2 x 1,50 m;</w:t>
      </w:r>
    </w:p>
    <w:p w:rsidR="00277682" w:rsidRPr="00E90008" w:rsidRDefault="00277682" w:rsidP="00E90008">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 Infrastructură: două culei din beton armat fundate direct;</w:t>
      </w:r>
    </w:p>
    <w:p w:rsidR="00277682" w:rsidRPr="00E90008" w:rsidRDefault="00277682" w:rsidP="00E90008">
      <w:pPr>
        <w:spacing w:after="0" w:line="240" w:lineRule="auto"/>
        <w:ind w:firstLine="720"/>
        <w:jc w:val="both"/>
        <w:rPr>
          <w:rFonts w:ascii="Times New Roman" w:hAnsi="Times New Roman"/>
          <w:i/>
          <w:sz w:val="28"/>
          <w:szCs w:val="28"/>
          <w:lang w:val="ro-RO"/>
        </w:rPr>
      </w:pPr>
      <w:r w:rsidRPr="00E90008">
        <w:rPr>
          <w:rFonts w:ascii="Times New Roman" w:hAnsi="Times New Roman"/>
          <w:i/>
          <w:sz w:val="28"/>
          <w:szCs w:val="28"/>
          <w:lang w:val="ro-RO"/>
        </w:rPr>
        <w:t>Podul este în aliniament și este amplasat oblic pe direcția de curgere a râului Budac, având o oblicitate de 70º și a fost dimensionat (conform Calculului hidraulic) la debitul maxim natural cu probabilitatea de Q1%=155 mc/s, cota corespunzătoare a acestuia fiind de 400,44 mdMN, generând o înălțime de liberă trecere sub pod de 1,00 m.</w:t>
      </w:r>
    </w:p>
    <w:p w:rsidR="00277682" w:rsidRPr="00E90008" w:rsidRDefault="00277682" w:rsidP="00E90008">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DEMOLARE POD EXISTENT</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Conform recomandărilor din expertiza tehnică, podul existent se va demola deoarece se află într-o stare tehnică necorespunzătoare. Lucrările de demolare ale podului existent vor începe după finalizarea execuției variantei provizorii de circulație pe timpul desfășurarii lucrărilor la podul nou proiectat.</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Se va realiza demolarea căii pe pod, demolarea parapetelor existente pe pod, demolarea suprastructurii podului (dala monolită din beton), demolarea infrastructurii podului (culei, pile) și demolarea aripilor existente din beton.</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Podul are 2 deschideri (10,10 m+10,10 m), lățimea totală a podului este de 6,00 m, având carosabilul de 5,00 m, fără trotuare.</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Demolarea podului se va realiza în două etape:</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Etapa 1 - Demolarea podului pe prima deschidere:</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 xml:space="preserve">- Se va devia apa pe a doua deschidere astfel încât pe durata demolării podului să nu cadă materialele rezultate din demolare în albie. </w:t>
      </w:r>
    </w:p>
    <w:p w:rsidR="00277682" w:rsidRPr="00E90008" w:rsidRDefault="00277682" w:rsidP="00277682">
      <w:pPr>
        <w:spacing w:after="0" w:line="240" w:lineRule="auto"/>
        <w:jc w:val="both"/>
        <w:rPr>
          <w:rFonts w:ascii="Times New Roman" w:hAnsi="Times New Roman"/>
          <w:i/>
          <w:sz w:val="28"/>
          <w:szCs w:val="28"/>
          <w:lang w:val="ro-RO"/>
        </w:rPr>
      </w:pPr>
      <w:r w:rsidRPr="00277682">
        <w:rPr>
          <w:rFonts w:ascii="Times New Roman" w:hAnsi="Times New Roman"/>
          <w:i/>
          <w:sz w:val="28"/>
          <w:szCs w:val="28"/>
          <w:lang w:val="en-GB"/>
        </w:rPr>
        <w:lastRenderedPageBreak/>
        <w:t xml:space="preserve">- Se va începe cu demolarea suprastructurii podului prin piconare, materialele rezultate se </w:t>
      </w:r>
      <w:r w:rsidRPr="00E90008">
        <w:rPr>
          <w:rFonts w:ascii="Times New Roman" w:hAnsi="Times New Roman"/>
          <w:i/>
          <w:sz w:val="28"/>
          <w:szCs w:val="28"/>
          <w:lang w:val="ro-RO"/>
        </w:rPr>
        <w:t xml:space="preserve">vor încărca și transporta din zona podului. După finalizarea suprastructurii pe prima deschidere se va demola prima culee (elevație+fundație). </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 xml:space="preserve">Etapa 2 - Demolarea podului pe a doua deschidere se va face după mutarea alibiei pe deschiderea 1. </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 Se va demola suprastructura podului după care se vor demola infrastructurile (pila și apoi culeea 2);</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 Se vor înlătura materialele rezultate din demolări și apoi se va da drumul la apă să curgă pe întreaga secțiune a râului.</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INFRASTRUCTURA PODULUI NOU</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Infrastructura este alcătuită din două culei din beton armat fundate direct.</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Culeile au elevații masive din beton armat și o fundație directă de tip bloc și cuzinet din beton. Blocul de fundație are dimensiunile în plan de 11,07x3,15 m și înălțimea de 1,50 m. Cuzinetul fundației are dimensiunile în plan de 10,85x2,55 m și înălțimea de 1,50 m. Cota tălpii fundației pe malul drept este la 395,38 mdNM, iar pe malul stâng 395,29 mdNM.</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Elevațiile culeilor se vor realiza din beton armat, având dimensiunea în plan de 10,64x1,25 m o înălțime de 2,90 m. În partea din spate a elevațiilor se vor realiza ziduri întoarse din beton armat, cu lungimea de 3,52 m, lățimea de 0,50 m și înălțimea variabilă și vor fi executate odată cu elevația culeilor. Zidurile întoarse vor susține la partea superioară longrinele din beton armat și consola trotuarului.</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Zidul de gardă din beton are o lățime de 0,40 m și o înălțime de 1,45 m.</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 xml:space="preserve">La partea din spate a culeei, între zidurile întoarse, se va realiza un dren cu rolul de colectare a apelor subterane protejat cu geotextil cu rol de filtrare. Drenul se va realiza pe cuneta din beton cu lățimea de 60 cm, iar evacuarea apelor colectate se va realiza prin barbacane din tuburi PVC </w:t>
      </w:r>
      <w:r w:rsidRPr="00E90008">
        <w:rPr>
          <w:rFonts w:ascii="Cambria Math" w:hAnsi="Cambria Math" w:cs="Cambria Math"/>
          <w:i/>
          <w:sz w:val="28"/>
          <w:szCs w:val="28"/>
          <w:lang w:val="ro-RO"/>
        </w:rPr>
        <w:t>∅</w:t>
      </w:r>
      <w:r w:rsidRPr="00E90008">
        <w:rPr>
          <w:rFonts w:ascii="Times New Roman" w:hAnsi="Times New Roman"/>
          <w:i/>
          <w:sz w:val="28"/>
          <w:szCs w:val="28"/>
          <w:lang w:val="ro-RO"/>
        </w:rPr>
        <w:t>110 mm către fața elevației.</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Suprafața betonului din spatele culeei este protejat cu o hidroizolaţie din emulsie de bitum filerizat.</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sz w:val="28"/>
          <w:szCs w:val="28"/>
          <w:lang w:val="ro-RO"/>
        </w:rPr>
        <w:tab/>
      </w:r>
      <w:r w:rsidRPr="00E90008">
        <w:rPr>
          <w:rFonts w:ascii="Times New Roman" w:hAnsi="Times New Roman"/>
          <w:i/>
          <w:sz w:val="28"/>
          <w:szCs w:val="28"/>
          <w:lang w:val="ro-RO"/>
        </w:rPr>
        <w:t>SUPRASTRUCTURA PODULUI</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 xml:space="preserve">Suprastructura podului este alcatuită din 8 grinzi prefabricate din beton precomprimat de tip T cu lungimea de L=22,00 m și înălțimea H=0,95 m. </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Calea pe pod este alcatuită din următoarele:</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 hidroizolația, cu grosime de 1 cm;</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 un strat de protecție din BA8 de 3 cm;</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 două straturi asfaltice 2x4 cm BAP16.</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Lățimea totală a suprastructurii este de 10,80 m și cuprinde:</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 parte carosabilă – 7,80 m (2x3,90 m);</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 două trotuare (amonte și aval) – 2 x 1,50 m.</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Trotuarele se vor realiza pe ambele părți ale podului, pe toată lungimea acestuia. Trotuarele sunt alcătuite din beton, peste care se așterne un strat de asfalt turnat din BA8 cu grosimea de 3 cm. Panta pe trotuare este de 1,5% spre partea carosabilă. În trotuare s-au prevăzut tuburi PVC ϕ110 mm (pentru traversarea cablurilor).</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La marginea trotuarelor, se va monta parapet pietonal pentru circulația pietonilor în condiții de siguranța, iar delimitarea trotuarelor de partea carosabilă se va face cu borduri înalte prefabricate din beton.</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Pe ambele capete ale suprastructurii, s-au prevăzut dispozitive de acoperire a rosturilor de dilatatie pe toată lățimea suprastructurii.</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Evacuarea apelor de pe pod se va face în lungul acestuia, apele fiind dirijate prin pante longitudinale și transversale către casiurile din beton prevăzute pe malul stâng.</w:t>
      </w:r>
    </w:p>
    <w:p w:rsidR="00AD3ACE" w:rsidRPr="00E90008" w:rsidRDefault="00AD3ACE" w:rsidP="00277682">
      <w:pPr>
        <w:spacing w:after="0" w:line="240" w:lineRule="auto"/>
        <w:jc w:val="both"/>
        <w:rPr>
          <w:rFonts w:ascii="Times New Roman" w:hAnsi="Times New Roman"/>
          <w:i/>
          <w:sz w:val="28"/>
          <w:szCs w:val="28"/>
          <w:lang w:val="ro-RO"/>
        </w:rPr>
      </w:pP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lastRenderedPageBreak/>
        <w:tab/>
        <w:t>RACORDAREA CU TERASAMENTELE</w:t>
      </w:r>
    </w:p>
    <w:p w:rsidR="00277682" w:rsidRPr="00E90008" w:rsidRDefault="00277682" w:rsidP="00277682">
      <w:pPr>
        <w:spacing w:after="0" w:line="240" w:lineRule="auto"/>
        <w:ind w:firstLine="720"/>
        <w:jc w:val="both"/>
        <w:rPr>
          <w:rFonts w:ascii="Times New Roman" w:hAnsi="Times New Roman"/>
          <w:i/>
          <w:sz w:val="28"/>
          <w:szCs w:val="28"/>
          <w:lang w:val="ro-RO"/>
        </w:rPr>
      </w:pPr>
      <w:r w:rsidRPr="00E90008">
        <w:rPr>
          <w:rFonts w:ascii="Times New Roman" w:hAnsi="Times New Roman"/>
          <w:i/>
          <w:sz w:val="28"/>
          <w:szCs w:val="28"/>
          <w:lang w:val="ro-RO"/>
        </w:rPr>
        <w:t>Racordarea podului cu terasamentele se va realiza prin intermediul aripilor executate atât amonte cât și aval. Aripa din amonte, de pe malul drept, are o lungime totală de 11,00 m, aripa din amonte, de pe malul stâng, are o lungime totală de 18,00 m, iar aripile din aval, pe ambele maluri, au o lungime de 5,00 m. În continuarea aripilor din aval, se vor realiza ziduri de sprijin din beton cu înălțimea elevației de 3,00 m.</w:t>
      </w:r>
    </w:p>
    <w:p w:rsidR="00277682" w:rsidRPr="00E90008" w:rsidRDefault="00277682" w:rsidP="00277682">
      <w:pPr>
        <w:spacing w:after="0" w:line="240" w:lineRule="auto"/>
        <w:ind w:firstLine="720"/>
        <w:jc w:val="both"/>
        <w:rPr>
          <w:rFonts w:ascii="Times New Roman" w:hAnsi="Times New Roman"/>
          <w:i/>
          <w:sz w:val="28"/>
          <w:szCs w:val="28"/>
          <w:lang w:val="ro-RO"/>
        </w:rPr>
      </w:pPr>
      <w:r w:rsidRPr="00E90008">
        <w:rPr>
          <w:rFonts w:ascii="Times New Roman" w:hAnsi="Times New Roman"/>
          <w:i/>
          <w:sz w:val="28"/>
          <w:szCs w:val="28"/>
          <w:lang w:val="ro-RO"/>
        </w:rPr>
        <w:t>Elevațiile aripilor se realizează din beton cu înălțimea de 2,90 m, iar fundațiile se vor realiza din beton cu lățimea de 2,00 m și înălțimea de 1,70 m.</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 xml:space="preserve">La partea din spate a elevațiilor se vor realiza drenuri din piatră brută cu rolul de colectare a apelor subterane, protejate cu geotextil cu rol de filtrare. Drenurile se vor realiza pe cunetele din beton cu lățimea de 50 cm, iar apele colectate vor fi evacuate prin barbacane - </w:t>
      </w:r>
      <w:r w:rsidRPr="00E90008">
        <w:rPr>
          <w:rFonts w:ascii="Cambria Math" w:hAnsi="Cambria Math" w:cs="Cambria Math"/>
          <w:i/>
          <w:sz w:val="28"/>
          <w:szCs w:val="28"/>
          <w:lang w:val="ro-RO"/>
        </w:rPr>
        <w:t>∅</w:t>
      </w:r>
      <w:r w:rsidR="00E90008">
        <w:rPr>
          <w:rFonts w:ascii="Times New Roman" w:hAnsi="Times New Roman"/>
          <w:i/>
          <w:sz w:val="28"/>
          <w:szCs w:val="28"/>
          <w:lang w:val="ro-RO"/>
        </w:rPr>
        <w:t>110 mm la faț</w:t>
      </w:r>
      <w:r w:rsidRPr="00E90008">
        <w:rPr>
          <w:rFonts w:ascii="Times New Roman" w:hAnsi="Times New Roman"/>
          <w:i/>
          <w:sz w:val="28"/>
          <w:szCs w:val="28"/>
          <w:lang w:val="ro-RO"/>
        </w:rPr>
        <w:t>a elevațiilor.</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AMENAJARE ALBIE</w:t>
      </w:r>
      <w:r w:rsidRPr="00E90008">
        <w:rPr>
          <w:rFonts w:ascii="Times New Roman" w:hAnsi="Times New Roman"/>
          <w:i/>
          <w:sz w:val="28"/>
          <w:szCs w:val="28"/>
          <w:lang w:val="ro-RO"/>
        </w:rPr>
        <w:tab/>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Lucrările de amenajare ale albiei propuse prin proiect sunt următoarele:</w:t>
      </w:r>
    </w:p>
    <w:p w:rsidR="00277682" w:rsidRPr="00E90008" w:rsidRDefault="00277682" w:rsidP="00277682">
      <w:pPr>
        <w:numPr>
          <w:ilvl w:val="0"/>
          <w:numId w:val="3"/>
        </w:num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Decolmatare albie în amonte și aval de pod  pe o lungime de 100 m.</w:t>
      </w:r>
    </w:p>
    <w:p w:rsidR="00277682" w:rsidRPr="00E90008" w:rsidRDefault="00277682" w:rsidP="00277682">
      <w:pPr>
        <w:numPr>
          <w:ilvl w:val="0"/>
          <w:numId w:val="3"/>
        </w:num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Pe ambele maluri, pentru protecția talvegului și evitarea afuierilor la fața culeilor și ale aripilor, se vor realiza saltele din gabioane având o lățime de 2,00 m și grosimea de 0,50 m.</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În continuarea aripilor din aval, se vor realiza ziduri de sprijin de greutate din beton cu înălțimea elevației de He=3,00 m cu lungimea totală de 60,00 m, pentru protecția și consolidarea malurilor. Acestea se vor realiza astfel:</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 aval, mal drept – L=30,00 m;</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 aval, mal stâng – L=30,00 m;</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La partea superioară a zidurilor se va monta parapet de siguranță de tip H1.</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În partea din aval de pod, la aproximativ 20,00 m există un prag în talvegul albiei, diferența de cotă între partea superioară și cea inferioară a pragului fiind de aproximativ 1,50 m. În această zonă, pentru protecția talvegului, se va realiza o consolidare cu un prism din anrocamente din piatră brută.</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Pentru protejarea speciilor de pești, în zona pragului se va realiza o scară pentru pești din beton. Scara pentru pești va avea o lungime de 23,00 m și o lățime de 1,40 m, aceasta se va încastra în albie cu ajutorul pintenilor din amonte și din aval, pereții din lateral se vor încastra în teren pentru a evita afuierea. Pintenii se vor realiza cu înălțimea de 1,20 m și grosimea de 50 cm.</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RAMPE DE ACCES</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Rampele de acces la pod se vor realiza pe o lungime de aproximativ 100,00 m pe ambele maluri. Pe rampele de acces se va face racordarea de la lățimea de 6,00 m a părții carosabile a drumului județean la lățimea de 7,80 m a părții carosabile pe pod.</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Racordarea podului cu rampele de acces se face prin intermediul plăcilor de racordare din beton armat, având o lungime L=5,00 m cu grosimea de 25 cm, care se vor rezema pe o grindă din beton armat așezată pe un prism din piatră spartă.</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Pentru siguranța circulației pe rampele de acces se vor monta parapeți metalici de tip H1 în continuarea parapetului de siguranță de pe pod.</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Rampele de acces vor avea următoarea structură rutieră:</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- 4 cm strat de uzură din BA16</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- 6 cm strat de legătură din BAD 22,4</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 Variabil – strat din balast stabilizat cu ciment</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Apa pluvială de pe pod va fi dirijată în sens longitudinal și transversal spre rampe, unde se vor amenaja casiuri din beton pentru dirijarea apei spre cursul de apă Budac.</w:t>
      </w:r>
    </w:p>
    <w:p w:rsidR="00AD3ACE" w:rsidRPr="00E90008" w:rsidRDefault="00AD3ACE" w:rsidP="00277682">
      <w:pPr>
        <w:spacing w:after="0" w:line="240" w:lineRule="auto"/>
        <w:jc w:val="both"/>
        <w:rPr>
          <w:rFonts w:ascii="Times New Roman" w:hAnsi="Times New Roman"/>
          <w:i/>
          <w:sz w:val="28"/>
          <w:szCs w:val="28"/>
          <w:lang w:val="ro-RO"/>
        </w:rPr>
      </w:pP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lastRenderedPageBreak/>
        <w:t>CIRCULAȚIA PROVIZORIE</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DRUM ȘI PODEȚ PROVIZORIU</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 xml:space="preserve">În perioada de execuție a podului de la poziția km 39+315 a drumului județean DJ 172G, peste râul Budac, pentru asigurarea traversării văii în condiții de siguranță, se va realiza un podeț provizoriu. Acesta a fost dimensionat la debitul maxim natural cu probabilitatea de Q10%=56,7 mc/s, cota corespunzătoare a acestuia fiind de 400,53 mdMN, generând o înălțime de liberă trecere de 0,34 m. Podețul se va realiza în imediata apropiere a podului proiectat, în aval de acesta, la aproximativ 15,00 m. </w:t>
      </w:r>
      <w:r w:rsidRPr="00E90008">
        <w:rPr>
          <w:rFonts w:ascii="Times New Roman" w:hAnsi="Times New Roman"/>
          <w:i/>
          <w:sz w:val="28"/>
          <w:szCs w:val="28"/>
          <w:lang w:val="ro-RO"/>
        </w:rPr>
        <w:tab/>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Podețul provizoriu se va realiza din elemente prefabricate din beton așezate în lungul văii. Elementele prefabricate se vor așeza pe un pat de balast de 20 cm. Ansamblul de elemente prefabricate va fi încastrat în 2 prisme de piatră brută, pe ambele maluri.</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Drumul provizoriu se va devia din drumul județean DJ172G și va traversa râul Budac. Acesta va avea o lungime de 64,00 m și lățimea părții carosabile de 5,00 m.</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Drumul provizoriu va avea următoarea structură rutieră:</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 mixtură asfaltică MAS16 – 6 cm</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 strat de bază din piatră spartă – 10 cm</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 strat de fundație din balast – variabil, min 20 cm.</w:t>
      </w:r>
    </w:p>
    <w:p w:rsidR="00277682" w:rsidRPr="00E90008" w:rsidRDefault="00277682" w:rsidP="00277682">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Pentru traversarea în condiții de siguranță, atât drumul cât și podețul provizoriu vor fi semnalizate corespunzător și se vor monta indicatoare și parapete provizorii.</w:t>
      </w:r>
    </w:p>
    <w:p w:rsidR="00277682" w:rsidRPr="00E90008" w:rsidRDefault="00277682" w:rsidP="00E90008">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După finalizarea lucrărilor, podețul provizoriu de va demonta: se îndepărtează structura rutieră de pe  elementele prefabricate, se încarcă cu macaraua elementele prefabricate care urmează să fie transportate, după care se va decolmata albia în zona podețului provizoriu.</w:t>
      </w:r>
    </w:p>
    <w:p w:rsidR="00277682" w:rsidRPr="00E90008" w:rsidRDefault="00277682" w:rsidP="00E90008">
      <w:pPr>
        <w:spacing w:after="0" w:line="240" w:lineRule="auto"/>
        <w:jc w:val="both"/>
        <w:rPr>
          <w:rFonts w:ascii="Times New Roman" w:hAnsi="Times New Roman"/>
          <w:i/>
          <w:sz w:val="28"/>
          <w:szCs w:val="28"/>
          <w:lang w:val="ro-RO"/>
        </w:rPr>
      </w:pPr>
      <w:r w:rsidRPr="00E90008">
        <w:rPr>
          <w:rFonts w:ascii="Times New Roman" w:hAnsi="Times New Roman"/>
          <w:b/>
          <w:bCs/>
          <w:i/>
          <w:sz w:val="28"/>
          <w:szCs w:val="28"/>
          <w:lang w:val="ro-RO"/>
        </w:rPr>
        <w:t>Pentru realizarea proiectului nu sunt necesare lucrări de defrișare.</w:t>
      </w:r>
    </w:p>
    <w:p w:rsidR="008375D0" w:rsidRDefault="008375D0" w:rsidP="00E90008">
      <w:pPr>
        <w:spacing w:after="0" w:line="240" w:lineRule="auto"/>
        <w:jc w:val="both"/>
        <w:rPr>
          <w:rFonts w:ascii="Times New Roman" w:hAnsi="Times New Roman"/>
          <w:i/>
          <w:sz w:val="28"/>
          <w:szCs w:val="28"/>
          <w:lang w:val="ro-RO"/>
        </w:rPr>
      </w:pPr>
    </w:p>
    <w:p w:rsidR="00277682" w:rsidRPr="00E90008" w:rsidRDefault="00277682" w:rsidP="00E90008">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ORGANIZAREA DE ȘANTIER</w:t>
      </w:r>
    </w:p>
    <w:p w:rsidR="00277682" w:rsidRPr="00E90008" w:rsidRDefault="00277682" w:rsidP="00E90008">
      <w:pPr>
        <w:spacing w:after="0" w:line="240" w:lineRule="auto"/>
        <w:ind w:firstLine="720"/>
        <w:jc w:val="both"/>
        <w:rPr>
          <w:rFonts w:ascii="Times New Roman" w:hAnsi="Times New Roman"/>
          <w:i/>
          <w:sz w:val="28"/>
          <w:szCs w:val="28"/>
          <w:lang w:val="ro-RO"/>
        </w:rPr>
      </w:pPr>
      <w:r w:rsidRPr="00E90008">
        <w:rPr>
          <w:rFonts w:ascii="Times New Roman" w:hAnsi="Times New Roman"/>
          <w:i/>
          <w:sz w:val="28"/>
          <w:szCs w:val="28"/>
          <w:lang w:val="ro-RO"/>
        </w:rPr>
        <w:t xml:space="preserve">Organizarea de șantier prevede balastarea unei platforme, amplasată pe domeniu public, la circa 400 m de situl Natura 200 ROSCI0051 Cușma, care pe timpul execuției lucrărilor va fi mobilată cu </w:t>
      </w:r>
      <w:r w:rsidR="00E90008">
        <w:rPr>
          <w:rFonts w:ascii="Times New Roman" w:hAnsi="Times New Roman"/>
          <w:i/>
          <w:sz w:val="28"/>
          <w:szCs w:val="28"/>
          <w:lang w:val="ro-RO"/>
        </w:rPr>
        <w:t xml:space="preserve">un </w:t>
      </w:r>
      <w:r w:rsidRPr="00E90008">
        <w:rPr>
          <w:rFonts w:ascii="Times New Roman" w:hAnsi="Times New Roman"/>
          <w:i/>
          <w:sz w:val="28"/>
          <w:szCs w:val="28"/>
          <w:lang w:val="ro-RO"/>
        </w:rPr>
        <w:t>container pentru cazarea muncitorilor, pentru birouri, pentru asigurarea pazei, toalete ecologice, pichetul PSI.</w:t>
      </w:r>
    </w:p>
    <w:p w:rsidR="00277682" w:rsidRPr="00E90008" w:rsidRDefault="00277682" w:rsidP="00E90008">
      <w:pPr>
        <w:spacing w:after="0" w:line="240" w:lineRule="auto"/>
        <w:jc w:val="both"/>
        <w:rPr>
          <w:rFonts w:ascii="Times New Roman" w:hAnsi="Times New Roman"/>
          <w:i/>
          <w:sz w:val="28"/>
          <w:szCs w:val="28"/>
          <w:lang w:val="ro-RO"/>
        </w:rPr>
      </w:pPr>
      <w:r w:rsidRPr="00E90008">
        <w:rPr>
          <w:rFonts w:ascii="Times New Roman" w:hAnsi="Times New Roman"/>
          <w:i/>
          <w:sz w:val="28"/>
          <w:szCs w:val="28"/>
          <w:lang w:val="ro-RO"/>
        </w:rPr>
        <w:tab/>
        <w:t>Lucrările necesare organizării de șantier vor fi de mică amploare și se vor desființa la sfârșitul lucrărilor, iar terenul se va aduce la forma inițială.</w:t>
      </w:r>
    </w:p>
    <w:p w:rsidR="00277682" w:rsidRPr="00E90008" w:rsidRDefault="00277682" w:rsidP="00E90008">
      <w:pPr>
        <w:spacing w:after="0" w:line="240" w:lineRule="auto"/>
        <w:jc w:val="both"/>
        <w:rPr>
          <w:rFonts w:ascii="Times New Roman" w:hAnsi="Times New Roman"/>
          <w:i/>
          <w:sz w:val="28"/>
          <w:szCs w:val="28"/>
          <w:lang w:val="ro-RO"/>
        </w:rPr>
      </w:pPr>
      <w:r w:rsidRPr="00E90008">
        <w:rPr>
          <w:rFonts w:ascii="Times New Roman" w:eastAsia="Times New Roman" w:hAnsi="Times New Roman"/>
          <w:b/>
          <w:snapToGrid w:val="0"/>
          <w:sz w:val="28"/>
          <w:szCs w:val="28"/>
          <w:lang w:val="ro-RO" w:eastAsia="ro-RO"/>
        </w:rPr>
        <w:t xml:space="preserve">b) cumularea cu alte proiecte existente si/sau aprobate: </w:t>
      </w:r>
      <w:r w:rsidRPr="00E90008">
        <w:rPr>
          <w:rFonts w:ascii="Times New Roman" w:hAnsi="Times New Roman"/>
          <w:i/>
          <w:sz w:val="28"/>
          <w:szCs w:val="28"/>
          <w:lang w:val="ro-RO"/>
        </w:rPr>
        <w:t>în zonă există proiecte de același tip („Moderniz</w:t>
      </w:r>
      <w:r w:rsidR="00CB2670" w:rsidRPr="00E90008">
        <w:rPr>
          <w:rFonts w:ascii="Times New Roman" w:hAnsi="Times New Roman"/>
          <w:i/>
          <w:sz w:val="28"/>
          <w:szCs w:val="28"/>
          <w:lang w:val="ro-RO"/>
        </w:rPr>
        <w:t>a</w:t>
      </w:r>
      <w:r w:rsidRPr="00E90008">
        <w:rPr>
          <w:rFonts w:ascii="Times New Roman" w:hAnsi="Times New Roman"/>
          <w:i/>
          <w:sz w:val="28"/>
          <w:szCs w:val="28"/>
          <w:lang w:val="ro-RO"/>
        </w:rPr>
        <w:t>re drumuri în localitatea Orheiu Bistriței”, titular: COMUNA CETATE), dar efectul  cumulativ nu este semnificativ;</w:t>
      </w:r>
      <w:r w:rsidRPr="00E90008">
        <w:rPr>
          <w:rFonts w:ascii="Times New Roman" w:eastAsia="Times New Roman" w:hAnsi="Times New Roman"/>
          <w:sz w:val="28"/>
          <w:szCs w:val="28"/>
          <w:lang w:val="ro-RO" w:eastAsia="ro-RO"/>
        </w:rPr>
        <w:t xml:space="preserve"> </w:t>
      </w:r>
    </w:p>
    <w:p w:rsidR="00277682" w:rsidRPr="00E90008" w:rsidRDefault="00277682" w:rsidP="00E90008">
      <w:pPr>
        <w:shd w:val="clear" w:color="auto" w:fill="FFFFFF"/>
        <w:spacing w:after="0" w:line="240" w:lineRule="auto"/>
        <w:jc w:val="both"/>
        <w:rPr>
          <w:rFonts w:ascii="Times New Roman" w:eastAsia="Times New Roman" w:hAnsi="Times New Roman"/>
          <w:i/>
          <w:snapToGrid w:val="0"/>
          <w:sz w:val="28"/>
          <w:szCs w:val="28"/>
          <w:lang w:val="ro-RO" w:eastAsia="ro-RO"/>
        </w:rPr>
      </w:pPr>
      <w:r w:rsidRPr="00E90008">
        <w:rPr>
          <w:rFonts w:ascii="Times New Roman" w:eastAsia="Times New Roman" w:hAnsi="Times New Roman"/>
          <w:b/>
          <w:snapToGrid w:val="0"/>
          <w:sz w:val="28"/>
          <w:szCs w:val="28"/>
          <w:lang w:val="ro-RO" w:eastAsia="ro-RO"/>
        </w:rPr>
        <w:t xml:space="preserve">c) utilizarea resurselor naturale, în special a solului, a terenurilor, a apei si a biodiversității: </w:t>
      </w:r>
      <w:r w:rsidRPr="00E90008">
        <w:rPr>
          <w:rFonts w:ascii="Times New Roman" w:eastAsia="Times New Roman" w:hAnsi="Times New Roman"/>
          <w:i/>
          <w:snapToGrid w:val="0"/>
          <w:sz w:val="28"/>
          <w:szCs w:val="28"/>
          <w:lang w:val="ro-RO" w:eastAsia="ro-RO"/>
        </w:rPr>
        <w:t>dintre resursele naturale se utilizează piatră spartă, nisip, pietriș;</w:t>
      </w:r>
    </w:p>
    <w:p w:rsidR="00277682" w:rsidRPr="00E90008" w:rsidRDefault="00277682" w:rsidP="00E90008">
      <w:pPr>
        <w:shd w:val="clear" w:color="auto" w:fill="FFFFFF"/>
        <w:spacing w:after="0" w:line="240" w:lineRule="auto"/>
        <w:jc w:val="both"/>
        <w:rPr>
          <w:rFonts w:ascii="Times New Roman" w:eastAsia="Times New Roman" w:hAnsi="Times New Roman"/>
          <w:b/>
          <w:sz w:val="28"/>
          <w:szCs w:val="28"/>
          <w:u w:val="single"/>
          <w:lang w:val="ro-RO" w:eastAsia="ro-RO"/>
        </w:rPr>
      </w:pPr>
      <w:r w:rsidRPr="00E90008">
        <w:rPr>
          <w:rFonts w:ascii="Times New Roman" w:eastAsia="Times New Roman" w:hAnsi="Times New Roman"/>
          <w:b/>
          <w:sz w:val="28"/>
          <w:szCs w:val="28"/>
          <w:u w:val="single"/>
          <w:lang w:val="ro-RO" w:eastAsia="ro-RO"/>
        </w:rPr>
        <w:t>Utilităţi:</w:t>
      </w:r>
    </w:p>
    <w:p w:rsidR="00277682" w:rsidRPr="00277682" w:rsidRDefault="00277682" w:rsidP="00E90008">
      <w:pPr>
        <w:spacing w:after="0" w:line="240" w:lineRule="auto"/>
        <w:jc w:val="both"/>
        <w:rPr>
          <w:rFonts w:ascii="Times New Roman" w:hAnsi="Times New Roman"/>
          <w:i/>
          <w:sz w:val="28"/>
          <w:szCs w:val="28"/>
          <w:lang w:val="ro-RO"/>
        </w:rPr>
      </w:pPr>
      <w:r w:rsidRPr="00E90008">
        <w:rPr>
          <w:rFonts w:ascii="Times New Roman" w:hAnsi="Times New Roman"/>
          <w:b/>
          <w:i/>
          <w:sz w:val="28"/>
          <w:szCs w:val="28"/>
          <w:lang w:val="ro-RO"/>
        </w:rPr>
        <w:t>1.</w:t>
      </w:r>
      <w:r w:rsidRPr="00E90008">
        <w:rPr>
          <w:rFonts w:ascii="Times New Roman" w:hAnsi="Times New Roman"/>
          <w:i/>
          <w:sz w:val="28"/>
          <w:szCs w:val="28"/>
          <w:lang w:val="ro-RO"/>
        </w:rPr>
        <w:t xml:space="preserve"> Alimentare cu apă: </w:t>
      </w:r>
      <w:r w:rsidRPr="00E90008">
        <w:rPr>
          <w:rFonts w:ascii="Times New Roman" w:eastAsia="Times New Roman" w:hAnsi="Times New Roman"/>
          <w:i/>
          <w:sz w:val="28"/>
          <w:szCs w:val="28"/>
          <w:lang w:val="ro-RO" w:eastAsia="ro-RO"/>
        </w:rPr>
        <w:t>apa potabilă pentru angajați în perioada realizării proiectului va fi</w:t>
      </w:r>
      <w:r w:rsidRPr="00277682">
        <w:rPr>
          <w:rFonts w:ascii="Times New Roman" w:eastAsia="Times New Roman" w:hAnsi="Times New Roman"/>
          <w:i/>
          <w:sz w:val="28"/>
          <w:szCs w:val="28"/>
          <w:lang w:val="ro-RO" w:eastAsia="ro-RO"/>
        </w:rPr>
        <w:t xml:space="preserve"> asigurată cu apă îmbuteliată. </w:t>
      </w:r>
      <w:r w:rsidRPr="00277682">
        <w:rPr>
          <w:rFonts w:ascii="Times New Roman" w:hAnsi="Times New Roman"/>
          <w:i/>
          <w:sz w:val="28"/>
          <w:szCs w:val="28"/>
          <w:lang w:val="ro-RO"/>
        </w:rPr>
        <w:t xml:space="preserve"> </w:t>
      </w:r>
    </w:p>
    <w:p w:rsidR="00277682" w:rsidRPr="00277682" w:rsidRDefault="00277682" w:rsidP="00E90008">
      <w:pPr>
        <w:tabs>
          <w:tab w:val="center" w:pos="6118"/>
        </w:tabs>
        <w:spacing w:after="0" w:line="240" w:lineRule="auto"/>
        <w:jc w:val="both"/>
        <w:rPr>
          <w:rFonts w:ascii="Times New Roman" w:eastAsia="Times New Roman" w:hAnsi="Times New Roman"/>
          <w:i/>
          <w:sz w:val="28"/>
          <w:szCs w:val="28"/>
          <w:lang w:val="ro-RO" w:eastAsia="ro-RO"/>
        </w:rPr>
      </w:pPr>
      <w:r w:rsidRPr="00277682">
        <w:rPr>
          <w:rFonts w:ascii="Times New Roman" w:eastAsia="Times New Roman" w:hAnsi="Times New Roman"/>
          <w:b/>
          <w:i/>
          <w:sz w:val="28"/>
          <w:szCs w:val="28"/>
          <w:lang w:val="ro-RO" w:eastAsia="ro-RO"/>
        </w:rPr>
        <w:t>2.</w:t>
      </w:r>
      <w:r w:rsidRPr="00277682">
        <w:rPr>
          <w:rFonts w:ascii="Times New Roman" w:eastAsia="Times New Roman" w:hAnsi="Times New Roman"/>
          <w:i/>
          <w:sz w:val="28"/>
          <w:szCs w:val="28"/>
          <w:lang w:val="ro-RO" w:eastAsia="ro-RO"/>
        </w:rPr>
        <w:t xml:space="preserve"> Energie electrică: de la rețeaua electrică existentă în zonă;</w:t>
      </w:r>
    </w:p>
    <w:p w:rsidR="00277682" w:rsidRPr="00277682" w:rsidRDefault="00277682" w:rsidP="00E90008">
      <w:pPr>
        <w:shd w:val="clear" w:color="auto" w:fill="FFFFFF"/>
        <w:spacing w:after="0" w:line="240" w:lineRule="auto"/>
        <w:jc w:val="both"/>
        <w:rPr>
          <w:rFonts w:ascii="Times New Roman" w:eastAsia="Times New Roman" w:hAnsi="Times New Roman"/>
          <w:sz w:val="28"/>
          <w:szCs w:val="28"/>
          <w:lang w:val="ro-RO" w:eastAsia="ro-RO"/>
        </w:rPr>
      </w:pPr>
      <w:r w:rsidRPr="00277682">
        <w:rPr>
          <w:rFonts w:ascii="Times New Roman" w:eastAsia="Times New Roman" w:hAnsi="Times New Roman"/>
          <w:b/>
          <w:sz w:val="28"/>
          <w:szCs w:val="28"/>
          <w:lang w:val="ro-RO" w:eastAsia="ro-RO"/>
        </w:rPr>
        <w:t>d) cantitatea şi tipurile de deşeuri generate/gestionate:</w:t>
      </w:r>
      <w:r w:rsidRPr="00277682">
        <w:rPr>
          <w:rFonts w:ascii="Times New Roman" w:eastAsia="Times New Roman" w:hAnsi="Times New Roman"/>
          <w:sz w:val="28"/>
          <w:szCs w:val="28"/>
          <w:lang w:val="ro-RO" w:eastAsia="ro-RO"/>
        </w:rPr>
        <w:t xml:space="preserve"> </w:t>
      </w:r>
    </w:p>
    <w:p w:rsidR="00277682" w:rsidRPr="00277682" w:rsidRDefault="00277682" w:rsidP="00E90008">
      <w:pPr>
        <w:shd w:val="clear" w:color="auto" w:fill="FFFFFF"/>
        <w:spacing w:after="0" w:line="240" w:lineRule="auto"/>
        <w:jc w:val="both"/>
        <w:rPr>
          <w:rFonts w:ascii="Times New Roman" w:eastAsia="Times New Roman" w:hAnsi="Times New Roman"/>
          <w:i/>
          <w:sz w:val="28"/>
          <w:szCs w:val="28"/>
          <w:lang w:val="ro-RO" w:eastAsia="ro-RO"/>
        </w:rPr>
      </w:pPr>
      <w:r w:rsidRPr="00277682">
        <w:rPr>
          <w:rFonts w:ascii="Times New Roman" w:eastAsia="Times New Roman" w:hAnsi="Times New Roman"/>
          <w:i/>
          <w:sz w:val="28"/>
          <w:szCs w:val="28"/>
          <w:lang w:val="ro-RO" w:eastAsia="ro-RO"/>
        </w:rPr>
        <w:t>- în perioada de implementare a proiectului vor rezulta deșeuri nepericuloase, periculoase și inerte ce vor fi valorificate/eliminate conform OUG 92/2021;</w:t>
      </w:r>
    </w:p>
    <w:p w:rsidR="00277682" w:rsidRPr="00277682" w:rsidRDefault="00277682" w:rsidP="00E90008">
      <w:pPr>
        <w:shd w:val="clear" w:color="auto" w:fill="FFFFFF"/>
        <w:spacing w:after="0" w:line="240" w:lineRule="auto"/>
        <w:jc w:val="both"/>
        <w:rPr>
          <w:rFonts w:ascii="Times New Roman" w:eastAsia="Times New Roman" w:hAnsi="Times New Roman"/>
          <w:i/>
          <w:sz w:val="28"/>
          <w:szCs w:val="28"/>
          <w:lang w:val="ro-RO" w:eastAsia="ro-RO"/>
        </w:rPr>
      </w:pPr>
      <w:r w:rsidRPr="00277682">
        <w:rPr>
          <w:rFonts w:ascii="Times New Roman" w:eastAsia="Times New Roman" w:hAnsi="Times New Roman"/>
          <w:i/>
          <w:sz w:val="28"/>
          <w:szCs w:val="28"/>
          <w:lang w:val="ro-RO" w:eastAsia="ro-RO"/>
        </w:rPr>
        <w:t>- deșeurile de tip menajer rezultate de la personalul angajat se vor colecta selectiv şi se vor gestiona conform prevederilor legale în vigoare. Deşeurile menajere vor fi gestionate prin relaţie contractuală cu operatorul de salubritate.</w:t>
      </w:r>
    </w:p>
    <w:p w:rsidR="00277682" w:rsidRPr="00277682" w:rsidRDefault="00277682" w:rsidP="00E90008">
      <w:pPr>
        <w:tabs>
          <w:tab w:val="center" w:pos="6118"/>
        </w:tabs>
        <w:spacing w:after="0" w:line="240" w:lineRule="auto"/>
        <w:jc w:val="both"/>
        <w:rPr>
          <w:rFonts w:ascii="Times New Roman" w:hAnsi="Times New Roman"/>
          <w:b/>
          <w:i/>
          <w:sz w:val="28"/>
          <w:szCs w:val="28"/>
          <w:lang w:val="ro-RO"/>
        </w:rPr>
      </w:pPr>
      <w:r w:rsidRPr="00277682">
        <w:rPr>
          <w:rFonts w:ascii="Times New Roman" w:hAnsi="Times New Roman"/>
          <w:b/>
          <w:sz w:val="28"/>
          <w:szCs w:val="28"/>
          <w:lang w:val="ro-RO"/>
        </w:rPr>
        <w:lastRenderedPageBreak/>
        <w:t>e) emisiile poluante, inclusiv zgomotul şi alte surse de disconfort:</w:t>
      </w:r>
      <w:r w:rsidRPr="00277682">
        <w:rPr>
          <w:rFonts w:ascii="Times New Roman" w:hAnsi="Times New Roman"/>
          <w:b/>
          <w:i/>
          <w:sz w:val="28"/>
          <w:szCs w:val="28"/>
          <w:lang w:val="ro-RO"/>
        </w:rPr>
        <w:t xml:space="preserve"> </w:t>
      </w:r>
      <w:r w:rsidRPr="00277682">
        <w:rPr>
          <w:rFonts w:ascii="Times New Roman" w:hAnsi="Times New Roman"/>
          <w:i/>
          <w:sz w:val="28"/>
          <w:szCs w:val="28"/>
          <w:lang w:val="ro-RO"/>
        </w:rPr>
        <w:t>rezultă numai la faza de execuție a proiectului. Este posibilă dispersia particulelor sub formă de praf și producerea de zgomot.</w:t>
      </w:r>
    </w:p>
    <w:p w:rsidR="00277682" w:rsidRPr="00277682" w:rsidRDefault="00277682" w:rsidP="00277682">
      <w:pPr>
        <w:tabs>
          <w:tab w:val="center" w:pos="6118"/>
        </w:tabs>
        <w:spacing w:after="0" w:line="240" w:lineRule="auto"/>
        <w:jc w:val="both"/>
        <w:rPr>
          <w:rFonts w:ascii="Times New Roman" w:hAnsi="Times New Roman"/>
          <w:i/>
          <w:sz w:val="28"/>
          <w:szCs w:val="28"/>
          <w:lang w:val="ro-RO"/>
        </w:rPr>
      </w:pPr>
      <w:r w:rsidRPr="00277682">
        <w:rPr>
          <w:rFonts w:ascii="Times New Roman" w:hAnsi="Times New Roman"/>
          <w:b/>
          <w:sz w:val="28"/>
          <w:szCs w:val="28"/>
          <w:lang w:val="ro-RO"/>
        </w:rPr>
        <w:t>f) riscurile de accidente majore și/sau dezastre relevante pentru proiectul în cauză, inclusiv cele cauzate de schimbările climatice, conform informațiilor științifice:</w:t>
      </w:r>
      <w:r w:rsidRPr="00277682">
        <w:rPr>
          <w:rFonts w:ascii="Times New Roman" w:hAnsi="Times New Roman"/>
          <w:i/>
          <w:sz w:val="28"/>
          <w:szCs w:val="28"/>
          <w:lang w:val="ro-RO"/>
        </w:rPr>
        <w:t xml:space="preserve"> la implementarea proiectului nu se utilizează substanţe periculoase și tehnologii care pot să inducă risc de accidente.</w:t>
      </w:r>
    </w:p>
    <w:p w:rsidR="00277682" w:rsidRPr="00277682" w:rsidRDefault="00277682" w:rsidP="00277682">
      <w:pPr>
        <w:tabs>
          <w:tab w:val="center" w:pos="6118"/>
        </w:tabs>
        <w:spacing w:after="0" w:line="240" w:lineRule="auto"/>
        <w:jc w:val="both"/>
        <w:rPr>
          <w:rFonts w:ascii="Times New Roman" w:hAnsi="Times New Roman"/>
          <w:i/>
          <w:sz w:val="28"/>
          <w:szCs w:val="28"/>
          <w:lang w:val="ro-RO"/>
        </w:rPr>
      </w:pPr>
      <w:r w:rsidRPr="00277682">
        <w:rPr>
          <w:rFonts w:ascii="Times New Roman" w:hAnsi="Times New Roman"/>
          <w:b/>
          <w:sz w:val="28"/>
          <w:szCs w:val="28"/>
          <w:lang w:val="ro-RO"/>
        </w:rPr>
        <w:t>g) riscurile pentru sănătatea umană (de ex., din cauza contaminării apei sau a poluării atmosferice:</w:t>
      </w:r>
      <w:r w:rsidRPr="00277682">
        <w:rPr>
          <w:rFonts w:ascii="Times New Roman" w:hAnsi="Times New Roman"/>
          <w:i/>
          <w:sz w:val="28"/>
          <w:szCs w:val="28"/>
          <w:lang w:val="ro-RO"/>
        </w:rPr>
        <w:t xml:space="preserve"> proiectul se implementează în </w:t>
      </w:r>
      <w:r w:rsidRPr="00277682">
        <w:rPr>
          <w:rFonts w:ascii="Times New Roman" w:eastAsia="Times New Roman" w:hAnsi="Times New Roman"/>
          <w:bCs/>
          <w:i/>
          <w:sz w:val="28"/>
          <w:szCs w:val="28"/>
          <w:lang w:val="ro-RO" w:eastAsia="ro-RO"/>
        </w:rPr>
        <w:t>intravilanul localității Orheiu Bistriței</w:t>
      </w:r>
      <w:r w:rsidRPr="00277682">
        <w:rPr>
          <w:rFonts w:ascii="Times New Roman" w:hAnsi="Times New Roman"/>
          <w:i/>
          <w:sz w:val="28"/>
          <w:szCs w:val="28"/>
          <w:lang w:val="ro-RO"/>
        </w:rPr>
        <w:t>, nu prezintă risc pentru sănătatea umană.</w:t>
      </w:r>
    </w:p>
    <w:p w:rsidR="00E90008" w:rsidRDefault="00E90008" w:rsidP="00277682">
      <w:pPr>
        <w:tabs>
          <w:tab w:val="center" w:pos="6118"/>
        </w:tabs>
        <w:spacing w:after="0" w:line="240" w:lineRule="auto"/>
        <w:jc w:val="both"/>
        <w:rPr>
          <w:rFonts w:ascii="Times New Roman" w:hAnsi="Times New Roman"/>
          <w:b/>
          <w:i/>
          <w:sz w:val="28"/>
          <w:szCs w:val="28"/>
          <w:lang w:val="ro-RO"/>
        </w:rPr>
      </w:pPr>
    </w:p>
    <w:p w:rsidR="00277682" w:rsidRPr="00277682" w:rsidRDefault="00277682" w:rsidP="00277682">
      <w:pPr>
        <w:tabs>
          <w:tab w:val="center" w:pos="6118"/>
        </w:tabs>
        <w:spacing w:after="0" w:line="240" w:lineRule="auto"/>
        <w:jc w:val="both"/>
        <w:rPr>
          <w:rFonts w:ascii="Times New Roman" w:hAnsi="Times New Roman"/>
          <w:b/>
          <w:i/>
          <w:sz w:val="28"/>
          <w:szCs w:val="28"/>
          <w:lang w:val="ro-RO"/>
        </w:rPr>
      </w:pPr>
      <w:r w:rsidRPr="00277682">
        <w:rPr>
          <w:rFonts w:ascii="Times New Roman" w:hAnsi="Times New Roman"/>
          <w:b/>
          <w:i/>
          <w:sz w:val="28"/>
          <w:szCs w:val="28"/>
          <w:lang w:val="ro-RO"/>
        </w:rPr>
        <w:t xml:space="preserve">2. Amplasarea proiectelor: </w:t>
      </w:r>
    </w:p>
    <w:p w:rsidR="00277682" w:rsidRPr="00277682" w:rsidRDefault="00277682" w:rsidP="00277682">
      <w:pPr>
        <w:tabs>
          <w:tab w:val="center" w:pos="6118"/>
        </w:tabs>
        <w:spacing w:after="0" w:line="240" w:lineRule="auto"/>
        <w:jc w:val="both"/>
        <w:rPr>
          <w:rFonts w:ascii="Times New Roman" w:hAnsi="Times New Roman"/>
          <w:i/>
          <w:sz w:val="28"/>
          <w:szCs w:val="28"/>
          <w:lang w:val="ro-RO"/>
        </w:rPr>
      </w:pPr>
      <w:r w:rsidRPr="00277682">
        <w:rPr>
          <w:rFonts w:ascii="Times New Roman" w:hAnsi="Times New Roman"/>
          <w:b/>
          <w:i/>
          <w:sz w:val="28"/>
          <w:szCs w:val="28"/>
          <w:lang w:val="ro-RO"/>
        </w:rPr>
        <w:t xml:space="preserve">2.1 utilizarea actuală şi aprobată a terenurilor: </w:t>
      </w:r>
      <w:r w:rsidRPr="00277682">
        <w:rPr>
          <w:rFonts w:ascii="Times New Roman" w:hAnsi="Times New Roman"/>
          <w:i/>
          <w:sz w:val="28"/>
          <w:szCs w:val="28"/>
          <w:lang w:val="ro-RO"/>
        </w:rPr>
        <w:t xml:space="preserve">conform Certificatului de Urbanism nr. 1/12.01.2023, cu valabilitate 12 luni, eliberat de Primăria </w:t>
      </w:r>
      <w:r w:rsidRPr="00277682">
        <w:rPr>
          <w:rFonts w:ascii="Times New Roman" w:eastAsia="Times New Roman" w:hAnsi="Times New Roman"/>
          <w:bCs/>
          <w:i/>
          <w:sz w:val="28"/>
          <w:szCs w:val="28"/>
          <w:lang w:val="ro-RO" w:eastAsia="ro-RO"/>
        </w:rPr>
        <w:t>comunei Cetate</w:t>
      </w:r>
      <w:r w:rsidRPr="00277682">
        <w:rPr>
          <w:rFonts w:ascii="Times New Roman" w:hAnsi="Times New Roman"/>
          <w:i/>
          <w:sz w:val="28"/>
          <w:szCs w:val="28"/>
          <w:lang w:val="ro-RO"/>
        </w:rPr>
        <w:t xml:space="preserve">, situat în </w:t>
      </w:r>
      <w:r w:rsidRPr="00277682">
        <w:rPr>
          <w:rFonts w:ascii="Times New Roman" w:eastAsia="Times New Roman" w:hAnsi="Times New Roman"/>
          <w:i/>
          <w:sz w:val="28"/>
          <w:szCs w:val="28"/>
          <w:lang w:val="ro-RO" w:eastAsia="ro-RO"/>
        </w:rPr>
        <w:t>intravilanul</w:t>
      </w:r>
      <w:r w:rsidRPr="00277682">
        <w:rPr>
          <w:rFonts w:ascii="Times New Roman" w:eastAsia="Times New Roman" w:hAnsi="Times New Roman"/>
          <w:sz w:val="28"/>
          <w:szCs w:val="28"/>
          <w:lang w:val="ro-RO" w:eastAsia="ro-RO"/>
        </w:rPr>
        <w:t xml:space="preserve"> </w:t>
      </w:r>
      <w:r w:rsidRPr="00277682">
        <w:rPr>
          <w:rFonts w:ascii="Times New Roman" w:eastAsia="Times New Roman" w:hAnsi="Times New Roman"/>
          <w:bCs/>
          <w:i/>
          <w:sz w:val="28"/>
          <w:szCs w:val="28"/>
          <w:lang w:val="ro-RO" w:eastAsia="ro-RO"/>
        </w:rPr>
        <w:t>localității Orheiu Bistriței</w:t>
      </w:r>
      <w:r w:rsidRPr="00277682">
        <w:rPr>
          <w:rFonts w:ascii="Times New Roman" w:eastAsia="Times New Roman" w:hAnsi="Times New Roman"/>
          <w:bCs/>
          <w:sz w:val="28"/>
          <w:szCs w:val="28"/>
          <w:lang w:val="ro-RO" w:eastAsia="ro-RO"/>
        </w:rPr>
        <w:t xml:space="preserve">, </w:t>
      </w:r>
      <w:r w:rsidRPr="00277682">
        <w:rPr>
          <w:rFonts w:ascii="Times New Roman" w:hAnsi="Times New Roman"/>
          <w:i/>
          <w:sz w:val="28"/>
          <w:szCs w:val="28"/>
          <w:lang w:val="ro-RO"/>
        </w:rPr>
        <w:t xml:space="preserve">domeniu public, categoria de folosință este de pod; </w:t>
      </w:r>
    </w:p>
    <w:p w:rsidR="00277682" w:rsidRPr="00277682" w:rsidRDefault="00277682" w:rsidP="00277682">
      <w:pPr>
        <w:shd w:val="clear" w:color="auto" w:fill="FFFFFF"/>
        <w:spacing w:after="0" w:line="240" w:lineRule="auto"/>
        <w:jc w:val="both"/>
        <w:rPr>
          <w:rFonts w:ascii="Times New Roman" w:eastAsia="Times New Roman" w:hAnsi="Times New Roman"/>
          <w:b/>
          <w:snapToGrid w:val="0"/>
          <w:sz w:val="28"/>
          <w:szCs w:val="28"/>
          <w:lang w:val="ro-RO" w:eastAsia="ro-RO"/>
        </w:rPr>
      </w:pPr>
      <w:r w:rsidRPr="00277682">
        <w:rPr>
          <w:rFonts w:ascii="Times New Roman" w:hAnsi="Times New Roman"/>
          <w:b/>
          <w:i/>
          <w:sz w:val="28"/>
          <w:szCs w:val="28"/>
          <w:lang w:val="ro-RO"/>
        </w:rPr>
        <w:t xml:space="preserve">2.2 bogăţia, disponibilitatea, calitatea şi capacitatea de regenerare relative ale resurselor naturale, inclusiv solul, terenurile, apa şi biodiversitatea, din zonă şi din subteranul acesteia: </w:t>
      </w:r>
      <w:r w:rsidRPr="00277682">
        <w:rPr>
          <w:rFonts w:ascii="Times New Roman" w:eastAsia="Times New Roman" w:hAnsi="Times New Roman"/>
          <w:i/>
          <w:snapToGrid w:val="0"/>
          <w:sz w:val="28"/>
          <w:szCs w:val="28"/>
          <w:lang w:val="ro-RO" w:eastAsia="ro-RO"/>
        </w:rPr>
        <w:t>dintre resursele naturale se utilizează piatră spartă, nisip, pietriș;</w:t>
      </w:r>
    </w:p>
    <w:p w:rsidR="00277682" w:rsidRPr="00277682" w:rsidRDefault="00277682" w:rsidP="00277682">
      <w:pPr>
        <w:tabs>
          <w:tab w:val="center" w:pos="6118"/>
        </w:tabs>
        <w:spacing w:after="0" w:line="240" w:lineRule="auto"/>
        <w:jc w:val="both"/>
        <w:rPr>
          <w:rFonts w:ascii="Times New Roman" w:hAnsi="Times New Roman"/>
          <w:i/>
          <w:sz w:val="28"/>
          <w:szCs w:val="28"/>
          <w:lang w:val="ro-RO"/>
        </w:rPr>
      </w:pPr>
      <w:r w:rsidRPr="00277682">
        <w:rPr>
          <w:rFonts w:ascii="Times New Roman" w:hAnsi="Times New Roman"/>
          <w:b/>
          <w:i/>
          <w:sz w:val="28"/>
          <w:szCs w:val="28"/>
          <w:lang w:val="ro-RO"/>
        </w:rPr>
        <w:t>2.3 capacitatea de absorbţie a mediului natural, acordându-se o atenţie specială următoarelor zone:</w:t>
      </w:r>
    </w:p>
    <w:p w:rsidR="00277682" w:rsidRPr="00277682" w:rsidRDefault="00277682" w:rsidP="00277682">
      <w:pPr>
        <w:tabs>
          <w:tab w:val="center" w:pos="6118"/>
        </w:tabs>
        <w:spacing w:after="0" w:line="240" w:lineRule="auto"/>
        <w:jc w:val="both"/>
        <w:rPr>
          <w:rFonts w:ascii="Times New Roman" w:hAnsi="Times New Roman"/>
          <w:i/>
          <w:sz w:val="28"/>
          <w:szCs w:val="28"/>
          <w:lang w:val="ro-RO"/>
        </w:rPr>
      </w:pPr>
      <w:r w:rsidRPr="00277682">
        <w:rPr>
          <w:rFonts w:ascii="Times New Roman" w:hAnsi="Times New Roman"/>
          <w:i/>
          <w:sz w:val="28"/>
          <w:szCs w:val="28"/>
          <w:lang w:val="ro-RO"/>
        </w:rPr>
        <w:t>a) zone umede, zone riverane, guri ale râurilor – proiectul prevede realizarea unui pod peste râul Budac după demolarea celui existent, amenajarea</w:t>
      </w:r>
      <w:r w:rsidRPr="00277682">
        <w:rPr>
          <w:rFonts w:ascii="Times New Roman" w:eastAsia="Times New Roman" w:hAnsi="Times New Roman"/>
          <w:i/>
          <w:sz w:val="28"/>
          <w:szCs w:val="28"/>
          <w:lang w:val="ro-RO" w:eastAsia="ro-RO"/>
        </w:rPr>
        <w:t xml:space="preserve"> albiei și a malurilor și realizarea unei scări de pești</w:t>
      </w:r>
      <w:r w:rsidRPr="00277682">
        <w:rPr>
          <w:rFonts w:ascii="Times New Roman" w:eastAsia="Times New Roman" w:hAnsi="Times New Roman"/>
          <w:bCs/>
          <w:i/>
          <w:sz w:val="28"/>
          <w:szCs w:val="28"/>
          <w:lang w:val="ro-RO" w:eastAsia="ro-RO"/>
        </w:rPr>
        <w:t>;</w:t>
      </w:r>
    </w:p>
    <w:p w:rsidR="00277682" w:rsidRPr="00277682" w:rsidRDefault="00277682" w:rsidP="00277682">
      <w:pPr>
        <w:tabs>
          <w:tab w:val="center" w:pos="6118"/>
        </w:tabs>
        <w:spacing w:after="0" w:line="240" w:lineRule="auto"/>
        <w:jc w:val="both"/>
        <w:rPr>
          <w:rFonts w:ascii="Times New Roman" w:hAnsi="Times New Roman"/>
          <w:i/>
          <w:sz w:val="28"/>
          <w:szCs w:val="28"/>
          <w:lang w:val="ro-RO"/>
        </w:rPr>
      </w:pPr>
      <w:r w:rsidRPr="00277682">
        <w:rPr>
          <w:rFonts w:ascii="Times New Roman" w:hAnsi="Times New Roman"/>
          <w:i/>
          <w:sz w:val="28"/>
          <w:szCs w:val="28"/>
          <w:lang w:val="ro-RO"/>
        </w:rPr>
        <w:t>b) zone costiere şi mediul marin – proiectul nu este amplasat în zonă costieră sau mediu marin;</w:t>
      </w:r>
    </w:p>
    <w:p w:rsidR="00277682" w:rsidRPr="00277682" w:rsidRDefault="00277682" w:rsidP="00277682">
      <w:pPr>
        <w:tabs>
          <w:tab w:val="center" w:pos="6118"/>
        </w:tabs>
        <w:spacing w:after="0" w:line="240" w:lineRule="auto"/>
        <w:jc w:val="both"/>
        <w:rPr>
          <w:rFonts w:ascii="Times New Roman" w:hAnsi="Times New Roman"/>
          <w:i/>
          <w:sz w:val="28"/>
          <w:szCs w:val="28"/>
          <w:lang w:val="ro-RO"/>
        </w:rPr>
      </w:pPr>
      <w:r w:rsidRPr="00277682">
        <w:rPr>
          <w:rFonts w:ascii="Times New Roman" w:hAnsi="Times New Roman"/>
          <w:i/>
          <w:sz w:val="28"/>
          <w:szCs w:val="28"/>
          <w:lang w:val="ro-RO"/>
        </w:rPr>
        <w:t xml:space="preserve">c) zonele montane şi forestiere – proiectul este amplasat în </w:t>
      </w:r>
      <w:r w:rsidRPr="00277682">
        <w:rPr>
          <w:rFonts w:ascii="Times New Roman" w:eastAsia="Times New Roman" w:hAnsi="Times New Roman"/>
          <w:i/>
          <w:sz w:val="28"/>
          <w:szCs w:val="28"/>
          <w:lang w:val="ro-RO" w:eastAsia="ro-RO"/>
        </w:rPr>
        <w:t>intravilanul</w:t>
      </w:r>
      <w:r w:rsidRPr="00277682">
        <w:rPr>
          <w:rFonts w:ascii="Times New Roman" w:eastAsia="Times New Roman" w:hAnsi="Times New Roman"/>
          <w:sz w:val="28"/>
          <w:szCs w:val="28"/>
          <w:lang w:val="ro-RO" w:eastAsia="ro-RO"/>
        </w:rPr>
        <w:t xml:space="preserve"> </w:t>
      </w:r>
      <w:r w:rsidRPr="00277682">
        <w:rPr>
          <w:rFonts w:ascii="Times New Roman" w:eastAsia="Times New Roman" w:hAnsi="Times New Roman"/>
          <w:bCs/>
          <w:i/>
          <w:sz w:val="28"/>
          <w:szCs w:val="28"/>
          <w:lang w:val="ro-RO" w:eastAsia="ro-RO"/>
        </w:rPr>
        <w:t>localității Orheiu Bistriței</w:t>
      </w:r>
      <w:r w:rsidRPr="00277682">
        <w:rPr>
          <w:rFonts w:ascii="Times New Roman" w:hAnsi="Times New Roman"/>
          <w:i/>
          <w:sz w:val="28"/>
          <w:szCs w:val="28"/>
          <w:lang w:val="ro-RO"/>
        </w:rPr>
        <w:t>;</w:t>
      </w:r>
    </w:p>
    <w:p w:rsidR="00277682" w:rsidRPr="00277682" w:rsidRDefault="00277682" w:rsidP="00277682">
      <w:pPr>
        <w:tabs>
          <w:tab w:val="center" w:pos="6118"/>
        </w:tabs>
        <w:spacing w:after="0" w:line="240" w:lineRule="auto"/>
        <w:jc w:val="both"/>
        <w:rPr>
          <w:rFonts w:ascii="Times New Roman" w:hAnsi="Times New Roman"/>
          <w:i/>
          <w:sz w:val="28"/>
          <w:szCs w:val="28"/>
          <w:lang w:val="ro-RO"/>
        </w:rPr>
      </w:pPr>
      <w:r w:rsidRPr="00277682">
        <w:rPr>
          <w:rFonts w:ascii="Times New Roman" w:hAnsi="Times New Roman"/>
          <w:i/>
          <w:sz w:val="28"/>
          <w:szCs w:val="28"/>
          <w:lang w:val="ro-RO"/>
        </w:rPr>
        <w:t>d) arii naturale protejate de interes naţional, comunitar, internaţional –</w:t>
      </w:r>
      <w:r w:rsidRPr="00277682">
        <w:rPr>
          <w:rFonts w:ascii="Times New Roman" w:eastAsia="Times New Roman" w:hAnsi="Times New Roman"/>
          <w:sz w:val="28"/>
          <w:szCs w:val="28"/>
          <w:lang w:val="ro-RO" w:eastAsia="ro-RO"/>
        </w:rPr>
        <w:t xml:space="preserve"> </w:t>
      </w:r>
      <w:r w:rsidRPr="00277682">
        <w:rPr>
          <w:rFonts w:ascii="Times New Roman" w:hAnsi="Times New Roman"/>
          <w:i/>
          <w:sz w:val="28"/>
          <w:szCs w:val="28"/>
          <w:lang w:val="ro-RO"/>
        </w:rPr>
        <w:t xml:space="preserve">proiectul </w:t>
      </w:r>
      <w:r w:rsidRPr="00277682">
        <w:rPr>
          <w:rFonts w:ascii="Times New Roman" w:eastAsia="Times New Roman" w:hAnsi="Times New Roman"/>
          <w:i/>
          <w:sz w:val="28"/>
          <w:szCs w:val="28"/>
          <w:lang w:val="ro-RO" w:eastAsia="ro-RO"/>
        </w:rPr>
        <w:t>este amplasat parțial în situl Natura 2000 ROSCI0051 Cușma</w:t>
      </w:r>
      <w:r w:rsidRPr="00277682">
        <w:rPr>
          <w:rFonts w:ascii="Times New Roman" w:hAnsi="Times New Roman"/>
          <w:i/>
          <w:sz w:val="28"/>
          <w:szCs w:val="28"/>
          <w:lang w:val="ro-RO"/>
        </w:rPr>
        <w:t>;</w:t>
      </w:r>
    </w:p>
    <w:p w:rsidR="00277682" w:rsidRPr="00277682" w:rsidRDefault="00277682" w:rsidP="00277682">
      <w:pPr>
        <w:tabs>
          <w:tab w:val="center" w:pos="6118"/>
        </w:tabs>
        <w:spacing w:after="0" w:line="240" w:lineRule="auto"/>
        <w:jc w:val="both"/>
        <w:rPr>
          <w:rFonts w:ascii="Times New Roman" w:hAnsi="Times New Roman"/>
          <w:i/>
          <w:sz w:val="28"/>
          <w:szCs w:val="28"/>
          <w:lang w:val="ro-RO"/>
        </w:rPr>
      </w:pPr>
      <w:r w:rsidRPr="00277682">
        <w:rPr>
          <w:rFonts w:ascii="Times New Roman" w:hAnsi="Times New Roman"/>
          <w:i/>
          <w:sz w:val="28"/>
          <w:szCs w:val="28"/>
          <w:lang w:val="ro-RO"/>
        </w:rPr>
        <w:t xml:space="preserve">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proiectul </w:t>
      </w:r>
      <w:r w:rsidRPr="00277682">
        <w:rPr>
          <w:rFonts w:ascii="Times New Roman" w:eastAsia="Times New Roman" w:hAnsi="Times New Roman"/>
          <w:i/>
          <w:sz w:val="28"/>
          <w:szCs w:val="28"/>
          <w:lang w:val="ro-RO" w:eastAsia="ro-RO"/>
        </w:rPr>
        <w:t>este amplasat parțial în situl Natura 2000 ROSCI0051 Cușma</w:t>
      </w:r>
      <w:r w:rsidRPr="00277682">
        <w:rPr>
          <w:rFonts w:ascii="Times New Roman" w:hAnsi="Times New Roman"/>
          <w:i/>
          <w:sz w:val="28"/>
          <w:szCs w:val="28"/>
          <w:lang w:val="ro-RO"/>
        </w:rPr>
        <w:t>;</w:t>
      </w:r>
    </w:p>
    <w:p w:rsidR="00277682" w:rsidRPr="00277682" w:rsidRDefault="00277682" w:rsidP="00277682">
      <w:pPr>
        <w:tabs>
          <w:tab w:val="center" w:pos="6118"/>
        </w:tabs>
        <w:spacing w:after="0" w:line="240" w:lineRule="auto"/>
        <w:jc w:val="both"/>
        <w:rPr>
          <w:rFonts w:ascii="Times New Roman" w:hAnsi="Times New Roman"/>
          <w:i/>
          <w:sz w:val="28"/>
          <w:szCs w:val="28"/>
          <w:lang w:val="ro-RO"/>
        </w:rPr>
      </w:pPr>
      <w:r w:rsidRPr="00277682">
        <w:rPr>
          <w:rFonts w:ascii="Times New Roman" w:hAnsi="Times New Roman"/>
          <w:i/>
          <w:sz w:val="28"/>
          <w:szCs w:val="28"/>
          <w:lang w:val="ro-RO"/>
        </w:rPr>
        <w:t xml:space="preserve">f) zonele în care au existat deja cazuri de nerespectare a standardelor de calitate a mediului prevăzute de legislaţia naţională şi la nivelul Uniunii Europene şi relevante pentru proiect sau în care se consideră că există astfel de cazuri – </w:t>
      </w:r>
      <w:r w:rsidRPr="00277682">
        <w:rPr>
          <w:rFonts w:ascii="Times New Roman" w:eastAsia="Times New Roman" w:hAnsi="Times New Roman"/>
          <w:i/>
          <w:sz w:val="28"/>
          <w:szCs w:val="28"/>
          <w:lang w:val="ro-RO" w:eastAsia="ro-RO"/>
        </w:rPr>
        <w:t>proiectul nu este amplasat într-o astfel de zonă;</w:t>
      </w:r>
    </w:p>
    <w:p w:rsidR="00277682" w:rsidRPr="00277682" w:rsidRDefault="00277682" w:rsidP="00277682">
      <w:pPr>
        <w:tabs>
          <w:tab w:val="center" w:pos="6118"/>
        </w:tabs>
        <w:spacing w:after="0" w:line="240" w:lineRule="auto"/>
        <w:jc w:val="both"/>
        <w:rPr>
          <w:rFonts w:ascii="Times New Roman" w:hAnsi="Times New Roman"/>
          <w:i/>
          <w:sz w:val="28"/>
          <w:szCs w:val="28"/>
          <w:lang w:val="ro-RO"/>
        </w:rPr>
      </w:pPr>
      <w:r w:rsidRPr="00277682">
        <w:rPr>
          <w:rFonts w:ascii="Times New Roman" w:hAnsi="Times New Roman"/>
          <w:i/>
          <w:sz w:val="28"/>
          <w:szCs w:val="28"/>
          <w:lang w:val="ro-RO"/>
        </w:rPr>
        <w:t xml:space="preserve">g) zonele cu o densitate mare a populației – proiectul este amplasat în </w:t>
      </w:r>
      <w:r w:rsidRPr="00277682">
        <w:rPr>
          <w:rFonts w:ascii="Times New Roman" w:eastAsia="Times New Roman" w:hAnsi="Times New Roman"/>
          <w:bCs/>
          <w:i/>
          <w:sz w:val="28"/>
          <w:szCs w:val="28"/>
          <w:lang w:val="ro-RO" w:eastAsia="ro-RO"/>
        </w:rPr>
        <w:t>intravilanul localității Orheiu Bistriței</w:t>
      </w:r>
      <w:r w:rsidRPr="00277682">
        <w:rPr>
          <w:rFonts w:ascii="Times New Roman" w:hAnsi="Times New Roman"/>
          <w:i/>
          <w:sz w:val="28"/>
          <w:szCs w:val="28"/>
          <w:lang w:val="ro-RO"/>
        </w:rPr>
        <w:t>, dar densitatea populației nu este mare;</w:t>
      </w:r>
    </w:p>
    <w:p w:rsidR="00277682" w:rsidRPr="00277682" w:rsidRDefault="00277682" w:rsidP="00277682">
      <w:pPr>
        <w:tabs>
          <w:tab w:val="center" w:pos="6118"/>
        </w:tabs>
        <w:spacing w:after="0" w:line="240" w:lineRule="auto"/>
        <w:jc w:val="both"/>
        <w:rPr>
          <w:rFonts w:ascii="Times New Roman" w:hAnsi="Times New Roman"/>
          <w:i/>
          <w:sz w:val="28"/>
          <w:szCs w:val="28"/>
          <w:lang w:val="ro-RO"/>
        </w:rPr>
      </w:pPr>
      <w:r w:rsidRPr="00277682">
        <w:rPr>
          <w:rFonts w:ascii="Times New Roman" w:hAnsi="Times New Roman"/>
          <w:i/>
          <w:sz w:val="28"/>
          <w:szCs w:val="28"/>
          <w:lang w:val="ro-RO"/>
        </w:rPr>
        <w:t>h) peisaje şi situri importante din punct de vedere istoric, cultural sau arheologic – proiectul nu este amplasat în peisaje și situri importante din punct de vedere istoric, cultural și arheologic.</w:t>
      </w:r>
    </w:p>
    <w:p w:rsidR="00CF08A4" w:rsidRDefault="00CF08A4" w:rsidP="00277682">
      <w:pPr>
        <w:tabs>
          <w:tab w:val="center" w:pos="6118"/>
        </w:tabs>
        <w:spacing w:after="0" w:line="240" w:lineRule="auto"/>
        <w:jc w:val="both"/>
        <w:rPr>
          <w:rFonts w:ascii="Times New Roman" w:hAnsi="Times New Roman"/>
          <w:b/>
          <w:i/>
          <w:sz w:val="28"/>
          <w:szCs w:val="28"/>
          <w:lang w:val="ro-RO"/>
        </w:rPr>
      </w:pPr>
    </w:p>
    <w:p w:rsidR="008375D0" w:rsidRDefault="008375D0" w:rsidP="00277682">
      <w:pPr>
        <w:tabs>
          <w:tab w:val="center" w:pos="6118"/>
        </w:tabs>
        <w:spacing w:after="0" w:line="240" w:lineRule="auto"/>
        <w:jc w:val="both"/>
        <w:rPr>
          <w:rFonts w:ascii="Times New Roman" w:hAnsi="Times New Roman"/>
          <w:b/>
          <w:i/>
          <w:sz w:val="28"/>
          <w:szCs w:val="28"/>
          <w:lang w:val="ro-RO"/>
        </w:rPr>
      </w:pPr>
    </w:p>
    <w:p w:rsidR="008375D0" w:rsidRDefault="008375D0" w:rsidP="00277682">
      <w:pPr>
        <w:tabs>
          <w:tab w:val="center" w:pos="6118"/>
        </w:tabs>
        <w:spacing w:after="0" w:line="240" w:lineRule="auto"/>
        <w:jc w:val="both"/>
        <w:rPr>
          <w:rFonts w:ascii="Times New Roman" w:hAnsi="Times New Roman"/>
          <w:b/>
          <w:i/>
          <w:sz w:val="28"/>
          <w:szCs w:val="28"/>
          <w:lang w:val="ro-RO"/>
        </w:rPr>
      </w:pPr>
    </w:p>
    <w:p w:rsidR="00277682" w:rsidRPr="00277682" w:rsidRDefault="00277682" w:rsidP="00277682">
      <w:pPr>
        <w:tabs>
          <w:tab w:val="center" w:pos="6118"/>
        </w:tabs>
        <w:spacing w:after="0" w:line="240" w:lineRule="auto"/>
        <w:jc w:val="both"/>
        <w:rPr>
          <w:rFonts w:ascii="Times New Roman" w:hAnsi="Times New Roman"/>
          <w:b/>
          <w:i/>
          <w:sz w:val="28"/>
          <w:szCs w:val="28"/>
          <w:lang w:val="ro-RO"/>
        </w:rPr>
      </w:pPr>
      <w:r w:rsidRPr="00277682">
        <w:rPr>
          <w:rFonts w:ascii="Times New Roman" w:hAnsi="Times New Roman"/>
          <w:b/>
          <w:i/>
          <w:sz w:val="28"/>
          <w:szCs w:val="28"/>
          <w:lang w:val="ro-RO"/>
        </w:rPr>
        <w:lastRenderedPageBreak/>
        <w:t>3. Tipurile și caracteristicile impactului potenţial:</w:t>
      </w:r>
    </w:p>
    <w:p w:rsidR="00277682" w:rsidRPr="00277682" w:rsidRDefault="00277682" w:rsidP="00277682">
      <w:pPr>
        <w:tabs>
          <w:tab w:val="center" w:pos="6118"/>
        </w:tabs>
        <w:spacing w:after="0" w:line="240" w:lineRule="auto"/>
        <w:jc w:val="both"/>
        <w:rPr>
          <w:rFonts w:ascii="Times New Roman" w:hAnsi="Times New Roman"/>
          <w:i/>
          <w:sz w:val="28"/>
          <w:szCs w:val="28"/>
          <w:lang w:val="ro-RO"/>
        </w:rPr>
      </w:pPr>
      <w:r w:rsidRPr="00277682">
        <w:rPr>
          <w:rFonts w:ascii="Times New Roman" w:hAnsi="Times New Roman"/>
          <w:b/>
          <w:i/>
          <w:sz w:val="28"/>
          <w:szCs w:val="28"/>
          <w:lang w:val="ro-RO"/>
        </w:rPr>
        <w:t>a) Importanța și extinderea spațială a impactului</w:t>
      </w:r>
      <w:r w:rsidRPr="00277682">
        <w:rPr>
          <w:rFonts w:ascii="Times New Roman" w:hAnsi="Times New Roman"/>
          <w:i/>
          <w:sz w:val="28"/>
          <w:szCs w:val="28"/>
          <w:lang w:val="ro-RO"/>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Impactul se manifestă numai în zona în care se realizează proiectul și numai în faza de realizare a acestuia;</w:t>
      </w:r>
    </w:p>
    <w:p w:rsidR="00277682" w:rsidRPr="00277682" w:rsidRDefault="00277682" w:rsidP="00277682">
      <w:pPr>
        <w:tabs>
          <w:tab w:val="center" w:pos="6118"/>
        </w:tabs>
        <w:spacing w:after="0" w:line="240" w:lineRule="auto"/>
        <w:jc w:val="both"/>
        <w:rPr>
          <w:rFonts w:ascii="Times New Roman" w:hAnsi="Times New Roman"/>
          <w:i/>
          <w:sz w:val="28"/>
          <w:szCs w:val="28"/>
          <w:lang w:val="ro-RO"/>
        </w:rPr>
      </w:pPr>
      <w:r w:rsidRPr="00277682">
        <w:rPr>
          <w:rFonts w:ascii="Times New Roman" w:hAnsi="Times New Roman"/>
          <w:b/>
          <w:i/>
          <w:sz w:val="28"/>
          <w:szCs w:val="28"/>
          <w:lang w:val="ro-RO"/>
        </w:rPr>
        <w:t>b) Natura impactului</w:t>
      </w:r>
      <w:r w:rsidRPr="00277682">
        <w:rPr>
          <w:rFonts w:ascii="Times New Roman" w:hAnsi="Times New Roman"/>
          <w:i/>
          <w:sz w:val="28"/>
          <w:szCs w:val="28"/>
          <w:lang w:val="ro-RO"/>
        </w:rPr>
        <w:t xml:space="preserve"> - impact relativ redus, nesemnificativ și local, doar pe perioada execuției lucrării;</w:t>
      </w:r>
    </w:p>
    <w:p w:rsidR="00277682" w:rsidRPr="00277682" w:rsidRDefault="00277682" w:rsidP="00277682">
      <w:pPr>
        <w:tabs>
          <w:tab w:val="center" w:pos="6118"/>
        </w:tabs>
        <w:spacing w:after="0" w:line="240" w:lineRule="auto"/>
        <w:jc w:val="both"/>
        <w:rPr>
          <w:rFonts w:ascii="Times New Roman" w:hAnsi="Times New Roman"/>
          <w:i/>
          <w:sz w:val="28"/>
          <w:szCs w:val="28"/>
          <w:lang w:val="ro-RO"/>
        </w:rPr>
      </w:pPr>
      <w:r w:rsidRPr="00277682">
        <w:rPr>
          <w:rFonts w:ascii="Times New Roman" w:hAnsi="Times New Roman"/>
          <w:b/>
          <w:i/>
          <w:sz w:val="28"/>
          <w:szCs w:val="28"/>
          <w:lang w:val="ro-RO"/>
        </w:rPr>
        <w:t>c) Natura transfrontieră a impactului</w:t>
      </w:r>
      <w:r w:rsidRPr="00277682">
        <w:rPr>
          <w:rFonts w:ascii="Times New Roman" w:hAnsi="Times New Roman"/>
          <w:i/>
          <w:sz w:val="28"/>
          <w:szCs w:val="28"/>
          <w:lang w:val="ro-RO"/>
        </w:rPr>
        <w:t xml:space="preserve"> – lucrările propuse nu au efect transfrontieră;</w:t>
      </w:r>
    </w:p>
    <w:p w:rsidR="00277682" w:rsidRPr="00277682" w:rsidRDefault="00277682" w:rsidP="00277682">
      <w:pPr>
        <w:tabs>
          <w:tab w:val="center" w:pos="6118"/>
        </w:tabs>
        <w:spacing w:after="0" w:line="240" w:lineRule="auto"/>
        <w:jc w:val="both"/>
        <w:rPr>
          <w:rFonts w:ascii="Times New Roman" w:hAnsi="Times New Roman"/>
          <w:i/>
          <w:sz w:val="28"/>
          <w:szCs w:val="28"/>
          <w:lang w:val="ro-RO"/>
        </w:rPr>
      </w:pPr>
      <w:r w:rsidRPr="00277682">
        <w:rPr>
          <w:rFonts w:ascii="Times New Roman" w:hAnsi="Times New Roman"/>
          <w:b/>
          <w:i/>
          <w:sz w:val="28"/>
          <w:szCs w:val="28"/>
          <w:lang w:val="ro-RO"/>
        </w:rPr>
        <w:t>d) Intensitatea şi complexitatea impactului</w:t>
      </w:r>
      <w:r w:rsidRPr="00277682">
        <w:rPr>
          <w:rFonts w:ascii="Times New Roman" w:hAnsi="Times New Roman"/>
          <w:i/>
          <w:sz w:val="28"/>
          <w:szCs w:val="28"/>
          <w:lang w:val="ro-RO"/>
        </w:rPr>
        <w:t xml:space="preserve"> - impactul este redus și se manifestă doar asupra factorului de mediu aer și sol și doar pe perioada execuției lucrării;</w:t>
      </w:r>
    </w:p>
    <w:p w:rsidR="00277682" w:rsidRPr="00277682" w:rsidRDefault="00277682" w:rsidP="00277682">
      <w:pPr>
        <w:tabs>
          <w:tab w:val="center" w:pos="6118"/>
        </w:tabs>
        <w:spacing w:after="0" w:line="240" w:lineRule="auto"/>
        <w:jc w:val="both"/>
        <w:rPr>
          <w:rFonts w:ascii="Times New Roman" w:hAnsi="Times New Roman"/>
          <w:i/>
          <w:sz w:val="28"/>
          <w:szCs w:val="28"/>
          <w:lang w:val="ro-RO"/>
        </w:rPr>
      </w:pPr>
      <w:r w:rsidRPr="00277682">
        <w:rPr>
          <w:rFonts w:ascii="Times New Roman" w:hAnsi="Times New Roman"/>
          <w:b/>
          <w:i/>
          <w:sz w:val="28"/>
          <w:szCs w:val="28"/>
          <w:lang w:val="ro-RO"/>
        </w:rPr>
        <w:t>e) Probabilitatea impactului</w:t>
      </w:r>
      <w:r w:rsidRPr="00277682">
        <w:rPr>
          <w:rFonts w:ascii="Times New Roman" w:hAnsi="Times New Roman"/>
          <w:i/>
          <w:sz w:val="28"/>
          <w:szCs w:val="28"/>
          <w:lang w:val="ro-RO"/>
        </w:rPr>
        <w:t xml:space="preserve"> – impact cu probabilitate redusă manifestat numai pe parcursul realizării investiției;</w:t>
      </w:r>
    </w:p>
    <w:p w:rsidR="00277682" w:rsidRPr="00277682" w:rsidRDefault="00277682" w:rsidP="00277682">
      <w:pPr>
        <w:tabs>
          <w:tab w:val="center" w:pos="6118"/>
        </w:tabs>
        <w:spacing w:after="0" w:line="240" w:lineRule="auto"/>
        <w:jc w:val="both"/>
        <w:rPr>
          <w:rFonts w:ascii="Times New Roman" w:hAnsi="Times New Roman"/>
          <w:i/>
          <w:sz w:val="28"/>
          <w:szCs w:val="28"/>
          <w:lang w:val="ro-RO"/>
        </w:rPr>
      </w:pPr>
      <w:r w:rsidRPr="00277682">
        <w:rPr>
          <w:rFonts w:ascii="Times New Roman" w:hAnsi="Times New Roman"/>
          <w:b/>
          <w:i/>
          <w:sz w:val="28"/>
          <w:szCs w:val="28"/>
          <w:lang w:val="ro-RO"/>
        </w:rPr>
        <w:t>f) Debutul, durata, frecvenţa şi reversibilitatea impactului</w:t>
      </w:r>
      <w:r w:rsidRPr="00277682">
        <w:rPr>
          <w:rFonts w:ascii="Times New Roman" w:hAnsi="Times New Roman"/>
          <w:i/>
          <w:sz w:val="28"/>
          <w:szCs w:val="28"/>
          <w:lang w:val="ro-RO"/>
        </w:rPr>
        <w:t xml:space="preserve"> – impactul se va manifesta pe perioada de execuţie fiind reversibil odată cu lucrările de refacere a amplasamentului la încetarea activităţii; </w:t>
      </w:r>
    </w:p>
    <w:p w:rsidR="00277682" w:rsidRPr="00277682" w:rsidRDefault="00277682" w:rsidP="00277682">
      <w:pPr>
        <w:shd w:val="clear" w:color="auto" w:fill="FFFFFF"/>
        <w:spacing w:after="0" w:line="240" w:lineRule="auto"/>
        <w:jc w:val="both"/>
        <w:rPr>
          <w:rFonts w:ascii="Times New Roman" w:hAnsi="Times New Roman"/>
          <w:i/>
          <w:sz w:val="28"/>
          <w:szCs w:val="28"/>
          <w:lang w:val="ro-RO"/>
        </w:rPr>
      </w:pPr>
      <w:r w:rsidRPr="00277682">
        <w:rPr>
          <w:rFonts w:ascii="Times New Roman" w:hAnsi="Times New Roman"/>
          <w:b/>
          <w:i/>
          <w:sz w:val="28"/>
          <w:szCs w:val="28"/>
          <w:lang w:val="ro-RO"/>
        </w:rPr>
        <w:t xml:space="preserve">g) Cumularea impactului cu impactul altor proiecte existente și/sau aprobate: </w:t>
      </w:r>
      <w:r w:rsidRPr="00277682">
        <w:rPr>
          <w:rFonts w:ascii="Times New Roman" w:hAnsi="Times New Roman"/>
          <w:i/>
          <w:sz w:val="28"/>
          <w:szCs w:val="28"/>
          <w:lang w:val="ro-RO"/>
        </w:rPr>
        <w:t>în zonă există proiecte de același tip („Moderniz</w:t>
      </w:r>
      <w:r w:rsidR="00551534">
        <w:rPr>
          <w:rFonts w:ascii="Times New Roman" w:hAnsi="Times New Roman"/>
          <w:i/>
          <w:sz w:val="28"/>
          <w:szCs w:val="28"/>
          <w:lang w:val="ro-RO"/>
        </w:rPr>
        <w:t>a</w:t>
      </w:r>
      <w:r w:rsidRPr="00277682">
        <w:rPr>
          <w:rFonts w:ascii="Times New Roman" w:hAnsi="Times New Roman"/>
          <w:i/>
          <w:sz w:val="28"/>
          <w:szCs w:val="28"/>
          <w:lang w:val="ro-RO"/>
        </w:rPr>
        <w:t>re drumuri în localitatea Orheiu Bistriței”, titular: COMUNA CETATE), dar efectul  cumulativ nu este semnificativ;</w:t>
      </w:r>
    </w:p>
    <w:p w:rsidR="00277682" w:rsidRPr="00277682" w:rsidRDefault="00277682" w:rsidP="00277682">
      <w:pPr>
        <w:shd w:val="clear" w:color="auto" w:fill="FFFFFF"/>
        <w:spacing w:after="0" w:line="240" w:lineRule="auto"/>
        <w:jc w:val="both"/>
        <w:rPr>
          <w:rFonts w:ascii="Arial" w:hAnsi="Arial" w:cs="Arial"/>
          <w:i/>
          <w:lang w:val="ro-RO"/>
        </w:rPr>
      </w:pPr>
      <w:r w:rsidRPr="00277682">
        <w:rPr>
          <w:rFonts w:ascii="Times New Roman" w:hAnsi="Times New Roman"/>
          <w:b/>
          <w:i/>
          <w:sz w:val="28"/>
          <w:szCs w:val="28"/>
          <w:lang w:val="ro-RO"/>
        </w:rPr>
        <w:t xml:space="preserve">h) Posibilitatea de reducere efectivă a impactului - </w:t>
      </w:r>
      <w:r w:rsidRPr="00277682">
        <w:rPr>
          <w:rFonts w:ascii="Times New Roman" w:hAnsi="Times New Roman"/>
          <w:i/>
          <w:sz w:val="28"/>
          <w:szCs w:val="28"/>
          <w:lang w:val="ro-RO"/>
        </w:rPr>
        <w:t>prin respectarea măsurilor preventive şi de protecţie a factorilor de mediu propuse, probabilitatea impactului asupra factorilor de mediu este redusă (prin utilizarea mașinilor și utilajelor silențioase și verificate tehnic)</w:t>
      </w:r>
    </w:p>
    <w:p w:rsidR="00277682" w:rsidRPr="00277682" w:rsidRDefault="00277682" w:rsidP="00ED6089">
      <w:pPr>
        <w:shd w:val="clear" w:color="auto" w:fill="FFFFFF"/>
        <w:spacing w:after="0" w:line="240" w:lineRule="auto"/>
        <w:jc w:val="both"/>
        <w:rPr>
          <w:rFonts w:ascii="Arial" w:hAnsi="Arial" w:cs="Arial"/>
          <w:i/>
          <w:lang w:val="ro-RO"/>
        </w:rPr>
      </w:pPr>
    </w:p>
    <w:p w:rsidR="00BB7975" w:rsidRPr="00E864D8" w:rsidRDefault="00BB7975" w:rsidP="00DE0F1C">
      <w:pPr>
        <w:autoSpaceDE w:val="0"/>
        <w:autoSpaceDN w:val="0"/>
        <w:adjustRightInd w:val="0"/>
        <w:spacing w:after="0" w:line="240" w:lineRule="auto"/>
        <w:jc w:val="both"/>
        <w:rPr>
          <w:rFonts w:ascii="Times New Roman" w:hAnsi="Times New Roman"/>
          <w:b/>
          <w:sz w:val="28"/>
          <w:szCs w:val="28"/>
          <w:lang w:val="ro-RO"/>
        </w:rPr>
      </w:pPr>
      <w:r w:rsidRPr="00E864D8">
        <w:rPr>
          <w:rFonts w:ascii="Times New Roman" w:hAnsi="Times New Roman"/>
          <w:b/>
          <w:sz w:val="28"/>
          <w:szCs w:val="28"/>
          <w:lang w:val="ro-RO"/>
        </w:rPr>
        <w:t xml:space="preserve">II. </w:t>
      </w:r>
      <w:r w:rsidRPr="00E864D8">
        <w:rPr>
          <w:rFonts w:ascii="Times New Roman" w:eastAsia="Times New Roman" w:hAnsi="Times New Roman"/>
          <w:b/>
          <w:sz w:val="28"/>
          <w:szCs w:val="28"/>
          <w:lang w:val="ro-RO"/>
        </w:rPr>
        <w:t xml:space="preserve">Motivele pe baza cărora s-a stabilit necesitatea </w:t>
      </w:r>
      <w:r w:rsidRPr="00E864D8">
        <w:rPr>
          <w:rFonts w:ascii="Times New Roman" w:hAnsi="Times New Roman"/>
          <w:b/>
          <w:sz w:val="28"/>
          <w:szCs w:val="28"/>
          <w:lang w:val="ro-RO"/>
        </w:rPr>
        <w:t>neefectuării evaluării adecvate</w:t>
      </w:r>
      <w:r w:rsidRPr="00E864D8">
        <w:rPr>
          <w:rFonts w:ascii="Times New Roman" w:eastAsia="Times New Roman" w:hAnsi="Times New Roman"/>
          <w:b/>
          <w:sz w:val="28"/>
          <w:szCs w:val="28"/>
          <w:lang w:val="ro-RO"/>
        </w:rPr>
        <w:t xml:space="preserve"> sunt următoarele</w:t>
      </w:r>
      <w:r w:rsidRPr="00E864D8">
        <w:rPr>
          <w:rFonts w:ascii="Times New Roman" w:hAnsi="Times New Roman"/>
          <w:b/>
          <w:sz w:val="28"/>
          <w:szCs w:val="28"/>
          <w:lang w:val="ro-RO"/>
        </w:rPr>
        <w:t>:</w:t>
      </w:r>
    </w:p>
    <w:p w:rsidR="00ED6089" w:rsidRPr="00ED6089" w:rsidRDefault="00AF5E04" w:rsidP="00EE2BF4">
      <w:pPr>
        <w:spacing w:after="0" w:line="240" w:lineRule="auto"/>
        <w:jc w:val="both"/>
        <w:rPr>
          <w:rFonts w:ascii="Times New Roman" w:hAnsi="Times New Roman"/>
          <w:i/>
          <w:sz w:val="28"/>
          <w:szCs w:val="28"/>
          <w:lang w:val="ro-RO"/>
        </w:rPr>
      </w:pPr>
      <w:r w:rsidRPr="00D46BB6">
        <w:rPr>
          <w:rFonts w:ascii="Times New Roman" w:hAnsi="Times New Roman"/>
          <w:b/>
          <w:sz w:val="28"/>
          <w:szCs w:val="28"/>
          <w:lang w:val="ro-RO"/>
        </w:rPr>
        <w:t xml:space="preserve">- </w:t>
      </w:r>
      <w:r w:rsidR="00BB7975" w:rsidRPr="00D46BB6">
        <w:rPr>
          <w:rFonts w:ascii="Times New Roman" w:hAnsi="Times New Roman"/>
          <w:bCs/>
          <w:i/>
          <w:sz w:val="28"/>
          <w:szCs w:val="28"/>
          <w:lang w:val="ro-RO"/>
        </w:rPr>
        <w:t>p</w:t>
      </w:r>
      <w:r w:rsidR="00BB7975" w:rsidRPr="00D46BB6">
        <w:rPr>
          <w:rFonts w:ascii="Times New Roman" w:hAnsi="Times New Roman"/>
          <w:i/>
          <w:sz w:val="28"/>
          <w:szCs w:val="28"/>
          <w:lang w:val="ro-RO"/>
        </w:rPr>
        <w:t xml:space="preserve">roiectul propus </w:t>
      </w:r>
      <w:r w:rsidR="00BB7975" w:rsidRPr="00D46BB6">
        <w:rPr>
          <w:rFonts w:ascii="Times New Roman" w:hAnsi="Times New Roman"/>
          <w:b/>
          <w:i/>
          <w:sz w:val="28"/>
          <w:szCs w:val="28"/>
          <w:lang w:val="ro-RO"/>
        </w:rPr>
        <w:t>intră</w:t>
      </w:r>
      <w:r w:rsidR="00BB7975" w:rsidRPr="00D46BB6">
        <w:rPr>
          <w:rFonts w:ascii="Times New Roman" w:hAnsi="Times New Roman"/>
          <w:i/>
          <w:sz w:val="28"/>
          <w:szCs w:val="28"/>
          <w:lang w:val="ro-RO"/>
        </w:rPr>
        <w:t xml:space="preserve"> sub incidența </w:t>
      </w:r>
      <w:hyperlink r:id="rId11" w:anchor="p-48878121" w:tgtFrame="_blank" w:history="1">
        <w:r w:rsidR="00BB7975" w:rsidRPr="00D46BB6">
          <w:rPr>
            <w:rFonts w:ascii="Times New Roman" w:hAnsi="Times New Roman"/>
            <w:i/>
            <w:sz w:val="28"/>
            <w:szCs w:val="28"/>
            <w:lang w:val="ro-RO"/>
          </w:rPr>
          <w:t>art. 28</w:t>
        </w:r>
      </w:hyperlink>
      <w:r w:rsidR="00BB7975" w:rsidRPr="00D46BB6">
        <w:rPr>
          <w:rFonts w:ascii="Times New Roman" w:hAnsi="Times New Roman"/>
          <w:i/>
          <w:sz w:val="28"/>
          <w:szCs w:val="28"/>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00BB7975" w:rsidRPr="00D46BB6">
          <w:rPr>
            <w:rFonts w:ascii="Times New Roman" w:hAnsi="Times New Roman"/>
            <w:i/>
            <w:sz w:val="28"/>
            <w:szCs w:val="28"/>
            <w:lang w:val="ro-RO"/>
          </w:rPr>
          <w:t>nr. 49/2011</w:t>
        </w:r>
      </w:hyperlink>
      <w:r w:rsidR="00BB7975" w:rsidRPr="00D46BB6">
        <w:rPr>
          <w:rFonts w:ascii="Times New Roman" w:hAnsi="Times New Roman"/>
          <w:i/>
          <w:sz w:val="28"/>
          <w:szCs w:val="28"/>
          <w:lang w:val="ro-RO"/>
        </w:rPr>
        <w:t>, cu modificările și completările ulteri</w:t>
      </w:r>
      <w:r w:rsidR="00BD5D78" w:rsidRPr="00D46BB6">
        <w:rPr>
          <w:rFonts w:ascii="Times New Roman" w:hAnsi="Times New Roman"/>
          <w:i/>
          <w:sz w:val="28"/>
          <w:szCs w:val="28"/>
          <w:lang w:val="ro-RO"/>
        </w:rPr>
        <w:t xml:space="preserve">oare - </w:t>
      </w:r>
      <w:r w:rsidR="00C34064" w:rsidRPr="00D46BB6">
        <w:rPr>
          <w:rFonts w:ascii="Times New Roman" w:hAnsi="Times New Roman"/>
          <w:i/>
          <w:sz w:val="28"/>
          <w:szCs w:val="28"/>
          <w:lang w:val="ro-RO"/>
        </w:rPr>
        <w:t xml:space="preserve">proiectul propus este </w:t>
      </w:r>
      <w:r w:rsidR="00ED6089" w:rsidRPr="00ED6089">
        <w:rPr>
          <w:rFonts w:ascii="Times New Roman" w:hAnsi="Times New Roman"/>
          <w:i/>
          <w:sz w:val="28"/>
          <w:szCs w:val="28"/>
          <w:lang w:val="ro-RO"/>
        </w:rPr>
        <w:t>amplasat parțial în situl Natura 2000 ROSCI0051 Cușma;</w:t>
      </w:r>
    </w:p>
    <w:p w:rsidR="00ED6089" w:rsidRPr="00ED6089" w:rsidRDefault="00ED6089" w:rsidP="00ED6089">
      <w:pPr>
        <w:autoSpaceDE w:val="0"/>
        <w:autoSpaceDN w:val="0"/>
        <w:adjustRightInd w:val="0"/>
        <w:spacing w:after="0" w:line="240" w:lineRule="auto"/>
        <w:jc w:val="both"/>
        <w:rPr>
          <w:rFonts w:ascii="Times New Roman" w:hAnsi="Times New Roman"/>
          <w:i/>
          <w:sz w:val="28"/>
          <w:szCs w:val="28"/>
          <w:lang w:val="ro-RO"/>
        </w:rPr>
      </w:pPr>
      <w:r w:rsidRPr="00ED6089">
        <w:rPr>
          <w:rFonts w:ascii="Times New Roman" w:hAnsi="Times New Roman"/>
          <w:i/>
          <w:sz w:val="28"/>
          <w:szCs w:val="28"/>
          <w:lang w:val="ro-RO"/>
        </w:rPr>
        <w:t xml:space="preserve">         Având în vedere localizarea amplasamentului, volumul și durata de realizare, putem afirma că proiectul propus nu este în contradicție cu obiectivele de conservare specifice pentru habitatele și speciile de interes comunitar stabilite pentru situl Natura 2000 ROSCI0051 Cușma.</w:t>
      </w:r>
    </w:p>
    <w:p w:rsidR="00ED6089" w:rsidRPr="00ED6089" w:rsidRDefault="00ED6089" w:rsidP="00ED6089">
      <w:pPr>
        <w:autoSpaceDE w:val="0"/>
        <w:autoSpaceDN w:val="0"/>
        <w:adjustRightInd w:val="0"/>
        <w:spacing w:after="0" w:line="240" w:lineRule="auto"/>
        <w:jc w:val="both"/>
        <w:rPr>
          <w:rFonts w:ascii="Times New Roman" w:hAnsi="Times New Roman"/>
          <w:i/>
          <w:sz w:val="28"/>
          <w:szCs w:val="28"/>
          <w:lang w:val="ro-RO"/>
        </w:rPr>
      </w:pPr>
      <w:r w:rsidRPr="00ED6089">
        <w:rPr>
          <w:rFonts w:ascii="Times New Roman" w:hAnsi="Times New Roman"/>
          <w:i/>
          <w:sz w:val="28"/>
          <w:szCs w:val="28"/>
          <w:lang w:val="ro-RO"/>
        </w:rPr>
        <w:t xml:space="preserve">          În perioada de execuție impactul asupra habitatelor și speciilor prioritare va fi negativ nesemnificativ, având în vedere faptul că:</w:t>
      </w:r>
    </w:p>
    <w:p w:rsidR="00ED6089" w:rsidRPr="00ED6089" w:rsidRDefault="00ED6089" w:rsidP="00ED6089">
      <w:pPr>
        <w:autoSpaceDE w:val="0"/>
        <w:autoSpaceDN w:val="0"/>
        <w:adjustRightInd w:val="0"/>
        <w:spacing w:after="0" w:line="240" w:lineRule="auto"/>
        <w:jc w:val="both"/>
        <w:rPr>
          <w:rFonts w:ascii="Times New Roman" w:hAnsi="Times New Roman"/>
          <w:i/>
          <w:sz w:val="28"/>
          <w:szCs w:val="28"/>
          <w:lang w:val="ro-RO"/>
        </w:rPr>
      </w:pPr>
      <w:r w:rsidRPr="00ED6089">
        <w:rPr>
          <w:rFonts w:ascii="Segoe UI Symbol" w:hAnsi="Segoe UI Symbol" w:cs="Segoe UI Symbol"/>
          <w:i/>
          <w:sz w:val="28"/>
          <w:szCs w:val="28"/>
          <w:lang w:val="ro-RO"/>
        </w:rPr>
        <w:t>✓</w:t>
      </w:r>
      <w:r w:rsidRPr="00ED6089">
        <w:rPr>
          <w:rFonts w:ascii="Times New Roman" w:hAnsi="Times New Roman"/>
          <w:i/>
          <w:sz w:val="28"/>
          <w:szCs w:val="28"/>
          <w:lang w:val="ro-RO"/>
        </w:rPr>
        <w:t xml:space="preserve"> obiectivul nu este în legătură directă cu speciile pentru care a fost declarat situl Cușma şi nu are efecte negative semnificative asupra acestuia;</w:t>
      </w:r>
    </w:p>
    <w:p w:rsidR="00ED6089" w:rsidRPr="00ED6089" w:rsidRDefault="00ED6089" w:rsidP="00ED6089">
      <w:pPr>
        <w:autoSpaceDE w:val="0"/>
        <w:autoSpaceDN w:val="0"/>
        <w:adjustRightInd w:val="0"/>
        <w:spacing w:after="0" w:line="240" w:lineRule="auto"/>
        <w:jc w:val="both"/>
        <w:rPr>
          <w:rFonts w:ascii="Times New Roman" w:hAnsi="Times New Roman"/>
          <w:i/>
          <w:sz w:val="28"/>
          <w:szCs w:val="28"/>
          <w:lang w:val="ro-RO"/>
        </w:rPr>
      </w:pPr>
      <w:r w:rsidRPr="00ED6089">
        <w:rPr>
          <w:rFonts w:ascii="Segoe UI Symbol" w:hAnsi="Segoe UI Symbol" w:cs="Segoe UI Symbol"/>
          <w:i/>
          <w:sz w:val="28"/>
          <w:szCs w:val="28"/>
          <w:lang w:val="ro-RO"/>
        </w:rPr>
        <w:t>✓</w:t>
      </w:r>
      <w:r w:rsidRPr="00ED6089">
        <w:rPr>
          <w:rFonts w:ascii="Times New Roman" w:hAnsi="Times New Roman"/>
          <w:i/>
          <w:sz w:val="28"/>
          <w:szCs w:val="28"/>
          <w:lang w:val="ro-RO"/>
        </w:rPr>
        <w:t xml:space="preserve"> prin proiect, nu va fi afectată suprafaţa nici unui habitat </w:t>
      </w:r>
      <w:r w:rsidR="00D964E5">
        <w:rPr>
          <w:rFonts w:ascii="Times New Roman" w:hAnsi="Times New Roman"/>
          <w:i/>
          <w:sz w:val="28"/>
          <w:szCs w:val="28"/>
          <w:lang w:val="ro-RO"/>
        </w:rPr>
        <w:t>din cadrul sitului ROSCI0051 Cuș</w:t>
      </w:r>
      <w:r w:rsidRPr="00ED6089">
        <w:rPr>
          <w:rFonts w:ascii="Times New Roman" w:hAnsi="Times New Roman"/>
          <w:i/>
          <w:sz w:val="28"/>
          <w:szCs w:val="28"/>
          <w:lang w:val="ro-RO"/>
        </w:rPr>
        <w:t>ma;</w:t>
      </w:r>
    </w:p>
    <w:p w:rsidR="00ED6089" w:rsidRPr="00ED6089" w:rsidRDefault="00ED6089" w:rsidP="00ED6089">
      <w:pPr>
        <w:autoSpaceDE w:val="0"/>
        <w:autoSpaceDN w:val="0"/>
        <w:adjustRightInd w:val="0"/>
        <w:spacing w:after="0" w:line="240" w:lineRule="auto"/>
        <w:jc w:val="both"/>
        <w:rPr>
          <w:rFonts w:ascii="Times New Roman" w:hAnsi="Times New Roman"/>
          <w:i/>
          <w:sz w:val="28"/>
          <w:szCs w:val="28"/>
          <w:lang w:val="ro-RO"/>
        </w:rPr>
      </w:pPr>
      <w:r w:rsidRPr="00ED6089">
        <w:rPr>
          <w:rFonts w:ascii="Segoe UI Symbol" w:hAnsi="Segoe UI Symbol" w:cs="Segoe UI Symbol"/>
          <w:i/>
          <w:sz w:val="28"/>
          <w:szCs w:val="28"/>
          <w:lang w:val="ro-RO"/>
        </w:rPr>
        <w:t>✓</w:t>
      </w:r>
      <w:r w:rsidRPr="00ED6089">
        <w:rPr>
          <w:rFonts w:ascii="Times New Roman" w:hAnsi="Times New Roman"/>
          <w:i/>
          <w:sz w:val="28"/>
          <w:szCs w:val="28"/>
          <w:lang w:val="ro-RO"/>
        </w:rPr>
        <w:t xml:space="preserve"> nu se va fragmenta niciun habitat şi nu vor fi afectate speciile de interes comunitar pentru care a fost desemnat situl;</w:t>
      </w:r>
    </w:p>
    <w:p w:rsidR="00ED6089" w:rsidRPr="00ED6089" w:rsidRDefault="00ED6089" w:rsidP="00ED6089">
      <w:pPr>
        <w:autoSpaceDE w:val="0"/>
        <w:autoSpaceDN w:val="0"/>
        <w:adjustRightInd w:val="0"/>
        <w:spacing w:after="0" w:line="240" w:lineRule="auto"/>
        <w:jc w:val="both"/>
        <w:rPr>
          <w:rFonts w:ascii="Times New Roman" w:hAnsi="Times New Roman"/>
          <w:i/>
          <w:sz w:val="28"/>
          <w:szCs w:val="28"/>
          <w:lang w:val="ro-RO"/>
        </w:rPr>
      </w:pPr>
      <w:r w:rsidRPr="00ED6089">
        <w:rPr>
          <w:rFonts w:ascii="Segoe UI Symbol" w:hAnsi="Segoe UI Symbol" w:cs="Segoe UI Symbol"/>
          <w:i/>
          <w:sz w:val="28"/>
          <w:szCs w:val="28"/>
          <w:lang w:val="ro-RO"/>
        </w:rPr>
        <w:t>✓</w:t>
      </w:r>
      <w:r w:rsidRPr="00ED6089">
        <w:rPr>
          <w:rFonts w:ascii="Times New Roman" w:hAnsi="Times New Roman"/>
          <w:i/>
          <w:sz w:val="28"/>
          <w:szCs w:val="28"/>
          <w:lang w:val="ro-RO"/>
        </w:rPr>
        <w:t xml:space="preserve"> realizarea proiectului nu conduce la o deteriorare semnificativă sau pierderea totală a unor habitate naturale de interes comunitar;</w:t>
      </w:r>
    </w:p>
    <w:p w:rsidR="00ED6089" w:rsidRPr="00ED6089" w:rsidRDefault="00ED6089" w:rsidP="00ED6089">
      <w:pPr>
        <w:autoSpaceDE w:val="0"/>
        <w:autoSpaceDN w:val="0"/>
        <w:adjustRightInd w:val="0"/>
        <w:spacing w:after="0" w:line="240" w:lineRule="auto"/>
        <w:jc w:val="both"/>
        <w:rPr>
          <w:rFonts w:ascii="Times New Roman" w:hAnsi="Times New Roman"/>
          <w:i/>
          <w:sz w:val="28"/>
          <w:szCs w:val="28"/>
          <w:lang w:val="ro-RO"/>
        </w:rPr>
      </w:pPr>
      <w:r w:rsidRPr="00ED6089">
        <w:rPr>
          <w:rFonts w:ascii="Segoe UI Symbol" w:hAnsi="Segoe UI Symbol" w:cs="Segoe UI Symbol"/>
          <w:i/>
          <w:sz w:val="28"/>
          <w:szCs w:val="28"/>
          <w:lang w:val="ro-RO"/>
        </w:rPr>
        <w:t>✓</w:t>
      </w:r>
      <w:r w:rsidRPr="00ED6089">
        <w:rPr>
          <w:rFonts w:ascii="Times New Roman" w:hAnsi="Times New Roman"/>
          <w:i/>
          <w:sz w:val="28"/>
          <w:szCs w:val="28"/>
          <w:lang w:val="ro-RO"/>
        </w:rPr>
        <w:t xml:space="preserve"> proiectul nu afectează direct sau indirect zonele de rănire/reproducere/migraţie și nu va determina izolarea reproductivă a unei specii de interes comunitar sau a speciilor tipice care intră în compoziţia unui habitat de interes comunitar;</w:t>
      </w:r>
    </w:p>
    <w:p w:rsidR="00ED6089" w:rsidRPr="00ED6089" w:rsidRDefault="00ED6089" w:rsidP="00ED6089">
      <w:pPr>
        <w:autoSpaceDE w:val="0"/>
        <w:autoSpaceDN w:val="0"/>
        <w:adjustRightInd w:val="0"/>
        <w:spacing w:after="0" w:line="240" w:lineRule="auto"/>
        <w:jc w:val="both"/>
        <w:rPr>
          <w:rFonts w:ascii="Times New Roman" w:hAnsi="Times New Roman"/>
          <w:i/>
          <w:sz w:val="28"/>
          <w:szCs w:val="28"/>
          <w:lang w:val="ro-RO"/>
        </w:rPr>
      </w:pPr>
      <w:r w:rsidRPr="00ED6089">
        <w:rPr>
          <w:rFonts w:ascii="Segoe UI Symbol" w:hAnsi="Segoe UI Symbol" w:cs="Segoe UI Symbol"/>
          <w:i/>
          <w:sz w:val="28"/>
          <w:szCs w:val="28"/>
          <w:lang w:val="ro-RO"/>
        </w:rPr>
        <w:lastRenderedPageBreak/>
        <w:t>✓</w:t>
      </w:r>
      <w:r w:rsidRPr="00ED6089">
        <w:rPr>
          <w:rFonts w:ascii="Times New Roman" w:hAnsi="Times New Roman"/>
          <w:i/>
          <w:sz w:val="28"/>
          <w:szCs w:val="28"/>
          <w:lang w:val="ro-RO"/>
        </w:rPr>
        <w:t xml:space="preserve"> proiectul nu are influenţă directă asupra ariei naturale protejate de interes comunitar, prin emisii în aer, folosire de resurse naturale ş.a.;</w:t>
      </w:r>
    </w:p>
    <w:p w:rsidR="00ED6089" w:rsidRPr="00ED6089" w:rsidRDefault="00ED6089" w:rsidP="00ED6089">
      <w:pPr>
        <w:autoSpaceDE w:val="0"/>
        <w:autoSpaceDN w:val="0"/>
        <w:adjustRightInd w:val="0"/>
        <w:spacing w:after="0" w:line="240" w:lineRule="auto"/>
        <w:jc w:val="both"/>
        <w:rPr>
          <w:rFonts w:ascii="Times New Roman" w:hAnsi="Times New Roman"/>
          <w:i/>
          <w:sz w:val="28"/>
          <w:szCs w:val="28"/>
          <w:lang w:val="ro-RO"/>
        </w:rPr>
      </w:pPr>
      <w:r w:rsidRPr="00ED6089">
        <w:rPr>
          <w:rFonts w:ascii="Segoe UI Symbol" w:hAnsi="Segoe UI Symbol" w:cs="Segoe UI Symbol"/>
          <w:i/>
          <w:sz w:val="28"/>
          <w:szCs w:val="28"/>
          <w:lang w:val="ro-RO"/>
        </w:rPr>
        <w:t>✓</w:t>
      </w:r>
      <w:r w:rsidRPr="00ED6089">
        <w:rPr>
          <w:rFonts w:ascii="Times New Roman" w:hAnsi="Times New Roman"/>
          <w:i/>
          <w:sz w:val="28"/>
          <w:szCs w:val="28"/>
          <w:lang w:val="ro-RO"/>
        </w:rPr>
        <w:t xml:space="preserve"> proiectul nu implică tehnologii care să inducă risc de accidente, nu implică utilizarea, stocarea, transportul, manipularea sau producerea de substanţe sau materiale care ar putea afecta speciile şi/sau habitatele de interes comunitar pentru care aria naturală protejată de interes comunitar a fost desemnată;</w:t>
      </w:r>
    </w:p>
    <w:p w:rsidR="00ED6089" w:rsidRPr="00ED6089" w:rsidRDefault="00ED6089" w:rsidP="00ED6089">
      <w:pPr>
        <w:autoSpaceDE w:val="0"/>
        <w:autoSpaceDN w:val="0"/>
        <w:adjustRightInd w:val="0"/>
        <w:spacing w:after="0" w:line="240" w:lineRule="auto"/>
        <w:jc w:val="both"/>
        <w:rPr>
          <w:rFonts w:ascii="Times New Roman" w:hAnsi="Times New Roman"/>
          <w:i/>
          <w:sz w:val="28"/>
          <w:szCs w:val="28"/>
          <w:lang w:val="ro-RO"/>
        </w:rPr>
      </w:pPr>
      <w:r w:rsidRPr="00ED6089">
        <w:rPr>
          <w:rFonts w:ascii="Segoe UI Symbol" w:hAnsi="Segoe UI Symbol" w:cs="Segoe UI Symbol"/>
          <w:i/>
          <w:sz w:val="28"/>
          <w:szCs w:val="28"/>
          <w:lang w:val="ro-RO"/>
        </w:rPr>
        <w:t>✓</w:t>
      </w:r>
      <w:r w:rsidRPr="00ED6089">
        <w:rPr>
          <w:rFonts w:ascii="Times New Roman" w:hAnsi="Times New Roman"/>
          <w:i/>
          <w:sz w:val="28"/>
          <w:szCs w:val="28"/>
          <w:lang w:val="ro-RO"/>
        </w:rPr>
        <w:t xml:space="preserve"> nu s-au identificat pe amplasamentul proiectului sau în vecinătatea acestuia habitate naturale sau specii de interes comunitar, astfel că nu sunt afectate direct sau indirect zonele de hrănire, reproducere sau migrație a speciilor mai sus menționate, prin implementarea proiectului propus;</w:t>
      </w:r>
    </w:p>
    <w:p w:rsidR="00ED6089" w:rsidRPr="00ED6089" w:rsidRDefault="00ED6089" w:rsidP="00ED6089">
      <w:pPr>
        <w:autoSpaceDE w:val="0"/>
        <w:autoSpaceDN w:val="0"/>
        <w:adjustRightInd w:val="0"/>
        <w:spacing w:after="0" w:line="240" w:lineRule="auto"/>
        <w:jc w:val="both"/>
        <w:rPr>
          <w:rFonts w:ascii="Times New Roman" w:hAnsi="Times New Roman"/>
          <w:i/>
          <w:sz w:val="28"/>
          <w:szCs w:val="28"/>
          <w:lang w:val="ro-RO"/>
        </w:rPr>
      </w:pPr>
      <w:r w:rsidRPr="00ED6089">
        <w:rPr>
          <w:rFonts w:ascii="Segoe UI Symbol" w:hAnsi="Segoe UI Symbol" w:cs="Segoe UI Symbol"/>
          <w:i/>
          <w:sz w:val="28"/>
          <w:szCs w:val="28"/>
          <w:lang w:val="ro-RO"/>
        </w:rPr>
        <w:t>✓</w:t>
      </w:r>
      <w:r w:rsidRPr="00ED6089">
        <w:rPr>
          <w:rFonts w:ascii="Times New Roman" w:hAnsi="Times New Roman"/>
          <w:i/>
          <w:sz w:val="28"/>
          <w:szCs w:val="28"/>
          <w:lang w:val="ro-RO"/>
        </w:rPr>
        <w:t xml:space="preserve"> proiectul propus nu va duce la o izolare reproductivă a unei specii de interes comunitar sau a speciilor tipice care intră în compoziția unui habitat de interes comunitar.</w:t>
      </w:r>
    </w:p>
    <w:p w:rsidR="00D46BB6" w:rsidRDefault="00ED6089" w:rsidP="00ED6089">
      <w:pPr>
        <w:autoSpaceDE w:val="0"/>
        <w:autoSpaceDN w:val="0"/>
        <w:adjustRightInd w:val="0"/>
        <w:spacing w:after="0" w:line="240" w:lineRule="auto"/>
        <w:jc w:val="both"/>
        <w:rPr>
          <w:rFonts w:ascii="Times New Roman" w:hAnsi="Times New Roman"/>
          <w:i/>
          <w:sz w:val="28"/>
          <w:szCs w:val="28"/>
          <w:lang w:val="ro-RO"/>
        </w:rPr>
      </w:pPr>
      <w:r w:rsidRPr="00ED6089">
        <w:rPr>
          <w:rFonts w:ascii="Times New Roman" w:hAnsi="Times New Roman"/>
          <w:i/>
          <w:sz w:val="28"/>
          <w:szCs w:val="28"/>
          <w:lang w:val="ro-RO"/>
        </w:rPr>
        <w:t xml:space="preserve">       În perioada de funcționare nu se va manifesta impact asupra biodiversității.</w:t>
      </w:r>
    </w:p>
    <w:p w:rsidR="00EE2BF4" w:rsidRDefault="00CF08A4" w:rsidP="00EE2BF4">
      <w:pPr>
        <w:autoSpaceDE w:val="0"/>
        <w:autoSpaceDN w:val="0"/>
        <w:adjustRightInd w:val="0"/>
        <w:spacing w:after="0" w:line="240" w:lineRule="auto"/>
        <w:ind w:firstLine="450"/>
        <w:jc w:val="both"/>
        <w:rPr>
          <w:rFonts w:ascii="Times New Roman" w:hAnsi="Times New Roman"/>
          <w:i/>
          <w:sz w:val="28"/>
          <w:szCs w:val="28"/>
          <w:lang w:val="ro-RO"/>
        </w:rPr>
      </w:pPr>
      <w:r>
        <w:rPr>
          <w:rFonts w:ascii="Times New Roman" w:hAnsi="Times New Roman"/>
          <w:b/>
          <w:i/>
          <w:sz w:val="28"/>
          <w:szCs w:val="28"/>
          <w:lang w:val="ro-RO"/>
        </w:rPr>
        <w:t>R</w:t>
      </w:r>
      <w:r w:rsidR="00EE2BF4" w:rsidRPr="00102766">
        <w:rPr>
          <w:rFonts w:ascii="Times New Roman" w:hAnsi="Times New Roman"/>
          <w:b/>
          <w:i/>
          <w:sz w:val="28"/>
          <w:szCs w:val="28"/>
          <w:lang w:val="ro-RO"/>
        </w:rPr>
        <w:t>ealizarea proiectului nu va avea un impact negativ semnificativ asupra speciilor si habitatelor de interes comunitar din cadrul sitului Natura 2000 ROSCI0051 Cusma</w:t>
      </w:r>
      <w:r w:rsidR="00EE2BF4" w:rsidRPr="00102766">
        <w:rPr>
          <w:rFonts w:ascii="Times New Roman" w:hAnsi="Times New Roman"/>
          <w:i/>
          <w:sz w:val="28"/>
          <w:szCs w:val="28"/>
          <w:lang w:val="ro-RO"/>
        </w:rPr>
        <w:t>.</w:t>
      </w:r>
    </w:p>
    <w:p w:rsidR="006E3DFD" w:rsidRDefault="006E3DFD" w:rsidP="006E3DFD">
      <w:pPr>
        <w:autoSpaceDE w:val="0"/>
        <w:autoSpaceDN w:val="0"/>
        <w:adjustRightInd w:val="0"/>
        <w:spacing w:after="0" w:line="240" w:lineRule="auto"/>
        <w:jc w:val="both"/>
        <w:rPr>
          <w:rFonts w:ascii="Times New Roman" w:hAnsi="Times New Roman"/>
          <w:b/>
          <w:sz w:val="28"/>
          <w:szCs w:val="28"/>
          <w:lang w:val="ro-RO"/>
        </w:rPr>
      </w:pPr>
      <w:r w:rsidRPr="00ED6089">
        <w:rPr>
          <w:rFonts w:ascii="Times New Roman" w:hAnsi="Times New Roman"/>
          <w:i/>
          <w:sz w:val="28"/>
          <w:szCs w:val="28"/>
          <w:lang w:val="ro-RO"/>
        </w:rPr>
        <w:t xml:space="preserve">- </w:t>
      </w:r>
      <w:r w:rsidRPr="002F34D5">
        <w:rPr>
          <w:rFonts w:ascii="Times New Roman" w:hAnsi="Times New Roman"/>
          <w:b/>
          <w:i/>
          <w:sz w:val="28"/>
          <w:szCs w:val="28"/>
          <w:lang w:val="ro-RO"/>
        </w:rPr>
        <w:t>Agenția Națională pentru Arii Naturale Protejate</w:t>
      </w:r>
      <w:r w:rsidRPr="00ED6089">
        <w:rPr>
          <w:rFonts w:ascii="Times New Roman" w:hAnsi="Times New Roman"/>
          <w:i/>
          <w:sz w:val="28"/>
          <w:szCs w:val="28"/>
          <w:lang w:val="ro-RO"/>
        </w:rPr>
        <w:t xml:space="preserve"> a emis </w:t>
      </w:r>
      <w:r w:rsidRPr="002F34D5">
        <w:rPr>
          <w:rFonts w:ascii="Times New Roman" w:hAnsi="Times New Roman"/>
          <w:b/>
          <w:i/>
          <w:sz w:val="28"/>
          <w:szCs w:val="28"/>
          <w:lang w:val="ro-RO"/>
        </w:rPr>
        <w:t xml:space="preserve">punctul de vedere nr. 304/30.08.2023 </w:t>
      </w:r>
      <w:r w:rsidRPr="00ED6089">
        <w:rPr>
          <w:rFonts w:ascii="Times New Roman" w:hAnsi="Times New Roman"/>
          <w:i/>
          <w:sz w:val="28"/>
          <w:szCs w:val="28"/>
          <w:lang w:val="ro-RO"/>
        </w:rPr>
        <w:t xml:space="preserve">conform căruia implementarea proiectului </w:t>
      </w:r>
      <w:r w:rsidRPr="002F34D5">
        <w:rPr>
          <w:rFonts w:ascii="Times New Roman" w:hAnsi="Times New Roman"/>
          <w:b/>
          <w:i/>
          <w:sz w:val="28"/>
          <w:szCs w:val="28"/>
          <w:lang w:val="ro-RO"/>
        </w:rPr>
        <w:t>nu este susceptibilă</w:t>
      </w:r>
      <w:r w:rsidRPr="00ED6089">
        <w:rPr>
          <w:rFonts w:ascii="Times New Roman" w:hAnsi="Times New Roman"/>
          <w:i/>
          <w:sz w:val="28"/>
          <w:szCs w:val="28"/>
          <w:lang w:val="ro-RO"/>
        </w:rPr>
        <w:t xml:space="preserve"> de a avea un impact negativ asupra speciilor şi habitatelor protejate de interes comunitar, pentru conservarea cărora a fost desemnată aria naturală protejată</w:t>
      </w:r>
      <w:r>
        <w:rPr>
          <w:rFonts w:ascii="Times New Roman" w:hAnsi="Times New Roman"/>
          <w:i/>
          <w:sz w:val="28"/>
          <w:szCs w:val="28"/>
          <w:lang w:val="ro-RO"/>
        </w:rPr>
        <w:t>.</w:t>
      </w:r>
    </w:p>
    <w:p w:rsidR="006E3DFD" w:rsidRPr="00102766" w:rsidRDefault="006E3DFD" w:rsidP="006E3DFD">
      <w:pPr>
        <w:autoSpaceDE w:val="0"/>
        <w:autoSpaceDN w:val="0"/>
        <w:adjustRightInd w:val="0"/>
        <w:spacing w:after="0" w:line="240" w:lineRule="auto"/>
        <w:jc w:val="both"/>
        <w:rPr>
          <w:rFonts w:ascii="Times New Roman" w:hAnsi="Times New Roman"/>
          <w:i/>
          <w:sz w:val="28"/>
          <w:szCs w:val="28"/>
          <w:lang w:val="ro-RO"/>
        </w:rPr>
      </w:pPr>
    </w:p>
    <w:p w:rsidR="00BB7975" w:rsidRPr="00D46BB6" w:rsidRDefault="00BB7975" w:rsidP="00D46BB6">
      <w:pPr>
        <w:autoSpaceDE w:val="0"/>
        <w:autoSpaceDN w:val="0"/>
        <w:adjustRightInd w:val="0"/>
        <w:spacing w:after="0" w:line="240" w:lineRule="auto"/>
        <w:jc w:val="both"/>
        <w:rPr>
          <w:rFonts w:ascii="Times New Roman" w:eastAsia="Times New Roman" w:hAnsi="Times New Roman"/>
          <w:sz w:val="28"/>
          <w:szCs w:val="28"/>
          <w:lang w:val="ro-RO" w:eastAsia="ro-RO"/>
        </w:rPr>
      </w:pPr>
      <w:r w:rsidRPr="00D46BB6">
        <w:rPr>
          <w:rFonts w:ascii="Times New Roman" w:hAnsi="Times New Roman"/>
          <w:b/>
          <w:sz w:val="28"/>
          <w:szCs w:val="28"/>
          <w:lang w:val="ro-RO"/>
        </w:rPr>
        <w:t xml:space="preserve">III. </w:t>
      </w:r>
      <w:r w:rsidRPr="00D46BB6">
        <w:rPr>
          <w:rFonts w:ascii="Times New Roman" w:eastAsia="Times New Roman" w:hAnsi="Times New Roman"/>
          <w:b/>
          <w:sz w:val="28"/>
          <w:szCs w:val="28"/>
          <w:lang w:val="ro-RO" w:eastAsia="ro-RO"/>
        </w:rPr>
        <w:t>Motivele pe baza cărora s-a stabilit necesitatea neefectuării evaluării impactului asupra corpurilor de apă</w:t>
      </w:r>
      <w:r w:rsidRPr="00D46BB6">
        <w:rPr>
          <w:rFonts w:ascii="Times New Roman" w:eastAsia="Times New Roman" w:hAnsi="Times New Roman"/>
          <w:b/>
          <w:sz w:val="28"/>
          <w:szCs w:val="28"/>
          <w:lang w:val="ro-RO"/>
        </w:rPr>
        <w:t>sunt următoarele</w:t>
      </w:r>
      <w:r w:rsidRPr="00D46BB6">
        <w:rPr>
          <w:rFonts w:ascii="Times New Roman" w:hAnsi="Times New Roman"/>
          <w:b/>
          <w:sz w:val="28"/>
          <w:szCs w:val="28"/>
          <w:lang w:val="ro-RO"/>
        </w:rPr>
        <w:t>:</w:t>
      </w:r>
    </w:p>
    <w:p w:rsidR="00BB7975" w:rsidRPr="00D46BB6" w:rsidRDefault="00BB7975" w:rsidP="00D46BB6">
      <w:pPr>
        <w:spacing w:after="0" w:line="240" w:lineRule="auto"/>
        <w:jc w:val="both"/>
        <w:rPr>
          <w:rFonts w:ascii="Times New Roman" w:hAnsi="Times New Roman"/>
          <w:i/>
          <w:sz w:val="28"/>
          <w:szCs w:val="28"/>
          <w:lang w:val="ro-RO"/>
        </w:rPr>
      </w:pPr>
      <w:r w:rsidRPr="00D46BB6">
        <w:rPr>
          <w:rFonts w:ascii="Times New Roman" w:hAnsi="Times New Roman"/>
          <w:b/>
          <w:sz w:val="28"/>
          <w:szCs w:val="28"/>
          <w:lang w:val="ro-RO"/>
        </w:rPr>
        <w:t>−</w:t>
      </w:r>
      <w:r w:rsidRPr="00D46BB6">
        <w:rPr>
          <w:rFonts w:ascii="Times New Roman" w:hAnsi="Times New Roman"/>
          <w:bCs/>
          <w:i/>
          <w:sz w:val="28"/>
          <w:szCs w:val="28"/>
          <w:lang w:val="ro-RO"/>
        </w:rPr>
        <w:t>p</w:t>
      </w:r>
      <w:r w:rsidRPr="00D46BB6">
        <w:rPr>
          <w:rFonts w:ascii="Times New Roman" w:hAnsi="Times New Roman"/>
          <w:i/>
          <w:sz w:val="28"/>
          <w:szCs w:val="28"/>
          <w:lang w:val="ro-RO"/>
        </w:rPr>
        <w:t xml:space="preserve">roiectul propus </w:t>
      </w:r>
      <w:r w:rsidR="00413E8E" w:rsidRPr="00D46BB6">
        <w:rPr>
          <w:rFonts w:ascii="Times New Roman" w:hAnsi="Times New Roman"/>
          <w:b/>
          <w:i/>
          <w:sz w:val="28"/>
          <w:szCs w:val="28"/>
          <w:lang w:val="ro-RO"/>
        </w:rPr>
        <w:t>intră</w:t>
      </w:r>
      <w:r w:rsidRPr="00D46BB6">
        <w:rPr>
          <w:rFonts w:ascii="Times New Roman" w:hAnsi="Times New Roman"/>
          <w:i/>
          <w:sz w:val="28"/>
          <w:szCs w:val="28"/>
          <w:lang w:val="ro-RO"/>
        </w:rPr>
        <w:t xml:space="preserve"> sub incidența prevederilor </w:t>
      </w:r>
      <w:hyperlink r:id="rId13" w:anchor="p-10135143" w:tgtFrame="_blank" w:history="1">
        <w:r w:rsidRPr="00D46BB6">
          <w:rPr>
            <w:rFonts w:ascii="Times New Roman" w:hAnsi="Times New Roman"/>
            <w:b/>
            <w:i/>
            <w:sz w:val="28"/>
            <w:szCs w:val="28"/>
            <w:lang w:val="ro-RO"/>
          </w:rPr>
          <w:t>art. 48</w:t>
        </w:r>
      </w:hyperlink>
      <w:r w:rsidRPr="00D46BB6">
        <w:rPr>
          <w:rFonts w:ascii="Times New Roman" w:hAnsi="Times New Roman"/>
          <w:b/>
          <w:i/>
          <w:sz w:val="28"/>
          <w:szCs w:val="28"/>
          <w:lang w:val="ro-RO"/>
        </w:rPr>
        <w:t> și </w:t>
      </w:r>
      <w:hyperlink r:id="rId14" w:anchor="p-10135178" w:tgtFrame="_blank" w:history="1">
        <w:r w:rsidRPr="00D46BB6">
          <w:rPr>
            <w:rFonts w:ascii="Times New Roman" w:hAnsi="Times New Roman"/>
            <w:b/>
            <w:i/>
            <w:sz w:val="28"/>
            <w:szCs w:val="28"/>
            <w:lang w:val="ro-RO"/>
          </w:rPr>
          <w:t>54</w:t>
        </w:r>
      </w:hyperlink>
      <w:r w:rsidRPr="00D46BB6">
        <w:rPr>
          <w:rFonts w:ascii="Times New Roman" w:hAnsi="Times New Roman"/>
          <w:i/>
          <w:sz w:val="28"/>
          <w:szCs w:val="28"/>
          <w:lang w:val="ro-RO"/>
        </w:rPr>
        <w:t> din Legea apelor nr. 107/1996, cu modificările și completările ulterioare.</w:t>
      </w:r>
    </w:p>
    <w:p w:rsidR="00EE7D41" w:rsidRDefault="004718FC" w:rsidP="00322686">
      <w:pPr>
        <w:spacing w:after="0" w:line="240" w:lineRule="auto"/>
        <w:ind w:firstLine="720"/>
        <w:jc w:val="both"/>
        <w:rPr>
          <w:rFonts w:ascii="Times New Roman" w:eastAsia="Times New Roman" w:hAnsi="Times New Roman"/>
          <w:i/>
          <w:sz w:val="28"/>
          <w:szCs w:val="28"/>
          <w:lang w:val="ro-RO" w:eastAsia="ro-RO"/>
        </w:rPr>
      </w:pPr>
      <w:r w:rsidRPr="004718FC">
        <w:rPr>
          <w:rFonts w:ascii="Times New Roman" w:eastAsia="Times New Roman" w:hAnsi="Times New Roman"/>
          <w:i/>
          <w:sz w:val="28"/>
          <w:szCs w:val="28"/>
          <w:lang w:val="ro-RO" w:eastAsia="ro-RO"/>
        </w:rPr>
        <w:t xml:space="preserve">Prin </w:t>
      </w:r>
      <w:r w:rsidRPr="004718FC">
        <w:rPr>
          <w:rFonts w:ascii="Times New Roman" w:eastAsia="Times New Roman" w:hAnsi="Times New Roman"/>
          <w:b/>
          <w:i/>
          <w:sz w:val="28"/>
          <w:szCs w:val="28"/>
          <w:lang w:val="ro-RO" w:eastAsia="ro-RO"/>
        </w:rPr>
        <w:t>Decizia nr. 37/23.05.2023</w:t>
      </w:r>
      <w:r w:rsidRPr="004718FC">
        <w:rPr>
          <w:rFonts w:ascii="Times New Roman" w:eastAsia="Times New Roman" w:hAnsi="Times New Roman"/>
          <w:i/>
          <w:sz w:val="28"/>
          <w:szCs w:val="28"/>
          <w:lang w:val="ro-RO" w:eastAsia="ro-RO"/>
        </w:rPr>
        <w:t xml:space="preserve"> S.G.A. Bistrița-Năsăud decide că pentru proiectul propus </w:t>
      </w:r>
      <w:r w:rsidRPr="004718FC">
        <w:rPr>
          <w:rFonts w:ascii="Times New Roman" w:eastAsia="Times New Roman" w:hAnsi="Times New Roman"/>
          <w:b/>
          <w:i/>
          <w:sz w:val="28"/>
          <w:szCs w:val="28"/>
          <w:lang w:val="ro-RO" w:eastAsia="ro-RO"/>
        </w:rPr>
        <w:t>nu este necesară elaborarea SEICA</w:t>
      </w:r>
      <w:r w:rsidRPr="004718FC">
        <w:rPr>
          <w:rFonts w:ascii="Times New Roman" w:eastAsia="Times New Roman" w:hAnsi="Times New Roman"/>
          <w:i/>
          <w:sz w:val="28"/>
          <w:szCs w:val="28"/>
          <w:lang w:val="ro-RO" w:eastAsia="ro-RO"/>
        </w:rPr>
        <w:t>, deoarece lucrările prevăzute vor avea doar impact local și nu determină modificări semnificative ale indicatorilor fizico-chimici, biologici și hidromorfologici raportat la corpul de apă;</w:t>
      </w:r>
    </w:p>
    <w:p w:rsidR="004718FC" w:rsidRPr="00322686" w:rsidRDefault="004718FC" w:rsidP="00322686">
      <w:pPr>
        <w:spacing w:after="0" w:line="240" w:lineRule="auto"/>
        <w:ind w:firstLine="720"/>
        <w:jc w:val="both"/>
        <w:rPr>
          <w:rFonts w:ascii="Times New Roman" w:eastAsia="Times New Roman" w:hAnsi="Times New Roman"/>
          <w:i/>
          <w:sz w:val="28"/>
          <w:szCs w:val="28"/>
          <w:lang w:val="ro-RO" w:eastAsia="ro-RO"/>
        </w:rPr>
      </w:pPr>
    </w:p>
    <w:p w:rsidR="00BB7975" w:rsidRPr="00E864D8" w:rsidRDefault="00BB7975" w:rsidP="00DE0F1C">
      <w:pPr>
        <w:spacing w:after="0" w:line="240" w:lineRule="auto"/>
        <w:jc w:val="both"/>
        <w:rPr>
          <w:rFonts w:ascii="Times New Roman" w:hAnsi="Times New Roman"/>
          <w:b/>
          <w:sz w:val="28"/>
          <w:szCs w:val="28"/>
          <w:lang w:val="ro-RO"/>
        </w:rPr>
      </w:pPr>
      <w:r w:rsidRPr="00E864D8">
        <w:rPr>
          <w:rFonts w:ascii="Times New Roman" w:hAnsi="Times New Roman"/>
          <w:b/>
          <w:sz w:val="28"/>
          <w:szCs w:val="28"/>
          <w:lang w:val="ro-RO"/>
        </w:rPr>
        <w:t>Condiţii de realizare a proiectului:</w:t>
      </w:r>
    </w:p>
    <w:p w:rsidR="00BB7975" w:rsidRPr="00E864D8" w:rsidRDefault="00BB7975" w:rsidP="00DE0F1C">
      <w:pPr>
        <w:spacing w:after="0" w:line="240" w:lineRule="auto"/>
        <w:jc w:val="both"/>
        <w:rPr>
          <w:rFonts w:ascii="Times New Roman" w:hAnsi="Times New Roman"/>
          <w:i/>
          <w:sz w:val="28"/>
          <w:szCs w:val="28"/>
          <w:lang w:val="ro-RO" w:eastAsia="ar-SA"/>
        </w:rPr>
      </w:pPr>
      <w:r w:rsidRPr="00E864D8">
        <w:rPr>
          <w:rFonts w:ascii="Times New Roman" w:hAnsi="Times New Roman"/>
          <w:b/>
          <w:i/>
          <w:sz w:val="28"/>
          <w:szCs w:val="28"/>
          <w:lang w:val="ro-RO" w:eastAsia="ar-SA"/>
        </w:rPr>
        <w:t xml:space="preserve">  1.</w:t>
      </w:r>
      <w:r w:rsidRPr="00E864D8">
        <w:rPr>
          <w:rFonts w:ascii="Times New Roman" w:hAnsi="Times New Roman"/>
          <w:i/>
          <w:sz w:val="28"/>
          <w:szCs w:val="28"/>
          <w:lang w:val="ro-RO" w:eastAsia="ar-SA"/>
        </w:rPr>
        <w:t xml:space="preserve"> Se vor respecta prevederile O.U.G. nr. 195/2005 privind protecţia mediului, cu modificările şi completările ulterioare.</w:t>
      </w:r>
    </w:p>
    <w:p w:rsidR="00BB7975" w:rsidRPr="00E864D8" w:rsidRDefault="00BB7975" w:rsidP="00DE0F1C">
      <w:pPr>
        <w:spacing w:after="0" w:line="240" w:lineRule="auto"/>
        <w:jc w:val="both"/>
        <w:rPr>
          <w:rFonts w:ascii="Times New Roman" w:hAnsi="Times New Roman"/>
          <w:i/>
          <w:sz w:val="28"/>
          <w:szCs w:val="28"/>
          <w:lang w:val="ro-RO" w:eastAsia="ar-SA"/>
        </w:rPr>
      </w:pPr>
      <w:r w:rsidRPr="00E864D8">
        <w:rPr>
          <w:rFonts w:ascii="Times New Roman" w:hAnsi="Times New Roman"/>
          <w:b/>
          <w:i/>
          <w:sz w:val="28"/>
          <w:szCs w:val="28"/>
          <w:lang w:val="ro-RO" w:eastAsia="ar-SA"/>
        </w:rPr>
        <w:t xml:space="preserve">  2.</w:t>
      </w:r>
      <w:r w:rsidRPr="00E864D8">
        <w:rPr>
          <w:rFonts w:ascii="Times New Roman" w:hAnsi="Times New Roman"/>
          <w:i/>
          <w:sz w:val="28"/>
          <w:szCs w:val="28"/>
          <w:lang w:val="ro-RO" w:eastAsia="ar-SA"/>
        </w:rPr>
        <w:t xml:space="preserve"> Se vor respecta documentația tehnică, normativele și prescripțiile tehnice specifice </w:t>
      </w:r>
      <w:r w:rsidRPr="00E864D8">
        <w:rPr>
          <w:rFonts w:ascii="Times New Roman" w:hAnsi="Times New Roman"/>
          <w:bCs/>
          <w:i/>
          <w:sz w:val="28"/>
          <w:szCs w:val="28"/>
          <w:lang w:val="ro-RO"/>
        </w:rPr>
        <w:t>– date, parametrii – justificare a prezentei decizii</w:t>
      </w:r>
      <w:r w:rsidRPr="00E864D8">
        <w:rPr>
          <w:rFonts w:ascii="Times New Roman" w:hAnsi="Times New Roman"/>
          <w:i/>
          <w:sz w:val="28"/>
          <w:szCs w:val="28"/>
          <w:lang w:val="ro-RO" w:eastAsia="ar-SA"/>
        </w:rPr>
        <w:t>.</w:t>
      </w:r>
    </w:p>
    <w:p w:rsidR="00BB7975" w:rsidRPr="00E864D8" w:rsidRDefault="00BB7975" w:rsidP="00DE0F1C">
      <w:pPr>
        <w:tabs>
          <w:tab w:val="left" w:pos="270"/>
          <w:tab w:val="left" w:pos="1080"/>
        </w:tabs>
        <w:autoSpaceDE w:val="0"/>
        <w:autoSpaceDN w:val="0"/>
        <w:adjustRightInd w:val="0"/>
        <w:spacing w:after="0" w:line="240" w:lineRule="auto"/>
        <w:jc w:val="both"/>
        <w:rPr>
          <w:rFonts w:ascii="Times New Roman" w:hAnsi="Times New Roman"/>
          <w:i/>
          <w:sz w:val="28"/>
          <w:szCs w:val="28"/>
          <w:lang w:val="ro-RO"/>
        </w:rPr>
      </w:pPr>
      <w:r w:rsidRPr="00E864D8">
        <w:rPr>
          <w:rFonts w:ascii="Times New Roman" w:hAnsi="Times New Roman"/>
          <w:b/>
          <w:i/>
          <w:sz w:val="28"/>
          <w:szCs w:val="28"/>
          <w:lang w:val="ro-RO"/>
        </w:rPr>
        <w:t xml:space="preserve">  3.</w:t>
      </w:r>
      <w:r w:rsidRPr="00E864D8">
        <w:rPr>
          <w:rFonts w:ascii="Times New Roman" w:hAnsi="Times New Roman"/>
          <w:i/>
          <w:sz w:val="28"/>
          <w:szCs w:val="28"/>
          <w:lang w:val="ro-RO"/>
        </w:rPr>
        <w:t xml:space="preserve"> Nu se ocupă suprafețe suplimentare de teren pe perioada executării lucrărilor, materialele necesare se vor depozita direct în incintă.</w:t>
      </w:r>
    </w:p>
    <w:p w:rsidR="00BB7975" w:rsidRPr="00E864D8" w:rsidRDefault="00BB7975" w:rsidP="00DE0F1C">
      <w:pPr>
        <w:spacing w:after="0" w:line="240" w:lineRule="auto"/>
        <w:jc w:val="both"/>
        <w:rPr>
          <w:rFonts w:ascii="Times New Roman" w:hAnsi="Times New Roman"/>
          <w:i/>
          <w:sz w:val="28"/>
          <w:szCs w:val="28"/>
          <w:lang w:val="ro-RO"/>
        </w:rPr>
      </w:pPr>
      <w:r w:rsidRPr="00E864D8">
        <w:rPr>
          <w:rFonts w:ascii="Times New Roman" w:hAnsi="Times New Roman"/>
          <w:b/>
          <w:i/>
          <w:sz w:val="28"/>
          <w:szCs w:val="28"/>
          <w:lang w:val="ro-RO" w:eastAsia="ar-SA"/>
        </w:rPr>
        <w:t xml:space="preserve">  4.</w:t>
      </w:r>
      <w:r w:rsidR="008C7223" w:rsidRPr="00E864D8">
        <w:rPr>
          <w:rFonts w:ascii="Times New Roman" w:hAnsi="Times New Roman"/>
          <w:b/>
          <w:i/>
          <w:sz w:val="28"/>
          <w:szCs w:val="28"/>
          <w:lang w:val="ro-RO" w:eastAsia="ar-SA"/>
        </w:rPr>
        <w:t xml:space="preserve"> </w:t>
      </w:r>
      <w:r w:rsidRPr="00E864D8">
        <w:rPr>
          <w:rFonts w:ascii="Times New Roman" w:hAnsi="Times New Roman"/>
          <w:i/>
          <w:sz w:val="28"/>
          <w:szCs w:val="28"/>
          <w:lang w:val="ro-RO"/>
        </w:rPr>
        <w:t>Pe parcursul execuţiei lucrărilor se vor lua toate măsurile pentru prevenirea poluărilor accidentale, iar la finalizarea lucrărilor se impune refacerea la starea iniţială a terenurilor afectate de lucrări.</w:t>
      </w:r>
    </w:p>
    <w:p w:rsidR="00BB7975" w:rsidRPr="00E864D8" w:rsidRDefault="00BB7975" w:rsidP="00DE0F1C">
      <w:pPr>
        <w:spacing w:after="0" w:line="240" w:lineRule="auto"/>
        <w:jc w:val="both"/>
        <w:rPr>
          <w:rFonts w:ascii="Times New Roman" w:hAnsi="Times New Roman"/>
          <w:i/>
          <w:sz w:val="28"/>
          <w:szCs w:val="28"/>
          <w:lang w:val="ro-RO"/>
        </w:rPr>
      </w:pPr>
      <w:r w:rsidRPr="00E864D8">
        <w:rPr>
          <w:rFonts w:ascii="Times New Roman" w:hAnsi="Times New Roman"/>
          <w:b/>
          <w:i/>
          <w:sz w:val="28"/>
          <w:szCs w:val="28"/>
          <w:lang w:val="ro-RO" w:eastAsia="ar-SA"/>
        </w:rPr>
        <w:t xml:space="preserve">  5.</w:t>
      </w:r>
      <w:r w:rsidR="00C81E04" w:rsidRPr="00E864D8">
        <w:rPr>
          <w:rFonts w:ascii="Times New Roman" w:hAnsi="Times New Roman"/>
          <w:b/>
          <w:i/>
          <w:sz w:val="28"/>
          <w:szCs w:val="28"/>
          <w:lang w:val="ro-RO" w:eastAsia="ar-SA"/>
        </w:rPr>
        <w:t xml:space="preserve"> </w:t>
      </w:r>
      <w:r w:rsidRPr="00E864D8">
        <w:rPr>
          <w:rFonts w:ascii="Times New Roman" w:hAnsi="Times New Roman"/>
          <w:i/>
          <w:sz w:val="28"/>
          <w:szCs w:val="28"/>
          <w:lang w:val="ro-RO"/>
        </w:rPr>
        <w:t>Materialele necesare pe parcursul execuţiei lucrărilor vor fi depozitate numai în locuri special amenajate, astfel încât să se asigure protecţia factorilor de mediu. Se interzice depozitarea necontrolată a deşeurilor.</w:t>
      </w:r>
    </w:p>
    <w:p w:rsidR="00BB7975" w:rsidRPr="00E864D8" w:rsidRDefault="00BB7975" w:rsidP="00DE0F1C">
      <w:pPr>
        <w:spacing w:after="0" w:line="240" w:lineRule="auto"/>
        <w:jc w:val="both"/>
        <w:rPr>
          <w:rFonts w:ascii="Times New Roman" w:hAnsi="Times New Roman"/>
          <w:i/>
          <w:sz w:val="28"/>
          <w:szCs w:val="28"/>
          <w:lang w:val="ro-RO"/>
        </w:rPr>
      </w:pPr>
      <w:r w:rsidRPr="00E864D8">
        <w:rPr>
          <w:rFonts w:ascii="Times New Roman" w:hAnsi="Times New Roman"/>
          <w:b/>
          <w:i/>
          <w:sz w:val="28"/>
          <w:szCs w:val="28"/>
          <w:lang w:val="ro-RO"/>
        </w:rPr>
        <w:t xml:space="preserve">  6.</w:t>
      </w:r>
      <w:r w:rsidRPr="00E864D8">
        <w:rPr>
          <w:rFonts w:ascii="Times New Roman" w:hAnsi="Times New Roman"/>
          <w:i/>
          <w:sz w:val="28"/>
          <w:szCs w:val="28"/>
          <w:lang w:val="ro-RO"/>
        </w:rPr>
        <w:t xml:space="preserve"> Mijloacele de transport şi utilajele folosite vor fi întreţinute corespunzător, pentru reducerea emisiilor de noxe în atmosferă şi prevenirea scurgerilor accidentale de carburanţi/lubrifianţi.</w:t>
      </w:r>
    </w:p>
    <w:p w:rsidR="00BB7975" w:rsidRPr="00E864D8" w:rsidRDefault="00BB7975" w:rsidP="00DE0F1C">
      <w:pPr>
        <w:spacing w:after="0" w:line="240" w:lineRule="auto"/>
        <w:jc w:val="both"/>
        <w:rPr>
          <w:rFonts w:ascii="Times New Roman" w:hAnsi="Times New Roman"/>
          <w:i/>
          <w:iCs/>
          <w:sz w:val="28"/>
          <w:szCs w:val="28"/>
          <w:lang w:val="ro-RO"/>
        </w:rPr>
      </w:pPr>
      <w:r w:rsidRPr="00E864D8">
        <w:rPr>
          <w:rFonts w:ascii="Times New Roman" w:hAnsi="Times New Roman"/>
          <w:b/>
          <w:i/>
          <w:iCs/>
          <w:sz w:val="28"/>
          <w:szCs w:val="28"/>
          <w:lang w:val="ro-RO"/>
        </w:rPr>
        <w:t xml:space="preserve">  7</w:t>
      </w:r>
      <w:r w:rsidRPr="00E864D8">
        <w:rPr>
          <w:rFonts w:ascii="Times New Roman" w:hAnsi="Times New Roman"/>
          <w:i/>
          <w:iCs/>
          <w:sz w:val="28"/>
          <w:szCs w:val="28"/>
          <w:lang w:val="ro-RO"/>
        </w:rPr>
        <w:t>. Se va asigura în permanenţă stocul de materiale şi dotări necesare pentru combaterea efectelor poluărilor accidentale (materiale absorbante pentru eventuale scurgeri de carburanţi, uleiuri, etc.).</w:t>
      </w:r>
    </w:p>
    <w:p w:rsidR="00BB7975" w:rsidRPr="00E864D8" w:rsidRDefault="00BB7975" w:rsidP="00DE0F1C">
      <w:pPr>
        <w:spacing w:after="0" w:line="240" w:lineRule="auto"/>
        <w:jc w:val="both"/>
        <w:rPr>
          <w:rFonts w:ascii="Times New Roman" w:hAnsi="Times New Roman"/>
          <w:i/>
          <w:iCs/>
          <w:sz w:val="28"/>
          <w:szCs w:val="28"/>
          <w:lang w:val="ro-RO"/>
        </w:rPr>
      </w:pPr>
      <w:r w:rsidRPr="00E864D8">
        <w:rPr>
          <w:rFonts w:ascii="Times New Roman" w:hAnsi="Times New Roman"/>
          <w:b/>
          <w:i/>
          <w:iCs/>
          <w:sz w:val="28"/>
          <w:szCs w:val="28"/>
          <w:lang w:val="ro-RO"/>
        </w:rPr>
        <w:lastRenderedPageBreak/>
        <w:t xml:space="preserve">  8.</w:t>
      </w:r>
      <w:r w:rsidRPr="00E864D8">
        <w:rPr>
          <w:rFonts w:ascii="Times New Roman" w:hAnsi="Times New Roman"/>
          <w:i/>
          <w:iCs/>
          <w:sz w:val="28"/>
          <w:szCs w:val="28"/>
          <w:lang w:val="ro-RO"/>
        </w:rPr>
        <w:t xml:space="preserve"> La încheierea lucrărilor se vor îndepărta atât materialele rămase neutilizate, cât şi deşeurile rezultate în timpul lucrărilor.</w:t>
      </w:r>
    </w:p>
    <w:p w:rsidR="00BB7975" w:rsidRPr="00E864D8" w:rsidRDefault="00BB7975" w:rsidP="00DE0F1C">
      <w:pPr>
        <w:spacing w:after="0" w:line="240" w:lineRule="auto"/>
        <w:jc w:val="both"/>
        <w:rPr>
          <w:rFonts w:ascii="Times New Roman" w:hAnsi="Times New Roman"/>
          <w:bCs/>
          <w:i/>
          <w:sz w:val="28"/>
          <w:szCs w:val="28"/>
          <w:lang w:val="ro-RO"/>
        </w:rPr>
      </w:pPr>
      <w:r w:rsidRPr="00E864D8">
        <w:rPr>
          <w:rFonts w:ascii="Times New Roman" w:hAnsi="Times New Roman"/>
          <w:b/>
          <w:i/>
          <w:sz w:val="28"/>
          <w:szCs w:val="28"/>
          <w:lang w:val="ro-RO"/>
        </w:rPr>
        <w:t xml:space="preserve">  9.</w:t>
      </w:r>
      <w:r w:rsidRPr="00E864D8">
        <w:rPr>
          <w:rFonts w:ascii="Times New Roman" w:hAnsi="Times New Roman"/>
          <w:i/>
          <w:sz w:val="28"/>
          <w:szCs w:val="28"/>
          <w:lang w:val="ro-RO"/>
        </w:rPr>
        <w:t xml:space="preserve"> S</w:t>
      </w:r>
      <w:r w:rsidRPr="00E864D8">
        <w:rPr>
          <w:rFonts w:ascii="Times New Roman" w:hAnsi="Times New Roman"/>
          <w:bCs/>
          <w:i/>
          <w:sz w:val="28"/>
          <w:szCs w:val="28"/>
          <w:lang w:val="ro-RO"/>
        </w:rPr>
        <w:t>e interzice accesul de pe amplasament pe drumurile publice cu utilaje şi mijloace de transport necurăţate.</w:t>
      </w:r>
    </w:p>
    <w:p w:rsidR="00453B32" w:rsidRPr="00453B32" w:rsidRDefault="00BB7975" w:rsidP="00453B32">
      <w:pPr>
        <w:spacing w:after="0" w:line="240" w:lineRule="auto"/>
        <w:jc w:val="both"/>
        <w:rPr>
          <w:rFonts w:ascii="Times New Roman" w:hAnsi="Times New Roman"/>
          <w:sz w:val="28"/>
          <w:szCs w:val="28"/>
          <w:lang w:val="ro-RO"/>
        </w:rPr>
      </w:pPr>
      <w:r w:rsidRPr="00E864D8">
        <w:rPr>
          <w:rFonts w:ascii="Times New Roman" w:hAnsi="Times New Roman"/>
          <w:b/>
          <w:i/>
          <w:iCs/>
          <w:sz w:val="28"/>
          <w:szCs w:val="28"/>
          <w:lang w:val="ro-RO"/>
        </w:rPr>
        <w:t>10.</w:t>
      </w:r>
      <w:r w:rsidR="00D56798">
        <w:rPr>
          <w:rFonts w:ascii="Times New Roman" w:hAnsi="Times New Roman"/>
          <w:b/>
          <w:i/>
          <w:iCs/>
          <w:sz w:val="28"/>
          <w:szCs w:val="28"/>
          <w:lang w:val="ro-RO"/>
        </w:rPr>
        <w:t xml:space="preserve"> </w:t>
      </w:r>
      <w:r w:rsidR="00453B32" w:rsidRPr="00453B32">
        <w:rPr>
          <w:rFonts w:ascii="Times New Roman" w:hAnsi="Times New Roman"/>
          <w:i/>
          <w:sz w:val="28"/>
          <w:szCs w:val="28"/>
          <w:lang w:val="ro-RO"/>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rsidR="00453B32" w:rsidRPr="00453B32" w:rsidRDefault="00453B32" w:rsidP="00453B32">
      <w:pPr>
        <w:spacing w:after="0" w:line="240" w:lineRule="auto"/>
        <w:ind w:firstLine="426"/>
        <w:jc w:val="both"/>
        <w:rPr>
          <w:rFonts w:ascii="Times New Roman" w:hAnsi="Times New Roman"/>
          <w:i/>
          <w:sz w:val="28"/>
          <w:szCs w:val="28"/>
          <w:lang w:val="ro-RO"/>
        </w:rPr>
      </w:pPr>
      <w:r w:rsidRPr="00453B32">
        <w:rPr>
          <w:rFonts w:ascii="Times New Roman" w:hAnsi="Times New Roman"/>
          <w:i/>
          <w:sz w:val="28"/>
          <w:szCs w:val="28"/>
          <w:lang w:val="ro-RO"/>
        </w:rPr>
        <w:t>Gestionarea deșeurilor se va face cu respectarea strictă a prevederilor O.U.G. nr. 92/26.08.2021 privind regimul deşeurilor, cu modificările și completările ulterioare.</w:t>
      </w:r>
    </w:p>
    <w:p w:rsidR="00BB7975" w:rsidRPr="00E864D8" w:rsidRDefault="00BB7975" w:rsidP="00453B32">
      <w:pPr>
        <w:spacing w:after="0" w:line="240" w:lineRule="auto"/>
        <w:jc w:val="both"/>
        <w:rPr>
          <w:rFonts w:ascii="Times New Roman" w:hAnsi="Times New Roman"/>
          <w:i/>
          <w:sz w:val="28"/>
          <w:szCs w:val="28"/>
          <w:lang w:val="ro-RO" w:eastAsia="ar-SA"/>
        </w:rPr>
      </w:pPr>
      <w:r w:rsidRPr="00E864D8">
        <w:rPr>
          <w:rFonts w:ascii="Times New Roman" w:hAnsi="Times New Roman"/>
          <w:b/>
          <w:i/>
          <w:sz w:val="28"/>
          <w:szCs w:val="28"/>
          <w:lang w:val="ro-RO" w:eastAsia="ar-SA"/>
        </w:rPr>
        <w:t>11.</w:t>
      </w:r>
      <w:r w:rsidR="00CB5C2E" w:rsidRPr="00E864D8">
        <w:rPr>
          <w:rFonts w:ascii="Times New Roman" w:hAnsi="Times New Roman"/>
          <w:b/>
          <w:i/>
          <w:sz w:val="28"/>
          <w:szCs w:val="28"/>
          <w:lang w:val="ro-RO" w:eastAsia="ar-SA"/>
        </w:rPr>
        <w:t xml:space="preserve"> </w:t>
      </w:r>
      <w:r w:rsidRPr="00E864D8">
        <w:rPr>
          <w:rFonts w:ascii="Times New Roman" w:hAnsi="Times New Roman"/>
          <w:i/>
          <w:sz w:val="28"/>
          <w:szCs w:val="28"/>
          <w:lang w:val="ro-RO"/>
        </w:rPr>
        <w:t>Atât pentru perioada execuţiei lucrărilor, cât şi în perioada de funcţionare a obiectivului, se vor lua toate măsurile necesare pentru:</w:t>
      </w:r>
    </w:p>
    <w:p w:rsidR="00BB7975" w:rsidRPr="00E864D8" w:rsidRDefault="00BB7975" w:rsidP="00DE0F1C">
      <w:pPr>
        <w:spacing w:after="0" w:line="240" w:lineRule="auto"/>
        <w:ind w:firstLine="720"/>
        <w:jc w:val="both"/>
        <w:rPr>
          <w:rFonts w:ascii="Times New Roman" w:hAnsi="Times New Roman"/>
          <w:i/>
          <w:sz w:val="28"/>
          <w:szCs w:val="28"/>
          <w:lang w:val="ro-RO"/>
        </w:rPr>
      </w:pPr>
      <w:r w:rsidRPr="00E864D8">
        <w:rPr>
          <w:rFonts w:ascii="Times New Roman" w:hAnsi="Times New Roman"/>
          <w:b/>
          <w:i/>
          <w:sz w:val="28"/>
          <w:szCs w:val="28"/>
          <w:lang w:val="ro-RO"/>
        </w:rPr>
        <w:t>-</w:t>
      </w:r>
      <w:r w:rsidRPr="00E864D8">
        <w:rPr>
          <w:rFonts w:ascii="Times New Roman" w:hAnsi="Times New Roman"/>
          <w:i/>
          <w:sz w:val="28"/>
          <w:szCs w:val="28"/>
          <w:lang w:val="ro-RO"/>
        </w:rPr>
        <w:t xml:space="preserve"> evitarea scurgerilor accidentale de produse petroliere de la mijloacele de transport utilizate;</w:t>
      </w:r>
    </w:p>
    <w:p w:rsidR="00BB7975" w:rsidRPr="00E864D8" w:rsidRDefault="00BB7975" w:rsidP="00DE0F1C">
      <w:pPr>
        <w:spacing w:after="0" w:line="240" w:lineRule="auto"/>
        <w:ind w:firstLine="720"/>
        <w:jc w:val="both"/>
        <w:rPr>
          <w:rFonts w:ascii="Times New Roman" w:hAnsi="Times New Roman"/>
          <w:i/>
          <w:sz w:val="28"/>
          <w:szCs w:val="28"/>
          <w:lang w:val="ro-RO"/>
        </w:rPr>
      </w:pPr>
      <w:r w:rsidRPr="00E864D8">
        <w:rPr>
          <w:rFonts w:ascii="Times New Roman" w:hAnsi="Times New Roman"/>
          <w:b/>
          <w:i/>
          <w:sz w:val="28"/>
          <w:szCs w:val="28"/>
          <w:lang w:val="ro-RO"/>
        </w:rPr>
        <w:t>-</w:t>
      </w:r>
      <w:r w:rsidRPr="00E864D8">
        <w:rPr>
          <w:rFonts w:ascii="Times New Roman" w:hAnsi="Times New Roman"/>
          <w:i/>
          <w:sz w:val="28"/>
          <w:szCs w:val="28"/>
          <w:lang w:val="ro-RO"/>
        </w:rPr>
        <w:t xml:space="preserve"> evitarea depozitării necontrolate a materialelor folosite şi a deşeurilor rezultate;</w:t>
      </w:r>
    </w:p>
    <w:p w:rsidR="00BB7975" w:rsidRPr="00E864D8" w:rsidRDefault="003E0C85" w:rsidP="00DE0F1C">
      <w:pPr>
        <w:spacing w:after="0" w:line="240" w:lineRule="auto"/>
        <w:jc w:val="both"/>
        <w:rPr>
          <w:rFonts w:ascii="Times New Roman" w:hAnsi="Times New Roman"/>
          <w:i/>
          <w:sz w:val="28"/>
          <w:szCs w:val="28"/>
          <w:lang w:val="ro-RO"/>
        </w:rPr>
      </w:pPr>
      <w:r>
        <w:rPr>
          <w:rFonts w:ascii="Times New Roman" w:hAnsi="Times New Roman"/>
          <w:b/>
          <w:i/>
          <w:sz w:val="28"/>
          <w:szCs w:val="28"/>
          <w:lang w:val="ro-RO"/>
        </w:rPr>
        <w:t xml:space="preserve">         </w:t>
      </w:r>
      <w:r w:rsidR="00BB7975" w:rsidRPr="00E864D8">
        <w:rPr>
          <w:rFonts w:ascii="Times New Roman" w:hAnsi="Times New Roman"/>
          <w:b/>
          <w:i/>
          <w:sz w:val="28"/>
          <w:szCs w:val="28"/>
          <w:lang w:val="ro-RO"/>
        </w:rPr>
        <w:t xml:space="preserve"> -</w:t>
      </w:r>
      <w:r w:rsidR="00BB7975" w:rsidRPr="00E864D8">
        <w:rPr>
          <w:rFonts w:ascii="Times New Roman" w:hAnsi="Times New Roman"/>
          <w:i/>
          <w:sz w:val="28"/>
          <w:szCs w:val="28"/>
          <w:lang w:val="ro-RO"/>
        </w:rPr>
        <w:t xml:space="preserve"> asigurarea permanentă a stocului de materiale și dotări necesare pentru combaterea efectelor poluărilor accidentale (materiale absorbante).</w:t>
      </w:r>
    </w:p>
    <w:p w:rsidR="00BB7975" w:rsidRPr="00E864D8" w:rsidRDefault="00BB7975" w:rsidP="00DE0F1C">
      <w:pPr>
        <w:spacing w:after="0" w:line="240" w:lineRule="auto"/>
        <w:jc w:val="both"/>
        <w:outlineLvl w:val="0"/>
        <w:rPr>
          <w:rFonts w:ascii="Times New Roman" w:hAnsi="Times New Roman"/>
          <w:i/>
          <w:sz w:val="28"/>
          <w:szCs w:val="28"/>
          <w:lang w:val="ro-RO"/>
        </w:rPr>
      </w:pPr>
      <w:r w:rsidRPr="00E864D8">
        <w:rPr>
          <w:rFonts w:ascii="Times New Roman" w:hAnsi="Times New Roman"/>
          <w:b/>
          <w:i/>
          <w:sz w:val="28"/>
          <w:szCs w:val="28"/>
          <w:lang w:val="ro-RO"/>
        </w:rPr>
        <w:t xml:space="preserve">12. </w:t>
      </w:r>
      <w:r w:rsidRPr="00E864D8">
        <w:rPr>
          <w:rFonts w:ascii="Times New Roman" w:hAnsi="Times New Roman"/>
          <w:i/>
          <w:sz w:val="28"/>
          <w:szCs w:val="28"/>
          <w:lang w:val="ro-RO"/>
        </w:rPr>
        <w:t>Titularul proiectului și antreprenorul/constructorul sunt obligați să respecte și să implementeze toate măsurile de reducere a impactului, precum și condițiile</w:t>
      </w:r>
      <w:r w:rsidR="005F05E2">
        <w:rPr>
          <w:rFonts w:ascii="Times New Roman" w:hAnsi="Times New Roman"/>
          <w:i/>
          <w:sz w:val="28"/>
          <w:szCs w:val="28"/>
          <w:lang w:val="ro-RO"/>
        </w:rPr>
        <w:t xml:space="preserve"> </w:t>
      </w:r>
      <w:r w:rsidRPr="00E864D8">
        <w:rPr>
          <w:rFonts w:ascii="Times New Roman" w:hAnsi="Times New Roman"/>
          <w:i/>
          <w:sz w:val="28"/>
          <w:szCs w:val="28"/>
          <w:lang w:val="ro-RO"/>
        </w:rPr>
        <w:t>prevăzute în documentația care a stat la baza emiterii prezentei decizii.</w:t>
      </w:r>
    </w:p>
    <w:p w:rsidR="00BB7975" w:rsidRPr="00E864D8" w:rsidRDefault="00BB7975" w:rsidP="00DE0F1C">
      <w:pPr>
        <w:tabs>
          <w:tab w:val="left" w:pos="270"/>
          <w:tab w:val="left" w:pos="1080"/>
        </w:tabs>
        <w:autoSpaceDE w:val="0"/>
        <w:autoSpaceDN w:val="0"/>
        <w:adjustRightInd w:val="0"/>
        <w:spacing w:after="0" w:line="240" w:lineRule="auto"/>
        <w:jc w:val="both"/>
        <w:rPr>
          <w:rFonts w:ascii="Times New Roman" w:hAnsi="Times New Roman"/>
          <w:i/>
          <w:sz w:val="28"/>
          <w:szCs w:val="28"/>
          <w:lang w:val="ro-RO"/>
        </w:rPr>
      </w:pPr>
      <w:r w:rsidRPr="00E864D8">
        <w:rPr>
          <w:rFonts w:ascii="Times New Roman" w:hAnsi="Times New Roman"/>
          <w:b/>
          <w:i/>
          <w:sz w:val="28"/>
          <w:szCs w:val="28"/>
          <w:lang w:val="ro-RO"/>
        </w:rPr>
        <w:t>13.</w:t>
      </w:r>
      <w:r w:rsidR="00A979B3" w:rsidRPr="00E864D8">
        <w:rPr>
          <w:rFonts w:ascii="Times New Roman" w:hAnsi="Times New Roman"/>
          <w:i/>
          <w:sz w:val="28"/>
          <w:szCs w:val="28"/>
          <w:lang w:val="ro-RO"/>
        </w:rPr>
        <w:t xml:space="preserve"> </w:t>
      </w:r>
      <w:r w:rsidRPr="00E864D8">
        <w:rPr>
          <w:rFonts w:ascii="Times New Roman" w:hAnsi="Times New Roman"/>
          <w:i/>
          <w:sz w:val="28"/>
          <w:szCs w:val="28"/>
          <w:lang w:val="ro-RO"/>
        </w:rPr>
        <w:t>Alimentarea cu carburanţi a mijloacelor auto și schimburile de ulei se vor face numai pe amplasamente autorizate.</w:t>
      </w:r>
    </w:p>
    <w:p w:rsidR="00CA7A1D" w:rsidRPr="00B23ED1" w:rsidRDefault="00CF3993" w:rsidP="00DE0F1C">
      <w:pPr>
        <w:spacing w:after="0" w:line="240" w:lineRule="auto"/>
        <w:jc w:val="both"/>
        <w:rPr>
          <w:rFonts w:ascii="Times New Roman" w:hAnsi="Times New Roman"/>
          <w:i/>
          <w:sz w:val="28"/>
          <w:szCs w:val="28"/>
          <w:lang w:val="ro-RO"/>
        </w:rPr>
      </w:pPr>
      <w:r w:rsidRPr="00B23ED1">
        <w:rPr>
          <w:rFonts w:ascii="Times New Roman" w:hAnsi="Times New Roman"/>
          <w:b/>
          <w:i/>
          <w:sz w:val="28"/>
          <w:szCs w:val="28"/>
          <w:lang w:val="ro-RO"/>
        </w:rPr>
        <w:t>14</w:t>
      </w:r>
      <w:r w:rsidRPr="00B23ED1">
        <w:rPr>
          <w:rFonts w:ascii="Times New Roman" w:hAnsi="Times New Roman"/>
          <w:i/>
          <w:sz w:val="28"/>
          <w:szCs w:val="28"/>
          <w:lang w:val="ro-RO"/>
        </w:rPr>
        <w:t xml:space="preserve">. În scopul conservării speciilor și habitatelor  de interes comunitar pentru care a fost declarat situl </w:t>
      </w:r>
      <w:r w:rsidR="00530078" w:rsidRPr="00B23ED1">
        <w:rPr>
          <w:rFonts w:ascii="Times New Roman" w:eastAsia="Times New Roman" w:hAnsi="Times New Roman"/>
          <w:i/>
          <w:sz w:val="28"/>
          <w:szCs w:val="28"/>
          <w:lang w:val="ro-RO" w:eastAsia="ro-RO"/>
        </w:rPr>
        <w:t>ROSCI0051 Cușma</w:t>
      </w:r>
      <w:r w:rsidRPr="00B23ED1">
        <w:rPr>
          <w:rFonts w:ascii="Times New Roman" w:hAnsi="Times New Roman"/>
          <w:i/>
          <w:sz w:val="28"/>
          <w:szCs w:val="28"/>
          <w:lang w:val="ro-RO"/>
        </w:rPr>
        <w:t>, în zona de implementarea a proiectului se interzice:</w:t>
      </w:r>
    </w:p>
    <w:p w:rsidR="00CA7A1D" w:rsidRPr="00B23ED1" w:rsidRDefault="000A2DCA" w:rsidP="00DE0F1C">
      <w:pPr>
        <w:spacing w:after="0" w:line="240" w:lineRule="auto"/>
        <w:jc w:val="both"/>
        <w:rPr>
          <w:rFonts w:ascii="Times New Roman" w:hAnsi="Times New Roman"/>
          <w:i/>
          <w:iCs/>
          <w:sz w:val="28"/>
          <w:szCs w:val="28"/>
          <w:lang w:val="ro-RO"/>
        </w:rPr>
      </w:pPr>
      <w:r w:rsidRPr="00B23ED1">
        <w:rPr>
          <w:rFonts w:ascii="Times New Roman" w:hAnsi="Times New Roman"/>
          <w:i/>
          <w:sz w:val="28"/>
          <w:szCs w:val="28"/>
          <w:lang w:val="ro-RO"/>
        </w:rPr>
        <w:t xml:space="preserve">- </w:t>
      </w:r>
      <w:r w:rsidR="00CA7A1D" w:rsidRPr="00B23ED1">
        <w:rPr>
          <w:rFonts w:ascii="Times New Roman" w:hAnsi="Times New Roman"/>
          <w:i/>
          <w:iCs/>
          <w:sz w:val="28"/>
          <w:szCs w:val="28"/>
          <w:lang w:val="ro-RO"/>
        </w:rPr>
        <w:t>orice formă de recoltare, capturare, ucidere, distrugere sau vătămare a exemplarelor aflate în mediul lor natural, în oricare dintre stadiile ciclului lor biologic;</w:t>
      </w:r>
    </w:p>
    <w:p w:rsidR="00CA7A1D" w:rsidRPr="00B23ED1" w:rsidRDefault="000A2DCA" w:rsidP="00DE0F1C">
      <w:pPr>
        <w:spacing w:after="0" w:line="240" w:lineRule="auto"/>
        <w:jc w:val="both"/>
        <w:rPr>
          <w:rFonts w:ascii="Times New Roman" w:hAnsi="Times New Roman"/>
          <w:i/>
          <w:iCs/>
          <w:sz w:val="28"/>
          <w:szCs w:val="28"/>
          <w:lang w:val="ro-RO"/>
        </w:rPr>
      </w:pPr>
      <w:r w:rsidRPr="00B23ED1">
        <w:rPr>
          <w:rFonts w:ascii="Times New Roman" w:hAnsi="Times New Roman"/>
          <w:i/>
          <w:iCs/>
          <w:sz w:val="28"/>
          <w:szCs w:val="28"/>
          <w:lang w:val="ro-RO"/>
        </w:rPr>
        <w:t xml:space="preserve">- </w:t>
      </w:r>
      <w:r w:rsidR="00CA7A1D" w:rsidRPr="00B23ED1">
        <w:rPr>
          <w:rFonts w:ascii="Times New Roman" w:hAnsi="Times New Roman"/>
          <w:i/>
          <w:iCs/>
          <w:sz w:val="28"/>
          <w:szCs w:val="28"/>
          <w:lang w:val="ro-RO"/>
        </w:rPr>
        <w:t xml:space="preserve"> perturbarea intenţionată în cursul perioad</w:t>
      </w:r>
      <w:r w:rsidR="0024291F" w:rsidRPr="00B23ED1">
        <w:rPr>
          <w:rFonts w:ascii="Times New Roman" w:hAnsi="Times New Roman"/>
          <w:i/>
          <w:iCs/>
          <w:sz w:val="28"/>
          <w:szCs w:val="28"/>
          <w:lang w:val="ro-RO"/>
        </w:rPr>
        <w:t xml:space="preserve">ei de reproducere, de creştere, </w:t>
      </w:r>
      <w:r w:rsidR="00CA7A1D" w:rsidRPr="00B23ED1">
        <w:rPr>
          <w:rFonts w:ascii="Times New Roman" w:hAnsi="Times New Roman"/>
          <w:i/>
          <w:iCs/>
          <w:sz w:val="28"/>
          <w:szCs w:val="28"/>
          <w:lang w:val="ro-RO"/>
        </w:rPr>
        <w:t>de hibernare şi de migraţie a faunei sălbatice;</w:t>
      </w:r>
    </w:p>
    <w:p w:rsidR="00530078" w:rsidRPr="00B23ED1" w:rsidRDefault="000A2DCA" w:rsidP="00DE0F1C">
      <w:pPr>
        <w:spacing w:after="0" w:line="240" w:lineRule="auto"/>
        <w:jc w:val="both"/>
        <w:rPr>
          <w:rFonts w:ascii="Times New Roman" w:hAnsi="Times New Roman"/>
          <w:i/>
          <w:iCs/>
          <w:sz w:val="28"/>
          <w:szCs w:val="28"/>
          <w:lang w:val="ro-RO"/>
        </w:rPr>
      </w:pPr>
      <w:r w:rsidRPr="00B23ED1">
        <w:rPr>
          <w:rFonts w:ascii="Times New Roman" w:hAnsi="Times New Roman"/>
          <w:i/>
          <w:iCs/>
          <w:sz w:val="28"/>
          <w:szCs w:val="28"/>
          <w:lang w:val="ro-RO"/>
        </w:rPr>
        <w:t xml:space="preserve">- </w:t>
      </w:r>
      <w:r w:rsidR="00CA7A1D" w:rsidRPr="00B23ED1">
        <w:rPr>
          <w:rFonts w:ascii="Times New Roman" w:hAnsi="Times New Roman"/>
          <w:i/>
          <w:iCs/>
          <w:sz w:val="28"/>
          <w:szCs w:val="28"/>
          <w:lang w:val="ro-RO"/>
        </w:rPr>
        <w:t>deteriorarea şi/sau distrugerea locurilor de reproducere, de odihnă ori de hrănire;</w:t>
      </w:r>
    </w:p>
    <w:p w:rsidR="00CA7A1D" w:rsidRPr="00B23ED1" w:rsidRDefault="000A2DCA" w:rsidP="000A2DCA">
      <w:pPr>
        <w:spacing w:after="0" w:line="240" w:lineRule="auto"/>
        <w:jc w:val="both"/>
        <w:rPr>
          <w:rFonts w:ascii="Times New Roman" w:hAnsi="Times New Roman"/>
          <w:i/>
          <w:iCs/>
          <w:sz w:val="28"/>
          <w:szCs w:val="28"/>
          <w:lang w:val="ro-RO"/>
        </w:rPr>
      </w:pPr>
      <w:r w:rsidRPr="00B23ED1">
        <w:rPr>
          <w:rFonts w:ascii="Times New Roman" w:hAnsi="Times New Roman"/>
          <w:i/>
          <w:iCs/>
          <w:sz w:val="28"/>
          <w:szCs w:val="28"/>
          <w:lang w:val="ro-RO"/>
        </w:rPr>
        <w:t xml:space="preserve">- </w:t>
      </w:r>
      <w:r w:rsidR="003A2BED" w:rsidRPr="00B23ED1">
        <w:rPr>
          <w:rFonts w:ascii="Times New Roman" w:hAnsi="Times New Roman"/>
          <w:i/>
          <w:iCs/>
          <w:sz w:val="28"/>
          <w:szCs w:val="28"/>
          <w:lang w:val="ro-RO"/>
        </w:rPr>
        <w:t xml:space="preserve">depozitarea de materiale și </w:t>
      </w:r>
      <w:r w:rsidR="00CA7A1D" w:rsidRPr="00B23ED1">
        <w:rPr>
          <w:rFonts w:ascii="Times New Roman" w:hAnsi="Times New Roman"/>
          <w:i/>
          <w:iCs/>
          <w:sz w:val="28"/>
          <w:szCs w:val="28"/>
          <w:lang w:val="ro-RO"/>
        </w:rPr>
        <w:t>afectarea sub orice formă a vecinătăţilor amplasamentului și ocuparea de suprafețe suplimentare de teren, lucrările se vor desfășura strict în perimetrul amplasamentului pentru a evita afectarea habitatelor și speciilor de interes comunitar;</w:t>
      </w:r>
    </w:p>
    <w:p w:rsidR="0073258A" w:rsidRPr="00B23ED1" w:rsidRDefault="000A2DCA" w:rsidP="000A2DCA">
      <w:pPr>
        <w:tabs>
          <w:tab w:val="left" w:pos="180"/>
        </w:tabs>
        <w:spacing w:after="0" w:line="240" w:lineRule="auto"/>
        <w:jc w:val="both"/>
        <w:rPr>
          <w:rFonts w:ascii="Times New Roman" w:hAnsi="Times New Roman"/>
          <w:i/>
          <w:iCs/>
          <w:sz w:val="28"/>
          <w:szCs w:val="28"/>
          <w:lang w:val="ro-RO"/>
        </w:rPr>
      </w:pPr>
      <w:r w:rsidRPr="00B23ED1">
        <w:rPr>
          <w:rFonts w:ascii="Times New Roman" w:hAnsi="Times New Roman"/>
          <w:i/>
          <w:iCs/>
          <w:sz w:val="28"/>
          <w:szCs w:val="28"/>
          <w:lang w:val="ro-RO"/>
        </w:rPr>
        <w:t>-</w:t>
      </w:r>
      <w:r w:rsidRPr="00B23ED1">
        <w:rPr>
          <w:rFonts w:ascii="Times New Roman" w:hAnsi="Times New Roman"/>
          <w:i/>
          <w:iCs/>
          <w:sz w:val="2"/>
          <w:szCs w:val="2"/>
          <w:lang w:val="ro-RO"/>
        </w:rPr>
        <w:t xml:space="preserve"> </w:t>
      </w:r>
      <w:r w:rsidR="00CA7A1D" w:rsidRPr="00B23ED1">
        <w:rPr>
          <w:rFonts w:ascii="Times New Roman" w:hAnsi="Times New Roman"/>
          <w:i/>
          <w:iCs/>
          <w:sz w:val="28"/>
          <w:szCs w:val="28"/>
          <w:lang w:val="ro-RO"/>
        </w:rPr>
        <w:t>efectuarea de lucrări de desecare/drenare a zonelor umede din vecinătatea amplasamentului în vederea protejării speciilor de amfibieni;</w:t>
      </w:r>
    </w:p>
    <w:p w:rsidR="00356952" w:rsidRPr="00B23ED1" w:rsidRDefault="000A2DCA" w:rsidP="000A2DCA">
      <w:pPr>
        <w:tabs>
          <w:tab w:val="left" w:pos="180"/>
        </w:tabs>
        <w:spacing w:after="0" w:line="240" w:lineRule="auto"/>
        <w:jc w:val="both"/>
        <w:rPr>
          <w:rFonts w:ascii="Times New Roman" w:hAnsi="Times New Roman"/>
          <w:i/>
          <w:iCs/>
          <w:sz w:val="28"/>
          <w:szCs w:val="28"/>
          <w:lang w:val="ro-RO"/>
        </w:rPr>
      </w:pPr>
      <w:r w:rsidRPr="00B23ED1">
        <w:rPr>
          <w:rFonts w:ascii="Times New Roman" w:hAnsi="Times New Roman"/>
          <w:i/>
          <w:iCs/>
          <w:sz w:val="28"/>
          <w:szCs w:val="28"/>
          <w:lang w:val="ro-RO"/>
        </w:rPr>
        <w:t xml:space="preserve">- </w:t>
      </w:r>
      <w:r w:rsidR="00CA7A1D" w:rsidRPr="00B23ED1">
        <w:rPr>
          <w:rFonts w:ascii="Times New Roman" w:hAnsi="Times New Roman"/>
          <w:i/>
          <w:iCs/>
          <w:sz w:val="28"/>
          <w:szCs w:val="28"/>
          <w:lang w:val="ro-RO"/>
        </w:rPr>
        <w:t xml:space="preserve">deversarea oricăror substanțe </w:t>
      </w:r>
      <w:r w:rsidR="00CB150E" w:rsidRPr="00B23ED1">
        <w:rPr>
          <w:rFonts w:ascii="Times New Roman" w:hAnsi="Times New Roman"/>
          <w:i/>
          <w:iCs/>
          <w:sz w:val="28"/>
          <w:szCs w:val="28"/>
          <w:lang w:val="ro-RO"/>
        </w:rPr>
        <w:t xml:space="preserve">și/sau ape uzate </w:t>
      </w:r>
      <w:r w:rsidR="00CA7A1D" w:rsidRPr="00B23ED1">
        <w:rPr>
          <w:rFonts w:ascii="Times New Roman" w:hAnsi="Times New Roman"/>
          <w:i/>
          <w:iCs/>
          <w:sz w:val="28"/>
          <w:szCs w:val="28"/>
          <w:lang w:val="ro-RO"/>
        </w:rPr>
        <w:t xml:space="preserve">în râul </w:t>
      </w:r>
      <w:r w:rsidR="00530078" w:rsidRPr="00B23ED1">
        <w:rPr>
          <w:rFonts w:ascii="Times New Roman" w:hAnsi="Times New Roman"/>
          <w:i/>
          <w:iCs/>
          <w:sz w:val="28"/>
          <w:szCs w:val="28"/>
          <w:lang w:val="ro-RO"/>
        </w:rPr>
        <w:t>Budac</w:t>
      </w:r>
      <w:r w:rsidR="00CA7A1D" w:rsidRPr="00B23ED1">
        <w:rPr>
          <w:rFonts w:ascii="Times New Roman" w:hAnsi="Times New Roman"/>
          <w:i/>
          <w:iCs/>
          <w:sz w:val="28"/>
          <w:szCs w:val="28"/>
          <w:lang w:val="ro-RO"/>
        </w:rPr>
        <w:t xml:space="preserve"> în vederea pro</w:t>
      </w:r>
      <w:r w:rsidR="008806F7" w:rsidRPr="00B23ED1">
        <w:rPr>
          <w:rFonts w:ascii="Times New Roman" w:hAnsi="Times New Roman"/>
          <w:i/>
          <w:iCs/>
          <w:sz w:val="28"/>
          <w:szCs w:val="28"/>
          <w:lang w:val="ro-RO"/>
        </w:rPr>
        <w:t xml:space="preserve">tejării speciilor de amfibieni </w:t>
      </w:r>
      <w:r w:rsidR="00CA7A1D" w:rsidRPr="00B23ED1">
        <w:rPr>
          <w:rFonts w:ascii="Times New Roman" w:hAnsi="Times New Roman"/>
          <w:i/>
          <w:iCs/>
          <w:sz w:val="28"/>
          <w:szCs w:val="28"/>
          <w:lang w:val="ro-RO"/>
        </w:rPr>
        <w:t>și pești pentru care a fost declarat situl;</w:t>
      </w:r>
    </w:p>
    <w:p w:rsidR="00356952" w:rsidRPr="00B23ED1" w:rsidRDefault="000A2DCA" w:rsidP="000A2DCA">
      <w:pPr>
        <w:tabs>
          <w:tab w:val="left" w:pos="180"/>
        </w:tabs>
        <w:spacing w:after="0" w:line="240" w:lineRule="auto"/>
        <w:jc w:val="both"/>
        <w:rPr>
          <w:rFonts w:ascii="Times New Roman" w:eastAsia="Times New Roman" w:hAnsi="Times New Roman"/>
          <w:i/>
          <w:sz w:val="28"/>
          <w:szCs w:val="28"/>
          <w:lang w:val="ro-RO"/>
        </w:rPr>
      </w:pPr>
      <w:r w:rsidRPr="00B23ED1">
        <w:rPr>
          <w:rFonts w:ascii="Times New Roman" w:hAnsi="Times New Roman"/>
          <w:i/>
          <w:iCs/>
          <w:sz w:val="28"/>
          <w:szCs w:val="28"/>
          <w:lang w:val="ro-RO"/>
        </w:rPr>
        <w:t xml:space="preserve">- </w:t>
      </w:r>
      <w:r w:rsidR="00356952" w:rsidRPr="00B23ED1">
        <w:rPr>
          <w:rFonts w:ascii="Times New Roman" w:eastAsia="Times New Roman" w:hAnsi="Times New Roman"/>
          <w:i/>
          <w:sz w:val="28"/>
          <w:szCs w:val="28"/>
          <w:lang w:val="ro-RO"/>
        </w:rPr>
        <w:t>se interzice defrișarea/distrugerea/arderea vegetaţiei ripariene, erbacee și arbustivă</w:t>
      </w:r>
      <w:r w:rsidR="00356952" w:rsidRPr="00B23ED1">
        <w:rPr>
          <w:rFonts w:ascii="Arial" w:eastAsia="Times New Roman" w:hAnsi="Arial" w:cs="Arial"/>
          <w:i/>
          <w:lang w:val="ro-RO"/>
        </w:rPr>
        <w:t xml:space="preserve"> </w:t>
      </w:r>
      <w:r w:rsidR="00356952" w:rsidRPr="00B23ED1">
        <w:rPr>
          <w:rFonts w:ascii="Times New Roman" w:eastAsia="Times New Roman" w:hAnsi="Times New Roman"/>
          <w:i/>
          <w:sz w:val="28"/>
          <w:szCs w:val="28"/>
          <w:lang w:val="ro-RO"/>
        </w:rPr>
        <w:t>existente pe malul râului, precum și orice intervenție asupra habitatului de interes comunitar;</w:t>
      </w:r>
    </w:p>
    <w:p w:rsidR="0073258A" w:rsidRPr="00DA2D07" w:rsidRDefault="000A2DCA" w:rsidP="000A2DCA">
      <w:pPr>
        <w:tabs>
          <w:tab w:val="left" w:pos="180"/>
        </w:tabs>
        <w:spacing w:after="0" w:line="240" w:lineRule="auto"/>
        <w:jc w:val="both"/>
        <w:rPr>
          <w:rFonts w:ascii="Times New Roman" w:hAnsi="Times New Roman"/>
          <w:i/>
          <w:sz w:val="28"/>
          <w:szCs w:val="28"/>
          <w:lang w:val="ro-RO" w:eastAsia="x-none"/>
        </w:rPr>
      </w:pPr>
      <w:r w:rsidRPr="00DA2D07">
        <w:rPr>
          <w:rFonts w:ascii="Times New Roman" w:eastAsia="Times New Roman" w:hAnsi="Times New Roman"/>
          <w:i/>
          <w:sz w:val="28"/>
          <w:szCs w:val="28"/>
          <w:lang w:val="ro-RO"/>
        </w:rPr>
        <w:t xml:space="preserve">- </w:t>
      </w:r>
      <w:r w:rsidR="0073258A" w:rsidRPr="00DA2D07">
        <w:rPr>
          <w:rFonts w:ascii="Times New Roman" w:hAnsi="Times New Roman"/>
          <w:i/>
          <w:sz w:val="28"/>
          <w:szCs w:val="28"/>
          <w:lang w:val="ro-RO" w:eastAsia="x-none"/>
        </w:rPr>
        <w:t>este interzisă pl</w:t>
      </w:r>
      <w:r w:rsidR="00DA2D07" w:rsidRPr="00DA2D07">
        <w:rPr>
          <w:rFonts w:ascii="Times New Roman" w:hAnsi="Times New Roman"/>
          <w:i/>
          <w:sz w:val="28"/>
          <w:szCs w:val="28"/>
          <w:lang w:val="ro-RO" w:eastAsia="x-none"/>
        </w:rPr>
        <w:t>antarea sau semănarea ulterioară</w:t>
      </w:r>
      <w:r w:rsidR="0073258A" w:rsidRPr="00DA2D07">
        <w:rPr>
          <w:rFonts w:ascii="Times New Roman" w:hAnsi="Times New Roman"/>
          <w:i/>
          <w:sz w:val="28"/>
          <w:szCs w:val="28"/>
          <w:lang w:val="ro-RO" w:eastAsia="x-none"/>
        </w:rPr>
        <w:t xml:space="preserve"> – în scop de regenerare – a unor specii care nu sunt elemente ale florei locale; </w:t>
      </w:r>
    </w:p>
    <w:p w:rsidR="00CA7A1D" w:rsidRPr="00DA2D07" w:rsidRDefault="000A2DCA" w:rsidP="000A2DCA">
      <w:pPr>
        <w:tabs>
          <w:tab w:val="left" w:pos="180"/>
        </w:tabs>
        <w:spacing w:after="0" w:line="240" w:lineRule="auto"/>
        <w:jc w:val="both"/>
        <w:rPr>
          <w:rFonts w:ascii="Times New Roman" w:hAnsi="Times New Roman"/>
          <w:i/>
          <w:sz w:val="28"/>
          <w:szCs w:val="28"/>
          <w:lang w:eastAsia="x-none"/>
        </w:rPr>
      </w:pPr>
      <w:r w:rsidRPr="00DA2D07">
        <w:rPr>
          <w:rFonts w:ascii="Times New Roman" w:hAnsi="Times New Roman"/>
          <w:i/>
          <w:sz w:val="28"/>
          <w:szCs w:val="28"/>
          <w:lang w:val="ro-RO" w:eastAsia="x-none"/>
        </w:rPr>
        <w:t xml:space="preserve">- </w:t>
      </w:r>
      <w:r w:rsidR="00CA7A1D" w:rsidRPr="00DA2D07">
        <w:rPr>
          <w:rFonts w:ascii="Times New Roman" w:hAnsi="Times New Roman"/>
          <w:i/>
          <w:iCs/>
          <w:sz w:val="28"/>
          <w:szCs w:val="28"/>
          <w:lang w:val="ro-RO"/>
        </w:rPr>
        <w:t xml:space="preserve">abandonarea </w:t>
      </w:r>
      <w:r w:rsidR="0073258A" w:rsidRPr="00DA2D07">
        <w:rPr>
          <w:rFonts w:ascii="Times New Roman" w:hAnsi="Times New Roman"/>
          <w:i/>
          <w:iCs/>
          <w:sz w:val="28"/>
          <w:szCs w:val="28"/>
          <w:lang w:val="ro-RO"/>
        </w:rPr>
        <w:t xml:space="preserve">și/sau depozitarea </w:t>
      </w:r>
      <w:r w:rsidR="00CA7A1D" w:rsidRPr="00DA2D07">
        <w:rPr>
          <w:rFonts w:ascii="Times New Roman" w:hAnsi="Times New Roman"/>
          <w:i/>
          <w:iCs/>
          <w:sz w:val="28"/>
          <w:szCs w:val="28"/>
          <w:lang w:val="ro-RO"/>
        </w:rPr>
        <w:t>de resturi menajere sau alte deşeuri în zona şi pe suprafața sitului Natura 2000;</w:t>
      </w:r>
      <w:r w:rsidR="0073258A" w:rsidRPr="00DA2D07">
        <w:rPr>
          <w:rFonts w:ascii="Times New Roman" w:hAnsi="Times New Roman"/>
          <w:i/>
          <w:sz w:val="28"/>
          <w:szCs w:val="28"/>
          <w:lang w:eastAsia="x-none"/>
        </w:rPr>
        <w:t xml:space="preserve"> </w:t>
      </w:r>
      <w:r w:rsidR="0073258A" w:rsidRPr="00DA2D07">
        <w:rPr>
          <w:rFonts w:ascii="Times New Roman" w:hAnsi="Times New Roman"/>
          <w:i/>
          <w:sz w:val="28"/>
          <w:szCs w:val="28"/>
          <w:lang w:val="ro-RO" w:eastAsia="x-none"/>
        </w:rPr>
        <w:t>deșeurile menajere se vor depozita în locuri special amenajate la care nu pot avea acces animalele sălbatice, în afara ariei naturale protejate</w:t>
      </w:r>
      <w:r w:rsidR="0073258A" w:rsidRPr="00DA2D07">
        <w:rPr>
          <w:rFonts w:ascii="Times New Roman" w:hAnsi="Times New Roman"/>
          <w:i/>
          <w:sz w:val="28"/>
          <w:szCs w:val="28"/>
          <w:lang w:eastAsia="x-none"/>
        </w:rPr>
        <w:t>;</w:t>
      </w:r>
    </w:p>
    <w:p w:rsidR="003A2BED" w:rsidRPr="00DA2D07" w:rsidRDefault="000A2DCA" w:rsidP="000A2DCA">
      <w:pPr>
        <w:tabs>
          <w:tab w:val="left" w:pos="180"/>
        </w:tabs>
        <w:spacing w:after="0" w:line="240" w:lineRule="auto"/>
        <w:jc w:val="both"/>
        <w:rPr>
          <w:rFonts w:ascii="Times New Roman" w:hAnsi="Times New Roman"/>
          <w:i/>
          <w:iCs/>
          <w:sz w:val="28"/>
          <w:szCs w:val="28"/>
          <w:lang w:val="ro-RO"/>
        </w:rPr>
      </w:pPr>
      <w:r w:rsidRPr="00DA2D07">
        <w:rPr>
          <w:rFonts w:ascii="Times New Roman" w:hAnsi="Times New Roman"/>
          <w:i/>
          <w:sz w:val="28"/>
          <w:szCs w:val="28"/>
          <w:lang w:eastAsia="x-none"/>
        </w:rPr>
        <w:t xml:space="preserve">- </w:t>
      </w:r>
      <w:r w:rsidR="00CA7A1D" w:rsidRPr="00DA2D07">
        <w:rPr>
          <w:rFonts w:ascii="Times New Roman" w:hAnsi="Times New Roman"/>
          <w:i/>
          <w:iCs/>
          <w:sz w:val="28"/>
          <w:szCs w:val="28"/>
          <w:lang w:val="ro-RO"/>
        </w:rPr>
        <w:t>efectuarea de lucrări pe timpul nopţii şi în perioade cu ploi abundente;</w:t>
      </w:r>
    </w:p>
    <w:p w:rsidR="003A2BED" w:rsidRPr="00DA2D07" w:rsidRDefault="000A2DCA" w:rsidP="000A2DCA">
      <w:pPr>
        <w:tabs>
          <w:tab w:val="left" w:pos="180"/>
        </w:tabs>
        <w:spacing w:after="0" w:line="240" w:lineRule="auto"/>
        <w:jc w:val="both"/>
        <w:rPr>
          <w:rFonts w:ascii="Times New Roman" w:hAnsi="Times New Roman"/>
          <w:i/>
          <w:iCs/>
          <w:sz w:val="28"/>
          <w:szCs w:val="28"/>
          <w:lang w:val="ro-RO"/>
        </w:rPr>
      </w:pPr>
      <w:r w:rsidRPr="00DA2D07">
        <w:rPr>
          <w:rFonts w:ascii="Times New Roman" w:hAnsi="Times New Roman"/>
          <w:i/>
          <w:iCs/>
          <w:sz w:val="28"/>
          <w:szCs w:val="28"/>
          <w:lang w:val="ro-RO"/>
        </w:rPr>
        <w:t xml:space="preserve">- </w:t>
      </w:r>
      <w:r w:rsidR="003A2BED" w:rsidRPr="00DA2D07">
        <w:rPr>
          <w:rFonts w:ascii="Times New Roman" w:hAnsi="Times New Roman"/>
          <w:bCs/>
          <w:i/>
          <w:sz w:val="28"/>
          <w:szCs w:val="28"/>
          <w:lang w:val="ro-RO"/>
        </w:rPr>
        <w:t>se vor lua toate măsurile necesare, evitării poluării factorilor abiotici (apei, aerului, solului şi subsolului) şi biotici (florei şi faunei);</w:t>
      </w:r>
    </w:p>
    <w:p w:rsidR="00CA7A1D" w:rsidRPr="00DA2D07" w:rsidRDefault="00CA7A1D" w:rsidP="00DE0F1C">
      <w:pPr>
        <w:spacing w:after="0" w:line="240" w:lineRule="auto"/>
        <w:ind w:firstLine="720"/>
        <w:jc w:val="both"/>
        <w:rPr>
          <w:rFonts w:ascii="Times New Roman" w:hAnsi="Times New Roman"/>
          <w:i/>
          <w:iCs/>
          <w:sz w:val="28"/>
          <w:szCs w:val="28"/>
          <w:lang w:val="ro-RO"/>
        </w:rPr>
      </w:pPr>
      <w:r w:rsidRPr="00DA2D07">
        <w:rPr>
          <w:rFonts w:ascii="Times New Roman" w:hAnsi="Times New Roman"/>
          <w:i/>
          <w:iCs/>
          <w:sz w:val="28"/>
          <w:szCs w:val="28"/>
          <w:lang w:val="ro-RO"/>
        </w:rPr>
        <w:lastRenderedPageBreak/>
        <w:t xml:space="preserve">Echipele de muncitori care vor efectua lucrările vor fi instruite cu privire la existența sitului Natura 2000 </w:t>
      </w:r>
      <w:r w:rsidR="00530078" w:rsidRPr="00DA2D07">
        <w:rPr>
          <w:rFonts w:ascii="Times New Roman" w:eastAsia="Times New Roman" w:hAnsi="Times New Roman"/>
          <w:i/>
          <w:sz w:val="28"/>
          <w:szCs w:val="28"/>
          <w:lang w:val="ro-RO" w:eastAsia="ro-RO"/>
        </w:rPr>
        <w:t>ROSCI0051 Cușma</w:t>
      </w:r>
      <w:r w:rsidR="00530078" w:rsidRPr="00DA2D07">
        <w:rPr>
          <w:rFonts w:ascii="Times New Roman" w:hAnsi="Times New Roman"/>
          <w:i/>
          <w:iCs/>
          <w:sz w:val="28"/>
          <w:szCs w:val="28"/>
          <w:lang w:val="ro-RO"/>
        </w:rPr>
        <w:t xml:space="preserve"> </w:t>
      </w:r>
      <w:r w:rsidRPr="00DA2D07">
        <w:rPr>
          <w:rFonts w:ascii="Times New Roman" w:hAnsi="Times New Roman"/>
          <w:i/>
          <w:iCs/>
          <w:sz w:val="28"/>
          <w:szCs w:val="28"/>
          <w:lang w:val="ro-RO"/>
        </w:rPr>
        <w:t>în zona de implementare a proiectului și asupra măsurilor și a responsabilităților privind protecția acestora.</w:t>
      </w:r>
    </w:p>
    <w:p w:rsidR="00CF3993" w:rsidRPr="00DA2D07" w:rsidRDefault="00CA7A1D" w:rsidP="00DE0F1C">
      <w:pPr>
        <w:spacing w:after="0" w:line="240" w:lineRule="auto"/>
        <w:ind w:firstLine="720"/>
        <w:jc w:val="both"/>
        <w:rPr>
          <w:rFonts w:ascii="Times New Roman" w:hAnsi="Times New Roman"/>
          <w:i/>
          <w:iCs/>
          <w:sz w:val="28"/>
          <w:szCs w:val="28"/>
          <w:lang w:val="ro-RO"/>
        </w:rPr>
      </w:pPr>
      <w:r w:rsidRPr="00DA2D07">
        <w:rPr>
          <w:rFonts w:ascii="Times New Roman" w:hAnsi="Times New Roman"/>
          <w:i/>
          <w:iCs/>
          <w:sz w:val="28"/>
          <w:szCs w:val="28"/>
          <w:lang w:val="ro-RO"/>
        </w:rPr>
        <w:t>În timpul execuției lucrărilor se vor lua toate măsurile necesare în vederea menținerii stării actuale de conservare a speciilor de interes comunitar;</w:t>
      </w:r>
      <w:r w:rsidR="00530078" w:rsidRPr="00DA2D07">
        <w:rPr>
          <w:rFonts w:ascii="Times New Roman" w:hAnsi="Times New Roman"/>
          <w:i/>
          <w:iCs/>
          <w:sz w:val="28"/>
          <w:szCs w:val="28"/>
          <w:lang w:val="ro-RO"/>
        </w:rPr>
        <w:t xml:space="preserve"> </w:t>
      </w:r>
    </w:p>
    <w:p w:rsidR="00232FEC" w:rsidRDefault="00232FEC" w:rsidP="00DE0F1C">
      <w:pPr>
        <w:spacing w:after="0" w:line="240" w:lineRule="auto"/>
        <w:jc w:val="both"/>
        <w:rPr>
          <w:rFonts w:ascii="Times New Roman" w:hAnsi="Times New Roman"/>
          <w:iCs/>
          <w:sz w:val="28"/>
          <w:szCs w:val="28"/>
          <w:lang w:val="ro-RO"/>
        </w:rPr>
      </w:pPr>
      <w:r>
        <w:rPr>
          <w:rFonts w:ascii="Times New Roman" w:hAnsi="Times New Roman"/>
          <w:b/>
          <w:i/>
          <w:noProof/>
          <w:sz w:val="28"/>
          <w:szCs w:val="28"/>
          <w:lang w:val="ro-RO"/>
        </w:rPr>
        <w:t>15</w:t>
      </w:r>
      <w:r w:rsidRPr="00232FEC">
        <w:rPr>
          <w:rFonts w:ascii="Times New Roman" w:hAnsi="Times New Roman"/>
          <w:b/>
          <w:i/>
          <w:noProof/>
          <w:sz w:val="28"/>
          <w:szCs w:val="28"/>
          <w:lang w:val="ro-RO"/>
        </w:rPr>
        <w:t>.</w:t>
      </w:r>
      <w:r w:rsidRPr="00232FEC">
        <w:rPr>
          <w:rFonts w:ascii="Times New Roman" w:hAnsi="Times New Roman"/>
          <w:i/>
          <w:noProof/>
          <w:sz w:val="28"/>
          <w:szCs w:val="28"/>
          <w:lang w:val="ro-RO"/>
        </w:rPr>
        <w:t xml:space="preserve"> Se vor respecta toate condițiile din Avizul emis de </w:t>
      </w:r>
      <w:r w:rsidRPr="00232FEC">
        <w:rPr>
          <w:rFonts w:ascii="Times New Roman" w:hAnsi="Times New Roman"/>
          <w:i/>
          <w:sz w:val="28"/>
          <w:szCs w:val="28"/>
          <w:lang w:val="ro-RO"/>
        </w:rPr>
        <w:t>Agenția Națională pentru Arii Naturale Protejate</w:t>
      </w:r>
      <w:r w:rsidR="0092695C" w:rsidRPr="00CA7A1D">
        <w:rPr>
          <w:rFonts w:ascii="Times New Roman" w:hAnsi="Times New Roman"/>
          <w:iCs/>
          <w:sz w:val="28"/>
          <w:szCs w:val="28"/>
          <w:lang w:val="ro-RO"/>
        </w:rPr>
        <w:t>;</w:t>
      </w:r>
    </w:p>
    <w:p w:rsidR="007667ED" w:rsidRPr="00C16569" w:rsidRDefault="007667ED" w:rsidP="00C16569">
      <w:pPr>
        <w:spacing w:after="0" w:line="240" w:lineRule="auto"/>
        <w:jc w:val="both"/>
        <w:rPr>
          <w:rFonts w:ascii="Times New Roman" w:hAnsi="Times New Roman"/>
          <w:i/>
          <w:noProof/>
          <w:sz w:val="28"/>
          <w:szCs w:val="28"/>
          <w:lang w:val="ro-RO"/>
        </w:rPr>
      </w:pPr>
      <w:r w:rsidRPr="007667ED">
        <w:rPr>
          <w:rFonts w:ascii="Times New Roman" w:hAnsi="Times New Roman"/>
          <w:b/>
          <w:i/>
          <w:noProof/>
          <w:sz w:val="28"/>
          <w:szCs w:val="28"/>
          <w:lang w:val="ro-RO"/>
        </w:rPr>
        <w:t>16.</w:t>
      </w:r>
      <w:r w:rsidR="00C56C3F">
        <w:rPr>
          <w:rFonts w:ascii="Times New Roman" w:hAnsi="Times New Roman"/>
          <w:i/>
          <w:noProof/>
          <w:sz w:val="28"/>
          <w:szCs w:val="28"/>
          <w:lang w:val="ro-RO"/>
        </w:rPr>
        <w:t xml:space="preserve"> </w:t>
      </w:r>
      <w:r w:rsidRPr="007667ED">
        <w:rPr>
          <w:rFonts w:ascii="Times New Roman" w:hAnsi="Times New Roman"/>
          <w:i/>
          <w:noProof/>
          <w:sz w:val="28"/>
          <w:szCs w:val="28"/>
          <w:lang w:val="ro-RO"/>
        </w:rPr>
        <w:t>Se vor respecta toate condițiile și măsurile din Avizul</w:t>
      </w:r>
      <w:r>
        <w:rPr>
          <w:rFonts w:ascii="Times New Roman" w:hAnsi="Times New Roman"/>
          <w:i/>
          <w:noProof/>
          <w:sz w:val="28"/>
          <w:szCs w:val="28"/>
          <w:lang w:val="ro-RO"/>
        </w:rPr>
        <w:t xml:space="preserve"> de gospodărire a apelor nr......</w:t>
      </w:r>
      <w:r w:rsidRPr="007667ED">
        <w:rPr>
          <w:rFonts w:ascii="Times New Roman" w:hAnsi="Times New Roman"/>
          <w:i/>
          <w:noProof/>
          <w:sz w:val="28"/>
          <w:szCs w:val="28"/>
          <w:lang w:val="ro-RO"/>
        </w:rPr>
        <w:t xml:space="preserve">, emis </w:t>
      </w:r>
      <w:r w:rsidRPr="00C27FF5">
        <w:rPr>
          <w:rFonts w:ascii="Times New Roman" w:hAnsi="Times New Roman"/>
          <w:i/>
          <w:noProof/>
          <w:sz w:val="28"/>
          <w:szCs w:val="28"/>
          <w:lang w:val="ro-RO"/>
        </w:rPr>
        <w:t xml:space="preserve">de </w:t>
      </w:r>
      <w:r w:rsidR="005C7974" w:rsidRPr="004718FC">
        <w:rPr>
          <w:rFonts w:ascii="Times New Roman" w:eastAsia="Times New Roman" w:hAnsi="Times New Roman"/>
          <w:i/>
          <w:sz w:val="28"/>
          <w:szCs w:val="28"/>
          <w:lang w:val="ro-RO" w:eastAsia="ro-RO"/>
        </w:rPr>
        <w:t>S.G.A. Bistrița-Năsăud</w:t>
      </w:r>
      <w:r w:rsidRPr="00C27FF5">
        <w:rPr>
          <w:rFonts w:ascii="Times New Roman" w:hAnsi="Times New Roman"/>
          <w:i/>
          <w:noProof/>
          <w:sz w:val="28"/>
          <w:szCs w:val="28"/>
          <w:lang w:val="ro-RO"/>
        </w:rPr>
        <w:t>:</w:t>
      </w:r>
    </w:p>
    <w:p w:rsidR="00BB7975" w:rsidRDefault="007667ED" w:rsidP="00DE0F1C">
      <w:pPr>
        <w:tabs>
          <w:tab w:val="left" w:pos="270"/>
          <w:tab w:val="left" w:pos="1080"/>
        </w:tabs>
        <w:spacing w:after="0" w:line="240" w:lineRule="auto"/>
        <w:jc w:val="both"/>
        <w:rPr>
          <w:rFonts w:ascii="Times New Roman" w:eastAsia="Arial" w:hAnsi="Times New Roman"/>
          <w:i/>
          <w:sz w:val="28"/>
          <w:szCs w:val="28"/>
          <w:lang w:val="ro-RO"/>
        </w:rPr>
      </w:pPr>
      <w:r>
        <w:rPr>
          <w:rFonts w:ascii="Times New Roman" w:hAnsi="Times New Roman"/>
          <w:b/>
          <w:i/>
          <w:sz w:val="28"/>
          <w:szCs w:val="28"/>
          <w:lang w:val="ro-RO"/>
        </w:rPr>
        <w:t>17</w:t>
      </w:r>
      <w:r w:rsidR="001F7E00" w:rsidRPr="00E864D8">
        <w:rPr>
          <w:rFonts w:ascii="Times New Roman" w:hAnsi="Times New Roman"/>
          <w:b/>
          <w:i/>
          <w:sz w:val="28"/>
          <w:szCs w:val="28"/>
          <w:lang w:val="ro-RO"/>
        </w:rPr>
        <w:t>.</w:t>
      </w:r>
      <w:r w:rsidR="00250C7F" w:rsidRPr="00E864D8">
        <w:rPr>
          <w:rFonts w:ascii="Times New Roman" w:hAnsi="Times New Roman"/>
          <w:b/>
          <w:i/>
          <w:sz w:val="28"/>
          <w:szCs w:val="28"/>
          <w:lang w:val="ro-RO"/>
        </w:rPr>
        <w:t xml:space="preserve"> </w:t>
      </w:r>
      <w:r w:rsidR="00BB7975" w:rsidRPr="00E864D8">
        <w:rPr>
          <w:rFonts w:ascii="Times New Roman" w:eastAsia="Times New Roman" w:hAnsi="Times New Roman"/>
          <w:i/>
          <w:sz w:val="28"/>
          <w:szCs w:val="28"/>
          <w:lang w:val="ro-RO"/>
        </w:rPr>
        <w:t>L</w:t>
      </w:r>
      <w:r w:rsidR="00BB7975" w:rsidRPr="00E864D8">
        <w:rPr>
          <w:rFonts w:ascii="Times New Roman" w:eastAsia="Times New Roman" w:hAnsi="Times New Roman"/>
          <w:bCs/>
          <w:i/>
          <w:sz w:val="28"/>
          <w:szCs w:val="28"/>
          <w:lang w:val="ro-RO"/>
        </w:rPr>
        <w:t xml:space="preserve">a finalizarea investiţiei, titularul va </w:t>
      </w:r>
      <w:r w:rsidR="00BB7975" w:rsidRPr="00E864D8">
        <w:rPr>
          <w:rFonts w:ascii="Times New Roman" w:eastAsia="Times New Roman" w:hAnsi="Times New Roman"/>
          <w:bCs/>
          <w:i/>
          <w:iCs/>
          <w:sz w:val="28"/>
          <w:szCs w:val="28"/>
          <w:lang w:val="ro-RO"/>
        </w:rPr>
        <w:t>notifica Agenţia pentru Protecţia Mediului Bistriţa-Năsăud şi Comisariatul Judeţean Bistrița-Năsăud al Gărzii Naționale de Mediu pentru verificarea conformării cu actul de reglem</w:t>
      </w:r>
      <w:r w:rsidR="005C7974">
        <w:rPr>
          <w:rFonts w:ascii="Times New Roman" w:eastAsia="Times New Roman" w:hAnsi="Times New Roman"/>
          <w:bCs/>
          <w:i/>
          <w:iCs/>
          <w:sz w:val="28"/>
          <w:szCs w:val="28"/>
          <w:lang w:val="ro-RO"/>
        </w:rPr>
        <w:t>entare</w:t>
      </w:r>
      <w:r w:rsidR="00AA487D" w:rsidRPr="00704019">
        <w:rPr>
          <w:rFonts w:ascii="Times New Roman" w:eastAsia="Times New Roman" w:hAnsi="Times New Roman"/>
          <w:bCs/>
          <w:i/>
          <w:iCs/>
          <w:sz w:val="28"/>
          <w:szCs w:val="28"/>
          <w:lang w:val="ro-RO"/>
        </w:rPr>
        <w:t>.</w:t>
      </w:r>
    </w:p>
    <w:p w:rsidR="00704019" w:rsidRPr="00704019" w:rsidRDefault="00704019" w:rsidP="00DE0F1C">
      <w:pPr>
        <w:tabs>
          <w:tab w:val="left" w:pos="270"/>
          <w:tab w:val="left" w:pos="1080"/>
        </w:tabs>
        <w:spacing w:after="0" w:line="240" w:lineRule="auto"/>
        <w:jc w:val="both"/>
        <w:rPr>
          <w:rFonts w:ascii="Times New Roman" w:eastAsia="Arial" w:hAnsi="Times New Roman"/>
          <w:i/>
          <w:sz w:val="28"/>
          <w:szCs w:val="28"/>
          <w:lang w:val="ro-RO"/>
        </w:rPr>
      </w:pPr>
    </w:p>
    <w:p w:rsidR="00BB7975" w:rsidRPr="00E864D8" w:rsidRDefault="00BB7975" w:rsidP="00DE0F1C">
      <w:pPr>
        <w:autoSpaceDE w:val="0"/>
        <w:autoSpaceDN w:val="0"/>
        <w:adjustRightInd w:val="0"/>
        <w:spacing w:after="0" w:line="240" w:lineRule="auto"/>
        <w:ind w:firstLine="720"/>
        <w:jc w:val="both"/>
        <w:rPr>
          <w:rFonts w:ascii="Times New Roman" w:eastAsia="Times New Roman" w:hAnsi="Times New Roman"/>
          <w:b/>
          <w:sz w:val="28"/>
          <w:szCs w:val="28"/>
          <w:lang w:val="ro-RO" w:eastAsia="ro-RO"/>
        </w:rPr>
      </w:pPr>
      <w:r w:rsidRPr="00E864D8">
        <w:rPr>
          <w:rFonts w:ascii="Times New Roman" w:eastAsia="Times New Roman" w:hAnsi="Times New Roman"/>
          <w:b/>
          <w:sz w:val="28"/>
          <w:szCs w:val="28"/>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B7975" w:rsidRPr="00E864D8" w:rsidRDefault="00BB7975" w:rsidP="00DE0F1C">
      <w:pPr>
        <w:shd w:val="clear" w:color="auto" w:fill="FFFFFF"/>
        <w:spacing w:after="0" w:line="240" w:lineRule="auto"/>
        <w:jc w:val="both"/>
        <w:rPr>
          <w:rFonts w:ascii="Times New Roman" w:eastAsia="Times New Roman" w:hAnsi="Times New Roman"/>
          <w:b/>
          <w:sz w:val="28"/>
          <w:szCs w:val="28"/>
          <w:lang w:val="ro-RO" w:eastAsia="ro-RO"/>
        </w:rPr>
      </w:pPr>
    </w:p>
    <w:p w:rsidR="00BB7975" w:rsidRPr="00D46BB6" w:rsidRDefault="00BB7975" w:rsidP="00DE0F1C">
      <w:pPr>
        <w:shd w:val="clear" w:color="auto" w:fill="FFFFFF"/>
        <w:spacing w:after="0" w:line="240" w:lineRule="auto"/>
        <w:ind w:firstLine="720"/>
        <w:jc w:val="both"/>
        <w:rPr>
          <w:rFonts w:ascii="Times New Roman" w:eastAsia="Times New Roman" w:hAnsi="Times New Roman"/>
          <w:sz w:val="28"/>
          <w:szCs w:val="28"/>
          <w:lang w:val="ro-RO" w:eastAsia="ro-RO"/>
        </w:rPr>
      </w:pPr>
      <w:r w:rsidRPr="00D46BB6">
        <w:rPr>
          <w:rFonts w:ascii="Times New Roman" w:eastAsia="Times New Roman" w:hAnsi="Times New Roman"/>
          <w:sz w:val="28"/>
          <w:szCs w:val="28"/>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D46BB6">
          <w:rPr>
            <w:rFonts w:ascii="Times New Roman" w:eastAsia="Times New Roman" w:hAnsi="Times New Roman"/>
            <w:sz w:val="28"/>
            <w:szCs w:val="28"/>
            <w:lang w:val="ro-RO" w:eastAsia="ro-RO"/>
          </w:rPr>
          <w:t>nr. 554/2004</w:t>
        </w:r>
      </w:hyperlink>
      <w:r w:rsidRPr="00D46BB6">
        <w:rPr>
          <w:rFonts w:ascii="Times New Roman" w:eastAsia="Times New Roman" w:hAnsi="Times New Roman"/>
          <w:sz w:val="28"/>
          <w:szCs w:val="28"/>
          <w:lang w:val="ro-RO" w:eastAsia="ro-RO"/>
        </w:rPr>
        <w:t>, cu modificările și completările ulterioare.</w:t>
      </w:r>
    </w:p>
    <w:p w:rsidR="00D46BB6" w:rsidRPr="00D46BB6" w:rsidRDefault="00D46BB6" w:rsidP="00DE0F1C">
      <w:pPr>
        <w:shd w:val="clear" w:color="auto" w:fill="FFFFFF"/>
        <w:spacing w:after="0" w:line="240" w:lineRule="auto"/>
        <w:ind w:firstLine="720"/>
        <w:jc w:val="both"/>
        <w:rPr>
          <w:rFonts w:ascii="Times New Roman" w:eastAsia="Times New Roman" w:hAnsi="Times New Roman"/>
          <w:sz w:val="28"/>
          <w:szCs w:val="28"/>
          <w:lang w:val="ro-RO" w:eastAsia="ro-RO"/>
        </w:rPr>
      </w:pPr>
    </w:p>
    <w:p w:rsidR="00BB7975" w:rsidRPr="00D46BB6" w:rsidRDefault="00BB7975" w:rsidP="00DE0F1C">
      <w:pPr>
        <w:shd w:val="clear" w:color="auto" w:fill="FFFFFF"/>
        <w:spacing w:after="0" w:line="240" w:lineRule="auto"/>
        <w:ind w:firstLine="720"/>
        <w:jc w:val="both"/>
        <w:rPr>
          <w:rFonts w:ascii="Times New Roman" w:eastAsia="Times New Roman" w:hAnsi="Times New Roman"/>
          <w:sz w:val="28"/>
          <w:szCs w:val="28"/>
          <w:lang w:val="ro-RO" w:eastAsia="ro-RO"/>
        </w:rPr>
      </w:pPr>
      <w:r w:rsidRPr="00D46BB6">
        <w:rPr>
          <w:rFonts w:ascii="Times New Roman" w:eastAsia="Times New Roman" w:hAnsi="Times New Roman"/>
          <w:sz w:val="28"/>
          <w:szCs w:val="28"/>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D46BB6" w:rsidRPr="00D46BB6" w:rsidRDefault="00D46BB6" w:rsidP="00DE0F1C">
      <w:pPr>
        <w:shd w:val="clear" w:color="auto" w:fill="FFFFFF"/>
        <w:spacing w:after="0" w:line="240" w:lineRule="auto"/>
        <w:ind w:firstLine="720"/>
        <w:jc w:val="both"/>
        <w:rPr>
          <w:rFonts w:ascii="Times New Roman" w:eastAsia="Times New Roman" w:hAnsi="Times New Roman"/>
          <w:sz w:val="28"/>
          <w:szCs w:val="28"/>
          <w:lang w:val="ro-RO" w:eastAsia="ro-RO"/>
        </w:rPr>
      </w:pPr>
    </w:p>
    <w:p w:rsidR="00BB7975" w:rsidRPr="00D46BB6" w:rsidRDefault="00BB7975" w:rsidP="00DE0F1C">
      <w:pPr>
        <w:shd w:val="clear" w:color="auto" w:fill="FFFFFF"/>
        <w:spacing w:after="0" w:line="240" w:lineRule="auto"/>
        <w:ind w:firstLine="720"/>
        <w:jc w:val="both"/>
        <w:rPr>
          <w:rFonts w:ascii="Times New Roman" w:eastAsia="Times New Roman" w:hAnsi="Times New Roman"/>
          <w:sz w:val="28"/>
          <w:szCs w:val="28"/>
          <w:lang w:val="ro-RO" w:eastAsia="ro-RO"/>
        </w:rPr>
      </w:pPr>
      <w:r w:rsidRPr="00D46BB6">
        <w:rPr>
          <w:rFonts w:ascii="Times New Roman" w:eastAsia="Times New Roman" w:hAnsi="Times New Roman"/>
          <w:sz w:val="28"/>
          <w:szCs w:val="28"/>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46BB6" w:rsidRPr="00D46BB6" w:rsidRDefault="00D46BB6" w:rsidP="00DE0F1C">
      <w:pPr>
        <w:shd w:val="clear" w:color="auto" w:fill="FFFFFF"/>
        <w:spacing w:after="0" w:line="240" w:lineRule="auto"/>
        <w:ind w:firstLine="720"/>
        <w:jc w:val="both"/>
        <w:rPr>
          <w:rFonts w:ascii="Times New Roman" w:eastAsia="Times New Roman" w:hAnsi="Times New Roman"/>
          <w:sz w:val="28"/>
          <w:szCs w:val="28"/>
          <w:lang w:val="ro-RO" w:eastAsia="ro-RO"/>
        </w:rPr>
      </w:pPr>
    </w:p>
    <w:p w:rsidR="00BB7975" w:rsidRPr="00D46BB6" w:rsidRDefault="00BB7975" w:rsidP="00DE0F1C">
      <w:pPr>
        <w:shd w:val="clear" w:color="auto" w:fill="FFFFFF"/>
        <w:spacing w:after="0" w:line="240" w:lineRule="auto"/>
        <w:ind w:firstLine="720"/>
        <w:jc w:val="both"/>
        <w:rPr>
          <w:rFonts w:ascii="Times New Roman" w:eastAsia="Times New Roman" w:hAnsi="Times New Roman"/>
          <w:sz w:val="28"/>
          <w:szCs w:val="28"/>
          <w:lang w:val="ro-RO" w:eastAsia="ro-RO"/>
        </w:rPr>
      </w:pPr>
      <w:r w:rsidRPr="00D46BB6">
        <w:rPr>
          <w:rFonts w:ascii="Times New Roman" w:eastAsia="Times New Roman" w:hAnsi="Times New Roman"/>
          <w:sz w:val="28"/>
          <w:szCs w:val="28"/>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D46BB6" w:rsidRPr="00D46BB6" w:rsidRDefault="00D46BB6" w:rsidP="00D3781F">
      <w:pPr>
        <w:shd w:val="clear" w:color="auto" w:fill="FFFFFF"/>
        <w:spacing w:after="0" w:line="240" w:lineRule="auto"/>
        <w:ind w:firstLine="720"/>
        <w:jc w:val="both"/>
        <w:rPr>
          <w:rFonts w:ascii="Times New Roman" w:eastAsia="Times New Roman" w:hAnsi="Times New Roman"/>
          <w:sz w:val="28"/>
          <w:szCs w:val="28"/>
          <w:lang w:val="ro-RO" w:eastAsia="ro-RO"/>
        </w:rPr>
      </w:pPr>
    </w:p>
    <w:p w:rsidR="00BB7975" w:rsidRPr="00D46BB6" w:rsidRDefault="00BB7975" w:rsidP="00D3781F">
      <w:pPr>
        <w:shd w:val="clear" w:color="auto" w:fill="FFFFFF"/>
        <w:spacing w:after="0" w:line="240" w:lineRule="auto"/>
        <w:ind w:firstLine="720"/>
        <w:jc w:val="both"/>
        <w:rPr>
          <w:rFonts w:ascii="Times New Roman" w:eastAsia="Times New Roman" w:hAnsi="Times New Roman"/>
          <w:sz w:val="28"/>
          <w:szCs w:val="28"/>
          <w:lang w:val="ro-RO" w:eastAsia="ro-RO"/>
        </w:rPr>
      </w:pPr>
      <w:r w:rsidRPr="00D46BB6">
        <w:rPr>
          <w:rFonts w:ascii="Times New Roman" w:eastAsia="Times New Roman" w:hAnsi="Times New Roman"/>
          <w:sz w:val="28"/>
          <w:szCs w:val="28"/>
          <w:lang w:val="ro-RO" w:eastAsia="ro-RO"/>
        </w:rPr>
        <w:t>Autoritatea publică emitentă are obligația de a răspunde la plângerea prealabilă prevăzută la art. 22 alin. (1), în termen de 30 de zile de la data înregistrării acesteia la acea autoritate.</w:t>
      </w:r>
    </w:p>
    <w:p w:rsidR="001C2B7E" w:rsidRPr="00D46BB6" w:rsidRDefault="00BB7975" w:rsidP="00D3781F">
      <w:pPr>
        <w:shd w:val="clear" w:color="auto" w:fill="FFFFFF"/>
        <w:spacing w:after="0" w:line="240" w:lineRule="auto"/>
        <w:ind w:firstLine="720"/>
        <w:jc w:val="both"/>
        <w:rPr>
          <w:rFonts w:ascii="Times New Roman" w:eastAsia="Times New Roman" w:hAnsi="Times New Roman"/>
          <w:sz w:val="28"/>
          <w:szCs w:val="28"/>
          <w:lang w:val="ro-RO" w:eastAsia="ro-RO"/>
        </w:rPr>
      </w:pPr>
      <w:r w:rsidRPr="00D46BB6">
        <w:rPr>
          <w:rFonts w:ascii="Times New Roman" w:eastAsia="Times New Roman" w:hAnsi="Times New Roman"/>
          <w:sz w:val="28"/>
          <w:szCs w:val="28"/>
          <w:lang w:val="ro-RO" w:eastAsia="ro-RO"/>
        </w:rPr>
        <w:t>Procedura de soluționare a plângerii prealabile prevăzută la art. 22 alin. (1) este gratuită și trebuie să fie echitabilă, rapidă și corectă.</w:t>
      </w:r>
    </w:p>
    <w:p w:rsidR="00D46BB6" w:rsidRPr="00D46BB6" w:rsidRDefault="00D46BB6" w:rsidP="006A0D29">
      <w:pPr>
        <w:shd w:val="clear" w:color="auto" w:fill="FFFFFF"/>
        <w:spacing w:after="0" w:line="240" w:lineRule="auto"/>
        <w:ind w:firstLine="720"/>
        <w:jc w:val="both"/>
        <w:rPr>
          <w:rFonts w:ascii="Times New Roman" w:eastAsia="Times New Roman" w:hAnsi="Times New Roman"/>
          <w:sz w:val="28"/>
          <w:szCs w:val="28"/>
          <w:lang w:val="ro-RO" w:eastAsia="ro-RO"/>
        </w:rPr>
      </w:pPr>
    </w:p>
    <w:p w:rsidR="001F58C1" w:rsidRPr="00D46BB6" w:rsidRDefault="00BB7975" w:rsidP="006A0D29">
      <w:pPr>
        <w:shd w:val="clear" w:color="auto" w:fill="FFFFFF"/>
        <w:spacing w:after="0" w:line="240" w:lineRule="auto"/>
        <w:ind w:firstLine="720"/>
        <w:jc w:val="both"/>
        <w:rPr>
          <w:rFonts w:ascii="Times New Roman" w:eastAsia="Times New Roman" w:hAnsi="Times New Roman"/>
          <w:sz w:val="28"/>
          <w:szCs w:val="28"/>
          <w:lang w:val="ro-RO" w:eastAsia="ro-RO"/>
        </w:rPr>
      </w:pPr>
      <w:r w:rsidRPr="00D46BB6">
        <w:rPr>
          <w:rFonts w:ascii="Times New Roman" w:eastAsia="Times New Roman" w:hAnsi="Times New Roman"/>
          <w:sz w:val="28"/>
          <w:szCs w:val="28"/>
          <w:lang w:val="ro-RO" w:eastAsia="ro-RO"/>
        </w:rPr>
        <w:lastRenderedPageBreak/>
        <w:t>Prezenta decizie poate fi contestată în conformitate cu prevederile Legii nr. 292/2018 privind evaluarea impactului anumitor proiecte publice și private asupra mediului și ale Legii </w:t>
      </w:r>
      <w:hyperlink r:id="rId16" w:tgtFrame="_blank" w:history="1">
        <w:r w:rsidRPr="00D46BB6">
          <w:rPr>
            <w:rFonts w:ascii="Times New Roman" w:eastAsia="Times New Roman" w:hAnsi="Times New Roman"/>
            <w:sz w:val="28"/>
            <w:szCs w:val="28"/>
            <w:lang w:val="ro-RO" w:eastAsia="ro-RO"/>
          </w:rPr>
          <w:t>nr. 554/2004</w:t>
        </w:r>
      </w:hyperlink>
      <w:r w:rsidRPr="00D46BB6">
        <w:rPr>
          <w:rFonts w:ascii="Times New Roman" w:eastAsia="Times New Roman" w:hAnsi="Times New Roman"/>
          <w:sz w:val="28"/>
          <w:szCs w:val="28"/>
          <w:lang w:val="ro-RO" w:eastAsia="ro-RO"/>
        </w:rPr>
        <w:t>, cu modificările și completările ulterioare</w:t>
      </w:r>
      <w:r w:rsidR="00EA2395" w:rsidRPr="00D46BB6">
        <w:rPr>
          <w:rFonts w:ascii="Times New Roman" w:eastAsia="Times New Roman" w:hAnsi="Times New Roman"/>
          <w:sz w:val="28"/>
          <w:szCs w:val="28"/>
          <w:lang w:val="ro-RO" w:eastAsia="ro-RO"/>
        </w:rPr>
        <w:t>.</w:t>
      </w:r>
    </w:p>
    <w:p w:rsidR="00704019" w:rsidRDefault="00704019" w:rsidP="006A0D29">
      <w:pPr>
        <w:shd w:val="clear" w:color="auto" w:fill="FFFFFF"/>
        <w:spacing w:after="0" w:line="240" w:lineRule="auto"/>
        <w:ind w:firstLine="720"/>
        <w:jc w:val="both"/>
        <w:rPr>
          <w:rFonts w:ascii="Times New Roman" w:eastAsia="Times New Roman" w:hAnsi="Times New Roman"/>
          <w:sz w:val="28"/>
          <w:szCs w:val="28"/>
          <w:lang w:val="ro-RO" w:eastAsia="ro-RO"/>
        </w:rPr>
      </w:pPr>
    </w:p>
    <w:p w:rsidR="0076612F" w:rsidRDefault="0076612F" w:rsidP="006A0D29">
      <w:pPr>
        <w:shd w:val="clear" w:color="auto" w:fill="FFFFFF"/>
        <w:spacing w:after="0" w:line="240" w:lineRule="auto"/>
        <w:ind w:firstLine="720"/>
        <w:jc w:val="both"/>
        <w:rPr>
          <w:rFonts w:ascii="Times New Roman" w:eastAsia="Times New Roman" w:hAnsi="Times New Roman"/>
          <w:sz w:val="28"/>
          <w:szCs w:val="28"/>
          <w:lang w:val="ro-RO" w:eastAsia="ro-RO"/>
        </w:rPr>
      </w:pPr>
    </w:p>
    <w:p w:rsidR="00B670AE" w:rsidRDefault="00B670AE" w:rsidP="006A0D29">
      <w:pPr>
        <w:shd w:val="clear" w:color="auto" w:fill="FFFFFF"/>
        <w:spacing w:after="0" w:line="240" w:lineRule="auto"/>
        <w:ind w:firstLine="720"/>
        <w:jc w:val="both"/>
        <w:rPr>
          <w:rFonts w:ascii="Times New Roman" w:eastAsia="Times New Roman" w:hAnsi="Times New Roman"/>
          <w:sz w:val="28"/>
          <w:szCs w:val="28"/>
          <w:lang w:val="ro-RO" w:eastAsia="ro-RO"/>
        </w:rPr>
      </w:pPr>
    </w:p>
    <w:p w:rsidR="00B670AE" w:rsidRPr="006A0D29" w:rsidRDefault="00B670AE" w:rsidP="006A0D29">
      <w:pPr>
        <w:shd w:val="clear" w:color="auto" w:fill="FFFFFF"/>
        <w:spacing w:after="0" w:line="240" w:lineRule="auto"/>
        <w:ind w:firstLine="720"/>
        <w:jc w:val="both"/>
        <w:rPr>
          <w:rFonts w:ascii="Times New Roman" w:eastAsia="Times New Roman" w:hAnsi="Times New Roman"/>
          <w:sz w:val="28"/>
          <w:szCs w:val="28"/>
          <w:lang w:val="ro-RO" w:eastAsia="ro-RO"/>
        </w:rPr>
      </w:pPr>
    </w:p>
    <w:p w:rsidR="00647699" w:rsidRPr="00D3781F" w:rsidRDefault="00647699" w:rsidP="00D3781F">
      <w:pPr>
        <w:spacing w:after="0" w:line="240" w:lineRule="auto"/>
        <w:ind w:firstLine="720"/>
        <w:jc w:val="both"/>
        <w:rPr>
          <w:rFonts w:ascii="Times New Roman" w:hAnsi="Times New Roman"/>
          <w:sz w:val="28"/>
          <w:szCs w:val="28"/>
          <w:lang w:val="ro-RO"/>
        </w:rPr>
      </w:pPr>
      <w:r w:rsidRPr="00D3781F">
        <w:rPr>
          <w:rFonts w:ascii="Times New Roman" w:hAnsi="Times New Roman"/>
          <w:sz w:val="28"/>
          <w:szCs w:val="28"/>
          <w:lang w:val="ro-RO"/>
        </w:rPr>
        <w:t xml:space="preserve">                                    DIRECTOR EXECUTIV,</w:t>
      </w:r>
      <w:r w:rsidRPr="00D3781F">
        <w:rPr>
          <w:rFonts w:ascii="Times New Roman" w:hAnsi="Times New Roman"/>
          <w:sz w:val="28"/>
          <w:szCs w:val="28"/>
          <w:lang w:val="ro-RO"/>
        </w:rPr>
        <w:tab/>
      </w:r>
    </w:p>
    <w:p w:rsidR="00647699" w:rsidRPr="00D3781F" w:rsidRDefault="00647699" w:rsidP="00D3781F">
      <w:pPr>
        <w:spacing w:after="0" w:line="240" w:lineRule="auto"/>
        <w:ind w:firstLine="720"/>
        <w:jc w:val="both"/>
        <w:rPr>
          <w:rFonts w:ascii="Times New Roman" w:hAnsi="Times New Roman"/>
          <w:sz w:val="28"/>
          <w:szCs w:val="28"/>
          <w:lang w:val="ro-RO"/>
        </w:rPr>
      </w:pPr>
      <w:r w:rsidRPr="00D3781F">
        <w:rPr>
          <w:rFonts w:ascii="Times New Roman" w:hAnsi="Times New Roman"/>
          <w:sz w:val="28"/>
          <w:szCs w:val="28"/>
          <w:lang w:val="ro-RO"/>
        </w:rPr>
        <w:tab/>
        <w:t xml:space="preserve">      </w:t>
      </w:r>
      <w:r w:rsidRPr="00D3781F">
        <w:rPr>
          <w:rFonts w:ascii="Times New Roman" w:hAnsi="Times New Roman"/>
          <w:sz w:val="28"/>
          <w:szCs w:val="28"/>
          <w:lang w:val="ro-RO"/>
        </w:rPr>
        <w:tab/>
      </w:r>
      <w:r w:rsidRPr="00D3781F">
        <w:rPr>
          <w:rFonts w:ascii="Times New Roman" w:hAnsi="Times New Roman"/>
          <w:sz w:val="28"/>
          <w:szCs w:val="28"/>
          <w:lang w:val="ro-RO"/>
        </w:rPr>
        <w:tab/>
        <w:t xml:space="preserve">                 </w:t>
      </w:r>
    </w:p>
    <w:p w:rsidR="006F1710" w:rsidRDefault="00647699" w:rsidP="005D4BCD">
      <w:pPr>
        <w:spacing w:after="0" w:line="240" w:lineRule="auto"/>
        <w:ind w:left="2880"/>
        <w:jc w:val="both"/>
        <w:rPr>
          <w:sz w:val="28"/>
          <w:szCs w:val="28"/>
          <w:lang w:val="ro-RO"/>
        </w:rPr>
      </w:pPr>
      <w:r w:rsidRPr="00D3781F">
        <w:rPr>
          <w:rFonts w:ascii="Times New Roman" w:hAnsi="Times New Roman"/>
          <w:sz w:val="28"/>
          <w:szCs w:val="28"/>
          <w:lang w:val="ro-RO"/>
        </w:rPr>
        <w:t xml:space="preserve">  biolog-chimist Sever Ioan ROMAN</w:t>
      </w:r>
      <w:r w:rsidRPr="00D3781F">
        <w:rPr>
          <w:sz w:val="28"/>
          <w:szCs w:val="28"/>
          <w:lang w:val="ro-RO"/>
        </w:rPr>
        <w:t xml:space="preserve">      </w:t>
      </w:r>
    </w:p>
    <w:p w:rsidR="001F58C1" w:rsidRDefault="00647699" w:rsidP="005D4BCD">
      <w:pPr>
        <w:spacing w:after="0" w:line="240" w:lineRule="auto"/>
        <w:ind w:left="2880"/>
        <w:jc w:val="both"/>
        <w:rPr>
          <w:sz w:val="28"/>
          <w:szCs w:val="28"/>
          <w:lang w:val="ro-RO"/>
        </w:rPr>
      </w:pPr>
      <w:r w:rsidRPr="00D3781F">
        <w:rPr>
          <w:sz w:val="28"/>
          <w:szCs w:val="28"/>
          <w:lang w:val="ro-RO"/>
        </w:rPr>
        <w:t xml:space="preserve">  </w:t>
      </w:r>
    </w:p>
    <w:p w:rsidR="00B670AE" w:rsidRDefault="00B670AE" w:rsidP="005D4BCD">
      <w:pPr>
        <w:spacing w:after="0" w:line="240" w:lineRule="auto"/>
        <w:ind w:left="2880"/>
        <w:jc w:val="both"/>
        <w:rPr>
          <w:sz w:val="28"/>
          <w:szCs w:val="28"/>
          <w:lang w:val="ro-RO"/>
        </w:rPr>
      </w:pPr>
    </w:p>
    <w:p w:rsidR="00B670AE" w:rsidRDefault="00B670AE" w:rsidP="005D4BCD">
      <w:pPr>
        <w:spacing w:after="0" w:line="240" w:lineRule="auto"/>
        <w:ind w:left="2880"/>
        <w:jc w:val="both"/>
        <w:rPr>
          <w:sz w:val="28"/>
          <w:szCs w:val="28"/>
          <w:lang w:val="ro-RO"/>
        </w:rPr>
      </w:pPr>
    </w:p>
    <w:p w:rsidR="00B670AE" w:rsidRPr="00D3781F" w:rsidRDefault="00B670AE" w:rsidP="005D4BCD">
      <w:pPr>
        <w:spacing w:after="0" w:line="240" w:lineRule="auto"/>
        <w:ind w:left="2880"/>
        <w:jc w:val="both"/>
        <w:rPr>
          <w:sz w:val="28"/>
          <w:szCs w:val="28"/>
          <w:lang w:val="ro-RO"/>
        </w:rPr>
      </w:pPr>
    </w:p>
    <w:p w:rsidR="00647699" w:rsidRPr="00D3781F" w:rsidRDefault="00647699" w:rsidP="00D3781F">
      <w:pPr>
        <w:spacing w:after="0" w:line="240" w:lineRule="auto"/>
        <w:jc w:val="both"/>
        <w:rPr>
          <w:rFonts w:ascii="Times New Roman" w:hAnsi="Times New Roman"/>
          <w:sz w:val="28"/>
          <w:szCs w:val="28"/>
          <w:lang w:val="ro-RO"/>
        </w:rPr>
      </w:pPr>
      <w:r w:rsidRPr="00D3781F">
        <w:rPr>
          <w:sz w:val="28"/>
          <w:szCs w:val="28"/>
          <w:lang w:val="ro-RO"/>
        </w:rPr>
        <w:t xml:space="preserve">   </w:t>
      </w:r>
      <w:r w:rsidRPr="00D3781F">
        <w:rPr>
          <w:rFonts w:eastAsia="Times New Roman"/>
          <w:color w:val="000000"/>
          <w:sz w:val="28"/>
          <w:szCs w:val="28"/>
          <w:lang w:val="ro-RO"/>
        </w:rPr>
        <w:br/>
      </w:r>
      <w:r w:rsidR="001B4335">
        <w:rPr>
          <w:rFonts w:ascii="Times New Roman" w:hAnsi="Times New Roman"/>
          <w:sz w:val="28"/>
          <w:szCs w:val="28"/>
          <w:lang w:val="ro-RO"/>
        </w:rPr>
        <w:t xml:space="preserve">                </w:t>
      </w:r>
      <w:r w:rsidRPr="00D3781F">
        <w:rPr>
          <w:rFonts w:ascii="Times New Roman" w:hAnsi="Times New Roman"/>
          <w:sz w:val="28"/>
          <w:szCs w:val="28"/>
          <w:lang w:val="ro-RO"/>
        </w:rPr>
        <w:t xml:space="preserve">ŞEF SERVICIU </w:t>
      </w:r>
      <w:r w:rsidRPr="00D3781F">
        <w:rPr>
          <w:rFonts w:ascii="Times New Roman" w:hAnsi="Times New Roman"/>
          <w:sz w:val="28"/>
          <w:szCs w:val="28"/>
          <w:lang w:val="ro-RO"/>
        </w:rPr>
        <w:tab/>
      </w:r>
      <w:r w:rsidRPr="00D3781F">
        <w:rPr>
          <w:rFonts w:ascii="Times New Roman" w:hAnsi="Times New Roman"/>
          <w:sz w:val="28"/>
          <w:szCs w:val="28"/>
          <w:lang w:val="ro-RO"/>
        </w:rPr>
        <w:tab/>
      </w:r>
      <w:r w:rsidRPr="00D3781F">
        <w:rPr>
          <w:rFonts w:ascii="Times New Roman" w:hAnsi="Times New Roman"/>
          <w:sz w:val="28"/>
          <w:szCs w:val="28"/>
          <w:lang w:val="ro-RO"/>
        </w:rPr>
        <w:tab/>
      </w:r>
      <w:r w:rsidRPr="00D3781F">
        <w:rPr>
          <w:rFonts w:ascii="Times New Roman" w:hAnsi="Times New Roman"/>
          <w:sz w:val="28"/>
          <w:szCs w:val="28"/>
          <w:lang w:val="ro-RO"/>
        </w:rPr>
        <w:tab/>
      </w:r>
      <w:r w:rsidR="00D3781F">
        <w:rPr>
          <w:rFonts w:ascii="Times New Roman" w:hAnsi="Times New Roman"/>
          <w:sz w:val="28"/>
          <w:szCs w:val="28"/>
          <w:lang w:val="ro-RO"/>
        </w:rPr>
        <w:t xml:space="preserve">          </w:t>
      </w:r>
      <w:r w:rsidRPr="00D3781F">
        <w:rPr>
          <w:rFonts w:ascii="Times New Roman" w:hAnsi="Times New Roman"/>
          <w:sz w:val="28"/>
          <w:szCs w:val="28"/>
          <w:lang w:val="ro-RO"/>
        </w:rPr>
        <w:t xml:space="preserve">    </w:t>
      </w:r>
      <w:r w:rsidR="001B4335">
        <w:rPr>
          <w:rFonts w:ascii="Times New Roman" w:hAnsi="Times New Roman"/>
          <w:sz w:val="28"/>
          <w:szCs w:val="28"/>
          <w:lang w:val="ro-RO"/>
        </w:rPr>
        <w:t xml:space="preserve"> </w:t>
      </w:r>
      <w:r w:rsidRPr="00D3781F">
        <w:rPr>
          <w:rFonts w:ascii="Times New Roman" w:hAnsi="Times New Roman"/>
          <w:sz w:val="28"/>
          <w:szCs w:val="28"/>
          <w:lang w:val="ro-RO"/>
        </w:rPr>
        <w:t>ŞEF SERVICIU</w:t>
      </w:r>
    </w:p>
    <w:p w:rsidR="00647699" w:rsidRPr="00D3781F" w:rsidRDefault="00647699" w:rsidP="00D3781F">
      <w:pPr>
        <w:spacing w:after="0" w:line="240" w:lineRule="auto"/>
        <w:jc w:val="both"/>
        <w:rPr>
          <w:rFonts w:ascii="Times New Roman" w:hAnsi="Times New Roman"/>
          <w:sz w:val="28"/>
          <w:szCs w:val="28"/>
          <w:lang w:val="ro-RO"/>
        </w:rPr>
      </w:pPr>
      <w:r w:rsidRPr="00D3781F">
        <w:rPr>
          <w:rFonts w:ascii="Times New Roman" w:hAnsi="Times New Roman"/>
          <w:sz w:val="28"/>
          <w:szCs w:val="28"/>
          <w:lang w:val="ro-RO"/>
        </w:rPr>
        <w:t xml:space="preserve">  AVIZE, ACORDURI, AUTORIZAŢII,</w:t>
      </w:r>
      <w:r w:rsidRPr="00D3781F">
        <w:rPr>
          <w:rFonts w:ascii="Times New Roman" w:hAnsi="Times New Roman"/>
          <w:sz w:val="28"/>
          <w:szCs w:val="28"/>
          <w:lang w:val="ro-RO"/>
        </w:rPr>
        <w:tab/>
        <w:t xml:space="preserve">   CALITATEA FACTORILOR DE MEDIU</w:t>
      </w:r>
    </w:p>
    <w:p w:rsidR="00647699" w:rsidRPr="00D3781F" w:rsidRDefault="00647699" w:rsidP="00D3781F">
      <w:pPr>
        <w:spacing w:after="0" w:line="240" w:lineRule="auto"/>
        <w:jc w:val="both"/>
        <w:rPr>
          <w:rFonts w:ascii="Times New Roman" w:hAnsi="Times New Roman"/>
          <w:sz w:val="28"/>
          <w:szCs w:val="28"/>
          <w:lang w:val="ro-RO"/>
        </w:rPr>
      </w:pPr>
    </w:p>
    <w:p w:rsidR="001F58C1" w:rsidRPr="005D4BCD" w:rsidRDefault="00947D34" w:rsidP="00D3781F">
      <w:pPr>
        <w:spacing w:after="0" w:line="240" w:lineRule="auto"/>
        <w:rPr>
          <w:rFonts w:ascii="Times New Roman" w:eastAsia="Times New Roman" w:hAnsi="Times New Roman"/>
          <w:color w:val="000000"/>
          <w:sz w:val="28"/>
          <w:szCs w:val="28"/>
          <w:lang w:val="ro-RO"/>
        </w:rPr>
      </w:pPr>
      <w:r>
        <w:rPr>
          <w:rFonts w:ascii="Times New Roman" w:hAnsi="Times New Roman"/>
          <w:sz w:val="28"/>
          <w:szCs w:val="28"/>
          <w:lang w:val="ro-RO"/>
        </w:rPr>
        <w:t xml:space="preserve">            </w:t>
      </w:r>
      <w:r w:rsidR="00647699" w:rsidRPr="00D3781F">
        <w:rPr>
          <w:rFonts w:ascii="Times New Roman" w:hAnsi="Times New Roman"/>
          <w:sz w:val="28"/>
          <w:szCs w:val="28"/>
          <w:lang w:val="ro-RO"/>
        </w:rPr>
        <w:t xml:space="preserve"> ing. Marinela Suciu </w:t>
      </w:r>
      <w:r w:rsidR="00647699" w:rsidRPr="00D3781F">
        <w:rPr>
          <w:rFonts w:ascii="Times New Roman" w:eastAsia="Times New Roman" w:hAnsi="Times New Roman"/>
          <w:color w:val="000000"/>
          <w:sz w:val="28"/>
          <w:szCs w:val="28"/>
          <w:lang w:val="ro-RO"/>
        </w:rPr>
        <w:t xml:space="preserve"> </w:t>
      </w:r>
      <w:r w:rsidR="00647699" w:rsidRPr="00D3781F">
        <w:rPr>
          <w:rFonts w:ascii="Times New Roman" w:eastAsia="Times New Roman" w:hAnsi="Times New Roman"/>
          <w:color w:val="000000"/>
          <w:sz w:val="28"/>
          <w:szCs w:val="28"/>
          <w:lang w:val="ro-RO"/>
        </w:rPr>
        <w:tab/>
      </w:r>
      <w:r w:rsidR="00647699" w:rsidRPr="00D3781F">
        <w:rPr>
          <w:rFonts w:ascii="Times New Roman" w:eastAsia="Times New Roman" w:hAnsi="Times New Roman"/>
          <w:color w:val="000000"/>
          <w:sz w:val="28"/>
          <w:szCs w:val="28"/>
          <w:lang w:val="ro-RO"/>
        </w:rPr>
        <w:tab/>
      </w:r>
      <w:r w:rsidR="00647699" w:rsidRPr="00D3781F">
        <w:rPr>
          <w:rFonts w:ascii="Times New Roman" w:eastAsia="Times New Roman" w:hAnsi="Times New Roman"/>
          <w:color w:val="000000"/>
          <w:sz w:val="28"/>
          <w:szCs w:val="28"/>
          <w:lang w:val="ro-RO"/>
        </w:rPr>
        <w:tab/>
        <w:t xml:space="preserve">                          ing. Anca Zaharie</w:t>
      </w:r>
    </w:p>
    <w:p w:rsidR="00704019" w:rsidRDefault="00704019" w:rsidP="00D3781F">
      <w:pPr>
        <w:spacing w:after="0" w:line="240" w:lineRule="auto"/>
        <w:rPr>
          <w:rFonts w:ascii="Arial" w:eastAsia="Times New Roman" w:hAnsi="Arial" w:cs="Arial"/>
          <w:color w:val="000000"/>
          <w:sz w:val="28"/>
          <w:szCs w:val="28"/>
          <w:lang w:val="ro-RO"/>
        </w:rPr>
      </w:pPr>
    </w:p>
    <w:p w:rsidR="006F1710" w:rsidRDefault="006F1710" w:rsidP="00D3781F">
      <w:pPr>
        <w:spacing w:after="0" w:line="240" w:lineRule="auto"/>
        <w:rPr>
          <w:rFonts w:ascii="Arial" w:eastAsia="Times New Roman" w:hAnsi="Arial" w:cs="Arial"/>
          <w:color w:val="000000"/>
          <w:sz w:val="28"/>
          <w:szCs w:val="28"/>
          <w:lang w:val="ro-RO"/>
        </w:rPr>
      </w:pPr>
    </w:p>
    <w:p w:rsidR="00B670AE" w:rsidRDefault="00B670AE" w:rsidP="00D3781F">
      <w:pPr>
        <w:spacing w:after="0" w:line="240" w:lineRule="auto"/>
        <w:rPr>
          <w:rFonts w:ascii="Arial" w:eastAsia="Times New Roman" w:hAnsi="Arial" w:cs="Arial"/>
          <w:color w:val="000000"/>
          <w:sz w:val="28"/>
          <w:szCs w:val="28"/>
          <w:lang w:val="ro-RO"/>
        </w:rPr>
      </w:pPr>
    </w:p>
    <w:p w:rsidR="00B670AE" w:rsidRDefault="00B670AE" w:rsidP="00D3781F">
      <w:pPr>
        <w:spacing w:after="0" w:line="240" w:lineRule="auto"/>
        <w:rPr>
          <w:rFonts w:ascii="Arial" w:eastAsia="Times New Roman" w:hAnsi="Arial" w:cs="Arial"/>
          <w:color w:val="000000"/>
          <w:sz w:val="28"/>
          <w:szCs w:val="28"/>
          <w:lang w:val="ro-RO"/>
        </w:rPr>
      </w:pPr>
    </w:p>
    <w:p w:rsidR="00B670AE" w:rsidRDefault="00B670AE" w:rsidP="00D3781F">
      <w:pPr>
        <w:spacing w:after="0" w:line="240" w:lineRule="auto"/>
        <w:rPr>
          <w:rFonts w:ascii="Arial" w:eastAsia="Times New Roman" w:hAnsi="Arial" w:cs="Arial"/>
          <w:color w:val="000000"/>
          <w:sz w:val="28"/>
          <w:szCs w:val="28"/>
          <w:lang w:val="ro-RO"/>
        </w:rPr>
      </w:pPr>
    </w:p>
    <w:p w:rsidR="006F1710" w:rsidRDefault="006F1710" w:rsidP="00D3781F">
      <w:pPr>
        <w:spacing w:after="0" w:line="240" w:lineRule="auto"/>
        <w:rPr>
          <w:rFonts w:ascii="Arial" w:eastAsia="Times New Roman" w:hAnsi="Arial" w:cs="Arial"/>
          <w:color w:val="000000"/>
          <w:sz w:val="28"/>
          <w:szCs w:val="28"/>
          <w:lang w:val="ro-RO"/>
        </w:rPr>
      </w:pPr>
    </w:p>
    <w:p w:rsidR="00647699" w:rsidRDefault="00647699" w:rsidP="00D3781F">
      <w:pPr>
        <w:spacing w:after="0" w:line="240" w:lineRule="auto"/>
        <w:ind w:firstLine="720"/>
        <w:rPr>
          <w:rFonts w:ascii="Times New Roman" w:hAnsi="Times New Roman"/>
          <w:iCs/>
          <w:snapToGrid w:val="0"/>
          <w:sz w:val="28"/>
          <w:szCs w:val="28"/>
          <w:lang w:val="ro-RO"/>
        </w:rPr>
      </w:pPr>
      <w:r w:rsidRPr="00D3781F">
        <w:rPr>
          <w:rFonts w:ascii="Times New Roman" w:hAnsi="Times New Roman"/>
          <w:iCs/>
          <w:snapToGrid w:val="0"/>
          <w:sz w:val="28"/>
          <w:szCs w:val="28"/>
          <w:lang w:val="ro-RO"/>
        </w:rPr>
        <w:t xml:space="preserve">     </w:t>
      </w:r>
      <w:r w:rsidR="00B670AE">
        <w:rPr>
          <w:rFonts w:ascii="Times New Roman" w:hAnsi="Times New Roman"/>
          <w:iCs/>
          <w:snapToGrid w:val="0"/>
          <w:sz w:val="28"/>
          <w:szCs w:val="28"/>
          <w:lang w:val="ro-RO"/>
        </w:rPr>
        <w:t xml:space="preserve">  </w:t>
      </w:r>
      <w:r w:rsidRPr="00D3781F">
        <w:rPr>
          <w:rFonts w:ascii="Times New Roman" w:hAnsi="Times New Roman"/>
          <w:iCs/>
          <w:snapToGrid w:val="0"/>
          <w:sz w:val="28"/>
          <w:szCs w:val="28"/>
          <w:lang w:val="ro-RO"/>
        </w:rPr>
        <w:t xml:space="preserve">   ÎNTOCMIT,</w:t>
      </w:r>
      <w:r w:rsidRPr="00D3781F">
        <w:rPr>
          <w:rFonts w:ascii="Times New Roman" w:hAnsi="Times New Roman"/>
          <w:iCs/>
          <w:snapToGrid w:val="0"/>
          <w:sz w:val="28"/>
          <w:szCs w:val="28"/>
          <w:lang w:val="ro-RO"/>
        </w:rPr>
        <w:tab/>
      </w:r>
      <w:r w:rsidRPr="00D3781F">
        <w:rPr>
          <w:rFonts w:ascii="Times New Roman" w:hAnsi="Times New Roman"/>
          <w:iCs/>
          <w:snapToGrid w:val="0"/>
          <w:sz w:val="28"/>
          <w:szCs w:val="28"/>
          <w:lang w:val="ro-RO"/>
        </w:rPr>
        <w:tab/>
      </w:r>
      <w:r w:rsidRPr="00D3781F">
        <w:rPr>
          <w:rFonts w:ascii="Times New Roman" w:hAnsi="Times New Roman"/>
          <w:iCs/>
          <w:snapToGrid w:val="0"/>
          <w:sz w:val="28"/>
          <w:szCs w:val="28"/>
          <w:lang w:val="ro-RO"/>
        </w:rPr>
        <w:tab/>
      </w:r>
      <w:r w:rsidRPr="00D3781F">
        <w:rPr>
          <w:rFonts w:ascii="Times New Roman" w:hAnsi="Times New Roman"/>
          <w:iCs/>
          <w:snapToGrid w:val="0"/>
          <w:sz w:val="28"/>
          <w:szCs w:val="28"/>
          <w:lang w:val="ro-RO"/>
        </w:rPr>
        <w:tab/>
      </w:r>
      <w:r w:rsidRPr="00D3781F">
        <w:rPr>
          <w:rFonts w:ascii="Times New Roman" w:hAnsi="Times New Roman"/>
          <w:iCs/>
          <w:snapToGrid w:val="0"/>
          <w:sz w:val="28"/>
          <w:szCs w:val="28"/>
          <w:lang w:val="ro-RO"/>
        </w:rPr>
        <w:tab/>
      </w:r>
      <w:r w:rsidRPr="00D3781F">
        <w:rPr>
          <w:rFonts w:ascii="Times New Roman" w:hAnsi="Times New Roman"/>
          <w:iCs/>
          <w:snapToGrid w:val="0"/>
          <w:sz w:val="28"/>
          <w:szCs w:val="28"/>
          <w:lang w:val="ro-RO"/>
        </w:rPr>
        <w:tab/>
        <w:t xml:space="preserve">          ÎNTOCMIT, </w:t>
      </w:r>
    </w:p>
    <w:p w:rsidR="006F1710" w:rsidRPr="00D3781F" w:rsidRDefault="006F1710" w:rsidP="00D3781F">
      <w:pPr>
        <w:spacing w:after="0" w:line="240" w:lineRule="auto"/>
        <w:ind w:firstLine="720"/>
        <w:rPr>
          <w:rFonts w:ascii="Times New Roman" w:hAnsi="Times New Roman"/>
          <w:iCs/>
          <w:snapToGrid w:val="0"/>
          <w:sz w:val="28"/>
          <w:szCs w:val="28"/>
          <w:lang w:val="ro-RO"/>
        </w:rPr>
      </w:pPr>
    </w:p>
    <w:p w:rsidR="00F46623" w:rsidRDefault="00647699" w:rsidP="00D3781F">
      <w:pPr>
        <w:spacing w:after="0" w:line="240" w:lineRule="auto"/>
        <w:rPr>
          <w:rFonts w:ascii="Times New Roman" w:hAnsi="Times New Roman"/>
          <w:iCs/>
          <w:snapToGrid w:val="0"/>
          <w:sz w:val="28"/>
          <w:szCs w:val="28"/>
          <w:lang w:val="ro-RO"/>
        </w:rPr>
      </w:pPr>
      <w:r w:rsidRPr="00D3781F">
        <w:rPr>
          <w:rFonts w:ascii="Times New Roman" w:hAnsi="Times New Roman"/>
          <w:iCs/>
          <w:snapToGrid w:val="0"/>
          <w:sz w:val="28"/>
          <w:szCs w:val="28"/>
          <w:lang w:val="ro-RO"/>
        </w:rPr>
        <w:t xml:space="preserve">          </w:t>
      </w:r>
      <w:r w:rsidR="006F1710">
        <w:rPr>
          <w:rFonts w:ascii="Times New Roman" w:hAnsi="Times New Roman"/>
          <w:iCs/>
          <w:snapToGrid w:val="0"/>
          <w:sz w:val="28"/>
          <w:szCs w:val="28"/>
          <w:lang w:val="ro-RO"/>
        </w:rPr>
        <w:t xml:space="preserve"> </w:t>
      </w:r>
      <w:r w:rsidRPr="00D3781F">
        <w:rPr>
          <w:rFonts w:ascii="Times New Roman" w:hAnsi="Times New Roman"/>
          <w:iCs/>
          <w:snapToGrid w:val="0"/>
          <w:sz w:val="28"/>
          <w:szCs w:val="28"/>
          <w:lang w:val="ro-RO"/>
        </w:rPr>
        <w:t xml:space="preserve">  chim. Rodica Sălăjan  </w:t>
      </w:r>
      <w:r w:rsidRPr="00D3781F">
        <w:rPr>
          <w:rFonts w:ascii="Times New Roman" w:hAnsi="Times New Roman"/>
          <w:iCs/>
          <w:snapToGrid w:val="0"/>
          <w:sz w:val="28"/>
          <w:szCs w:val="28"/>
          <w:lang w:val="ro-RO"/>
        </w:rPr>
        <w:tab/>
      </w:r>
      <w:r w:rsidRPr="00D3781F">
        <w:rPr>
          <w:rFonts w:ascii="Times New Roman" w:hAnsi="Times New Roman"/>
          <w:iCs/>
          <w:snapToGrid w:val="0"/>
          <w:sz w:val="28"/>
          <w:szCs w:val="28"/>
          <w:lang w:val="ro-RO"/>
        </w:rPr>
        <w:tab/>
      </w:r>
      <w:r w:rsidRPr="00D3781F">
        <w:rPr>
          <w:rFonts w:ascii="Times New Roman" w:hAnsi="Times New Roman"/>
          <w:iCs/>
          <w:snapToGrid w:val="0"/>
          <w:sz w:val="28"/>
          <w:szCs w:val="28"/>
          <w:lang w:val="ro-RO"/>
        </w:rPr>
        <w:tab/>
        <w:t xml:space="preserve">  </w:t>
      </w:r>
      <w:r w:rsidR="009E1625">
        <w:rPr>
          <w:rFonts w:ascii="Times New Roman" w:hAnsi="Times New Roman"/>
          <w:iCs/>
          <w:snapToGrid w:val="0"/>
          <w:sz w:val="28"/>
          <w:szCs w:val="28"/>
          <w:lang w:val="ro-RO"/>
        </w:rPr>
        <w:t xml:space="preserve">          </w:t>
      </w:r>
      <w:r w:rsidR="006F1710">
        <w:rPr>
          <w:rFonts w:ascii="Times New Roman" w:hAnsi="Times New Roman"/>
          <w:iCs/>
          <w:snapToGrid w:val="0"/>
          <w:sz w:val="28"/>
          <w:szCs w:val="28"/>
          <w:lang w:val="ro-RO"/>
        </w:rPr>
        <w:t xml:space="preserve">                  in</w:t>
      </w:r>
      <w:r w:rsidR="005D4BCD">
        <w:rPr>
          <w:rFonts w:ascii="Times New Roman" w:hAnsi="Times New Roman"/>
          <w:iCs/>
          <w:snapToGrid w:val="0"/>
          <w:sz w:val="28"/>
          <w:szCs w:val="28"/>
          <w:lang w:val="ro-RO"/>
        </w:rPr>
        <w:t>g</w:t>
      </w:r>
      <w:r w:rsidR="006F1710">
        <w:rPr>
          <w:rFonts w:ascii="Times New Roman" w:hAnsi="Times New Roman"/>
          <w:iCs/>
          <w:snapToGrid w:val="0"/>
          <w:sz w:val="28"/>
          <w:szCs w:val="28"/>
          <w:lang w:val="ro-RO"/>
        </w:rPr>
        <w:t>. Paul Rus</w:t>
      </w:r>
    </w:p>
    <w:p w:rsidR="00704019" w:rsidRDefault="00704019" w:rsidP="00D3781F">
      <w:pPr>
        <w:spacing w:after="0" w:line="240" w:lineRule="auto"/>
        <w:rPr>
          <w:rFonts w:ascii="Times New Roman" w:hAnsi="Times New Roman"/>
          <w:iCs/>
          <w:snapToGrid w:val="0"/>
          <w:sz w:val="28"/>
          <w:szCs w:val="28"/>
          <w:lang w:val="ro-RO"/>
        </w:rPr>
      </w:pPr>
    </w:p>
    <w:p w:rsidR="006F1710" w:rsidRDefault="006F1710" w:rsidP="00D3781F">
      <w:pPr>
        <w:spacing w:after="0" w:line="240" w:lineRule="auto"/>
        <w:rPr>
          <w:rFonts w:ascii="Times New Roman" w:hAnsi="Times New Roman"/>
          <w:iCs/>
          <w:snapToGrid w:val="0"/>
          <w:sz w:val="28"/>
          <w:szCs w:val="28"/>
          <w:lang w:val="ro-RO"/>
        </w:rPr>
      </w:pPr>
    </w:p>
    <w:p w:rsidR="00B670AE" w:rsidRDefault="00B670AE" w:rsidP="00D3781F">
      <w:pPr>
        <w:spacing w:after="0" w:line="240" w:lineRule="auto"/>
        <w:rPr>
          <w:rFonts w:ascii="Times New Roman" w:hAnsi="Times New Roman"/>
          <w:iCs/>
          <w:snapToGrid w:val="0"/>
          <w:sz w:val="28"/>
          <w:szCs w:val="28"/>
          <w:lang w:val="ro-RO"/>
        </w:rPr>
      </w:pPr>
    </w:p>
    <w:p w:rsidR="00B670AE" w:rsidRDefault="00B670AE" w:rsidP="00D3781F">
      <w:pPr>
        <w:spacing w:after="0" w:line="240" w:lineRule="auto"/>
        <w:rPr>
          <w:rFonts w:ascii="Times New Roman" w:hAnsi="Times New Roman"/>
          <w:iCs/>
          <w:snapToGrid w:val="0"/>
          <w:sz w:val="28"/>
          <w:szCs w:val="28"/>
          <w:lang w:val="ro-RO"/>
        </w:rPr>
      </w:pPr>
    </w:p>
    <w:p w:rsidR="00B670AE" w:rsidRDefault="00B670AE" w:rsidP="00D3781F">
      <w:pPr>
        <w:spacing w:after="0" w:line="240" w:lineRule="auto"/>
        <w:rPr>
          <w:rFonts w:ascii="Times New Roman" w:hAnsi="Times New Roman"/>
          <w:iCs/>
          <w:snapToGrid w:val="0"/>
          <w:sz w:val="28"/>
          <w:szCs w:val="28"/>
          <w:lang w:val="ro-RO"/>
        </w:rPr>
      </w:pPr>
    </w:p>
    <w:p w:rsidR="00B670AE" w:rsidRDefault="00B670AE" w:rsidP="00D3781F">
      <w:pPr>
        <w:spacing w:after="0" w:line="240" w:lineRule="auto"/>
        <w:rPr>
          <w:rFonts w:ascii="Times New Roman" w:hAnsi="Times New Roman"/>
          <w:iCs/>
          <w:snapToGrid w:val="0"/>
          <w:sz w:val="28"/>
          <w:szCs w:val="28"/>
          <w:lang w:val="ro-RO"/>
        </w:rPr>
      </w:pPr>
    </w:p>
    <w:p w:rsidR="00521EA9" w:rsidRDefault="00521EA9" w:rsidP="00D3781F">
      <w:pPr>
        <w:spacing w:after="0" w:line="240" w:lineRule="auto"/>
        <w:rPr>
          <w:rFonts w:ascii="Times New Roman" w:hAnsi="Times New Roman"/>
          <w:iCs/>
          <w:snapToGrid w:val="0"/>
          <w:sz w:val="28"/>
          <w:szCs w:val="28"/>
          <w:lang w:val="ro-RO"/>
        </w:rPr>
      </w:pPr>
    </w:p>
    <w:p w:rsidR="00521EA9" w:rsidRDefault="00521EA9" w:rsidP="00D3781F">
      <w:pPr>
        <w:spacing w:after="0" w:line="240" w:lineRule="auto"/>
        <w:rPr>
          <w:rFonts w:ascii="Times New Roman" w:hAnsi="Times New Roman"/>
          <w:iCs/>
          <w:snapToGrid w:val="0"/>
          <w:sz w:val="28"/>
          <w:szCs w:val="28"/>
          <w:lang w:val="ro-RO"/>
        </w:rPr>
      </w:pPr>
    </w:p>
    <w:p w:rsidR="00521EA9" w:rsidRDefault="00521EA9" w:rsidP="00D3781F">
      <w:pPr>
        <w:spacing w:after="0" w:line="240" w:lineRule="auto"/>
        <w:rPr>
          <w:rFonts w:ascii="Times New Roman" w:hAnsi="Times New Roman"/>
          <w:iCs/>
          <w:snapToGrid w:val="0"/>
          <w:sz w:val="28"/>
          <w:szCs w:val="28"/>
          <w:lang w:val="ro-RO"/>
        </w:rPr>
      </w:pPr>
    </w:p>
    <w:p w:rsidR="00521EA9" w:rsidRDefault="00521EA9" w:rsidP="00D3781F">
      <w:pPr>
        <w:spacing w:after="0" w:line="240" w:lineRule="auto"/>
        <w:rPr>
          <w:rFonts w:ascii="Times New Roman" w:hAnsi="Times New Roman"/>
          <w:iCs/>
          <w:snapToGrid w:val="0"/>
          <w:sz w:val="28"/>
          <w:szCs w:val="28"/>
          <w:lang w:val="ro-RO"/>
        </w:rPr>
      </w:pPr>
      <w:bookmarkStart w:id="0" w:name="_GoBack"/>
      <w:bookmarkEnd w:id="0"/>
    </w:p>
    <w:p w:rsidR="00521EA9" w:rsidRDefault="00521EA9" w:rsidP="00D3781F">
      <w:pPr>
        <w:spacing w:after="0" w:line="240" w:lineRule="auto"/>
        <w:rPr>
          <w:rFonts w:ascii="Times New Roman" w:hAnsi="Times New Roman"/>
          <w:iCs/>
          <w:snapToGrid w:val="0"/>
          <w:sz w:val="28"/>
          <w:szCs w:val="28"/>
          <w:lang w:val="ro-RO"/>
        </w:rPr>
      </w:pPr>
    </w:p>
    <w:p w:rsidR="00521EA9" w:rsidRDefault="00521EA9" w:rsidP="00D3781F">
      <w:pPr>
        <w:spacing w:after="0" w:line="240" w:lineRule="auto"/>
        <w:rPr>
          <w:rFonts w:ascii="Times New Roman" w:hAnsi="Times New Roman"/>
          <w:iCs/>
          <w:snapToGrid w:val="0"/>
          <w:sz w:val="28"/>
          <w:szCs w:val="28"/>
          <w:lang w:val="ro-RO"/>
        </w:rPr>
      </w:pPr>
    </w:p>
    <w:p w:rsidR="00521EA9" w:rsidRDefault="00521EA9" w:rsidP="00D3781F">
      <w:pPr>
        <w:spacing w:after="0" w:line="240" w:lineRule="auto"/>
        <w:rPr>
          <w:rFonts w:ascii="Times New Roman" w:hAnsi="Times New Roman"/>
          <w:iCs/>
          <w:snapToGrid w:val="0"/>
          <w:sz w:val="28"/>
          <w:szCs w:val="28"/>
          <w:lang w:val="ro-RO"/>
        </w:rPr>
      </w:pPr>
    </w:p>
    <w:p w:rsidR="00521EA9" w:rsidRDefault="00521EA9" w:rsidP="00D3781F">
      <w:pPr>
        <w:spacing w:after="0" w:line="240" w:lineRule="auto"/>
        <w:rPr>
          <w:rFonts w:ascii="Times New Roman" w:hAnsi="Times New Roman"/>
          <w:iCs/>
          <w:snapToGrid w:val="0"/>
          <w:sz w:val="28"/>
          <w:szCs w:val="28"/>
          <w:lang w:val="ro-RO"/>
        </w:rPr>
      </w:pPr>
    </w:p>
    <w:p w:rsidR="00521EA9" w:rsidRDefault="00521EA9" w:rsidP="00D3781F">
      <w:pPr>
        <w:spacing w:after="0" w:line="240" w:lineRule="auto"/>
        <w:rPr>
          <w:rFonts w:ascii="Times New Roman" w:hAnsi="Times New Roman"/>
          <w:iCs/>
          <w:snapToGrid w:val="0"/>
          <w:sz w:val="28"/>
          <w:szCs w:val="28"/>
          <w:lang w:val="ro-RO"/>
        </w:rPr>
      </w:pPr>
    </w:p>
    <w:p w:rsidR="006F1710" w:rsidRDefault="006F1710" w:rsidP="00D3781F">
      <w:pPr>
        <w:spacing w:after="0" w:line="240" w:lineRule="auto"/>
        <w:rPr>
          <w:rFonts w:ascii="Times New Roman" w:hAnsi="Times New Roman"/>
          <w:iCs/>
          <w:snapToGrid w:val="0"/>
          <w:sz w:val="28"/>
          <w:szCs w:val="28"/>
          <w:lang w:val="ro-RO"/>
        </w:rPr>
      </w:pPr>
    </w:p>
    <w:p w:rsidR="00F46623" w:rsidRDefault="00F46623" w:rsidP="00D3781F">
      <w:pPr>
        <w:spacing w:after="0" w:line="240" w:lineRule="auto"/>
        <w:rPr>
          <w:rFonts w:ascii="Arial" w:hAnsi="Arial" w:cs="Arial"/>
          <w:lang w:val="ro-RO"/>
        </w:rPr>
      </w:pPr>
    </w:p>
    <w:p w:rsidR="00AE2605" w:rsidRPr="001B7991" w:rsidRDefault="006B62D6" w:rsidP="00D3781F">
      <w:pPr>
        <w:pStyle w:val="Antet"/>
        <w:tabs>
          <w:tab w:val="clear" w:pos="4680"/>
        </w:tabs>
        <w:jc w:val="center"/>
        <w:rPr>
          <w:rFonts w:ascii="Times New Roman" w:hAnsi="Times New Roman"/>
          <w:b/>
          <w:sz w:val="20"/>
          <w:szCs w:val="20"/>
          <w:lang w:val="ro-RO"/>
        </w:rPr>
      </w:pPr>
      <w:r>
        <w:rPr>
          <w:rFonts w:ascii="Times New Roman" w:hAnsi="Times New Roman"/>
          <w:noProof/>
          <w:sz w:val="20"/>
          <w:szCs w:val="20"/>
        </w:rPr>
        <w:object w:dxaOrig="1440" w:dyaOrig="1440">
          <v:shape id="_x0000_s1027" type="#_x0000_t75" style="position:absolute;left:0;text-align:left;margin-left:-4.75pt;margin-top:.85pt;width:41.9pt;height:34.45pt;z-index:-251655168">
            <v:imagedata r:id="rId8" o:title=""/>
          </v:shape>
          <o:OLEObject Type="Embed" ProgID="CorelDRAW.Graphic.13" ShapeID="_x0000_s1027" DrawAspect="Content" ObjectID="_1757933597" r:id="rId17"/>
        </w:object>
      </w:r>
      <w:r w:rsidR="005671B8">
        <w:rPr>
          <w:rFonts w:ascii="Times New Roman" w:hAnsi="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9118F3"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1B7991">
        <w:rPr>
          <w:rFonts w:ascii="Times New Roman" w:hAnsi="Times New Roman"/>
          <w:b/>
          <w:sz w:val="20"/>
          <w:szCs w:val="20"/>
          <w:lang w:val="it-IT"/>
        </w:rPr>
        <w:t>AGEN</w:t>
      </w:r>
      <w:r w:rsidR="00AE2605" w:rsidRPr="001B7991">
        <w:rPr>
          <w:rFonts w:ascii="Times New Roman" w:hAnsi="Times New Roman"/>
          <w:b/>
          <w:sz w:val="20"/>
          <w:szCs w:val="20"/>
          <w:lang w:val="ro-RO"/>
        </w:rPr>
        <w:t xml:space="preserve">ŢIA PENTRU PROTECŢIA MEDIULUI BISTRIȚA-NĂSĂUD </w:t>
      </w:r>
    </w:p>
    <w:p w:rsidR="00AE2605" w:rsidRPr="001B7991" w:rsidRDefault="00AE2605" w:rsidP="00D3781F">
      <w:pPr>
        <w:pStyle w:val="Antet"/>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Adresa: strada Parcului nr.20, Bistrița, Cod 420035 , Jud. Bistrița-Năsăud</w:t>
      </w:r>
    </w:p>
    <w:p w:rsidR="00AE2605" w:rsidRPr="001B7991" w:rsidRDefault="00AE2605" w:rsidP="00D3781F">
      <w:pPr>
        <w:pStyle w:val="Antet"/>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 xml:space="preserve">E-mail: </w:t>
      </w:r>
      <w:hyperlink r:id="rId18" w:history="1">
        <w:r w:rsidRPr="001B7991">
          <w:rPr>
            <w:rStyle w:val="Hyperlink"/>
            <w:rFonts w:ascii="Times New Roman" w:hAnsi="Times New Roman"/>
            <w:sz w:val="20"/>
            <w:szCs w:val="20"/>
            <w:lang w:val="ro-RO"/>
          </w:rPr>
          <w:t>office@apmbn.anpm.ro</w:t>
        </w:r>
      </w:hyperlink>
      <w:r w:rsidRPr="001B7991">
        <w:rPr>
          <w:rFonts w:ascii="Times New Roman" w:hAnsi="Times New Roman"/>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1B7991" w:rsidTr="00E8378F">
        <w:tc>
          <w:tcPr>
            <w:tcW w:w="8370" w:type="dxa"/>
            <w:shd w:val="clear" w:color="auto" w:fill="auto"/>
          </w:tcPr>
          <w:p w:rsidR="00AE2605" w:rsidRPr="001B7991" w:rsidRDefault="00AE2605" w:rsidP="00D3781F">
            <w:pPr>
              <w:tabs>
                <w:tab w:val="right" w:pos="9360"/>
              </w:tabs>
              <w:spacing w:after="0" w:line="240" w:lineRule="auto"/>
              <w:jc w:val="center"/>
              <w:rPr>
                <w:rFonts w:ascii="Times New Roman" w:hAnsi="Times New Roman"/>
                <w:sz w:val="20"/>
                <w:szCs w:val="20"/>
                <w:lang w:val="ro-RO"/>
              </w:rPr>
            </w:pPr>
            <w:r w:rsidRPr="001B7991">
              <w:rPr>
                <w:rFonts w:ascii="Times New Roman" w:hAnsi="Times New Roman"/>
                <w:i/>
                <w:iCs/>
                <w:color w:val="000000"/>
                <w:sz w:val="20"/>
                <w:szCs w:val="20"/>
                <w:lang w:val="ro-RO"/>
              </w:rPr>
              <w:t>Operator de date cu caracter personal, conform Regulamentului (UE) 2016/679</w:t>
            </w:r>
          </w:p>
        </w:tc>
      </w:tr>
    </w:tbl>
    <w:p w:rsidR="00AE2605" w:rsidRPr="00D330F7" w:rsidRDefault="00AE2605" w:rsidP="00D3781F">
      <w:pPr>
        <w:spacing w:after="0" w:line="240" w:lineRule="auto"/>
        <w:rPr>
          <w:rFonts w:ascii="Arial" w:hAnsi="Arial" w:cs="Arial"/>
          <w:lang w:val="ro-RO"/>
        </w:rPr>
      </w:pPr>
    </w:p>
    <w:sectPr w:rsidR="00AE2605" w:rsidRPr="00D330F7" w:rsidSect="007F7EB4">
      <w:footerReference w:type="default" r:id="rId19"/>
      <w:pgSz w:w="11907" w:h="16839" w:code="9"/>
      <w:pgMar w:top="432" w:right="706" w:bottom="576" w:left="1008" w:header="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2D6" w:rsidRDefault="006B62D6" w:rsidP="0010560A">
      <w:pPr>
        <w:spacing w:after="0" w:line="240" w:lineRule="auto"/>
      </w:pPr>
      <w:r>
        <w:separator/>
      </w:r>
    </w:p>
  </w:endnote>
  <w:endnote w:type="continuationSeparator" w:id="0">
    <w:p w:rsidR="006B62D6" w:rsidRDefault="006B62D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78F" w:rsidRPr="00CF4F8E" w:rsidRDefault="006B62D6" w:rsidP="00CF4F8E">
    <w:pPr>
      <w:pStyle w:val="Subsol"/>
      <w:jc w:val="center"/>
    </w:pPr>
    <w:sdt>
      <w:sdtPr>
        <w:id w:val="-1531717531"/>
        <w:docPartObj>
          <w:docPartGallery w:val="Page Numbers (Bottom of Page)"/>
          <w:docPartUnique/>
        </w:docPartObj>
      </w:sdtPr>
      <w:sdtEndPr>
        <w:rPr>
          <w:noProof/>
        </w:rPr>
      </w:sdtEndPr>
      <w:sdtContent>
        <w:r w:rsidR="00E8378F">
          <w:t>Pag</w:t>
        </w:r>
        <w:r w:rsidR="00086ECE">
          <w:t>.</w:t>
        </w:r>
        <w:r w:rsidR="00E8378F">
          <w:t xml:space="preserve">   </w:t>
        </w:r>
        <w:r w:rsidR="0074674B">
          <w:fldChar w:fldCharType="begin"/>
        </w:r>
        <w:r w:rsidR="00E8378F">
          <w:instrText xml:space="preserve"> PAGE   \* MERGEFORMAT </w:instrText>
        </w:r>
        <w:r w:rsidR="0074674B">
          <w:fldChar w:fldCharType="separate"/>
        </w:r>
        <w:r w:rsidR="00702E4B">
          <w:rPr>
            <w:noProof/>
          </w:rPr>
          <w:t>11</w:t>
        </w:r>
        <w:r w:rsidR="0074674B">
          <w:rPr>
            <w:noProof/>
          </w:rPr>
          <w:fldChar w:fldCharType="end"/>
        </w:r>
        <w:r w:rsidR="00E8378F">
          <w:rPr>
            <w:noProof/>
          </w:rPr>
          <w:t xml:space="preserve"> / </w:t>
        </w:r>
        <w:r w:rsidR="00521EA9">
          <w:rPr>
            <w:noProof/>
          </w:rPr>
          <w:t>11</w:t>
        </w:r>
      </w:sdtContent>
    </w:sdt>
  </w:p>
  <w:p w:rsidR="00E8378F" w:rsidRPr="002367AC" w:rsidRDefault="00E8378F"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2D6" w:rsidRDefault="006B62D6" w:rsidP="0010560A">
      <w:pPr>
        <w:spacing w:after="0" w:line="240" w:lineRule="auto"/>
      </w:pPr>
      <w:r>
        <w:separator/>
      </w:r>
    </w:p>
  </w:footnote>
  <w:footnote w:type="continuationSeparator" w:id="0">
    <w:p w:rsidR="006B62D6" w:rsidRDefault="006B62D6"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21EB"/>
    <w:multiLevelType w:val="hybridMultilevel"/>
    <w:tmpl w:val="C9B6EA7A"/>
    <w:lvl w:ilvl="0" w:tplc="E6BA281E">
      <w:numFmt w:val="bullet"/>
      <w:lvlText w:val="-"/>
      <w:lvlJc w:val="left"/>
      <w:pPr>
        <w:ind w:left="366" w:hanging="154"/>
      </w:pPr>
      <w:rPr>
        <w:rFonts w:ascii="Times New Roman" w:eastAsia="Times New Roman" w:hAnsi="Times New Roman" w:cs="Times New Roman" w:hint="default"/>
        <w:w w:val="100"/>
        <w:sz w:val="26"/>
        <w:szCs w:val="26"/>
        <w:lang w:val="ro-RO" w:eastAsia="en-US" w:bidi="ar-SA"/>
      </w:rPr>
    </w:lvl>
    <w:lvl w:ilvl="1" w:tplc="915C1936">
      <w:numFmt w:val="bullet"/>
      <w:lvlText w:val="•"/>
      <w:lvlJc w:val="left"/>
      <w:pPr>
        <w:ind w:left="1350" w:hanging="154"/>
      </w:pPr>
      <w:rPr>
        <w:rFonts w:hint="default"/>
        <w:lang w:val="ro-RO" w:eastAsia="en-US" w:bidi="ar-SA"/>
      </w:rPr>
    </w:lvl>
    <w:lvl w:ilvl="2" w:tplc="A57E3DB8">
      <w:numFmt w:val="bullet"/>
      <w:lvlText w:val="•"/>
      <w:lvlJc w:val="left"/>
      <w:pPr>
        <w:ind w:left="2326" w:hanging="154"/>
      </w:pPr>
      <w:rPr>
        <w:rFonts w:hint="default"/>
        <w:lang w:val="ro-RO" w:eastAsia="en-US" w:bidi="ar-SA"/>
      </w:rPr>
    </w:lvl>
    <w:lvl w:ilvl="3" w:tplc="45BA4ACA">
      <w:numFmt w:val="bullet"/>
      <w:lvlText w:val="•"/>
      <w:lvlJc w:val="left"/>
      <w:pPr>
        <w:ind w:left="3302" w:hanging="154"/>
      </w:pPr>
      <w:rPr>
        <w:rFonts w:hint="default"/>
        <w:lang w:val="ro-RO" w:eastAsia="en-US" w:bidi="ar-SA"/>
      </w:rPr>
    </w:lvl>
    <w:lvl w:ilvl="4" w:tplc="95381818">
      <w:numFmt w:val="bullet"/>
      <w:lvlText w:val="•"/>
      <w:lvlJc w:val="left"/>
      <w:pPr>
        <w:ind w:left="4278" w:hanging="154"/>
      </w:pPr>
      <w:rPr>
        <w:rFonts w:hint="default"/>
        <w:lang w:val="ro-RO" w:eastAsia="en-US" w:bidi="ar-SA"/>
      </w:rPr>
    </w:lvl>
    <w:lvl w:ilvl="5" w:tplc="AF54AC2E">
      <w:numFmt w:val="bullet"/>
      <w:lvlText w:val="•"/>
      <w:lvlJc w:val="left"/>
      <w:pPr>
        <w:ind w:left="5254" w:hanging="154"/>
      </w:pPr>
      <w:rPr>
        <w:rFonts w:hint="default"/>
        <w:lang w:val="ro-RO" w:eastAsia="en-US" w:bidi="ar-SA"/>
      </w:rPr>
    </w:lvl>
    <w:lvl w:ilvl="6" w:tplc="11ECF7A0">
      <w:numFmt w:val="bullet"/>
      <w:lvlText w:val="•"/>
      <w:lvlJc w:val="left"/>
      <w:pPr>
        <w:ind w:left="6230" w:hanging="154"/>
      </w:pPr>
      <w:rPr>
        <w:rFonts w:hint="default"/>
        <w:lang w:val="ro-RO" w:eastAsia="en-US" w:bidi="ar-SA"/>
      </w:rPr>
    </w:lvl>
    <w:lvl w:ilvl="7" w:tplc="7CAEB9DA">
      <w:numFmt w:val="bullet"/>
      <w:lvlText w:val="•"/>
      <w:lvlJc w:val="left"/>
      <w:pPr>
        <w:ind w:left="7206" w:hanging="154"/>
      </w:pPr>
      <w:rPr>
        <w:rFonts w:hint="default"/>
        <w:lang w:val="ro-RO" w:eastAsia="en-US" w:bidi="ar-SA"/>
      </w:rPr>
    </w:lvl>
    <w:lvl w:ilvl="8" w:tplc="77C64A02">
      <w:numFmt w:val="bullet"/>
      <w:lvlText w:val="•"/>
      <w:lvlJc w:val="left"/>
      <w:pPr>
        <w:ind w:left="8182" w:hanging="154"/>
      </w:pPr>
      <w:rPr>
        <w:rFonts w:hint="default"/>
        <w:lang w:val="ro-RO" w:eastAsia="en-US" w:bidi="ar-SA"/>
      </w:rPr>
    </w:lvl>
  </w:abstractNum>
  <w:abstractNum w:abstractNumId="1" w15:restartNumberingAfterBreak="0">
    <w:nsid w:val="51D103F5"/>
    <w:multiLevelType w:val="hybridMultilevel"/>
    <w:tmpl w:val="E1E6F96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FE3915"/>
    <w:multiLevelType w:val="hybridMultilevel"/>
    <w:tmpl w:val="442E16CA"/>
    <w:lvl w:ilvl="0" w:tplc="0409000F">
      <w:start w:val="1"/>
      <w:numFmt w:val="decimal"/>
      <w:lvlText w:val="%1."/>
      <w:lvlJc w:val="left"/>
      <w:pPr>
        <w:ind w:left="36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C85"/>
    <w:rsid w:val="000011F8"/>
    <w:rsid w:val="000013A7"/>
    <w:rsid w:val="00002DF7"/>
    <w:rsid w:val="000034AA"/>
    <w:rsid w:val="000039B6"/>
    <w:rsid w:val="00003A5A"/>
    <w:rsid w:val="00004F02"/>
    <w:rsid w:val="00005E42"/>
    <w:rsid w:val="00006553"/>
    <w:rsid w:val="0000780E"/>
    <w:rsid w:val="0001075A"/>
    <w:rsid w:val="000109CC"/>
    <w:rsid w:val="0001184F"/>
    <w:rsid w:val="00013FD6"/>
    <w:rsid w:val="00014247"/>
    <w:rsid w:val="000160D3"/>
    <w:rsid w:val="00017721"/>
    <w:rsid w:val="00020413"/>
    <w:rsid w:val="00021836"/>
    <w:rsid w:val="00021991"/>
    <w:rsid w:val="00022F5B"/>
    <w:rsid w:val="000232DF"/>
    <w:rsid w:val="00023D48"/>
    <w:rsid w:val="00024AD8"/>
    <w:rsid w:val="00026676"/>
    <w:rsid w:val="00026B2A"/>
    <w:rsid w:val="00026ED1"/>
    <w:rsid w:val="00027499"/>
    <w:rsid w:val="000336A1"/>
    <w:rsid w:val="0003400D"/>
    <w:rsid w:val="000341C5"/>
    <w:rsid w:val="00034A43"/>
    <w:rsid w:val="00035B59"/>
    <w:rsid w:val="00035C30"/>
    <w:rsid w:val="0003627D"/>
    <w:rsid w:val="000364A2"/>
    <w:rsid w:val="000379FB"/>
    <w:rsid w:val="00037FC8"/>
    <w:rsid w:val="00041C0B"/>
    <w:rsid w:val="00041F19"/>
    <w:rsid w:val="0004270B"/>
    <w:rsid w:val="00042AC2"/>
    <w:rsid w:val="00043612"/>
    <w:rsid w:val="00046049"/>
    <w:rsid w:val="00046EEF"/>
    <w:rsid w:val="00047861"/>
    <w:rsid w:val="00047D35"/>
    <w:rsid w:val="00047D5C"/>
    <w:rsid w:val="00051F6D"/>
    <w:rsid w:val="00052C22"/>
    <w:rsid w:val="00053C04"/>
    <w:rsid w:val="000547AA"/>
    <w:rsid w:val="00056614"/>
    <w:rsid w:val="000567A2"/>
    <w:rsid w:val="000568AE"/>
    <w:rsid w:val="00060BD7"/>
    <w:rsid w:val="00060F93"/>
    <w:rsid w:val="000613B5"/>
    <w:rsid w:val="00064C3B"/>
    <w:rsid w:val="000652A1"/>
    <w:rsid w:val="00065FFC"/>
    <w:rsid w:val="00070313"/>
    <w:rsid w:val="00070F06"/>
    <w:rsid w:val="00071073"/>
    <w:rsid w:val="000727E8"/>
    <w:rsid w:val="000731BD"/>
    <w:rsid w:val="0007588B"/>
    <w:rsid w:val="0007594F"/>
    <w:rsid w:val="00077D7E"/>
    <w:rsid w:val="00080113"/>
    <w:rsid w:val="000818FF"/>
    <w:rsid w:val="000822B0"/>
    <w:rsid w:val="00082C7A"/>
    <w:rsid w:val="000845FD"/>
    <w:rsid w:val="00085FA3"/>
    <w:rsid w:val="000866DE"/>
    <w:rsid w:val="00086B9A"/>
    <w:rsid w:val="00086ECE"/>
    <w:rsid w:val="000872CA"/>
    <w:rsid w:val="000875CF"/>
    <w:rsid w:val="00087AE0"/>
    <w:rsid w:val="00093049"/>
    <w:rsid w:val="00093D30"/>
    <w:rsid w:val="0009435E"/>
    <w:rsid w:val="0009450D"/>
    <w:rsid w:val="00094C96"/>
    <w:rsid w:val="00095760"/>
    <w:rsid w:val="000961A9"/>
    <w:rsid w:val="0009717F"/>
    <w:rsid w:val="000A0B9F"/>
    <w:rsid w:val="000A258C"/>
    <w:rsid w:val="000A2DCA"/>
    <w:rsid w:val="000A331B"/>
    <w:rsid w:val="000A7A4D"/>
    <w:rsid w:val="000A7E4B"/>
    <w:rsid w:val="000A7F9F"/>
    <w:rsid w:val="000B07B1"/>
    <w:rsid w:val="000B09FC"/>
    <w:rsid w:val="000B27A1"/>
    <w:rsid w:val="000B34F8"/>
    <w:rsid w:val="000B4BBE"/>
    <w:rsid w:val="000B4E57"/>
    <w:rsid w:val="000B7760"/>
    <w:rsid w:val="000C00C0"/>
    <w:rsid w:val="000C04C5"/>
    <w:rsid w:val="000C4375"/>
    <w:rsid w:val="000C4732"/>
    <w:rsid w:val="000C6105"/>
    <w:rsid w:val="000C7F06"/>
    <w:rsid w:val="000D008F"/>
    <w:rsid w:val="000D015E"/>
    <w:rsid w:val="000D0742"/>
    <w:rsid w:val="000D37A3"/>
    <w:rsid w:val="000D3DD9"/>
    <w:rsid w:val="000D6B2D"/>
    <w:rsid w:val="000D7843"/>
    <w:rsid w:val="000E0F26"/>
    <w:rsid w:val="000E1589"/>
    <w:rsid w:val="000E1BEF"/>
    <w:rsid w:val="000E1F5E"/>
    <w:rsid w:val="000E3E6E"/>
    <w:rsid w:val="000E4BEE"/>
    <w:rsid w:val="000E516D"/>
    <w:rsid w:val="000E6AED"/>
    <w:rsid w:val="000F1058"/>
    <w:rsid w:val="000F16A1"/>
    <w:rsid w:val="000F17B7"/>
    <w:rsid w:val="000F2CB6"/>
    <w:rsid w:val="000F44AA"/>
    <w:rsid w:val="000F4697"/>
    <w:rsid w:val="000F5694"/>
    <w:rsid w:val="000F5BA4"/>
    <w:rsid w:val="000F77AC"/>
    <w:rsid w:val="000F7D6F"/>
    <w:rsid w:val="00100751"/>
    <w:rsid w:val="0010138E"/>
    <w:rsid w:val="001022D9"/>
    <w:rsid w:val="00102766"/>
    <w:rsid w:val="00102E22"/>
    <w:rsid w:val="0010312B"/>
    <w:rsid w:val="001033ED"/>
    <w:rsid w:val="0010496E"/>
    <w:rsid w:val="0010560A"/>
    <w:rsid w:val="001106BA"/>
    <w:rsid w:val="0011251C"/>
    <w:rsid w:val="0011371E"/>
    <w:rsid w:val="001156A3"/>
    <w:rsid w:val="00115AB2"/>
    <w:rsid w:val="001164EE"/>
    <w:rsid w:val="00117CBE"/>
    <w:rsid w:val="00122D34"/>
    <w:rsid w:val="001230EF"/>
    <w:rsid w:val="00124029"/>
    <w:rsid w:val="00124988"/>
    <w:rsid w:val="0012612F"/>
    <w:rsid w:val="001266ED"/>
    <w:rsid w:val="001274F0"/>
    <w:rsid w:val="00127B4F"/>
    <w:rsid w:val="00127CFD"/>
    <w:rsid w:val="00130855"/>
    <w:rsid w:val="00133CC1"/>
    <w:rsid w:val="0013434C"/>
    <w:rsid w:val="00134D32"/>
    <w:rsid w:val="001350D0"/>
    <w:rsid w:val="001355DE"/>
    <w:rsid w:val="00136149"/>
    <w:rsid w:val="00136B48"/>
    <w:rsid w:val="001370D6"/>
    <w:rsid w:val="00137C3F"/>
    <w:rsid w:val="00140C37"/>
    <w:rsid w:val="00140DBC"/>
    <w:rsid w:val="00140DFB"/>
    <w:rsid w:val="001427D0"/>
    <w:rsid w:val="00142EAE"/>
    <w:rsid w:val="0014317C"/>
    <w:rsid w:val="00143BB8"/>
    <w:rsid w:val="0014472F"/>
    <w:rsid w:val="001475C2"/>
    <w:rsid w:val="00150157"/>
    <w:rsid w:val="00151A20"/>
    <w:rsid w:val="00151A8F"/>
    <w:rsid w:val="00154408"/>
    <w:rsid w:val="0015480D"/>
    <w:rsid w:val="0015678E"/>
    <w:rsid w:val="00156A75"/>
    <w:rsid w:val="00156AD3"/>
    <w:rsid w:val="00157FF9"/>
    <w:rsid w:val="00160490"/>
    <w:rsid w:val="00160760"/>
    <w:rsid w:val="00160A69"/>
    <w:rsid w:val="001616C1"/>
    <w:rsid w:val="001622C3"/>
    <w:rsid w:val="00162CF7"/>
    <w:rsid w:val="00162D83"/>
    <w:rsid w:val="00162EB4"/>
    <w:rsid w:val="0016373F"/>
    <w:rsid w:val="00163C7E"/>
    <w:rsid w:val="00163FDA"/>
    <w:rsid w:val="00165B28"/>
    <w:rsid w:val="0017019D"/>
    <w:rsid w:val="0017069E"/>
    <w:rsid w:val="001724DA"/>
    <w:rsid w:val="001733AA"/>
    <w:rsid w:val="0017432E"/>
    <w:rsid w:val="00175576"/>
    <w:rsid w:val="001756FF"/>
    <w:rsid w:val="00175DC2"/>
    <w:rsid w:val="00175E7E"/>
    <w:rsid w:val="00177EC9"/>
    <w:rsid w:val="00180520"/>
    <w:rsid w:val="00180899"/>
    <w:rsid w:val="00181BD4"/>
    <w:rsid w:val="0018330D"/>
    <w:rsid w:val="00186009"/>
    <w:rsid w:val="00186129"/>
    <w:rsid w:val="00187F5C"/>
    <w:rsid w:val="00191152"/>
    <w:rsid w:val="0019172B"/>
    <w:rsid w:val="00194611"/>
    <w:rsid w:val="00195973"/>
    <w:rsid w:val="0019722F"/>
    <w:rsid w:val="001A0004"/>
    <w:rsid w:val="001A0248"/>
    <w:rsid w:val="001A0BB6"/>
    <w:rsid w:val="001A3A8A"/>
    <w:rsid w:val="001A44FA"/>
    <w:rsid w:val="001A45E7"/>
    <w:rsid w:val="001A53EB"/>
    <w:rsid w:val="001A5C67"/>
    <w:rsid w:val="001A7B31"/>
    <w:rsid w:val="001B0583"/>
    <w:rsid w:val="001B0834"/>
    <w:rsid w:val="001B0FF9"/>
    <w:rsid w:val="001B322E"/>
    <w:rsid w:val="001B382A"/>
    <w:rsid w:val="001B38AB"/>
    <w:rsid w:val="001B3976"/>
    <w:rsid w:val="001B4335"/>
    <w:rsid w:val="001B7739"/>
    <w:rsid w:val="001B7991"/>
    <w:rsid w:val="001C040E"/>
    <w:rsid w:val="001C0746"/>
    <w:rsid w:val="001C1D20"/>
    <w:rsid w:val="001C2B7E"/>
    <w:rsid w:val="001C3F48"/>
    <w:rsid w:val="001C481C"/>
    <w:rsid w:val="001C51E8"/>
    <w:rsid w:val="001C54AA"/>
    <w:rsid w:val="001C5547"/>
    <w:rsid w:val="001C6871"/>
    <w:rsid w:val="001C730F"/>
    <w:rsid w:val="001D0109"/>
    <w:rsid w:val="001D0270"/>
    <w:rsid w:val="001D02E9"/>
    <w:rsid w:val="001D0BC9"/>
    <w:rsid w:val="001D125C"/>
    <w:rsid w:val="001D2EC5"/>
    <w:rsid w:val="001D31E4"/>
    <w:rsid w:val="001D33E6"/>
    <w:rsid w:val="001D408D"/>
    <w:rsid w:val="001D458E"/>
    <w:rsid w:val="001D521E"/>
    <w:rsid w:val="001D58F9"/>
    <w:rsid w:val="001D65F6"/>
    <w:rsid w:val="001D72A8"/>
    <w:rsid w:val="001E10F0"/>
    <w:rsid w:val="001E11BF"/>
    <w:rsid w:val="001E277C"/>
    <w:rsid w:val="001E3005"/>
    <w:rsid w:val="001E359D"/>
    <w:rsid w:val="001E5B89"/>
    <w:rsid w:val="001E5C76"/>
    <w:rsid w:val="001F1A19"/>
    <w:rsid w:val="001F2EC1"/>
    <w:rsid w:val="001F36BD"/>
    <w:rsid w:val="001F41B8"/>
    <w:rsid w:val="001F46E8"/>
    <w:rsid w:val="001F58C1"/>
    <w:rsid w:val="001F5BC3"/>
    <w:rsid w:val="001F6A19"/>
    <w:rsid w:val="001F7A36"/>
    <w:rsid w:val="001F7E00"/>
    <w:rsid w:val="001F7F98"/>
    <w:rsid w:val="002006A5"/>
    <w:rsid w:val="00201236"/>
    <w:rsid w:val="00202109"/>
    <w:rsid w:val="0020322A"/>
    <w:rsid w:val="00204C97"/>
    <w:rsid w:val="002056F0"/>
    <w:rsid w:val="00206333"/>
    <w:rsid w:val="0020734F"/>
    <w:rsid w:val="00207AF5"/>
    <w:rsid w:val="00207D4E"/>
    <w:rsid w:val="002114F3"/>
    <w:rsid w:val="00211649"/>
    <w:rsid w:val="002116BC"/>
    <w:rsid w:val="0021242D"/>
    <w:rsid w:val="00212B09"/>
    <w:rsid w:val="00214151"/>
    <w:rsid w:val="002156F9"/>
    <w:rsid w:val="0021686E"/>
    <w:rsid w:val="00216FD5"/>
    <w:rsid w:val="00217268"/>
    <w:rsid w:val="002176F5"/>
    <w:rsid w:val="00217C8B"/>
    <w:rsid w:val="002202E6"/>
    <w:rsid w:val="0022203B"/>
    <w:rsid w:val="00223C26"/>
    <w:rsid w:val="00224224"/>
    <w:rsid w:val="00224CD4"/>
    <w:rsid w:val="00226649"/>
    <w:rsid w:val="00226FD3"/>
    <w:rsid w:val="00226FE0"/>
    <w:rsid w:val="00227EEE"/>
    <w:rsid w:val="00230140"/>
    <w:rsid w:val="00230AA7"/>
    <w:rsid w:val="00230B93"/>
    <w:rsid w:val="00231246"/>
    <w:rsid w:val="00232324"/>
    <w:rsid w:val="00232D8A"/>
    <w:rsid w:val="00232FEC"/>
    <w:rsid w:val="00233070"/>
    <w:rsid w:val="002336EA"/>
    <w:rsid w:val="00234148"/>
    <w:rsid w:val="00235DF6"/>
    <w:rsid w:val="002367AC"/>
    <w:rsid w:val="00236EBF"/>
    <w:rsid w:val="00240C83"/>
    <w:rsid w:val="0024291F"/>
    <w:rsid w:val="002429F6"/>
    <w:rsid w:val="002430EB"/>
    <w:rsid w:val="00245368"/>
    <w:rsid w:val="00245436"/>
    <w:rsid w:val="002469F6"/>
    <w:rsid w:val="00250C7F"/>
    <w:rsid w:val="00252973"/>
    <w:rsid w:val="00252D18"/>
    <w:rsid w:val="00253D06"/>
    <w:rsid w:val="00253E57"/>
    <w:rsid w:val="0026040F"/>
    <w:rsid w:val="00261BDA"/>
    <w:rsid w:val="00261BE7"/>
    <w:rsid w:val="00264334"/>
    <w:rsid w:val="0026571A"/>
    <w:rsid w:val="002659A9"/>
    <w:rsid w:val="00266491"/>
    <w:rsid w:val="0026670D"/>
    <w:rsid w:val="00267926"/>
    <w:rsid w:val="00270470"/>
    <w:rsid w:val="00271879"/>
    <w:rsid w:val="00274875"/>
    <w:rsid w:val="00275589"/>
    <w:rsid w:val="00275B04"/>
    <w:rsid w:val="002760B2"/>
    <w:rsid w:val="002765A4"/>
    <w:rsid w:val="00277682"/>
    <w:rsid w:val="00277DAF"/>
    <w:rsid w:val="0028053B"/>
    <w:rsid w:val="00280E60"/>
    <w:rsid w:val="00281194"/>
    <w:rsid w:val="00282230"/>
    <w:rsid w:val="00282846"/>
    <w:rsid w:val="00282EB9"/>
    <w:rsid w:val="00283170"/>
    <w:rsid w:val="00283512"/>
    <w:rsid w:val="00284872"/>
    <w:rsid w:val="00284F7F"/>
    <w:rsid w:val="00284FE2"/>
    <w:rsid w:val="00285C12"/>
    <w:rsid w:val="00286C08"/>
    <w:rsid w:val="00286E94"/>
    <w:rsid w:val="002875BB"/>
    <w:rsid w:val="0029170F"/>
    <w:rsid w:val="00295C00"/>
    <w:rsid w:val="0029660E"/>
    <w:rsid w:val="002977FF"/>
    <w:rsid w:val="00297E20"/>
    <w:rsid w:val="002A1F93"/>
    <w:rsid w:val="002A26BC"/>
    <w:rsid w:val="002A2A29"/>
    <w:rsid w:val="002A2EE2"/>
    <w:rsid w:val="002A36E2"/>
    <w:rsid w:val="002A3BDB"/>
    <w:rsid w:val="002A4FDD"/>
    <w:rsid w:val="002A5F7B"/>
    <w:rsid w:val="002A66BA"/>
    <w:rsid w:val="002A79C3"/>
    <w:rsid w:val="002B1B1B"/>
    <w:rsid w:val="002B1B5E"/>
    <w:rsid w:val="002B27AB"/>
    <w:rsid w:val="002B3BD4"/>
    <w:rsid w:val="002B7CDE"/>
    <w:rsid w:val="002B7DF9"/>
    <w:rsid w:val="002C1161"/>
    <w:rsid w:val="002C3198"/>
    <w:rsid w:val="002C4798"/>
    <w:rsid w:val="002C4801"/>
    <w:rsid w:val="002C49EE"/>
    <w:rsid w:val="002C6C2D"/>
    <w:rsid w:val="002C6D22"/>
    <w:rsid w:val="002D24DE"/>
    <w:rsid w:val="002D2703"/>
    <w:rsid w:val="002D63A3"/>
    <w:rsid w:val="002D68B5"/>
    <w:rsid w:val="002D6A4E"/>
    <w:rsid w:val="002D7BF3"/>
    <w:rsid w:val="002E0180"/>
    <w:rsid w:val="002E11F4"/>
    <w:rsid w:val="002E1D5B"/>
    <w:rsid w:val="002E2D0C"/>
    <w:rsid w:val="002E3151"/>
    <w:rsid w:val="002E3EAA"/>
    <w:rsid w:val="002E4AEC"/>
    <w:rsid w:val="002E54C1"/>
    <w:rsid w:val="002E6758"/>
    <w:rsid w:val="002E68D6"/>
    <w:rsid w:val="002E6B16"/>
    <w:rsid w:val="002E781F"/>
    <w:rsid w:val="002F2495"/>
    <w:rsid w:val="002F34D5"/>
    <w:rsid w:val="002F3D12"/>
    <w:rsid w:val="002F476C"/>
    <w:rsid w:val="002F5A3B"/>
    <w:rsid w:val="002F5E30"/>
    <w:rsid w:val="002F6AE8"/>
    <w:rsid w:val="002F75A7"/>
    <w:rsid w:val="00300AD3"/>
    <w:rsid w:val="0030269D"/>
    <w:rsid w:val="00302AB9"/>
    <w:rsid w:val="00302EB4"/>
    <w:rsid w:val="003033BD"/>
    <w:rsid w:val="00304AA1"/>
    <w:rsid w:val="00310306"/>
    <w:rsid w:val="00312392"/>
    <w:rsid w:val="00312EAC"/>
    <w:rsid w:val="00313B9F"/>
    <w:rsid w:val="00314D0E"/>
    <w:rsid w:val="00315EA6"/>
    <w:rsid w:val="0031634F"/>
    <w:rsid w:val="00316DF6"/>
    <w:rsid w:val="00320B7E"/>
    <w:rsid w:val="00322686"/>
    <w:rsid w:val="00325739"/>
    <w:rsid w:val="003257CB"/>
    <w:rsid w:val="00326269"/>
    <w:rsid w:val="00327C84"/>
    <w:rsid w:val="00330C2C"/>
    <w:rsid w:val="00334586"/>
    <w:rsid w:val="00334DE6"/>
    <w:rsid w:val="0033649C"/>
    <w:rsid w:val="0033682D"/>
    <w:rsid w:val="003404FC"/>
    <w:rsid w:val="00340E3A"/>
    <w:rsid w:val="0034111D"/>
    <w:rsid w:val="00343617"/>
    <w:rsid w:val="00343C53"/>
    <w:rsid w:val="00347395"/>
    <w:rsid w:val="00347E1A"/>
    <w:rsid w:val="0035051A"/>
    <w:rsid w:val="00350F14"/>
    <w:rsid w:val="00351ECF"/>
    <w:rsid w:val="00352227"/>
    <w:rsid w:val="00352C4D"/>
    <w:rsid w:val="003536AE"/>
    <w:rsid w:val="00353A4D"/>
    <w:rsid w:val="00356952"/>
    <w:rsid w:val="00357915"/>
    <w:rsid w:val="00357DBB"/>
    <w:rsid w:val="00360F59"/>
    <w:rsid w:val="003615F4"/>
    <w:rsid w:val="00361BC1"/>
    <w:rsid w:val="00362246"/>
    <w:rsid w:val="00362581"/>
    <w:rsid w:val="00363924"/>
    <w:rsid w:val="00363993"/>
    <w:rsid w:val="0036599A"/>
    <w:rsid w:val="00366BDE"/>
    <w:rsid w:val="003672B3"/>
    <w:rsid w:val="00367CAB"/>
    <w:rsid w:val="00370F48"/>
    <w:rsid w:val="0037147E"/>
    <w:rsid w:val="0037233F"/>
    <w:rsid w:val="00373FFD"/>
    <w:rsid w:val="00374A17"/>
    <w:rsid w:val="0037501A"/>
    <w:rsid w:val="00376B93"/>
    <w:rsid w:val="00377782"/>
    <w:rsid w:val="003778B5"/>
    <w:rsid w:val="00382E99"/>
    <w:rsid w:val="00383DC2"/>
    <w:rsid w:val="00384EE1"/>
    <w:rsid w:val="0038518D"/>
    <w:rsid w:val="00385AFA"/>
    <w:rsid w:val="00390320"/>
    <w:rsid w:val="0039145F"/>
    <w:rsid w:val="00393016"/>
    <w:rsid w:val="00393542"/>
    <w:rsid w:val="0039379A"/>
    <w:rsid w:val="00393C06"/>
    <w:rsid w:val="00394363"/>
    <w:rsid w:val="0039486C"/>
    <w:rsid w:val="00394DA5"/>
    <w:rsid w:val="00394E35"/>
    <w:rsid w:val="00395C49"/>
    <w:rsid w:val="003A0EBD"/>
    <w:rsid w:val="003A2BED"/>
    <w:rsid w:val="003A2D3C"/>
    <w:rsid w:val="003A31C2"/>
    <w:rsid w:val="003A5D21"/>
    <w:rsid w:val="003A5FE2"/>
    <w:rsid w:val="003A6EDC"/>
    <w:rsid w:val="003B0153"/>
    <w:rsid w:val="003B0EE5"/>
    <w:rsid w:val="003B1390"/>
    <w:rsid w:val="003B2FF3"/>
    <w:rsid w:val="003B574D"/>
    <w:rsid w:val="003B6A84"/>
    <w:rsid w:val="003B6E8E"/>
    <w:rsid w:val="003C04DF"/>
    <w:rsid w:val="003C14A9"/>
    <w:rsid w:val="003C2F11"/>
    <w:rsid w:val="003C4E7A"/>
    <w:rsid w:val="003C4EC0"/>
    <w:rsid w:val="003C643E"/>
    <w:rsid w:val="003C7366"/>
    <w:rsid w:val="003D0948"/>
    <w:rsid w:val="003D2D3F"/>
    <w:rsid w:val="003D345E"/>
    <w:rsid w:val="003D488E"/>
    <w:rsid w:val="003D51F5"/>
    <w:rsid w:val="003D59A5"/>
    <w:rsid w:val="003D5A36"/>
    <w:rsid w:val="003D6F2E"/>
    <w:rsid w:val="003D7A7E"/>
    <w:rsid w:val="003E00CB"/>
    <w:rsid w:val="003E042D"/>
    <w:rsid w:val="003E0831"/>
    <w:rsid w:val="003E09E1"/>
    <w:rsid w:val="003E0C85"/>
    <w:rsid w:val="003E1018"/>
    <w:rsid w:val="003E1780"/>
    <w:rsid w:val="003E2657"/>
    <w:rsid w:val="003E2715"/>
    <w:rsid w:val="003E55F0"/>
    <w:rsid w:val="003E5802"/>
    <w:rsid w:val="003E6903"/>
    <w:rsid w:val="003E7FE1"/>
    <w:rsid w:val="003F0A54"/>
    <w:rsid w:val="003F1724"/>
    <w:rsid w:val="003F19EA"/>
    <w:rsid w:val="003F2024"/>
    <w:rsid w:val="003F23D8"/>
    <w:rsid w:val="003F3DFD"/>
    <w:rsid w:val="003F4A7B"/>
    <w:rsid w:val="003F4D29"/>
    <w:rsid w:val="003F5D78"/>
    <w:rsid w:val="003F6328"/>
    <w:rsid w:val="003F6C7F"/>
    <w:rsid w:val="003F7B87"/>
    <w:rsid w:val="00400742"/>
    <w:rsid w:val="00401CBE"/>
    <w:rsid w:val="00402274"/>
    <w:rsid w:val="00404212"/>
    <w:rsid w:val="00404613"/>
    <w:rsid w:val="00407302"/>
    <w:rsid w:val="004075B3"/>
    <w:rsid w:val="004108C0"/>
    <w:rsid w:val="00410D19"/>
    <w:rsid w:val="00412F4E"/>
    <w:rsid w:val="00413CEB"/>
    <w:rsid w:val="00413E8E"/>
    <w:rsid w:val="00415EC9"/>
    <w:rsid w:val="00416269"/>
    <w:rsid w:val="004177A0"/>
    <w:rsid w:val="00420253"/>
    <w:rsid w:val="00420D4E"/>
    <w:rsid w:val="00420E16"/>
    <w:rsid w:val="004212F6"/>
    <w:rsid w:val="004213A2"/>
    <w:rsid w:val="00422B76"/>
    <w:rsid w:val="0042404A"/>
    <w:rsid w:val="00424E87"/>
    <w:rsid w:val="00425988"/>
    <w:rsid w:val="00427352"/>
    <w:rsid w:val="004273DD"/>
    <w:rsid w:val="00427EEA"/>
    <w:rsid w:val="00432CDD"/>
    <w:rsid w:val="004374B6"/>
    <w:rsid w:val="004404E4"/>
    <w:rsid w:val="004422B1"/>
    <w:rsid w:val="00442360"/>
    <w:rsid w:val="00442DE4"/>
    <w:rsid w:val="00443F7D"/>
    <w:rsid w:val="0044416A"/>
    <w:rsid w:val="004441C4"/>
    <w:rsid w:val="004442A8"/>
    <w:rsid w:val="004448E1"/>
    <w:rsid w:val="00444C7A"/>
    <w:rsid w:val="00444CD3"/>
    <w:rsid w:val="00445F23"/>
    <w:rsid w:val="00447C78"/>
    <w:rsid w:val="0045053B"/>
    <w:rsid w:val="00450E53"/>
    <w:rsid w:val="0045101E"/>
    <w:rsid w:val="004513CF"/>
    <w:rsid w:val="004517A3"/>
    <w:rsid w:val="004523A6"/>
    <w:rsid w:val="00453B32"/>
    <w:rsid w:val="004540B8"/>
    <w:rsid w:val="004543A8"/>
    <w:rsid w:val="00454D67"/>
    <w:rsid w:val="00455F6D"/>
    <w:rsid w:val="00456388"/>
    <w:rsid w:val="00456E23"/>
    <w:rsid w:val="00457419"/>
    <w:rsid w:val="00457AF2"/>
    <w:rsid w:val="00457D79"/>
    <w:rsid w:val="00461EBD"/>
    <w:rsid w:val="00463222"/>
    <w:rsid w:val="004632A3"/>
    <w:rsid w:val="004640B6"/>
    <w:rsid w:val="0046699A"/>
    <w:rsid w:val="00467B2F"/>
    <w:rsid w:val="00467D0C"/>
    <w:rsid w:val="004718FC"/>
    <w:rsid w:val="00473A03"/>
    <w:rsid w:val="00475201"/>
    <w:rsid w:val="004760C8"/>
    <w:rsid w:val="0047634E"/>
    <w:rsid w:val="004765EB"/>
    <w:rsid w:val="00477460"/>
    <w:rsid w:val="004807C1"/>
    <w:rsid w:val="00480D46"/>
    <w:rsid w:val="004817AF"/>
    <w:rsid w:val="00481A27"/>
    <w:rsid w:val="00482D63"/>
    <w:rsid w:val="0048323D"/>
    <w:rsid w:val="004841AD"/>
    <w:rsid w:val="00484882"/>
    <w:rsid w:val="00484B89"/>
    <w:rsid w:val="00487022"/>
    <w:rsid w:val="00487195"/>
    <w:rsid w:val="00487B40"/>
    <w:rsid w:val="00490547"/>
    <w:rsid w:val="004905C6"/>
    <w:rsid w:val="00490E7B"/>
    <w:rsid w:val="00492C59"/>
    <w:rsid w:val="00492D86"/>
    <w:rsid w:val="00493A08"/>
    <w:rsid w:val="00494F5E"/>
    <w:rsid w:val="0049648D"/>
    <w:rsid w:val="004976D8"/>
    <w:rsid w:val="00497737"/>
    <w:rsid w:val="00497B0D"/>
    <w:rsid w:val="004A34DE"/>
    <w:rsid w:val="004A3A25"/>
    <w:rsid w:val="004A47B7"/>
    <w:rsid w:val="004A578D"/>
    <w:rsid w:val="004A7455"/>
    <w:rsid w:val="004A7ABC"/>
    <w:rsid w:val="004B0256"/>
    <w:rsid w:val="004B23D2"/>
    <w:rsid w:val="004B521F"/>
    <w:rsid w:val="004B556D"/>
    <w:rsid w:val="004B5B45"/>
    <w:rsid w:val="004B726E"/>
    <w:rsid w:val="004B7C7C"/>
    <w:rsid w:val="004C1551"/>
    <w:rsid w:val="004C1C2A"/>
    <w:rsid w:val="004C4E8D"/>
    <w:rsid w:val="004C50E1"/>
    <w:rsid w:val="004C5785"/>
    <w:rsid w:val="004D0BDF"/>
    <w:rsid w:val="004D12EB"/>
    <w:rsid w:val="004D5640"/>
    <w:rsid w:val="004D5B72"/>
    <w:rsid w:val="004D657C"/>
    <w:rsid w:val="004E2927"/>
    <w:rsid w:val="004E4E68"/>
    <w:rsid w:val="004E5A4A"/>
    <w:rsid w:val="004F1D2A"/>
    <w:rsid w:val="004F2FA6"/>
    <w:rsid w:val="004F3DF5"/>
    <w:rsid w:val="004F4A1A"/>
    <w:rsid w:val="004F6F09"/>
    <w:rsid w:val="00500512"/>
    <w:rsid w:val="005008F7"/>
    <w:rsid w:val="00500A21"/>
    <w:rsid w:val="00500D56"/>
    <w:rsid w:val="00500DAD"/>
    <w:rsid w:val="00500DEF"/>
    <w:rsid w:val="00504056"/>
    <w:rsid w:val="0050497D"/>
    <w:rsid w:val="00504C7F"/>
    <w:rsid w:val="00505B04"/>
    <w:rsid w:val="00505E6D"/>
    <w:rsid w:val="0050643F"/>
    <w:rsid w:val="0050734B"/>
    <w:rsid w:val="00510906"/>
    <w:rsid w:val="00510EA6"/>
    <w:rsid w:val="005132E0"/>
    <w:rsid w:val="0051396E"/>
    <w:rsid w:val="00513AF3"/>
    <w:rsid w:val="0051561A"/>
    <w:rsid w:val="00515750"/>
    <w:rsid w:val="00515F7D"/>
    <w:rsid w:val="00517A73"/>
    <w:rsid w:val="005205EF"/>
    <w:rsid w:val="00521EA9"/>
    <w:rsid w:val="005223EC"/>
    <w:rsid w:val="00522499"/>
    <w:rsid w:val="00522FAE"/>
    <w:rsid w:val="00525F39"/>
    <w:rsid w:val="0052641C"/>
    <w:rsid w:val="00530078"/>
    <w:rsid w:val="005306A3"/>
    <w:rsid w:val="00530DE4"/>
    <w:rsid w:val="00531C26"/>
    <w:rsid w:val="00532250"/>
    <w:rsid w:val="00532353"/>
    <w:rsid w:val="00533DCF"/>
    <w:rsid w:val="00534427"/>
    <w:rsid w:val="005350D1"/>
    <w:rsid w:val="00535420"/>
    <w:rsid w:val="005372D8"/>
    <w:rsid w:val="00537E0E"/>
    <w:rsid w:val="00540F92"/>
    <w:rsid w:val="00543DDC"/>
    <w:rsid w:val="00545C70"/>
    <w:rsid w:val="00545F79"/>
    <w:rsid w:val="005469F4"/>
    <w:rsid w:val="00547706"/>
    <w:rsid w:val="005504A1"/>
    <w:rsid w:val="00551534"/>
    <w:rsid w:val="00552145"/>
    <w:rsid w:val="00552D71"/>
    <w:rsid w:val="00554A07"/>
    <w:rsid w:val="00555B18"/>
    <w:rsid w:val="0055666D"/>
    <w:rsid w:val="00556C59"/>
    <w:rsid w:val="00560F1C"/>
    <w:rsid w:val="005616F5"/>
    <w:rsid w:val="00561E15"/>
    <w:rsid w:val="00562588"/>
    <w:rsid w:val="005629CC"/>
    <w:rsid w:val="00562A01"/>
    <w:rsid w:val="005630D2"/>
    <w:rsid w:val="005634A2"/>
    <w:rsid w:val="005647E6"/>
    <w:rsid w:val="00564AA4"/>
    <w:rsid w:val="0056651A"/>
    <w:rsid w:val="005671B8"/>
    <w:rsid w:val="00571253"/>
    <w:rsid w:val="005715AB"/>
    <w:rsid w:val="0057258D"/>
    <w:rsid w:val="0057434E"/>
    <w:rsid w:val="00574972"/>
    <w:rsid w:val="00575325"/>
    <w:rsid w:val="0057744C"/>
    <w:rsid w:val="0058169F"/>
    <w:rsid w:val="005845EF"/>
    <w:rsid w:val="0058469E"/>
    <w:rsid w:val="00586083"/>
    <w:rsid w:val="00586D0A"/>
    <w:rsid w:val="00587087"/>
    <w:rsid w:val="00590560"/>
    <w:rsid w:val="0059223A"/>
    <w:rsid w:val="0059286F"/>
    <w:rsid w:val="0059358C"/>
    <w:rsid w:val="00593C3E"/>
    <w:rsid w:val="005941A3"/>
    <w:rsid w:val="00597478"/>
    <w:rsid w:val="00597AF2"/>
    <w:rsid w:val="005A3E32"/>
    <w:rsid w:val="005A563C"/>
    <w:rsid w:val="005A57F1"/>
    <w:rsid w:val="005A6BA0"/>
    <w:rsid w:val="005A79B7"/>
    <w:rsid w:val="005B076B"/>
    <w:rsid w:val="005B09B7"/>
    <w:rsid w:val="005B0B33"/>
    <w:rsid w:val="005B20C8"/>
    <w:rsid w:val="005B344B"/>
    <w:rsid w:val="005B40FC"/>
    <w:rsid w:val="005B42F8"/>
    <w:rsid w:val="005B4506"/>
    <w:rsid w:val="005B4A5B"/>
    <w:rsid w:val="005B68C5"/>
    <w:rsid w:val="005B6BC0"/>
    <w:rsid w:val="005B7129"/>
    <w:rsid w:val="005B77D4"/>
    <w:rsid w:val="005B7C9A"/>
    <w:rsid w:val="005C0532"/>
    <w:rsid w:val="005C0B19"/>
    <w:rsid w:val="005C1BA8"/>
    <w:rsid w:val="005C44F4"/>
    <w:rsid w:val="005C4507"/>
    <w:rsid w:val="005C5772"/>
    <w:rsid w:val="005C5D24"/>
    <w:rsid w:val="005C716F"/>
    <w:rsid w:val="005C7844"/>
    <w:rsid w:val="005C7974"/>
    <w:rsid w:val="005C79D2"/>
    <w:rsid w:val="005C7AFB"/>
    <w:rsid w:val="005D067A"/>
    <w:rsid w:val="005D094E"/>
    <w:rsid w:val="005D2962"/>
    <w:rsid w:val="005D2BE6"/>
    <w:rsid w:val="005D3131"/>
    <w:rsid w:val="005D3599"/>
    <w:rsid w:val="005D3B71"/>
    <w:rsid w:val="005D403F"/>
    <w:rsid w:val="005D4BCD"/>
    <w:rsid w:val="005D670B"/>
    <w:rsid w:val="005D7991"/>
    <w:rsid w:val="005D7A65"/>
    <w:rsid w:val="005E1139"/>
    <w:rsid w:val="005E1BBB"/>
    <w:rsid w:val="005E24D5"/>
    <w:rsid w:val="005E423D"/>
    <w:rsid w:val="005E4BC6"/>
    <w:rsid w:val="005E4C23"/>
    <w:rsid w:val="005E5713"/>
    <w:rsid w:val="005E676C"/>
    <w:rsid w:val="005F05E2"/>
    <w:rsid w:val="005F17AA"/>
    <w:rsid w:val="005F1A61"/>
    <w:rsid w:val="005F228C"/>
    <w:rsid w:val="005F2D52"/>
    <w:rsid w:val="005F32E5"/>
    <w:rsid w:val="005F45A6"/>
    <w:rsid w:val="005F5036"/>
    <w:rsid w:val="005F50AE"/>
    <w:rsid w:val="005F5A43"/>
    <w:rsid w:val="005F6682"/>
    <w:rsid w:val="00600661"/>
    <w:rsid w:val="00601D71"/>
    <w:rsid w:val="00604D53"/>
    <w:rsid w:val="006072C1"/>
    <w:rsid w:val="00607FED"/>
    <w:rsid w:val="00610D4E"/>
    <w:rsid w:val="00612E5F"/>
    <w:rsid w:val="0061338F"/>
    <w:rsid w:val="00613A6E"/>
    <w:rsid w:val="00614A51"/>
    <w:rsid w:val="006151BB"/>
    <w:rsid w:val="00615900"/>
    <w:rsid w:val="00615BF5"/>
    <w:rsid w:val="0061632A"/>
    <w:rsid w:val="0061677F"/>
    <w:rsid w:val="00617F2C"/>
    <w:rsid w:val="0062058E"/>
    <w:rsid w:val="0062089B"/>
    <w:rsid w:val="00621267"/>
    <w:rsid w:val="006214F9"/>
    <w:rsid w:val="00621AF6"/>
    <w:rsid w:val="006231B8"/>
    <w:rsid w:val="00623EEF"/>
    <w:rsid w:val="006241A9"/>
    <w:rsid w:val="006243CE"/>
    <w:rsid w:val="00624FED"/>
    <w:rsid w:val="00626CF8"/>
    <w:rsid w:val="00632117"/>
    <w:rsid w:val="0063255B"/>
    <w:rsid w:val="006325B0"/>
    <w:rsid w:val="00634012"/>
    <w:rsid w:val="00635705"/>
    <w:rsid w:val="00635DB8"/>
    <w:rsid w:val="006362DE"/>
    <w:rsid w:val="006367B7"/>
    <w:rsid w:val="00637F88"/>
    <w:rsid w:val="006408A9"/>
    <w:rsid w:val="00641E71"/>
    <w:rsid w:val="00642FD7"/>
    <w:rsid w:val="00643236"/>
    <w:rsid w:val="006452B5"/>
    <w:rsid w:val="0064599E"/>
    <w:rsid w:val="00646061"/>
    <w:rsid w:val="00647699"/>
    <w:rsid w:val="00650984"/>
    <w:rsid w:val="00651119"/>
    <w:rsid w:val="0065147F"/>
    <w:rsid w:val="0065237C"/>
    <w:rsid w:val="0065384C"/>
    <w:rsid w:val="00653D7C"/>
    <w:rsid w:val="00654F2F"/>
    <w:rsid w:val="00655A4B"/>
    <w:rsid w:val="00655E98"/>
    <w:rsid w:val="00656E55"/>
    <w:rsid w:val="006577F9"/>
    <w:rsid w:val="006619E6"/>
    <w:rsid w:val="00661E24"/>
    <w:rsid w:val="00662BAA"/>
    <w:rsid w:val="00663EF1"/>
    <w:rsid w:val="00664104"/>
    <w:rsid w:val="00664246"/>
    <w:rsid w:val="00664EAD"/>
    <w:rsid w:val="00667BDA"/>
    <w:rsid w:val="00667DF6"/>
    <w:rsid w:val="00670385"/>
    <w:rsid w:val="0067315F"/>
    <w:rsid w:val="00674173"/>
    <w:rsid w:val="006765BC"/>
    <w:rsid w:val="0067710C"/>
    <w:rsid w:val="00677AD1"/>
    <w:rsid w:val="00681EC9"/>
    <w:rsid w:val="00684181"/>
    <w:rsid w:val="006847BE"/>
    <w:rsid w:val="00684F35"/>
    <w:rsid w:val="0068794D"/>
    <w:rsid w:val="006907BF"/>
    <w:rsid w:val="00690BA6"/>
    <w:rsid w:val="00691DA4"/>
    <w:rsid w:val="00691E20"/>
    <w:rsid w:val="006924CF"/>
    <w:rsid w:val="00694374"/>
    <w:rsid w:val="006946E2"/>
    <w:rsid w:val="00695824"/>
    <w:rsid w:val="00696A3A"/>
    <w:rsid w:val="006A0061"/>
    <w:rsid w:val="006A0593"/>
    <w:rsid w:val="006A0CC7"/>
    <w:rsid w:val="006A0D29"/>
    <w:rsid w:val="006A0FCB"/>
    <w:rsid w:val="006A1C89"/>
    <w:rsid w:val="006A1F5E"/>
    <w:rsid w:val="006A2CA3"/>
    <w:rsid w:val="006A2E5A"/>
    <w:rsid w:val="006A3FBE"/>
    <w:rsid w:val="006A4A85"/>
    <w:rsid w:val="006A51B8"/>
    <w:rsid w:val="006A5E19"/>
    <w:rsid w:val="006A689B"/>
    <w:rsid w:val="006A7BD0"/>
    <w:rsid w:val="006B0241"/>
    <w:rsid w:val="006B1C3A"/>
    <w:rsid w:val="006B38DB"/>
    <w:rsid w:val="006B3EE4"/>
    <w:rsid w:val="006B5869"/>
    <w:rsid w:val="006B62D6"/>
    <w:rsid w:val="006B6897"/>
    <w:rsid w:val="006C097B"/>
    <w:rsid w:val="006C1151"/>
    <w:rsid w:val="006C2159"/>
    <w:rsid w:val="006C41E1"/>
    <w:rsid w:val="006C663E"/>
    <w:rsid w:val="006C6F67"/>
    <w:rsid w:val="006D3F06"/>
    <w:rsid w:val="006D49F0"/>
    <w:rsid w:val="006D4EF3"/>
    <w:rsid w:val="006D5D14"/>
    <w:rsid w:val="006D734B"/>
    <w:rsid w:val="006E0AFE"/>
    <w:rsid w:val="006E13E6"/>
    <w:rsid w:val="006E16E3"/>
    <w:rsid w:val="006E1E1E"/>
    <w:rsid w:val="006E386B"/>
    <w:rsid w:val="006E3C33"/>
    <w:rsid w:val="006E3DFD"/>
    <w:rsid w:val="006E424F"/>
    <w:rsid w:val="006E4C94"/>
    <w:rsid w:val="006E51EC"/>
    <w:rsid w:val="006E69A0"/>
    <w:rsid w:val="006E75AA"/>
    <w:rsid w:val="006E7FBE"/>
    <w:rsid w:val="006F047D"/>
    <w:rsid w:val="006F1710"/>
    <w:rsid w:val="006F1C5F"/>
    <w:rsid w:val="006F2792"/>
    <w:rsid w:val="006F30D5"/>
    <w:rsid w:val="006F3C6E"/>
    <w:rsid w:val="006F59EC"/>
    <w:rsid w:val="006F78FD"/>
    <w:rsid w:val="006F7A55"/>
    <w:rsid w:val="00700567"/>
    <w:rsid w:val="007008C9"/>
    <w:rsid w:val="00700AB9"/>
    <w:rsid w:val="0070174D"/>
    <w:rsid w:val="00702E4B"/>
    <w:rsid w:val="00703092"/>
    <w:rsid w:val="00704019"/>
    <w:rsid w:val="007048E9"/>
    <w:rsid w:val="00706555"/>
    <w:rsid w:val="00706CDE"/>
    <w:rsid w:val="00707242"/>
    <w:rsid w:val="00712069"/>
    <w:rsid w:val="00712439"/>
    <w:rsid w:val="00712957"/>
    <w:rsid w:val="007135B6"/>
    <w:rsid w:val="007151CB"/>
    <w:rsid w:val="007153B4"/>
    <w:rsid w:val="00715C24"/>
    <w:rsid w:val="0071615A"/>
    <w:rsid w:val="00717821"/>
    <w:rsid w:val="00717E53"/>
    <w:rsid w:val="00720F24"/>
    <w:rsid w:val="00721BCC"/>
    <w:rsid w:val="0072366E"/>
    <w:rsid w:val="00724A27"/>
    <w:rsid w:val="00726667"/>
    <w:rsid w:val="00727252"/>
    <w:rsid w:val="00731D4A"/>
    <w:rsid w:val="0073235C"/>
    <w:rsid w:val="0073258A"/>
    <w:rsid w:val="00734953"/>
    <w:rsid w:val="00735381"/>
    <w:rsid w:val="00737256"/>
    <w:rsid w:val="00737FAF"/>
    <w:rsid w:val="00740DF1"/>
    <w:rsid w:val="007412A0"/>
    <w:rsid w:val="00742795"/>
    <w:rsid w:val="00742E17"/>
    <w:rsid w:val="00745571"/>
    <w:rsid w:val="0074674B"/>
    <w:rsid w:val="0075092F"/>
    <w:rsid w:val="00750EA5"/>
    <w:rsid w:val="00752DED"/>
    <w:rsid w:val="00752FC5"/>
    <w:rsid w:val="00753720"/>
    <w:rsid w:val="00753A3F"/>
    <w:rsid w:val="00754ABB"/>
    <w:rsid w:val="00754B37"/>
    <w:rsid w:val="00755445"/>
    <w:rsid w:val="00756103"/>
    <w:rsid w:val="00756709"/>
    <w:rsid w:val="00756778"/>
    <w:rsid w:val="0075684A"/>
    <w:rsid w:val="00756AAA"/>
    <w:rsid w:val="00760B4A"/>
    <w:rsid w:val="00761628"/>
    <w:rsid w:val="00762C2D"/>
    <w:rsid w:val="0076348E"/>
    <w:rsid w:val="007634F8"/>
    <w:rsid w:val="00763FB3"/>
    <w:rsid w:val="00764794"/>
    <w:rsid w:val="0076612F"/>
    <w:rsid w:val="00766622"/>
    <w:rsid w:val="007667ED"/>
    <w:rsid w:val="00767AE4"/>
    <w:rsid w:val="00770ADF"/>
    <w:rsid w:val="00776505"/>
    <w:rsid w:val="00776692"/>
    <w:rsid w:val="007773C1"/>
    <w:rsid w:val="007778ED"/>
    <w:rsid w:val="00780B8A"/>
    <w:rsid w:val="007813E3"/>
    <w:rsid w:val="0078396F"/>
    <w:rsid w:val="007839E2"/>
    <w:rsid w:val="00784810"/>
    <w:rsid w:val="00786D90"/>
    <w:rsid w:val="00787FA0"/>
    <w:rsid w:val="00794666"/>
    <w:rsid w:val="007946F2"/>
    <w:rsid w:val="00794F07"/>
    <w:rsid w:val="00795034"/>
    <w:rsid w:val="00796F27"/>
    <w:rsid w:val="007974EB"/>
    <w:rsid w:val="007A02FF"/>
    <w:rsid w:val="007A05B6"/>
    <w:rsid w:val="007A213D"/>
    <w:rsid w:val="007A41DD"/>
    <w:rsid w:val="007A5756"/>
    <w:rsid w:val="007A60EE"/>
    <w:rsid w:val="007B02D5"/>
    <w:rsid w:val="007B05AA"/>
    <w:rsid w:val="007B1AB9"/>
    <w:rsid w:val="007B4EAF"/>
    <w:rsid w:val="007B64DD"/>
    <w:rsid w:val="007B726C"/>
    <w:rsid w:val="007C016B"/>
    <w:rsid w:val="007C0314"/>
    <w:rsid w:val="007C0ADD"/>
    <w:rsid w:val="007C19DD"/>
    <w:rsid w:val="007C1A04"/>
    <w:rsid w:val="007C2B17"/>
    <w:rsid w:val="007C3BF2"/>
    <w:rsid w:val="007C3FBB"/>
    <w:rsid w:val="007C512B"/>
    <w:rsid w:val="007C6338"/>
    <w:rsid w:val="007D25EC"/>
    <w:rsid w:val="007D329A"/>
    <w:rsid w:val="007D459B"/>
    <w:rsid w:val="007D4ABB"/>
    <w:rsid w:val="007D5027"/>
    <w:rsid w:val="007D51E2"/>
    <w:rsid w:val="007D7F6A"/>
    <w:rsid w:val="007E13C8"/>
    <w:rsid w:val="007E1AB5"/>
    <w:rsid w:val="007E1D89"/>
    <w:rsid w:val="007E3098"/>
    <w:rsid w:val="007E3D95"/>
    <w:rsid w:val="007E4D24"/>
    <w:rsid w:val="007E616F"/>
    <w:rsid w:val="007E780C"/>
    <w:rsid w:val="007F0B20"/>
    <w:rsid w:val="007F3EE4"/>
    <w:rsid w:val="007F408C"/>
    <w:rsid w:val="007F4298"/>
    <w:rsid w:val="007F5339"/>
    <w:rsid w:val="007F7EB4"/>
    <w:rsid w:val="00800DCC"/>
    <w:rsid w:val="00801062"/>
    <w:rsid w:val="00801F93"/>
    <w:rsid w:val="00802BEC"/>
    <w:rsid w:val="00802D69"/>
    <w:rsid w:val="00802DA7"/>
    <w:rsid w:val="008034EC"/>
    <w:rsid w:val="00803BC0"/>
    <w:rsid w:val="00804433"/>
    <w:rsid w:val="00804E1B"/>
    <w:rsid w:val="00805188"/>
    <w:rsid w:val="00805289"/>
    <w:rsid w:val="00805945"/>
    <w:rsid w:val="00805F1D"/>
    <w:rsid w:val="008068A7"/>
    <w:rsid w:val="00807621"/>
    <w:rsid w:val="00810342"/>
    <w:rsid w:val="00811026"/>
    <w:rsid w:val="0081111B"/>
    <w:rsid w:val="0081606A"/>
    <w:rsid w:val="00816C4F"/>
    <w:rsid w:val="0082012E"/>
    <w:rsid w:val="00820599"/>
    <w:rsid w:val="00820B88"/>
    <w:rsid w:val="00820F65"/>
    <w:rsid w:val="00823683"/>
    <w:rsid w:val="00823DAC"/>
    <w:rsid w:val="008242B6"/>
    <w:rsid w:val="00824A15"/>
    <w:rsid w:val="008252B4"/>
    <w:rsid w:val="00825785"/>
    <w:rsid w:val="00825DB0"/>
    <w:rsid w:val="00825EEF"/>
    <w:rsid w:val="008265D4"/>
    <w:rsid w:val="00826A1C"/>
    <w:rsid w:val="00826F3C"/>
    <w:rsid w:val="00827166"/>
    <w:rsid w:val="008315C3"/>
    <w:rsid w:val="00832A44"/>
    <w:rsid w:val="00834B17"/>
    <w:rsid w:val="00835FBD"/>
    <w:rsid w:val="008375D0"/>
    <w:rsid w:val="00841B0C"/>
    <w:rsid w:val="00841B92"/>
    <w:rsid w:val="008437F4"/>
    <w:rsid w:val="0084548F"/>
    <w:rsid w:val="0084606C"/>
    <w:rsid w:val="00850185"/>
    <w:rsid w:val="00851170"/>
    <w:rsid w:val="0085263D"/>
    <w:rsid w:val="0085289E"/>
    <w:rsid w:val="00852ECE"/>
    <w:rsid w:val="008534C8"/>
    <w:rsid w:val="00855E1E"/>
    <w:rsid w:val="00856DAE"/>
    <w:rsid w:val="00856FF9"/>
    <w:rsid w:val="00857083"/>
    <w:rsid w:val="008577DF"/>
    <w:rsid w:val="00857A43"/>
    <w:rsid w:val="00857FDE"/>
    <w:rsid w:val="0086255E"/>
    <w:rsid w:val="008626C9"/>
    <w:rsid w:val="00862862"/>
    <w:rsid w:val="00863581"/>
    <w:rsid w:val="00863DBC"/>
    <w:rsid w:val="008641AF"/>
    <w:rsid w:val="008643D6"/>
    <w:rsid w:val="00864F45"/>
    <w:rsid w:val="00866336"/>
    <w:rsid w:val="0087045F"/>
    <w:rsid w:val="00872FB4"/>
    <w:rsid w:val="008745B2"/>
    <w:rsid w:val="00877C49"/>
    <w:rsid w:val="00877CBC"/>
    <w:rsid w:val="008806F7"/>
    <w:rsid w:val="008831BD"/>
    <w:rsid w:val="008845E1"/>
    <w:rsid w:val="00884B8D"/>
    <w:rsid w:val="00884DDC"/>
    <w:rsid w:val="00887036"/>
    <w:rsid w:val="00887BAE"/>
    <w:rsid w:val="00887DFE"/>
    <w:rsid w:val="00890C4C"/>
    <w:rsid w:val="008913EF"/>
    <w:rsid w:val="00892320"/>
    <w:rsid w:val="00893DCB"/>
    <w:rsid w:val="00894587"/>
    <w:rsid w:val="008966E8"/>
    <w:rsid w:val="0089789D"/>
    <w:rsid w:val="008A0C92"/>
    <w:rsid w:val="008A13F0"/>
    <w:rsid w:val="008A1902"/>
    <w:rsid w:val="008A2722"/>
    <w:rsid w:val="008A4232"/>
    <w:rsid w:val="008A4246"/>
    <w:rsid w:val="008A584E"/>
    <w:rsid w:val="008A6AD0"/>
    <w:rsid w:val="008B2840"/>
    <w:rsid w:val="008B3938"/>
    <w:rsid w:val="008B3B0E"/>
    <w:rsid w:val="008B43BD"/>
    <w:rsid w:val="008B4683"/>
    <w:rsid w:val="008B4CA9"/>
    <w:rsid w:val="008B52E1"/>
    <w:rsid w:val="008C1240"/>
    <w:rsid w:val="008C1BEC"/>
    <w:rsid w:val="008C2604"/>
    <w:rsid w:val="008C2993"/>
    <w:rsid w:val="008C36BC"/>
    <w:rsid w:val="008C375B"/>
    <w:rsid w:val="008C59FE"/>
    <w:rsid w:val="008C7223"/>
    <w:rsid w:val="008D1E4B"/>
    <w:rsid w:val="008D28D4"/>
    <w:rsid w:val="008D317B"/>
    <w:rsid w:val="008D39CE"/>
    <w:rsid w:val="008D3F6B"/>
    <w:rsid w:val="008D6CFD"/>
    <w:rsid w:val="008D7863"/>
    <w:rsid w:val="008E14A2"/>
    <w:rsid w:val="008E5BC5"/>
    <w:rsid w:val="008E74B8"/>
    <w:rsid w:val="008E772A"/>
    <w:rsid w:val="008F25B0"/>
    <w:rsid w:val="008F2B53"/>
    <w:rsid w:val="008F4046"/>
    <w:rsid w:val="008F42CE"/>
    <w:rsid w:val="008F5B7E"/>
    <w:rsid w:val="008F5CB0"/>
    <w:rsid w:val="008F684D"/>
    <w:rsid w:val="008F7960"/>
    <w:rsid w:val="00900E76"/>
    <w:rsid w:val="0090278B"/>
    <w:rsid w:val="0090295A"/>
    <w:rsid w:val="00903885"/>
    <w:rsid w:val="009064A4"/>
    <w:rsid w:val="00911683"/>
    <w:rsid w:val="00912076"/>
    <w:rsid w:val="00912852"/>
    <w:rsid w:val="0091435C"/>
    <w:rsid w:val="009148A8"/>
    <w:rsid w:val="00915918"/>
    <w:rsid w:val="00915EEC"/>
    <w:rsid w:val="0091620A"/>
    <w:rsid w:val="00916537"/>
    <w:rsid w:val="00916CD0"/>
    <w:rsid w:val="009172C4"/>
    <w:rsid w:val="0092240E"/>
    <w:rsid w:val="009247DF"/>
    <w:rsid w:val="00925139"/>
    <w:rsid w:val="0092695C"/>
    <w:rsid w:val="0093095F"/>
    <w:rsid w:val="00932DCC"/>
    <w:rsid w:val="00933190"/>
    <w:rsid w:val="00933232"/>
    <w:rsid w:val="00933276"/>
    <w:rsid w:val="0093769D"/>
    <w:rsid w:val="00940956"/>
    <w:rsid w:val="00940D04"/>
    <w:rsid w:val="00941783"/>
    <w:rsid w:val="00941A03"/>
    <w:rsid w:val="00942FCE"/>
    <w:rsid w:val="00943101"/>
    <w:rsid w:val="00943E4D"/>
    <w:rsid w:val="0094534A"/>
    <w:rsid w:val="009453DB"/>
    <w:rsid w:val="00946A5D"/>
    <w:rsid w:val="00947A1D"/>
    <w:rsid w:val="00947D34"/>
    <w:rsid w:val="0095133A"/>
    <w:rsid w:val="009515F9"/>
    <w:rsid w:val="0095255B"/>
    <w:rsid w:val="00952AD0"/>
    <w:rsid w:val="009541D3"/>
    <w:rsid w:val="009544FB"/>
    <w:rsid w:val="00957825"/>
    <w:rsid w:val="00957EAA"/>
    <w:rsid w:val="00961667"/>
    <w:rsid w:val="009626E2"/>
    <w:rsid w:val="00964095"/>
    <w:rsid w:val="009643CE"/>
    <w:rsid w:val="0096443F"/>
    <w:rsid w:val="00964886"/>
    <w:rsid w:val="00964F67"/>
    <w:rsid w:val="00967871"/>
    <w:rsid w:val="0097085E"/>
    <w:rsid w:val="00970ACA"/>
    <w:rsid w:val="00970AD4"/>
    <w:rsid w:val="00970E2A"/>
    <w:rsid w:val="009752BB"/>
    <w:rsid w:val="00975C50"/>
    <w:rsid w:val="009765FB"/>
    <w:rsid w:val="00977E25"/>
    <w:rsid w:val="009803A0"/>
    <w:rsid w:val="00980AEA"/>
    <w:rsid w:val="00980E27"/>
    <w:rsid w:val="009844D0"/>
    <w:rsid w:val="00984B9C"/>
    <w:rsid w:val="00984D4A"/>
    <w:rsid w:val="00986601"/>
    <w:rsid w:val="009876A1"/>
    <w:rsid w:val="009913FA"/>
    <w:rsid w:val="00991456"/>
    <w:rsid w:val="00991FD5"/>
    <w:rsid w:val="0099518F"/>
    <w:rsid w:val="00997C29"/>
    <w:rsid w:val="00997E73"/>
    <w:rsid w:val="009A0E0B"/>
    <w:rsid w:val="009A1492"/>
    <w:rsid w:val="009A1838"/>
    <w:rsid w:val="009A43E8"/>
    <w:rsid w:val="009A4676"/>
    <w:rsid w:val="009A4D83"/>
    <w:rsid w:val="009A60B9"/>
    <w:rsid w:val="009A7560"/>
    <w:rsid w:val="009A7B1C"/>
    <w:rsid w:val="009B07B8"/>
    <w:rsid w:val="009B1D1D"/>
    <w:rsid w:val="009B2790"/>
    <w:rsid w:val="009B2AA1"/>
    <w:rsid w:val="009B3AF1"/>
    <w:rsid w:val="009B3C90"/>
    <w:rsid w:val="009B4193"/>
    <w:rsid w:val="009B648B"/>
    <w:rsid w:val="009B6FB3"/>
    <w:rsid w:val="009B7134"/>
    <w:rsid w:val="009B7425"/>
    <w:rsid w:val="009C03A8"/>
    <w:rsid w:val="009C0E75"/>
    <w:rsid w:val="009C0FBD"/>
    <w:rsid w:val="009C0FD3"/>
    <w:rsid w:val="009C1E69"/>
    <w:rsid w:val="009C2502"/>
    <w:rsid w:val="009C2625"/>
    <w:rsid w:val="009C619D"/>
    <w:rsid w:val="009C61EE"/>
    <w:rsid w:val="009C6517"/>
    <w:rsid w:val="009D44F5"/>
    <w:rsid w:val="009D46EF"/>
    <w:rsid w:val="009D5873"/>
    <w:rsid w:val="009D6D72"/>
    <w:rsid w:val="009D7518"/>
    <w:rsid w:val="009E00A2"/>
    <w:rsid w:val="009E05CB"/>
    <w:rsid w:val="009E1625"/>
    <w:rsid w:val="009E1B4E"/>
    <w:rsid w:val="009E2746"/>
    <w:rsid w:val="009E2EA8"/>
    <w:rsid w:val="009E3978"/>
    <w:rsid w:val="009E4BBB"/>
    <w:rsid w:val="009E4E5E"/>
    <w:rsid w:val="009E537C"/>
    <w:rsid w:val="009E771B"/>
    <w:rsid w:val="009E7825"/>
    <w:rsid w:val="009F08A3"/>
    <w:rsid w:val="009F3C8F"/>
    <w:rsid w:val="009F4F54"/>
    <w:rsid w:val="009F5473"/>
    <w:rsid w:val="009F5E18"/>
    <w:rsid w:val="009F7D66"/>
    <w:rsid w:val="00A00C3D"/>
    <w:rsid w:val="00A017B0"/>
    <w:rsid w:val="00A02492"/>
    <w:rsid w:val="00A024FE"/>
    <w:rsid w:val="00A03AB7"/>
    <w:rsid w:val="00A03DF5"/>
    <w:rsid w:val="00A04984"/>
    <w:rsid w:val="00A06093"/>
    <w:rsid w:val="00A06798"/>
    <w:rsid w:val="00A06B3C"/>
    <w:rsid w:val="00A073EB"/>
    <w:rsid w:val="00A07AF0"/>
    <w:rsid w:val="00A07BFA"/>
    <w:rsid w:val="00A10C77"/>
    <w:rsid w:val="00A115CD"/>
    <w:rsid w:val="00A11997"/>
    <w:rsid w:val="00A12076"/>
    <w:rsid w:val="00A12153"/>
    <w:rsid w:val="00A13AA1"/>
    <w:rsid w:val="00A14AA8"/>
    <w:rsid w:val="00A15581"/>
    <w:rsid w:val="00A15A06"/>
    <w:rsid w:val="00A161AA"/>
    <w:rsid w:val="00A16D8A"/>
    <w:rsid w:val="00A27EAD"/>
    <w:rsid w:val="00A350AF"/>
    <w:rsid w:val="00A36106"/>
    <w:rsid w:val="00A36CA8"/>
    <w:rsid w:val="00A37490"/>
    <w:rsid w:val="00A37B66"/>
    <w:rsid w:val="00A4029D"/>
    <w:rsid w:val="00A40A38"/>
    <w:rsid w:val="00A415ED"/>
    <w:rsid w:val="00A416E5"/>
    <w:rsid w:val="00A43582"/>
    <w:rsid w:val="00A44779"/>
    <w:rsid w:val="00A45731"/>
    <w:rsid w:val="00A45A80"/>
    <w:rsid w:val="00A462B3"/>
    <w:rsid w:val="00A46E13"/>
    <w:rsid w:val="00A46F03"/>
    <w:rsid w:val="00A478EC"/>
    <w:rsid w:val="00A50471"/>
    <w:rsid w:val="00A5091E"/>
    <w:rsid w:val="00A50D29"/>
    <w:rsid w:val="00A511E8"/>
    <w:rsid w:val="00A51B20"/>
    <w:rsid w:val="00A51F4F"/>
    <w:rsid w:val="00A5453C"/>
    <w:rsid w:val="00A56EA0"/>
    <w:rsid w:val="00A572E5"/>
    <w:rsid w:val="00A57FD6"/>
    <w:rsid w:val="00A60AF1"/>
    <w:rsid w:val="00A629D3"/>
    <w:rsid w:val="00A63524"/>
    <w:rsid w:val="00A65EF2"/>
    <w:rsid w:val="00A6690D"/>
    <w:rsid w:val="00A671EC"/>
    <w:rsid w:val="00A70A3F"/>
    <w:rsid w:val="00A70A56"/>
    <w:rsid w:val="00A70BE8"/>
    <w:rsid w:val="00A74A50"/>
    <w:rsid w:val="00A75314"/>
    <w:rsid w:val="00A76C1F"/>
    <w:rsid w:val="00A770F1"/>
    <w:rsid w:val="00A77EEC"/>
    <w:rsid w:val="00A80249"/>
    <w:rsid w:val="00A80367"/>
    <w:rsid w:val="00A808D1"/>
    <w:rsid w:val="00A820A1"/>
    <w:rsid w:val="00A83042"/>
    <w:rsid w:val="00A831C5"/>
    <w:rsid w:val="00A85F1F"/>
    <w:rsid w:val="00A860E6"/>
    <w:rsid w:val="00A86228"/>
    <w:rsid w:val="00A86308"/>
    <w:rsid w:val="00A87667"/>
    <w:rsid w:val="00A9007A"/>
    <w:rsid w:val="00A909E3"/>
    <w:rsid w:val="00A91276"/>
    <w:rsid w:val="00A92633"/>
    <w:rsid w:val="00A9333B"/>
    <w:rsid w:val="00A933B6"/>
    <w:rsid w:val="00A933B9"/>
    <w:rsid w:val="00A95481"/>
    <w:rsid w:val="00A9649E"/>
    <w:rsid w:val="00A96D60"/>
    <w:rsid w:val="00A979B3"/>
    <w:rsid w:val="00AA02B0"/>
    <w:rsid w:val="00AA1BD6"/>
    <w:rsid w:val="00AA2914"/>
    <w:rsid w:val="00AA33DB"/>
    <w:rsid w:val="00AA3BAB"/>
    <w:rsid w:val="00AA487D"/>
    <w:rsid w:val="00AA4EB5"/>
    <w:rsid w:val="00AA6631"/>
    <w:rsid w:val="00AA6832"/>
    <w:rsid w:val="00AA73B8"/>
    <w:rsid w:val="00AA7ADC"/>
    <w:rsid w:val="00AB05E6"/>
    <w:rsid w:val="00AB0A15"/>
    <w:rsid w:val="00AB15F7"/>
    <w:rsid w:val="00AB254E"/>
    <w:rsid w:val="00AB2925"/>
    <w:rsid w:val="00AB3E21"/>
    <w:rsid w:val="00AB47D2"/>
    <w:rsid w:val="00AB4B6C"/>
    <w:rsid w:val="00AB76AD"/>
    <w:rsid w:val="00AC00D6"/>
    <w:rsid w:val="00AC07E9"/>
    <w:rsid w:val="00AC1F7F"/>
    <w:rsid w:val="00AC3898"/>
    <w:rsid w:val="00AC39FA"/>
    <w:rsid w:val="00AC3D9E"/>
    <w:rsid w:val="00AC6B87"/>
    <w:rsid w:val="00AC7D11"/>
    <w:rsid w:val="00AD0AAC"/>
    <w:rsid w:val="00AD0ED4"/>
    <w:rsid w:val="00AD13C2"/>
    <w:rsid w:val="00AD1C4E"/>
    <w:rsid w:val="00AD1F6A"/>
    <w:rsid w:val="00AD204A"/>
    <w:rsid w:val="00AD272D"/>
    <w:rsid w:val="00AD34A0"/>
    <w:rsid w:val="00AD36BA"/>
    <w:rsid w:val="00AD3ACE"/>
    <w:rsid w:val="00AD3C2A"/>
    <w:rsid w:val="00AD42D0"/>
    <w:rsid w:val="00AD45D9"/>
    <w:rsid w:val="00AD4B82"/>
    <w:rsid w:val="00AD6406"/>
    <w:rsid w:val="00AD6A2C"/>
    <w:rsid w:val="00AD762E"/>
    <w:rsid w:val="00AD795F"/>
    <w:rsid w:val="00AE228D"/>
    <w:rsid w:val="00AE2468"/>
    <w:rsid w:val="00AE2605"/>
    <w:rsid w:val="00AE44B7"/>
    <w:rsid w:val="00AE4A86"/>
    <w:rsid w:val="00AE55DC"/>
    <w:rsid w:val="00AE5C1B"/>
    <w:rsid w:val="00AE66A0"/>
    <w:rsid w:val="00AE6F08"/>
    <w:rsid w:val="00AF1D98"/>
    <w:rsid w:val="00AF1EFE"/>
    <w:rsid w:val="00AF322C"/>
    <w:rsid w:val="00AF4C3D"/>
    <w:rsid w:val="00AF4E2A"/>
    <w:rsid w:val="00AF516C"/>
    <w:rsid w:val="00AF5D56"/>
    <w:rsid w:val="00AF5E04"/>
    <w:rsid w:val="00AF7A7B"/>
    <w:rsid w:val="00AF7B06"/>
    <w:rsid w:val="00B00678"/>
    <w:rsid w:val="00B00ED5"/>
    <w:rsid w:val="00B012C8"/>
    <w:rsid w:val="00B01369"/>
    <w:rsid w:val="00B017CC"/>
    <w:rsid w:val="00B019A3"/>
    <w:rsid w:val="00B02ED7"/>
    <w:rsid w:val="00B03A77"/>
    <w:rsid w:val="00B03B20"/>
    <w:rsid w:val="00B03F0D"/>
    <w:rsid w:val="00B04ADC"/>
    <w:rsid w:val="00B04B86"/>
    <w:rsid w:val="00B05093"/>
    <w:rsid w:val="00B05E39"/>
    <w:rsid w:val="00B07278"/>
    <w:rsid w:val="00B07BB5"/>
    <w:rsid w:val="00B10590"/>
    <w:rsid w:val="00B12229"/>
    <w:rsid w:val="00B13312"/>
    <w:rsid w:val="00B1445B"/>
    <w:rsid w:val="00B15261"/>
    <w:rsid w:val="00B164FA"/>
    <w:rsid w:val="00B1690A"/>
    <w:rsid w:val="00B16EE0"/>
    <w:rsid w:val="00B20481"/>
    <w:rsid w:val="00B21B08"/>
    <w:rsid w:val="00B22E02"/>
    <w:rsid w:val="00B239C0"/>
    <w:rsid w:val="00B23ED1"/>
    <w:rsid w:val="00B241AF"/>
    <w:rsid w:val="00B245DF"/>
    <w:rsid w:val="00B303F6"/>
    <w:rsid w:val="00B30518"/>
    <w:rsid w:val="00B30884"/>
    <w:rsid w:val="00B35471"/>
    <w:rsid w:val="00B35E11"/>
    <w:rsid w:val="00B40068"/>
    <w:rsid w:val="00B40691"/>
    <w:rsid w:val="00B41A08"/>
    <w:rsid w:val="00B42606"/>
    <w:rsid w:val="00B4269F"/>
    <w:rsid w:val="00B432E1"/>
    <w:rsid w:val="00B45B0C"/>
    <w:rsid w:val="00B46E27"/>
    <w:rsid w:val="00B47A79"/>
    <w:rsid w:val="00B47E6F"/>
    <w:rsid w:val="00B506A5"/>
    <w:rsid w:val="00B5090F"/>
    <w:rsid w:val="00B50DC7"/>
    <w:rsid w:val="00B50F65"/>
    <w:rsid w:val="00B51A05"/>
    <w:rsid w:val="00B531F4"/>
    <w:rsid w:val="00B53C3D"/>
    <w:rsid w:val="00B54C6A"/>
    <w:rsid w:val="00B5638A"/>
    <w:rsid w:val="00B56EA3"/>
    <w:rsid w:val="00B57464"/>
    <w:rsid w:val="00B575BA"/>
    <w:rsid w:val="00B5769A"/>
    <w:rsid w:val="00B57C9C"/>
    <w:rsid w:val="00B60503"/>
    <w:rsid w:val="00B60892"/>
    <w:rsid w:val="00B609F2"/>
    <w:rsid w:val="00B60DF0"/>
    <w:rsid w:val="00B65199"/>
    <w:rsid w:val="00B65579"/>
    <w:rsid w:val="00B655A2"/>
    <w:rsid w:val="00B670AE"/>
    <w:rsid w:val="00B67BBC"/>
    <w:rsid w:val="00B718F0"/>
    <w:rsid w:val="00B71F2D"/>
    <w:rsid w:val="00B74376"/>
    <w:rsid w:val="00B75725"/>
    <w:rsid w:val="00B75E21"/>
    <w:rsid w:val="00B75EE1"/>
    <w:rsid w:val="00B76040"/>
    <w:rsid w:val="00B76601"/>
    <w:rsid w:val="00B775C9"/>
    <w:rsid w:val="00B80BAA"/>
    <w:rsid w:val="00B81C32"/>
    <w:rsid w:val="00B82024"/>
    <w:rsid w:val="00B82EA1"/>
    <w:rsid w:val="00B832DC"/>
    <w:rsid w:val="00B83346"/>
    <w:rsid w:val="00B85CB6"/>
    <w:rsid w:val="00B86BAD"/>
    <w:rsid w:val="00B87869"/>
    <w:rsid w:val="00B87C40"/>
    <w:rsid w:val="00B90BA0"/>
    <w:rsid w:val="00B92879"/>
    <w:rsid w:val="00B94AAF"/>
    <w:rsid w:val="00B94D62"/>
    <w:rsid w:val="00B964A4"/>
    <w:rsid w:val="00B96BEC"/>
    <w:rsid w:val="00B97137"/>
    <w:rsid w:val="00B97652"/>
    <w:rsid w:val="00B97B25"/>
    <w:rsid w:val="00B97EFD"/>
    <w:rsid w:val="00BA10A3"/>
    <w:rsid w:val="00BA1A2D"/>
    <w:rsid w:val="00BA1E17"/>
    <w:rsid w:val="00BA3977"/>
    <w:rsid w:val="00BA4D22"/>
    <w:rsid w:val="00BA5160"/>
    <w:rsid w:val="00BA5926"/>
    <w:rsid w:val="00BA5D5C"/>
    <w:rsid w:val="00BA7711"/>
    <w:rsid w:val="00BB0CB3"/>
    <w:rsid w:val="00BB1048"/>
    <w:rsid w:val="00BB1179"/>
    <w:rsid w:val="00BB161F"/>
    <w:rsid w:val="00BB304D"/>
    <w:rsid w:val="00BB34BF"/>
    <w:rsid w:val="00BB732D"/>
    <w:rsid w:val="00BB7975"/>
    <w:rsid w:val="00BC2A0F"/>
    <w:rsid w:val="00BC4714"/>
    <w:rsid w:val="00BC4CF3"/>
    <w:rsid w:val="00BC6422"/>
    <w:rsid w:val="00BD0607"/>
    <w:rsid w:val="00BD0DE3"/>
    <w:rsid w:val="00BD13D3"/>
    <w:rsid w:val="00BD2B5F"/>
    <w:rsid w:val="00BD3677"/>
    <w:rsid w:val="00BD44BB"/>
    <w:rsid w:val="00BD5684"/>
    <w:rsid w:val="00BD5D78"/>
    <w:rsid w:val="00BD5E3A"/>
    <w:rsid w:val="00BD76BF"/>
    <w:rsid w:val="00BD7FE7"/>
    <w:rsid w:val="00BE228F"/>
    <w:rsid w:val="00BE3899"/>
    <w:rsid w:val="00BE3ED9"/>
    <w:rsid w:val="00BE5E36"/>
    <w:rsid w:val="00BE76E3"/>
    <w:rsid w:val="00BE77F6"/>
    <w:rsid w:val="00BF1EDF"/>
    <w:rsid w:val="00BF32CA"/>
    <w:rsid w:val="00BF454A"/>
    <w:rsid w:val="00BF4C06"/>
    <w:rsid w:val="00BF55F8"/>
    <w:rsid w:val="00BF688E"/>
    <w:rsid w:val="00BF741B"/>
    <w:rsid w:val="00C0101B"/>
    <w:rsid w:val="00C01400"/>
    <w:rsid w:val="00C02113"/>
    <w:rsid w:val="00C023AD"/>
    <w:rsid w:val="00C025F1"/>
    <w:rsid w:val="00C031EA"/>
    <w:rsid w:val="00C041B4"/>
    <w:rsid w:val="00C05268"/>
    <w:rsid w:val="00C064E7"/>
    <w:rsid w:val="00C11FCF"/>
    <w:rsid w:val="00C127A4"/>
    <w:rsid w:val="00C1407F"/>
    <w:rsid w:val="00C15054"/>
    <w:rsid w:val="00C15771"/>
    <w:rsid w:val="00C15D36"/>
    <w:rsid w:val="00C15FF7"/>
    <w:rsid w:val="00C1602F"/>
    <w:rsid w:val="00C16569"/>
    <w:rsid w:val="00C17B93"/>
    <w:rsid w:val="00C17BD5"/>
    <w:rsid w:val="00C204C6"/>
    <w:rsid w:val="00C2094E"/>
    <w:rsid w:val="00C21016"/>
    <w:rsid w:val="00C21A4E"/>
    <w:rsid w:val="00C21A70"/>
    <w:rsid w:val="00C21BBB"/>
    <w:rsid w:val="00C2244A"/>
    <w:rsid w:val="00C2380A"/>
    <w:rsid w:val="00C2495B"/>
    <w:rsid w:val="00C25861"/>
    <w:rsid w:val="00C264E1"/>
    <w:rsid w:val="00C26A01"/>
    <w:rsid w:val="00C270E0"/>
    <w:rsid w:val="00C27BE3"/>
    <w:rsid w:val="00C27FF5"/>
    <w:rsid w:val="00C324F8"/>
    <w:rsid w:val="00C33468"/>
    <w:rsid w:val="00C338BF"/>
    <w:rsid w:val="00C34064"/>
    <w:rsid w:val="00C34D59"/>
    <w:rsid w:val="00C35EA4"/>
    <w:rsid w:val="00C36C51"/>
    <w:rsid w:val="00C40971"/>
    <w:rsid w:val="00C41F21"/>
    <w:rsid w:val="00C423AB"/>
    <w:rsid w:val="00C4392F"/>
    <w:rsid w:val="00C439A6"/>
    <w:rsid w:val="00C43B0D"/>
    <w:rsid w:val="00C456D6"/>
    <w:rsid w:val="00C47447"/>
    <w:rsid w:val="00C5037E"/>
    <w:rsid w:val="00C504BD"/>
    <w:rsid w:val="00C518AE"/>
    <w:rsid w:val="00C52156"/>
    <w:rsid w:val="00C559DE"/>
    <w:rsid w:val="00C55CD2"/>
    <w:rsid w:val="00C56897"/>
    <w:rsid w:val="00C568CA"/>
    <w:rsid w:val="00C56C3F"/>
    <w:rsid w:val="00C570CE"/>
    <w:rsid w:val="00C6163B"/>
    <w:rsid w:val="00C61B1A"/>
    <w:rsid w:val="00C61F18"/>
    <w:rsid w:val="00C639A0"/>
    <w:rsid w:val="00C6462A"/>
    <w:rsid w:val="00C659BE"/>
    <w:rsid w:val="00C6743B"/>
    <w:rsid w:val="00C67BC5"/>
    <w:rsid w:val="00C70496"/>
    <w:rsid w:val="00C715BC"/>
    <w:rsid w:val="00C7166A"/>
    <w:rsid w:val="00C72A00"/>
    <w:rsid w:val="00C72D74"/>
    <w:rsid w:val="00C7306B"/>
    <w:rsid w:val="00C73BA0"/>
    <w:rsid w:val="00C74E42"/>
    <w:rsid w:val="00C7607A"/>
    <w:rsid w:val="00C763EE"/>
    <w:rsid w:val="00C81E04"/>
    <w:rsid w:val="00C83093"/>
    <w:rsid w:val="00C84607"/>
    <w:rsid w:val="00C87172"/>
    <w:rsid w:val="00C90695"/>
    <w:rsid w:val="00C90737"/>
    <w:rsid w:val="00C9075D"/>
    <w:rsid w:val="00C9084D"/>
    <w:rsid w:val="00C923D9"/>
    <w:rsid w:val="00C92E4A"/>
    <w:rsid w:val="00C932BF"/>
    <w:rsid w:val="00C94155"/>
    <w:rsid w:val="00C94227"/>
    <w:rsid w:val="00C96B61"/>
    <w:rsid w:val="00C97955"/>
    <w:rsid w:val="00CA1E9D"/>
    <w:rsid w:val="00CA3129"/>
    <w:rsid w:val="00CA369D"/>
    <w:rsid w:val="00CA4519"/>
    <w:rsid w:val="00CA4D6D"/>
    <w:rsid w:val="00CA4E7A"/>
    <w:rsid w:val="00CA5B35"/>
    <w:rsid w:val="00CA61EC"/>
    <w:rsid w:val="00CA7673"/>
    <w:rsid w:val="00CA7A1D"/>
    <w:rsid w:val="00CA7F7A"/>
    <w:rsid w:val="00CB150E"/>
    <w:rsid w:val="00CB2670"/>
    <w:rsid w:val="00CB48E3"/>
    <w:rsid w:val="00CB51E8"/>
    <w:rsid w:val="00CB5C2E"/>
    <w:rsid w:val="00CB5E9C"/>
    <w:rsid w:val="00CB6C9B"/>
    <w:rsid w:val="00CB7348"/>
    <w:rsid w:val="00CC0F83"/>
    <w:rsid w:val="00CC19DB"/>
    <w:rsid w:val="00CC2A39"/>
    <w:rsid w:val="00CC5B69"/>
    <w:rsid w:val="00CC6780"/>
    <w:rsid w:val="00CD0F03"/>
    <w:rsid w:val="00CD184C"/>
    <w:rsid w:val="00CD2A10"/>
    <w:rsid w:val="00CD3A98"/>
    <w:rsid w:val="00CD4775"/>
    <w:rsid w:val="00CD517A"/>
    <w:rsid w:val="00CD74A4"/>
    <w:rsid w:val="00CD7888"/>
    <w:rsid w:val="00CE0953"/>
    <w:rsid w:val="00CE1745"/>
    <w:rsid w:val="00CE300F"/>
    <w:rsid w:val="00CE3D08"/>
    <w:rsid w:val="00CE4023"/>
    <w:rsid w:val="00CE49CD"/>
    <w:rsid w:val="00CE6289"/>
    <w:rsid w:val="00CF08A4"/>
    <w:rsid w:val="00CF0F45"/>
    <w:rsid w:val="00CF13F0"/>
    <w:rsid w:val="00CF1ACD"/>
    <w:rsid w:val="00CF271B"/>
    <w:rsid w:val="00CF3993"/>
    <w:rsid w:val="00CF3AD9"/>
    <w:rsid w:val="00CF4E0D"/>
    <w:rsid w:val="00CF4F8E"/>
    <w:rsid w:val="00CF6BC5"/>
    <w:rsid w:val="00CF6E44"/>
    <w:rsid w:val="00CF7034"/>
    <w:rsid w:val="00D00A31"/>
    <w:rsid w:val="00D00E8C"/>
    <w:rsid w:val="00D01261"/>
    <w:rsid w:val="00D034DB"/>
    <w:rsid w:val="00D03774"/>
    <w:rsid w:val="00D046A6"/>
    <w:rsid w:val="00D072EB"/>
    <w:rsid w:val="00D0736D"/>
    <w:rsid w:val="00D10A3A"/>
    <w:rsid w:val="00D119DE"/>
    <w:rsid w:val="00D13478"/>
    <w:rsid w:val="00D14AF3"/>
    <w:rsid w:val="00D159C1"/>
    <w:rsid w:val="00D16C17"/>
    <w:rsid w:val="00D16C4D"/>
    <w:rsid w:val="00D176A7"/>
    <w:rsid w:val="00D23AD4"/>
    <w:rsid w:val="00D2595F"/>
    <w:rsid w:val="00D27F95"/>
    <w:rsid w:val="00D30D63"/>
    <w:rsid w:val="00D3106F"/>
    <w:rsid w:val="00D31FEF"/>
    <w:rsid w:val="00D32FA5"/>
    <w:rsid w:val="00D330F7"/>
    <w:rsid w:val="00D33DC8"/>
    <w:rsid w:val="00D33DE5"/>
    <w:rsid w:val="00D33FBA"/>
    <w:rsid w:val="00D34E14"/>
    <w:rsid w:val="00D350A1"/>
    <w:rsid w:val="00D351F4"/>
    <w:rsid w:val="00D3781F"/>
    <w:rsid w:val="00D40ED6"/>
    <w:rsid w:val="00D40F7F"/>
    <w:rsid w:val="00D42FB3"/>
    <w:rsid w:val="00D4594D"/>
    <w:rsid w:val="00D45BCE"/>
    <w:rsid w:val="00D46BB6"/>
    <w:rsid w:val="00D50484"/>
    <w:rsid w:val="00D56798"/>
    <w:rsid w:val="00D57CE4"/>
    <w:rsid w:val="00D57E2D"/>
    <w:rsid w:val="00D64793"/>
    <w:rsid w:val="00D64A47"/>
    <w:rsid w:val="00D6551A"/>
    <w:rsid w:val="00D665AF"/>
    <w:rsid w:val="00D665E6"/>
    <w:rsid w:val="00D66E8F"/>
    <w:rsid w:val="00D67E50"/>
    <w:rsid w:val="00D71F53"/>
    <w:rsid w:val="00D722A6"/>
    <w:rsid w:val="00D73B74"/>
    <w:rsid w:val="00D74E33"/>
    <w:rsid w:val="00D75073"/>
    <w:rsid w:val="00D752D2"/>
    <w:rsid w:val="00D756D4"/>
    <w:rsid w:val="00D75BA5"/>
    <w:rsid w:val="00D760FA"/>
    <w:rsid w:val="00D82DED"/>
    <w:rsid w:val="00D830F6"/>
    <w:rsid w:val="00D8379B"/>
    <w:rsid w:val="00D8393E"/>
    <w:rsid w:val="00D85FCE"/>
    <w:rsid w:val="00D876D4"/>
    <w:rsid w:val="00D87BDB"/>
    <w:rsid w:val="00D87E4D"/>
    <w:rsid w:val="00D930B2"/>
    <w:rsid w:val="00D93FC2"/>
    <w:rsid w:val="00D94389"/>
    <w:rsid w:val="00D94448"/>
    <w:rsid w:val="00D94EF8"/>
    <w:rsid w:val="00D964E5"/>
    <w:rsid w:val="00D973D5"/>
    <w:rsid w:val="00DA1011"/>
    <w:rsid w:val="00DA1F2B"/>
    <w:rsid w:val="00DA2443"/>
    <w:rsid w:val="00DA2D07"/>
    <w:rsid w:val="00DA44C7"/>
    <w:rsid w:val="00DA52EF"/>
    <w:rsid w:val="00DA556C"/>
    <w:rsid w:val="00DA6181"/>
    <w:rsid w:val="00DA77B7"/>
    <w:rsid w:val="00DA7F20"/>
    <w:rsid w:val="00DB1664"/>
    <w:rsid w:val="00DB2F10"/>
    <w:rsid w:val="00DB3012"/>
    <w:rsid w:val="00DB3485"/>
    <w:rsid w:val="00DB417C"/>
    <w:rsid w:val="00DB42C2"/>
    <w:rsid w:val="00DB45CE"/>
    <w:rsid w:val="00DB4C9C"/>
    <w:rsid w:val="00DB5933"/>
    <w:rsid w:val="00DB5C87"/>
    <w:rsid w:val="00DB5F76"/>
    <w:rsid w:val="00DB63AA"/>
    <w:rsid w:val="00DB66A4"/>
    <w:rsid w:val="00DB6EE3"/>
    <w:rsid w:val="00DC0D91"/>
    <w:rsid w:val="00DC32CE"/>
    <w:rsid w:val="00DC343A"/>
    <w:rsid w:val="00DC513F"/>
    <w:rsid w:val="00DC5867"/>
    <w:rsid w:val="00DC637E"/>
    <w:rsid w:val="00DC679A"/>
    <w:rsid w:val="00DC6DA4"/>
    <w:rsid w:val="00DD2671"/>
    <w:rsid w:val="00DD31AD"/>
    <w:rsid w:val="00DD5C30"/>
    <w:rsid w:val="00DD6934"/>
    <w:rsid w:val="00DD72DE"/>
    <w:rsid w:val="00DE0F1C"/>
    <w:rsid w:val="00DE30B2"/>
    <w:rsid w:val="00DE3864"/>
    <w:rsid w:val="00DE3BEC"/>
    <w:rsid w:val="00DE4D1B"/>
    <w:rsid w:val="00DE5733"/>
    <w:rsid w:val="00DE6590"/>
    <w:rsid w:val="00DE6E7E"/>
    <w:rsid w:val="00DE7816"/>
    <w:rsid w:val="00DF0AE2"/>
    <w:rsid w:val="00DF1C71"/>
    <w:rsid w:val="00DF4C56"/>
    <w:rsid w:val="00DF54AD"/>
    <w:rsid w:val="00DF5CD7"/>
    <w:rsid w:val="00DF74B3"/>
    <w:rsid w:val="00DF75E1"/>
    <w:rsid w:val="00DF77C5"/>
    <w:rsid w:val="00E01209"/>
    <w:rsid w:val="00E01D99"/>
    <w:rsid w:val="00E01E2B"/>
    <w:rsid w:val="00E0483D"/>
    <w:rsid w:val="00E04CB9"/>
    <w:rsid w:val="00E071A3"/>
    <w:rsid w:val="00E1004F"/>
    <w:rsid w:val="00E11D84"/>
    <w:rsid w:val="00E1349F"/>
    <w:rsid w:val="00E1401C"/>
    <w:rsid w:val="00E14349"/>
    <w:rsid w:val="00E15010"/>
    <w:rsid w:val="00E158E9"/>
    <w:rsid w:val="00E1642B"/>
    <w:rsid w:val="00E16AF4"/>
    <w:rsid w:val="00E20501"/>
    <w:rsid w:val="00E20CF7"/>
    <w:rsid w:val="00E213C9"/>
    <w:rsid w:val="00E221C1"/>
    <w:rsid w:val="00E2259B"/>
    <w:rsid w:val="00E22787"/>
    <w:rsid w:val="00E244FB"/>
    <w:rsid w:val="00E2571A"/>
    <w:rsid w:val="00E26192"/>
    <w:rsid w:val="00E27795"/>
    <w:rsid w:val="00E3010A"/>
    <w:rsid w:val="00E30627"/>
    <w:rsid w:val="00E311C7"/>
    <w:rsid w:val="00E3286F"/>
    <w:rsid w:val="00E33B60"/>
    <w:rsid w:val="00E34419"/>
    <w:rsid w:val="00E34D80"/>
    <w:rsid w:val="00E36357"/>
    <w:rsid w:val="00E40484"/>
    <w:rsid w:val="00E40B75"/>
    <w:rsid w:val="00E41636"/>
    <w:rsid w:val="00E417D6"/>
    <w:rsid w:val="00E431EF"/>
    <w:rsid w:val="00E44751"/>
    <w:rsid w:val="00E447D1"/>
    <w:rsid w:val="00E471B6"/>
    <w:rsid w:val="00E514F1"/>
    <w:rsid w:val="00E51886"/>
    <w:rsid w:val="00E53082"/>
    <w:rsid w:val="00E53549"/>
    <w:rsid w:val="00E53C3F"/>
    <w:rsid w:val="00E541D9"/>
    <w:rsid w:val="00E54770"/>
    <w:rsid w:val="00E560A9"/>
    <w:rsid w:val="00E56233"/>
    <w:rsid w:val="00E56A8D"/>
    <w:rsid w:val="00E610E9"/>
    <w:rsid w:val="00E637E9"/>
    <w:rsid w:val="00E6583A"/>
    <w:rsid w:val="00E66928"/>
    <w:rsid w:val="00E66FAF"/>
    <w:rsid w:val="00E677A7"/>
    <w:rsid w:val="00E70F1F"/>
    <w:rsid w:val="00E717DD"/>
    <w:rsid w:val="00E72400"/>
    <w:rsid w:val="00E72577"/>
    <w:rsid w:val="00E7264D"/>
    <w:rsid w:val="00E72C9D"/>
    <w:rsid w:val="00E73E84"/>
    <w:rsid w:val="00E7451E"/>
    <w:rsid w:val="00E7499D"/>
    <w:rsid w:val="00E757D2"/>
    <w:rsid w:val="00E75F52"/>
    <w:rsid w:val="00E76047"/>
    <w:rsid w:val="00E762C6"/>
    <w:rsid w:val="00E77BA4"/>
    <w:rsid w:val="00E8378F"/>
    <w:rsid w:val="00E86175"/>
    <w:rsid w:val="00E864D8"/>
    <w:rsid w:val="00E86D3E"/>
    <w:rsid w:val="00E90008"/>
    <w:rsid w:val="00E90473"/>
    <w:rsid w:val="00E9159F"/>
    <w:rsid w:val="00E91605"/>
    <w:rsid w:val="00E92231"/>
    <w:rsid w:val="00E94858"/>
    <w:rsid w:val="00E94AFC"/>
    <w:rsid w:val="00E95667"/>
    <w:rsid w:val="00E97B5C"/>
    <w:rsid w:val="00EA0B9C"/>
    <w:rsid w:val="00EA1D45"/>
    <w:rsid w:val="00EA2395"/>
    <w:rsid w:val="00EA2969"/>
    <w:rsid w:val="00EA3D92"/>
    <w:rsid w:val="00EA4409"/>
    <w:rsid w:val="00EA4997"/>
    <w:rsid w:val="00EA5632"/>
    <w:rsid w:val="00EA693A"/>
    <w:rsid w:val="00EA69D2"/>
    <w:rsid w:val="00EA7BDA"/>
    <w:rsid w:val="00EB112B"/>
    <w:rsid w:val="00EB2310"/>
    <w:rsid w:val="00EB390F"/>
    <w:rsid w:val="00EB4FD5"/>
    <w:rsid w:val="00EB57F7"/>
    <w:rsid w:val="00EB793A"/>
    <w:rsid w:val="00EB793E"/>
    <w:rsid w:val="00EC008B"/>
    <w:rsid w:val="00EC0515"/>
    <w:rsid w:val="00EC0D4E"/>
    <w:rsid w:val="00EC1082"/>
    <w:rsid w:val="00EC11CF"/>
    <w:rsid w:val="00EC1237"/>
    <w:rsid w:val="00EC2107"/>
    <w:rsid w:val="00EC2910"/>
    <w:rsid w:val="00EC4352"/>
    <w:rsid w:val="00EC497C"/>
    <w:rsid w:val="00EC534E"/>
    <w:rsid w:val="00EC5550"/>
    <w:rsid w:val="00EC6C95"/>
    <w:rsid w:val="00EC6E21"/>
    <w:rsid w:val="00EC6ECE"/>
    <w:rsid w:val="00ED0040"/>
    <w:rsid w:val="00ED090B"/>
    <w:rsid w:val="00ED0DE0"/>
    <w:rsid w:val="00ED1BFB"/>
    <w:rsid w:val="00ED1FE1"/>
    <w:rsid w:val="00ED2295"/>
    <w:rsid w:val="00ED29C4"/>
    <w:rsid w:val="00ED4800"/>
    <w:rsid w:val="00ED4C35"/>
    <w:rsid w:val="00ED6089"/>
    <w:rsid w:val="00ED614C"/>
    <w:rsid w:val="00ED6B62"/>
    <w:rsid w:val="00ED6D39"/>
    <w:rsid w:val="00ED7CB5"/>
    <w:rsid w:val="00EE2BC3"/>
    <w:rsid w:val="00EE2BF4"/>
    <w:rsid w:val="00EE3648"/>
    <w:rsid w:val="00EE49DD"/>
    <w:rsid w:val="00EE51C0"/>
    <w:rsid w:val="00EE5C5D"/>
    <w:rsid w:val="00EE6E48"/>
    <w:rsid w:val="00EE7D41"/>
    <w:rsid w:val="00EF003C"/>
    <w:rsid w:val="00EF1CE9"/>
    <w:rsid w:val="00EF3E70"/>
    <w:rsid w:val="00EF560F"/>
    <w:rsid w:val="00EF57CF"/>
    <w:rsid w:val="00EF5A17"/>
    <w:rsid w:val="00F00BDF"/>
    <w:rsid w:val="00F038FB"/>
    <w:rsid w:val="00F05FA2"/>
    <w:rsid w:val="00F063DC"/>
    <w:rsid w:val="00F0644B"/>
    <w:rsid w:val="00F076BC"/>
    <w:rsid w:val="00F10BAD"/>
    <w:rsid w:val="00F1150E"/>
    <w:rsid w:val="00F11CED"/>
    <w:rsid w:val="00F124F3"/>
    <w:rsid w:val="00F1287B"/>
    <w:rsid w:val="00F12D22"/>
    <w:rsid w:val="00F13465"/>
    <w:rsid w:val="00F13597"/>
    <w:rsid w:val="00F13756"/>
    <w:rsid w:val="00F1426D"/>
    <w:rsid w:val="00F14520"/>
    <w:rsid w:val="00F175BA"/>
    <w:rsid w:val="00F17EA7"/>
    <w:rsid w:val="00F209A4"/>
    <w:rsid w:val="00F21CC8"/>
    <w:rsid w:val="00F251AD"/>
    <w:rsid w:val="00F27EDD"/>
    <w:rsid w:val="00F30F2D"/>
    <w:rsid w:val="00F32B9C"/>
    <w:rsid w:val="00F34EE8"/>
    <w:rsid w:val="00F3626D"/>
    <w:rsid w:val="00F3634F"/>
    <w:rsid w:val="00F36C6B"/>
    <w:rsid w:val="00F36D19"/>
    <w:rsid w:val="00F40DF3"/>
    <w:rsid w:val="00F4196D"/>
    <w:rsid w:val="00F42681"/>
    <w:rsid w:val="00F42A8C"/>
    <w:rsid w:val="00F42EAA"/>
    <w:rsid w:val="00F4339B"/>
    <w:rsid w:val="00F43A2B"/>
    <w:rsid w:val="00F43E1F"/>
    <w:rsid w:val="00F450BF"/>
    <w:rsid w:val="00F45A94"/>
    <w:rsid w:val="00F46322"/>
    <w:rsid w:val="00F46623"/>
    <w:rsid w:val="00F527D5"/>
    <w:rsid w:val="00F53F49"/>
    <w:rsid w:val="00F54371"/>
    <w:rsid w:val="00F564A0"/>
    <w:rsid w:val="00F5763D"/>
    <w:rsid w:val="00F5765B"/>
    <w:rsid w:val="00F61295"/>
    <w:rsid w:val="00F62C18"/>
    <w:rsid w:val="00F62C1D"/>
    <w:rsid w:val="00F62E2D"/>
    <w:rsid w:val="00F639DD"/>
    <w:rsid w:val="00F63BDB"/>
    <w:rsid w:val="00F64358"/>
    <w:rsid w:val="00F64C60"/>
    <w:rsid w:val="00F65096"/>
    <w:rsid w:val="00F67A25"/>
    <w:rsid w:val="00F71352"/>
    <w:rsid w:val="00F7150A"/>
    <w:rsid w:val="00F7158A"/>
    <w:rsid w:val="00F71DE3"/>
    <w:rsid w:val="00F75025"/>
    <w:rsid w:val="00F7502F"/>
    <w:rsid w:val="00F755F7"/>
    <w:rsid w:val="00F75C7E"/>
    <w:rsid w:val="00F76DD4"/>
    <w:rsid w:val="00F772FB"/>
    <w:rsid w:val="00F8052A"/>
    <w:rsid w:val="00F81392"/>
    <w:rsid w:val="00F81B11"/>
    <w:rsid w:val="00F82070"/>
    <w:rsid w:val="00F82DBF"/>
    <w:rsid w:val="00F83B22"/>
    <w:rsid w:val="00F846A5"/>
    <w:rsid w:val="00F876A7"/>
    <w:rsid w:val="00F91B8C"/>
    <w:rsid w:val="00F92595"/>
    <w:rsid w:val="00F9277A"/>
    <w:rsid w:val="00F9439E"/>
    <w:rsid w:val="00F9486B"/>
    <w:rsid w:val="00FA0E73"/>
    <w:rsid w:val="00FA1660"/>
    <w:rsid w:val="00FA16C8"/>
    <w:rsid w:val="00FA3A6B"/>
    <w:rsid w:val="00FA3B01"/>
    <w:rsid w:val="00FA3BAF"/>
    <w:rsid w:val="00FA3D83"/>
    <w:rsid w:val="00FA5342"/>
    <w:rsid w:val="00FA5351"/>
    <w:rsid w:val="00FB16A7"/>
    <w:rsid w:val="00FB2461"/>
    <w:rsid w:val="00FB276D"/>
    <w:rsid w:val="00FB2EE8"/>
    <w:rsid w:val="00FB2FE8"/>
    <w:rsid w:val="00FB367B"/>
    <w:rsid w:val="00FB5429"/>
    <w:rsid w:val="00FB5732"/>
    <w:rsid w:val="00FB690E"/>
    <w:rsid w:val="00FB7A24"/>
    <w:rsid w:val="00FC05F7"/>
    <w:rsid w:val="00FC0993"/>
    <w:rsid w:val="00FC2766"/>
    <w:rsid w:val="00FC446C"/>
    <w:rsid w:val="00FC4BDA"/>
    <w:rsid w:val="00FC56AF"/>
    <w:rsid w:val="00FC7ED3"/>
    <w:rsid w:val="00FD0AFE"/>
    <w:rsid w:val="00FD1354"/>
    <w:rsid w:val="00FD1650"/>
    <w:rsid w:val="00FD283A"/>
    <w:rsid w:val="00FD3B36"/>
    <w:rsid w:val="00FD462D"/>
    <w:rsid w:val="00FD67B3"/>
    <w:rsid w:val="00FD6F2F"/>
    <w:rsid w:val="00FD7FB3"/>
    <w:rsid w:val="00FE0487"/>
    <w:rsid w:val="00FE092A"/>
    <w:rsid w:val="00FE307C"/>
    <w:rsid w:val="00FE3192"/>
    <w:rsid w:val="00FE3A07"/>
    <w:rsid w:val="00FE5358"/>
    <w:rsid w:val="00FE5D94"/>
    <w:rsid w:val="00FE6EA0"/>
    <w:rsid w:val="00FE7CDE"/>
    <w:rsid w:val="00FF0E28"/>
    <w:rsid w:val="00FF2E44"/>
    <w:rsid w:val="00FF3082"/>
    <w:rsid w:val="00FF3429"/>
    <w:rsid w:val="00FF3799"/>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369A953E"/>
  <w15:docId w15:val="{6BA84E09-38F5-4067-B1C6-93EF4DB8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3demru/legea-apelor-nr-107-1996?pid=10135143&amp;d=2019-01-17" TargetMode="External"/><Relationship Id="rId18" Type="http://schemas.openxmlformats.org/officeDocument/2006/relationships/hyperlink" Target="mailto:office@apmbn.anpm.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3demru/legea-apelor-nr-107-1996?pid=10135178&amp;d=2019-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5E076-7414-46AC-B9EF-800AEEDF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5058</Words>
  <Characters>28832</Characters>
  <Application>Microsoft Office Word</Application>
  <DocSecurity>0</DocSecurity>
  <Lines>240</Lines>
  <Paragraphs>67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33823</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2019-07-11T09:10:00Z</cp:lastPrinted>
  <dcterms:created xsi:type="dcterms:W3CDTF">2023-10-04T11:07:00Z</dcterms:created>
  <dcterms:modified xsi:type="dcterms:W3CDTF">2023-10-04T11:07:00Z</dcterms:modified>
</cp:coreProperties>
</file>