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A5" w:rsidRPr="00D74FA5" w:rsidRDefault="00D74FA5" w:rsidP="00D74FA5">
      <w:pPr>
        <w:pStyle w:val="NoSpacing"/>
        <w:jc w:val="right"/>
      </w:pPr>
      <w:r w:rsidRPr="00D74FA5">
        <w:t>(</w:t>
      </w:r>
      <w:proofErr w:type="spellStart"/>
      <w:r w:rsidRPr="00D74FA5">
        <w:t>Anexa</w:t>
      </w:r>
      <w:proofErr w:type="spellEnd"/>
      <w:r w:rsidRPr="00D74FA5">
        <w:t xml:space="preserve"> nr. 5.E la </w:t>
      </w:r>
      <w:proofErr w:type="spellStart"/>
      <w:r w:rsidRPr="00D74FA5">
        <w:t>procedură</w:t>
      </w:r>
      <w:proofErr w:type="spellEnd"/>
      <w:r w:rsidRPr="00D74FA5">
        <w:t>)</w:t>
      </w:r>
    </w:p>
    <w:p w:rsidR="00D74FA5" w:rsidRPr="00D74FA5" w:rsidRDefault="00D74FA5" w:rsidP="00D74FA5">
      <w:pPr>
        <w:pStyle w:val="NoSpacing"/>
        <w:jc w:val="center"/>
        <w:rPr>
          <w:sz w:val="26"/>
          <w:szCs w:val="26"/>
        </w:rPr>
      </w:pPr>
    </w:p>
    <w:p w:rsidR="00D74FA5" w:rsidRPr="00D74FA5" w:rsidRDefault="00D74FA5" w:rsidP="00D74FA5">
      <w:pPr>
        <w:pStyle w:val="NoSpacing"/>
        <w:jc w:val="center"/>
        <w:rPr>
          <w:b/>
          <w:bCs/>
          <w:sz w:val="26"/>
          <w:szCs w:val="26"/>
        </w:rPr>
      </w:pPr>
    </w:p>
    <w:p w:rsidR="00D74FA5" w:rsidRPr="00D74FA5" w:rsidRDefault="00D74FA5" w:rsidP="00D74FA5">
      <w:pPr>
        <w:pStyle w:val="NoSpacing"/>
        <w:jc w:val="center"/>
        <w:rPr>
          <w:b/>
          <w:bCs/>
          <w:sz w:val="26"/>
          <w:szCs w:val="26"/>
        </w:rPr>
      </w:pPr>
    </w:p>
    <w:p w:rsidR="00D74FA5" w:rsidRPr="00D74FA5" w:rsidRDefault="00D74FA5" w:rsidP="00D74FA5">
      <w:pPr>
        <w:pStyle w:val="NoSpacing"/>
        <w:jc w:val="center"/>
        <w:rPr>
          <w:b/>
          <w:bCs/>
          <w:sz w:val="36"/>
          <w:szCs w:val="36"/>
        </w:rPr>
      </w:pPr>
      <w:r w:rsidRPr="00D74FA5">
        <w:rPr>
          <w:b/>
          <w:bCs/>
          <w:sz w:val="36"/>
          <w:szCs w:val="36"/>
        </w:rPr>
        <w:t>MEMORIU DE PREZENTARE</w:t>
      </w:r>
    </w:p>
    <w:p w:rsidR="00D74FA5" w:rsidRPr="00D74FA5" w:rsidRDefault="00D74FA5" w:rsidP="00D74FA5">
      <w:pPr>
        <w:pStyle w:val="NoSpacing"/>
        <w:rPr>
          <w:sz w:val="26"/>
          <w:szCs w:val="26"/>
        </w:rPr>
      </w:pPr>
    </w:p>
    <w:p w:rsidR="00D74FA5" w:rsidRDefault="00D74FA5" w:rsidP="00D74FA5">
      <w:pPr>
        <w:pStyle w:val="NoSpacing"/>
        <w:rPr>
          <w:sz w:val="26"/>
          <w:szCs w:val="26"/>
        </w:rPr>
      </w:pPr>
    </w:p>
    <w:p w:rsidR="00D74FA5" w:rsidRDefault="00D74FA5" w:rsidP="00D74FA5">
      <w:pPr>
        <w:pStyle w:val="NoSpacing"/>
        <w:rPr>
          <w:sz w:val="26"/>
          <w:szCs w:val="26"/>
        </w:rPr>
      </w:pPr>
    </w:p>
    <w:p w:rsidR="00D74FA5" w:rsidRPr="00D74FA5" w:rsidRDefault="00D74FA5" w:rsidP="00D74FA5">
      <w:pPr>
        <w:pStyle w:val="NoSpacing"/>
        <w:rPr>
          <w:sz w:val="26"/>
          <w:szCs w:val="26"/>
        </w:rPr>
      </w:pPr>
    </w:p>
    <w:p w:rsid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DENUMIREA PROIECTULUI: </w:t>
      </w:r>
    </w:p>
    <w:p w:rsidR="00EC0245" w:rsidRDefault="00D74FA5" w:rsidP="00EC0245">
      <w:pPr>
        <w:pStyle w:val="NoSpacing"/>
        <w:spacing w:line="276" w:lineRule="auto"/>
        <w:jc w:val="center"/>
        <w:rPr>
          <w:rFonts w:ascii="Calibri" w:hAnsi="Calibri" w:cs="Calibri"/>
          <w:b/>
          <w:i/>
          <w:color w:val="2F5496" w:themeColor="accent1" w:themeShade="BF"/>
          <w:sz w:val="28"/>
          <w:szCs w:val="28"/>
          <w:lang w:val="es-ES"/>
        </w:rPr>
      </w:pPr>
      <w:bookmarkStart w:id="0" w:name="_Hlk527722480"/>
      <w:r w:rsidRPr="00D74FA5">
        <w:rPr>
          <w:rFonts w:ascii="Calibri" w:hAnsi="Calibri" w:cs="Calibri"/>
          <w:b/>
          <w:i/>
          <w:color w:val="2F5496" w:themeColor="accent1" w:themeShade="BF"/>
          <w:sz w:val="28"/>
          <w:szCs w:val="28"/>
          <w:lang w:val="es-ES"/>
        </w:rPr>
        <w:t>„</w:t>
      </w:r>
      <w:r w:rsidR="00EC0245">
        <w:rPr>
          <w:rFonts w:ascii="Calibri" w:hAnsi="Calibri" w:cs="Calibri"/>
          <w:b/>
          <w:i/>
          <w:color w:val="2F5496" w:themeColor="accent1" w:themeShade="BF"/>
          <w:sz w:val="28"/>
          <w:szCs w:val="28"/>
          <w:lang w:val="es-ES"/>
        </w:rPr>
        <w:t xml:space="preserve">CONSTRUIRE PĂSTRĂVĂRIE, CASĂ DE VACANȚĂ, </w:t>
      </w:r>
    </w:p>
    <w:p w:rsidR="00D74FA5" w:rsidRPr="00D74FA5" w:rsidRDefault="00EC0245" w:rsidP="00EC0245">
      <w:pPr>
        <w:pStyle w:val="NoSpacing"/>
        <w:spacing w:line="276" w:lineRule="auto"/>
        <w:jc w:val="center"/>
        <w:rPr>
          <w:rFonts w:ascii="Calibri" w:hAnsi="Calibri" w:cs="Calibri"/>
          <w:b/>
          <w:i/>
          <w:color w:val="2F5496" w:themeColor="accent1" w:themeShade="BF"/>
          <w:sz w:val="28"/>
          <w:szCs w:val="28"/>
          <w:lang w:val="es-ES"/>
        </w:rPr>
      </w:pPr>
      <w:r>
        <w:rPr>
          <w:rFonts w:ascii="Calibri" w:hAnsi="Calibri" w:cs="Calibri"/>
          <w:b/>
          <w:i/>
          <w:color w:val="2F5496" w:themeColor="accent1" w:themeShade="BF"/>
          <w:sz w:val="28"/>
          <w:szCs w:val="28"/>
          <w:lang w:val="es-ES"/>
        </w:rPr>
        <w:t>ANEXĂ GOSPODĂREASCĂ ȘI ÎMPREJMUIRE TEREN</w:t>
      </w:r>
      <w:r w:rsidR="00D74FA5" w:rsidRPr="00D74FA5">
        <w:rPr>
          <w:rFonts w:ascii="Calibri" w:hAnsi="Calibri" w:cs="Calibri"/>
          <w:b/>
          <w:i/>
          <w:color w:val="2F5496" w:themeColor="accent1" w:themeShade="BF"/>
          <w:sz w:val="28"/>
          <w:szCs w:val="28"/>
          <w:lang w:val="es-ES"/>
        </w:rPr>
        <w:t>”</w:t>
      </w:r>
      <w:bookmarkEnd w:id="0"/>
    </w:p>
    <w:p w:rsidR="00D74FA5" w:rsidRPr="00D74FA5" w:rsidRDefault="00D74FA5" w:rsidP="00D74FA5">
      <w:pPr>
        <w:pStyle w:val="NoSpacing"/>
        <w:numPr>
          <w:ilvl w:val="0"/>
          <w:numId w:val="1"/>
        </w:numPr>
        <w:spacing w:line="276" w:lineRule="auto"/>
        <w:jc w:val="both"/>
        <w:rPr>
          <w:rFonts w:cstheme="minorHAnsi"/>
          <w:b/>
          <w:bCs/>
          <w:sz w:val="26"/>
          <w:szCs w:val="26"/>
        </w:rPr>
      </w:pPr>
      <w:r>
        <w:rPr>
          <w:rFonts w:cstheme="minorHAnsi"/>
          <w:b/>
          <w:bCs/>
          <w:sz w:val="26"/>
          <w:szCs w:val="26"/>
        </w:rPr>
        <w:t>TITULAR:</w:t>
      </w:r>
    </w:p>
    <w:p w:rsidR="00D74FA5" w:rsidRPr="00D74FA5" w:rsidRDefault="00D74FA5" w:rsidP="0077684B">
      <w:pPr>
        <w:pStyle w:val="NoSpacing"/>
        <w:numPr>
          <w:ilvl w:val="0"/>
          <w:numId w:val="2"/>
        </w:numPr>
        <w:spacing w:line="276" w:lineRule="auto"/>
        <w:jc w:val="both"/>
        <w:rPr>
          <w:rFonts w:cstheme="minorHAnsi"/>
          <w:b/>
          <w:bCs/>
          <w:sz w:val="26"/>
          <w:szCs w:val="26"/>
        </w:rPr>
      </w:pPr>
      <w:proofErr w:type="spellStart"/>
      <w:r w:rsidRPr="00D74FA5">
        <w:rPr>
          <w:rFonts w:cstheme="minorHAnsi"/>
          <w:b/>
          <w:bCs/>
          <w:sz w:val="26"/>
          <w:szCs w:val="26"/>
        </w:rPr>
        <w:t>numele</w:t>
      </w:r>
      <w:proofErr w:type="spellEnd"/>
      <w:r w:rsidRPr="00D74FA5">
        <w:rPr>
          <w:rFonts w:cstheme="minorHAnsi"/>
          <w:b/>
          <w:bCs/>
          <w:sz w:val="26"/>
          <w:szCs w:val="26"/>
        </w:rPr>
        <w:t xml:space="preserve">; </w:t>
      </w:r>
    </w:p>
    <w:p w:rsidR="00D74FA5" w:rsidRDefault="00EC0245" w:rsidP="00D74FA5">
      <w:pPr>
        <w:pStyle w:val="NoSpacing"/>
        <w:spacing w:line="276" w:lineRule="auto"/>
        <w:ind w:left="720" w:firstLine="720"/>
        <w:jc w:val="both"/>
        <w:rPr>
          <w:rFonts w:cstheme="minorHAnsi"/>
          <w:sz w:val="26"/>
          <w:szCs w:val="26"/>
        </w:rPr>
      </w:pPr>
      <w:r>
        <w:rPr>
          <w:rFonts w:cstheme="minorHAnsi"/>
          <w:b/>
          <w:sz w:val="26"/>
          <w:szCs w:val="26"/>
        </w:rPr>
        <w:t>S.C. BOGIRI CONSTRUCT S.R.L.</w:t>
      </w:r>
    </w:p>
    <w:p w:rsidR="00D74FA5" w:rsidRPr="00D74FA5" w:rsidRDefault="00D74FA5" w:rsidP="0077684B">
      <w:pPr>
        <w:pStyle w:val="NoSpacing"/>
        <w:numPr>
          <w:ilvl w:val="0"/>
          <w:numId w:val="2"/>
        </w:numPr>
        <w:spacing w:line="276" w:lineRule="auto"/>
        <w:jc w:val="both"/>
        <w:rPr>
          <w:rFonts w:cstheme="minorHAnsi"/>
          <w:b/>
          <w:bCs/>
          <w:sz w:val="26"/>
          <w:szCs w:val="26"/>
        </w:rPr>
      </w:pPr>
      <w:proofErr w:type="spellStart"/>
      <w:r w:rsidRPr="00D74FA5">
        <w:rPr>
          <w:rFonts w:cstheme="minorHAnsi"/>
          <w:b/>
          <w:bCs/>
          <w:sz w:val="26"/>
          <w:szCs w:val="26"/>
        </w:rPr>
        <w:t>adresa</w:t>
      </w:r>
      <w:proofErr w:type="spellEnd"/>
      <w:r w:rsidRPr="00D74FA5">
        <w:rPr>
          <w:rFonts w:cstheme="minorHAnsi"/>
          <w:b/>
          <w:bCs/>
          <w:sz w:val="26"/>
          <w:szCs w:val="26"/>
        </w:rPr>
        <w:t xml:space="preserve"> </w:t>
      </w:r>
      <w:proofErr w:type="spellStart"/>
      <w:r w:rsidRPr="00D74FA5">
        <w:rPr>
          <w:rFonts w:cstheme="minorHAnsi"/>
          <w:b/>
          <w:bCs/>
          <w:sz w:val="26"/>
          <w:szCs w:val="26"/>
        </w:rPr>
        <w:t>poştală</w:t>
      </w:r>
      <w:proofErr w:type="spellEnd"/>
      <w:r w:rsidRPr="00D74FA5">
        <w:rPr>
          <w:rFonts w:cstheme="minorHAnsi"/>
          <w:b/>
          <w:bCs/>
          <w:sz w:val="26"/>
          <w:szCs w:val="26"/>
        </w:rPr>
        <w:t xml:space="preserve">; </w:t>
      </w:r>
    </w:p>
    <w:p w:rsidR="00D74FA5" w:rsidRDefault="00EC0245" w:rsidP="00D74FA5">
      <w:pPr>
        <w:pStyle w:val="NoSpacing"/>
        <w:spacing w:line="276" w:lineRule="auto"/>
        <w:ind w:left="720" w:firstLine="720"/>
        <w:jc w:val="both"/>
        <w:rPr>
          <w:rFonts w:cstheme="minorHAnsi"/>
          <w:sz w:val="26"/>
          <w:szCs w:val="26"/>
          <w:lang w:eastAsia="ro-RO"/>
        </w:rPr>
      </w:pPr>
      <w:proofErr w:type="spellStart"/>
      <w:proofErr w:type="gramStart"/>
      <w:r>
        <w:rPr>
          <w:rFonts w:cstheme="minorHAnsi"/>
          <w:bCs/>
          <w:sz w:val="26"/>
          <w:szCs w:val="26"/>
          <w:lang w:val="fr-FR"/>
        </w:rPr>
        <w:t>sat</w:t>
      </w:r>
      <w:proofErr w:type="spellEnd"/>
      <w:proofErr w:type="gramEnd"/>
      <w:r>
        <w:rPr>
          <w:rFonts w:cstheme="minorHAnsi"/>
          <w:bCs/>
          <w:sz w:val="26"/>
          <w:szCs w:val="26"/>
          <w:lang w:val="fr-FR"/>
        </w:rPr>
        <w:t xml:space="preserve"> </w:t>
      </w:r>
      <w:proofErr w:type="spellStart"/>
      <w:r>
        <w:rPr>
          <w:rFonts w:cstheme="minorHAnsi"/>
          <w:bCs/>
          <w:sz w:val="26"/>
          <w:szCs w:val="26"/>
          <w:lang w:val="fr-FR"/>
        </w:rPr>
        <w:t>Homorâciu</w:t>
      </w:r>
      <w:proofErr w:type="spellEnd"/>
      <w:r>
        <w:rPr>
          <w:rFonts w:cstheme="minorHAnsi"/>
          <w:bCs/>
          <w:sz w:val="26"/>
          <w:szCs w:val="26"/>
          <w:lang w:val="fr-FR"/>
        </w:rPr>
        <w:t xml:space="preserve">, </w:t>
      </w:r>
      <w:proofErr w:type="spellStart"/>
      <w:r>
        <w:rPr>
          <w:rFonts w:cstheme="minorHAnsi"/>
          <w:bCs/>
          <w:sz w:val="26"/>
          <w:szCs w:val="26"/>
          <w:lang w:val="fr-FR"/>
        </w:rPr>
        <w:t>comuna</w:t>
      </w:r>
      <w:proofErr w:type="spellEnd"/>
      <w:r>
        <w:rPr>
          <w:rFonts w:cstheme="minorHAnsi"/>
          <w:bCs/>
          <w:sz w:val="26"/>
          <w:szCs w:val="26"/>
          <w:lang w:val="fr-FR"/>
        </w:rPr>
        <w:t xml:space="preserve"> </w:t>
      </w:r>
      <w:proofErr w:type="spellStart"/>
      <w:r>
        <w:rPr>
          <w:rFonts w:cstheme="minorHAnsi"/>
          <w:bCs/>
          <w:sz w:val="26"/>
          <w:szCs w:val="26"/>
          <w:lang w:val="fr-FR"/>
        </w:rPr>
        <w:t>Izvoarele</w:t>
      </w:r>
      <w:proofErr w:type="spellEnd"/>
      <w:r>
        <w:rPr>
          <w:rFonts w:cstheme="minorHAnsi"/>
          <w:bCs/>
          <w:sz w:val="26"/>
          <w:szCs w:val="26"/>
          <w:lang w:val="fr-FR"/>
        </w:rPr>
        <w:t xml:space="preserve"> nr. 275 B, </w:t>
      </w:r>
      <w:proofErr w:type="spellStart"/>
      <w:r>
        <w:rPr>
          <w:rFonts w:cstheme="minorHAnsi"/>
          <w:bCs/>
          <w:sz w:val="26"/>
          <w:szCs w:val="26"/>
          <w:lang w:val="fr-FR"/>
        </w:rPr>
        <w:t>județul</w:t>
      </w:r>
      <w:proofErr w:type="spellEnd"/>
      <w:r>
        <w:rPr>
          <w:rFonts w:cstheme="minorHAnsi"/>
          <w:bCs/>
          <w:sz w:val="26"/>
          <w:szCs w:val="26"/>
          <w:lang w:val="fr-FR"/>
        </w:rPr>
        <w:t xml:space="preserve"> Prahova</w:t>
      </w:r>
    </w:p>
    <w:p w:rsidR="00D74FA5" w:rsidRPr="00D74FA5" w:rsidRDefault="00D74FA5" w:rsidP="0077684B">
      <w:pPr>
        <w:pStyle w:val="NoSpacing"/>
        <w:numPr>
          <w:ilvl w:val="0"/>
          <w:numId w:val="2"/>
        </w:numPr>
        <w:spacing w:line="276" w:lineRule="auto"/>
        <w:jc w:val="both"/>
        <w:rPr>
          <w:rFonts w:cstheme="minorHAnsi"/>
          <w:b/>
          <w:bCs/>
          <w:sz w:val="26"/>
          <w:szCs w:val="26"/>
        </w:rPr>
      </w:pPr>
      <w:proofErr w:type="spellStart"/>
      <w:r w:rsidRPr="00D74FA5">
        <w:rPr>
          <w:rFonts w:cstheme="minorHAnsi"/>
          <w:b/>
          <w:bCs/>
          <w:sz w:val="26"/>
          <w:szCs w:val="26"/>
        </w:rPr>
        <w:t>numărul</w:t>
      </w:r>
      <w:proofErr w:type="spellEnd"/>
      <w:r w:rsidRPr="00D74FA5">
        <w:rPr>
          <w:rFonts w:cstheme="minorHAnsi"/>
          <w:b/>
          <w:bCs/>
          <w:sz w:val="26"/>
          <w:szCs w:val="26"/>
        </w:rPr>
        <w:t xml:space="preserve"> de </w:t>
      </w:r>
      <w:proofErr w:type="spellStart"/>
      <w:r w:rsidRPr="00D74FA5">
        <w:rPr>
          <w:rFonts w:cstheme="minorHAnsi"/>
          <w:b/>
          <w:bCs/>
          <w:sz w:val="26"/>
          <w:szCs w:val="26"/>
        </w:rPr>
        <w:t>telefon</w:t>
      </w:r>
      <w:proofErr w:type="spellEnd"/>
      <w:r w:rsidRPr="00D74FA5">
        <w:rPr>
          <w:rFonts w:cstheme="minorHAnsi"/>
          <w:b/>
          <w:bCs/>
          <w:sz w:val="26"/>
          <w:szCs w:val="26"/>
        </w:rPr>
        <w:t xml:space="preserve">, de fax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adresa</w:t>
      </w:r>
      <w:proofErr w:type="spellEnd"/>
      <w:r w:rsidRPr="00D74FA5">
        <w:rPr>
          <w:rFonts w:cstheme="minorHAnsi"/>
          <w:b/>
          <w:bCs/>
          <w:sz w:val="26"/>
          <w:szCs w:val="26"/>
        </w:rPr>
        <w:t xml:space="preserve"> de e-mail, </w:t>
      </w:r>
      <w:proofErr w:type="spellStart"/>
      <w:r w:rsidRPr="00D74FA5">
        <w:rPr>
          <w:rFonts w:cstheme="minorHAnsi"/>
          <w:b/>
          <w:bCs/>
          <w:sz w:val="26"/>
          <w:szCs w:val="26"/>
        </w:rPr>
        <w:t>adresa</w:t>
      </w:r>
      <w:proofErr w:type="spellEnd"/>
      <w:r w:rsidRPr="00D74FA5">
        <w:rPr>
          <w:rFonts w:cstheme="minorHAnsi"/>
          <w:b/>
          <w:bCs/>
          <w:sz w:val="26"/>
          <w:szCs w:val="26"/>
        </w:rPr>
        <w:t xml:space="preserve"> </w:t>
      </w:r>
      <w:proofErr w:type="spellStart"/>
      <w:r w:rsidRPr="00D74FA5">
        <w:rPr>
          <w:rFonts w:cstheme="minorHAnsi"/>
          <w:b/>
          <w:bCs/>
          <w:sz w:val="26"/>
          <w:szCs w:val="26"/>
        </w:rPr>
        <w:t>paginii</w:t>
      </w:r>
      <w:proofErr w:type="spellEnd"/>
      <w:r w:rsidRPr="00D74FA5">
        <w:rPr>
          <w:rFonts w:cstheme="minorHAnsi"/>
          <w:b/>
          <w:bCs/>
          <w:sz w:val="26"/>
          <w:szCs w:val="26"/>
        </w:rPr>
        <w:t xml:space="preserve"> de internet; </w:t>
      </w:r>
    </w:p>
    <w:p w:rsidR="00EC0245" w:rsidRDefault="00EC0245" w:rsidP="003D3379">
      <w:pPr>
        <w:pStyle w:val="NoSpacing"/>
        <w:numPr>
          <w:ilvl w:val="0"/>
          <w:numId w:val="39"/>
        </w:numPr>
        <w:spacing w:line="276" w:lineRule="auto"/>
        <w:jc w:val="both"/>
        <w:rPr>
          <w:rFonts w:cstheme="minorHAnsi"/>
          <w:sz w:val="26"/>
          <w:szCs w:val="26"/>
        </w:rPr>
      </w:pPr>
      <w:proofErr w:type="spellStart"/>
      <w:r w:rsidRPr="00B34F55">
        <w:rPr>
          <w:rFonts w:cstheme="minorHAnsi"/>
          <w:sz w:val="26"/>
          <w:szCs w:val="26"/>
        </w:rPr>
        <w:t>tel</w:t>
      </w:r>
      <w:proofErr w:type="spellEnd"/>
      <w:r w:rsidRPr="00B34F55">
        <w:rPr>
          <w:rFonts w:cstheme="minorHAnsi"/>
          <w:sz w:val="26"/>
          <w:szCs w:val="26"/>
        </w:rPr>
        <w:t xml:space="preserve">: </w:t>
      </w:r>
      <w:r w:rsidRPr="00B34F55">
        <w:rPr>
          <w:rFonts w:cstheme="minorHAnsi"/>
          <w:sz w:val="26"/>
          <w:szCs w:val="26"/>
        </w:rPr>
        <w:tab/>
      </w:r>
      <w:r w:rsidRPr="00B34F55">
        <w:rPr>
          <w:rFonts w:cstheme="minorHAnsi"/>
          <w:sz w:val="26"/>
          <w:szCs w:val="26"/>
        </w:rPr>
        <w:tab/>
      </w:r>
      <w:r>
        <w:rPr>
          <w:rFonts w:cstheme="minorHAnsi"/>
          <w:sz w:val="26"/>
          <w:szCs w:val="26"/>
        </w:rPr>
        <w:tab/>
        <w:t>0244/293103</w:t>
      </w:r>
    </w:p>
    <w:p w:rsidR="00EC0245" w:rsidRDefault="00EC0245" w:rsidP="003D3379">
      <w:pPr>
        <w:pStyle w:val="NoSpacing"/>
        <w:numPr>
          <w:ilvl w:val="0"/>
          <w:numId w:val="39"/>
        </w:numPr>
        <w:spacing w:line="276" w:lineRule="auto"/>
        <w:jc w:val="both"/>
        <w:rPr>
          <w:rFonts w:cstheme="minorHAnsi"/>
          <w:sz w:val="26"/>
          <w:szCs w:val="26"/>
        </w:rPr>
      </w:pPr>
      <w:r w:rsidRPr="00EC0245">
        <w:rPr>
          <w:rFonts w:cstheme="minorHAnsi"/>
          <w:sz w:val="26"/>
          <w:szCs w:val="26"/>
        </w:rPr>
        <w:t>fax:</w:t>
      </w:r>
      <w:r w:rsidRPr="00EC0245">
        <w:rPr>
          <w:rFonts w:cstheme="minorHAnsi"/>
          <w:sz w:val="26"/>
          <w:szCs w:val="26"/>
        </w:rPr>
        <w:tab/>
      </w:r>
      <w:r w:rsidRPr="00EC0245">
        <w:rPr>
          <w:rFonts w:cstheme="minorHAnsi"/>
          <w:sz w:val="26"/>
          <w:szCs w:val="26"/>
        </w:rPr>
        <w:tab/>
      </w:r>
      <w:r w:rsidRPr="00EC0245">
        <w:rPr>
          <w:rFonts w:cstheme="minorHAnsi"/>
          <w:sz w:val="26"/>
          <w:szCs w:val="26"/>
        </w:rPr>
        <w:tab/>
        <w:t>0244/293103</w:t>
      </w:r>
    </w:p>
    <w:p w:rsidR="00EC0245" w:rsidRDefault="00EC0245" w:rsidP="003D3379">
      <w:pPr>
        <w:pStyle w:val="NoSpacing"/>
        <w:numPr>
          <w:ilvl w:val="0"/>
          <w:numId w:val="39"/>
        </w:numPr>
        <w:spacing w:line="276" w:lineRule="auto"/>
        <w:jc w:val="both"/>
        <w:rPr>
          <w:rFonts w:cstheme="minorHAnsi"/>
          <w:sz w:val="26"/>
          <w:szCs w:val="26"/>
        </w:rPr>
      </w:pPr>
      <w:r w:rsidRPr="00EC0245">
        <w:rPr>
          <w:rFonts w:cstheme="minorHAnsi"/>
          <w:sz w:val="26"/>
          <w:szCs w:val="26"/>
        </w:rPr>
        <w:t>C.U.I.</w:t>
      </w:r>
      <w:r w:rsidRPr="00EC0245">
        <w:rPr>
          <w:rFonts w:cstheme="minorHAnsi"/>
          <w:sz w:val="26"/>
          <w:szCs w:val="26"/>
        </w:rPr>
        <w:tab/>
      </w:r>
      <w:r w:rsidRPr="00EC0245">
        <w:rPr>
          <w:rFonts w:cstheme="minorHAnsi"/>
          <w:sz w:val="26"/>
          <w:szCs w:val="26"/>
        </w:rPr>
        <w:tab/>
      </w:r>
      <w:r>
        <w:rPr>
          <w:rFonts w:cstheme="minorHAnsi"/>
          <w:sz w:val="26"/>
          <w:szCs w:val="26"/>
        </w:rPr>
        <w:tab/>
      </w:r>
      <w:r w:rsidRPr="00EC0245">
        <w:rPr>
          <w:rFonts w:cstheme="minorHAnsi"/>
          <w:sz w:val="26"/>
          <w:szCs w:val="26"/>
        </w:rPr>
        <w:t>13652316</w:t>
      </w:r>
    </w:p>
    <w:p w:rsidR="00EC0245" w:rsidRDefault="00EC0245" w:rsidP="003D3379">
      <w:pPr>
        <w:pStyle w:val="NoSpacing"/>
        <w:numPr>
          <w:ilvl w:val="0"/>
          <w:numId w:val="39"/>
        </w:numPr>
        <w:spacing w:line="276" w:lineRule="auto"/>
        <w:jc w:val="both"/>
        <w:rPr>
          <w:rFonts w:cstheme="minorHAnsi"/>
          <w:sz w:val="26"/>
          <w:szCs w:val="26"/>
        </w:rPr>
      </w:pPr>
      <w:r w:rsidRPr="00EC0245">
        <w:rPr>
          <w:rFonts w:cstheme="minorHAnsi"/>
          <w:sz w:val="26"/>
          <w:szCs w:val="26"/>
        </w:rPr>
        <w:t xml:space="preserve">Reg. </w:t>
      </w:r>
      <w:proofErr w:type="spellStart"/>
      <w:r w:rsidRPr="00EC0245">
        <w:rPr>
          <w:rFonts w:cstheme="minorHAnsi"/>
          <w:sz w:val="26"/>
          <w:szCs w:val="26"/>
        </w:rPr>
        <w:t>Comerțului</w:t>
      </w:r>
      <w:proofErr w:type="spellEnd"/>
      <w:r w:rsidRPr="00EC0245">
        <w:rPr>
          <w:rFonts w:cstheme="minorHAnsi"/>
          <w:sz w:val="26"/>
          <w:szCs w:val="26"/>
        </w:rPr>
        <w:tab/>
        <w:t>J29/24/18.01.2001</w:t>
      </w:r>
    </w:p>
    <w:p w:rsidR="00EC0245" w:rsidRPr="00EC0245" w:rsidRDefault="00EC0245" w:rsidP="003D3379">
      <w:pPr>
        <w:pStyle w:val="NoSpacing"/>
        <w:numPr>
          <w:ilvl w:val="0"/>
          <w:numId w:val="39"/>
        </w:numPr>
        <w:spacing w:line="276" w:lineRule="auto"/>
        <w:jc w:val="both"/>
        <w:rPr>
          <w:rFonts w:cstheme="minorHAnsi"/>
          <w:sz w:val="26"/>
          <w:szCs w:val="26"/>
        </w:rPr>
      </w:pPr>
      <w:r w:rsidRPr="00EC0245">
        <w:rPr>
          <w:rFonts w:cstheme="minorHAnsi"/>
          <w:sz w:val="26"/>
          <w:szCs w:val="26"/>
        </w:rPr>
        <w:t>e-mail:</w:t>
      </w:r>
      <w:r w:rsidRPr="00EC0245">
        <w:rPr>
          <w:rFonts w:cstheme="minorHAnsi"/>
          <w:sz w:val="26"/>
          <w:szCs w:val="26"/>
        </w:rPr>
        <w:tab/>
      </w:r>
      <w:r w:rsidRPr="00EC0245">
        <w:rPr>
          <w:rFonts w:cstheme="minorHAnsi"/>
          <w:sz w:val="26"/>
          <w:szCs w:val="26"/>
        </w:rPr>
        <w:tab/>
        <w:t>luca_georgeta2001@yahoo.com</w:t>
      </w:r>
      <w:r w:rsidRPr="00EC0245">
        <w:rPr>
          <w:rFonts w:cstheme="minorHAnsi"/>
          <w:sz w:val="26"/>
          <w:szCs w:val="26"/>
        </w:rPr>
        <w:tab/>
      </w:r>
    </w:p>
    <w:p w:rsidR="00D74FA5" w:rsidRPr="00D74FA5" w:rsidRDefault="00D74FA5" w:rsidP="0077684B">
      <w:pPr>
        <w:pStyle w:val="NoSpacing"/>
        <w:numPr>
          <w:ilvl w:val="0"/>
          <w:numId w:val="2"/>
        </w:numPr>
        <w:spacing w:line="276" w:lineRule="auto"/>
        <w:jc w:val="both"/>
        <w:rPr>
          <w:rFonts w:cstheme="minorHAnsi"/>
          <w:b/>
          <w:bCs/>
          <w:sz w:val="26"/>
          <w:szCs w:val="26"/>
        </w:rPr>
      </w:pPr>
      <w:proofErr w:type="spellStart"/>
      <w:r w:rsidRPr="00D74FA5">
        <w:rPr>
          <w:rFonts w:cstheme="minorHAnsi"/>
          <w:b/>
          <w:bCs/>
          <w:sz w:val="26"/>
          <w:szCs w:val="26"/>
        </w:rPr>
        <w:t>numele</w:t>
      </w:r>
      <w:proofErr w:type="spellEnd"/>
      <w:r w:rsidRPr="00D74FA5">
        <w:rPr>
          <w:rFonts w:cstheme="minorHAnsi"/>
          <w:b/>
          <w:bCs/>
          <w:sz w:val="26"/>
          <w:szCs w:val="26"/>
        </w:rPr>
        <w:t xml:space="preserve"> </w:t>
      </w:r>
      <w:proofErr w:type="spellStart"/>
      <w:r w:rsidRPr="00D74FA5">
        <w:rPr>
          <w:rFonts w:cstheme="minorHAnsi"/>
          <w:b/>
          <w:bCs/>
          <w:sz w:val="26"/>
          <w:szCs w:val="26"/>
        </w:rPr>
        <w:t>persoanelor</w:t>
      </w:r>
      <w:proofErr w:type="spellEnd"/>
      <w:r w:rsidRPr="00D74FA5">
        <w:rPr>
          <w:rFonts w:cstheme="minorHAnsi"/>
          <w:b/>
          <w:bCs/>
          <w:sz w:val="26"/>
          <w:szCs w:val="26"/>
        </w:rPr>
        <w:t xml:space="preserve"> de contact: </w:t>
      </w:r>
    </w:p>
    <w:p w:rsidR="00D74FA5" w:rsidRDefault="00D74FA5" w:rsidP="0077684B">
      <w:pPr>
        <w:pStyle w:val="NoSpacing"/>
        <w:numPr>
          <w:ilvl w:val="1"/>
          <w:numId w:val="2"/>
        </w:numPr>
        <w:spacing w:line="276" w:lineRule="auto"/>
        <w:jc w:val="both"/>
        <w:rPr>
          <w:rFonts w:cstheme="minorHAnsi"/>
          <w:sz w:val="26"/>
          <w:szCs w:val="26"/>
        </w:rPr>
      </w:pPr>
      <w:r w:rsidRPr="00D74FA5">
        <w:rPr>
          <w:rFonts w:cstheme="minorHAnsi"/>
          <w:sz w:val="26"/>
          <w:szCs w:val="26"/>
        </w:rPr>
        <w:t>director/manager/administrator</w:t>
      </w:r>
      <w:r>
        <w:rPr>
          <w:rFonts w:cstheme="minorHAnsi"/>
          <w:sz w:val="26"/>
          <w:szCs w:val="26"/>
        </w:rPr>
        <w:t>:</w:t>
      </w:r>
      <w:r>
        <w:rPr>
          <w:rFonts w:cstheme="minorHAnsi"/>
          <w:sz w:val="26"/>
          <w:szCs w:val="26"/>
        </w:rPr>
        <w:tab/>
        <w:t xml:space="preserve">           </w:t>
      </w:r>
      <w:r w:rsidR="00EC0245">
        <w:rPr>
          <w:rFonts w:cstheme="minorHAnsi"/>
          <w:sz w:val="26"/>
          <w:szCs w:val="26"/>
          <w:lang w:eastAsia="ro-RO"/>
        </w:rPr>
        <w:t xml:space="preserve">Luca </w:t>
      </w:r>
      <w:proofErr w:type="spellStart"/>
      <w:r w:rsidR="00EC0245">
        <w:rPr>
          <w:rFonts w:cstheme="minorHAnsi"/>
          <w:sz w:val="26"/>
          <w:szCs w:val="26"/>
          <w:lang w:eastAsia="ro-RO"/>
        </w:rPr>
        <w:t>Georgeta</w:t>
      </w:r>
      <w:proofErr w:type="spellEnd"/>
      <w:r w:rsidRPr="00706C38">
        <w:rPr>
          <w:rFonts w:cstheme="minorHAnsi"/>
          <w:sz w:val="26"/>
          <w:szCs w:val="26"/>
          <w:lang w:eastAsia="ro-RO"/>
        </w:rPr>
        <w:t xml:space="preserve"> - </w:t>
      </w:r>
      <w:proofErr w:type="spellStart"/>
      <w:r w:rsidRPr="00706C38">
        <w:rPr>
          <w:rFonts w:cstheme="minorHAnsi"/>
          <w:sz w:val="26"/>
          <w:szCs w:val="26"/>
          <w:lang w:eastAsia="ro-RO"/>
        </w:rPr>
        <w:t>tel</w:t>
      </w:r>
      <w:proofErr w:type="spellEnd"/>
      <w:r w:rsidRPr="00706C38">
        <w:rPr>
          <w:rFonts w:cstheme="minorHAnsi"/>
          <w:sz w:val="26"/>
          <w:szCs w:val="26"/>
          <w:lang w:eastAsia="ro-RO"/>
        </w:rPr>
        <w:t xml:space="preserve">: </w:t>
      </w:r>
      <w:r w:rsidR="00EC0245">
        <w:rPr>
          <w:rStyle w:val="st1"/>
          <w:rFonts w:cstheme="minorHAnsi"/>
          <w:sz w:val="26"/>
          <w:szCs w:val="26"/>
          <w:lang w:val="ro-RO"/>
        </w:rPr>
        <w:t>0722/791293;</w:t>
      </w:r>
    </w:p>
    <w:p w:rsidR="00D74FA5" w:rsidRPr="00D74FA5" w:rsidRDefault="00D74FA5" w:rsidP="0077684B">
      <w:pPr>
        <w:pStyle w:val="NoSpacing"/>
        <w:numPr>
          <w:ilvl w:val="1"/>
          <w:numId w:val="2"/>
        </w:numPr>
        <w:spacing w:line="276" w:lineRule="auto"/>
        <w:jc w:val="both"/>
        <w:rPr>
          <w:rFonts w:cstheme="minorHAnsi"/>
          <w:sz w:val="26"/>
          <w:szCs w:val="26"/>
        </w:rPr>
      </w:pPr>
      <w:proofErr w:type="spellStart"/>
      <w:r w:rsidRPr="00D74FA5">
        <w:rPr>
          <w:rFonts w:cstheme="minorHAnsi"/>
          <w:sz w:val="26"/>
          <w:szCs w:val="26"/>
        </w:rPr>
        <w:t>responsabil</w:t>
      </w:r>
      <w:proofErr w:type="spellEnd"/>
      <w:r w:rsidRPr="00D74FA5">
        <w:rPr>
          <w:rFonts w:cstheme="minorHAnsi"/>
          <w:sz w:val="26"/>
          <w:szCs w:val="26"/>
        </w:rPr>
        <w:t xml:space="preserve"> </w:t>
      </w:r>
      <w:proofErr w:type="spellStart"/>
      <w:r w:rsidRPr="00D74FA5">
        <w:rPr>
          <w:rFonts w:cstheme="minorHAnsi"/>
          <w:sz w:val="26"/>
          <w:szCs w:val="26"/>
        </w:rPr>
        <w:t>pentru</w:t>
      </w:r>
      <w:proofErr w:type="spellEnd"/>
      <w:r w:rsidRPr="00D74FA5">
        <w:rPr>
          <w:rFonts w:cstheme="minorHAnsi"/>
          <w:sz w:val="26"/>
          <w:szCs w:val="26"/>
        </w:rPr>
        <w:t xml:space="preserve"> </w:t>
      </w:r>
      <w:proofErr w:type="spellStart"/>
      <w:r w:rsidRPr="00D74FA5">
        <w:rPr>
          <w:rFonts w:cstheme="minorHAnsi"/>
          <w:sz w:val="26"/>
          <w:szCs w:val="26"/>
        </w:rPr>
        <w:t>protecţia</w:t>
      </w:r>
      <w:proofErr w:type="spellEnd"/>
      <w:r w:rsidRPr="00D74FA5">
        <w:rPr>
          <w:rFonts w:cstheme="minorHAnsi"/>
          <w:sz w:val="26"/>
          <w:szCs w:val="26"/>
        </w:rPr>
        <w:t xml:space="preserve"> </w:t>
      </w:r>
      <w:proofErr w:type="spellStart"/>
      <w:r w:rsidRPr="00D74FA5">
        <w:rPr>
          <w:rFonts w:cstheme="minorHAnsi"/>
          <w:sz w:val="26"/>
          <w:szCs w:val="26"/>
        </w:rPr>
        <w:t>mediului</w:t>
      </w:r>
      <w:proofErr w:type="spellEnd"/>
      <w:r>
        <w:rPr>
          <w:rFonts w:cstheme="minorHAnsi"/>
          <w:sz w:val="26"/>
          <w:szCs w:val="26"/>
        </w:rPr>
        <w:t>:</w:t>
      </w:r>
      <w:r w:rsidRPr="00D74FA5">
        <w:rPr>
          <w:rFonts w:cstheme="minorHAnsi"/>
          <w:sz w:val="26"/>
          <w:szCs w:val="26"/>
        </w:rPr>
        <w:t xml:space="preserve"> </w:t>
      </w:r>
      <w:r>
        <w:rPr>
          <w:rFonts w:cstheme="minorHAnsi"/>
          <w:sz w:val="26"/>
          <w:szCs w:val="26"/>
        </w:rPr>
        <w:t xml:space="preserve">  </w:t>
      </w:r>
      <w:r w:rsidR="00EC0245">
        <w:rPr>
          <w:rFonts w:cstheme="minorHAnsi"/>
          <w:sz w:val="26"/>
          <w:szCs w:val="26"/>
          <w:lang w:eastAsia="ro-RO"/>
        </w:rPr>
        <w:t xml:space="preserve">Luca </w:t>
      </w:r>
      <w:proofErr w:type="spellStart"/>
      <w:r w:rsidR="00EC0245">
        <w:rPr>
          <w:rFonts w:cstheme="minorHAnsi"/>
          <w:sz w:val="26"/>
          <w:szCs w:val="26"/>
          <w:lang w:eastAsia="ro-RO"/>
        </w:rPr>
        <w:t>Georgeta</w:t>
      </w:r>
      <w:proofErr w:type="spellEnd"/>
      <w:r w:rsidR="00EC0245" w:rsidRPr="00706C38">
        <w:rPr>
          <w:rFonts w:cstheme="minorHAnsi"/>
          <w:sz w:val="26"/>
          <w:szCs w:val="26"/>
          <w:lang w:eastAsia="ro-RO"/>
        </w:rPr>
        <w:t xml:space="preserve"> - </w:t>
      </w:r>
      <w:proofErr w:type="spellStart"/>
      <w:r w:rsidR="00EC0245" w:rsidRPr="00706C38">
        <w:rPr>
          <w:rFonts w:cstheme="minorHAnsi"/>
          <w:sz w:val="26"/>
          <w:szCs w:val="26"/>
          <w:lang w:eastAsia="ro-RO"/>
        </w:rPr>
        <w:t>tel</w:t>
      </w:r>
      <w:proofErr w:type="spellEnd"/>
      <w:r w:rsidR="00EC0245" w:rsidRPr="00706C38">
        <w:rPr>
          <w:rFonts w:cstheme="minorHAnsi"/>
          <w:sz w:val="26"/>
          <w:szCs w:val="26"/>
          <w:lang w:eastAsia="ro-RO"/>
        </w:rPr>
        <w:t xml:space="preserve">: </w:t>
      </w:r>
      <w:r w:rsidR="00EC0245">
        <w:rPr>
          <w:rStyle w:val="st1"/>
          <w:rFonts w:cstheme="minorHAnsi"/>
          <w:sz w:val="26"/>
          <w:szCs w:val="26"/>
          <w:lang w:val="ro-RO"/>
        </w:rPr>
        <w:t>0722/791293.</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DESCRIEREA CARACTERISTICILOR FIZICE ALE ÎNTREGULUI PROIECT: </w:t>
      </w:r>
    </w:p>
    <w:p w:rsidR="00D74FA5" w:rsidRDefault="00D74FA5" w:rsidP="0077684B">
      <w:pPr>
        <w:pStyle w:val="NoSpacing"/>
        <w:numPr>
          <w:ilvl w:val="0"/>
          <w:numId w:val="3"/>
        </w:numPr>
        <w:spacing w:line="276" w:lineRule="auto"/>
        <w:jc w:val="both"/>
        <w:rPr>
          <w:rFonts w:cstheme="minorHAnsi"/>
          <w:b/>
          <w:bCs/>
          <w:sz w:val="26"/>
          <w:szCs w:val="26"/>
        </w:rPr>
      </w:pPr>
      <w:r w:rsidRPr="00D74FA5">
        <w:rPr>
          <w:rFonts w:cstheme="minorHAnsi"/>
          <w:b/>
          <w:bCs/>
          <w:sz w:val="26"/>
          <w:szCs w:val="26"/>
        </w:rPr>
        <w:t xml:space="preserve">un </w:t>
      </w:r>
      <w:proofErr w:type="spellStart"/>
      <w:r w:rsidRPr="00D74FA5">
        <w:rPr>
          <w:rFonts w:cstheme="minorHAnsi"/>
          <w:b/>
          <w:bCs/>
          <w:sz w:val="26"/>
          <w:szCs w:val="26"/>
        </w:rPr>
        <w:t>rezumat</w:t>
      </w:r>
      <w:proofErr w:type="spellEnd"/>
      <w:r w:rsidRPr="00D74FA5">
        <w:rPr>
          <w:rFonts w:cstheme="minorHAnsi"/>
          <w:b/>
          <w:bCs/>
          <w:sz w:val="26"/>
          <w:szCs w:val="26"/>
        </w:rPr>
        <w:t xml:space="preserve"> al </w:t>
      </w:r>
      <w:proofErr w:type="spellStart"/>
      <w:r w:rsidRPr="00D74FA5">
        <w:rPr>
          <w:rFonts w:cstheme="minorHAnsi"/>
          <w:b/>
          <w:bCs/>
          <w:sz w:val="26"/>
          <w:szCs w:val="26"/>
        </w:rPr>
        <w:t>proiectului</w:t>
      </w:r>
      <w:proofErr w:type="spellEnd"/>
      <w:r w:rsidRPr="00D74FA5">
        <w:rPr>
          <w:rFonts w:cstheme="minorHAnsi"/>
          <w:b/>
          <w:bCs/>
          <w:sz w:val="26"/>
          <w:szCs w:val="26"/>
        </w:rPr>
        <w:t xml:space="preserve">; </w:t>
      </w:r>
    </w:p>
    <w:p w:rsidR="00D74FA5" w:rsidRDefault="00D74FA5" w:rsidP="00D74FA5">
      <w:pPr>
        <w:pStyle w:val="NoSpacing"/>
        <w:spacing w:line="276" w:lineRule="auto"/>
        <w:ind w:firstLine="709"/>
        <w:jc w:val="both"/>
        <w:rPr>
          <w:rFonts w:cstheme="minorHAnsi"/>
          <w:sz w:val="26"/>
          <w:szCs w:val="26"/>
        </w:rPr>
      </w:pPr>
      <w:proofErr w:type="spellStart"/>
      <w:r w:rsidRPr="00706C38">
        <w:rPr>
          <w:rFonts w:cstheme="minorHAnsi"/>
          <w:sz w:val="26"/>
          <w:szCs w:val="26"/>
        </w:rPr>
        <w:t>Prin</w:t>
      </w:r>
      <w:proofErr w:type="spellEnd"/>
      <w:r w:rsidRPr="00706C38">
        <w:rPr>
          <w:rFonts w:cstheme="minorHAnsi"/>
          <w:sz w:val="26"/>
          <w:szCs w:val="26"/>
        </w:rPr>
        <w:t xml:space="preserve"> </w:t>
      </w:r>
      <w:proofErr w:type="spellStart"/>
      <w:r w:rsidRPr="00706C38">
        <w:rPr>
          <w:rFonts w:cstheme="minorHAnsi"/>
          <w:sz w:val="26"/>
          <w:szCs w:val="26"/>
        </w:rPr>
        <w:t>tema</w:t>
      </w:r>
      <w:proofErr w:type="spellEnd"/>
      <w:r w:rsidRPr="00706C38">
        <w:rPr>
          <w:rFonts w:cstheme="minorHAnsi"/>
          <w:sz w:val="26"/>
          <w:szCs w:val="26"/>
        </w:rPr>
        <w:t xml:space="preserve"> de </w:t>
      </w:r>
      <w:proofErr w:type="spellStart"/>
      <w:r w:rsidRPr="00706C38">
        <w:rPr>
          <w:rFonts w:cstheme="minorHAnsi"/>
          <w:sz w:val="26"/>
          <w:szCs w:val="26"/>
        </w:rPr>
        <w:t>proiectare</w:t>
      </w:r>
      <w:proofErr w:type="spellEnd"/>
      <w:r w:rsidRPr="00706C38">
        <w:rPr>
          <w:rFonts w:cstheme="minorHAnsi"/>
          <w:sz w:val="26"/>
          <w:szCs w:val="26"/>
        </w:rPr>
        <w:t xml:space="preserve"> </w:t>
      </w:r>
      <w:proofErr w:type="spellStart"/>
      <w:r w:rsidRPr="00706C38">
        <w:rPr>
          <w:rFonts w:cstheme="minorHAnsi"/>
          <w:sz w:val="26"/>
          <w:szCs w:val="26"/>
        </w:rPr>
        <w:t>emisă</w:t>
      </w:r>
      <w:proofErr w:type="spellEnd"/>
      <w:r w:rsidRPr="00706C38">
        <w:rPr>
          <w:rFonts w:cstheme="minorHAnsi"/>
          <w:sz w:val="26"/>
          <w:szCs w:val="26"/>
        </w:rPr>
        <w:t xml:space="preserve"> de </w:t>
      </w:r>
      <w:proofErr w:type="spellStart"/>
      <w:r w:rsidRPr="00706C38">
        <w:rPr>
          <w:rFonts w:cstheme="minorHAnsi"/>
          <w:sz w:val="26"/>
          <w:szCs w:val="26"/>
        </w:rPr>
        <w:t>beneficiar</w:t>
      </w:r>
      <w:proofErr w:type="spellEnd"/>
      <w:r w:rsidRPr="00706C38">
        <w:rPr>
          <w:rFonts w:cstheme="minorHAnsi"/>
          <w:sz w:val="26"/>
          <w:szCs w:val="26"/>
        </w:rPr>
        <w:t xml:space="preserve"> </w:t>
      </w:r>
      <w:r>
        <w:rPr>
          <w:rFonts w:cstheme="minorHAnsi"/>
          <w:sz w:val="26"/>
          <w:szCs w:val="26"/>
        </w:rPr>
        <w:t xml:space="preserve">se </w:t>
      </w:r>
      <w:proofErr w:type="spellStart"/>
      <w:r>
        <w:rPr>
          <w:rFonts w:cstheme="minorHAnsi"/>
          <w:sz w:val="26"/>
          <w:szCs w:val="26"/>
        </w:rPr>
        <w:t>solicită</w:t>
      </w:r>
      <w:proofErr w:type="spellEnd"/>
      <w:r>
        <w:rPr>
          <w:rFonts w:cstheme="minorHAnsi"/>
          <w:sz w:val="26"/>
          <w:szCs w:val="26"/>
        </w:rPr>
        <w:t xml:space="preserve"> </w:t>
      </w:r>
      <w:proofErr w:type="spellStart"/>
      <w:r w:rsidR="005802C0">
        <w:rPr>
          <w:rFonts w:cstheme="minorHAnsi"/>
          <w:sz w:val="26"/>
          <w:szCs w:val="26"/>
        </w:rPr>
        <w:t>înființarea</w:t>
      </w:r>
      <w:proofErr w:type="spellEnd"/>
      <w:r w:rsidR="005802C0">
        <w:rPr>
          <w:rFonts w:cstheme="minorHAnsi"/>
          <w:sz w:val="26"/>
          <w:szCs w:val="26"/>
        </w:rPr>
        <w:t xml:space="preserve"> </w:t>
      </w:r>
      <w:proofErr w:type="spellStart"/>
      <w:r w:rsidR="005802C0">
        <w:rPr>
          <w:rFonts w:cstheme="minorHAnsi"/>
          <w:sz w:val="26"/>
          <w:szCs w:val="26"/>
        </w:rPr>
        <w:t>unei</w:t>
      </w:r>
      <w:proofErr w:type="spellEnd"/>
      <w:r w:rsidR="005802C0">
        <w:rPr>
          <w:rFonts w:cstheme="minorHAnsi"/>
          <w:sz w:val="26"/>
          <w:szCs w:val="26"/>
        </w:rPr>
        <w:t xml:space="preserve"> </w:t>
      </w:r>
      <w:proofErr w:type="spellStart"/>
      <w:r w:rsidR="005802C0">
        <w:rPr>
          <w:rFonts w:cstheme="minorHAnsi"/>
          <w:sz w:val="26"/>
          <w:szCs w:val="26"/>
        </w:rPr>
        <w:t>păstrăvării</w:t>
      </w:r>
      <w:proofErr w:type="spellEnd"/>
      <w:r w:rsidR="005802C0">
        <w:rPr>
          <w:rFonts w:cstheme="minorHAnsi"/>
          <w:sz w:val="26"/>
          <w:szCs w:val="26"/>
        </w:rPr>
        <w:t xml:space="preserve">, a </w:t>
      </w:r>
      <w:proofErr w:type="spellStart"/>
      <w:r w:rsidR="005802C0">
        <w:rPr>
          <w:rFonts w:cstheme="minorHAnsi"/>
          <w:sz w:val="26"/>
          <w:szCs w:val="26"/>
        </w:rPr>
        <w:t>unei</w:t>
      </w:r>
      <w:proofErr w:type="spellEnd"/>
      <w:r w:rsidR="005802C0">
        <w:rPr>
          <w:rFonts w:cstheme="minorHAnsi"/>
          <w:sz w:val="26"/>
          <w:szCs w:val="26"/>
        </w:rPr>
        <w:t xml:space="preserve"> </w:t>
      </w:r>
      <w:proofErr w:type="spellStart"/>
      <w:r w:rsidR="005802C0">
        <w:rPr>
          <w:rFonts w:cstheme="minorHAnsi"/>
          <w:sz w:val="26"/>
          <w:szCs w:val="26"/>
        </w:rPr>
        <w:t>anexe</w:t>
      </w:r>
      <w:proofErr w:type="spellEnd"/>
      <w:r w:rsidR="005802C0">
        <w:rPr>
          <w:rFonts w:cstheme="minorHAnsi"/>
          <w:sz w:val="26"/>
          <w:szCs w:val="26"/>
        </w:rPr>
        <w:t xml:space="preserve"> </w:t>
      </w:r>
      <w:proofErr w:type="spellStart"/>
      <w:r w:rsidR="005802C0">
        <w:rPr>
          <w:rFonts w:cstheme="minorHAnsi"/>
          <w:sz w:val="26"/>
          <w:szCs w:val="26"/>
        </w:rPr>
        <w:t>gospodărești</w:t>
      </w:r>
      <w:proofErr w:type="spellEnd"/>
      <w:r w:rsidR="005802C0">
        <w:rPr>
          <w:rFonts w:cstheme="minorHAnsi"/>
          <w:sz w:val="26"/>
          <w:szCs w:val="26"/>
        </w:rPr>
        <w:t xml:space="preserve">, a </w:t>
      </w:r>
      <w:proofErr w:type="spellStart"/>
      <w:r w:rsidR="005802C0">
        <w:rPr>
          <w:rFonts w:cstheme="minorHAnsi"/>
          <w:sz w:val="26"/>
          <w:szCs w:val="26"/>
        </w:rPr>
        <w:t>unei</w:t>
      </w:r>
      <w:proofErr w:type="spellEnd"/>
      <w:r w:rsidR="005802C0">
        <w:rPr>
          <w:rFonts w:cstheme="minorHAnsi"/>
          <w:sz w:val="26"/>
          <w:szCs w:val="26"/>
        </w:rPr>
        <w:t xml:space="preserve"> case de </w:t>
      </w:r>
      <w:proofErr w:type="spellStart"/>
      <w:r w:rsidR="005802C0">
        <w:rPr>
          <w:rFonts w:cstheme="minorHAnsi"/>
          <w:sz w:val="26"/>
          <w:szCs w:val="26"/>
        </w:rPr>
        <w:t>vacanță</w:t>
      </w:r>
      <w:proofErr w:type="spellEnd"/>
      <w:r w:rsidR="005802C0">
        <w:rPr>
          <w:rFonts w:cstheme="minorHAnsi"/>
          <w:sz w:val="26"/>
          <w:szCs w:val="26"/>
        </w:rPr>
        <w:t xml:space="preserve"> </w:t>
      </w:r>
      <w:proofErr w:type="spellStart"/>
      <w:r w:rsidR="005802C0">
        <w:rPr>
          <w:rFonts w:cstheme="minorHAnsi"/>
          <w:sz w:val="26"/>
          <w:szCs w:val="26"/>
        </w:rPr>
        <w:t>și</w:t>
      </w:r>
      <w:proofErr w:type="spellEnd"/>
      <w:r w:rsidR="005802C0">
        <w:rPr>
          <w:rFonts w:cstheme="minorHAnsi"/>
          <w:sz w:val="26"/>
          <w:szCs w:val="26"/>
        </w:rPr>
        <w:t xml:space="preserve"> </w:t>
      </w:r>
      <w:proofErr w:type="spellStart"/>
      <w:r w:rsidR="005802C0">
        <w:rPr>
          <w:rFonts w:cstheme="minorHAnsi"/>
          <w:sz w:val="26"/>
          <w:szCs w:val="26"/>
        </w:rPr>
        <w:t>împrejmuirea</w:t>
      </w:r>
      <w:proofErr w:type="spellEnd"/>
      <w:r w:rsidR="005802C0">
        <w:rPr>
          <w:rFonts w:cstheme="minorHAnsi"/>
          <w:sz w:val="26"/>
          <w:szCs w:val="26"/>
        </w:rPr>
        <w:t xml:space="preserve"> </w:t>
      </w:r>
      <w:proofErr w:type="spellStart"/>
      <w:r w:rsidR="005802C0">
        <w:rPr>
          <w:rFonts w:cstheme="minorHAnsi"/>
          <w:sz w:val="26"/>
          <w:szCs w:val="26"/>
        </w:rPr>
        <w:t>proprietății</w:t>
      </w:r>
      <w:proofErr w:type="spellEnd"/>
      <w:r w:rsidR="005802C0">
        <w:rPr>
          <w:rFonts w:cstheme="minorHAnsi"/>
          <w:sz w:val="26"/>
          <w:szCs w:val="26"/>
        </w:rPr>
        <w:t xml:space="preserve">. </w:t>
      </w:r>
      <w:proofErr w:type="spellStart"/>
      <w:r w:rsidR="005802C0">
        <w:rPr>
          <w:rFonts w:cstheme="minorHAnsi"/>
          <w:sz w:val="26"/>
          <w:szCs w:val="26"/>
        </w:rPr>
        <w:t>Pentru</w:t>
      </w:r>
      <w:proofErr w:type="spellEnd"/>
      <w:r w:rsidR="005802C0">
        <w:rPr>
          <w:rFonts w:cstheme="minorHAnsi"/>
          <w:sz w:val="26"/>
          <w:szCs w:val="26"/>
        </w:rPr>
        <w:t xml:space="preserve"> </w:t>
      </w:r>
      <w:proofErr w:type="spellStart"/>
      <w:r w:rsidR="005802C0">
        <w:rPr>
          <w:rFonts w:cstheme="minorHAnsi"/>
          <w:sz w:val="26"/>
          <w:szCs w:val="26"/>
        </w:rPr>
        <w:t>realizarea</w:t>
      </w:r>
      <w:proofErr w:type="spellEnd"/>
      <w:r w:rsidR="005802C0">
        <w:rPr>
          <w:rFonts w:cstheme="minorHAnsi"/>
          <w:sz w:val="26"/>
          <w:szCs w:val="26"/>
        </w:rPr>
        <w:t xml:space="preserve"> </w:t>
      </w:r>
      <w:proofErr w:type="spellStart"/>
      <w:r w:rsidR="005802C0">
        <w:rPr>
          <w:rFonts w:cstheme="minorHAnsi"/>
          <w:sz w:val="26"/>
          <w:szCs w:val="26"/>
        </w:rPr>
        <w:t>acestora</w:t>
      </w:r>
      <w:proofErr w:type="spellEnd"/>
      <w:r w:rsidR="005802C0">
        <w:rPr>
          <w:rFonts w:cstheme="minorHAnsi"/>
          <w:sz w:val="26"/>
          <w:szCs w:val="26"/>
        </w:rPr>
        <w:t xml:space="preserve"> s-au </w:t>
      </w:r>
      <w:proofErr w:type="spellStart"/>
      <w:r w:rsidR="005802C0">
        <w:rPr>
          <w:rFonts w:cstheme="minorHAnsi"/>
          <w:sz w:val="26"/>
          <w:szCs w:val="26"/>
        </w:rPr>
        <w:t>prevăzut</w:t>
      </w:r>
      <w:proofErr w:type="spellEnd"/>
      <w:r w:rsidR="005802C0">
        <w:rPr>
          <w:rFonts w:cstheme="minorHAnsi"/>
          <w:sz w:val="26"/>
          <w:szCs w:val="26"/>
        </w:rPr>
        <w:t xml:space="preserve"> </w:t>
      </w:r>
      <w:proofErr w:type="spellStart"/>
      <w:r w:rsidR="005802C0">
        <w:rPr>
          <w:rFonts w:cstheme="minorHAnsi"/>
          <w:sz w:val="26"/>
          <w:szCs w:val="26"/>
        </w:rPr>
        <w:t>următoarele</w:t>
      </w:r>
      <w:proofErr w:type="spellEnd"/>
      <w:r w:rsidR="005802C0">
        <w:rPr>
          <w:rFonts w:cstheme="minorHAnsi"/>
          <w:sz w:val="26"/>
          <w:szCs w:val="26"/>
        </w:rPr>
        <w:t xml:space="preserve"> </w:t>
      </w:r>
      <w:proofErr w:type="spellStart"/>
      <w:r w:rsidR="005802C0">
        <w:rPr>
          <w:rFonts w:cstheme="minorHAnsi"/>
          <w:sz w:val="26"/>
          <w:szCs w:val="26"/>
        </w:rPr>
        <w:t>lucrări</w:t>
      </w:r>
      <w:proofErr w:type="spellEnd"/>
      <w:r w:rsidR="005802C0">
        <w:rPr>
          <w:rFonts w:cstheme="minorHAnsi"/>
          <w:sz w:val="26"/>
          <w:szCs w:val="26"/>
        </w:rPr>
        <w:t>:</w:t>
      </w:r>
    </w:p>
    <w:p w:rsidR="005802C0" w:rsidRDefault="005802C0" w:rsidP="00D74FA5">
      <w:pPr>
        <w:pStyle w:val="NoSpacing"/>
        <w:spacing w:line="276" w:lineRule="auto"/>
        <w:ind w:firstLine="709"/>
        <w:jc w:val="both"/>
        <w:rPr>
          <w:rFonts w:cstheme="minorHAnsi"/>
          <w:sz w:val="26"/>
          <w:szCs w:val="26"/>
        </w:rPr>
      </w:pPr>
    </w:p>
    <w:p w:rsidR="00A002E3" w:rsidRDefault="00A002E3" w:rsidP="003D3379">
      <w:pPr>
        <w:pStyle w:val="ListParagraph"/>
        <w:numPr>
          <w:ilvl w:val="0"/>
          <w:numId w:val="40"/>
        </w:numPr>
        <w:spacing w:after="0" w:line="276" w:lineRule="auto"/>
        <w:jc w:val="both"/>
        <w:rPr>
          <w:rFonts w:cstheme="minorHAnsi"/>
          <w:b/>
          <w:sz w:val="26"/>
          <w:szCs w:val="26"/>
        </w:rPr>
      </w:pPr>
      <w:proofErr w:type="spellStart"/>
      <w:r w:rsidRPr="0080784E">
        <w:rPr>
          <w:rFonts w:cstheme="minorHAnsi"/>
          <w:b/>
          <w:sz w:val="26"/>
          <w:szCs w:val="26"/>
        </w:rPr>
        <w:t>Descrierea</w:t>
      </w:r>
      <w:proofErr w:type="spellEnd"/>
      <w:r w:rsidRPr="0080784E">
        <w:rPr>
          <w:rFonts w:cstheme="minorHAnsi"/>
          <w:b/>
          <w:sz w:val="26"/>
          <w:szCs w:val="26"/>
        </w:rPr>
        <w:t xml:space="preserve"> </w:t>
      </w:r>
      <w:proofErr w:type="spellStart"/>
      <w:r w:rsidRPr="0080784E">
        <w:rPr>
          <w:rFonts w:cstheme="minorHAnsi"/>
          <w:b/>
          <w:sz w:val="26"/>
          <w:szCs w:val="26"/>
        </w:rPr>
        <w:t>obiectivelor</w:t>
      </w:r>
      <w:proofErr w:type="spellEnd"/>
      <w:r w:rsidRPr="0080784E">
        <w:rPr>
          <w:rFonts w:cstheme="minorHAnsi"/>
          <w:b/>
          <w:sz w:val="26"/>
          <w:szCs w:val="26"/>
        </w:rPr>
        <w:t xml:space="preserve"> care </w:t>
      </w:r>
      <w:proofErr w:type="spellStart"/>
      <w:r w:rsidRPr="0080784E">
        <w:rPr>
          <w:rFonts w:cstheme="minorHAnsi"/>
          <w:b/>
          <w:sz w:val="26"/>
          <w:szCs w:val="26"/>
        </w:rPr>
        <w:t>formează</w:t>
      </w:r>
      <w:proofErr w:type="spellEnd"/>
      <w:r w:rsidRPr="0080784E">
        <w:rPr>
          <w:rFonts w:cstheme="minorHAnsi"/>
          <w:b/>
          <w:sz w:val="26"/>
          <w:szCs w:val="26"/>
        </w:rPr>
        <w:t xml:space="preserve"> </w:t>
      </w:r>
      <w:proofErr w:type="spellStart"/>
      <w:r w:rsidRPr="0080784E">
        <w:rPr>
          <w:rFonts w:cstheme="minorHAnsi"/>
          <w:b/>
          <w:sz w:val="26"/>
          <w:szCs w:val="26"/>
        </w:rPr>
        <w:t>sistemul</w:t>
      </w:r>
      <w:proofErr w:type="spellEnd"/>
      <w:r w:rsidRPr="0080784E">
        <w:rPr>
          <w:rFonts w:cstheme="minorHAnsi"/>
          <w:b/>
          <w:sz w:val="26"/>
          <w:szCs w:val="26"/>
        </w:rPr>
        <w:t xml:space="preserve"> de </w:t>
      </w:r>
      <w:proofErr w:type="spellStart"/>
      <w:r w:rsidRPr="0080784E">
        <w:rPr>
          <w:rFonts w:cstheme="minorHAnsi"/>
          <w:b/>
          <w:sz w:val="26"/>
          <w:szCs w:val="26"/>
        </w:rPr>
        <w:t>alimentare</w:t>
      </w:r>
      <w:proofErr w:type="spellEnd"/>
      <w:r w:rsidRPr="0080784E">
        <w:rPr>
          <w:rFonts w:cstheme="minorHAnsi"/>
          <w:b/>
          <w:sz w:val="26"/>
          <w:szCs w:val="26"/>
        </w:rPr>
        <w:t xml:space="preserve"> </w:t>
      </w:r>
      <w:proofErr w:type="spellStart"/>
      <w:r w:rsidRPr="0080784E">
        <w:rPr>
          <w:rFonts w:cstheme="minorHAnsi"/>
          <w:b/>
          <w:sz w:val="26"/>
          <w:szCs w:val="26"/>
        </w:rPr>
        <w:t>și</w:t>
      </w:r>
      <w:proofErr w:type="spellEnd"/>
      <w:r w:rsidRPr="0080784E">
        <w:rPr>
          <w:rFonts w:cstheme="minorHAnsi"/>
          <w:b/>
          <w:sz w:val="26"/>
          <w:szCs w:val="26"/>
        </w:rPr>
        <w:t xml:space="preserve"> </w:t>
      </w:r>
      <w:proofErr w:type="spellStart"/>
      <w:r w:rsidRPr="0080784E">
        <w:rPr>
          <w:rFonts w:cstheme="minorHAnsi"/>
          <w:b/>
          <w:sz w:val="26"/>
          <w:szCs w:val="26"/>
        </w:rPr>
        <w:t>canalizare</w:t>
      </w:r>
      <w:proofErr w:type="spellEnd"/>
      <w:r w:rsidRPr="0080784E">
        <w:rPr>
          <w:rFonts w:cstheme="minorHAnsi"/>
          <w:b/>
          <w:sz w:val="26"/>
          <w:szCs w:val="26"/>
        </w:rPr>
        <w:t xml:space="preserve"> al </w:t>
      </w:r>
      <w:proofErr w:type="spellStart"/>
      <w:r w:rsidRPr="0080784E">
        <w:rPr>
          <w:rFonts w:cstheme="minorHAnsi"/>
          <w:b/>
          <w:sz w:val="26"/>
          <w:szCs w:val="26"/>
        </w:rPr>
        <w:t>folosinței</w:t>
      </w:r>
      <w:proofErr w:type="spellEnd"/>
      <w:r>
        <w:rPr>
          <w:rFonts w:cstheme="minorHAnsi"/>
          <w:b/>
          <w:sz w:val="26"/>
          <w:szCs w:val="26"/>
        </w:rPr>
        <w:t>:</w:t>
      </w:r>
    </w:p>
    <w:p w:rsidR="00A002E3" w:rsidRPr="00A002E3" w:rsidRDefault="00A002E3" w:rsidP="00A002E3">
      <w:pPr>
        <w:pStyle w:val="NoSpacing"/>
        <w:spacing w:line="276" w:lineRule="auto"/>
        <w:jc w:val="both"/>
        <w:rPr>
          <w:b/>
          <w:bCs/>
          <w:sz w:val="26"/>
          <w:szCs w:val="26"/>
        </w:rPr>
      </w:pPr>
      <w:r w:rsidRPr="00A002E3">
        <w:rPr>
          <w:b/>
          <w:bCs/>
          <w:sz w:val="26"/>
          <w:szCs w:val="26"/>
        </w:rPr>
        <w:t xml:space="preserve">a.1. </w:t>
      </w:r>
      <w:proofErr w:type="spellStart"/>
      <w:r w:rsidRPr="00A002E3">
        <w:rPr>
          <w:b/>
          <w:bCs/>
          <w:sz w:val="26"/>
          <w:szCs w:val="26"/>
        </w:rPr>
        <w:t>alimentarea</w:t>
      </w:r>
      <w:proofErr w:type="spellEnd"/>
      <w:r w:rsidRPr="00A002E3">
        <w:rPr>
          <w:b/>
          <w:bCs/>
          <w:sz w:val="26"/>
          <w:szCs w:val="26"/>
        </w:rPr>
        <w:t xml:space="preserve"> cu </w:t>
      </w:r>
      <w:proofErr w:type="spellStart"/>
      <w:r w:rsidRPr="00A002E3">
        <w:rPr>
          <w:b/>
          <w:bCs/>
          <w:sz w:val="26"/>
          <w:szCs w:val="26"/>
        </w:rPr>
        <w:t>apă</w:t>
      </w:r>
      <w:proofErr w:type="spellEnd"/>
      <w:r w:rsidRPr="00A002E3">
        <w:rPr>
          <w:b/>
          <w:bCs/>
          <w:sz w:val="26"/>
          <w:szCs w:val="26"/>
        </w:rPr>
        <w:t xml:space="preserve"> a </w:t>
      </w:r>
      <w:proofErr w:type="spellStart"/>
      <w:r w:rsidRPr="00A002E3">
        <w:rPr>
          <w:b/>
          <w:bCs/>
          <w:sz w:val="26"/>
          <w:szCs w:val="26"/>
        </w:rPr>
        <w:t>păstrăvăriei</w:t>
      </w:r>
      <w:proofErr w:type="spellEnd"/>
      <w:r w:rsidRPr="00A002E3">
        <w:rPr>
          <w:b/>
          <w:bCs/>
          <w:sz w:val="26"/>
          <w:szCs w:val="26"/>
        </w:rPr>
        <w:t>:</w:t>
      </w:r>
    </w:p>
    <w:p w:rsidR="00A002E3" w:rsidRP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.1.1. </w:t>
      </w:r>
      <w:proofErr w:type="spellStart"/>
      <w:r w:rsidR="00A002E3" w:rsidRPr="00A002E3">
        <w:rPr>
          <w:sz w:val="26"/>
          <w:szCs w:val="26"/>
        </w:rPr>
        <w:t>captare</w:t>
      </w:r>
      <w:proofErr w:type="spellEnd"/>
      <w:r w:rsidR="00A002E3" w:rsidRPr="00A002E3">
        <w:rPr>
          <w:sz w:val="26"/>
          <w:szCs w:val="26"/>
        </w:rPr>
        <w:t xml:space="preserve"> de </w:t>
      </w:r>
      <w:proofErr w:type="spellStart"/>
      <w:r w:rsidR="00A002E3" w:rsidRPr="00A002E3">
        <w:rPr>
          <w:sz w:val="26"/>
          <w:szCs w:val="26"/>
        </w:rPr>
        <w:t>apă</w:t>
      </w:r>
      <w:proofErr w:type="spellEnd"/>
      <w:r w:rsidR="00A002E3" w:rsidRPr="00A002E3">
        <w:rPr>
          <w:sz w:val="26"/>
          <w:szCs w:val="26"/>
        </w:rPr>
        <w:t xml:space="preserve"> – </w:t>
      </w:r>
      <w:proofErr w:type="spellStart"/>
      <w:r w:rsidR="00A002E3" w:rsidRPr="00A002E3">
        <w:rPr>
          <w:sz w:val="26"/>
          <w:szCs w:val="26"/>
        </w:rPr>
        <w:t>priză</w:t>
      </w:r>
      <w:proofErr w:type="spellEnd"/>
      <w:r w:rsidR="00A002E3" w:rsidRPr="00A002E3">
        <w:rPr>
          <w:sz w:val="26"/>
          <w:szCs w:val="26"/>
        </w:rPr>
        <w:t xml:space="preserve"> de mal </w:t>
      </w:r>
      <w:proofErr w:type="spellStart"/>
      <w:r w:rsidR="00A002E3" w:rsidRPr="00A002E3">
        <w:rPr>
          <w:sz w:val="26"/>
          <w:szCs w:val="26"/>
        </w:rPr>
        <w:t>fără</w:t>
      </w:r>
      <w:proofErr w:type="spellEnd"/>
      <w:r w:rsidR="00A002E3" w:rsidRPr="00A002E3">
        <w:rPr>
          <w:sz w:val="26"/>
          <w:szCs w:val="26"/>
        </w:rPr>
        <w:t xml:space="preserve"> </w:t>
      </w:r>
      <w:proofErr w:type="spellStart"/>
      <w:r w:rsidR="00A002E3" w:rsidRPr="00A002E3">
        <w:rPr>
          <w:sz w:val="26"/>
          <w:szCs w:val="26"/>
        </w:rPr>
        <w:t>baraj</w:t>
      </w:r>
      <w:proofErr w:type="spellEnd"/>
      <w:r w:rsidR="00A002E3" w:rsidRPr="00A002E3">
        <w:rPr>
          <w:sz w:val="26"/>
          <w:szCs w:val="26"/>
        </w:rPr>
        <w:t>;</w:t>
      </w:r>
    </w:p>
    <w:p w:rsidR="00A002E3" w:rsidRP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.1.2. </w:t>
      </w:r>
      <w:proofErr w:type="spellStart"/>
      <w:r w:rsidR="00A002E3" w:rsidRPr="00A002E3">
        <w:rPr>
          <w:sz w:val="26"/>
          <w:szCs w:val="26"/>
        </w:rPr>
        <w:t>conductă</w:t>
      </w:r>
      <w:proofErr w:type="spellEnd"/>
      <w:r w:rsidR="00A002E3" w:rsidRPr="00A002E3">
        <w:rPr>
          <w:sz w:val="26"/>
          <w:szCs w:val="26"/>
        </w:rPr>
        <w:t xml:space="preserve"> de </w:t>
      </w:r>
      <w:proofErr w:type="spellStart"/>
      <w:r w:rsidR="00A002E3" w:rsidRPr="00A002E3">
        <w:rPr>
          <w:sz w:val="26"/>
          <w:szCs w:val="26"/>
        </w:rPr>
        <w:t>aducțiune</w:t>
      </w:r>
      <w:proofErr w:type="spellEnd"/>
      <w:r w:rsidR="00A002E3" w:rsidRPr="00A002E3">
        <w:rPr>
          <w:sz w:val="26"/>
          <w:szCs w:val="26"/>
        </w:rPr>
        <w:t xml:space="preserve"> </w:t>
      </w:r>
      <w:proofErr w:type="gramStart"/>
      <w:r w:rsidR="00A002E3" w:rsidRPr="00A002E3">
        <w:rPr>
          <w:sz w:val="26"/>
          <w:szCs w:val="26"/>
        </w:rPr>
        <w:t>a</w:t>
      </w:r>
      <w:proofErr w:type="gramEnd"/>
      <w:r w:rsidR="00A002E3" w:rsidRPr="00A002E3">
        <w:rPr>
          <w:sz w:val="26"/>
          <w:szCs w:val="26"/>
        </w:rPr>
        <w:t xml:space="preserve"> </w:t>
      </w:r>
      <w:proofErr w:type="spellStart"/>
      <w:r w:rsidR="00A002E3" w:rsidRPr="00A002E3">
        <w:rPr>
          <w:sz w:val="26"/>
          <w:szCs w:val="26"/>
        </w:rPr>
        <w:t>apei</w:t>
      </w:r>
      <w:proofErr w:type="spellEnd"/>
      <w:r w:rsidR="00A002E3" w:rsidRPr="00A002E3">
        <w:rPr>
          <w:sz w:val="26"/>
          <w:szCs w:val="26"/>
        </w:rPr>
        <w:t>;</w:t>
      </w:r>
    </w:p>
    <w:p w:rsidR="00A002E3" w:rsidRPr="00A002E3" w:rsidRDefault="00E25BFE" w:rsidP="00A002E3">
      <w:pPr>
        <w:pStyle w:val="NoSpacing"/>
        <w:spacing w:line="276" w:lineRule="auto"/>
        <w:ind w:firstLine="720"/>
        <w:jc w:val="both"/>
        <w:rPr>
          <w:sz w:val="26"/>
          <w:szCs w:val="26"/>
        </w:rPr>
      </w:pPr>
      <w:r>
        <w:rPr>
          <w:sz w:val="26"/>
          <w:szCs w:val="26"/>
        </w:rPr>
        <w:lastRenderedPageBreak/>
        <w:t>a</w:t>
      </w:r>
      <w:r w:rsidR="00A002E3" w:rsidRPr="00A002E3">
        <w:rPr>
          <w:sz w:val="26"/>
          <w:szCs w:val="26"/>
        </w:rPr>
        <w:t xml:space="preserve">.1.3. </w:t>
      </w:r>
      <w:proofErr w:type="spellStart"/>
      <w:r w:rsidR="00A002E3" w:rsidRPr="00A002E3">
        <w:rPr>
          <w:sz w:val="26"/>
          <w:szCs w:val="26"/>
        </w:rPr>
        <w:t>desnisipator</w:t>
      </w:r>
      <w:proofErr w:type="spellEnd"/>
      <w:r w:rsidR="00A002E3" w:rsidRPr="00A002E3">
        <w:rPr>
          <w:sz w:val="26"/>
          <w:szCs w:val="26"/>
        </w:rPr>
        <w:t xml:space="preserve"> </w:t>
      </w:r>
      <w:proofErr w:type="spellStart"/>
      <w:r w:rsidR="00A002E3" w:rsidRPr="00A002E3">
        <w:rPr>
          <w:sz w:val="26"/>
          <w:szCs w:val="26"/>
        </w:rPr>
        <w:t>orizontal</w:t>
      </w:r>
      <w:proofErr w:type="spellEnd"/>
      <w:r w:rsidR="00A002E3" w:rsidRPr="00A002E3">
        <w:rPr>
          <w:sz w:val="26"/>
          <w:szCs w:val="26"/>
        </w:rPr>
        <w:t>;</w:t>
      </w:r>
    </w:p>
    <w:p w:rsidR="00A002E3" w:rsidRP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.1.4. canal de </w:t>
      </w:r>
      <w:proofErr w:type="spellStart"/>
      <w:r w:rsidR="00A002E3" w:rsidRPr="00A002E3">
        <w:rPr>
          <w:sz w:val="26"/>
          <w:szCs w:val="26"/>
        </w:rPr>
        <w:t>distribuție</w:t>
      </w:r>
      <w:proofErr w:type="spellEnd"/>
      <w:r w:rsidR="00A002E3" w:rsidRPr="00A002E3">
        <w:rPr>
          <w:sz w:val="26"/>
          <w:szCs w:val="26"/>
        </w:rPr>
        <w:t xml:space="preserve"> </w:t>
      </w:r>
      <w:proofErr w:type="gramStart"/>
      <w:r w:rsidR="00A002E3" w:rsidRPr="00A002E3">
        <w:rPr>
          <w:sz w:val="26"/>
          <w:szCs w:val="26"/>
        </w:rPr>
        <w:t>a</w:t>
      </w:r>
      <w:proofErr w:type="gramEnd"/>
      <w:r w:rsidR="00A002E3" w:rsidRPr="00A002E3">
        <w:rPr>
          <w:sz w:val="26"/>
          <w:szCs w:val="26"/>
        </w:rPr>
        <w:t xml:space="preserve"> </w:t>
      </w:r>
      <w:proofErr w:type="spellStart"/>
      <w:r w:rsidR="00A002E3" w:rsidRPr="00A002E3">
        <w:rPr>
          <w:sz w:val="26"/>
          <w:szCs w:val="26"/>
        </w:rPr>
        <w:t>apei</w:t>
      </w:r>
      <w:proofErr w:type="spellEnd"/>
      <w:r w:rsidR="00A002E3" w:rsidRPr="00A002E3">
        <w:rPr>
          <w:sz w:val="26"/>
          <w:szCs w:val="26"/>
        </w:rPr>
        <w:t xml:space="preserve"> la </w:t>
      </w:r>
      <w:proofErr w:type="spellStart"/>
      <w:r w:rsidR="00A002E3" w:rsidRPr="00A002E3">
        <w:rPr>
          <w:sz w:val="26"/>
          <w:szCs w:val="26"/>
        </w:rPr>
        <w:t>bazine</w:t>
      </w:r>
      <w:proofErr w:type="spellEnd"/>
    </w:p>
    <w:p w:rsidR="00A002E3" w:rsidRP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.1.5. </w:t>
      </w:r>
      <w:proofErr w:type="spellStart"/>
      <w:r w:rsidR="00A002E3" w:rsidRPr="00A002E3">
        <w:rPr>
          <w:sz w:val="26"/>
          <w:szCs w:val="26"/>
        </w:rPr>
        <w:t>stație</w:t>
      </w:r>
      <w:proofErr w:type="spellEnd"/>
      <w:r w:rsidR="00A002E3" w:rsidRPr="00A002E3">
        <w:rPr>
          <w:sz w:val="26"/>
          <w:szCs w:val="26"/>
        </w:rPr>
        <w:t xml:space="preserve"> de </w:t>
      </w:r>
      <w:proofErr w:type="spellStart"/>
      <w:r w:rsidR="00A002E3" w:rsidRPr="00A002E3">
        <w:rPr>
          <w:sz w:val="26"/>
          <w:szCs w:val="26"/>
        </w:rPr>
        <w:t>incubație</w:t>
      </w:r>
      <w:proofErr w:type="spellEnd"/>
      <w:r w:rsidR="00A002E3" w:rsidRPr="00A002E3">
        <w:rPr>
          <w:sz w:val="26"/>
          <w:szCs w:val="26"/>
        </w:rPr>
        <w:t>;</w:t>
      </w:r>
    </w:p>
    <w:p w:rsidR="00A002E3" w:rsidRP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.1.6. </w:t>
      </w:r>
      <w:proofErr w:type="spellStart"/>
      <w:r w:rsidR="00A002E3" w:rsidRPr="00A002E3">
        <w:rPr>
          <w:sz w:val="26"/>
          <w:szCs w:val="26"/>
        </w:rPr>
        <w:t>bazine</w:t>
      </w:r>
      <w:proofErr w:type="spellEnd"/>
      <w:r w:rsidR="00A002E3" w:rsidRPr="00A002E3">
        <w:rPr>
          <w:sz w:val="26"/>
          <w:szCs w:val="26"/>
        </w:rPr>
        <w:t xml:space="preserve"> </w:t>
      </w:r>
      <w:proofErr w:type="spellStart"/>
      <w:r w:rsidR="00A002E3" w:rsidRPr="00A002E3">
        <w:rPr>
          <w:sz w:val="26"/>
          <w:szCs w:val="26"/>
        </w:rPr>
        <w:t>pentru</w:t>
      </w:r>
      <w:proofErr w:type="spellEnd"/>
      <w:r w:rsidR="00A002E3" w:rsidRPr="00A002E3">
        <w:rPr>
          <w:sz w:val="26"/>
          <w:szCs w:val="26"/>
        </w:rPr>
        <w:t xml:space="preserve"> </w:t>
      </w:r>
      <w:proofErr w:type="spellStart"/>
      <w:r w:rsidR="00A002E3" w:rsidRPr="00A002E3">
        <w:rPr>
          <w:sz w:val="26"/>
          <w:szCs w:val="26"/>
        </w:rPr>
        <w:t>puiet</w:t>
      </w:r>
      <w:proofErr w:type="spellEnd"/>
      <w:r w:rsidR="00A002E3" w:rsidRPr="00A002E3">
        <w:rPr>
          <w:sz w:val="26"/>
          <w:szCs w:val="26"/>
        </w:rPr>
        <w:t>;</w:t>
      </w:r>
    </w:p>
    <w:p w:rsidR="00A002E3" w:rsidRDefault="00E25BFE" w:rsidP="00A002E3">
      <w:pPr>
        <w:pStyle w:val="NoSpacing"/>
        <w:spacing w:line="276" w:lineRule="auto"/>
        <w:ind w:firstLine="720"/>
        <w:jc w:val="both"/>
        <w:rPr>
          <w:sz w:val="26"/>
          <w:szCs w:val="26"/>
        </w:rPr>
      </w:pPr>
      <w:r>
        <w:rPr>
          <w:sz w:val="26"/>
          <w:szCs w:val="26"/>
        </w:rPr>
        <w:t>a</w:t>
      </w:r>
      <w:r w:rsidR="00A002E3" w:rsidRPr="00A002E3">
        <w:rPr>
          <w:sz w:val="26"/>
          <w:szCs w:val="26"/>
        </w:rPr>
        <w:t xml:space="preserve">.1.7. </w:t>
      </w:r>
      <w:proofErr w:type="spellStart"/>
      <w:r w:rsidR="00A002E3" w:rsidRPr="00A002E3">
        <w:rPr>
          <w:sz w:val="26"/>
          <w:szCs w:val="26"/>
        </w:rPr>
        <w:t>bazine</w:t>
      </w:r>
      <w:proofErr w:type="spellEnd"/>
      <w:r w:rsidR="00A002E3" w:rsidRPr="00A002E3">
        <w:rPr>
          <w:sz w:val="26"/>
          <w:szCs w:val="26"/>
        </w:rPr>
        <w:t xml:space="preserve"> </w:t>
      </w:r>
      <w:proofErr w:type="spellStart"/>
      <w:r w:rsidR="00A002E3" w:rsidRPr="00A002E3">
        <w:rPr>
          <w:sz w:val="26"/>
          <w:szCs w:val="26"/>
        </w:rPr>
        <w:t>pentru</w:t>
      </w:r>
      <w:proofErr w:type="spellEnd"/>
      <w:r w:rsidR="00A002E3" w:rsidRPr="00A002E3">
        <w:rPr>
          <w:sz w:val="26"/>
          <w:szCs w:val="26"/>
        </w:rPr>
        <w:t xml:space="preserve"> </w:t>
      </w:r>
      <w:proofErr w:type="spellStart"/>
      <w:r w:rsidR="00A002E3" w:rsidRPr="00A002E3">
        <w:rPr>
          <w:sz w:val="26"/>
          <w:szCs w:val="26"/>
        </w:rPr>
        <w:t>creșterea</w:t>
      </w:r>
      <w:proofErr w:type="spellEnd"/>
      <w:r w:rsidR="00A002E3" w:rsidRPr="00A002E3">
        <w:rPr>
          <w:sz w:val="26"/>
          <w:szCs w:val="26"/>
        </w:rPr>
        <w:t xml:space="preserve"> </w:t>
      </w:r>
      <w:proofErr w:type="spellStart"/>
      <w:r w:rsidR="00A002E3" w:rsidRPr="00A002E3">
        <w:rPr>
          <w:sz w:val="26"/>
          <w:szCs w:val="26"/>
        </w:rPr>
        <w:t>și</w:t>
      </w:r>
      <w:proofErr w:type="spellEnd"/>
      <w:r w:rsidR="00A002E3" w:rsidRPr="00A002E3">
        <w:rPr>
          <w:sz w:val="26"/>
          <w:szCs w:val="26"/>
        </w:rPr>
        <w:t xml:space="preserve"> </w:t>
      </w:r>
      <w:proofErr w:type="spellStart"/>
      <w:r w:rsidR="00A002E3" w:rsidRPr="00A002E3">
        <w:rPr>
          <w:sz w:val="26"/>
          <w:szCs w:val="26"/>
        </w:rPr>
        <w:t>îngrășarea</w:t>
      </w:r>
      <w:proofErr w:type="spellEnd"/>
      <w:r w:rsidR="00A002E3" w:rsidRPr="00A002E3">
        <w:rPr>
          <w:sz w:val="26"/>
          <w:szCs w:val="26"/>
        </w:rPr>
        <w:t xml:space="preserve"> </w:t>
      </w:r>
      <w:proofErr w:type="spellStart"/>
      <w:r w:rsidR="00A002E3" w:rsidRPr="00A002E3">
        <w:rPr>
          <w:sz w:val="26"/>
          <w:szCs w:val="26"/>
        </w:rPr>
        <w:t>păstrăvului</w:t>
      </w:r>
      <w:proofErr w:type="spellEnd"/>
      <w:r w:rsidR="00A002E3" w:rsidRPr="00A002E3">
        <w:rPr>
          <w:sz w:val="26"/>
          <w:szCs w:val="26"/>
        </w:rPr>
        <w:t>;</w:t>
      </w:r>
    </w:p>
    <w:p w:rsidR="00A002E3" w:rsidRPr="00A002E3" w:rsidRDefault="00A002E3" w:rsidP="00A002E3">
      <w:pPr>
        <w:pStyle w:val="NoSpacing"/>
        <w:spacing w:line="276" w:lineRule="auto"/>
        <w:jc w:val="both"/>
        <w:rPr>
          <w:rFonts w:cstheme="minorHAnsi"/>
          <w:sz w:val="26"/>
          <w:szCs w:val="26"/>
        </w:rPr>
      </w:pPr>
    </w:p>
    <w:p w:rsidR="00A002E3" w:rsidRPr="00A002E3" w:rsidRDefault="00E25BFE" w:rsidP="00A002E3">
      <w:pPr>
        <w:pStyle w:val="NoSpacing"/>
        <w:spacing w:line="276" w:lineRule="auto"/>
        <w:jc w:val="both"/>
        <w:rPr>
          <w:rFonts w:cstheme="minorHAnsi"/>
          <w:b/>
          <w:sz w:val="26"/>
          <w:szCs w:val="26"/>
        </w:rPr>
      </w:pPr>
      <w:r>
        <w:rPr>
          <w:rFonts w:cstheme="minorHAnsi"/>
          <w:b/>
          <w:sz w:val="26"/>
          <w:szCs w:val="26"/>
        </w:rPr>
        <w:t>a</w:t>
      </w:r>
      <w:r w:rsidR="00A002E3" w:rsidRPr="00A002E3">
        <w:rPr>
          <w:rFonts w:cstheme="minorHAnsi"/>
          <w:b/>
          <w:sz w:val="26"/>
          <w:szCs w:val="26"/>
        </w:rPr>
        <w:t xml:space="preserve">.1.1. </w:t>
      </w:r>
      <w:proofErr w:type="spellStart"/>
      <w:r w:rsidR="00A002E3" w:rsidRPr="00A002E3">
        <w:rPr>
          <w:rFonts w:cstheme="minorHAnsi"/>
          <w:b/>
          <w:sz w:val="26"/>
          <w:szCs w:val="26"/>
        </w:rPr>
        <w:t>captare</w:t>
      </w:r>
      <w:proofErr w:type="spellEnd"/>
      <w:r w:rsidR="00A002E3" w:rsidRPr="00A002E3">
        <w:rPr>
          <w:rFonts w:cstheme="minorHAnsi"/>
          <w:b/>
          <w:sz w:val="26"/>
          <w:szCs w:val="26"/>
        </w:rPr>
        <w:t xml:space="preserve"> de </w:t>
      </w:r>
      <w:proofErr w:type="spellStart"/>
      <w:r w:rsidR="00A002E3" w:rsidRPr="00A002E3">
        <w:rPr>
          <w:rFonts w:cstheme="minorHAnsi"/>
          <w:b/>
          <w:sz w:val="26"/>
          <w:szCs w:val="26"/>
        </w:rPr>
        <w:t>apă</w:t>
      </w:r>
      <w:proofErr w:type="spellEnd"/>
      <w:r w:rsidR="00A002E3" w:rsidRPr="00A002E3">
        <w:rPr>
          <w:rFonts w:cstheme="minorHAnsi"/>
          <w:b/>
          <w:sz w:val="26"/>
          <w:szCs w:val="26"/>
        </w:rPr>
        <w:t xml:space="preserve"> – </w:t>
      </w:r>
      <w:proofErr w:type="spellStart"/>
      <w:r w:rsidR="00A002E3" w:rsidRPr="00A002E3">
        <w:rPr>
          <w:rFonts w:cstheme="minorHAnsi"/>
          <w:b/>
          <w:sz w:val="26"/>
          <w:szCs w:val="26"/>
        </w:rPr>
        <w:t>priză</w:t>
      </w:r>
      <w:proofErr w:type="spellEnd"/>
      <w:r w:rsidR="00A002E3" w:rsidRPr="00A002E3">
        <w:rPr>
          <w:rFonts w:cstheme="minorHAnsi"/>
          <w:b/>
          <w:sz w:val="26"/>
          <w:szCs w:val="26"/>
        </w:rPr>
        <w:t xml:space="preserve"> de mal </w:t>
      </w:r>
      <w:proofErr w:type="spellStart"/>
      <w:r w:rsidR="00A002E3" w:rsidRPr="00A002E3">
        <w:rPr>
          <w:rFonts w:cstheme="minorHAnsi"/>
          <w:b/>
          <w:sz w:val="26"/>
          <w:szCs w:val="26"/>
        </w:rPr>
        <w:t>fără</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baraj</w:t>
      </w:r>
      <w:proofErr w:type="spellEnd"/>
      <w:r w:rsidR="00A002E3" w:rsidRPr="00A002E3">
        <w:rPr>
          <w:rFonts w:cstheme="minorHAnsi"/>
          <w:b/>
          <w:sz w:val="26"/>
          <w:szCs w:val="26"/>
        </w:rPr>
        <w:t>:</w:t>
      </w:r>
    </w:p>
    <w:p w:rsidR="00A002E3" w:rsidRDefault="00A002E3" w:rsidP="00A002E3">
      <w:pPr>
        <w:pStyle w:val="NoSpacing"/>
        <w:spacing w:line="276" w:lineRule="auto"/>
        <w:jc w:val="both"/>
        <w:rPr>
          <w:rFonts w:cstheme="minorHAnsi"/>
          <w:sz w:val="26"/>
          <w:szCs w:val="26"/>
          <w:lang w:val="es-ES"/>
        </w:rPr>
      </w:pPr>
      <w:r w:rsidRPr="00A002E3">
        <w:rPr>
          <w:rFonts w:cstheme="minorHAnsi"/>
          <w:sz w:val="26"/>
          <w:szCs w:val="26"/>
          <w:lang w:val="es-ES"/>
        </w:rPr>
        <w:tab/>
      </w:r>
      <w:proofErr w:type="spellStart"/>
      <w:r w:rsidRPr="00A002E3">
        <w:rPr>
          <w:rFonts w:cstheme="minorHAnsi"/>
          <w:sz w:val="26"/>
          <w:szCs w:val="26"/>
          <w:lang w:val="es-ES"/>
        </w:rPr>
        <w:t>Captarea</w:t>
      </w:r>
      <w:proofErr w:type="spellEnd"/>
      <w:r w:rsidRPr="00A002E3">
        <w:rPr>
          <w:rFonts w:cstheme="minorHAnsi"/>
          <w:sz w:val="26"/>
          <w:szCs w:val="26"/>
          <w:lang w:val="es-ES"/>
        </w:rPr>
        <w:t xml:space="preserve"> </w:t>
      </w:r>
      <w:proofErr w:type="spellStart"/>
      <w:r w:rsidRPr="00A002E3">
        <w:rPr>
          <w:rFonts w:cstheme="minorHAnsi"/>
          <w:sz w:val="26"/>
          <w:szCs w:val="26"/>
          <w:lang w:val="es-ES"/>
        </w:rPr>
        <w:t>apei</w:t>
      </w:r>
      <w:proofErr w:type="spellEnd"/>
      <w:r w:rsidRPr="00A002E3">
        <w:rPr>
          <w:rFonts w:cstheme="minorHAnsi"/>
          <w:sz w:val="26"/>
          <w:szCs w:val="26"/>
          <w:lang w:val="es-ES"/>
        </w:rPr>
        <w:t xml:space="preserve"> </w:t>
      </w:r>
      <w:proofErr w:type="spellStart"/>
      <w:r w:rsidRPr="00A002E3">
        <w:rPr>
          <w:rFonts w:cstheme="minorHAnsi"/>
          <w:sz w:val="26"/>
          <w:szCs w:val="26"/>
          <w:lang w:val="es-ES"/>
        </w:rPr>
        <w:t>necesare</w:t>
      </w:r>
      <w:proofErr w:type="spellEnd"/>
      <w:r w:rsidRPr="00A002E3">
        <w:rPr>
          <w:rFonts w:cstheme="minorHAnsi"/>
          <w:sz w:val="26"/>
          <w:szCs w:val="26"/>
          <w:lang w:val="es-ES"/>
        </w:rPr>
        <w:t xml:space="preserve"> </w:t>
      </w:r>
      <w:proofErr w:type="spellStart"/>
      <w:r w:rsidRPr="00A002E3">
        <w:rPr>
          <w:rFonts w:cstheme="minorHAnsi"/>
          <w:sz w:val="26"/>
          <w:szCs w:val="26"/>
          <w:lang w:val="es-ES"/>
        </w:rPr>
        <w:t>alimentării</w:t>
      </w:r>
      <w:proofErr w:type="spellEnd"/>
      <w:r w:rsidRPr="00A002E3">
        <w:rPr>
          <w:rFonts w:cstheme="minorHAnsi"/>
          <w:sz w:val="26"/>
          <w:szCs w:val="26"/>
          <w:lang w:val="es-ES"/>
        </w:rPr>
        <w:t xml:space="preserve"> </w:t>
      </w:r>
      <w:proofErr w:type="spellStart"/>
      <w:r w:rsidRPr="00A002E3">
        <w:rPr>
          <w:rFonts w:cstheme="minorHAnsi"/>
          <w:sz w:val="26"/>
          <w:szCs w:val="26"/>
          <w:lang w:val="es-ES"/>
        </w:rPr>
        <w:t>stației</w:t>
      </w:r>
      <w:proofErr w:type="spellEnd"/>
      <w:r w:rsidRPr="00A002E3">
        <w:rPr>
          <w:rFonts w:cstheme="minorHAnsi"/>
          <w:sz w:val="26"/>
          <w:szCs w:val="26"/>
          <w:lang w:val="es-ES"/>
        </w:rPr>
        <w:t xml:space="preserve"> de </w:t>
      </w:r>
      <w:proofErr w:type="spellStart"/>
      <w:r w:rsidRPr="00A002E3">
        <w:rPr>
          <w:rFonts w:cstheme="minorHAnsi"/>
          <w:sz w:val="26"/>
          <w:szCs w:val="26"/>
          <w:lang w:val="es-ES"/>
        </w:rPr>
        <w:t>incubație</w:t>
      </w:r>
      <w:proofErr w:type="spellEnd"/>
      <w:r w:rsidRPr="00A002E3">
        <w:rPr>
          <w:rFonts w:cstheme="minorHAnsi"/>
          <w:sz w:val="26"/>
          <w:szCs w:val="26"/>
          <w:lang w:val="es-ES"/>
        </w:rPr>
        <w:t xml:space="preserve"> </w:t>
      </w:r>
      <w:proofErr w:type="spellStart"/>
      <w:r w:rsidRPr="00A002E3">
        <w:rPr>
          <w:rFonts w:cstheme="minorHAnsi"/>
          <w:sz w:val="26"/>
          <w:szCs w:val="26"/>
          <w:lang w:val="es-ES"/>
        </w:rPr>
        <w:t>și</w:t>
      </w:r>
      <w:proofErr w:type="spellEnd"/>
      <w:r w:rsidRPr="00A002E3">
        <w:rPr>
          <w:rFonts w:cstheme="minorHAnsi"/>
          <w:sz w:val="26"/>
          <w:szCs w:val="26"/>
          <w:lang w:val="es-ES"/>
        </w:rPr>
        <w:t xml:space="preserve"> a </w:t>
      </w:r>
      <w:proofErr w:type="spellStart"/>
      <w:r w:rsidRPr="00A002E3">
        <w:rPr>
          <w:rFonts w:cstheme="minorHAnsi"/>
          <w:sz w:val="26"/>
          <w:szCs w:val="26"/>
          <w:lang w:val="es-ES"/>
        </w:rPr>
        <w:t>bazinelor</w:t>
      </w:r>
      <w:proofErr w:type="spellEnd"/>
      <w:r w:rsidRPr="00A002E3">
        <w:rPr>
          <w:rFonts w:cstheme="minorHAnsi"/>
          <w:sz w:val="26"/>
          <w:szCs w:val="26"/>
          <w:lang w:val="es-ES"/>
        </w:rPr>
        <w:t xml:space="preserve"> de </w:t>
      </w:r>
      <w:proofErr w:type="spellStart"/>
      <w:r w:rsidRPr="00A002E3">
        <w:rPr>
          <w:rFonts w:cstheme="minorHAnsi"/>
          <w:sz w:val="26"/>
          <w:szCs w:val="26"/>
          <w:lang w:val="es-ES"/>
        </w:rPr>
        <w:t>creștere</w:t>
      </w:r>
      <w:proofErr w:type="spellEnd"/>
      <w:r w:rsidRPr="00A002E3">
        <w:rPr>
          <w:rFonts w:cstheme="minorHAnsi"/>
          <w:sz w:val="26"/>
          <w:szCs w:val="26"/>
          <w:lang w:val="es-ES"/>
        </w:rPr>
        <w:t xml:space="preserve"> se </w:t>
      </w:r>
      <w:proofErr w:type="spellStart"/>
      <w:r w:rsidRPr="00A002E3">
        <w:rPr>
          <w:rFonts w:cstheme="minorHAnsi"/>
          <w:sz w:val="26"/>
          <w:szCs w:val="26"/>
          <w:lang w:val="es-ES"/>
        </w:rPr>
        <w:t>face</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pârâul</w:t>
      </w:r>
      <w:proofErr w:type="spellEnd"/>
      <w:r w:rsidRPr="00A002E3">
        <w:rPr>
          <w:rFonts w:cstheme="minorHAnsi"/>
          <w:sz w:val="26"/>
          <w:szCs w:val="26"/>
          <w:lang w:val="es-ES"/>
        </w:rPr>
        <w:t xml:space="preserve"> </w:t>
      </w:r>
      <w:proofErr w:type="spellStart"/>
      <w:r w:rsidRPr="00A002E3">
        <w:rPr>
          <w:rFonts w:cstheme="minorHAnsi"/>
          <w:sz w:val="26"/>
          <w:szCs w:val="26"/>
          <w:lang w:val="es-ES"/>
        </w:rPr>
        <w:t>Pănicel</w:t>
      </w:r>
      <w:proofErr w:type="spellEnd"/>
      <w:r w:rsidRPr="00A002E3">
        <w:rPr>
          <w:rFonts w:cstheme="minorHAnsi"/>
          <w:sz w:val="26"/>
          <w:szCs w:val="26"/>
          <w:lang w:val="es-ES"/>
        </w:rPr>
        <w:t xml:space="preserve"> </w:t>
      </w:r>
      <w:proofErr w:type="spellStart"/>
      <w:r w:rsidRPr="00A002E3">
        <w:rPr>
          <w:rFonts w:cstheme="minorHAnsi"/>
          <w:sz w:val="26"/>
          <w:szCs w:val="26"/>
          <w:lang w:val="es-ES"/>
        </w:rPr>
        <w:t>prin</w:t>
      </w:r>
      <w:proofErr w:type="spellEnd"/>
      <w:r w:rsidRPr="00A002E3">
        <w:rPr>
          <w:rFonts w:cstheme="minorHAnsi"/>
          <w:sz w:val="26"/>
          <w:szCs w:val="26"/>
          <w:lang w:val="es-ES"/>
        </w:rPr>
        <w:t xml:space="preserve"> </w:t>
      </w:r>
      <w:proofErr w:type="spellStart"/>
      <w:r w:rsidRPr="00A002E3">
        <w:rPr>
          <w:rFonts w:cstheme="minorHAnsi"/>
          <w:sz w:val="26"/>
          <w:szCs w:val="26"/>
          <w:lang w:val="es-ES"/>
        </w:rPr>
        <w:t>intermediul</w:t>
      </w:r>
      <w:proofErr w:type="spellEnd"/>
      <w:r w:rsidRPr="00A002E3">
        <w:rPr>
          <w:rFonts w:cstheme="minorHAnsi"/>
          <w:sz w:val="26"/>
          <w:szCs w:val="26"/>
          <w:lang w:val="es-ES"/>
        </w:rPr>
        <w:t xml:space="preserve"> </w:t>
      </w:r>
      <w:proofErr w:type="spellStart"/>
      <w:r w:rsidRPr="00A002E3">
        <w:rPr>
          <w:rFonts w:cstheme="minorHAnsi"/>
          <w:sz w:val="26"/>
          <w:szCs w:val="26"/>
          <w:lang w:val="es-ES"/>
        </w:rPr>
        <w:t>unei</w:t>
      </w:r>
      <w:proofErr w:type="spellEnd"/>
      <w:r w:rsidRPr="00A002E3">
        <w:rPr>
          <w:rFonts w:cstheme="minorHAnsi"/>
          <w:sz w:val="26"/>
          <w:szCs w:val="26"/>
          <w:lang w:val="es-ES"/>
        </w:rPr>
        <w:t xml:space="preserve"> </w:t>
      </w:r>
      <w:proofErr w:type="spellStart"/>
      <w:r w:rsidRPr="00A002E3">
        <w:rPr>
          <w:rFonts w:cstheme="minorHAnsi"/>
          <w:sz w:val="26"/>
          <w:szCs w:val="26"/>
          <w:lang w:val="es-ES"/>
        </w:rPr>
        <w:t>pize</w:t>
      </w:r>
      <w:proofErr w:type="spellEnd"/>
      <w:r w:rsidRPr="00A002E3">
        <w:rPr>
          <w:rFonts w:cstheme="minorHAnsi"/>
          <w:sz w:val="26"/>
          <w:szCs w:val="26"/>
          <w:lang w:val="es-ES"/>
        </w:rPr>
        <w:t xml:space="preserve"> de </w:t>
      </w:r>
      <w:proofErr w:type="spellStart"/>
      <w:r w:rsidRPr="00A002E3">
        <w:rPr>
          <w:rFonts w:cstheme="minorHAnsi"/>
          <w:sz w:val="26"/>
          <w:szCs w:val="26"/>
          <w:lang w:val="es-ES"/>
        </w:rPr>
        <w:t>apă</w:t>
      </w:r>
      <w:proofErr w:type="spellEnd"/>
      <w:r w:rsidRPr="00A002E3">
        <w:rPr>
          <w:rFonts w:cstheme="minorHAnsi"/>
          <w:sz w:val="26"/>
          <w:szCs w:val="26"/>
          <w:lang w:val="es-ES"/>
        </w:rPr>
        <w:t xml:space="preserve"> </w:t>
      </w:r>
      <w:proofErr w:type="spellStart"/>
      <w:r w:rsidRPr="00A002E3">
        <w:rPr>
          <w:rFonts w:cstheme="minorHAnsi"/>
          <w:sz w:val="26"/>
          <w:szCs w:val="26"/>
          <w:lang w:val="es-ES"/>
        </w:rPr>
        <w:t>fără</w:t>
      </w:r>
      <w:proofErr w:type="spellEnd"/>
      <w:r w:rsidRPr="00A002E3">
        <w:rPr>
          <w:rFonts w:cstheme="minorHAnsi"/>
          <w:sz w:val="26"/>
          <w:szCs w:val="26"/>
          <w:lang w:val="es-ES"/>
        </w:rPr>
        <w:t xml:space="preserve"> </w:t>
      </w:r>
      <w:proofErr w:type="spellStart"/>
      <w:r w:rsidRPr="00A002E3">
        <w:rPr>
          <w:rFonts w:cstheme="minorHAnsi"/>
          <w:sz w:val="26"/>
          <w:szCs w:val="26"/>
          <w:lang w:val="es-ES"/>
        </w:rPr>
        <w:t>baraj</w:t>
      </w:r>
      <w:proofErr w:type="spellEnd"/>
      <w:r w:rsidRPr="00A002E3">
        <w:rPr>
          <w:rFonts w:cstheme="minorHAnsi"/>
          <w:sz w:val="26"/>
          <w:szCs w:val="26"/>
          <w:lang w:val="es-ES"/>
        </w:rPr>
        <w:t xml:space="preserve"> </w:t>
      </w:r>
      <w:proofErr w:type="spellStart"/>
      <w:r w:rsidRPr="00A002E3">
        <w:rPr>
          <w:rFonts w:cstheme="minorHAnsi"/>
          <w:sz w:val="26"/>
          <w:szCs w:val="26"/>
          <w:lang w:val="es-ES"/>
        </w:rPr>
        <w:t>amplasată</w:t>
      </w:r>
      <w:proofErr w:type="spellEnd"/>
      <w:r w:rsidRPr="00A002E3">
        <w:rPr>
          <w:rFonts w:cstheme="minorHAnsi"/>
          <w:sz w:val="26"/>
          <w:szCs w:val="26"/>
          <w:lang w:val="es-ES"/>
        </w:rPr>
        <w:t xml:space="preserve"> pe </w:t>
      </w:r>
      <w:proofErr w:type="spellStart"/>
      <w:r w:rsidRPr="00A002E3">
        <w:rPr>
          <w:rFonts w:cstheme="minorHAnsi"/>
          <w:sz w:val="26"/>
          <w:szCs w:val="26"/>
          <w:lang w:val="es-ES"/>
        </w:rPr>
        <w:t>malul</w:t>
      </w:r>
      <w:proofErr w:type="spellEnd"/>
      <w:r w:rsidRPr="00A002E3">
        <w:rPr>
          <w:rFonts w:cstheme="minorHAnsi"/>
          <w:sz w:val="26"/>
          <w:szCs w:val="26"/>
          <w:lang w:val="es-ES"/>
        </w:rPr>
        <w:t xml:space="preserve"> </w:t>
      </w:r>
      <w:proofErr w:type="spellStart"/>
      <w:r w:rsidRPr="00A002E3">
        <w:rPr>
          <w:rFonts w:cstheme="minorHAnsi"/>
          <w:sz w:val="26"/>
          <w:szCs w:val="26"/>
          <w:lang w:val="es-ES"/>
        </w:rPr>
        <w:t>drept</w:t>
      </w:r>
      <w:proofErr w:type="spellEnd"/>
      <w:r w:rsidRPr="00A002E3">
        <w:rPr>
          <w:rFonts w:cstheme="minorHAnsi"/>
          <w:sz w:val="26"/>
          <w:szCs w:val="26"/>
          <w:lang w:val="es-ES"/>
        </w:rPr>
        <w:t xml:space="preserve"> al </w:t>
      </w:r>
      <w:proofErr w:type="spellStart"/>
      <w:r w:rsidRPr="00A002E3">
        <w:rPr>
          <w:rFonts w:cstheme="minorHAnsi"/>
          <w:sz w:val="26"/>
          <w:szCs w:val="26"/>
          <w:lang w:val="es-ES"/>
        </w:rPr>
        <w:t>pârâului</w:t>
      </w:r>
      <w:proofErr w:type="spellEnd"/>
      <w:r w:rsidRPr="00A002E3">
        <w:rPr>
          <w:rFonts w:cstheme="minorHAnsi"/>
          <w:sz w:val="26"/>
          <w:szCs w:val="26"/>
          <w:lang w:val="es-ES"/>
        </w:rPr>
        <w:t xml:space="preserve">, pe </w:t>
      </w:r>
      <w:proofErr w:type="spellStart"/>
      <w:r w:rsidRPr="00A002E3">
        <w:rPr>
          <w:rFonts w:cstheme="minorHAnsi"/>
          <w:sz w:val="26"/>
          <w:szCs w:val="26"/>
          <w:lang w:val="es-ES"/>
        </w:rPr>
        <w:t>proprietatea</w:t>
      </w:r>
      <w:proofErr w:type="spellEnd"/>
      <w:r w:rsidRPr="00A002E3">
        <w:rPr>
          <w:rFonts w:cstheme="minorHAnsi"/>
          <w:sz w:val="26"/>
          <w:szCs w:val="26"/>
          <w:lang w:val="es-ES"/>
        </w:rPr>
        <w:t xml:space="preserve"> </w:t>
      </w:r>
      <w:proofErr w:type="spellStart"/>
      <w:r w:rsidRPr="00A002E3">
        <w:rPr>
          <w:rFonts w:cstheme="minorHAnsi"/>
          <w:sz w:val="26"/>
          <w:szCs w:val="26"/>
          <w:lang w:val="es-ES"/>
        </w:rPr>
        <w:t>aparținând</w:t>
      </w:r>
      <w:proofErr w:type="spellEnd"/>
      <w:r w:rsidRPr="00A002E3">
        <w:rPr>
          <w:rFonts w:cstheme="minorHAnsi"/>
          <w:sz w:val="26"/>
          <w:szCs w:val="26"/>
          <w:lang w:val="es-ES"/>
        </w:rPr>
        <w:t xml:space="preserve"> S.C. BOGIRI CONSTRUCT S.R.L., la limita de sud-</w:t>
      </w:r>
      <w:proofErr w:type="spellStart"/>
      <w:r w:rsidRPr="00A002E3">
        <w:rPr>
          <w:rFonts w:cstheme="minorHAnsi"/>
          <w:sz w:val="26"/>
          <w:szCs w:val="26"/>
          <w:lang w:val="es-ES"/>
        </w:rPr>
        <w:t>vest</w:t>
      </w:r>
      <w:proofErr w:type="spellEnd"/>
      <w:r w:rsidRPr="00A002E3">
        <w:rPr>
          <w:rFonts w:cstheme="minorHAnsi"/>
          <w:sz w:val="26"/>
          <w:szCs w:val="26"/>
          <w:lang w:val="es-ES"/>
        </w:rPr>
        <w:t xml:space="preserve"> a </w:t>
      </w:r>
      <w:proofErr w:type="spellStart"/>
      <w:r w:rsidRPr="00A002E3">
        <w:rPr>
          <w:rFonts w:cstheme="minorHAnsi"/>
          <w:sz w:val="26"/>
          <w:szCs w:val="26"/>
          <w:lang w:val="es-ES"/>
        </w:rPr>
        <w:t>acesteia</w:t>
      </w:r>
      <w:proofErr w:type="spellEnd"/>
      <w:r w:rsidRPr="00A002E3">
        <w:rPr>
          <w:rFonts w:cstheme="minorHAnsi"/>
          <w:sz w:val="26"/>
          <w:szCs w:val="26"/>
          <w:lang w:val="es-ES"/>
        </w:rPr>
        <w:t>.</w:t>
      </w:r>
    </w:p>
    <w:p w:rsidR="00A002E3" w:rsidRDefault="00A002E3" w:rsidP="00A002E3">
      <w:pPr>
        <w:pStyle w:val="NoSpacing"/>
        <w:spacing w:line="276" w:lineRule="auto"/>
        <w:ind w:firstLine="709"/>
        <w:jc w:val="both"/>
        <w:rPr>
          <w:rFonts w:cstheme="minorHAnsi"/>
          <w:sz w:val="26"/>
          <w:szCs w:val="26"/>
          <w:lang w:val="es-ES"/>
        </w:rPr>
      </w:pPr>
      <w:proofErr w:type="spellStart"/>
      <w:r w:rsidRPr="00A002E3">
        <w:rPr>
          <w:rFonts w:cstheme="minorHAnsi"/>
          <w:sz w:val="26"/>
          <w:szCs w:val="26"/>
          <w:lang w:val="es-ES"/>
        </w:rPr>
        <w:t>Captarea</w:t>
      </w:r>
      <w:proofErr w:type="spellEnd"/>
      <w:r w:rsidRPr="00A002E3">
        <w:rPr>
          <w:rFonts w:cstheme="minorHAnsi"/>
          <w:sz w:val="26"/>
          <w:szCs w:val="26"/>
          <w:lang w:val="es-ES"/>
        </w:rPr>
        <w:t xml:space="preserve"> se </w:t>
      </w:r>
      <w:proofErr w:type="spellStart"/>
      <w:r w:rsidRPr="00A002E3">
        <w:rPr>
          <w:rFonts w:cstheme="minorHAnsi"/>
          <w:sz w:val="26"/>
          <w:szCs w:val="26"/>
          <w:lang w:val="es-ES"/>
        </w:rPr>
        <w:t>compune</w:t>
      </w:r>
      <w:proofErr w:type="spellEnd"/>
      <w:r w:rsidRPr="00A002E3">
        <w:rPr>
          <w:rFonts w:cstheme="minorHAnsi"/>
          <w:sz w:val="26"/>
          <w:szCs w:val="26"/>
          <w:lang w:val="es-ES"/>
        </w:rPr>
        <w:t xml:space="preserve"> </w:t>
      </w:r>
      <w:proofErr w:type="spellStart"/>
      <w:r w:rsidRPr="00A002E3">
        <w:rPr>
          <w:rFonts w:cstheme="minorHAnsi"/>
          <w:sz w:val="26"/>
          <w:szCs w:val="26"/>
          <w:lang w:val="es-ES"/>
        </w:rPr>
        <w:t>dintr</w:t>
      </w:r>
      <w:proofErr w:type="spellEnd"/>
      <w:r w:rsidRPr="00A002E3">
        <w:rPr>
          <w:rFonts w:cstheme="minorHAnsi"/>
          <w:sz w:val="26"/>
          <w:szCs w:val="26"/>
          <w:lang w:val="es-ES"/>
        </w:rPr>
        <w:t xml:space="preserve">-o </w:t>
      </w:r>
      <w:proofErr w:type="spellStart"/>
      <w:r w:rsidRPr="00A002E3">
        <w:rPr>
          <w:rFonts w:cstheme="minorHAnsi"/>
          <w:sz w:val="26"/>
          <w:szCs w:val="26"/>
          <w:lang w:val="es-ES"/>
        </w:rPr>
        <w:t>derivație</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pr</w:t>
      </w:r>
      <w:proofErr w:type="spellEnd"/>
      <w:r w:rsidRPr="00A002E3">
        <w:rPr>
          <w:rFonts w:cstheme="minorHAnsi"/>
          <w:sz w:val="26"/>
          <w:szCs w:val="26"/>
          <w:lang w:val="es-ES"/>
        </w:rPr>
        <w:t xml:space="preserve">. </w:t>
      </w:r>
      <w:proofErr w:type="spellStart"/>
      <w:r w:rsidRPr="00A002E3">
        <w:rPr>
          <w:rFonts w:cstheme="minorHAnsi"/>
          <w:sz w:val="26"/>
          <w:szCs w:val="26"/>
          <w:lang w:val="es-ES"/>
        </w:rPr>
        <w:t>Pănicel</w:t>
      </w:r>
      <w:proofErr w:type="spellEnd"/>
      <w:r w:rsidRPr="00A002E3">
        <w:rPr>
          <w:rFonts w:cstheme="minorHAnsi"/>
          <w:sz w:val="26"/>
          <w:szCs w:val="26"/>
          <w:lang w:val="es-ES"/>
        </w:rPr>
        <w:t xml:space="preserve"> și un </w:t>
      </w:r>
      <w:proofErr w:type="spellStart"/>
      <w:r w:rsidRPr="00A002E3">
        <w:rPr>
          <w:rFonts w:cstheme="minorHAnsi"/>
          <w:sz w:val="26"/>
          <w:szCs w:val="26"/>
          <w:lang w:val="es-ES"/>
        </w:rPr>
        <w:t>timpan</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beton</w:t>
      </w:r>
      <w:proofErr w:type="spellEnd"/>
      <w:r w:rsidRPr="00A002E3">
        <w:rPr>
          <w:rFonts w:cstheme="minorHAnsi"/>
          <w:sz w:val="26"/>
          <w:szCs w:val="26"/>
          <w:lang w:val="es-ES"/>
        </w:rPr>
        <w:t xml:space="preserve"> </w:t>
      </w:r>
      <w:proofErr w:type="spellStart"/>
      <w:r w:rsidRPr="00A002E3">
        <w:rPr>
          <w:rFonts w:cstheme="minorHAnsi"/>
          <w:sz w:val="26"/>
          <w:szCs w:val="26"/>
          <w:lang w:val="es-ES"/>
        </w:rPr>
        <w:t>în</w:t>
      </w:r>
      <w:proofErr w:type="spellEnd"/>
      <w:r w:rsidRPr="00A002E3">
        <w:rPr>
          <w:rFonts w:cstheme="minorHAnsi"/>
          <w:sz w:val="26"/>
          <w:szCs w:val="26"/>
          <w:lang w:val="es-ES"/>
        </w:rPr>
        <w:t xml:space="preserve"> </w:t>
      </w:r>
      <w:proofErr w:type="spellStart"/>
      <w:r w:rsidRPr="00A002E3">
        <w:rPr>
          <w:rFonts w:cstheme="minorHAnsi"/>
          <w:sz w:val="26"/>
          <w:szCs w:val="26"/>
          <w:lang w:val="es-ES"/>
        </w:rPr>
        <w:t>care</w:t>
      </w:r>
      <w:proofErr w:type="spellEnd"/>
      <w:r w:rsidRPr="00A002E3">
        <w:rPr>
          <w:rFonts w:cstheme="minorHAnsi"/>
          <w:sz w:val="26"/>
          <w:szCs w:val="26"/>
          <w:lang w:val="es-ES"/>
        </w:rPr>
        <w:t xml:space="preserve"> se </w:t>
      </w:r>
      <w:proofErr w:type="spellStart"/>
      <w:r w:rsidRPr="00A002E3">
        <w:rPr>
          <w:rFonts w:cstheme="minorHAnsi"/>
          <w:sz w:val="26"/>
          <w:szCs w:val="26"/>
          <w:lang w:val="es-ES"/>
        </w:rPr>
        <w:t>încastreazp</w:t>
      </w:r>
      <w:proofErr w:type="spellEnd"/>
      <w:r w:rsidRPr="00A002E3">
        <w:rPr>
          <w:rFonts w:cstheme="minorHAnsi"/>
          <w:sz w:val="26"/>
          <w:szCs w:val="26"/>
          <w:lang w:val="es-ES"/>
        </w:rPr>
        <w:t xml:space="preserve"> un </w:t>
      </w:r>
      <w:proofErr w:type="spellStart"/>
      <w:r w:rsidRPr="00A002E3">
        <w:rPr>
          <w:rFonts w:cstheme="minorHAnsi"/>
          <w:sz w:val="26"/>
          <w:szCs w:val="26"/>
          <w:lang w:val="es-ES"/>
        </w:rPr>
        <w:t>stăvilar</w:t>
      </w:r>
      <w:proofErr w:type="spellEnd"/>
      <w:r w:rsidRPr="00A002E3">
        <w:rPr>
          <w:rFonts w:cstheme="minorHAnsi"/>
          <w:sz w:val="26"/>
          <w:szCs w:val="26"/>
          <w:lang w:val="es-ES"/>
        </w:rPr>
        <w:t xml:space="preserve">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dimensiunile</w:t>
      </w:r>
      <w:proofErr w:type="spellEnd"/>
      <w:r w:rsidRPr="00A002E3">
        <w:rPr>
          <w:rFonts w:cstheme="minorHAnsi"/>
          <w:sz w:val="26"/>
          <w:szCs w:val="26"/>
          <w:lang w:val="es-ES"/>
        </w:rPr>
        <w:t xml:space="preserve"> de 2,30x0,70m </w:t>
      </w:r>
      <w:proofErr w:type="spellStart"/>
      <w:r w:rsidRPr="00A002E3">
        <w:rPr>
          <w:rFonts w:cstheme="minorHAnsi"/>
          <w:sz w:val="26"/>
          <w:szCs w:val="26"/>
          <w:lang w:val="es-ES"/>
        </w:rPr>
        <w:t>pentru</w:t>
      </w:r>
      <w:proofErr w:type="spellEnd"/>
      <w:r w:rsidRPr="00A002E3">
        <w:rPr>
          <w:rFonts w:cstheme="minorHAnsi"/>
          <w:sz w:val="26"/>
          <w:szCs w:val="26"/>
          <w:lang w:val="es-ES"/>
        </w:rPr>
        <w:t xml:space="preserve"> </w:t>
      </w:r>
      <w:proofErr w:type="spellStart"/>
      <w:r w:rsidRPr="00A002E3">
        <w:rPr>
          <w:rFonts w:cstheme="minorHAnsi"/>
          <w:sz w:val="26"/>
          <w:szCs w:val="26"/>
          <w:lang w:val="es-ES"/>
        </w:rPr>
        <w:t>reglarea</w:t>
      </w:r>
      <w:proofErr w:type="spellEnd"/>
      <w:r w:rsidRPr="00A002E3">
        <w:rPr>
          <w:rFonts w:cstheme="minorHAnsi"/>
          <w:sz w:val="26"/>
          <w:szCs w:val="26"/>
          <w:lang w:val="es-ES"/>
        </w:rPr>
        <w:t xml:space="preserve"> </w:t>
      </w:r>
      <w:proofErr w:type="spellStart"/>
      <w:r w:rsidRPr="00A002E3">
        <w:rPr>
          <w:rFonts w:cstheme="minorHAnsi"/>
          <w:sz w:val="26"/>
          <w:szCs w:val="26"/>
          <w:lang w:val="es-ES"/>
        </w:rPr>
        <w:t>debitului</w:t>
      </w:r>
      <w:proofErr w:type="spellEnd"/>
      <w:r w:rsidRPr="00A002E3">
        <w:rPr>
          <w:rFonts w:cstheme="minorHAnsi"/>
          <w:sz w:val="26"/>
          <w:szCs w:val="26"/>
          <w:lang w:val="es-ES"/>
        </w:rPr>
        <w:t xml:space="preserve"> de </w:t>
      </w:r>
      <w:proofErr w:type="spellStart"/>
      <w:r w:rsidRPr="00A002E3">
        <w:rPr>
          <w:rFonts w:cstheme="minorHAnsi"/>
          <w:sz w:val="26"/>
          <w:szCs w:val="26"/>
          <w:lang w:val="es-ES"/>
        </w:rPr>
        <w:t>apă</w:t>
      </w:r>
      <w:proofErr w:type="spellEnd"/>
      <w:r w:rsidRPr="00A002E3">
        <w:rPr>
          <w:rFonts w:cstheme="minorHAnsi"/>
          <w:sz w:val="26"/>
          <w:szCs w:val="26"/>
          <w:lang w:val="es-ES"/>
        </w:rPr>
        <w:t xml:space="preserve"> </w:t>
      </w:r>
      <w:proofErr w:type="spellStart"/>
      <w:r w:rsidRPr="00A002E3">
        <w:rPr>
          <w:rFonts w:cstheme="minorHAnsi"/>
          <w:sz w:val="26"/>
          <w:szCs w:val="26"/>
          <w:lang w:val="es-ES"/>
        </w:rPr>
        <w:t>distribuit</w:t>
      </w:r>
      <w:proofErr w:type="spellEnd"/>
      <w:r w:rsidRPr="00A002E3">
        <w:rPr>
          <w:rFonts w:cstheme="minorHAnsi"/>
          <w:sz w:val="26"/>
          <w:szCs w:val="26"/>
          <w:lang w:val="es-ES"/>
        </w:rPr>
        <w:t xml:space="preserve"> </w:t>
      </w:r>
      <w:proofErr w:type="spellStart"/>
      <w:r w:rsidRPr="00A002E3">
        <w:rPr>
          <w:rFonts w:cstheme="minorHAnsi"/>
          <w:sz w:val="26"/>
          <w:szCs w:val="26"/>
          <w:lang w:val="es-ES"/>
        </w:rPr>
        <w:t>către</w:t>
      </w:r>
      <w:proofErr w:type="spellEnd"/>
      <w:r w:rsidRPr="00A002E3">
        <w:rPr>
          <w:rFonts w:cstheme="minorHAnsi"/>
          <w:sz w:val="26"/>
          <w:szCs w:val="26"/>
          <w:lang w:val="es-ES"/>
        </w:rPr>
        <w:t xml:space="preserve"> </w:t>
      </w:r>
      <w:proofErr w:type="spellStart"/>
      <w:r w:rsidRPr="00A002E3">
        <w:rPr>
          <w:rFonts w:cstheme="minorHAnsi"/>
          <w:sz w:val="26"/>
          <w:szCs w:val="26"/>
          <w:lang w:val="es-ES"/>
        </w:rPr>
        <w:t>păstrăvărie</w:t>
      </w:r>
      <w:proofErr w:type="spellEnd"/>
      <w:r w:rsidRPr="00A002E3">
        <w:rPr>
          <w:rFonts w:cstheme="minorHAnsi"/>
          <w:sz w:val="26"/>
          <w:szCs w:val="26"/>
          <w:lang w:val="es-ES"/>
        </w:rPr>
        <w:t>.</w:t>
      </w:r>
    </w:p>
    <w:p w:rsidR="00A002E3" w:rsidRPr="00A002E3" w:rsidRDefault="00A002E3" w:rsidP="00A002E3">
      <w:pPr>
        <w:pStyle w:val="NoSpacing"/>
        <w:spacing w:line="276" w:lineRule="auto"/>
        <w:ind w:firstLine="709"/>
        <w:jc w:val="both"/>
        <w:rPr>
          <w:rFonts w:cstheme="minorHAnsi"/>
          <w:sz w:val="26"/>
          <w:szCs w:val="26"/>
          <w:lang w:val="es-ES"/>
        </w:rPr>
      </w:pPr>
      <w:proofErr w:type="spellStart"/>
      <w:r w:rsidRPr="00A002E3">
        <w:rPr>
          <w:rFonts w:cstheme="minorHAnsi"/>
          <w:sz w:val="26"/>
          <w:szCs w:val="26"/>
          <w:lang w:val="es-ES"/>
        </w:rPr>
        <w:t>Derivația</w:t>
      </w:r>
      <w:proofErr w:type="spellEnd"/>
      <w:r w:rsidRPr="00A002E3">
        <w:rPr>
          <w:rFonts w:cstheme="minorHAnsi"/>
          <w:sz w:val="26"/>
          <w:szCs w:val="26"/>
          <w:lang w:val="es-ES"/>
        </w:rPr>
        <w:t xml:space="preserve"> are </w:t>
      </w:r>
      <w:proofErr w:type="spellStart"/>
      <w:r w:rsidRPr="00A002E3">
        <w:rPr>
          <w:rFonts w:cstheme="minorHAnsi"/>
          <w:sz w:val="26"/>
          <w:szCs w:val="26"/>
          <w:lang w:val="es-ES"/>
        </w:rPr>
        <w:t>lungimea</w:t>
      </w:r>
      <w:proofErr w:type="spellEnd"/>
      <w:r w:rsidRPr="00A002E3">
        <w:rPr>
          <w:rFonts w:cstheme="minorHAnsi"/>
          <w:sz w:val="26"/>
          <w:szCs w:val="26"/>
          <w:lang w:val="es-ES"/>
        </w:rPr>
        <w:t xml:space="preserve"> de </w:t>
      </w:r>
      <w:proofErr w:type="spellStart"/>
      <w:r w:rsidRPr="00A002E3">
        <w:rPr>
          <w:rFonts w:cstheme="minorHAnsi"/>
          <w:sz w:val="26"/>
          <w:szCs w:val="26"/>
          <w:lang w:val="es-ES"/>
        </w:rPr>
        <w:t>cca</w:t>
      </w:r>
      <w:proofErr w:type="spellEnd"/>
      <w:r w:rsidRPr="00A002E3">
        <w:rPr>
          <w:rFonts w:cstheme="minorHAnsi"/>
          <w:sz w:val="26"/>
          <w:szCs w:val="26"/>
          <w:lang w:val="es-ES"/>
        </w:rPr>
        <w:t xml:space="preserve">. 5,0m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secțiune</w:t>
      </w:r>
      <w:proofErr w:type="spellEnd"/>
      <w:r w:rsidRPr="00A002E3">
        <w:rPr>
          <w:rFonts w:cstheme="minorHAnsi"/>
          <w:sz w:val="26"/>
          <w:szCs w:val="26"/>
          <w:lang w:val="es-ES"/>
        </w:rPr>
        <w:t xml:space="preserve"> </w:t>
      </w:r>
      <w:proofErr w:type="spellStart"/>
      <w:r w:rsidRPr="00A002E3">
        <w:rPr>
          <w:rFonts w:cstheme="minorHAnsi"/>
          <w:sz w:val="26"/>
          <w:szCs w:val="26"/>
          <w:lang w:val="es-ES"/>
        </w:rPr>
        <w:t>trapezoidală</w:t>
      </w:r>
      <w:proofErr w:type="spellEnd"/>
      <w:r w:rsidRPr="00A002E3">
        <w:rPr>
          <w:rFonts w:cstheme="minorHAnsi"/>
          <w:sz w:val="26"/>
          <w:szCs w:val="26"/>
          <w:lang w:val="es-ES"/>
        </w:rPr>
        <w:t xml:space="preserve">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următoarele</w:t>
      </w:r>
      <w:proofErr w:type="spellEnd"/>
      <w:r w:rsidRPr="00A002E3">
        <w:rPr>
          <w:rFonts w:cstheme="minorHAnsi"/>
          <w:sz w:val="26"/>
          <w:szCs w:val="26"/>
          <w:lang w:val="es-ES"/>
        </w:rPr>
        <w:t xml:space="preserve"> elemente </w:t>
      </w:r>
      <w:proofErr w:type="spellStart"/>
      <w:r w:rsidRPr="00A002E3">
        <w:rPr>
          <w:rFonts w:cstheme="minorHAnsi"/>
          <w:sz w:val="26"/>
          <w:szCs w:val="26"/>
          <w:lang w:val="es-ES"/>
        </w:rPr>
        <w:t>constructive</w:t>
      </w:r>
      <w:proofErr w:type="spellEnd"/>
      <w:r w:rsidRPr="00A002E3">
        <w:rPr>
          <w:rFonts w:cstheme="minorHAnsi"/>
          <w:sz w:val="26"/>
          <w:szCs w:val="26"/>
          <w:lang w:val="es-ES"/>
        </w:rPr>
        <w:t>:</w:t>
      </w:r>
    </w:p>
    <w:p w:rsidR="00A002E3" w:rsidRPr="00A002E3" w:rsidRDefault="00A002E3" w:rsidP="003D3379">
      <w:pPr>
        <w:pStyle w:val="NoSpacing"/>
        <w:numPr>
          <w:ilvl w:val="0"/>
          <w:numId w:val="39"/>
        </w:numPr>
        <w:spacing w:line="276" w:lineRule="auto"/>
        <w:jc w:val="both"/>
        <w:rPr>
          <w:rFonts w:cstheme="minorHAnsi"/>
          <w:sz w:val="26"/>
          <w:szCs w:val="26"/>
          <w:lang w:val="es-ES"/>
        </w:rPr>
      </w:pPr>
      <w:r w:rsidRPr="00A002E3">
        <w:rPr>
          <w:rFonts w:cstheme="minorHAnsi"/>
          <w:sz w:val="26"/>
          <w:szCs w:val="26"/>
          <w:lang w:val="es-ES"/>
        </w:rPr>
        <w:t xml:space="preserve">Baza </w:t>
      </w:r>
      <w:proofErr w:type="spellStart"/>
      <w:r w:rsidRPr="00A002E3">
        <w:rPr>
          <w:rFonts w:cstheme="minorHAnsi"/>
          <w:sz w:val="26"/>
          <w:szCs w:val="26"/>
          <w:lang w:val="es-ES"/>
        </w:rPr>
        <w:t>mică</w:t>
      </w:r>
      <w:proofErr w:type="spellEnd"/>
      <w:r w:rsidRPr="00A002E3">
        <w:rPr>
          <w:rFonts w:cstheme="minorHAnsi"/>
          <w:sz w:val="26"/>
          <w:szCs w:val="26"/>
          <w:lang w:val="es-ES"/>
        </w:rPr>
        <w:t xml:space="preserve"> </w:t>
      </w:r>
      <w:r w:rsidRPr="00A002E3">
        <w:rPr>
          <w:rFonts w:cstheme="minorHAnsi"/>
          <w:sz w:val="26"/>
          <w:szCs w:val="26"/>
          <w:lang w:val="es-ES"/>
        </w:rPr>
        <w:tab/>
      </w:r>
      <w:r w:rsidRPr="00A002E3">
        <w:rPr>
          <w:rFonts w:cstheme="minorHAnsi"/>
          <w:sz w:val="26"/>
          <w:szCs w:val="26"/>
          <w:lang w:val="es-ES"/>
        </w:rPr>
        <w:tab/>
        <w:t>b = 1,0m</w:t>
      </w:r>
    </w:p>
    <w:p w:rsidR="00A002E3" w:rsidRPr="00A002E3" w:rsidRDefault="00A002E3" w:rsidP="003D3379">
      <w:pPr>
        <w:pStyle w:val="NoSpacing"/>
        <w:numPr>
          <w:ilvl w:val="0"/>
          <w:numId w:val="39"/>
        </w:numPr>
        <w:spacing w:line="276" w:lineRule="auto"/>
        <w:jc w:val="both"/>
        <w:rPr>
          <w:rFonts w:cstheme="minorHAnsi"/>
          <w:sz w:val="26"/>
          <w:szCs w:val="26"/>
          <w:lang w:val="es-ES"/>
        </w:rPr>
      </w:pPr>
      <w:r w:rsidRPr="00A002E3">
        <w:rPr>
          <w:rFonts w:cstheme="minorHAnsi"/>
          <w:sz w:val="26"/>
          <w:szCs w:val="26"/>
          <w:lang w:val="es-ES"/>
        </w:rPr>
        <w:t>Baza mare</w:t>
      </w:r>
      <w:r w:rsidRPr="00A002E3">
        <w:rPr>
          <w:rFonts w:cstheme="minorHAnsi"/>
          <w:sz w:val="26"/>
          <w:szCs w:val="26"/>
          <w:lang w:val="es-ES"/>
        </w:rPr>
        <w:tab/>
      </w:r>
      <w:r w:rsidRPr="00A002E3">
        <w:rPr>
          <w:rFonts w:cstheme="minorHAnsi"/>
          <w:sz w:val="26"/>
          <w:szCs w:val="26"/>
          <w:lang w:val="es-ES"/>
        </w:rPr>
        <w:tab/>
        <w:t>B = 3,6m</w:t>
      </w:r>
    </w:p>
    <w:p w:rsidR="00A002E3" w:rsidRPr="00A002E3" w:rsidRDefault="00A002E3" w:rsidP="003D3379">
      <w:pPr>
        <w:pStyle w:val="NoSpacing"/>
        <w:numPr>
          <w:ilvl w:val="0"/>
          <w:numId w:val="39"/>
        </w:numPr>
        <w:spacing w:line="276" w:lineRule="auto"/>
        <w:jc w:val="both"/>
        <w:rPr>
          <w:rFonts w:cstheme="minorHAnsi"/>
          <w:sz w:val="26"/>
          <w:szCs w:val="26"/>
          <w:lang w:val="es-ES"/>
        </w:rPr>
      </w:pPr>
      <w:r w:rsidRPr="00A002E3">
        <w:rPr>
          <w:rFonts w:cstheme="minorHAnsi"/>
          <w:sz w:val="26"/>
          <w:szCs w:val="26"/>
          <w:lang w:val="es-ES"/>
        </w:rPr>
        <w:t xml:space="preserve">Panta </w:t>
      </w:r>
      <w:proofErr w:type="spellStart"/>
      <w:r w:rsidRPr="00A002E3">
        <w:rPr>
          <w:rFonts w:cstheme="minorHAnsi"/>
          <w:sz w:val="26"/>
          <w:szCs w:val="26"/>
          <w:lang w:val="es-ES"/>
        </w:rPr>
        <w:t>taluzelor</w:t>
      </w:r>
      <w:proofErr w:type="spellEnd"/>
      <w:r w:rsidRPr="00A002E3">
        <w:rPr>
          <w:rFonts w:cstheme="minorHAnsi"/>
          <w:sz w:val="26"/>
          <w:szCs w:val="26"/>
          <w:lang w:val="es-ES"/>
        </w:rPr>
        <w:t xml:space="preserve"> </w:t>
      </w:r>
      <w:r w:rsidRPr="00A002E3">
        <w:rPr>
          <w:rFonts w:cstheme="minorHAnsi"/>
          <w:sz w:val="26"/>
          <w:szCs w:val="26"/>
          <w:lang w:val="es-ES"/>
        </w:rPr>
        <w:tab/>
        <w:t>m = 1</w:t>
      </w:r>
    </w:p>
    <w:p w:rsidR="00A002E3" w:rsidRPr="00A002E3" w:rsidRDefault="00A002E3" w:rsidP="003D3379">
      <w:pPr>
        <w:pStyle w:val="NoSpacing"/>
        <w:numPr>
          <w:ilvl w:val="0"/>
          <w:numId w:val="39"/>
        </w:numPr>
        <w:spacing w:line="276" w:lineRule="auto"/>
        <w:jc w:val="both"/>
        <w:rPr>
          <w:rFonts w:cstheme="minorHAnsi"/>
          <w:sz w:val="26"/>
          <w:szCs w:val="26"/>
          <w:lang w:val="es-ES"/>
        </w:rPr>
      </w:pPr>
      <w:proofErr w:type="spellStart"/>
      <w:r w:rsidRPr="00A002E3">
        <w:rPr>
          <w:rFonts w:cstheme="minorHAnsi"/>
          <w:sz w:val="26"/>
          <w:szCs w:val="26"/>
          <w:lang w:val="es-ES"/>
        </w:rPr>
        <w:t>Înălțime</w:t>
      </w:r>
      <w:proofErr w:type="spellEnd"/>
      <w:r w:rsidRPr="00A002E3">
        <w:rPr>
          <w:rFonts w:cstheme="minorHAnsi"/>
          <w:sz w:val="26"/>
          <w:szCs w:val="26"/>
          <w:lang w:val="es-ES"/>
        </w:rPr>
        <w:tab/>
      </w:r>
      <w:r w:rsidRPr="00A002E3">
        <w:rPr>
          <w:rFonts w:cstheme="minorHAnsi"/>
          <w:sz w:val="26"/>
          <w:szCs w:val="26"/>
          <w:lang w:val="es-ES"/>
        </w:rPr>
        <w:tab/>
        <w:t>h=1,30m</w:t>
      </w:r>
    </w:p>
    <w:p w:rsidR="00E25BFE" w:rsidRDefault="00A002E3" w:rsidP="00E25BFE">
      <w:pPr>
        <w:pStyle w:val="NoSpacing"/>
        <w:spacing w:line="276" w:lineRule="auto"/>
        <w:ind w:firstLine="709"/>
        <w:jc w:val="both"/>
        <w:rPr>
          <w:rFonts w:cstheme="minorHAnsi"/>
          <w:sz w:val="26"/>
          <w:szCs w:val="26"/>
          <w:lang w:val="es-ES"/>
        </w:rPr>
      </w:pPr>
      <w:proofErr w:type="spellStart"/>
      <w:r w:rsidRPr="00A002E3">
        <w:rPr>
          <w:rFonts w:cstheme="minorHAnsi"/>
          <w:sz w:val="26"/>
          <w:szCs w:val="26"/>
          <w:lang w:val="es-ES"/>
        </w:rPr>
        <w:t>Taluzele</w:t>
      </w:r>
      <w:proofErr w:type="spellEnd"/>
      <w:r w:rsidRPr="00A002E3">
        <w:rPr>
          <w:rFonts w:cstheme="minorHAnsi"/>
          <w:sz w:val="26"/>
          <w:szCs w:val="26"/>
          <w:lang w:val="es-ES"/>
        </w:rPr>
        <w:t xml:space="preserve"> </w:t>
      </w:r>
      <w:proofErr w:type="spellStart"/>
      <w:r w:rsidRPr="00A002E3">
        <w:rPr>
          <w:rFonts w:cstheme="minorHAnsi"/>
          <w:sz w:val="26"/>
          <w:szCs w:val="26"/>
          <w:lang w:val="es-ES"/>
        </w:rPr>
        <w:t>și</w:t>
      </w:r>
      <w:proofErr w:type="spellEnd"/>
      <w:r w:rsidRPr="00A002E3">
        <w:rPr>
          <w:rFonts w:cstheme="minorHAnsi"/>
          <w:sz w:val="26"/>
          <w:szCs w:val="26"/>
          <w:lang w:val="es-ES"/>
        </w:rPr>
        <w:t xml:space="preserve"> </w:t>
      </w:r>
      <w:proofErr w:type="spellStart"/>
      <w:r w:rsidRPr="00A002E3">
        <w:rPr>
          <w:rFonts w:cstheme="minorHAnsi"/>
          <w:sz w:val="26"/>
          <w:szCs w:val="26"/>
          <w:lang w:val="es-ES"/>
        </w:rPr>
        <w:t>fundul</w:t>
      </w:r>
      <w:proofErr w:type="spellEnd"/>
      <w:r w:rsidRPr="00A002E3">
        <w:rPr>
          <w:rFonts w:cstheme="minorHAnsi"/>
          <w:sz w:val="26"/>
          <w:szCs w:val="26"/>
          <w:lang w:val="es-ES"/>
        </w:rPr>
        <w:t xml:space="preserve"> </w:t>
      </w:r>
      <w:proofErr w:type="spellStart"/>
      <w:r w:rsidRPr="00A002E3">
        <w:rPr>
          <w:rFonts w:cstheme="minorHAnsi"/>
          <w:sz w:val="26"/>
          <w:szCs w:val="26"/>
          <w:lang w:val="es-ES"/>
        </w:rPr>
        <w:t>derivației</w:t>
      </w:r>
      <w:proofErr w:type="spellEnd"/>
      <w:r w:rsidRPr="00A002E3">
        <w:rPr>
          <w:rFonts w:cstheme="minorHAnsi"/>
          <w:sz w:val="26"/>
          <w:szCs w:val="26"/>
          <w:lang w:val="es-ES"/>
        </w:rPr>
        <w:t xml:space="preserve"> se </w:t>
      </w:r>
      <w:proofErr w:type="spellStart"/>
      <w:r w:rsidRPr="00A002E3">
        <w:rPr>
          <w:rFonts w:cstheme="minorHAnsi"/>
          <w:sz w:val="26"/>
          <w:szCs w:val="26"/>
          <w:lang w:val="es-ES"/>
        </w:rPr>
        <w:t>protejează</w:t>
      </w:r>
      <w:proofErr w:type="spellEnd"/>
      <w:r w:rsidRPr="00A002E3">
        <w:rPr>
          <w:rFonts w:cstheme="minorHAnsi"/>
          <w:sz w:val="26"/>
          <w:szCs w:val="26"/>
          <w:lang w:val="es-ES"/>
        </w:rPr>
        <w:t xml:space="preserve"> </w:t>
      </w:r>
      <w:proofErr w:type="spellStart"/>
      <w:r w:rsidRPr="00A002E3">
        <w:rPr>
          <w:rFonts w:cstheme="minorHAnsi"/>
          <w:sz w:val="26"/>
          <w:szCs w:val="26"/>
          <w:lang w:val="es-ES"/>
        </w:rPr>
        <w:t>împotriva</w:t>
      </w:r>
      <w:proofErr w:type="spellEnd"/>
      <w:r w:rsidRPr="00A002E3">
        <w:rPr>
          <w:rFonts w:cstheme="minorHAnsi"/>
          <w:sz w:val="26"/>
          <w:szCs w:val="26"/>
          <w:lang w:val="es-ES"/>
        </w:rPr>
        <w:t xml:space="preserve"> </w:t>
      </w:r>
      <w:proofErr w:type="spellStart"/>
      <w:r w:rsidRPr="00A002E3">
        <w:rPr>
          <w:rFonts w:cstheme="minorHAnsi"/>
          <w:sz w:val="26"/>
          <w:szCs w:val="26"/>
          <w:lang w:val="es-ES"/>
        </w:rPr>
        <w:t>eroziunii</w:t>
      </w:r>
      <w:proofErr w:type="spellEnd"/>
      <w:r w:rsidRPr="00A002E3">
        <w:rPr>
          <w:rFonts w:cstheme="minorHAnsi"/>
          <w:sz w:val="26"/>
          <w:szCs w:val="26"/>
          <w:lang w:val="es-ES"/>
        </w:rPr>
        <w:t xml:space="preserve">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pereu</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plăci</w:t>
      </w:r>
      <w:proofErr w:type="spellEnd"/>
      <w:r w:rsidRPr="00A002E3">
        <w:rPr>
          <w:rFonts w:cstheme="minorHAnsi"/>
          <w:sz w:val="26"/>
          <w:szCs w:val="26"/>
          <w:lang w:val="es-ES"/>
        </w:rPr>
        <w:t xml:space="preserve"> de </w:t>
      </w:r>
      <w:proofErr w:type="spellStart"/>
      <w:r w:rsidRPr="00A002E3">
        <w:rPr>
          <w:rFonts w:cstheme="minorHAnsi"/>
          <w:sz w:val="26"/>
          <w:szCs w:val="26"/>
          <w:lang w:val="es-ES"/>
        </w:rPr>
        <w:t>beton</w:t>
      </w:r>
      <w:proofErr w:type="spellEnd"/>
      <w:r w:rsidRPr="00A002E3">
        <w:rPr>
          <w:rFonts w:cstheme="minorHAnsi"/>
          <w:sz w:val="26"/>
          <w:szCs w:val="26"/>
          <w:lang w:val="es-ES"/>
        </w:rPr>
        <w:t xml:space="preserve"> </w:t>
      </w:r>
      <w:proofErr w:type="spellStart"/>
      <w:r w:rsidRPr="00A002E3">
        <w:rPr>
          <w:rFonts w:cstheme="minorHAnsi"/>
          <w:sz w:val="26"/>
          <w:szCs w:val="26"/>
          <w:lang w:val="es-ES"/>
        </w:rPr>
        <w:t>turnat</w:t>
      </w:r>
      <w:proofErr w:type="spellEnd"/>
      <w:r w:rsidRPr="00A002E3">
        <w:rPr>
          <w:rFonts w:cstheme="minorHAnsi"/>
          <w:sz w:val="26"/>
          <w:szCs w:val="26"/>
          <w:lang w:val="es-ES"/>
        </w:rPr>
        <w:t xml:space="preserve"> pe </w:t>
      </w:r>
      <w:proofErr w:type="spellStart"/>
      <w:r w:rsidRPr="00A002E3">
        <w:rPr>
          <w:rFonts w:cstheme="minorHAnsi"/>
          <w:sz w:val="26"/>
          <w:szCs w:val="26"/>
          <w:lang w:val="es-ES"/>
        </w:rPr>
        <w:t>loc</w:t>
      </w:r>
      <w:proofErr w:type="spellEnd"/>
      <w:r w:rsidRPr="00A002E3">
        <w:rPr>
          <w:rFonts w:cstheme="minorHAnsi"/>
          <w:sz w:val="26"/>
          <w:szCs w:val="26"/>
          <w:lang w:val="es-ES"/>
        </w:rPr>
        <w:t xml:space="preserve">, de 15,0cm </w:t>
      </w:r>
      <w:proofErr w:type="spellStart"/>
      <w:r w:rsidRPr="00A002E3">
        <w:rPr>
          <w:rFonts w:cstheme="minorHAnsi"/>
          <w:sz w:val="26"/>
          <w:szCs w:val="26"/>
          <w:lang w:val="es-ES"/>
        </w:rPr>
        <w:t>grosime</w:t>
      </w:r>
      <w:proofErr w:type="spellEnd"/>
      <w:r w:rsidRPr="00A002E3">
        <w:rPr>
          <w:rFonts w:cstheme="minorHAnsi"/>
          <w:sz w:val="26"/>
          <w:szCs w:val="26"/>
          <w:lang w:val="es-ES"/>
        </w:rPr>
        <w:t xml:space="preserve">, </w:t>
      </w:r>
      <w:proofErr w:type="spellStart"/>
      <w:r w:rsidRPr="00A002E3">
        <w:rPr>
          <w:rFonts w:cstheme="minorHAnsi"/>
          <w:sz w:val="26"/>
          <w:szCs w:val="26"/>
          <w:lang w:val="es-ES"/>
        </w:rPr>
        <w:t>armat</w:t>
      </w:r>
      <w:proofErr w:type="spellEnd"/>
      <w:r w:rsidRPr="00A002E3">
        <w:rPr>
          <w:rFonts w:cstheme="minorHAnsi"/>
          <w:sz w:val="26"/>
          <w:szCs w:val="26"/>
          <w:lang w:val="es-ES"/>
        </w:rPr>
        <w:t xml:space="preserve">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plasă</w:t>
      </w:r>
      <w:proofErr w:type="spellEnd"/>
      <w:r w:rsidRPr="00A002E3">
        <w:rPr>
          <w:rFonts w:cstheme="minorHAnsi"/>
          <w:sz w:val="26"/>
          <w:szCs w:val="26"/>
          <w:lang w:val="es-ES"/>
        </w:rPr>
        <w:t xml:space="preserve"> </w:t>
      </w:r>
      <w:proofErr w:type="spellStart"/>
      <w:r w:rsidRPr="00A002E3">
        <w:rPr>
          <w:rFonts w:cstheme="minorHAnsi"/>
          <w:sz w:val="26"/>
          <w:szCs w:val="26"/>
          <w:lang w:val="es-ES"/>
        </w:rPr>
        <w:t>sudata</w:t>
      </w:r>
      <w:proofErr w:type="spellEnd"/>
      <w:r w:rsidRPr="00A002E3">
        <w:rPr>
          <w:rFonts w:cstheme="minorHAnsi"/>
          <w:sz w:val="26"/>
          <w:szCs w:val="26"/>
          <w:lang w:val="es-ES"/>
        </w:rPr>
        <w:t xml:space="preserve"> STNB 100x100x6mm.</w:t>
      </w:r>
    </w:p>
    <w:p w:rsidR="00E25BFE" w:rsidRDefault="00A002E3" w:rsidP="00E25BFE">
      <w:pPr>
        <w:pStyle w:val="NoSpacing"/>
        <w:spacing w:line="276" w:lineRule="auto"/>
        <w:ind w:firstLine="709"/>
        <w:jc w:val="both"/>
        <w:rPr>
          <w:rFonts w:cstheme="minorHAnsi"/>
          <w:sz w:val="26"/>
          <w:szCs w:val="26"/>
          <w:lang w:val="es-ES"/>
        </w:rPr>
      </w:pPr>
      <w:proofErr w:type="spellStart"/>
      <w:r w:rsidRPr="00A002E3">
        <w:rPr>
          <w:rFonts w:cstheme="minorHAnsi"/>
          <w:sz w:val="26"/>
          <w:szCs w:val="26"/>
          <w:lang w:val="es-ES"/>
        </w:rPr>
        <w:t>Timpanul</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beton</w:t>
      </w:r>
      <w:proofErr w:type="spellEnd"/>
      <w:r w:rsidRPr="00A002E3">
        <w:rPr>
          <w:rFonts w:cstheme="minorHAnsi"/>
          <w:sz w:val="26"/>
          <w:szCs w:val="26"/>
          <w:lang w:val="es-ES"/>
        </w:rPr>
        <w:t xml:space="preserve"> se </w:t>
      </w:r>
      <w:proofErr w:type="spellStart"/>
      <w:r w:rsidRPr="00A002E3">
        <w:rPr>
          <w:rFonts w:cstheme="minorHAnsi"/>
          <w:sz w:val="26"/>
          <w:szCs w:val="26"/>
          <w:lang w:val="es-ES"/>
        </w:rPr>
        <w:t>încastrează</w:t>
      </w:r>
      <w:proofErr w:type="spellEnd"/>
      <w:r w:rsidRPr="00A002E3">
        <w:rPr>
          <w:rFonts w:cstheme="minorHAnsi"/>
          <w:sz w:val="26"/>
          <w:szCs w:val="26"/>
          <w:lang w:val="es-ES"/>
        </w:rPr>
        <w:t xml:space="preserve"> </w:t>
      </w:r>
      <w:proofErr w:type="spellStart"/>
      <w:r w:rsidRPr="00A002E3">
        <w:rPr>
          <w:rFonts w:cstheme="minorHAnsi"/>
          <w:sz w:val="26"/>
          <w:szCs w:val="26"/>
          <w:lang w:val="es-ES"/>
        </w:rPr>
        <w:t>în</w:t>
      </w:r>
      <w:proofErr w:type="spellEnd"/>
      <w:r w:rsidRPr="00A002E3">
        <w:rPr>
          <w:rFonts w:cstheme="minorHAnsi"/>
          <w:sz w:val="26"/>
          <w:szCs w:val="26"/>
          <w:lang w:val="es-ES"/>
        </w:rPr>
        <w:t xml:space="preserve"> </w:t>
      </w:r>
      <w:proofErr w:type="spellStart"/>
      <w:r w:rsidRPr="00A002E3">
        <w:rPr>
          <w:rFonts w:cstheme="minorHAnsi"/>
          <w:sz w:val="26"/>
          <w:szCs w:val="26"/>
          <w:lang w:val="es-ES"/>
        </w:rPr>
        <w:t>maluri</w:t>
      </w:r>
      <w:proofErr w:type="spellEnd"/>
      <w:r w:rsidRPr="00A002E3">
        <w:rPr>
          <w:rFonts w:cstheme="minorHAnsi"/>
          <w:sz w:val="26"/>
          <w:szCs w:val="26"/>
          <w:lang w:val="es-ES"/>
        </w:rPr>
        <w:t xml:space="preserve"> pe </w:t>
      </w:r>
      <w:proofErr w:type="spellStart"/>
      <w:r w:rsidRPr="00A002E3">
        <w:rPr>
          <w:rFonts w:cstheme="minorHAnsi"/>
          <w:sz w:val="26"/>
          <w:szCs w:val="26"/>
          <w:lang w:val="es-ES"/>
        </w:rPr>
        <w:t>adâncimea</w:t>
      </w:r>
      <w:proofErr w:type="spellEnd"/>
      <w:r w:rsidRPr="00A002E3">
        <w:rPr>
          <w:rFonts w:cstheme="minorHAnsi"/>
          <w:sz w:val="26"/>
          <w:szCs w:val="26"/>
          <w:lang w:val="es-ES"/>
        </w:rPr>
        <w:t xml:space="preserve"> de 0,50m, are </w:t>
      </w:r>
      <w:proofErr w:type="spellStart"/>
      <w:r w:rsidRPr="00A002E3">
        <w:rPr>
          <w:rFonts w:cstheme="minorHAnsi"/>
          <w:sz w:val="26"/>
          <w:szCs w:val="26"/>
          <w:lang w:val="es-ES"/>
        </w:rPr>
        <w:t>înălțimea</w:t>
      </w:r>
      <w:proofErr w:type="spellEnd"/>
      <w:r w:rsidRPr="00A002E3">
        <w:rPr>
          <w:rFonts w:cstheme="minorHAnsi"/>
          <w:sz w:val="26"/>
          <w:szCs w:val="26"/>
          <w:lang w:val="es-ES"/>
        </w:rPr>
        <w:t xml:space="preserve"> de 1,30m (de la </w:t>
      </w:r>
      <w:proofErr w:type="spellStart"/>
      <w:r w:rsidRPr="00A002E3">
        <w:rPr>
          <w:rFonts w:cstheme="minorHAnsi"/>
          <w:sz w:val="26"/>
          <w:szCs w:val="26"/>
          <w:lang w:val="es-ES"/>
        </w:rPr>
        <w:t>talveg</w:t>
      </w:r>
      <w:proofErr w:type="spellEnd"/>
      <w:r w:rsidRPr="00A002E3">
        <w:rPr>
          <w:rFonts w:cstheme="minorHAnsi"/>
          <w:sz w:val="26"/>
          <w:szCs w:val="26"/>
          <w:lang w:val="es-ES"/>
        </w:rPr>
        <w:t xml:space="preserve">) </w:t>
      </w:r>
      <w:proofErr w:type="spellStart"/>
      <w:r w:rsidRPr="00A002E3">
        <w:rPr>
          <w:rFonts w:cstheme="minorHAnsi"/>
          <w:sz w:val="26"/>
          <w:szCs w:val="26"/>
          <w:lang w:val="es-ES"/>
        </w:rPr>
        <w:t>și</w:t>
      </w:r>
      <w:proofErr w:type="spellEnd"/>
      <w:r w:rsidRPr="00A002E3">
        <w:rPr>
          <w:rFonts w:cstheme="minorHAnsi"/>
          <w:sz w:val="26"/>
          <w:szCs w:val="26"/>
          <w:lang w:val="es-ES"/>
        </w:rPr>
        <w:t xml:space="preserve"> </w:t>
      </w:r>
      <w:proofErr w:type="spellStart"/>
      <w:r w:rsidRPr="00A002E3">
        <w:rPr>
          <w:rFonts w:cstheme="minorHAnsi"/>
          <w:sz w:val="26"/>
          <w:szCs w:val="26"/>
          <w:lang w:val="es-ES"/>
        </w:rPr>
        <w:t>grosimea</w:t>
      </w:r>
      <w:proofErr w:type="spellEnd"/>
      <w:r w:rsidRPr="00A002E3">
        <w:rPr>
          <w:rFonts w:cstheme="minorHAnsi"/>
          <w:sz w:val="26"/>
          <w:szCs w:val="26"/>
          <w:lang w:val="es-ES"/>
        </w:rPr>
        <w:t xml:space="preserve"> de 30,0cm.</w:t>
      </w:r>
    </w:p>
    <w:p w:rsidR="00E25BFE" w:rsidRDefault="00A002E3" w:rsidP="00E25BFE">
      <w:pPr>
        <w:pStyle w:val="NoSpacing"/>
        <w:spacing w:line="276" w:lineRule="auto"/>
        <w:ind w:firstLine="709"/>
        <w:jc w:val="both"/>
        <w:rPr>
          <w:rFonts w:cstheme="minorHAnsi"/>
          <w:sz w:val="26"/>
          <w:szCs w:val="26"/>
          <w:lang w:val="es-ES"/>
        </w:rPr>
      </w:pPr>
      <w:proofErr w:type="spellStart"/>
      <w:r w:rsidRPr="00A002E3">
        <w:rPr>
          <w:rFonts w:cstheme="minorHAnsi"/>
          <w:sz w:val="26"/>
          <w:szCs w:val="26"/>
          <w:lang w:val="es-ES"/>
        </w:rPr>
        <w:t>Accesul</w:t>
      </w:r>
      <w:proofErr w:type="spellEnd"/>
      <w:r w:rsidRPr="00A002E3">
        <w:rPr>
          <w:rFonts w:cstheme="minorHAnsi"/>
          <w:sz w:val="26"/>
          <w:szCs w:val="26"/>
          <w:lang w:val="es-ES"/>
        </w:rPr>
        <w:t xml:space="preserve"> </w:t>
      </w:r>
      <w:proofErr w:type="spellStart"/>
      <w:r w:rsidRPr="00A002E3">
        <w:rPr>
          <w:rFonts w:cstheme="minorHAnsi"/>
          <w:sz w:val="26"/>
          <w:szCs w:val="26"/>
          <w:lang w:val="es-ES"/>
        </w:rPr>
        <w:t>apei</w:t>
      </w:r>
      <w:proofErr w:type="spellEnd"/>
      <w:r w:rsidRPr="00A002E3">
        <w:rPr>
          <w:rFonts w:cstheme="minorHAnsi"/>
          <w:sz w:val="26"/>
          <w:szCs w:val="26"/>
          <w:lang w:val="es-ES"/>
        </w:rPr>
        <w:t xml:space="preserve"> </w:t>
      </w:r>
      <w:proofErr w:type="spellStart"/>
      <w:r w:rsidRPr="00A002E3">
        <w:rPr>
          <w:rFonts w:cstheme="minorHAnsi"/>
          <w:sz w:val="26"/>
          <w:szCs w:val="26"/>
          <w:lang w:val="es-ES"/>
        </w:rPr>
        <w:t>în</w:t>
      </w:r>
      <w:proofErr w:type="spellEnd"/>
      <w:r w:rsidRPr="00A002E3">
        <w:rPr>
          <w:rFonts w:cstheme="minorHAnsi"/>
          <w:sz w:val="26"/>
          <w:szCs w:val="26"/>
          <w:lang w:val="es-ES"/>
        </w:rPr>
        <w:t xml:space="preserve"> conducta de </w:t>
      </w:r>
      <w:proofErr w:type="spellStart"/>
      <w:r w:rsidRPr="00A002E3">
        <w:rPr>
          <w:rFonts w:cstheme="minorHAnsi"/>
          <w:sz w:val="26"/>
          <w:szCs w:val="26"/>
          <w:lang w:val="es-ES"/>
        </w:rPr>
        <w:t>adcuțiune</w:t>
      </w:r>
      <w:proofErr w:type="spellEnd"/>
      <w:r w:rsidRPr="00A002E3">
        <w:rPr>
          <w:rFonts w:cstheme="minorHAnsi"/>
          <w:sz w:val="26"/>
          <w:szCs w:val="26"/>
          <w:lang w:val="es-ES"/>
        </w:rPr>
        <w:t xml:space="preserve"> </w:t>
      </w:r>
      <w:proofErr w:type="spellStart"/>
      <w:r w:rsidRPr="00A002E3">
        <w:rPr>
          <w:rFonts w:cstheme="minorHAnsi"/>
          <w:sz w:val="26"/>
          <w:szCs w:val="26"/>
          <w:lang w:val="es-ES"/>
        </w:rPr>
        <w:t>realizată</w:t>
      </w:r>
      <w:proofErr w:type="spellEnd"/>
      <w:r w:rsidRPr="00A002E3">
        <w:rPr>
          <w:rFonts w:cstheme="minorHAnsi"/>
          <w:sz w:val="26"/>
          <w:szCs w:val="26"/>
          <w:lang w:val="es-ES"/>
        </w:rPr>
        <w:t xml:space="preserve"> din </w:t>
      </w:r>
      <w:proofErr w:type="spellStart"/>
      <w:r w:rsidRPr="00A002E3">
        <w:rPr>
          <w:rFonts w:cstheme="minorHAnsi"/>
          <w:sz w:val="26"/>
          <w:szCs w:val="26"/>
          <w:lang w:val="es-ES"/>
        </w:rPr>
        <w:t>țevi</w:t>
      </w:r>
      <w:proofErr w:type="spellEnd"/>
      <w:r w:rsidRPr="00A002E3">
        <w:rPr>
          <w:rFonts w:cstheme="minorHAnsi"/>
          <w:sz w:val="26"/>
          <w:szCs w:val="26"/>
          <w:lang w:val="es-ES"/>
        </w:rPr>
        <w:t xml:space="preserve"> PVC, D=400, se </w:t>
      </w:r>
      <w:proofErr w:type="spellStart"/>
      <w:r w:rsidRPr="00A002E3">
        <w:rPr>
          <w:rFonts w:cstheme="minorHAnsi"/>
          <w:sz w:val="26"/>
          <w:szCs w:val="26"/>
          <w:lang w:val="es-ES"/>
        </w:rPr>
        <w:t>face</w:t>
      </w:r>
      <w:proofErr w:type="spellEnd"/>
      <w:r w:rsidRPr="00A002E3">
        <w:rPr>
          <w:rFonts w:cstheme="minorHAnsi"/>
          <w:sz w:val="26"/>
          <w:szCs w:val="26"/>
          <w:lang w:val="es-ES"/>
        </w:rPr>
        <w:t xml:space="preserve"> </w:t>
      </w:r>
      <w:proofErr w:type="spellStart"/>
      <w:r w:rsidRPr="00A002E3">
        <w:rPr>
          <w:rFonts w:cstheme="minorHAnsi"/>
          <w:sz w:val="26"/>
          <w:szCs w:val="26"/>
          <w:lang w:val="es-ES"/>
        </w:rPr>
        <w:t>prin</w:t>
      </w:r>
      <w:proofErr w:type="spellEnd"/>
      <w:r w:rsidRPr="00A002E3">
        <w:rPr>
          <w:rFonts w:cstheme="minorHAnsi"/>
          <w:sz w:val="26"/>
          <w:szCs w:val="26"/>
          <w:lang w:val="es-ES"/>
        </w:rPr>
        <w:t xml:space="preserve"> partea de </w:t>
      </w:r>
      <w:proofErr w:type="spellStart"/>
      <w:r w:rsidRPr="00A002E3">
        <w:rPr>
          <w:rFonts w:cstheme="minorHAnsi"/>
          <w:sz w:val="26"/>
          <w:szCs w:val="26"/>
          <w:lang w:val="es-ES"/>
        </w:rPr>
        <w:t>jos</w:t>
      </w:r>
      <w:proofErr w:type="spellEnd"/>
      <w:r w:rsidRPr="00A002E3">
        <w:rPr>
          <w:rFonts w:cstheme="minorHAnsi"/>
          <w:sz w:val="26"/>
          <w:szCs w:val="26"/>
          <w:lang w:val="es-ES"/>
        </w:rPr>
        <w:t xml:space="preserve"> a </w:t>
      </w:r>
      <w:proofErr w:type="spellStart"/>
      <w:r w:rsidRPr="00A002E3">
        <w:rPr>
          <w:rFonts w:cstheme="minorHAnsi"/>
          <w:sz w:val="26"/>
          <w:szCs w:val="26"/>
          <w:lang w:val="es-ES"/>
        </w:rPr>
        <w:t>stăvilarului</w:t>
      </w:r>
      <w:proofErr w:type="spellEnd"/>
      <w:r w:rsidRPr="00A002E3">
        <w:rPr>
          <w:rFonts w:cstheme="minorHAnsi"/>
          <w:sz w:val="26"/>
          <w:szCs w:val="26"/>
          <w:lang w:val="es-ES"/>
        </w:rPr>
        <w:t xml:space="preserve">, </w:t>
      </w:r>
      <w:proofErr w:type="spellStart"/>
      <w:r w:rsidRPr="00A002E3">
        <w:rPr>
          <w:rFonts w:cstheme="minorHAnsi"/>
          <w:sz w:val="26"/>
          <w:szCs w:val="26"/>
          <w:lang w:val="es-ES"/>
        </w:rPr>
        <w:t>prin</w:t>
      </w:r>
      <w:proofErr w:type="spellEnd"/>
      <w:r w:rsidRPr="00A002E3">
        <w:rPr>
          <w:rFonts w:cstheme="minorHAnsi"/>
          <w:sz w:val="26"/>
          <w:szCs w:val="26"/>
          <w:lang w:val="es-ES"/>
        </w:rPr>
        <w:t xml:space="preserve"> </w:t>
      </w:r>
      <w:proofErr w:type="spellStart"/>
      <w:r w:rsidRPr="00A002E3">
        <w:rPr>
          <w:rFonts w:cstheme="minorHAnsi"/>
          <w:sz w:val="26"/>
          <w:szCs w:val="26"/>
          <w:lang w:val="es-ES"/>
        </w:rPr>
        <w:t>ridicarea</w:t>
      </w:r>
      <w:proofErr w:type="spellEnd"/>
      <w:r w:rsidRPr="00A002E3">
        <w:rPr>
          <w:rFonts w:cstheme="minorHAnsi"/>
          <w:sz w:val="26"/>
          <w:szCs w:val="26"/>
          <w:lang w:val="es-ES"/>
        </w:rPr>
        <w:t xml:space="preserve"> </w:t>
      </w:r>
      <w:proofErr w:type="spellStart"/>
      <w:r w:rsidRPr="00A002E3">
        <w:rPr>
          <w:rFonts w:cstheme="minorHAnsi"/>
          <w:sz w:val="26"/>
          <w:szCs w:val="26"/>
          <w:lang w:val="es-ES"/>
        </w:rPr>
        <w:t>vanetelor</w:t>
      </w:r>
      <w:proofErr w:type="spellEnd"/>
      <w:r w:rsidRPr="00A002E3">
        <w:rPr>
          <w:rFonts w:cstheme="minorHAnsi"/>
          <w:sz w:val="26"/>
          <w:szCs w:val="26"/>
          <w:lang w:val="es-ES"/>
        </w:rPr>
        <w:t xml:space="preserve"> </w:t>
      </w:r>
      <w:proofErr w:type="spellStart"/>
      <w:r w:rsidRPr="00A002E3">
        <w:rPr>
          <w:rFonts w:cstheme="minorHAnsi"/>
          <w:sz w:val="26"/>
          <w:szCs w:val="26"/>
          <w:lang w:val="es-ES"/>
        </w:rPr>
        <w:t>cu</w:t>
      </w:r>
      <w:proofErr w:type="spellEnd"/>
      <w:r w:rsidRPr="00A002E3">
        <w:rPr>
          <w:rFonts w:cstheme="minorHAnsi"/>
          <w:sz w:val="26"/>
          <w:szCs w:val="26"/>
          <w:lang w:val="es-ES"/>
        </w:rPr>
        <w:t xml:space="preserve"> </w:t>
      </w:r>
      <w:proofErr w:type="spellStart"/>
      <w:r w:rsidRPr="00A002E3">
        <w:rPr>
          <w:rFonts w:cstheme="minorHAnsi"/>
          <w:sz w:val="26"/>
          <w:szCs w:val="26"/>
          <w:lang w:val="es-ES"/>
        </w:rPr>
        <w:t>ajutorul</w:t>
      </w:r>
      <w:proofErr w:type="spellEnd"/>
      <w:r w:rsidRPr="00A002E3">
        <w:rPr>
          <w:rFonts w:cstheme="minorHAnsi"/>
          <w:sz w:val="26"/>
          <w:szCs w:val="26"/>
          <w:lang w:val="es-ES"/>
        </w:rPr>
        <w:t xml:space="preserve"> </w:t>
      </w:r>
      <w:proofErr w:type="spellStart"/>
      <w:r w:rsidRPr="00A002E3">
        <w:rPr>
          <w:rFonts w:cstheme="minorHAnsi"/>
          <w:sz w:val="26"/>
          <w:szCs w:val="26"/>
          <w:lang w:val="es-ES"/>
        </w:rPr>
        <w:t>roții</w:t>
      </w:r>
      <w:proofErr w:type="spellEnd"/>
      <w:r w:rsidRPr="00A002E3">
        <w:rPr>
          <w:rFonts w:cstheme="minorHAnsi"/>
          <w:sz w:val="26"/>
          <w:szCs w:val="26"/>
          <w:lang w:val="es-ES"/>
        </w:rPr>
        <w:t xml:space="preserve"> de </w:t>
      </w:r>
      <w:proofErr w:type="spellStart"/>
      <w:r w:rsidRPr="00A002E3">
        <w:rPr>
          <w:rFonts w:cstheme="minorHAnsi"/>
          <w:sz w:val="26"/>
          <w:szCs w:val="26"/>
          <w:lang w:val="es-ES"/>
        </w:rPr>
        <w:t>manevră</w:t>
      </w:r>
      <w:proofErr w:type="spellEnd"/>
      <w:r w:rsidRPr="00A002E3">
        <w:rPr>
          <w:rFonts w:cstheme="minorHAnsi"/>
          <w:sz w:val="26"/>
          <w:szCs w:val="26"/>
          <w:lang w:val="es-ES"/>
        </w:rPr>
        <w:t>.</w:t>
      </w:r>
    </w:p>
    <w:p w:rsidR="00A002E3" w:rsidRPr="00A002E3" w:rsidRDefault="00A002E3" w:rsidP="00A002E3">
      <w:pPr>
        <w:pStyle w:val="NoSpacing"/>
        <w:spacing w:line="276" w:lineRule="auto"/>
        <w:jc w:val="both"/>
        <w:rPr>
          <w:rFonts w:cstheme="minorHAnsi"/>
          <w:sz w:val="26"/>
          <w:szCs w:val="26"/>
        </w:rPr>
      </w:pPr>
    </w:p>
    <w:p w:rsidR="00A002E3" w:rsidRPr="00A002E3" w:rsidRDefault="00E25BFE" w:rsidP="00A002E3">
      <w:pPr>
        <w:pStyle w:val="NoSpacing"/>
        <w:spacing w:line="276" w:lineRule="auto"/>
        <w:jc w:val="both"/>
        <w:rPr>
          <w:rFonts w:cstheme="minorHAnsi"/>
          <w:b/>
          <w:sz w:val="26"/>
          <w:szCs w:val="26"/>
        </w:rPr>
      </w:pPr>
      <w:r>
        <w:rPr>
          <w:rFonts w:cstheme="minorHAnsi"/>
          <w:b/>
          <w:sz w:val="26"/>
          <w:szCs w:val="26"/>
        </w:rPr>
        <w:t>a</w:t>
      </w:r>
      <w:r w:rsidR="00A002E3" w:rsidRPr="00A002E3">
        <w:rPr>
          <w:rFonts w:cstheme="minorHAnsi"/>
          <w:b/>
          <w:sz w:val="26"/>
          <w:szCs w:val="26"/>
        </w:rPr>
        <w:t xml:space="preserve">.1.2. </w:t>
      </w:r>
      <w:proofErr w:type="spellStart"/>
      <w:r w:rsidR="00A002E3" w:rsidRPr="00A002E3">
        <w:rPr>
          <w:rFonts w:cstheme="minorHAnsi"/>
          <w:b/>
          <w:sz w:val="26"/>
          <w:szCs w:val="26"/>
        </w:rPr>
        <w:t>conductă</w:t>
      </w:r>
      <w:proofErr w:type="spellEnd"/>
      <w:r w:rsidR="00A002E3" w:rsidRPr="00A002E3">
        <w:rPr>
          <w:rFonts w:cstheme="minorHAnsi"/>
          <w:b/>
          <w:sz w:val="26"/>
          <w:szCs w:val="26"/>
        </w:rPr>
        <w:t xml:space="preserve"> de </w:t>
      </w:r>
      <w:proofErr w:type="spellStart"/>
      <w:r w:rsidR="00A002E3" w:rsidRPr="00A002E3">
        <w:rPr>
          <w:rFonts w:cstheme="minorHAnsi"/>
          <w:b/>
          <w:sz w:val="26"/>
          <w:szCs w:val="26"/>
        </w:rPr>
        <w:t>aducțiune</w:t>
      </w:r>
      <w:proofErr w:type="spellEnd"/>
      <w:r w:rsidR="00A002E3" w:rsidRPr="00A002E3">
        <w:rPr>
          <w:rFonts w:cstheme="minorHAnsi"/>
          <w:b/>
          <w:sz w:val="26"/>
          <w:szCs w:val="26"/>
        </w:rPr>
        <w:t xml:space="preserve"> </w:t>
      </w:r>
      <w:proofErr w:type="gramStart"/>
      <w:r w:rsidR="00A002E3" w:rsidRPr="00A002E3">
        <w:rPr>
          <w:rFonts w:cstheme="minorHAnsi"/>
          <w:b/>
          <w:sz w:val="26"/>
          <w:szCs w:val="26"/>
        </w:rPr>
        <w:t>a</w:t>
      </w:r>
      <w:proofErr w:type="gramEnd"/>
      <w:r w:rsidR="00A002E3" w:rsidRPr="00A002E3">
        <w:rPr>
          <w:rFonts w:cstheme="minorHAnsi"/>
          <w:b/>
          <w:sz w:val="26"/>
          <w:szCs w:val="26"/>
        </w:rPr>
        <w:t xml:space="preserve"> </w:t>
      </w:r>
      <w:proofErr w:type="spellStart"/>
      <w:r w:rsidR="00A002E3" w:rsidRPr="00A002E3">
        <w:rPr>
          <w:rFonts w:cstheme="minorHAnsi"/>
          <w:b/>
          <w:sz w:val="26"/>
          <w:szCs w:val="26"/>
        </w:rPr>
        <w:t>apei</w:t>
      </w:r>
      <w:proofErr w:type="spellEnd"/>
      <w:r w:rsidR="00A002E3" w:rsidRPr="00A002E3">
        <w:rPr>
          <w:rFonts w:cstheme="minorHAnsi"/>
          <w:b/>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Apele</w:t>
      </w:r>
      <w:proofErr w:type="spellEnd"/>
      <w:r w:rsidRPr="00A002E3">
        <w:rPr>
          <w:rFonts w:cstheme="minorHAnsi"/>
          <w:sz w:val="26"/>
          <w:szCs w:val="26"/>
        </w:rPr>
        <w:t xml:space="preserve"> </w:t>
      </w:r>
      <w:proofErr w:type="spellStart"/>
      <w:r w:rsidRPr="00A002E3">
        <w:rPr>
          <w:rFonts w:cstheme="minorHAnsi"/>
          <w:sz w:val="26"/>
          <w:szCs w:val="26"/>
        </w:rPr>
        <w:t>captate</w:t>
      </w:r>
      <w:proofErr w:type="spellEnd"/>
      <w:r w:rsidRPr="00A002E3">
        <w:rPr>
          <w:rFonts w:cstheme="minorHAnsi"/>
          <w:sz w:val="26"/>
          <w:szCs w:val="26"/>
        </w:rPr>
        <w:t xml:space="preserve"> de la </w:t>
      </w:r>
      <w:proofErr w:type="spellStart"/>
      <w:r w:rsidRPr="00A002E3">
        <w:rPr>
          <w:rFonts w:cstheme="minorHAnsi"/>
          <w:sz w:val="26"/>
          <w:szCs w:val="26"/>
        </w:rPr>
        <w:t>priza</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w:t>
      </w:r>
      <w:proofErr w:type="spellStart"/>
      <w:r w:rsidRPr="00A002E3">
        <w:rPr>
          <w:rFonts w:cstheme="minorHAnsi"/>
          <w:sz w:val="26"/>
          <w:szCs w:val="26"/>
        </w:rPr>
        <w:t>vor</w:t>
      </w:r>
      <w:proofErr w:type="spellEnd"/>
      <w:r w:rsidRPr="00A002E3">
        <w:rPr>
          <w:rFonts w:cstheme="minorHAnsi"/>
          <w:sz w:val="26"/>
          <w:szCs w:val="26"/>
        </w:rPr>
        <w:t xml:space="preserve"> fi </w:t>
      </w:r>
      <w:proofErr w:type="spellStart"/>
      <w:r w:rsidRPr="00A002E3">
        <w:rPr>
          <w:rFonts w:cstheme="minorHAnsi"/>
          <w:sz w:val="26"/>
          <w:szCs w:val="26"/>
        </w:rPr>
        <w:t>conduse</w:t>
      </w:r>
      <w:proofErr w:type="spellEnd"/>
      <w:r w:rsidRPr="00A002E3">
        <w:rPr>
          <w:rFonts w:cstheme="minorHAnsi"/>
          <w:sz w:val="26"/>
          <w:szCs w:val="26"/>
        </w:rPr>
        <w:t xml:space="preserve"> </w:t>
      </w:r>
      <w:proofErr w:type="spellStart"/>
      <w:r w:rsidRPr="00A002E3">
        <w:rPr>
          <w:rFonts w:cstheme="minorHAnsi"/>
          <w:sz w:val="26"/>
          <w:szCs w:val="26"/>
        </w:rPr>
        <w:t>către</w:t>
      </w:r>
      <w:proofErr w:type="spellEnd"/>
      <w:r w:rsidRPr="00A002E3">
        <w:rPr>
          <w:rFonts w:cstheme="minorHAnsi"/>
          <w:sz w:val="26"/>
          <w:szCs w:val="26"/>
        </w:rPr>
        <w:t xml:space="preserve"> </w:t>
      </w:r>
      <w:proofErr w:type="spellStart"/>
      <w:r w:rsidRPr="00A002E3">
        <w:rPr>
          <w:rFonts w:cstheme="minorHAnsi"/>
          <w:sz w:val="26"/>
          <w:szCs w:val="26"/>
        </w:rPr>
        <w:t>desnisipatorul</w:t>
      </w:r>
      <w:proofErr w:type="spellEnd"/>
      <w:r w:rsidRPr="00A002E3">
        <w:rPr>
          <w:rFonts w:cstheme="minorHAnsi"/>
          <w:sz w:val="26"/>
          <w:szCs w:val="26"/>
        </w:rPr>
        <w:t xml:space="preserve"> </w:t>
      </w:r>
      <w:proofErr w:type="spellStart"/>
      <w:r w:rsidRPr="00A002E3">
        <w:rPr>
          <w:rFonts w:cstheme="minorHAnsi"/>
          <w:sz w:val="26"/>
          <w:szCs w:val="26"/>
        </w:rPr>
        <w:t>orizontal</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aducțiune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SN4, D=400mm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17,0m. Pe </w:t>
      </w:r>
      <w:proofErr w:type="spellStart"/>
      <w:r w:rsidRPr="00A002E3">
        <w:rPr>
          <w:rFonts w:cstheme="minorHAnsi"/>
          <w:sz w:val="26"/>
          <w:szCs w:val="26"/>
        </w:rPr>
        <w:t>această</w:t>
      </w:r>
      <w:proofErr w:type="spellEnd"/>
      <w:r w:rsidRPr="00A002E3">
        <w:rPr>
          <w:rFonts w:cstheme="minorHAnsi"/>
          <w:sz w:val="26"/>
          <w:szCs w:val="26"/>
        </w:rPr>
        <w:t xml:space="preserve"> </w:t>
      </w:r>
      <w:proofErr w:type="spellStart"/>
      <w:r w:rsidRPr="00A002E3">
        <w:rPr>
          <w:rFonts w:cstheme="minorHAnsi"/>
          <w:sz w:val="26"/>
          <w:szCs w:val="26"/>
        </w:rPr>
        <w:t>conductă</w:t>
      </w:r>
      <w:proofErr w:type="spellEnd"/>
      <w:r w:rsidRPr="00A002E3">
        <w:rPr>
          <w:rFonts w:cstheme="minorHAnsi"/>
          <w:sz w:val="26"/>
          <w:szCs w:val="26"/>
        </w:rPr>
        <w:t xml:space="preserve"> de </w:t>
      </w:r>
      <w:proofErr w:type="spellStart"/>
      <w:r w:rsidRPr="00A002E3">
        <w:rPr>
          <w:rFonts w:cstheme="minorHAnsi"/>
          <w:sz w:val="26"/>
          <w:szCs w:val="26"/>
        </w:rPr>
        <w:t>aducțiune</w:t>
      </w:r>
      <w:proofErr w:type="spellEnd"/>
      <w:r w:rsidRPr="00A002E3">
        <w:rPr>
          <w:rFonts w:cstheme="minorHAnsi"/>
          <w:sz w:val="26"/>
          <w:szCs w:val="26"/>
        </w:rPr>
        <w:t xml:space="preserve">, la </w:t>
      </w:r>
      <w:proofErr w:type="spellStart"/>
      <w:r w:rsidRPr="00A002E3">
        <w:rPr>
          <w:rFonts w:cstheme="minorHAnsi"/>
          <w:sz w:val="26"/>
          <w:szCs w:val="26"/>
        </w:rPr>
        <w:t>distanța</w:t>
      </w:r>
      <w:proofErr w:type="spellEnd"/>
      <w:r w:rsidRPr="00A002E3">
        <w:rPr>
          <w:rFonts w:cstheme="minorHAnsi"/>
          <w:sz w:val="26"/>
          <w:szCs w:val="26"/>
        </w:rPr>
        <w:t xml:space="preserve"> de </w:t>
      </w:r>
      <w:proofErr w:type="spellStart"/>
      <w:r w:rsidRPr="00A002E3">
        <w:rPr>
          <w:rFonts w:cstheme="minorHAnsi"/>
          <w:sz w:val="26"/>
          <w:szCs w:val="26"/>
        </w:rPr>
        <w:t>cca</w:t>
      </w:r>
      <w:proofErr w:type="spellEnd"/>
      <w:r w:rsidRPr="00A002E3">
        <w:rPr>
          <w:rFonts w:cstheme="minorHAnsi"/>
          <w:sz w:val="26"/>
          <w:szCs w:val="26"/>
        </w:rPr>
        <w:t xml:space="preserve">. 1,0m </w:t>
      </w:r>
      <w:proofErr w:type="spellStart"/>
      <w:r w:rsidRPr="00A002E3">
        <w:rPr>
          <w:rFonts w:cstheme="minorHAnsi"/>
          <w:sz w:val="26"/>
          <w:szCs w:val="26"/>
        </w:rPr>
        <w:t>amonte</w:t>
      </w:r>
      <w:proofErr w:type="spellEnd"/>
      <w:r w:rsidRPr="00A002E3">
        <w:rPr>
          <w:rFonts w:cstheme="minorHAnsi"/>
          <w:sz w:val="26"/>
          <w:szCs w:val="26"/>
        </w:rPr>
        <w:t xml:space="preserve"> de </w:t>
      </w:r>
      <w:proofErr w:type="spellStart"/>
      <w:r w:rsidRPr="00A002E3">
        <w:rPr>
          <w:rFonts w:cstheme="minorHAnsi"/>
          <w:sz w:val="26"/>
          <w:szCs w:val="26"/>
        </w:rPr>
        <w:t>desnisipator</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montarea</w:t>
      </w:r>
      <w:proofErr w:type="spellEnd"/>
      <w:r w:rsidRPr="00A002E3">
        <w:rPr>
          <w:rFonts w:cstheme="minorHAnsi"/>
          <w:sz w:val="26"/>
          <w:szCs w:val="26"/>
        </w:rPr>
        <w:t xml:space="preserve"> </w:t>
      </w:r>
      <w:proofErr w:type="spellStart"/>
      <w:r w:rsidRPr="00A002E3">
        <w:rPr>
          <w:rFonts w:cstheme="minorHAnsi"/>
          <w:sz w:val="26"/>
          <w:szCs w:val="26"/>
        </w:rPr>
        <w:t>debitmetrului</w:t>
      </w:r>
      <w:proofErr w:type="spellEnd"/>
      <w:r w:rsidRPr="00A002E3">
        <w:rPr>
          <w:rFonts w:cstheme="minorHAnsi"/>
          <w:sz w:val="26"/>
          <w:szCs w:val="26"/>
        </w:rPr>
        <w:t xml:space="preserve"> ultrasonic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măsurarea</w:t>
      </w:r>
      <w:proofErr w:type="spellEnd"/>
      <w:r w:rsidRPr="00A002E3">
        <w:rPr>
          <w:rFonts w:cstheme="minorHAnsi"/>
          <w:sz w:val="26"/>
          <w:szCs w:val="26"/>
        </w:rPr>
        <w:t xml:space="preserve"> </w:t>
      </w:r>
      <w:proofErr w:type="spellStart"/>
      <w:r w:rsidRPr="00A002E3">
        <w:rPr>
          <w:rFonts w:cstheme="minorHAnsi"/>
          <w:sz w:val="26"/>
          <w:szCs w:val="26"/>
        </w:rPr>
        <w:t>debitelor</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volumelor</w:t>
      </w:r>
      <w:proofErr w:type="spellEnd"/>
      <w:r w:rsidRPr="00A002E3">
        <w:rPr>
          <w:rFonts w:cstheme="minorHAnsi"/>
          <w:sz w:val="26"/>
          <w:szCs w:val="26"/>
        </w:rPr>
        <w:t xml:space="preserve"> </w:t>
      </w:r>
      <w:proofErr w:type="spellStart"/>
      <w:r w:rsidRPr="00A002E3">
        <w:rPr>
          <w:rFonts w:cstheme="minorHAnsi"/>
          <w:sz w:val="26"/>
          <w:szCs w:val="26"/>
        </w:rPr>
        <w:t>captate</w:t>
      </w:r>
      <w:proofErr w:type="spellEnd"/>
      <w:r w:rsidRPr="00A002E3">
        <w:rPr>
          <w:rFonts w:cstheme="minorHAnsi"/>
          <w:sz w:val="26"/>
          <w:szCs w:val="26"/>
        </w:rPr>
        <w:t>.</w:t>
      </w:r>
    </w:p>
    <w:p w:rsidR="00A002E3" w:rsidRPr="00A002E3"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Conducta</w:t>
      </w:r>
      <w:proofErr w:type="spellEnd"/>
      <w:r w:rsidRPr="00A002E3">
        <w:rPr>
          <w:rFonts w:cstheme="minorHAnsi"/>
          <w:sz w:val="26"/>
          <w:szCs w:val="26"/>
        </w:rPr>
        <w:t xml:space="preserve"> de </w:t>
      </w:r>
      <w:proofErr w:type="spellStart"/>
      <w:r w:rsidRPr="00A002E3">
        <w:rPr>
          <w:rFonts w:cstheme="minorHAnsi"/>
          <w:sz w:val="26"/>
          <w:szCs w:val="26"/>
        </w:rPr>
        <w:t>adcuțiune</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monta</w:t>
      </w:r>
      <w:proofErr w:type="spellEnd"/>
      <w:r w:rsidRPr="00A002E3">
        <w:rPr>
          <w:rFonts w:cstheme="minorHAnsi"/>
          <w:sz w:val="26"/>
          <w:szCs w:val="26"/>
        </w:rPr>
        <w:t xml:space="preserve"> pe un pat de </w:t>
      </w:r>
      <w:proofErr w:type="spellStart"/>
      <w:r w:rsidRPr="00A002E3">
        <w:rPr>
          <w:rFonts w:cstheme="minorHAnsi"/>
          <w:sz w:val="26"/>
          <w:szCs w:val="26"/>
        </w:rPr>
        <w:t>nisip</w:t>
      </w:r>
      <w:proofErr w:type="spellEnd"/>
      <w:r w:rsidRPr="00A002E3">
        <w:rPr>
          <w:rFonts w:cstheme="minorHAnsi"/>
          <w:sz w:val="26"/>
          <w:szCs w:val="26"/>
        </w:rPr>
        <w:t xml:space="preserve"> de 15,0cm </w:t>
      </w:r>
      <w:proofErr w:type="spellStart"/>
      <w:r w:rsidRPr="00A002E3">
        <w:rPr>
          <w:rFonts w:cstheme="minorHAnsi"/>
          <w:sz w:val="26"/>
          <w:szCs w:val="26"/>
        </w:rPr>
        <w:t>și</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proteja</w:t>
      </w:r>
      <w:proofErr w:type="spellEnd"/>
      <w:r w:rsidRPr="00A002E3">
        <w:rPr>
          <w:rFonts w:cstheme="minorHAnsi"/>
          <w:sz w:val="26"/>
          <w:szCs w:val="26"/>
        </w:rPr>
        <w:t xml:space="preserve"> </w:t>
      </w:r>
      <w:proofErr w:type="spellStart"/>
      <w:r w:rsidRPr="00A002E3">
        <w:rPr>
          <w:rFonts w:cstheme="minorHAnsi"/>
          <w:sz w:val="26"/>
          <w:szCs w:val="26"/>
        </w:rPr>
        <w:t>deasupra</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lateral cu un </w:t>
      </w:r>
      <w:proofErr w:type="spellStart"/>
      <w:r w:rsidRPr="00A002E3">
        <w:rPr>
          <w:rFonts w:cstheme="minorHAnsi"/>
          <w:sz w:val="26"/>
          <w:szCs w:val="26"/>
        </w:rPr>
        <w:t>strat</w:t>
      </w:r>
      <w:proofErr w:type="spellEnd"/>
      <w:r w:rsidRPr="00A002E3">
        <w:rPr>
          <w:rFonts w:cstheme="minorHAnsi"/>
          <w:sz w:val="26"/>
          <w:szCs w:val="26"/>
        </w:rPr>
        <w:t xml:space="preserve"> de </w:t>
      </w:r>
      <w:proofErr w:type="spellStart"/>
      <w:r w:rsidRPr="00A002E3">
        <w:rPr>
          <w:rFonts w:cstheme="minorHAnsi"/>
          <w:sz w:val="26"/>
          <w:szCs w:val="26"/>
        </w:rPr>
        <w:t>protecție</w:t>
      </w:r>
      <w:proofErr w:type="spellEnd"/>
      <w:r w:rsidRPr="00A002E3">
        <w:rPr>
          <w:rFonts w:cstheme="minorHAnsi"/>
          <w:sz w:val="26"/>
          <w:szCs w:val="26"/>
        </w:rPr>
        <w:t xml:space="preserve"> din </w:t>
      </w:r>
      <w:proofErr w:type="spellStart"/>
      <w:r w:rsidRPr="00A002E3">
        <w:rPr>
          <w:rFonts w:cstheme="minorHAnsi"/>
          <w:sz w:val="26"/>
          <w:szCs w:val="26"/>
        </w:rPr>
        <w:t>nisip</w:t>
      </w:r>
      <w:proofErr w:type="spellEnd"/>
      <w:r w:rsidRPr="00A002E3">
        <w:rPr>
          <w:rFonts w:cstheme="minorHAnsi"/>
          <w:sz w:val="26"/>
          <w:szCs w:val="26"/>
        </w:rPr>
        <w:t xml:space="preserve"> de 10,0cm.</w:t>
      </w:r>
    </w:p>
    <w:p w:rsidR="00A002E3" w:rsidRPr="00A002E3" w:rsidRDefault="00A002E3" w:rsidP="00A002E3">
      <w:pPr>
        <w:pStyle w:val="NoSpacing"/>
        <w:spacing w:line="276" w:lineRule="auto"/>
        <w:jc w:val="both"/>
        <w:rPr>
          <w:rFonts w:cstheme="minorHAnsi"/>
          <w:sz w:val="26"/>
          <w:szCs w:val="26"/>
        </w:rPr>
      </w:pPr>
    </w:p>
    <w:p w:rsidR="00A002E3" w:rsidRPr="00A002E3" w:rsidRDefault="00A002E3" w:rsidP="00A002E3">
      <w:pPr>
        <w:pStyle w:val="NoSpacing"/>
        <w:spacing w:line="276" w:lineRule="auto"/>
        <w:jc w:val="both"/>
        <w:rPr>
          <w:rFonts w:cstheme="minorHAnsi"/>
          <w:sz w:val="26"/>
          <w:szCs w:val="26"/>
        </w:rPr>
      </w:pPr>
    </w:p>
    <w:p w:rsidR="00A002E3" w:rsidRPr="00A002E3" w:rsidRDefault="00A002E3" w:rsidP="00A002E3">
      <w:pPr>
        <w:pStyle w:val="NoSpacing"/>
        <w:spacing w:line="276" w:lineRule="auto"/>
        <w:jc w:val="both"/>
        <w:rPr>
          <w:rFonts w:cstheme="minorHAnsi"/>
          <w:sz w:val="26"/>
          <w:szCs w:val="26"/>
        </w:rPr>
      </w:pPr>
    </w:p>
    <w:p w:rsidR="00A002E3" w:rsidRPr="00A002E3" w:rsidRDefault="00FC0CF2" w:rsidP="00A002E3">
      <w:pPr>
        <w:pStyle w:val="NoSpacing"/>
        <w:spacing w:line="276" w:lineRule="auto"/>
        <w:jc w:val="both"/>
        <w:rPr>
          <w:rFonts w:cstheme="minorHAnsi"/>
          <w:b/>
          <w:sz w:val="26"/>
          <w:szCs w:val="26"/>
        </w:rPr>
      </w:pPr>
      <w:r>
        <w:rPr>
          <w:rFonts w:cstheme="minorHAnsi"/>
          <w:b/>
          <w:sz w:val="26"/>
          <w:szCs w:val="26"/>
        </w:rPr>
        <w:lastRenderedPageBreak/>
        <w:t>a</w:t>
      </w:r>
      <w:r w:rsidR="00A002E3" w:rsidRPr="00A002E3">
        <w:rPr>
          <w:rFonts w:cstheme="minorHAnsi"/>
          <w:b/>
          <w:sz w:val="26"/>
          <w:szCs w:val="26"/>
        </w:rPr>
        <w:t xml:space="preserve">.1.3. </w:t>
      </w:r>
      <w:proofErr w:type="spellStart"/>
      <w:r w:rsidR="00A002E3" w:rsidRPr="00A002E3">
        <w:rPr>
          <w:rFonts w:cstheme="minorHAnsi"/>
          <w:b/>
          <w:sz w:val="26"/>
          <w:szCs w:val="26"/>
        </w:rPr>
        <w:t>desnisipator</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orizontal</w:t>
      </w:r>
      <w:proofErr w:type="spellEnd"/>
      <w:r w:rsidR="00A002E3" w:rsidRPr="00A002E3">
        <w:rPr>
          <w:rFonts w:cstheme="minorHAnsi"/>
          <w:b/>
          <w:sz w:val="26"/>
          <w:szCs w:val="26"/>
        </w:rPr>
        <w:t>;</w:t>
      </w:r>
    </w:p>
    <w:p w:rsidR="00A002E3" w:rsidRPr="00A002E3"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limpezirea</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reținerea</w:t>
      </w:r>
      <w:proofErr w:type="spellEnd"/>
      <w:r w:rsidRPr="00A002E3">
        <w:rPr>
          <w:rFonts w:cstheme="minorHAnsi"/>
          <w:sz w:val="26"/>
          <w:szCs w:val="26"/>
        </w:rPr>
        <w:t xml:space="preserve"> </w:t>
      </w:r>
      <w:proofErr w:type="spellStart"/>
      <w:r w:rsidRPr="00A002E3">
        <w:rPr>
          <w:rFonts w:cstheme="minorHAnsi"/>
          <w:sz w:val="26"/>
          <w:szCs w:val="26"/>
        </w:rPr>
        <w:t>plutitorilor</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w:t>
      </w:r>
      <w:proofErr w:type="spellStart"/>
      <w:r w:rsidRPr="00A002E3">
        <w:rPr>
          <w:rFonts w:cstheme="minorHAnsi"/>
          <w:sz w:val="26"/>
          <w:szCs w:val="26"/>
        </w:rPr>
        <w:t>necesare</w:t>
      </w:r>
      <w:proofErr w:type="spellEnd"/>
      <w:r w:rsidRPr="00A002E3">
        <w:rPr>
          <w:rFonts w:cstheme="minorHAnsi"/>
          <w:sz w:val="26"/>
          <w:szCs w:val="26"/>
        </w:rPr>
        <w:t xml:space="preserve"> </w:t>
      </w:r>
      <w:proofErr w:type="spellStart"/>
      <w:r w:rsidRPr="00A002E3">
        <w:rPr>
          <w:rFonts w:cstheme="minorHAnsi"/>
          <w:sz w:val="26"/>
          <w:szCs w:val="26"/>
        </w:rPr>
        <w:t>păstrăvăriei</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un </w:t>
      </w:r>
      <w:proofErr w:type="spellStart"/>
      <w:r w:rsidRPr="00A002E3">
        <w:rPr>
          <w:rFonts w:cstheme="minorHAnsi"/>
          <w:sz w:val="26"/>
          <w:szCs w:val="26"/>
        </w:rPr>
        <w:t>desnisipator</w:t>
      </w:r>
      <w:proofErr w:type="spellEnd"/>
      <w:r w:rsidRPr="00A002E3">
        <w:rPr>
          <w:rFonts w:cstheme="minorHAnsi"/>
          <w:sz w:val="26"/>
          <w:szCs w:val="26"/>
        </w:rPr>
        <w:t xml:space="preserve"> </w:t>
      </w:r>
      <w:proofErr w:type="spellStart"/>
      <w:r w:rsidRPr="00A002E3">
        <w:rPr>
          <w:rFonts w:cstheme="minorHAnsi"/>
          <w:sz w:val="26"/>
          <w:szCs w:val="26"/>
        </w:rPr>
        <w:t>orizontal</w:t>
      </w:r>
      <w:proofErr w:type="spellEnd"/>
      <w:r w:rsidRPr="00A002E3">
        <w:rPr>
          <w:rFonts w:cstheme="minorHAnsi"/>
          <w:sz w:val="26"/>
          <w:szCs w:val="26"/>
        </w:rPr>
        <w:t xml:space="preserve"> cu </w:t>
      </w:r>
      <w:proofErr w:type="spellStart"/>
      <w:r w:rsidRPr="00A002E3">
        <w:rPr>
          <w:rFonts w:cstheme="minorHAnsi"/>
          <w:sz w:val="26"/>
          <w:szCs w:val="26"/>
        </w:rPr>
        <w:t>următoarele</w:t>
      </w:r>
      <w:proofErr w:type="spellEnd"/>
      <w:r w:rsidRPr="00A002E3">
        <w:rPr>
          <w:rFonts w:cstheme="minorHAnsi"/>
          <w:sz w:val="26"/>
          <w:szCs w:val="26"/>
        </w:rPr>
        <w:t xml:space="preserve"> </w:t>
      </w:r>
      <w:proofErr w:type="spellStart"/>
      <w:r w:rsidRPr="00A002E3">
        <w:rPr>
          <w:rFonts w:cstheme="minorHAnsi"/>
          <w:sz w:val="26"/>
          <w:szCs w:val="26"/>
        </w:rPr>
        <w:t>caracteristici</w:t>
      </w:r>
      <w:proofErr w:type="spellEnd"/>
      <w:r w:rsidRPr="00A002E3">
        <w:rPr>
          <w:rFonts w:cstheme="minorHAnsi"/>
          <w:sz w:val="26"/>
          <w:szCs w:val="26"/>
        </w:rPr>
        <w:t xml:space="preserve"> constructive:</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A002E3">
        <w:rPr>
          <w:rFonts w:cstheme="minorHAnsi"/>
          <w:sz w:val="26"/>
          <w:szCs w:val="26"/>
        </w:rPr>
        <w:t>dimensiuni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plan la exterior de 8,50 x 3,00m;</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este</w:t>
      </w:r>
      <w:proofErr w:type="spellEnd"/>
      <w:r w:rsidRPr="00E25BFE">
        <w:rPr>
          <w:rFonts w:cstheme="minorHAnsi"/>
          <w:sz w:val="26"/>
          <w:szCs w:val="26"/>
        </w:rPr>
        <w:t xml:space="preserve"> </w:t>
      </w:r>
      <w:proofErr w:type="spellStart"/>
      <w:r w:rsidRPr="00E25BFE">
        <w:rPr>
          <w:rFonts w:cstheme="minorHAnsi"/>
          <w:sz w:val="26"/>
          <w:szCs w:val="26"/>
        </w:rPr>
        <w:t>realizat</w:t>
      </w:r>
      <w:proofErr w:type="spellEnd"/>
      <w:r w:rsidRPr="00E25BFE">
        <w:rPr>
          <w:rFonts w:cstheme="minorHAnsi"/>
          <w:sz w:val="26"/>
          <w:szCs w:val="26"/>
        </w:rPr>
        <w:t xml:space="preserve"> din </w:t>
      </w:r>
      <w:proofErr w:type="spellStart"/>
      <w:r w:rsidRPr="00E25BFE">
        <w:rPr>
          <w:rFonts w:cstheme="minorHAnsi"/>
          <w:sz w:val="26"/>
          <w:szCs w:val="26"/>
        </w:rPr>
        <w:t>beton</w:t>
      </w:r>
      <w:proofErr w:type="spellEnd"/>
      <w:r w:rsidRPr="00E25BFE">
        <w:rPr>
          <w:rFonts w:cstheme="minorHAnsi"/>
          <w:sz w:val="26"/>
          <w:szCs w:val="26"/>
        </w:rPr>
        <w:t xml:space="preserve"> </w:t>
      </w:r>
      <w:proofErr w:type="spellStart"/>
      <w:r w:rsidRPr="00E25BFE">
        <w:rPr>
          <w:rFonts w:cstheme="minorHAnsi"/>
          <w:sz w:val="26"/>
          <w:szCs w:val="26"/>
        </w:rPr>
        <w:t>hidrotehnic</w:t>
      </w:r>
      <w:proofErr w:type="spellEnd"/>
      <w:r w:rsidRPr="00E25BFE">
        <w:rPr>
          <w:rFonts w:cstheme="minorHAnsi"/>
          <w:sz w:val="26"/>
          <w:szCs w:val="26"/>
        </w:rPr>
        <w:t xml:space="preserve"> </w:t>
      </w:r>
      <w:proofErr w:type="spellStart"/>
      <w:r w:rsidRPr="00E25BFE">
        <w:rPr>
          <w:rFonts w:cstheme="minorHAnsi"/>
          <w:sz w:val="26"/>
          <w:szCs w:val="26"/>
        </w:rPr>
        <w:t>armat</w:t>
      </w:r>
      <w:proofErr w:type="spellEnd"/>
      <w:r w:rsidRPr="00E25BFE">
        <w:rPr>
          <w:rFonts w:cstheme="minorHAnsi"/>
          <w:sz w:val="26"/>
          <w:szCs w:val="26"/>
        </w:rPr>
        <w:t xml:space="preserve"> </w:t>
      </w:r>
      <w:proofErr w:type="spellStart"/>
      <w:r w:rsidRPr="00E25BFE">
        <w:rPr>
          <w:rFonts w:cstheme="minorHAnsi"/>
          <w:sz w:val="26"/>
          <w:szCs w:val="26"/>
        </w:rPr>
        <w:t>având</w:t>
      </w:r>
      <w:proofErr w:type="spellEnd"/>
      <w:r w:rsidRPr="00E25BFE">
        <w:rPr>
          <w:rFonts w:cstheme="minorHAnsi"/>
          <w:sz w:val="26"/>
          <w:szCs w:val="26"/>
        </w:rPr>
        <w:t xml:space="preserve"> </w:t>
      </w:r>
      <w:proofErr w:type="spellStart"/>
      <w:r w:rsidRPr="00E25BFE">
        <w:rPr>
          <w:rFonts w:cstheme="minorHAnsi"/>
          <w:sz w:val="26"/>
          <w:szCs w:val="26"/>
        </w:rPr>
        <w:t>grosimea</w:t>
      </w:r>
      <w:proofErr w:type="spellEnd"/>
      <w:r w:rsidRPr="00E25BFE">
        <w:rPr>
          <w:rFonts w:cstheme="minorHAnsi"/>
          <w:sz w:val="26"/>
          <w:szCs w:val="26"/>
        </w:rPr>
        <w:t xml:space="preserve"> </w:t>
      </w:r>
      <w:proofErr w:type="spellStart"/>
      <w:r w:rsidRPr="00E25BFE">
        <w:rPr>
          <w:rFonts w:cstheme="minorHAnsi"/>
          <w:sz w:val="26"/>
          <w:szCs w:val="26"/>
        </w:rPr>
        <w:t>pereților</w:t>
      </w:r>
      <w:proofErr w:type="spellEnd"/>
      <w:r w:rsidRPr="00E25BFE">
        <w:rPr>
          <w:rFonts w:cstheme="minorHAnsi"/>
          <w:sz w:val="26"/>
          <w:szCs w:val="26"/>
        </w:rPr>
        <w:t xml:space="preserve"> de 25,0cm;</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este</w:t>
      </w:r>
      <w:proofErr w:type="spellEnd"/>
      <w:r w:rsidRPr="00E25BFE">
        <w:rPr>
          <w:rFonts w:cstheme="minorHAnsi"/>
          <w:sz w:val="26"/>
          <w:szCs w:val="26"/>
        </w:rPr>
        <w:t xml:space="preserve"> </w:t>
      </w:r>
      <w:proofErr w:type="spellStart"/>
      <w:r w:rsidRPr="00E25BFE">
        <w:rPr>
          <w:rFonts w:cstheme="minorHAnsi"/>
          <w:sz w:val="26"/>
          <w:szCs w:val="26"/>
        </w:rPr>
        <w:t>prevăzut</w:t>
      </w:r>
      <w:proofErr w:type="spellEnd"/>
      <w:r w:rsidRPr="00E25BFE">
        <w:rPr>
          <w:rFonts w:cstheme="minorHAnsi"/>
          <w:sz w:val="26"/>
          <w:szCs w:val="26"/>
        </w:rPr>
        <w:t xml:space="preserve"> cu </w:t>
      </w:r>
      <w:proofErr w:type="spellStart"/>
      <w:r w:rsidRPr="00E25BFE">
        <w:rPr>
          <w:rFonts w:cstheme="minorHAnsi"/>
          <w:sz w:val="26"/>
          <w:szCs w:val="26"/>
        </w:rPr>
        <w:t>două</w:t>
      </w:r>
      <w:proofErr w:type="spellEnd"/>
      <w:r w:rsidRPr="00E25BFE">
        <w:rPr>
          <w:rFonts w:cstheme="minorHAnsi"/>
          <w:sz w:val="26"/>
          <w:szCs w:val="26"/>
        </w:rPr>
        <w:t xml:space="preserve"> </w:t>
      </w:r>
      <w:proofErr w:type="spellStart"/>
      <w:r w:rsidRPr="00E25BFE">
        <w:rPr>
          <w:rFonts w:cstheme="minorHAnsi"/>
          <w:sz w:val="26"/>
          <w:szCs w:val="26"/>
        </w:rPr>
        <w:t>compartimente</w:t>
      </w:r>
      <w:proofErr w:type="spellEnd"/>
      <w:r w:rsidRPr="00E25BFE">
        <w:rPr>
          <w:rFonts w:cstheme="minorHAnsi"/>
          <w:sz w:val="26"/>
          <w:szCs w:val="26"/>
        </w:rPr>
        <w:t xml:space="preserve"> de 1,15 x 0,90m care au </w:t>
      </w:r>
      <w:proofErr w:type="spellStart"/>
      <w:r w:rsidRPr="00E25BFE">
        <w:rPr>
          <w:rFonts w:cstheme="minorHAnsi"/>
          <w:sz w:val="26"/>
          <w:szCs w:val="26"/>
        </w:rPr>
        <w:t>rol</w:t>
      </w:r>
      <w:proofErr w:type="spellEnd"/>
      <w:r w:rsidRPr="00E25BFE">
        <w:rPr>
          <w:rFonts w:cstheme="minorHAnsi"/>
          <w:sz w:val="26"/>
          <w:szCs w:val="26"/>
        </w:rPr>
        <w:t xml:space="preserve"> de by-pass </w:t>
      </w:r>
      <w:proofErr w:type="spellStart"/>
      <w:r w:rsidRPr="00E25BFE">
        <w:rPr>
          <w:rFonts w:cstheme="minorHAnsi"/>
          <w:sz w:val="26"/>
          <w:szCs w:val="26"/>
        </w:rPr>
        <w:t>în</w:t>
      </w:r>
      <w:proofErr w:type="spellEnd"/>
      <w:r w:rsidRPr="00E25BFE">
        <w:rPr>
          <w:rFonts w:cstheme="minorHAnsi"/>
          <w:sz w:val="26"/>
          <w:szCs w:val="26"/>
        </w:rPr>
        <w:t xml:space="preserve"> </w:t>
      </w:r>
      <w:proofErr w:type="spellStart"/>
      <w:r w:rsidRPr="00E25BFE">
        <w:rPr>
          <w:rFonts w:cstheme="minorHAnsi"/>
          <w:sz w:val="26"/>
          <w:szCs w:val="26"/>
        </w:rPr>
        <w:t>perioadele</w:t>
      </w:r>
      <w:proofErr w:type="spellEnd"/>
      <w:r w:rsidRPr="00E25BFE">
        <w:rPr>
          <w:rFonts w:cstheme="minorHAnsi"/>
          <w:sz w:val="26"/>
          <w:szCs w:val="26"/>
        </w:rPr>
        <w:t xml:space="preserve"> de </w:t>
      </w:r>
      <w:proofErr w:type="spellStart"/>
      <w:r w:rsidRPr="00E25BFE">
        <w:rPr>
          <w:rFonts w:cstheme="minorHAnsi"/>
          <w:sz w:val="26"/>
          <w:szCs w:val="26"/>
        </w:rPr>
        <w:t>curățire</w:t>
      </w:r>
      <w:proofErr w:type="spellEnd"/>
      <w:r w:rsidRPr="00E25BFE">
        <w:rPr>
          <w:rFonts w:cstheme="minorHAnsi"/>
          <w:sz w:val="26"/>
          <w:szCs w:val="26"/>
        </w:rPr>
        <w:t xml:space="preserve"> a </w:t>
      </w:r>
      <w:proofErr w:type="spellStart"/>
      <w:r w:rsidRPr="00E25BFE">
        <w:rPr>
          <w:rFonts w:cstheme="minorHAnsi"/>
          <w:sz w:val="26"/>
          <w:szCs w:val="26"/>
        </w:rPr>
        <w:t>desnisipatorului</w:t>
      </w:r>
      <w:proofErr w:type="spellEnd"/>
      <w:r w:rsidRPr="00E25BFE">
        <w:rPr>
          <w:rFonts w:cstheme="minorHAnsi"/>
          <w:sz w:val="26"/>
          <w:szCs w:val="26"/>
        </w:rPr>
        <w:t>;</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este</w:t>
      </w:r>
      <w:proofErr w:type="spellEnd"/>
      <w:r w:rsidRPr="00E25BFE">
        <w:rPr>
          <w:rFonts w:cstheme="minorHAnsi"/>
          <w:sz w:val="26"/>
          <w:szCs w:val="26"/>
        </w:rPr>
        <w:t xml:space="preserve"> </w:t>
      </w:r>
      <w:proofErr w:type="spellStart"/>
      <w:r w:rsidRPr="00E25BFE">
        <w:rPr>
          <w:rFonts w:cstheme="minorHAnsi"/>
          <w:sz w:val="26"/>
          <w:szCs w:val="26"/>
        </w:rPr>
        <w:t>prevăzut</w:t>
      </w:r>
      <w:proofErr w:type="spellEnd"/>
      <w:r w:rsidRPr="00E25BFE">
        <w:rPr>
          <w:rFonts w:cstheme="minorHAnsi"/>
          <w:sz w:val="26"/>
          <w:szCs w:val="26"/>
        </w:rPr>
        <w:t xml:space="preserve"> cu un </w:t>
      </w:r>
      <w:proofErr w:type="spellStart"/>
      <w:r w:rsidRPr="00E25BFE">
        <w:rPr>
          <w:rFonts w:cstheme="minorHAnsi"/>
          <w:sz w:val="26"/>
          <w:szCs w:val="26"/>
        </w:rPr>
        <w:t>perete</w:t>
      </w:r>
      <w:proofErr w:type="spellEnd"/>
      <w:r w:rsidRPr="00E25BFE">
        <w:rPr>
          <w:rFonts w:cstheme="minorHAnsi"/>
          <w:sz w:val="26"/>
          <w:szCs w:val="26"/>
        </w:rPr>
        <w:t xml:space="preserve"> </w:t>
      </w:r>
      <w:proofErr w:type="spellStart"/>
      <w:r w:rsidRPr="00E25BFE">
        <w:rPr>
          <w:rFonts w:cstheme="minorHAnsi"/>
          <w:sz w:val="26"/>
          <w:szCs w:val="26"/>
        </w:rPr>
        <w:t>șicană</w:t>
      </w:r>
      <w:proofErr w:type="spellEnd"/>
      <w:r w:rsidRPr="00E25BFE">
        <w:rPr>
          <w:rFonts w:cstheme="minorHAnsi"/>
          <w:sz w:val="26"/>
          <w:szCs w:val="26"/>
        </w:rPr>
        <w:t xml:space="preserve"> </w:t>
      </w:r>
      <w:proofErr w:type="spellStart"/>
      <w:r w:rsidRPr="00E25BFE">
        <w:rPr>
          <w:rFonts w:cstheme="minorHAnsi"/>
          <w:sz w:val="26"/>
          <w:szCs w:val="26"/>
        </w:rPr>
        <w:t>în</w:t>
      </w:r>
      <w:proofErr w:type="spellEnd"/>
      <w:r w:rsidRPr="00E25BFE">
        <w:rPr>
          <w:rFonts w:cstheme="minorHAnsi"/>
          <w:sz w:val="26"/>
          <w:szCs w:val="26"/>
        </w:rPr>
        <w:t xml:space="preserve"> </w:t>
      </w:r>
      <w:proofErr w:type="spellStart"/>
      <w:r w:rsidRPr="00E25BFE">
        <w:rPr>
          <w:rFonts w:cstheme="minorHAnsi"/>
          <w:sz w:val="26"/>
          <w:szCs w:val="26"/>
        </w:rPr>
        <w:t>lungime</w:t>
      </w:r>
      <w:proofErr w:type="spellEnd"/>
      <w:r w:rsidRPr="00E25BFE">
        <w:rPr>
          <w:rFonts w:cstheme="minorHAnsi"/>
          <w:sz w:val="26"/>
          <w:szCs w:val="26"/>
        </w:rPr>
        <w:t xml:space="preserve"> de 5,90m </w:t>
      </w:r>
      <w:proofErr w:type="spellStart"/>
      <w:r w:rsidRPr="00E25BFE">
        <w:rPr>
          <w:rFonts w:cstheme="minorHAnsi"/>
          <w:sz w:val="26"/>
          <w:szCs w:val="26"/>
        </w:rPr>
        <w:t>și</w:t>
      </w:r>
      <w:proofErr w:type="spellEnd"/>
      <w:r w:rsidRPr="00E25BFE">
        <w:rPr>
          <w:rFonts w:cstheme="minorHAnsi"/>
          <w:sz w:val="26"/>
          <w:szCs w:val="26"/>
        </w:rPr>
        <w:t xml:space="preserve"> cu </w:t>
      </w:r>
      <w:proofErr w:type="spellStart"/>
      <w:r w:rsidRPr="00E25BFE">
        <w:rPr>
          <w:rFonts w:cstheme="minorHAnsi"/>
          <w:sz w:val="26"/>
          <w:szCs w:val="26"/>
        </w:rPr>
        <w:t>grosimea</w:t>
      </w:r>
      <w:proofErr w:type="spellEnd"/>
      <w:r w:rsidRPr="00E25BFE">
        <w:rPr>
          <w:rFonts w:cstheme="minorHAnsi"/>
          <w:sz w:val="26"/>
          <w:szCs w:val="26"/>
        </w:rPr>
        <w:t xml:space="preserve"> de 20,0cm;</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înălțimea</w:t>
      </w:r>
      <w:proofErr w:type="spellEnd"/>
      <w:r w:rsidRPr="00E25BFE">
        <w:rPr>
          <w:rFonts w:cstheme="minorHAnsi"/>
          <w:sz w:val="26"/>
          <w:szCs w:val="26"/>
        </w:rPr>
        <w:t xml:space="preserve"> </w:t>
      </w:r>
      <w:proofErr w:type="spellStart"/>
      <w:r w:rsidRPr="00E25BFE">
        <w:rPr>
          <w:rFonts w:cstheme="minorHAnsi"/>
          <w:sz w:val="26"/>
          <w:szCs w:val="26"/>
        </w:rPr>
        <w:t>interioară</w:t>
      </w:r>
      <w:proofErr w:type="spellEnd"/>
      <w:r w:rsidRPr="00E25BFE">
        <w:rPr>
          <w:rFonts w:cstheme="minorHAnsi"/>
          <w:sz w:val="26"/>
          <w:szCs w:val="26"/>
        </w:rPr>
        <w:t xml:space="preserve"> a </w:t>
      </w:r>
      <w:proofErr w:type="spellStart"/>
      <w:r w:rsidRPr="00E25BFE">
        <w:rPr>
          <w:rFonts w:cstheme="minorHAnsi"/>
          <w:sz w:val="26"/>
          <w:szCs w:val="26"/>
        </w:rPr>
        <w:t>desnisipatorului</w:t>
      </w:r>
      <w:proofErr w:type="spellEnd"/>
      <w:r w:rsidRPr="00E25BFE">
        <w:rPr>
          <w:rFonts w:cstheme="minorHAnsi"/>
          <w:sz w:val="26"/>
          <w:szCs w:val="26"/>
        </w:rPr>
        <w:t xml:space="preserve"> </w:t>
      </w:r>
      <w:proofErr w:type="spellStart"/>
      <w:r w:rsidRPr="00E25BFE">
        <w:rPr>
          <w:rFonts w:cstheme="minorHAnsi"/>
          <w:sz w:val="26"/>
          <w:szCs w:val="26"/>
        </w:rPr>
        <w:t>este</w:t>
      </w:r>
      <w:proofErr w:type="spellEnd"/>
      <w:r w:rsidRPr="00E25BFE">
        <w:rPr>
          <w:rFonts w:cstheme="minorHAnsi"/>
          <w:sz w:val="26"/>
          <w:szCs w:val="26"/>
        </w:rPr>
        <w:t xml:space="preserve"> de 1,80m la </w:t>
      </w:r>
      <w:proofErr w:type="spellStart"/>
      <w:r w:rsidRPr="00E25BFE">
        <w:rPr>
          <w:rFonts w:cstheme="minorHAnsi"/>
          <w:sz w:val="26"/>
          <w:szCs w:val="26"/>
        </w:rPr>
        <w:t>intrare</w:t>
      </w:r>
      <w:proofErr w:type="spellEnd"/>
      <w:r w:rsidRPr="00E25BFE">
        <w:rPr>
          <w:rFonts w:cstheme="minorHAnsi"/>
          <w:sz w:val="26"/>
          <w:szCs w:val="26"/>
        </w:rPr>
        <w:t xml:space="preserve"> </w:t>
      </w:r>
      <w:proofErr w:type="spellStart"/>
      <w:r w:rsidRPr="00E25BFE">
        <w:rPr>
          <w:rFonts w:cstheme="minorHAnsi"/>
          <w:sz w:val="26"/>
          <w:szCs w:val="26"/>
        </w:rPr>
        <w:t>și</w:t>
      </w:r>
      <w:proofErr w:type="spellEnd"/>
      <w:r w:rsidRPr="00E25BFE">
        <w:rPr>
          <w:rFonts w:cstheme="minorHAnsi"/>
          <w:sz w:val="26"/>
          <w:szCs w:val="26"/>
        </w:rPr>
        <w:t xml:space="preserve"> la </w:t>
      </w:r>
      <w:proofErr w:type="spellStart"/>
      <w:r w:rsidRPr="00E25BFE">
        <w:rPr>
          <w:rFonts w:cstheme="minorHAnsi"/>
          <w:sz w:val="26"/>
          <w:szCs w:val="26"/>
        </w:rPr>
        <w:t>ieșire</w:t>
      </w:r>
      <w:proofErr w:type="spellEnd"/>
      <w:r w:rsidRPr="00E25BFE">
        <w:rPr>
          <w:rFonts w:cstheme="minorHAnsi"/>
          <w:sz w:val="26"/>
          <w:szCs w:val="26"/>
        </w:rPr>
        <w:t xml:space="preserve"> </w:t>
      </w:r>
      <w:proofErr w:type="spellStart"/>
      <w:r w:rsidRPr="00E25BFE">
        <w:rPr>
          <w:rFonts w:cstheme="minorHAnsi"/>
          <w:sz w:val="26"/>
          <w:szCs w:val="26"/>
        </w:rPr>
        <w:t>și</w:t>
      </w:r>
      <w:proofErr w:type="spellEnd"/>
      <w:r w:rsidRPr="00E25BFE">
        <w:rPr>
          <w:rFonts w:cstheme="minorHAnsi"/>
          <w:sz w:val="26"/>
          <w:szCs w:val="26"/>
        </w:rPr>
        <w:t xml:space="preserve"> de 2,30m la </w:t>
      </w:r>
      <w:proofErr w:type="spellStart"/>
      <w:r w:rsidRPr="00E25BFE">
        <w:rPr>
          <w:rFonts w:cstheme="minorHAnsi"/>
          <w:sz w:val="26"/>
          <w:szCs w:val="26"/>
        </w:rPr>
        <w:t>golirea</w:t>
      </w:r>
      <w:proofErr w:type="spellEnd"/>
      <w:r w:rsidRPr="00E25BFE">
        <w:rPr>
          <w:rFonts w:cstheme="minorHAnsi"/>
          <w:sz w:val="26"/>
          <w:szCs w:val="26"/>
        </w:rPr>
        <w:t xml:space="preserve"> de fund </w:t>
      </w:r>
      <w:proofErr w:type="gramStart"/>
      <w:r w:rsidRPr="00E25BFE">
        <w:rPr>
          <w:rFonts w:cstheme="minorHAnsi"/>
          <w:sz w:val="26"/>
          <w:szCs w:val="26"/>
        </w:rPr>
        <w:t>a</w:t>
      </w:r>
      <w:proofErr w:type="gramEnd"/>
      <w:r w:rsidRPr="00E25BFE">
        <w:rPr>
          <w:rFonts w:cstheme="minorHAnsi"/>
          <w:sz w:val="26"/>
          <w:szCs w:val="26"/>
        </w:rPr>
        <w:t xml:space="preserve"> </w:t>
      </w:r>
      <w:proofErr w:type="spellStart"/>
      <w:r w:rsidRPr="00E25BFE">
        <w:rPr>
          <w:rFonts w:cstheme="minorHAnsi"/>
          <w:sz w:val="26"/>
          <w:szCs w:val="26"/>
        </w:rPr>
        <w:t>acestuia</w:t>
      </w:r>
      <w:proofErr w:type="spellEnd"/>
      <w:r w:rsidRPr="00E25BFE">
        <w:rPr>
          <w:rFonts w:cstheme="minorHAnsi"/>
          <w:sz w:val="26"/>
          <w:szCs w:val="26"/>
        </w:rPr>
        <w:t>.</w:t>
      </w:r>
    </w:p>
    <w:p w:rsidR="00A002E3" w:rsidRP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nivelul</w:t>
      </w:r>
      <w:proofErr w:type="spellEnd"/>
      <w:r w:rsidRPr="00E25BFE">
        <w:rPr>
          <w:rFonts w:cstheme="minorHAnsi"/>
          <w:sz w:val="26"/>
          <w:szCs w:val="26"/>
        </w:rPr>
        <w:t xml:space="preserve"> ape </w:t>
      </w:r>
      <w:proofErr w:type="spellStart"/>
      <w:r w:rsidRPr="00E25BFE">
        <w:rPr>
          <w:rFonts w:cstheme="minorHAnsi"/>
          <w:sz w:val="26"/>
          <w:szCs w:val="26"/>
        </w:rPr>
        <w:t>în</w:t>
      </w:r>
      <w:proofErr w:type="spellEnd"/>
      <w:r w:rsidRPr="00E25BFE">
        <w:rPr>
          <w:rFonts w:cstheme="minorHAnsi"/>
          <w:sz w:val="26"/>
          <w:szCs w:val="26"/>
        </w:rPr>
        <w:t xml:space="preserve"> </w:t>
      </w:r>
      <w:proofErr w:type="spellStart"/>
      <w:r w:rsidRPr="00E25BFE">
        <w:rPr>
          <w:rFonts w:cstheme="minorHAnsi"/>
          <w:sz w:val="26"/>
          <w:szCs w:val="26"/>
        </w:rPr>
        <w:t>decantor</w:t>
      </w:r>
      <w:proofErr w:type="spellEnd"/>
      <w:r w:rsidRPr="00E25BFE">
        <w:rPr>
          <w:rFonts w:cstheme="minorHAnsi"/>
          <w:sz w:val="26"/>
          <w:szCs w:val="26"/>
        </w:rPr>
        <w:t xml:space="preserve"> a </w:t>
      </w:r>
      <w:proofErr w:type="spellStart"/>
      <w:r w:rsidRPr="00E25BFE">
        <w:rPr>
          <w:rFonts w:cstheme="minorHAnsi"/>
          <w:sz w:val="26"/>
          <w:szCs w:val="26"/>
        </w:rPr>
        <w:t>fost</w:t>
      </w:r>
      <w:proofErr w:type="spellEnd"/>
      <w:r w:rsidRPr="00E25BFE">
        <w:rPr>
          <w:rFonts w:cstheme="minorHAnsi"/>
          <w:sz w:val="26"/>
          <w:szCs w:val="26"/>
        </w:rPr>
        <w:t xml:space="preserve"> </w:t>
      </w:r>
      <w:proofErr w:type="spellStart"/>
      <w:r w:rsidRPr="00E25BFE">
        <w:rPr>
          <w:rFonts w:cstheme="minorHAnsi"/>
          <w:sz w:val="26"/>
          <w:szCs w:val="26"/>
        </w:rPr>
        <w:t>stabilit</w:t>
      </w:r>
      <w:proofErr w:type="spellEnd"/>
      <w:r w:rsidRPr="00E25BFE">
        <w:rPr>
          <w:rFonts w:cstheme="minorHAnsi"/>
          <w:sz w:val="26"/>
          <w:szCs w:val="26"/>
        </w:rPr>
        <w:t xml:space="preserve"> la -0,30m de la </w:t>
      </w:r>
      <w:proofErr w:type="spellStart"/>
      <w:r w:rsidRPr="00E25BFE">
        <w:rPr>
          <w:rFonts w:cstheme="minorHAnsi"/>
          <w:sz w:val="26"/>
          <w:szCs w:val="26"/>
        </w:rPr>
        <w:t>coronament</w:t>
      </w:r>
      <w:proofErr w:type="spellEnd"/>
      <w:r w:rsidRPr="00E25BFE">
        <w:rPr>
          <w:rFonts w:cstheme="minorHAnsi"/>
          <w:sz w:val="26"/>
          <w:szCs w:val="26"/>
        </w:rPr>
        <w:t>;</w:t>
      </w:r>
    </w:p>
    <w:p w:rsidR="00A002E3" w:rsidRPr="00A3563E" w:rsidRDefault="00A002E3" w:rsidP="00A002E3">
      <w:pPr>
        <w:pStyle w:val="NoSpacing"/>
        <w:spacing w:line="276" w:lineRule="auto"/>
        <w:jc w:val="both"/>
        <w:rPr>
          <w:rFonts w:cstheme="minorHAnsi"/>
          <w:sz w:val="16"/>
          <w:szCs w:val="16"/>
        </w:rPr>
      </w:pPr>
    </w:p>
    <w:p w:rsidR="00A002E3" w:rsidRPr="00A002E3" w:rsidRDefault="00FC0CF2" w:rsidP="00A002E3">
      <w:pPr>
        <w:pStyle w:val="NoSpacing"/>
        <w:spacing w:line="276" w:lineRule="auto"/>
        <w:jc w:val="both"/>
        <w:rPr>
          <w:rFonts w:cstheme="minorHAnsi"/>
          <w:b/>
          <w:sz w:val="26"/>
          <w:szCs w:val="26"/>
        </w:rPr>
      </w:pPr>
      <w:r>
        <w:rPr>
          <w:rFonts w:cstheme="minorHAnsi"/>
          <w:b/>
          <w:sz w:val="26"/>
          <w:szCs w:val="26"/>
        </w:rPr>
        <w:t>a</w:t>
      </w:r>
      <w:r w:rsidR="00A002E3" w:rsidRPr="00A002E3">
        <w:rPr>
          <w:rFonts w:cstheme="minorHAnsi"/>
          <w:b/>
          <w:sz w:val="26"/>
          <w:szCs w:val="26"/>
        </w:rPr>
        <w:t xml:space="preserve">.1.4. canal de </w:t>
      </w:r>
      <w:proofErr w:type="spellStart"/>
      <w:r w:rsidR="00A002E3" w:rsidRPr="00A002E3">
        <w:rPr>
          <w:rFonts w:cstheme="minorHAnsi"/>
          <w:b/>
          <w:sz w:val="26"/>
          <w:szCs w:val="26"/>
        </w:rPr>
        <w:t>distribuție</w:t>
      </w:r>
      <w:proofErr w:type="spellEnd"/>
      <w:r w:rsidR="00A002E3" w:rsidRPr="00A002E3">
        <w:rPr>
          <w:rFonts w:cstheme="minorHAnsi"/>
          <w:b/>
          <w:sz w:val="26"/>
          <w:szCs w:val="26"/>
        </w:rPr>
        <w:t xml:space="preserve"> </w:t>
      </w:r>
      <w:proofErr w:type="gramStart"/>
      <w:r w:rsidR="00A002E3" w:rsidRPr="00A002E3">
        <w:rPr>
          <w:rFonts w:cstheme="minorHAnsi"/>
          <w:b/>
          <w:sz w:val="26"/>
          <w:szCs w:val="26"/>
        </w:rPr>
        <w:t>a</w:t>
      </w:r>
      <w:proofErr w:type="gramEnd"/>
      <w:r w:rsidR="00A002E3" w:rsidRPr="00A002E3">
        <w:rPr>
          <w:rFonts w:cstheme="minorHAnsi"/>
          <w:b/>
          <w:sz w:val="26"/>
          <w:szCs w:val="26"/>
        </w:rPr>
        <w:t xml:space="preserve"> </w:t>
      </w:r>
      <w:proofErr w:type="spellStart"/>
      <w:r w:rsidR="00A002E3" w:rsidRPr="00A002E3">
        <w:rPr>
          <w:rFonts w:cstheme="minorHAnsi"/>
          <w:b/>
          <w:sz w:val="26"/>
          <w:szCs w:val="26"/>
        </w:rPr>
        <w:t>apei</w:t>
      </w:r>
      <w:proofErr w:type="spellEnd"/>
      <w:r w:rsidR="00A002E3" w:rsidRPr="00A002E3">
        <w:rPr>
          <w:rFonts w:cstheme="minorHAnsi"/>
          <w:b/>
          <w:sz w:val="26"/>
          <w:szCs w:val="26"/>
        </w:rPr>
        <w:t xml:space="preserve"> la </w:t>
      </w:r>
      <w:proofErr w:type="spellStart"/>
      <w:r w:rsidR="00A002E3" w:rsidRPr="00A002E3">
        <w:rPr>
          <w:rFonts w:cstheme="minorHAnsi"/>
          <w:b/>
          <w:sz w:val="26"/>
          <w:szCs w:val="26"/>
        </w:rPr>
        <w:t>bazine</w:t>
      </w:r>
      <w:proofErr w:type="spellEnd"/>
    </w:p>
    <w:p w:rsidR="00A002E3" w:rsidRPr="00A002E3" w:rsidRDefault="00A002E3" w:rsidP="00E25BFE">
      <w:pPr>
        <w:pStyle w:val="NoSpacing"/>
        <w:spacing w:line="276" w:lineRule="auto"/>
        <w:ind w:firstLine="851"/>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distribuția</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la </w:t>
      </w:r>
      <w:proofErr w:type="spellStart"/>
      <w:r w:rsidRPr="00A002E3">
        <w:rPr>
          <w:rFonts w:cstheme="minorHAnsi"/>
          <w:sz w:val="26"/>
          <w:szCs w:val="26"/>
        </w:rPr>
        <w:t>bazinele</w:t>
      </w:r>
      <w:proofErr w:type="spellEnd"/>
      <w:r w:rsidRPr="00A002E3">
        <w:rPr>
          <w:rFonts w:cstheme="minorHAnsi"/>
          <w:sz w:val="26"/>
          <w:szCs w:val="26"/>
        </w:rPr>
        <w:t xml:space="preserve"> de </w:t>
      </w:r>
      <w:proofErr w:type="spellStart"/>
      <w:r w:rsidRPr="00A002E3">
        <w:rPr>
          <w:rFonts w:cstheme="minorHAnsi"/>
          <w:sz w:val="26"/>
          <w:szCs w:val="26"/>
        </w:rPr>
        <w:t>creștere</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îngrășare</w:t>
      </w:r>
      <w:proofErr w:type="spellEnd"/>
      <w:r w:rsidRPr="00A002E3">
        <w:rPr>
          <w:rFonts w:cstheme="minorHAnsi"/>
          <w:sz w:val="26"/>
          <w:szCs w:val="26"/>
        </w:rPr>
        <w:t xml:space="preserve"> </w:t>
      </w:r>
      <w:proofErr w:type="spellStart"/>
      <w:r w:rsidRPr="00A002E3">
        <w:rPr>
          <w:rFonts w:cstheme="minorHAnsi"/>
          <w:sz w:val="26"/>
          <w:szCs w:val="26"/>
        </w:rPr>
        <w:t>păstrăv</w:t>
      </w:r>
      <w:proofErr w:type="spellEnd"/>
      <w:r w:rsidRPr="00A002E3">
        <w:rPr>
          <w:rFonts w:cstheme="minorHAnsi"/>
          <w:sz w:val="26"/>
          <w:szCs w:val="26"/>
        </w:rPr>
        <w:t xml:space="preserve"> B5 </w:t>
      </w:r>
      <w:proofErr w:type="spellStart"/>
      <w:r w:rsidRPr="00A002E3">
        <w:rPr>
          <w:rFonts w:cstheme="minorHAnsi"/>
          <w:sz w:val="26"/>
          <w:szCs w:val="26"/>
        </w:rPr>
        <w:t>și</w:t>
      </w:r>
      <w:proofErr w:type="spellEnd"/>
      <w:r w:rsidRPr="00A002E3">
        <w:rPr>
          <w:rFonts w:cstheme="minorHAnsi"/>
          <w:sz w:val="26"/>
          <w:szCs w:val="26"/>
        </w:rPr>
        <w:t xml:space="preserve"> B6 s-a </w:t>
      </w:r>
      <w:proofErr w:type="spellStart"/>
      <w:r w:rsidRPr="00A002E3">
        <w:rPr>
          <w:rFonts w:cstheme="minorHAnsi"/>
          <w:sz w:val="26"/>
          <w:szCs w:val="26"/>
        </w:rPr>
        <w:t>prevăzut</w:t>
      </w:r>
      <w:proofErr w:type="spellEnd"/>
      <w:r w:rsidRPr="00A002E3">
        <w:rPr>
          <w:rFonts w:cstheme="minorHAnsi"/>
          <w:sz w:val="26"/>
          <w:szCs w:val="26"/>
        </w:rPr>
        <w:t xml:space="preserve"> un canal </w:t>
      </w:r>
      <w:proofErr w:type="spellStart"/>
      <w:r w:rsidRPr="00A002E3">
        <w:rPr>
          <w:rFonts w:cstheme="minorHAnsi"/>
          <w:sz w:val="26"/>
          <w:szCs w:val="26"/>
        </w:rPr>
        <w:t>deschis</w:t>
      </w:r>
      <w:proofErr w:type="spellEnd"/>
      <w:r w:rsidRPr="00A002E3">
        <w:rPr>
          <w:rFonts w:cstheme="minorHAnsi"/>
          <w:sz w:val="26"/>
          <w:szCs w:val="26"/>
        </w:rPr>
        <w:t xml:space="preserve"> </w:t>
      </w:r>
      <w:proofErr w:type="spellStart"/>
      <w:r w:rsidRPr="00A002E3">
        <w:rPr>
          <w:rFonts w:cstheme="minorHAnsi"/>
          <w:sz w:val="26"/>
          <w:szCs w:val="26"/>
        </w:rPr>
        <w:t>realizat</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secțiunea</w:t>
      </w:r>
      <w:proofErr w:type="spellEnd"/>
      <w:r w:rsidRPr="00A002E3">
        <w:rPr>
          <w:rFonts w:cstheme="minorHAnsi"/>
          <w:sz w:val="26"/>
          <w:szCs w:val="26"/>
        </w:rPr>
        <w:t xml:space="preserve"> </w:t>
      </w:r>
      <w:proofErr w:type="spellStart"/>
      <w:r w:rsidRPr="00A002E3">
        <w:rPr>
          <w:rFonts w:cstheme="minorHAnsi"/>
          <w:sz w:val="26"/>
          <w:szCs w:val="26"/>
        </w:rPr>
        <w:t>interioară</w:t>
      </w:r>
      <w:proofErr w:type="spellEnd"/>
      <w:r w:rsidRPr="00A002E3">
        <w:rPr>
          <w:rFonts w:cstheme="minorHAnsi"/>
          <w:sz w:val="26"/>
          <w:szCs w:val="26"/>
        </w:rPr>
        <w:t xml:space="preserve"> de 50 x 70cm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grosimea</w:t>
      </w:r>
      <w:proofErr w:type="spellEnd"/>
      <w:r w:rsidRPr="00A002E3">
        <w:rPr>
          <w:rFonts w:cstheme="minorHAnsi"/>
          <w:sz w:val="26"/>
          <w:szCs w:val="26"/>
        </w:rPr>
        <w:t xml:space="preserve"> </w:t>
      </w:r>
      <w:proofErr w:type="spellStart"/>
      <w:r w:rsidRPr="00A002E3">
        <w:rPr>
          <w:rFonts w:cstheme="minorHAnsi"/>
          <w:sz w:val="26"/>
          <w:szCs w:val="26"/>
        </w:rPr>
        <w:t>pereților</w:t>
      </w:r>
      <w:proofErr w:type="spellEnd"/>
      <w:r w:rsidRPr="00A002E3">
        <w:rPr>
          <w:rFonts w:cstheme="minorHAnsi"/>
          <w:sz w:val="26"/>
          <w:szCs w:val="26"/>
        </w:rPr>
        <w:t xml:space="preserve"> de 15,0cm. </w:t>
      </w:r>
      <w:proofErr w:type="spellStart"/>
      <w:r w:rsidRPr="00A002E3">
        <w:rPr>
          <w:rFonts w:cstheme="minorHAnsi"/>
          <w:sz w:val="26"/>
          <w:szCs w:val="26"/>
        </w:rPr>
        <w:t>Lungimea</w:t>
      </w:r>
      <w:proofErr w:type="spellEnd"/>
      <w:r w:rsidRPr="00A002E3">
        <w:rPr>
          <w:rFonts w:cstheme="minorHAnsi"/>
          <w:sz w:val="26"/>
          <w:szCs w:val="26"/>
        </w:rPr>
        <w:t xml:space="preserve"> </w:t>
      </w:r>
      <w:proofErr w:type="spellStart"/>
      <w:r w:rsidRPr="00A002E3">
        <w:rPr>
          <w:rFonts w:cstheme="minorHAnsi"/>
          <w:sz w:val="26"/>
          <w:szCs w:val="26"/>
        </w:rPr>
        <w:t>canalului</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de 73,0ml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w:t>
      </w:r>
      <w:proofErr w:type="spellStart"/>
      <w:r w:rsidRPr="00A002E3">
        <w:rPr>
          <w:rFonts w:cstheme="minorHAnsi"/>
          <w:sz w:val="26"/>
          <w:szCs w:val="26"/>
        </w:rPr>
        <w:t>acoperit</w:t>
      </w:r>
      <w:proofErr w:type="spellEnd"/>
      <w:r w:rsidRPr="00A002E3">
        <w:rPr>
          <w:rFonts w:cstheme="minorHAnsi"/>
          <w:sz w:val="26"/>
          <w:szCs w:val="26"/>
        </w:rPr>
        <w:t xml:space="preserve"> cu dale din </w:t>
      </w:r>
      <w:proofErr w:type="spellStart"/>
      <w:r w:rsidRPr="00A002E3">
        <w:rPr>
          <w:rFonts w:cstheme="minorHAnsi"/>
          <w:sz w:val="26"/>
          <w:szCs w:val="26"/>
        </w:rPr>
        <w:t>beton</w:t>
      </w:r>
      <w:proofErr w:type="spellEnd"/>
      <w:r w:rsidRPr="00A002E3">
        <w:rPr>
          <w:rFonts w:cstheme="minorHAnsi"/>
          <w:sz w:val="26"/>
          <w:szCs w:val="26"/>
        </w:rPr>
        <w:t xml:space="preserve"> pe </w:t>
      </w:r>
      <w:proofErr w:type="spellStart"/>
      <w:r w:rsidRPr="00A002E3">
        <w:rPr>
          <w:rFonts w:cstheme="minorHAnsi"/>
          <w:sz w:val="26"/>
          <w:szCs w:val="26"/>
        </w:rPr>
        <w:t>toată</w:t>
      </w:r>
      <w:proofErr w:type="spellEnd"/>
      <w:r w:rsidRPr="00A002E3">
        <w:rPr>
          <w:rFonts w:cstheme="minorHAnsi"/>
          <w:sz w:val="26"/>
          <w:szCs w:val="26"/>
        </w:rPr>
        <w:t xml:space="preserve"> </w:t>
      </w:r>
      <w:proofErr w:type="spellStart"/>
      <w:r w:rsidRPr="00A002E3">
        <w:rPr>
          <w:rFonts w:cstheme="minorHAnsi"/>
          <w:sz w:val="26"/>
          <w:szCs w:val="26"/>
        </w:rPr>
        <w:t>lungimea</w:t>
      </w:r>
      <w:proofErr w:type="spellEnd"/>
      <w:r w:rsidRPr="00A002E3">
        <w:rPr>
          <w:rFonts w:cstheme="minorHAnsi"/>
          <w:sz w:val="26"/>
          <w:szCs w:val="26"/>
        </w:rPr>
        <w:t xml:space="preserve"> </w:t>
      </w:r>
      <w:proofErr w:type="spellStart"/>
      <w:r w:rsidRPr="00A002E3">
        <w:rPr>
          <w:rFonts w:cstheme="minorHAnsi"/>
          <w:sz w:val="26"/>
          <w:szCs w:val="26"/>
        </w:rPr>
        <w:t>acestuia</w:t>
      </w:r>
      <w:proofErr w:type="spellEnd"/>
      <w:r w:rsidRPr="00A002E3">
        <w:rPr>
          <w:rFonts w:cstheme="minorHAnsi"/>
          <w:sz w:val="26"/>
          <w:szCs w:val="26"/>
        </w:rPr>
        <w:t>.</w:t>
      </w:r>
    </w:p>
    <w:p w:rsidR="00A002E3" w:rsidRPr="00A3563E" w:rsidRDefault="00A002E3" w:rsidP="00A002E3">
      <w:pPr>
        <w:pStyle w:val="NoSpacing"/>
        <w:spacing w:line="276" w:lineRule="auto"/>
        <w:jc w:val="both"/>
        <w:rPr>
          <w:rFonts w:cstheme="minorHAnsi"/>
          <w:sz w:val="16"/>
          <w:szCs w:val="16"/>
        </w:rPr>
      </w:pPr>
    </w:p>
    <w:p w:rsidR="00A002E3" w:rsidRPr="00A002E3" w:rsidRDefault="00FC0CF2" w:rsidP="00A002E3">
      <w:pPr>
        <w:pStyle w:val="NoSpacing"/>
        <w:spacing w:line="276" w:lineRule="auto"/>
        <w:jc w:val="both"/>
        <w:rPr>
          <w:rFonts w:cstheme="minorHAnsi"/>
          <w:b/>
          <w:sz w:val="26"/>
          <w:szCs w:val="26"/>
        </w:rPr>
      </w:pPr>
      <w:r>
        <w:rPr>
          <w:rFonts w:cstheme="minorHAnsi"/>
          <w:b/>
          <w:sz w:val="26"/>
          <w:szCs w:val="26"/>
        </w:rPr>
        <w:t>a</w:t>
      </w:r>
      <w:r w:rsidR="00A002E3" w:rsidRPr="00A002E3">
        <w:rPr>
          <w:rFonts w:cstheme="minorHAnsi"/>
          <w:b/>
          <w:sz w:val="26"/>
          <w:szCs w:val="26"/>
        </w:rPr>
        <w:t xml:space="preserve">.1.5. </w:t>
      </w:r>
      <w:proofErr w:type="spellStart"/>
      <w:r w:rsidR="00A002E3" w:rsidRPr="00A002E3">
        <w:rPr>
          <w:rFonts w:cstheme="minorHAnsi"/>
          <w:b/>
          <w:sz w:val="26"/>
          <w:szCs w:val="26"/>
        </w:rPr>
        <w:t>stație</w:t>
      </w:r>
      <w:proofErr w:type="spellEnd"/>
      <w:r w:rsidR="00A002E3" w:rsidRPr="00A002E3">
        <w:rPr>
          <w:rFonts w:cstheme="minorHAnsi"/>
          <w:b/>
          <w:sz w:val="26"/>
          <w:szCs w:val="26"/>
        </w:rPr>
        <w:t xml:space="preserve"> de </w:t>
      </w:r>
      <w:proofErr w:type="spellStart"/>
      <w:r w:rsidR="00A002E3" w:rsidRPr="00A002E3">
        <w:rPr>
          <w:rFonts w:cstheme="minorHAnsi"/>
          <w:b/>
          <w:sz w:val="26"/>
          <w:szCs w:val="26"/>
        </w:rPr>
        <w:t>incubație</w:t>
      </w:r>
      <w:proofErr w:type="spellEnd"/>
    </w:p>
    <w:p w:rsidR="00E25BFE" w:rsidRDefault="00A002E3" w:rsidP="00E25BFE">
      <w:pPr>
        <w:pStyle w:val="NoSpacing"/>
        <w:spacing w:line="276" w:lineRule="auto"/>
        <w:ind w:firstLine="851"/>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producerea</w:t>
      </w:r>
      <w:proofErr w:type="spellEnd"/>
      <w:r w:rsidRPr="00A002E3">
        <w:rPr>
          <w:rFonts w:cstheme="minorHAnsi"/>
          <w:sz w:val="26"/>
          <w:szCs w:val="26"/>
        </w:rPr>
        <w:t xml:space="preserve"> </w:t>
      </w:r>
      <w:proofErr w:type="spellStart"/>
      <w:r w:rsidRPr="00A002E3">
        <w:rPr>
          <w:rFonts w:cstheme="minorHAnsi"/>
          <w:sz w:val="26"/>
          <w:szCs w:val="26"/>
        </w:rPr>
        <w:t>puietului</w:t>
      </w:r>
      <w:proofErr w:type="spellEnd"/>
      <w:r w:rsidRPr="00A002E3">
        <w:rPr>
          <w:rFonts w:cstheme="minorHAnsi"/>
          <w:sz w:val="26"/>
          <w:szCs w:val="26"/>
        </w:rPr>
        <w:t xml:space="preserve"> </w:t>
      </w:r>
      <w:proofErr w:type="spellStart"/>
      <w:r w:rsidRPr="00A002E3">
        <w:rPr>
          <w:rFonts w:cstheme="minorHAnsi"/>
          <w:sz w:val="26"/>
          <w:szCs w:val="26"/>
        </w:rPr>
        <w:t>necesar</w:t>
      </w:r>
      <w:proofErr w:type="spellEnd"/>
      <w:r w:rsidRPr="00A002E3">
        <w:rPr>
          <w:rFonts w:cstheme="minorHAnsi"/>
          <w:sz w:val="26"/>
          <w:szCs w:val="26"/>
        </w:rPr>
        <w:t xml:space="preserve"> </w:t>
      </w:r>
      <w:proofErr w:type="spellStart"/>
      <w:r w:rsidRPr="00A002E3">
        <w:rPr>
          <w:rFonts w:cstheme="minorHAnsi"/>
          <w:sz w:val="26"/>
          <w:szCs w:val="26"/>
        </w:rPr>
        <w:t>păstrăvăriei</w:t>
      </w:r>
      <w:proofErr w:type="spellEnd"/>
      <w:r w:rsidRPr="00A002E3">
        <w:rPr>
          <w:rFonts w:cstheme="minorHAnsi"/>
          <w:sz w:val="26"/>
          <w:szCs w:val="26"/>
        </w:rPr>
        <w:t xml:space="preserve"> </w:t>
      </w:r>
      <w:proofErr w:type="spellStart"/>
      <w:r w:rsidRPr="00A002E3">
        <w:rPr>
          <w:rFonts w:cstheme="minorHAnsi"/>
          <w:sz w:val="26"/>
          <w:szCs w:val="26"/>
        </w:rPr>
        <w:t>cât</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vânzare</w:t>
      </w:r>
      <w:proofErr w:type="spellEnd"/>
      <w:r w:rsidRPr="00A002E3">
        <w:rPr>
          <w:rFonts w:cstheme="minorHAnsi"/>
          <w:sz w:val="26"/>
          <w:szCs w:val="26"/>
        </w:rPr>
        <w:t xml:space="preserve">, s-a </w:t>
      </w:r>
      <w:proofErr w:type="spellStart"/>
      <w:r w:rsidRPr="00A002E3">
        <w:rPr>
          <w:rFonts w:cstheme="minorHAnsi"/>
          <w:sz w:val="26"/>
          <w:szCs w:val="26"/>
        </w:rPr>
        <w:t>proiectat</w:t>
      </w:r>
      <w:proofErr w:type="spellEnd"/>
      <w:r w:rsidRPr="00A002E3">
        <w:rPr>
          <w:rFonts w:cstheme="minorHAnsi"/>
          <w:sz w:val="26"/>
          <w:szCs w:val="26"/>
        </w:rPr>
        <w:t xml:space="preserve"> o </w:t>
      </w:r>
      <w:proofErr w:type="spellStart"/>
      <w:r w:rsidRPr="00A002E3">
        <w:rPr>
          <w:rFonts w:cstheme="minorHAnsi"/>
          <w:sz w:val="26"/>
          <w:szCs w:val="26"/>
        </w:rPr>
        <w:t>stație</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w:t>
      </w:r>
      <w:proofErr w:type="spellStart"/>
      <w:r w:rsidRPr="00A002E3">
        <w:rPr>
          <w:rFonts w:cstheme="minorHAnsi"/>
          <w:sz w:val="26"/>
          <w:szCs w:val="26"/>
        </w:rPr>
        <w:t>amplasată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aval</w:t>
      </w:r>
      <w:proofErr w:type="spellEnd"/>
      <w:r w:rsidRPr="00A002E3">
        <w:rPr>
          <w:rFonts w:cstheme="minorHAnsi"/>
          <w:sz w:val="26"/>
          <w:szCs w:val="26"/>
        </w:rPr>
        <w:t xml:space="preserve"> de </w:t>
      </w:r>
      <w:proofErr w:type="spellStart"/>
      <w:r w:rsidRPr="00A002E3">
        <w:rPr>
          <w:rFonts w:cstheme="minorHAnsi"/>
          <w:sz w:val="26"/>
          <w:szCs w:val="26"/>
        </w:rPr>
        <w:t>desnisipator</w:t>
      </w:r>
      <w:proofErr w:type="spellEnd"/>
      <w:r w:rsidRPr="00A002E3">
        <w:rPr>
          <w:rFonts w:cstheme="minorHAnsi"/>
          <w:sz w:val="26"/>
          <w:szCs w:val="26"/>
        </w:rPr>
        <w:t xml:space="preserve"> cu </w:t>
      </w:r>
      <w:proofErr w:type="spellStart"/>
      <w:r w:rsidRPr="00A002E3">
        <w:rPr>
          <w:rFonts w:cstheme="minorHAnsi"/>
          <w:sz w:val="26"/>
          <w:szCs w:val="26"/>
        </w:rPr>
        <w:t>cca</w:t>
      </w:r>
      <w:proofErr w:type="spellEnd"/>
      <w:r w:rsidRPr="00A002E3">
        <w:rPr>
          <w:rFonts w:cstheme="minorHAnsi"/>
          <w:sz w:val="26"/>
          <w:szCs w:val="26"/>
        </w:rPr>
        <w:t xml:space="preserve">. 1,7m, </w:t>
      </w:r>
      <w:proofErr w:type="spellStart"/>
      <w:r w:rsidRPr="00A002E3">
        <w:rPr>
          <w:rFonts w:cstheme="minorHAnsi"/>
          <w:sz w:val="26"/>
          <w:szCs w:val="26"/>
        </w:rPr>
        <w:t>paralelă</w:t>
      </w:r>
      <w:proofErr w:type="spellEnd"/>
      <w:r w:rsidRPr="00A002E3">
        <w:rPr>
          <w:rFonts w:cstheme="minorHAnsi"/>
          <w:sz w:val="26"/>
          <w:szCs w:val="26"/>
        </w:rPr>
        <w:t xml:space="preserve"> cu </w:t>
      </w:r>
      <w:proofErr w:type="spellStart"/>
      <w:r w:rsidRPr="00A002E3">
        <w:rPr>
          <w:rFonts w:cstheme="minorHAnsi"/>
          <w:sz w:val="26"/>
          <w:szCs w:val="26"/>
        </w:rPr>
        <w:t>acesta</w:t>
      </w:r>
      <w:proofErr w:type="spellEnd"/>
      <w:r w:rsidRPr="00A002E3">
        <w:rPr>
          <w:rFonts w:cstheme="minorHAnsi"/>
          <w:sz w:val="26"/>
          <w:szCs w:val="26"/>
        </w:rPr>
        <w:t>.</w:t>
      </w:r>
    </w:p>
    <w:p w:rsidR="00E25BFE" w:rsidRDefault="00A002E3" w:rsidP="00E25BFE">
      <w:pPr>
        <w:pStyle w:val="NoSpacing"/>
        <w:spacing w:line="276" w:lineRule="auto"/>
        <w:ind w:firstLine="851"/>
        <w:jc w:val="both"/>
        <w:rPr>
          <w:rFonts w:cstheme="minorHAnsi"/>
          <w:sz w:val="26"/>
          <w:szCs w:val="26"/>
        </w:rPr>
      </w:pPr>
      <w:proofErr w:type="spellStart"/>
      <w:r w:rsidRPr="00A002E3">
        <w:rPr>
          <w:rFonts w:cstheme="minorHAnsi"/>
          <w:sz w:val="26"/>
          <w:szCs w:val="26"/>
        </w:rPr>
        <w:t>Stația</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o </w:t>
      </w:r>
      <w:proofErr w:type="spellStart"/>
      <w:r w:rsidRPr="00A002E3">
        <w:rPr>
          <w:rFonts w:cstheme="minorHAnsi"/>
          <w:sz w:val="26"/>
          <w:szCs w:val="26"/>
        </w:rPr>
        <w:t>construcție</w:t>
      </w:r>
      <w:proofErr w:type="spellEnd"/>
      <w:r w:rsidRPr="00A002E3">
        <w:rPr>
          <w:rFonts w:cstheme="minorHAnsi"/>
          <w:sz w:val="26"/>
          <w:szCs w:val="26"/>
        </w:rPr>
        <w:t xml:space="preserve"> </w:t>
      </w:r>
      <w:proofErr w:type="spellStart"/>
      <w:r w:rsidRPr="00A002E3">
        <w:rPr>
          <w:rFonts w:cstheme="minorHAnsi"/>
          <w:sz w:val="26"/>
          <w:szCs w:val="26"/>
        </w:rPr>
        <w:t>semiîngropată</w:t>
      </w:r>
      <w:proofErr w:type="spellEnd"/>
      <w:r w:rsidRPr="00A002E3">
        <w:rPr>
          <w:rFonts w:cstheme="minorHAnsi"/>
          <w:sz w:val="26"/>
          <w:szCs w:val="26"/>
        </w:rPr>
        <w:t xml:space="preserve">, </w:t>
      </w:r>
      <w:proofErr w:type="spellStart"/>
      <w:r w:rsidRPr="00A002E3">
        <w:rPr>
          <w:rFonts w:cstheme="minorHAnsi"/>
          <w:sz w:val="26"/>
          <w:szCs w:val="26"/>
        </w:rPr>
        <w:t>realizată</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zidărie</w:t>
      </w:r>
      <w:proofErr w:type="spellEnd"/>
      <w:r w:rsidRPr="00A002E3">
        <w:rPr>
          <w:rFonts w:cstheme="minorHAnsi"/>
          <w:sz w:val="26"/>
          <w:szCs w:val="26"/>
        </w:rPr>
        <w:t xml:space="preserve"> de </w:t>
      </w:r>
      <w:proofErr w:type="spellStart"/>
      <w:r w:rsidRPr="00A002E3">
        <w:rPr>
          <w:rFonts w:cstheme="minorHAnsi"/>
          <w:sz w:val="26"/>
          <w:szCs w:val="26"/>
        </w:rPr>
        <w:t>cărămidă</w:t>
      </w:r>
      <w:proofErr w:type="spellEnd"/>
      <w:r w:rsidRPr="00A002E3">
        <w:rPr>
          <w:rFonts w:cstheme="minorHAnsi"/>
          <w:sz w:val="26"/>
          <w:szCs w:val="26"/>
        </w:rPr>
        <w:t xml:space="preserve"> de 30cm </w:t>
      </w:r>
      <w:proofErr w:type="spellStart"/>
      <w:r w:rsidRPr="00A002E3">
        <w:rPr>
          <w:rFonts w:cstheme="minorHAnsi"/>
          <w:sz w:val="26"/>
          <w:szCs w:val="26"/>
        </w:rPr>
        <w:t>grosime</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dimensiunile</w:t>
      </w:r>
      <w:proofErr w:type="spellEnd"/>
      <w:r w:rsidRPr="00A002E3">
        <w:rPr>
          <w:rFonts w:cstheme="minorHAnsi"/>
          <w:sz w:val="26"/>
          <w:szCs w:val="26"/>
        </w:rPr>
        <w:t xml:space="preserve"> </w:t>
      </w:r>
      <w:proofErr w:type="spellStart"/>
      <w:r w:rsidRPr="00A002E3">
        <w:rPr>
          <w:rFonts w:cstheme="minorHAnsi"/>
          <w:sz w:val="26"/>
          <w:szCs w:val="26"/>
        </w:rPr>
        <w:t>exterioare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plan de 10,3 x 6,40m, </w:t>
      </w:r>
      <w:proofErr w:type="spellStart"/>
      <w:r w:rsidRPr="00A002E3">
        <w:rPr>
          <w:rFonts w:cstheme="minorHAnsi"/>
          <w:sz w:val="26"/>
          <w:szCs w:val="26"/>
        </w:rPr>
        <w:t>prevăzută</w:t>
      </w:r>
      <w:proofErr w:type="spellEnd"/>
      <w:r w:rsidRPr="00A002E3">
        <w:rPr>
          <w:rFonts w:cstheme="minorHAnsi"/>
          <w:sz w:val="26"/>
          <w:szCs w:val="26"/>
        </w:rPr>
        <w:t xml:space="preserve"> cu </w:t>
      </w:r>
      <w:proofErr w:type="spellStart"/>
      <w:r w:rsidRPr="00A002E3">
        <w:rPr>
          <w:rFonts w:cstheme="minorHAnsi"/>
          <w:sz w:val="26"/>
          <w:szCs w:val="26"/>
        </w:rPr>
        <w:t>învelitoare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ape din </w:t>
      </w:r>
      <w:proofErr w:type="spellStart"/>
      <w:r w:rsidRPr="00A002E3">
        <w:rPr>
          <w:rFonts w:cstheme="minorHAnsi"/>
          <w:sz w:val="26"/>
          <w:szCs w:val="26"/>
        </w:rPr>
        <w:t>tablă</w:t>
      </w:r>
      <w:proofErr w:type="spellEnd"/>
      <w:r w:rsidRPr="00A002E3">
        <w:rPr>
          <w:rFonts w:cstheme="minorHAnsi"/>
          <w:sz w:val="26"/>
          <w:szCs w:val="26"/>
        </w:rPr>
        <w:t xml:space="preserve"> </w:t>
      </w:r>
      <w:proofErr w:type="spellStart"/>
      <w:r w:rsidRPr="00A002E3">
        <w:rPr>
          <w:rFonts w:cstheme="minorHAnsi"/>
          <w:sz w:val="26"/>
          <w:szCs w:val="26"/>
        </w:rPr>
        <w:t>cutată</w:t>
      </w:r>
      <w:proofErr w:type="spellEnd"/>
      <w:r w:rsidRPr="00A002E3">
        <w:rPr>
          <w:rFonts w:cstheme="minorHAnsi"/>
          <w:sz w:val="26"/>
          <w:szCs w:val="26"/>
        </w:rPr>
        <w:t xml:space="preserve">, </w:t>
      </w:r>
      <w:proofErr w:type="spellStart"/>
      <w:r w:rsidRPr="00A002E3">
        <w:rPr>
          <w:rFonts w:cstheme="minorHAnsi"/>
          <w:sz w:val="26"/>
          <w:szCs w:val="26"/>
        </w:rPr>
        <w:t>zincată</w:t>
      </w:r>
      <w:proofErr w:type="spellEnd"/>
      <w:r w:rsidRPr="00A002E3">
        <w:rPr>
          <w:rFonts w:cstheme="minorHAnsi"/>
          <w:sz w:val="26"/>
          <w:szCs w:val="26"/>
        </w:rPr>
        <w:t xml:space="preserve">, </w:t>
      </w:r>
      <w:proofErr w:type="spellStart"/>
      <w:r w:rsidRPr="00A002E3">
        <w:rPr>
          <w:rFonts w:cstheme="minorHAnsi"/>
          <w:sz w:val="26"/>
          <w:szCs w:val="26"/>
        </w:rPr>
        <w:t>termoizolată</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vedere</w:t>
      </w:r>
      <w:proofErr w:type="spellEnd"/>
      <w:r w:rsidRPr="00A002E3">
        <w:rPr>
          <w:rFonts w:cstheme="minorHAnsi"/>
          <w:sz w:val="26"/>
          <w:szCs w:val="26"/>
        </w:rPr>
        <w:t xml:space="preserve"> </w:t>
      </w:r>
      <w:proofErr w:type="spellStart"/>
      <w:r w:rsidRPr="00A002E3">
        <w:rPr>
          <w:rFonts w:cstheme="minorHAnsi"/>
          <w:sz w:val="26"/>
          <w:szCs w:val="26"/>
        </w:rPr>
        <w:t>că</w:t>
      </w:r>
      <w:proofErr w:type="spellEnd"/>
      <w:r w:rsidRPr="00A002E3">
        <w:rPr>
          <w:rFonts w:cstheme="minorHAnsi"/>
          <w:sz w:val="26"/>
          <w:szCs w:val="26"/>
        </w:rPr>
        <w:t xml:space="preserve"> </w:t>
      </w:r>
      <w:proofErr w:type="spellStart"/>
      <w:r w:rsidRPr="00A002E3">
        <w:rPr>
          <w:rFonts w:cstheme="minorHAnsi"/>
          <w:sz w:val="26"/>
          <w:szCs w:val="26"/>
        </w:rPr>
        <w:t>stația</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o </w:t>
      </w:r>
      <w:proofErr w:type="spellStart"/>
      <w:r w:rsidRPr="00A002E3">
        <w:rPr>
          <w:rFonts w:cstheme="minorHAnsi"/>
          <w:sz w:val="26"/>
          <w:szCs w:val="26"/>
        </w:rPr>
        <w:t>construcție</w:t>
      </w:r>
      <w:proofErr w:type="spellEnd"/>
      <w:r w:rsidRPr="00A002E3">
        <w:rPr>
          <w:rFonts w:cstheme="minorHAnsi"/>
          <w:sz w:val="26"/>
          <w:szCs w:val="26"/>
        </w:rPr>
        <w:t xml:space="preserve"> </w:t>
      </w:r>
      <w:proofErr w:type="spellStart"/>
      <w:r w:rsidRPr="00A002E3">
        <w:rPr>
          <w:rFonts w:cstheme="minorHAnsi"/>
          <w:sz w:val="26"/>
          <w:szCs w:val="26"/>
        </w:rPr>
        <w:t>semiîngropată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partea</w:t>
      </w:r>
      <w:proofErr w:type="spellEnd"/>
      <w:r w:rsidRPr="00A002E3">
        <w:rPr>
          <w:rFonts w:cstheme="minorHAnsi"/>
          <w:sz w:val="26"/>
          <w:szCs w:val="26"/>
        </w:rPr>
        <w:t xml:space="preserve"> </w:t>
      </w:r>
      <w:proofErr w:type="spellStart"/>
      <w:r w:rsidRPr="00A002E3">
        <w:rPr>
          <w:rFonts w:cstheme="minorHAnsi"/>
          <w:sz w:val="26"/>
          <w:szCs w:val="26"/>
        </w:rPr>
        <w:t>estică</w:t>
      </w:r>
      <w:proofErr w:type="spellEnd"/>
      <w:r w:rsidRPr="00A002E3">
        <w:rPr>
          <w:rFonts w:cstheme="minorHAnsi"/>
          <w:sz w:val="26"/>
          <w:szCs w:val="26"/>
        </w:rPr>
        <w:t xml:space="preserve"> </w:t>
      </w:r>
      <w:proofErr w:type="gramStart"/>
      <w:r w:rsidRPr="00A002E3">
        <w:rPr>
          <w:rFonts w:cstheme="minorHAnsi"/>
          <w:sz w:val="26"/>
          <w:szCs w:val="26"/>
        </w:rPr>
        <w:t>a</w:t>
      </w:r>
      <w:proofErr w:type="gramEnd"/>
      <w:r w:rsidRPr="00A002E3">
        <w:rPr>
          <w:rFonts w:cstheme="minorHAnsi"/>
          <w:sz w:val="26"/>
          <w:szCs w:val="26"/>
        </w:rPr>
        <w:t xml:space="preserve"> </w:t>
      </w:r>
      <w:proofErr w:type="spellStart"/>
      <w:r w:rsidRPr="00A002E3">
        <w:rPr>
          <w:rFonts w:cstheme="minorHAnsi"/>
          <w:sz w:val="26"/>
          <w:szCs w:val="26"/>
        </w:rPr>
        <w:t>acesteia</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realizarea</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scări</w:t>
      </w:r>
      <w:proofErr w:type="spellEnd"/>
      <w:r w:rsidRPr="00A002E3">
        <w:rPr>
          <w:rFonts w:cstheme="minorHAnsi"/>
          <w:sz w:val="26"/>
          <w:szCs w:val="26"/>
        </w:rPr>
        <w:t xml:space="preserve"> de </w:t>
      </w:r>
      <w:proofErr w:type="spellStart"/>
      <w:r w:rsidRPr="00A002E3">
        <w:rPr>
          <w:rFonts w:cstheme="minorHAnsi"/>
          <w:sz w:val="26"/>
          <w:szCs w:val="26"/>
        </w:rPr>
        <w:t>acces</w:t>
      </w:r>
      <w:proofErr w:type="spellEnd"/>
      <w:r w:rsidRPr="00A002E3">
        <w:rPr>
          <w:rFonts w:cstheme="minorHAnsi"/>
          <w:sz w:val="26"/>
          <w:szCs w:val="26"/>
        </w:rPr>
        <w:t xml:space="preserve"> (</w:t>
      </w:r>
      <w:proofErr w:type="spellStart"/>
      <w:r w:rsidRPr="00A002E3">
        <w:rPr>
          <w:rFonts w:cstheme="minorHAnsi"/>
          <w:sz w:val="26"/>
          <w:szCs w:val="26"/>
        </w:rPr>
        <w:t>realizată</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o </w:t>
      </w:r>
      <w:proofErr w:type="spellStart"/>
      <w:r w:rsidRPr="00A002E3">
        <w:rPr>
          <w:rFonts w:cstheme="minorHAnsi"/>
          <w:sz w:val="26"/>
          <w:szCs w:val="26"/>
        </w:rPr>
        <w:t>ușă</w:t>
      </w:r>
      <w:proofErr w:type="spellEnd"/>
      <w:r w:rsidRPr="00A002E3">
        <w:rPr>
          <w:rFonts w:cstheme="minorHAnsi"/>
          <w:sz w:val="26"/>
          <w:szCs w:val="26"/>
        </w:rPr>
        <w:t xml:space="preserve"> de </w:t>
      </w:r>
      <w:proofErr w:type="spellStart"/>
      <w:r w:rsidRPr="00A002E3">
        <w:rPr>
          <w:rFonts w:cstheme="minorHAnsi"/>
          <w:sz w:val="26"/>
          <w:szCs w:val="26"/>
        </w:rPr>
        <w:t>acces</w:t>
      </w:r>
      <w:proofErr w:type="spellEnd"/>
      <w:r w:rsidRPr="00A002E3">
        <w:rPr>
          <w:rFonts w:cstheme="minorHAnsi"/>
          <w:sz w:val="26"/>
          <w:szCs w:val="26"/>
        </w:rPr>
        <w:t xml:space="preserve"> (</w:t>
      </w:r>
      <w:proofErr w:type="spellStart"/>
      <w:r w:rsidRPr="00A002E3">
        <w:rPr>
          <w:rFonts w:cstheme="minorHAnsi"/>
          <w:sz w:val="26"/>
          <w:szCs w:val="26"/>
        </w:rPr>
        <w:t>termoizolată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interiorul</w:t>
      </w:r>
      <w:proofErr w:type="spellEnd"/>
      <w:r w:rsidRPr="00A002E3">
        <w:rPr>
          <w:rFonts w:cstheme="minorHAnsi"/>
          <w:sz w:val="26"/>
          <w:szCs w:val="26"/>
        </w:rPr>
        <w:t xml:space="preserve"> </w:t>
      </w:r>
      <w:proofErr w:type="spellStart"/>
      <w:r w:rsidRPr="00A002E3">
        <w:rPr>
          <w:rFonts w:cstheme="minorHAnsi"/>
          <w:sz w:val="26"/>
          <w:szCs w:val="26"/>
        </w:rPr>
        <w:t>stației</w:t>
      </w:r>
      <w:proofErr w:type="spellEnd"/>
      <w:r w:rsidRPr="00A002E3">
        <w:rPr>
          <w:rFonts w:cstheme="minorHAnsi"/>
          <w:sz w:val="26"/>
          <w:szCs w:val="26"/>
        </w:rPr>
        <w:t>.</w:t>
      </w:r>
    </w:p>
    <w:p w:rsidR="00E25BFE" w:rsidRDefault="00A002E3" w:rsidP="00E25BFE">
      <w:pPr>
        <w:pStyle w:val="NoSpacing"/>
        <w:spacing w:line="276" w:lineRule="auto"/>
        <w:ind w:firstLine="851"/>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stației</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face direct din </w:t>
      </w:r>
      <w:proofErr w:type="spellStart"/>
      <w:r w:rsidRPr="00A002E3">
        <w:rPr>
          <w:rFonts w:cstheme="minorHAnsi"/>
          <w:sz w:val="26"/>
          <w:szCs w:val="26"/>
        </w:rPr>
        <w:t>desnisipator</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din material plastic (PEID, PE100) </w:t>
      </w:r>
      <w:proofErr w:type="spellStart"/>
      <w:r w:rsidRPr="00A002E3">
        <w:rPr>
          <w:rFonts w:cstheme="minorHAnsi"/>
          <w:sz w:val="26"/>
          <w:szCs w:val="26"/>
        </w:rPr>
        <w:t>având</w:t>
      </w:r>
      <w:proofErr w:type="spellEnd"/>
      <w:r w:rsidRPr="00A002E3">
        <w:rPr>
          <w:rFonts w:cstheme="minorHAnsi"/>
          <w:sz w:val="26"/>
          <w:szCs w:val="26"/>
        </w:rPr>
        <w:t xml:space="preserve"> D=110mm,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w:t>
      </w:r>
      <w:proofErr w:type="spellStart"/>
      <w:r w:rsidRPr="00A002E3">
        <w:rPr>
          <w:rFonts w:cstheme="minorHAnsi"/>
          <w:sz w:val="26"/>
          <w:szCs w:val="26"/>
        </w:rPr>
        <w:t>cca</w:t>
      </w:r>
      <w:proofErr w:type="spellEnd"/>
      <w:r w:rsidRPr="00A002E3">
        <w:rPr>
          <w:rFonts w:cstheme="minorHAnsi"/>
          <w:sz w:val="26"/>
          <w:szCs w:val="26"/>
        </w:rPr>
        <w:t xml:space="preserve">. 2,0m. </w:t>
      </w:r>
    </w:p>
    <w:p w:rsidR="00A002E3" w:rsidRPr="00A002E3" w:rsidRDefault="00A002E3" w:rsidP="00E25BFE">
      <w:pPr>
        <w:pStyle w:val="NoSpacing"/>
        <w:spacing w:line="276" w:lineRule="auto"/>
        <w:ind w:firstLine="851"/>
        <w:jc w:val="both"/>
        <w:rPr>
          <w:rFonts w:cstheme="minorHAnsi"/>
          <w:sz w:val="26"/>
          <w:szCs w:val="26"/>
        </w:rPr>
      </w:pPr>
      <w:r w:rsidRPr="00A002E3">
        <w:rPr>
          <w:rFonts w:cstheme="minorHAnsi"/>
          <w:sz w:val="26"/>
          <w:szCs w:val="26"/>
        </w:rPr>
        <w:t xml:space="preserve">La interior, </w:t>
      </w:r>
      <w:proofErr w:type="spellStart"/>
      <w:r w:rsidRPr="00A002E3">
        <w:rPr>
          <w:rFonts w:cstheme="minorHAnsi"/>
          <w:sz w:val="26"/>
          <w:szCs w:val="26"/>
        </w:rPr>
        <w:t>apele</w:t>
      </w:r>
      <w:proofErr w:type="spellEnd"/>
      <w:r w:rsidRPr="00A002E3">
        <w:rPr>
          <w:rFonts w:cstheme="minorHAnsi"/>
          <w:sz w:val="26"/>
          <w:szCs w:val="26"/>
        </w:rPr>
        <w:t xml:space="preserve"> </w:t>
      </w:r>
      <w:proofErr w:type="spellStart"/>
      <w:r w:rsidRPr="00A002E3">
        <w:rPr>
          <w:rFonts w:cstheme="minorHAnsi"/>
          <w:sz w:val="26"/>
          <w:szCs w:val="26"/>
        </w:rPr>
        <w:t>provenite</w:t>
      </w:r>
      <w:proofErr w:type="spellEnd"/>
      <w:r w:rsidRPr="00A002E3">
        <w:rPr>
          <w:rFonts w:cstheme="minorHAnsi"/>
          <w:sz w:val="26"/>
          <w:szCs w:val="26"/>
        </w:rPr>
        <w:t xml:space="preserve"> de la </w:t>
      </w:r>
      <w:proofErr w:type="spellStart"/>
      <w:r w:rsidRPr="00A002E3">
        <w:rPr>
          <w:rFonts w:cstheme="minorHAnsi"/>
          <w:sz w:val="26"/>
          <w:szCs w:val="26"/>
        </w:rPr>
        <w:t>desnisipator</w:t>
      </w:r>
      <w:proofErr w:type="spellEnd"/>
      <w:r w:rsidRPr="00A002E3">
        <w:rPr>
          <w:rFonts w:cstheme="minorHAnsi"/>
          <w:sz w:val="26"/>
          <w:szCs w:val="26"/>
        </w:rPr>
        <w:t xml:space="preserve"> </w:t>
      </w:r>
      <w:proofErr w:type="spellStart"/>
      <w:r w:rsidRPr="00A002E3">
        <w:rPr>
          <w:rFonts w:cstheme="minorHAnsi"/>
          <w:sz w:val="26"/>
          <w:szCs w:val="26"/>
        </w:rPr>
        <w:t>vor</w:t>
      </w:r>
      <w:proofErr w:type="spellEnd"/>
      <w:r w:rsidRPr="00A002E3">
        <w:rPr>
          <w:rFonts w:cstheme="minorHAnsi"/>
          <w:sz w:val="26"/>
          <w:szCs w:val="26"/>
        </w:rPr>
        <w:t xml:space="preserve"> fi </w:t>
      </w:r>
      <w:proofErr w:type="spellStart"/>
      <w:r w:rsidRPr="00A002E3">
        <w:rPr>
          <w:rFonts w:cstheme="minorHAnsi"/>
          <w:sz w:val="26"/>
          <w:szCs w:val="26"/>
        </w:rPr>
        <w:t>descărcate</w:t>
      </w:r>
      <w:proofErr w:type="spellEnd"/>
      <w:r w:rsidRPr="00A002E3">
        <w:rPr>
          <w:rFonts w:cstheme="minorHAnsi"/>
          <w:sz w:val="26"/>
          <w:szCs w:val="26"/>
        </w:rPr>
        <w:t xml:space="preserve"> </w:t>
      </w:r>
      <w:proofErr w:type="spellStart"/>
      <w:r w:rsidRPr="00A002E3">
        <w:rPr>
          <w:rFonts w:cstheme="minorHAnsi"/>
          <w:sz w:val="26"/>
          <w:szCs w:val="26"/>
        </w:rPr>
        <w:t>într</w:t>
      </w:r>
      <w:proofErr w:type="spellEnd"/>
      <w:r w:rsidRPr="00A002E3">
        <w:rPr>
          <w:rFonts w:cstheme="minorHAnsi"/>
          <w:sz w:val="26"/>
          <w:szCs w:val="26"/>
        </w:rPr>
        <w:t xml:space="preserve">-un </w:t>
      </w:r>
      <w:proofErr w:type="spellStart"/>
      <w:r w:rsidRPr="00A002E3">
        <w:rPr>
          <w:rFonts w:cstheme="minorHAnsi"/>
          <w:sz w:val="26"/>
          <w:szCs w:val="26"/>
        </w:rPr>
        <w:t>filtru</w:t>
      </w:r>
      <w:proofErr w:type="spellEnd"/>
      <w:r w:rsidRPr="00A002E3">
        <w:rPr>
          <w:rFonts w:cstheme="minorHAnsi"/>
          <w:sz w:val="26"/>
          <w:szCs w:val="26"/>
        </w:rPr>
        <w:t xml:space="preserve"> invers </w:t>
      </w:r>
      <w:proofErr w:type="spellStart"/>
      <w:r w:rsidRPr="00A002E3">
        <w:rPr>
          <w:rFonts w:cstheme="minorHAnsi"/>
          <w:sz w:val="26"/>
          <w:szCs w:val="26"/>
        </w:rPr>
        <w:t>amplasat</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partea</w:t>
      </w:r>
      <w:proofErr w:type="spellEnd"/>
      <w:r w:rsidRPr="00A002E3">
        <w:rPr>
          <w:rFonts w:cstheme="minorHAnsi"/>
          <w:sz w:val="26"/>
          <w:szCs w:val="26"/>
        </w:rPr>
        <w:t xml:space="preserve"> </w:t>
      </w:r>
      <w:proofErr w:type="spellStart"/>
      <w:r w:rsidRPr="00A002E3">
        <w:rPr>
          <w:rFonts w:cstheme="minorHAnsi"/>
          <w:sz w:val="26"/>
          <w:szCs w:val="26"/>
        </w:rPr>
        <w:t>vestică</w:t>
      </w:r>
      <w:proofErr w:type="spellEnd"/>
      <w:r w:rsidRPr="00A002E3">
        <w:rPr>
          <w:rFonts w:cstheme="minorHAnsi"/>
          <w:sz w:val="26"/>
          <w:szCs w:val="26"/>
        </w:rPr>
        <w:t xml:space="preserve">, </w:t>
      </w:r>
      <w:proofErr w:type="spellStart"/>
      <w:r w:rsidRPr="00A002E3">
        <w:rPr>
          <w:rFonts w:cstheme="minorHAnsi"/>
          <w:sz w:val="26"/>
          <w:szCs w:val="26"/>
        </w:rPr>
        <w:t>ce</w:t>
      </w:r>
      <w:proofErr w:type="spellEnd"/>
      <w:r w:rsidRPr="00A002E3">
        <w:rPr>
          <w:rFonts w:cstheme="minorHAnsi"/>
          <w:sz w:val="26"/>
          <w:szCs w:val="26"/>
        </w:rPr>
        <w:t xml:space="preserve"> </w:t>
      </w:r>
      <w:proofErr w:type="spellStart"/>
      <w:r w:rsidRPr="00A002E3">
        <w:rPr>
          <w:rFonts w:cstheme="minorHAnsi"/>
          <w:sz w:val="26"/>
          <w:szCs w:val="26"/>
        </w:rPr>
        <w:t>constă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cuve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umplute</w:t>
      </w:r>
      <w:proofErr w:type="spellEnd"/>
      <w:r w:rsidRPr="00A002E3">
        <w:rPr>
          <w:rFonts w:cstheme="minorHAnsi"/>
          <w:sz w:val="26"/>
          <w:szCs w:val="26"/>
        </w:rPr>
        <w:t xml:space="preserve"> cu </w:t>
      </w:r>
      <w:proofErr w:type="spellStart"/>
      <w:r w:rsidRPr="00A002E3">
        <w:rPr>
          <w:rFonts w:cstheme="minorHAnsi"/>
          <w:sz w:val="26"/>
          <w:szCs w:val="26"/>
        </w:rPr>
        <w:t>strat</w:t>
      </w:r>
      <w:proofErr w:type="spellEnd"/>
      <w:r w:rsidRPr="00A002E3">
        <w:rPr>
          <w:rFonts w:cstheme="minorHAnsi"/>
          <w:sz w:val="26"/>
          <w:szCs w:val="26"/>
        </w:rPr>
        <w:t xml:space="preserve"> </w:t>
      </w:r>
      <w:proofErr w:type="spellStart"/>
      <w:r w:rsidRPr="00A002E3">
        <w:rPr>
          <w:rFonts w:cstheme="minorHAnsi"/>
          <w:sz w:val="26"/>
          <w:szCs w:val="26"/>
        </w:rPr>
        <w:t>filtrat</w:t>
      </w:r>
      <w:proofErr w:type="spellEnd"/>
      <w:r w:rsidRPr="00A002E3">
        <w:rPr>
          <w:rFonts w:cstheme="minorHAnsi"/>
          <w:sz w:val="26"/>
          <w:szCs w:val="26"/>
        </w:rPr>
        <w:t xml:space="preserve"> din </w:t>
      </w:r>
      <w:proofErr w:type="spellStart"/>
      <w:r w:rsidRPr="00A002E3">
        <w:rPr>
          <w:rFonts w:cstheme="minorHAnsi"/>
          <w:sz w:val="26"/>
          <w:szCs w:val="26"/>
        </w:rPr>
        <w:t>pietriș</w:t>
      </w:r>
      <w:proofErr w:type="spellEnd"/>
      <w:r w:rsidRPr="00A002E3">
        <w:rPr>
          <w:rFonts w:cstheme="minorHAnsi"/>
          <w:sz w:val="26"/>
          <w:szCs w:val="26"/>
        </w:rPr>
        <w:t xml:space="preserve"> cu </w:t>
      </w:r>
      <w:proofErr w:type="spellStart"/>
      <w:r w:rsidRPr="00A002E3">
        <w:rPr>
          <w:rFonts w:cstheme="minorHAnsi"/>
          <w:sz w:val="26"/>
          <w:szCs w:val="26"/>
        </w:rPr>
        <w:t>diferite</w:t>
      </w:r>
      <w:proofErr w:type="spellEnd"/>
      <w:r w:rsidRPr="00A002E3">
        <w:rPr>
          <w:rFonts w:cstheme="minorHAnsi"/>
          <w:sz w:val="26"/>
          <w:szCs w:val="26"/>
        </w:rPr>
        <w:t xml:space="preserve"> </w:t>
      </w:r>
      <w:proofErr w:type="spellStart"/>
      <w:r w:rsidRPr="00A002E3">
        <w:rPr>
          <w:rFonts w:cstheme="minorHAnsi"/>
          <w:sz w:val="26"/>
          <w:szCs w:val="26"/>
        </w:rPr>
        <w:t>granulații</w:t>
      </w:r>
      <w:proofErr w:type="spellEnd"/>
      <w:r w:rsidRPr="00A002E3">
        <w:rPr>
          <w:rFonts w:cstheme="minorHAnsi"/>
          <w:sz w:val="26"/>
          <w:szCs w:val="26"/>
        </w:rPr>
        <w:t xml:space="preserve">, </w:t>
      </w:r>
      <w:proofErr w:type="spellStart"/>
      <w:r w:rsidRPr="00A002E3">
        <w:rPr>
          <w:rFonts w:cstheme="minorHAnsi"/>
          <w:sz w:val="26"/>
          <w:szCs w:val="26"/>
        </w:rPr>
        <w:t>după</w:t>
      </w:r>
      <w:proofErr w:type="spellEnd"/>
      <w:r w:rsidRPr="00A002E3">
        <w:rPr>
          <w:rFonts w:cstheme="minorHAnsi"/>
          <w:sz w:val="26"/>
          <w:szCs w:val="26"/>
        </w:rPr>
        <w:t xml:space="preserve"> cum </w:t>
      </w:r>
      <w:proofErr w:type="spellStart"/>
      <w:r w:rsidRPr="00A002E3">
        <w:rPr>
          <w:rFonts w:cstheme="minorHAnsi"/>
          <w:sz w:val="26"/>
          <w:szCs w:val="26"/>
        </w:rPr>
        <w:t>urmează</w:t>
      </w:r>
      <w:proofErr w:type="spellEnd"/>
      <w:r w:rsidRPr="00A002E3">
        <w:rPr>
          <w:rFonts w:cstheme="minorHAnsi"/>
          <w:sz w:val="26"/>
          <w:szCs w:val="26"/>
        </w:rPr>
        <w:t>:</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A002E3">
        <w:rPr>
          <w:rFonts w:cstheme="minorHAnsi"/>
          <w:sz w:val="26"/>
          <w:szCs w:val="26"/>
        </w:rPr>
        <w:t>stratul</w:t>
      </w:r>
      <w:proofErr w:type="spellEnd"/>
      <w:r w:rsidRPr="00A002E3">
        <w:rPr>
          <w:rFonts w:cstheme="minorHAnsi"/>
          <w:sz w:val="26"/>
          <w:szCs w:val="26"/>
        </w:rPr>
        <w:t xml:space="preserve"> nr. 1: </w:t>
      </w:r>
      <w:proofErr w:type="spellStart"/>
      <w:r w:rsidRPr="00A002E3">
        <w:rPr>
          <w:rFonts w:cstheme="minorHAnsi"/>
          <w:sz w:val="26"/>
          <w:szCs w:val="26"/>
        </w:rPr>
        <w:t>pietriș</w:t>
      </w:r>
      <w:proofErr w:type="spellEnd"/>
      <w:r w:rsidRPr="00A002E3">
        <w:rPr>
          <w:rFonts w:cstheme="minorHAnsi"/>
          <w:sz w:val="26"/>
          <w:szCs w:val="26"/>
        </w:rPr>
        <w:t xml:space="preserve"> cu </w:t>
      </w:r>
      <w:proofErr w:type="spellStart"/>
      <w:r w:rsidRPr="00A002E3">
        <w:rPr>
          <w:rFonts w:cstheme="minorHAnsi"/>
          <w:sz w:val="26"/>
          <w:szCs w:val="26"/>
        </w:rPr>
        <w:t>granulația</w:t>
      </w:r>
      <w:proofErr w:type="spellEnd"/>
      <w:r w:rsidRPr="00A002E3">
        <w:rPr>
          <w:rFonts w:cstheme="minorHAnsi"/>
          <w:sz w:val="26"/>
          <w:szCs w:val="26"/>
        </w:rPr>
        <w:t xml:space="preserve"> de 6-7 cm, care se </w:t>
      </w:r>
      <w:proofErr w:type="spellStart"/>
      <w:r w:rsidRPr="00A002E3">
        <w:rPr>
          <w:rFonts w:cstheme="minorHAnsi"/>
          <w:sz w:val="26"/>
          <w:szCs w:val="26"/>
        </w:rPr>
        <w:t>așează</w:t>
      </w:r>
      <w:proofErr w:type="spellEnd"/>
      <w:r w:rsidRPr="00A002E3">
        <w:rPr>
          <w:rFonts w:cstheme="minorHAnsi"/>
          <w:sz w:val="26"/>
          <w:szCs w:val="26"/>
        </w:rPr>
        <w:t xml:space="preserve"> pe un </w:t>
      </w:r>
      <w:proofErr w:type="spellStart"/>
      <w:r w:rsidRPr="00A002E3">
        <w:rPr>
          <w:rFonts w:cstheme="minorHAnsi"/>
          <w:sz w:val="26"/>
          <w:szCs w:val="26"/>
        </w:rPr>
        <w:t>grătar</w:t>
      </w:r>
      <w:proofErr w:type="spellEnd"/>
      <w:r w:rsidRPr="00A002E3">
        <w:rPr>
          <w:rFonts w:cstheme="minorHAnsi"/>
          <w:sz w:val="26"/>
          <w:szCs w:val="26"/>
        </w:rPr>
        <w:t xml:space="preserve"> din </w:t>
      </w:r>
      <w:proofErr w:type="spellStart"/>
      <w:r w:rsidRPr="00A002E3">
        <w:rPr>
          <w:rFonts w:cstheme="minorHAnsi"/>
          <w:sz w:val="26"/>
          <w:szCs w:val="26"/>
        </w:rPr>
        <w:t>lemn</w:t>
      </w:r>
      <w:proofErr w:type="spellEnd"/>
      <w:r w:rsidRPr="00A002E3">
        <w:rPr>
          <w:rFonts w:cstheme="minorHAnsi"/>
          <w:sz w:val="26"/>
          <w:szCs w:val="26"/>
        </w:rPr>
        <w:t xml:space="preserve"> </w:t>
      </w:r>
      <w:r w:rsidR="00E25BFE">
        <w:rPr>
          <w:rFonts w:cstheme="minorHAnsi"/>
          <w:sz w:val="26"/>
          <w:szCs w:val="26"/>
        </w:rPr>
        <w:tab/>
      </w:r>
      <w:r w:rsidR="00E25BFE">
        <w:rPr>
          <w:rFonts w:cstheme="minorHAnsi"/>
          <w:sz w:val="26"/>
          <w:szCs w:val="26"/>
        </w:rPr>
        <w:tab/>
      </w:r>
      <w:r w:rsidRPr="00A002E3">
        <w:rPr>
          <w:rFonts w:cstheme="minorHAnsi"/>
          <w:sz w:val="26"/>
          <w:szCs w:val="26"/>
        </w:rPr>
        <w:t xml:space="preserve">la </w:t>
      </w:r>
      <w:proofErr w:type="spellStart"/>
      <w:r w:rsidRPr="00A002E3">
        <w:rPr>
          <w:rFonts w:cstheme="minorHAnsi"/>
          <w:sz w:val="26"/>
          <w:szCs w:val="26"/>
        </w:rPr>
        <w:t>cca</w:t>
      </w:r>
      <w:proofErr w:type="spellEnd"/>
      <w:r w:rsidRPr="00A002E3">
        <w:rPr>
          <w:rFonts w:cstheme="minorHAnsi"/>
          <w:sz w:val="26"/>
          <w:szCs w:val="26"/>
        </w:rPr>
        <w:t xml:space="preserve">. 20cm </w:t>
      </w:r>
      <w:proofErr w:type="spellStart"/>
      <w:r w:rsidRPr="00A002E3">
        <w:rPr>
          <w:rFonts w:cstheme="minorHAnsi"/>
          <w:sz w:val="26"/>
          <w:szCs w:val="26"/>
        </w:rPr>
        <w:t>deasupra</w:t>
      </w:r>
      <w:proofErr w:type="spellEnd"/>
      <w:r w:rsidRPr="00A002E3">
        <w:rPr>
          <w:rFonts w:cstheme="minorHAnsi"/>
          <w:sz w:val="26"/>
          <w:szCs w:val="26"/>
        </w:rPr>
        <w:t xml:space="preserve"> </w:t>
      </w:r>
      <w:proofErr w:type="spellStart"/>
      <w:r w:rsidRPr="00A002E3">
        <w:rPr>
          <w:rFonts w:cstheme="minorHAnsi"/>
          <w:sz w:val="26"/>
          <w:szCs w:val="26"/>
        </w:rPr>
        <w:t>radierului</w:t>
      </w:r>
      <w:proofErr w:type="spellEnd"/>
      <w:r w:rsidRPr="00A002E3">
        <w:rPr>
          <w:rFonts w:cstheme="minorHAnsi"/>
          <w:sz w:val="26"/>
          <w:szCs w:val="26"/>
        </w:rPr>
        <w:t xml:space="preserve"> </w:t>
      </w:r>
      <w:proofErr w:type="spellStart"/>
      <w:r w:rsidRPr="00A002E3">
        <w:rPr>
          <w:rFonts w:cstheme="minorHAnsi"/>
          <w:sz w:val="26"/>
          <w:szCs w:val="26"/>
        </w:rPr>
        <w:t>cuvelor</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stratul</w:t>
      </w:r>
      <w:proofErr w:type="spellEnd"/>
      <w:r w:rsidRPr="00E25BFE">
        <w:rPr>
          <w:rFonts w:cstheme="minorHAnsi"/>
          <w:sz w:val="26"/>
          <w:szCs w:val="26"/>
        </w:rPr>
        <w:t xml:space="preserve"> nr. 2: </w:t>
      </w:r>
      <w:proofErr w:type="spellStart"/>
      <w:r w:rsidRPr="00E25BFE">
        <w:rPr>
          <w:rFonts w:cstheme="minorHAnsi"/>
          <w:sz w:val="26"/>
          <w:szCs w:val="26"/>
        </w:rPr>
        <w:t>pietriș</w:t>
      </w:r>
      <w:proofErr w:type="spellEnd"/>
      <w:r w:rsidRPr="00E25BFE">
        <w:rPr>
          <w:rFonts w:cstheme="minorHAnsi"/>
          <w:sz w:val="26"/>
          <w:szCs w:val="26"/>
        </w:rPr>
        <w:t xml:space="preserve"> cu </w:t>
      </w:r>
      <w:proofErr w:type="spellStart"/>
      <w:r w:rsidRPr="00E25BFE">
        <w:rPr>
          <w:rFonts w:cstheme="minorHAnsi"/>
          <w:sz w:val="26"/>
          <w:szCs w:val="26"/>
        </w:rPr>
        <w:t>granulația</w:t>
      </w:r>
      <w:proofErr w:type="spellEnd"/>
      <w:r w:rsidRPr="00E25BFE">
        <w:rPr>
          <w:rFonts w:cstheme="minorHAnsi"/>
          <w:sz w:val="26"/>
          <w:szCs w:val="26"/>
        </w:rPr>
        <w:t xml:space="preserve"> de 3-4 cm;</w:t>
      </w:r>
    </w:p>
    <w:p w:rsid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t>stratul</w:t>
      </w:r>
      <w:proofErr w:type="spellEnd"/>
      <w:r w:rsidRPr="00E25BFE">
        <w:rPr>
          <w:rFonts w:cstheme="minorHAnsi"/>
          <w:sz w:val="26"/>
          <w:szCs w:val="26"/>
        </w:rPr>
        <w:t xml:space="preserve"> nr. 3: </w:t>
      </w:r>
      <w:proofErr w:type="spellStart"/>
      <w:r w:rsidRPr="00E25BFE">
        <w:rPr>
          <w:rFonts w:cstheme="minorHAnsi"/>
          <w:sz w:val="26"/>
          <w:szCs w:val="26"/>
        </w:rPr>
        <w:t>pietriș</w:t>
      </w:r>
      <w:proofErr w:type="spellEnd"/>
      <w:r w:rsidRPr="00E25BFE">
        <w:rPr>
          <w:rFonts w:cstheme="minorHAnsi"/>
          <w:sz w:val="26"/>
          <w:szCs w:val="26"/>
        </w:rPr>
        <w:t xml:space="preserve"> </w:t>
      </w:r>
      <w:proofErr w:type="spellStart"/>
      <w:r w:rsidRPr="00E25BFE">
        <w:rPr>
          <w:rFonts w:cstheme="minorHAnsi"/>
          <w:sz w:val="26"/>
          <w:szCs w:val="26"/>
        </w:rPr>
        <w:t>mărgăritar</w:t>
      </w:r>
      <w:proofErr w:type="spellEnd"/>
      <w:r w:rsidRPr="00E25BFE">
        <w:rPr>
          <w:rFonts w:cstheme="minorHAnsi"/>
          <w:sz w:val="26"/>
          <w:szCs w:val="26"/>
        </w:rPr>
        <w:t xml:space="preserve"> de 1-2 cm;</w:t>
      </w:r>
    </w:p>
    <w:p w:rsidR="00A002E3" w:rsidRPr="00E25BFE" w:rsidRDefault="00A002E3" w:rsidP="003D3379">
      <w:pPr>
        <w:pStyle w:val="NoSpacing"/>
        <w:numPr>
          <w:ilvl w:val="0"/>
          <w:numId w:val="39"/>
        </w:numPr>
        <w:spacing w:line="276" w:lineRule="auto"/>
        <w:jc w:val="both"/>
        <w:rPr>
          <w:rFonts w:cstheme="minorHAnsi"/>
          <w:sz w:val="26"/>
          <w:szCs w:val="26"/>
        </w:rPr>
      </w:pPr>
      <w:proofErr w:type="spellStart"/>
      <w:r w:rsidRPr="00E25BFE">
        <w:rPr>
          <w:rFonts w:cstheme="minorHAnsi"/>
          <w:sz w:val="26"/>
          <w:szCs w:val="26"/>
        </w:rPr>
        <w:lastRenderedPageBreak/>
        <w:t>stratul</w:t>
      </w:r>
      <w:proofErr w:type="spellEnd"/>
      <w:r w:rsidRPr="00E25BFE">
        <w:rPr>
          <w:rFonts w:cstheme="minorHAnsi"/>
          <w:sz w:val="26"/>
          <w:szCs w:val="26"/>
        </w:rPr>
        <w:t xml:space="preserve"> nr. 4: </w:t>
      </w:r>
      <w:proofErr w:type="spellStart"/>
      <w:r w:rsidRPr="00E25BFE">
        <w:rPr>
          <w:rFonts w:cstheme="minorHAnsi"/>
          <w:sz w:val="26"/>
          <w:szCs w:val="26"/>
        </w:rPr>
        <w:t>nisip</w:t>
      </w:r>
      <w:proofErr w:type="spellEnd"/>
      <w:r w:rsidRPr="00E25BFE">
        <w:rPr>
          <w:rFonts w:cstheme="minorHAnsi"/>
          <w:sz w:val="26"/>
          <w:szCs w:val="26"/>
        </w:rPr>
        <w:t xml:space="preserve"> </w:t>
      </w:r>
      <w:proofErr w:type="spellStart"/>
      <w:r w:rsidRPr="00E25BFE">
        <w:rPr>
          <w:rFonts w:cstheme="minorHAnsi"/>
          <w:sz w:val="26"/>
          <w:szCs w:val="26"/>
        </w:rPr>
        <w:t>grosier</w:t>
      </w:r>
      <w:proofErr w:type="spellEnd"/>
      <w:r w:rsidRPr="00E25BFE">
        <w:rPr>
          <w:rFonts w:cstheme="minorHAnsi"/>
          <w:sz w:val="26"/>
          <w:szCs w:val="26"/>
        </w:rPr>
        <w:t xml:space="preserve"> de 0,2-0,5cm </w:t>
      </w:r>
      <w:proofErr w:type="spellStart"/>
      <w:r w:rsidRPr="00E25BFE">
        <w:rPr>
          <w:rFonts w:cstheme="minorHAnsi"/>
          <w:sz w:val="26"/>
          <w:szCs w:val="26"/>
        </w:rPr>
        <w:t>peste</w:t>
      </w:r>
      <w:proofErr w:type="spellEnd"/>
      <w:r w:rsidRPr="00E25BFE">
        <w:rPr>
          <w:rFonts w:cstheme="minorHAnsi"/>
          <w:sz w:val="26"/>
          <w:szCs w:val="26"/>
        </w:rPr>
        <w:t xml:space="preserve"> care se </w:t>
      </w:r>
      <w:proofErr w:type="spellStart"/>
      <w:r w:rsidRPr="00E25BFE">
        <w:rPr>
          <w:rFonts w:cstheme="minorHAnsi"/>
          <w:sz w:val="26"/>
          <w:szCs w:val="26"/>
        </w:rPr>
        <w:t>așează</w:t>
      </w:r>
      <w:proofErr w:type="spellEnd"/>
      <w:r w:rsidRPr="00E25BFE">
        <w:rPr>
          <w:rFonts w:cstheme="minorHAnsi"/>
          <w:sz w:val="26"/>
          <w:szCs w:val="26"/>
        </w:rPr>
        <w:t xml:space="preserve"> un </w:t>
      </w:r>
      <w:proofErr w:type="spellStart"/>
      <w:r w:rsidRPr="00E25BFE">
        <w:rPr>
          <w:rFonts w:cstheme="minorHAnsi"/>
          <w:sz w:val="26"/>
          <w:szCs w:val="26"/>
        </w:rPr>
        <w:t>strat</w:t>
      </w:r>
      <w:proofErr w:type="spellEnd"/>
      <w:r w:rsidRPr="00E25BFE">
        <w:rPr>
          <w:rFonts w:cstheme="minorHAnsi"/>
          <w:sz w:val="26"/>
          <w:szCs w:val="26"/>
        </w:rPr>
        <w:t xml:space="preserve"> </w:t>
      </w:r>
      <w:proofErr w:type="spellStart"/>
      <w:r w:rsidRPr="00E25BFE">
        <w:rPr>
          <w:rFonts w:cstheme="minorHAnsi"/>
          <w:sz w:val="26"/>
          <w:szCs w:val="26"/>
        </w:rPr>
        <w:t>subțire</w:t>
      </w:r>
      <w:proofErr w:type="spellEnd"/>
      <w:r w:rsidRPr="00E25BFE">
        <w:rPr>
          <w:rFonts w:cstheme="minorHAnsi"/>
          <w:sz w:val="26"/>
          <w:szCs w:val="26"/>
        </w:rPr>
        <w:t xml:space="preserve"> de </w:t>
      </w:r>
      <w:r w:rsidRPr="00E25BFE">
        <w:rPr>
          <w:rFonts w:cstheme="minorHAnsi"/>
          <w:sz w:val="26"/>
          <w:szCs w:val="26"/>
        </w:rPr>
        <w:tab/>
      </w:r>
      <w:r w:rsidRPr="00E25BFE">
        <w:rPr>
          <w:rFonts w:cstheme="minorHAnsi"/>
          <w:sz w:val="26"/>
          <w:szCs w:val="26"/>
        </w:rPr>
        <w:tab/>
      </w:r>
      <w:r w:rsidR="00E25BFE">
        <w:rPr>
          <w:rFonts w:cstheme="minorHAnsi"/>
          <w:sz w:val="26"/>
          <w:szCs w:val="26"/>
        </w:rPr>
        <w:t xml:space="preserve"> </w:t>
      </w:r>
      <w:proofErr w:type="spellStart"/>
      <w:r w:rsidRPr="00E25BFE">
        <w:rPr>
          <w:rFonts w:cstheme="minorHAnsi"/>
          <w:sz w:val="26"/>
          <w:szCs w:val="26"/>
        </w:rPr>
        <w:t>mărgăritar</w:t>
      </w:r>
      <w:proofErr w:type="spellEnd"/>
      <w:r w:rsidRPr="00E25BFE">
        <w:rPr>
          <w:rFonts w:cstheme="minorHAnsi"/>
          <w:sz w:val="26"/>
          <w:szCs w:val="26"/>
        </w:rPr>
        <w:t xml:space="preserve"> </w:t>
      </w:r>
      <w:proofErr w:type="spellStart"/>
      <w:r w:rsidRPr="00E25BFE">
        <w:rPr>
          <w:rFonts w:cstheme="minorHAnsi"/>
          <w:sz w:val="26"/>
          <w:szCs w:val="26"/>
        </w:rPr>
        <w:t>pentru</w:t>
      </w:r>
      <w:proofErr w:type="spellEnd"/>
      <w:r w:rsidRPr="00E25BFE">
        <w:rPr>
          <w:rFonts w:cstheme="minorHAnsi"/>
          <w:sz w:val="26"/>
          <w:szCs w:val="26"/>
        </w:rPr>
        <w:t xml:space="preserve"> </w:t>
      </w:r>
      <w:proofErr w:type="spellStart"/>
      <w:r w:rsidRPr="00E25BFE">
        <w:rPr>
          <w:rFonts w:cstheme="minorHAnsi"/>
          <w:sz w:val="26"/>
          <w:szCs w:val="26"/>
        </w:rPr>
        <w:t>stabilizare</w:t>
      </w:r>
      <w:proofErr w:type="spellEnd"/>
      <w:r w:rsidRPr="00E25BFE">
        <w:rPr>
          <w:rFonts w:cstheme="minorHAnsi"/>
          <w:sz w:val="26"/>
          <w:szCs w:val="26"/>
        </w:rPr>
        <w:t>;</w:t>
      </w:r>
    </w:p>
    <w:p w:rsidR="00E25BFE" w:rsidRDefault="00A002E3" w:rsidP="00E25BFE">
      <w:pPr>
        <w:pStyle w:val="NoSpacing"/>
        <w:spacing w:line="276" w:lineRule="auto"/>
        <w:ind w:firstLine="709"/>
        <w:jc w:val="both"/>
        <w:rPr>
          <w:rFonts w:cstheme="minorHAnsi"/>
          <w:sz w:val="26"/>
          <w:szCs w:val="26"/>
        </w:rPr>
      </w:pPr>
      <w:r w:rsidRPr="00A002E3">
        <w:rPr>
          <w:rFonts w:cstheme="minorHAnsi"/>
          <w:sz w:val="26"/>
          <w:szCs w:val="26"/>
        </w:rPr>
        <w:t xml:space="preserve">La interior, s-au </w:t>
      </w:r>
      <w:proofErr w:type="spellStart"/>
      <w:r w:rsidRPr="00A002E3">
        <w:rPr>
          <w:rFonts w:cstheme="minorHAnsi"/>
          <w:sz w:val="26"/>
          <w:szCs w:val="26"/>
        </w:rPr>
        <w:t>prevăzut</w:t>
      </w:r>
      <w:proofErr w:type="spellEnd"/>
      <w:r w:rsidRPr="00A002E3">
        <w:rPr>
          <w:rFonts w:cstheme="minorHAnsi"/>
          <w:sz w:val="26"/>
          <w:szCs w:val="26"/>
        </w:rPr>
        <w:t xml:space="preserve"> 8 </w:t>
      </w:r>
      <w:proofErr w:type="spellStart"/>
      <w:r w:rsidRPr="00A002E3">
        <w:rPr>
          <w:rFonts w:cstheme="minorHAnsi"/>
          <w:sz w:val="26"/>
          <w:szCs w:val="26"/>
        </w:rPr>
        <w:t>bazinete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grupate</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câte</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dimensiunile</w:t>
      </w:r>
      <w:proofErr w:type="spellEnd"/>
      <w:r w:rsidRPr="00A002E3">
        <w:rPr>
          <w:rFonts w:cstheme="minorHAnsi"/>
          <w:sz w:val="26"/>
          <w:szCs w:val="26"/>
        </w:rPr>
        <w:t xml:space="preserve"> </w:t>
      </w:r>
      <w:proofErr w:type="spellStart"/>
      <w:r w:rsidRPr="00A002E3">
        <w:rPr>
          <w:rFonts w:cstheme="minorHAnsi"/>
          <w:sz w:val="26"/>
          <w:szCs w:val="26"/>
        </w:rPr>
        <w:t>exterioare</w:t>
      </w:r>
      <w:proofErr w:type="spellEnd"/>
      <w:r w:rsidRPr="00A002E3">
        <w:rPr>
          <w:rFonts w:cstheme="minorHAnsi"/>
          <w:sz w:val="26"/>
          <w:szCs w:val="26"/>
        </w:rPr>
        <w:t xml:space="preserve"> de 4,35 x 1,10m, </w:t>
      </w:r>
      <w:proofErr w:type="spellStart"/>
      <w:r w:rsidRPr="00A002E3">
        <w:rPr>
          <w:rFonts w:cstheme="minorHAnsi"/>
          <w:sz w:val="26"/>
          <w:szCs w:val="26"/>
        </w:rPr>
        <w:t>fiecare</w:t>
      </w:r>
      <w:proofErr w:type="spellEnd"/>
      <w:r w:rsidRPr="00A002E3">
        <w:rPr>
          <w:rFonts w:cstheme="minorHAnsi"/>
          <w:sz w:val="26"/>
          <w:szCs w:val="26"/>
        </w:rPr>
        <w:t xml:space="preserve"> </w:t>
      </w:r>
      <w:proofErr w:type="spellStart"/>
      <w:r w:rsidRPr="00A002E3">
        <w:rPr>
          <w:rFonts w:cstheme="minorHAnsi"/>
          <w:sz w:val="26"/>
          <w:szCs w:val="26"/>
        </w:rPr>
        <w:t>bazinet</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lățimea</w:t>
      </w:r>
      <w:proofErr w:type="spellEnd"/>
      <w:r w:rsidRPr="00A002E3">
        <w:rPr>
          <w:rFonts w:cstheme="minorHAnsi"/>
          <w:sz w:val="26"/>
          <w:szCs w:val="26"/>
        </w:rPr>
        <w:t xml:space="preserve"> de 45,0cm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înălțimea</w:t>
      </w:r>
      <w:proofErr w:type="spellEnd"/>
      <w:r w:rsidRPr="00A002E3">
        <w:rPr>
          <w:rFonts w:cstheme="minorHAnsi"/>
          <w:sz w:val="26"/>
          <w:szCs w:val="26"/>
        </w:rPr>
        <w:t xml:space="preserve"> de 40,0cm.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aceste</w:t>
      </w:r>
      <w:proofErr w:type="spellEnd"/>
      <w:r w:rsidRPr="00A002E3">
        <w:rPr>
          <w:rFonts w:cstheme="minorHAnsi"/>
          <w:sz w:val="26"/>
          <w:szCs w:val="26"/>
        </w:rPr>
        <w:t xml:space="preserve"> </w:t>
      </w:r>
      <w:proofErr w:type="spellStart"/>
      <w:r w:rsidRPr="00A002E3">
        <w:rPr>
          <w:rFonts w:cstheme="minorHAnsi"/>
          <w:sz w:val="26"/>
          <w:szCs w:val="26"/>
        </w:rPr>
        <w:t>bazinete</w:t>
      </w:r>
      <w:proofErr w:type="spellEnd"/>
      <w:r w:rsidRPr="00A002E3">
        <w:rPr>
          <w:rFonts w:cstheme="minorHAnsi"/>
          <w:sz w:val="26"/>
          <w:szCs w:val="26"/>
        </w:rPr>
        <w:t xml:space="preserve"> se </w:t>
      </w:r>
      <w:proofErr w:type="spellStart"/>
      <w:r w:rsidRPr="00A002E3">
        <w:rPr>
          <w:rFonts w:cstheme="minorHAnsi"/>
          <w:sz w:val="26"/>
          <w:szCs w:val="26"/>
        </w:rPr>
        <w:t>vor</w:t>
      </w:r>
      <w:proofErr w:type="spellEnd"/>
      <w:r w:rsidRPr="00A002E3">
        <w:rPr>
          <w:rFonts w:cstheme="minorHAnsi"/>
          <w:sz w:val="26"/>
          <w:szCs w:val="26"/>
        </w:rPr>
        <w:t xml:space="preserve"> </w:t>
      </w:r>
      <w:proofErr w:type="spellStart"/>
      <w:r w:rsidRPr="00A002E3">
        <w:rPr>
          <w:rFonts w:cstheme="minorHAnsi"/>
          <w:sz w:val="26"/>
          <w:szCs w:val="26"/>
        </w:rPr>
        <w:t>așeza</w:t>
      </w:r>
      <w:proofErr w:type="spellEnd"/>
      <w:r w:rsidRPr="00A002E3">
        <w:rPr>
          <w:rFonts w:cstheme="minorHAnsi"/>
          <w:sz w:val="26"/>
          <w:szCs w:val="26"/>
        </w:rPr>
        <w:t xml:space="preserve"> </w:t>
      </w:r>
      <w:proofErr w:type="spellStart"/>
      <w:r w:rsidRPr="00A002E3">
        <w:rPr>
          <w:rFonts w:cstheme="minorHAnsi"/>
          <w:sz w:val="26"/>
          <w:szCs w:val="26"/>
        </w:rPr>
        <w:t>cutiile</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incubație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care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realiza</w:t>
      </w:r>
      <w:proofErr w:type="spellEnd"/>
      <w:r w:rsidRPr="00A002E3">
        <w:rPr>
          <w:rFonts w:cstheme="minorHAnsi"/>
          <w:sz w:val="26"/>
          <w:szCs w:val="26"/>
        </w:rPr>
        <w:t xml:space="preserve"> </w:t>
      </w:r>
      <w:proofErr w:type="spellStart"/>
      <w:r w:rsidRPr="00A002E3">
        <w:rPr>
          <w:rFonts w:cstheme="minorHAnsi"/>
          <w:sz w:val="26"/>
          <w:szCs w:val="26"/>
        </w:rPr>
        <w:t>embrionarea</w:t>
      </w:r>
      <w:proofErr w:type="spellEnd"/>
      <w:r w:rsidRPr="00A002E3">
        <w:rPr>
          <w:rFonts w:cstheme="minorHAnsi"/>
          <w:sz w:val="26"/>
          <w:szCs w:val="26"/>
        </w:rPr>
        <w:t xml:space="preserve"> </w:t>
      </w:r>
      <w:proofErr w:type="spellStart"/>
      <w:r w:rsidRPr="00A002E3">
        <w:rPr>
          <w:rFonts w:cstheme="minorHAnsi"/>
          <w:sz w:val="26"/>
          <w:szCs w:val="26"/>
        </w:rPr>
        <w:t>icrelor</w:t>
      </w:r>
      <w:proofErr w:type="spellEnd"/>
      <w:r w:rsidRPr="00A002E3">
        <w:rPr>
          <w:rFonts w:cstheme="minorHAnsi"/>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circulația</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interiorul</w:t>
      </w:r>
      <w:proofErr w:type="spellEnd"/>
      <w:r w:rsidRPr="00A002E3">
        <w:rPr>
          <w:rFonts w:cstheme="minorHAnsi"/>
          <w:sz w:val="26"/>
          <w:szCs w:val="26"/>
        </w:rPr>
        <w:t xml:space="preserve"> </w:t>
      </w:r>
      <w:proofErr w:type="spellStart"/>
      <w:r w:rsidRPr="00A002E3">
        <w:rPr>
          <w:rFonts w:cstheme="minorHAnsi"/>
          <w:sz w:val="26"/>
          <w:szCs w:val="26"/>
        </w:rPr>
        <w:t>stației</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un </w:t>
      </w:r>
      <w:proofErr w:type="spellStart"/>
      <w:r w:rsidRPr="00A002E3">
        <w:rPr>
          <w:rFonts w:cstheme="minorHAnsi"/>
          <w:sz w:val="26"/>
          <w:szCs w:val="26"/>
        </w:rPr>
        <w:t>culuar</w:t>
      </w:r>
      <w:proofErr w:type="spellEnd"/>
      <w:r w:rsidRPr="00A002E3">
        <w:rPr>
          <w:rFonts w:cstheme="minorHAnsi"/>
          <w:sz w:val="26"/>
          <w:szCs w:val="26"/>
        </w:rPr>
        <w:t xml:space="preserve"> principal cu </w:t>
      </w:r>
      <w:proofErr w:type="spellStart"/>
      <w:r w:rsidRPr="00A002E3">
        <w:rPr>
          <w:rFonts w:cstheme="minorHAnsi"/>
          <w:sz w:val="26"/>
          <w:szCs w:val="26"/>
        </w:rPr>
        <w:t>lățimea</w:t>
      </w:r>
      <w:proofErr w:type="spellEnd"/>
      <w:r w:rsidRPr="00A002E3">
        <w:rPr>
          <w:rFonts w:cstheme="minorHAnsi"/>
          <w:sz w:val="26"/>
          <w:szCs w:val="26"/>
        </w:rPr>
        <w:t xml:space="preserve"> de 1,35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culoare</w:t>
      </w:r>
      <w:proofErr w:type="spellEnd"/>
      <w:r w:rsidRPr="00A002E3">
        <w:rPr>
          <w:rFonts w:cstheme="minorHAnsi"/>
          <w:sz w:val="26"/>
          <w:szCs w:val="26"/>
        </w:rPr>
        <w:t xml:space="preserve"> de </w:t>
      </w:r>
      <w:proofErr w:type="spellStart"/>
      <w:r w:rsidRPr="00A002E3">
        <w:rPr>
          <w:rFonts w:cstheme="minorHAnsi"/>
          <w:sz w:val="26"/>
          <w:szCs w:val="26"/>
        </w:rPr>
        <w:t>exploatare</w:t>
      </w:r>
      <w:proofErr w:type="spellEnd"/>
      <w:r w:rsidRPr="00A002E3">
        <w:rPr>
          <w:rFonts w:cstheme="minorHAnsi"/>
          <w:sz w:val="26"/>
          <w:szCs w:val="26"/>
        </w:rPr>
        <w:t xml:space="preserve">, </w:t>
      </w:r>
      <w:proofErr w:type="spellStart"/>
      <w:r w:rsidRPr="00A002E3">
        <w:rPr>
          <w:rFonts w:cstheme="minorHAnsi"/>
          <w:sz w:val="26"/>
          <w:szCs w:val="26"/>
        </w:rPr>
        <w:t>între</w:t>
      </w:r>
      <w:proofErr w:type="spellEnd"/>
      <w:r w:rsidRPr="00A002E3">
        <w:rPr>
          <w:rFonts w:cstheme="minorHAnsi"/>
          <w:sz w:val="26"/>
          <w:szCs w:val="26"/>
        </w:rPr>
        <w:t xml:space="preserve"> </w:t>
      </w:r>
      <w:proofErr w:type="spellStart"/>
      <w:r w:rsidRPr="00A002E3">
        <w:rPr>
          <w:rFonts w:cstheme="minorHAnsi"/>
          <w:sz w:val="26"/>
          <w:szCs w:val="26"/>
        </w:rPr>
        <w:t>bazinete</w:t>
      </w:r>
      <w:proofErr w:type="spellEnd"/>
      <w:r w:rsidRPr="00A002E3">
        <w:rPr>
          <w:rFonts w:cstheme="minorHAnsi"/>
          <w:sz w:val="26"/>
          <w:szCs w:val="26"/>
        </w:rPr>
        <w:t xml:space="preserve">, de 70,0cm </w:t>
      </w:r>
      <w:proofErr w:type="spellStart"/>
      <w:r w:rsidRPr="00A002E3">
        <w:rPr>
          <w:rFonts w:cstheme="minorHAnsi"/>
          <w:sz w:val="26"/>
          <w:szCs w:val="26"/>
        </w:rPr>
        <w:t>lățime</w:t>
      </w:r>
      <w:proofErr w:type="spellEnd"/>
      <w:r w:rsidRPr="00A002E3">
        <w:rPr>
          <w:rFonts w:cstheme="minorHAnsi"/>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filtrului</w:t>
      </w:r>
      <w:proofErr w:type="spellEnd"/>
      <w:r w:rsidRPr="00A002E3">
        <w:rPr>
          <w:rFonts w:cstheme="minorHAnsi"/>
          <w:sz w:val="26"/>
          <w:szCs w:val="26"/>
        </w:rPr>
        <w:t xml:space="preserve"> invers </w:t>
      </w:r>
      <w:proofErr w:type="spellStart"/>
      <w:r w:rsidRPr="00A002E3">
        <w:rPr>
          <w:rFonts w:cstheme="minorHAnsi"/>
          <w:sz w:val="26"/>
          <w:szCs w:val="26"/>
        </w:rPr>
        <w:t>cât</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a </w:t>
      </w:r>
      <w:proofErr w:type="spellStart"/>
      <w:r w:rsidRPr="00A002E3">
        <w:rPr>
          <w:rFonts w:cstheme="minorHAnsi"/>
          <w:sz w:val="26"/>
          <w:szCs w:val="26"/>
        </w:rPr>
        <w:t>bazinetelor</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s-au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instalații</w:t>
      </w:r>
      <w:proofErr w:type="spellEnd"/>
      <w:r w:rsidRPr="00A002E3">
        <w:rPr>
          <w:rFonts w:cstheme="minorHAnsi"/>
          <w:sz w:val="26"/>
          <w:szCs w:val="26"/>
        </w:rPr>
        <w:t xml:space="preserve"> </w:t>
      </w:r>
      <w:proofErr w:type="spellStart"/>
      <w:r w:rsidRPr="00A002E3">
        <w:rPr>
          <w:rFonts w:cstheme="minorHAnsi"/>
          <w:sz w:val="26"/>
          <w:szCs w:val="26"/>
        </w:rPr>
        <w:t>interioare</w:t>
      </w:r>
      <w:proofErr w:type="spellEnd"/>
      <w:r w:rsidRPr="00A002E3">
        <w:rPr>
          <w:rFonts w:cstheme="minorHAnsi"/>
          <w:sz w:val="26"/>
          <w:szCs w:val="26"/>
        </w:rPr>
        <w:t xml:space="preserve"> din </w:t>
      </w:r>
      <w:proofErr w:type="spellStart"/>
      <w:r w:rsidRPr="00A002E3">
        <w:rPr>
          <w:rFonts w:cstheme="minorHAnsi"/>
          <w:sz w:val="26"/>
          <w:szCs w:val="26"/>
        </w:rPr>
        <w:t>polietilenă</w:t>
      </w:r>
      <w:proofErr w:type="spellEnd"/>
      <w:r w:rsidRPr="00A002E3">
        <w:rPr>
          <w:rFonts w:cstheme="minorHAnsi"/>
          <w:sz w:val="26"/>
          <w:szCs w:val="26"/>
        </w:rPr>
        <w:t xml:space="preserve"> de </w:t>
      </w:r>
      <w:proofErr w:type="spellStart"/>
      <w:r w:rsidRPr="00A002E3">
        <w:rPr>
          <w:rFonts w:cstheme="minorHAnsi"/>
          <w:sz w:val="26"/>
          <w:szCs w:val="26"/>
        </w:rPr>
        <w:t>înaltă</w:t>
      </w:r>
      <w:proofErr w:type="spellEnd"/>
      <w:r w:rsidRPr="00A002E3">
        <w:rPr>
          <w:rFonts w:cstheme="minorHAnsi"/>
          <w:sz w:val="26"/>
          <w:szCs w:val="26"/>
        </w:rPr>
        <w:t xml:space="preserve"> </w:t>
      </w:r>
      <w:proofErr w:type="spellStart"/>
      <w:r w:rsidRPr="00A002E3">
        <w:rPr>
          <w:rFonts w:cstheme="minorHAnsi"/>
          <w:sz w:val="26"/>
          <w:szCs w:val="26"/>
        </w:rPr>
        <w:t>densitate</w:t>
      </w:r>
      <w:proofErr w:type="spellEnd"/>
      <w:r w:rsidRPr="00A002E3">
        <w:rPr>
          <w:rFonts w:cstheme="minorHAnsi"/>
          <w:sz w:val="26"/>
          <w:szCs w:val="26"/>
        </w:rPr>
        <w:t xml:space="preserve"> (PEID) cu </w:t>
      </w:r>
      <w:proofErr w:type="spellStart"/>
      <w:r w:rsidRPr="00A002E3">
        <w:rPr>
          <w:rFonts w:cstheme="minorHAnsi"/>
          <w:sz w:val="26"/>
          <w:szCs w:val="26"/>
        </w:rPr>
        <w:t>diametre</w:t>
      </w:r>
      <w:proofErr w:type="spellEnd"/>
      <w:r w:rsidRPr="00A002E3">
        <w:rPr>
          <w:rFonts w:cstheme="minorHAnsi"/>
          <w:sz w:val="26"/>
          <w:szCs w:val="26"/>
        </w:rPr>
        <w:t xml:space="preserve"> </w:t>
      </w:r>
      <w:proofErr w:type="spellStart"/>
      <w:r w:rsidRPr="00A002E3">
        <w:rPr>
          <w:rFonts w:cstheme="minorHAnsi"/>
          <w:sz w:val="26"/>
          <w:szCs w:val="26"/>
        </w:rPr>
        <w:t>cuprinse</w:t>
      </w:r>
      <w:proofErr w:type="spellEnd"/>
      <w:r w:rsidRPr="00A002E3">
        <w:rPr>
          <w:rFonts w:cstheme="minorHAnsi"/>
          <w:sz w:val="26"/>
          <w:szCs w:val="26"/>
        </w:rPr>
        <w:t xml:space="preserve"> </w:t>
      </w:r>
      <w:proofErr w:type="spellStart"/>
      <w:r w:rsidRPr="00A002E3">
        <w:rPr>
          <w:rFonts w:cstheme="minorHAnsi"/>
          <w:sz w:val="26"/>
          <w:szCs w:val="26"/>
        </w:rPr>
        <w:t>între</w:t>
      </w:r>
      <w:proofErr w:type="spellEnd"/>
      <w:r w:rsidRPr="00A002E3">
        <w:rPr>
          <w:rFonts w:cstheme="minorHAnsi"/>
          <w:sz w:val="26"/>
          <w:szCs w:val="26"/>
        </w:rPr>
        <w:t xml:space="preserve"> 40-110cm </w:t>
      </w:r>
      <w:proofErr w:type="spellStart"/>
      <w:r w:rsidRPr="00A002E3">
        <w:rPr>
          <w:rFonts w:cstheme="minorHAnsi"/>
          <w:sz w:val="26"/>
          <w:szCs w:val="26"/>
        </w:rPr>
        <w:t>dotate</w:t>
      </w:r>
      <w:proofErr w:type="spellEnd"/>
      <w:r w:rsidRPr="00A002E3">
        <w:rPr>
          <w:rFonts w:cstheme="minorHAnsi"/>
          <w:sz w:val="26"/>
          <w:szCs w:val="26"/>
        </w:rPr>
        <w:t xml:space="preserve"> cu </w:t>
      </w:r>
      <w:proofErr w:type="spellStart"/>
      <w:r w:rsidRPr="00A002E3">
        <w:rPr>
          <w:rFonts w:cstheme="minorHAnsi"/>
          <w:sz w:val="26"/>
          <w:szCs w:val="26"/>
        </w:rPr>
        <w:t>armături</w:t>
      </w:r>
      <w:proofErr w:type="spellEnd"/>
      <w:r w:rsidRPr="00A002E3">
        <w:rPr>
          <w:rFonts w:cstheme="minorHAnsi"/>
          <w:sz w:val="26"/>
          <w:szCs w:val="26"/>
        </w:rPr>
        <w:t xml:space="preserve"> </w:t>
      </w:r>
      <w:proofErr w:type="spellStart"/>
      <w:r w:rsidRPr="00A002E3">
        <w:rPr>
          <w:rFonts w:cstheme="minorHAnsi"/>
          <w:sz w:val="26"/>
          <w:szCs w:val="26"/>
        </w:rPr>
        <w:t>corespunzătoare</w:t>
      </w:r>
      <w:proofErr w:type="spellEnd"/>
      <w:r w:rsidRPr="00A002E3">
        <w:rPr>
          <w:rFonts w:cstheme="minorHAnsi"/>
          <w:sz w:val="26"/>
          <w:szCs w:val="26"/>
        </w:rPr>
        <w:t>.</w:t>
      </w:r>
    </w:p>
    <w:p w:rsidR="00A002E3" w:rsidRPr="00A002E3"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Evacuare</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de </w:t>
      </w:r>
      <w:proofErr w:type="spellStart"/>
      <w:r w:rsidRPr="00A002E3">
        <w:rPr>
          <w:rFonts w:cstheme="minorHAnsi"/>
          <w:sz w:val="26"/>
          <w:szCs w:val="26"/>
        </w:rPr>
        <w:t>primenire</w:t>
      </w:r>
      <w:proofErr w:type="spellEnd"/>
      <w:r w:rsidRPr="00A002E3">
        <w:rPr>
          <w:rFonts w:cstheme="minorHAnsi"/>
          <w:sz w:val="26"/>
          <w:szCs w:val="26"/>
        </w:rPr>
        <w:t xml:space="preserve"> de la </w:t>
      </w:r>
      <w:proofErr w:type="spellStart"/>
      <w:r w:rsidRPr="00A002E3">
        <w:rPr>
          <w:rFonts w:cstheme="minorHAnsi"/>
          <w:sz w:val="26"/>
          <w:szCs w:val="26"/>
        </w:rPr>
        <w:t>bazinetele</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canalul</w:t>
      </w:r>
      <w:proofErr w:type="spellEnd"/>
      <w:r w:rsidRPr="00A002E3">
        <w:rPr>
          <w:rFonts w:cstheme="minorHAnsi"/>
          <w:sz w:val="26"/>
          <w:szCs w:val="26"/>
        </w:rPr>
        <w:t xml:space="preserve"> din </w:t>
      </w:r>
      <w:proofErr w:type="spellStart"/>
      <w:r w:rsidRPr="00A002E3">
        <w:rPr>
          <w:rFonts w:cstheme="minorHAnsi"/>
          <w:sz w:val="26"/>
          <w:szCs w:val="26"/>
        </w:rPr>
        <w:t>pardoseală</w:t>
      </w:r>
      <w:proofErr w:type="spellEnd"/>
      <w:r w:rsidRPr="00A002E3">
        <w:rPr>
          <w:rFonts w:cstheme="minorHAnsi"/>
          <w:sz w:val="26"/>
          <w:szCs w:val="26"/>
        </w:rPr>
        <w:t xml:space="preserve"> al </w:t>
      </w:r>
      <w:proofErr w:type="spellStart"/>
      <w:r w:rsidRPr="00A002E3">
        <w:rPr>
          <w:rFonts w:cstheme="minorHAnsi"/>
          <w:sz w:val="26"/>
          <w:szCs w:val="26"/>
        </w:rPr>
        <w:t>stației</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apoi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canalizarea</w:t>
      </w:r>
      <w:proofErr w:type="spellEnd"/>
      <w:r w:rsidRPr="00A002E3">
        <w:rPr>
          <w:rFonts w:cstheme="minorHAnsi"/>
          <w:sz w:val="26"/>
          <w:szCs w:val="26"/>
        </w:rPr>
        <w:t xml:space="preserve"> </w:t>
      </w:r>
      <w:proofErr w:type="spellStart"/>
      <w:r w:rsidRPr="00A002E3">
        <w:rPr>
          <w:rFonts w:cstheme="minorHAnsi"/>
          <w:sz w:val="26"/>
          <w:szCs w:val="26"/>
        </w:rPr>
        <w:t>exterioară</w:t>
      </w:r>
      <w:proofErr w:type="spellEnd"/>
      <w:r w:rsidRPr="00A002E3">
        <w:rPr>
          <w:rFonts w:cstheme="minorHAnsi"/>
          <w:sz w:val="26"/>
          <w:szCs w:val="26"/>
        </w:rPr>
        <w:t xml:space="preserve">, </w:t>
      </w:r>
      <w:proofErr w:type="spellStart"/>
      <w:r w:rsidRPr="00A002E3">
        <w:rPr>
          <w:rFonts w:cstheme="minorHAnsi"/>
          <w:sz w:val="26"/>
          <w:szCs w:val="26"/>
        </w:rPr>
        <w:t>realizată</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D=160mm, </w:t>
      </w:r>
      <w:proofErr w:type="spellStart"/>
      <w:r w:rsidRPr="00A002E3">
        <w:rPr>
          <w:rFonts w:cstheme="minorHAnsi"/>
          <w:sz w:val="26"/>
          <w:szCs w:val="26"/>
        </w:rPr>
        <w:t>ce</w:t>
      </w:r>
      <w:proofErr w:type="spellEnd"/>
      <w:r w:rsidRPr="00A002E3">
        <w:rPr>
          <w:rFonts w:cstheme="minorHAnsi"/>
          <w:sz w:val="26"/>
          <w:szCs w:val="26"/>
        </w:rPr>
        <w:t xml:space="preserve"> </w:t>
      </w:r>
      <w:proofErr w:type="spellStart"/>
      <w:r w:rsidRPr="00A002E3">
        <w:rPr>
          <w:rFonts w:cstheme="minorHAnsi"/>
          <w:sz w:val="26"/>
          <w:szCs w:val="26"/>
        </w:rPr>
        <w:t>descarcă</w:t>
      </w:r>
      <w:proofErr w:type="spellEnd"/>
      <w:r w:rsidRPr="00A002E3">
        <w:rPr>
          <w:rFonts w:cstheme="minorHAnsi"/>
          <w:sz w:val="26"/>
          <w:szCs w:val="26"/>
        </w:rPr>
        <w:t xml:space="preserve"> </w:t>
      </w:r>
      <w:proofErr w:type="spellStart"/>
      <w:r w:rsidRPr="00A002E3">
        <w:rPr>
          <w:rFonts w:cstheme="minorHAnsi"/>
          <w:sz w:val="26"/>
          <w:szCs w:val="26"/>
        </w:rPr>
        <w:t>apele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colectorul</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w:t>
      </w:r>
      <w:proofErr w:type="spellStart"/>
      <w:r w:rsidRPr="00A002E3">
        <w:rPr>
          <w:rFonts w:cstheme="minorHAnsi"/>
          <w:sz w:val="26"/>
          <w:szCs w:val="26"/>
        </w:rPr>
        <w:t>amplasat</w:t>
      </w:r>
      <w:proofErr w:type="spellEnd"/>
      <w:r w:rsidRPr="00A002E3">
        <w:rPr>
          <w:rFonts w:cstheme="minorHAnsi"/>
          <w:sz w:val="26"/>
          <w:szCs w:val="26"/>
        </w:rPr>
        <w:t xml:space="preserve"> pe </w:t>
      </w:r>
      <w:proofErr w:type="spellStart"/>
      <w:r w:rsidRPr="00A002E3">
        <w:rPr>
          <w:rFonts w:cstheme="minorHAnsi"/>
          <w:sz w:val="26"/>
          <w:szCs w:val="26"/>
        </w:rPr>
        <w:t>latura</w:t>
      </w:r>
      <w:proofErr w:type="spellEnd"/>
      <w:r w:rsidRPr="00A002E3">
        <w:rPr>
          <w:rFonts w:cstheme="minorHAnsi"/>
          <w:sz w:val="26"/>
          <w:szCs w:val="26"/>
        </w:rPr>
        <w:t xml:space="preserve"> </w:t>
      </w:r>
      <w:proofErr w:type="spellStart"/>
      <w:r w:rsidRPr="00A002E3">
        <w:rPr>
          <w:rFonts w:cstheme="minorHAnsi"/>
          <w:sz w:val="26"/>
          <w:szCs w:val="26"/>
        </w:rPr>
        <w:t>estică</w:t>
      </w:r>
      <w:proofErr w:type="spellEnd"/>
      <w:r w:rsidRPr="00A002E3">
        <w:rPr>
          <w:rFonts w:cstheme="minorHAnsi"/>
          <w:sz w:val="26"/>
          <w:szCs w:val="26"/>
        </w:rPr>
        <w:t xml:space="preserve"> a </w:t>
      </w:r>
      <w:proofErr w:type="spellStart"/>
      <w:r w:rsidRPr="00A002E3">
        <w:rPr>
          <w:rFonts w:cstheme="minorHAnsi"/>
          <w:sz w:val="26"/>
          <w:szCs w:val="26"/>
        </w:rPr>
        <w:t>proprietății</w:t>
      </w:r>
      <w:proofErr w:type="spellEnd"/>
      <w:r w:rsidRPr="00A002E3">
        <w:rPr>
          <w:rFonts w:cstheme="minorHAnsi"/>
          <w:sz w:val="26"/>
          <w:szCs w:val="26"/>
        </w:rPr>
        <w:t>.</w:t>
      </w:r>
    </w:p>
    <w:p w:rsidR="00A002E3" w:rsidRPr="00A3563E" w:rsidRDefault="00A002E3" w:rsidP="00A002E3">
      <w:pPr>
        <w:pStyle w:val="NoSpacing"/>
        <w:spacing w:line="276" w:lineRule="auto"/>
        <w:jc w:val="both"/>
        <w:rPr>
          <w:rFonts w:cstheme="minorHAnsi"/>
          <w:sz w:val="16"/>
          <w:szCs w:val="16"/>
        </w:rPr>
      </w:pPr>
    </w:p>
    <w:p w:rsidR="00A002E3" w:rsidRPr="00A002E3" w:rsidRDefault="00FC0CF2" w:rsidP="00A002E3">
      <w:pPr>
        <w:pStyle w:val="NoSpacing"/>
        <w:spacing w:line="276" w:lineRule="auto"/>
        <w:jc w:val="both"/>
        <w:rPr>
          <w:rFonts w:cstheme="minorHAnsi"/>
          <w:b/>
          <w:sz w:val="26"/>
          <w:szCs w:val="26"/>
        </w:rPr>
      </w:pPr>
      <w:r>
        <w:rPr>
          <w:rFonts w:cstheme="minorHAnsi"/>
          <w:b/>
          <w:sz w:val="26"/>
          <w:szCs w:val="26"/>
        </w:rPr>
        <w:t>a</w:t>
      </w:r>
      <w:r w:rsidR="00A002E3" w:rsidRPr="00A002E3">
        <w:rPr>
          <w:rFonts w:cstheme="minorHAnsi"/>
          <w:b/>
          <w:sz w:val="26"/>
          <w:szCs w:val="26"/>
        </w:rPr>
        <w:t xml:space="preserve">.1.6. </w:t>
      </w:r>
      <w:proofErr w:type="spellStart"/>
      <w:r w:rsidR="00A002E3" w:rsidRPr="00A002E3">
        <w:rPr>
          <w:rFonts w:cstheme="minorHAnsi"/>
          <w:b/>
          <w:sz w:val="26"/>
          <w:szCs w:val="26"/>
        </w:rPr>
        <w:t>bazine</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pentru</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puiet</w:t>
      </w:r>
      <w:proofErr w:type="spellEnd"/>
      <w:r w:rsidR="00A002E3" w:rsidRPr="00A002E3">
        <w:rPr>
          <w:rFonts w:cstheme="minorHAnsi"/>
          <w:b/>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Creșterea</w:t>
      </w:r>
      <w:proofErr w:type="spellEnd"/>
      <w:r w:rsidRPr="00A002E3">
        <w:rPr>
          <w:rFonts w:cstheme="minorHAnsi"/>
          <w:sz w:val="26"/>
          <w:szCs w:val="26"/>
        </w:rPr>
        <w:t xml:space="preserve"> </w:t>
      </w:r>
      <w:proofErr w:type="spellStart"/>
      <w:r w:rsidRPr="00A002E3">
        <w:rPr>
          <w:rFonts w:cstheme="minorHAnsi"/>
          <w:sz w:val="26"/>
          <w:szCs w:val="26"/>
        </w:rPr>
        <w:t>puietului</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realiza</w:t>
      </w:r>
      <w:proofErr w:type="spellEnd"/>
      <w:r w:rsidRPr="00A002E3">
        <w:rPr>
          <w:rFonts w:cstheme="minorHAnsi"/>
          <w:sz w:val="26"/>
          <w:szCs w:val="26"/>
        </w:rPr>
        <w:t xml:space="preserve"> </w:t>
      </w:r>
      <w:proofErr w:type="spellStart"/>
      <w:r w:rsidRPr="00A002E3">
        <w:rPr>
          <w:rFonts w:cstheme="minorHAnsi"/>
          <w:sz w:val="26"/>
          <w:szCs w:val="26"/>
        </w:rPr>
        <w:t>într</w:t>
      </w:r>
      <w:proofErr w:type="spellEnd"/>
      <w:r w:rsidRPr="00A002E3">
        <w:rPr>
          <w:rFonts w:cstheme="minorHAnsi"/>
          <w:sz w:val="26"/>
          <w:szCs w:val="26"/>
        </w:rPr>
        <w:t xml:space="preserve">-o </w:t>
      </w:r>
      <w:proofErr w:type="spellStart"/>
      <w:r w:rsidRPr="00A002E3">
        <w:rPr>
          <w:rFonts w:cstheme="minorHAnsi"/>
          <w:sz w:val="26"/>
          <w:szCs w:val="26"/>
        </w:rPr>
        <w:t>baterie</w:t>
      </w:r>
      <w:proofErr w:type="spellEnd"/>
      <w:r w:rsidRPr="00A002E3">
        <w:rPr>
          <w:rFonts w:cstheme="minorHAnsi"/>
          <w:sz w:val="26"/>
          <w:szCs w:val="26"/>
        </w:rPr>
        <w:t xml:space="preserve"> de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de </w:t>
      </w:r>
      <w:proofErr w:type="spellStart"/>
      <w:r w:rsidRPr="00A002E3">
        <w:rPr>
          <w:rFonts w:cstheme="minorHAnsi"/>
          <w:sz w:val="26"/>
          <w:szCs w:val="26"/>
        </w:rPr>
        <w:t>puiet</w:t>
      </w:r>
      <w:proofErr w:type="spellEnd"/>
      <w:r w:rsidRPr="00A002E3">
        <w:rPr>
          <w:rFonts w:cstheme="minorHAnsi"/>
          <w:sz w:val="26"/>
          <w:szCs w:val="26"/>
        </w:rPr>
        <w:t xml:space="preserve"> </w:t>
      </w:r>
      <w:proofErr w:type="spellStart"/>
      <w:r w:rsidRPr="00A002E3">
        <w:rPr>
          <w:rFonts w:cstheme="minorHAnsi"/>
          <w:sz w:val="26"/>
          <w:szCs w:val="26"/>
        </w:rPr>
        <w:t>amplasată</w:t>
      </w:r>
      <w:proofErr w:type="spellEnd"/>
      <w:r w:rsidRPr="00A002E3">
        <w:rPr>
          <w:rFonts w:cstheme="minorHAnsi"/>
          <w:sz w:val="26"/>
          <w:szCs w:val="26"/>
        </w:rPr>
        <w:t xml:space="preserve"> la </w:t>
      </w:r>
      <w:proofErr w:type="spellStart"/>
      <w:r w:rsidRPr="00A002E3">
        <w:rPr>
          <w:rFonts w:cstheme="minorHAnsi"/>
          <w:sz w:val="26"/>
          <w:szCs w:val="26"/>
        </w:rPr>
        <w:t>cca</w:t>
      </w:r>
      <w:proofErr w:type="spellEnd"/>
      <w:r w:rsidRPr="00A002E3">
        <w:rPr>
          <w:rFonts w:cstheme="minorHAnsi"/>
          <w:sz w:val="26"/>
          <w:szCs w:val="26"/>
        </w:rPr>
        <w:t xml:space="preserve">. 1,5m </w:t>
      </w:r>
      <w:proofErr w:type="spellStart"/>
      <w:r w:rsidRPr="00A002E3">
        <w:rPr>
          <w:rFonts w:cstheme="minorHAnsi"/>
          <w:sz w:val="26"/>
          <w:szCs w:val="26"/>
        </w:rPr>
        <w:t>est</w:t>
      </w:r>
      <w:proofErr w:type="spellEnd"/>
      <w:r w:rsidRPr="00A002E3">
        <w:rPr>
          <w:rFonts w:cstheme="minorHAnsi"/>
          <w:sz w:val="26"/>
          <w:szCs w:val="26"/>
        </w:rPr>
        <w:t xml:space="preserve"> </w:t>
      </w:r>
      <w:proofErr w:type="spellStart"/>
      <w:r w:rsidRPr="00A002E3">
        <w:rPr>
          <w:rFonts w:cstheme="minorHAnsi"/>
          <w:sz w:val="26"/>
          <w:szCs w:val="26"/>
        </w:rPr>
        <w:t>față</w:t>
      </w:r>
      <w:proofErr w:type="spellEnd"/>
      <w:r w:rsidRPr="00A002E3">
        <w:rPr>
          <w:rFonts w:cstheme="minorHAnsi"/>
          <w:sz w:val="26"/>
          <w:szCs w:val="26"/>
        </w:rPr>
        <w:t xml:space="preserve"> de </w:t>
      </w:r>
      <w:proofErr w:type="spellStart"/>
      <w:r w:rsidRPr="00A002E3">
        <w:rPr>
          <w:rFonts w:cstheme="minorHAnsi"/>
          <w:sz w:val="26"/>
          <w:szCs w:val="26"/>
        </w:rPr>
        <w:t>stația</w:t>
      </w:r>
      <w:proofErr w:type="spellEnd"/>
      <w:r w:rsidRPr="00A002E3">
        <w:rPr>
          <w:rFonts w:cstheme="minorHAnsi"/>
          <w:sz w:val="26"/>
          <w:szCs w:val="26"/>
        </w:rPr>
        <w:t xml:space="preserve"> de </w:t>
      </w:r>
      <w:proofErr w:type="spellStart"/>
      <w:r w:rsidRPr="00A002E3">
        <w:rPr>
          <w:rFonts w:cstheme="minorHAnsi"/>
          <w:sz w:val="26"/>
          <w:szCs w:val="26"/>
        </w:rPr>
        <w:t>incubație</w:t>
      </w:r>
      <w:proofErr w:type="spellEnd"/>
      <w:r w:rsidRPr="00A002E3">
        <w:rPr>
          <w:rFonts w:cstheme="minorHAnsi"/>
          <w:sz w:val="26"/>
          <w:szCs w:val="26"/>
        </w:rPr>
        <w:t xml:space="preserve">. </w:t>
      </w:r>
      <w:proofErr w:type="spellStart"/>
      <w:r w:rsidRPr="00A002E3">
        <w:rPr>
          <w:rFonts w:cstheme="minorHAnsi"/>
          <w:sz w:val="26"/>
          <w:szCs w:val="26"/>
        </w:rPr>
        <w:t>Această</w:t>
      </w:r>
      <w:proofErr w:type="spellEnd"/>
      <w:r w:rsidRPr="00A002E3">
        <w:rPr>
          <w:rFonts w:cstheme="minorHAnsi"/>
          <w:sz w:val="26"/>
          <w:szCs w:val="26"/>
        </w:rPr>
        <w:t xml:space="preserve"> </w:t>
      </w:r>
      <w:proofErr w:type="spellStart"/>
      <w:r w:rsidRPr="00A002E3">
        <w:rPr>
          <w:rFonts w:cstheme="minorHAnsi"/>
          <w:sz w:val="26"/>
          <w:szCs w:val="26"/>
        </w:rPr>
        <w:t>baterie</w:t>
      </w:r>
      <w:proofErr w:type="spellEnd"/>
      <w:r w:rsidRPr="00A002E3">
        <w:rPr>
          <w:rFonts w:cstheme="minorHAnsi"/>
          <w:sz w:val="26"/>
          <w:szCs w:val="26"/>
        </w:rPr>
        <w:t xml:space="preserve"> </w:t>
      </w:r>
      <w:proofErr w:type="spellStart"/>
      <w:r w:rsidRPr="00A002E3">
        <w:rPr>
          <w:rFonts w:cstheme="minorHAnsi"/>
          <w:sz w:val="26"/>
          <w:szCs w:val="26"/>
        </w:rPr>
        <w:t>constă</w:t>
      </w:r>
      <w:proofErr w:type="spellEnd"/>
      <w:r w:rsidRPr="00A002E3">
        <w:rPr>
          <w:rFonts w:cstheme="minorHAnsi"/>
          <w:sz w:val="26"/>
          <w:szCs w:val="26"/>
        </w:rPr>
        <w:t xml:space="preserve"> </w:t>
      </w:r>
      <w:proofErr w:type="spellStart"/>
      <w:r w:rsidRPr="00A002E3">
        <w:rPr>
          <w:rFonts w:cstheme="minorHAnsi"/>
          <w:sz w:val="26"/>
          <w:szCs w:val="26"/>
        </w:rPr>
        <w:t>într</w:t>
      </w:r>
      <w:proofErr w:type="spellEnd"/>
      <w:r w:rsidRPr="00A002E3">
        <w:rPr>
          <w:rFonts w:cstheme="minorHAnsi"/>
          <w:sz w:val="26"/>
          <w:szCs w:val="26"/>
        </w:rPr>
        <w:t xml:space="preserve">-o </w:t>
      </w:r>
      <w:proofErr w:type="spellStart"/>
      <w:r w:rsidRPr="00A002E3">
        <w:rPr>
          <w:rFonts w:cstheme="minorHAnsi"/>
          <w:sz w:val="26"/>
          <w:szCs w:val="26"/>
        </w:rPr>
        <w:t>construcție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de </w:t>
      </w:r>
      <w:proofErr w:type="spellStart"/>
      <w:r w:rsidRPr="00A002E3">
        <w:rPr>
          <w:rFonts w:cstheme="minorHAnsi"/>
          <w:sz w:val="26"/>
          <w:szCs w:val="26"/>
        </w:rPr>
        <w:t>formă</w:t>
      </w:r>
      <w:proofErr w:type="spellEnd"/>
      <w:r w:rsidRPr="00A002E3">
        <w:rPr>
          <w:rFonts w:cstheme="minorHAnsi"/>
          <w:sz w:val="26"/>
          <w:szCs w:val="26"/>
        </w:rPr>
        <w:t xml:space="preserve"> </w:t>
      </w:r>
      <w:proofErr w:type="spellStart"/>
      <w:r w:rsidRPr="00A002E3">
        <w:rPr>
          <w:rFonts w:cstheme="minorHAnsi"/>
          <w:sz w:val="26"/>
          <w:szCs w:val="26"/>
        </w:rPr>
        <w:t>rectangulară</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dimensiunile</w:t>
      </w:r>
      <w:proofErr w:type="spellEnd"/>
      <w:r w:rsidRPr="00A002E3">
        <w:rPr>
          <w:rFonts w:cstheme="minorHAnsi"/>
          <w:sz w:val="26"/>
          <w:szCs w:val="26"/>
        </w:rPr>
        <w:t xml:space="preserve"> </w:t>
      </w:r>
      <w:proofErr w:type="spellStart"/>
      <w:r w:rsidRPr="00A002E3">
        <w:rPr>
          <w:rFonts w:cstheme="minorHAnsi"/>
          <w:sz w:val="26"/>
          <w:szCs w:val="26"/>
        </w:rPr>
        <w:t>interioare</w:t>
      </w:r>
      <w:proofErr w:type="spellEnd"/>
      <w:r w:rsidRPr="00A002E3">
        <w:rPr>
          <w:rFonts w:cstheme="minorHAnsi"/>
          <w:sz w:val="26"/>
          <w:szCs w:val="26"/>
        </w:rPr>
        <w:t xml:space="preserve"> de 6,0 x 3,85m, </w:t>
      </w:r>
      <w:proofErr w:type="spellStart"/>
      <w:r w:rsidRPr="00A002E3">
        <w:rPr>
          <w:rFonts w:cstheme="minorHAnsi"/>
          <w:sz w:val="26"/>
          <w:szCs w:val="26"/>
        </w:rPr>
        <w:t>prevăzută</w:t>
      </w:r>
      <w:proofErr w:type="spellEnd"/>
      <w:r w:rsidRPr="00A002E3">
        <w:rPr>
          <w:rFonts w:cstheme="minorHAnsi"/>
          <w:sz w:val="26"/>
          <w:szCs w:val="26"/>
        </w:rPr>
        <w:t xml:space="preserve"> la </w:t>
      </w:r>
      <w:proofErr w:type="spellStart"/>
      <w:r w:rsidRPr="00A002E3">
        <w:rPr>
          <w:rFonts w:cstheme="minorHAnsi"/>
          <w:sz w:val="26"/>
          <w:szCs w:val="26"/>
        </w:rPr>
        <w:t>mijloc</w:t>
      </w:r>
      <w:proofErr w:type="spellEnd"/>
      <w:r w:rsidRPr="00A002E3">
        <w:rPr>
          <w:rFonts w:cstheme="minorHAnsi"/>
          <w:sz w:val="26"/>
          <w:szCs w:val="26"/>
        </w:rPr>
        <w:t xml:space="preserve"> de un </w:t>
      </w:r>
      <w:proofErr w:type="spellStart"/>
      <w:r w:rsidRPr="00A002E3">
        <w:rPr>
          <w:rFonts w:cstheme="minorHAnsi"/>
          <w:sz w:val="26"/>
          <w:szCs w:val="26"/>
        </w:rPr>
        <w:t>zid</w:t>
      </w:r>
      <w:proofErr w:type="spellEnd"/>
      <w:r w:rsidRPr="00A002E3">
        <w:rPr>
          <w:rFonts w:cstheme="minorHAnsi"/>
          <w:sz w:val="26"/>
          <w:szCs w:val="26"/>
        </w:rPr>
        <w:t xml:space="preserve"> </w:t>
      </w:r>
      <w:proofErr w:type="spellStart"/>
      <w:r w:rsidRPr="00A002E3">
        <w:rPr>
          <w:rFonts w:cstheme="minorHAnsi"/>
          <w:sz w:val="26"/>
          <w:szCs w:val="26"/>
        </w:rPr>
        <w:t>despărțitor</w:t>
      </w:r>
      <w:proofErr w:type="spellEnd"/>
      <w:r w:rsidRPr="00A002E3">
        <w:rPr>
          <w:rFonts w:cstheme="minorHAnsi"/>
          <w:sz w:val="26"/>
          <w:szCs w:val="26"/>
        </w:rPr>
        <w:t xml:space="preserve"> cu </w:t>
      </w:r>
      <w:proofErr w:type="spellStart"/>
      <w:r w:rsidRPr="00A002E3">
        <w:rPr>
          <w:rFonts w:cstheme="minorHAnsi"/>
          <w:sz w:val="26"/>
          <w:szCs w:val="26"/>
        </w:rPr>
        <w:t>grosimea</w:t>
      </w:r>
      <w:proofErr w:type="spellEnd"/>
      <w:r w:rsidRPr="00A002E3">
        <w:rPr>
          <w:rFonts w:cstheme="minorHAnsi"/>
          <w:sz w:val="26"/>
          <w:szCs w:val="26"/>
        </w:rPr>
        <w:t xml:space="preserve"> de 15,0cm, </w:t>
      </w:r>
      <w:proofErr w:type="spellStart"/>
      <w:r w:rsidRPr="00A002E3">
        <w:rPr>
          <w:rFonts w:cstheme="minorHAnsi"/>
          <w:sz w:val="26"/>
          <w:szCs w:val="26"/>
        </w:rPr>
        <w:t>rezultând</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de </w:t>
      </w:r>
      <w:proofErr w:type="spellStart"/>
      <w:r w:rsidRPr="00A002E3">
        <w:rPr>
          <w:rFonts w:cstheme="minorHAnsi"/>
          <w:sz w:val="26"/>
          <w:szCs w:val="26"/>
        </w:rPr>
        <w:t>formă</w:t>
      </w:r>
      <w:proofErr w:type="spellEnd"/>
      <w:r w:rsidRPr="00A002E3">
        <w:rPr>
          <w:rFonts w:cstheme="minorHAnsi"/>
          <w:sz w:val="26"/>
          <w:szCs w:val="26"/>
        </w:rPr>
        <w:t xml:space="preserve"> </w:t>
      </w:r>
      <w:proofErr w:type="spellStart"/>
      <w:r w:rsidRPr="00A002E3">
        <w:rPr>
          <w:rFonts w:cstheme="minorHAnsi"/>
          <w:sz w:val="26"/>
          <w:szCs w:val="26"/>
        </w:rPr>
        <w:t>rectangulară</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dimensiunile</w:t>
      </w:r>
      <w:proofErr w:type="spellEnd"/>
      <w:r w:rsidRPr="00A002E3">
        <w:rPr>
          <w:rFonts w:cstheme="minorHAnsi"/>
          <w:sz w:val="26"/>
          <w:szCs w:val="26"/>
        </w:rPr>
        <w:t xml:space="preserve"> </w:t>
      </w:r>
      <w:proofErr w:type="spellStart"/>
      <w:r w:rsidRPr="00A002E3">
        <w:rPr>
          <w:rFonts w:cstheme="minorHAnsi"/>
          <w:sz w:val="26"/>
          <w:szCs w:val="26"/>
        </w:rPr>
        <w:t>interioare</w:t>
      </w:r>
      <w:proofErr w:type="spellEnd"/>
      <w:r w:rsidRPr="00A002E3">
        <w:rPr>
          <w:rFonts w:cstheme="minorHAnsi"/>
          <w:sz w:val="26"/>
          <w:szCs w:val="26"/>
        </w:rPr>
        <w:t xml:space="preserve"> de 6,0 x 1,85m. </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Înălțimea</w:t>
      </w:r>
      <w:proofErr w:type="spellEnd"/>
      <w:r w:rsidRPr="00A002E3">
        <w:rPr>
          <w:rFonts w:cstheme="minorHAnsi"/>
          <w:sz w:val="26"/>
          <w:szCs w:val="26"/>
        </w:rPr>
        <w:t xml:space="preserve"> </w:t>
      </w:r>
      <w:proofErr w:type="spellStart"/>
      <w:r w:rsidRPr="00A002E3">
        <w:rPr>
          <w:rFonts w:cstheme="minorHAnsi"/>
          <w:sz w:val="26"/>
          <w:szCs w:val="26"/>
        </w:rPr>
        <w:t>interioară</w:t>
      </w:r>
      <w:proofErr w:type="spellEnd"/>
      <w:r w:rsidRPr="00A002E3">
        <w:rPr>
          <w:rFonts w:cstheme="minorHAnsi"/>
          <w:sz w:val="26"/>
          <w:szCs w:val="26"/>
        </w:rPr>
        <w:t xml:space="preserve"> a </w:t>
      </w:r>
      <w:proofErr w:type="spellStart"/>
      <w:r w:rsidRPr="00A002E3">
        <w:rPr>
          <w:rFonts w:cstheme="minorHAnsi"/>
          <w:sz w:val="26"/>
          <w:szCs w:val="26"/>
        </w:rPr>
        <w:t>bazinelor</w:t>
      </w:r>
      <w:proofErr w:type="spellEnd"/>
      <w:r w:rsidRPr="00A002E3">
        <w:rPr>
          <w:rFonts w:cstheme="minorHAnsi"/>
          <w:sz w:val="26"/>
          <w:szCs w:val="26"/>
        </w:rPr>
        <w:t xml:space="preserve"> de </w:t>
      </w:r>
      <w:proofErr w:type="spellStart"/>
      <w:r w:rsidRPr="00A002E3">
        <w:rPr>
          <w:rFonts w:cstheme="minorHAnsi"/>
          <w:sz w:val="26"/>
          <w:szCs w:val="26"/>
        </w:rPr>
        <w:t>puiet</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de 1,00m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partea</w:t>
      </w:r>
      <w:proofErr w:type="spellEnd"/>
      <w:r w:rsidRPr="00A002E3">
        <w:rPr>
          <w:rFonts w:cstheme="minorHAnsi"/>
          <w:sz w:val="26"/>
          <w:szCs w:val="26"/>
        </w:rPr>
        <w:t xml:space="preserve"> </w:t>
      </w:r>
      <w:proofErr w:type="spellStart"/>
      <w:r w:rsidRPr="00A002E3">
        <w:rPr>
          <w:rFonts w:cstheme="minorHAnsi"/>
          <w:sz w:val="26"/>
          <w:szCs w:val="26"/>
        </w:rPr>
        <w:t>amonte</w:t>
      </w:r>
      <w:proofErr w:type="spellEnd"/>
      <w:r w:rsidRPr="00A002E3">
        <w:rPr>
          <w:rFonts w:cstheme="minorHAnsi"/>
          <w:sz w:val="26"/>
          <w:szCs w:val="26"/>
        </w:rPr>
        <w:t xml:space="preserve"> (la </w:t>
      </w:r>
      <w:proofErr w:type="spellStart"/>
      <w:r w:rsidRPr="00A002E3">
        <w:rPr>
          <w:rFonts w:cstheme="minorHAnsi"/>
          <w:sz w:val="26"/>
          <w:szCs w:val="26"/>
        </w:rPr>
        <w:t>alimentare</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de 1,25m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partea</w:t>
      </w:r>
      <w:proofErr w:type="spellEnd"/>
      <w:r w:rsidRPr="00A002E3">
        <w:rPr>
          <w:rFonts w:cstheme="minorHAnsi"/>
          <w:sz w:val="26"/>
          <w:szCs w:val="26"/>
        </w:rPr>
        <w:t xml:space="preserve"> </w:t>
      </w:r>
      <w:proofErr w:type="spellStart"/>
      <w:r w:rsidRPr="00A002E3">
        <w:rPr>
          <w:rFonts w:cstheme="minorHAnsi"/>
          <w:sz w:val="26"/>
          <w:szCs w:val="26"/>
        </w:rPr>
        <w:t>aval</w:t>
      </w:r>
      <w:proofErr w:type="spellEnd"/>
      <w:r w:rsidRPr="00A002E3">
        <w:rPr>
          <w:rFonts w:cstheme="minorHAnsi"/>
          <w:sz w:val="26"/>
          <w:szCs w:val="26"/>
        </w:rPr>
        <w:t xml:space="preserve"> (la </w:t>
      </w:r>
      <w:proofErr w:type="spellStart"/>
      <w:r w:rsidRPr="00A002E3">
        <w:rPr>
          <w:rFonts w:cstheme="minorHAnsi"/>
          <w:sz w:val="26"/>
          <w:szCs w:val="26"/>
        </w:rPr>
        <w:t>evacuare</w:t>
      </w:r>
      <w:proofErr w:type="spellEnd"/>
      <w:r w:rsidRPr="00A002E3">
        <w:rPr>
          <w:rFonts w:cstheme="minorHAnsi"/>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bazinelor</w:t>
      </w:r>
      <w:proofErr w:type="spellEnd"/>
      <w:r w:rsidRPr="00A002E3">
        <w:rPr>
          <w:rFonts w:cstheme="minorHAnsi"/>
          <w:sz w:val="26"/>
          <w:szCs w:val="26"/>
        </w:rPr>
        <w:t xml:space="preserve"> de </w:t>
      </w:r>
      <w:proofErr w:type="spellStart"/>
      <w:r w:rsidRPr="00A002E3">
        <w:rPr>
          <w:rFonts w:cstheme="minorHAnsi"/>
          <w:sz w:val="26"/>
          <w:szCs w:val="26"/>
        </w:rPr>
        <w:t>puiet</w:t>
      </w:r>
      <w:proofErr w:type="spellEnd"/>
      <w:r w:rsidRPr="00A002E3">
        <w:rPr>
          <w:rFonts w:cstheme="minorHAnsi"/>
          <w:sz w:val="26"/>
          <w:szCs w:val="26"/>
        </w:rPr>
        <w:t xml:space="preserve"> se face direct de la </w:t>
      </w:r>
      <w:proofErr w:type="spellStart"/>
      <w:r w:rsidRPr="00A002E3">
        <w:rPr>
          <w:rFonts w:cstheme="minorHAnsi"/>
          <w:sz w:val="26"/>
          <w:szCs w:val="26"/>
        </w:rPr>
        <w:t>desnisipator</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w:t>
      </w:r>
      <w:proofErr w:type="gramStart"/>
      <w:r w:rsidRPr="00A002E3">
        <w:rPr>
          <w:rFonts w:cstheme="minorHAnsi"/>
          <w:sz w:val="26"/>
          <w:szCs w:val="26"/>
        </w:rPr>
        <w:t>a</w:t>
      </w:r>
      <w:proofErr w:type="gram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PEID, PE100, D=110mm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w:t>
      </w:r>
      <w:proofErr w:type="spellStart"/>
      <w:r w:rsidRPr="00A002E3">
        <w:rPr>
          <w:rFonts w:cstheme="minorHAnsi"/>
          <w:sz w:val="26"/>
          <w:szCs w:val="26"/>
        </w:rPr>
        <w:t>cca</w:t>
      </w:r>
      <w:proofErr w:type="spellEnd"/>
      <w:r w:rsidRPr="00A002E3">
        <w:rPr>
          <w:rFonts w:cstheme="minorHAnsi"/>
          <w:sz w:val="26"/>
          <w:szCs w:val="26"/>
        </w:rPr>
        <w:t>. 18,0m.</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peretele</w:t>
      </w:r>
      <w:proofErr w:type="spellEnd"/>
      <w:r w:rsidRPr="00A002E3">
        <w:rPr>
          <w:rFonts w:cstheme="minorHAnsi"/>
          <w:sz w:val="26"/>
          <w:szCs w:val="26"/>
        </w:rPr>
        <w:t xml:space="preserve"> din </w:t>
      </w:r>
      <w:proofErr w:type="spellStart"/>
      <w:r w:rsidRPr="00A002E3">
        <w:rPr>
          <w:rFonts w:cstheme="minorHAnsi"/>
          <w:sz w:val="26"/>
          <w:szCs w:val="26"/>
        </w:rPr>
        <w:t>aval</w:t>
      </w:r>
      <w:proofErr w:type="spellEnd"/>
      <w:r w:rsidRPr="00A002E3">
        <w:rPr>
          <w:rFonts w:cstheme="minorHAnsi"/>
          <w:sz w:val="26"/>
          <w:szCs w:val="26"/>
        </w:rPr>
        <w:t xml:space="preserve"> a </w:t>
      </w:r>
      <w:proofErr w:type="spellStart"/>
      <w:r w:rsidRPr="00A002E3">
        <w:rPr>
          <w:rFonts w:cstheme="minorHAnsi"/>
          <w:sz w:val="26"/>
          <w:szCs w:val="26"/>
        </w:rPr>
        <w:t>fiecărui</w:t>
      </w:r>
      <w:proofErr w:type="spellEnd"/>
      <w:r w:rsidRPr="00A002E3">
        <w:rPr>
          <w:rFonts w:cstheme="minorHAnsi"/>
          <w:sz w:val="26"/>
          <w:szCs w:val="26"/>
        </w:rPr>
        <w:t xml:space="preserve"> </w:t>
      </w:r>
      <w:proofErr w:type="spellStart"/>
      <w:r w:rsidRPr="00A002E3">
        <w:rPr>
          <w:rFonts w:cstheme="minorHAnsi"/>
          <w:sz w:val="26"/>
          <w:szCs w:val="26"/>
        </w:rPr>
        <w:t>bazin</w:t>
      </w:r>
      <w:proofErr w:type="spellEnd"/>
      <w:r w:rsidRPr="00A002E3">
        <w:rPr>
          <w:rFonts w:cstheme="minorHAnsi"/>
          <w:sz w:val="26"/>
          <w:szCs w:val="26"/>
        </w:rPr>
        <w:t xml:space="preserve"> de </w:t>
      </w:r>
      <w:proofErr w:type="spellStart"/>
      <w:r w:rsidRPr="00A002E3">
        <w:rPr>
          <w:rFonts w:cstheme="minorHAnsi"/>
          <w:sz w:val="26"/>
          <w:szCs w:val="26"/>
        </w:rPr>
        <w:t>puiet</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realizarea</w:t>
      </w:r>
      <w:proofErr w:type="spellEnd"/>
      <w:r w:rsidRPr="00A002E3">
        <w:rPr>
          <w:rFonts w:cstheme="minorHAnsi"/>
          <w:sz w:val="26"/>
          <w:szCs w:val="26"/>
        </w:rPr>
        <w:t xml:space="preserve"> a </w:t>
      </w:r>
      <w:proofErr w:type="spellStart"/>
      <w:r w:rsidRPr="00A002E3">
        <w:rPr>
          <w:rFonts w:cstheme="minorHAnsi"/>
          <w:sz w:val="26"/>
          <w:szCs w:val="26"/>
        </w:rPr>
        <w:t>câte</w:t>
      </w:r>
      <w:proofErr w:type="spellEnd"/>
      <w:r w:rsidRPr="00A002E3">
        <w:rPr>
          <w:rFonts w:cstheme="minorHAnsi"/>
          <w:sz w:val="26"/>
          <w:szCs w:val="26"/>
        </w:rPr>
        <w:t xml:space="preserve"> </w:t>
      </w:r>
      <w:proofErr w:type="spellStart"/>
      <w:r w:rsidRPr="00A002E3">
        <w:rPr>
          <w:rFonts w:cstheme="minorHAnsi"/>
          <w:sz w:val="26"/>
          <w:szCs w:val="26"/>
        </w:rPr>
        <w:t>unui</w:t>
      </w:r>
      <w:proofErr w:type="spellEnd"/>
      <w:r w:rsidRPr="00A002E3">
        <w:rPr>
          <w:rFonts w:cstheme="minorHAnsi"/>
          <w:sz w:val="26"/>
          <w:szCs w:val="26"/>
        </w:rPr>
        <w:t xml:space="preserve"> </w:t>
      </w:r>
      <w:proofErr w:type="spellStart"/>
      <w:r w:rsidRPr="00A002E3">
        <w:rPr>
          <w:rFonts w:cstheme="minorHAnsi"/>
          <w:sz w:val="26"/>
          <w:szCs w:val="26"/>
        </w:rPr>
        <w:t>călugăr</w:t>
      </w:r>
      <w:proofErr w:type="spellEnd"/>
      <w:r w:rsidRPr="00A002E3">
        <w:rPr>
          <w:rFonts w:cstheme="minorHAnsi"/>
          <w:sz w:val="26"/>
          <w:szCs w:val="26"/>
        </w:rPr>
        <w:t xml:space="preserve"> care v-a fi </w:t>
      </w:r>
      <w:proofErr w:type="spellStart"/>
      <w:r w:rsidRPr="00A002E3">
        <w:rPr>
          <w:rFonts w:cstheme="minorHAnsi"/>
          <w:sz w:val="26"/>
          <w:szCs w:val="26"/>
        </w:rPr>
        <w:t>prevăzut</w:t>
      </w:r>
      <w:proofErr w:type="spellEnd"/>
      <w:r w:rsidRPr="00A002E3">
        <w:rPr>
          <w:rFonts w:cstheme="minorHAnsi"/>
          <w:sz w:val="26"/>
          <w:szCs w:val="26"/>
        </w:rPr>
        <w:t xml:space="preserve"> cu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rânduri</w:t>
      </w:r>
      <w:proofErr w:type="spellEnd"/>
      <w:r w:rsidRPr="00A002E3">
        <w:rPr>
          <w:rFonts w:cstheme="minorHAnsi"/>
          <w:sz w:val="26"/>
          <w:szCs w:val="26"/>
        </w:rPr>
        <w:t xml:space="preserve"> de </w:t>
      </w:r>
      <w:proofErr w:type="spellStart"/>
      <w:r w:rsidRPr="00A002E3">
        <w:rPr>
          <w:rFonts w:cstheme="minorHAnsi"/>
          <w:sz w:val="26"/>
          <w:szCs w:val="26"/>
        </w:rPr>
        <w:t>profil</w:t>
      </w:r>
      <w:proofErr w:type="spellEnd"/>
      <w:r w:rsidRPr="00A002E3">
        <w:rPr>
          <w:rFonts w:cstheme="minorHAnsi"/>
          <w:sz w:val="26"/>
          <w:szCs w:val="26"/>
        </w:rPr>
        <w:t xml:space="preserve"> </w:t>
      </w:r>
      <w:proofErr w:type="spellStart"/>
      <w:r w:rsidRPr="00A002E3">
        <w:rPr>
          <w:rFonts w:cstheme="minorHAnsi"/>
          <w:sz w:val="26"/>
          <w:szCs w:val="26"/>
        </w:rPr>
        <w:t>metalic</w:t>
      </w:r>
      <w:proofErr w:type="spellEnd"/>
      <w:r w:rsidRPr="00A002E3">
        <w:rPr>
          <w:rFonts w:cstheme="minorHAnsi"/>
          <w:sz w:val="26"/>
          <w:szCs w:val="26"/>
        </w:rPr>
        <w:t xml:space="preserve"> UI 40x40x3mm </w:t>
      </w:r>
      <w:proofErr w:type="spellStart"/>
      <w:r w:rsidRPr="00A002E3">
        <w:rPr>
          <w:rFonts w:cstheme="minorHAnsi"/>
          <w:sz w:val="26"/>
          <w:szCs w:val="26"/>
        </w:rPr>
        <w:t>încastrat</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care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monta</w:t>
      </w:r>
      <w:proofErr w:type="spellEnd"/>
      <w:r w:rsidRPr="00A002E3">
        <w:rPr>
          <w:rFonts w:cstheme="minorHAnsi"/>
          <w:sz w:val="26"/>
          <w:szCs w:val="26"/>
        </w:rPr>
        <w:t xml:space="preserve"> </w:t>
      </w:r>
      <w:proofErr w:type="spellStart"/>
      <w:r w:rsidRPr="00A002E3">
        <w:rPr>
          <w:rFonts w:cstheme="minorHAnsi"/>
          <w:sz w:val="26"/>
          <w:szCs w:val="26"/>
        </w:rPr>
        <w:t>palsa</w:t>
      </w:r>
      <w:proofErr w:type="spellEnd"/>
      <w:r w:rsidRPr="00A002E3">
        <w:rPr>
          <w:rFonts w:cstheme="minorHAnsi"/>
          <w:sz w:val="26"/>
          <w:szCs w:val="26"/>
        </w:rPr>
        <w:t xml:space="preserve"> de </w:t>
      </w:r>
      <w:proofErr w:type="spellStart"/>
      <w:r w:rsidRPr="00A002E3">
        <w:rPr>
          <w:rFonts w:cstheme="minorHAnsi"/>
          <w:sz w:val="26"/>
          <w:szCs w:val="26"/>
        </w:rPr>
        <w:t>sârmă</w:t>
      </w:r>
      <w:proofErr w:type="spellEnd"/>
      <w:r w:rsidRPr="00A002E3">
        <w:rPr>
          <w:rFonts w:cstheme="minorHAnsi"/>
          <w:sz w:val="26"/>
          <w:szCs w:val="26"/>
        </w:rPr>
        <w:t xml:space="preserve"> cu </w:t>
      </w:r>
      <w:proofErr w:type="spellStart"/>
      <w:r w:rsidRPr="00A002E3">
        <w:rPr>
          <w:rFonts w:cstheme="minorHAnsi"/>
          <w:sz w:val="26"/>
          <w:szCs w:val="26"/>
        </w:rPr>
        <w:t>ochiuri</w:t>
      </w:r>
      <w:proofErr w:type="spellEnd"/>
      <w:r w:rsidRPr="00A002E3">
        <w:rPr>
          <w:rFonts w:cstheme="minorHAnsi"/>
          <w:sz w:val="26"/>
          <w:szCs w:val="26"/>
        </w:rPr>
        <w:t xml:space="preserve"> de 5mm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prevenirea</w:t>
      </w:r>
      <w:proofErr w:type="spellEnd"/>
      <w:r w:rsidRPr="00A002E3">
        <w:rPr>
          <w:rFonts w:cstheme="minorHAnsi"/>
          <w:sz w:val="26"/>
          <w:szCs w:val="26"/>
        </w:rPr>
        <w:t xml:space="preserve"> </w:t>
      </w:r>
      <w:proofErr w:type="spellStart"/>
      <w:r w:rsidRPr="00A002E3">
        <w:rPr>
          <w:rFonts w:cstheme="minorHAnsi"/>
          <w:sz w:val="26"/>
          <w:szCs w:val="26"/>
        </w:rPr>
        <w:t>migrației</w:t>
      </w:r>
      <w:proofErr w:type="spellEnd"/>
      <w:r w:rsidRPr="00A002E3">
        <w:rPr>
          <w:rFonts w:cstheme="minorHAnsi"/>
          <w:sz w:val="26"/>
          <w:szCs w:val="26"/>
        </w:rPr>
        <w:t xml:space="preserve"> </w:t>
      </w:r>
      <w:proofErr w:type="spellStart"/>
      <w:r w:rsidRPr="00A002E3">
        <w:rPr>
          <w:rFonts w:cstheme="minorHAnsi"/>
          <w:sz w:val="26"/>
          <w:szCs w:val="26"/>
        </w:rPr>
        <w:t>puietului</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vanetele</w:t>
      </w:r>
      <w:proofErr w:type="spellEnd"/>
      <w:r w:rsidRPr="00A002E3">
        <w:rPr>
          <w:rFonts w:cstheme="minorHAnsi"/>
          <w:sz w:val="26"/>
          <w:szCs w:val="26"/>
        </w:rPr>
        <w:t xml:space="preserve"> din </w:t>
      </w:r>
      <w:proofErr w:type="spellStart"/>
      <w:r w:rsidRPr="00A002E3">
        <w:rPr>
          <w:rFonts w:cstheme="minorHAnsi"/>
          <w:sz w:val="26"/>
          <w:szCs w:val="26"/>
        </w:rPr>
        <w:t>lemn</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reglarea</w:t>
      </w:r>
      <w:proofErr w:type="spellEnd"/>
      <w:r w:rsidRPr="00A002E3">
        <w:rPr>
          <w:rFonts w:cstheme="minorHAnsi"/>
          <w:sz w:val="26"/>
          <w:szCs w:val="26"/>
        </w:rPr>
        <w:t xml:space="preserve"> </w:t>
      </w:r>
      <w:proofErr w:type="spellStart"/>
      <w:r w:rsidRPr="00A002E3">
        <w:rPr>
          <w:rFonts w:cstheme="minorHAnsi"/>
          <w:sz w:val="26"/>
          <w:szCs w:val="26"/>
        </w:rPr>
        <w:t>înălțimii</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din </w:t>
      </w:r>
      <w:proofErr w:type="spellStart"/>
      <w:r w:rsidRPr="00A002E3">
        <w:rPr>
          <w:rFonts w:cstheme="minorHAnsi"/>
          <w:sz w:val="26"/>
          <w:szCs w:val="26"/>
        </w:rPr>
        <w:t>bazine</w:t>
      </w:r>
      <w:proofErr w:type="spellEnd"/>
      <w:r w:rsidRPr="00A002E3">
        <w:rPr>
          <w:rFonts w:cstheme="minorHAnsi"/>
          <w:sz w:val="26"/>
          <w:szCs w:val="26"/>
        </w:rPr>
        <w:t>.</w:t>
      </w:r>
    </w:p>
    <w:p w:rsidR="00E25BFE"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Adâncimea</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w:t>
      </w:r>
      <w:proofErr w:type="spellStart"/>
      <w:r w:rsidRPr="00A002E3">
        <w:rPr>
          <w:rFonts w:cstheme="minorHAnsi"/>
          <w:sz w:val="26"/>
          <w:szCs w:val="26"/>
        </w:rPr>
        <w:t>cuprinsă</w:t>
      </w:r>
      <w:proofErr w:type="spellEnd"/>
      <w:r w:rsidRPr="00A002E3">
        <w:rPr>
          <w:rFonts w:cstheme="minorHAnsi"/>
          <w:sz w:val="26"/>
          <w:szCs w:val="26"/>
        </w:rPr>
        <w:t xml:space="preserve"> </w:t>
      </w:r>
      <w:proofErr w:type="spellStart"/>
      <w:r w:rsidRPr="00A002E3">
        <w:rPr>
          <w:rFonts w:cstheme="minorHAnsi"/>
          <w:sz w:val="26"/>
          <w:szCs w:val="26"/>
        </w:rPr>
        <w:t>între</w:t>
      </w:r>
      <w:proofErr w:type="spellEnd"/>
      <w:r w:rsidRPr="00A002E3">
        <w:rPr>
          <w:rFonts w:cstheme="minorHAnsi"/>
          <w:sz w:val="26"/>
          <w:szCs w:val="26"/>
        </w:rPr>
        <w:t xml:space="preserve"> 60,0cm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amonte</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80,0cm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aval</w:t>
      </w:r>
      <w:proofErr w:type="spellEnd"/>
      <w:r w:rsidRPr="00A002E3">
        <w:rPr>
          <w:rFonts w:cstheme="minorHAnsi"/>
          <w:sz w:val="26"/>
          <w:szCs w:val="26"/>
        </w:rPr>
        <w:t xml:space="preserve">, </w:t>
      </w:r>
      <w:proofErr w:type="spellStart"/>
      <w:r w:rsidRPr="00A002E3">
        <w:rPr>
          <w:rFonts w:cstheme="minorHAnsi"/>
          <w:sz w:val="26"/>
          <w:szCs w:val="26"/>
        </w:rPr>
        <w:t>rezultând</w:t>
      </w:r>
      <w:proofErr w:type="spellEnd"/>
      <w:r w:rsidRPr="00A002E3">
        <w:rPr>
          <w:rFonts w:cstheme="minorHAnsi"/>
          <w:sz w:val="26"/>
          <w:szCs w:val="26"/>
        </w:rPr>
        <w:t xml:space="preserve"> o </w:t>
      </w:r>
      <w:proofErr w:type="spellStart"/>
      <w:r w:rsidRPr="00A002E3">
        <w:rPr>
          <w:rFonts w:cstheme="minorHAnsi"/>
          <w:sz w:val="26"/>
          <w:szCs w:val="26"/>
        </w:rPr>
        <w:t>adâncime</w:t>
      </w:r>
      <w:proofErr w:type="spellEnd"/>
      <w:r w:rsidRPr="00A002E3">
        <w:rPr>
          <w:rFonts w:cstheme="minorHAnsi"/>
          <w:sz w:val="26"/>
          <w:szCs w:val="26"/>
        </w:rPr>
        <w:t xml:space="preserve"> </w:t>
      </w:r>
      <w:proofErr w:type="spellStart"/>
      <w:r w:rsidRPr="00A002E3">
        <w:rPr>
          <w:rFonts w:cstheme="minorHAnsi"/>
          <w:sz w:val="26"/>
          <w:szCs w:val="26"/>
        </w:rPr>
        <w:t>medie</w:t>
      </w:r>
      <w:proofErr w:type="spellEnd"/>
      <w:r w:rsidRPr="00A002E3">
        <w:rPr>
          <w:rFonts w:cstheme="minorHAnsi"/>
          <w:sz w:val="26"/>
          <w:szCs w:val="26"/>
        </w:rPr>
        <w:t xml:space="preserve"> de 70,0 cm.</w:t>
      </w:r>
    </w:p>
    <w:p w:rsidR="00A002E3" w:rsidRPr="00A002E3" w:rsidRDefault="00A002E3" w:rsidP="00E25BFE">
      <w:pPr>
        <w:pStyle w:val="NoSpacing"/>
        <w:spacing w:line="276" w:lineRule="auto"/>
        <w:ind w:firstLine="709"/>
        <w:jc w:val="both"/>
        <w:rPr>
          <w:rFonts w:cstheme="minorHAnsi"/>
          <w:sz w:val="26"/>
          <w:szCs w:val="26"/>
        </w:rPr>
      </w:pPr>
      <w:proofErr w:type="spellStart"/>
      <w:r w:rsidRPr="00A002E3">
        <w:rPr>
          <w:rFonts w:cstheme="minorHAnsi"/>
          <w:sz w:val="26"/>
          <w:szCs w:val="26"/>
        </w:rPr>
        <w:t>Suprafața</w:t>
      </w:r>
      <w:proofErr w:type="spellEnd"/>
      <w:r w:rsidRPr="00A002E3">
        <w:rPr>
          <w:rFonts w:cstheme="minorHAnsi"/>
          <w:sz w:val="26"/>
          <w:szCs w:val="26"/>
        </w:rPr>
        <w:t xml:space="preserve"> </w:t>
      </w:r>
      <w:proofErr w:type="spellStart"/>
      <w:r w:rsidRPr="00A002E3">
        <w:rPr>
          <w:rFonts w:cstheme="minorHAnsi"/>
          <w:sz w:val="26"/>
          <w:szCs w:val="26"/>
        </w:rPr>
        <w:t>luciului</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w:t>
      </w:r>
      <w:proofErr w:type="gramStart"/>
      <w:r w:rsidRPr="00A002E3">
        <w:rPr>
          <w:rFonts w:cstheme="minorHAnsi"/>
          <w:sz w:val="26"/>
          <w:szCs w:val="26"/>
        </w:rPr>
        <w:t>de :</w:t>
      </w:r>
      <w:proofErr w:type="gramEnd"/>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ab/>
      </w:r>
      <w:r w:rsidRPr="00A002E3">
        <w:rPr>
          <w:rFonts w:cstheme="minorHAnsi"/>
          <w:sz w:val="26"/>
          <w:szCs w:val="26"/>
        </w:rPr>
        <w:tab/>
        <w:t>S = 6,0 x 1,85m = 11,1 m² (</w:t>
      </w:r>
      <w:proofErr w:type="spellStart"/>
      <w:r w:rsidRPr="00A002E3">
        <w:rPr>
          <w:rFonts w:cstheme="minorHAnsi"/>
          <w:sz w:val="26"/>
          <w:szCs w:val="26"/>
        </w:rPr>
        <w:t>pentru</w:t>
      </w:r>
      <w:proofErr w:type="spellEnd"/>
      <w:r w:rsidRPr="00A002E3">
        <w:rPr>
          <w:rFonts w:cstheme="minorHAnsi"/>
          <w:sz w:val="26"/>
          <w:szCs w:val="26"/>
        </w:rPr>
        <w:t xml:space="preserve"> un </w:t>
      </w:r>
      <w:proofErr w:type="spellStart"/>
      <w:r w:rsidRPr="00A002E3">
        <w:rPr>
          <w:rFonts w:cstheme="minorHAnsi"/>
          <w:sz w:val="26"/>
          <w:szCs w:val="26"/>
        </w:rPr>
        <w:t>bazin</w:t>
      </w:r>
      <w:proofErr w:type="spellEnd"/>
      <w:r w:rsidRPr="00A002E3">
        <w:rPr>
          <w:rFonts w:cstheme="minorHAnsi"/>
          <w:sz w:val="26"/>
          <w:szCs w:val="26"/>
        </w:rPr>
        <w:t>);</w:t>
      </w:r>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ab/>
      </w:r>
      <w:r w:rsidRPr="00A002E3">
        <w:rPr>
          <w:rFonts w:cstheme="minorHAnsi"/>
          <w:sz w:val="26"/>
          <w:szCs w:val="26"/>
        </w:rPr>
        <w:tab/>
        <w:t>S = 6,0 x 1,85 x 2buc = 22,2 m²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ambele</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w:t>
      </w:r>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ab/>
      </w:r>
      <w:proofErr w:type="spellStart"/>
      <w:r w:rsidRPr="00A002E3">
        <w:rPr>
          <w:rFonts w:cstheme="minorHAnsi"/>
          <w:sz w:val="26"/>
          <w:szCs w:val="26"/>
        </w:rPr>
        <w:t>Volumul</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din </w:t>
      </w:r>
      <w:proofErr w:type="spellStart"/>
      <w:r w:rsidRPr="00A002E3">
        <w:rPr>
          <w:rFonts w:cstheme="minorHAnsi"/>
          <w:sz w:val="26"/>
          <w:szCs w:val="26"/>
        </w:rPr>
        <w:t>bazinele</w:t>
      </w:r>
      <w:proofErr w:type="spellEnd"/>
      <w:r w:rsidRPr="00A002E3">
        <w:rPr>
          <w:rFonts w:cstheme="minorHAnsi"/>
          <w:sz w:val="26"/>
          <w:szCs w:val="26"/>
        </w:rPr>
        <w:t xml:space="preserve"> de </w:t>
      </w:r>
      <w:proofErr w:type="spellStart"/>
      <w:r w:rsidRPr="00A002E3">
        <w:rPr>
          <w:rFonts w:cstheme="minorHAnsi"/>
          <w:sz w:val="26"/>
          <w:szCs w:val="26"/>
        </w:rPr>
        <w:t>puiet</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de:</w:t>
      </w:r>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ab/>
      </w:r>
      <w:r w:rsidRPr="00A002E3">
        <w:rPr>
          <w:rFonts w:cstheme="minorHAnsi"/>
          <w:sz w:val="26"/>
          <w:szCs w:val="26"/>
        </w:rPr>
        <w:tab/>
        <w:t>V = 6,0 x 1,85 x 0,7 = 7,8 m³ (</w:t>
      </w:r>
      <w:proofErr w:type="spellStart"/>
      <w:r w:rsidRPr="00A002E3">
        <w:rPr>
          <w:rFonts w:cstheme="minorHAnsi"/>
          <w:sz w:val="26"/>
          <w:szCs w:val="26"/>
        </w:rPr>
        <w:t>pentru</w:t>
      </w:r>
      <w:proofErr w:type="spellEnd"/>
      <w:r w:rsidRPr="00A002E3">
        <w:rPr>
          <w:rFonts w:cstheme="minorHAnsi"/>
          <w:sz w:val="26"/>
          <w:szCs w:val="26"/>
        </w:rPr>
        <w:t xml:space="preserve"> un </w:t>
      </w:r>
      <w:proofErr w:type="spellStart"/>
      <w:r w:rsidRPr="00A002E3">
        <w:rPr>
          <w:rFonts w:cstheme="minorHAnsi"/>
          <w:sz w:val="26"/>
          <w:szCs w:val="26"/>
        </w:rPr>
        <w:t>bazin</w:t>
      </w:r>
      <w:proofErr w:type="spellEnd"/>
      <w:r w:rsidRPr="00A002E3">
        <w:rPr>
          <w:rFonts w:cstheme="minorHAnsi"/>
          <w:sz w:val="26"/>
          <w:szCs w:val="26"/>
        </w:rPr>
        <w:t>);</w:t>
      </w:r>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ab/>
      </w:r>
      <w:r w:rsidRPr="00A002E3">
        <w:rPr>
          <w:rFonts w:cstheme="minorHAnsi"/>
          <w:sz w:val="26"/>
          <w:szCs w:val="26"/>
        </w:rPr>
        <w:tab/>
        <w:t>V = 6,0 x 1,85 x 0,7 x 2buc = 15,6 m³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ambele</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w:t>
      </w:r>
    </w:p>
    <w:p w:rsidR="00A002E3" w:rsidRPr="00A002E3" w:rsidRDefault="00FC0CF2" w:rsidP="00A002E3">
      <w:pPr>
        <w:pStyle w:val="NoSpacing"/>
        <w:spacing w:line="276" w:lineRule="auto"/>
        <w:jc w:val="both"/>
        <w:rPr>
          <w:rFonts w:cstheme="minorHAnsi"/>
          <w:b/>
          <w:sz w:val="26"/>
          <w:szCs w:val="26"/>
        </w:rPr>
      </w:pPr>
      <w:r>
        <w:rPr>
          <w:rFonts w:cstheme="minorHAnsi"/>
          <w:b/>
          <w:sz w:val="26"/>
          <w:szCs w:val="26"/>
        </w:rPr>
        <w:lastRenderedPageBreak/>
        <w:t>a</w:t>
      </w:r>
      <w:r w:rsidR="00A002E3" w:rsidRPr="00A002E3">
        <w:rPr>
          <w:rFonts w:cstheme="minorHAnsi"/>
          <w:b/>
          <w:sz w:val="26"/>
          <w:szCs w:val="26"/>
        </w:rPr>
        <w:t xml:space="preserve">.1.7. </w:t>
      </w:r>
      <w:proofErr w:type="spellStart"/>
      <w:r w:rsidR="00A002E3" w:rsidRPr="00A002E3">
        <w:rPr>
          <w:rFonts w:cstheme="minorHAnsi"/>
          <w:b/>
          <w:sz w:val="26"/>
          <w:szCs w:val="26"/>
        </w:rPr>
        <w:t>bazine</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pentru</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creșterea</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și</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îngrășarea</w:t>
      </w:r>
      <w:proofErr w:type="spellEnd"/>
      <w:r w:rsidR="00A002E3" w:rsidRPr="00A002E3">
        <w:rPr>
          <w:rFonts w:cstheme="minorHAnsi"/>
          <w:b/>
          <w:sz w:val="26"/>
          <w:szCs w:val="26"/>
        </w:rPr>
        <w:t xml:space="preserve"> </w:t>
      </w:r>
      <w:proofErr w:type="spellStart"/>
      <w:r w:rsidR="00A002E3" w:rsidRPr="00A002E3">
        <w:rPr>
          <w:rFonts w:cstheme="minorHAnsi"/>
          <w:b/>
          <w:sz w:val="26"/>
          <w:szCs w:val="26"/>
        </w:rPr>
        <w:t>păstrăvului</w:t>
      </w:r>
      <w:proofErr w:type="spellEnd"/>
      <w:r w:rsidR="00A002E3" w:rsidRPr="00A002E3">
        <w:rPr>
          <w:rFonts w:cstheme="minorHAnsi"/>
          <w:b/>
          <w:sz w:val="26"/>
          <w:szCs w:val="26"/>
        </w:rPr>
        <w:t>;</w:t>
      </w:r>
    </w:p>
    <w:p w:rsidR="00A002E3" w:rsidRPr="00A002E3" w:rsidRDefault="00A002E3" w:rsidP="00A002E3">
      <w:pPr>
        <w:pStyle w:val="NoSpacing"/>
        <w:spacing w:line="276" w:lineRule="auto"/>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creștere</w:t>
      </w:r>
      <w:proofErr w:type="spellEnd"/>
      <w:r w:rsidRPr="00A002E3">
        <w:rPr>
          <w:rFonts w:cstheme="minorHAnsi"/>
          <w:sz w:val="26"/>
          <w:szCs w:val="26"/>
        </w:rPr>
        <w:t xml:space="preserve">, </w:t>
      </w:r>
      <w:proofErr w:type="spellStart"/>
      <w:r w:rsidRPr="00A002E3">
        <w:rPr>
          <w:rFonts w:cstheme="minorHAnsi"/>
          <w:sz w:val="26"/>
          <w:szCs w:val="26"/>
        </w:rPr>
        <w:t>îngrășare</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reproducători</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conform </w:t>
      </w:r>
      <w:proofErr w:type="spellStart"/>
      <w:r w:rsidRPr="00A002E3">
        <w:rPr>
          <w:rFonts w:cstheme="minorHAnsi"/>
          <w:sz w:val="26"/>
          <w:szCs w:val="26"/>
        </w:rPr>
        <w:t>tehnologiei</w:t>
      </w:r>
      <w:proofErr w:type="spellEnd"/>
      <w:r w:rsidRPr="00A002E3">
        <w:rPr>
          <w:rFonts w:cstheme="minorHAnsi"/>
          <w:sz w:val="26"/>
          <w:szCs w:val="26"/>
        </w:rPr>
        <w:t xml:space="preserve"> </w:t>
      </w:r>
      <w:proofErr w:type="spellStart"/>
      <w:r w:rsidRPr="00A002E3">
        <w:rPr>
          <w:rFonts w:cstheme="minorHAnsi"/>
          <w:sz w:val="26"/>
          <w:szCs w:val="26"/>
        </w:rPr>
        <w:t>stabilite</w:t>
      </w:r>
      <w:proofErr w:type="spellEnd"/>
      <w:r w:rsidRPr="00A002E3">
        <w:rPr>
          <w:rFonts w:cstheme="minorHAnsi"/>
          <w:sz w:val="26"/>
          <w:szCs w:val="26"/>
        </w:rPr>
        <w:t xml:space="preserve"> 6 </w:t>
      </w:r>
      <w:proofErr w:type="spellStart"/>
      <w:r w:rsidRPr="00A002E3">
        <w:rPr>
          <w:rFonts w:cstheme="minorHAnsi"/>
          <w:sz w:val="26"/>
          <w:szCs w:val="26"/>
        </w:rPr>
        <w:t>bazine</w:t>
      </w:r>
      <w:proofErr w:type="spellEnd"/>
      <w:r w:rsidRPr="00A002E3">
        <w:rPr>
          <w:rFonts w:cstheme="minorHAnsi"/>
          <w:sz w:val="26"/>
          <w:szCs w:val="26"/>
        </w:rPr>
        <w:t xml:space="preserve"> (B1-B6) din care:</w:t>
      </w:r>
    </w:p>
    <w:p w:rsidR="00A002E3" w:rsidRPr="00A002E3" w:rsidRDefault="00A002E3" w:rsidP="003D3379">
      <w:pPr>
        <w:pStyle w:val="NoSpacing"/>
        <w:numPr>
          <w:ilvl w:val="0"/>
          <w:numId w:val="39"/>
        </w:numPr>
        <w:spacing w:line="276" w:lineRule="auto"/>
        <w:jc w:val="both"/>
        <w:rPr>
          <w:rFonts w:cstheme="minorHAnsi"/>
          <w:sz w:val="26"/>
          <w:szCs w:val="26"/>
        </w:rPr>
      </w:pPr>
      <w:r w:rsidRPr="00A002E3">
        <w:rPr>
          <w:rFonts w:cstheme="minorHAnsi"/>
          <w:sz w:val="26"/>
          <w:szCs w:val="26"/>
        </w:rPr>
        <w:t xml:space="preserve">4 </w:t>
      </w:r>
      <w:proofErr w:type="spellStart"/>
      <w:r w:rsidRPr="00A002E3">
        <w:rPr>
          <w:rFonts w:cstheme="minorHAnsi"/>
          <w:sz w:val="26"/>
          <w:szCs w:val="26"/>
        </w:rPr>
        <w:t>bazine</w:t>
      </w:r>
      <w:proofErr w:type="spellEnd"/>
      <w:r w:rsidRPr="00A002E3">
        <w:rPr>
          <w:rFonts w:cstheme="minorHAnsi"/>
          <w:sz w:val="26"/>
          <w:szCs w:val="26"/>
        </w:rPr>
        <w:t xml:space="preserve"> de </w:t>
      </w:r>
      <w:proofErr w:type="spellStart"/>
      <w:r w:rsidRPr="00A002E3">
        <w:rPr>
          <w:rFonts w:cstheme="minorHAnsi"/>
          <w:sz w:val="26"/>
          <w:szCs w:val="26"/>
        </w:rPr>
        <w:t>creștere</w:t>
      </w:r>
      <w:proofErr w:type="spellEnd"/>
      <w:r w:rsidRPr="00A002E3">
        <w:rPr>
          <w:rFonts w:cstheme="minorHAnsi"/>
          <w:sz w:val="26"/>
          <w:szCs w:val="26"/>
        </w:rPr>
        <w:t xml:space="preserve"> </w:t>
      </w:r>
      <w:proofErr w:type="spellStart"/>
      <w:r w:rsidRPr="00A002E3">
        <w:rPr>
          <w:rFonts w:cstheme="minorHAnsi"/>
          <w:sz w:val="26"/>
          <w:szCs w:val="26"/>
        </w:rPr>
        <w:t>circulare</w:t>
      </w:r>
      <w:proofErr w:type="spellEnd"/>
      <w:r w:rsidRPr="00A002E3">
        <w:rPr>
          <w:rFonts w:cstheme="minorHAnsi"/>
          <w:sz w:val="26"/>
          <w:szCs w:val="26"/>
        </w:rPr>
        <w:t xml:space="preserve"> (B1-B4);</w:t>
      </w:r>
    </w:p>
    <w:p w:rsidR="00A002E3" w:rsidRPr="00A002E3" w:rsidRDefault="00A002E3" w:rsidP="003D3379">
      <w:pPr>
        <w:pStyle w:val="NoSpacing"/>
        <w:numPr>
          <w:ilvl w:val="0"/>
          <w:numId w:val="39"/>
        </w:numPr>
        <w:spacing w:line="276" w:lineRule="auto"/>
        <w:jc w:val="both"/>
        <w:rPr>
          <w:rFonts w:cstheme="minorHAnsi"/>
          <w:sz w:val="26"/>
          <w:szCs w:val="26"/>
        </w:rPr>
      </w:pPr>
      <w:r w:rsidRPr="00A002E3">
        <w:rPr>
          <w:rFonts w:cstheme="minorHAnsi"/>
          <w:sz w:val="26"/>
          <w:szCs w:val="26"/>
        </w:rPr>
        <w:t xml:space="preserve">2 </w:t>
      </w:r>
      <w:proofErr w:type="spellStart"/>
      <w:r w:rsidRPr="00A002E3">
        <w:rPr>
          <w:rFonts w:cstheme="minorHAnsi"/>
          <w:sz w:val="26"/>
          <w:szCs w:val="26"/>
        </w:rPr>
        <w:t>bazine</w:t>
      </w:r>
      <w:proofErr w:type="spellEnd"/>
      <w:r w:rsidRPr="00A002E3">
        <w:rPr>
          <w:rFonts w:cstheme="minorHAnsi"/>
          <w:sz w:val="26"/>
          <w:szCs w:val="26"/>
        </w:rPr>
        <w:t xml:space="preserve"> de </w:t>
      </w:r>
      <w:proofErr w:type="spellStart"/>
      <w:r w:rsidRPr="00A002E3">
        <w:rPr>
          <w:rFonts w:cstheme="minorHAnsi"/>
          <w:sz w:val="26"/>
          <w:szCs w:val="26"/>
        </w:rPr>
        <w:t>creștere</w:t>
      </w:r>
      <w:proofErr w:type="spellEnd"/>
      <w:r w:rsidRPr="00A002E3">
        <w:rPr>
          <w:rFonts w:cstheme="minorHAnsi"/>
          <w:sz w:val="26"/>
          <w:szCs w:val="26"/>
        </w:rPr>
        <w:t xml:space="preserve"> </w:t>
      </w:r>
      <w:proofErr w:type="spellStart"/>
      <w:r w:rsidRPr="00A002E3">
        <w:rPr>
          <w:rFonts w:cstheme="minorHAnsi"/>
          <w:sz w:val="26"/>
          <w:szCs w:val="26"/>
        </w:rPr>
        <w:t>rectangulare</w:t>
      </w:r>
      <w:proofErr w:type="spellEnd"/>
      <w:r w:rsidRPr="00A002E3">
        <w:rPr>
          <w:rFonts w:cstheme="minorHAnsi"/>
          <w:sz w:val="26"/>
          <w:szCs w:val="26"/>
        </w:rPr>
        <w:t xml:space="preserve"> (B5-B6);</w:t>
      </w:r>
    </w:p>
    <w:p w:rsidR="00A002E3" w:rsidRPr="00FC0CF2" w:rsidRDefault="00A002E3" w:rsidP="00A002E3">
      <w:pPr>
        <w:pStyle w:val="NoSpacing"/>
        <w:spacing w:line="276" w:lineRule="auto"/>
        <w:jc w:val="both"/>
        <w:rPr>
          <w:rFonts w:cstheme="minorHAnsi"/>
          <w:sz w:val="10"/>
          <w:szCs w:val="10"/>
        </w:rPr>
      </w:pPr>
    </w:p>
    <w:p w:rsidR="00A002E3" w:rsidRPr="00A002E3" w:rsidRDefault="00A002E3" w:rsidP="003D3379">
      <w:pPr>
        <w:pStyle w:val="NoSpacing"/>
        <w:numPr>
          <w:ilvl w:val="0"/>
          <w:numId w:val="39"/>
        </w:numPr>
        <w:spacing w:line="276" w:lineRule="auto"/>
        <w:jc w:val="both"/>
        <w:rPr>
          <w:rFonts w:cstheme="minorHAnsi"/>
          <w:b/>
          <w:sz w:val="26"/>
          <w:szCs w:val="26"/>
          <w:u w:val="single"/>
        </w:rPr>
      </w:pPr>
      <w:proofErr w:type="spellStart"/>
      <w:r w:rsidRPr="00A002E3">
        <w:rPr>
          <w:rFonts w:cstheme="minorHAnsi"/>
          <w:b/>
          <w:sz w:val="26"/>
          <w:szCs w:val="26"/>
          <w:u w:val="single"/>
        </w:rPr>
        <w:t>Bazine</w:t>
      </w:r>
      <w:proofErr w:type="spellEnd"/>
      <w:r w:rsidRPr="00A002E3">
        <w:rPr>
          <w:rFonts w:cstheme="minorHAnsi"/>
          <w:b/>
          <w:sz w:val="26"/>
          <w:szCs w:val="26"/>
          <w:u w:val="single"/>
        </w:rPr>
        <w:t xml:space="preserve"> de </w:t>
      </w:r>
      <w:proofErr w:type="spellStart"/>
      <w:r w:rsidRPr="00A002E3">
        <w:rPr>
          <w:rFonts w:cstheme="minorHAnsi"/>
          <w:b/>
          <w:sz w:val="26"/>
          <w:szCs w:val="26"/>
          <w:u w:val="single"/>
        </w:rPr>
        <w:t>creștere</w:t>
      </w:r>
      <w:proofErr w:type="spellEnd"/>
      <w:r w:rsidRPr="00A002E3">
        <w:rPr>
          <w:rFonts w:cstheme="minorHAnsi"/>
          <w:b/>
          <w:sz w:val="26"/>
          <w:szCs w:val="26"/>
          <w:u w:val="single"/>
        </w:rPr>
        <w:t xml:space="preserve"> </w:t>
      </w:r>
      <w:proofErr w:type="spellStart"/>
      <w:r w:rsidRPr="00A002E3">
        <w:rPr>
          <w:rFonts w:cstheme="minorHAnsi"/>
          <w:b/>
          <w:sz w:val="26"/>
          <w:szCs w:val="26"/>
          <w:u w:val="single"/>
        </w:rPr>
        <w:t>circulare</w:t>
      </w:r>
      <w:proofErr w:type="spellEnd"/>
      <w:r w:rsidRPr="00A002E3">
        <w:rPr>
          <w:rFonts w:cstheme="minorHAnsi"/>
          <w:b/>
          <w:sz w:val="26"/>
          <w:szCs w:val="26"/>
          <w:u w:val="single"/>
        </w:rPr>
        <w:t xml:space="preserve"> (B1-B4)</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o </w:t>
      </w:r>
      <w:proofErr w:type="spellStart"/>
      <w:r w:rsidRPr="00A002E3">
        <w:rPr>
          <w:rFonts w:cstheme="minorHAnsi"/>
          <w:sz w:val="26"/>
          <w:szCs w:val="26"/>
        </w:rPr>
        <w:t>producție</w:t>
      </w:r>
      <w:proofErr w:type="spellEnd"/>
      <w:r w:rsidRPr="00A002E3">
        <w:rPr>
          <w:rFonts w:cstheme="minorHAnsi"/>
          <w:sz w:val="26"/>
          <w:szCs w:val="26"/>
        </w:rPr>
        <w:t xml:space="preserve"> </w:t>
      </w:r>
      <w:proofErr w:type="spellStart"/>
      <w:r w:rsidRPr="00A002E3">
        <w:rPr>
          <w:rFonts w:cstheme="minorHAnsi"/>
          <w:sz w:val="26"/>
          <w:szCs w:val="26"/>
        </w:rPr>
        <w:t>mai</w:t>
      </w:r>
      <w:proofErr w:type="spellEnd"/>
      <w:r w:rsidRPr="00A002E3">
        <w:rPr>
          <w:rFonts w:cstheme="minorHAnsi"/>
          <w:sz w:val="26"/>
          <w:szCs w:val="26"/>
        </w:rPr>
        <w:t xml:space="preserve"> </w:t>
      </w:r>
      <w:proofErr w:type="spellStart"/>
      <w:r w:rsidRPr="00A002E3">
        <w:rPr>
          <w:rFonts w:cstheme="minorHAnsi"/>
          <w:sz w:val="26"/>
          <w:szCs w:val="26"/>
        </w:rPr>
        <w:t>bună</w:t>
      </w:r>
      <w:proofErr w:type="spellEnd"/>
      <w:r w:rsidRPr="00A002E3">
        <w:rPr>
          <w:rFonts w:cstheme="minorHAnsi"/>
          <w:sz w:val="26"/>
          <w:szCs w:val="26"/>
        </w:rPr>
        <w:t xml:space="preserve"> a </w:t>
      </w:r>
      <w:proofErr w:type="spellStart"/>
      <w:r w:rsidRPr="00A002E3">
        <w:rPr>
          <w:rFonts w:cstheme="minorHAnsi"/>
          <w:sz w:val="26"/>
          <w:szCs w:val="26"/>
        </w:rPr>
        <w:t>păstrăvului</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vedere</w:t>
      </w:r>
      <w:proofErr w:type="spellEnd"/>
      <w:r w:rsidRPr="00A002E3">
        <w:rPr>
          <w:rFonts w:cstheme="minorHAnsi"/>
          <w:sz w:val="26"/>
          <w:szCs w:val="26"/>
        </w:rPr>
        <w:t xml:space="preserve"> </w:t>
      </w:r>
      <w:proofErr w:type="spellStart"/>
      <w:r w:rsidRPr="00A002E3">
        <w:rPr>
          <w:rFonts w:cstheme="minorHAnsi"/>
          <w:sz w:val="26"/>
          <w:szCs w:val="26"/>
        </w:rPr>
        <w:t>geometria</w:t>
      </w:r>
      <w:proofErr w:type="spellEnd"/>
      <w:r w:rsidRPr="00A002E3">
        <w:rPr>
          <w:rFonts w:cstheme="minorHAnsi"/>
          <w:sz w:val="26"/>
          <w:szCs w:val="26"/>
        </w:rPr>
        <w:t xml:space="preserve"> </w:t>
      </w:r>
      <w:proofErr w:type="spellStart"/>
      <w:r w:rsidRPr="00A002E3">
        <w:rPr>
          <w:rFonts w:cstheme="minorHAnsi"/>
          <w:sz w:val="26"/>
          <w:szCs w:val="26"/>
        </w:rPr>
        <w:t>terenului</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spațiul</w:t>
      </w:r>
      <w:proofErr w:type="spellEnd"/>
      <w:r w:rsidRPr="00A002E3">
        <w:rPr>
          <w:rFonts w:cstheme="minorHAnsi"/>
          <w:sz w:val="26"/>
          <w:szCs w:val="26"/>
        </w:rPr>
        <w:t xml:space="preserve"> de care se </w:t>
      </w:r>
      <w:proofErr w:type="spellStart"/>
      <w:r w:rsidRPr="00A002E3">
        <w:rPr>
          <w:rFonts w:cstheme="minorHAnsi"/>
          <w:sz w:val="26"/>
          <w:szCs w:val="26"/>
        </w:rPr>
        <w:t>dispune</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realizarea</w:t>
      </w:r>
      <w:proofErr w:type="spellEnd"/>
      <w:r w:rsidRPr="00A002E3">
        <w:rPr>
          <w:rFonts w:cstheme="minorHAnsi"/>
          <w:sz w:val="26"/>
          <w:szCs w:val="26"/>
        </w:rPr>
        <w:t xml:space="preserve"> a </w:t>
      </w:r>
      <w:proofErr w:type="spellStart"/>
      <w:r w:rsidRPr="00A002E3">
        <w:rPr>
          <w:rFonts w:cstheme="minorHAnsi"/>
          <w:sz w:val="26"/>
          <w:szCs w:val="26"/>
        </w:rPr>
        <w:t>patru</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w:t>
      </w:r>
      <w:proofErr w:type="spellStart"/>
      <w:r w:rsidRPr="00A002E3">
        <w:rPr>
          <w:rFonts w:cstheme="minorHAnsi"/>
          <w:sz w:val="26"/>
          <w:szCs w:val="26"/>
        </w:rPr>
        <w:t>circulare</w:t>
      </w:r>
      <w:proofErr w:type="spellEnd"/>
      <w:r w:rsidRPr="00A002E3">
        <w:rPr>
          <w:rFonts w:cstheme="minorHAnsi"/>
          <w:sz w:val="26"/>
          <w:szCs w:val="26"/>
        </w:rPr>
        <w:t xml:space="preserve"> (B1-B4) din care:</w:t>
      </w:r>
    </w:p>
    <w:p w:rsidR="00FC0CF2" w:rsidRDefault="00A002E3" w:rsidP="003D3379">
      <w:pPr>
        <w:pStyle w:val="NoSpacing"/>
        <w:numPr>
          <w:ilvl w:val="0"/>
          <w:numId w:val="39"/>
        </w:numPr>
        <w:spacing w:line="276" w:lineRule="auto"/>
        <w:ind w:left="851"/>
        <w:jc w:val="both"/>
        <w:rPr>
          <w:rFonts w:cstheme="minorHAnsi"/>
          <w:sz w:val="26"/>
          <w:szCs w:val="26"/>
        </w:rPr>
      </w:pPr>
      <w:r w:rsidRPr="00A002E3">
        <w:rPr>
          <w:rFonts w:cstheme="minorHAnsi"/>
          <w:sz w:val="26"/>
          <w:szCs w:val="26"/>
        </w:rPr>
        <w:t xml:space="preserve">3 </w:t>
      </w:r>
      <w:proofErr w:type="spellStart"/>
      <w:r w:rsidRPr="00A002E3">
        <w:rPr>
          <w:rFonts w:cstheme="minorHAnsi"/>
          <w:sz w:val="26"/>
          <w:szCs w:val="26"/>
        </w:rPr>
        <w:t>bazine</w:t>
      </w:r>
      <w:proofErr w:type="spellEnd"/>
      <w:r w:rsidRPr="00A002E3">
        <w:rPr>
          <w:rFonts w:cstheme="minorHAnsi"/>
          <w:sz w:val="26"/>
          <w:szCs w:val="26"/>
        </w:rPr>
        <w:t xml:space="preserve"> cu </w:t>
      </w:r>
      <w:proofErr w:type="spellStart"/>
      <w:r w:rsidRPr="00A002E3">
        <w:rPr>
          <w:rFonts w:cstheme="minorHAnsi"/>
          <w:sz w:val="26"/>
          <w:szCs w:val="26"/>
        </w:rPr>
        <w:t>diametrul</w:t>
      </w:r>
      <w:proofErr w:type="spellEnd"/>
      <w:r w:rsidRPr="00A002E3">
        <w:rPr>
          <w:rFonts w:cstheme="minorHAnsi"/>
          <w:sz w:val="26"/>
          <w:szCs w:val="26"/>
        </w:rPr>
        <w:t xml:space="preserve"> de 10,0m (B1-B3);</w:t>
      </w:r>
    </w:p>
    <w:p w:rsidR="00A002E3" w:rsidRPr="00FC0CF2" w:rsidRDefault="00A002E3" w:rsidP="003D3379">
      <w:pPr>
        <w:pStyle w:val="NoSpacing"/>
        <w:numPr>
          <w:ilvl w:val="0"/>
          <w:numId w:val="39"/>
        </w:numPr>
        <w:spacing w:line="276" w:lineRule="auto"/>
        <w:ind w:left="851"/>
        <w:jc w:val="both"/>
        <w:rPr>
          <w:rFonts w:cstheme="minorHAnsi"/>
          <w:sz w:val="26"/>
          <w:szCs w:val="26"/>
        </w:rPr>
      </w:pPr>
      <w:r w:rsidRPr="00FC0CF2">
        <w:rPr>
          <w:rFonts w:cstheme="minorHAnsi"/>
          <w:sz w:val="26"/>
          <w:szCs w:val="26"/>
        </w:rPr>
        <w:t xml:space="preserve">1 </w:t>
      </w:r>
      <w:proofErr w:type="spellStart"/>
      <w:r w:rsidRPr="00FC0CF2">
        <w:rPr>
          <w:rFonts w:cstheme="minorHAnsi"/>
          <w:sz w:val="26"/>
          <w:szCs w:val="26"/>
        </w:rPr>
        <w:t>bazin</w:t>
      </w:r>
      <w:proofErr w:type="spellEnd"/>
      <w:r w:rsidRPr="00FC0CF2">
        <w:rPr>
          <w:rFonts w:cstheme="minorHAnsi"/>
          <w:sz w:val="26"/>
          <w:szCs w:val="26"/>
        </w:rPr>
        <w:t xml:space="preserve"> cu </w:t>
      </w:r>
      <w:proofErr w:type="spellStart"/>
      <w:r w:rsidRPr="00FC0CF2">
        <w:rPr>
          <w:rFonts w:cstheme="minorHAnsi"/>
          <w:sz w:val="26"/>
          <w:szCs w:val="26"/>
        </w:rPr>
        <w:t>diametrul</w:t>
      </w:r>
      <w:proofErr w:type="spellEnd"/>
      <w:r w:rsidRPr="00FC0CF2">
        <w:rPr>
          <w:rFonts w:cstheme="minorHAnsi"/>
          <w:sz w:val="26"/>
          <w:szCs w:val="26"/>
        </w:rPr>
        <w:t xml:space="preserve"> de 8,0m (B4);</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Bazinele</w:t>
      </w:r>
      <w:proofErr w:type="spellEnd"/>
      <w:r w:rsidRPr="00A002E3">
        <w:rPr>
          <w:rFonts w:cstheme="minorHAnsi"/>
          <w:sz w:val="26"/>
          <w:szCs w:val="26"/>
        </w:rPr>
        <w:t xml:space="preserve"> sunt </w:t>
      </w:r>
      <w:proofErr w:type="spellStart"/>
      <w:r w:rsidRPr="00A002E3">
        <w:rPr>
          <w:rFonts w:cstheme="minorHAnsi"/>
          <w:sz w:val="26"/>
          <w:szCs w:val="26"/>
        </w:rPr>
        <w:t>realizate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radierul</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pereții</w:t>
      </w:r>
      <w:proofErr w:type="spellEnd"/>
      <w:r w:rsidRPr="00A002E3">
        <w:rPr>
          <w:rFonts w:cstheme="minorHAnsi"/>
          <w:sz w:val="26"/>
          <w:szCs w:val="26"/>
        </w:rPr>
        <w:t xml:space="preserve"> </w:t>
      </w:r>
      <w:proofErr w:type="spellStart"/>
      <w:r w:rsidRPr="00A002E3">
        <w:rPr>
          <w:rFonts w:cstheme="minorHAnsi"/>
          <w:sz w:val="26"/>
          <w:szCs w:val="26"/>
        </w:rPr>
        <w:t>armați</w:t>
      </w:r>
      <w:proofErr w:type="spellEnd"/>
      <w:r w:rsidRPr="00A002E3">
        <w:rPr>
          <w:rFonts w:cstheme="minorHAnsi"/>
          <w:sz w:val="26"/>
          <w:szCs w:val="26"/>
        </w:rPr>
        <w:t xml:space="preserve"> cu </w:t>
      </w:r>
      <w:proofErr w:type="spellStart"/>
      <w:r w:rsidRPr="00A002E3">
        <w:rPr>
          <w:rFonts w:cstheme="minorHAnsi"/>
          <w:sz w:val="26"/>
          <w:szCs w:val="26"/>
        </w:rPr>
        <w:t>plasă</w:t>
      </w:r>
      <w:proofErr w:type="spellEnd"/>
      <w:r w:rsidRPr="00A002E3">
        <w:rPr>
          <w:rFonts w:cstheme="minorHAnsi"/>
          <w:sz w:val="26"/>
          <w:szCs w:val="26"/>
        </w:rPr>
        <w:t xml:space="preserve"> </w:t>
      </w:r>
      <w:proofErr w:type="spellStart"/>
      <w:r w:rsidRPr="00A002E3">
        <w:rPr>
          <w:rFonts w:cstheme="minorHAnsi"/>
          <w:sz w:val="26"/>
          <w:szCs w:val="26"/>
        </w:rPr>
        <w:t>sudată</w:t>
      </w:r>
      <w:proofErr w:type="spellEnd"/>
      <w:r w:rsidRPr="00A002E3">
        <w:rPr>
          <w:rFonts w:cstheme="minorHAnsi"/>
          <w:sz w:val="26"/>
          <w:szCs w:val="26"/>
        </w:rPr>
        <w:t xml:space="preserve"> STNB, </w:t>
      </w:r>
      <w:proofErr w:type="spellStart"/>
      <w:r w:rsidRPr="00A002E3">
        <w:rPr>
          <w:rFonts w:cstheme="minorHAnsi"/>
          <w:sz w:val="26"/>
          <w:szCs w:val="26"/>
        </w:rPr>
        <w:t>prevăzute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axul</w:t>
      </w:r>
      <w:proofErr w:type="spellEnd"/>
      <w:r w:rsidRPr="00A002E3">
        <w:rPr>
          <w:rFonts w:cstheme="minorHAnsi"/>
          <w:sz w:val="26"/>
          <w:szCs w:val="26"/>
        </w:rPr>
        <w:t xml:space="preserve"> </w:t>
      </w:r>
      <w:proofErr w:type="spellStart"/>
      <w:r w:rsidRPr="00A002E3">
        <w:rPr>
          <w:rFonts w:cstheme="minorHAnsi"/>
          <w:sz w:val="26"/>
          <w:szCs w:val="26"/>
        </w:rPr>
        <w:t>fiecăruia</w:t>
      </w:r>
      <w:proofErr w:type="spellEnd"/>
      <w:r w:rsidRPr="00A002E3">
        <w:rPr>
          <w:rFonts w:cstheme="minorHAnsi"/>
          <w:sz w:val="26"/>
          <w:szCs w:val="26"/>
        </w:rPr>
        <w:t xml:space="preserve"> cu o </w:t>
      </w:r>
      <w:proofErr w:type="spellStart"/>
      <w:r w:rsidRPr="00A002E3">
        <w:rPr>
          <w:rFonts w:cstheme="minorHAnsi"/>
          <w:sz w:val="26"/>
          <w:szCs w:val="26"/>
        </w:rPr>
        <w:t>piesă</w:t>
      </w:r>
      <w:proofErr w:type="spellEnd"/>
      <w:r w:rsidRPr="00A002E3">
        <w:rPr>
          <w:rFonts w:cstheme="minorHAnsi"/>
          <w:sz w:val="26"/>
          <w:szCs w:val="26"/>
        </w:rPr>
        <w:t xml:space="preserve"> de </w:t>
      </w:r>
      <w:proofErr w:type="spellStart"/>
      <w:r w:rsidRPr="00A002E3">
        <w:rPr>
          <w:rFonts w:cstheme="minorHAnsi"/>
          <w:sz w:val="26"/>
          <w:szCs w:val="26"/>
        </w:rPr>
        <w:t>trecere</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montarea</w:t>
      </w:r>
      <w:proofErr w:type="spellEnd"/>
      <w:r w:rsidRPr="00A002E3">
        <w:rPr>
          <w:rFonts w:cstheme="minorHAnsi"/>
          <w:sz w:val="26"/>
          <w:szCs w:val="26"/>
        </w:rPr>
        <w:t xml:space="preserve"> </w:t>
      </w:r>
      <w:proofErr w:type="spellStart"/>
      <w:r w:rsidRPr="00A002E3">
        <w:rPr>
          <w:rFonts w:cstheme="minorHAnsi"/>
          <w:sz w:val="26"/>
          <w:szCs w:val="26"/>
        </w:rPr>
        <w:t>sistemului</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următoarele</w:t>
      </w:r>
      <w:proofErr w:type="spellEnd"/>
      <w:r w:rsidRPr="00A002E3">
        <w:rPr>
          <w:rFonts w:cstheme="minorHAnsi"/>
          <w:sz w:val="26"/>
          <w:szCs w:val="26"/>
        </w:rPr>
        <w:t xml:space="preserve"> </w:t>
      </w:r>
      <w:proofErr w:type="spellStart"/>
      <w:r w:rsidRPr="00A002E3">
        <w:rPr>
          <w:rFonts w:cstheme="minorHAnsi"/>
          <w:sz w:val="26"/>
          <w:szCs w:val="26"/>
        </w:rPr>
        <w:t>elemente</w:t>
      </w:r>
      <w:proofErr w:type="spellEnd"/>
      <w:r w:rsidRPr="00A002E3">
        <w:rPr>
          <w:rFonts w:cstheme="minorHAnsi"/>
          <w:sz w:val="26"/>
          <w:szCs w:val="26"/>
        </w:rPr>
        <w:t xml:space="preserve"> constructive:</w:t>
      </w:r>
    </w:p>
    <w:p w:rsidR="00FC0CF2" w:rsidRDefault="00A002E3" w:rsidP="003D3379">
      <w:pPr>
        <w:pStyle w:val="NoSpacing"/>
        <w:numPr>
          <w:ilvl w:val="0"/>
          <w:numId w:val="39"/>
        </w:numPr>
        <w:spacing w:line="276" w:lineRule="auto"/>
        <w:jc w:val="both"/>
        <w:rPr>
          <w:rFonts w:cstheme="minorHAnsi"/>
          <w:sz w:val="26"/>
          <w:szCs w:val="26"/>
        </w:rPr>
      </w:pPr>
      <w:proofErr w:type="spellStart"/>
      <w:r w:rsidRPr="00A002E3">
        <w:rPr>
          <w:rFonts w:cstheme="minorHAnsi"/>
          <w:sz w:val="26"/>
          <w:szCs w:val="26"/>
        </w:rPr>
        <w:t>pernă</w:t>
      </w:r>
      <w:proofErr w:type="spellEnd"/>
      <w:r w:rsidRPr="00A002E3">
        <w:rPr>
          <w:rFonts w:cstheme="minorHAnsi"/>
          <w:sz w:val="26"/>
          <w:szCs w:val="26"/>
        </w:rPr>
        <w:t xml:space="preserve"> de </w:t>
      </w:r>
      <w:proofErr w:type="spellStart"/>
      <w:r w:rsidRPr="00A002E3">
        <w:rPr>
          <w:rFonts w:cstheme="minorHAnsi"/>
          <w:sz w:val="26"/>
          <w:szCs w:val="26"/>
        </w:rPr>
        <w:t>balast</w:t>
      </w:r>
      <w:proofErr w:type="spellEnd"/>
      <w:r w:rsidRPr="00A002E3">
        <w:rPr>
          <w:rFonts w:cstheme="minorHAnsi"/>
          <w:sz w:val="26"/>
          <w:szCs w:val="26"/>
        </w:rPr>
        <w:t xml:space="preserve"> </w:t>
      </w:r>
      <w:proofErr w:type="spellStart"/>
      <w:r w:rsidRPr="00A002E3">
        <w:rPr>
          <w:rFonts w:cstheme="minorHAnsi"/>
          <w:sz w:val="26"/>
          <w:szCs w:val="26"/>
        </w:rPr>
        <w:t>compactat</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grosime</w:t>
      </w:r>
      <w:proofErr w:type="spellEnd"/>
      <w:r w:rsidRPr="00A002E3">
        <w:rPr>
          <w:rFonts w:cstheme="minorHAnsi"/>
          <w:sz w:val="26"/>
          <w:szCs w:val="26"/>
        </w:rPr>
        <w:t xml:space="preserve"> de 5,0</w:t>
      </w:r>
      <w:proofErr w:type="gramStart"/>
      <w:r w:rsidRPr="00A002E3">
        <w:rPr>
          <w:rFonts w:cstheme="minorHAnsi"/>
          <w:sz w:val="26"/>
          <w:szCs w:val="26"/>
        </w:rPr>
        <w:t>cm ;</w:t>
      </w:r>
      <w:proofErr w:type="gramEnd"/>
    </w:p>
    <w:p w:rsidR="00FC0CF2" w:rsidRDefault="00A002E3" w:rsidP="003D3379">
      <w:pPr>
        <w:pStyle w:val="NoSpacing"/>
        <w:numPr>
          <w:ilvl w:val="0"/>
          <w:numId w:val="39"/>
        </w:numPr>
        <w:spacing w:line="276" w:lineRule="auto"/>
        <w:jc w:val="both"/>
        <w:rPr>
          <w:rFonts w:cstheme="minorHAnsi"/>
          <w:sz w:val="26"/>
          <w:szCs w:val="26"/>
        </w:rPr>
      </w:pPr>
      <w:proofErr w:type="spellStart"/>
      <w:r w:rsidRPr="00FC0CF2">
        <w:rPr>
          <w:rFonts w:cstheme="minorHAnsi"/>
          <w:sz w:val="26"/>
          <w:szCs w:val="26"/>
        </w:rPr>
        <w:t>radier</w:t>
      </w:r>
      <w:proofErr w:type="spellEnd"/>
      <w:r w:rsidRPr="00FC0CF2">
        <w:rPr>
          <w:rFonts w:cstheme="minorHAnsi"/>
          <w:sz w:val="26"/>
          <w:szCs w:val="26"/>
        </w:rPr>
        <w:t xml:space="preserve"> din </w:t>
      </w:r>
      <w:proofErr w:type="spellStart"/>
      <w:r w:rsidRPr="00FC0CF2">
        <w:rPr>
          <w:rFonts w:cstheme="minorHAnsi"/>
          <w:sz w:val="26"/>
          <w:szCs w:val="26"/>
        </w:rPr>
        <w:t>beton</w:t>
      </w:r>
      <w:proofErr w:type="spellEnd"/>
      <w:r w:rsidRPr="00FC0CF2">
        <w:rPr>
          <w:rFonts w:cstheme="minorHAnsi"/>
          <w:sz w:val="26"/>
          <w:szCs w:val="26"/>
        </w:rPr>
        <w:t xml:space="preserve"> </w:t>
      </w:r>
      <w:proofErr w:type="spellStart"/>
      <w:r w:rsidRPr="00FC0CF2">
        <w:rPr>
          <w:rFonts w:cstheme="minorHAnsi"/>
          <w:sz w:val="26"/>
          <w:szCs w:val="26"/>
        </w:rPr>
        <w:t>armat</w:t>
      </w:r>
      <w:proofErr w:type="spellEnd"/>
      <w:r w:rsidRPr="00FC0CF2">
        <w:rPr>
          <w:rFonts w:cstheme="minorHAnsi"/>
          <w:sz w:val="26"/>
          <w:szCs w:val="26"/>
        </w:rPr>
        <w:t xml:space="preserve"> </w:t>
      </w:r>
      <w:proofErr w:type="spellStart"/>
      <w:r w:rsidRPr="00FC0CF2">
        <w:rPr>
          <w:rFonts w:cstheme="minorHAnsi"/>
          <w:sz w:val="26"/>
          <w:szCs w:val="26"/>
        </w:rPr>
        <w:t>în</w:t>
      </w:r>
      <w:proofErr w:type="spellEnd"/>
      <w:r w:rsidRPr="00FC0CF2">
        <w:rPr>
          <w:rFonts w:cstheme="minorHAnsi"/>
          <w:sz w:val="26"/>
          <w:szCs w:val="26"/>
        </w:rPr>
        <w:t xml:space="preserve"> </w:t>
      </w:r>
      <w:proofErr w:type="spellStart"/>
      <w:r w:rsidRPr="00FC0CF2">
        <w:rPr>
          <w:rFonts w:cstheme="minorHAnsi"/>
          <w:sz w:val="26"/>
          <w:szCs w:val="26"/>
        </w:rPr>
        <w:t>grosime</w:t>
      </w:r>
      <w:proofErr w:type="spellEnd"/>
      <w:r w:rsidRPr="00FC0CF2">
        <w:rPr>
          <w:rFonts w:cstheme="minorHAnsi"/>
          <w:sz w:val="26"/>
          <w:szCs w:val="26"/>
        </w:rPr>
        <w:t xml:space="preserve"> </w:t>
      </w:r>
      <w:proofErr w:type="spellStart"/>
      <w:r w:rsidRPr="00FC0CF2">
        <w:rPr>
          <w:rFonts w:cstheme="minorHAnsi"/>
          <w:sz w:val="26"/>
          <w:szCs w:val="26"/>
        </w:rPr>
        <w:t>medie</w:t>
      </w:r>
      <w:proofErr w:type="spellEnd"/>
      <w:r w:rsidRPr="00FC0CF2">
        <w:rPr>
          <w:rFonts w:cstheme="minorHAnsi"/>
          <w:sz w:val="26"/>
          <w:szCs w:val="26"/>
        </w:rPr>
        <w:t xml:space="preserve"> de 20,0 cm (15,0cm </w:t>
      </w:r>
      <w:proofErr w:type="spellStart"/>
      <w:r w:rsidRPr="00FC0CF2">
        <w:rPr>
          <w:rFonts w:cstheme="minorHAnsi"/>
          <w:sz w:val="26"/>
          <w:szCs w:val="26"/>
        </w:rPr>
        <w:t>în</w:t>
      </w:r>
      <w:proofErr w:type="spellEnd"/>
      <w:r w:rsidRPr="00FC0CF2">
        <w:rPr>
          <w:rFonts w:cstheme="minorHAnsi"/>
          <w:sz w:val="26"/>
          <w:szCs w:val="26"/>
        </w:rPr>
        <w:t xml:space="preserve"> </w:t>
      </w:r>
      <w:proofErr w:type="spellStart"/>
      <w:r w:rsidRPr="00FC0CF2">
        <w:rPr>
          <w:rFonts w:cstheme="minorHAnsi"/>
          <w:sz w:val="26"/>
          <w:szCs w:val="26"/>
        </w:rPr>
        <w:t>centru</w:t>
      </w:r>
      <w:proofErr w:type="spellEnd"/>
      <w:r w:rsidRPr="00FC0CF2">
        <w:rPr>
          <w:rFonts w:cstheme="minorHAnsi"/>
          <w:sz w:val="26"/>
          <w:szCs w:val="26"/>
        </w:rPr>
        <w:t xml:space="preserve"> </w:t>
      </w:r>
      <w:proofErr w:type="spellStart"/>
      <w:r w:rsidRPr="00FC0CF2">
        <w:rPr>
          <w:rFonts w:cstheme="minorHAnsi"/>
          <w:sz w:val="26"/>
          <w:szCs w:val="26"/>
        </w:rPr>
        <w:t>și</w:t>
      </w:r>
      <w:proofErr w:type="spellEnd"/>
      <w:r w:rsidRPr="00FC0CF2">
        <w:rPr>
          <w:rFonts w:cstheme="minorHAnsi"/>
          <w:sz w:val="26"/>
          <w:szCs w:val="26"/>
        </w:rPr>
        <w:t xml:space="preserve"> 25,0cm </w:t>
      </w:r>
      <w:proofErr w:type="spellStart"/>
      <w:r w:rsidRPr="00FC0CF2">
        <w:rPr>
          <w:rFonts w:cstheme="minorHAnsi"/>
          <w:sz w:val="26"/>
          <w:szCs w:val="26"/>
        </w:rPr>
        <w:t>în</w:t>
      </w:r>
      <w:proofErr w:type="spellEnd"/>
      <w:r w:rsidRPr="00FC0CF2">
        <w:rPr>
          <w:rFonts w:cstheme="minorHAnsi"/>
          <w:sz w:val="26"/>
          <w:szCs w:val="26"/>
        </w:rPr>
        <w:t xml:space="preserve"> exterior);</w:t>
      </w:r>
    </w:p>
    <w:p w:rsidR="00A002E3" w:rsidRPr="00FC0CF2" w:rsidRDefault="00A002E3" w:rsidP="003D3379">
      <w:pPr>
        <w:pStyle w:val="NoSpacing"/>
        <w:numPr>
          <w:ilvl w:val="0"/>
          <w:numId w:val="39"/>
        </w:numPr>
        <w:spacing w:line="276" w:lineRule="auto"/>
        <w:jc w:val="both"/>
        <w:rPr>
          <w:rFonts w:cstheme="minorHAnsi"/>
          <w:sz w:val="26"/>
          <w:szCs w:val="26"/>
        </w:rPr>
      </w:pPr>
      <w:proofErr w:type="spellStart"/>
      <w:r w:rsidRPr="00FC0CF2">
        <w:rPr>
          <w:rFonts w:cstheme="minorHAnsi"/>
          <w:sz w:val="26"/>
          <w:szCs w:val="26"/>
        </w:rPr>
        <w:t>perete</w:t>
      </w:r>
      <w:proofErr w:type="spellEnd"/>
      <w:r w:rsidRPr="00FC0CF2">
        <w:rPr>
          <w:rFonts w:cstheme="minorHAnsi"/>
          <w:sz w:val="26"/>
          <w:szCs w:val="26"/>
        </w:rPr>
        <w:t xml:space="preserve"> circular din </w:t>
      </w:r>
      <w:proofErr w:type="spellStart"/>
      <w:r w:rsidRPr="00FC0CF2">
        <w:rPr>
          <w:rFonts w:cstheme="minorHAnsi"/>
          <w:sz w:val="26"/>
          <w:szCs w:val="26"/>
        </w:rPr>
        <w:t>beton</w:t>
      </w:r>
      <w:proofErr w:type="spellEnd"/>
      <w:r w:rsidRPr="00FC0CF2">
        <w:rPr>
          <w:rFonts w:cstheme="minorHAnsi"/>
          <w:sz w:val="26"/>
          <w:szCs w:val="26"/>
        </w:rPr>
        <w:t xml:space="preserve"> </w:t>
      </w:r>
      <w:proofErr w:type="spellStart"/>
      <w:r w:rsidRPr="00FC0CF2">
        <w:rPr>
          <w:rFonts w:cstheme="minorHAnsi"/>
          <w:sz w:val="26"/>
          <w:szCs w:val="26"/>
        </w:rPr>
        <w:t>armat</w:t>
      </w:r>
      <w:proofErr w:type="spellEnd"/>
      <w:r w:rsidRPr="00FC0CF2">
        <w:rPr>
          <w:rFonts w:cstheme="minorHAnsi"/>
          <w:sz w:val="26"/>
          <w:szCs w:val="26"/>
        </w:rPr>
        <w:t xml:space="preserve"> </w:t>
      </w:r>
      <w:proofErr w:type="spellStart"/>
      <w:r w:rsidRPr="00FC0CF2">
        <w:rPr>
          <w:rFonts w:cstheme="minorHAnsi"/>
          <w:sz w:val="26"/>
          <w:szCs w:val="26"/>
        </w:rPr>
        <w:t>în</w:t>
      </w:r>
      <w:proofErr w:type="spellEnd"/>
      <w:r w:rsidRPr="00FC0CF2">
        <w:rPr>
          <w:rFonts w:cstheme="minorHAnsi"/>
          <w:sz w:val="26"/>
          <w:szCs w:val="26"/>
        </w:rPr>
        <w:t xml:space="preserve"> </w:t>
      </w:r>
      <w:proofErr w:type="spellStart"/>
      <w:r w:rsidRPr="00FC0CF2">
        <w:rPr>
          <w:rFonts w:cstheme="minorHAnsi"/>
          <w:sz w:val="26"/>
          <w:szCs w:val="26"/>
        </w:rPr>
        <w:t>grosime</w:t>
      </w:r>
      <w:proofErr w:type="spellEnd"/>
      <w:r w:rsidRPr="00FC0CF2">
        <w:rPr>
          <w:rFonts w:cstheme="minorHAnsi"/>
          <w:sz w:val="26"/>
          <w:szCs w:val="26"/>
        </w:rPr>
        <w:t xml:space="preserve"> </w:t>
      </w:r>
      <w:proofErr w:type="spellStart"/>
      <w:r w:rsidRPr="00FC0CF2">
        <w:rPr>
          <w:rFonts w:cstheme="minorHAnsi"/>
          <w:sz w:val="26"/>
          <w:szCs w:val="26"/>
        </w:rPr>
        <w:t>medie</w:t>
      </w:r>
      <w:proofErr w:type="spellEnd"/>
      <w:r w:rsidRPr="00FC0CF2">
        <w:rPr>
          <w:rFonts w:cstheme="minorHAnsi"/>
          <w:sz w:val="26"/>
          <w:szCs w:val="26"/>
        </w:rPr>
        <w:t xml:space="preserve"> de 20,0 cm (15,0cm la </w:t>
      </w:r>
      <w:proofErr w:type="spellStart"/>
      <w:r w:rsidRPr="00FC0CF2">
        <w:rPr>
          <w:rFonts w:cstheme="minorHAnsi"/>
          <w:sz w:val="26"/>
          <w:szCs w:val="26"/>
        </w:rPr>
        <w:t>partea</w:t>
      </w:r>
      <w:proofErr w:type="spellEnd"/>
      <w:r w:rsidRPr="00FC0CF2">
        <w:rPr>
          <w:rFonts w:cstheme="minorHAnsi"/>
          <w:sz w:val="26"/>
          <w:szCs w:val="26"/>
        </w:rPr>
        <w:t xml:space="preserve"> </w:t>
      </w:r>
      <w:proofErr w:type="spellStart"/>
      <w:r w:rsidRPr="00FC0CF2">
        <w:rPr>
          <w:rFonts w:cstheme="minorHAnsi"/>
          <w:sz w:val="26"/>
          <w:szCs w:val="26"/>
        </w:rPr>
        <w:t>superioară</w:t>
      </w:r>
      <w:proofErr w:type="spellEnd"/>
      <w:r w:rsidRPr="00FC0CF2">
        <w:rPr>
          <w:rFonts w:cstheme="minorHAnsi"/>
          <w:sz w:val="26"/>
          <w:szCs w:val="26"/>
        </w:rPr>
        <w:t xml:space="preserve"> </w:t>
      </w:r>
      <w:proofErr w:type="spellStart"/>
      <w:r w:rsidRPr="00FC0CF2">
        <w:rPr>
          <w:rFonts w:cstheme="minorHAnsi"/>
          <w:sz w:val="26"/>
          <w:szCs w:val="26"/>
        </w:rPr>
        <w:t>și</w:t>
      </w:r>
      <w:proofErr w:type="spellEnd"/>
      <w:r w:rsidRPr="00FC0CF2">
        <w:rPr>
          <w:rFonts w:cstheme="minorHAnsi"/>
          <w:sz w:val="26"/>
          <w:szCs w:val="26"/>
        </w:rPr>
        <w:t xml:space="preserve"> 25,0cm la </w:t>
      </w:r>
      <w:proofErr w:type="spellStart"/>
      <w:r w:rsidRPr="00FC0CF2">
        <w:rPr>
          <w:rFonts w:cstheme="minorHAnsi"/>
          <w:sz w:val="26"/>
          <w:szCs w:val="26"/>
        </w:rPr>
        <w:t>partea</w:t>
      </w:r>
      <w:proofErr w:type="spellEnd"/>
      <w:r w:rsidRPr="00FC0CF2">
        <w:rPr>
          <w:rFonts w:cstheme="minorHAnsi"/>
          <w:sz w:val="26"/>
          <w:szCs w:val="26"/>
        </w:rPr>
        <w:t xml:space="preserve"> </w:t>
      </w:r>
      <w:proofErr w:type="spellStart"/>
      <w:r w:rsidRPr="00FC0CF2">
        <w:rPr>
          <w:rFonts w:cstheme="minorHAnsi"/>
          <w:sz w:val="26"/>
          <w:szCs w:val="26"/>
        </w:rPr>
        <w:t>inferioară</w:t>
      </w:r>
      <w:proofErr w:type="spellEnd"/>
      <w:r w:rsidRPr="00FC0CF2">
        <w:rPr>
          <w:rFonts w:cstheme="minorHAnsi"/>
          <w:sz w:val="26"/>
          <w:szCs w:val="26"/>
        </w:rPr>
        <w:t xml:space="preserve">), </w:t>
      </w:r>
      <w:proofErr w:type="spellStart"/>
      <w:r w:rsidRPr="00FC0CF2">
        <w:rPr>
          <w:rFonts w:cstheme="minorHAnsi"/>
          <w:sz w:val="26"/>
          <w:szCs w:val="26"/>
        </w:rPr>
        <w:t>având</w:t>
      </w:r>
      <w:proofErr w:type="spellEnd"/>
      <w:r w:rsidRPr="00FC0CF2">
        <w:rPr>
          <w:rFonts w:cstheme="minorHAnsi"/>
          <w:sz w:val="26"/>
          <w:szCs w:val="26"/>
        </w:rPr>
        <w:t xml:space="preserve"> </w:t>
      </w:r>
      <w:proofErr w:type="spellStart"/>
      <w:r w:rsidRPr="00FC0CF2">
        <w:rPr>
          <w:rFonts w:cstheme="minorHAnsi"/>
          <w:sz w:val="26"/>
          <w:szCs w:val="26"/>
        </w:rPr>
        <w:t>înălțimea</w:t>
      </w:r>
      <w:proofErr w:type="spellEnd"/>
      <w:r w:rsidRPr="00FC0CF2">
        <w:rPr>
          <w:rFonts w:cstheme="minorHAnsi"/>
          <w:sz w:val="26"/>
          <w:szCs w:val="26"/>
        </w:rPr>
        <w:t xml:space="preserve"> </w:t>
      </w:r>
      <w:proofErr w:type="spellStart"/>
      <w:r w:rsidRPr="00FC0CF2">
        <w:rPr>
          <w:rFonts w:cstheme="minorHAnsi"/>
          <w:sz w:val="26"/>
          <w:szCs w:val="26"/>
        </w:rPr>
        <w:t>peretelui</w:t>
      </w:r>
      <w:proofErr w:type="spellEnd"/>
      <w:r w:rsidRPr="00FC0CF2">
        <w:rPr>
          <w:rFonts w:cstheme="minorHAnsi"/>
          <w:sz w:val="26"/>
          <w:szCs w:val="26"/>
        </w:rPr>
        <w:t xml:space="preserve"> de 1,35m </w:t>
      </w:r>
      <w:proofErr w:type="spellStart"/>
      <w:r w:rsidRPr="00FC0CF2">
        <w:rPr>
          <w:rFonts w:cstheme="minorHAnsi"/>
          <w:sz w:val="26"/>
          <w:szCs w:val="26"/>
        </w:rPr>
        <w:t>iar</w:t>
      </w:r>
      <w:proofErr w:type="spellEnd"/>
      <w:r w:rsidRPr="00FC0CF2">
        <w:rPr>
          <w:rFonts w:cstheme="minorHAnsi"/>
          <w:sz w:val="26"/>
          <w:szCs w:val="26"/>
        </w:rPr>
        <w:t xml:space="preserve"> </w:t>
      </w:r>
      <w:proofErr w:type="spellStart"/>
      <w:r w:rsidRPr="00FC0CF2">
        <w:rPr>
          <w:rFonts w:cstheme="minorHAnsi"/>
          <w:sz w:val="26"/>
          <w:szCs w:val="26"/>
        </w:rPr>
        <w:t>înălțimea</w:t>
      </w:r>
      <w:proofErr w:type="spellEnd"/>
      <w:r w:rsidRPr="00FC0CF2">
        <w:rPr>
          <w:rFonts w:cstheme="minorHAnsi"/>
          <w:sz w:val="26"/>
          <w:szCs w:val="26"/>
        </w:rPr>
        <w:t xml:space="preserve"> </w:t>
      </w:r>
      <w:proofErr w:type="spellStart"/>
      <w:r w:rsidRPr="00FC0CF2">
        <w:rPr>
          <w:rFonts w:cstheme="minorHAnsi"/>
          <w:sz w:val="26"/>
          <w:szCs w:val="26"/>
        </w:rPr>
        <w:t>medie</w:t>
      </w:r>
      <w:proofErr w:type="spellEnd"/>
      <w:r w:rsidRPr="00FC0CF2">
        <w:rPr>
          <w:rFonts w:cstheme="minorHAnsi"/>
          <w:sz w:val="26"/>
          <w:szCs w:val="26"/>
        </w:rPr>
        <w:t xml:space="preserve"> </w:t>
      </w:r>
      <w:proofErr w:type="gramStart"/>
      <w:r w:rsidRPr="00FC0CF2">
        <w:rPr>
          <w:rFonts w:cstheme="minorHAnsi"/>
          <w:sz w:val="26"/>
          <w:szCs w:val="26"/>
        </w:rPr>
        <w:t>a</w:t>
      </w:r>
      <w:proofErr w:type="gramEnd"/>
      <w:r w:rsidRPr="00FC0CF2">
        <w:rPr>
          <w:rFonts w:cstheme="minorHAnsi"/>
          <w:sz w:val="26"/>
          <w:szCs w:val="26"/>
        </w:rPr>
        <w:t xml:space="preserve"> </w:t>
      </w:r>
      <w:proofErr w:type="spellStart"/>
      <w:r w:rsidRPr="00FC0CF2">
        <w:rPr>
          <w:rFonts w:cstheme="minorHAnsi"/>
          <w:sz w:val="26"/>
          <w:szCs w:val="26"/>
        </w:rPr>
        <w:t>apei</w:t>
      </w:r>
      <w:proofErr w:type="spellEnd"/>
      <w:r w:rsidRPr="00FC0CF2">
        <w:rPr>
          <w:rFonts w:cstheme="minorHAnsi"/>
          <w:sz w:val="26"/>
          <w:szCs w:val="26"/>
        </w:rPr>
        <w:t xml:space="preserve"> de 1,20m;</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sporirea</w:t>
      </w:r>
      <w:proofErr w:type="spellEnd"/>
      <w:r w:rsidRPr="00A002E3">
        <w:rPr>
          <w:rFonts w:cstheme="minorHAnsi"/>
          <w:sz w:val="26"/>
          <w:szCs w:val="26"/>
        </w:rPr>
        <w:t xml:space="preserve"> </w:t>
      </w:r>
      <w:proofErr w:type="spellStart"/>
      <w:r w:rsidRPr="00A002E3">
        <w:rPr>
          <w:rFonts w:cstheme="minorHAnsi"/>
          <w:sz w:val="26"/>
          <w:szCs w:val="26"/>
        </w:rPr>
        <w:t>impermeabilității</w:t>
      </w:r>
      <w:proofErr w:type="spellEnd"/>
      <w:r w:rsidRPr="00A002E3">
        <w:rPr>
          <w:rFonts w:cstheme="minorHAnsi"/>
          <w:sz w:val="26"/>
          <w:szCs w:val="26"/>
        </w:rPr>
        <w:t xml:space="preserve"> la </w:t>
      </w:r>
      <w:proofErr w:type="spellStart"/>
      <w:r w:rsidRPr="00A002E3">
        <w:rPr>
          <w:rFonts w:cstheme="minorHAnsi"/>
          <w:sz w:val="26"/>
          <w:szCs w:val="26"/>
        </w:rPr>
        <w:t>îmbinarea</w:t>
      </w:r>
      <w:proofErr w:type="spellEnd"/>
      <w:r w:rsidRPr="00A002E3">
        <w:rPr>
          <w:rFonts w:cstheme="minorHAnsi"/>
          <w:sz w:val="26"/>
          <w:szCs w:val="26"/>
        </w:rPr>
        <w:t xml:space="preserve"> </w:t>
      </w:r>
      <w:proofErr w:type="spellStart"/>
      <w:r w:rsidRPr="00A002E3">
        <w:rPr>
          <w:rFonts w:cstheme="minorHAnsi"/>
          <w:sz w:val="26"/>
          <w:szCs w:val="26"/>
        </w:rPr>
        <w:t>betonului</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din </w:t>
      </w:r>
      <w:proofErr w:type="spellStart"/>
      <w:r w:rsidRPr="00A002E3">
        <w:rPr>
          <w:rFonts w:cstheme="minorHAnsi"/>
          <w:sz w:val="26"/>
          <w:szCs w:val="26"/>
        </w:rPr>
        <w:t>radier</w:t>
      </w:r>
      <w:proofErr w:type="spellEnd"/>
      <w:r w:rsidRPr="00A002E3">
        <w:rPr>
          <w:rFonts w:cstheme="minorHAnsi"/>
          <w:sz w:val="26"/>
          <w:szCs w:val="26"/>
        </w:rPr>
        <w:t xml:space="preserve"> cu </w:t>
      </w:r>
      <w:proofErr w:type="spellStart"/>
      <w:r w:rsidRPr="00A002E3">
        <w:rPr>
          <w:rFonts w:cstheme="minorHAnsi"/>
          <w:sz w:val="26"/>
          <w:szCs w:val="26"/>
        </w:rPr>
        <w:t>cel</w:t>
      </w:r>
      <w:proofErr w:type="spellEnd"/>
      <w:r w:rsidRPr="00A002E3">
        <w:rPr>
          <w:rFonts w:cstheme="minorHAnsi"/>
          <w:sz w:val="26"/>
          <w:szCs w:val="26"/>
        </w:rPr>
        <w:t xml:space="preserve"> din </w:t>
      </w:r>
      <w:proofErr w:type="spellStart"/>
      <w:r w:rsidRPr="00A002E3">
        <w:rPr>
          <w:rFonts w:cstheme="minorHAnsi"/>
          <w:sz w:val="26"/>
          <w:szCs w:val="26"/>
        </w:rPr>
        <w:t>elevație</w:t>
      </w:r>
      <w:proofErr w:type="spellEnd"/>
      <w:r w:rsidRPr="00A002E3">
        <w:rPr>
          <w:rFonts w:cstheme="minorHAnsi"/>
          <w:sz w:val="26"/>
          <w:szCs w:val="26"/>
        </w:rPr>
        <w:t xml:space="preserve"> (</w:t>
      </w:r>
      <w:proofErr w:type="spellStart"/>
      <w:r w:rsidRPr="00A002E3">
        <w:rPr>
          <w:rFonts w:cstheme="minorHAnsi"/>
          <w:sz w:val="26"/>
          <w:szCs w:val="26"/>
        </w:rPr>
        <w:t>pereți</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o </w:t>
      </w:r>
      <w:proofErr w:type="spellStart"/>
      <w:r w:rsidRPr="00A002E3">
        <w:rPr>
          <w:rFonts w:cstheme="minorHAnsi"/>
          <w:sz w:val="26"/>
          <w:szCs w:val="26"/>
        </w:rPr>
        <w:t>bandă</w:t>
      </w:r>
      <w:proofErr w:type="spellEnd"/>
      <w:r w:rsidRPr="00A002E3">
        <w:rPr>
          <w:rFonts w:cstheme="minorHAnsi"/>
          <w:sz w:val="26"/>
          <w:szCs w:val="26"/>
        </w:rPr>
        <w:t xml:space="preserve"> de </w:t>
      </w:r>
      <w:proofErr w:type="spellStart"/>
      <w:r w:rsidRPr="00A002E3">
        <w:rPr>
          <w:rFonts w:cstheme="minorHAnsi"/>
          <w:sz w:val="26"/>
          <w:szCs w:val="26"/>
        </w:rPr>
        <w:t>rost</w:t>
      </w:r>
      <w:proofErr w:type="spellEnd"/>
      <w:r w:rsidRPr="00A002E3">
        <w:rPr>
          <w:rFonts w:cstheme="minorHAnsi"/>
          <w:sz w:val="26"/>
          <w:szCs w:val="26"/>
        </w:rPr>
        <w:t xml:space="preserve"> din </w:t>
      </w:r>
      <w:proofErr w:type="spellStart"/>
      <w:r w:rsidRPr="00A002E3">
        <w:rPr>
          <w:rFonts w:cstheme="minorHAnsi"/>
          <w:sz w:val="26"/>
          <w:szCs w:val="26"/>
        </w:rPr>
        <w:t>membrană</w:t>
      </w:r>
      <w:proofErr w:type="spellEnd"/>
      <w:r w:rsidRPr="00A002E3">
        <w:rPr>
          <w:rFonts w:cstheme="minorHAnsi"/>
          <w:sz w:val="26"/>
          <w:szCs w:val="26"/>
        </w:rPr>
        <w:t xml:space="preserve"> PVC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lățime</w:t>
      </w:r>
      <w:proofErr w:type="spellEnd"/>
      <w:r w:rsidRPr="00A002E3">
        <w:rPr>
          <w:rFonts w:cstheme="minorHAnsi"/>
          <w:sz w:val="26"/>
          <w:szCs w:val="26"/>
        </w:rPr>
        <w:t xml:space="preserve"> de 10,0cm care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întinde</w:t>
      </w:r>
      <w:proofErr w:type="spellEnd"/>
      <w:r w:rsidRPr="00A002E3">
        <w:rPr>
          <w:rFonts w:cstheme="minorHAnsi"/>
          <w:sz w:val="26"/>
          <w:szCs w:val="26"/>
        </w:rPr>
        <w:t xml:space="preserve"> pe </w:t>
      </w:r>
      <w:proofErr w:type="spellStart"/>
      <w:r w:rsidRPr="00A002E3">
        <w:rPr>
          <w:rFonts w:cstheme="minorHAnsi"/>
          <w:sz w:val="26"/>
          <w:szCs w:val="26"/>
        </w:rPr>
        <w:t>toată</w:t>
      </w:r>
      <w:proofErr w:type="spellEnd"/>
      <w:r w:rsidRPr="00A002E3">
        <w:rPr>
          <w:rFonts w:cstheme="minorHAnsi"/>
          <w:sz w:val="26"/>
          <w:szCs w:val="26"/>
        </w:rPr>
        <w:t xml:space="preserve"> </w:t>
      </w:r>
      <w:proofErr w:type="spellStart"/>
      <w:r w:rsidRPr="00A002E3">
        <w:rPr>
          <w:rFonts w:cstheme="minorHAnsi"/>
          <w:sz w:val="26"/>
          <w:szCs w:val="26"/>
        </w:rPr>
        <w:t>circumferința</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scopul</w:t>
      </w:r>
      <w:proofErr w:type="spellEnd"/>
      <w:r w:rsidRPr="00A002E3">
        <w:rPr>
          <w:rFonts w:cstheme="minorHAnsi"/>
          <w:sz w:val="26"/>
          <w:szCs w:val="26"/>
        </w:rPr>
        <w:t xml:space="preserve"> </w:t>
      </w:r>
      <w:proofErr w:type="spellStart"/>
      <w:r w:rsidRPr="00A002E3">
        <w:rPr>
          <w:rFonts w:cstheme="minorHAnsi"/>
          <w:sz w:val="26"/>
          <w:szCs w:val="26"/>
        </w:rPr>
        <w:t>primenirii</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realiza</w:t>
      </w:r>
      <w:proofErr w:type="spellEnd"/>
      <w:r w:rsidRPr="00A002E3">
        <w:rPr>
          <w:rFonts w:cstheme="minorHAnsi"/>
          <w:sz w:val="26"/>
          <w:szCs w:val="26"/>
        </w:rPr>
        <w:t xml:space="preserve"> din </w:t>
      </w:r>
      <w:proofErr w:type="spellStart"/>
      <w:r w:rsidRPr="00A002E3">
        <w:rPr>
          <w:rFonts w:cstheme="minorHAnsi"/>
          <w:sz w:val="26"/>
          <w:szCs w:val="26"/>
        </w:rPr>
        <w:t>desnisipator</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din </w:t>
      </w:r>
      <w:proofErr w:type="spellStart"/>
      <w:r w:rsidRPr="00A002E3">
        <w:rPr>
          <w:rFonts w:cstheme="minorHAnsi"/>
          <w:sz w:val="26"/>
          <w:szCs w:val="26"/>
        </w:rPr>
        <w:t>țeiv</w:t>
      </w:r>
      <w:proofErr w:type="spellEnd"/>
      <w:r w:rsidRPr="00A002E3">
        <w:rPr>
          <w:rFonts w:cstheme="minorHAnsi"/>
          <w:sz w:val="26"/>
          <w:szCs w:val="26"/>
        </w:rPr>
        <w:t xml:space="preserve"> PEID, PE100, D=200mm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29,0ml </w:t>
      </w:r>
      <w:proofErr w:type="spellStart"/>
      <w:r w:rsidRPr="00A002E3">
        <w:rPr>
          <w:rFonts w:cstheme="minorHAnsi"/>
          <w:sz w:val="26"/>
          <w:szCs w:val="26"/>
        </w:rPr>
        <w:t>până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dreptul</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 xml:space="preserve"> rectangular B5. Din </w:t>
      </w:r>
      <w:proofErr w:type="spellStart"/>
      <w:r w:rsidRPr="00A002E3">
        <w:rPr>
          <w:rFonts w:cstheme="minorHAnsi"/>
          <w:sz w:val="26"/>
          <w:szCs w:val="26"/>
        </w:rPr>
        <w:t>acest</w:t>
      </w:r>
      <w:proofErr w:type="spellEnd"/>
      <w:r w:rsidRPr="00A002E3">
        <w:rPr>
          <w:rFonts w:cstheme="minorHAnsi"/>
          <w:sz w:val="26"/>
          <w:szCs w:val="26"/>
        </w:rPr>
        <w:t xml:space="preserve"> </w:t>
      </w:r>
      <w:proofErr w:type="spellStart"/>
      <w:r w:rsidRPr="00A002E3">
        <w:rPr>
          <w:rFonts w:cstheme="minorHAnsi"/>
          <w:sz w:val="26"/>
          <w:szCs w:val="26"/>
        </w:rPr>
        <w:t>punct</w:t>
      </w:r>
      <w:proofErr w:type="spellEnd"/>
      <w:r w:rsidRPr="00A002E3">
        <w:rPr>
          <w:rFonts w:cstheme="minorHAnsi"/>
          <w:sz w:val="26"/>
          <w:szCs w:val="26"/>
        </w:rPr>
        <w:t xml:space="preserve"> </w:t>
      </w:r>
      <w:proofErr w:type="spellStart"/>
      <w:r w:rsidRPr="00A002E3">
        <w:rPr>
          <w:rFonts w:cstheme="minorHAnsi"/>
          <w:sz w:val="26"/>
          <w:szCs w:val="26"/>
        </w:rPr>
        <w:t>alimentarea</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următorul</w:t>
      </w:r>
      <w:proofErr w:type="spellEnd"/>
      <w:r w:rsidRPr="00A002E3">
        <w:rPr>
          <w:rFonts w:cstheme="minorHAnsi"/>
          <w:sz w:val="26"/>
          <w:szCs w:val="26"/>
        </w:rPr>
        <w:t xml:space="preserve"> </w:t>
      </w:r>
      <w:proofErr w:type="spellStart"/>
      <w:r w:rsidRPr="00A002E3">
        <w:rPr>
          <w:rFonts w:cstheme="minorHAnsi"/>
          <w:sz w:val="26"/>
          <w:szCs w:val="26"/>
        </w:rPr>
        <w:t>fel</w:t>
      </w:r>
      <w:proofErr w:type="spellEnd"/>
      <w:r w:rsidRPr="00A002E3">
        <w:rPr>
          <w:rFonts w:cstheme="minorHAnsi"/>
          <w:sz w:val="26"/>
          <w:szCs w:val="26"/>
        </w:rPr>
        <w:t>:</w:t>
      </w:r>
    </w:p>
    <w:p w:rsidR="00FC0CF2" w:rsidRDefault="00A002E3" w:rsidP="003D3379">
      <w:pPr>
        <w:pStyle w:val="NoSpacing"/>
        <w:numPr>
          <w:ilvl w:val="1"/>
          <w:numId w:val="39"/>
        </w:numPr>
        <w:spacing w:line="276" w:lineRule="auto"/>
        <w:ind w:left="1276"/>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B1 </w:t>
      </w:r>
      <w:proofErr w:type="spellStart"/>
      <w:r w:rsidRPr="00A002E3">
        <w:rPr>
          <w:rFonts w:cstheme="minorHAnsi"/>
          <w:sz w:val="26"/>
          <w:szCs w:val="26"/>
        </w:rPr>
        <w:t>și</w:t>
      </w:r>
      <w:proofErr w:type="spellEnd"/>
      <w:r w:rsidRPr="00A002E3">
        <w:rPr>
          <w:rFonts w:cstheme="minorHAnsi"/>
          <w:sz w:val="26"/>
          <w:szCs w:val="26"/>
        </w:rPr>
        <w:t xml:space="preserve"> B4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PEID, PE100, D=160mm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19,0 ml </w:t>
      </w:r>
      <w:proofErr w:type="spellStart"/>
      <w:r w:rsidRPr="00A002E3">
        <w:rPr>
          <w:rFonts w:cstheme="minorHAnsi"/>
          <w:sz w:val="26"/>
          <w:szCs w:val="26"/>
        </w:rPr>
        <w:t>până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dreptul</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 xml:space="preserve"> B4; din </w:t>
      </w:r>
      <w:proofErr w:type="spellStart"/>
      <w:r w:rsidRPr="00A002E3">
        <w:rPr>
          <w:rFonts w:cstheme="minorHAnsi"/>
          <w:sz w:val="26"/>
          <w:szCs w:val="26"/>
        </w:rPr>
        <w:t>dreptul</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 xml:space="preserve"> B4 </w:t>
      </w:r>
      <w:proofErr w:type="spellStart"/>
      <w:r w:rsidRPr="00A002E3">
        <w:rPr>
          <w:rFonts w:cstheme="minorHAnsi"/>
          <w:sz w:val="26"/>
          <w:szCs w:val="26"/>
        </w:rPr>
        <w:t>alimentarea</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a </w:t>
      </w:r>
      <w:proofErr w:type="spellStart"/>
      <w:r w:rsidRPr="00A002E3">
        <w:rPr>
          <w:rFonts w:cstheme="minorHAnsi"/>
          <w:sz w:val="26"/>
          <w:szCs w:val="26"/>
        </w:rPr>
        <w:t>câte</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D=110mm, </w:t>
      </w:r>
      <w:proofErr w:type="spellStart"/>
      <w:r w:rsidRPr="00A002E3">
        <w:rPr>
          <w:rFonts w:cstheme="minorHAnsi"/>
          <w:sz w:val="26"/>
          <w:szCs w:val="26"/>
        </w:rPr>
        <w:t>după</w:t>
      </w:r>
      <w:proofErr w:type="spellEnd"/>
      <w:r w:rsidRPr="00A002E3">
        <w:rPr>
          <w:rFonts w:cstheme="minorHAnsi"/>
          <w:sz w:val="26"/>
          <w:szCs w:val="26"/>
        </w:rPr>
        <w:t xml:space="preserve"> cum </w:t>
      </w:r>
      <w:proofErr w:type="spellStart"/>
      <w:r w:rsidRPr="00A002E3">
        <w:rPr>
          <w:rFonts w:cstheme="minorHAnsi"/>
          <w:sz w:val="26"/>
          <w:szCs w:val="26"/>
        </w:rPr>
        <w:t>urmează</w:t>
      </w:r>
      <w:proofErr w:type="spellEnd"/>
      <w:r w:rsidRPr="00A002E3">
        <w:rPr>
          <w:rFonts w:cstheme="minorHAnsi"/>
          <w:sz w:val="26"/>
          <w:szCs w:val="26"/>
        </w:rPr>
        <w:t>:</w:t>
      </w:r>
    </w:p>
    <w:p w:rsidR="00FC0CF2" w:rsidRDefault="00A002E3" w:rsidP="003D3379">
      <w:pPr>
        <w:pStyle w:val="NoSpacing"/>
        <w:numPr>
          <w:ilvl w:val="2"/>
          <w:numId w:val="39"/>
        </w:numPr>
        <w:spacing w:line="276" w:lineRule="auto"/>
        <w:jc w:val="both"/>
        <w:rPr>
          <w:rFonts w:cstheme="minorHAnsi"/>
          <w:sz w:val="26"/>
          <w:szCs w:val="26"/>
        </w:rPr>
      </w:pPr>
      <w:r w:rsidRPr="00FC0CF2">
        <w:rPr>
          <w:rFonts w:cstheme="minorHAnsi"/>
          <w:sz w:val="26"/>
          <w:szCs w:val="26"/>
        </w:rPr>
        <w:t>L= 2,0</w:t>
      </w:r>
      <w:proofErr w:type="gramStart"/>
      <w:r w:rsidRPr="00FC0CF2">
        <w:rPr>
          <w:rFonts w:cstheme="minorHAnsi"/>
          <w:sz w:val="26"/>
          <w:szCs w:val="26"/>
        </w:rPr>
        <w:t>ml ,</w:t>
      </w:r>
      <w:proofErr w:type="gramEnd"/>
      <w:r w:rsidRPr="00FC0CF2">
        <w:rPr>
          <w:rFonts w:cstheme="minorHAnsi"/>
          <w:sz w:val="26"/>
          <w:szCs w:val="26"/>
        </w:rPr>
        <w:t xml:space="preserve"> </w:t>
      </w:r>
      <w:proofErr w:type="spellStart"/>
      <w:r w:rsidRPr="00FC0CF2">
        <w:rPr>
          <w:rFonts w:cstheme="minorHAnsi"/>
          <w:sz w:val="26"/>
          <w:szCs w:val="26"/>
        </w:rPr>
        <w:t>pentru</w:t>
      </w:r>
      <w:proofErr w:type="spellEnd"/>
      <w:r w:rsidRPr="00FC0CF2">
        <w:rPr>
          <w:rFonts w:cstheme="minorHAnsi"/>
          <w:sz w:val="26"/>
          <w:szCs w:val="26"/>
        </w:rPr>
        <w:t xml:space="preserve"> </w:t>
      </w:r>
      <w:proofErr w:type="spellStart"/>
      <w:r w:rsidRPr="00FC0CF2">
        <w:rPr>
          <w:rFonts w:cstheme="minorHAnsi"/>
          <w:sz w:val="26"/>
          <w:szCs w:val="26"/>
        </w:rPr>
        <w:t>bazinul</w:t>
      </w:r>
      <w:proofErr w:type="spellEnd"/>
      <w:r w:rsidRPr="00FC0CF2">
        <w:rPr>
          <w:rFonts w:cstheme="minorHAnsi"/>
          <w:sz w:val="26"/>
          <w:szCs w:val="26"/>
        </w:rPr>
        <w:t xml:space="preserve"> B4;</w:t>
      </w:r>
    </w:p>
    <w:p w:rsidR="00A002E3" w:rsidRPr="00FC0CF2" w:rsidRDefault="00A002E3" w:rsidP="003D3379">
      <w:pPr>
        <w:pStyle w:val="NoSpacing"/>
        <w:numPr>
          <w:ilvl w:val="2"/>
          <w:numId w:val="39"/>
        </w:numPr>
        <w:spacing w:line="276" w:lineRule="auto"/>
        <w:jc w:val="both"/>
        <w:rPr>
          <w:rFonts w:cstheme="minorHAnsi"/>
          <w:sz w:val="26"/>
          <w:szCs w:val="26"/>
        </w:rPr>
      </w:pPr>
      <w:r w:rsidRPr="00FC0CF2">
        <w:rPr>
          <w:rFonts w:cstheme="minorHAnsi"/>
          <w:sz w:val="26"/>
          <w:szCs w:val="26"/>
        </w:rPr>
        <w:t>L= 9,0</w:t>
      </w:r>
      <w:proofErr w:type="gramStart"/>
      <w:r w:rsidRPr="00FC0CF2">
        <w:rPr>
          <w:rFonts w:cstheme="minorHAnsi"/>
          <w:sz w:val="26"/>
          <w:szCs w:val="26"/>
        </w:rPr>
        <w:t>ml ,</w:t>
      </w:r>
      <w:proofErr w:type="gramEnd"/>
      <w:r w:rsidRPr="00FC0CF2">
        <w:rPr>
          <w:rFonts w:cstheme="minorHAnsi"/>
          <w:sz w:val="26"/>
          <w:szCs w:val="26"/>
        </w:rPr>
        <w:t xml:space="preserve"> </w:t>
      </w:r>
      <w:proofErr w:type="spellStart"/>
      <w:r w:rsidRPr="00FC0CF2">
        <w:rPr>
          <w:rFonts w:cstheme="minorHAnsi"/>
          <w:sz w:val="26"/>
          <w:szCs w:val="26"/>
        </w:rPr>
        <w:t>pentru</w:t>
      </w:r>
      <w:proofErr w:type="spellEnd"/>
      <w:r w:rsidRPr="00FC0CF2">
        <w:rPr>
          <w:rFonts w:cstheme="minorHAnsi"/>
          <w:sz w:val="26"/>
          <w:szCs w:val="26"/>
        </w:rPr>
        <w:t xml:space="preserve"> </w:t>
      </w:r>
      <w:proofErr w:type="spellStart"/>
      <w:r w:rsidRPr="00FC0CF2">
        <w:rPr>
          <w:rFonts w:cstheme="minorHAnsi"/>
          <w:sz w:val="26"/>
          <w:szCs w:val="26"/>
        </w:rPr>
        <w:t>bazinul</w:t>
      </w:r>
      <w:proofErr w:type="spellEnd"/>
      <w:r w:rsidRPr="00FC0CF2">
        <w:rPr>
          <w:rFonts w:cstheme="minorHAnsi"/>
          <w:sz w:val="26"/>
          <w:szCs w:val="26"/>
        </w:rPr>
        <w:t xml:space="preserve"> B1;</w:t>
      </w:r>
    </w:p>
    <w:p w:rsidR="00FC0CF2" w:rsidRDefault="00A002E3" w:rsidP="003D3379">
      <w:pPr>
        <w:pStyle w:val="NoSpacing"/>
        <w:numPr>
          <w:ilvl w:val="1"/>
          <w:numId w:val="39"/>
        </w:numPr>
        <w:spacing w:line="276" w:lineRule="auto"/>
        <w:ind w:left="1276"/>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B2 </w:t>
      </w:r>
      <w:proofErr w:type="spellStart"/>
      <w:r w:rsidRPr="00A002E3">
        <w:rPr>
          <w:rFonts w:cstheme="minorHAnsi"/>
          <w:sz w:val="26"/>
          <w:szCs w:val="26"/>
        </w:rPr>
        <w:t>și</w:t>
      </w:r>
      <w:proofErr w:type="spellEnd"/>
      <w:r w:rsidRPr="00A002E3">
        <w:rPr>
          <w:rFonts w:cstheme="minorHAnsi"/>
          <w:sz w:val="26"/>
          <w:szCs w:val="26"/>
        </w:rPr>
        <w:t xml:space="preserve"> B3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PEID, PE100, D=160mm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8,0ml </w:t>
      </w:r>
      <w:proofErr w:type="spellStart"/>
      <w:r w:rsidRPr="00A002E3">
        <w:rPr>
          <w:rFonts w:cstheme="minorHAnsi"/>
          <w:sz w:val="26"/>
          <w:szCs w:val="26"/>
        </w:rPr>
        <w:t>până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dreptul</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 xml:space="preserve"> B3; din </w:t>
      </w:r>
      <w:proofErr w:type="spellStart"/>
      <w:r w:rsidRPr="00A002E3">
        <w:rPr>
          <w:rFonts w:cstheme="minorHAnsi"/>
          <w:sz w:val="26"/>
          <w:szCs w:val="26"/>
        </w:rPr>
        <w:t>dreptul</w:t>
      </w:r>
      <w:proofErr w:type="spellEnd"/>
      <w:r w:rsidRPr="00A002E3">
        <w:rPr>
          <w:rFonts w:cstheme="minorHAnsi"/>
          <w:sz w:val="26"/>
          <w:szCs w:val="26"/>
        </w:rPr>
        <w:t xml:space="preserve"> </w:t>
      </w:r>
      <w:proofErr w:type="spellStart"/>
      <w:r w:rsidRPr="00A002E3">
        <w:rPr>
          <w:rFonts w:cstheme="minorHAnsi"/>
          <w:sz w:val="26"/>
          <w:szCs w:val="26"/>
        </w:rPr>
        <w:t>bazinului</w:t>
      </w:r>
      <w:proofErr w:type="spellEnd"/>
      <w:r w:rsidRPr="00A002E3">
        <w:rPr>
          <w:rFonts w:cstheme="minorHAnsi"/>
          <w:sz w:val="26"/>
          <w:szCs w:val="26"/>
        </w:rPr>
        <w:t xml:space="preserve"> B3 </w:t>
      </w:r>
      <w:proofErr w:type="spellStart"/>
      <w:r w:rsidRPr="00A002E3">
        <w:rPr>
          <w:rFonts w:cstheme="minorHAnsi"/>
          <w:sz w:val="26"/>
          <w:szCs w:val="26"/>
        </w:rPr>
        <w:t>alimentarea</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face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a </w:t>
      </w:r>
      <w:proofErr w:type="spellStart"/>
      <w:r w:rsidRPr="00A002E3">
        <w:rPr>
          <w:rFonts w:cstheme="minorHAnsi"/>
          <w:sz w:val="26"/>
          <w:szCs w:val="26"/>
        </w:rPr>
        <w:t>câte</w:t>
      </w:r>
      <w:proofErr w:type="spellEnd"/>
      <w:r w:rsidRPr="00A002E3">
        <w:rPr>
          <w:rFonts w:cstheme="minorHAnsi"/>
          <w:sz w:val="26"/>
          <w:szCs w:val="26"/>
        </w:rPr>
        <w:t xml:space="preserve"> </w:t>
      </w:r>
      <w:proofErr w:type="spellStart"/>
      <w:r w:rsidRPr="00A002E3">
        <w:rPr>
          <w:rFonts w:cstheme="minorHAnsi"/>
          <w:sz w:val="26"/>
          <w:szCs w:val="26"/>
        </w:rPr>
        <w:t>unui</w:t>
      </w:r>
      <w:proofErr w:type="spellEnd"/>
      <w:r w:rsidRPr="00A002E3">
        <w:rPr>
          <w:rFonts w:cstheme="minorHAnsi"/>
          <w:sz w:val="26"/>
          <w:szCs w:val="26"/>
        </w:rPr>
        <w:t xml:space="preserve"> </w:t>
      </w:r>
      <w:proofErr w:type="spellStart"/>
      <w:r w:rsidRPr="00A002E3">
        <w:rPr>
          <w:rFonts w:cstheme="minorHAnsi"/>
          <w:sz w:val="26"/>
          <w:szCs w:val="26"/>
        </w:rPr>
        <w:t>condcute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D=110mm, </w:t>
      </w:r>
      <w:proofErr w:type="spellStart"/>
      <w:r w:rsidRPr="00A002E3">
        <w:rPr>
          <w:rFonts w:cstheme="minorHAnsi"/>
          <w:sz w:val="26"/>
          <w:szCs w:val="26"/>
        </w:rPr>
        <w:t>după</w:t>
      </w:r>
      <w:proofErr w:type="spellEnd"/>
      <w:r w:rsidRPr="00A002E3">
        <w:rPr>
          <w:rFonts w:cstheme="minorHAnsi"/>
          <w:sz w:val="26"/>
          <w:szCs w:val="26"/>
        </w:rPr>
        <w:t xml:space="preserve"> cum </w:t>
      </w:r>
      <w:proofErr w:type="spellStart"/>
      <w:r w:rsidRPr="00A002E3">
        <w:rPr>
          <w:rFonts w:cstheme="minorHAnsi"/>
          <w:sz w:val="26"/>
          <w:szCs w:val="26"/>
        </w:rPr>
        <w:t>urmează</w:t>
      </w:r>
      <w:proofErr w:type="spellEnd"/>
      <w:r w:rsidRPr="00A002E3">
        <w:rPr>
          <w:rFonts w:cstheme="minorHAnsi"/>
          <w:sz w:val="26"/>
          <w:szCs w:val="26"/>
        </w:rPr>
        <w:t>:</w:t>
      </w:r>
    </w:p>
    <w:p w:rsidR="00FC0CF2" w:rsidRDefault="00A002E3" w:rsidP="003D3379">
      <w:pPr>
        <w:pStyle w:val="NoSpacing"/>
        <w:numPr>
          <w:ilvl w:val="2"/>
          <w:numId w:val="39"/>
        </w:numPr>
        <w:spacing w:line="276" w:lineRule="auto"/>
        <w:jc w:val="both"/>
        <w:rPr>
          <w:rFonts w:cstheme="minorHAnsi"/>
          <w:sz w:val="26"/>
          <w:szCs w:val="26"/>
        </w:rPr>
      </w:pPr>
      <w:r w:rsidRPr="00FC0CF2">
        <w:rPr>
          <w:rFonts w:cstheme="minorHAnsi"/>
          <w:sz w:val="26"/>
          <w:szCs w:val="26"/>
        </w:rPr>
        <w:lastRenderedPageBreak/>
        <w:t>L= 2,0</w:t>
      </w:r>
      <w:proofErr w:type="gramStart"/>
      <w:r w:rsidRPr="00FC0CF2">
        <w:rPr>
          <w:rFonts w:cstheme="minorHAnsi"/>
          <w:sz w:val="26"/>
          <w:szCs w:val="26"/>
        </w:rPr>
        <w:t>ml ,</w:t>
      </w:r>
      <w:proofErr w:type="gramEnd"/>
      <w:r w:rsidRPr="00FC0CF2">
        <w:rPr>
          <w:rFonts w:cstheme="minorHAnsi"/>
          <w:sz w:val="26"/>
          <w:szCs w:val="26"/>
        </w:rPr>
        <w:t xml:space="preserve"> </w:t>
      </w:r>
      <w:proofErr w:type="spellStart"/>
      <w:r w:rsidRPr="00FC0CF2">
        <w:rPr>
          <w:rFonts w:cstheme="minorHAnsi"/>
          <w:sz w:val="26"/>
          <w:szCs w:val="26"/>
        </w:rPr>
        <w:t>pentru</w:t>
      </w:r>
      <w:proofErr w:type="spellEnd"/>
      <w:r w:rsidRPr="00FC0CF2">
        <w:rPr>
          <w:rFonts w:cstheme="minorHAnsi"/>
          <w:sz w:val="26"/>
          <w:szCs w:val="26"/>
        </w:rPr>
        <w:t xml:space="preserve"> </w:t>
      </w:r>
      <w:proofErr w:type="spellStart"/>
      <w:r w:rsidRPr="00FC0CF2">
        <w:rPr>
          <w:rFonts w:cstheme="minorHAnsi"/>
          <w:sz w:val="26"/>
          <w:szCs w:val="26"/>
        </w:rPr>
        <w:t>bazinul</w:t>
      </w:r>
      <w:proofErr w:type="spellEnd"/>
      <w:r w:rsidRPr="00FC0CF2">
        <w:rPr>
          <w:rFonts w:cstheme="minorHAnsi"/>
          <w:sz w:val="26"/>
          <w:szCs w:val="26"/>
        </w:rPr>
        <w:t xml:space="preserve"> B3;</w:t>
      </w:r>
    </w:p>
    <w:p w:rsidR="00A002E3" w:rsidRPr="00FC0CF2" w:rsidRDefault="00A002E3" w:rsidP="003D3379">
      <w:pPr>
        <w:pStyle w:val="NoSpacing"/>
        <w:numPr>
          <w:ilvl w:val="2"/>
          <w:numId w:val="39"/>
        </w:numPr>
        <w:spacing w:line="276" w:lineRule="auto"/>
        <w:jc w:val="both"/>
        <w:rPr>
          <w:rFonts w:cstheme="minorHAnsi"/>
          <w:sz w:val="26"/>
          <w:szCs w:val="26"/>
        </w:rPr>
      </w:pPr>
      <w:r w:rsidRPr="00FC0CF2">
        <w:rPr>
          <w:rFonts w:cstheme="minorHAnsi"/>
          <w:sz w:val="26"/>
          <w:szCs w:val="26"/>
        </w:rPr>
        <w:t>L= 14,0</w:t>
      </w:r>
      <w:proofErr w:type="gramStart"/>
      <w:r w:rsidRPr="00FC0CF2">
        <w:rPr>
          <w:rFonts w:cstheme="minorHAnsi"/>
          <w:sz w:val="26"/>
          <w:szCs w:val="26"/>
        </w:rPr>
        <w:t>ml ,</w:t>
      </w:r>
      <w:proofErr w:type="gramEnd"/>
      <w:r w:rsidRPr="00FC0CF2">
        <w:rPr>
          <w:rFonts w:cstheme="minorHAnsi"/>
          <w:sz w:val="26"/>
          <w:szCs w:val="26"/>
        </w:rPr>
        <w:t xml:space="preserve"> </w:t>
      </w:r>
      <w:proofErr w:type="spellStart"/>
      <w:r w:rsidRPr="00FC0CF2">
        <w:rPr>
          <w:rFonts w:cstheme="minorHAnsi"/>
          <w:sz w:val="26"/>
          <w:szCs w:val="26"/>
        </w:rPr>
        <w:t>pentru</w:t>
      </w:r>
      <w:proofErr w:type="spellEnd"/>
      <w:r w:rsidRPr="00FC0CF2">
        <w:rPr>
          <w:rFonts w:cstheme="minorHAnsi"/>
          <w:sz w:val="26"/>
          <w:szCs w:val="26"/>
        </w:rPr>
        <w:t xml:space="preserve"> </w:t>
      </w:r>
      <w:proofErr w:type="spellStart"/>
      <w:r w:rsidRPr="00FC0CF2">
        <w:rPr>
          <w:rFonts w:cstheme="minorHAnsi"/>
          <w:sz w:val="26"/>
          <w:szCs w:val="26"/>
        </w:rPr>
        <w:t>bazinul</w:t>
      </w:r>
      <w:proofErr w:type="spellEnd"/>
      <w:r w:rsidRPr="00FC0CF2">
        <w:rPr>
          <w:rFonts w:cstheme="minorHAnsi"/>
          <w:sz w:val="26"/>
          <w:szCs w:val="26"/>
        </w:rPr>
        <w:t xml:space="preserve"> B2;</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evacuarea</w:t>
      </w:r>
      <w:proofErr w:type="spellEnd"/>
      <w:r w:rsidRPr="00A002E3">
        <w:rPr>
          <w:rFonts w:cstheme="minorHAnsi"/>
          <w:sz w:val="26"/>
          <w:szCs w:val="26"/>
        </w:rPr>
        <w:t xml:space="preserve"> </w:t>
      </w:r>
      <w:proofErr w:type="spellStart"/>
      <w:r w:rsidRPr="00A002E3">
        <w:rPr>
          <w:rFonts w:cstheme="minorHAnsi"/>
          <w:sz w:val="26"/>
          <w:szCs w:val="26"/>
        </w:rPr>
        <w:t>apelor</w:t>
      </w:r>
      <w:proofErr w:type="spellEnd"/>
      <w:r w:rsidRPr="00A002E3">
        <w:rPr>
          <w:rFonts w:cstheme="minorHAnsi"/>
          <w:sz w:val="26"/>
          <w:szCs w:val="26"/>
        </w:rPr>
        <w:t xml:space="preserve"> de </w:t>
      </w:r>
      <w:proofErr w:type="spellStart"/>
      <w:r w:rsidRPr="00A002E3">
        <w:rPr>
          <w:rFonts w:cstheme="minorHAnsi"/>
          <w:sz w:val="26"/>
          <w:szCs w:val="26"/>
        </w:rPr>
        <w:t>primenire</w:t>
      </w:r>
      <w:proofErr w:type="spellEnd"/>
      <w:r w:rsidRPr="00A002E3">
        <w:rPr>
          <w:rFonts w:cstheme="minorHAnsi"/>
          <w:sz w:val="26"/>
          <w:szCs w:val="26"/>
        </w:rPr>
        <w:t xml:space="preserve"> din </w:t>
      </w:r>
      <w:proofErr w:type="spellStart"/>
      <w:r w:rsidRPr="00A002E3">
        <w:rPr>
          <w:rFonts w:cstheme="minorHAnsi"/>
          <w:sz w:val="26"/>
          <w:szCs w:val="26"/>
        </w:rPr>
        <w:t>fiecare</w:t>
      </w:r>
      <w:proofErr w:type="spellEnd"/>
      <w:r w:rsidRPr="00A002E3">
        <w:rPr>
          <w:rFonts w:cstheme="minorHAnsi"/>
          <w:sz w:val="26"/>
          <w:szCs w:val="26"/>
        </w:rPr>
        <w:t xml:space="preserve"> </w:t>
      </w:r>
      <w:proofErr w:type="spellStart"/>
      <w:r w:rsidRPr="00A002E3">
        <w:rPr>
          <w:rFonts w:cstheme="minorHAnsi"/>
          <w:sz w:val="26"/>
          <w:szCs w:val="26"/>
        </w:rPr>
        <w:t>bazin</w:t>
      </w:r>
      <w:proofErr w:type="spellEnd"/>
      <w:r w:rsidRPr="00A002E3">
        <w:rPr>
          <w:rFonts w:cstheme="minorHAnsi"/>
          <w:sz w:val="26"/>
          <w:szCs w:val="26"/>
        </w:rPr>
        <w:t xml:space="preserve"> circular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montarea</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SN4, D=200mm, </w:t>
      </w:r>
      <w:proofErr w:type="spellStart"/>
      <w:r w:rsidRPr="00A002E3">
        <w:rPr>
          <w:rFonts w:cstheme="minorHAnsi"/>
          <w:sz w:val="26"/>
          <w:szCs w:val="26"/>
        </w:rPr>
        <w:t>perforată</w:t>
      </w:r>
      <w:proofErr w:type="spellEnd"/>
      <w:r w:rsidRPr="00A002E3">
        <w:rPr>
          <w:rFonts w:cstheme="minorHAnsi"/>
          <w:sz w:val="26"/>
          <w:szCs w:val="26"/>
        </w:rPr>
        <w:t xml:space="preserve"> (</w:t>
      </w:r>
      <w:proofErr w:type="spellStart"/>
      <w:r w:rsidRPr="00A002E3">
        <w:rPr>
          <w:rFonts w:cstheme="minorHAnsi"/>
          <w:sz w:val="26"/>
          <w:szCs w:val="26"/>
        </w:rPr>
        <w:t>verticală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1,5m </w:t>
      </w:r>
      <w:proofErr w:type="spellStart"/>
      <w:r w:rsidRPr="00A002E3">
        <w:rPr>
          <w:rFonts w:cstheme="minorHAnsi"/>
          <w:sz w:val="26"/>
          <w:szCs w:val="26"/>
        </w:rPr>
        <w:t>ce</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amplasa</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axul</w:t>
      </w:r>
      <w:proofErr w:type="spellEnd"/>
      <w:r w:rsidRPr="00A002E3">
        <w:rPr>
          <w:rFonts w:cstheme="minorHAnsi"/>
          <w:sz w:val="26"/>
          <w:szCs w:val="26"/>
        </w:rPr>
        <w:t xml:space="preserve"> </w:t>
      </w:r>
      <w:proofErr w:type="spellStart"/>
      <w:r w:rsidRPr="00A002E3">
        <w:rPr>
          <w:rFonts w:cstheme="minorHAnsi"/>
          <w:sz w:val="26"/>
          <w:szCs w:val="26"/>
        </w:rPr>
        <w:t>fiecărui</w:t>
      </w:r>
      <w:proofErr w:type="spellEnd"/>
      <w:r w:rsidRPr="00A002E3">
        <w:rPr>
          <w:rFonts w:cstheme="minorHAnsi"/>
          <w:sz w:val="26"/>
          <w:szCs w:val="26"/>
        </w:rPr>
        <w:t xml:space="preserve"> </w:t>
      </w:r>
      <w:proofErr w:type="spellStart"/>
      <w:r w:rsidRPr="00A002E3">
        <w:rPr>
          <w:rFonts w:cstheme="minorHAnsi"/>
          <w:sz w:val="26"/>
          <w:szCs w:val="26"/>
        </w:rPr>
        <w:t>bazin</w:t>
      </w:r>
      <w:proofErr w:type="spellEnd"/>
      <w:r w:rsidRPr="00A002E3">
        <w:rPr>
          <w:rFonts w:cstheme="minorHAnsi"/>
          <w:sz w:val="26"/>
          <w:szCs w:val="26"/>
        </w:rPr>
        <w:t xml:space="preserve">. </w:t>
      </w:r>
      <w:proofErr w:type="spellStart"/>
      <w:r w:rsidRPr="00A002E3">
        <w:rPr>
          <w:rFonts w:cstheme="minorHAnsi"/>
          <w:sz w:val="26"/>
          <w:szCs w:val="26"/>
        </w:rPr>
        <w:t>Această</w:t>
      </w:r>
      <w:proofErr w:type="spellEnd"/>
      <w:r w:rsidRPr="00A002E3">
        <w:rPr>
          <w:rFonts w:cstheme="minorHAnsi"/>
          <w:sz w:val="26"/>
          <w:szCs w:val="26"/>
        </w:rPr>
        <w:t xml:space="preserve"> </w:t>
      </w:r>
      <w:proofErr w:type="spellStart"/>
      <w:r w:rsidRPr="00A002E3">
        <w:rPr>
          <w:rFonts w:cstheme="minorHAnsi"/>
          <w:sz w:val="26"/>
          <w:szCs w:val="26"/>
        </w:rPr>
        <w:t>conductă</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w:t>
      </w:r>
      <w:proofErr w:type="spellStart"/>
      <w:r w:rsidRPr="00A002E3">
        <w:rPr>
          <w:rFonts w:cstheme="minorHAnsi"/>
          <w:sz w:val="26"/>
          <w:szCs w:val="26"/>
        </w:rPr>
        <w:t>prevăzută</w:t>
      </w:r>
      <w:proofErr w:type="spellEnd"/>
      <w:r w:rsidRPr="00A002E3">
        <w:rPr>
          <w:rFonts w:cstheme="minorHAnsi"/>
          <w:sz w:val="26"/>
          <w:szCs w:val="26"/>
        </w:rPr>
        <w:t xml:space="preserve"> la exterior cu o </w:t>
      </w:r>
      <w:proofErr w:type="spellStart"/>
      <w:r w:rsidRPr="00A002E3">
        <w:rPr>
          <w:rFonts w:cstheme="minorHAnsi"/>
          <w:sz w:val="26"/>
          <w:szCs w:val="26"/>
        </w:rPr>
        <w:t>sită</w:t>
      </w:r>
      <w:proofErr w:type="spellEnd"/>
      <w:r w:rsidRPr="00A002E3">
        <w:rPr>
          <w:rFonts w:cstheme="minorHAnsi"/>
          <w:sz w:val="26"/>
          <w:szCs w:val="26"/>
        </w:rPr>
        <w:t xml:space="preserve"> de inox cu </w:t>
      </w:r>
      <w:proofErr w:type="spellStart"/>
      <w:r w:rsidRPr="00A002E3">
        <w:rPr>
          <w:rFonts w:cstheme="minorHAnsi"/>
          <w:sz w:val="26"/>
          <w:szCs w:val="26"/>
        </w:rPr>
        <w:t>ochiuri</w:t>
      </w:r>
      <w:proofErr w:type="spellEnd"/>
      <w:r w:rsidRPr="00A002E3">
        <w:rPr>
          <w:rFonts w:cstheme="minorHAnsi"/>
          <w:sz w:val="26"/>
          <w:szCs w:val="26"/>
        </w:rPr>
        <w:t xml:space="preserve"> de 5mm </w:t>
      </w:r>
      <w:proofErr w:type="spellStart"/>
      <w:r w:rsidRPr="00A002E3">
        <w:rPr>
          <w:rFonts w:cstheme="minorHAnsi"/>
          <w:sz w:val="26"/>
          <w:szCs w:val="26"/>
        </w:rPr>
        <w:t>pentru</w:t>
      </w:r>
      <w:proofErr w:type="spellEnd"/>
      <w:r w:rsidRPr="00A002E3">
        <w:rPr>
          <w:rFonts w:cstheme="minorHAnsi"/>
          <w:sz w:val="26"/>
          <w:szCs w:val="26"/>
        </w:rPr>
        <w:t xml:space="preserve"> a </w:t>
      </w:r>
      <w:proofErr w:type="spellStart"/>
      <w:r w:rsidRPr="00A002E3">
        <w:rPr>
          <w:rFonts w:cstheme="minorHAnsi"/>
          <w:sz w:val="26"/>
          <w:szCs w:val="26"/>
        </w:rPr>
        <w:t>preveni</w:t>
      </w:r>
      <w:proofErr w:type="spellEnd"/>
      <w:r w:rsidRPr="00A002E3">
        <w:rPr>
          <w:rFonts w:cstheme="minorHAnsi"/>
          <w:sz w:val="26"/>
          <w:szCs w:val="26"/>
        </w:rPr>
        <w:t xml:space="preserve"> </w:t>
      </w:r>
      <w:proofErr w:type="spellStart"/>
      <w:r w:rsidRPr="00A002E3">
        <w:rPr>
          <w:rFonts w:cstheme="minorHAnsi"/>
          <w:sz w:val="26"/>
          <w:szCs w:val="26"/>
        </w:rPr>
        <w:t>migrarea</w:t>
      </w:r>
      <w:proofErr w:type="spellEnd"/>
      <w:r w:rsidRPr="00A002E3">
        <w:rPr>
          <w:rFonts w:cstheme="minorHAnsi"/>
          <w:sz w:val="26"/>
          <w:szCs w:val="26"/>
        </w:rPr>
        <w:t xml:space="preserve"> </w:t>
      </w:r>
      <w:proofErr w:type="spellStart"/>
      <w:r w:rsidRPr="00A002E3">
        <w:rPr>
          <w:rFonts w:cstheme="minorHAnsi"/>
          <w:sz w:val="26"/>
          <w:szCs w:val="26"/>
        </w:rPr>
        <w:t>peștilor</w:t>
      </w:r>
      <w:proofErr w:type="spellEnd"/>
      <w:r w:rsidRPr="00A002E3">
        <w:rPr>
          <w:rFonts w:cstheme="minorHAnsi"/>
          <w:sz w:val="26"/>
          <w:szCs w:val="26"/>
        </w:rPr>
        <w:t>.</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Menținerea</w:t>
      </w:r>
      <w:proofErr w:type="spellEnd"/>
      <w:r w:rsidRPr="00A002E3">
        <w:rPr>
          <w:rFonts w:cstheme="minorHAnsi"/>
          <w:sz w:val="26"/>
          <w:szCs w:val="26"/>
        </w:rPr>
        <w:t xml:space="preserve"> </w:t>
      </w:r>
      <w:proofErr w:type="spellStart"/>
      <w:r w:rsidRPr="00A002E3">
        <w:rPr>
          <w:rFonts w:cstheme="minorHAnsi"/>
          <w:sz w:val="26"/>
          <w:szCs w:val="26"/>
        </w:rPr>
        <w:t>nivelului</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se face pe </w:t>
      </w:r>
      <w:proofErr w:type="spellStart"/>
      <w:r w:rsidRPr="00A002E3">
        <w:rPr>
          <w:rFonts w:cstheme="minorHAnsi"/>
          <w:sz w:val="26"/>
          <w:szCs w:val="26"/>
        </w:rPr>
        <w:t>principiul</w:t>
      </w:r>
      <w:proofErr w:type="spellEnd"/>
      <w:r w:rsidRPr="00A002E3">
        <w:rPr>
          <w:rFonts w:cstheme="minorHAnsi"/>
          <w:sz w:val="26"/>
          <w:szCs w:val="26"/>
        </w:rPr>
        <w:t xml:space="preserve"> </w:t>
      </w:r>
      <w:proofErr w:type="spellStart"/>
      <w:r w:rsidRPr="00A002E3">
        <w:rPr>
          <w:rFonts w:cstheme="minorHAnsi"/>
          <w:sz w:val="26"/>
          <w:szCs w:val="26"/>
        </w:rPr>
        <w:t>vaselor</w:t>
      </w:r>
      <w:proofErr w:type="spellEnd"/>
      <w:r w:rsidRPr="00A002E3">
        <w:rPr>
          <w:rFonts w:cstheme="minorHAnsi"/>
          <w:sz w:val="26"/>
          <w:szCs w:val="26"/>
        </w:rPr>
        <w:t xml:space="preserve"> </w:t>
      </w:r>
      <w:proofErr w:type="spellStart"/>
      <w:r w:rsidRPr="00A002E3">
        <w:rPr>
          <w:rFonts w:cstheme="minorHAnsi"/>
          <w:sz w:val="26"/>
          <w:szCs w:val="26"/>
        </w:rPr>
        <w:t>comunicante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căminele</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(C11 </w:t>
      </w:r>
      <w:proofErr w:type="spellStart"/>
      <w:r w:rsidRPr="00A002E3">
        <w:rPr>
          <w:rFonts w:cstheme="minorHAnsi"/>
          <w:sz w:val="26"/>
          <w:szCs w:val="26"/>
        </w:rPr>
        <w:t>și</w:t>
      </w:r>
      <w:proofErr w:type="spellEnd"/>
      <w:r w:rsidRPr="00A002E3">
        <w:rPr>
          <w:rFonts w:cstheme="minorHAnsi"/>
          <w:sz w:val="26"/>
          <w:szCs w:val="26"/>
        </w:rPr>
        <w:t xml:space="preserve"> C12) </w:t>
      </w:r>
      <w:proofErr w:type="spellStart"/>
      <w:r w:rsidRPr="00A002E3">
        <w:rPr>
          <w:rFonts w:cstheme="minorHAnsi"/>
          <w:sz w:val="26"/>
          <w:szCs w:val="26"/>
        </w:rPr>
        <w:t>aferente</w:t>
      </w:r>
      <w:proofErr w:type="spellEnd"/>
      <w:r w:rsidRPr="00A002E3">
        <w:rPr>
          <w:rFonts w:cstheme="minorHAnsi"/>
          <w:sz w:val="26"/>
          <w:szCs w:val="26"/>
        </w:rPr>
        <w:t xml:space="preserve">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Conductele</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w:t>
      </w:r>
      <w:proofErr w:type="spellStart"/>
      <w:r w:rsidRPr="00A002E3">
        <w:rPr>
          <w:rFonts w:cstheme="minorHAnsi"/>
          <w:sz w:val="26"/>
          <w:szCs w:val="26"/>
        </w:rPr>
        <w:t>vor</w:t>
      </w:r>
      <w:proofErr w:type="spellEnd"/>
      <w:r w:rsidRPr="00A002E3">
        <w:rPr>
          <w:rFonts w:cstheme="minorHAnsi"/>
          <w:sz w:val="26"/>
          <w:szCs w:val="26"/>
        </w:rPr>
        <w:t xml:space="preserve"> </w:t>
      </w:r>
      <w:proofErr w:type="spellStart"/>
      <w:r w:rsidRPr="00A002E3">
        <w:rPr>
          <w:rFonts w:cstheme="minorHAnsi"/>
          <w:sz w:val="26"/>
          <w:szCs w:val="26"/>
        </w:rPr>
        <w:t>evacua</w:t>
      </w:r>
      <w:proofErr w:type="spellEnd"/>
      <w:r w:rsidRPr="00A002E3">
        <w:rPr>
          <w:rFonts w:cstheme="minorHAnsi"/>
          <w:sz w:val="26"/>
          <w:szCs w:val="26"/>
        </w:rPr>
        <w:t xml:space="preserve"> </w:t>
      </w:r>
      <w:proofErr w:type="spellStart"/>
      <w:r w:rsidRPr="00A002E3">
        <w:rPr>
          <w:rFonts w:cstheme="minorHAnsi"/>
          <w:sz w:val="26"/>
          <w:szCs w:val="26"/>
        </w:rPr>
        <w:t>apele</w:t>
      </w:r>
      <w:proofErr w:type="spellEnd"/>
      <w:r w:rsidRPr="00A002E3">
        <w:rPr>
          <w:rFonts w:cstheme="minorHAnsi"/>
          <w:sz w:val="26"/>
          <w:szCs w:val="26"/>
        </w:rPr>
        <w:t xml:space="preserve"> vertical la </w:t>
      </w:r>
      <w:proofErr w:type="spellStart"/>
      <w:r w:rsidRPr="00A002E3">
        <w:rPr>
          <w:rFonts w:cstheme="minorHAnsi"/>
          <w:sz w:val="26"/>
          <w:szCs w:val="26"/>
        </w:rPr>
        <w:t>cota</w:t>
      </w:r>
      <w:proofErr w:type="spellEnd"/>
      <w:r w:rsidRPr="00A002E3">
        <w:rPr>
          <w:rFonts w:cstheme="minorHAnsi"/>
          <w:sz w:val="26"/>
          <w:szCs w:val="26"/>
        </w:rPr>
        <w:t xml:space="preserve"> </w:t>
      </w:r>
      <w:proofErr w:type="spellStart"/>
      <w:r w:rsidRPr="00A002E3">
        <w:rPr>
          <w:rFonts w:cstheme="minorHAnsi"/>
          <w:sz w:val="26"/>
          <w:szCs w:val="26"/>
        </w:rPr>
        <w:t>superioară</w:t>
      </w:r>
      <w:proofErr w:type="spellEnd"/>
      <w:r w:rsidRPr="00A002E3">
        <w:rPr>
          <w:rFonts w:cstheme="minorHAnsi"/>
          <w:sz w:val="26"/>
          <w:szCs w:val="26"/>
        </w:rPr>
        <w:t xml:space="preserve">, </w:t>
      </w:r>
      <w:proofErr w:type="spellStart"/>
      <w:r w:rsidRPr="00A002E3">
        <w:rPr>
          <w:rFonts w:cstheme="minorHAnsi"/>
          <w:sz w:val="26"/>
          <w:szCs w:val="26"/>
        </w:rPr>
        <w:t>această</w:t>
      </w:r>
      <w:proofErr w:type="spellEnd"/>
      <w:r w:rsidRPr="00A002E3">
        <w:rPr>
          <w:rFonts w:cstheme="minorHAnsi"/>
          <w:sz w:val="26"/>
          <w:szCs w:val="26"/>
        </w:rPr>
        <w:t xml:space="preserve"> </w:t>
      </w:r>
      <w:proofErr w:type="spellStart"/>
      <w:r w:rsidRPr="00A002E3">
        <w:rPr>
          <w:rFonts w:cstheme="minorHAnsi"/>
          <w:sz w:val="26"/>
          <w:szCs w:val="26"/>
        </w:rPr>
        <w:t>cotă</w:t>
      </w:r>
      <w:proofErr w:type="spellEnd"/>
      <w:r w:rsidRPr="00A002E3">
        <w:rPr>
          <w:rFonts w:cstheme="minorHAnsi"/>
          <w:sz w:val="26"/>
          <w:szCs w:val="26"/>
        </w:rPr>
        <w:t xml:space="preserve"> </w:t>
      </w:r>
      <w:proofErr w:type="spellStart"/>
      <w:r w:rsidRPr="00A002E3">
        <w:rPr>
          <w:rFonts w:cstheme="minorHAnsi"/>
          <w:sz w:val="26"/>
          <w:szCs w:val="26"/>
        </w:rPr>
        <w:t>stabilind</w:t>
      </w:r>
      <w:proofErr w:type="spellEnd"/>
      <w:r w:rsidRPr="00A002E3">
        <w:rPr>
          <w:rFonts w:cstheme="minorHAnsi"/>
          <w:sz w:val="26"/>
          <w:szCs w:val="26"/>
        </w:rPr>
        <w:t xml:space="preserve"> și </w:t>
      </w:r>
      <w:proofErr w:type="spellStart"/>
      <w:r w:rsidRPr="00A002E3">
        <w:rPr>
          <w:rFonts w:cstheme="minorHAnsi"/>
          <w:sz w:val="26"/>
          <w:szCs w:val="26"/>
        </w:rPr>
        <w:t>înălțimea</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din </w:t>
      </w:r>
      <w:proofErr w:type="spellStart"/>
      <w:r w:rsidRPr="00A002E3">
        <w:rPr>
          <w:rFonts w:cstheme="minorHAnsi"/>
          <w:sz w:val="26"/>
          <w:szCs w:val="26"/>
        </w:rPr>
        <w:t>respectivele</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w:t>
      </w:r>
    </w:p>
    <w:p w:rsidR="00A002E3" w:rsidRPr="00A002E3" w:rsidRDefault="00A002E3" w:rsidP="00FC0CF2">
      <w:pPr>
        <w:pStyle w:val="NoSpacing"/>
        <w:numPr>
          <w:ilvl w:val="2"/>
          <w:numId w:val="2"/>
        </w:numPr>
        <w:spacing w:line="276" w:lineRule="auto"/>
        <w:ind w:left="426"/>
        <w:jc w:val="both"/>
        <w:rPr>
          <w:rFonts w:cstheme="minorHAnsi"/>
          <w:sz w:val="26"/>
          <w:szCs w:val="26"/>
        </w:rPr>
      </w:pPr>
      <w:proofErr w:type="spellStart"/>
      <w:r w:rsidRPr="00A002E3">
        <w:rPr>
          <w:rFonts w:cstheme="minorHAnsi"/>
          <w:sz w:val="26"/>
          <w:szCs w:val="26"/>
        </w:rPr>
        <w:t>Suprafața</w:t>
      </w:r>
      <w:proofErr w:type="spellEnd"/>
      <w:r w:rsidRPr="00A002E3">
        <w:rPr>
          <w:rFonts w:cstheme="minorHAnsi"/>
          <w:sz w:val="26"/>
          <w:szCs w:val="26"/>
        </w:rPr>
        <w:t xml:space="preserve"> </w:t>
      </w:r>
      <w:proofErr w:type="spellStart"/>
      <w:r w:rsidRPr="00A002E3">
        <w:rPr>
          <w:rFonts w:cstheme="minorHAnsi"/>
          <w:sz w:val="26"/>
          <w:szCs w:val="26"/>
        </w:rPr>
        <w:t>luciului</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al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circulare</w:t>
      </w:r>
      <w:proofErr w:type="spellEnd"/>
      <w:r w:rsidRPr="00A002E3">
        <w:rPr>
          <w:rFonts w:cstheme="minorHAnsi"/>
          <w:sz w:val="26"/>
          <w:szCs w:val="26"/>
        </w:rPr>
        <w:t xml:space="preserve"> </w:t>
      </w:r>
      <w:proofErr w:type="spellStart"/>
      <w:proofErr w:type="gramStart"/>
      <w:r w:rsidRPr="00A002E3">
        <w:rPr>
          <w:rFonts w:cstheme="minorHAnsi"/>
          <w:sz w:val="26"/>
          <w:szCs w:val="26"/>
        </w:rPr>
        <w:t>este</w:t>
      </w:r>
      <w:proofErr w:type="spellEnd"/>
      <w:r w:rsidRPr="00A002E3">
        <w:rPr>
          <w:rFonts w:cstheme="minorHAnsi"/>
          <w:sz w:val="26"/>
          <w:szCs w:val="26"/>
        </w:rPr>
        <w:t xml:space="preserve"> :</w:t>
      </w:r>
      <w:proofErr w:type="gramEnd"/>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A002E3">
        <w:rPr>
          <w:rFonts w:cstheme="minorHAnsi"/>
          <w:sz w:val="26"/>
          <w:szCs w:val="26"/>
        </w:rPr>
        <w:t>bazin</w:t>
      </w:r>
      <w:proofErr w:type="spellEnd"/>
      <w:r w:rsidRPr="00A002E3">
        <w:rPr>
          <w:rFonts w:cstheme="minorHAnsi"/>
          <w:sz w:val="26"/>
          <w:szCs w:val="26"/>
        </w:rPr>
        <w:t xml:space="preserve"> B1:</w:t>
      </w:r>
      <w:r w:rsidRPr="00A002E3">
        <w:rPr>
          <w:rFonts w:cstheme="minorHAnsi"/>
          <w:sz w:val="26"/>
          <w:szCs w:val="26"/>
        </w:rPr>
        <w:tab/>
        <w:t xml:space="preserve">S = (3,14 x 10²)/4 = </w:t>
      </w:r>
      <w:r w:rsidRPr="00A002E3">
        <w:rPr>
          <w:rFonts w:cstheme="minorHAnsi"/>
          <w:sz w:val="26"/>
          <w:szCs w:val="26"/>
        </w:rPr>
        <w:tab/>
        <w:t>78,5 m²</w:t>
      </w:r>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B2:</w:t>
      </w:r>
      <w:r w:rsidRPr="00FC0CF2">
        <w:rPr>
          <w:rFonts w:cstheme="minorHAnsi"/>
          <w:sz w:val="26"/>
          <w:szCs w:val="26"/>
        </w:rPr>
        <w:tab/>
        <w:t xml:space="preserve">S = (3,14 x 10²)/4 = </w:t>
      </w:r>
      <w:r w:rsidRPr="00FC0CF2">
        <w:rPr>
          <w:rFonts w:cstheme="minorHAnsi"/>
          <w:sz w:val="26"/>
          <w:szCs w:val="26"/>
        </w:rPr>
        <w:tab/>
        <w:t>78,5 m²</w:t>
      </w:r>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B3:</w:t>
      </w:r>
      <w:r w:rsidRPr="00FC0CF2">
        <w:rPr>
          <w:rFonts w:cstheme="minorHAnsi"/>
          <w:sz w:val="26"/>
          <w:szCs w:val="26"/>
        </w:rPr>
        <w:tab/>
        <w:t xml:space="preserve">S = (3,14 x 10²)/4 = </w:t>
      </w:r>
      <w:r w:rsidRPr="00FC0CF2">
        <w:rPr>
          <w:rFonts w:cstheme="minorHAnsi"/>
          <w:sz w:val="26"/>
          <w:szCs w:val="26"/>
        </w:rPr>
        <w:tab/>
        <w:t>78,5 m²</w:t>
      </w:r>
    </w:p>
    <w:p w:rsidR="00A002E3" w:rsidRP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B4:</w:t>
      </w:r>
      <w:r w:rsidRPr="00FC0CF2">
        <w:rPr>
          <w:rFonts w:cstheme="minorHAnsi"/>
          <w:sz w:val="26"/>
          <w:szCs w:val="26"/>
        </w:rPr>
        <w:tab/>
        <w:t xml:space="preserve">S = (3,14 x 8²)/4 = </w:t>
      </w:r>
      <w:r w:rsidRPr="00FC0CF2">
        <w:rPr>
          <w:rFonts w:cstheme="minorHAnsi"/>
          <w:sz w:val="26"/>
          <w:szCs w:val="26"/>
        </w:rPr>
        <w:tab/>
      </w:r>
      <w:r w:rsidRPr="00FC0CF2">
        <w:rPr>
          <w:rFonts w:cstheme="minorHAnsi"/>
          <w:sz w:val="26"/>
          <w:szCs w:val="26"/>
          <w:u w:val="single"/>
        </w:rPr>
        <w:t>50,24 m²</w:t>
      </w:r>
    </w:p>
    <w:p w:rsidR="00A002E3" w:rsidRPr="00A002E3" w:rsidRDefault="00A002E3" w:rsidP="00FC0CF2">
      <w:pPr>
        <w:pStyle w:val="NoSpacing"/>
        <w:spacing w:line="276" w:lineRule="auto"/>
        <w:ind w:left="2160" w:firstLine="720"/>
        <w:jc w:val="both"/>
        <w:rPr>
          <w:rFonts w:cstheme="minorHAnsi"/>
          <w:sz w:val="26"/>
          <w:szCs w:val="26"/>
        </w:rPr>
      </w:pPr>
      <w:r w:rsidRPr="00A002E3">
        <w:rPr>
          <w:rFonts w:cstheme="minorHAnsi"/>
          <w:sz w:val="26"/>
          <w:szCs w:val="26"/>
        </w:rPr>
        <w:t xml:space="preserve">total = </w:t>
      </w:r>
      <w:proofErr w:type="spellStart"/>
      <w:r w:rsidRPr="00A002E3">
        <w:rPr>
          <w:rFonts w:cstheme="minorHAnsi"/>
          <w:sz w:val="26"/>
          <w:szCs w:val="26"/>
        </w:rPr>
        <w:t>cca</w:t>
      </w:r>
      <w:proofErr w:type="spellEnd"/>
      <w:r w:rsidRPr="00A002E3">
        <w:rPr>
          <w:rFonts w:cstheme="minorHAnsi"/>
          <w:sz w:val="26"/>
          <w:szCs w:val="26"/>
        </w:rPr>
        <w:t>.</w:t>
      </w:r>
      <w:r w:rsidRPr="00A002E3">
        <w:rPr>
          <w:rFonts w:cstheme="minorHAnsi"/>
          <w:sz w:val="26"/>
          <w:szCs w:val="26"/>
        </w:rPr>
        <w:tab/>
        <w:t>286,0 m²</w:t>
      </w:r>
    </w:p>
    <w:p w:rsidR="00A002E3" w:rsidRPr="00A002E3" w:rsidRDefault="00A002E3" w:rsidP="00FC0CF2">
      <w:pPr>
        <w:pStyle w:val="NoSpacing"/>
        <w:numPr>
          <w:ilvl w:val="2"/>
          <w:numId w:val="2"/>
        </w:numPr>
        <w:spacing w:line="276" w:lineRule="auto"/>
        <w:ind w:left="426"/>
        <w:jc w:val="both"/>
        <w:rPr>
          <w:rFonts w:cstheme="minorHAnsi"/>
          <w:sz w:val="26"/>
          <w:szCs w:val="26"/>
        </w:rPr>
      </w:pPr>
      <w:proofErr w:type="spellStart"/>
      <w:r w:rsidRPr="00A002E3">
        <w:rPr>
          <w:rFonts w:cstheme="minorHAnsi"/>
          <w:sz w:val="26"/>
          <w:szCs w:val="26"/>
        </w:rPr>
        <w:t>Volumul</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al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circulare</w:t>
      </w:r>
      <w:proofErr w:type="spellEnd"/>
      <w:r w:rsidRPr="00A002E3">
        <w:rPr>
          <w:rFonts w:cstheme="minorHAnsi"/>
          <w:sz w:val="26"/>
          <w:szCs w:val="26"/>
        </w:rPr>
        <w:t xml:space="preserve"> </w:t>
      </w:r>
      <w:proofErr w:type="spellStart"/>
      <w:proofErr w:type="gramStart"/>
      <w:r w:rsidRPr="00A002E3">
        <w:rPr>
          <w:rFonts w:cstheme="minorHAnsi"/>
          <w:sz w:val="26"/>
          <w:szCs w:val="26"/>
        </w:rPr>
        <w:t>este</w:t>
      </w:r>
      <w:proofErr w:type="spellEnd"/>
      <w:r w:rsidRPr="00A002E3">
        <w:rPr>
          <w:rFonts w:cstheme="minorHAnsi"/>
          <w:sz w:val="26"/>
          <w:szCs w:val="26"/>
        </w:rPr>
        <w:t xml:space="preserve"> :</w:t>
      </w:r>
      <w:proofErr w:type="gramEnd"/>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A002E3">
        <w:rPr>
          <w:rFonts w:cstheme="minorHAnsi"/>
          <w:sz w:val="26"/>
          <w:szCs w:val="26"/>
        </w:rPr>
        <w:t>bazin</w:t>
      </w:r>
      <w:proofErr w:type="spellEnd"/>
      <w:r w:rsidRPr="00A002E3">
        <w:rPr>
          <w:rFonts w:cstheme="minorHAnsi"/>
          <w:sz w:val="26"/>
          <w:szCs w:val="26"/>
        </w:rPr>
        <w:t xml:space="preserve"> B1:</w:t>
      </w:r>
      <w:r w:rsidRPr="00A002E3">
        <w:rPr>
          <w:rFonts w:cstheme="minorHAnsi"/>
          <w:sz w:val="26"/>
          <w:szCs w:val="26"/>
        </w:rPr>
        <w:tab/>
        <w:t xml:space="preserve">V = (3,14 x 10²)/4 x 1,0 = </w:t>
      </w:r>
      <w:r w:rsidRPr="00A002E3">
        <w:rPr>
          <w:rFonts w:cstheme="minorHAnsi"/>
          <w:sz w:val="26"/>
          <w:szCs w:val="26"/>
        </w:rPr>
        <w:tab/>
        <w:t>78,5 m³</w:t>
      </w:r>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B2:</w:t>
      </w:r>
      <w:r w:rsidRPr="00FC0CF2">
        <w:rPr>
          <w:rFonts w:cstheme="minorHAnsi"/>
          <w:sz w:val="26"/>
          <w:szCs w:val="26"/>
        </w:rPr>
        <w:tab/>
        <w:t xml:space="preserve">V = (3,14 x 10²)/4 x 1,0 = </w:t>
      </w:r>
      <w:r w:rsidRPr="00FC0CF2">
        <w:rPr>
          <w:rFonts w:cstheme="minorHAnsi"/>
          <w:sz w:val="26"/>
          <w:szCs w:val="26"/>
        </w:rPr>
        <w:tab/>
        <w:t>78,5 m³</w:t>
      </w:r>
    </w:p>
    <w:p w:rsid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B3:</w:t>
      </w:r>
      <w:r w:rsidRPr="00FC0CF2">
        <w:rPr>
          <w:rFonts w:cstheme="minorHAnsi"/>
          <w:sz w:val="26"/>
          <w:szCs w:val="26"/>
        </w:rPr>
        <w:tab/>
        <w:t xml:space="preserve">V = (3,14 x 10²)/4 x 1,0 = </w:t>
      </w:r>
      <w:r w:rsidRPr="00FC0CF2">
        <w:rPr>
          <w:rFonts w:cstheme="minorHAnsi"/>
          <w:sz w:val="26"/>
          <w:szCs w:val="26"/>
        </w:rPr>
        <w:tab/>
        <w:t>78,5 m³</w:t>
      </w:r>
    </w:p>
    <w:p w:rsidR="00A002E3" w:rsidRPr="00FC0CF2" w:rsidRDefault="00A002E3" w:rsidP="003D3379">
      <w:pPr>
        <w:pStyle w:val="NoSpacing"/>
        <w:numPr>
          <w:ilvl w:val="0"/>
          <w:numId w:val="39"/>
        </w:numPr>
        <w:spacing w:line="276" w:lineRule="auto"/>
        <w:ind w:left="851"/>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B4:</w:t>
      </w:r>
      <w:r w:rsidRPr="00FC0CF2">
        <w:rPr>
          <w:rFonts w:cstheme="minorHAnsi"/>
          <w:sz w:val="26"/>
          <w:szCs w:val="26"/>
        </w:rPr>
        <w:tab/>
        <w:t xml:space="preserve">V = (3,14 x 8²)/4 x 1,0 =   </w:t>
      </w:r>
      <w:r w:rsidRPr="00FC0CF2">
        <w:rPr>
          <w:rFonts w:cstheme="minorHAnsi"/>
          <w:sz w:val="26"/>
          <w:szCs w:val="26"/>
        </w:rPr>
        <w:tab/>
      </w:r>
      <w:r w:rsidRPr="00FC0CF2">
        <w:rPr>
          <w:rFonts w:cstheme="minorHAnsi"/>
          <w:sz w:val="26"/>
          <w:szCs w:val="26"/>
          <w:u w:val="single"/>
        </w:rPr>
        <w:t>50,25 m²</w:t>
      </w:r>
    </w:p>
    <w:p w:rsidR="00A002E3" w:rsidRPr="00A002E3" w:rsidRDefault="00A002E3" w:rsidP="00FC0CF2">
      <w:pPr>
        <w:pStyle w:val="NoSpacing"/>
        <w:spacing w:line="276" w:lineRule="auto"/>
        <w:ind w:left="2880" w:firstLine="720"/>
        <w:jc w:val="both"/>
        <w:rPr>
          <w:rFonts w:cstheme="minorHAnsi"/>
          <w:sz w:val="26"/>
          <w:szCs w:val="26"/>
        </w:rPr>
      </w:pPr>
      <w:r w:rsidRPr="00A002E3">
        <w:rPr>
          <w:rFonts w:cstheme="minorHAnsi"/>
          <w:sz w:val="26"/>
          <w:szCs w:val="26"/>
        </w:rPr>
        <w:t xml:space="preserve">total = </w:t>
      </w:r>
      <w:proofErr w:type="spellStart"/>
      <w:r w:rsidRPr="00A002E3">
        <w:rPr>
          <w:rFonts w:cstheme="minorHAnsi"/>
          <w:sz w:val="26"/>
          <w:szCs w:val="26"/>
        </w:rPr>
        <w:t>cca</w:t>
      </w:r>
      <w:proofErr w:type="spellEnd"/>
      <w:r w:rsidRPr="00A002E3">
        <w:rPr>
          <w:rFonts w:cstheme="minorHAnsi"/>
          <w:sz w:val="26"/>
          <w:szCs w:val="26"/>
        </w:rPr>
        <w:t>.</w:t>
      </w:r>
      <w:r w:rsidRPr="00A002E3">
        <w:rPr>
          <w:rFonts w:cstheme="minorHAnsi"/>
          <w:sz w:val="26"/>
          <w:szCs w:val="26"/>
        </w:rPr>
        <w:tab/>
        <w:t>286,0 m³</w:t>
      </w:r>
      <w:r w:rsidRPr="00A002E3">
        <w:rPr>
          <w:rFonts w:cstheme="minorHAnsi"/>
          <w:sz w:val="26"/>
          <w:szCs w:val="26"/>
        </w:rPr>
        <w:tab/>
      </w:r>
    </w:p>
    <w:p w:rsidR="00A002E3" w:rsidRPr="00FC0CF2" w:rsidRDefault="00A002E3" w:rsidP="00A002E3">
      <w:pPr>
        <w:pStyle w:val="NoSpacing"/>
        <w:spacing w:line="276" w:lineRule="auto"/>
        <w:jc w:val="both"/>
        <w:rPr>
          <w:rFonts w:cstheme="minorHAnsi"/>
          <w:sz w:val="10"/>
          <w:szCs w:val="10"/>
        </w:rPr>
      </w:pPr>
    </w:p>
    <w:p w:rsidR="00A002E3" w:rsidRPr="00A002E3" w:rsidRDefault="00A002E3" w:rsidP="003D3379">
      <w:pPr>
        <w:pStyle w:val="NoSpacing"/>
        <w:numPr>
          <w:ilvl w:val="0"/>
          <w:numId w:val="39"/>
        </w:numPr>
        <w:spacing w:line="276" w:lineRule="auto"/>
        <w:jc w:val="both"/>
        <w:rPr>
          <w:rFonts w:cstheme="minorHAnsi"/>
          <w:b/>
          <w:sz w:val="26"/>
          <w:szCs w:val="26"/>
          <w:u w:val="single"/>
        </w:rPr>
      </w:pPr>
      <w:proofErr w:type="spellStart"/>
      <w:r w:rsidRPr="00A002E3">
        <w:rPr>
          <w:rFonts w:cstheme="minorHAnsi"/>
          <w:b/>
          <w:sz w:val="26"/>
          <w:szCs w:val="26"/>
          <w:u w:val="single"/>
        </w:rPr>
        <w:t>Bazine</w:t>
      </w:r>
      <w:proofErr w:type="spellEnd"/>
      <w:r w:rsidRPr="00A002E3">
        <w:rPr>
          <w:rFonts w:cstheme="minorHAnsi"/>
          <w:b/>
          <w:sz w:val="26"/>
          <w:szCs w:val="26"/>
          <w:u w:val="single"/>
        </w:rPr>
        <w:t xml:space="preserve"> de </w:t>
      </w:r>
      <w:proofErr w:type="spellStart"/>
      <w:r w:rsidRPr="00A002E3">
        <w:rPr>
          <w:rFonts w:cstheme="minorHAnsi"/>
          <w:b/>
          <w:sz w:val="26"/>
          <w:szCs w:val="26"/>
          <w:u w:val="single"/>
        </w:rPr>
        <w:t>creștere</w:t>
      </w:r>
      <w:proofErr w:type="spellEnd"/>
      <w:r w:rsidRPr="00A002E3">
        <w:rPr>
          <w:rFonts w:cstheme="minorHAnsi"/>
          <w:b/>
          <w:sz w:val="26"/>
          <w:szCs w:val="26"/>
          <w:u w:val="single"/>
        </w:rPr>
        <w:t xml:space="preserve"> </w:t>
      </w:r>
      <w:proofErr w:type="spellStart"/>
      <w:r w:rsidRPr="00A002E3">
        <w:rPr>
          <w:rFonts w:cstheme="minorHAnsi"/>
          <w:b/>
          <w:sz w:val="26"/>
          <w:szCs w:val="26"/>
          <w:u w:val="single"/>
        </w:rPr>
        <w:t>rectangulare</w:t>
      </w:r>
      <w:proofErr w:type="spellEnd"/>
      <w:r w:rsidRPr="00A002E3">
        <w:rPr>
          <w:rFonts w:cstheme="minorHAnsi"/>
          <w:b/>
          <w:sz w:val="26"/>
          <w:szCs w:val="26"/>
          <w:u w:val="single"/>
        </w:rPr>
        <w:t xml:space="preserve"> (B5-B6):</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amonte</w:t>
      </w:r>
      <w:proofErr w:type="spellEnd"/>
      <w:r w:rsidRPr="00A002E3">
        <w:rPr>
          <w:rFonts w:cstheme="minorHAnsi"/>
          <w:sz w:val="26"/>
          <w:szCs w:val="26"/>
        </w:rPr>
        <w:t xml:space="preserve"> de </w:t>
      </w:r>
      <w:proofErr w:type="spellStart"/>
      <w:r w:rsidRPr="00A002E3">
        <w:rPr>
          <w:rFonts w:cstheme="minorHAnsi"/>
          <w:sz w:val="26"/>
          <w:szCs w:val="26"/>
        </w:rPr>
        <w:t>bazinele</w:t>
      </w:r>
      <w:proofErr w:type="spellEnd"/>
      <w:r w:rsidRPr="00A002E3">
        <w:rPr>
          <w:rFonts w:cstheme="minorHAnsi"/>
          <w:sz w:val="26"/>
          <w:szCs w:val="26"/>
        </w:rPr>
        <w:t xml:space="preserve"> </w:t>
      </w:r>
      <w:proofErr w:type="spellStart"/>
      <w:r w:rsidRPr="00A002E3">
        <w:rPr>
          <w:rFonts w:cstheme="minorHAnsi"/>
          <w:sz w:val="26"/>
          <w:szCs w:val="26"/>
        </w:rPr>
        <w:t>circulare</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a se </w:t>
      </w:r>
      <w:proofErr w:type="spellStart"/>
      <w:r w:rsidRPr="00A002E3">
        <w:rPr>
          <w:rFonts w:cstheme="minorHAnsi"/>
          <w:sz w:val="26"/>
          <w:szCs w:val="26"/>
        </w:rPr>
        <w:t>realiza</w:t>
      </w:r>
      <w:proofErr w:type="spellEnd"/>
      <w:r w:rsidRPr="00A002E3">
        <w:rPr>
          <w:rFonts w:cstheme="minorHAnsi"/>
          <w:sz w:val="26"/>
          <w:szCs w:val="26"/>
        </w:rPr>
        <w:t xml:space="preserve"> </w:t>
      </w:r>
      <w:proofErr w:type="spellStart"/>
      <w:r w:rsidRPr="00A002E3">
        <w:rPr>
          <w:rFonts w:cstheme="minorHAnsi"/>
          <w:sz w:val="26"/>
          <w:szCs w:val="26"/>
        </w:rPr>
        <w:t>două</w:t>
      </w:r>
      <w:proofErr w:type="spellEnd"/>
      <w:r w:rsidRPr="00A002E3">
        <w:rPr>
          <w:rFonts w:cstheme="minorHAnsi"/>
          <w:sz w:val="26"/>
          <w:szCs w:val="26"/>
        </w:rPr>
        <w:t xml:space="preserve"> </w:t>
      </w:r>
      <w:proofErr w:type="spellStart"/>
      <w:r w:rsidRPr="00A002E3">
        <w:rPr>
          <w:rFonts w:cstheme="minorHAnsi"/>
          <w:sz w:val="26"/>
          <w:szCs w:val="26"/>
        </w:rPr>
        <w:t>bazine</w:t>
      </w:r>
      <w:proofErr w:type="spellEnd"/>
      <w:r w:rsidRPr="00A002E3">
        <w:rPr>
          <w:rFonts w:cstheme="minorHAnsi"/>
          <w:sz w:val="26"/>
          <w:szCs w:val="26"/>
        </w:rPr>
        <w:t xml:space="preserve"> </w:t>
      </w:r>
      <w:proofErr w:type="spellStart"/>
      <w:r w:rsidRPr="00A002E3">
        <w:rPr>
          <w:rFonts w:cstheme="minorHAnsi"/>
          <w:sz w:val="26"/>
          <w:szCs w:val="26"/>
        </w:rPr>
        <w:t>rectangulare</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următoarele</w:t>
      </w:r>
      <w:proofErr w:type="spellEnd"/>
      <w:r w:rsidRPr="00A002E3">
        <w:rPr>
          <w:rFonts w:cstheme="minorHAnsi"/>
          <w:sz w:val="26"/>
          <w:szCs w:val="26"/>
        </w:rPr>
        <w:t xml:space="preserve"> </w:t>
      </w:r>
      <w:proofErr w:type="spellStart"/>
      <w:r w:rsidRPr="00A002E3">
        <w:rPr>
          <w:rFonts w:cstheme="minorHAnsi"/>
          <w:sz w:val="26"/>
          <w:szCs w:val="26"/>
        </w:rPr>
        <w:t>elemente</w:t>
      </w:r>
      <w:proofErr w:type="spellEnd"/>
      <w:r w:rsidRPr="00A002E3">
        <w:rPr>
          <w:rFonts w:cstheme="minorHAnsi"/>
          <w:sz w:val="26"/>
          <w:szCs w:val="26"/>
        </w:rPr>
        <w:t xml:space="preserve"> constructive:</w:t>
      </w:r>
    </w:p>
    <w:p w:rsidR="00FC0CF2" w:rsidRDefault="00A002E3" w:rsidP="003D3379">
      <w:pPr>
        <w:pStyle w:val="NoSpacing"/>
        <w:numPr>
          <w:ilvl w:val="0"/>
          <w:numId w:val="39"/>
        </w:numPr>
        <w:spacing w:line="276" w:lineRule="auto"/>
        <w:ind w:left="426"/>
        <w:jc w:val="both"/>
        <w:rPr>
          <w:rFonts w:cstheme="minorHAnsi"/>
          <w:sz w:val="26"/>
          <w:szCs w:val="26"/>
        </w:rPr>
      </w:pPr>
      <w:proofErr w:type="spellStart"/>
      <w:r w:rsidRPr="00A002E3">
        <w:rPr>
          <w:rFonts w:cstheme="minorHAnsi"/>
          <w:sz w:val="26"/>
          <w:szCs w:val="26"/>
        </w:rPr>
        <w:t>lungime</w:t>
      </w:r>
      <w:proofErr w:type="spellEnd"/>
      <w:r w:rsidRPr="00A002E3">
        <w:rPr>
          <w:rFonts w:cstheme="minorHAnsi"/>
          <w:sz w:val="26"/>
          <w:szCs w:val="26"/>
        </w:rPr>
        <w:t xml:space="preserve"> la </w:t>
      </w:r>
      <w:proofErr w:type="spellStart"/>
      <w:r w:rsidRPr="00A002E3">
        <w:rPr>
          <w:rFonts w:cstheme="minorHAnsi"/>
          <w:sz w:val="26"/>
          <w:szCs w:val="26"/>
        </w:rPr>
        <w:t>coronament</w:t>
      </w:r>
      <w:proofErr w:type="spellEnd"/>
      <w:r w:rsidRPr="00A002E3">
        <w:rPr>
          <w:rFonts w:cstheme="minorHAnsi"/>
          <w:sz w:val="26"/>
          <w:szCs w:val="26"/>
        </w:rPr>
        <w:t xml:space="preserve">: </w:t>
      </w:r>
      <w:r w:rsidRPr="00A002E3">
        <w:rPr>
          <w:rFonts w:cstheme="minorHAnsi"/>
          <w:sz w:val="26"/>
          <w:szCs w:val="26"/>
        </w:rPr>
        <w:tab/>
        <w:t>23,0 ml;</w:t>
      </w:r>
    </w:p>
    <w:p w:rsidR="00FC0CF2" w:rsidRDefault="00FC0CF2" w:rsidP="003D3379">
      <w:pPr>
        <w:pStyle w:val="NoSpacing"/>
        <w:numPr>
          <w:ilvl w:val="0"/>
          <w:numId w:val="39"/>
        </w:numPr>
        <w:spacing w:line="276" w:lineRule="auto"/>
        <w:ind w:left="426"/>
        <w:jc w:val="both"/>
        <w:rPr>
          <w:rFonts w:cstheme="minorHAnsi"/>
          <w:sz w:val="26"/>
          <w:szCs w:val="26"/>
        </w:rPr>
      </w:pPr>
      <w:proofErr w:type="spellStart"/>
      <w:r>
        <w:rPr>
          <w:rFonts w:cstheme="minorHAnsi"/>
          <w:sz w:val="26"/>
          <w:szCs w:val="26"/>
        </w:rPr>
        <w:t>l</w:t>
      </w:r>
      <w:r w:rsidR="00A002E3" w:rsidRPr="00FC0CF2">
        <w:rPr>
          <w:rFonts w:cstheme="minorHAnsi"/>
          <w:sz w:val="26"/>
          <w:szCs w:val="26"/>
        </w:rPr>
        <w:t>ățime</w:t>
      </w:r>
      <w:proofErr w:type="spellEnd"/>
      <w:r w:rsidR="00A002E3" w:rsidRPr="00FC0CF2">
        <w:rPr>
          <w:rFonts w:cstheme="minorHAnsi"/>
          <w:sz w:val="26"/>
          <w:szCs w:val="26"/>
        </w:rPr>
        <w:t xml:space="preserve"> la </w:t>
      </w:r>
      <w:proofErr w:type="spellStart"/>
      <w:r w:rsidR="00A002E3" w:rsidRPr="00FC0CF2">
        <w:rPr>
          <w:rFonts w:cstheme="minorHAnsi"/>
          <w:sz w:val="26"/>
          <w:szCs w:val="26"/>
        </w:rPr>
        <w:t>coronament</w:t>
      </w:r>
      <w:proofErr w:type="spellEnd"/>
      <w:r w:rsidR="00A002E3" w:rsidRPr="00FC0CF2">
        <w:rPr>
          <w:rFonts w:cstheme="minorHAnsi"/>
          <w:sz w:val="26"/>
          <w:szCs w:val="26"/>
        </w:rPr>
        <w:t>:</w:t>
      </w:r>
      <w:r w:rsidR="00A002E3" w:rsidRPr="00FC0CF2">
        <w:rPr>
          <w:rFonts w:cstheme="minorHAnsi"/>
          <w:sz w:val="26"/>
          <w:szCs w:val="26"/>
        </w:rPr>
        <w:tab/>
      </w:r>
      <w:r>
        <w:rPr>
          <w:rFonts w:cstheme="minorHAnsi"/>
          <w:sz w:val="26"/>
          <w:szCs w:val="26"/>
        </w:rPr>
        <w:tab/>
      </w:r>
      <w:r w:rsidR="00A002E3" w:rsidRPr="00FC0CF2">
        <w:rPr>
          <w:rFonts w:cstheme="minorHAnsi"/>
          <w:sz w:val="26"/>
          <w:szCs w:val="26"/>
        </w:rPr>
        <w:t>7,50 ml;</w:t>
      </w:r>
    </w:p>
    <w:p w:rsidR="00FC0CF2" w:rsidRDefault="00A002E3" w:rsidP="003D3379">
      <w:pPr>
        <w:pStyle w:val="NoSpacing"/>
        <w:numPr>
          <w:ilvl w:val="0"/>
          <w:numId w:val="39"/>
        </w:numPr>
        <w:spacing w:line="276" w:lineRule="auto"/>
        <w:ind w:left="426"/>
        <w:jc w:val="both"/>
        <w:rPr>
          <w:rFonts w:cstheme="minorHAnsi"/>
          <w:sz w:val="26"/>
          <w:szCs w:val="26"/>
        </w:rPr>
      </w:pPr>
      <w:proofErr w:type="spellStart"/>
      <w:r w:rsidRPr="00FC0CF2">
        <w:rPr>
          <w:rFonts w:cstheme="minorHAnsi"/>
          <w:sz w:val="26"/>
          <w:szCs w:val="26"/>
        </w:rPr>
        <w:t>adâncime</w:t>
      </w:r>
      <w:proofErr w:type="spellEnd"/>
      <w:r w:rsidRPr="00FC0CF2">
        <w:rPr>
          <w:rFonts w:cstheme="minorHAnsi"/>
          <w:sz w:val="26"/>
          <w:szCs w:val="26"/>
        </w:rPr>
        <w:t xml:space="preserve"> </w:t>
      </w:r>
      <w:proofErr w:type="spellStart"/>
      <w:r w:rsidRPr="00FC0CF2">
        <w:rPr>
          <w:rFonts w:cstheme="minorHAnsi"/>
          <w:sz w:val="26"/>
          <w:szCs w:val="26"/>
        </w:rPr>
        <w:t>amonte</w:t>
      </w:r>
      <w:proofErr w:type="spellEnd"/>
      <w:r w:rsidRPr="00FC0CF2">
        <w:rPr>
          <w:rFonts w:cstheme="minorHAnsi"/>
          <w:sz w:val="26"/>
          <w:szCs w:val="26"/>
        </w:rPr>
        <w:t>:</w:t>
      </w:r>
      <w:r w:rsidRPr="00FC0CF2">
        <w:rPr>
          <w:rFonts w:cstheme="minorHAnsi"/>
          <w:sz w:val="26"/>
          <w:szCs w:val="26"/>
        </w:rPr>
        <w:tab/>
      </w:r>
      <w:r w:rsidRPr="00FC0CF2">
        <w:rPr>
          <w:rFonts w:cstheme="minorHAnsi"/>
          <w:sz w:val="26"/>
          <w:szCs w:val="26"/>
        </w:rPr>
        <w:tab/>
        <w:t>1,70 m;</w:t>
      </w:r>
    </w:p>
    <w:p w:rsidR="00FC0CF2" w:rsidRDefault="00A002E3" w:rsidP="003D3379">
      <w:pPr>
        <w:pStyle w:val="NoSpacing"/>
        <w:numPr>
          <w:ilvl w:val="0"/>
          <w:numId w:val="39"/>
        </w:numPr>
        <w:spacing w:line="276" w:lineRule="auto"/>
        <w:ind w:left="426"/>
        <w:jc w:val="both"/>
        <w:rPr>
          <w:rFonts w:cstheme="minorHAnsi"/>
          <w:sz w:val="26"/>
          <w:szCs w:val="26"/>
        </w:rPr>
      </w:pPr>
      <w:proofErr w:type="spellStart"/>
      <w:r w:rsidRPr="00FC0CF2">
        <w:rPr>
          <w:rFonts w:cstheme="minorHAnsi"/>
          <w:sz w:val="26"/>
          <w:szCs w:val="26"/>
        </w:rPr>
        <w:t>adâncime</w:t>
      </w:r>
      <w:proofErr w:type="spellEnd"/>
      <w:r w:rsidRPr="00FC0CF2">
        <w:rPr>
          <w:rFonts w:cstheme="minorHAnsi"/>
          <w:sz w:val="26"/>
          <w:szCs w:val="26"/>
        </w:rPr>
        <w:t xml:space="preserve"> </w:t>
      </w:r>
      <w:proofErr w:type="spellStart"/>
      <w:r w:rsidRPr="00FC0CF2">
        <w:rPr>
          <w:rFonts w:cstheme="minorHAnsi"/>
          <w:sz w:val="26"/>
          <w:szCs w:val="26"/>
        </w:rPr>
        <w:t>aval</w:t>
      </w:r>
      <w:proofErr w:type="spellEnd"/>
      <w:r w:rsidRPr="00FC0CF2">
        <w:rPr>
          <w:rFonts w:cstheme="minorHAnsi"/>
          <w:sz w:val="26"/>
          <w:szCs w:val="26"/>
        </w:rPr>
        <w:t>:</w:t>
      </w:r>
      <w:r w:rsidRPr="00FC0CF2">
        <w:rPr>
          <w:rFonts w:cstheme="minorHAnsi"/>
          <w:sz w:val="26"/>
          <w:szCs w:val="26"/>
        </w:rPr>
        <w:tab/>
      </w:r>
      <w:r w:rsidRPr="00FC0CF2">
        <w:rPr>
          <w:rFonts w:cstheme="minorHAnsi"/>
          <w:sz w:val="26"/>
          <w:szCs w:val="26"/>
        </w:rPr>
        <w:tab/>
      </w:r>
      <w:r w:rsidR="00FC0CF2">
        <w:rPr>
          <w:rFonts w:cstheme="minorHAnsi"/>
          <w:sz w:val="26"/>
          <w:szCs w:val="26"/>
        </w:rPr>
        <w:tab/>
      </w:r>
      <w:r w:rsidRPr="00FC0CF2">
        <w:rPr>
          <w:rFonts w:cstheme="minorHAnsi"/>
          <w:sz w:val="26"/>
          <w:szCs w:val="26"/>
        </w:rPr>
        <w:t>1,90 m;</w:t>
      </w:r>
    </w:p>
    <w:p w:rsidR="00A002E3" w:rsidRPr="00FC0CF2" w:rsidRDefault="00A002E3" w:rsidP="003D3379">
      <w:pPr>
        <w:pStyle w:val="NoSpacing"/>
        <w:numPr>
          <w:ilvl w:val="0"/>
          <w:numId w:val="39"/>
        </w:numPr>
        <w:spacing w:line="276" w:lineRule="auto"/>
        <w:ind w:left="426"/>
        <w:jc w:val="both"/>
        <w:rPr>
          <w:rFonts w:cstheme="minorHAnsi"/>
          <w:sz w:val="26"/>
          <w:szCs w:val="26"/>
        </w:rPr>
      </w:pPr>
      <w:proofErr w:type="spellStart"/>
      <w:r w:rsidRPr="00FC0CF2">
        <w:rPr>
          <w:rFonts w:cstheme="minorHAnsi"/>
          <w:sz w:val="26"/>
          <w:szCs w:val="26"/>
        </w:rPr>
        <w:t>panta</w:t>
      </w:r>
      <w:proofErr w:type="spellEnd"/>
      <w:r w:rsidRPr="00FC0CF2">
        <w:rPr>
          <w:rFonts w:cstheme="minorHAnsi"/>
          <w:sz w:val="26"/>
          <w:szCs w:val="26"/>
        </w:rPr>
        <w:t xml:space="preserve"> </w:t>
      </w:r>
      <w:proofErr w:type="spellStart"/>
      <w:r w:rsidRPr="00FC0CF2">
        <w:rPr>
          <w:rFonts w:cstheme="minorHAnsi"/>
          <w:sz w:val="26"/>
          <w:szCs w:val="26"/>
        </w:rPr>
        <w:t>taluzelor</w:t>
      </w:r>
      <w:proofErr w:type="spellEnd"/>
      <w:r w:rsidRPr="00FC0CF2">
        <w:rPr>
          <w:rFonts w:cstheme="minorHAnsi"/>
          <w:sz w:val="26"/>
          <w:szCs w:val="26"/>
        </w:rPr>
        <w:t>:</w:t>
      </w:r>
      <w:r w:rsidRPr="00FC0CF2">
        <w:rPr>
          <w:rFonts w:cstheme="minorHAnsi"/>
          <w:sz w:val="26"/>
          <w:szCs w:val="26"/>
        </w:rPr>
        <w:tab/>
      </w:r>
      <w:r w:rsidRPr="00FC0CF2">
        <w:rPr>
          <w:rFonts w:cstheme="minorHAnsi"/>
          <w:sz w:val="26"/>
          <w:szCs w:val="26"/>
        </w:rPr>
        <w:tab/>
      </w:r>
      <w:r w:rsidR="00FC0CF2">
        <w:rPr>
          <w:rFonts w:cstheme="minorHAnsi"/>
          <w:sz w:val="26"/>
          <w:szCs w:val="26"/>
        </w:rPr>
        <w:tab/>
      </w:r>
      <w:r w:rsidRPr="00FC0CF2">
        <w:rPr>
          <w:rFonts w:cstheme="minorHAnsi"/>
          <w:sz w:val="26"/>
          <w:szCs w:val="26"/>
        </w:rPr>
        <w:t>1:1,25 (39°)</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Fiecare</w:t>
      </w:r>
      <w:proofErr w:type="spellEnd"/>
      <w:r w:rsidRPr="00A002E3">
        <w:rPr>
          <w:rFonts w:cstheme="minorHAnsi"/>
          <w:sz w:val="26"/>
          <w:szCs w:val="26"/>
        </w:rPr>
        <w:t xml:space="preserve"> </w:t>
      </w:r>
      <w:proofErr w:type="spellStart"/>
      <w:r w:rsidRPr="00A002E3">
        <w:rPr>
          <w:rFonts w:cstheme="minorHAnsi"/>
          <w:sz w:val="26"/>
          <w:szCs w:val="26"/>
        </w:rPr>
        <w:t>bazin</w:t>
      </w:r>
      <w:proofErr w:type="spellEnd"/>
      <w:r w:rsidRPr="00A002E3">
        <w:rPr>
          <w:rFonts w:cstheme="minorHAnsi"/>
          <w:sz w:val="26"/>
          <w:szCs w:val="26"/>
        </w:rPr>
        <w:t xml:space="preserve"> </w:t>
      </w:r>
      <w:proofErr w:type="spellStart"/>
      <w:r w:rsidRPr="00A002E3">
        <w:rPr>
          <w:rFonts w:cstheme="minorHAnsi"/>
          <w:sz w:val="26"/>
          <w:szCs w:val="26"/>
        </w:rPr>
        <w:t>este</w:t>
      </w:r>
      <w:proofErr w:type="spellEnd"/>
      <w:r w:rsidRPr="00A002E3">
        <w:rPr>
          <w:rFonts w:cstheme="minorHAnsi"/>
          <w:sz w:val="26"/>
          <w:szCs w:val="26"/>
        </w:rPr>
        <w:t xml:space="preserve"> </w:t>
      </w:r>
      <w:proofErr w:type="spellStart"/>
      <w:r w:rsidRPr="00A002E3">
        <w:rPr>
          <w:rFonts w:cstheme="minorHAnsi"/>
          <w:sz w:val="26"/>
          <w:szCs w:val="26"/>
        </w:rPr>
        <w:t>prevăzut</w:t>
      </w:r>
      <w:proofErr w:type="spellEnd"/>
      <w:r w:rsidRPr="00A002E3">
        <w:rPr>
          <w:rFonts w:cstheme="minorHAnsi"/>
          <w:sz w:val="26"/>
          <w:szCs w:val="26"/>
        </w:rPr>
        <w:t xml:space="preserve"> la </w:t>
      </w:r>
      <w:proofErr w:type="spellStart"/>
      <w:r w:rsidRPr="00A002E3">
        <w:rPr>
          <w:rFonts w:cstheme="minorHAnsi"/>
          <w:sz w:val="26"/>
          <w:szCs w:val="26"/>
        </w:rPr>
        <w:t>capete</w:t>
      </w:r>
      <w:proofErr w:type="spellEnd"/>
      <w:r w:rsidRPr="00A002E3">
        <w:rPr>
          <w:rFonts w:cstheme="minorHAnsi"/>
          <w:sz w:val="26"/>
          <w:szCs w:val="26"/>
        </w:rPr>
        <w:t xml:space="preserve"> (</w:t>
      </w:r>
      <w:proofErr w:type="spellStart"/>
      <w:r w:rsidRPr="00A002E3">
        <w:rPr>
          <w:rFonts w:cstheme="minorHAnsi"/>
          <w:sz w:val="26"/>
          <w:szCs w:val="26"/>
        </w:rPr>
        <w:t>amonte</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aval</w:t>
      </w:r>
      <w:proofErr w:type="spellEnd"/>
      <w:r w:rsidRPr="00A002E3">
        <w:rPr>
          <w:rFonts w:cstheme="minorHAnsi"/>
          <w:sz w:val="26"/>
          <w:szCs w:val="26"/>
        </w:rPr>
        <w:t xml:space="preserve">) cu </w:t>
      </w:r>
      <w:proofErr w:type="spellStart"/>
      <w:r w:rsidRPr="00A002E3">
        <w:rPr>
          <w:rFonts w:cstheme="minorHAnsi"/>
          <w:sz w:val="26"/>
          <w:szCs w:val="26"/>
        </w:rPr>
        <w:t>timpane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grosimea</w:t>
      </w:r>
      <w:proofErr w:type="spellEnd"/>
      <w:r w:rsidRPr="00A002E3">
        <w:rPr>
          <w:rFonts w:cstheme="minorHAnsi"/>
          <w:sz w:val="26"/>
          <w:szCs w:val="26"/>
        </w:rPr>
        <w:t xml:space="preserve"> de 30,0cm, cu </w:t>
      </w:r>
      <w:proofErr w:type="spellStart"/>
      <w:r w:rsidRPr="00A002E3">
        <w:rPr>
          <w:rFonts w:cstheme="minorHAnsi"/>
          <w:sz w:val="26"/>
          <w:szCs w:val="26"/>
        </w:rPr>
        <w:t>taluzele</w:t>
      </w:r>
      <w:proofErr w:type="spellEnd"/>
      <w:r w:rsidRPr="00A002E3">
        <w:rPr>
          <w:rFonts w:cstheme="minorHAnsi"/>
          <w:sz w:val="26"/>
          <w:szCs w:val="26"/>
        </w:rPr>
        <w:t xml:space="preserve"> </w:t>
      </w:r>
      <w:proofErr w:type="spellStart"/>
      <w:r w:rsidRPr="00A002E3">
        <w:rPr>
          <w:rFonts w:cstheme="minorHAnsi"/>
          <w:sz w:val="26"/>
          <w:szCs w:val="26"/>
        </w:rPr>
        <w:t>protejate</w:t>
      </w:r>
      <w:proofErr w:type="spellEnd"/>
      <w:r w:rsidRPr="00A002E3">
        <w:rPr>
          <w:rFonts w:cstheme="minorHAnsi"/>
          <w:sz w:val="26"/>
          <w:szCs w:val="26"/>
        </w:rPr>
        <w:t xml:space="preserve"> cu un </w:t>
      </w:r>
      <w:proofErr w:type="spellStart"/>
      <w:r w:rsidRPr="00A002E3">
        <w:rPr>
          <w:rFonts w:cstheme="minorHAnsi"/>
          <w:sz w:val="26"/>
          <w:szCs w:val="26"/>
        </w:rPr>
        <w:t>pereu</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de 10,0cm </w:t>
      </w:r>
      <w:proofErr w:type="spellStart"/>
      <w:r w:rsidRPr="00A002E3">
        <w:rPr>
          <w:rFonts w:cstheme="minorHAnsi"/>
          <w:sz w:val="26"/>
          <w:szCs w:val="26"/>
        </w:rPr>
        <w:t>turnat</w:t>
      </w:r>
      <w:proofErr w:type="spellEnd"/>
      <w:r w:rsidRPr="00A002E3">
        <w:rPr>
          <w:rFonts w:cstheme="minorHAnsi"/>
          <w:sz w:val="26"/>
          <w:szCs w:val="26"/>
        </w:rPr>
        <w:t xml:space="preserve"> pe </w:t>
      </w:r>
      <w:proofErr w:type="spellStart"/>
      <w:r w:rsidRPr="00A002E3">
        <w:rPr>
          <w:rFonts w:cstheme="minorHAnsi"/>
          <w:sz w:val="26"/>
          <w:szCs w:val="26"/>
        </w:rPr>
        <w:t>loc</w:t>
      </w:r>
      <w:proofErr w:type="spellEnd"/>
      <w:r w:rsidRPr="00A002E3">
        <w:rPr>
          <w:rFonts w:cstheme="minorHAnsi"/>
          <w:sz w:val="26"/>
          <w:szCs w:val="26"/>
        </w:rPr>
        <w:t xml:space="preserve"> </w:t>
      </w:r>
      <w:proofErr w:type="spellStart"/>
      <w:r w:rsidRPr="00A002E3">
        <w:rPr>
          <w:rFonts w:cstheme="minorHAnsi"/>
          <w:sz w:val="26"/>
          <w:szCs w:val="26"/>
        </w:rPr>
        <w:t>ce</w:t>
      </w:r>
      <w:proofErr w:type="spellEnd"/>
      <w:r w:rsidRPr="00A002E3">
        <w:rPr>
          <w:rFonts w:cstheme="minorHAnsi"/>
          <w:sz w:val="26"/>
          <w:szCs w:val="26"/>
        </w:rPr>
        <w:t xml:space="preserv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sprijini</w:t>
      </w:r>
      <w:proofErr w:type="spellEnd"/>
      <w:r w:rsidRPr="00A002E3">
        <w:rPr>
          <w:rFonts w:cstheme="minorHAnsi"/>
          <w:sz w:val="26"/>
          <w:szCs w:val="26"/>
        </w:rPr>
        <w:t xml:space="preserve"> pe un </w:t>
      </w:r>
      <w:proofErr w:type="spellStart"/>
      <w:r w:rsidRPr="00A002E3">
        <w:rPr>
          <w:rFonts w:cstheme="minorHAnsi"/>
          <w:sz w:val="26"/>
          <w:szCs w:val="26"/>
        </w:rPr>
        <w:t>pinten</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de 35,0 x 35,0cm </w:t>
      </w:r>
      <w:proofErr w:type="spellStart"/>
      <w:r w:rsidRPr="00A002E3">
        <w:rPr>
          <w:rFonts w:cstheme="minorHAnsi"/>
          <w:sz w:val="26"/>
          <w:szCs w:val="26"/>
        </w:rPr>
        <w:t>și</w:t>
      </w:r>
      <w:proofErr w:type="spellEnd"/>
      <w:r w:rsidRPr="00A002E3">
        <w:rPr>
          <w:rFonts w:cstheme="minorHAnsi"/>
          <w:sz w:val="26"/>
          <w:szCs w:val="26"/>
        </w:rPr>
        <w:t xml:space="preserve"> cu </w:t>
      </w:r>
      <w:proofErr w:type="spellStart"/>
      <w:r w:rsidRPr="00A002E3">
        <w:rPr>
          <w:rFonts w:cstheme="minorHAnsi"/>
          <w:sz w:val="26"/>
          <w:szCs w:val="26"/>
        </w:rPr>
        <w:t>radierul</w:t>
      </w:r>
      <w:proofErr w:type="spellEnd"/>
      <w:r w:rsidRPr="00A002E3">
        <w:rPr>
          <w:rFonts w:cstheme="minorHAnsi"/>
          <w:sz w:val="26"/>
          <w:szCs w:val="26"/>
        </w:rPr>
        <w:t xml:space="preserve"> </w:t>
      </w:r>
      <w:proofErr w:type="spellStart"/>
      <w:r w:rsidRPr="00A002E3">
        <w:rPr>
          <w:rFonts w:cstheme="minorHAnsi"/>
          <w:sz w:val="26"/>
          <w:szCs w:val="26"/>
        </w:rPr>
        <w:t>impermeabilizat</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unui</w:t>
      </w:r>
      <w:proofErr w:type="spellEnd"/>
      <w:r w:rsidRPr="00A002E3">
        <w:rPr>
          <w:rFonts w:cstheme="minorHAnsi"/>
          <w:sz w:val="26"/>
          <w:szCs w:val="26"/>
        </w:rPr>
        <w:t xml:space="preserve"> </w:t>
      </w:r>
      <w:proofErr w:type="spellStart"/>
      <w:r w:rsidRPr="00A002E3">
        <w:rPr>
          <w:rFonts w:cstheme="minorHAnsi"/>
          <w:sz w:val="26"/>
          <w:szCs w:val="26"/>
        </w:rPr>
        <w:t>pereu</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turnat</w:t>
      </w:r>
      <w:proofErr w:type="spellEnd"/>
      <w:r w:rsidRPr="00A002E3">
        <w:rPr>
          <w:rFonts w:cstheme="minorHAnsi"/>
          <w:sz w:val="26"/>
          <w:szCs w:val="26"/>
        </w:rPr>
        <w:t xml:space="preserve"> pe </w:t>
      </w:r>
      <w:proofErr w:type="spellStart"/>
      <w:r w:rsidRPr="00A002E3">
        <w:rPr>
          <w:rFonts w:cstheme="minorHAnsi"/>
          <w:sz w:val="26"/>
          <w:szCs w:val="26"/>
        </w:rPr>
        <w:t>loc</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grosime</w:t>
      </w:r>
      <w:proofErr w:type="spellEnd"/>
      <w:r w:rsidRPr="00A002E3">
        <w:rPr>
          <w:rFonts w:cstheme="minorHAnsi"/>
          <w:sz w:val="26"/>
          <w:szCs w:val="26"/>
        </w:rPr>
        <w:t xml:space="preserve"> de 10,0cm.</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lastRenderedPageBreak/>
        <w:t>În</w:t>
      </w:r>
      <w:proofErr w:type="spellEnd"/>
      <w:r w:rsidRPr="00A002E3">
        <w:rPr>
          <w:rFonts w:cstheme="minorHAnsi"/>
          <w:sz w:val="26"/>
          <w:szCs w:val="26"/>
        </w:rPr>
        <w:t xml:space="preserve"> </w:t>
      </w:r>
      <w:proofErr w:type="spellStart"/>
      <w:r w:rsidRPr="00A002E3">
        <w:rPr>
          <w:rFonts w:cstheme="minorHAnsi"/>
          <w:sz w:val="26"/>
          <w:szCs w:val="26"/>
        </w:rPr>
        <w:t>timpanul</w:t>
      </w:r>
      <w:proofErr w:type="spellEnd"/>
      <w:r w:rsidRPr="00A002E3">
        <w:rPr>
          <w:rFonts w:cstheme="minorHAnsi"/>
          <w:sz w:val="26"/>
          <w:szCs w:val="26"/>
        </w:rPr>
        <w:t xml:space="preserve"> din </w:t>
      </w:r>
      <w:proofErr w:type="spellStart"/>
      <w:r w:rsidRPr="00A002E3">
        <w:rPr>
          <w:rFonts w:cstheme="minorHAnsi"/>
          <w:sz w:val="26"/>
          <w:szCs w:val="26"/>
        </w:rPr>
        <w:t>aval</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realizarea</w:t>
      </w:r>
      <w:proofErr w:type="spellEnd"/>
      <w:r w:rsidRPr="00A002E3">
        <w:rPr>
          <w:rFonts w:cstheme="minorHAnsi"/>
          <w:sz w:val="26"/>
          <w:szCs w:val="26"/>
        </w:rPr>
        <w:t xml:space="preserve"> </w:t>
      </w:r>
      <w:proofErr w:type="spellStart"/>
      <w:r w:rsidRPr="00A002E3">
        <w:rPr>
          <w:rFonts w:cstheme="minorHAnsi"/>
          <w:sz w:val="26"/>
          <w:szCs w:val="26"/>
        </w:rPr>
        <w:t>unui</w:t>
      </w:r>
      <w:proofErr w:type="spellEnd"/>
      <w:r w:rsidRPr="00A002E3">
        <w:rPr>
          <w:rFonts w:cstheme="minorHAnsi"/>
          <w:sz w:val="26"/>
          <w:szCs w:val="26"/>
        </w:rPr>
        <w:t xml:space="preserve"> </w:t>
      </w:r>
      <w:proofErr w:type="spellStart"/>
      <w:r w:rsidRPr="00A002E3">
        <w:rPr>
          <w:rFonts w:cstheme="minorHAnsi"/>
          <w:sz w:val="26"/>
          <w:szCs w:val="26"/>
        </w:rPr>
        <w:t>călugăr</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armat</w:t>
      </w:r>
      <w:proofErr w:type="spellEnd"/>
      <w:r w:rsidRPr="00A002E3">
        <w:rPr>
          <w:rFonts w:cstheme="minorHAnsi"/>
          <w:sz w:val="26"/>
          <w:szCs w:val="26"/>
        </w:rPr>
        <w:t xml:space="preserve"> cu </w:t>
      </w:r>
      <w:proofErr w:type="spellStart"/>
      <w:r w:rsidRPr="00A002E3">
        <w:rPr>
          <w:rFonts w:cstheme="minorHAnsi"/>
          <w:sz w:val="26"/>
          <w:szCs w:val="26"/>
        </w:rPr>
        <w:t>dimensiunile</w:t>
      </w:r>
      <w:proofErr w:type="spellEnd"/>
      <w:r w:rsidRPr="00A002E3">
        <w:rPr>
          <w:rFonts w:cstheme="minorHAnsi"/>
          <w:sz w:val="26"/>
          <w:szCs w:val="26"/>
        </w:rPr>
        <w:t xml:space="preserve"> </w:t>
      </w:r>
      <w:proofErr w:type="spellStart"/>
      <w:r w:rsidRPr="00A002E3">
        <w:rPr>
          <w:rFonts w:cstheme="minorHAnsi"/>
          <w:sz w:val="26"/>
          <w:szCs w:val="26"/>
        </w:rPr>
        <w:t>interioare</w:t>
      </w:r>
      <w:proofErr w:type="spellEnd"/>
      <w:r w:rsidRPr="00A002E3">
        <w:rPr>
          <w:rFonts w:cstheme="minorHAnsi"/>
          <w:sz w:val="26"/>
          <w:szCs w:val="26"/>
        </w:rPr>
        <w:t xml:space="preserve"> de 80 x 80cm </w:t>
      </w:r>
      <w:proofErr w:type="spellStart"/>
      <w:r w:rsidRPr="00A002E3">
        <w:rPr>
          <w:rFonts w:cstheme="minorHAnsi"/>
          <w:sz w:val="26"/>
          <w:szCs w:val="26"/>
        </w:rPr>
        <w:t>în</w:t>
      </w:r>
      <w:proofErr w:type="spellEnd"/>
      <w:r w:rsidRPr="00A002E3">
        <w:rPr>
          <w:rFonts w:cstheme="minorHAnsi"/>
          <w:sz w:val="26"/>
          <w:szCs w:val="26"/>
        </w:rPr>
        <w:t xml:space="preserve"> care se </w:t>
      </w:r>
      <w:proofErr w:type="spellStart"/>
      <w:r w:rsidRPr="00A002E3">
        <w:rPr>
          <w:rFonts w:cstheme="minorHAnsi"/>
          <w:sz w:val="26"/>
          <w:szCs w:val="26"/>
        </w:rPr>
        <w:t>vor</w:t>
      </w:r>
      <w:proofErr w:type="spellEnd"/>
      <w:r w:rsidRPr="00A002E3">
        <w:rPr>
          <w:rFonts w:cstheme="minorHAnsi"/>
          <w:sz w:val="26"/>
          <w:szCs w:val="26"/>
        </w:rPr>
        <w:t xml:space="preserve"> </w:t>
      </w:r>
      <w:proofErr w:type="spellStart"/>
      <w:r w:rsidRPr="00A002E3">
        <w:rPr>
          <w:rFonts w:cstheme="minorHAnsi"/>
          <w:sz w:val="26"/>
          <w:szCs w:val="26"/>
        </w:rPr>
        <w:t>monta</w:t>
      </w:r>
      <w:proofErr w:type="spellEnd"/>
      <w:r w:rsidRPr="00A002E3">
        <w:rPr>
          <w:rFonts w:cstheme="minorHAnsi"/>
          <w:sz w:val="26"/>
          <w:szCs w:val="26"/>
        </w:rPr>
        <w:t xml:space="preserve"> </w:t>
      </w:r>
      <w:proofErr w:type="spellStart"/>
      <w:r w:rsidRPr="00A002E3">
        <w:rPr>
          <w:rFonts w:cstheme="minorHAnsi"/>
          <w:sz w:val="26"/>
          <w:szCs w:val="26"/>
        </w:rPr>
        <w:t>plasa</w:t>
      </w:r>
      <w:proofErr w:type="spellEnd"/>
      <w:r w:rsidRPr="00A002E3">
        <w:rPr>
          <w:rFonts w:cstheme="minorHAnsi"/>
          <w:sz w:val="26"/>
          <w:szCs w:val="26"/>
        </w:rPr>
        <w:t xml:space="preserve"> de </w:t>
      </w:r>
      <w:proofErr w:type="spellStart"/>
      <w:r w:rsidRPr="00A002E3">
        <w:rPr>
          <w:rFonts w:cstheme="minorHAnsi"/>
          <w:sz w:val="26"/>
          <w:szCs w:val="26"/>
        </w:rPr>
        <w:t>sârmă</w:t>
      </w:r>
      <w:proofErr w:type="spellEnd"/>
      <w:r w:rsidRPr="00A002E3">
        <w:rPr>
          <w:rFonts w:cstheme="minorHAnsi"/>
          <w:sz w:val="26"/>
          <w:szCs w:val="26"/>
        </w:rPr>
        <w:t xml:space="preserve"> cu </w:t>
      </w:r>
      <w:proofErr w:type="spellStart"/>
      <w:r w:rsidRPr="00A002E3">
        <w:rPr>
          <w:rFonts w:cstheme="minorHAnsi"/>
          <w:sz w:val="26"/>
          <w:szCs w:val="26"/>
        </w:rPr>
        <w:t>ochiuri</w:t>
      </w:r>
      <w:proofErr w:type="spellEnd"/>
      <w:r w:rsidRPr="00A002E3">
        <w:rPr>
          <w:rFonts w:cstheme="minorHAnsi"/>
          <w:sz w:val="26"/>
          <w:szCs w:val="26"/>
        </w:rPr>
        <w:t xml:space="preserve"> de 5mm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vanetele</w:t>
      </w:r>
      <w:proofErr w:type="spellEnd"/>
      <w:r w:rsidRPr="00A002E3">
        <w:rPr>
          <w:rFonts w:cstheme="minorHAnsi"/>
          <w:sz w:val="26"/>
          <w:szCs w:val="26"/>
        </w:rPr>
        <w:t xml:space="preserve"> de </w:t>
      </w:r>
      <w:proofErr w:type="spellStart"/>
      <w:r w:rsidRPr="00A002E3">
        <w:rPr>
          <w:rFonts w:cstheme="minorHAnsi"/>
          <w:sz w:val="26"/>
          <w:szCs w:val="26"/>
        </w:rPr>
        <w:t>lemn</w:t>
      </w:r>
      <w:proofErr w:type="spellEnd"/>
      <w:r w:rsidRPr="00A002E3">
        <w:rPr>
          <w:rFonts w:cstheme="minorHAnsi"/>
          <w:sz w:val="26"/>
          <w:szCs w:val="26"/>
        </w:rPr>
        <w:t xml:space="preserve">. </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bazinelor</w:t>
      </w:r>
      <w:proofErr w:type="spellEnd"/>
      <w:r w:rsidRPr="00A002E3">
        <w:rPr>
          <w:rFonts w:cstheme="minorHAnsi"/>
          <w:sz w:val="26"/>
          <w:szCs w:val="26"/>
        </w:rPr>
        <w:t xml:space="preserve"> se face din </w:t>
      </w:r>
      <w:proofErr w:type="spellStart"/>
      <w:r w:rsidRPr="00A002E3">
        <w:rPr>
          <w:rFonts w:cstheme="minorHAnsi"/>
          <w:sz w:val="26"/>
          <w:szCs w:val="26"/>
        </w:rPr>
        <w:t>canalul</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bazinetelor</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a </w:t>
      </w:r>
      <w:proofErr w:type="spellStart"/>
      <w:r w:rsidRPr="00A002E3">
        <w:rPr>
          <w:rFonts w:cstheme="minorHAnsi"/>
          <w:sz w:val="26"/>
          <w:szCs w:val="26"/>
        </w:rPr>
        <w:t>câte</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din </w:t>
      </w:r>
      <w:proofErr w:type="spellStart"/>
      <w:r w:rsidRPr="00A002E3">
        <w:rPr>
          <w:rFonts w:cstheme="minorHAnsi"/>
          <w:sz w:val="26"/>
          <w:szCs w:val="26"/>
        </w:rPr>
        <w:t>oțel</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D=200mm </w:t>
      </w:r>
      <w:proofErr w:type="spellStart"/>
      <w:r w:rsidRPr="00A002E3">
        <w:rPr>
          <w:rFonts w:cstheme="minorHAnsi"/>
          <w:sz w:val="26"/>
          <w:szCs w:val="26"/>
        </w:rPr>
        <w:t>și</w:t>
      </w:r>
      <w:proofErr w:type="spellEnd"/>
      <w:r w:rsidRPr="00A002E3">
        <w:rPr>
          <w:rFonts w:cstheme="minorHAnsi"/>
          <w:sz w:val="26"/>
          <w:szCs w:val="26"/>
        </w:rPr>
        <w:t xml:space="preserve"> L=3,0m. </w:t>
      </w:r>
      <w:proofErr w:type="spellStart"/>
      <w:r w:rsidRPr="00A002E3">
        <w:rPr>
          <w:rFonts w:cstheme="minorHAnsi"/>
          <w:sz w:val="26"/>
          <w:szCs w:val="26"/>
        </w:rPr>
        <w:t>Menținerea</w:t>
      </w:r>
      <w:proofErr w:type="spellEnd"/>
      <w:r w:rsidRPr="00A002E3">
        <w:rPr>
          <w:rFonts w:cstheme="minorHAnsi"/>
          <w:sz w:val="26"/>
          <w:szCs w:val="26"/>
        </w:rPr>
        <w:t xml:space="preserve"> </w:t>
      </w:r>
      <w:proofErr w:type="spellStart"/>
      <w:r w:rsidRPr="00A002E3">
        <w:rPr>
          <w:rFonts w:cstheme="minorHAnsi"/>
          <w:sz w:val="26"/>
          <w:szCs w:val="26"/>
        </w:rPr>
        <w:t>nivelului</w:t>
      </w:r>
      <w:proofErr w:type="spell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bazinele</w:t>
      </w:r>
      <w:proofErr w:type="spellEnd"/>
      <w:r w:rsidRPr="00A002E3">
        <w:rPr>
          <w:rFonts w:cstheme="minorHAnsi"/>
          <w:sz w:val="26"/>
          <w:szCs w:val="26"/>
        </w:rPr>
        <w:t xml:space="preserve"> B4 </w:t>
      </w:r>
      <w:proofErr w:type="spellStart"/>
      <w:r w:rsidRPr="00A002E3">
        <w:rPr>
          <w:rFonts w:cstheme="minorHAnsi"/>
          <w:sz w:val="26"/>
          <w:szCs w:val="26"/>
        </w:rPr>
        <w:t>și</w:t>
      </w:r>
      <w:proofErr w:type="spellEnd"/>
      <w:r w:rsidRPr="00A002E3">
        <w:rPr>
          <w:rFonts w:cstheme="minorHAnsi"/>
          <w:sz w:val="26"/>
          <w:szCs w:val="26"/>
        </w:rPr>
        <w:t xml:space="preserve"> B5 se face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vanetelor</w:t>
      </w:r>
      <w:proofErr w:type="spellEnd"/>
      <w:r w:rsidRPr="00A002E3">
        <w:rPr>
          <w:rFonts w:cstheme="minorHAnsi"/>
          <w:sz w:val="26"/>
          <w:szCs w:val="26"/>
        </w:rPr>
        <w:t xml:space="preserve"> de </w:t>
      </w:r>
      <w:proofErr w:type="spellStart"/>
      <w:r w:rsidRPr="00A002E3">
        <w:rPr>
          <w:rFonts w:cstheme="minorHAnsi"/>
          <w:sz w:val="26"/>
          <w:szCs w:val="26"/>
        </w:rPr>
        <w:t>lemn</w:t>
      </w:r>
      <w:proofErr w:type="spellEnd"/>
      <w:r w:rsidRPr="00A002E3">
        <w:rPr>
          <w:rFonts w:cstheme="minorHAnsi"/>
          <w:sz w:val="26"/>
          <w:szCs w:val="26"/>
        </w:rPr>
        <w:t xml:space="preserve"> </w:t>
      </w:r>
      <w:proofErr w:type="spellStart"/>
      <w:r w:rsidRPr="00A002E3">
        <w:rPr>
          <w:rFonts w:cstheme="minorHAnsi"/>
          <w:sz w:val="26"/>
          <w:szCs w:val="26"/>
        </w:rPr>
        <w:t>montate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călugărul</w:t>
      </w:r>
      <w:proofErr w:type="spellEnd"/>
      <w:r w:rsidRPr="00A002E3">
        <w:rPr>
          <w:rFonts w:cstheme="minorHAnsi"/>
          <w:sz w:val="26"/>
          <w:szCs w:val="26"/>
        </w:rPr>
        <w:t xml:space="preserve"> de </w:t>
      </w:r>
      <w:proofErr w:type="spellStart"/>
      <w:r w:rsidRPr="00A002E3">
        <w:rPr>
          <w:rFonts w:cstheme="minorHAnsi"/>
          <w:sz w:val="26"/>
          <w:szCs w:val="26"/>
        </w:rPr>
        <w:t>golire</w:t>
      </w:r>
      <w:proofErr w:type="spellEnd"/>
      <w:r w:rsidRPr="00A002E3">
        <w:rPr>
          <w:rFonts w:cstheme="minorHAnsi"/>
          <w:sz w:val="26"/>
          <w:szCs w:val="26"/>
        </w:rPr>
        <w:t>.</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Canalizarea</w:t>
      </w:r>
      <w:proofErr w:type="spellEnd"/>
      <w:r w:rsidRPr="00A002E3">
        <w:rPr>
          <w:rFonts w:cstheme="minorHAnsi"/>
          <w:sz w:val="26"/>
          <w:szCs w:val="26"/>
        </w:rPr>
        <w:t xml:space="preserve"> </w:t>
      </w:r>
      <w:proofErr w:type="spellStart"/>
      <w:r w:rsidRPr="00A002E3">
        <w:rPr>
          <w:rFonts w:cstheme="minorHAnsi"/>
          <w:sz w:val="26"/>
          <w:szCs w:val="26"/>
        </w:rPr>
        <w:t>apelor</w:t>
      </w:r>
      <w:proofErr w:type="spellEnd"/>
      <w:r w:rsidRPr="00A002E3">
        <w:rPr>
          <w:rFonts w:cstheme="minorHAnsi"/>
          <w:sz w:val="26"/>
          <w:szCs w:val="26"/>
        </w:rPr>
        <w:t xml:space="preserve"> de </w:t>
      </w:r>
      <w:proofErr w:type="spellStart"/>
      <w:r w:rsidRPr="00A002E3">
        <w:rPr>
          <w:rFonts w:cstheme="minorHAnsi"/>
          <w:sz w:val="26"/>
          <w:szCs w:val="26"/>
        </w:rPr>
        <w:t>primenire</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realiza</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călugărului</w:t>
      </w:r>
      <w:proofErr w:type="spellEnd"/>
      <w:r w:rsidRPr="00A002E3">
        <w:rPr>
          <w:rFonts w:cstheme="minorHAnsi"/>
          <w:sz w:val="26"/>
          <w:szCs w:val="26"/>
        </w:rPr>
        <w:t xml:space="preserve"> </w:t>
      </w:r>
      <w:proofErr w:type="spellStart"/>
      <w:r w:rsidRPr="00A002E3">
        <w:rPr>
          <w:rFonts w:cstheme="minorHAnsi"/>
          <w:sz w:val="26"/>
          <w:szCs w:val="26"/>
        </w:rPr>
        <w:t>amplasat</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timpanul</w:t>
      </w:r>
      <w:proofErr w:type="spellEnd"/>
      <w:r w:rsidRPr="00A002E3">
        <w:rPr>
          <w:rFonts w:cstheme="minorHAnsi"/>
          <w:sz w:val="26"/>
          <w:szCs w:val="26"/>
        </w:rPr>
        <w:t xml:space="preserve"> din </w:t>
      </w:r>
      <w:proofErr w:type="spellStart"/>
      <w:r w:rsidRPr="00A002E3">
        <w:rPr>
          <w:rFonts w:cstheme="minorHAnsi"/>
          <w:sz w:val="26"/>
          <w:szCs w:val="26"/>
        </w:rPr>
        <w:t>aval</w:t>
      </w:r>
      <w:proofErr w:type="spellEnd"/>
      <w:r w:rsidRPr="00A002E3">
        <w:rPr>
          <w:rFonts w:cstheme="minorHAnsi"/>
          <w:sz w:val="26"/>
          <w:szCs w:val="26"/>
        </w:rPr>
        <w:t xml:space="preserve"> al </w:t>
      </w:r>
      <w:proofErr w:type="spellStart"/>
      <w:r w:rsidRPr="00A002E3">
        <w:rPr>
          <w:rFonts w:cstheme="minorHAnsi"/>
          <w:sz w:val="26"/>
          <w:szCs w:val="26"/>
        </w:rPr>
        <w:t>bazinului</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care s-a </w:t>
      </w:r>
      <w:proofErr w:type="spellStart"/>
      <w:r w:rsidRPr="00A002E3">
        <w:rPr>
          <w:rFonts w:cstheme="minorHAnsi"/>
          <w:sz w:val="26"/>
          <w:szCs w:val="26"/>
        </w:rPr>
        <w:t>prevăzut</w:t>
      </w:r>
      <w:proofErr w:type="spellEnd"/>
      <w:r w:rsidRPr="00A002E3">
        <w:rPr>
          <w:rFonts w:cstheme="minorHAnsi"/>
          <w:sz w:val="26"/>
          <w:szCs w:val="26"/>
        </w:rPr>
        <w:t xml:space="preserve"> o </w:t>
      </w:r>
      <w:proofErr w:type="spellStart"/>
      <w:r w:rsidRPr="00A002E3">
        <w:rPr>
          <w:rFonts w:cstheme="minorHAnsi"/>
          <w:sz w:val="26"/>
          <w:szCs w:val="26"/>
        </w:rPr>
        <w:t>conductă</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PVC, SN4, D=200mm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2,0m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fiecare</w:t>
      </w:r>
      <w:proofErr w:type="spellEnd"/>
      <w:r w:rsidRPr="00A002E3">
        <w:rPr>
          <w:rFonts w:cstheme="minorHAnsi"/>
          <w:sz w:val="26"/>
          <w:szCs w:val="26"/>
        </w:rPr>
        <w:t xml:space="preserve"> </w:t>
      </w:r>
      <w:proofErr w:type="spellStart"/>
      <w:r w:rsidRPr="00A002E3">
        <w:rPr>
          <w:rFonts w:cstheme="minorHAnsi"/>
          <w:sz w:val="26"/>
          <w:szCs w:val="26"/>
        </w:rPr>
        <w:t>bazin</w:t>
      </w:r>
      <w:proofErr w:type="spellEnd"/>
      <w:r w:rsidRPr="00A002E3">
        <w:rPr>
          <w:rFonts w:cstheme="minorHAnsi"/>
          <w:sz w:val="26"/>
          <w:szCs w:val="26"/>
        </w:rPr>
        <w:t xml:space="preserve">) </w:t>
      </w:r>
      <w:proofErr w:type="spellStart"/>
      <w:r w:rsidRPr="00A002E3">
        <w:rPr>
          <w:rFonts w:cstheme="minorHAnsi"/>
          <w:sz w:val="26"/>
          <w:szCs w:val="26"/>
        </w:rPr>
        <w:t>ce</w:t>
      </w:r>
      <w:proofErr w:type="spellEnd"/>
      <w:r w:rsidRPr="00A002E3">
        <w:rPr>
          <w:rFonts w:cstheme="minorHAnsi"/>
          <w:sz w:val="26"/>
          <w:szCs w:val="26"/>
        </w:rPr>
        <w:t xml:space="preserv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descărca</w:t>
      </w:r>
      <w:proofErr w:type="spellEnd"/>
      <w:r w:rsidRPr="00A002E3">
        <w:rPr>
          <w:rFonts w:cstheme="minorHAnsi"/>
          <w:sz w:val="26"/>
          <w:szCs w:val="26"/>
        </w:rPr>
        <w:t xml:space="preserve"> </w:t>
      </w:r>
      <w:proofErr w:type="spellStart"/>
      <w:r w:rsidRPr="00A002E3">
        <w:rPr>
          <w:rFonts w:cstheme="minorHAnsi"/>
          <w:sz w:val="26"/>
          <w:szCs w:val="26"/>
        </w:rPr>
        <w:t>apele</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colectorul</w:t>
      </w:r>
      <w:proofErr w:type="spellEnd"/>
      <w:r w:rsidRPr="00A002E3">
        <w:rPr>
          <w:rFonts w:cstheme="minorHAnsi"/>
          <w:sz w:val="26"/>
          <w:szCs w:val="26"/>
        </w:rPr>
        <w:t xml:space="preserve"> de </w:t>
      </w:r>
      <w:proofErr w:type="spellStart"/>
      <w:r w:rsidRPr="00A002E3">
        <w:rPr>
          <w:rFonts w:cstheme="minorHAnsi"/>
          <w:sz w:val="26"/>
          <w:szCs w:val="26"/>
        </w:rPr>
        <w:t>canalizare</w:t>
      </w:r>
      <w:proofErr w:type="spellEnd"/>
      <w:r w:rsidRPr="00A002E3">
        <w:rPr>
          <w:rFonts w:cstheme="minorHAnsi"/>
          <w:sz w:val="26"/>
          <w:szCs w:val="26"/>
        </w:rPr>
        <w:t xml:space="preserve"> </w:t>
      </w:r>
      <w:proofErr w:type="spellStart"/>
      <w:r w:rsidRPr="00A002E3">
        <w:rPr>
          <w:rFonts w:cstheme="minorHAnsi"/>
          <w:sz w:val="26"/>
          <w:szCs w:val="26"/>
        </w:rPr>
        <w:t>amplasat</w:t>
      </w:r>
      <w:proofErr w:type="spellEnd"/>
      <w:r w:rsidRPr="00A002E3">
        <w:rPr>
          <w:rFonts w:cstheme="minorHAnsi"/>
          <w:sz w:val="26"/>
          <w:szCs w:val="26"/>
        </w:rPr>
        <w:t xml:space="preserve"> pe </w:t>
      </w:r>
      <w:proofErr w:type="spellStart"/>
      <w:r w:rsidRPr="00A002E3">
        <w:rPr>
          <w:rFonts w:cstheme="minorHAnsi"/>
          <w:sz w:val="26"/>
          <w:szCs w:val="26"/>
        </w:rPr>
        <w:t>latura</w:t>
      </w:r>
      <w:proofErr w:type="spellEnd"/>
      <w:r w:rsidRPr="00A002E3">
        <w:rPr>
          <w:rFonts w:cstheme="minorHAnsi"/>
          <w:sz w:val="26"/>
          <w:szCs w:val="26"/>
        </w:rPr>
        <w:t xml:space="preserve"> </w:t>
      </w:r>
      <w:proofErr w:type="spellStart"/>
      <w:r w:rsidRPr="00A002E3">
        <w:rPr>
          <w:rFonts w:cstheme="minorHAnsi"/>
          <w:sz w:val="26"/>
          <w:szCs w:val="26"/>
        </w:rPr>
        <w:t>estică</w:t>
      </w:r>
      <w:proofErr w:type="spellEnd"/>
      <w:r w:rsidRPr="00A002E3">
        <w:rPr>
          <w:rFonts w:cstheme="minorHAnsi"/>
          <w:sz w:val="26"/>
          <w:szCs w:val="26"/>
        </w:rPr>
        <w:t xml:space="preserve"> a </w:t>
      </w:r>
      <w:proofErr w:type="spellStart"/>
      <w:r w:rsidRPr="00A002E3">
        <w:rPr>
          <w:rFonts w:cstheme="minorHAnsi"/>
          <w:sz w:val="26"/>
          <w:szCs w:val="26"/>
        </w:rPr>
        <w:t>proprietății</w:t>
      </w:r>
      <w:proofErr w:type="spellEnd"/>
      <w:r w:rsidRPr="00A002E3">
        <w:rPr>
          <w:rFonts w:cstheme="minorHAnsi"/>
          <w:sz w:val="26"/>
          <w:szCs w:val="26"/>
        </w:rPr>
        <w:t>.</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Suprafața</w:t>
      </w:r>
      <w:proofErr w:type="spellEnd"/>
      <w:r w:rsidRPr="00A002E3">
        <w:rPr>
          <w:rFonts w:cstheme="minorHAnsi"/>
          <w:sz w:val="26"/>
          <w:szCs w:val="26"/>
        </w:rPr>
        <w:t xml:space="preserve"> </w:t>
      </w:r>
      <w:proofErr w:type="spellStart"/>
      <w:r w:rsidRPr="00A002E3">
        <w:rPr>
          <w:rFonts w:cstheme="minorHAnsi"/>
          <w:sz w:val="26"/>
          <w:szCs w:val="26"/>
        </w:rPr>
        <w:t>luciului</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al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rectangulare</w:t>
      </w:r>
      <w:proofErr w:type="spellEnd"/>
      <w:r w:rsidRPr="00A002E3">
        <w:rPr>
          <w:rFonts w:cstheme="minorHAnsi"/>
          <w:sz w:val="26"/>
          <w:szCs w:val="26"/>
        </w:rPr>
        <w:t xml:space="preserve"> </w:t>
      </w:r>
      <w:proofErr w:type="spellStart"/>
      <w:proofErr w:type="gramStart"/>
      <w:r w:rsidRPr="00A002E3">
        <w:rPr>
          <w:rFonts w:cstheme="minorHAnsi"/>
          <w:sz w:val="26"/>
          <w:szCs w:val="26"/>
        </w:rPr>
        <w:t>este</w:t>
      </w:r>
      <w:proofErr w:type="spellEnd"/>
      <w:r w:rsidRPr="00A002E3">
        <w:rPr>
          <w:rFonts w:cstheme="minorHAnsi"/>
          <w:sz w:val="26"/>
          <w:szCs w:val="26"/>
        </w:rPr>
        <w:t xml:space="preserve"> :</w:t>
      </w:r>
      <w:proofErr w:type="gramEnd"/>
    </w:p>
    <w:p w:rsidR="00FC0CF2" w:rsidRDefault="00A002E3" w:rsidP="003D3379">
      <w:pPr>
        <w:pStyle w:val="NoSpacing"/>
        <w:numPr>
          <w:ilvl w:val="0"/>
          <w:numId w:val="39"/>
        </w:numPr>
        <w:spacing w:line="276" w:lineRule="auto"/>
        <w:jc w:val="both"/>
        <w:rPr>
          <w:rFonts w:cstheme="minorHAnsi"/>
          <w:sz w:val="26"/>
          <w:szCs w:val="26"/>
        </w:rPr>
      </w:pPr>
      <w:proofErr w:type="spellStart"/>
      <w:r w:rsidRPr="00A002E3">
        <w:rPr>
          <w:rFonts w:cstheme="minorHAnsi"/>
          <w:sz w:val="26"/>
          <w:szCs w:val="26"/>
        </w:rPr>
        <w:t>bazin</w:t>
      </w:r>
      <w:proofErr w:type="spellEnd"/>
      <w:r w:rsidRPr="00A002E3">
        <w:rPr>
          <w:rFonts w:cstheme="minorHAnsi"/>
          <w:sz w:val="26"/>
          <w:szCs w:val="26"/>
        </w:rPr>
        <w:t xml:space="preserve"> B5:</w:t>
      </w:r>
      <w:r w:rsidRPr="00A002E3">
        <w:rPr>
          <w:rFonts w:cstheme="minorHAnsi"/>
          <w:sz w:val="26"/>
          <w:szCs w:val="26"/>
        </w:rPr>
        <w:tab/>
        <w:t xml:space="preserve">S = 22,2 x 6,7 = </w:t>
      </w:r>
      <w:r w:rsidRPr="00A002E3">
        <w:rPr>
          <w:rFonts w:cstheme="minorHAnsi"/>
          <w:sz w:val="26"/>
          <w:szCs w:val="26"/>
        </w:rPr>
        <w:tab/>
        <w:t>148,74 m²</w:t>
      </w:r>
    </w:p>
    <w:p w:rsidR="00FC0CF2" w:rsidRDefault="00A002E3" w:rsidP="003D3379">
      <w:pPr>
        <w:pStyle w:val="NoSpacing"/>
        <w:numPr>
          <w:ilvl w:val="0"/>
          <w:numId w:val="39"/>
        </w:numPr>
        <w:spacing w:line="276" w:lineRule="auto"/>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B6:</w:t>
      </w:r>
      <w:r w:rsidRPr="00FC0CF2">
        <w:rPr>
          <w:rFonts w:cstheme="minorHAnsi"/>
          <w:sz w:val="26"/>
          <w:szCs w:val="26"/>
        </w:rPr>
        <w:tab/>
        <w:t xml:space="preserve">S = 22,2 x 6,7 = </w:t>
      </w:r>
      <w:r w:rsidRPr="00FC0CF2">
        <w:rPr>
          <w:rFonts w:cstheme="minorHAnsi"/>
          <w:sz w:val="26"/>
          <w:szCs w:val="26"/>
        </w:rPr>
        <w:tab/>
      </w:r>
      <w:r w:rsidRPr="00FC0CF2">
        <w:rPr>
          <w:rFonts w:cstheme="minorHAnsi"/>
          <w:sz w:val="26"/>
          <w:szCs w:val="26"/>
          <w:u w:val="single"/>
        </w:rPr>
        <w:t>148,74 m²</w:t>
      </w:r>
    </w:p>
    <w:p w:rsidR="00A002E3" w:rsidRPr="00FC0CF2" w:rsidRDefault="00A002E3" w:rsidP="00FC0CF2">
      <w:pPr>
        <w:pStyle w:val="NoSpacing"/>
        <w:spacing w:line="276" w:lineRule="auto"/>
        <w:ind w:left="3011" w:firstLine="589"/>
        <w:jc w:val="both"/>
        <w:rPr>
          <w:rFonts w:cstheme="minorHAnsi"/>
          <w:sz w:val="26"/>
          <w:szCs w:val="26"/>
        </w:rPr>
      </w:pPr>
      <w:r w:rsidRPr="00FC0CF2">
        <w:rPr>
          <w:rFonts w:cstheme="minorHAnsi"/>
          <w:sz w:val="26"/>
          <w:szCs w:val="26"/>
        </w:rPr>
        <w:t xml:space="preserve">total = </w:t>
      </w:r>
      <w:proofErr w:type="spellStart"/>
      <w:r w:rsidRPr="00FC0CF2">
        <w:rPr>
          <w:rFonts w:cstheme="minorHAnsi"/>
          <w:sz w:val="26"/>
          <w:szCs w:val="26"/>
        </w:rPr>
        <w:t>cca</w:t>
      </w:r>
      <w:proofErr w:type="spellEnd"/>
      <w:r w:rsidRPr="00FC0CF2">
        <w:rPr>
          <w:rFonts w:cstheme="minorHAnsi"/>
          <w:sz w:val="26"/>
          <w:szCs w:val="26"/>
        </w:rPr>
        <w:t>.</w:t>
      </w:r>
      <w:r w:rsidRPr="00FC0CF2">
        <w:rPr>
          <w:rFonts w:cstheme="minorHAnsi"/>
          <w:sz w:val="26"/>
          <w:szCs w:val="26"/>
        </w:rPr>
        <w:tab/>
        <w:t>298,00 m²</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Volumul</w:t>
      </w:r>
      <w:proofErr w:type="spellEnd"/>
      <w:r w:rsidRPr="00A002E3">
        <w:rPr>
          <w:rFonts w:cstheme="minorHAnsi"/>
          <w:sz w:val="26"/>
          <w:szCs w:val="26"/>
        </w:rPr>
        <w:t xml:space="preserve"> de </w:t>
      </w:r>
      <w:proofErr w:type="spellStart"/>
      <w:r w:rsidRPr="00A002E3">
        <w:rPr>
          <w:rFonts w:cstheme="minorHAnsi"/>
          <w:sz w:val="26"/>
          <w:szCs w:val="26"/>
        </w:rPr>
        <w:t>apă</w:t>
      </w:r>
      <w:proofErr w:type="spellEnd"/>
      <w:r w:rsidRPr="00A002E3">
        <w:rPr>
          <w:rFonts w:cstheme="minorHAnsi"/>
          <w:sz w:val="26"/>
          <w:szCs w:val="26"/>
        </w:rPr>
        <w:t xml:space="preserve"> al </w:t>
      </w:r>
      <w:proofErr w:type="spellStart"/>
      <w:r w:rsidRPr="00A002E3">
        <w:rPr>
          <w:rFonts w:cstheme="minorHAnsi"/>
          <w:sz w:val="26"/>
          <w:szCs w:val="26"/>
        </w:rPr>
        <w:t>bazinelor</w:t>
      </w:r>
      <w:proofErr w:type="spellEnd"/>
      <w:r w:rsidRPr="00A002E3">
        <w:rPr>
          <w:rFonts w:cstheme="minorHAnsi"/>
          <w:sz w:val="26"/>
          <w:szCs w:val="26"/>
        </w:rPr>
        <w:t xml:space="preserve"> </w:t>
      </w:r>
      <w:proofErr w:type="spellStart"/>
      <w:r w:rsidRPr="00A002E3">
        <w:rPr>
          <w:rFonts w:cstheme="minorHAnsi"/>
          <w:sz w:val="26"/>
          <w:szCs w:val="26"/>
        </w:rPr>
        <w:t>rectangulare</w:t>
      </w:r>
      <w:proofErr w:type="spellEnd"/>
      <w:r w:rsidRPr="00A002E3">
        <w:rPr>
          <w:rFonts w:cstheme="minorHAnsi"/>
          <w:sz w:val="26"/>
          <w:szCs w:val="26"/>
        </w:rPr>
        <w:t xml:space="preserve"> </w:t>
      </w:r>
      <w:proofErr w:type="spellStart"/>
      <w:proofErr w:type="gramStart"/>
      <w:r w:rsidRPr="00A002E3">
        <w:rPr>
          <w:rFonts w:cstheme="minorHAnsi"/>
          <w:sz w:val="26"/>
          <w:szCs w:val="26"/>
        </w:rPr>
        <w:t>este</w:t>
      </w:r>
      <w:proofErr w:type="spellEnd"/>
      <w:r w:rsidRPr="00A002E3">
        <w:rPr>
          <w:rFonts w:cstheme="minorHAnsi"/>
          <w:sz w:val="26"/>
          <w:szCs w:val="26"/>
        </w:rPr>
        <w:t xml:space="preserve"> :</w:t>
      </w:r>
      <w:proofErr w:type="gramEnd"/>
    </w:p>
    <w:p w:rsidR="00FC0CF2" w:rsidRDefault="00A002E3" w:rsidP="003D3379">
      <w:pPr>
        <w:pStyle w:val="NoSpacing"/>
        <w:numPr>
          <w:ilvl w:val="0"/>
          <w:numId w:val="39"/>
        </w:numPr>
        <w:spacing w:line="276" w:lineRule="auto"/>
        <w:ind w:left="567"/>
        <w:jc w:val="both"/>
        <w:rPr>
          <w:rFonts w:cstheme="minorHAnsi"/>
          <w:sz w:val="26"/>
          <w:szCs w:val="26"/>
        </w:rPr>
      </w:pPr>
      <w:proofErr w:type="spellStart"/>
      <w:r w:rsidRPr="00A002E3">
        <w:rPr>
          <w:rFonts w:cstheme="minorHAnsi"/>
          <w:sz w:val="26"/>
          <w:szCs w:val="26"/>
        </w:rPr>
        <w:t>bazin</w:t>
      </w:r>
      <w:proofErr w:type="spellEnd"/>
      <w:r w:rsidRPr="00A002E3">
        <w:rPr>
          <w:rFonts w:cstheme="minorHAnsi"/>
          <w:sz w:val="26"/>
          <w:szCs w:val="26"/>
        </w:rPr>
        <w:t xml:space="preserve"> B5:</w:t>
      </w:r>
      <w:r w:rsidRPr="00A002E3">
        <w:rPr>
          <w:rFonts w:cstheme="minorHAnsi"/>
          <w:sz w:val="26"/>
          <w:szCs w:val="26"/>
        </w:rPr>
        <w:tab/>
        <w:t xml:space="preserve">V = 1,6/3 x (22,2 x 6,7 + 19,0 x 3,5 </w:t>
      </w:r>
      <w:proofErr w:type="gramStart"/>
      <w:r w:rsidRPr="00A002E3">
        <w:rPr>
          <w:rFonts w:cstheme="minorHAnsi"/>
          <w:sz w:val="26"/>
          <w:szCs w:val="26"/>
        </w:rPr>
        <w:t>√(</w:t>
      </w:r>
      <w:proofErr w:type="gramEnd"/>
      <w:r w:rsidRPr="00A002E3">
        <w:rPr>
          <w:rFonts w:cstheme="minorHAnsi"/>
          <w:sz w:val="26"/>
          <w:szCs w:val="26"/>
        </w:rPr>
        <w:t>22,6 x 6,7 x 19,0 x 3,5)) = 168,0 m³</w:t>
      </w:r>
    </w:p>
    <w:p w:rsidR="00A002E3" w:rsidRPr="00FC0CF2" w:rsidRDefault="00A002E3" w:rsidP="003D3379">
      <w:pPr>
        <w:pStyle w:val="NoSpacing"/>
        <w:numPr>
          <w:ilvl w:val="0"/>
          <w:numId w:val="39"/>
        </w:numPr>
        <w:spacing w:line="276" w:lineRule="auto"/>
        <w:ind w:left="567"/>
        <w:jc w:val="both"/>
        <w:rPr>
          <w:rFonts w:cstheme="minorHAnsi"/>
          <w:sz w:val="26"/>
          <w:szCs w:val="26"/>
        </w:rPr>
      </w:pPr>
      <w:proofErr w:type="spellStart"/>
      <w:r w:rsidRPr="00FC0CF2">
        <w:rPr>
          <w:rFonts w:cstheme="minorHAnsi"/>
          <w:sz w:val="26"/>
          <w:szCs w:val="26"/>
        </w:rPr>
        <w:t>bazin</w:t>
      </w:r>
      <w:proofErr w:type="spellEnd"/>
      <w:r w:rsidRPr="00FC0CF2">
        <w:rPr>
          <w:rFonts w:cstheme="minorHAnsi"/>
          <w:sz w:val="26"/>
          <w:szCs w:val="26"/>
        </w:rPr>
        <w:t xml:space="preserve"> B6:</w:t>
      </w:r>
      <w:r w:rsidRPr="00FC0CF2">
        <w:rPr>
          <w:rFonts w:cstheme="minorHAnsi"/>
          <w:sz w:val="26"/>
          <w:szCs w:val="26"/>
        </w:rPr>
        <w:tab/>
        <w:t xml:space="preserve">V = 1,6/3 x (22,2 x 6,7 + 19,0 x 3,5 </w:t>
      </w:r>
      <w:proofErr w:type="gramStart"/>
      <w:r w:rsidRPr="00FC0CF2">
        <w:rPr>
          <w:rFonts w:cstheme="minorHAnsi"/>
          <w:sz w:val="26"/>
          <w:szCs w:val="26"/>
        </w:rPr>
        <w:t>√(</w:t>
      </w:r>
      <w:proofErr w:type="gramEnd"/>
      <w:r w:rsidRPr="00FC0CF2">
        <w:rPr>
          <w:rFonts w:cstheme="minorHAnsi"/>
          <w:sz w:val="26"/>
          <w:szCs w:val="26"/>
        </w:rPr>
        <w:t xml:space="preserve">22,6 x 6,7 x 19,0 x 3,5)) = </w:t>
      </w:r>
      <w:r w:rsidRPr="00FC0CF2">
        <w:rPr>
          <w:rFonts w:cstheme="minorHAnsi"/>
          <w:sz w:val="26"/>
          <w:szCs w:val="26"/>
          <w:u w:val="single"/>
        </w:rPr>
        <w:t>168,0 m³</w:t>
      </w:r>
    </w:p>
    <w:p w:rsidR="00A002E3" w:rsidRPr="00A002E3" w:rsidRDefault="00A002E3" w:rsidP="00A002E3">
      <w:pPr>
        <w:pStyle w:val="NoSpacing"/>
        <w:spacing w:line="276" w:lineRule="auto"/>
        <w:jc w:val="both"/>
        <w:rPr>
          <w:rFonts w:cstheme="minorHAnsi"/>
          <w:sz w:val="26"/>
          <w:szCs w:val="26"/>
        </w:rPr>
      </w:pPr>
      <w:r w:rsidRPr="00A002E3">
        <w:rPr>
          <w:rFonts w:cstheme="minorHAnsi"/>
          <w:sz w:val="26"/>
          <w:szCs w:val="26"/>
        </w:rPr>
        <w:t xml:space="preserve">        </w:t>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00FC0CF2">
        <w:rPr>
          <w:rFonts w:cstheme="minorHAnsi"/>
          <w:sz w:val="26"/>
          <w:szCs w:val="26"/>
        </w:rPr>
        <w:tab/>
      </w:r>
      <w:r w:rsidRPr="00A002E3">
        <w:rPr>
          <w:rFonts w:cstheme="minorHAnsi"/>
          <w:sz w:val="26"/>
          <w:szCs w:val="26"/>
        </w:rPr>
        <w:t xml:space="preserve"> total =</w:t>
      </w:r>
      <w:r w:rsidRPr="00A002E3">
        <w:rPr>
          <w:rFonts w:cstheme="minorHAnsi"/>
          <w:sz w:val="26"/>
          <w:szCs w:val="26"/>
        </w:rPr>
        <w:tab/>
        <w:t>336,0 m³</w:t>
      </w:r>
    </w:p>
    <w:p w:rsidR="00A002E3" w:rsidRPr="00A3563E" w:rsidRDefault="00A002E3" w:rsidP="00A002E3">
      <w:pPr>
        <w:pStyle w:val="NoSpacing"/>
        <w:spacing w:line="276" w:lineRule="auto"/>
        <w:jc w:val="both"/>
        <w:rPr>
          <w:rFonts w:cstheme="minorHAnsi"/>
          <w:sz w:val="16"/>
          <w:szCs w:val="16"/>
        </w:rPr>
      </w:pPr>
      <w:r w:rsidRPr="00A3563E">
        <w:rPr>
          <w:rFonts w:cstheme="minorHAnsi"/>
          <w:sz w:val="16"/>
          <w:szCs w:val="16"/>
        </w:rPr>
        <w:tab/>
      </w:r>
    </w:p>
    <w:p w:rsidR="00A002E3" w:rsidRPr="00A002E3" w:rsidRDefault="00FC0CF2" w:rsidP="00A002E3">
      <w:pPr>
        <w:pStyle w:val="NoSpacing"/>
        <w:spacing w:line="276" w:lineRule="auto"/>
        <w:jc w:val="both"/>
        <w:rPr>
          <w:rFonts w:cstheme="minorHAnsi"/>
          <w:sz w:val="26"/>
          <w:szCs w:val="26"/>
        </w:rPr>
      </w:pPr>
      <w:r>
        <w:rPr>
          <w:rFonts w:cstheme="minorHAnsi"/>
          <w:b/>
          <w:sz w:val="26"/>
          <w:szCs w:val="26"/>
        </w:rPr>
        <w:t>a</w:t>
      </w:r>
      <w:r w:rsidR="00A002E3" w:rsidRPr="00A002E3">
        <w:rPr>
          <w:rFonts w:cstheme="minorHAnsi"/>
          <w:b/>
          <w:sz w:val="26"/>
          <w:szCs w:val="26"/>
        </w:rPr>
        <w:t xml:space="preserve">.2. </w:t>
      </w:r>
      <w:proofErr w:type="spellStart"/>
      <w:r w:rsidR="00A002E3" w:rsidRPr="00A002E3">
        <w:rPr>
          <w:rFonts w:cstheme="minorHAnsi"/>
          <w:b/>
          <w:sz w:val="26"/>
          <w:szCs w:val="26"/>
        </w:rPr>
        <w:t>alimentarea</w:t>
      </w:r>
      <w:proofErr w:type="spellEnd"/>
      <w:r w:rsidR="00A002E3" w:rsidRPr="00A002E3">
        <w:rPr>
          <w:rFonts w:cstheme="minorHAnsi"/>
          <w:b/>
          <w:sz w:val="26"/>
          <w:szCs w:val="26"/>
        </w:rPr>
        <w:t xml:space="preserve"> cu </w:t>
      </w:r>
      <w:proofErr w:type="spellStart"/>
      <w:r w:rsidR="00A002E3" w:rsidRPr="00A002E3">
        <w:rPr>
          <w:rFonts w:cstheme="minorHAnsi"/>
          <w:b/>
          <w:sz w:val="26"/>
          <w:szCs w:val="26"/>
        </w:rPr>
        <w:t>apă</w:t>
      </w:r>
      <w:proofErr w:type="spellEnd"/>
      <w:r w:rsidR="00A002E3" w:rsidRPr="00A002E3">
        <w:rPr>
          <w:rFonts w:cstheme="minorHAnsi"/>
          <w:b/>
          <w:sz w:val="26"/>
          <w:szCs w:val="26"/>
        </w:rPr>
        <w:t xml:space="preserve"> a </w:t>
      </w:r>
      <w:proofErr w:type="spellStart"/>
      <w:r w:rsidR="00A002E3" w:rsidRPr="00A002E3">
        <w:rPr>
          <w:rFonts w:cstheme="minorHAnsi"/>
          <w:b/>
          <w:sz w:val="26"/>
          <w:szCs w:val="26"/>
        </w:rPr>
        <w:t>casei</w:t>
      </w:r>
      <w:proofErr w:type="spellEnd"/>
      <w:r w:rsidR="00A002E3" w:rsidRPr="00A002E3">
        <w:rPr>
          <w:rFonts w:cstheme="minorHAnsi"/>
          <w:b/>
          <w:sz w:val="26"/>
          <w:szCs w:val="26"/>
        </w:rPr>
        <w:t xml:space="preserve"> de </w:t>
      </w:r>
      <w:proofErr w:type="spellStart"/>
      <w:r w:rsidR="00A002E3" w:rsidRPr="00A002E3">
        <w:rPr>
          <w:rFonts w:cstheme="minorHAnsi"/>
          <w:b/>
          <w:sz w:val="26"/>
          <w:szCs w:val="26"/>
        </w:rPr>
        <w:t>vacanță</w:t>
      </w:r>
      <w:proofErr w:type="spellEnd"/>
      <w:r w:rsidR="00A002E3" w:rsidRPr="00A002E3">
        <w:rPr>
          <w:rFonts w:cstheme="minorHAnsi"/>
          <w:b/>
          <w:sz w:val="26"/>
          <w:szCs w:val="26"/>
        </w:rPr>
        <w:t>:</w:t>
      </w:r>
      <w:r w:rsidR="00A002E3" w:rsidRPr="00A002E3">
        <w:rPr>
          <w:rFonts w:cstheme="minorHAnsi"/>
          <w:sz w:val="26"/>
          <w:szCs w:val="26"/>
        </w:rPr>
        <w:t xml:space="preserve"> </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vedere</w:t>
      </w:r>
      <w:proofErr w:type="spellEnd"/>
      <w:r w:rsidRPr="00A002E3">
        <w:rPr>
          <w:rFonts w:cstheme="minorHAnsi"/>
          <w:sz w:val="26"/>
          <w:szCs w:val="26"/>
        </w:rPr>
        <w:t xml:space="preserve"> </w:t>
      </w:r>
      <w:proofErr w:type="spellStart"/>
      <w:r w:rsidRPr="00A002E3">
        <w:rPr>
          <w:rFonts w:cstheme="minorHAnsi"/>
          <w:sz w:val="26"/>
          <w:szCs w:val="26"/>
        </w:rPr>
        <w:t>că</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zona </w:t>
      </w:r>
      <w:proofErr w:type="spellStart"/>
      <w:r w:rsidRPr="00A002E3">
        <w:rPr>
          <w:rFonts w:cstheme="minorHAnsi"/>
          <w:sz w:val="26"/>
          <w:szCs w:val="26"/>
        </w:rPr>
        <w:t>studiată</w:t>
      </w:r>
      <w:proofErr w:type="spellEnd"/>
      <w:r w:rsidRPr="00A002E3">
        <w:rPr>
          <w:rFonts w:cstheme="minorHAnsi"/>
          <w:sz w:val="26"/>
          <w:szCs w:val="26"/>
        </w:rPr>
        <w:t xml:space="preserve"> nu se </w:t>
      </w:r>
      <w:proofErr w:type="spellStart"/>
      <w:r w:rsidRPr="00A002E3">
        <w:rPr>
          <w:rFonts w:cstheme="minorHAnsi"/>
          <w:sz w:val="26"/>
          <w:szCs w:val="26"/>
        </w:rPr>
        <w:t>regăsesc</w:t>
      </w:r>
      <w:proofErr w:type="spellEnd"/>
      <w:r w:rsidRPr="00A002E3">
        <w:rPr>
          <w:rFonts w:cstheme="minorHAnsi"/>
          <w:sz w:val="26"/>
          <w:szCs w:val="26"/>
        </w:rPr>
        <w:t xml:space="preserve"> </w:t>
      </w:r>
      <w:proofErr w:type="spellStart"/>
      <w:r w:rsidRPr="00A002E3">
        <w:rPr>
          <w:rFonts w:cstheme="minorHAnsi"/>
          <w:sz w:val="26"/>
          <w:szCs w:val="26"/>
        </w:rPr>
        <w:t>sisteme</w:t>
      </w:r>
      <w:proofErr w:type="spellEnd"/>
      <w:r w:rsidRPr="00A002E3">
        <w:rPr>
          <w:rFonts w:cstheme="minorHAnsi"/>
          <w:sz w:val="26"/>
          <w:szCs w:val="26"/>
        </w:rPr>
        <w:t xml:space="preserve"> </w:t>
      </w:r>
      <w:proofErr w:type="spellStart"/>
      <w:r w:rsidRPr="00A002E3">
        <w:rPr>
          <w:rFonts w:cstheme="minorHAnsi"/>
          <w:sz w:val="26"/>
          <w:szCs w:val="26"/>
        </w:rPr>
        <w:t>publice</w:t>
      </w:r>
      <w:proofErr w:type="spellEnd"/>
      <w:r w:rsidRPr="00A002E3">
        <w:rPr>
          <w:rFonts w:cstheme="minorHAnsi"/>
          <w:sz w:val="26"/>
          <w:szCs w:val="26"/>
        </w:rPr>
        <w:t xml:space="preserve"> de </w:t>
      </w:r>
      <w:proofErr w:type="spellStart"/>
      <w:r w:rsidRPr="00A002E3">
        <w:rPr>
          <w:rFonts w:cstheme="minorHAnsi"/>
          <w:sz w:val="26"/>
          <w:szCs w:val="26"/>
        </w:rPr>
        <w:t>distribuție</w:t>
      </w:r>
      <w:proofErr w:type="spellEnd"/>
      <w:r w:rsidRPr="00A002E3">
        <w:rPr>
          <w:rFonts w:cstheme="minorHAnsi"/>
          <w:sz w:val="26"/>
          <w:szCs w:val="26"/>
        </w:rPr>
        <w:t xml:space="preserve"> </w:t>
      </w:r>
      <w:proofErr w:type="gramStart"/>
      <w:r w:rsidRPr="00A002E3">
        <w:rPr>
          <w:rFonts w:cstheme="minorHAnsi"/>
          <w:sz w:val="26"/>
          <w:szCs w:val="26"/>
        </w:rPr>
        <w:t>a</w:t>
      </w:r>
      <w:proofErr w:type="gramEnd"/>
      <w:r w:rsidRPr="00A002E3">
        <w:rPr>
          <w:rFonts w:cstheme="minorHAnsi"/>
          <w:sz w:val="26"/>
          <w:szCs w:val="26"/>
        </w:rPr>
        <w:t xml:space="preserve"> </w:t>
      </w:r>
      <w:proofErr w:type="spellStart"/>
      <w:r w:rsidRPr="00A002E3">
        <w:rPr>
          <w:rFonts w:cstheme="minorHAnsi"/>
          <w:sz w:val="26"/>
          <w:szCs w:val="26"/>
        </w:rPr>
        <w:t>apei</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w:t>
      </w: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obiectelor</w:t>
      </w:r>
      <w:proofErr w:type="spellEnd"/>
      <w:r w:rsidRPr="00A002E3">
        <w:rPr>
          <w:rFonts w:cstheme="minorHAnsi"/>
          <w:sz w:val="26"/>
          <w:szCs w:val="26"/>
        </w:rPr>
        <w:t xml:space="preserve"> </w:t>
      </w:r>
      <w:proofErr w:type="spellStart"/>
      <w:r w:rsidRPr="00A002E3">
        <w:rPr>
          <w:rFonts w:cstheme="minorHAnsi"/>
          <w:sz w:val="26"/>
          <w:szCs w:val="26"/>
        </w:rPr>
        <w:t>aferente</w:t>
      </w:r>
      <w:proofErr w:type="spellEnd"/>
      <w:r w:rsidRPr="00A002E3">
        <w:rPr>
          <w:rFonts w:cstheme="minorHAnsi"/>
          <w:sz w:val="26"/>
          <w:szCs w:val="26"/>
        </w:rPr>
        <w:t xml:space="preserve"> </w:t>
      </w:r>
      <w:proofErr w:type="spellStart"/>
      <w:r w:rsidRPr="00A002E3">
        <w:rPr>
          <w:rFonts w:cstheme="minorHAnsi"/>
          <w:sz w:val="26"/>
          <w:szCs w:val="26"/>
        </w:rPr>
        <w:t>casei</w:t>
      </w:r>
      <w:proofErr w:type="spellEnd"/>
      <w:r w:rsidRPr="00A002E3">
        <w:rPr>
          <w:rFonts w:cstheme="minorHAnsi"/>
          <w:sz w:val="26"/>
          <w:szCs w:val="26"/>
        </w:rPr>
        <w:t xml:space="preserve"> de </w:t>
      </w:r>
      <w:proofErr w:type="spellStart"/>
      <w:r w:rsidRPr="00A002E3">
        <w:rPr>
          <w:rFonts w:cstheme="minorHAnsi"/>
          <w:sz w:val="26"/>
          <w:szCs w:val="26"/>
        </w:rPr>
        <w:t>vacanță</w:t>
      </w:r>
      <w:proofErr w:type="spellEnd"/>
      <w:r w:rsidRPr="00A002E3">
        <w:rPr>
          <w:rFonts w:cstheme="minorHAnsi"/>
          <w:sz w:val="26"/>
          <w:szCs w:val="26"/>
        </w:rPr>
        <w:t xml:space="preserve">, s-a </w:t>
      </w:r>
      <w:proofErr w:type="spellStart"/>
      <w:r w:rsidRPr="00A002E3">
        <w:rPr>
          <w:rFonts w:cstheme="minorHAnsi"/>
          <w:sz w:val="26"/>
          <w:szCs w:val="26"/>
        </w:rPr>
        <w:t>prevăzut</w:t>
      </w:r>
      <w:proofErr w:type="spellEnd"/>
      <w:r w:rsidRPr="00A002E3">
        <w:rPr>
          <w:rFonts w:cstheme="minorHAnsi"/>
          <w:sz w:val="26"/>
          <w:szCs w:val="26"/>
        </w:rPr>
        <w:t xml:space="preserve"> </w:t>
      </w:r>
      <w:proofErr w:type="spellStart"/>
      <w:r w:rsidRPr="00A002E3">
        <w:rPr>
          <w:rFonts w:cstheme="minorHAnsi"/>
          <w:sz w:val="26"/>
          <w:szCs w:val="26"/>
        </w:rPr>
        <w:t>realizarea</w:t>
      </w:r>
      <w:proofErr w:type="spellEnd"/>
      <w:r w:rsidRPr="00A002E3">
        <w:rPr>
          <w:rFonts w:cstheme="minorHAnsi"/>
          <w:sz w:val="26"/>
          <w:szCs w:val="26"/>
        </w:rPr>
        <w:t xml:space="preserve"> </w:t>
      </w:r>
      <w:proofErr w:type="spellStart"/>
      <w:r w:rsidRPr="00A002E3">
        <w:rPr>
          <w:rFonts w:cstheme="minorHAnsi"/>
          <w:sz w:val="26"/>
          <w:szCs w:val="26"/>
        </w:rPr>
        <w:t>unui</w:t>
      </w:r>
      <w:proofErr w:type="spellEnd"/>
      <w:r w:rsidRPr="00A002E3">
        <w:rPr>
          <w:rFonts w:cstheme="minorHAnsi"/>
          <w:sz w:val="26"/>
          <w:szCs w:val="26"/>
        </w:rPr>
        <w:t xml:space="preserve"> </w:t>
      </w:r>
      <w:proofErr w:type="spellStart"/>
      <w:r w:rsidRPr="00A002E3">
        <w:rPr>
          <w:rFonts w:cstheme="minorHAnsi"/>
          <w:sz w:val="26"/>
          <w:szCs w:val="26"/>
        </w:rPr>
        <w:t>puț</w:t>
      </w:r>
      <w:proofErr w:type="spellEnd"/>
      <w:r w:rsidRPr="00A002E3">
        <w:rPr>
          <w:rFonts w:cstheme="minorHAnsi"/>
          <w:sz w:val="26"/>
          <w:szCs w:val="26"/>
        </w:rPr>
        <w:t xml:space="preserve"> </w:t>
      </w:r>
      <w:proofErr w:type="spellStart"/>
      <w:r w:rsidRPr="00A002E3">
        <w:rPr>
          <w:rFonts w:cstheme="minorHAnsi"/>
          <w:sz w:val="26"/>
          <w:szCs w:val="26"/>
        </w:rPr>
        <w:t>săpat</w:t>
      </w:r>
      <w:proofErr w:type="spellEnd"/>
      <w:r w:rsidRPr="00A002E3">
        <w:rPr>
          <w:rFonts w:cstheme="minorHAnsi"/>
          <w:sz w:val="26"/>
          <w:szCs w:val="26"/>
        </w:rPr>
        <w:t xml:space="preserve">, </w:t>
      </w:r>
      <w:proofErr w:type="spellStart"/>
      <w:r w:rsidRPr="00A002E3">
        <w:rPr>
          <w:rFonts w:cstheme="minorHAnsi"/>
          <w:sz w:val="26"/>
          <w:szCs w:val="26"/>
        </w:rPr>
        <w:t>amplasat</w:t>
      </w:r>
      <w:proofErr w:type="spellEnd"/>
      <w:r w:rsidRPr="00A002E3">
        <w:rPr>
          <w:rFonts w:cstheme="minorHAnsi"/>
          <w:sz w:val="26"/>
          <w:szCs w:val="26"/>
        </w:rPr>
        <w:t xml:space="preserve">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partea</w:t>
      </w:r>
      <w:proofErr w:type="spellEnd"/>
      <w:r w:rsidRPr="00A002E3">
        <w:rPr>
          <w:rFonts w:cstheme="minorHAnsi"/>
          <w:sz w:val="26"/>
          <w:szCs w:val="26"/>
        </w:rPr>
        <w:t xml:space="preserve"> </w:t>
      </w:r>
      <w:proofErr w:type="spellStart"/>
      <w:r w:rsidRPr="00A002E3">
        <w:rPr>
          <w:rFonts w:cstheme="minorHAnsi"/>
          <w:sz w:val="26"/>
          <w:szCs w:val="26"/>
        </w:rPr>
        <w:t>vestică</w:t>
      </w:r>
      <w:proofErr w:type="spellEnd"/>
      <w:r w:rsidRPr="00A002E3">
        <w:rPr>
          <w:rFonts w:cstheme="minorHAnsi"/>
          <w:sz w:val="26"/>
          <w:szCs w:val="26"/>
        </w:rPr>
        <w:t xml:space="preserve"> a </w:t>
      </w:r>
      <w:proofErr w:type="spellStart"/>
      <w:r w:rsidRPr="00A002E3">
        <w:rPr>
          <w:rFonts w:cstheme="minorHAnsi"/>
          <w:sz w:val="26"/>
          <w:szCs w:val="26"/>
        </w:rPr>
        <w:t>proprietății</w:t>
      </w:r>
      <w:proofErr w:type="spellEnd"/>
      <w:r w:rsidRPr="00A002E3">
        <w:rPr>
          <w:rFonts w:cstheme="minorHAnsi"/>
          <w:sz w:val="26"/>
          <w:szCs w:val="26"/>
        </w:rPr>
        <w:t xml:space="preserve">, la </w:t>
      </w:r>
      <w:proofErr w:type="spellStart"/>
      <w:r w:rsidRPr="00A002E3">
        <w:rPr>
          <w:rFonts w:cstheme="minorHAnsi"/>
          <w:sz w:val="26"/>
          <w:szCs w:val="26"/>
        </w:rPr>
        <w:t>distanța</w:t>
      </w:r>
      <w:proofErr w:type="spellEnd"/>
      <w:r w:rsidRPr="00A002E3">
        <w:rPr>
          <w:rFonts w:cstheme="minorHAnsi"/>
          <w:sz w:val="26"/>
          <w:szCs w:val="26"/>
        </w:rPr>
        <w:t xml:space="preserve"> de </w:t>
      </w:r>
      <w:proofErr w:type="spellStart"/>
      <w:r w:rsidRPr="00A002E3">
        <w:rPr>
          <w:rFonts w:cstheme="minorHAnsi"/>
          <w:sz w:val="26"/>
          <w:szCs w:val="26"/>
        </w:rPr>
        <w:t>cca</w:t>
      </w:r>
      <w:proofErr w:type="spellEnd"/>
      <w:r w:rsidRPr="00A002E3">
        <w:rPr>
          <w:rFonts w:cstheme="minorHAnsi"/>
          <w:sz w:val="26"/>
          <w:szCs w:val="26"/>
        </w:rPr>
        <w:t xml:space="preserve">. 10,0m de </w:t>
      </w:r>
      <w:proofErr w:type="spellStart"/>
      <w:r w:rsidRPr="00A002E3">
        <w:rPr>
          <w:rFonts w:cstheme="minorHAnsi"/>
          <w:sz w:val="26"/>
          <w:szCs w:val="26"/>
        </w:rPr>
        <w:t>amplasamentul</w:t>
      </w:r>
      <w:proofErr w:type="spellEnd"/>
      <w:r w:rsidRPr="00A002E3">
        <w:rPr>
          <w:rFonts w:cstheme="minorHAnsi"/>
          <w:sz w:val="26"/>
          <w:szCs w:val="26"/>
        </w:rPr>
        <w:t xml:space="preserve"> </w:t>
      </w:r>
      <w:proofErr w:type="spellStart"/>
      <w:r w:rsidRPr="00A002E3">
        <w:rPr>
          <w:rFonts w:cstheme="minorHAnsi"/>
          <w:sz w:val="26"/>
          <w:szCs w:val="26"/>
        </w:rPr>
        <w:t>propus</w:t>
      </w:r>
      <w:proofErr w:type="spellEnd"/>
      <w:r w:rsidRPr="00A002E3">
        <w:rPr>
          <w:rFonts w:cstheme="minorHAnsi"/>
          <w:sz w:val="26"/>
          <w:szCs w:val="26"/>
        </w:rPr>
        <w:t xml:space="preserve"> </w:t>
      </w:r>
      <w:proofErr w:type="spellStart"/>
      <w:r w:rsidRPr="00A002E3">
        <w:rPr>
          <w:rFonts w:cstheme="minorHAnsi"/>
          <w:sz w:val="26"/>
          <w:szCs w:val="26"/>
        </w:rPr>
        <w:t>pentru</w:t>
      </w:r>
      <w:proofErr w:type="spellEnd"/>
      <w:r w:rsidRPr="00A002E3">
        <w:rPr>
          <w:rFonts w:cstheme="minorHAnsi"/>
          <w:sz w:val="26"/>
          <w:szCs w:val="26"/>
        </w:rPr>
        <w:t xml:space="preserve"> casa de </w:t>
      </w:r>
      <w:proofErr w:type="spellStart"/>
      <w:r w:rsidRPr="00A002E3">
        <w:rPr>
          <w:rFonts w:cstheme="minorHAnsi"/>
          <w:sz w:val="26"/>
          <w:szCs w:val="26"/>
        </w:rPr>
        <w:t>vacanță</w:t>
      </w:r>
      <w:proofErr w:type="spellEnd"/>
      <w:r w:rsidRPr="00A002E3">
        <w:rPr>
          <w:rFonts w:cstheme="minorHAnsi"/>
          <w:sz w:val="26"/>
          <w:szCs w:val="26"/>
        </w:rPr>
        <w:t>.</w:t>
      </w:r>
    </w:p>
    <w:p w:rsidR="00FC0CF2"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Puțul</w:t>
      </w:r>
      <w:proofErr w:type="spellEnd"/>
      <w:r w:rsidRPr="00A002E3">
        <w:rPr>
          <w:rFonts w:cstheme="minorHAnsi"/>
          <w:sz w:val="26"/>
          <w:szCs w:val="26"/>
        </w:rPr>
        <w:t xml:space="preserve"> </w:t>
      </w:r>
      <w:proofErr w:type="spellStart"/>
      <w:r w:rsidRPr="00A002E3">
        <w:rPr>
          <w:rFonts w:cstheme="minorHAnsi"/>
          <w:sz w:val="26"/>
          <w:szCs w:val="26"/>
        </w:rPr>
        <w:t>săpat</w:t>
      </w:r>
      <w:proofErr w:type="spellEnd"/>
      <w:r w:rsidRPr="00A002E3">
        <w:rPr>
          <w:rFonts w:cstheme="minorHAnsi"/>
          <w:sz w:val="26"/>
          <w:szCs w:val="26"/>
        </w:rPr>
        <w:t xml:space="preserv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avea</w:t>
      </w:r>
      <w:proofErr w:type="spellEnd"/>
      <w:r w:rsidRPr="00A002E3">
        <w:rPr>
          <w:rFonts w:cstheme="minorHAnsi"/>
          <w:sz w:val="26"/>
          <w:szCs w:val="26"/>
        </w:rPr>
        <w:t xml:space="preserve"> </w:t>
      </w:r>
      <w:proofErr w:type="spellStart"/>
      <w:r w:rsidRPr="00A002E3">
        <w:rPr>
          <w:rFonts w:cstheme="minorHAnsi"/>
          <w:sz w:val="26"/>
          <w:szCs w:val="26"/>
        </w:rPr>
        <w:t>adâncimea</w:t>
      </w:r>
      <w:proofErr w:type="spellEnd"/>
      <w:r w:rsidRPr="00A002E3">
        <w:rPr>
          <w:rFonts w:cstheme="minorHAnsi"/>
          <w:sz w:val="26"/>
          <w:szCs w:val="26"/>
        </w:rPr>
        <w:t xml:space="preserve"> de </w:t>
      </w:r>
      <w:proofErr w:type="spellStart"/>
      <w:r w:rsidRPr="00A002E3">
        <w:rPr>
          <w:rFonts w:cstheme="minorHAnsi"/>
          <w:sz w:val="26"/>
          <w:szCs w:val="26"/>
        </w:rPr>
        <w:t>cca</w:t>
      </w:r>
      <w:proofErr w:type="spellEnd"/>
      <w:r w:rsidRPr="00A002E3">
        <w:rPr>
          <w:rFonts w:cstheme="minorHAnsi"/>
          <w:sz w:val="26"/>
          <w:szCs w:val="26"/>
        </w:rPr>
        <w:t xml:space="preserve">. 7,0m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diametrul</w:t>
      </w:r>
      <w:proofErr w:type="spellEnd"/>
      <w:r w:rsidRPr="00A002E3">
        <w:rPr>
          <w:rFonts w:cstheme="minorHAnsi"/>
          <w:sz w:val="26"/>
          <w:szCs w:val="26"/>
        </w:rPr>
        <w:t xml:space="preserve"> interior de 1,0m </w:t>
      </w:r>
      <w:proofErr w:type="spellStart"/>
      <w:r w:rsidRPr="00A002E3">
        <w:rPr>
          <w:rFonts w:cstheme="minorHAnsi"/>
          <w:sz w:val="26"/>
          <w:szCs w:val="26"/>
        </w:rPr>
        <w:t>și</w:t>
      </w:r>
      <w:proofErr w:type="spellEnd"/>
      <w:r w:rsidRPr="00A002E3">
        <w:rPr>
          <w:rFonts w:cstheme="minorHAnsi"/>
          <w:sz w:val="26"/>
          <w:szCs w:val="26"/>
        </w:rPr>
        <w:t xml:space="preserve"> </w:t>
      </w:r>
      <w:proofErr w:type="spellStart"/>
      <w:r w:rsidRPr="00A002E3">
        <w:rPr>
          <w:rFonts w:cstheme="minorHAnsi"/>
          <w:sz w:val="26"/>
          <w:szCs w:val="26"/>
        </w:rPr>
        <w:t>va</w:t>
      </w:r>
      <w:proofErr w:type="spellEnd"/>
      <w:r w:rsidRPr="00A002E3">
        <w:rPr>
          <w:rFonts w:cstheme="minorHAnsi"/>
          <w:sz w:val="26"/>
          <w:szCs w:val="26"/>
        </w:rPr>
        <w:t xml:space="preserve"> fi </w:t>
      </w:r>
      <w:proofErr w:type="spellStart"/>
      <w:r w:rsidRPr="00A002E3">
        <w:rPr>
          <w:rFonts w:cstheme="minorHAnsi"/>
          <w:sz w:val="26"/>
          <w:szCs w:val="26"/>
        </w:rPr>
        <w:t>realizat</w:t>
      </w:r>
      <w:proofErr w:type="spellEnd"/>
      <w:r w:rsidRPr="00A002E3">
        <w:rPr>
          <w:rFonts w:cstheme="minorHAnsi"/>
          <w:sz w:val="26"/>
          <w:szCs w:val="26"/>
        </w:rPr>
        <w:t xml:space="preserve"> din </w:t>
      </w:r>
      <w:proofErr w:type="spellStart"/>
      <w:r w:rsidRPr="00A002E3">
        <w:rPr>
          <w:rFonts w:cstheme="minorHAnsi"/>
          <w:sz w:val="26"/>
          <w:szCs w:val="26"/>
        </w:rPr>
        <w:t>tuburi</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prefabricate, </w:t>
      </w:r>
      <w:proofErr w:type="spellStart"/>
      <w:r w:rsidRPr="00A002E3">
        <w:rPr>
          <w:rFonts w:cstheme="minorHAnsi"/>
          <w:sz w:val="26"/>
          <w:szCs w:val="26"/>
        </w:rPr>
        <w:t>acoperit</w:t>
      </w:r>
      <w:proofErr w:type="spellEnd"/>
      <w:r w:rsidRPr="00A002E3">
        <w:rPr>
          <w:rFonts w:cstheme="minorHAnsi"/>
          <w:sz w:val="26"/>
          <w:szCs w:val="26"/>
        </w:rPr>
        <w:t xml:space="preserve"> cu un </w:t>
      </w:r>
      <w:proofErr w:type="spellStart"/>
      <w:r w:rsidRPr="00A002E3">
        <w:rPr>
          <w:rFonts w:cstheme="minorHAnsi"/>
          <w:sz w:val="26"/>
          <w:szCs w:val="26"/>
        </w:rPr>
        <w:t>capac</w:t>
      </w:r>
      <w:proofErr w:type="spellEnd"/>
      <w:r w:rsidRPr="00A002E3">
        <w:rPr>
          <w:rFonts w:cstheme="minorHAnsi"/>
          <w:sz w:val="26"/>
          <w:szCs w:val="26"/>
        </w:rPr>
        <w:t xml:space="preserve"> din </w:t>
      </w:r>
      <w:proofErr w:type="spellStart"/>
      <w:r w:rsidRPr="00A002E3">
        <w:rPr>
          <w:rFonts w:cstheme="minorHAnsi"/>
          <w:sz w:val="26"/>
          <w:szCs w:val="26"/>
        </w:rPr>
        <w:t>beton</w:t>
      </w:r>
      <w:proofErr w:type="spellEnd"/>
      <w:r w:rsidRPr="00A002E3">
        <w:rPr>
          <w:rFonts w:cstheme="minorHAnsi"/>
          <w:sz w:val="26"/>
          <w:szCs w:val="26"/>
        </w:rPr>
        <w:t xml:space="preserve"> </w:t>
      </w:r>
      <w:proofErr w:type="spellStart"/>
      <w:r w:rsidRPr="00A002E3">
        <w:rPr>
          <w:rFonts w:cstheme="minorHAnsi"/>
          <w:sz w:val="26"/>
          <w:szCs w:val="26"/>
        </w:rPr>
        <w:t>prevăzut</w:t>
      </w:r>
      <w:proofErr w:type="spellEnd"/>
      <w:r w:rsidRPr="00A002E3">
        <w:rPr>
          <w:rFonts w:cstheme="minorHAnsi"/>
          <w:sz w:val="26"/>
          <w:szCs w:val="26"/>
        </w:rPr>
        <w:t xml:space="preserve"> cu </w:t>
      </w:r>
      <w:proofErr w:type="spellStart"/>
      <w:r w:rsidRPr="00A002E3">
        <w:rPr>
          <w:rFonts w:cstheme="minorHAnsi"/>
          <w:sz w:val="26"/>
          <w:szCs w:val="26"/>
        </w:rPr>
        <w:t>capac</w:t>
      </w:r>
      <w:proofErr w:type="spellEnd"/>
      <w:r w:rsidRPr="00A002E3">
        <w:rPr>
          <w:rFonts w:cstheme="minorHAnsi"/>
          <w:sz w:val="26"/>
          <w:szCs w:val="26"/>
        </w:rPr>
        <w:t xml:space="preserve"> de </w:t>
      </w:r>
      <w:proofErr w:type="spellStart"/>
      <w:r w:rsidRPr="00A002E3">
        <w:rPr>
          <w:rFonts w:cstheme="minorHAnsi"/>
          <w:sz w:val="26"/>
          <w:szCs w:val="26"/>
        </w:rPr>
        <w:t>acces</w:t>
      </w:r>
      <w:proofErr w:type="spellEnd"/>
      <w:r w:rsidRPr="00A002E3">
        <w:rPr>
          <w:rFonts w:cstheme="minorHAnsi"/>
          <w:sz w:val="26"/>
          <w:szCs w:val="26"/>
        </w:rPr>
        <w:t xml:space="preserve"> </w:t>
      </w:r>
      <w:proofErr w:type="spellStart"/>
      <w:r w:rsidRPr="00A002E3">
        <w:rPr>
          <w:rFonts w:cstheme="minorHAnsi"/>
          <w:sz w:val="26"/>
          <w:szCs w:val="26"/>
        </w:rPr>
        <w:t>necarosabil</w:t>
      </w:r>
      <w:proofErr w:type="spellEnd"/>
      <w:r w:rsidRPr="00A002E3">
        <w:rPr>
          <w:rFonts w:cstheme="minorHAnsi"/>
          <w:sz w:val="26"/>
          <w:szCs w:val="26"/>
        </w:rPr>
        <w:t>.</w:t>
      </w:r>
    </w:p>
    <w:p w:rsidR="00A002E3" w:rsidRPr="00A002E3" w:rsidRDefault="00A002E3" w:rsidP="00FC0CF2">
      <w:pPr>
        <w:pStyle w:val="NoSpacing"/>
        <w:spacing w:line="276" w:lineRule="auto"/>
        <w:ind w:firstLine="851"/>
        <w:jc w:val="both"/>
        <w:rPr>
          <w:rFonts w:cstheme="minorHAnsi"/>
          <w:sz w:val="26"/>
          <w:szCs w:val="26"/>
        </w:rPr>
      </w:pPr>
      <w:proofErr w:type="spellStart"/>
      <w:r w:rsidRPr="00A002E3">
        <w:rPr>
          <w:rFonts w:cstheme="minorHAnsi"/>
          <w:sz w:val="26"/>
          <w:szCs w:val="26"/>
        </w:rPr>
        <w:t>Alimentarea</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a </w:t>
      </w:r>
      <w:proofErr w:type="spellStart"/>
      <w:r w:rsidRPr="00A002E3">
        <w:rPr>
          <w:rFonts w:cstheme="minorHAnsi"/>
          <w:sz w:val="26"/>
          <w:szCs w:val="26"/>
        </w:rPr>
        <w:t>casei</w:t>
      </w:r>
      <w:proofErr w:type="spellEnd"/>
      <w:r w:rsidRPr="00A002E3">
        <w:rPr>
          <w:rFonts w:cstheme="minorHAnsi"/>
          <w:sz w:val="26"/>
          <w:szCs w:val="26"/>
        </w:rPr>
        <w:t xml:space="preserve"> de </w:t>
      </w:r>
      <w:proofErr w:type="spellStart"/>
      <w:r w:rsidRPr="00A002E3">
        <w:rPr>
          <w:rFonts w:cstheme="minorHAnsi"/>
          <w:sz w:val="26"/>
          <w:szCs w:val="26"/>
        </w:rPr>
        <w:t>vacanță</w:t>
      </w:r>
      <w:proofErr w:type="spellEnd"/>
      <w:r w:rsidRPr="00A002E3">
        <w:rPr>
          <w:rFonts w:cstheme="minorHAnsi"/>
          <w:sz w:val="26"/>
          <w:szCs w:val="26"/>
        </w:rPr>
        <w:t xml:space="preserve"> se </w:t>
      </w:r>
      <w:proofErr w:type="spellStart"/>
      <w:r w:rsidRPr="00A002E3">
        <w:rPr>
          <w:rFonts w:cstheme="minorHAnsi"/>
          <w:sz w:val="26"/>
          <w:szCs w:val="26"/>
        </w:rPr>
        <w:t>va</w:t>
      </w:r>
      <w:proofErr w:type="spellEnd"/>
      <w:r w:rsidRPr="00A002E3">
        <w:rPr>
          <w:rFonts w:cstheme="minorHAnsi"/>
          <w:sz w:val="26"/>
          <w:szCs w:val="26"/>
        </w:rPr>
        <w:t xml:space="preserve"> </w:t>
      </w:r>
      <w:proofErr w:type="spellStart"/>
      <w:r w:rsidRPr="00A002E3">
        <w:rPr>
          <w:rFonts w:cstheme="minorHAnsi"/>
          <w:sz w:val="26"/>
          <w:szCs w:val="26"/>
        </w:rPr>
        <w:t>realiza</w:t>
      </w:r>
      <w:proofErr w:type="spellEnd"/>
      <w:r w:rsidRPr="00A002E3">
        <w:rPr>
          <w:rFonts w:cstheme="minorHAnsi"/>
          <w:sz w:val="26"/>
          <w:szCs w:val="26"/>
        </w:rPr>
        <w:t xml:space="preserve"> din </w:t>
      </w:r>
      <w:proofErr w:type="spellStart"/>
      <w:r w:rsidRPr="00A002E3">
        <w:rPr>
          <w:rFonts w:cstheme="minorHAnsi"/>
          <w:sz w:val="26"/>
          <w:szCs w:val="26"/>
        </w:rPr>
        <w:t>puțul</w:t>
      </w:r>
      <w:proofErr w:type="spellEnd"/>
      <w:r w:rsidRPr="00A002E3">
        <w:rPr>
          <w:rFonts w:cstheme="minorHAnsi"/>
          <w:sz w:val="26"/>
          <w:szCs w:val="26"/>
        </w:rPr>
        <w:t xml:space="preserve"> </w:t>
      </w:r>
      <w:proofErr w:type="spellStart"/>
      <w:r w:rsidRPr="00A002E3">
        <w:rPr>
          <w:rFonts w:cstheme="minorHAnsi"/>
          <w:sz w:val="26"/>
          <w:szCs w:val="26"/>
        </w:rPr>
        <w:t>săpat</w:t>
      </w:r>
      <w:proofErr w:type="spellEnd"/>
      <w:r w:rsidRPr="00A002E3">
        <w:rPr>
          <w:rFonts w:cstheme="minorHAnsi"/>
          <w:sz w:val="26"/>
          <w:szCs w:val="26"/>
        </w:rPr>
        <w:t xml:space="preserve"> </w:t>
      </w:r>
      <w:proofErr w:type="spellStart"/>
      <w:r w:rsidRPr="00A002E3">
        <w:rPr>
          <w:rFonts w:cstheme="minorHAnsi"/>
          <w:sz w:val="26"/>
          <w:szCs w:val="26"/>
        </w:rPr>
        <w:t>prin</w:t>
      </w:r>
      <w:proofErr w:type="spellEnd"/>
      <w:r w:rsidRPr="00A002E3">
        <w:rPr>
          <w:rFonts w:cstheme="minorHAnsi"/>
          <w:sz w:val="26"/>
          <w:szCs w:val="26"/>
        </w:rPr>
        <w:t xml:space="preserve"> </w:t>
      </w:r>
      <w:proofErr w:type="spellStart"/>
      <w:r w:rsidRPr="00A002E3">
        <w:rPr>
          <w:rFonts w:cstheme="minorHAnsi"/>
          <w:sz w:val="26"/>
          <w:szCs w:val="26"/>
        </w:rPr>
        <w:t>intermediul</w:t>
      </w:r>
      <w:proofErr w:type="spellEnd"/>
      <w:r w:rsidRPr="00A002E3">
        <w:rPr>
          <w:rFonts w:cstheme="minorHAnsi"/>
          <w:sz w:val="26"/>
          <w:szCs w:val="26"/>
        </w:rPr>
        <w:t xml:space="preserve">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pompe</w:t>
      </w:r>
      <w:proofErr w:type="spellEnd"/>
      <w:r w:rsidRPr="00A002E3">
        <w:rPr>
          <w:rFonts w:cstheme="minorHAnsi"/>
          <w:sz w:val="26"/>
          <w:szCs w:val="26"/>
        </w:rPr>
        <w:t xml:space="preserve"> tip </w:t>
      </w:r>
      <w:proofErr w:type="spellStart"/>
      <w:r w:rsidRPr="00A002E3">
        <w:rPr>
          <w:rFonts w:cstheme="minorHAnsi"/>
          <w:sz w:val="26"/>
          <w:szCs w:val="26"/>
        </w:rPr>
        <w:t>hidrofor</w:t>
      </w:r>
      <w:proofErr w:type="spellEnd"/>
      <w:r w:rsidRPr="00A002E3">
        <w:rPr>
          <w:rFonts w:cstheme="minorHAnsi"/>
          <w:sz w:val="26"/>
          <w:szCs w:val="26"/>
        </w:rPr>
        <w:t xml:space="preserve"> </w:t>
      </w:r>
      <w:proofErr w:type="spellStart"/>
      <w:r w:rsidRPr="00A002E3">
        <w:rPr>
          <w:rFonts w:cstheme="minorHAnsi"/>
          <w:sz w:val="26"/>
          <w:szCs w:val="26"/>
        </w:rPr>
        <w:t>complet</w:t>
      </w:r>
      <w:proofErr w:type="spellEnd"/>
      <w:r w:rsidRPr="00A002E3">
        <w:rPr>
          <w:rFonts w:cstheme="minorHAnsi"/>
          <w:sz w:val="26"/>
          <w:szCs w:val="26"/>
        </w:rPr>
        <w:t xml:space="preserve"> </w:t>
      </w:r>
      <w:proofErr w:type="spellStart"/>
      <w:r w:rsidRPr="00A002E3">
        <w:rPr>
          <w:rFonts w:cstheme="minorHAnsi"/>
          <w:sz w:val="26"/>
          <w:szCs w:val="26"/>
        </w:rPr>
        <w:t>echipată</w:t>
      </w:r>
      <w:proofErr w:type="spellEnd"/>
      <w:r w:rsidRPr="00A002E3">
        <w:rPr>
          <w:rFonts w:cstheme="minorHAnsi"/>
          <w:sz w:val="26"/>
          <w:szCs w:val="26"/>
        </w:rPr>
        <w:t xml:space="preserve"> </w:t>
      </w:r>
      <w:proofErr w:type="spellStart"/>
      <w:r w:rsidRPr="00A002E3">
        <w:rPr>
          <w:rFonts w:cstheme="minorHAnsi"/>
          <w:sz w:val="26"/>
          <w:szCs w:val="26"/>
        </w:rPr>
        <w:t>și</w:t>
      </w:r>
      <w:proofErr w:type="spellEnd"/>
      <w:r w:rsidRPr="00A002E3">
        <w:rPr>
          <w:rFonts w:cstheme="minorHAnsi"/>
          <w:sz w:val="26"/>
          <w:szCs w:val="26"/>
        </w:rPr>
        <w:t xml:space="preserve"> a </w:t>
      </w:r>
      <w:proofErr w:type="spellStart"/>
      <w:r w:rsidRPr="00A002E3">
        <w:rPr>
          <w:rFonts w:cstheme="minorHAnsi"/>
          <w:sz w:val="26"/>
          <w:szCs w:val="26"/>
        </w:rPr>
        <w:t>unei</w:t>
      </w:r>
      <w:proofErr w:type="spellEnd"/>
      <w:r w:rsidRPr="00A002E3">
        <w:rPr>
          <w:rFonts w:cstheme="minorHAnsi"/>
          <w:sz w:val="26"/>
          <w:szCs w:val="26"/>
        </w:rPr>
        <w:t xml:space="preserve"> </w:t>
      </w:r>
      <w:proofErr w:type="spellStart"/>
      <w:r w:rsidRPr="00A002E3">
        <w:rPr>
          <w:rFonts w:cstheme="minorHAnsi"/>
          <w:sz w:val="26"/>
          <w:szCs w:val="26"/>
        </w:rPr>
        <w:t>conducte</w:t>
      </w:r>
      <w:proofErr w:type="spellEnd"/>
      <w:r w:rsidRPr="00A002E3">
        <w:rPr>
          <w:rFonts w:cstheme="minorHAnsi"/>
          <w:sz w:val="26"/>
          <w:szCs w:val="26"/>
        </w:rPr>
        <w:t xml:space="preserve"> de </w:t>
      </w:r>
      <w:proofErr w:type="spellStart"/>
      <w:r w:rsidRPr="00A002E3">
        <w:rPr>
          <w:rFonts w:cstheme="minorHAnsi"/>
          <w:sz w:val="26"/>
          <w:szCs w:val="26"/>
        </w:rPr>
        <w:t>alimentare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PEID, PE100, D=32mm </w:t>
      </w:r>
      <w:proofErr w:type="spellStart"/>
      <w:r w:rsidRPr="00A002E3">
        <w:rPr>
          <w:rFonts w:cstheme="minorHAnsi"/>
          <w:sz w:val="26"/>
          <w:szCs w:val="26"/>
        </w:rPr>
        <w:t>în</w:t>
      </w:r>
      <w:proofErr w:type="spellEnd"/>
      <w:r w:rsidRPr="00A002E3">
        <w:rPr>
          <w:rFonts w:cstheme="minorHAnsi"/>
          <w:sz w:val="26"/>
          <w:szCs w:val="26"/>
        </w:rPr>
        <w:t xml:space="preserve"> </w:t>
      </w:r>
      <w:proofErr w:type="spellStart"/>
      <w:r w:rsidRPr="00A002E3">
        <w:rPr>
          <w:rFonts w:cstheme="minorHAnsi"/>
          <w:sz w:val="26"/>
          <w:szCs w:val="26"/>
        </w:rPr>
        <w:t>lungime</w:t>
      </w:r>
      <w:proofErr w:type="spellEnd"/>
      <w:r w:rsidRPr="00A002E3">
        <w:rPr>
          <w:rFonts w:cstheme="minorHAnsi"/>
          <w:sz w:val="26"/>
          <w:szCs w:val="26"/>
        </w:rPr>
        <w:t xml:space="preserve"> de 16,0</w:t>
      </w:r>
      <w:proofErr w:type="gramStart"/>
      <w:r w:rsidRPr="00A002E3">
        <w:rPr>
          <w:rFonts w:cstheme="minorHAnsi"/>
          <w:sz w:val="26"/>
          <w:szCs w:val="26"/>
        </w:rPr>
        <w:t>m ,</w:t>
      </w:r>
      <w:proofErr w:type="gramEnd"/>
      <w:r w:rsidRPr="00A002E3">
        <w:rPr>
          <w:rFonts w:cstheme="minorHAnsi"/>
          <w:sz w:val="26"/>
          <w:szCs w:val="26"/>
        </w:rPr>
        <w:t xml:space="preserve"> </w:t>
      </w:r>
      <w:proofErr w:type="spellStart"/>
      <w:r w:rsidRPr="00A002E3">
        <w:rPr>
          <w:rFonts w:cstheme="minorHAnsi"/>
          <w:sz w:val="26"/>
          <w:szCs w:val="26"/>
        </w:rPr>
        <w:t>prevăzută</w:t>
      </w:r>
      <w:proofErr w:type="spellEnd"/>
      <w:r w:rsidRPr="00A002E3">
        <w:rPr>
          <w:rFonts w:cstheme="minorHAnsi"/>
          <w:sz w:val="26"/>
          <w:szCs w:val="26"/>
        </w:rPr>
        <w:t xml:space="preserve"> la </w:t>
      </w:r>
      <w:proofErr w:type="spellStart"/>
      <w:r w:rsidRPr="00A002E3">
        <w:rPr>
          <w:rFonts w:cstheme="minorHAnsi"/>
          <w:sz w:val="26"/>
          <w:szCs w:val="26"/>
        </w:rPr>
        <w:t>capăt</w:t>
      </w:r>
      <w:proofErr w:type="spellEnd"/>
      <w:r w:rsidRPr="00A002E3">
        <w:rPr>
          <w:rFonts w:cstheme="minorHAnsi"/>
          <w:sz w:val="26"/>
          <w:szCs w:val="26"/>
        </w:rPr>
        <w:t xml:space="preserve"> cu un sorb din </w:t>
      </w:r>
      <w:proofErr w:type="spellStart"/>
      <w:r w:rsidRPr="00A002E3">
        <w:rPr>
          <w:rFonts w:cstheme="minorHAnsi"/>
          <w:sz w:val="26"/>
          <w:szCs w:val="26"/>
        </w:rPr>
        <w:t>alamă</w:t>
      </w:r>
      <w:proofErr w:type="spellEnd"/>
      <w:r w:rsidRPr="00A002E3">
        <w:rPr>
          <w:rFonts w:cstheme="minorHAnsi"/>
          <w:sz w:val="26"/>
          <w:szCs w:val="26"/>
        </w:rPr>
        <w:t xml:space="preserve">. </w:t>
      </w:r>
    </w:p>
    <w:p w:rsidR="00A002E3" w:rsidRPr="00A002E3" w:rsidRDefault="00A002E3" w:rsidP="00A002E3">
      <w:pPr>
        <w:pStyle w:val="NoSpacing"/>
        <w:spacing w:line="276" w:lineRule="auto"/>
        <w:jc w:val="both"/>
        <w:rPr>
          <w:rFonts w:cstheme="minorHAnsi"/>
          <w:sz w:val="26"/>
          <w:szCs w:val="26"/>
        </w:rPr>
      </w:pPr>
      <w:proofErr w:type="spellStart"/>
      <w:r w:rsidRPr="00A002E3">
        <w:rPr>
          <w:rFonts w:cstheme="minorHAnsi"/>
          <w:sz w:val="26"/>
          <w:szCs w:val="26"/>
        </w:rPr>
        <w:t>Instalațiile</w:t>
      </w:r>
      <w:proofErr w:type="spellEnd"/>
      <w:r w:rsidRPr="00A002E3">
        <w:rPr>
          <w:rFonts w:cstheme="minorHAnsi"/>
          <w:sz w:val="26"/>
          <w:szCs w:val="26"/>
        </w:rPr>
        <w:t xml:space="preserve"> </w:t>
      </w:r>
      <w:proofErr w:type="spellStart"/>
      <w:r w:rsidRPr="00A002E3">
        <w:rPr>
          <w:rFonts w:cstheme="minorHAnsi"/>
          <w:sz w:val="26"/>
          <w:szCs w:val="26"/>
        </w:rPr>
        <w:t>interioare</w:t>
      </w:r>
      <w:proofErr w:type="spellEnd"/>
      <w:r w:rsidRPr="00A002E3">
        <w:rPr>
          <w:rFonts w:cstheme="minorHAnsi"/>
          <w:sz w:val="26"/>
          <w:szCs w:val="26"/>
        </w:rPr>
        <w:t xml:space="preserve"> de </w:t>
      </w:r>
      <w:proofErr w:type="spellStart"/>
      <w:r w:rsidRPr="00A002E3">
        <w:rPr>
          <w:rFonts w:cstheme="minorHAnsi"/>
          <w:sz w:val="26"/>
          <w:szCs w:val="26"/>
        </w:rPr>
        <w:t>alimentare</w:t>
      </w:r>
      <w:proofErr w:type="spellEnd"/>
      <w:r w:rsidRPr="00A002E3">
        <w:rPr>
          <w:rFonts w:cstheme="minorHAnsi"/>
          <w:sz w:val="26"/>
          <w:szCs w:val="26"/>
        </w:rPr>
        <w:t xml:space="preserve"> cu </w:t>
      </w:r>
      <w:proofErr w:type="spellStart"/>
      <w:r w:rsidRPr="00A002E3">
        <w:rPr>
          <w:rFonts w:cstheme="minorHAnsi"/>
          <w:sz w:val="26"/>
          <w:szCs w:val="26"/>
        </w:rPr>
        <w:t>apă</w:t>
      </w:r>
      <w:proofErr w:type="spellEnd"/>
      <w:r w:rsidRPr="00A002E3">
        <w:rPr>
          <w:rFonts w:cstheme="minorHAnsi"/>
          <w:sz w:val="26"/>
          <w:szCs w:val="26"/>
        </w:rPr>
        <w:t xml:space="preserve"> </w:t>
      </w:r>
      <w:proofErr w:type="spellStart"/>
      <w:r w:rsidRPr="00A002E3">
        <w:rPr>
          <w:rFonts w:cstheme="minorHAnsi"/>
          <w:sz w:val="26"/>
          <w:szCs w:val="26"/>
        </w:rPr>
        <w:t>vor</w:t>
      </w:r>
      <w:proofErr w:type="spellEnd"/>
      <w:r w:rsidRPr="00A002E3">
        <w:rPr>
          <w:rFonts w:cstheme="minorHAnsi"/>
          <w:sz w:val="26"/>
          <w:szCs w:val="26"/>
        </w:rPr>
        <w:t xml:space="preserve"> fi </w:t>
      </w:r>
      <w:proofErr w:type="spellStart"/>
      <w:r w:rsidRPr="00A002E3">
        <w:rPr>
          <w:rFonts w:cstheme="minorHAnsi"/>
          <w:sz w:val="26"/>
          <w:szCs w:val="26"/>
        </w:rPr>
        <w:t>realizate</w:t>
      </w:r>
      <w:proofErr w:type="spellEnd"/>
      <w:r w:rsidRPr="00A002E3">
        <w:rPr>
          <w:rFonts w:cstheme="minorHAnsi"/>
          <w:sz w:val="26"/>
          <w:szCs w:val="26"/>
        </w:rPr>
        <w:t xml:space="preserve"> din </w:t>
      </w:r>
      <w:proofErr w:type="spellStart"/>
      <w:r w:rsidRPr="00A002E3">
        <w:rPr>
          <w:rFonts w:cstheme="minorHAnsi"/>
          <w:sz w:val="26"/>
          <w:szCs w:val="26"/>
        </w:rPr>
        <w:t>țevi</w:t>
      </w:r>
      <w:proofErr w:type="spellEnd"/>
      <w:r w:rsidRPr="00A002E3">
        <w:rPr>
          <w:rFonts w:cstheme="minorHAnsi"/>
          <w:sz w:val="26"/>
          <w:szCs w:val="26"/>
        </w:rPr>
        <w:t xml:space="preserve"> PPR, </w:t>
      </w:r>
      <w:proofErr w:type="spellStart"/>
      <w:r w:rsidRPr="00A002E3">
        <w:rPr>
          <w:rFonts w:cstheme="minorHAnsi"/>
          <w:sz w:val="26"/>
          <w:szCs w:val="26"/>
        </w:rPr>
        <w:t>montate</w:t>
      </w:r>
      <w:proofErr w:type="spellEnd"/>
      <w:r w:rsidRPr="00A002E3">
        <w:rPr>
          <w:rFonts w:cstheme="minorHAnsi"/>
          <w:sz w:val="26"/>
          <w:szCs w:val="26"/>
        </w:rPr>
        <w:t xml:space="preserve"> </w:t>
      </w:r>
      <w:proofErr w:type="spellStart"/>
      <w:r w:rsidRPr="00A002E3">
        <w:rPr>
          <w:rFonts w:cstheme="minorHAnsi"/>
          <w:sz w:val="26"/>
          <w:szCs w:val="26"/>
        </w:rPr>
        <w:t>ascuns</w:t>
      </w:r>
      <w:proofErr w:type="spellEnd"/>
      <w:r w:rsidRPr="00A002E3">
        <w:rPr>
          <w:rFonts w:cstheme="minorHAnsi"/>
          <w:sz w:val="26"/>
          <w:szCs w:val="26"/>
        </w:rPr>
        <w:t xml:space="preserve">, </w:t>
      </w:r>
      <w:proofErr w:type="spellStart"/>
      <w:r w:rsidRPr="00A002E3">
        <w:rPr>
          <w:rFonts w:cstheme="minorHAnsi"/>
          <w:sz w:val="26"/>
          <w:szCs w:val="26"/>
        </w:rPr>
        <w:t>având</w:t>
      </w:r>
      <w:proofErr w:type="spellEnd"/>
      <w:r w:rsidRPr="00A002E3">
        <w:rPr>
          <w:rFonts w:cstheme="minorHAnsi"/>
          <w:sz w:val="26"/>
          <w:szCs w:val="26"/>
        </w:rPr>
        <w:t xml:space="preserve"> </w:t>
      </w:r>
      <w:proofErr w:type="spellStart"/>
      <w:r w:rsidRPr="00A002E3">
        <w:rPr>
          <w:rFonts w:cstheme="minorHAnsi"/>
          <w:sz w:val="26"/>
          <w:szCs w:val="26"/>
        </w:rPr>
        <w:t>diametre</w:t>
      </w:r>
      <w:proofErr w:type="spellEnd"/>
      <w:r w:rsidRPr="00A002E3">
        <w:rPr>
          <w:rFonts w:cstheme="minorHAnsi"/>
          <w:sz w:val="26"/>
          <w:szCs w:val="26"/>
        </w:rPr>
        <w:t xml:space="preserve"> </w:t>
      </w:r>
      <w:proofErr w:type="spellStart"/>
      <w:r w:rsidRPr="00A002E3">
        <w:rPr>
          <w:rFonts w:cstheme="minorHAnsi"/>
          <w:sz w:val="26"/>
          <w:szCs w:val="26"/>
        </w:rPr>
        <w:t>cuprinse</w:t>
      </w:r>
      <w:proofErr w:type="spellEnd"/>
      <w:r w:rsidRPr="00A002E3">
        <w:rPr>
          <w:rFonts w:cstheme="minorHAnsi"/>
          <w:sz w:val="26"/>
          <w:szCs w:val="26"/>
        </w:rPr>
        <w:t xml:space="preserve"> </w:t>
      </w:r>
      <w:proofErr w:type="spellStart"/>
      <w:r w:rsidRPr="00A002E3">
        <w:rPr>
          <w:rFonts w:cstheme="minorHAnsi"/>
          <w:sz w:val="26"/>
          <w:szCs w:val="26"/>
        </w:rPr>
        <w:t>între</w:t>
      </w:r>
      <w:proofErr w:type="spellEnd"/>
      <w:r w:rsidRPr="00A002E3">
        <w:rPr>
          <w:rFonts w:cstheme="minorHAnsi"/>
          <w:sz w:val="26"/>
          <w:szCs w:val="26"/>
        </w:rPr>
        <w:t xml:space="preserve"> 15-25mm.</w:t>
      </w:r>
    </w:p>
    <w:p w:rsidR="005802C0" w:rsidRPr="00A3563E" w:rsidRDefault="005802C0" w:rsidP="00FC0CF2">
      <w:pPr>
        <w:pStyle w:val="NoSpacing"/>
        <w:spacing w:line="276" w:lineRule="auto"/>
        <w:jc w:val="both"/>
        <w:rPr>
          <w:b/>
          <w:bCs/>
          <w:sz w:val="16"/>
          <w:szCs w:val="16"/>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 </w:t>
      </w:r>
      <w:proofErr w:type="spellStart"/>
      <w:r w:rsidRPr="00FC0CF2">
        <w:rPr>
          <w:b/>
          <w:sz w:val="26"/>
          <w:szCs w:val="26"/>
        </w:rPr>
        <w:t>canalizarea</w:t>
      </w:r>
      <w:proofErr w:type="spellEnd"/>
      <w:r w:rsidRPr="00FC0CF2">
        <w:rPr>
          <w:b/>
          <w:sz w:val="26"/>
          <w:szCs w:val="26"/>
        </w:rPr>
        <w:t xml:space="preserve"> </w:t>
      </w:r>
      <w:proofErr w:type="spellStart"/>
      <w:r w:rsidRPr="00FC0CF2">
        <w:rPr>
          <w:b/>
          <w:sz w:val="26"/>
          <w:szCs w:val="26"/>
        </w:rPr>
        <w:t>apelor</w:t>
      </w:r>
      <w:proofErr w:type="spellEnd"/>
      <w:r w:rsidRPr="00FC0CF2">
        <w:rPr>
          <w:b/>
          <w:sz w:val="26"/>
          <w:szCs w:val="26"/>
        </w:rPr>
        <w:t xml:space="preserve"> de </w:t>
      </w:r>
      <w:proofErr w:type="spellStart"/>
      <w:r w:rsidRPr="00FC0CF2">
        <w:rPr>
          <w:b/>
          <w:sz w:val="26"/>
          <w:szCs w:val="26"/>
        </w:rPr>
        <w:t>primenire</w:t>
      </w:r>
      <w:proofErr w:type="spellEnd"/>
      <w:r w:rsidRPr="00FC0CF2">
        <w:rPr>
          <w:b/>
          <w:sz w:val="26"/>
          <w:szCs w:val="26"/>
        </w:rPr>
        <w:t xml:space="preserve"> de la </w:t>
      </w:r>
      <w:proofErr w:type="spellStart"/>
      <w:r w:rsidRPr="00FC0CF2">
        <w:rPr>
          <w:b/>
          <w:sz w:val="26"/>
          <w:szCs w:val="26"/>
        </w:rPr>
        <w:t>păstrăvărie</w:t>
      </w:r>
      <w:proofErr w:type="spellEnd"/>
      <w:r w:rsidRPr="00FC0CF2">
        <w:rPr>
          <w:b/>
          <w:sz w:val="26"/>
          <w:szCs w:val="26"/>
        </w:rPr>
        <w:t>:</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canalizarea</w:t>
      </w:r>
      <w:proofErr w:type="spellEnd"/>
      <w:r w:rsidRPr="00FC0CF2">
        <w:rPr>
          <w:sz w:val="26"/>
          <w:szCs w:val="26"/>
        </w:rPr>
        <w:t xml:space="preserve"> </w:t>
      </w:r>
      <w:proofErr w:type="spellStart"/>
      <w:r w:rsidRPr="00FC0CF2">
        <w:rPr>
          <w:sz w:val="26"/>
          <w:szCs w:val="26"/>
        </w:rPr>
        <w:t>apelor</w:t>
      </w:r>
      <w:proofErr w:type="spellEnd"/>
      <w:r w:rsidRPr="00FC0CF2">
        <w:rPr>
          <w:sz w:val="26"/>
          <w:szCs w:val="26"/>
        </w:rPr>
        <w:t xml:space="preserve"> de </w:t>
      </w:r>
      <w:proofErr w:type="spellStart"/>
      <w:r w:rsidRPr="00FC0CF2">
        <w:rPr>
          <w:sz w:val="26"/>
          <w:szCs w:val="26"/>
        </w:rPr>
        <w:t>primenire</w:t>
      </w:r>
      <w:proofErr w:type="spellEnd"/>
      <w:r w:rsidRPr="00FC0CF2">
        <w:rPr>
          <w:sz w:val="26"/>
          <w:szCs w:val="26"/>
        </w:rPr>
        <w:t xml:space="preserve"> de la </w:t>
      </w:r>
      <w:proofErr w:type="spellStart"/>
      <w:r w:rsidRPr="00FC0CF2">
        <w:rPr>
          <w:sz w:val="26"/>
          <w:szCs w:val="26"/>
        </w:rPr>
        <w:t>obiectele</w:t>
      </w:r>
      <w:proofErr w:type="spellEnd"/>
      <w:r w:rsidRPr="00FC0CF2">
        <w:rPr>
          <w:sz w:val="26"/>
          <w:szCs w:val="26"/>
        </w:rPr>
        <w:t xml:space="preserve"> </w:t>
      </w:r>
      <w:proofErr w:type="spellStart"/>
      <w:r w:rsidRPr="00FC0CF2">
        <w:rPr>
          <w:sz w:val="26"/>
          <w:szCs w:val="26"/>
        </w:rPr>
        <w:t>aferente</w:t>
      </w:r>
      <w:proofErr w:type="spellEnd"/>
      <w:r w:rsidRPr="00FC0CF2">
        <w:rPr>
          <w:sz w:val="26"/>
          <w:szCs w:val="26"/>
        </w:rPr>
        <w:t xml:space="preserve"> </w:t>
      </w:r>
      <w:proofErr w:type="spellStart"/>
      <w:r w:rsidRPr="00FC0CF2">
        <w:rPr>
          <w:sz w:val="26"/>
          <w:szCs w:val="26"/>
        </w:rPr>
        <w:t>păstrăvăriei</w:t>
      </w:r>
      <w:proofErr w:type="spellEnd"/>
      <w:r w:rsidRPr="00FC0CF2">
        <w:rPr>
          <w:sz w:val="26"/>
          <w:szCs w:val="26"/>
        </w:rPr>
        <w:t xml:space="preserve"> s-au </w:t>
      </w:r>
      <w:proofErr w:type="spellStart"/>
      <w:r w:rsidRPr="00FC0CF2">
        <w:rPr>
          <w:sz w:val="26"/>
          <w:szCs w:val="26"/>
        </w:rPr>
        <w:t>prevăzut</w:t>
      </w:r>
      <w:proofErr w:type="spellEnd"/>
      <w:r w:rsidRPr="00FC0CF2">
        <w:rPr>
          <w:sz w:val="26"/>
          <w:szCs w:val="26"/>
        </w:rPr>
        <w:t xml:space="preserve"> </w:t>
      </w:r>
      <w:proofErr w:type="spellStart"/>
      <w:r w:rsidRPr="00FC0CF2">
        <w:rPr>
          <w:sz w:val="26"/>
          <w:szCs w:val="26"/>
        </w:rPr>
        <w:t>următoarele</w:t>
      </w:r>
      <w:proofErr w:type="spellEnd"/>
      <w:r w:rsidRPr="00FC0CF2">
        <w:rPr>
          <w:sz w:val="26"/>
          <w:szCs w:val="26"/>
        </w:rPr>
        <w:t>:</w:t>
      </w:r>
    </w:p>
    <w:p w:rsidR="00FC0CF2" w:rsidRPr="00FC0CF2" w:rsidRDefault="00FC0CF2" w:rsidP="00FC0CF2">
      <w:pPr>
        <w:pStyle w:val="NoSpacing"/>
        <w:spacing w:line="276" w:lineRule="auto"/>
        <w:ind w:firstLine="720"/>
        <w:jc w:val="both"/>
        <w:rPr>
          <w:sz w:val="26"/>
          <w:szCs w:val="26"/>
        </w:rPr>
      </w:pPr>
      <w:r>
        <w:rPr>
          <w:sz w:val="26"/>
          <w:szCs w:val="26"/>
        </w:rPr>
        <w:t>a</w:t>
      </w:r>
      <w:r w:rsidRPr="00FC0CF2">
        <w:rPr>
          <w:sz w:val="26"/>
          <w:szCs w:val="26"/>
        </w:rPr>
        <w:t xml:space="preserve">.3.1.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desnisipator</w:t>
      </w:r>
      <w:proofErr w:type="spellEnd"/>
      <w:r w:rsidRPr="00FC0CF2">
        <w:rPr>
          <w:sz w:val="26"/>
          <w:szCs w:val="26"/>
        </w:rPr>
        <w:t>;</w:t>
      </w:r>
    </w:p>
    <w:p w:rsidR="00FC0CF2" w:rsidRPr="00FC0CF2" w:rsidRDefault="00FC0CF2" w:rsidP="00FC0CF2">
      <w:pPr>
        <w:pStyle w:val="NoSpacing"/>
        <w:spacing w:line="276" w:lineRule="auto"/>
        <w:ind w:firstLine="720"/>
        <w:jc w:val="both"/>
        <w:rPr>
          <w:sz w:val="26"/>
          <w:szCs w:val="26"/>
        </w:rPr>
      </w:pPr>
      <w:r>
        <w:rPr>
          <w:sz w:val="26"/>
          <w:szCs w:val="26"/>
        </w:rPr>
        <w:lastRenderedPageBreak/>
        <w:t>a</w:t>
      </w:r>
      <w:r w:rsidRPr="00FC0CF2">
        <w:rPr>
          <w:sz w:val="26"/>
          <w:szCs w:val="26"/>
        </w:rPr>
        <w:t xml:space="preserve">.3.2.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stație</w:t>
      </w:r>
      <w:proofErr w:type="spellEnd"/>
      <w:r w:rsidRPr="00FC0CF2">
        <w:rPr>
          <w:sz w:val="26"/>
          <w:szCs w:val="26"/>
        </w:rPr>
        <w:t xml:space="preserve"> de </w:t>
      </w:r>
      <w:proofErr w:type="spellStart"/>
      <w:r w:rsidRPr="00FC0CF2">
        <w:rPr>
          <w:sz w:val="26"/>
          <w:szCs w:val="26"/>
        </w:rPr>
        <w:t>incubație</w:t>
      </w:r>
      <w:proofErr w:type="spellEnd"/>
      <w:r w:rsidRPr="00FC0CF2">
        <w:rPr>
          <w:sz w:val="26"/>
          <w:szCs w:val="26"/>
        </w:rPr>
        <w:t>;</w:t>
      </w:r>
    </w:p>
    <w:p w:rsidR="00FC0CF2" w:rsidRPr="00FC0CF2" w:rsidRDefault="00FC0CF2" w:rsidP="00FC0CF2">
      <w:pPr>
        <w:pStyle w:val="NoSpacing"/>
        <w:spacing w:line="276" w:lineRule="auto"/>
        <w:ind w:firstLine="720"/>
        <w:jc w:val="both"/>
        <w:rPr>
          <w:sz w:val="26"/>
          <w:szCs w:val="26"/>
        </w:rPr>
      </w:pPr>
      <w:r>
        <w:rPr>
          <w:sz w:val="26"/>
          <w:szCs w:val="26"/>
        </w:rPr>
        <w:t>a</w:t>
      </w:r>
      <w:r w:rsidRPr="00FC0CF2">
        <w:rPr>
          <w:sz w:val="26"/>
          <w:szCs w:val="26"/>
        </w:rPr>
        <w:t xml:space="preserve">.3.3.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bazine</w:t>
      </w:r>
      <w:proofErr w:type="spellEnd"/>
      <w:r w:rsidRPr="00FC0CF2">
        <w:rPr>
          <w:sz w:val="26"/>
          <w:szCs w:val="26"/>
        </w:rPr>
        <w:t xml:space="preserve"> de </w:t>
      </w:r>
      <w:proofErr w:type="spellStart"/>
      <w:r w:rsidRPr="00FC0CF2">
        <w:rPr>
          <w:sz w:val="26"/>
          <w:szCs w:val="26"/>
        </w:rPr>
        <w:t>puiet</w:t>
      </w:r>
      <w:proofErr w:type="spellEnd"/>
      <w:r w:rsidRPr="00FC0CF2">
        <w:rPr>
          <w:sz w:val="26"/>
          <w:szCs w:val="26"/>
        </w:rPr>
        <w:t>;</w:t>
      </w:r>
    </w:p>
    <w:p w:rsidR="00FC0CF2" w:rsidRPr="00FC0CF2" w:rsidRDefault="00FC0CF2" w:rsidP="00FC0CF2">
      <w:pPr>
        <w:pStyle w:val="NoSpacing"/>
        <w:spacing w:line="276" w:lineRule="auto"/>
        <w:ind w:firstLine="720"/>
        <w:jc w:val="both"/>
        <w:rPr>
          <w:sz w:val="26"/>
          <w:szCs w:val="26"/>
        </w:rPr>
      </w:pPr>
      <w:r>
        <w:rPr>
          <w:sz w:val="26"/>
          <w:szCs w:val="26"/>
        </w:rPr>
        <w:t>a</w:t>
      </w:r>
      <w:r w:rsidRPr="00FC0CF2">
        <w:rPr>
          <w:sz w:val="26"/>
          <w:szCs w:val="26"/>
        </w:rPr>
        <w:t xml:space="preserve">.3.4.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bazine</w:t>
      </w:r>
      <w:proofErr w:type="spellEnd"/>
      <w:r w:rsidRPr="00FC0CF2">
        <w:rPr>
          <w:sz w:val="26"/>
          <w:szCs w:val="26"/>
        </w:rPr>
        <w:t xml:space="preserve"> de </w:t>
      </w:r>
      <w:proofErr w:type="spellStart"/>
      <w:r w:rsidRPr="00FC0CF2">
        <w:rPr>
          <w:sz w:val="26"/>
          <w:szCs w:val="26"/>
        </w:rPr>
        <w:t>creștere</w:t>
      </w:r>
      <w:proofErr w:type="spellEnd"/>
      <w:r w:rsidRPr="00FC0CF2">
        <w:rPr>
          <w:sz w:val="26"/>
          <w:szCs w:val="26"/>
        </w:rPr>
        <w:t xml:space="preserve"> B1-B4;</w:t>
      </w:r>
    </w:p>
    <w:p w:rsidR="00FC0CF2" w:rsidRPr="00FC0CF2" w:rsidRDefault="00FC0CF2" w:rsidP="00FC0CF2">
      <w:pPr>
        <w:pStyle w:val="NoSpacing"/>
        <w:spacing w:line="276" w:lineRule="auto"/>
        <w:ind w:firstLine="720"/>
        <w:jc w:val="both"/>
        <w:rPr>
          <w:sz w:val="26"/>
          <w:szCs w:val="26"/>
        </w:rPr>
      </w:pPr>
      <w:r>
        <w:rPr>
          <w:sz w:val="26"/>
          <w:szCs w:val="26"/>
        </w:rPr>
        <w:t>a</w:t>
      </w:r>
      <w:r w:rsidRPr="00FC0CF2">
        <w:rPr>
          <w:sz w:val="26"/>
          <w:szCs w:val="26"/>
        </w:rPr>
        <w:t xml:space="preserve">.3.5.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bazine</w:t>
      </w:r>
      <w:proofErr w:type="spellEnd"/>
      <w:r w:rsidRPr="00FC0CF2">
        <w:rPr>
          <w:sz w:val="26"/>
          <w:szCs w:val="26"/>
        </w:rPr>
        <w:t xml:space="preserve"> de </w:t>
      </w:r>
      <w:proofErr w:type="spellStart"/>
      <w:r w:rsidRPr="00FC0CF2">
        <w:rPr>
          <w:sz w:val="26"/>
          <w:szCs w:val="26"/>
        </w:rPr>
        <w:t>creștere</w:t>
      </w:r>
      <w:proofErr w:type="spellEnd"/>
      <w:r w:rsidRPr="00FC0CF2">
        <w:rPr>
          <w:sz w:val="26"/>
          <w:szCs w:val="26"/>
        </w:rPr>
        <w:t xml:space="preserve"> B5-B6;</w:t>
      </w:r>
    </w:p>
    <w:p w:rsidR="00FC0CF2" w:rsidRPr="00FC0CF2" w:rsidRDefault="00FC0CF2" w:rsidP="00FC0CF2">
      <w:pPr>
        <w:pStyle w:val="NoSpacing"/>
        <w:spacing w:line="276" w:lineRule="auto"/>
        <w:ind w:firstLine="720"/>
        <w:jc w:val="both"/>
        <w:rPr>
          <w:sz w:val="26"/>
          <w:szCs w:val="26"/>
        </w:rPr>
      </w:pPr>
      <w:r>
        <w:rPr>
          <w:sz w:val="26"/>
          <w:szCs w:val="26"/>
        </w:rPr>
        <w:t>a</w:t>
      </w:r>
      <w:r w:rsidRPr="00FC0CF2">
        <w:rPr>
          <w:sz w:val="26"/>
          <w:szCs w:val="26"/>
        </w:rPr>
        <w:t xml:space="preserve">.3.6. </w:t>
      </w:r>
      <w:proofErr w:type="spellStart"/>
      <w:r w:rsidRPr="00FC0CF2">
        <w:rPr>
          <w:sz w:val="26"/>
          <w:szCs w:val="26"/>
        </w:rPr>
        <w:t>colector</w:t>
      </w:r>
      <w:proofErr w:type="spellEnd"/>
      <w:r w:rsidRPr="00FC0CF2">
        <w:rPr>
          <w:sz w:val="26"/>
          <w:szCs w:val="26"/>
        </w:rPr>
        <w:t xml:space="preserve"> </w:t>
      </w:r>
      <w:proofErr w:type="spellStart"/>
      <w:r w:rsidRPr="00FC0CF2">
        <w:rPr>
          <w:sz w:val="26"/>
          <w:szCs w:val="26"/>
        </w:rPr>
        <w:t>canalizare</w:t>
      </w:r>
      <w:proofErr w:type="spellEnd"/>
      <w:r w:rsidRPr="00FC0CF2">
        <w:rPr>
          <w:sz w:val="26"/>
          <w:szCs w:val="26"/>
        </w:rPr>
        <w:t xml:space="preserve"> cu </w:t>
      </w:r>
      <w:proofErr w:type="spellStart"/>
      <w:r w:rsidRPr="00FC0CF2">
        <w:rPr>
          <w:sz w:val="26"/>
          <w:szCs w:val="26"/>
        </w:rPr>
        <w:t>descărcare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pârâul</w:t>
      </w:r>
      <w:proofErr w:type="spellEnd"/>
      <w:r w:rsidRPr="00FC0CF2">
        <w:rPr>
          <w:sz w:val="26"/>
          <w:szCs w:val="26"/>
        </w:rPr>
        <w:t xml:space="preserve"> </w:t>
      </w:r>
      <w:proofErr w:type="spellStart"/>
      <w:r w:rsidRPr="00FC0CF2">
        <w:rPr>
          <w:sz w:val="26"/>
          <w:szCs w:val="26"/>
        </w:rPr>
        <w:t>Pănicel</w:t>
      </w:r>
      <w:proofErr w:type="spellEnd"/>
      <w:r w:rsidRPr="00FC0CF2">
        <w:rPr>
          <w:sz w:val="26"/>
          <w:szCs w:val="26"/>
        </w:rPr>
        <w:t>;</w:t>
      </w:r>
    </w:p>
    <w:p w:rsidR="00FC0CF2" w:rsidRPr="00A3563E" w:rsidRDefault="00FC0CF2" w:rsidP="00FC0CF2">
      <w:pPr>
        <w:pStyle w:val="NoSpacing"/>
        <w:spacing w:line="276" w:lineRule="auto"/>
        <w:jc w:val="both"/>
        <w:rPr>
          <w:sz w:val="16"/>
          <w:szCs w:val="16"/>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.3.1. </w:t>
      </w:r>
      <w:proofErr w:type="spellStart"/>
      <w:r w:rsidRPr="00FC0CF2">
        <w:rPr>
          <w:b/>
          <w:sz w:val="26"/>
          <w:szCs w:val="26"/>
        </w:rPr>
        <w:t>canalizare</w:t>
      </w:r>
      <w:proofErr w:type="spellEnd"/>
      <w:r w:rsidRPr="00FC0CF2">
        <w:rPr>
          <w:b/>
          <w:sz w:val="26"/>
          <w:szCs w:val="26"/>
        </w:rPr>
        <w:t xml:space="preserve"> </w:t>
      </w:r>
      <w:proofErr w:type="spellStart"/>
      <w:r w:rsidRPr="00FC0CF2">
        <w:rPr>
          <w:b/>
          <w:sz w:val="26"/>
          <w:szCs w:val="26"/>
        </w:rPr>
        <w:t>desnisipator</w:t>
      </w:r>
      <w:proofErr w:type="spellEnd"/>
      <w:r w:rsidRPr="00FC0CF2">
        <w:rPr>
          <w:b/>
          <w:sz w:val="26"/>
          <w:szCs w:val="26"/>
        </w:rPr>
        <w:t>;</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golirea</w:t>
      </w:r>
      <w:proofErr w:type="spellEnd"/>
      <w:r w:rsidRPr="00FC0CF2">
        <w:rPr>
          <w:sz w:val="26"/>
          <w:szCs w:val="26"/>
        </w:rPr>
        <w:t xml:space="preserve"> </w:t>
      </w:r>
      <w:proofErr w:type="spellStart"/>
      <w:r w:rsidRPr="00FC0CF2">
        <w:rPr>
          <w:sz w:val="26"/>
          <w:szCs w:val="26"/>
        </w:rPr>
        <w:t>desnisipatorului</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perioadele</w:t>
      </w:r>
      <w:proofErr w:type="spellEnd"/>
      <w:r w:rsidRPr="00FC0CF2">
        <w:rPr>
          <w:sz w:val="26"/>
          <w:szCs w:val="26"/>
        </w:rPr>
        <w:t xml:space="preserve"> de </w:t>
      </w:r>
      <w:proofErr w:type="spellStart"/>
      <w:r w:rsidRPr="00FC0CF2">
        <w:rPr>
          <w:sz w:val="26"/>
          <w:szCs w:val="26"/>
        </w:rPr>
        <w:t>curățire</w:t>
      </w:r>
      <w:proofErr w:type="spellEnd"/>
      <w:r w:rsidRPr="00FC0CF2">
        <w:rPr>
          <w:sz w:val="26"/>
          <w:szCs w:val="26"/>
        </w:rPr>
        <w:t xml:space="preserve"> al </w:t>
      </w:r>
      <w:proofErr w:type="spellStart"/>
      <w:r w:rsidRPr="00FC0CF2">
        <w:rPr>
          <w:sz w:val="26"/>
          <w:szCs w:val="26"/>
        </w:rPr>
        <w:t>acestuia</w:t>
      </w:r>
      <w:proofErr w:type="spellEnd"/>
      <w:r w:rsidRPr="00FC0CF2">
        <w:rPr>
          <w:sz w:val="26"/>
          <w:szCs w:val="26"/>
        </w:rPr>
        <w:t xml:space="preserve">, s-a </w:t>
      </w:r>
      <w:proofErr w:type="spellStart"/>
      <w:r w:rsidRPr="00FC0CF2">
        <w:rPr>
          <w:sz w:val="26"/>
          <w:szCs w:val="26"/>
        </w:rPr>
        <w:t>prevăzut</w:t>
      </w:r>
      <w:proofErr w:type="spellEnd"/>
      <w:r w:rsidRPr="00FC0CF2">
        <w:rPr>
          <w:sz w:val="26"/>
          <w:szCs w:val="26"/>
        </w:rPr>
        <w:t xml:space="preserve"> o </w:t>
      </w:r>
      <w:proofErr w:type="spellStart"/>
      <w:r w:rsidRPr="00FC0CF2">
        <w:rPr>
          <w:sz w:val="26"/>
          <w:szCs w:val="26"/>
        </w:rPr>
        <w:t>canalizare</w:t>
      </w:r>
      <w:proofErr w:type="spellEnd"/>
      <w:r w:rsidRPr="00FC0CF2">
        <w:rPr>
          <w:sz w:val="26"/>
          <w:szCs w:val="26"/>
        </w:rPr>
        <w:t xml:space="preserve"> de fund, </w:t>
      </w:r>
      <w:proofErr w:type="spellStart"/>
      <w:r w:rsidRPr="00FC0CF2">
        <w:rPr>
          <w:sz w:val="26"/>
          <w:szCs w:val="26"/>
        </w:rPr>
        <w:t>amplasată</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partea</w:t>
      </w:r>
      <w:proofErr w:type="spellEnd"/>
      <w:r w:rsidRPr="00FC0CF2">
        <w:rPr>
          <w:sz w:val="26"/>
          <w:szCs w:val="26"/>
        </w:rPr>
        <w:t xml:space="preserve"> </w:t>
      </w:r>
      <w:proofErr w:type="spellStart"/>
      <w:r w:rsidRPr="00FC0CF2">
        <w:rPr>
          <w:sz w:val="26"/>
          <w:szCs w:val="26"/>
        </w:rPr>
        <w:t>aval</w:t>
      </w:r>
      <w:proofErr w:type="spellEnd"/>
      <w:r w:rsidRPr="00FC0CF2">
        <w:rPr>
          <w:sz w:val="26"/>
          <w:szCs w:val="26"/>
        </w:rPr>
        <w:t xml:space="preserve"> a </w:t>
      </w:r>
      <w:proofErr w:type="spellStart"/>
      <w:r w:rsidRPr="00FC0CF2">
        <w:rPr>
          <w:sz w:val="26"/>
          <w:szCs w:val="26"/>
        </w:rPr>
        <w:t>desnisipatorului</w:t>
      </w:r>
      <w:proofErr w:type="spellEnd"/>
      <w:r w:rsidRPr="00FC0CF2">
        <w:rPr>
          <w:sz w:val="26"/>
          <w:szCs w:val="26"/>
        </w:rPr>
        <w:t xml:space="preserve"> </w:t>
      </w:r>
      <w:proofErr w:type="spellStart"/>
      <w:r w:rsidRPr="00FC0CF2">
        <w:rPr>
          <w:sz w:val="26"/>
          <w:szCs w:val="26"/>
        </w:rPr>
        <w:t>realizată</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D=300mm,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10,0ml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w:t>
      </w:r>
      <w:proofErr w:type="spellStart"/>
      <w:r w:rsidRPr="00FC0CF2">
        <w:rPr>
          <w:sz w:val="26"/>
          <w:szCs w:val="26"/>
        </w:rPr>
        <w:t>descărca</w:t>
      </w:r>
      <w:proofErr w:type="spellEnd"/>
      <w:r w:rsidRPr="00FC0CF2">
        <w:rPr>
          <w:sz w:val="26"/>
          <w:szCs w:val="26"/>
        </w:rPr>
        <w:t xml:space="preserve">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C1 </w:t>
      </w:r>
      <w:proofErr w:type="spellStart"/>
      <w:r w:rsidRPr="00FC0CF2">
        <w:rPr>
          <w:sz w:val="26"/>
          <w:szCs w:val="26"/>
        </w:rPr>
        <w:t>amplasat</w:t>
      </w:r>
      <w:proofErr w:type="spellEnd"/>
      <w:r w:rsidRPr="00FC0CF2">
        <w:rPr>
          <w:sz w:val="26"/>
          <w:szCs w:val="26"/>
        </w:rPr>
        <w:t xml:space="preserve"> pe </w:t>
      </w:r>
      <w:proofErr w:type="spellStart"/>
      <w:r w:rsidRPr="00FC0CF2">
        <w:rPr>
          <w:sz w:val="26"/>
          <w:szCs w:val="26"/>
        </w:rPr>
        <w:t>colectorul</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Conducta</w:t>
      </w:r>
      <w:proofErr w:type="spellEnd"/>
      <w:r w:rsidRPr="00FC0CF2">
        <w:rPr>
          <w:sz w:val="26"/>
          <w:szCs w:val="26"/>
        </w:rPr>
        <w:t xml:space="preserve"> se </w:t>
      </w:r>
      <w:proofErr w:type="spellStart"/>
      <w:r w:rsidRPr="00FC0CF2">
        <w:rPr>
          <w:sz w:val="26"/>
          <w:szCs w:val="26"/>
        </w:rPr>
        <w:t>va</w:t>
      </w:r>
      <w:proofErr w:type="spellEnd"/>
      <w:r w:rsidRPr="00FC0CF2">
        <w:rPr>
          <w:sz w:val="26"/>
          <w:szCs w:val="26"/>
        </w:rPr>
        <w:t xml:space="preserve"> </w:t>
      </w:r>
      <w:proofErr w:type="spellStart"/>
      <w:r w:rsidRPr="00FC0CF2">
        <w:rPr>
          <w:sz w:val="26"/>
          <w:szCs w:val="26"/>
        </w:rPr>
        <w:t>poza</w:t>
      </w:r>
      <w:proofErr w:type="spellEnd"/>
      <w:r w:rsidRPr="00FC0CF2">
        <w:rPr>
          <w:sz w:val="26"/>
          <w:szCs w:val="26"/>
        </w:rPr>
        <w:t xml:space="preserve"> pe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nisip</w:t>
      </w:r>
      <w:proofErr w:type="spellEnd"/>
      <w:r w:rsidRPr="00FC0CF2">
        <w:rPr>
          <w:sz w:val="26"/>
          <w:szCs w:val="26"/>
        </w:rPr>
        <w:t xml:space="preserve"> de 10cm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protejată</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lateral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deasupra</w:t>
      </w:r>
      <w:proofErr w:type="spellEnd"/>
      <w:r w:rsidRPr="00FC0CF2">
        <w:rPr>
          <w:sz w:val="26"/>
          <w:szCs w:val="26"/>
        </w:rPr>
        <w:t xml:space="preserve"> cu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protecție</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cu </w:t>
      </w:r>
      <w:proofErr w:type="spellStart"/>
      <w:r w:rsidRPr="00FC0CF2">
        <w:rPr>
          <w:sz w:val="26"/>
          <w:szCs w:val="26"/>
        </w:rPr>
        <w:t>grosimea</w:t>
      </w:r>
      <w:proofErr w:type="spellEnd"/>
      <w:r w:rsidRPr="00FC0CF2">
        <w:rPr>
          <w:sz w:val="26"/>
          <w:szCs w:val="26"/>
        </w:rPr>
        <w:t xml:space="preserve"> de 10cm. La </w:t>
      </w:r>
      <w:proofErr w:type="spellStart"/>
      <w:r w:rsidRPr="00FC0CF2">
        <w:rPr>
          <w:sz w:val="26"/>
          <w:szCs w:val="26"/>
        </w:rPr>
        <w:t>capătul</w:t>
      </w:r>
      <w:proofErr w:type="spellEnd"/>
      <w:r w:rsidRPr="00FC0CF2">
        <w:rPr>
          <w:sz w:val="26"/>
          <w:szCs w:val="26"/>
        </w:rPr>
        <w:t xml:space="preserve"> </w:t>
      </w:r>
      <w:proofErr w:type="spellStart"/>
      <w:r w:rsidRPr="00FC0CF2">
        <w:rPr>
          <w:sz w:val="26"/>
          <w:szCs w:val="26"/>
        </w:rPr>
        <w:t>amonte</w:t>
      </w:r>
      <w:proofErr w:type="spellEnd"/>
      <w:r w:rsidRPr="00FC0CF2">
        <w:rPr>
          <w:sz w:val="26"/>
          <w:szCs w:val="26"/>
        </w:rPr>
        <w:t xml:space="preserve"> al </w:t>
      </w:r>
      <w:proofErr w:type="spellStart"/>
      <w:r w:rsidRPr="00FC0CF2">
        <w:rPr>
          <w:sz w:val="26"/>
          <w:szCs w:val="26"/>
        </w:rPr>
        <w:t>canalizării</w:t>
      </w:r>
      <w:proofErr w:type="spellEnd"/>
      <w:r w:rsidRPr="00FC0CF2">
        <w:rPr>
          <w:sz w:val="26"/>
          <w:szCs w:val="26"/>
        </w:rPr>
        <w:t xml:space="preserve"> </w:t>
      </w:r>
      <w:proofErr w:type="spellStart"/>
      <w:r w:rsidRPr="00FC0CF2">
        <w:rPr>
          <w:sz w:val="26"/>
          <w:szCs w:val="26"/>
        </w:rPr>
        <w:t>desnisipatorului</w:t>
      </w:r>
      <w:proofErr w:type="spellEnd"/>
      <w:r w:rsidRPr="00FC0CF2">
        <w:rPr>
          <w:sz w:val="26"/>
          <w:szCs w:val="26"/>
        </w:rPr>
        <w:t xml:space="preserve"> s-a </w:t>
      </w:r>
      <w:proofErr w:type="spellStart"/>
      <w:r w:rsidRPr="00FC0CF2">
        <w:rPr>
          <w:sz w:val="26"/>
          <w:szCs w:val="26"/>
        </w:rPr>
        <w:t>prevăzut</w:t>
      </w:r>
      <w:proofErr w:type="spellEnd"/>
      <w:r w:rsidRPr="00FC0CF2">
        <w:rPr>
          <w:sz w:val="26"/>
          <w:szCs w:val="26"/>
        </w:rPr>
        <w:t xml:space="preserve"> un </w:t>
      </w:r>
      <w:proofErr w:type="spellStart"/>
      <w:r w:rsidRPr="00FC0CF2">
        <w:rPr>
          <w:sz w:val="26"/>
          <w:szCs w:val="26"/>
        </w:rPr>
        <w:t>stăvilar</w:t>
      </w:r>
      <w:proofErr w:type="spellEnd"/>
      <w:r w:rsidRPr="00FC0CF2">
        <w:rPr>
          <w:sz w:val="26"/>
          <w:szCs w:val="26"/>
        </w:rPr>
        <w:t xml:space="preserve"> </w:t>
      </w:r>
      <w:proofErr w:type="spellStart"/>
      <w:r w:rsidRPr="00FC0CF2">
        <w:rPr>
          <w:sz w:val="26"/>
          <w:szCs w:val="26"/>
        </w:rPr>
        <w:t>metalic</w:t>
      </w:r>
      <w:proofErr w:type="spellEnd"/>
      <w:r w:rsidRPr="00FC0CF2">
        <w:rPr>
          <w:sz w:val="26"/>
          <w:szCs w:val="26"/>
        </w:rPr>
        <w:t xml:space="preserve"> cu </w:t>
      </w:r>
      <w:proofErr w:type="spellStart"/>
      <w:r w:rsidRPr="00FC0CF2">
        <w:rPr>
          <w:sz w:val="26"/>
          <w:szCs w:val="26"/>
        </w:rPr>
        <w:t>vanete</w:t>
      </w:r>
      <w:proofErr w:type="spellEnd"/>
      <w:r w:rsidRPr="00FC0CF2">
        <w:rPr>
          <w:sz w:val="26"/>
          <w:szCs w:val="26"/>
        </w:rPr>
        <w:t xml:space="preserve"> din </w:t>
      </w:r>
      <w:proofErr w:type="spellStart"/>
      <w:r w:rsidRPr="00FC0CF2">
        <w:rPr>
          <w:sz w:val="26"/>
          <w:szCs w:val="26"/>
        </w:rPr>
        <w:t>lemn</w:t>
      </w:r>
      <w:proofErr w:type="spellEnd"/>
      <w:r w:rsidRPr="00FC0CF2">
        <w:rPr>
          <w:sz w:val="26"/>
          <w:szCs w:val="26"/>
        </w:rPr>
        <w:t xml:space="preserve">, cu </w:t>
      </w:r>
      <w:proofErr w:type="spellStart"/>
      <w:r w:rsidRPr="00FC0CF2">
        <w:rPr>
          <w:sz w:val="26"/>
          <w:szCs w:val="26"/>
        </w:rPr>
        <w:t>dimensiunile</w:t>
      </w:r>
      <w:proofErr w:type="spellEnd"/>
      <w:r w:rsidRPr="00FC0CF2">
        <w:rPr>
          <w:sz w:val="26"/>
          <w:szCs w:val="26"/>
        </w:rPr>
        <w:t xml:space="preserve"> de 40 x 60cm,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acționat</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tije</w:t>
      </w:r>
      <w:proofErr w:type="spellEnd"/>
      <w:r w:rsidRPr="00FC0CF2">
        <w:rPr>
          <w:sz w:val="26"/>
          <w:szCs w:val="26"/>
        </w:rPr>
        <w:t xml:space="preserve"> </w:t>
      </w:r>
      <w:proofErr w:type="spellStart"/>
      <w:r w:rsidRPr="00FC0CF2">
        <w:rPr>
          <w:sz w:val="26"/>
          <w:szCs w:val="26"/>
        </w:rPr>
        <w:t>filetate</w:t>
      </w:r>
      <w:proofErr w:type="spellEnd"/>
      <w:r w:rsidRPr="00FC0CF2">
        <w:rPr>
          <w:sz w:val="26"/>
          <w:szCs w:val="26"/>
        </w:rPr>
        <w:t xml:space="preserve"> </w:t>
      </w:r>
      <w:proofErr w:type="spellStart"/>
      <w:r w:rsidRPr="00FC0CF2">
        <w:rPr>
          <w:sz w:val="26"/>
          <w:szCs w:val="26"/>
        </w:rPr>
        <w:t>și</w:t>
      </w:r>
      <w:proofErr w:type="spellEnd"/>
      <w:r w:rsidRPr="00FC0CF2">
        <w:rPr>
          <w:sz w:val="26"/>
          <w:szCs w:val="26"/>
        </w:rPr>
        <w:t xml:space="preserve"> a </w:t>
      </w:r>
      <w:proofErr w:type="spellStart"/>
      <w:r w:rsidRPr="00FC0CF2">
        <w:rPr>
          <w:sz w:val="26"/>
          <w:szCs w:val="26"/>
        </w:rPr>
        <w:t>unui</w:t>
      </w:r>
      <w:proofErr w:type="spellEnd"/>
      <w:r w:rsidRPr="00FC0CF2">
        <w:rPr>
          <w:sz w:val="26"/>
          <w:szCs w:val="26"/>
        </w:rPr>
        <w:t xml:space="preserve"> </w:t>
      </w:r>
      <w:proofErr w:type="spellStart"/>
      <w:r w:rsidRPr="00FC0CF2">
        <w:rPr>
          <w:sz w:val="26"/>
          <w:szCs w:val="26"/>
        </w:rPr>
        <w:t>inel</w:t>
      </w:r>
      <w:proofErr w:type="spellEnd"/>
      <w:r w:rsidRPr="00FC0CF2">
        <w:rPr>
          <w:sz w:val="26"/>
          <w:szCs w:val="26"/>
        </w:rPr>
        <w:t xml:space="preserve"> de </w:t>
      </w:r>
      <w:proofErr w:type="spellStart"/>
      <w:r w:rsidRPr="00FC0CF2">
        <w:rPr>
          <w:sz w:val="26"/>
          <w:szCs w:val="26"/>
        </w:rPr>
        <w:t>manevră</w:t>
      </w:r>
      <w:proofErr w:type="spellEnd"/>
      <w:r w:rsidRPr="00FC0CF2">
        <w:rPr>
          <w:sz w:val="26"/>
          <w:szCs w:val="26"/>
        </w:rPr>
        <w:t>.</w:t>
      </w:r>
    </w:p>
    <w:p w:rsidR="00FC0CF2" w:rsidRPr="00A3563E" w:rsidRDefault="00FC0CF2" w:rsidP="00FC0CF2">
      <w:pPr>
        <w:pStyle w:val="NoSpacing"/>
        <w:spacing w:line="276" w:lineRule="auto"/>
        <w:jc w:val="both"/>
        <w:rPr>
          <w:sz w:val="14"/>
          <w:szCs w:val="14"/>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.3.2. </w:t>
      </w:r>
      <w:proofErr w:type="spellStart"/>
      <w:r w:rsidRPr="00FC0CF2">
        <w:rPr>
          <w:b/>
          <w:sz w:val="26"/>
          <w:szCs w:val="26"/>
        </w:rPr>
        <w:t>canalizare</w:t>
      </w:r>
      <w:proofErr w:type="spellEnd"/>
      <w:r w:rsidRPr="00FC0CF2">
        <w:rPr>
          <w:b/>
          <w:sz w:val="26"/>
          <w:szCs w:val="26"/>
        </w:rPr>
        <w:t xml:space="preserve"> </w:t>
      </w:r>
      <w:proofErr w:type="spellStart"/>
      <w:r w:rsidRPr="00FC0CF2">
        <w:rPr>
          <w:b/>
          <w:sz w:val="26"/>
          <w:szCs w:val="26"/>
        </w:rPr>
        <w:t>stație</w:t>
      </w:r>
      <w:proofErr w:type="spellEnd"/>
      <w:r w:rsidRPr="00FC0CF2">
        <w:rPr>
          <w:b/>
          <w:sz w:val="26"/>
          <w:szCs w:val="26"/>
        </w:rPr>
        <w:t xml:space="preserve"> de </w:t>
      </w:r>
      <w:proofErr w:type="spellStart"/>
      <w:r w:rsidRPr="00FC0CF2">
        <w:rPr>
          <w:b/>
          <w:sz w:val="26"/>
          <w:szCs w:val="26"/>
        </w:rPr>
        <w:t>incubație</w:t>
      </w:r>
      <w:proofErr w:type="spellEnd"/>
      <w:r w:rsidRPr="00FC0CF2">
        <w:rPr>
          <w:b/>
          <w:sz w:val="26"/>
          <w:szCs w:val="26"/>
        </w:rPr>
        <w:t>;</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Canalizarea</w:t>
      </w:r>
      <w:proofErr w:type="spellEnd"/>
      <w:r w:rsidRPr="00FC0CF2">
        <w:rPr>
          <w:sz w:val="26"/>
          <w:szCs w:val="26"/>
        </w:rPr>
        <w:t xml:space="preserve"> </w:t>
      </w:r>
      <w:proofErr w:type="spellStart"/>
      <w:r w:rsidRPr="00FC0CF2">
        <w:rPr>
          <w:sz w:val="26"/>
          <w:szCs w:val="26"/>
        </w:rPr>
        <w:t>stației</w:t>
      </w:r>
      <w:proofErr w:type="spellEnd"/>
      <w:r w:rsidRPr="00FC0CF2">
        <w:rPr>
          <w:sz w:val="26"/>
          <w:szCs w:val="26"/>
        </w:rPr>
        <w:t xml:space="preserve"> de </w:t>
      </w:r>
      <w:proofErr w:type="spellStart"/>
      <w:r w:rsidRPr="00FC0CF2">
        <w:rPr>
          <w:sz w:val="26"/>
          <w:szCs w:val="26"/>
        </w:rPr>
        <w:t>incubație</w:t>
      </w:r>
      <w:proofErr w:type="spellEnd"/>
      <w:r w:rsidRPr="00FC0CF2">
        <w:rPr>
          <w:sz w:val="26"/>
          <w:szCs w:val="26"/>
        </w:rPr>
        <w:t xml:space="preserve"> se </w:t>
      </w:r>
      <w:proofErr w:type="spellStart"/>
      <w:r w:rsidRPr="00FC0CF2">
        <w:rPr>
          <w:sz w:val="26"/>
          <w:szCs w:val="26"/>
        </w:rPr>
        <w:t>va</w:t>
      </w:r>
      <w:proofErr w:type="spellEnd"/>
      <w:r w:rsidRPr="00FC0CF2">
        <w:rPr>
          <w:sz w:val="26"/>
          <w:szCs w:val="26"/>
        </w:rPr>
        <w:t xml:space="preserve"> face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conductelor</w:t>
      </w:r>
      <w:proofErr w:type="spellEnd"/>
      <w:r w:rsidRPr="00FC0CF2">
        <w:rPr>
          <w:sz w:val="26"/>
          <w:szCs w:val="26"/>
        </w:rPr>
        <w:t xml:space="preserve">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exterioară</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D=160 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17,0ml,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w:t>
      </w:r>
      <w:proofErr w:type="spellStart"/>
      <w:r w:rsidRPr="00FC0CF2">
        <w:rPr>
          <w:sz w:val="26"/>
          <w:szCs w:val="26"/>
        </w:rPr>
        <w:t>descărca</w:t>
      </w:r>
      <w:proofErr w:type="spellEnd"/>
      <w:r w:rsidRPr="00FC0CF2">
        <w:rPr>
          <w:sz w:val="26"/>
          <w:szCs w:val="26"/>
        </w:rPr>
        <w:t xml:space="preserve">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colectorul</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căminului</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C3. Pe </w:t>
      </w:r>
      <w:proofErr w:type="spellStart"/>
      <w:r w:rsidRPr="00FC0CF2">
        <w:rPr>
          <w:sz w:val="26"/>
          <w:szCs w:val="26"/>
        </w:rPr>
        <w:t>traseul</w:t>
      </w:r>
      <w:proofErr w:type="spellEnd"/>
      <w:r w:rsidRPr="00FC0CF2">
        <w:rPr>
          <w:sz w:val="26"/>
          <w:szCs w:val="26"/>
        </w:rPr>
        <w:t xml:space="preserve"> </w:t>
      </w:r>
      <w:proofErr w:type="spellStart"/>
      <w:r w:rsidRPr="00FC0CF2">
        <w:rPr>
          <w:sz w:val="26"/>
          <w:szCs w:val="26"/>
        </w:rPr>
        <w:t>canalizării</w:t>
      </w:r>
      <w:proofErr w:type="spellEnd"/>
      <w:r w:rsidRPr="00FC0CF2">
        <w:rPr>
          <w:sz w:val="26"/>
          <w:szCs w:val="26"/>
        </w:rPr>
        <w:t xml:space="preserve"> </w:t>
      </w:r>
      <w:proofErr w:type="spellStart"/>
      <w:r w:rsidRPr="00FC0CF2">
        <w:rPr>
          <w:sz w:val="26"/>
          <w:szCs w:val="26"/>
        </w:rPr>
        <w:t>stației</w:t>
      </w:r>
      <w:proofErr w:type="spellEnd"/>
      <w:r w:rsidRPr="00FC0CF2">
        <w:rPr>
          <w:sz w:val="26"/>
          <w:szCs w:val="26"/>
        </w:rPr>
        <w:t xml:space="preserve"> de </w:t>
      </w:r>
      <w:proofErr w:type="spellStart"/>
      <w:r w:rsidRPr="00FC0CF2">
        <w:rPr>
          <w:sz w:val="26"/>
          <w:szCs w:val="26"/>
        </w:rPr>
        <w:t>incubație</w:t>
      </w:r>
      <w:proofErr w:type="spellEnd"/>
      <w:r w:rsidRPr="00FC0CF2">
        <w:rPr>
          <w:sz w:val="26"/>
          <w:szCs w:val="26"/>
        </w:rPr>
        <w:t xml:space="preserve"> s-a </w:t>
      </w:r>
      <w:proofErr w:type="spellStart"/>
      <w:r w:rsidRPr="00FC0CF2">
        <w:rPr>
          <w:sz w:val="26"/>
          <w:szCs w:val="26"/>
        </w:rPr>
        <w:t>prevăzut</w:t>
      </w:r>
      <w:proofErr w:type="spellEnd"/>
      <w:r w:rsidRPr="00FC0CF2">
        <w:rPr>
          <w:sz w:val="26"/>
          <w:szCs w:val="26"/>
        </w:rPr>
        <w:t xml:space="preserve"> un </w:t>
      </w:r>
      <w:proofErr w:type="spellStart"/>
      <w:r w:rsidRPr="00FC0CF2">
        <w:rPr>
          <w:sz w:val="26"/>
          <w:szCs w:val="26"/>
        </w:rPr>
        <w:t>cămin</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C10 </w:t>
      </w:r>
      <w:proofErr w:type="spellStart"/>
      <w:r w:rsidRPr="00FC0CF2">
        <w:rPr>
          <w:sz w:val="26"/>
          <w:szCs w:val="26"/>
        </w:rPr>
        <w:t>amplasat</w:t>
      </w:r>
      <w:proofErr w:type="spellEnd"/>
      <w:r w:rsidRPr="00FC0CF2">
        <w:rPr>
          <w:sz w:val="26"/>
          <w:szCs w:val="26"/>
        </w:rPr>
        <w:t xml:space="preserve"> la </w:t>
      </w:r>
      <w:proofErr w:type="spellStart"/>
      <w:r w:rsidRPr="00FC0CF2">
        <w:rPr>
          <w:sz w:val="26"/>
          <w:szCs w:val="26"/>
        </w:rPr>
        <w:t>schimbarea</w:t>
      </w:r>
      <w:proofErr w:type="spellEnd"/>
      <w:r w:rsidRPr="00FC0CF2">
        <w:rPr>
          <w:sz w:val="26"/>
          <w:szCs w:val="26"/>
        </w:rPr>
        <w:t xml:space="preserve"> de </w:t>
      </w:r>
      <w:proofErr w:type="spellStart"/>
      <w:r w:rsidRPr="00FC0CF2">
        <w:rPr>
          <w:sz w:val="26"/>
          <w:szCs w:val="26"/>
        </w:rPr>
        <w:t>direcție</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realizat</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w:t>
      </w:r>
      <w:proofErr w:type="spellStart"/>
      <w:r w:rsidRPr="00FC0CF2">
        <w:rPr>
          <w:sz w:val="26"/>
          <w:szCs w:val="26"/>
        </w:rPr>
        <w:t>având</w:t>
      </w:r>
      <w:proofErr w:type="spellEnd"/>
      <w:r w:rsidRPr="00FC0CF2">
        <w:rPr>
          <w:sz w:val="26"/>
          <w:szCs w:val="26"/>
        </w:rPr>
        <w:t xml:space="preserve"> </w:t>
      </w:r>
      <w:proofErr w:type="spellStart"/>
      <w:r w:rsidRPr="00FC0CF2">
        <w:rPr>
          <w:sz w:val="26"/>
          <w:szCs w:val="26"/>
        </w:rPr>
        <w:t>dimensiunile</w:t>
      </w:r>
      <w:proofErr w:type="spellEnd"/>
      <w:r w:rsidRPr="00FC0CF2">
        <w:rPr>
          <w:sz w:val="26"/>
          <w:szCs w:val="26"/>
        </w:rPr>
        <w:t xml:space="preserve"> </w:t>
      </w:r>
      <w:proofErr w:type="spellStart"/>
      <w:r w:rsidRPr="00FC0CF2">
        <w:rPr>
          <w:sz w:val="26"/>
          <w:szCs w:val="26"/>
        </w:rPr>
        <w:t>interioare</w:t>
      </w:r>
      <w:proofErr w:type="spellEnd"/>
      <w:r w:rsidRPr="00FC0CF2">
        <w:rPr>
          <w:sz w:val="26"/>
          <w:szCs w:val="26"/>
        </w:rPr>
        <w:t xml:space="preserve"> de 80x80cm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adâncimea</w:t>
      </w:r>
      <w:proofErr w:type="spellEnd"/>
      <w:r w:rsidRPr="00FC0CF2">
        <w:rPr>
          <w:sz w:val="26"/>
          <w:szCs w:val="26"/>
        </w:rPr>
        <w:t xml:space="preserve"> de 1,6m, </w:t>
      </w:r>
      <w:proofErr w:type="spellStart"/>
      <w:r w:rsidRPr="00FC0CF2">
        <w:rPr>
          <w:sz w:val="26"/>
          <w:szCs w:val="26"/>
        </w:rPr>
        <w:t>prevăzut</w:t>
      </w:r>
      <w:proofErr w:type="spellEnd"/>
      <w:r w:rsidRPr="00FC0CF2">
        <w:rPr>
          <w:sz w:val="26"/>
          <w:szCs w:val="26"/>
        </w:rPr>
        <w:t xml:space="preserve"> cu </w:t>
      </w:r>
      <w:proofErr w:type="spellStart"/>
      <w:r w:rsidRPr="00FC0CF2">
        <w:rPr>
          <w:sz w:val="26"/>
          <w:szCs w:val="26"/>
        </w:rPr>
        <w:t>placă</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w:t>
      </w:r>
      <w:proofErr w:type="spellStart"/>
      <w:r w:rsidRPr="00FC0CF2">
        <w:rPr>
          <w:sz w:val="26"/>
          <w:szCs w:val="26"/>
        </w:rPr>
        <w:t>și</w:t>
      </w:r>
      <w:proofErr w:type="spellEnd"/>
      <w:r w:rsidRPr="00FC0CF2">
        <w:rPr>
          <w:sz w:val="26"/>
          <w:szCs w:val="26"/>
        </w:rPr>
        <w:t xml:space="preserve"> cu </w:t>
      </w:r>
      <w:proofErr w:type="spellStart"/>
      <w:r w:rsidRPr="00FC0CF2">
        <w:rPr>
          <w:sz w:val="26"/>
          <w:szCs w:val="26"/>
        </w:rPr>
        <w:t>capac</w:t>
      </w:r>
      <w:proofErr w:type="spellEnd"/>
      <w:r w:rsidRPr="00FC0CF2">
        <w:rPr>
          <w:sz w:val="26"/>
          <w:szCs w:val="26"/>
        </w:rPr>
        <w:t xml:space="preserve"> de </w:t>
      </w:r>
      <w:proofErr w:type="spellStart"/>
      <w:r w:rsidRPr="00FC0CF2">
        <w:rPr>
          <w:sz w:val="26"/>
          <w:szCs w:val="26"/>
        </w:rPr>
        <w:t>acces</w:t>
      </w:r>
      <w:proofErr w:type="spellEnd"/>
      <w:r w:rsidRPr="00FC0CF2">
        <w:rPr>
          <w:sz w:val="26"/>
          <w:szCs w:val="26"/>
        </w:rPr>
        <w:t xml:space="preserve"> </w:t>
      </w:r>
      <w:proofErr w:type="spellStart"/>
      <w:r w:rsidRPr="00FC0CF2">
        <w:rPr>
          <w:sz w:val="26"/>
          <w:szCs w:val="26"/>
        </w:rPr>
        <w:t>necarosabil</w:t>
      </w:r>
      <w:proofErr w:type="spellEnd"/>
      <w:r w:rsidRPr="00FC0CF2">
        <w:rPr>
          <w:sz w:val="26"/>
          <w:szCs w:val="26"/>
        </w:rPr>
        <w:t xml:space="preserve">. </w:t>
      </w:r>
      <w:proofErr w:type="spellStart"/>
      <w:r w:rsidRPr="00FC0CF2">
        <w:rPr>
          <w:sz w:val="26"/>
          <w:szCs w:val="26"/>
        </w:rPr>
        <w:t>Conducta</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se </w:t>
      </w:r>
      <w:proofErr w:type="spellStart"/>
      <w:r w:rsidRPr="00FC0CF2">
        <w:rPr>
          <w:sz w:val="26"/>
          <w:szCs w:val="26"/>
        </w:rPr>
        <w:t>va</w:t>
      </w:r>
      <w:proofErr w:type="spellEnd"/>
      <w:r w:rsidRPr="00FC0CF2">
        <w:rPr>
          <w:sz w:val="26"/>
          <w:szCs w:val="26"/>
        </w:rPr>
        <w:t xml:space="preserve"> </w:t>
      </w:r>
      <w:proofErr w:type="spellStart"/>
      <w:r w:rsidRPr="00FC0CF2">
        <w:rPr>
          <w:sz w:val="26"/>
          <w:szCs w:val="26"/>
        </w:rPr>
        <w:t>poza</w:t>
      </w:r>
      <w:proofErr w:type="spellEnd"/>
      <w:r w:rsidRPr="00FC0CF2">
        <w:rPr>
          <w:sz w:val="26"/>
          <w:szCs w:val="26"/>
        </w:rPr>
        <w:t xml:space="preserve"> pe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nisip</w:t>
      </w:r>
      <w:proofErr w:type="spellEnd"/>
      <w:r w:rsidRPr="00FC0CF2">
        <w:rPr>
          <w:sz w:val="26"/>
          <w:szCs w:val="26"/>
        </w:rPr>
        <w:t xml:space="preserve"> de 10cm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protejată</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lateral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deasupra</w:t>
      </w:r>
      <w:proofErr w:type="spellEnd"/>
      <w:r w:rsidRPr="00FC0CF2">
        <w:rPr>
          <w:sz w:val="26"/>
          <w:szCs w:val="26"/>
        </w:rPr>
        <w:t xml:space="preserve"> cu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protecție</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cu </w:t>
      </w:r>
      <w:proofErr w:type="spellStart"/>
      <w:r w:rsidRPr="00FC0CF2">
        <w:rPr>
          <w:sz w:val="26"/>
          <w:szCs w:val="26"/>
        </w:rPr>
        <w:t>grosimea</w:t>
      </w:r>
      <w:proofErr w:type="spellEnd"/>
      <w:r w:rsidRPr="00FC0CF2">
        <w:rPr>
          <w:sz w:val="26"/>
          <w:szCs w:val="26"/>
        </w:rPr>
        <w:t xml:space="preserve"> de 10cm.</w:t>
      </w:r>
    </w:p>
    <w:p w:rsidR="00FC0CF2" w:rsidRPr="00A3563E" w:rsidRDefault="00FC0CF2" w:rsidP="00FC0CF2">
      <w:pPr>
        <w:pStyle w:val="NoSpacing"/>
        <w:spacing w:line="276" w:lineRule="auto"/>
        <w:jc w:val="both"/>
        <w:rPr>
          <w:sz w:val="14"/>
          <w:szCs w:val="14"/>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.3.3. </w:t>
      </w:r>
      <w:proofErr w:type="spellStart"/>
      <w:r w:rsidRPr="00FC0CF2">
        <w:rPr>
          <w:b/>
          <w:sz w:val="26"/>
          <w:szCs w:val="26"/>
        </w:rPr>
        <w:t>canalizare</w:t>
      </w:r>
      <w:proofErr w:type="spellEnd"/>
      <w:r w:rsidRPr="00FC0CF2">
        <w:rPr>
          <w:b/>
          <w:sz w:val="26"/>
          <w:szCs w:val="26"/>
        </w:rPr>
        <w:t xml:space="preserve"> </w:t>
      </w:r>
      <w:proofErr w:type="spellStart"/>
      <w:r w:rsidRPr="00FC0CF2">
        <w:rPr>
          <w:b/>
          <w:sz w:val="26"/>
          <w:szCs w:val="26"/>
        </w:rPr>
        <w:t>bazine</w:t>
      </w:r>
      <w:proofErr w:type="spellEnd"/>
      <w:r w:rsidRPr="00FC0CF2">
        <w:rPr>
          <w:b/>
          <w:sz w:val="26"/>
          <w:szCs w:val="26"/>
        </w:rPr>
        <w:t xml:space="preserve"> de </w:t>
      </w:r>
      <w:proofErr w:type="spellStart"/>
      <w:r w:rsidRPr="00FC0CF2">
        <w:rPr>
          <w:b/>
          <w:sz w:val="26"/>
          <w:szCs w:val="26"/>
        </w:rPr>
        <w:t>puiet</w:t>
      </w:r>
      <w:proofErr w:type="spellEnd"/>
      <w:r w:rsidRPr="00FC0CF2">
        <w:rPr>
          <w:b/>
          <w:sz w:val="26"/>
          <w:szCs w:val="26"/>
        </w:rPr>
        <w:t>;</w:t>
      </w:r>
    </w:p>
    <w:p w:rsidR="00FC0CF2" w:rsidRDefault="00FC0CF2" w:rsidP="00FC0CF2">
      <w:pPr>
        <w:pStyle w:val="NoSpacing"/>
        <w:spacing w:line="276" w:lineRule="auto"/>
        <w:ind w:firstLine="851"/>
        <w:jc w:val="both"/>
        <w:rPr>
          <w:sz w:val="26"/>
          <w:szCs w:val="26"/>
        </w:rPr>
      </w:pPr>
      <w:proofErr w:type="spellStart"/>
      <w:r w:rsidRPr="00FC0CF2">
        <w:rPr>
          <w:sz w:val="26"/>
          <w:szCs w:val="26"/>
        </w:rPr>
        <w:t>Apele</w:t>
      </w:r>
      <w:proofErr w:type="spellEnd"/>
      <w:r w:rsidRPr="00FC0CF2">
        <w:rPr>
          <w:sz w:val="26"/>
          <w:szCs w:val="26"/>
        </w:rPr>
        <w:t xml:space="preserve"> de </w:t>
      </w:r>
      <w:proofErr w:type="spellStart"/>
      <w:r w:rsidRPr="00FC0CF2">
        <w:rPr>
          <w:sz w:val="26"/>
          <w:szCs w:val="26"/>
        </w:rPr>
        <w:t>primenire</w:t>
      </w:r>
      <w:proofErr w:type="spellEnd"/>
      <w:r w:rsidRPr="00FC0CF2">
        <w:rPr>
          <w:sz w:val="26"/>
          <w:szCs w:val="26"/>
        </w:rPr>
        <w:t xml:space="preserve"> </w:t>
      </w:r>
      <w:proofErr w:type="spellStart"/>
      <w:r w:rsidRPr="00FC0CF2">
        <w:rPr>
          <w:sz w:val="26"/>
          <w:szCs w:val="26"/>
        </w:rPr>
        <w:t>provenite</w:t>
      </w:r>
      <w:proofErr w:type="spellEnd"/>
      <w:r w:rsidRPr="00FC0CF2">
        <w:rPr>
          <w:sz w:val="26"/>
          <w:szCs w:val="26"/>
        </w:rPr>
        <w:t xml:space="preserve"> de la </w:t>
      </w:r>
      <w:proofErr w:type="spellStart"/>
      <w:r w:rsidRPr="00FC0CF2">
        <w:rPr>
          <w:sz w:val="26"/>
          <w:szCs w:val="26"/>
        </w:rPr>
        <w:t>bazinele</w:t>
      </w:r>
      <w:proofErr w:type="spellEnd"/>
      <w:r w:rsidRPr="00FC0CF2">
        <w:rPr>
          <w:sz w:val="26"/>
          <w:szCs w:val="26"/>
        </w:rPr>
        <w:t xml:space="preserve"> de </w:t>
      </w:r>
      <w:proofErr w:type="spellStart"/>
      <w:r w:rsidRPr="00FC0CF2">
        <w:rPr>
          <w:sz w:val="26"/>
          <w:szCs w:val="26"/>
        </w:rPr>
        <w:t>puiet</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fi </w:t>
      </w:r>
      <w:proofErr w:type="spellStart"/>
      <w:r w:rsidRPr="00FC0CF2">
        <w:rPr>
          <w:sz w:val="26"/>
          <w:szCs w:val="26"/>
        </w:rPr>
        <w:t>descărcate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C2 </w:t>
      </w:r>
      <w:proofErr w:type="spellStart"/>
      <w:r w:rsidRPr="00FC0CF2">
        <w:rPr>
          <w:sz w:val="26"/>
          <w:szCs w:val="26"/>
        </w:rPr>
        <w:t>aferent</w:t>
      </w:r>
      <w:proofErr w:type="spellEnd"/>
      <w:r w:rsidRPr="00FC0CF2">
        <w:rPr>
          <w:sz w:val="26"/>
          <w:szCs w:val="26"/>
        </w:rPr>
        <w:t xml:space="preserve"> </w:t>
      </w:r>
      <w:proofErr w:type="spellStart"/>
      <w:r w:rsidRPr="00FC0CF2">
        <w:rPr>
          <w:sz w:val="26"/>
          <w:szCs w:val="26"/>
        </w:rPr>
        <w:t>colectorului</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a </w:t>
      </w:r>
      <w:proofErr w:type="spellStart"/>
      <w:r w:rsidRPr="00FC0CF2">
        <w:rPr>
          <w:sz w:val="26"/>
          <w:szCs w:val="26"/>
        </w:rPr>
        <w:t>câte</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conducte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D=160mm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1,5m </w:t>
      </w:r>
      <w:proofErr w:type="spellStart"/>
      <w:r w:rsidRPr="00FC0CF2">
        <w:rPr>
          <w:sz w:val="26"/>
          <w:szCs w:val="26"/>
        </w:rPr>
        <w:t>fiecare</w:t>
      </w:r>
      <w:proofErr w:type="spellEnd"/>
      <w:r w:rsidRPr="00FC0CF2">
        <w:rPr>
          <w:sz w:val="26"/>
          <w:szCs w:val="26"/>
        </w:rPr>
        <w:t>.</w:t>
      </w:r>
    </w:p>
    <w:p w:rsidR="00FC0CF2" w:rsidRPr="00A3563E" w:rsidRDefault="00FC0CF2" w:rsidP="00FC0CF2">
      <w:pPr>
        <w:pStyle w:val="NoSpacing"/>
        <w:spacing w:line="276" w:lineRule="auto"/>
        <w:ind w:firstLine="851"/>
        <w:jc w:val="both"/>
        <w:rPr>
          <w:sz w:val="14"/>
          <w:szCs w:val="14"/>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.3.4. </w:t>
      </w:r>
      <w:proofErr w:type="spellStart"/>
      <w:r w:rsidRPr="00FC0CF2">
        <w:rPr>
          <w:b/>
          <w:sz w:val="26"/>
          <w:szCs w:val="26"/>
        </w:rPr>
        <w:t>canalizare</w:t>
      </w:r>
      <w:proofErr w:type="spellEnd"/>
      <w:r w:rsidRPr="00FC0CF2">
        <w:rPr>
          <w:b/>
          <w:sz w:val="26"/>
          <w:szCs w:val="26"/>
        </w:rPr>
        <w:t xml:space="preserve"> </w:t>
      </w:r>
      <w:proofErr w:type="spellStart"/>
      <w:r w:rsidRPr="00FC0CF2">
        <w:rPr>
          <w:b/>
          <w:sz w:val="26"/>
          <w:szCs w:val="26"/>
        </w:rPr>
        <w:t>bazine</w:t>
      </w:r>
      <w:proofErr w:type="spellEnd"/>
      <w:r w:rsidRPr="00FC0CF2">
        <w:rPr>
          <w:b/>
          <w:sz w:val="26"/>
          <w:szCs w:val="26"/>
        </w:rPr>
        <w:t xml:space="preserve"> de </w:t>
      </w:r>
      <w:proofErr w:type="spellStart"/>
      <w:r w:rsidRPr="00FC0CF2">
        <w:rPr>
          <w:b/>
          <w:sz w:val="26"/>
          <w:szCs w:val="26"/>
        </w:rPr>
        <w:t>creștere</w:t>
      </w:r>
      <w:proofErr w:type="spellEnd"/>
      <w:r w:rsidRPr="00FC0CF2">
        <w:rPr>
          <w:b/>
          <w:sz w:val="26"/>
          <w:szCs w:val="26"/>
        </w:rPr>
        <w:t xml:space="preserve"> B1-B4;</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Canalizarea</w:t>
      </w:r>
      <w:proofErr w:type="spellEnd"/>
      <w:r w:rsidRPr="00FC0CF2">
        <w:rPr>
          <w:sz w:val="26"/>
          <w:szCs w:val="26"/>
        </w:rPr>
        <w:t xml:space="preserve"> </w:t>
      </w:r>
      <w:proofErr w:type="spellStart"/>
      <w:r w:rsidRPr="00FC0CF2">
        <w:rPr>
          <w:sz w:val="26"/>
          <w:szCs w:val="26"/>
        </w:rPr>
        <w:t>bazinelor</w:t>
      </w:r>
      <w:proofErr w:type="spellEnd"/>
      <w:r w:rsidRPr="00FC0CF2">
        <w:rPr>
          <w:sz w:val="26"/>
          <w:szCs w:val="26"/>
        </w:rPr>
        <w:t xml:space="preserve"> de </w:t>
      </w:r>
      <w:proofErr w:type="spellStart"/>
      <w:r w:rsidRPr="00FC0CF2">
        <w:rPr>
          <w:sz w:val="26"/>
          <w:szCs w:val="26"/>
        </w:rPr>
        <w:t>creștere</w:t>
      </w:r>
      <w:proofErr w:type="spellEnd"/>
      <w:r w:rsidRPr="00FC0CF2">
        <w:rPr>
          <w:sz w:val="26"/>
          <w:szCs w:val="26"/>
        </w:rPr>
        <w:t xml:space="preserve"> B1-B4 se </w:t>
      </w:r>
      <w:proofErr w:type="spellStart"/>
      <w:r w:rsidRPr="00FC0CF2">
        <w:rPr>
          <w:sz w:val="26"/>
          <w:szCs w:val="26"/>
        </w:rPr>
        <w:t>va</w:t>
      </w:r>
      <w:proofErr w:type="spellEnd"/>
      <w:r w:rsidRPr="00FC0CF2">
        <w:rPr>
          <w:sz w:val="26"/>
          <w:szCs w:val="26"/>
        </w:rPr>
        <w:t xml:space="preserve"> face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următorul</w:t>
      </w:r>
      <w:proofErr w:type="spellEnd"/>
      <w:r w:rsidRPr="00FC0CF2">
        <w:rPr>
          <w:sz w:val="26"/>
          <w:szCs w:val="26"/>
        </w:rPr>
        <w:t xml:space="preserve"> </w:t>
      </w:r>
      <w:proofErr w:type="spellStart"/>
      <w:r w:rsidRPr="00FC0CF2">
        <w:rPr>
          <w:sz w:val="26"/>
          <w:szCs w:val="26"/>
        </w:rPr>
        <w:t>fel</w:t>
      </w:r>
      <w:proofErr w:type="spellEnd"/>
      <w:r w:rsidRPr="00FC0CF2">
        <w:rPr>
          <w:sz w:val="26"/>
          <w:szCs w:val="26"/>
        </w:rPr>
        <w:t>:</w:t>
      </w:r>
    </w:p>
    <w:p w:rsidR="00FC0CF2" w:rsidRPr="00FC0CF2" w:rsidRDefault="00FC0CF2" w:rsidP="00FC0CF2">
      <w:pPr>
        <w:pStyle w:val="NoSpacing"/>
        <w:spacing w:line="276" w:lineRule="auto"/>
        <w:jc w:val="both"/>
        <w:rPr>
          <w:sz w:val="26"/>
          <w:szCs w:val="26"/>
        </w:rPr>
      </w:pPr>
      <w:proofErr w:type="spellStart"/>
      <w:r w:rsidRPr="00FC0CF2">
        <w:rPr>
          <w:sz w:val="26"/>
          <w:szCs w:val="26"/>
        </w:rPr>
        <w:t>apele</w:t>
      </w:r>
      <w:proofErr w:type="spellEnd"/>
      <w:r w:rsidRPr="00FC0CF2">
        <w:rPr>
          <w:sz w:val="26"/>
          <w:szCs w:val="26"/>
        </w:rPr>
        <w:t xml:space="preserve"> de </w:t>
      </w:r>
      <w:proofErr w:type="spellStart"/>
      <w:r w:rsidRPr="00FC0CF2">
        <w:rPr>
          <w:sz w:val="26"/>
          <w:szCs w:val="26"/>
        </w:rPr>
        <w:t>primenire</w:t>
      </w:r>
      <w:proofErr w:type="spellEnd"/>
      <w:r w:rsidRPr="00FC0CF2">
        <w:rPr>
          <w:sz w:val="26"/>
          <w:szCs w:val="26"/>
        </w:rPr>
        <w:t xml:space="preserve"> de la </w:t>
      </w:r>
      <w:proofErr w:type="spellStart"/>
      <w:r w:rsidRPr="00FC0CF2">
        <w:rPr>
          <w:sz w:val="26"/>
          <w:szCs w:val="26"/>
        </w:rPr>
        <w:t>bazinele</w:t>
      </w:r>
      <w:proofErr w:type="spellEnd"/>
      <w:r w:rsidRPr="00FC0CF2">
        <w:rPr>
          <w:sz w:val="26"/>
          <w:szCs w:val="26"/>
        </w:rPr>
        <w:t xml:space="preserve"> B2 </w:t>
      </w:r>
      <w:proofErr w:type="spellStart"/>
      <w:r w:rsidRPr="00FC0CF2">
        <w:rPr>
          <w:sz w:val="26"/>
          <w:szCs w:val="26"/>
        </w:rPr>
        <w:t>și</w:t>
      </w:r>
      <w:proofErr w:type="spellEnd"/>
      <w:r w:rsidRPr="00FC0CF2">
        <w:rPr>
          <w:sz w:val="26"/>
          <w:szCs w:val="26"/>
        </w:rPr>
        <w:t xml:space="preserve"> B3 se </w:t>
      </w:r>
      <w:proofErr w:type="spellStart"/>
      <w:r w:rsidRPr="00FC0CF2">
        <w:rPr>
          <w:sz w:val="26"/>
          <w:szCs w:val="26"/>
        </w:rPr>
        <w:t>vor</w:t>
      </w:r>
      <w:proofErr w:type="spellEnd"/>
      <w:r w:rsidRPr="00FC0CF2">
        <w:rPr>
          <w:sz w:val="26"/>
          <w:szCs w:val="26"/>
        </w:rPr>
        <w:t xml:space="preserve"> </w:t>
      </w:r>
      <w:proofErr w:type="spellStart"/>
      <w:r w:rsidRPr="00FC0CF2">
        <w:rPr>
          <w:sz w:val="26"/>
          <w:szCs w:val="26"/>
        </w:rPr>
        <w:t>descărca</w:t>
      </w:r>
      <w:proofErr w:type="spellEnd"/>
      <w:r w:rsidRPr="00FC0CF2">
        <w:rPr>
          <w:sz w:val="26"/>
          <w:szCs w:val="26"/>
        </w:rPr>
        <w:t xml:space="preserve"> </w:t>
      </w:r>
      <w:proofErr w:type="spellStart"/>
      <w:r w:rsidRPr="00FC0CF2">
        <w:rPr>
          <w:sz w:val="26"/>
          <w:szCs w:val="26"/>
        </w:rPr>
        <w:t>într</w:t>
      </w:r>
      <w:proofErr w:type="spellEnd"/>
      <w:r w:rsidRPr="00FC0CF2">
        <w:rPr>
          <w:sz w:val="26"/>
          <w:szCs w:val="26"/>
        </w:rPr>
        <w:t xml:space="preserve">-un </w:t>
      </w:r>
      <w:proofErr w:type="spellStart"/>
      <w:r w:rsidRPr="00FC0CF2">
        <w:rPr>
          <w:sz w:val="26"/>
          <w:szCs w:val="26"/>
        </w:rPr>
        <w:t>cămin</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(C11) </w:t>
      </w:r>
      <w:proofErr w:type="spellStart"/>
      <w:r w:rsidRPr="00FC0CF2">
        <w:rPr>
          <w:sz w:val="26"/>
          <w:szCs w:val="26"/>
        </w:rPr>
        <w:t>amplasat</w:t>
      </w:r>
      <w:proofErr w:type="spellEnd"/>
      <w:r w:rsidRPr="00FC0CF2">
        <w:rPr>
          <w:sz w:val="26"/>
          <w:szCs w:val="26"/>
        </w:rPr>
        <w:t xml:space="preserve"> </w:t>
      </w:r>
      <w:proofErr w:type="spellStart"/>
      <w:r w:rsidRPr="00FC0CF2">
        <w:rPr>
          <w:sz w:val="26"/>
          <w:szCs w:val="26"/>
        </w:rPr>
        <w:t>între</w:t>
      </w:r>
      <w:proofErr w:type="spellEnd"/>
      <w:r w:rsidRPr="00FC0CF2">
        <w:rPr>
          <w:sz w:val="26"/>
          <w:szCs w:val="26"/>
        </w:rPr>
        <w:t xml:space="preserve"> </w:t>
      </w:r>
      <w:proofErr w:type="spellStart"/>
      <w:r w:rsidRPr="00FC0CF2">
        <w:rPr>
          <w:sz w:val="26"/>
          <w:szCs w:val="26"/>
        </w:rPr>
        <w:t>cele</w:t>
      </w:r>
      <w:proofErr w:type="spellEnd"/>
      <w:r w:rsidRPr="00FC0CF2">
        <w:rPr>
          <w:sz w:val="26"/>
          <w:szCs w:val="26"/>
        </w:rPr>
        <w:t xml:space="preserve"> </w:t>
      </w:r>
      <w:proofErr w:type="spellStart"/>
      <w:r w:rsidRPr="00FC0CF2">
        <w:rPr>
          <w:sz w:val="26"/>
          <w:szCs w:val="26"/>
        </w:rPr>
        <w:t>două</w:t>
      </w:r>
      <w:proofErr w:type="spellEnd"/>
      <w:r w:rsidRPr="00FC0CF2">
        <w:rPr>
          <w:sz w:val="26"/>
          <w:szCs w:val="26"/>
        </w:rPr>
        <w:t xml:space="preserve"> </w:t>
      </w:r>
      <w:proofErr w:type="spellStart"/>
      <w:r w:rsidRPr="00FC0CF2">
        <w:rPr>
          <w:sz w:val="26"/>
          <w:szCs w:val="26"/>
        </w:rPr>
        <w:t>bazine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partea</w:t>
      </w:r>
      <w:proofErr w:type="spellEnd"/>
      <w:r w:rsidRPr="00FC0CF2">
        <w:rPr>
          <w:sz w:val="26"/>
          <w:szCs w:val="26"/>
        </w:rPr>
        <w:t xml:space="preserve"> de </w:t>
      </w:r>
      <w:proofErr w:type="spellStart"/>
      <w:r w:rsidRPr="00FC0CF2">
        <w:rPr>
          <w:sz w:val="26"/>
          <w:szCs w:val="26"/>
        </w:rPr>
        <w:t>aval</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a </w:t>
      </w:r>
      <w:proofErr w:type="spellStart"/>
      <w:r w:rsidRPr="00FC0CF2">
        <w:rPr>
          <w:sz w:val="26"/>
          <w:szCs w:val="26"/>
        </w:rPr>
        <w:t>câte</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conducte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D=200mm,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10,0ml </w:t>
      </w:r>
      <w:proofErr w:type="spellStart"/>
      <w:r w:rsidRPr="00FC0CF2">
        <w:rPr>
          <w:sz w:val="26"/>
          <w:szCs w:val="26"/>
        </w:rPr>
        <w:t>fiecare</w:t>
      </w:r>
      <w:proofErr w:type="spellEnd"/>
      <w:r w:rsidRPr="00FC0CF2">
        <w:rPr>
          <w:sz w:val="26"/>
          <w:szCs w:val="26"/>
        </w:rPr>
        <w:t>;</w:t>
      </w:r>
    </w:p>
    <w:p w:rsidR="00FC0CF2" w:rsidRPr="00FC0CF2" w:rsidRDefault="00FC0CF2" w:rsidP="00FC0CF2">
      <w:pPr>
        <w:pStyle w:val="NoSpacing"/>
        <w:spacing w:line="276" w:lineRule="auto"/>
        <w:jc w:val="both"/>
        <w:rPr>
          <w:sz w:val="26"/>
          <w:szCs w:val="26"/>
        </w:rPr>
      </w:pPr>
      <w:proofErr w:type="spellStart"/>
      <w:r w:rsidRPr="00FC0CF2">
        <w:rPr>
          <w:sz w:val="26"/>
          <w:szCs w:val="26"/>
        </w:rPr>
        <w:t>apele</w:t>
      </w:r>
      <w:proofErr w:type="spellEnd"/>
      <w:r w:rsidRPr="00FC0CF2">
        <w:rPr>
          <w:sz w:val="26"/>
          <w:szCs w:val="26"/>
        </w:rPr>
        <w:t xml:space="preserve"> de </w:t>
      </w:r>
      <w:proofErr w:type="spellStart"/>
      <w:r w:rsidRPr="00FC0CF2">
        <w:rPr>
          <w:sz w:val="26"/>
          <w:szCs w:val="26"/>
        </w:rPr>
        <w:t>primenire</w:t>
      </w:r>
      <w:proofErr w:type="spellEnd"/>
      <w:r w:rsidRPr="00FC0CF2">
        <w:rPr>
          <w:sz w:val="26"/>
          <w:szCs w:val="26"/>
        </w:rPr>
        <w:t xml:space="preserve"> de la </w:t>
      </w:r>
      <w:proofErr w:type="spellStart"/>
      <w:r w:rsidRPr="00FC0CF2">
        <w:rPr>
          <w:sz w:val="26"/>
          <w:szCs w:val="26"/>
        </w:rPr>
        <w:t>bazinele</w:t>
      </w:r>
      <w:proofErr w:type="spellEnd"/>
      <w:r w:rsidRPr="00FC0CF2">
        <w:rPr>
          <w:sz w:val="26"/>
          <w:szCs w:val="26"/>
        </w:rPr>
        <w:t xml:space="preserve"> B1 </w:t>
      </w:r>
      <w:proofErr w:type="spellStart"/>
      <w:r w:rsidRPr="00FC0CF2">
        <w:rPr>
          <w:sz w:val="26"/>
          <w:szCs w:val="26"/>
        </w:rPr>
        <w:t>și</w:t>
      </w:r>
      <w:proofErr w:type="spellEnd"/>
      <w:r w:rsidRPr="00FC0CF2">
        <w:rPr>
          <w:sz w:val="26"/>
          <w:szCs w:val="26"/>
        </w:rPr>
        <w:t xml:space="preserve"> B4 se </w:t>
      </w:r>
      <w:proofErr w:type="spellStart"/>
      <w:r w:rsidRPr="00FC0CF2">
        <w:rPr>
          <w:sz w:val="26"/>
          <w:szCs w:val="26"/>
        </w:rPr>
        <w:t>vor</w:t>
      </w:r>
      <w:proofErr w:type="spellEnd"/>
      <w:r w:rsidRPr="00FC0CF2">
        <w:rPr>
          <w:sz w:val="26"/>
          <w:szCs w:val="26"/>
        </w:rPr>
        <w:t xml:space="preserve"> </w:t>
      </w:r>
      <w:proofErr w:type="spellStart"/>
      <w:r w:rsidRPr="00FC0CF2">
        <w:rPr>
          <w:sz w:val="26"/>
          <w:szCs w:val="26"/>
        </w:rPr>
        <w:t>descărca</w:t>
      </w:r>
      <w:proofErr w:type="spellEnd"/>
      <w:r w:rsidRPr="00FC0CF2">
        <w:rPr>
          <w:sz w:val="26"/>
          <w:szCs w:val="26"/>
        </w:rPr>
        <w:t xml:space="preserve"> </w:t>
      </w:r>
      <w:proofErr w:type="spellStart"/>
      <w:r w:rsidRPr="00FC0CF2">
        <w:rPr>
          <w:sz w:val="26"/>
          <w:szCs w:val="26"/>
        </w:rPr>
        <w:t>într</w:t>
      </w:r>
      <w:proofErr w:type="spellEnd"/>
      <w:r w:rsidRPr="00FC0CF2">
        <w:rPr>
          <w:sz w:val="26"/>
          <w:szCs w:val="26"/>
        </w:rPr>
        <w:t xml:space="preserve">-un </w:t>
      </w:r>
      <w:proofErr w:type="spellStart"/>
      <w:r w:rsidRPr="00FC0CF2">
        <w:rPr>
          <w:sz w:val="26"/>
          <w:szCs w:val="26"/>
        </w:rPr>
        <w:t>cămin</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(C12) </w:t>
      </w:r>
      <w:proofErr w:type="spellStart"/>
      <w:r w:rsidRPr="00FC0CF2">
        <w:rPr>
          <w:sz w:val="26"/>
          <w:szCs w:val="26"/>
        </w:rPr>
        <w:t>amplasat</w:t>
      </w:r>
      <w:proofErr w:type="spellEnd"/>
      <w:r w:rsidRPr="00FC0CF2">
        <w:rPr>
          <w:sz w:val="26"/>
          <w:szCs w:val="26"/>
        </w:rPr>
        <w:t xml:space="preserve"> </w:t>
      </w:r>
      <w:proofErr w:type="spellStart"/>
      <w:r w:rsidRPr="00FC0CF2">
        <w:rPr>
          <w:sz w:val="26"/>
          <w:szCs w:val="26"/>
        </w:rPr>
        <w:t>între</w:t>
      </w:r>
      <w:proofErr w:type="spellEnd"/>
      <w:r w:rsidRPr="00FC0CF2">
        <w:rPr>
          <w:sz w:val="26"/>
          <w:szCs w:val="26"/>
        </w:rPr>
        <w:t xml:space="preserve"> </w:t>
      </w:r>
      <w:proofErr w:type="spellStart"/>
      <w:r w:rsidRPr="00FC0CF2">
        <w:rPr>
          <w:sz w:val="26"/>
          <w:szCs w:val="26"/>
        </w:rPr>
        <w:t>cele</w:t>
      </w:r>
      <w:proofErr w:type="spellEnd"/>
      <w:r w:rsidRPr="00FC0CF2">
        <w:rPr>
          <w:sz w:val="26"/>
          <w:szCs w:val="26"/>
        </w:rPr>
        <w:t xml:space="preserve"> </w:t>
      </w:r>
      <w:proofErr w:type="spellStart"/>
      <w:r w:rsidRPr="00FC0CF2">
        <w:rPr>
          <w:sz w:val="26"/>
          <w:szCs w:val="26"/>
        </w:rPr>
        <w:t>două</w:t>
      </w:r>
      <w:proofErr w:type="spellEnd"/>
      <w:r w:rsidRPr="00FC0CF2">
        <w:rPr>
          <w:sz w:val="26"/>
          <w:szCs w:val="26"/>
        </w:rPr>
        <w:t xml:space="preserve"> </w:t>
      </w:r>
      <w:proofErr w:type="spellStart"/>
      <w:r w:rsidRPr="00FC0CF2">
        <w:rPr>
          <w:sz w:val="26"/>
          <w:szCs w:val="26"/>
        </w:rPr>
        <w:t>bazine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partea</w:t>
      </w:r>
      <w:proofErr w:type="spellEnd"/>
      <w:r w:rsidRPr="00FC0CF2">
        <w:rPr>
          <w:sz w:val="26"/>
          <w:szCs w:val="26"/>
        </w:rPr>
        <w:t xml:space="preserve"> de </w:t>
      </w:r>
      <w:proofErr w:type="spellStart"/>
      <w:r w:rsidRPr="00FC0CF2">
        <w:rPr>
          <w:sz w:val="26"/>
          <w:szCs w:val="26"/>
        </w:rPr>
        <w:t>aval</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a </w:t>
      </w:r>
      <w:proofErr w:type="spellStart"/>
      <w:r w:rsidRPr="00FC0CF2">
        <w:rPr>
          <w:sz w:val="26"/>
          <w:szCs w:val="26"/>
        </w:rPr>
        <w:t>câte</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condcute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D=200mm,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w:t>
      </w:r>
    </w:p>
    <w:p w:rsidR="00FC0CF2" w:rsidRPr="00FC0CF2" w:rsidRDefault="00FC0CF2" w:rsidP="003D3379">
      <w:pPr>
        <w:pStyle w:val="NoSpacing"/>
        <w:numPr>
          <w:ilvl w:val="0"/>
          <w:numId w:val="39"/>
        </w:numPr>
        <w:spacing w:line="276" w:lineRule="auto"/>
        <w:jc w:val="both"/>
        <w:rPr>
          <w:sz w:val="26"/>
          <w:szCs w:val="26"/>
        </w:rPr>
      </w:pPr>
      <w:r w:rsidRPr="00FC0CF2">
        <w:rPr>
          <w:sz w:val="26"/>
          <w:szCs w:val="26"/>
        </w:rPr>
        <w:lastRenderedPageBreak/>
        <w:t xml:space="preserve">L = 9,0 ml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bazinul</w:t>
      </w:r>
      <w:proofErr w:type="spellEnd"/>
      <w:r w:rsidRPr="00FC0CF2">
        <w:rPr>
          <w:sz w:val="26"/>
          <w:szCs w:val="26"/>
        </w:rPr>
        <w:t xml:space="preserve"> B1;</w:t>
      </w:r>
    </w:p>
    <w:p w:rsidR="00FC0CF2" w:rsidRPr="00FC0CF2" w:rsidRDefault="00FC0CF2" w:rsidP="003D3379">
      <w:pPr>
        <w:pStyle w:val="NoSpacing"/>
        <w:numPr>
          <w:ilvl w:val="0"/>
          <w:numId w:val="39"/>
        </w:numPr>
        <w:spacing w:line="276" w:lineRule="auto"/>
        <w:jc w:val="both"/>
        <w:rPr>
          <w:sz w:val="26"/>
          <w:szCs w:val="26"/>
        </w:rPr>
      </w:pPr>
      <w:r w:rsidRPr="00FC0CF2">
        <w:rPr>
          <w:sz w:val="26"/>
          <w:szCs w:val="26"/>
        </w:rPr>
        <w:t xml:space="preserve">L = 15,0 ml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bazinul</w:t>
      </w:r>
      <w:proofErr w:type="spellEnd"/>
      <w:r w:rsidRPr="00FC0CF2">
        <w:rPr>
          <w:sz w:val="26"/>
          <w:szCs w:val="26"/>
        </w:rPr>
        <w:t xml:space="preserve"> B4;</w:t>
      </w:r>
    </w:p>
    <w:p w:rsidR="00FC0CF2" w:rsidRDefault="00FC0CF2" w:rsidP="00FC0CF2">
      <w:pPr>
        <w:pStyle w:val="NoSpacing"/>
        <w:spacing w:line="276" w:lineRule="auto"/>
        <w:ind w:firstLine="851"/>
        <w:jc w:val="both"/>
        <w:rPr>
          <w:sz w:val="26"/>
          <w:szCs w:val="26"/>
        </w:rPr>
      </w:pPr>
      <w:proofErr w:type="spellStart"/>
      <w:r w:rsidRPr="00FC0CF2">
        <w:rPr>
          <w:sz w:val="26"/>
          <w:szCs w:val="26"/>
        </w:rPr>
        <w:t>Conductele</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se </w:t>
      </w:r>
      <w:proofErr w:type="spellStart"/>
      <w:r w:rsidRPr="00FC0CF2">
        <w:rPr>
          <w:sz w:val="26"/>
          <w:szCs w:val="26"/>
        </w:rPr>
        <w:t>vor</w:t>
      </w:r>
      <w:proofErr w:type="spellEnd"/>
      <w:r w:rsidRPr="00FC0CF2">
        <w:rPr>
          <w:sz w:val="26"/>
          <w:szCs w:val="26"/>
        </w:rPr>
        <w:t xml:space="preserve"> </w:t>
      </w:r>
      <w:proofErr w:type="spellStart"/>
      <w:r w:rsidRPr="00FC0CF2">
        <w:rPr>
          <w:sz w:val="26"/>
          <w:szCs w:val="26"/>
        </w:rPr>
        <w:t>amplasa</w:t>
      </w:r>
      <w:proofErr w:type="spellEnd"/>
      <w:r w:rsidRPr="00FC0CF2">
        <w:rPr>
          <w:sz w:val="26"/>
          <w:szCs w:val="26"/>
        </w:rPr>
        <w:t xml:space="preserve"> </w:t>
      </w:r>
      <w:proofErr w:type="spellStart"/>
      <w:r w:rsidRPr="00FC0CF2">
        <w:rPr>
          <w:sz w:val="26"/>
          <w:szCs w:val="26"/>
        </w:rPr>
        <w:t>îngropat</w:t>
      </w:r>
      <w:proofErr w:type="spellEnd"/>
      <w:r w:rsidRPr="00FC0CF2">
        <w:rPr>
          <w:sz w:val="26"/>
          <w:szCs w:val="26"/>
        </w:rPr>
        <w:t xml:space="preserve">, pe un </w:t>
      </w:r>
      <w:proofErr w:type="spellStart"/>
      <w:r w:rsidRPr="00FC0CF2">
        <w:rPr>
          <w:sz w:val="26"/>
          <w:szCs w:val="26"/>
        </w:rPr>
        <w:t>strat</w:t>
      </w:r>
      <w:proofErr w:type="spellEnd"/>
      <w:r w:rsidRPr="00FC0CF2">
        <w:rPr>
          <w:sz w:val="26"/>
          <w:szCs w:val="26"/>
        </w:rPr>
        <w:t xml:space="preserve"> </w:t>
      </w:r>
      <w:proofErr w:type="spellStart"/>
      <w:r w:rsidRPr="00FC0CF2">
        <w:rPr>
          <w:sz w:val="26"/>
          <w:szCs w:val="26"/>
        </w:rPr>
        <w:t>suport</w:t>
      </w:r>
      <w:proofErr w:type="spellEnd"/>
      <w:r w:rsidRPr="00FC0CF2">
        <w:rPr>
          <w:sz w:val="26"/>
          <w:szCs w:val="26"/>
        </w:rPr>
        <w:t xml:space="preserve"> din </w:t>
      </w:r>
      <w:proofErr w:type="spellStart"/>
      <w:r w:rsidRPr="00FC0CF2">
        <w:rPr>
          <w:sz w:val="26"/>
          <w:szCs w:val="26"/>
        </w:rPr>
        <w:t>nisp</w:t>
      </w:r>
      <w:proofErr w:type="spellEnd"/>
      <w:r w:rsidRPr="00FC0CF2">
        <w:rPr>
          <w:sz w:val="26"/>
          <w:szCs w:val="26"/>
        </w:rPr>
        <w:t xml:space="preserve"> de 10cm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protejate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lateral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deasupra</w:t>
      </w:r>
      <w:proofErr w:type="spellEnd"/>
      <w:r w:rsidRPr="00FC0CF2">
        <w:rPr>
          <w:sz w:val="26"/>
          <w:szCs w:val="26"/>
        </w:rPr>
        <w:t xml:space="preserve"> cu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protecție</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de 10cm.</w:t>
      </w:r>
    </w:p>
    <w:p w:rsidR="00FC0CF2" w:rsidRDefault="00FC0CF2" w:rsidP="00FC0CF2">
      <w:pPr>
        <w:pStyle w:val="NoSpacing"/>
        <w:spacing w:line="276" w:lineRule="auto"/>
        <w:ind w:firstLine="851"/>
        <w:jc w:val="both"/>
        <w:rPr>
          <w:sz w:val="26"/>
          <w:szCs w:val="26"/>
        </w:rPr>
      </w:pPr>
      <w:proofErr w:type="spellStart"/>
      <w:r w:rsidRPr="00FC0CF2">
        <w:rPr>
          <w:sz w:val="26"/>
          <w:szCs w:val="26"/>
        </w:rPr>
        <w:t>Căminele</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C11 </w:t>
      </w:r>
      <w:proofErr w:type="spellStart"/>
      <w:r w:rsidRPr="00FC0CF2">
        <w:rPr>
          <w:sz w:val="26"/>
          <w:szCs w:val="26"/>
        </w:rPr>
        <w:t>și</w:t>
      </w:r>
      <w:proofErr w:type="spellEnd"/>
      <w:r w:rsidRPr="00FC0CF2">
        <w:rPr>
          <w:sz w:val="26"/>
          <w:szCs w:val="26"/>
        </w:rPr>
        <w:t xml:space="preserve"> C12 sunt </w:t>
      </w:r>
      <w:proofErr w:type="spellStart"/>
      <w:r w:rsidRPr="00FC0CF2">
        <w:rPr>
          <w:sz w:val="26"/>
          <w:szCs w:val="26"/>
        </w:rPr>
        <w:t>realizate</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cu </w:t>
      </w:r>
      <w:proofErr w:type="spellStart"/>
      <w:r w:rsidRPr="00FC0CF2">
        <w:rPr>
          <w:sz w:val="26"/>
          <w:szCs w:val="26"/>
        </w:rPr>
        <w:t>dimensiunile</w:t>
      </w:r>
      <w:proofErr w:type="spellEnd"/>
      <w:r w:rsidRPr="00FC0CF2">
        <w:rPr>
          <w:sz w:val="26"/>
          <w:szCs w:val="26"/>
        </w:rPr>
        <w:t xml:space="preserve"> </w:t>
      </w:r>
      <w:proofErr w:type="spellStart"/>
      <w:r w:rsidRPr="00FC0CF2">
        <w:rPr>
          <w:sz w:val="26"/>
          <w:szCs w:val="26"/>
        </w:rPr>
        <w:t>interioare</w:t>
      </w:r>
      <w:proofErr w:type="spellEnd"/>
      <w:r w:rsidRPr="00FC0CF2">
        <w:rPr>
          <w:sz w:val="26"/>
          <w:szCs w:val="26"/>
        </w:rPr>
        <w:t xml:space="preserve"> de 2,0 x 2,0m, </w:t>
      </w:r>
      <w:proofErr w:type="spellStart"/>
      <w:r w:rsidRPr="00FC0CF2">
        <w:rPr>
          <w:sz w:val="26"/>
          <w:szCs w:val="26"/>
        </w:rPr>
        <w:t>înălțimea</w:t>
      </w:r>
      <w:proofErr w:type="spellEnd"/>
      <w:r w:rsidRPr="00FC0CF2">
        <w:rPr>
          <w:sz w:val="26"/>
          <w:szCs w:val="26"/>
        </w:rPr>
        <w:t xml:space="preserve"> de 1,8m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grosimea</w:t>
      </w:r>
      <w:proofErr w:type="spellEnd"/>
      <w:r w:rsidRPr="00FC0CF2">
        <w:rPr>
          <w:sz w:val="26"/>
          <w:szCs w:val="26"/>
        </w:rPr>
        <w:t xml:space="preserve"> </w:t>
      </w:r>
      <w:proofErr w:type="spellStart"/>
      <w:r w:rsidRPr="00FC0CF2">
        <w:rPr>
          <w:sz w:val="26"/>
          <w:szCs w:val="26"/>
        </w:rPr>
        <w:t>pereților</w:t>
      </w:r>
      <w:proofErr w:type="spellEnd"/>
      <w:r w:rsidRPr="00FC0CF2">
        <w:rPr>
          <w:sz w:val="26"/>
          <w:szCs w:val="26"/>
        </w:rPr>
        <w:t xml:space="preserve"> de 20cm.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accesul</w:t>
      </w:r>
      <w:proofErr w:type="spellEnd"/>
      <w:r w:rsidRPr="00FC0CF2">
        <w:rPr>
          <w:sz w:val="26"/>
          <w:szCs w:val="26"/>
        </w:rPr>
        <w:t xml:space="preserve"> </w:t>
      </w:r>
      <w:proofErr w:type="spellStart"/>
      <w:r w:rsidRPr="00FC0CF2">
        <w:rPr>
          <w:sz w:val="26"/>
          <w:szCs w:val="26"/>
        </w:rPr>
        <w:t>mai</w:t>
      </w:r>
      <w:proofErr w:type="spellEnd"/>
      <w:r w:rsidRPr="00FC0CF2">
        <w:rPr>
          <w:sz w:val="26"/>
          <w:szCs w:val="26"/>
        </w:rPr>
        <w:t xml:space="preserve"> </w:t>
      </w:r>
      <w:proofErr w:type="spellStart"/>
      <w:r w:rsidRPr="00FC0CF2">
        <w:rPr>
          <w:sz w:val="26"/>
          <w:szCs w:val="26"/>
        </w:rPr>
        <w:t>facil</w:t>
      </w:r>
      <w:proofErr w:type="spellEnd"/>
      <w:r w:rsidRPr="00FC0CF2">
        <w:rPr>
          <w:sz w:val="26"/>
          <w:szCs w:val="26"/>
        </w:rPr>
        <w:t xml:space="preserve"> la </w:t>
      </w:r>
      <w:proofErr w:type="spellStart"/>
      <w:r w:rsidRPr="00FC0CF2">
        <w:rPr>
          <w:sz w:val="26"/>
          <w:szCs w:val="26"/>
        </w:rPr>
        <w:t>conductele</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din </w:t>
      </w:r>
      <w:proofErr w:type="spellStart"/>
      <w:r w:rsidRPr="00FC0CF2">
        <w:rPr>
          <w:sz w:val="26"/>
          <w:szCs w:val="26"/>
        </w:rPr>
        <w:t>aceste</w:t>
      </w:r>
      <w:proofErr w:type="spellEnd"/>
      <w:r w:rsidRPr="00FC0CF2">
        <w:rPr>
          <w:sz w:val="26"/>
          <w:szCs w:val="26"/>
        </w:rPr>
        <w:t xml:space="preserve"> </w:t>
      </w:r>
      <w:proofErr w:type="spellStart"/>
      <w:r w:rsidRPr="00FC0CF2">
        <w:rPr>
          <w:sz w:val="26"/>
          <w:szCs w:val="26"/>
        </w:rPr>
        <w:t>cămine</w:t>
      </w:r>
      <w:proofErr w:type="spellEnd"/>
      <w:r w:rsidRPr="00FC0CF2">
        <w:rPr>
          <w:sz w:val="26"/>
          <w:szCs w:val="26"/>
        </w:rPr>
        <w:t xml:space="preserve">, s-a </w:t>
      </w:r>
      <w:proofErr w:type="spellStart"/>
      <w:r w:rsidRPr="00FC0CF2">
        <w:rPr>
          <w:sz w:val="26"/>
          <w:szCs w:val="26"/>
        </w:rPr>
        <w:t>prevăzut</w:t>
      </w:r>
      <w:proofErr w:type="spellEnd"/>
      <w:r w:rsidRPr="00FC0CF2">
        <w:rPr>
          <w:sz w:val="26"/>
          <w:szCs w:val="26"/>
        </w:rPr>
        <w:t xml:space="preserve"> ca </w:t>
      </w:r>
      <w:proofErr w:type="spellStart"/>
      <w:r w:rsidRPr="00FC0CF2">
        <w:rPr>
          <w:sz w:val="26"/>
          <w:szCs w:val="26"/>
        </w:rPr>
        <w:t>plăcile</w:t>
      </w:r>
      <w:proofErr w:type="spellEnd"/>
      <w:r w:rsidRPr="00FC0CF2">
        <w:rPr>
          <w:sz w:val="26"/>
          <w:szCs w:val="26"/>
        </w:rPr>
        <w:t xml:space="preserve"> de </w:t>
      </w:r>
      <w:proofErr w:type="spellStart"/>
      <w:r w:rsidRPr="00FC0CF2">
        <w:rPr>
          <w:sz w:val="26"/>
          <w:szCs w:val="26"/>
        </w:rPr>
        <w:t>acoperire</w:t>
      </w:r>
      <w:proofErr w:type="spellEnd"/>
      <w:r w:rsidRPr="00FC0CF2">
        <w:rPr>
          <w:sz w:val="26"/>
          <w:szCs w:val="26"/>
        </w:rPr>
        <w:t xml:space="preserve"> </w:t>
      </w:r>
      <w:proofErr w:type="spellStart"/>
      <w:r w:rsidRPr="00FC0CF2">
        <w:rPr>
          <w:sz w:val="26"/>
          <w:szCs w:val="26"/>
        </w:rPr>
        <w:t>să</w:t>
      </w:r>
      <w:proofErr w:type="spellEnd"/>
      <w:r w:rsidRPr="00FC0CF2">
        <w:rPr>
          <w:sz w:val="26"/>
          <w:szCs w:val="26"/>
        </w:rPr>
        <w:t xml:space="preserve"> fie </w:t>
      </w:r>
      <w:proofErr w:type="spellStart"/>
      <w:r w:rsidRPr="00FC0CF2">
        <w:rPr>
          <w:sz w:val="26"/>
          <w:szCs w:val="26"/>
        </w:rPr>
        <w:t>realizate</w:t>
      </w:r>
      <w:proofErr w:type="spellEnd"/>
      <w:r w:rsidRPr="00FC0CF2">
        <w:rPr>
          <w:sz w:val="26"/>
          <w:szCs w:val="26"/>
        </w:rPr>
        <w:t xml:space="preserve"> din </w:t>
      </w:r>
      <w:proofErr w:type="spellStart"/>
      <w:r w:rsidRPr="00FC0CF2">
        <w:rPr>
          <w:sz w:val="26"/>
          <w:szCs w:val="26"/>
        </w:rPr>
        <w:t>dulapi</w:t>
      </w:r>
      <w:proofErr w:type="spellEnd"/>
      <w:r w:rsidRPr="00FC0CF2">
        <w:rPr>
          <w:sz w:val="26"/>
          <w:szCs w:val="26"/>
        </w:rPr>
        <w:t xml:space="preserve"> de </w:t>
      </w:r>
      <w:proofErr w:type="spellStart"/>
      <w:r w:rsidRPr="00FC0CF2">
        <w:rPr>
          <w:sz w:val="26"/>
          <w:szCs w:val="26"/>
        </w:rPr>
        <w:t>lemn</w:t>
      </w:r>
      <w:proofErr w:type="spellEnd"/>
      <w:r w:rsidRPr="00FC0CF2">
        <w:rPr>
          <w:sz w:val="26"/>
          <w:szCs w:val="26"/>
        </w:rPr>
        <w:t>.</w:t>
      </w:r>
    </w:p>
    <w:p w:rsidR="00FC0CF2" w:rsidRDefault="00FC0CF2" w:rsidP="00FC0CF2">
      <w:pPr>
        <w:pStyle w:val="NoSpacing"/>
        <w:spacing w:line="276" w:lineRule="auto"/>
        <w:ind w:firstLine="851"/>
        <w:jc w:val="both"/>
        <w:rPr>
          <w:sz w:val="26"/>
          <w:szCs w:val="26"/>
        </w:rPr>
      </w:pP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provenite</w:t>
      </w:r>
      <w:proofErr w:type="spellEnd"/>
      <w:r w:rsidRPr="00FC0CF2">
        <w:rPr>
          <w:sz w:val="26"/>
          <w:szCs w:val="26"/>
        </w:rPr>
        <w:t xml:space="preserve"> de la </w:t>
      </w:r>
      <w:proofErr w:type="spellStart"/>
      <w:r w:rsidRPr="00FC0CF2">
        <w:rPr>
          <w:sz w:val="26"/>
          <w:szCs w:val="26"/>
        </w:rPr>
        <w:t>bazinele</w:t>
      </w:r>
      <w:proofErr w:type="spellEnd"/>
      <w:r w:rsidRPr="00FC0CF2">
        <w:rPr>
          <w:sz w:val="26"/>
          <w:szCs w:val="26"/>
        </w:rPr>
        <w:t xml:space="preserve"> B1 </w:t>
      </w:r>
      <w:proofErr w:type="spellStart"/>
      <w:r w:rsidRPr="00FC0CF2">
        <w:rPr>
          <w:sz w:val="26"/>
          <w:szCs w:val="26"/>
        </w:rPr>
        <w:t>și</w:t>
      </w:r>
      <w:proofErr w:type="spellEnd"/>
      <w:r w:rsidRPr="00FC0CF2">
        <w:rPr>
          <w:sz w:val="26"/>
          <w:szCs w:val="26"/>
        </w:rPr>
        <w:t xml:space="preserve"> B4 </w:t>
      </w:r>
      <w:proofErr w:type="spellStart"/>
      <w:r w:rsidRPr="00FC0CF2">
        <w:rPr>
          <w:sz w:val="26"/>
          <w:szCs w:val="26"/>
        </w:rPr>
        <w:t>ce</w:t>
      </w:r>
      <w:proofErr w:type="spellEnd"/>
      <w:r w:rsidRPr="00FC0CF2">
        <w:rPr>
          <w:sz w:val="26"/>
          <w:szCs w:val="26"/>
        </w:rPr>
        <w:t xml:space="preserve"> sunt </w:t>
      </w:r>
      <w:proofErr w:type="spellStart"/>
      <w:r w:rsidRPr="00FC0CF2">
        <w:rPr>
          <w:sz w:val="26"/>
          <w:szCs w:val="26"/>
        </w:rPr>
        <w:t>descărcate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C12 </w:t>
      </w:r>
      <w:proofErr w:type="spellStart"/>
      <w:r w:rsidRPr="00FC0CF2">
        <w:rPr>
          <w:sz w:val="26"/>
          <w:szCs w:val="26"/>
        </w:rPr>
        <w:t>vor</w:t>
      </w:r>
      <w:proofErr w:type="spellEnd"/>
      <w:r w:rsidRPr="00FC0CF2">
        <w:rPr>
          <w:sz w:val="26"/>
          <w:szCs w:val="26"/>
        </w:rPr>
        <w:t xml:space="preserve"> fi evacuate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C8 </w:t>
      </w:r>
      <w:proofErr w:type="spellStart"/>
      <w:r w:rsidRPr="00FC0CF2">
        <w:rPr>
          <w:sz w:val="26"/>
          <w:szCs w:val="26"/>
        </w:rPr>
        <w:t>aferent</w:t>
      </w:r>
      <w:proofErr w:type="spellEnd"/>
      <w:r w:rsidRPr="00FC0CF2">
        <w:rPr>
          <w:sz w:val="26"/>
          <w:szCs w:val="26"/>
        </w:rPr>
        <w:t xml:space="preserve"> </w:t>
      </w:r>
      <w:proofErr w:type="spellStart"/>
      <w:r w:rsidRPr="00FC0CF2">
        <w:rPr>
          <w:sz w:val="26"/>
          <w:szCs w:val="26"/>
        </w:rPr>
        <w:t>colectorului</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conducte</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D=200 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9,0m. </w:t>
      </w:r>
      <w:proofErr w:type="spellStart"/>
      <w:r w:rsidRPr="00FC0CF2">
        <w:rPr>
          <w:sz w:val="26"/>
          <w:szCs w:val="26"/>
        </w:rPr>
        <w:t>Această</w:t>
      </w:r>
      <w:proofErr w:type="spellEnd"/>
      <w:r w:rsidRPr="00FC0CF2">
        <w:rPr>
          <w:sz w:val="26"/>
          <w:szCs w:val="26"/>
        </w:rPr>
        <w:t xml:space="preserve"> </w:t>
      </w:r>
      <w:proofErr w:type="spellStart"/>
      <w:r w:rsidRPr="00FC0CF2">
        <w:rPr>
          <w:sz w:val="26"/>
          <w:szCs w:val="26"/>
        </w:rPr>
        <w:t>conductă</w:t>
      </w:r>
      <w:proofErr w:type="spellEnd"/>
      <w:r w:rsidRPr="00FC0CF2">
        <w:rPr>
          <w:sz w:val="26"/>
          <w:szCs w:val="26"/>
        </w:rPr>
        <w:t xml:space="preserve"> se </w:t>
      </w:r>
      <w:proofErr w:type="spellStart"/>
      <w:r w:rsidRPr="00FC0CF2">
        <w:rPr>
          <w:sz w:val="26"/>
          <w:szCs w:val="26"/>
        </w:rPr>
        <w:t>pozează</w:t>
      </w:r>
      <w:proofErr w:type="spellEnd"/>
      <w:r w:rsidRPr="00FC0CF2">
        <w:rPr>
          <w:sz w:val="26"/>
          <w:szCs w:val="26"/>
        </w:rPr>
        <w:t xml:space="preserve"> </w:t>
      </w:r>
      <w:proofErr w:type="spellStart"/>
      <w:r w:rsidRPr="00FC0CF2">
        <w:rPr>
          <w:sz w:val="26"/>
          <w:szCs w:val="26"/>
        </w:rPr>
        <w:t>subteran</w:t>
      </w:r>
      <w:proofErr w:type="spellEnd"/>
      <w:r w:rsidRPr="00FC0CF2">
        <w:rPr>
          <w:sz w:val="26"/>
          <w:szCs w:val="26"/>
        </w:rPr>
        <w:t xml:space="preserve">, pe un </w:t>
      </w:r>
      <w:proofErr w:type="spellStart"/>
      <w:r w:rsidRPr="00FC0CF2">
        <w:rPr>
          <w:sz w:val="26"/>
          <w:szCs w:val="26"/>
        </w:rPr>
        <w:t>strat</w:t>
      </w:r>
      <w:proofErr w:type="spellEnd"/>
      <w:r w:rsidRPr="00FC0CF2">
        <w:rPr>
          <w:sz w:val="26"/>
          <w:szCs w:val="26"/>
        </w:rPr>
        <w:t xml:space="preserve"> </w:t>
      </w:r>
      <w:proofErr w:type="spellStart"/>
      <w:r w:rsidRPr="00FC0CF2">
        <w:rPr>
          <w:sz w:val="26"/>
          <w:szCs w:val="26"/>
        </w:rPr>
        <w:t>suport</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de 10cm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protejată</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lateral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deasupra</w:t>
      </w:r>
      <w:proofErr w:type="spellEnd"/>
      <w:r w:rsidRPr="00FC0CF2">
        <w:rPr>
          <w:sz w:val="26"/>
          <w:szCs w:val="26"/>
        </w:rPr>
        <w:t xml:space="preserve"> cu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protecție</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de 10cm.</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provenite</w:t>
      </w:r>
      <w:proofErr w:type="spellEnd"/>
      <w:r w:rsidRPr="00FC0CF2">
        <w:rPr>
          <w:sz w:val="26"/>
          <w:szCs w:val="26"/>
        </w:rPr>
        <w:t xml:space="preserve"> de la </w:t>
      </w:r>
      <w:proofErr w:type="spellStart"/>
      <w:r w:rsidRPr="00FC0CF2">
        <w:rPr>
          <w:sz w:val="26"/>
          <w:szCs w:val="26"/>
        </w:rPr>
        <w:t>bazinele</w:t>
      </w:r>
      <w:proofErr w:type="spellEnd"/>
      <w:r w:rsidRPr="00FC0CF2">
        <w:rPr>
          <w:sz w:val="26"/>
          <w:szCs w:val="26"/>
        </w:rPr>
        <w:t xml:space="preserve"> B2 </w:t>
      </w:r>
      <w:proofErr w:type="spellStart"/>
      <w:r w:rsidRPr="00FC0CF2">
        <w:rPr>
          <w:sz w:val="26"/>
          <w:szCs w:val="26"/>
        </w:rPr>
        <w:t>și</w:t>
      </w:r>
      <w:proofErr w:type="spellEnd"/>
      <w:r w:rsidRPr="00FC0CF2">
        <w:rPr>
          <w:sz w:val="26"/>
          <w:szCs w:val="26"/>
        </w:rPr>
        <w:t xml:space="preserve"> B3 </w:t>
      </w:r>
      <w:proofErr w:type="spellStart"/>
      <w:r w:rsidRPr="00FC0CF2">
        <w:rPr>
          <w:sz w:val="26"/>
          <w:szCs w:val="26"/>
        </w:rPr>
        <w:t>ce</w:t>
      </w:r>
      <w:proofErr w:type="spellEnd"/>
      <w:r w:rsidRPr="00FC0CF2">
        <w:rPr>
          <w:sz w:val="26"/>
          <w:szCs w:val="26"/>
        </w:rPr>
        <w:t xml:space="preserve"> sunt </w:t>
      </w:r>
      <w:proofErr w:type="spellStart"/>
      <w:r w:rsidRPr="00FC0CF2">
        <w:rPr>
          <w:sz w:val="26"/>
          <w:szCs w:val="26"/>
        </w:rPr>
        <w:t>descărcate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C11 </w:t>
      </w:r>
      <w:proofErr w:type="spellStart"/>
      <w:r w:rsidRPr="00FC0CF2">
        <w:rPr>
          <w:sz w:val="26"/>
          <w:szCs w:val="26"/>
        </w:rPr>
        <w:t>vor</w:t>
      </w:r>
      <w:proofErr w:type="spellEnd"/>
      <w:r w:rsidRPr="00FC0CF2">
        <w:rPr>
          <w:sz w:val="26"/>
          <w:szCs w:val="26"/>
        </w:rPr>
        <w:t xml:space="preserve"> fi evacuate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căminul</w:t>
      </w:r>
      <w:proofErr w:type="spellEnd"/>
      <w:r w:rsidRPr="00FC0CF2">
        <w:rPr>
          <w:sz w:val="26"/>
          <w:szCs w:val="26"/>
        </w:rPr>
        <w:t xml:space="preserve"> C6 </w:t>
      </w:r>
      <w:proofErr w:type="spellStart"/>
      <w:r w:rsidRPr="00FC0CF2">
        <w:rPr>
          <w:sz w:val="26"/>
          <w:szCs w:val="26"/>
        </w:rPr>
        <w:t>aferent</w:t>
      </w:r>
      <w:proofErr w:type="spellEnd"/>
      <w:r w:rsidRPr="00FC0CF2">
        <w:rPr>
          <w:sz w:val="26"/>
          <w:szCs w:val="26"/>
        </w:rPr>
        <w:t xml:space="preserve"> </w:t>
      </w:r>
      <w:proofErr w:type="spellStart"/>
      <w:r w:rsidRPr="00FC0CF2">
        <w:rPr>
          <w:sz w:val="26"/>
          <w:szCs w:val="26"/>
        </w:rPr>
        <w:t>colectorului</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conducte</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D=200 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11,0m. </w:t>
      </w:r>
      <w:proofErr w:type="spellStart"/>
      <w:r w:rsidRPr="00FC0CF2">
        <w:rPr>
          <w:sz w:val="26"/>
          <w:szCs w:val="26"/>
        </w:rPr>
        <w:t>Această</w:t>
      </w:r>
      <w:proofErr w:type="spellEnd"/>
      <w:r w:rsidRPr="00FC0CF2">
        <w:rPr>
          <w:sz w:val="26"/>
          <w:szCs w:val="26"/>
        </w:rPr>
        <w:t xml:space="preserve"> </w:t>
      </w:r>
      <w:proofErr w:type="spellStart"/>
      <w:r w:rsidRPr="00FC0CF2">
        <w:rPr>
          <w:sz w:val="26"/>
          <w:szCs w:val="26"/>
        </w:rPr>
        <w:t>conductă</w:t>
      </w:r>
      <w:proofErr w:type="spellEnd"/>
      <w:r w:rsidRPr="00FC0CF2">
        <w:rPr>
          <w:sz w:val="26"/>
          <w:szCs w:val="26"/>
        </w:rPr>
        <w:t xml:space="preserve"> se </w:t>
      </w:r>
      <w:proofErr w:type="spellStart"/>
      <w:r w:rsidRPr="00FC0CF2">
        <w:rPr>
          <w:sz w:val="26"/>
          <w:szCs w:val="26"/>
        </w:rPr>
        <w:t>pozează</w:t>
      </w:r>
      <w:proofErr w:type="spellEnd"/>
      <w:r w:rsidRPr="00FC0CF2">
        <w:rPr>
          <w:sz w:val="26"/>
          <w:szCs w:val="26"/>
        </w:rPr>
        <w:t xml:space="preserve"> </w:t>
      </w:r>
      <w:proofErr w:type="spellStart"/>
      <w:r w:rsidRPr="00FC0CF2">
        <w:rPr>
          <w:sz w:val="26"/>
          <w:szCs w:val="26"/>
        </w:rPr>
        <w:t>subteran</w:t>
      </w:r>
      <w:proofErr w:type="spellEnd"/>
      <w:r w:rsidRPr="00FC0CF2">
        <w:rPr>
          <w:sz w:val="26"/>
          <w:szCs w:val="26"/>
        </w:rPr>
        <w:t xml:space="preserve">, pe un </w:t>
      </w:r>
      <w:proofErr w:type="spellStart"/>
      <w:r w:rsidRPr="00FC0CF2">
        <w:rPr>
          <w:sz w:val="26"/>
          <w:szCs w:val="26"/>
        </w:rPr>
        <w:t>strat</w:t>
      </w:r>
      <w:proofErr w:type="spellEnd"/>
      <w:r w:rsidRPr="00FC0CF2">
        <w:rPr>
          <w:sz w:val="26"/>
          <w:szCs w:val="26"/>
        </w:rPr>
        <w:t xml:space="preserve"> </w:t>
      </w:r>
      <w:proofErr w:type="spellStart"/>
      <w:r w:rsidRPr="00FC0CF2">
        <w:rPr>
          <w:sz w:val="26"/>
          <w:szCs w:val="26"/>
        </w:rPr>
        <w:t>suport</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de 10cm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fi </w:t>
      </w:r>
      <w:proofErr w:type="spellStart"/>
      <w:r w:rsidRPr="00FC0CF2">
        <w:rPr>
          <w:sz w:val="26"/>
          <w:szCs w:val="26"/>
        </w:rPr>
        <w:t>protejată</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lateral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deasupra</w:t>
      </w:r>
      <w:proofErr w:type="spellEnd"/>
      <w:r w:rsidRPr="00FC0CF2">
        <w:rPr>
          <w:sz w:val="26"/>
          <w:szCs w:val="26"/>
        </w:rPr>
        <w:t xml:space="preserve"> cu un </w:t>
      </w:r>
      <w:proofErr w:type="spellStart"/>
      <w:r w:rsidRPr="00FC0CF2">
        <w:rPr>
          <w:sz w:val="26"/>
          <w:szCs w:val="26"/>
        </w:rPr>
        <w:t>strat</w:t>
      </w:r>
      <w:proofErr w:type="spellEnd"/>
      <w:r w:rsidRPr="00FC0CF2">
        <w:rPr>
          <w:sz w:val="26"/>
          <w:szCs w:val="26"/>
        </w:rPr>
        <w:t xml:space="preserve"> de </w:t>
      </w:r>
      <w:proofErr w:type="spellStart"/>
      <w:r w:rsidRPr="00FC0CF2">
        <w:rPr>
          <w:sz w:val="26"/>
          <w:szCs w:val="26"/>
        </w:rPr>
        <w:t>protecție</w:t>
      </w:r>
      <w:proofErr w:type="spellEnd"/>
      <w:r w:rsidRPr="00FC0CF2">
        <w:rPr>
          <w:sz w:val="26"/>
          <w:szCs w:val="26"/>
        </w:rPr>
        <w:t xml:space="preserve"> din </w:t>
      </w:r>
      <w:proofErr w:type="spellStart"/>
      <w:r w:rsidRPr="00FC0CF2">
        <w:rPr>
          <w:sz w:val="26"/>
          <w:szCs w:val="26"/>
        </w:rPr>
        <w:t>nisip</w:t>
      </w:r>
      <w:proofErr w:type="spellEnd"/>
      <w:r w:rsidRPr="00FC0CF2">
        <w:rPr>
          <w:sz w:val="26"/>
          <w:szCs w:val="26"/>
        </w:rPr>
        <w:t xml:space="preserve"> de 10cm.</w:t>
      </w:r>
    </w:p>
    <w:p w:rsidR="00FC0CF2" w:rsidRPr="00A3563E" w:rsidRDefault="00FC0CF2" w:rsidP="00FC0CF2">
      <w:pPr>
        <w:pStyle w:val="NoSpacing"/>
        <w:spacing w:line="276" w:lineRule="auto"/>
        <w:jc w:val="both"/>
        <w:rPr>
          <w:sz w:val="16"/>
          <w:szCs w:val="16"/>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.3.5. </w:t>
      </w:r>
      <w:proofErr w:type="spellStart"/>
      <w:r w:rsidRPr="00FC0CF2">
        <w:rPr>
          <w:b/>
          <w:sz w:val="26"/>
          <w:szCs w:val="26"/>
        </w:rPr>
        <w:t>canalizare</w:t>
      </w:r>
      <w:proofErr w:type="spellEnd"/>
      <w:r w:rsidRPr="00FC0CF2">
        <w:rPr>
          <w:b/>
          <w:sz w:val="26"/>
          <w:szCs w:val="26"/>
        </w:rPr>
        <w:t xml:space="preserve"> </w:t>
      </w:r>
      <w:proofErr w:type="spellStart"/>
      <w:r w:rsidRPr="00FC0CF2">
        <w:rPr>
          <w:b/>
          <w:sz w:val="26"/>
          <w:szCs w:val="26"/>
        </w:rPr>
        <w:t>bazine</w:t>
      </w:r>
      <w:proofErr w:type="spellEnd"/>
      <w:r w:rsidRPr="00FC0CF2">
        <w:rPr>
          <w:b/>
          <w:sz w:val="26"/>
          <w:szCs w:val="26"/>
        </w:rPr>
        <w:t xml:space="preserve"> de </w:t>
      </w:r>
      <w:proofErr w:type="spellStart"/>
      <w:r w:rsidRPr="00FC0CF2">
        <w:rPr>
          <w:b/>
          <w:sz w:val="26"/>
          <w:szCs w:val="26"/>
        </w:rPr>
        <w:t>creștere</w:t>
      </w:r>
      <w:proofErr w:type="spellEnd"/>
      <w:r w:rsidRPr="00FC0CF2">
        <w:rPr>
          <w:b/>
          <w:sz w:val="26"/>
          <w:szCs w:val="26"/>
        </w:rPr>
        <w:t xml:space="preserve"> B5-B6;</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canalizarea</w:t>
      </w:r>
      <w:proofErr w:type="spellEnd"/>
      <w:r w:rsidRPr="00FC0CF2">
        <w:rPr>
          <w:sz w:val="26"/>
          <w:szCs w:val="26"/>
        </w:rPr>
        <w:t xml:space="preserve"> </w:t>
      </w:r>
      <w:proofErr w:type="spellStart"/>
      <w:r w:rsidRPr="00FC0CF2">
        <w:rPr>
          <w:sz w:val="26"/>
          <w:szCs w:val="26"/>
        </w:rPr>
        <w:t>bazinelor</w:t>
      </w:r>
      <w:proofErr w:type="spellEnd"/>
      <w:r w:rsidRPr="00FC0CF2">
        <w:rPr>
          <w:sz w:val="26"/>
          <w:szCs w:val="26"/>
        </w:rPr>
        <w:t xml:space="preserve"> de </w:t>
      </w:r>
      <w:proofErr w:type="spellStart"/>
      <w:r w:rsidRPr="00FC0CF2">
        <w:rPr>
          <w:sz w:val="26"/>
          <w:szCs w:val="26"/>
        </w:rPr>
        <w:t>creștere</w:t>
      </w:r>
      <w:proofErr w:type="spellEnd"/>
      <w:r w:rsidRPr="00FC0CF2">
        <w:rPr>
          <w:sz w:val="26"/>
          <w:szCs w:val="26"/>
        </w:rPr>
        <w:t xml:space="preserve"> B5 </w:t>
      </w:r>
      <w:proofErr w:type="spellStart"/>
      <w:r w:rsidRPr="00FC0CF2">
        <w:rPr>
          <w:sz w:val="26"/>
          <w:szCs w:val="26"/>
        </w:rPr>
        <w:t>și</w:t>
      </w:r>
      <w:proofErr w:type="spellEnd"/>
      <w:r w:rsidRPr="00FC0CF2">
        <w:rPr>
          <w:sz w:val="26"/>
          <w:szCs w:val="26"/>
        </w:rPr>
        <w:t xml:space="preserve"> B6, de la </w:t>
      </w:r>
      <w:proofErr w:type="spellStart"/>
      <w:r w:rsidRPr="00FC0CF2">
        <w:rPr>
          <w:sz w:val="26"/>
          <w:szCs w:val="26"/>
        </w:rPr>
        <w:t>călugării</w:t>
      </w:r>
      <w:proofErr w:type="spellEnd"/>
      <w:r w:rsidRPr="00FC0CF2">
        <w:rPr>
          <w:sz w:val="26"/>
          <w:szCs w:val="26"/>
        </w:rPr>
        <w:t xml:space="preserve"> de </w:t>
      </w:r>
      <w:proofErr w:type="spellStart"/>
      <w:r w:rsidRPr="00FC0CF2">
        <w:rPr>
          <w:sz w:val="26"/>
          <w:szCs w:val="26"/>
        </w:rPr>
        <w:t>golire</w:t>
      </w:r>
      <w:proofErr w:type="spellEnd"/>
      <w:r w:rsidRPr="00FC0CF2">
        <w:rPr>
          <w:sz w:val="26"/>
          <w:szCs w:val="26"/>
        </w:rPr>
        <w:t xml:space="preserve"> </w:t>
      </w:r>
      <w:proofErr w:type="spellStart"/>
      <w:r w:rsidRPr="00FC0CF2">
        <w:rPr>
          <w:sz w:val="26"/>
          <w:szCs w:val="26"/>
        </w:rPr>
        <w:t>aferent</w:t>
      </w:r>
      <w:proofErr w:type="spellEnd"/>
      <w:r w:rsidRPr="00FC0CF2">
        <w:rPr>
          <w:sz w:val="26"/>
          <w:szCs w:val="26"/>
        </w:rPr>
        <w:t xml:space="preserve"> </w:t>
      </w:r>
      <w:proofErr w:type="spellStart"/>
      <w:r w:rsidRPr="00FC0CF2">
        <w:rPr>
          <w:sz w:val="26"/>
          <w:szCs w:val="26"/>
        </w:rPr>
        <w:t>fiecărui</w:t>
      </w:r>
      <w:proofErr w:type="spellEnd"/>
      <w:r w:rsidRPr="00FC0CF2">
        <w:rPr>
          <w:sz w:val="26"/>
          <w:szCs w:val="26"/>
        </w:rPr>
        <w:t xml:space="preserve"> </w:t>
      </w:r>
      <w:proofErr w:type="spellStart"/>
      <w:r w:rsidRPr="00FC0CF2">
        <w:rPr>
          <w:sz w:val="26"/>
          <w:szCs w:val="26"/>
        </w:rPr>
        <w:t>bazin</w:t>
      </w:r>
      <w:proofErr w:type="spellEnd"/>
      <w:r w:rsidRPr="00FC0CF2">
        <w:rPr>
          <w:sz w:val="26"/>
          <w:szCs w:val="26"/>
        </w:rPr>
        <w:t xml:space="preserve">, s-a </w:t>
      </w:r>
      <w:proofErr w:type="spellStart"/>
      <w:r w:rsidRPr="00FC0CF2">
        <w:rPr>
          <w:sz w:val="26"/>
          <w:szCs w:val="26"/>
        </w:rPr>
        <w:t>prevăzut</w:t>
      </w:r>
      <w:proofErr w:type="spellEnd"/>
      <w:r w:rsidRPr="00FC0CF2">
        <w:rPr>
          <w:sz w:val="26"/>
          <w:szCs w:val="26"/>
        </w:rPr>
        <w:t xml:space="preserve"> </w:t>
      </w:r>
      <w:proofErr w:type="spellStart"/>
      <w:r w:rsidRPr="00FC0CF2">
        <w:rPr>
          <w:sz w:val="26"/>
          <w:szCs w:val="26"/>
        </w:rPr>
        <w:t>câte</w:t>
      </w:r>
      <w:proofErr w:type="spellEnd"/>
      <w:r w:rsidRPr="00FC0CF2">
        <w:rPr>
          <w:sz w:val="26"/>
          <w:szCs w:val="26"/>
        </w:rPr>
        <w:t xml:space="preserve"> o </w:t>
      </w:r>
      <w:proofErr w:type="spellStart"/>
      <w:r w:rsidRPr="00FC0CF2">
        <w:rPr>
          <w:sz w:val="26"/>
          <w:szCs w:val="26"/>
        </w:rPr>
        <w:t>canalizare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D=200mm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2,0m </w:t>
      </w:r>
      <w:proofErr w:type="spellStart"/>
      <w:r w:rsidRPr="00FC0CF2">
        <w:rPr>
          <w:sz w:val="26"/>
          <w:szCs w:val="26"/>
        </w:rPr>
        <w:t>fiecare</w:t>
      </w:r>
      <w:proofErr w:type="spellEnd"/>
      <w:r w:rsidRPr="00FC0CF2">
        <w:rPr>
          <w:sz w:val="26"/>
          <w:szCs w:val="26"/>
        </w:rPr>
        <w:t xml:space="preserve">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descarcă</w:t>
      </w:r>
      <w:proofErr w:type="spellEnd"/>
      <w:r w:rsidRPr="00FC0CF2">
        <w:rPr>
          <w:sz w:val="26"/>
          <w:szCs w:val="26"/>
        </w:rPr>
        <w:t xml:space="preserve">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căminele</w:t>
      </w:r>
      <w:proofErr w:type="spellEnd"/>
      <w:r w:rsidRPr="00FC0CF2">
        <w:rPr>
          <w:sz w:val="26"/>
          <w:szCs w:val="26"/>
        </w:rPr>
        <w:t xml:space="preserve"> (C4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bazinul</w:t>
      </w:r>
      <w:proofErr w:type="spellEnd"/>
      <w:r w:rsidRPr="00FC0CF2">
        <w:rPr>
          <w:sz w:val="26"/>
          <w:szCs w:val="26"/>
        </w:rPr>
        <w:t xml:space="preserve"> B6 </w:t>
      </w:r>
      <w:proofErr w:type="spellStart"/>
      <w:r w:rsidRPr="00FC0CF2">
        <w:rPr>
          <w:sz w:val="26"/>
          <w:szCs w:val="26"/>
        </w:rPr>
        <w:t>și</w:t>
      </w:r>
      <w:proofErr w:type="spellEnd"/>
      <w:r w:rsidRPr="00FC0CF2">
        <w:rPr>
          <w:sz w:val="26"/>
          <w:szCs w:val="26"/>
        </w:rPr>
        <w:t xml:space="preserve"> C5 </w:t>
      </w:r>
      <w:proofErr w:type="spellStart"/>
      <w:r w:rsidRPr="00FC0CF2">
        <w:rPr>
          <w:sz w:val="26"/>
          <w:szCs w:val="26"/>
        </w:rPr>
        <w:t>pentru</w:t>
      </w:r>
      <w:proofErr w:type="spellEnd"/>
      <w:r w:rsidRPr="00FC0CF2">
        <w:rPr>
          <w:sz w:val="26"/>
          <w:szCs w:val="26"/>
        </w:rPr>
        <w:t xml:space="preserve"> </w:t>
      </w:r>
      <w:proofErr w:type="spellStart"/>
      <w:r w:rsidRPr="00FC0CF2">
        <w:rPr>
          <w:sz w:val="26"/>
          <w:szCs w:val="26"/>
        </w:rPr>
        <w:t>bazinul</w:t>
      </w:r>
      <w:proofErr w:type="spellEnd"/>
      <w:r w:rsidRPr="00FC0CF2">
        <w:rPr>
          <w:sz w:val="26"/>
          <w:szCs w:val="26"/>
        </w:rPr>
        <w:t xml:space="preserve"> B5) </w:t>
      </w:r>
      <w:proofErr w:type="spellStart"/>
      <w:r w:rsidRPr="00FC0CF2">
        <w:rPr>
          <w:sz w:val="26"/>
          <w:szCs w:val="26"/>
        </w:rPr>
        <w:t>aferente</w:t>
      </w:r>
      <w:proofErr w:type="spellEnd"/>
      <w:r w:rsidRPr="00FC0CF2">
        <w:rPr>
          <w:sz w:val="26"/>
          <w:szCs w:val="26"/>
        </w:rPr>
        <w:t xml:space="preserve"> </w:t>
      </w:r>
      <w:proofErr w:type="spellStart"/>
      <w:r w:rsidRPr="00FC0CF2">
        <w:rPr>
          <w:sz w:val="26"/>
          <w:szCs w:val="26"/>
        </w:rPr>
        <w:t>colectorului</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al </w:t>
      </w:r>
      <w:proofErr w:type="spellStart"/>
      <w:r w:rsidRPr="00FC0CF2">
        <w:rPr>
          <w:sz w:val="26"/>
          <w:szCs w:val="26"/>
        </w:rPr>
        <w:t>păstrăvăriei</w:t>
      </w:r>
      <w:proofErr w:type="spellEnd"/>
      <w:r w:rsidRPr="00FC0CF2">
        <w:rPr>
          <w:sz w:val="26"/>
          <w:szCs w:val="26"/>
        </w:rPr>
        <w:t>.</w:t>
      </w:r>
    </w:p>
    <w:p w:rsidR="00FC0CF2" w:rsidRPr="00A3563E" w:rsidRDefault="00FC0CF2" w:rsidP="00FC0CF2">
      <w:pPr>
        <w:pStyle w:val="NoSpacing"/>
        <w:spacing w:line="276" w:lineRule="auto"/>
        <w:jc w:val="both"/>
        <w:rPr>
          <w:sz w:val="16"/>
          <w:szCs w:val="16"/>
        </w:rPr>
      </w:pPr>
    </w:p>
    <w:p w:rsidR="00FC0CF2" w:rsidRPr="00FC0CF2" w:rsidRDefault="00FC0CF2" w:rsidP="00FC0CF2">
      <w:pPr>
        <w:pStyle w:val="NoSpacing"/>
        <w:spacing w:line="276" w:lineRule="auto"/>
        <w:jc w:val="both"/>
        <w:rPr>
          <w:b/>
          <w:sz w:val="26"/>
          <w:szCs w:val="26"/>
        </w:rPr>
      </w:pPr>
      <w:r>
        <w:rPr>
          <w:b/>
          <w:sz w:val="26"/>
          <w:szCs w:val="26"/>
        </w:rPr>
        <w:t>a</w:t>
      </w:r>
      <w:r w:rsidRPr="00FC0CF2">
        <w:rPr>
          <w:b/>
          <w:sz w:val="26"/>
          <w:szCs w:val="26"/>
        </w:rPr>
        <w:t xml:space="preserve">.3.6. </w:t>
      </w:r>
      <w:proofErr w:type="spellStart"/>
      <w:r w:rsidRPr="00FC0CF2">
        <w:rPr>
          <w:b/>
          <w:sz w:val="26"/>
          <w:szCs w:val="26"/>
        </w:rPr>
        <w:t>colector</w:t>
      </w:r>
      <w:proofErr w:type="spellEnd"/>
      <w:r w:rsidRPr="00FC0CF2">
        <w:rPr>
          <w:b/>
          <w:sz w:val="26"/>
          <w:szCs w:val="26"/>
        </w:rPr>
        <w:t xml:space="preserve"> </w:t>
      </w:r>
      <w:proofErr w:type="spellStart"/>
      <w:r w:rsidRPr="00FC0CF2">
        <w:rPr>
          <w:b/>
          <w:sz w:val="26"/>
          <w:szCs w:val="26"/>
        </w:rPr>
        <w:t>canalizare</w:t>
      </w:r>
      <w:proofErr w:type="spellEnd"/>
      <w:r w:rsidRPr="00FC0CF2">
        <w:rPr>
          <w:b/>
          <w:sz w:val="26"/>
          <w:szCs w:val="26"/>
        </w:rPr>
        <w:t xml:space="preserve"> cu </w:t>
      </w:r>
      <w:proofErr w:type="spellStart"/>
      <w:r w:rsidRPr="00FC0CF2">
        <w:rPr>
          <w:b/>
          <w:sz w:val="26"/>
          <w:szCs w:val="26"/>
        </w:rPr>
        <w:t>descărcare</w:t>
      </w:r>
      <w:proofErr w:type="spellEnd"/>
      <w:r w:rsidRPr="00FC0CF2">
        <w:rPr>
          <w:b/>
          <w:sz w:val="26"/>
          <w:szCs w:val="26"/>
        </w:rPr>
        <w:t xml:space="preserve"> </w:t>
      </w:r>
      <w:proofErr w:type="spellStart"/>
      <w:r w:rsidRPr="00FC0CF2">
        <w:rPr>
          <w:b/>
          <w:sz w:val="26"/>
          <w:szCs w:val="26"/>
        </w:rPr>
        <w:t>în</w:t>
      </w:r>
      <w:proofErr w:type="spellEnd"/>
      <w:r w:rsidRPr="00FC0CF2">
        <w:rPr>
          <w:b/>
          <w:sz w:val="26"/>
          <w:szCs w:val="26"/>
        </w:rPr>
        <w:t xml:space="preserve"> </w:t>
      </w:r>
      <w:proofErr w:type="spellStart"/>
      <w:r w:rsidRPr="00FC0CF2">
        <w:rPr>
          <w:b/>
          <w:sz w:val="26"/>
          <w:szCs w:val="26"/>
        </w:rPr>
        <w:t>pârâul</w:t>
      </w:r>
      <w:proofErr w:type="spellEnd"/>
      <w:r w:rsidRPr="00FC0CF2">
        <w:rPr>
          <w:b/>
          <w:sz w:val="26"/>
          <w:szCs w:val="26"/>
        </w:rPr>
        <w:t xml:space="preserve"> </w:t>
      </w:r>
      <w:proofErr w:type="spellStart"/>
      <w:r w:rsidRPr="00FC0CF2">
        <w:rPr>
          <w:b/>
          <w:sz w:val="26"/>
          <w:szCs w:val="26"/>
        </w:rPr>
        <w:t>Pănicel</w:t>
      </w:r>
      <w:proofErr w:type="spellEnd"/>
      <w:r w:rsidRPr="00FC0CF2">
        <w:rPr>
          <w:b/>
          <w:sz w:val="26"/>
          <w:szCs w:val="26"/>
        </w:rPr>
        <w:t>;</w:t>
      </w:r>
    </w:p>
    <w:p w:rsidR="00FC0CF2" w:rsidRDefault="00FC0CF2" w:rsidP="00FC0CF2">
      <w:pPr>
        <w:pStyle w:val="NoSpacing"/>
        <w:spacing w:line="276" w:lineRule="auto"/>
        <w:ind w:firstLine="851"/>
        <w:jc w:val="both"/>
        <w:rPr>
          <w:sz w:val="26"/>
          <w:szCs w:val="26"/>
        </w:rPr>
      </w:pP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colectate</w:t>
      </w:r>
      <w:proofErr w:type="spellEnd"/>
      <w:r w:rsidRPr="00FC0CF2">
        <w:rPr>
          <w:sz w:val="26"/>
          <w:szCs w:val="26"/>
        </w:rPr>
        <w:t xml:space="preserve"> de la </w:t>
      </w:r>
      <w:proofErr w:type="spellStart"/>
      <w:r w:rsidRPr="00FC0CF2">
        <w:rPr>
          <w:sz w:val="26"/>
          <w:szCs w:val="26"/>
        </w:rPr>
        <w:t>toate</w:t>
      </w:r>
      <w:proofErr w:type="spellEnd"/>
      <w:r w:rsidRPr="00FC0CF2">
        <w:rPr>
          <w:sz w:val="26"/>
          <w:szCs w:val="26"/>
        </w:rPr>
        <w:t xml:space="preserve"> </w:t>
      </w:r>
      <w:proofErr w:type="spellStart"/>
      <w:r w:rsidRPr="00FC0CF2">
        <w:rPr>
          <w:sz w:val="26"/>
          <w:szCs w:val="26"/>
        </w:rPr>
        <w:t>obiectele</w:t>
      </w:r>
      <w:proofErr w:type="spellEnd"/>
      <w:r w:rsidRPr="00FC0CF2">
        <w:rPr>
          <w:sz w:val="26"/>
          <w:szCs w:val="26"/>
        </w:rPr>
        <w:t xml:space="preserve">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fi </w:t>
      </w:r>
      <w:proofErr w:type="spellStart"/>
      <w:r w:rsidRPr="00FC0CF2">
        <w:rPr>
          <w:sz w:val="26"/>
          <w:szCs w:val="26"/>
        </w:rPr>
        <w:t>preluate</w:t>
      </w:r>
      <w:proofErr w:type="spellEnd"/>
      <w:r w:rsidRPr="00FC0CF2">
        <w:rPr>
          <w:sz w:val="26"/>
          <w:szCs w:val="26"/>
        </w:rPr>
        <w:t xml:space="preserve"> de o </w:t>
      </w:r>
      <w:proofErr w:type="spellStart"/>
      <w:r w:rsidRPr="00FC0CF2">
        <w:rPr>
          <w:sz w:val="26"/>
          <w:szCs w:val="26"/>
        </w:rPr>
        <w:t>canalizare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 SN4, D=300mm,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w:t>
      </w:r>
      <w:proofErr w:type="spellStart"/>
      <w:r w:rsidRPr="00FC0CF2">
        <w:rPr>
          <w:sz w:val="26"/>
          <w:szCs w:val="26"/>
        </w:rPr>
        <w:t>totală</w:t>
      </w:r>
      <w:proofErr w:type="spellEnd"/>
      <w:r w:rsidRPr="00FC0CF2">
        <w:rPr>
          <w:sz w:val="26"/>
          <w:szCs w:val="26"/>
        </w:rPr>
        <w:t xml:space="preserve"> de 105,0ml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fi </w:t>
      </w:r>
      <w:proofErr w:type="spellStart"/>
      <w:r w:rsidRPr="00FC0CF2">
        <w:rPr>
          <w:sz w:val="26"/>
          <w:szCs w:val="26"/>
        </w:rPr>
        <w:t>descărcate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pârâul</w:t>
      </w:r>
      <w:proofErr w:type="spellEnd"/>
      <w:r w:rsidRPr="00FC0CF2">
        <w:rPr>
          <w:sz w:val="26"/>
          <w:szCs w:val="26"/>
        </w:rPr>
        <w:t xml:space="preserve"> </w:t>
      </w:r>
      <w:proofErr w:type="spellStart"/>
      <w:r w:rsidRPr="00FC0CF2">
        <w:rPr>
          <w:sz w:val="26"/>
          <w:szCs w:val="26"/>
        </w:rPr>
        <w:t>Pănicel</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guri</w:t>
      </w:r>
      <w:proofErr w:type="spellEnd"/>
      <w:r w:rsidRPr="00FC0CF2">
        <w:rPr>
          <w:sz w:val="26"/>
          <w:szCs w:val="26"/>
        </w:rPr>
        <w:t xml:space="preserve"> de </w:t>
      </w:r>
      <w:proofErr w:type="spellStart"/>
      <w:r w:rsidRPr="00FC0CF2">
        <w:rPr>
          <w:sz w:val="26"/>
          <w:szCs w:val="26"/>
        </w:rPr>
        <w:t>vărsare</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w:t>
      </w:r>
      <w:proofErr w:type="spellStart"/>
      <w:r w:rsidRPr="00FC0CF2">
        <w:rPr>
          <w:sz w:val="26"/>
          <w:szCs w:val="26"/>
        </w:rPr>
        <w:t>amplasată</w:t>
      </w:r>
      <w:proofErr w:type="spellEnd"/>
      <w:r w:rsidRPr="00FC0CF2">
        <w:rPr>
          <w:sz w:val="26"/>
          <w:szCs w:val="26"/>
        </w:rPr>
        <w:t xml:space="preserve"> pe </w:t>
      </w:r>
      <w:proofErr w:type="spellStart"/>
      <w:r w:rsidRPr="00FC0CF2">
        <w:rPr>
          <w:sz w:val="26"/>
          <w:szCs w:val="26"/>
        </w:rPr>
        <w:t>malul</w:t>
      </w:r>
      <w:proofErr w:type="spellEnd"/>
      <w:r w:rsidRPr="00FC0CF2">
        <w:rPr>
          <w:sz w:val="26"/>
          <w:szCs w:val="26"/>
        </w:rPr>
        <w:t xml:space="preserve"> </w:t>
      </w:r>
      <w:proofErr w:type="spellStart"/>
      <w:r w:rsidRPr="00FC0CF2">
        <w:rPr>
          <w:sz w:val="26"/>
          <w:szCs w:val="26"/>
        </w:rPr>
        <w:t>drept</w:t>
      </w:r>
      <w:proofErr w:type="spellEnd"/>
      <w:r w:rsidRPr="00FC0CF2">
        <w:rPr>
          <w:sz w:val="26"/>
          <w:szCs w:val="26"/>
        </w:rPr>
        <w:t xml:space="preserve"> al </w:t>
      </w:r>
      <w:proofErr w:type="spellStart"/>
      <w:r w:rsidRPr="00FC0CF2">
        <w:rPr>
          <w:sz w:val="26"/>
          <w:szCs w:val="26"/>
        </w:rPr>
        <w:t>pârâului</w:t>
      </w:r>
      <w:proofErr w:type="spellEnd"/>
      <w:r w:rsidRPr="00FC0CF2">
        <w:rPr>
          <w:sz w:val="26"/>
          <w:szCs w:val="26"/>
        </w:rPr>
        <w:t>.</w:t>
      </w:r>
    </w:p>
    <w:p w:rsidR="00FC0CF2" w:rsidRPr="00FC0CF2" w:rsidRDefault="00FC0CF2" w:rsidP="00FC0CF2">
      <w:pPr>
        <w:pStyle w:val="NoSpacing"/>
        <w:spacing w:line="276" w:lineRule="auto"/>
        <w:ind w:firstLine="851"/>
        <w:jc w:val="both"/>
        <w:rPr>
          <w:sz w:val="26"/>
          <w:szCs w:val="26"/>
        </w:rPr>
      </w:pPr>
      <w:r w:rsidRPr="00FC0CF2">
        <w:rPr>
          <w:sz w:val="26"/>
          <w:szCs w:val="26"/>
        </w:rPr>
        <w:t xml:space="preserve">Pe </w:t>
      </w:r>
      <w:proofErr w:type="spellStart"/>
      <w:r w:rsidRPr="00FC0CF2">
        <w:rPr>
          <w:sz w:val="26"/>
          <w:szCs w:val="26"/>
        </w:rPr>
        <w:t>rețeaua</w:t>
      </w:r>
      <w:proofErr w:type="spellEnd"/>
      <w:r w:rsidRPr="00FC0CF2">
        <w:rPr>
          <w:sz w:val="26"/>
          <w:szCs w:val="26"/>
        </w:rPr>
        <w:t xml:space="preserve"> de </w:t>
      </w:r>
      <w:proofErr w:type="spellStart"/>
      <w:r w:rsidRPr="00FC0CF2">
        <w:rPr>
          <w:sz w:val="26"/>
          <w:szCs w:val="26"/>
        </w:rPr>
        <w:t>canalizare</w:t>
      </w:r>
      <w:proofErr w:type="spellEnd"/>
      <w:r w:rsidRPr="00FC0CF2">
        <w:rPr>
          <w:sz w:val="26"/>
          <w:szCs w:val="26"/>
        </w:rPr>
        <w:t xml:space="preserve"> </w:t>
      </w:r>
      <w:proofErr w:type="spellStart"/>
      <w:r w:rsidRPr="00FC0CF2">
        <w:rPr>
          <w:sz w:val="26"/>
          <w:szCs w:val="26"/>
        </w:rPr>
        <w:t>sau</w:t>
      </w:r>
      <w:proofErr w:type="spellEnd"/>
      <w:r w:rsidRPr="00FC0CF2">
        <w:rPr>
          <w:sz w:val="26"/>
          <w:szCs w:val="26"/>
        </w:rPr>
        <w:t xml:space="preserve"> </w:t>
      </w:r>
      <w:proofErr w:type="spellStart"/>
      <w:r w:rsidRPr="00FC0CF2">
        <w:rPr>
          <w:sz w:val="26"/>
          <w:szCs w:val="26"/>
        </w:rPr>
        <w:t>prevăzut</w:t>
      </w:r>
      <w:proofErr w:type="spellEnd"/>
      <w:r w:rsidRPr="00FC0CF2">
        <w:rPr>
          <w:sz w:val="26"/>
          <w:szCs w:val="26"/>
        </w:rPr>
        <w:t xml:space="preserve"> </w:t>
      </w:r>
      <w:proofErr w:type="spellStart"/>
      <w:r w:rsidRPr="00FC0CF2">
        <w:rPr>
          <w:sz w:val="26"/>
          <w:szCs w:val="26"/>
        </w:rPr>
        <w:t>cămine</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punctele</w:t>
      </w:r>
      <w:proofErr w:type="spellEnd"/>
      <w:r w:rsidRPr="00FC0CF2">
        <w:rPr>
          <w:sz w:val="26"/>
          <w:szCs w:val="26"/>
        </w:rPr>
        <w:t xml:space="preserve"> de </w:t>
      </w:r>
      <w:proofErr w:type="spellStart"/>
      <w:r w:rsidRPr="00FC0CF2">
        <w:rPr>
          <w:sz w:val="26"/>
          <w:szCs w:val="26"/>
        </w:rPr>
        <w:t>descărcare</w:t>
      </w:r>
      <w:proofErr w:type="spellEnd"/>
      <w:r w:rsidRPr="00FC0CF2">
        <w:rPr>
          <w:sz w:val="26"/>
          <w:szCs w:val="26"/>
        </w:rPr>
        <w:t xml:space="preserve"> </w:t>
      </w:r>
      <w:proofErr w:type="gramStart"/>
      <w:r w:rsidRPr="00FC0CF2">
        <w:rPr>
          <w:sz w:val="26"/>
          <w:szCs w:val="26"/>
        </w:rPr>
        <w:t>a</w:t>
      </w:r>
      <w:proofErr w:type="gramEnd"/>
      <w:r w:rsidRPr="00FC0CF2">
        <w:rPr>
          <w:sz w:val="26"/>
          <w:szCs w:val="26"/>
        </w:rPr>
        <w:t xml:space="preserve"> </w:t>
      </w:r>
      <w:proofErr w:type="spellStart"/>
      <w:r w:rsidRPr="00FC0CF2">
        <w:rPr>
          <w:sz w:val="26"/>
          <w:szCs w:val="26"/>
        </w:rPr>
        <w:t>obiectelor</w:t>
      </w:r>
      <w:proofErr w:type="spellEnd"/>
      <w:r w:rsidRPr="00FC0CF2">
        <w:rPr>
          <w:sz w:val="26"/>
          <w:szCs w:val="26"/>
        </w:rPr>
        <w:t xml:space="preserve"> </w:t>
      </w:r>
      <w:proofErr w:type="spellStart"/>
      <w:r w:rsidRPr="00FC0CF2">
        <w:rPr>
          <w:sz w:val="26"/>
          <w:szCs w:val="26"/>
        </w:rPr>
        <w:t>aferente</w:t>
      </w:r>
      <w:proofErr w:type="spellEnd"/>
      <w:r w:rsidRPr="00FC0CF2">
        <w:rPr>
          <w:sz w:val="26"/>
          <w:szCs w:val="26"/>
        </w:rPr>
        <w:t xml:space="preserve"> </w:t>
      </w:r>
      <w:proofErr w:type="spellStart"/>
      <w:r w:rsidRPr="00FC0CF2">
        <w:rPr>
          <w:sz w:val="26"/>
          <w:szCs w:val="26"/>
        </w:rPr>
        <w:t>păstrăvăriei</w:t>
      </w:r>
      <w:proofErr w:type="spellEnd"/>
      <w:r w:rsidRPr="00FC0CF2">
        <w:rPr>
          <w:sz w:val="26"/>
          <w:szCs w:val="26"/>
        </w:rPr>
        <w:t xml:space="preserve"> </w:t>
      </w:r>
      <w:proofErr w:type="spellStart"/>
      <w:r w:rsidRPr="00FC0CF2">
        <w:rPr>
          <w:sz w:val="26"/>
          <w:szCs w:val="26"/>
        </w:rPr>
        <w:t>cât</w:t>
      </w:r>
      <w:proofErr w:type="spellEnd"/>
      <w:r w:rsidRPr="00FC0CF2">
        <w:rPr>
          <w:sz w:val="26"/>
          <w:szCs w:val="26"/>
        </w:rPr>
        <w:t xml:space="preserve"> </w:t>
      </w:r>
      <w:proofErr w:type="spellStart"/>
      <w:r w:rsidRPr="00FC0CF2">
        <w:rPr>
          <w:sz w:val="26"/>
          <w:szCs w:val="26"/>
        </w:rPr>
        <w:t>și</w:t>
      </w:r>
      <w:proofErr w:type="spellEnd"/>
      <w:r w:rsidRPr="00FC0CF2">
        <w:rPr>
          <w:sz w:val="26"/>
          <w:szCs w:val="26"/>
        </w:rPr>
        <w:t xml:space="preserve"> la </w:t>
      </w:r>
      <w:proofErr w:type="spellStart"/>
      <w:r w:rsidRPr="00FC0CF2">
        <w:rPr>
          <w:sz w:val="26"/>
          <w:szCs w:val="26"/>
        </w:rPr>
        <w:t>schimbarea</w:t>
      </w:r>
      <w:proofErr w:type="spellEnd"/>
      <w:r w:rsidRPr="00FC0CF2">
        <w:rPr>
          <w:sz w:val="26"/>
          <w:szCs w:val="26"/>
        </w:rPr>
        <w:t xml:space="preserve"> de </w:t>
      </w:r>
      <w:proofErr w:type="spellStart"/>
      <w:r w:rsidRPr="00FC0CF2">
        <w:rPr>
          <w:sz w:val="26"/>
          <w:szCs w:val="26"/>
        </w:rPr>
        <w:t>direcție</w:t>
      </w:r>
      <w:proofErr w:type="spellEnd"/>
      <w:r w:rsidRPr="00FC0CF2">
        <w:rPr>
          <w:sz w:val="26"/>
          <w:szCs w:val="26"/>
        </w:rPr>
        <w:t xml:space="preserve">, </w:t>
      </w:r>
      <w:proofErr w:type="spellStart"/>
      <w:r w:rsidRPr="00FC0CF2">
        <w:rPr>
          <w:sz w:val="26"/>
          <w:szCs w:val="26"/>
        </w:rPr>
        <w:t>astfel</w:t>
      </w:r>
      <w:proofErr w:type="spellEnd"/>
      <w:r w:rsidRPr="00FC0CF2">
        <w:rPr>
          <w:sz w:val="26"/>
          <w:szCs w:val="26"/>
        </w:rPr>
        <w:t xml:space="preserve">, s-au </w:t>
      </w:r>
      <w:proofErr w:type="spellStart"/>
      <w:r w:rsidRPr="00FC0CF2">
        <w:rPr>
          <w:sz w:val="26"/>
          <w:szCs w:val="26"/>
        </w:rPr>
        <w:t>prevăzut</w:t>
      </w:r>
      <w:proofErr w:type="spellEnd"/>
      <w:r w:rsidRPr="00FC0CF2">
        <w:rPr>
          <w:sz w:val="26"/>
          <w:szCs w:val="26"/>
        </w:rPr>
        <w:t xml:space="preserve"> 9 </w:t>
      </w:r>
      <w:proofErr w:type="spellStart"/>
      <w:r w:rsidRPr="00FC0CF2">
        <w:rPr>
          <w:sz w:val="26"/>
          <w:szCs w:val="26"/>
        </w:rPr>
        <w:t>cămine</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w:t>
      </w:r>
      <w:proofErr w:type="spellStart"/>
      <w:r w:rsidRPr="00FC0CF2">
        <w:rPr>
          <w:sz w:val="26"/>
          <w:szCs w:val="26"/>
        </w:rPr>
        <w:t>având</w:t>
      </w:r>
      <w:proofErr w:type="spellEnd"/>
      <w:r w:rsidRPr="00FC0CF2">
        <w:rPr>
          <w:sz w:val="26"/>
          <w:szCs w:val="26"/>
        </w:rPr>
        <w:t xml:space="preserve"> </w:t>
      </w:r>
      <w:proofErr w:type="spellStart"/>
      <w:r w:rsidRPr="00FC0CF2">
        <w:rPr>
          <w:sz w:val="26"/>
          <w:szCs w:val="26"/>
        </w:rPr>
        <w:t>următoarele</w:t>
      </w:r>
      <w:proofErr w:type="spellEnd"/>
      <w:r w:rsidRPr="00FC0CF2">
        <w:rPr>
          <w:sz w:val="26"/>
          <w:szCs w:val="26"/>
        </w:rPr>
        <w:t xml:space="preserve"> </w:t>
      </w:r>
      <w:proofErr w:type="spellStart"/>
      <w:r w:rsidRPr="00FC0CF2">
        <w:rPr>
          <w:sz w:val="26"/>
          <w:szCs w:val="26"/>
        </w:rPr>
        <w:t>elemente</w:t>
      </w:r>
      <w:proofErr w:type="spellEnd"/>
      <w:r w:rsidRPr="00FC0CF2">
        <w:rPr>
          <w:sz w:val="26"/>
          <w:szCs w:val="26"/>
        </w:rPr>
        <w:t xml:space="preserve"> constructive:</w:t>
      </w:r>
    </w:p>
    <w:p w:rsidR="00FC0CF2" w:rsidRDefault="00FC0CF2" w:rsidP="003D3379">
      <w:pPr>
        <w:pStyle w:val="NoSpacing"/>
        <w:numPr>
          <w:ilvl w:val="0"/>
          <w:numId w:val="39"/>
        </w:numPr>
        <w:spacing w:line="276" w:lineRule="auto"/>
        <w:ind w:left="426"/>
        <w:jc w:val="both"/>
        <w:rPr>
          <w:sz w:val="26"/>
          <w:szCs w:val="26"/>
        </w:rPr>
      </w:pPr>
      <w:r w:rsidRPr="00FC0CF2">
        <w:rPr>
          <w:sz w:val="26"/>
          <w:szCs w:val="26"/>
        </w:rPr>
        <w:t>C1÷C7, C9</w:t>
      </w:r>
      <w:r w:rsidRPr="00FC0CF2">
        <w:rPr>
          <w:sz w:val="26"/>
          <w:szCs w:val="26"/>
        </w:rPr>
        <w:tab/>
        <w:t xml:space="preserve">100 x 100 cm – </w:t>
      </w:r>
      <w:proofErr w:type="spellStart"/>
      <w:r w:rsidRPr="00FC0CF2">
        <w:rPr>
          <w:sz w:val="26"/>
          <w:szCs w:val="26"/>
        </w:rPr>
        <w:t>adâncime</w:t>
      </w:r>
      <w:proofErr w:type="spellEnd"/>
      <w:r w:rsidRPr="00FC0CF2">
        <w:rPr>
          <w:sz w:val="26"/>
          <w:szCs w:val="26"/>
        </w:rPr>
        <w:t xml:space="preserve"> </w:t>
      </w:r>
      <w:proofErr w:type="spellStart"/>
      <w:r w:rsidRPr="00FC0CF2">
        <w:rPr>
          <w:sz w:val="26"/>
          <w:szCs w:val="26"/>
        </w:rPr>
        <w:t>medie</w:t>
      </w:r>
      <w:proofErr w:type="spellEnd"/>
      <w:r w:rsidRPr="00FC0CF2">
        <w:rPr>
          <w:sz w:val="26"/>
          <w:szCs w:val="26"/>
        </w:rPr>
        <w:t xml:space="preserve"> h = 180 cm - </w:t>
      </w:r>
      <w:proofErr w:type="spellStart"/>
      <w:r w:rsidRPr="00FC0CF2">
        <w:rPr>
          <w:sz w:val="26"/>
          <w:szCs w:val="26"/>
        </w:rPr>
        <w:t>grosime</w:t>
      </w:r>
      <w:proofErr w:type="spellEnd"/>
      <w:r w:rsidRPr="00FC0CF2">
        <w:rPr>
          <w:sz w:val="26"/>
          <w:szCs w:val="26"/>
        </w:rPr>
        <w:t xml:space="preserve"> </w:t>
      </w:r>
      <w:proofErr w:type="spellStart"/>
      <w:r w:rsidRPr="00FC0CF2">
        <w:rPr>
          <w:sz w:val="26"/>
          <w:szCs w:val="26"/>
        </w:rPr>
        <w:t>pereți</w:t>
      </w:r>
      <w:proofErr w:type="spellEnd"/>
      <w:r w:rsidRPr="00FC0CF2">
        <w:rPr>
          <w:sz w:val="26"/>
          <w:szCs w:val="26"/>
        </w:rPr>
        <w:t xml:space="preserve"> 20cm;</w:t>
      </w:r>
    </w:p>
    <w:p w:rsidR="00FC0CF2" w:rsidRPr="00FC0CF2" w:rsidRDefault="00FC0CF2" w:rsidP="003D3379">
      <w:pPr>
        <w:pStyle w:val="NoSpacing"/>
        <w:numPr>
          <w:ilvl w:val="0"/>
          <w:numId w:val="39"/>
        </w:numPr>
        <w:spacing w:line="276" w:lineRule="auto"/>
        <w:ind w:left="426"/>
        <w:jc w:val="both"/>
        <w:rPr>
          <w:sz w:val="26"/>
          <w:szCs w:val="26"/>
        </w:rPr>
      </w:pPr>
      <w:r w:rsidRPr="00FC0CF2">
        <w:rPr>
          <w:sz w:val="26"/>
          <w:szCs w:val="26"/>
        </w:rPr>
        <w:t xml:space="preserve">C8 </w:t>
      </w:r>
      <w:r w:rsidRPr="00FC0CF2">
        <w:rPr>
          <w:sz w:val="26"/>
          <w:szCs w:val="26"/>
        </w:rPr>
        <w:tab/>
      </w:r>
      <w:r w:rsidRPr="00FC0CF2">
        <w:rPr>
          <w:sz w:val="26"/>
          <w:szCs w:val="26"/>
        </w:rPr>
        <w:tab/>
        <w:t xml:space="preserve">150 x 100 cm – </w:t>
      </w:r>
      <w:proofErr w:type="spellStart"/>
      <w:r w:rsidRPr="00FC0CF2">
        <w:rPr>
          <w:sz w:val="26"/>
          <w:szCs w:val="26"/>
        </w:rPr>
        <w:t>adâncime</w:t>
      </w:r>
      <w:proofErr w:type="spellEnd"/>
      <w:r w:rsidRPr="00FC0CF2">
        <w:rPr>
          <w:sz w:val="26"/>
          <w:szCs w:val="26"/>
        </w:rPr>
        <w:t xml:space="preserve"> </w:t>
      </w:r>
      <w:proofErr w:type="spellStart"/>
      <w:r w:rsidRPr="00FC0CF2">
        <w:rPr>
          <w:sz w:val="26"/>
          <w:szCs w:val="26"/>
        </w:rPr>
        <w:t>medie</w:t>
      </w:r>
      <w:proofErr w:type="spellEnd"/>
      <w:r w:rsidRPr="00FC0CF2">
        <w:rPr>
          <w:sz w:val="26"/>
          <w:szCs w:val="26"/>
        </w:rPr>
        <w:t xml:space="preserve"> h = 160 cm – </w:t>
      </w:r>
      <w:proofErr w:type="spellStart"/>
      <w:r w:rsidRPr="00FC0CF2">
        <w:rPr>
          <w:sz w:val="26"/>
          <w:szCs w:val="26"/>
        </w:rPr>
        <w:t>grosime</w:t>
      </w:r>
      <w:proofErr w:type="spellEnd"/>
      <w:r w:rsidRPr="00FC0CF2">
        <w:rPr>
          <w:sz w:val="26"/>
          <w:szCs w:val="26"/>
        </w:rPr>
        <w:t xml:space="preserve"> </w:t>
      </w:r>
      <w:proofErr w:type="spellStart"/>
      <w:r w:rsidRPr="00FC0CF2">
        <w:rPr>
          <w:sz w:val="26"/>
          <w:szCs w:val="26"/>
        </w:rPr>
        <w:t>pereți</w:t>
      </w:r>
      <w:proofErr w:type="spellEnd"/>
      <w:r w:rsidRPr="00FC0CF2">
        <w:rPr>
          <w:sz w:val="26"/>
          <w:szCs w:val="26"/>
        </w:rPr>
        <w:t xml:space="preserve"> 20cm;</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Gura</w:t>
      </w:r>
      <w:proofErr w:type="spellEnd"/>
      <w:r w:rsidRPr="00FC0CF2">
        <w:rPr>
          <w:sz w:val="26"/>
          <w:szCs w:val="26"/>
        </w:rPr>
        <w:t xml:space="preserve"> de </w:t>
      </w:r>
      <w:proofErr w:type="spellStart"/>
      <w:r w:rsidRPr="00FC0CF2">
        <w:rPr>
          <w:sz w:val="26"/>
          <w:szCs w:val="26"/>
        </w:rPr>
        <w:t>vărsare</w:t>
      </w:r>
      <w:proofErr w:type="spellEnd"/>
      <w:r w:rsidRPr="00FC0CF2">
        <w:rPr>
          <w:sz w:val="26"/>
          <w:szCs w:val="26"/>
        </w:rPr>
        <w:t xml:space="preserve"> </w:t>
      </w:r>
      <w:proofErr w:type="spellStart"/>
      <w:r w:rsidRPr="00FC0CF2">
        <w:rPr>
          <w:sz w:val="26"/>
          <w:szCs w:val="26"/>
        </w:rPr>
        <w:t>amplasată</w:t>
      </w:r>
      <w:proofErr w:type="spellEnd"/>
      <w:r w:rsidRPr="00FC0CF2">
        <w:rPr>
          <w:sz w:val="26"/>
          <w:szCs w:val="26"/>
        </w:rPr>
        <w:t xml:space="preserve"> pe </w:t>
      </w:r>
      <w:proofErr w:type="spellStart"/>
      <w:r w:rsidRPr="00FC0CF2">
        <w:rPr>
          <w:sz w:val="26"/>
          <w:szCs w:val="26"/>
        </w:rPr>
        <w:t>malul</w:t>
      </w:r>
      <w:proofErr w:type="spellEnd"/>
      <w:r w:rsidRPr="00FC0CF2">
        <w:rPr>
          <w:sz w:val="26"/>
          <w:szCs w:val="26"/>
        </w:rPr>
        <w:t xml:space="preserve"> </w:t>
      </w:r>
      <w:proofErr w:type="spellStart"/>
      <w:r w:rsidRPr="00FC0CF2">
        <w:rPr>
          <w:sz w:val="26"/>
          <w:szCs w:val="26"/>
        </w:rPr>
        <w:t>drept</w:t>
      </w:r>
      <w:proofErr w:type="spellEnd"/>
      <w:r w:rsidRPr="00FC0CF2">
        <w:rPr>
          <w:sz w:val="26"/>
          <w:szCs w:val="26"/>
        </w:rPr>
        <w:t xml:space="preserve"> al </w:t>
      </w:r>
      <w:proofErr w:type="spellStart"/>
      <w:r w:rsidRPr="00FC0CF2">
        <w:rPr>
          <w:sz w:val="26"/>
          <w:szCs w:val="26"/>
        </w:rPr>
        <w:t>pârâului</w:t>
      </w:r>
      <w:proofErr w:type="spellEnd"/>
      <w:r w:rsidRPr="00FC0CF2">
        <w:rPr>
          <w:sz w:val="26"/>
          <w:szCs w:val="26"/>
        </w:rPr>
        <w:t xml:space="preserve"> </w:t>
      </w:r>
      <w:proofErr w:type="spellStart"/>
      <w:r w:rsidRPr="00FC0CF2">
        <w:rPr>
          <w:sz w:val="26"/>
          <w:szCs w:val="26"/>
        </w:rPr>
        <w:t>constă</w:t>
      </w:r>
      <w:proofErr w:type="spellEnd"/>
      <w:r w:rsidRPr="00FC0CF2">
        <w:rPr>
          <w:sz w:val="26"/>
          <w:szCs w:val="26"/>
        </w:rPr>
        <w:t xml:space="preserve"> </w:t>
      </w:r>
      <w:proofErr w:type="spellStart"/>
      <w:r w:rsidRPr="00FC0CF2">
        <w:rPr>
          <w:sz w:val="26"/>
          <w:szCs w:val="26"/>
        </w:rPr>
        <w:t>într</w:t>
      </w:r>
      <w:proofErr w:type="spellEnd"/>
      <w:r w:rsidRPr="00FC0CF2">
        <w:rPr>
          <w:sz w:val="26"/>
          <w:szCs w:val="26"/>
        </w:rPr>
        <w:t xml:space="preserve">-un </w:t>
      </w:r>
      <w:proofErr w:type="spellStart"/>
      <w:r w:rsidRPr="00FC0CF2">
        <w:rPr>
          <w:sz w:val="26"/>
          <w:szCs w:val="26"/>
        </w:rPr>
        <w:t>pereu</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de 10cm </w:t>
      </w:r>
      <w:proofErr w:type="spellStart"/>
      <w:r w:rsidRPr="00FC0CF2">
        <w:rPr>
          <w:sz w:val="26"/>
          <w:szCs w:val="26"/>
        </w:rPr>
        <w:t>grosime</w:t>
      </w:r>
      <w:proofErr w:type="spellEnd"/>
      <w:r w:rsidRPr="00FC0CF2">
        <w:rPr>
          <w:sz w:val="26"/>
          <w:szCs w:val="26"/>
        </w:rPr>
        <w:t xml:space="preserve"> </w:t>
      </w:r>
      <w:proofErr w:type="spellStart"/>
      <w:r w:rsidRPr="00FC0CF2">
        <w:rPr>
          <w:sz w:val="26"/>
          <w:szCs w:val="26"/>
        </w:rPr>
        <w:t>și</w:t>
      </w:r>
      <w:proofErr w:type="spellEnd"/>
      <w:r w:rsidRPr="00FC0CF2">
        <w:rPr>
          <w:sz w:val="26"/>
          <w:szCs w:val="26"/>
        </w:rPr>
        <w:t xml:space="preserve"> 5,0m </w:t>
      </w:r>
      <w:proofErr w:type="spellStart"/>
      <w:r w:rsidRPr="00FC0CF2">
        <w:rPr>
          <w:sz w:val="26"/>
          <w:szCs w:val="26"/>
        </w:rPr>
        <w:t>lungime</w:t>
      </w:r>
      <w:proofErr w:type="spellEnd"/>
      <w:r w:rsidRPr="00FC0CF2">
        <w:rPr>
          <w:sz w:val="26"/>
          <w:szCs w:val="26"/>
        </w:rPr>
        <w:t xml:space="preserve">, </w:t>
      </w:r>
      <w:proofErr w:type="spellStart"/>
      <w:r w:rsidRPr="00FC0CF2">
        <w:rPr>
          <w:sz w:val="26"/>
          <w:szCs w:val="26"/>
        </w:rPr>
        <w:t>așezată</w:t>
      </w:r>
      <w:proofErr w:type="spellEnd"/>
      <w:r w:rsidRPr="00FC0CF2">
        <w:rPr>
          <w:sz w:val="26"/>
          <w:szCs w:val="26"/>
        </w:rPr>
        <w:t xml:space="preserve"> pe </w:t>
      </w:r>
      <w:proofErr w:type="spellStart"/>
      <w:r w:rsidRPr="00FC0CF2">
        <w:rPr>
          <w:sz w:val="26"/>
          <w:szCs w:val="26"/>
        </w:rPr>
        <w:t>taluzul</w:t>
      </w:r>
      <w:proofErr w:type="spellEnd"/>
      <w:r w:rsidRPr="00FC0CF2">
        <w:rPr>
          <w:sz w:val="26"/>
          <w:szCs w:val="26"/>
        </w:rPr>
        <w:t xml:space="preserve"> natural (pe o </w:t>
      </w:r>
      <w:proofErr w:type="spellStart"/>
      <w:r w:rsidRPr="00FC0CF2">
        <w:rPr>
          <w:sz w:val="26"/>
          <w:szCs w:val="26"/>
        </w:rPr>
        <w:t>înălțime</w:t>
      </w:r>
      <w:proofErr w:type="spellEnd"/>
      <w:r w:rsidRPr="00FC0CF2">
        <w:rPr>
          <w:sz w:val="26"/>
          <w:szCs w:val="26"/>
        </w:rPr>
        <w:t xml:space="preserve"> de </w:t>
      </w:r>
      <w:proofErr w:type="spellStart"/>
      <w:r w:rsidRPr="00FC0CF2">
        <w:rPr>
          <w:sz w:val="26"/>
          <w:szCs w:val="26"/>
        </w:rPr>
        <w:t>cca</w:t>
      </w:r>
      <w:proofErr w:type="spellEnd"/>
      <w:r w:rsidRPr="00FC0CF2">
        <w:rPr>
          <w:sz w:val="26"/>
          <w:szCs w:val="26"/>
        </w:rPr>
        <w:t xml:space="preserve">. 1,5m),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va</w:t>
      </w:r>
      <w:proofErr w:type="spellEnd"/>
      <w:r w:rsidRPr="00FC0CF2">
        <w:rPr>
          <w:sz w:val="26"/>
          <w:szCs w:val="26"/>
        </w:rPr>
        <w:t xml:space="preserve"> </w:t>
      </w:r>
      <w:proofErr w:type="spellStart"/>
      <w:r w:rsidRPr="00FC0CF2">
        <w:rPr>
          <w:sz w:val="26"/>
          <w:szCs w:val="26"/>
        </w:rPr>
        <w:t>sprijini</w:t>
      </w:r>
      <w:proofErr w:type="spellEnd"/>
      <w:r w:rsidRPr="00FC0CF2">
        <w:rPr>
          <w:sz w:val="26"/>
          <w:szCs w:val="26"/>
        </w:rPr>
        <w:t xml:space="preserve"> pe o </w:t>
      </w:r>
      <w:proofErr w:type="spellStart"/>
      <w:r w:rsidRPr="00FC0CF2">
        <w:rPr>
          <w:sz w:val="26"/>
          <w:szCs w:val="26"/>
        </w:rPr>
        <w:t>fundație</w:t>
      </w:r>
      <w:proofErr w:type="spellEnd"/>
      <w:r w:rsidRPr="00FC0CF2">
        <w:rPr>
          <w:sz w:val="26"/>
          <w:szCs w:val="26"/>
        </w:rPr>
        <w:t xml:space="preserve"> din </w:t>
      </w:r>
      <w:proofErr w:type="spellStart"/>
      <w:r w:rsidRPr="00FC0CF2">
        <w:rPr>
          <w:sz w:val="26"/>
          <w:szCs w:val="26"/>
        </w:rPr>
        <w:t>beton</w:t>
      </w:r>
      <w:proofErr w:type="spellEnd"/>
      <w:r w:rsidRPr="00FC0CF2">
        <w:rPr>
          <w:sz w:val="26"/>
          <w:szCs w:val="26"/>
        </w:rPr>
        <w:t xml:space="preserve"> de 80x40cm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de 5,0ml.</w:t>
      </w:r>
    </w:p>
    <w:p w:rsidR="00FC0CF2" w:rsidRPr="00FC0CF2" w:rsidRDefault="00FC0CF2" w:rsidP="00FC0CF2">
      <w:pPr>
        <w:pStyle w:val="NoSpacing"/>
        <w:spacing w:line="276" w:lineRule="auto"/>
        <w:jc w:val="both"/>
        <w:rPr>
          <w:sz w:val="26"/>
          <w:szCs w:val="26"/>
        </w:rPr>
      </w:pPr>
    </w:p>
    <w:p w:rsidR="00FC0CF2" w:rsidRPr="00FC0CF2" w:rsidRDefault="00FC0CF2" w:rsidP="00FC0CF2">
      <w:pPr>
        <w:pStyle w:val="NoSpacing"/>
        <w:spacing w:line="276" w:lineRule="auto"/>
        <w:jc w:val="both"/>
        <w:rPr>
          <w:b/>
          <w:sz w:val="26"/>
          <w:szCs w:val="26"/>
        </w:rPr>
      </w:pPr>
      <w:r>
        <w:rPr>
          <w:b/>
          <w:sz w:val="26"/>
          <w:szCs w:val="26"/>
        </w:rPr>
        <w:lastRenderedPageBreak/>
        <w:t>a</w:t>
      </w:r>
      <w:r w:rsidRPr="00FC0CF2">
        <w:rPr>
          <w:b/>
          <w:sz w:val="26"/>
          <w:szCs w:val="26"/>
        </w:rPr>
        <w:t xml:space="preserve">.4. </w:t>
      </w:r>
      <w:proofErr w:type="spellStart"/>
      <w:r w:rsidRPr="00FC0CF2">
        <w:rPr>
          <w:b/>
          <w:sz w:val="26"/>
          <w:szCs w:val="26"/>
        </w:rPr>
        <w:t>canalizarea</w:t>
      </w:r>
      <w:proofErr w:type="spellEnd"/>
      <w:r w:rsidRPr="00FC0CF2">
        <w:rPr>
          <w:b/>
          <w:sz w:val="26"/>
          <w:szCs w:val="26"/>
        </w:rPr>
        <w:t xml:space="preserve"> </w:t>
      </w:r>
      <w:proofErr w:type="spellStart"/>
      <w:r w:rsidRPr="00FC0CF2">
        <w:rPr>
          <w:b/>
          <w:sz w:val="26"/>
          <w:szCs w:val="26"/>
        </w:rPr>
        <w:t>apelor</w:t>
      </w:r>
      <w:proofErr w:type="spellEnd"/>
      <w:r w:rsidRPr="00FC0CF2">
        <w:rPr>
          <w:b/>
          <w:sz w:val="26"/>
          <w:szCs w:val="26"/>
        </w:rPr>
        <w:t xml:space="preserve"> </w:t>
      </w:r>
      <w:proofErr w:type="spellStart"/>
      <w:r w:rsidRPr="00FC0CF2">
        <w:rPr>
          <w:b/>
          <w:sz w:val="26"/>
          <w:szCs w:val="26"/>
        </w:rPr>
        <w:t>uzate</w:t>
      </w:r>
      <w:proofErr w:type="spellEnd"/>
      <w:r w:rsidRPr="00FC0CF2">
        <w:rPr>
          <w:b/>
          <w:sz w:val="26"/>
          <w:szCs w:val="26"/>
        </w:rPr>
        <w:t xml:space="preserve"> </w:t>
      </w:r>
      <w:proofErr w:type="spellStart"/>
      <w:r w:rsidRPr="00FC0CF2">
        <w:rPr>
          <w:b/>
          <w:sz w:val="26"/>
          <w:szCs w:val="26"/>
        </w:rPr>
        <w:t>menajere</w:t>
      </w:r>
      <w:proofErr w:type="spellEnd"/>
      <w:r w:rsidRPr="00FC0CF2">
        <w:rPr>
          <w:b/>
          <w:sz w:val="26"/>
          <w:szCs w:val="26"/>
        </w:rPr>
        <w:t xml:space="preserve"> de la casa de </w:t>
      </w:r>
      <w:proofErr w:type="spellStart"/>
      <w:r w:rsidRPr="00FC0CF2">
        <w:rPr>
          <w:b/>
          <w:sz w:val="26"/>
          <w:szCs w:val="26"/>
        </w:rPr>
        <w:t>vacanță</w:t>
      </w:r>
      <w:proofErr w:type="spellEnd"/>
      <w:r w:rsidRPr="00FC0CF2">
        <w:rPr>
          <w:b/>
          <w:sz w:val="26"/>
          <w:szCs w:val="26"/>
        </w:rPr>
        <w:t>:</w:t>
      </w:r>
    </w:p>
    <w:p w:rsidR="00FC0CF2" w:rsidRDefault="00FC0CF2" w:rsidP="00FC0CF2">
      <w:pPr>
        <w:pStyle w:val="NoSpacing"/>
        <w:spacing w:line="276" w:lineRule="auto"/>
        <w:ind w:firstLine="851"/>
        <w:jc w:val="both"/>
        <w:rPr>
          <w:sz w:val="26"/>
          <w:szCs w:val="26"/>
        </w:rPr>
      </w:pP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uzate</w:t>
      </w:r>
      <w:proofErr w:type="spellEnd"/>
      <w:r w:rsidRPr="00FC0CF2">
        <w:rPr>
          <w:sz w:val="26"/>
          <w:szCs w:val="26"/>
        </w:rPr>
        <w:t xml:space="preserve"> </w:t>
      </w:r>
      <w:proofErr w:type="spellStart"/>
      <w:r w:rsidRPr="00FC0CF2">
        <w:rPr>
          <w:sz w:val="26"/>
          <w:szCs w:val="26"/>
        </w:rPr>
        <w:t>menajere</w:t>
      </w:r>
      <w:proofErr w:type="spellEnd"/>
      <w:r w:rsidRPr="00FC0CF2">
        <w:rPr>
          <w:sz w:val="26"/>
          <w:szCs w:val="26"/>
        </w:rPr>
        <w:t xml:space="preserve"> de la </w:t>
      </w:r>
      <w:proofErr w:type="spellStart"/>
      <w:r w:rsidRPr="00FC0CF2">
        <w:rPr>
          <w:sz w:val="26"/>
          <w:szCs w:val="26"/>
        </w:rPr>
        <w:t>grupurile</w:t>
      </w:r>
      <w:proofErr w:type="spellEnd"/>
      <w:r w:rsidRPr="00FC0CF2">
        <w:rPr>
          <w:sz w:val="26"/>
          <w:szCs w:val="26"/>
        </w:rPr>
        <w:t xml:space="preserve"> </w:t>
      </w:r>
      <w:proofErr w:type="spellStart"/>
      <w:r w:rsidRPr="00FC0CF2">
        <w:rPr>
          <w:sz w:val="26"/>
          <w:szCs w:val="26"/>
        </w:rPr>
        <w:t>sanitare</w:t>
      </w:r>
      <w:proofErr w:type="spellEnd"/>
      <w:r w:rsidRPr="00FC0CF2">
        <w:rPr>
          <w:sz w:val="26"/>
          <w:szCs w:val="26"/>
        </w:rPr>
        <w:t xml:space="preserve"> </w:t>
      </w:r>
      <w:proofErr w:type="spellStart"/>
      <w:r w:rsidRPr="00FC0CF2">
        <w:rPr>
          <w:sz w:val="26"/>
          <w:szCs w:val="26"/>
        </w:rPr>
        <w:t>aferente</w:t>
      </w:r>
      <w:proofErr w:type="spellEnd"/>
      <w:r w:rsidRPr="00FC0CF2">
        <w:rPr>
          <w:sz w:val="26"/>
          <w:szCs w:val="26"/>
        </w:rPr>
        <w:t xml:space="preserve"> </w:t>
      </w:r>
      <w:proofErr w:type="spellStart"/>
      <w:r w:rsidRPr="00FC0CF2">
        <w:rPr>
          <w:sz w:val="26"/>
          <w:szCs w:val="26"/>
        </w:rPr>
        <w:t>casei</w:t>
      </w:r>
      <w:proofErr w:type="spellEnd"/>
      <w:r w:rsidRPr="00FC0CF2">
        <w:rPr>
          <w:sz w:val="26"/>
          <w:szCs w:val="26"/>
        </w:rPr>
        <w:t xml:space="preserve"> de </w:t>
      </w:r>
      <w:proofErr w:type="spellStart"/>
      <w:r w:rsidRPr="00FC0CF2">
        <w:rPr>
          <w:sz w:val="26"/>
          <w:szCs w:val="26"/>
        </w:rPr>
        <w:t>vacanță</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fi </w:t>
      </w:r>
      <w:proofErr w:type="spellStart"/>
      <w:r w:rsidRPr="00FC0CF2">
        <w:rPr>
          <w:sz w:val="26"/>
          <w:szCs w:val="26"/>
        </w:rPr>
        <w:t>colectate</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canalizării</w:t>
      </w:r>
      <w:proofErr w:type="spellEnd"/>
      <w:r w:rsidRPr="00FC0CF2">
        <w:rPr>
          <w:sz w:val="26"/>
          <w:szCs w:val="26"/>
        </w:rPr>
        <w:t xml:space="preserve"> </w:t>
      </w:r>
      <w:proofErr w:type="spellStart"/>
      <w:r w:rsidRPr="00FC0CF2">
        <w:rPr>
          <w:sz w:val="26"/>
          <w:szCs w:val="26"/>
        </w:rPr>
        <w:t>interioare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PVC-U, SN4, </w:t>
      </w:r>
      <w:proofErr w:type="spellStart"/>
      <w:r w:rsidRPr="00FC0CF2">
        <w:rPr>
          <w:sz w:val="26"/>
          <w:szCs w:val="26"/>
        </w:rPr>
        <w:t>având</w:t>
      </w:r>
      <w:proofErr w:type="spellEnd"/>
      <w:r w:rsidRPr="00FC0CF2">
        <w:rPr>
          <w:sz w:val="26"/>
          <w:szCs w:val="26"/>
        </w:rPr>
        <w:t xml:space="preserve"> D=40-110mm, </w:t>
      </w:r>
      <w:proofErr w:type="spellStart"/>
      <w:r w:rsidRPr="00FC0CF2">
        <w:rPr>
          <w:sz w:val="26"/>
          <w:szCs w:val="26"/>
        </w:rPr>
        <w:t>ce</w:t>
      </w:r>
      <w:proofErr w:type="spellEnd"/>
      <w:r w:rsidRPr="00FC0CF2">
        <w:rPr>
          <w:sz w:val="26"/>
          <w:szCs w:val="26"/>
        </w:rPr>
        <w:t xml:space="preserve"> </w:t>
      </w:r>
      <w:proofErr w:type="spellStart"/>
      <w:r w:rsidRPr="00FC0CF2">
        <w:rPr>
          <w:sz w:val="26"/>
          <w:szCs w:val="26"/>
        </w:rPr>
        <w:t>vor</w:t>
      </w:r>
      <w:proofErr w:type="spellEnd"/>
      <w:r w:rsidRPr="00FC0CF2">
        <w:rPr>
          <w:sz w:val="26"/>
          <w:szCs w:val="26"/>
        </w:rPr>
        <w:t xml:space="preserve"> </w:t>
      </w:r>
      <w:proofErr w:type="spellStart"/>
      <w:r w:rsidRPr="00FC0CF2">
        <w:rPr>
          <w:sz w:val="26"/>
          <w:szCs w:val="26"/>
        </w:rPr>
        <w:t>descărca</w:t>
      </w:r>
      <w:proofErr w:type="spellEnd"/>
      <w:r w:rsidRPr="00FC0CF2">
        <w:rPr>
          <w:sz w:val="26"/>
          <w:szCs w:val="26"/>
        </w:rPr>
        <w:t xml:space="preserve">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exterior,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a </w:t>
      </w:r>
      <w:proofErr w:type="spellStart"/>
      <w:r w:rsidRPr="00FC0CF2">
        <w:rPr>
          <w:sz w:val="26"/>
          <w:szCs w:val="26"/>
        </w:rPr>
        <w:t>două</w:t>
      </w:r>
      <w:proofErr w:type="spellEnd"/>
      <w:r w:rsidRPr="00FC0CF2">
        <w:rPr>
          <w:sz w:val="26"/>
          <w:szCs w:val="26"/>
        </w:rPr>
        <w:t xml:space="preserve"> </w:t>
      </w:r>
      <w:proofErr w:type="spellStart"/>
      <w:r w:rsidRPr="00FC0CF2">
        <w:rPr>
          <w:sz w:val="26"/>
          <w:szCs w:val="26"/>
        </w:rPr>
        <w:t>coloane</w:t>
      </w:r>
      <w:proofErr w:type="spellEnd"/>
      <w:r w:rsidRPr="00FC0CF2">
        <w:rPr>
          <w:sz w:val="26"/>
          <w:szCs w:val="26"/>
        </w:rPr>
        <w:t xml:space="preserve"> </w:t>
      </w:r>
      <w:proofErr w:type="spellStart"/>
      <w:r w:rsidRPr="00FC0CF2">
        <w:rPr>
          <w:sz w:val="26"/>
          <w:szCs w:val="26"/>
        </w:rPr>
        <w:t>menajere</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câte</w:t>
      </w:r>
      <w:proofErr w:type="spellEnd"/>
      <w:r w:rsidRPr="00FC0CF2">
        <w:rPr>
          <w:sz w:val="26"/>
          <w:szCs w:val="26"/>
        </w:rPr>
        <w:t xml:space="preserve"> un </w:t>
      </w:r>
      <w:proofErr w:type="spellStart"/>
      <w:r w:rsidRPr="00FC0CF2">
        <w:rPr>
          <w:sz w:val="26"/>
          <w:szCs w:val="26"/>
        </w:rPr>
        <w:t>cămin</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(CV1 </w:t>
      </w:r>
      <w:proofErr w:type="spellStart"/>
      <w:r w:rsidRPr="00FC0CF2">
        <w:rPr>
          <w:sz w:val="26"/>
          <w:szCs w:val="26"/>
        </w:rPr>
        <w:t>și</w:t>
      </w:r>
      <w:proofErr w:type="spellEnd"/>
      <w:r w:rsidRPr="00FC0CF2">
        <w:rPr>
          <w:sz w:val="26"/>
          <w:szCs w:val="26"/>
        </w:rPr>
        <w:t xml:space="preserve"> CV2) </w:t>
      </w:r>
      <w:proofErr w:type="spellStart"/>
      <w:r w:rsidRPr="00FC0CF2">
        <w:rPr>
          <w:sz w:val="26"/>
          <w:szCs w:val="26"/>
        </w:rPr>
        <w:t>amplasat</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fața</w:t>
      </w:r>
      <w:proofErr w:type="spellEnd"/>
      <w:r w:rsidRPr="00FC0CF2">
        <w:rPr>
          <w:sz w:val="26"/>
          <w:szCs w:val="26"/>
        </w:rPr>
        <w:t xml:space="preserve">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spatele</w:t>
      </w:r>
      <w:proofErr w:type="spellEnd"/>
      <w:r w:rsidRPr="00FC0CF2">
        <w:rPr>
          <w:sz w:val="26"/>
          <w:szCs w:val="26"/>
        </w:rPr>
        <w:t xml:space="preserve"> </w:t>
      </w:r>
      <w:proofErr w:type="spellStart"/>
      <w:r w:rsidRPr="00FC0CF2">
        <w:rPr>
          <w:sz w:val="26"/>
          <w:szCs w:val="26"/>
        </w:rPr>
        <w:t>casei</w:t>
      </w:r>
      <w:proofErr w:type="spellEnd"/>
      <w:r w:rsidRPr="00FC0CF2">
        <w:rPr>
          <w:sz w:val="26"/>
          <w:szCs w:val="26"/>
        </w:rPr>
        <w:t xml:space="preserve"> de </w:t>
      </w:r>
      <w:proofErr w:type="spellStart"/>
      <w:r w:rsidRPr="00FC0CF2">
        <w:rPr>
          <w:sz w:val="26"/>
          <w:szCs w:val="26"/>
        </w:rPr>
        <w:t>vacanță</w:t>
      </w:r>
      <w:proofErr w:type="spellEnd"/>
      <w:r w:rsidRPr="00FC0CF2">
        <w:rPr>
          <w:sz w:val="26"/>
          <w:szCs w:val="26"/>
        </w:rPr>
        <w:t xml:space="preserve"> conform </w:t>
      </w:r>
      <w:proofErr w:type="spellStart"/>
      <w:r w:rsidRPr="00FC0CF2">
        <w:rPr>
          <w:sz w:val="26"/>
          <w:szCs w:val="26"/>
        </w:rPr>
        <w:t>planului</w:t>
      </w:r>
      <w:proofErr w:type="spellEnd"/>
      <w:r w:rsidRPr="00FC0CF2">
        <w:rPr>
          <w:sz w:val="26"/>
          <w:szCs w:val="26"/>
        </w:rPr>
        <w:t xml:space="preserve"> de </w:t>
      </w:r>
      <w:proofErr w:type="spellStart"/>
      <w:r w:rsidRPr="00FC0CF2">
        <w:rPr>
          <w:sz w:val="26"/>
          <w:szCs w:val="26"/>
        </w:rPr>
        <w:t>situație</w:t>
      </w:r>
      <w:proofErr w:type="spellEnd"/>
      <w:r w:rsidRPr="00FC0CF2">
        <w:rPr>
          <w:sz w:val="26"/>
          <w:szCs w:val="26"/>
        </w:rPr>
        <w:t xml:space="preserve"> </w:t>
      </w:r>
      <w:proofErr w:type="spellStart"/>
      <w:r w:rsidRPr="00FC0CF2">
        <w:rPr>
          <w:sz w:val="26"/>
          <w:szCs w:val="26"/>
        </w:rPr>
        <w:t>anexat</w:t>
      </w:r>
      <w:proofErr w:type="spellEnd"/>
      <w:r w:rsidRPr="00FC0CF2">
        <w:rPr>
          <w:sz w:val="26"/>
          <w:szCs w:val="26"/>
        </w:rPr>
        <w:t xml:space="preserve">. </w:t>
      </w:r>
    </w:p>
    <w:p w:rsidR="00FC0CF2" w:rsidRDefault="00FC0CF2" w:rsidP="00FC0CF2">
      <w:pPr>
        <w:pStyle w:val="NoSpacing"/>
        <w:spacing w:line="276" w:lineRule="auto"/>
        <w:ind w:firstLine="851"/>
        <w:jc w:val="both"/>
        <w:rPr>
          <w:sz w:val="26"/>
          <w:szCs w:val="26"/>
        </w:rPr>
      </w:pPr>
      <w:proofErr w:type="spellStart"/>
      <w:r w:rsidRPr="00FC0CF2">
        <w:rPr>
          <w:sz w:val="26"/>
          <w:szCs w:val="26"/>
        </w:rPr>
        <w:t>Având</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vedere</w:t>
      </w:r>
      <w:proofErr w:type="spellEnd"/>
      <w:r w:rsidRPr="00FC0CF2">
        <w:rPr>
          <w:sz w:val="26"/>
          <w:szCs w:val="26"/>
        </w:rPr>
        <w:t xml:space="preserve"> zona </w:t>
      </w:r>
      <w:proofErr w:type="spellStart"/>
      <w:r w:rsidRPr="00FC0CF2">
        <w:rPr>
          <w:sz w:val="26"/>
          <w:szCs w:val="26"/>
        </w:rPr>
        <w:t>amplasamentului</w:t>
      </w:r>
      <w:proofErr w:type="spellEnd"/>
      <w:r w:rsidRPr="00FC0CF2">
        <w:rPr>
          <w:sz w:val="26"/>
          <w:szCs w:val="26"/>
        </w:rPr>
        <w:t xml:space="preserve">,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uzate</w:t>
      </w:r>
      <w:proofErr w:type="spellEnd"/>
      <w:r w:rsidRPr="00FC0CF2">
        <w:rPr>
          <w:sz w:val="26"/>
          <w:szCs w:val="26"/>
        </w:rPr>
        <w:t xml:space="preserve"> de la </w:t>
      </w:r>
      <w:proofErr w:type="spellStart"/>
      <w:r w:rsidRPr="00FC0CF2">
        <w:rPr>
          <w:sz w:val="26"/>
          <w:szCs w:val="26"/>
        </w:rPr>
        <w:t>căminele</w:t>
      </w:r>
      <w:proofErr w:type="spellEnd"/>
      <w:r w:rsidRPr="00FC0CF2">
        <w:rPr>
          <w:sz w:val="26"/>
          <w:szCs w:val="26"/>
        </w:rPr>
        <w:t xml:space="preserve"> de </w:t>
      </w:r>
      <w:proofErr w:type="spellStart"/>
      <w:r w:rsidRPr="00FC0CF2">
        <w:rPr>
          <w:sz w:val="26"/>
          <w:szCs w:val="26"/>
        </w:rPr>
        <w:t>vizitare</w:t>
      </w:r>
      <w:proofErr w:type="spellEnd"/>
      <w:r w:rsidRPr="00FC0CF2">
        <w:rPr>
          <w:sz w:val="26"/>
          <w:szCs w:val="26"/>
        </w:rPr>
        <w:t xml:space="preserve"> CV1 </w:t>
      </w:r>
      <w:proofErr w:type="spellStart"/>
      <w:r w:rsidRPr="00FC0CF2">
        <w:rPr>
          <w:sz w:val="26"/>
          <w:szCs w:val="26"/>
        </w:rPr>
        <w:t>și</w:t>
      </w:r>
      <w:proofErr w:type="spellEnd"/>
      <w:r w:rsidRPr="00FC0CF2">
        <w:rPr>
          <w:sz w:val="26"/>
          <w:szCs w:val="26"/>
        </w:rPr>
        <w:t xml:space="preserve"> CV2 </w:t>
      </w:r>
      <w:proofErr w:type="spellStart"/>
      <w:r w:rsidRPr="00FC0CF2">
        <w:rPr>
          <w:sz w:val="26"/>
          <w:szCs w:val="26"/>
        </w:rPr>
        <w:t>apele</w:t>
      </w:r>
      <w:proofErr w:type="spellEnd"/>
      <w:r w:rsidRPr="00FC0CF2">
        <w:rPr>
          <w:sz w:val="26"/>
          <w:szCs w:val="26"/>
        </w:rPr>
        <w:t xml:space="preserve"> </w:t>
      </w:r>
      <w:proofErr w:type="spellStart"/>
      <w:r w:rsidRPr="00FC0CF2">
        <w:rPr>
          <w:sz w:val="26"/>
          <w:szCs w:val="26"/>
        </w:rPr>
        <w:t>uzate</w:t>
      </w:r>
      <w:proofErr w:type="spellEnd"/>
      <w:r w:rsidRPr="00FC0CF2">
        <w:rPr>
          <w:sz w:val="26"/>
          <w:szCs w:val="26"/>
        </w:rPr>
        <w:t xml:space="preserve"> </w:t>
      </w:r>
      <w:proofErr w:type="spellStart"/>
      <w:r w:rsidRPr="00FC0CF2">
        <w:rPr>
          <w:sz w:val="26"/>
          <w:szCs w:val="26"/>
        </w:rPr>
        <w:t>menajere</w:t>
      </w:r>
      <w:proofErr w:type="spellEnd"/>
      <w:r w:rsidRPr="00FC0CF2">
        <w:rPr>
          <w:sz w:val="26"/>
          <w:szCs w:val="26"/>
        </w:rPr>
        <w:t xml:space="preserve"> sunt </w:t>
      </w:r>
      <w:proofErr w:type="spellStart"/>
      <w:r w:rsidRPr="00FC0CF2">
        <w:rPr>
          <w:sz w:val="26"/>
          <w:szCs w:val="26"/>
        </w:rPr>
        <w:t>descărcate</w:t>
      </w:r>
      <w:proofErr w:type="spellEnd"/>
      <w:r w:rsidRPr="00FC0CF2">
        <w:rPr>
          <w:sz w:val="26"/>
          <w:szCs w:val="26"/>
        </w:rPr>
        <w:t xml:space="preserve">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intermediul</w:t>
      </w:r>
      <w:proofErr w:type="spellEnd"/>
      <w:r w:rsidRPr="00FC0CF2">
        <w:rPr>
          <w:sz w:val="26"/>
          <w:szCs w:val="26"/>
        </w:rPr>
        <w:t xml:space="preserve"> </w:t>
      </w:r>
      <w:proofErr w:type="spellStart"/>
      <w:r w:rsidRPr="00FC0CF2">
        <w:rPr>
          <w:sz w:val="26"/>
          <w:szCs w:val="26"/>
        </w:rPr>
        <w:t>unei</w:t>
      </w:r>
      <w:proofErr w:type="spellEnd"/>
      <w:r w:rsidRPr="00FC0CF2">
        <w:rPr>
          <w:sz w:val="26"/>
          <w:szCs w:val="26"/>
        </w:rPr>
        <w:t xml:space="preserve"> </w:t>
      </w:r>
      <w:proofErr w:type="spellStart"/>
      <w:r w:rsidRPr="00FC0CF2">
        <w:rPr>
          <w:sz w:val="26"/>
          <w:szCs w:val="26"/>
        </w:rPr>
        <w:t>canalizări</w:t>
      </w:r>
      <w:proofErr w:type="spellEnd"/>
      <w:r w:rsidRPr="00FC0CF2">
        <w:rPr>
          <w:sz w:val="26"/>
          <w:szCs w:val="26"/>
        </w:rPr>
        <w:t xml:space="preserve"> </w:t>
      </w:r>
      <w:proofErr w:type="spellStart"/>
      <w:r w:rsidRPr="00FC0CF2">
        <w:rPr>
          <w:sz w:val="26"/>
          <w:szCs w:val="26"/>
        </w:rPr>
        <w:t>exterioare</w:t>
      </w:r>
      <w:proofErr w:type="spellEnd"/>
      <w:r w:rsidRPr="00FC0CF2">
        <w:rPr>
          <w:sz w:val="26"/>
          <w:szCs w:val="26"/>
        </w:rPr>
        <w:t xml:space="preserve"> din </w:t>
      </w:r>
      <w:proofErr w:type="spellStart"/>
      <w:r w:rsidRPr="00FC0CF2">
        <w:rPr>
          <w:sz w:val="26"/>
          <w:szCs w:val="26"/>
        </w:rPr>
        <w:t>țevi</w:t>
      </w:r>
      <w:proofErr w:type="spellEnd"/>
      <w:r w:rsidRPr="00FC0CF2">
        <w:rPr>
          <w:sz w:val="26"/>
          <w:szCs w:val="26"/>
        </w:rPr>
        <w:t xml:space="preserve"> PVC-KG, SN4, D=160mm,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lungime</w:t>
      </w:r>
      <w:proofErr w:type="spellEnd"/>
      <w:r w:rsidRPr="00FC0CF2">
        <w:rPr>
          <w:sz w:val="26"/>
          <w:szCs w:val="26"/>
        </w:rPr>
        <w:t xml:space="preserve"> </w:t>
      </w:r>
      <w:proofErr w:type="spellStart"/>
      <w:r w:rsidRPr="00FC0CF2">
        <w:rPr>
          <w:sz w:val="26"/>
          <w:szCs w:val="26"/>
        </w:rPr>
        <w:t>totală</w:t>
      </w:r>
      <w:proofErr w:type="spellEnd"/>
      <w:r w:rsidRPr="00FC0CF2">
        <w:rPr>
          <w:sz w:val="26"/>
          <w:szCs w:val="26"/>
        </w:rPr>
        <w:t xml:space="preserve"> de 24,0ml, </w:t>
      </w:r>
      <w:proofErr w:type="spellStart"/>
      <w:r w:rsidRPr="00FC0CF2">
        <w:rPr>
          <w:sz w:val="26"/>
          <w:szCs w:val="26"/>
        </w:rPr>
        <w:t>într</w:t>
      </w:r>
      <w:proofErr w:type="spellEnd"/>
      <w:r w:rsidRPr="00FC0CF2">
        <w:rPr>
          <w:sz w:val="26"/>
          <w:szCs w:val="26"/>
        </w:rPr>
        <w:t xml:space="preserve">-un </w:t>
      </w:r>
      <w:proofErr w:type="spellStart"/>
      <w:r w:rsidRPr="00FC0CF2">
        <w:rPr>
          <w:sz w:val="26"/>
          <w:szCs w:val="26"/>
        </w:rPr>
        <w:t>bazin</w:t>
      </w:r>
      <w:proofErr w:type="spellEnd"/>
      <w:r w:rsidRPr="00FC0CF2">
        <w:rPr>
          <w:sz w:val="26"/>
          <w:szCs w:val="26"/>
        </w:rPr>
        <w:t xml:space="preserve"> </w:t>
      </w:r>
      <w:proofErr w:type="spellStart"/>
      <w:r w:rsidRPr="00FC0CF2">
        <w:rPr>
          <w:sz w:val="26"/>
          <w:szCs w:val="26"/>
        </w:rPr>
        <w:t>vidanjabil</w:t>
      </w:r>
      <w:proofErr w:type="spellEnd"/>
      <w:r w:rsidRPr="00FC0CF2">
        <w:rPr>
          <w:sz w:val="26"/>
          <w:szCs w:val="26"/>
        </w:rPr>
        <w:t xml:space="preserve"> </w:t>
      </w:r>
      <w:proofErr w:type="spellStart"/>
      <w:r w:rsidRPr="00FC0CF2">
        <w:rPr>
          <w:sz w:val="26"/>
          <w:szCs w:val="26"/>
        </w:rPr>
        <w:t>etanș</w:t>
      </w:r>
      <w:proofErr w:type="spellEnd"/>
      <w:r w:rsidRPr="00FC0CF2">
        <w:rPr>
          <w:sz w:val="26"/>
          <w:szCs w:val="26"/>
        </w:rPr>
        <w:t xml:space="preserve">, </w:t>
      </w:r>
      <w:proofErr w:type="spellStart"/>
      <w:r w:rsidRPr="00FC0CF2">
        <w:rPr>
          <w:sz w:val="26"/>
          <w:szCs w:val="26"/>
        </w:rPr>
        <w:t>realizat</w:t>
      </w:r>
      <w:proofErr w:type="spellEnd"/>
      <w:r w:rsidRPr="00FC0CF2">
        <w:rPr>
          <w:sz w:val="26"/>
          <w:szCs w:val="26"/>
        </w:rPr>
        <w:t xml:space="preserve"> din </w:t>
      </w:r>
      <w:proofErr w:type="spellStart"/>
      <w:r w:rsidRPr="00FC0CF2">
        <w:rPr>
          <w:sz w:val="26"/>
          <w:szCs w:val="26"/>
        </w:rPr>
        <w:t>fibră</w:t>
      </w:r>
      <w:proofErr w:type="spellEnd"/>
      <w:r w:rsidRPr="00FC0CF2">
        <w:rPr>
          <w:sz w:val="26"/>
          <w:szCs w:val="26"/>
        </w:rPr>
        <w:t xml:space="preserve"> de </w:t>
      </w:r>
      <w:proofErr w:type="spellStart"/>
      <w:r w:rsidRPr="00FC0CF2">
        <w:rPr>
          <w:sz w:val="26"/>
          <w:szCs w:val="26"/>
        </w:rPr>
        <w:t>sticlă</w:t>
      </w:r>
      <w:proofErr w:type="spellEnd"/>
      <w:r w:rsidRPr="00FC0CF2">
        <w:rPr>
          <w:sz w:val="26"/>
          <w:szCs w:val="26"/>
        </w:rPr>
        <w:t xml:space="preserve">, </w:t>
      </w:r>
      <w:proofErr w:type="spellStart"/>
      <w:r w:rsidRPr="00FC0CF2">
        <w:rPr>
          <w:sz w:val="26"/>
          <w:szCs w:val="26"/>
        </w:rPr>
        <w:t>având</w:t>
      </w:r>
      <w:proofErr w:type="spellEnd"/>
      <w:r w:rsidRPr="00FC0CF2">
        <w:rPr>
          <w:sz w:val="26"/>
          <w:szCs w:val="26"/>
        </w:rPr>
        <w:t xml:space="preserve"> </w:t>
      </w:r>
      <w:proofErr w:type="spellStart"/>
      <w:r w:rsidRPr="00FC0CF2">
        <w:rPr>
          <w:sz w:val="26"/>
          <w:szCs w:val="26"/>
        </w:rPr>
        <w:t>volumul</w:t>
      </w:r>
      <w:proofErr w:type="spellEnd"/>
      <w:r w:rsidRPr="00FC0CF2">
        <w:rPr>
          <w:sz w:val="26"/>
          <w:szCs w:val="26"/>
        </w:rPr>
        <w:t xml:space="preserve"> de V=50,0 mc.</w:t>
      </w:r>
    </w:p>
    <w:p w:rsidR="00FC0CF2" w:rsidRDefault="00FC0CF2" w:rsidP="00FC0CF2">
      <w:pPr>
        <w:pStyle w:val="NoSpacing"/>
        <w:spacing w:line="276" w:lineRule="auto"/>
        <w:ind w:firstLine="851"/>
        <w:jc w:val="both"/>
        <w:rPr>
          <w:sz w:val="26"/>
          <w:szCs w:val="26"/>
        </w:rPr>
      </w:pPr>
      <w:proofErr w:type="spellStart"/>
      <w:r w:rsidRPr="00FC0CF2">
        <w:rPr>
          <w:sz w:val="26"/>
          <w:szCs w:val="26"/>
        </w:rPr>
        <w:t>Bazinul</w:t>
      </w:r>
      <w:proofErr w:type="spellEnd"/>
      <w:r w:rsidRPr="00FC0CF2">
        <w:rPr>
          <w:sz w:val="26"/>
          <w:szCs w:val="26"/>
        </w:rPr>
        <w:t xml:space="preserve"> </w:t>
      </w:r>
      <w:proofErr w:type="spellStart"/>
      <w:r w:rsidRPr="00FC0CF2">
        <w:rPr>
          <w:sz w:val="26"/>
          <w:szCs w:val="26"/>
        </w:rPr>
        <w:t>vidanjabil</w:t>
      </w:r>
      <w:proofErr w:type="spellEnd"/>
      <w:r w:rsidRPr="00FC0CF2">
        <w:rPr>
          <w:sz w:val="26"/>
          <w:szCs w:val="26"/>
        </w:rPr>
        <w:t xml:space="preserve"> </w:t>
      </w:r>
      <w:proofErr w:type="spellStart"/>
      <w:r w:rsidRPr="00FC0CF2">
        <w:rPr>
          <w:sz w:val="26"/>
          <w:szCs w:val="26"/>
        </w:rPr>
        <w:t>este</w:t>
      </w:r>
      <w:proofErr w:type="spellEnd"/>
      <w:r w:rsidRPr="00FC0CF2">
        <w:rPr>
          <w:sz w:val="26"/>
          <w:szCs w:val="26"/>
        </w:rPr>
        <w:t xml:space="preserve"> o </w:t>
      </w:r>
      <w:proofErr w:type="spellStart"/>
      <w:r w:rsidRPr="00FC0CF2">
        <w:rPr>
          <w:sz w:val="26"/>
          <w:szCs w:val="26"/>
        </w:rPr>
        <w:t>construcție</w:t>
      </w:r>
      <w:proofErr w:type="spellEnd"/>
      <w:r w:rsidRPr="00FC0CF2">
        <w:rPr>
          <w:sz w:val="26"/>
          <w:szCs w:val="26"/>
        </w:rPr>
        <w:t xml:space="preserve"> </w:t>
      </w:r>
      <w:proofErr w:type="spellStart"/>
      <w:r w:rsidRPr="00FC0CF2">
        <w:rPr>
          <w:sz w:val="26"/>
          <w:szCs w:val="26"/>
        </w:rPr>
        <w:t>îngropată</w:t>
      </w:r>
      <w:proofErr w:type="spellEnd"/>
      <w:r w:rsidRPr="00FC0CF2">
        <w:rPr>
          <w:sz w:val="26"/>
          <w:szCs w:val="26"/>
        </w:rPr>
        <w:t xml:space="preserve"> de </w:t>
      </w:r>
      <w:proofErr w:type="spellStart"/>
      <w:r w:rsidRPr="00FC0CF2">
        <w:rPr>
          <w:sz w:val="26"/>
          <w:szCs w:val="26"/>
        </w:rPr>
        <w:t>formă</w:t>
      </w:r>
      <w:proofErr w:type="spellEnd"/>
      <w:r w:rsidRPr="00FC0CF2">
        <w:rPr>
          <w:sz w:val="26"/>
          <w:szCs w:val="26"/>
        </w:rPr>
        <w:t xml:space="preserve"> </w:t>
      </w:r>
      <w:proofErr w:type="spellStart"/>
      <w:r w:rsidRPr="00FC0CF2">
        <w:rPr>
          <w:sz w:val="26"/>
          <w:szCs w:val="26"/>
        </w:rPr>
        <w:t>cilindrică</w:t>
      </w:r>
      <w:proofErr w:type="spellEnd"/>
      <w:r w:rsidRPr="00FC0CF2">
        <w:rPr>
          <w:sz w:val="26"/>
          <w:szCs w:val="26"/>
        </w:rPr>
        <w:t xml:space="preserve">, </w:t>
      </w:r>
      <w:proofErr w:type="spellStart"/>
      <w:r w:rsidRPr="00FC0CF2">
        <w:rPr>
          <w:sz w:val="26"/>
          <w:szCs w:val="26"/>
        </w:rPr>
        <w:t>realizat</w:t>
      </w:r>
      <w:proofErr w:type="spellEnd"/>
      <w:r w:rsidRPr="00FC0CF2">
        <w:rPr>
          <w:sz w:val="26"/>
          <w:szCs w:val="26"/>
        </w:rPr>
        <w:t xml:space="preserve"> din </w:t>
      </w:r>
      <w:proofErr w:type="spellStart"/>
      <w:r w:rsidRPr="00FC0CF2">
        <w:rPr>
          <w:sz w:val="26"/>
          <w:szCs w:val="26"/>
        </w:rPr>
        <w:t>fibră</w:t>
      </w:r>
      <w:proofErr w:type="spellEnd"/>
      <w:r w:rsidRPr="00FC0CF2">
        <w:rPr>
          <w:sz w:val="26"/>
          <w:szCs w:val="26"/>
        </w:rPr>
        <w:t xml:space="preserve"> de </w:t>
      </w:r>
      <w:proofErr w:type="spellStart"/>
      <w:r w:rsidRPr="00FC0CF2">
        <w:rPr>
          <w:sz w:val="26"/>
          <w:szCs w:val="26"/>
        </w:rPr>
        <w:t>sticlă</w:t>
      </w:r>
      <w:proofErr w:type="spellEnd"/>
      <w:r w:rsidRPr="00FC0CF2">
        <w:rPr>
          <w:sz w:val="26"/>
          <w:szCs w:val="26"/>
        </w:rPr>
        <w:t xml:space="preserve">, are </w:t>
      </w:r>
      <w:proofErr w:type="spellStart"/>
      <w:r w:rsidRPr="00FC0CF2">
        <w:rPr>
          <w:sz w:val="26"/>
          <w:szCs w:val="26"/>
        </w:rPr>
        <w:t>lungimea</w:t>
      </w:r>
      <w:proofErr w:type="spellEnd"/>
      <w:r w:rsidRPr="00FC0CF2">
        <w:rPr>
          <w:sz w:val="26"/>
          <w:szCs w:val="26"/>
        </w:rPr>
        <w:t xml:space="preserve"> de 12,0m, </w:t>
      </w:r>
      <w:proofErr w:type="spellStart"/>
      <w:r w:rsidRPr="00FC0CF2">
        <w:rPr>
          <w:sz w:val="26"/>
          <w:szCs w:val="26"/>
        </w:rPr>
        <w:t>diametrul</w:t>
      </w:r>
      <w:proofErr w:type="spellEnd"/>
      <w:r w:rsidRPr="00FC0CF2">
        <w:rPr>
          <w:sz w:val="26"/>
          <w:szCs w:val="26"/>
        </w:rPr>
        <w:t xml:space="preserve"> de 2,35m </w:t>
      </w:r>
      <w:proofErr w:type="spellStart"/>
      <w:r w:rsidRPr="00FC0CF2">
        <w:rPr>
          <w:sz w:val="26"/>
          <w:szCs w:val="26"/>
        </w:rPr>
        <w:t>și</w:t>
      </w:r>
      <w:proofErr w:type="spellEnd"/>
      <w:r w:rsidRPr="00FC0CF2">
        <w:rPr>
          <w:sz w:val="26"/>
          <w:szCs w:val="26"/>
        </w:rPr>
        <w:t xml:space="preserve"> </w:t>
      </w:r>
      <w:proofErr w:type="spellStart"/>
      <w:r w:rsidRPr="00FC0CF2">
        <w:rPr>
          <w:sz w:val="26"/>
          <w:szCs w:val="26"/>
        </w:rPr>
        <w:t>este</w:t>
      </w:r>
      <w:proofErr w:type="spellEnd"/>
      <w:r w:rsidRPr="00FC0CF2">
        <w:rPr>
          <w:sz w:val="26"/>
          <w:szCs w:val="26"/>
        </w:rPr>
        <w:t xml:space="preserve"> </w:t>
      </w:r>
      <w:proofErr w:type="spellStart"/>
      <w:r w:rsidRPr="00FC0CF2">
        <w:rPr>
          <w:sz w:val="26"/>
          <w:szCs w:val="26"/>
        </w:rPr>
        <w:t>prevăzut</w:t>
      </w:r>
      <w:proofErr w:type="spellEnd"/>
      <w:r w:rsidRPr="00FC0CF2">
        <w:rPr>
          <w:sz w:val="26"/>
          <w:szCs w:val="26"/>
        </w:rPr>
        <w:t xml:space="preserve"> cu </w:t>
      </w:r>
      <w:proofErr w:type="spellStart"/>
      <w:r w:rsidRPr="00FC0CF2">
        <w:rPr>
          <w:sz w:val="26"/>
          <w:szCs w:val="26"/>
        </w:rPr>
        <w:t>două</w:t>
      </w:r>
      <w:proofErr w:type="spellEnd"/>
      <w:r w:rsidRPr="00FC0CF2">
        <w:rPr>
          <w:sz w:val="26"/>
          <w:szCs w:val="26"/>
        </w:rPr>
        <w:t xml:space="preserve"> </w:t>
      </w:r>
      <w:proofErr w:type="spellStart"/>
      <w:r w:rsidRPr="00FC0CF2">
        <w:rPr>
          <w:sz w:val="26"/>
          <w:szCs w:val="26"/>
        </w:rPr>
        <w:t>guri</w:t>
      </w:r>
      <w:proofErr w:type="spellEnd"/>
      <w:r w:rsidRPr="00FC0CF2">
        <w:rPr>
          <w:sz w:val="26"/>
          <w:szCs w:val="26"/>
        </w:rPr>
        <w:t xml:space="preserve"> de </w:t>
      </w:r>
      <w:proofErr w:type="spellStart"/>
      <w:r w:rsidRPr="00FC0CF2">
        <w:rPr>
          <w:sz w:val="26"/>
          <w:szCs w:val="26"/>
        </w:rPr>
        <w:t>acces</w:t>
      </w:r>
      <w:proofErr w:type="spellEnd"/>
      <w:r w:rsidRPr="00FC0CF2">
        <w:rPr>
          <w:sz w:val="26"/>
          <w:szCs w:val="26"/>
        </w:rPr>
        <w:t xml:space="preserve"> </w:t>
      </w:r>
      <w:proofErr w:type="spellStart"/>
      <w:r w:rsidRPr="00FC0CF2">
        <w:rPr>
          <w:sz w:val="26"/>
          <w:szCs w:val="26"/>
        </w:rPr>
        <w:t>dotate</w:t>
      </w:r>
      <w:proofErr w:type="spellEnd"/>
      <w:r w:rsidRPr="00FC0CF2">
        <w:rPr>
          <w:sz w:val="26"/>
          <w:szCs w:val="26"/>
        </w:rPr>
        <w:t xml:space="preserve"> cu </w:t>
      </w:r>
      <w:proofErr w:type="spellStart"/>
      <w:r w:rsidRPr="00FC0CF2">
        <w:rPr>
          <w:sz w:val="26"/>
          <w:szCs w:val="26"/>
        </w:rPr>
        <w:t>capace</w:t>
      </w:r>
      <w:proofErr w:type="spellEnd"/>
      <w:r w:rsidRPr="00FC0CF2">
        <w:rPr>
          <w:sz w:val="26"/>
          <w:szCs w:val="26"/>
        </w:rPr>
        <w:t xml:space="preserve"> de </w:t>
      </w:r>
      <w:proofErr w:type="spellStart"/>
      <w:r w:rsidRPr="00FC0CF2">
        <w:rPr>
          <w:sz w:val="26"/>
          <w:szCs w:val="26"/>
        </w:rPr>
        <w:t>acces</w:t>
      </w:r>
      <w:proofErr w:type="spellEnd"/>
      <w:r w:rsidRPr="00FC0CF2">
        <w:rPr>
          <w:sz w:val="26"/>
          <w:szCs w:val="26"/>
        </w:rPr>
        <w:t xml:space="preserve"> </w:t>
      </w:r>
      <w:proofErr w:type="spellStart"/>
      <w:r w:rsidRPr="00FC0CF2">
        <w:rPr>
          <w:sz w:val="26"/>
          <w:szCs w:val="26"/>
        </w:rPr>
        <w:t>carosabile</w:t>
      </w:r>
      <w:proofErr w:type="spellEnd"/>
      <w:r w:rsidRPr="00FC0CF2">
        <w:rPr>
          <w:sz w:val="26"/>
          <w:szCs w:val="26"/>
        </w:rPr>
        <w:t xml:space="preserve"> </w:t>
      </w:r>
      <w:proofErr w:type="spellStart"/>
      <w:r w:rsidRPr="00FC0CF2">
        <w:rPr>
          <w:sz w:val="26"/>
          <w:szCs w:val="26"/>
        </w:rPr>
        <w:t>clasa</w:t>
      </w:r>
      <w:proofErr w:type="spellEnd"/>
      <w:r w:rsidRPr="00FC0CF2">
        <w:rPr>
          <w:sz w:val="26"/>
          <w:szCs w:val="26"/>
        </w:rPr>
        <w:t xml:space="preserve"> D400. </w:t>
      </w:r>
    </w:p>
    <w:p w:rsidR="00FC0CF2" w:rsidRPr="00FC0CF2" w:rsidRDefault="00FC0CF2" w:rsidP="00FC0CF2">
      <w:pPr>
        <w:pStyle w:val="NoSpacing"/>
        <w:spacing w:line="276" w:lineRule="auto"/>
        <w:ind w:firstLine="851"/>
        <w:jc w:val="both"/>
        <w:rPr>
          <w:sz w:val="26"/>
          <w:szCs w:val="26"/>
        </w:rPr>
      </w:pPr>
      <w:proofErr w:type="spellStart"/>
      <w:r w:rsidRPr="00FC0CF2">
        <w:rPr>
          <w:sz w:val="26"/>
          <w:szCs w:val="26"/>
        </w:rPr>
        <w:t>Vidanjarea</w:t>
      </w:r>
      <w:proofErr w:type="spellEnd"/>
      <w:r w:rsidRPr="00FC0CF2">
        <w:rPr>
          <w:sz w:val="26"/>
          <w:szCs w:val="26"/>
        </w:rPr>
        <w:t xml:space="preserve"> </w:t>
      </w:r>
      <w:proofErr w:type="spellStart"/>
      <w:r w:rsidRPr="00FC0CF2">
        <w:rPr>
          <w:sz w:val="26"/>
          <w:szCs w:val="26"/>
        </w:rPr>
        <w:t>bazinului</w:t>
      </w:r>
      <w:proofErr w:type="spellEnd"/>
      <w:r w:rsidRPr="00FC0CF2">
        <w:rPr>
          <w:sz w:val="26"/>
          <w:szCs w:val="26"/>
        </w:rPr>
        <w:t xml:space="preserve"> se </w:t>
      </w:r>
      <w:proofErr w:type="spellStart"/>
      <w:r w:rsidRPr="00FC0CF2">
        <w:rPr>
          <w:sz w:val="26"/>
          <w:szCs w:val="26"/>
        </w:rPr>
        <w:t>va</w:t>
      </w:r>
      <w:proofErr w:type="spellEnd"/>
      <w:r w:rsidRPr="00FC0CF2">
        <w:rPr>
          <w:sz w:val="26"/>
          <w:szCs w:val="26"/>
        </w:rPr>
        <w:t xml:space="preserve"> face periodic </w:t>
      </w:r>
      <w:proofErr w:type="spellStart"/>
      <w:r w:rsidRPr="00FC0CF2">
        <w:rPr>
          <w:sz w:val="26"/>
          <w:szCs w:val="26"/>
        </w:rPr>
        <w:t>prin</w:t>
      </w:r>
      <w:proofErr w:type="spellEnd"/>
      <w:r w:rsidRPr="00FC0CF2">
        <w:rPr>
          <w:sz w:val="26"/>
          <w:szCs w:val="26"/>
        </w:rPr>
        <w:t xml:space="preserve"> </w:t>
      </w:r>
      <w:proofErr w:type="spellStart"/>
      <w:r w:rsidRPr="00FC0CF2">
        <w:rPr>
          <w:sz w:val="26"/>
          <w:szCs w:val="26"/>
        </w:rPr>
        <w:t>grija</w:t>
      </w:r>
      <w:proofErr w:type="spellEnd"/>
      <w:r w:rsidRPr="00FC0CF2">
        <w:rPr>
          <w:sz w:val="26"/>
          <w:szCs w:val="26"/>
        </w:rPr>
        <w:t xml:space="preserve"> </w:t>
      </w:r>
      <w:proofErr w:type="spellStart"/>
      <w:r w:rsidRPr="00FC0CF2">
        <w:rPr>
          <w:sz w:val="26"/>
          <w:szCs w:val="26"/>
        </w:rPr>
        <w:t>beneficiarului</w:t>
      </w:r>
      <w:proofErr w:type="spellEnd"/>
      <w:r w:rsidRPr="00FC0CF2">
        <w:rPr>
          <w:sz w:val="26"/>
          <w:szCs w:val="26"/>
        </w:rPr>
        <w:t xml:space="preserve"> </w:t>
      </w:r>
      <w:proofErr w:type="spellStart"/>
      <w:r w:rsidRPr="00FC0CF2">
        <w:rPr>
          <w:sz w:val="26"/>
          <w:szCs w:val="26"/>
        </w:rPr>
        <w:t>în</w:t>
      </w:r>
      <w:proofErr w:type="spellEnd"/>
      <w:r w:rsidRPr="00FC0CF2">
        <w:rPr>
          <w:sz w:val="26"/>
          <w:szCs w:val="26"/>
        </w:rPr>
        <w:t xml:space="preserve"> </w:t>
      </w:r>
      <w:proofErr w:type="spellStart"/>
      <w:r w:rsidRPr="00FC0CF2">
        <w:rPr>
          <w:sz w:val="26"/>
          <w:szCs w:val="26"/>
        </w:rPr>
        <w:t>baza</w:t>
      </w:r>
      <w:proofErr w:type="spellEnd"/>
      <w:r w:rsidRPr="00FC0CF2">
        <w:rPr>
          <w:sz w:val="26"/>
          <w:szCs w:val="26"/>
        </w:rPr>
        <w:t xml:space="preserve"> </w:t>
      </w:r>
      <w:proofErr w:type="spellStart"/>
      <w:r w:rsidRPr="00FC0CF2">
        <w:rPr>
          <w:sz w:val="26"/>
          <w:szCs w:val="26"/>
        </w:rPr>
        <w:t>unui</w:t>
      </w:r>
      <w:proofErr w:type="spellEnd"/>
      <w:r w:rsidRPr="00FC0CF2">
        <w:rPr>
          <w:sz w:val="26"/>
          <w:szCs w:val="26"/>
        </w:rPr>
        <w:t xml:space="preserve"> contract de </w:t>
      </w:r>
      <w:proofErr w:type="spellStart"/>
      <w:r w:rsidRPr="00FC0CF2">
        <w:rPr>
          <w:sz w:val="26"/>
          <w:szCs w:val="26"/>
        </w:rPr>
        <w:t>prestări</w:t>
      </w:r>
      <w:proofErr w:type="spellEnd"/>
      <w:r w:rsidRPr="00FC0CF2">
        <w:rPr>
          <w:sz w:val="26"/>
          <w:szCs w:val="26"/>
        </w:rPr>
        <w:t xml:space="preserve"> </w:t>
      </w:r>
      <w:proofErr w:type="spellStart"/>
      <w:r w:rsidRPr="00FC0CF2">
        <w:rPr>
          <w:sz w:val="26"/>
          <w:szCs w:val="26"/>
        </w:rPr>
        <w:t>servicii</w:t>
      </w:r>
      <w:proofErr w:type="spellEnd"/>
      <w:r w:rsidRPr="00FC0CF2">
        <w:rPr>
          <w:sz w:val="26"/>
          <w:szCs w:val="26"/>
        </w:rPr>
        <w:t xml:space="preserve"> </w:t>
      </w:r>
      <w:proofErr w:type="spellStart"/>
      <w:r w:rsidRPr="00FC0CF2">
        <w:rPr>
          <w:sz w:val="26"/>
          <w:szCs w:val="26"/>
        </w:rPr>
        <w:t>încheiat</w:t>
      </w:r>
      <w:proofErr w:type="spellEnd"/>
      <w:r w:rsidRPr="00FC0CF2">
        <w:rPr>
          <w:sz w:val="26"/>
          <w:szCs w:val="26"/>
        </w:rPr>
        <w:t xml:space="preserve"> cu </w:t>
      </w:r>
      <w:proofErr w:type="spellStart"/>
      <w:r w:rsidRPr="00FC0CF2">
        <w:rPr>
          <w:sz w:val="26"/>
          <w:szCs w:val="26"/>
        </w:rPr>
        <w:t>firme</w:t>
      </w:r>
      <w:proofErr w:type="spellEnd"/>
      <w:r w:rsidRPr="00FC0CF2">
        <w:rPr>
          <w:sz w:val="26"/>
          <w:szCs w:val="26"/>
        </w:rPr>
        <w:t xml:space="preserve"> </w:t>
      </w:r>
      <w:proofErr w:type="spellStart"/>
      <w:r w:rsidRPr="00FC0CF2">
        <w:rPr>
          <w:sz w:val="26"/>
          <w:szCs w:val="26"/>
        </w:rPr>
        <w:t>specializate</w:t>
      </w:r>
      <w:proofErr w:type="spellEnd"/>
      <w:r w:rsidRPr="00FC0CF2">
        <w:rPr>
          <w:sz w:val="26"/>
          <w:szCs w:val="26"/>
        </w:rPr>
        <w:t xml:space="preserve"> </w:t>
      </w:r>
      <w:proofErr w:type="spellStart"/>
      <w:r w:rsidRPr="00FC0CF2">
        <w:rPr>
          <w:sz w:val="26"/>
          <w:szCs w:val="26"/>
        </w:rPr>
        <w:t>autorizate</w:t>
      </w:r>
      <w:proofErr w:type="spellEnd"/>
      <w:r w:rsidRPr="00FC0CF2">
        <w:rPr>
          <w:sz w:val="26"/>
          <w:szCs w:val="26"/>
        </w:rPr>
        <w:t xml:space="preserve"> din </w:t>
      </w:r>
      <w:proofErr w:type="spellStart"/>
      <w:r w:rsidRPr="00FC0CF2">
        <w:rPr>
          <w:sz w:val="26"/>
          <w:szCs w:val="26"/>
        </w:rPr>
        <w:t>zonă</w:t>
      </w:r>
      <w:proofErr w:type="spellEnd"/>
      <w:r w:rsidRPr="00FC0CF2">
        <w:rPr>
          <w:sz w:val="26"/>
          <w:szCs w:val="26"/>
        </w:rPr>
        <w:t>.</w:t>
      </w:r>
    </w:p>
    <w:p w:rsidR="005802C0" w:rsidRPr="00A002E3" w:rsidRDefault="005802C0" w:rsidP="00A002E3">
      <w:pPr>
        <w:pStyle w:val="NoSpacing"/>
        <w:rPr>
          <w:rFonts w:cstheme="minorHAnsi"/>
          <w:b/>
          <w:bCs/>
          <w:sz w:val="26"/>
          <w:szCs w:val="26"/>
        </w:rPr>
      </w:pPr>
    </w:p>
    <w:p w:rsidR="00D74FA5" w:rsidRPr="00D74FA5" w:rsidRDefault="00D74FA5" w:rsidP="0077684B">
      <w:pPr>
        <w:pStyle w:val="NoSpacing"/>
        <w:numPr>
          <w:ilvl w:val="0"/>
          <w:numId w:val="3"/>
        </w:numPr>
        <w:spacing w:line="276" w:lineRule="auto"/>
        <w:jc w:val="both"/>
        <w:rPr>
          <w:rFonts w:cstheme="minorHAnsi"/>
          <w:b/>
          <w:bCs/>
          <w:sz w:val="26"/>
          <w:szCs w:val="26"/>
        </w:rPr>
      </w:pPr>
      <w:proofErr w:type="spellStart"/>
      <w:r w:rsidRPr="00D74FA5">
        <w:rPr>
          <w:rFonts w:cstheme="minorHAnsi"/>
          <w:b/>
          <w:bCs/>
          <w:sz w:val="26"/>
          <w:szCs w:val="26"/>
        </w:rPr>
        <w:t>justificarea</w:t>
      </w:r>
      <w:proofErr w:type="spellEnd"/>
      <w:r w:rsidRPr="00D74FA5">
        <w:rPr>
          <w:rFonts w:cstheme="minorHAnsi"/>
          <w:b/>
          <w:bCs/>
          <w:sz w:val="26"/>
          <w:szCs w:val="26"/>
        </w:rPr>
        <w:t xml:space="preserve"> </w:t>
      </w:r>
      <w:proofErr w:type="spellStart"/>
      <w:r w:rsidRPr="00D74FA5">
        <w:rPr>
          <w:rFonts w:cstheme="minorHAnsi"/>
          <w:b/>
          <w:bCs/>
          <w:sz w:val="26"/>
          <w:szCs w:val="26"/>
        </w:rPr>
        <w:t>necesităţii</w:t>
      </w:r>
      <w:proofErr w:type="spellEnd"/>
      <w:r w:rsidRPr="00D74FA5">
        <w:rPr>
          <w:rFonts w:cstheme="minorHAnsi"/>
          <w:b/>
          <w:bCs/>
          <w:sz w:val="26"/>
          <w:szCs w:val="26"/>
        </w:rPr>
        <w:t xml:space="preserve"> </w:t>
      </w:r>
      <w:proofErr w:type="spellStart"/>
      <w:r w:rsidRPr="00D74FA5">
        <w:rPr>
          <w:rFonts w:cstheme="minorHAnsi"/>
          <w:b/>
          <w:bCs/>
          <w:sz w:val="26"/>
          <w:szCs w:val="26"/>
        </w:rPr>
        <w:t>proiectului</w:t>
      </w:r>
      <w:proofErr w:type="spellEnd"/>
      <w:r w:rsidRPr="00D74FA5">
        <w:rPr>
          <w:rFonts w:cstheme="minorHAnsi"/>
          <w:b/>
          <w:bCs/>
          <w:sz w:val="26"/>
          <w:szCs w:val="26"/>
        </w:rPr>
        <w:t xml:space="preserve">; </w:t>
      </w:r>
    </w:p>
    <w:p w:rsidR="00FC0CF2" w:rsidRPr="0036413A" w:rsidRDefault="00FC0CF2" w:rsidP="00FC0CF2">
      <w:pPr>
        <w:pStyle w:val="NoSpacing"/>
        <w:spacing w:line="276" w:lineRule="auto"/>
        <w:ind w:firstLine="709"/>
        <w:jc w:val="both"/>
        <w:rPr>
          <w:rFonts w:cstheme="minorHAnsi"/>
          <w:sz w:val="26"/>
          <w:szCs w:val="26"/>
        </w:rPr>
      </w:pPr>
      <w:bookmarkStart w:id="1" w:name="_Hlk528760563"/>
      <w:proofErr w:type="spellStart"/>
      <w:r w:rsidRPr="0036413A">
        <w:rPr>
          <w:rFonts w:cstheme="minorHAnsi"/>
          <w:sz w:val="26"/>
          <w:szCs w:val="26"/>
        </w:rPr>
        <w:t>Necesitatea</w:t>
      </w:r>
      <w:proofErr w:type="spellEnd"/>
      <w:r w:rsidRPr="0036413A">
        <w:rPr>
          <w:rFonts w:cstheme="minorHAnsi"/>
          <w:sz w:val="26"/>
          <w:szCs w:val="26"/>
        </w:rPr>
        <w:t xml:space="preserve"> </w:t>
      </w:r>
      <w:bookmarkEnd w:id="1"/>
      <w:proofErr w:type="spellStart"/>
      <w:r>
        <w:rPr>
          <w:rFonts w:cstheme="minorHAnsi"/>
          <w:sz w:val="26"/>
          <w:szCs w:val="26"/>
        </w:rPr>
        <w:t>investiției</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una </w:t>
      </w:r>
      <w:proofErr w:type="spellStart"/>
      <w:r>
        <w:rPr>
          <w:rFonts w:cstheme="minorHAnsi"/>
          <w:sz w:val="26"/>
          <w:szCs w:val="26"/>
        </w:rPr>
        <w:t>normală</w:t>
      </w:r>
      <w:proofErr w:type="spellEnd"/>
      <w:r>
        <w:rPr>
          <w:rFonts w:cstheme="minorHAnsi"/>
          <w:sz w:val="26"/>
          <w:szCs w:val="26"/>
        </w:rPr>
        <w:t xml:space="preserve">, </w:t>
      </w:r>
      <w:proofErr w:type="spellStart"/>
      <w:r>
        <w:rPr>
          <w:rFonts w:cstheme="minorHAnsi"/>
          <w:sz w:val="26"/>
          <w:szCs w:val="26"/>
        </w:rPr>
        <w:t>beneficiarul</w:t>
      </w:r>
      <w:proofErr w:type="spellEnd"/>
      <w:r>
        <w:rPr>
          <w:rFonts w:cstheme="minorHAnsi"/>
          <w:sz w:val="26"/>
          <w:szCs w:val="26"/>
        </w:rPr>
        <w:t xml:space="preserve"> </w:t>
      </w: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vechime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domeniu</w:t>
      </w:r>
      <w:proofErr w:type="spellEnd"/>
      <w:r>
        <w:rPr>
          <w:rFonts w:cstheme="minorHAnsi"/>
          <w:sz w:val="26"/>
          <w:szCs w:val="26"/>
        </w:rPr>
        <w:t xml:space="preserve">, a </w:t>
      </w:r>
      <w:proofErr w:type="spellStart"/>
      <w:r>
        <w:rPr>
          <w:rFonts w:cstheme="minorHAnsi"/>
          <w:sz w:val="26"/>
          <w:szCs w:val="26"/>
        </w:rPr>
        <w:t>dorit</w:t>
      </w:r>
      <w:proofErr w:type="spellEnd"/>
      <w:r>
        <w:rPr>
          <w:rFonts w:cstheme="minorHAnsi"/>
          <w:sz w:val="26"/>
          <w:szCs w:val="26"/>
        </w:rPr>
        <w:t xml:space="preserve"> </w:t>
      </w:r>
      <w:proofErr w:type="spellStart"/>
      <w:r>
        <w:rPr>
          <w:rFonts w:cstheme="minorHAnsi"/>
          <w:sz w:val="26"/>
          <w:szCs w:val="26"/>
        </w:rPr>
        <w:t>extinderea</w:t>
      </w:r>
      <w:proofErr w:type="spellEnd"/>
      <w:r>
        <w:rPr>
          <w:rFonts w:cstheme="minorHAnsi"/>
          <w:sz w:val="26"/>
          <w:szCs w:val="26"/>
        </w:rPr>
        <w:t xml:space="preserve"> </w:t>
      </w:r>
      <w:proofErr w:type="spellStart"/>
      <w:r>
        <w:rPr>
          <w:rFonts w:cstheme="minorHAnsi"/>
          <w:sz w:val="26"/>
          <w:szCs w:val="26"/>
        </w:rPr>
        <w:t>propriei</w:t>
      </w:r>
      <w:proofErr w:type="spellEnd"/>
      <w:r>
        <w:rPr>
          <w:rFonts w:cstheme="minorHAnsi"/>
          <w:sz w:val="26"/>
          <w:szCs w:val="26"/>
        </w:rPr>
        <w:t xml:space="preserve"> </w:t>
      </w:r>
      <w:proofErr w:type="spellStart"/>
      <w:r>
        <w:rPr>
          <w:rFonts w:cstheme="minorHAnsi"/>
          <w:sz w:val="26"/>
          <w:szCs w:val="26"/>
        </w:rPr>
        <w:t>afaceri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centrul</w:t>
      </w:r>
      <w:proofErr w:type="spellEnd"/>
      <w:r>
        <w:rPr>
          <w:rFonts w:cstheme="minorHAnsi"/>
          <w:sz w:val="26"/>
          <w:szCs w:val="26"/>
        </w:rPr>
        <w:t xml:space="preserve"> </w:t>
      </w:r>
      <w:proofErr w:type="spellStart"/>
      <w:r>
        <w:rPr>
          <w:rFonts w:cstheme="minorHAnsi"/>
          <w:sz w:val="26"/>
          <w:szCs w:val="26"/>
        </w:rPr>
        <w:t>țării</w:t>
      </w:r>
      <w:proofErr w:type="spellEnd"/>
      <w:r>
        <w:rPr>
          <w:rFonts w:cstheme="minorHAnsi"/>
          <w:sz w:val="26"/>
          <w:szCs w:val="26"/>
        </w:rPr>
        <w:t xml:space="preserve">, pe </w:t>
      </w:r>
      <w:proofErr w:type="spellStart"/>
      <w:r>
        <w:rPr>
          <w:rFonts w:cstheme="minorHAnsi"/>
          <w:sz w:val="26"/>
          <w:szCs w:val="26"/>
        </w:rPr>
        <w:t>râuri</w:t>
      </w:r>
      <w:proofErr w:type="spellEnd"/>
      <w:r>
        <w:rPr>
          <w:rFonts w:cstheme="minorHAnsi"/>
          <w:sz w:val="26"/>
          <w:szCs w:val="26"/>
        </w:rPr>
        <w:t xml:space="preserve"> de </w:t>
      </w:r>
      <w:proofErr w:type="spellStart"/>
      <w:r>
        <w:rPr>
          <w:rFonts w:cstheme="minorHAnsi"/>
          <w:sz w:val="26"/>
          <w:szCs w:val="26"/>
        </w:rPr>
        <w:t>munte</w:t>
      </w:r>
      <w:proofErr w:type="spellEnd"/>
      <w:r>
        <w:rPr>
          <w:rFonts w:cstheme="minorHAnsi"/>
          <w:sz w:val="26"/>
          <w:szCs w:val="26"/>
        </w:rPr>
        <w:t xml:space="preserve"> </w:t>
      </w:r>
      <w:proofErr w:type="spellStart"/>
      <w:r>
        <w:rPr>
          <w:rFonts w:cstheme="minorHAnsi"/>
          <w:sz w:val="26"/>
          <w:szCs w:val="26"/>
        </w:rPr>
        <w:t>unde</w:t>
      </w:r>
      <w:proofErr w:type="spellEnd"/>
      <w:r>
        <w:rPr>
          <w:rFonts w:cstheme="minorHAnsi"/>
          <w:sz w:val="26"/>
          <w:szCs w:val="26"/>
        </w:rPr>
        <w:t xml:space="preserve"> </w:t>
      </w:r>
      <w:proofErr w:type="spellStart"/>
      <w:r>
        <w:rPr>
          <w:rFonts w:cstheme="minorHAnsi"/>
          <w:sz w:val="26"/>
          <w:szCs w:val="26"/>
        </w:rPr>
        <w:t>temperatura</w:t>
      </w:r>
      <w:proofErr w:type="spellEnd"/>
      <w:r>
        <w:rPr>
          <w:rFonts w:cstheme="minorHAnsi"/>
          <w:sz w:val="26"/>
          <w:szCs w:val="26"/>
        </w:rPr>
        <w:t xml:space="preserve"> </w:t>
      </w:r>
      <w:proofErr w:type="spellStart"/>
      <w:r>
        <w:rPr>
          <w:rFonts w:cstheme="minorHAnsi"/>
          <w:sz w:val="26"/>
          <w:szCs w:val="26"/>
        </w:rPr>
        <w:t>apei</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mai</w:t>
      </w:r>
      <w:proofErr w:type="spellEnd"/>
      <w:r>
        <w:rPr>
          <w:rFonts w:cstheme="minorHAnsi"/>
          <w:sz w:val="26"/>
          <w:szCs w:val="26"/>
        </w:rPr>
        <w:t xml:space="preserve"> </w:t>
      </w:r>
      <w:proofErr w:type="spellStart"/>
      <w:r>
        <w:rPr>
          <w:rFonts w:cstheme="minorHAnsi"/>
          <w:sz w:val="26"/>
          <w:szCs w:val="26"/>
        </w:rPr>
        <w:t>propice</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creșterea</w:t>
      </w:r>
      <w:proofErr w:type="spellEnd"/>
      <w:r>
        <w:rPr>
          <w:rFonts w:cstheme="minorHAnsi"/>
          <w:sz w:val="26"/>
          <w:szCs w:val="26"/>
        </w:rPr>
        <w:t xml:space="preserve"> </w:t>
      </w:r>
      <w:proofErr w:type="spellStart"/>
      <w:r>
        <w:rPr>
          <w:rFonts w:cstheme="minorHAnsi"/>
          <w:sz w:val="26"/>
          <w:szCs w:val="26"/>
        </w:rPr>
        <w:t>păstrăvului</w:t>
      </w:r>
      <w:proofErr w:type="spellEnd"/>
      <w:r>
        <w:rPr>
          <w:rFonts w:cstheme="minorHAnsi"/>
          <w:sz w:val="26"/>
          <w:szCs w:val="26"/>
        </w:rPr>
        <w:t>.</w:t>
      </w:r>
    </w:p>
    <w:p w:rsidR="00FC0CF2" w:rsidRPr="000924FC" w:rsidRDefault="00FC0CF2" w:rsidP="000924FC">
      <w:pPr>
        <w:pStyle w:val="NoSpacing"/>
        <w:spacing w:line="276" w:lineRule="auto"/>
        <w:ind w:left="426"/>
        <w:jc w:val="both"/>
        <w:rPr>
          <w:rFonts w:cstheme="minorHAnsi"/>
          <w:sz w:val="16"/>
          <w:szCs w:val="16"/>
        </w:rPr>
      </w:pPr>
    </w:p>
    <w:p w:rsidR="00D74FA5" w:rsidRDefault="00D74FA5" w:rsidP="0077684B">
      <w:pPr>
        <w:pStyle w:val="NoSpacing"/>
        <w:numPr>
          <w:ilvl w:val="0"/>
          <w:numId w:val="3"/>
        </w:numPr>
        <w:spacing w:line="276" w:lineRule="auto"/>
        <w:jc w:val="both"/>
        <w:rPr>
          <w:rFonts w:cstheme="minorHAnsi"/>
          <w:b/>
          <w:bCs/>
          <w:sz w:val="26"/>
          <w:szCs w:val="26"/>
        </w:rPr>
      </w:pPr>
      <w:proofErr w:type="spellStart"/>
      <w:r w:rsidRPr="00D74FA5">
        <w:rPr>
          <w:rFonts w:cstheme="minorHAnsi"/>
          <w:b/>
          <w:bCs/>
          <w:sz w:val="26"/>
          <w:szCs w:val="26"/>
        </w:rPr>
        <w:t>valoarea</w:t>
      </w:r>
      <w:proofErr w:type="spellEnd"/>
      <w:r w:rsidRPr="00D74FA5">
        <w:rPr>
          <w:rFonts w:cstheme="minorHAnsi"/>
          <w:b/>
          <w:bCs/>
          <w:sz w:val="26"/>
          <w:szCs w:val="26"/>
        </w:rPr>
        <w:t xml:space="preserve"> </w:t>
      </w:r>
      <w:proofErr w:type="spellStart"/>
      <w:r w:rsidRPr="00D74FA5">
        <w:rPr>
          <w:rFonts w:cstheme="minorHAnsi"/>
          <w:b/>
          <w:bCs/>
          <w:sz w:val="26"/>
          <w:szCs w:val="26"/>
        </w:rPr>
        <w:t>investiţiei</w:t>
      </w:r>
      <w:proofErr w:type="spellEnd"/>
      <w:r w:rsidRPr="00D74FA5">
        <w:rPr>
          <w:rFonts w:cstheme="minorHAnsi"/>
          <w:b/>
          <w:bCs/>
          <w:sz w:val="26"/>
          <w:szCs w:val="26"/>
        </w:rPr>
        <w:t xml:space="preserve">; </w:t>
      </w:r>
    </w:p>
    <w:p w:rsidR="00AB0F4F" w:rsidRPr="00AB0F4F" w:rsidRDefault="00AB0F4F" w:rsidP="00AB0F4F">
      <w:pPr>
        <w:pStyle w:val="NoSpacing"/>
        <w:spacing w:line="276" w:lineRule="auto"/>
        <w:ind w:firstLine="709"/>
        <w:jc w:val="both"/>
        <w:rPr>
          <w:rFonts w:cstheme="minorHAnsi"/>
          <w:bCs/>
          <w:sz w:val="26"/>
          <w:szCs w:val="26"/>
        </w:rPr>
      </w:pPr>
      <w:proofErr w:type="spellStart"/>
      <w:r>
        <w:rPr>
          <w:rFonts w:cstheme="minorHAnsi"/>
          <w:bCs/>
          <w:sz w:val="26"/>
          <w:szCs w:val="26"/>
        </w:rPr>
        <w:t>C</w:t>
      </w:r>
      <w:r w:rsidRPr="00AB0F4F">
        <w:rPr>
          <w:rFonts w:cstheme="minorHAnsi"/>
          <w:bCs/>
          <w:sz w:val="26"/>
          <w:szCs w:val="26"/>
        </w:rPr>
        <w:t>osturile</w:t>
      </w:r>
      <w:proofErr w:type="spellEnd"/>
      <w:r w:rsidRPr="00AB0F4F">
        <w:rPr>
          <w:rFonts w:cstheme="minorHAnsi"/>
          <w:bCs/>
          <w:sz w:val="26"/>
          <w:szCs w:val="26"/>
        </w:rPr>
        <w:t xml:space="preserve"> estimate </w:t>
      </w:r>
      <w:proofErr w:type="spellStart"/>
      <w:r w:rsidRPr="00AB0F4F">
        <w:rPr>
          <w:rFonts w:cstheme="minorHAnsi"/>
          <w:bCs/>
          <w:sz w:val="26"/>
          <w:szCs w:val="26"/>
        </w:rPr>
        <w:t>pentru</w:t>
      </w:r>
      <w:proofErr w:type="spellEnd"/>
      <w:r w:rsidRPr="00AB0F4F">
        <w:rPr>
          <w:rFonts w:cstheme="minorHAnsi"/>
          <w:bCs/>
          <w:sz w:val="26"/>
          <w:szCs w:val="26"/>
        </w:rPr>
        <w:t xml:space="preserve"> </w:t>
      </w:r>
      <w:proofErr w:type="spellStart"/>
      <w:r w:rsidRPr="00AB0F4F">
        <w:rPr>
          <w:rFonts w:cstheme="minorHAnsi"/>
          <w:bCs/>
          <w:sz w:val="26"/>
          <w:szCs w:val="26"/>
        </w:rPr>
        <w:t>realizarea</w:t>
      </w:r>
      <w:proofErr w:type="spellEnd"/>
      <w:r w:rsidRPr="00AB0F4F">
        <w:rPr>
          <w:rFonts w:cstheme="minorHAnsi"/>
          <w:bCs/>
          <w:sz w:val="26"/>
          <w:szCs w:val="26"/>
        </w:rPr>
        <w:t xml:space="preserve"> </w:t>
      </w:r>
      <w:proofErr w:type="spellStart"/>
      <w:r w:rsidRPr="00AB0F4F">
        <w:rPr>
          <w:rFonts w:cstheme="minorHAnsi"/>
          <w:bCs/>
          <w:sz w:val="26"/>
          <w:szCs w:val="26"/>
        </w:rPr>
        <w:t>investiţiei</w:t>
      </w:r>
      <w:proofErr w:type="spellEnd"/>
      <w:r w:rsidRPr="00AB0F4F">
        <w:rPr>
          <w:rFonts w:cstheme="minorHAnsi"/>
          <w:bCs/>
          <w:sz w:val="26"/>
          <w:szCs w:val="26"/>
        </w:rPr>
        <w:t xml:space="preserve">, cu </w:t>
      </w:r>
      <w:proofErr w:type="spellStart"/>
      <w:r w:rsidRPr="00AB0F4F">
        <w:rPr>
          <w:rFonts w:cstheme="minorHAnsi"/>
          <w:bCs/>
          <w:sz w:val="26"/>
          <w:szCs w:val="26"/>
        </w:rPr>
        <w:t>luarea</w:t>
      </w:r>
      <w:proofErr w:type="spellEnd"/>
      <w:r w:rsidRPr="00AB0F4F">
        <w:rPr>
          <w:rFonts w:cstheme="minorHAnsi"/>
          <w:bCs/>
          <w:sz w:val="26"/>
          <w:szCs w:val="26"/>
        </w:rPr>
        <w:t xml:space="preserve"> </w:t>
      </w:r>
      <w:proofErr w:type="spellStart"/>
      <w:r w:rsidRPr="00AB0F4F">
        <w:rPr>
          <w:rFonts w:cstheme="minorHAnsi"/>
          <w:bCs/>
          <w:sz w:val="26"/>
          <w:szCs w:val="26"/>
        </w:rPr>
        <w:t>în</w:t>
      </w:r>
      <w:proofErr w:type="spellEnd"/>
      <w:r w:rsidRPr="00AB0F4F">
        <w:rPr>
          <w:rFonts w:cstheme="minorHAnsi"/>
          <w:bCs/>
          <w:sz w:val="26"/>
          <w:szCs w:val="26"/>
        </w:rPr>
        <w:t xml:space="preserve"> </w:t>
      </w:r>
      <w:proofErr w:type="spellStart"/>
      <w:r w:rsidRPr="00AB0F4F">
        <w:rPr>
          <w:rFonts w:cstheme="minorHAnsi"/>
          <w:bCs/>
          <w:sz w:val="26"/>
          <w:szCs w:val="26"/>
        </w:rPr>
        <w:t>considerare</w:t>
      </w:r>
      <w:proofErr w:type="spellEnd"/>
      <w:r w:rsidRPr="00AB0F4F">
        <w:rPr>
          <w:rFonts w:cstheme="minorHAnsi"/>
          <w:bCs/>
          <w:sz w:val="26"/>
          <w:szCs w:val="26"/>
        </w:rPr>
        <w:t xml:space="preserve"> a </w:t>
      </w:r>
      <w:proofErr w:type="spellStart"/>
      <w:r w:rsidRPr="00AB0F4F">
        <w:rPr>
          <w:rFonts w:cstheme="minorHAnsi"/>
          <w:bCs/>
          <w:sz w:val="26"/>
          <w:szCs w:val="26"/>
        </w:rPr>
        <w:t>costurilor</w:t>
      </w:r>
      <w:proofErr w:type="spellEnd"/>
      <w:r w:rsidRPr="00AB0F4F">
        <w:rPr>
          <w:rFonts w:cstheme="minorHAnsi"/>
          <w:bCs/>
          <w:sz w:val="26"/>
          <w:szCs w:val="26"/>
        </w:rPr>
        <w:t xml:space="preserve"> </w:t>
      </w:r>
      <w:proofErr w:type="spellStart"/>
      <w:r w:rsidRPr="00AB0F4F">
        <w:rPr>
          <w:rFonts w:cstheme="minorHAnsi"/>
          <w:bCs/>
          <w:sz w:val="26"/>
          <w:szCs w:val="26"/>
        </w:rPr>
        <w:t>unor</w:t>
      </w:r>
      <w:proofErr w:type="spellEnd"/>
      <w:r w:rsidRPr="00AB0F4F">
        <w:rPr>
          <w:rFonts w:cstheme="minorHAnsi"/>
          <w:bCs/>
          <w:sz w:val="26"/>
          <w:szCs w:val="26"/>
        </w:rPr>
        <w:t xml:space="preserve"> </w:t>
      </w:r>
      <w:proofErr w:type="spellStart"/>
      <w:r w:rsidRPr="00AB0F4F">
        <w:rPr>
          <w:rFonts w:cstheme="minorHAnsi"/>
          <w:bCs/>
          <w:sz w:val="26"/>
          <w:szCs w:val="26"/>
        </w:rPr>
        <w:t>investiţii</w:t>
      </w:r>
      <w:proofErr w:type="spellEnd"/>
      <w:r w:rsidRPr="00AB0F4F">
        <w:rPr>
          <w:rFonts w:cstheme="minorHAnsi"/>
          <w:bCs/>
          <w:sz w:val="26"/>
          <w:szCs w:val="26"/>
        </w:rPr>
        <w:t xml:space="preserve"> </w:t>
      </w:r>
      <w:proofErr w:type="spellStart"/>
      <w:r w:rsidRPr="00AB0F4F">
        <w:rPr>
          <w:rFonts w:cstheme="minorHAnsi"/>
          <w:bCs/>
          <w:sz w:val="26"/>
          <w:szCs w:val="26"/>
        </w:rPr>
        <w:t>similare</w:t>
      </w:r>
      <w:proofErr w:type="spellEnd"/>
      <w:r w:rsidRPr="00AB0F4F">
        <w:rPr>
          <w:rFonts w:cstheme="minorHAnsi"/>
          <w:bCs/>
          <w:sz w:val="26"/>
          <w:szCs w:val="26"/>
        </w:rPr>
        <w:t xml:space="preserve">; </w:t>
      </w:r>
    </w:p>
    <w:p w:rsidR="00AB0F4F" w:rsidRPr="00EA292B" w:rsidRDefault="00AB0F4F" w:rsidP="003D3379">
      <w:pPr>
        <w:pStyle w:val="NoSpacing"/>
        <w:numPr>
          <w:ilvl w:val="0"/>
          <w:numId w:val="26"/>
        </w:numPr>
        <w:spacing w:line="276" w:lineRule="auto"/>
        <w:jc w:val="both"/>
        <w:rPr>
          <w:rFonts w:cstheme="minorHAnsi"/>
          <w:sz w:val="26"/>
          <w:szCs w:val="26"/>
        </w:rPr>
      </w:pPr>
      <w:proofErr w:type="spellStart"/>
      <w:r w:rsidRPr="00EA292B">
        <w:rPr>
          <w:rFonts w:cstheme="minorHAnsi"/>
          <w:sz w:val="26"/>
          <w:szCs w:val="26"/>
        </w:rPr>
        <w:t>valoarea</w:t>
      </w:r>
      <w:proofErr w:type="spellEnd"/>
      <w:r w:rsidRPr="00EA292B">
        <w:rPr>
          <w:rFonts w:cstheme="minorHAnsi"/>
          <w:sz w:val="26"/>
          <w:szCs w:val="26"/>
        </w:rPr>
        <w:t xml:space="preserve"> </w:t>
      </w:r>
      <w:proofErr w:type="spellStart"/>
      <w:r w:rsidRPr="00EA292B">
        <w:rPr>
          <w:rFonts w:cstheme="minorHAnsi"/>
          <w:sz w:val="26"/>
          <w:szCs w:val="26"/>
        </w:rPr>
        <w:t>investiției</w:t>
      </w:r>
      <w:proofErr w:type="spellEnd"/>
      <w:r w:rsidRPr="00EA292B">
        <w:rPr>
          <w:rFonts w:cstheme="minorHAnsi"/>
          <w:sz w:val="26"/>
          <w:szCs w:val="26"/>
        </w:rPr>
        <w:t xml:space="preserve"> (cu </w:t>
      </w:r>
      <w:proofErr w:type="gramStart"/>
      <w:r w:rsidRPr="00EA292B">
        <w:rPr>
          <w:rFonts w:cstheme="minorHAnsi"/>
          <w:sz w:val="26"/>
          <w:szCs w:val="26"/>
        </w:rPr>
        <w:t>T.V.A.)...................................................</w:t>
      </w:r>
      <w:proofErr w:type="gramEnd"/>
      <w:r w:rsidR="00EA292B" w:rsidRPr="00EA292B">
        <w:rPr>
          <w:rFonts w:cstheme="minorHAnsi"/>
          <w:sz w:val="26"/>
          <w:szCs w:val="26"/>
        </w:rPr>
        <w:t>180.000</w:t>
      </w:r>
      <w:r w:rsidRPr="00EA292B">
        <w:rPr>
          <w:rFonts w:cstheme="minorHAnsi"/>
          <w:sz w:val="26"/>
          <w:szCs w:val="26"/>
        </w:rPr>
        <w:t>,0</w:t>
      </w:r>
    </w:p>
    <w:p w:rsidR="00AB0F4F" w:rsidRPr="00EA292B" w:rsidRDefault="00AB0F4F" w:rsidP="003D3379">
      <w:pPr>
        <w:pStyle w:val="NoSpacing"/>
        <w:numPr>
          <w:ilvl w:val="0"/>
          <w:numId w:val="26"/>
        </w:numPr>
        <w:spacing w:line="276" w:lineRule="auto"/>
        <w:jc w:val="both"/>
        <w:rPr>
          <w:rFonts w:cstheme="minorHAnsi"/>
          <w:sz w:val="26"/>
          <w:szCs w:val="26"/>
        </w:rPr>
      </w:pPr>
      <w:proofErr w:type="spellStart"/>
      <w:r w:rsidRPr="00EA292B">
        <w:rPr>
          <w:rFonts w:cstheme="minorHAnsi"/>
          <w:sz w:val="26"/>
          <w:szCs w:val="26"/>
        </w:rPr>
        <w:t>valoarea</w:t>
      </w:r>
      <w:proofErr w:type="spellEnd"/>
      <w:r w:rsidRPr="00EA292B">
        <w:rPr>
          <w:rFonts w:cstheme="minorHAnsi"/>
          <w:sz w:val="26"/>
          <w:szCs w:val="26"/>
        </w:rPr>
        <w:t xml:space="preserve"> </w:t>
      </w:r>
      <w:proofErr w:type="spellStart"/>
      <w:r w:rsidRPr="00EA292B">
        <w:rPr>
          <w:rFonts w:cstheme="minorHAnsi"/>
          <w:sz w:val="26"/>
          <w:szCs w:val="26"/>
        </w:rPr>
        <w:t>investiției</w:t>
      </w:r>
      <w:proofErr w:type="spellEnd"/>
      <w:r w:rsidRPr="00EA292B">
        <w:rPr>
          <w:rFonts w:cstheme="minorHAnsi"/>
          <w:sz w:val="26"/>
          <w:szCs w:val="26"/>
        </w:rPr>
        <w:t xml:space="preserve"> (</w:t>
      </w:r>
      <w:proofErr w:type="spellStart"/>
      <w:r w:rsidRPr="00EA292B">
        <w:rPr>
          <w:rFonts w:cstheme="minorHAnsi"/>
          <w:sz w:val="26"/>
          <w:szCs w:val="26"/>
        </w:rPr>
        <w:t>fără</w:t>
      </w:r>
      <w:proofErr w:type="spellEnd"/>
      <w:r w:rsidRPr="00EA292B">
        <w:rPr>
          <w:rFonts w:cstheme="minorHAnsi"/>
          <w:sz w:val="26"/>
          <w:szCs w:val="26"/>
        </w:rPr>
        <w:t xml:space="preserve"> </w:t>
      </w:r>
      <w:proofErr w:type="gramStart"/>
      <w:r w:rsidRPr="00EA292B">
        <w:rPr>
          <w:rFonts w:cstheme="minorHAnsi"/>
          <w:sz w:val="26"/>
          <w:szCs w:val="26"/>
        </w:rPr>
        <w:t>T.V.A.).................................................</w:t>
      </w:r>
      <w:proofErr w:type="gramEnd"/>
      <w:r w:rsidR="00EA292B" w:rsidRPr="00EA292B">
        <w:rPr>
          <w:rFonts w:cstheme="minorHAnsi"/>
          <w:sz w:val="26"/>
          <w:szCs w:val="26"/>
        </w:rPr>
        <w:t>151.260</w:t>
      </w:r>
      <w:r w:rsidRPr="00EA292B">
        <w:rPr>
          <w:rFonts w:cstheme="minorHAnsi"/>
          <w:sz w:val="26"/>
          <w:szCs w:val="26"/>
        </w:rPr>
        <w:t>,0</w:t>
      </w:r>
    </w:p>
    <w:p w:rsidR="00AB0F4F" w:rsidRPr="000924FC" w:rsidRDefault="00AB0F4F" w:rsidP="00AB0F4F">
      <w:pPr>
        <w:pStyle w:val="NoSpacing"/>
        <w:spacing w:line="276" w:lineRule="auto"/>
        <w:ind w:firstLine="709"/>
        <w:jc w:val="both"/>
        <w:rPr>
          <w:rFonts w:cstheme="minorHAnsi"/>
          <w:sz w:val="16"/>
          <w:szCs w:val="16"/>
        </w:rPr>
      </w:pPr>
    </w:p>
    <w:p w:rsidR="00D74FA5" w:rsidRDefault="00D74FA5" w:rsidP="0077684B">
      <w:pPr>
        <w:pStyle w:val="NoSpacing"/>
        <w:numPr>
          <w:ilvl w:val="0"/>
          <w:numId w:val="3"/>
        </w:numPr>
        <w:spacing w:line="276" w:lineRule="auto"/>
        <w:jc w:val="both"/>
        <w:rPr>
          <w:rFonts w:cstheme="minorHAnsi"/>
          <w:b/>
          <w:bCs/>
          <w:sz w:val="26"/>
          <w:szCs w:val="26"/>
        </w:rPr>
      </w:pPr>
      <w:proofErr w:type="spellStart"/>
      <w:r w:rsidRPr="00D74FA5">
        <w:rPr>
          <w:rFonts w:cstheme="minorHAnsi"/>
          <w:b/>
          <w:bCs/>
          <w:sz w:val="26"/>
          <w:szCs w:val="26"/>
        </w:rPr>
        <w:t>perioada</w:t>
      </w:r>
      <w:proofErr w:type="spellEnd"/>
      <w:r w:rsidRPr="00D74FA5">
        <w:rPr>
          <w:rFonts w:cstheme="minorHAnsi"/>
          <w:b/>
          <w:bCs/>
          <w:sz w:val="26"/>
          <w:szCs w:val="26"/>
        </w:rPr>
        <w:t xml:space="preserve"> de </w:t>
      </w:r>
      <w:proofErr w:type="spellStart"/>
      <w:r w:rsidRPr="00D74FA5">
        <w:rPr>
          <w:rFonts w:cstheme="minorHAnsi"/>
          <w:b/>
          <w:bCs/>
          <w:sz w:val="26"/>
          <w:szCs w:val="26"/>
        </w:rPr>
        <w:t>implementare</w:t>
      </w:r>
      <w:proofErr w:type="spellEnd"/>
      <w:r w:rsidRPr="00D74FA5">
        <w:rPr>
          <w:rFonts w:cstheme="minorHAnsi"/>
          <w:b/>
          <w:bCs/>
          <w:sz w:val="26"/>
          <w:szCs w:val="26"/>
        </w:rPr>
        <w:t xml:space="preserve"> </w:t>
      </w:r>
      <w:proofErr w:type="spellStart"/>
      <w:r w:rsidRPr="00D74FA5">
        <w:rPr>
          <w:rFonts w:cstheme="minorHAnsi"/>
          <w:b/>
          <w:bCs/>
          <w:sz w:val="26"/>
          <w:szCs w:val="26"/>
        </w:rPr>
        <w:t>propusă</w:t>
      </w:r>
      <w:proofErr w:type="spellEnd"/>
      <w:r w:rsidRPr="00D74FA5">
        <w:rPr>
          <w:rFonts w:cstheme="minorHAnsi"/>
          <w:b/>
          <w:bCs/>
          <w:sz w:val="26"/>
          <w:szCs w:val="26"/>
        </w:rPr>
        <w:t xml:space="preserve">; </w:t>
      </w:r>
    </w:p>
    <w:p w:rsidR="00AB0F4F" w:rsidRDefault="00AB0F4F" w:rsidP="00AB0F4F">
      <w:pPr>
        <w:pStyle w:val="NoSpacing"/>
        <w:spacing w:line="276" w:lineRule="auto"/>
        <w:ind w:firstLine="709"/>
        <w:jc w:val="both"/>
        <w:rPr>
          <w:rFonts w:cstheme="minorHAnsi"/>
          <w:sz w:val="26"/>
          <w:szCs w:val="26"/>
        </w:rPr>
      </w:pPr>
      <w:proofErr w:type="spellStart"/>
      <w:r>
        <w:rPr>
          <w:rFonts w:cstheme="minorHAnsi"/>
          <w:sz w:val="26"/>
          <w:szCs w:val="26"/>
        </w:rPr>
        <w:t>Durata</w:t>
      </w:r>
      <w:proofErr w:type="spellEnd"/>
      <w:r>
        <w:rPr>
          <w:rFonts w:cstheme="minorHAnsi"/>
          <w:sz w:val="26"/>
          <w:szCs w:val="26"/>
        </w:rPr>
        <w:t xml:space="preserve"> de </w:t>
      </w:r>
      <w:proofErr w:type="spellStart"/>
      <w:r>
        <w:rPr>
          <w:rFonts w:cstheme="minorHAnsi"/>
          <w:sz w:val="26"/>
          <w:szCs w:val="26"/>
        </w:rPr>
        <w:t>execuție</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obiectivului</w:t>
      </w:r>
      <w:proofErr w:type="spellEnd"/>
      <w:r>
        <w:rPr>
          <w:rFonts w:cstheme="minorHAnsi"/>
          <w:sz w:val="26"/>
          <w:szCs w:val="26"/>
        </w:rPr>
        <w:t xml:space="preserve"> de </w:t>
      </w:r>
      <w:proofErr w:type="spellStart"/>
      <w:r>
        <w:rPr>
          <w:rFonts w:cstheme="minorHAnsi"/>
          <w:sz w:val="26"/>
          <w:szCs w:val="26"/>
        </w:rPr>
        <w:t>investiție</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de </w:t>
      </w:r>
      <w:r w:rsidR="00FC0CF2">
        <w:rPr>
          <w:rFonts w:cstheme="minorHAnsi"/>
          <w:sz w:val="26"/>
          <w:szCs w:val="26"/>
        </w:rPr>
        <w:t>14</w:t>
      </w:r>
      <w:r>
        <w:rPr>
          <w:rFonts w:cstheme="minorHAnsi"/>
          <w:sz w:val="26"/>
          <w:szCs w:val="26"/>
        </w:rPr>
        <w:t xml:space="preserve"> de </w:t>
      </w:r>
      <w:proofErr w:type="spellStart"/>
      <w:r>
        <w:rPr>
          <w:rFonts w:cstheme="minorHAnsi"/>
          <w:sz w:val="26"/>
          <w:szCs w:val="26"/>
        </w:rPr>
        <w:t>luni</w:t>
      </w:r>
      <w:proofErr w:type="spellEnd"/>
      <w:r>
        <w:rPr>
          <w:rFonts w:cstheme="minorHAnsi"/>
          <w:sz w:val="26"/>
          <w:szCs w:val="26"/>
        </w:rPr>
        <w:t xml:space="preserve">, din care </w:t>
      </w:r>
      <w:r w:rsidR="00FC0CF2">
        <w:rPr>
          <w:rFonts w:cstheme="minorHAnsi"/>
          <w:sz w:val="26"/>
          <w:szCs w:val="26"/>
        </w:rPr>
        <w:t>2</w:t>
      </w:r>
      <w:r>
        <w:rPr>
          <w:rFonts w:cstheme="minorHAnsi"/>
          <w:sz w:val="26"/>
          <w:szCs w:val="26"/>
        </w:rPr>
        <w:t xml:space="preserve"> </w:t>
      </w:r>
      <w:proofErr w:type="spellStart"/>
      <w:r>
        <w:rPr>
          <w:rFonts w:cstheme="minorHAnsi"/>
          <w:sz w:val="26"/>
          <w:szCs w:val="26"/>
        </w:rPr>
        <w:t>luni</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proiectare</w:t>
      </w:r>
      <w:proofErr w:type="spellEnd"/>
      <w:r>
        <w:rPr>
          <w:rFonts w:cstheme="minorHAnsi"/>
          <w:sz w:val="26"/>
          <w:szCs w:val="26"/>
        </w:rPr>
        <w:t xml:space="preserve"> (</w:t>
      </w:r>
      <w:proofErr w:type="spellStart"/>
      <w:r>
        <w:rPr>
          <w:rFonts w:cstheme="minorHAnsi"/>
          <w:sz w:val="26"/>
          <w:szCs w:val="26"/>
        </w:rPr>
        <w:t>Proiect</w:t>
      </w:r>
      <w:proofErr w:type="spellEnd"/>
      <w:r>
        <w:rPr>
          <w:rFonts w:cstheme="minorHAnsi"/>
          <w:sz w:val="26"/>
          <w:szCs w:val="26"/>
        </w:rPr>
        <w:t xml:space="preserve"> </w:t>
      </w:r>
      <w:proofErr w:type="spellStart"/>
      <w:r>
        <w:rPr>
          <w:rFonts w:cstheme="minorHAnsi"/>
          <w:sz w:val="26"/>
          <w:szCs w:val="26"/>
        </w:rPr>
        <w:t>Tehnic</w:t>
      </w:r>
      <w:proofErr w:type="spellEnd"/>
      <w:r>
        <w:rPr>
          <w:rFonts w:cstheme="minorHAnsi"/>
          <w:sz w:val="26"/>
          <w:szCs w:val="26"/>
        </w:rPr>
        <w:t xml:space="preserve"> + </w:t>
      </w:r>
      <w:proofErr w:type="spellStart"/>
      <w:r>
        <w:rPr>
          <w:rFonts w:cstheme="minorHAnsi"/>
          <w:sz w:val="26"/>
          <w:szCs w:val="26"/>
        </w:rPr>
        <w:t>Detalii</w:t>
      </w:r>
      <w:proofErr w:type="spellEnd"/>
      <w:r>
        <w:rPr>
          <w:rFonts w:cstheme="minorHAnsi"/>
          <w:sz w:val="26"/>
          <w:szCs w:val="26"/>
        </w:rPr>
        <w:t xml:space="preserve"> de </w:t>
      </w:r>
      <w:proofErr w:type="spellStart"/>
      <w:r>
        <w:rPr>
          <w:rFonts w:cstheme="minorHAnsi"/>
          <w:sz w:val="26"/>
          <w:szCs w:val="26"/>
        </w:rPr>
        <w:t>Execuție</w:t>
      </w:r>
      <w:proofErr w:type="spellEnd"/>
      <w:r>
        <w:rPr>
          <w:rFonts w:cstheme="minorHAnsi"/>
          <w:sz w:val="26"/>
          <w:szCs w:val="26"/>
        </w:rPr>
        <w:t xml:space="preserve"> + </w:t>
      </w:r>
      <w:proofErr w:type="spellStart"/>
      <w:r>
        <w:rPr>
          <w:rFonts w:cstheme="minorHAnsi"/>
          <w:sz w:val="26"/>
          <w:szCs w:val="26"/>
        </w:rPr>
        <w:t>Caiete</w:t>
      </w:r>
      <w:proofErr w:type="spellEnd"/>
      <w:r>
        <w:rPr>
          <w:rFonts w:cstheme="minorHAnsi"/>
          <w:sz w:val="26"/>
          <w:szCs w:val="26"/>
        </w:rPr>
        <w:t xml:space="preserve"> de </w:t>
      </w:r>
      <w:proofErr w:type="spellStart"/>
      <w:r>
        <w:rPr>
          <w:rFonts w:cstheme="minorHAnsi"/>
          <w:sz w:val="26"/>
          <w:szCs w:val="26"/>
        </w:rPr>
        <w:t>Sarcini</w:t>
      </w:r>
      <w:proofErr w:type="spellEnd"/>
      <w:r>
        <w:rPr>
          <w:rFonts w:cstheme="minorHAnsi"/>
          <w:sz w:val="26"/>
          <w:szCs w:val="26"/>
        </w:rPr>
        <w:t xml:space="preserve"> + </w:t>
      </w:r>
      <w:proofErr w:type="spellStart"/>
      <w:r>
        <w:rPr>
          <w:rFonts w:cstheme="minorHAnsi"/>
          <w:sz w:val="26"/>
          <w:szCs w:val="26"/>
        </w:rPr>
        <w:t>avize</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autorizații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r w:rsidR="00FC0CF2">
        <w:rPr>
          <w:rFonts w:cstheme="minorHAnsi"/>
          <w:sz w:val="26"/>
          <w:szCs w:val="26"/>
        </w:rPr>
        <w:t>12</w:t>
      </w:r>
      <w:r>
        <w:rPr>
          <w:rFonts w:cstheme="minorHAnsi"/>
          <w:sz w:val="26"/>
          <w:szCs w:val="26"/>
        </w:rPr>
        <w:t xml:space="preserve"> de </w:t>
      </w:r>
      <w:proofErr w:type="spellStart"/>
      <w:r>
        <w:rPr>
          <w:rFonts w:cstheme="minorHAnsi"/>
          <w:sz w:val="26"/>
          <w:szCs w:val="26"/>
        </w:rPr>
        <w:t>luni</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execuție</w:t>
      </w:r>
      <w:proofErr w:type="spellEnd"/>
      <w:r>
        <w:rPr>
          <w:rFonts w:cstheme="minorHAnsi"/>
          <w:sz w:val="26"/>
          <w:szCs w:val="26"/>
        </w:rPr>
        <w:t>.</w:t>
      </w:r>
    </w:p>
    <w:p w:rsidR="00AB0F4F" w:rsidRPr="000924FC" w:rsidRDefault="00AB0F4F" w:rsidP="00AB0F4F">
      <w:pPr>
        <w:pStyle w:val="NoSpacing"/>
        <w:spacing w:line="276" w:lineRule="auto"/>
        <w:jc w:val="both"/>
        <w:rPr>
          <w:rFonts w:cstheme="minorHAnsi"/>
          <w:sz w:val="16"/>
          <w:szCs w:val="16"/>
        </w:rPr>
      </w:pPr>
    </w:p>
    <w:p w:rsidR="00D74FA5" w:rsidRPr="00F60CA3" w:rsidRDefault="00D74FA5" w:rsidP="0077684B">
      <w:pPr>
        <w:pStyle w:val="NoSpacing"/>
        <w:numPr>
          <w:ilvl w:val="0"/>
          <w:numId w:val="3"/>
        </w:numPr>
        <w:spacing w:line="276" w:lineRule="auto"/>
        <w:jc w:val="both"/>
        <w:rPr>
          <w:rFonts w:cstheme="minorHAnsi"/>
          <w:b/>
          <w:bCs/>
          <w:sz w:val="26"/>
          <w:szCs w:val="26"/>
        </w:rPr>
      </w:pPr>
      <w:proofErr w:type="spellStart"/>
      <w:r w:rsidRPr="00F60CA3">
        <w:rPr>
          <w:rFonts w:cstheme="minorHAnsi"/>
          <w:b/>
          <w:bCs/>
          <w:sz w:val="26"/>
          <w:szCs w:val="26"/>
        </w:rPr>
        <w:t>planşe</w:t>
      </w:r>
      <w:proofErr w:type="spellEnd"/>
      <w:r w:rsidRPr="00F60CA3">
        <w:rPr>
          <w:rFonts w:cstheme="minorHAnsi"/>
          <w:b/>
          <w:bCs/>
          <w:sz w:val="26"/>
          <w:szCs w:val="26"/>
        </w:rPr>
        <w:t xml:space="preserve"> </w:t>
      </w:r>
      <w:proofErr w:type="spellStart"/>
      <w:r w:rsidRPr="00F60CA3">
        <w:rPr>
          <w:rFonts w:cstheme="minorHAnsi"/>
          <w:b/>
          <w:bCs/>
          <w:sz w:val="26"/>
          <w:szCs w:val="26"/>
        </w:rPr>
        <w:t>reprezentând</w:t>
      </w:r>
      <w:proofErr w:type="spellEnd"/>
      <w:r w:rsidRPr="00F60CA3">
        <w:rPr>
          <w:rFonts w:cstheme="minorHAnsi"/>
          <w:b/>
          <w:bCs/>
          <w:sz w:val="26"/>
          <w:szCs w:val="26"/>
        </w:rPr>
        <w:t xml:space="preserve"> </w:t>
      </w:r>
      <w:proofErr w:type="spellStart"/>
      <w:r w:rsidRPr="00F60CA3">
        <w:rPr>
          <w:rFonts w:cstheme="minorHAnsi"/>
          <w:b/>
          <w:bCs/>
          <w:sz w:val="26"/>
          <w:szCs w:val="26"/>
        </w:rPr>
        <w:t>limitele</w:t>
      </w:r>
      <w:proofErr w:type="spellEnd"/>
      <w:r w:rsidRPr="00F60CA3">
        <w:rPr>
          <w:rFonts w:cstheme="minorHAnsi"/>
          <w:b/>
          <w:bCs/>
          <w:sz w:val="26"/>
          <w:szCs w:val="26"/>
        </w:rPr>
        <w:t xml:space="preserve"> </w:t>
      </w:r>
      <w:proofErr w:type="spellStart"/>
      <w:r w:rsidRPr="00F60CA3">
        <w:rPr>
          <w:rFonts w:cstheme="minorHAnsi"/>
          <w:b/>
          <w:bCs/>
          <w:sz w:val="26"/>
          <w:szCs w:val="26"/>
        </w:rPr>
        <w:t>amplasamentului</w:t>
      </w:r>
      <w:proofErr w:type="spellEnd"/>
      <w:r w:rsidRPr="00F60CA3">
        <w:rPr>
          <w:rFonts w:cstheme="minorHAnsi"/>
          <w:b/>
          <w:bCs/>
          <w:sz w:val="26"/>
          <w:szCs w:val="26"/>
        </w:rPr>
        <w:t xml:space="preserve"> </w:t>
      </w:r>
      <w:proofErr w:type="spellStart"/>
      <w:r w:rsidRPr="00F60CA3">
        <w:rPr>
          <w:rFonts w:cstheme="minorHAnsi"/>
          <w:b/>
          <w:bCs/>
          <w:sz w:val="26"/>
          <w:szCs w:val="26"/>
        </w:rPr>
        <w:t>proiectului</w:t>
      </w:r>
      <w:proofErr w:type="spellEnd"/>
      <w:r w:rsidRPr="00F60CA3">
        <w:rPr>
          <w:rFonts w:cstheme="minorHAnsi"/>
          <w:b/>
          <w:bCs/>
          <w:sz w:val="26"/>
          <w:szCs w:val="26"/>
        </w:rPr>
        <w:t xml:space="preserve">, </w:t>
      </w:r>
      <w:proofErr w:type="spellStart"/>
      <w:r w:rsidRPr="00F60CA3">
        <w:rPr>
          <w:rFonts w:cstheme="minorHAnsi"/>
          <w:b/>
          <w:bCs/>
          <w:sz w:val="26"/>
          <w:szCs w:val="26"/>
        </w:rPr>
        <w:t>inclusiv</w:t>
      </w:r>
      <w:proofErr w:type="spellEnd"/>
      <w:r w:rsidRPr="00F60CA3">
        <w:rPr>
          <w:rFonts w:cstheme="minorHAnsi"/>
          <w:b/>
          <w:bCs/>
          <w:sz w:val="26"/>
          <w:szCs w:val="26"/>
        </w:rPr>
        <w:t xml:space="preserve"> </w:t>
      </w:r>
      <w:proofErr w:type="spellStart"/>
      <w:r w:rsidRPr="00F60CA3">
        <w:rPr>
          <w:rFonts w:cstheme="minorHAnsi"/>
          <w:b/>
          <w:bCs/>
          <w:sz w:val="26"/>
          <w:szCs w:val="26"/>
        </w:rPr>
        <w:t>orice</w:t>
      </w:r>
      <w:proofErr w:type="spellEnd"/>
      <w:r w:rsidRPr="00F60CA3">
        <w:rPr>
          <w:rFonts w:cstheme="minorHAnsi"/>
          <w:b/>
          <w:bCs/>
          <w:sz w:val="26"/>
          <w:szCs w:val="26"/>
        </w:rPr>
        <w:t xml:space="preserve"> </w:t>
      </w:r>
      <w:proofErr w:type="spellStart"/>
      <w:r w:rsidRPr="00F60CA3">
        <w:rPr>
          <w:rFonts w:cstheme="minorHAnsi"/>
          <w:b/>
          <w:bCs/>
          <w:sz w:val="26"/>
          <w:szCs w:val="26"/>
        </w:rPr>
        <w:t>suprafaţă</w:t>
      </w:r>
      <w:proofErr w:type="spellEnd"/>
      <w:r w:rsidRPr="00F60CA3">
        <w:rPr>
          <w:rFonts w:cstheme="minorHAnsi"/>
          <w:b/>
          <w:bCs/>
          <w:sz w:val="26"/>
          <w:szCs w:val="26"/>
        </w:rPr>
        <w:t xml:space="preserve"> de </w:t>
      </w:r>
      <w:proofErr w:type="spellStart"/>
      <w:r w:rsidRPr="00F60CA3">
        <w:rPr>
          <w:rFonts w:cstheme="minorHAnsi"/>
          <w:b/>
          <w:bCs/>
          <w:sz w:val="26"/>
          <w:szCs w:val="26"/>
        </w:rPr>
        <w:t>teren</w:t>
      </w:r>
      <w:proofErr w:type="spellEnd"/>
      <w:r w:rsidRPr="00F60CA3">
        <w:rPr>
          <w:rFonts w:cstheme="minorHAnsi"/>
          <w:b/>
          <w:bCs/>
          <w:sz w:val="26"/>
          <w:szCs w:val="26"/>
        </w:rPr>
        <w:t xml:space="preserve"> </w:t>
      </w:r>
      <w:proofErr w:type="spellStart"/>
      <w:r w:rsidRPr="00F60CA3">
        <w:rPr>
          <w:rFonts w:cstheme="minorHAnsi"/>
          <w:b/>
          <w:bCs/>
          <w:sz w:val="26"/>
          <w:szCs w:val="26"/>
        </w:rPr>
        <w:t>solicitată</w:t>
      </w:r>
      <w:proofErr w:type="spellEnd"/>
      <w:r w:rsidRPr="00F60CA3">
        <w:rPr>
          <w:rFonts w:cstheme="minorHAnsi"/>
          <w:b/>
          <w:bCs/>
          <w:sz w:val="26"/>
          <w:szCs w:val="26"/>
        </w:rPr>
        <w:t xml:space="preserve"> </w:t>
      </w:r>
      <w:proofErr w:type="spellStart"/>
      <w:r w:rsidRPr="00F60CA3">
        <w:rPr>
          <w:rFonts w:cstheme="minorHAnsi"/>
          <w:b/>
          <w:bCs/>
          <w:sz w:val="26"/>
          <w:szCs w:val="26"/>
        </w:rPr>
        <w:t>pentru</w:t>
      </w:r>
      <w:proofErr w:type="spellEnd"/>
      <w:r w:rsidRPr="00F60CA3">
        <w:rPr>
          <w:rFonts w:cstheme="minorHAnsi"/>
          <w:b/>
          <w:bCs/>
          <w:sz w:val="26"/>
          <w:szCs w:val="26"/>
        </w:rPr>
        <w:t xml:space="preserve"> a fi </w:t>
      </w:r>
      <w:proofErr w:type="spellStart"/>
      <w:r w:rsidRPr="00F60CA3">
        <w:rPr>
          <w:rFonts w:cstheme="minorHAnsi"/>
          <w:b/>
          <w:bCs/>
          <w:sz w:val="26"/>
          <w:szCs w:val="26"/>
        </w:rPr>
        <w:t>folosită</w:t>
      </w:r>
      <w:proofErr w:type="spellEnd"/>
      <w:r w:rsidRPr="00F60CA3">
        <w:rPr>
          <w:rFonts w:cstheme="minorHAnsi"/>
          <w:b/>
          <w:bCs/>
          <w:sz w:val="26"/>
          <w:szCs w:val="26"/>
        </w:rPr>
        <w:t xml:space="preserve"> </w:t>
      </w:r>
      <w:proofErr w:type="spellStart"/>
      <w:r w:rsidRPr="00F60CA3">
        <w:rPr>
          <w:rFonts w:cstheme="minorHAnsi"/>
          <w:b/>
          <w:bCs/>
          <w:sz w:val="26"/>
          <w:szCs w:val="26"/>
        </w:rPr>
        <w:t>temporar</w:t>
      </w:r>
      <w:proofErr w:type="spellEnd"/>
      <w:r w:rsidRPr="00F60CA3">
        <w:rPr>
          <w:rFonts w:cstheme="minorHAnsi"/>
          <w:b/>
          <w:bCs/>
          <w:sz w:val="26"/>
          <w:szCs w:val="26"/>
        </w:rPr>
        <w:t xml:space="preserve"> (</w:t>
      </w:r>
      <w:proofErr w:type="spellStart"/>
      <w:r w:rsidRPr="00F60CA3">
        <w:rPr>
          <w:rFonts w:cstheme="minorHAnsi"/>
          <w:b/>
          <w:bCs/>
          <w:sz w:val="26"/>
          <w:szCs w:val="26"/>
        </w:rPr>
        <w:t>planuri</w:t>
      </w:r>
      <w:proofErr w:type="spellEnd"/>
      <w:r w:rsidRPr="00F60CA3">
        <w:rPr>
          <w:rFonts w:cstheme="minorHAnsi"/>
          <w:b/>
          <w:bCs/>
          <w:sz w:val="26"/>
          <w:szCs w:val="26"/>
        </w:rPr>
        <w:t xml:space="preserve"> de </w:t>
      </w:r>
      <w:proofErr w:type="spellStart"/>
      <w:r w:rsidRPr="00F60CA3">
        <w:rPr>
          <w:rFonts w:cstheme="minorHAnsi"/>
          <w:b/>
          <w:bCs/>
          <w:sz w:val="26"/>
          <w:szCs w:val="26"/>
        </w:rPr>
        <w:t>situaţie</w:t>
      </w:r>
      <w:proofErr w:type="spellEnd"/>
      <w:r w:rsidRPr="00F60CA3">
        <w:rPr>
          <w:rFonts w:cstheme="minorHAnsi"/>
          <w:b/>
          <w:bCs/>
          <w:sz w:val="26"/>
          <w:szCs w:val="26"/>
        </w:rPr>
        <w:t xml:space="preserve"> </w:t>
      </w:r>
      <w:proofErr w:type="spellStart"/>
      <w:r w:rsidRPr="00F60CA3">
        <w:rPr>
          <w:rFonts w:cstheme="minorHAnsi"/>
          <w:b/>
          <w:bCs/>
          <w:sz w:val="26"/>
          <w:szCs w:val="26"/>
        </w:rPr>
        <w:t>şi</w:t>
      </w:r>
      <w:proofErr w:type="spellEnd"/>
      <w:r w:rsidRPr="00F60CA3">
        <w:rPr>
          <w:rFonts w:cstheme="minorHAnsi"/>
          <w:b/>
          <w:bCs/>
          <w:sz w:val="26"/>
          <w:szCs w:val="26"/>
        </w:rPr>
        <w:t xml:space="preserve"> </w:t>
      </w:r>
      <w:proofErr w:type="spellStart"/>
      <w:r w:rsidRPr="00F60CA3">
        <w:rPr>
          <w:rFonts w:cstheme="minorHAnsi"/>
          <w:b/>
          <w:bCs/>
          <w:sz w:val="26"/>
          <w:szCs w:val="26"/>
        </w:rPr>
        <w:t>amplasamente</w:t>
      </w:r>
      <w:proofErr w:type="spellEnd"/>
      <w:r w:rsidRPr="00F60CA3">
        <w:rPr>
          <w:rFonts w:cstheme="minorHAnsi"/>
          <w:b/>
          <w:bCs/>
          <w:sz w:val="26"/>
          <w:szCs w:val="26"/>
        </w:rPr>
        <w:t xml:space="preserve">); </w:t>
      </w:r>
    </w:p>
    <w:p w:rsidR="00D74FA5" w:rsidRDefault="000924FC" w:rsidP="000924FC">
      <w:pPr>
        <w:pStyle w:val="NoSpacing"/>
        <w:spacing w:line="276" w:lineRule="auto"/>
        <w:ind w:firstLine="709"/>
        <w:jc w:val="both"/>
        <w:rPr>
          <w:rFonts w:cstheme="minorHAnsi"/>
          <w:sz w:val="26"/>
          <w:szCs w:val="26"/>
        </w:rPr>
      </w:pPr>
      <w:r w:rsidRPr="000924FC">
        <w:rPr>
          <w:rFonts w:cstheme="minorHAnsi"/>
          <w:sz w:val="26"/>
          <w:szCs w:val="26"/>
        </w:rPr>
        <w:t xml:space="preserve">La </w:t>
      </w:r>
      <w:proofErr w:type="spellStart"/>
      <w:r w:rsidRPr="000924FC">
        <w:rPr>
          <w:rFonts w:cstheme="minorHAnsi"/>
          <w:sz w:val="26"/>
          <w:szCs w:val="26"/>
        </w:rPr>
        <w:t>prezenta</w:t>
      </w:r>
      <w:proofErr w:type="spellEnd"/>
      <w:r w:rsidRPr="000924FC">
        <w:rPr>
          <w:rFonts w:cstheme="minorHAnsi"/>
          <w:sz w:val="26"/>
          <w:szCs w:val="26"/>
        </w:rPr>
        <w:t xml:space="preserve"> </w:t>
      </w:r>
      <w:proofErr w:type="spellStart"/>
      <w:r w:rsidRPr="000924FC">
        <w:rPr>
          <w:rFonts w:cstheme="minorHAnsi"/>
          <w:sz w:val="26"/>
          <w:szCs w:val="26"/>
        </w:rPr>
        <w:t>documentație</w:t>
      </w:r>
      <w:proofErr w:type="spellEnd"/>
      <w:r w:rsidRPr="000924FC">
        <w:rPr>
          <w:rFonts w:cstheme="minorHAnsi"/>
          <w:sz w:val="26"/>
          <w:szCs w:val="26"/>
        </w:rPr>
        <w:t xml:space="preserve"> s-au </w:t>
      </w:r>
      <w:proofErr w:type="spellStart"/>
      <w:r w:rsidRPr="000924FC">
        <w:rPr>
          <w:rFonts w:cstheme="minorHAnsi"/>
          <w:sz w:val="26"/>
          <w:szCs w:val="26"/>
        </w:rPr>
        <w:t>anexat</w:t>
      </w:r>
      <w:proofErr w:type="spellEnd"/>
      <w:r w:rsidRPr="000924FC">
        <w:rPr>
          <w:rFonts w:cstheme="minorHAnsi"/>
          <w:sz w:val="26"/>
          <w:szCs w:val="26"/>
        </w:rPr>
        <w:t xml:space="preserve"> </w:t>
      </w:r>
      <w:proofErr w:type="spellStart"/>
      <w:r w:rsidRPr="000924FC">
        <w:rPr>
          <w:rFonts w:cstheme="minorHAnsi"/>
          <w:sz w:val="26"/>
          <w:szCs w:val="26"/>
        </w:rPr>
        <w:t>planșele</w:t>
      </w:r>
      <w:proofErr w:type="spellEnd"/>
      <w:r w:rsidRPr="000924FC">
        <w:rPr>
          <w:rFonts w:cstheme="minorHAnsi"/>
          <w:sz w:val="26"/>
          <w:szCs w:val="26"/>
        </w:rPr>
        <w:t xml:space="preserve"> de </w:t>
      </w:r>
      <w:proofErr w:type="spellStart"/>
      <w:r w:rsidRPr="000924FC">
        <w:rPr>
          <w:rFonts w:cstheme="minorHAnsi"/>
          <w:sz w:val="26"/>
          <w:szCs w:val="26"/>
        </w:rPr>
        <w:t>situație</w:t>
      </w:r>
      <w:proofErr w:type="spellEnd"/>
      <w:r w:rsidRPr="000924FC">
        <w:rPr>
          <w:rFonts w:cstheme="minorHAnsi"/>
          <w:sz w:val="26"/>
          <w:szCs w:val="26"/>
        </w:rPr>
        <w:t xml:space="preserve"> </w:t>
      </w:r>
      <w:proofErr w:type="spellStart"/>
      <w:r w:rsidRPr="000924FC">
        <w:rPr>
          <w:rFonts w:cstheme="minorHAnsi"/>
          <w:sz w:val="26"/>
          <w:szCs w:val="26"/>
        </w:rPr>
        <w:t>și</w:t>
      </w:r>
      <w:proofErr w:type="spellEnd"/>
      <w:r w:rsidRPr="000924FC">
        <w:rPr>
          <w:rFonts w:cstheme="minorHAnsi"/>
          <w:sz w:val="26"/>
          <w:szCs w:val="26"/>
        </w:rPr>
        <w:t xml:space="preserve"> </w:t>
      </w:r>
      <w:proofErr w:type="spellStart"/>
      <w:r w:rsidRPr="000924FC">
        <w:rPr>
          <w:rFonts w:cstheme="minorHAnsi"/>
          <w:sz w:val="26"/>
          <w:szCs w:val="26"/>
        </w:rPr>
        <w:t>planul</w:t>
      </w:r>
      <w:proofErr w:type="spellEnd"/>
      <w:r w:rsidRPr="000924FC">
        <w:rPr>
          <w:rFonts w:cstheme="minorHAnsi"/>
          <w:sz w:val="26"/>
          <w:szCs w:val="26"/>
        </w:rPr>
        <w:t xml:space="preserve"> de </w:t>
      </w:r>
      <w:proofErr w:type="spellStart"/>
      <w:r w:rsidRPr="000924FC">
        <w:rPr>
          <w:rFonts w:cstheme="minorHAnsi"/>
          <w:sz w:val="26"/>
          <w:szCs w:val="26"/>
        </w:rPr>
        <w:t>încadrare</w:t>
      </w:r>
      <w:proofErr w:type="spellEnd"/>
      <w:r w:rsidRPr="000924FC">
        <w:rPr>
          <w:rFonts w:cstheme="minorHAnsi"/>
          <w:sz w:val="26"/>
          <w:szCs w:val="26"/>
        </w:rPr>
        <w:t>.</w:t>
      </w:r>
    </w:p>
    <w:p w:rsidR="00FC0CF2" w:rsidRPr="000924FC" w:rsidRDefault="00FC0CF2" w:rsidP="000924FC">
      <w:pPr>
        <w:pStyle w:val="NoSpacing"/>
        <w:spacing w:line="276" w:lineRule="auto"/>
        <w:ind w:firstLine="709"/>
        <w:jc w:val="both"/>
        <w:rPr>
          <w:rFonts w:cstheme="minorHAnsi"/>
          <w:sz w:val="26"/>
          <w:szCs w:val="26"/>
        </w:rPr>
      </w:pPr>
    </w:p>
    <w:p w:rsidR="00D74FA5" w:rsidRDefault="00D74FA5" w:rsidP="0077684B">
      <w:pPr>
        <w:pStyle w:val="NoSpacing"/>
        <w:numPr>
          <w:ilvl w:val="0"/>
          <w:numId w:val="3"/>
        </w:numPr>
        <w:spacing w:line="276" w:lineRule="auto"/>
        <w:jc w:val="both"/>
        <w:rPr>
          <w:rFonts w:cstheme="minorHAnsi"/>
          <w:b/>
          <w:bCs/>
          <w:sz w:val="26"/>
          <w:szCs w:val="26"/>
        </w:rPr>
      </w:pPr>
      <w:r w:rsidRPr="00D74FA5">
        <w:rPr>
          <w:rFonts w:cstheme="minorHAnsi"/>
          <w:b/>
          <w:bCs/>
          <w:sz w:val="26"/>
          <w:szCs w:val="26"/>
        </w:rPr>
        <w:t xml:space="preserve">o </w:t>
      </w:r>
      <w:proofErr w:type="spellStart"/>
      <w:r w:rsidRPr="00D74FA5">
        <w:rPr>
          <w:rFonts w:cstheme="minorHAnsi"/>
          <w:b/>
          <w:bCs/>
          <w:sz w:val="26"/>
          <w:szCs w:val="26"/>
        </w:rPr>
        <w:t>descriere</w:t>
      </w:r>
      <w:proofErr w:type="spellEnd"/>
      <w:r w:rsidRPr="00D74FA5">
        <w:rPr>
          <w:rFonts w:cstheme="minorHAnsi"/>
          <w:b/>
          <w:bCs/>
          <w:sz w:val="26"/>
          <w:szCs w:val="26"/>
        </w:rPr>
        <w:t xml:space="preserve"> a </w:t>
      </w:r>
      <w:proofErr w:type="spellStart"/>
      <w:r w:rsidRPr="00D74FA5">
        <w:rPr>
          <w:rFonts w:cstheme="minorHAnsi"/>
          <w:b/>
          <w:bCs/>
          <w:sz w:val="26"/>
          <w:szCs w:val="26"/>
        </w:rPr>
        <w:t>caracteristicilor</w:t>
      </w:r>
      <w:proofErr w:type="spellEnd"/>
      <w:r w:rsidRPr="00D74FA5">
        <w:rPr>
          <w:rFonts w:cstheme="minorHAnsi"/>
          <w:b/>
          <w:bCs/>
          <w:sz w:val="26"/>
          <w:szCs w:val="26"/>
        </w:rPr>
        <w:t xml:space="preserve"> </w:t>
      </w:r>
      <w:proofErr w:type="spellStart"/>
      <w:r w:rsidRPr="00D74FA5">
        <w:rPr>
          <w:rFonts w:cstheme="minorHAnsi"/>
          <w:b/>
          <w:bCs/>
          <w:sz w:val="26"/>
          <w:szCs w:val="26"/>
        </w:rPr>
        <w:t>fizice</w:t>
      </w:r>
      <w:proofErr w:type="spellEnd"/>
      <w:r w:rsidRPr="00D74FA5">
        <w:rPr>
          <w:rFonts w:cstheme="minorHAnsi"/>
          <w:b/>
          <w:bCs/>
          <w:sz w:val="26"/>
          <w:szCs w:val="26"/>
        </w:rPr>
        <w:t xml:space="preserve"> ale </w:t>
      </w:r>
      <w:proofErr w:type="spellStart"/>
      <w:r w:rsidRPr="00D74FA5">
        <w:rPr>
          <w:rFonts w:cstheme="minorHAnsi"/>
          <w:b/>
          <w:bCs/>
          <w:sz w:val="26"/>
          <w:szCs w:val="26"/>
        </w:rPr>
        <w:t>întregului</w:t>
      </w:r>
      <w:proofErr w:type="spellEnd"/>
      <w:r w:rsidRPr="00D74FA5">
        <w:rPr>
          <w:rFonts w:cstheme="minorHAnsi"/>
          <w:b/>
          <w:bCs/>
          <w:sz w:val="26"/>
          <w:szCs w:val="26"/>
        </w:rPr>
        <w:t xml:space="preserve"> </w:t>
      </w:r>
      <w:proofErr w:type="spellStart"/>
      <w:r w:rsidRPr="00D74FA5">
        <w:rPr>
          <w:rFonts w:cstheme="minorHAnsi"/>
          <w:b/>
          <w:bCs/>
          <w:sz w:val="26"/>
          <w:szCs w:val="26"/>
        </w:rPr>
        <w:t>proiect</w:t>
      </w:r>
      <w:proofErr w:type="spellEnd"/>
      <w:r w:rsidRPr="00D74FA5">
        <w:rPr>
          <w:rFonts w:cstheme="minorHAnsi"/>
          <w:b/>
          <w:bCs/>
          <w:sz w:val="26"/>
          <w:szCs w:val="26"/>
        </w:rPr>
        <w:t xml:space="preserve">, </w:t>
      </w:r>
      <w:proofErr w:type="spellStart"/>
      <w:r w:rsidRPr="00D74FA5">
        <w:rPr>
          <w:rFonts w:cstheme="minorHAnsi"/>
          <w:b/>
          <w:bCs/>
          <w:sz w:val="26"/>
          <w:szCs w:val="26"/>
        </w:rPr>
        <w:t>formele</w:t>
      </w:r>
      <w:proofErr w:type="spellEnd"/>
      <w:r w:rsidRPr="00D74FA5">
        <w:rPr>
          <w:rFonts w:cstheme="minorHAnsi"/>
          <w:b/>
          <w:bCs/>
          <w:sz w:val="26"/>
          <w:szCs w:val="26"/>
        </w:rPr>
        <w:t xml:space="preserve"> </w:t>
      </w:r>
      <w:proofErr w:type="spellStart"/>
      <w:r w:rsidRPr="00D74FA5">
        <w:rPr>
          <w:rFonts w:cstheme="minorHAnsi"/>
          <w:b/>
          <w:bCs/>
          <w:sz w:val="26"/>
          <w:szCs w:val="26"/>
        </w:rPr>
        <w:t>fizice</w:t>
      </w:r>
      <w:proofErr w:type="spellEnd"/>
      <w:r w:rsidRPr="00D74FA5">
        <w:rPr>
          <w:rFonts w:cstheme="minorHAnsi"/>
          <w:b/>
          <w:bCs/>
          <w:sz w:val="26"/>
          <w:szCs w:val="26"/>
        </w:rPr>
        <w:t xml:space="preserve"> ale </w:t>
      </w:r>
      <w:proofErr w:type="spellStart"/>
      <w:r w:rsidRPr="00D74FA5">
        <w:rPr>
          <w:rFonts w:cstheme="minorHAnsi"/>
          <w:b/>
          <w:bCs/>
          <w:sz w:val="26"/>
          <w:szCs w:val="26"/>
        </w:rPr>
        <w:t>proiectului</w:t>
      </w:r>
      <w:proofErr w:type="spellEnd"/>
      <w:r w:rsidRPr="00D74FA5">
        <w:rPr>
          <w:rFonts w:cstheme="minorHAnsi"/>
          <w:b/>
          <w:bCs/>
          <w:sz w:val="26"/>
          <w:szCs w:val="26"/>
        </w:rPr>
        <w:t xml:space="preserve"> </w:t>
      </w:r>
      <w:r w:rsidRPr="00D74FA5">
        <w:rPr>
          <w:rFonts w:cstheme="minorHAnsi"/>
          <w:sz w:val="26"/>
          <w:szCs w:val="26"/>
        </w:rPr>
        <w:t>(</w:t>
      </w:r>
      <w:proofErr w:type="spellStart"/>
      <w:r w:rsidRPr="00D74FA5">
        <w:rPr>
          <w:rFonts w:cstheme="minorHAnsi"/>
          <w:sz w:val="26"/>
          <w:szCs w:val="26"/>
        </w:rPr>
        <w:t>planuri</w:t>
      </w:r>
      <w:proofErr w:type="spellEnd"/>
      <w:r w:rsidRPr="00D74FA5">
        <w:rPr>
          <w:rFonts w:cstheme="minorHAnsi"/>
          <w:sz w:val="26"/>
          <w:szCs w:val="26"/>
        </w:rPr>
        <w:t xml:space="preserve">, </w:t>
      </w:r>
      <w:proofErr w:type="spellStart"/>
      <w:r w:rsidRPr="00D74FA5">
        <w:rPr>
          <w:rFonts w:cstheme="minorHAnsi"/>
          <w:sz w:val="26"/>
          <w:szCs w:val="26"/>
        </w:rPr>
        <w:t>clădiri</w:t>
      </w:r>
      <w:proofErr w:type="spellEnd"/>
      <w:r w:rsidRPr="00D74FA5">
        <w:rPr>
          <w:rFonts w:cstheme="minorHAnsi"/>
          <w:sz w:val="26"/>
          <w:szCs w:val="26"/>
        </w:rPr>
        <w:t xml:space="preserve">, </w:t>
      </w:r>
      <w:proofErr w:type="spellStart"/>
      <w:r w:rsidRPr="00D74FA5">
        <w:rPr>
          <w:rFonts w:cstheme="minorHAnsi"/>
          <w:sz w:val="26"/>
          <w:szCs w:val="26"/>
        </w:rPr>
        <w:t>alte</w:t>
      </w:r>
      <w:proofErr w:type="spellEnd"/>
      <w:r w:rsidRPr="00D74FA5">
        <w:rPr>
          <w:rFonts w:cstheme="minorHAnsi"/>
          <w:sz w:val="26"/>
          <w:szCs w:val="26"/>
        </w:rPr>
        <w:t xml:space="preserve"> </w:t>
      </w:r>
      <w:proofErr w:type="spellStart"/>
      <w:r w:rsidRPr="00D74FA5">
        <w:rPr>
          <w:rFonts w:cstheme="minorHAnsi"/>
          <w:sz w:val="26"/>
          <w:szCs w:val="26"/>
        </w:rPr>
        <w:t>structuri</w:t>
      </w:r>
      <w:proofErr w:type="spellEnd"/>
      <w:r w:rsidRPr="00D74FA5">
        <w:rPr>
          <w:rFonts w:cstheme="minorHAnsi"/>
          <w:sz w:val="26"/>
          <w:szCs w:val="26"/>
        </w:rPr>
        <w:t xml:space="preserve">, </w:t>
      </w:r>
      <w:proofErr w:type="spellStart"/>
      <w:r w:rsidRPr="00D74FA5">
        <w:rPr>
          <w:rFonts w:cstheme="minorHAnsi"/>
          <w:sz w:val="26"/>
          <w:szCs w:val="26"/>
        </w:rPr>
        <w:t>materiale</w:t>
      </w:r>
      <w:proofErr w:type="spellEnd"/>
      <w:r w:rsidRPr="00D74FA5">
        <w:rPr>
          <w:rFonts w:cstheme="minorHAnsi"/>
          <w:sz w:val="26"/>
          <w:szCs w:val="26"/>
        </w:rPr>
        <w:t xml:space="preserve"> de </w:t>
      </w:r>
      <w:proofErr w:type="spellStart"/>
      <w:r w:rsidRPr="00D74FA5">
        <w:rPr>
          <w:rFonts w:cstheme="minorHAnsi"/>
          <w:sz w:val="26"/>
          <w:szCs w:val="26"/>
        </w:rPr>
        <w:t>construcţie</w:t>
      </w:r>
      <w:proofErr w:type="spellEnd"/>
      <w:r w:rsidRPr="00D74FA5">
        <w:rPr>
          <w:rFonts w:cstheme="minorHAnsi"/>
          <w:sz w:val="26"/>
          <w:szCs w:val="26"/>
        </w:rPr>
        <w:t xml:space="preserve"> </w:t>
      </w:r>
      <w:proofErr w:type="spellStart"/>
      <w:r w:rsidRPr="00D74FA5">
        <w:rPr>
          <w:rFonts w:cstheme="minorHAnsi"/>
          <w:sz w:val="26"/>
          <w:szCs w:val="26"/>
        </w:rPr>
        <w:t>şi</w:t>
      </w:r>
      <w:proofErr w:type="spellEnd"/>
      <w:r w:rsidRPr="00D74FA5">
        <w:rPr>
          <w:rFonts w:cstheme="minorHAnsi"/>
          <w:sz w:val="26"/>
          <w:szCs w:val="26"/>
        </w:rPr>
        <w:t xml:space="preserve"> </w:t>
      </w:r>
      <w:proofErr w:type="spellStart"/>
      <w:r w:rsidRPr="00D74FA5">
        <w:rPr>
          <w:rFonts w:cstheme="minorHAnsi"/>
          <w:sz w:val="26"/>
          <w:szCs w:val="26"/>
        </w:rPr>
        <w:t>altele</w:t>
      </w:r>
      <w:proofErr w:type="spellEnd"/>
      <w:r w:rsidRPr="00D74FA5">
        <w:rPr>
          <w:rFonts w:cstheme="minorHAnsi"/>
          <w:sz w:val="26"/>
          <w:szCs w:val="26"/>
        </w:rPr>
        <w:t>).</w:t>
      </w:r>
      <w:r w:rsidRPr="00D74FA5">
        <w:rPr>
          <w:rFonts w:cstheme="minorHAnsi"/>
          <w:b/>
          <w:bCs/>
          <w:sz w:val="26"/>
          <w:szCs w:val="26"/>
        </w:rPr>
        <w:t xml:space="preserve"> </w:t>
      </w:r>
    </w:p>
    <w:p w:rsidR="00D74FA5" w:rsidRPr="00D74FA5" w:rsidRDefault="00D74FA5" w:rsidP="00D74FA5">
      <w:pPr>
        <w:pStyle w:val="NoSpacing"/>
        <w:spacing w:line="276" w:lineRule="auto"/>
        <w:ind w:left="720"/>
        <w:jc w:val="both"/>
        <w:rPr>
          <w:rFonts w:cstheme="minorHAnsi"/>
          <w:i/>
          <w:iCs/>
          <w:sz w:val="26"/>
          <w:szCs w:val="26"/>
        </w:rPr>
      </w:pPr>
      <w:r w:rsidRPr="00D74FA5">
        <w:rPr>
          <w:rFonts w:cstheme="minorHAnsi"/>
          <w:i/>
          <w:iCs/>
          <w:sz w:val="26"/>
          <w:szCs w:val="26"/>
        </w:rPr>
        <w:t xml:space="preserve">Se </w:t>
      </w:r>
      <w:proofErr w:type="spellStart"/>
      <w:r w:rsidRPr="00D74FA5">
        <w:rPr>
          <w:rFonts w:cstheme="minorHAnsi"/>
          <w:i/>
          <w:iCs/>
          <w:sz w:val="26"/>
          <w:szCs w:val="26"/>
        </w:rPr>
        <w:t>prezintă</w:t>
      </w:r>
      <w:proofErr w:type="spellEnd"/>
      <w:r w:rsidRPr="00D74FA5">
        <w:rPr>
          <w:rFonts w:cstheme="minorHAnsi"/>
          <w:i/>
          <w:iCs/>
          <w:sz w:val="26"/>
          <w:szCs w:val="26"/>
        </w:rPr>
        <w:t xml:space="preserve"> </w:t>
      </w:r>
      <w:proofErr w:type="spellStart"/>
      <w:r w:rsidRPr="00D74FA5">
        <w:rPr>
          <w:rFonts w:cstheme="minorHAnsi"/>
          <w:i/>
          <w:iCs/>
          <w:sz w:val="26"/>
          <w:szCs w:val="26"/>
        </w:rPr>
        <w:t>elementele</w:t>
      </w:r>
      <w:proofErr w:type="spellEnd"/>
      <w:r w:rsidRPr="00D74FA5">
        <w:rPr>
          <w:rFonts w:cstheme="minorHAnsi"/>
          <w:i/>
          <w:iCs/>
          <w:sz w:val="26"/>
          <w:szCs w:val="26"/>
        </w:rPr>
        <w:t xml:space="preserve"> </w:t>
      </w:r>
      <w:proofErr w:type="spellStart"/>
      <w:r w:rsidRPr="00D74FA5">
        <w:rPr>
          <w:rFonts w:cstheme="minorHAnsi"/>
          <w:i/>
          <w:iCs/>
          <w:sz w:val="26"/>
          <w:szCs w:val="26"/>
        </w:rPr>
        <w:t>specifice</w:t>
      </w:r>
      <w:proofErr w:type="spellEnd"/>
      <w:r w:rsidRPr="00D74FA5">
        <w:rPr>
          <w:rFonts w:cstheme="minorHAnsi"/>
          <w:i/>
          <w:iCs/>
          <w:sz w:val="26"/>
          <w:szCs w:val="26"/>
        </w:rPr>
        <w:t xml:space="preserve"> </w:t>
      </w:r>
      <w:proofErr w:type="spellStart"/>
      <w:r w:rsidRPr="00D74FA5">
        <w:rPr>
          <w:rFonts w:cstheme="minorHAnsi"/>
          <w:i/>
          <w:iCs/>
          <w:sz w:val="26"/>
          <w:szCs w:val="26"/>
        </w:rPr>
        <w:t>caracteristice</w:t>
      </w:r>
      <w:proofErr w:type="spellEnd"/>
      <w:r w:rsidRPr="00D74FA5">
        <w:rPr>
          <w:rFonts w:cstheme="minorHAnsi"/>
          <w:i/>
          <w:iCs/>
          <w:sz w:val="26"/>
          <w:szCs w:val="26"/>
        </w:rPr>
        <w:t xml:space="preserve"> </w:t>
      </w:r>
      <w:proofErr w:type="spellStart"/>
      <w:r w:rsidRPr="00D74FA5">
        <w:rPr>
          <w:rFonts w:cstheme="minorHAnsi"/>
          <w:i/>
          <w:iCs/>
          <w:sz w:val="26"/>
          <w:szCs w:val="26"/>
        </w:rPr>
        <w:t>proiectului</w:t>
      </w:r>
      <w:proofErr w:type="spellEnd"/>
      <w:r w:rsidRPr="00D74FA5">
        <w:rPr>
          <w:rFonts w:cstheme="minorHAnsi"/>
          <w:i/>
          <w:iCs/>
          <w:sz w:val="26"/>
          <w:szCs w:val="26"/>
        </w:rPr>
        <w:t xml:space="preserve"> </w:t>
      </w:r>
      <w:proofErr w:type="spellStart"/>
      <w:r w:rsidRPr="00D74FA5">
        <w:rPr>
          <w:rFonts w:cstheme="minorHAnsi"/>
          <w:i/>
          <w:iCs/>
          <w:sz w:val="26"/>
          <w:szCs w:val="26"/>
        </w:rPr>
        <w:t>propus</w:t>
      </w:r>
      <w:proofErr w:type="spellEnd"/>
      <w:r w:rsidRPr="00D74FA5">
        <w:rPr>
          <w:rFonts w:cstheme="minorHAnsi"/>
          <w:i/>
          <w:iCs/>
          <w:sz w:val="26"/>
          <w:szCs w:val="26"/>
        </w:rPr>
        <w:t xml:space="preserve">: </w:t>
      </w: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lastRenderedPageBreak/>
        <w:t>profilul</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capacităţile</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producţie</w:t>
      </w:r>
      <w:proofErr w:type="spellEnd"/>
      <w:r w:rsidRPr="00D74FA5">
        <w:rPr>
          <w:rFonts w:cstheme="minorHAnsi"/>
          <w:b/>
          <w:bCs/>
          <w:i/>
          <w:iCs/>
          <w:sz w:val="26"/>
          <w:szCs w:val="26"/>
        </w:rPr>
        <w:t xml:space="preserve">; </w:t>
      </w:r>
    </w:p>
    <w:p w:rsidR="00AB0F4F" w:rsidRDefault="00AB0F4F" w:rsidP="00AB0F4F">
      <w:pPr>
        <w:pStyle w:val="NoSpacing"/>
        <w:tabs>
          <w:tab w:val="left" w:pos="0"/>
        </w:tabs>
        <w:spacing w:line="276" w:lineRule="auto"/>
        <w:ind w:firstLine="708"/>
        <w:jc w:val="both"/>
        <w:rPr>
          <w:rFonts w:cstheme="minorHAnsi"/>
          <w:sz w:val="26"/>
          <w:szCs w:val="26"/>
          <w:lang w:val="ro-RO" w:eastAsia="ro-RO"/>
        </w:rPr>
      </w:pPr>
      <w:proofErr w:type="spellStart"/>
      <w:r w:rsidRPr="00706C38">
        <w:rPr>
          <w:rFonts w:cstheme="minorHAnsi"/>
          <w:sz w:val="26"/>
          <w:szCs w:val="26"/>
          <w:lang w:eastAsia="ro-RO"/>
        </w:rPr>
        <w:t>Profilul</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proiectului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este</w:t>
      </w:r>
      <w:proofErr w:type="spellEnd"/>
      <w:r w:rsidRPr="00706C38">
        <w:rPr>
          <w:rFonts w:cstheme="minorHAnsi"/>
          <w:sz w:val="26"/>
          <w:szCs w:val="26"/>
          <w:lang w:eastAsia="ro-RO"/>
        </w:rPr>
        <w:t xml:space="preserve"> de </w:t>
      </w:r>
      <w:r w:rsidR="00EF3131">
        <w:rPr>
          <w:rFonts w:cstheme="minorHAnsi"/>
          <w:sz w:val="26"/>
          <w:szCs w:val="26"/>
          <w:lang w:val="ro-RO" w:eastAsia="ro-RO"/>
        </w:rPr>
        <w:t>realizare a unei păstrăvării cu anexă gospodărească, casă de vacanță și împrejmuire a proprietății.</w:t>
      </w:r>
    </w:p>
    <w:p w:rsidR="00EF3131" w:rsidRDefault="00EF3131" w:rsidP="00AB0F4F">
      <w:pPr>
        <w:pStyle w:val="NoSpacing"/>
        <w:tabs>
          <w:tab w:val="left" w:pos="0"/>
        </w:tabs>
        <w:spacing w:line="276" w:lineRule="auto"/>
        <w:ind w:firstLine="708"/>
        <w:jc w:val="both"/>
        <w:rPr>
          <w:rFonts w:cstheme="minorHAnsi"/>
          <w:sz w:val="26"/>
          <w:szCs w:val="26"/>
          <w:lang w:val="ro-RO" w:eastAsia="ro-RO"/>
        </w:rPr>
      </w:pPr>
      <w:r>
        <w:rPr>
          <w:rFonts w:cstheme="minorHAnsi"/>
          <w:sz w:val="26"/>
          <w:szCs w:val="26"/>
          <w:lang w:val="ro-RO" w:eastAsia="ro-RO"/>
        </w:rPr>
        <w:t>Capacitățile de producție în cadrul păstrăvăriei sunt:</w:t>
      </w:r>
    </w:p>
    <w:p w:rsidR="00EF3131" w:rsidRPr="00EF3131" w:rsidRDefault="00EF3131" w:rsidP="00EF3131">
      <w:pPr>
        <w:pStyle w:val="NoSpacing"/>
        <w:numPr>
          <w:ilvl w:val="1"/>
          <w:numId w:val="4"/>
        </w:numPr>
        <w:tabs>
          <w:tab w:val="left" w:pos="0"/>
        </w:tabs>
        <w:spacing w:line="276" w:lineRule="auto"/>
        <w:jc w:val="both"/>
        <w:rPr>
          <w:rFonts w:cstheme="minorHAnsi"/>
          <w:sz w:val="26"/>
          <w:szCs w:val="26"/>
        </w:rPr>
      </w:pPr>
      <w:r>
        <w:rPr>
          <w:rFonts w:cstheme="minorHAnsi"/>
          <w:sz w:val="26"/>
          <w:szCs w:val="26"/>
          <w:lang w:val="ro-RO" w:eastAsia="ro-RO"/>
        </w:rPr>
        <w:t>750000,0 de icre de păstrăv neembrionate (exlusiv în primul an de producție);</w:t>
      </w:r>
    </w:p>
    <w:p w:rsidR="00EF3131" w:rsidRDefault="00EF3131" w:rsidP="00EF3131">
      <w:pPr>
        <w:pStyle w:val="NoSpacing"/>
        <w:numPr>
          <w:ilvl w:val="1"/>
          <w:numId w:val="4"/>
        </w:numPr>
        <w:tabs>
          <w:tab w:val="left" w:pos="0"/>
        </w:tabs>
        <w:spacing w:line="276" w:lineRule="auto"/>
        <w:jc w:val="both"/>
        <w:rPr>
          <w:rFonts w:cstheme="minorHAnsi"/>
          <w:sz w:val="26"/>
          <w:szCs w:val="26"/>
        </w:rPr>
      </w:pPr>
      <w:r>
        <w:rPr>
          <w:rFonts w:cstheme="minorHAnsi"/>
          <w:sz w:val="26"/>
          <w:szCs w:val="26"/>
          <w:lang w:val="ro-RO" w:eastAsia="ro-RO"/>
        </w:rPr>
        <w:t>10,0 tone păstrăv/anual (la o încărcare de cca. 15 kg păstrăv/ 1,0mc apă.</w:t>
      </w:r>
    </w:p>
    <w:p w:rsidR="00FC0CF2" w:rsidRPr="00EA292B" w:rsidRDefault="00FC0CF2" w:rsidP="00AB0F4F">
      <w:pPr>
        <w:pStyle w:val="NoSpacing"/>
        <w:tabs>
          <w:tab w:val="left" w:pos="0"/>
        </w:tabs>
        <w:spacing w:line="276" w:lineRule="auto"/>
        <w:ind w:firstLine="708"/>
        <w:jc w:val="both"/>
        <w:rPr>
          <w:rFonts w:cstheme="minorHAnsi"/>
          <w:sz w:val="10"/>
          <w:szCs w:val="10"/>
          <w:lang w:val="ro-RO" w:eastAsia="ro-RO"/>
        </w:rPr>
      </w:pPr>
    </w:p>
    <w:p w:rsidR="00AB0F4F" w:rsidRPr="00AB0F4F"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descrierea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instalaţiei</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fluxurilor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tehnologice</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existente</w:t>
      </w:r>
      <w:proofErr w:type="spellEnd"/>
      <w:r w:rsidRPr="00D74FA5">
        <w:rPr>
          <w:rFonts w:cstheme="minorHAnsi"/>
          <w:b/>
          <w:bCs/>
          <w:i/>
          <w:iCs/>
          <w:sz w:val="26"/>
          <w:szCs w:val="26"/>
        </w:rPr>
        <w:t xml:space="preserve"> pe </w:t>
      </w:r>
      <w:proofErr w:type="spellStart"/>
      <w:r w:rsidRPr="00D74FA5">
        <w:rPr>
          <w:rFonts w:cstheme="minorHAnsi"/>
          <w:b/>
          <w:bCs/>
          <w:i/>
          <w:iCs/>
          <w:sz w:val="26"/>
          <w:szCs w:val="26"/>
        </w:rPr>
        <w:t>amplasament</w:t>
      </w:r>
      <w:proofErr w:type="spellEnd"/>
      <w:r w:rsidRPr="00D74FA5">
        <w:rPr>
          <w:rFonts w:cstheme="minorHAnsi"/>
          <w:b/>
          <w:bCs/>
          <w:i/>
          <w:iCs/>
          <w:sz w:val="26"/>
          <w:szCs w:val="26"/>
        </w:rPr>
        <w:t xml:space="preserve"> (</w:t>
      </w:r>
      <w:proofErr w:type="spellStart"/>
      <w:r w:rsidRPr="00D74FA5">
        <w:rPr>
          <w:rFonts w:cstheme="minorHAnsi"/>
          <w:b/>
          <w:bCs/>
          <w:i/>
          <w:iCs/>
          <w:sz w:val="26"/>
          <w:szCs w:val="26"/>
        </w:rPr>
        <w:t>după</w:t>
      </w:r>
      <w:proofErr w:type="spellEnd"/>
      <w:r w:rsidRPr="00D74FA5">
        <w:rPr>
          <w:rFonts w:cstheme="minorHAnsi"/>
          <w:b/>
          <w:bCs/>
          <w:i/>
          <w:iCs/>
          <w:sz w:val="26"/>
          <w:szCs w:val="26"/>
        </w:rPr>
        <w:t xml:space="preserve"> </w:t>
      </w:r>
      <w:proofErr w:type="spellStart"/>
      <w:r w:rsidRPr="00D74FA5">
        <w:rPr>
          <w:rFonts w:cstheme="minorHAnsi"/>
          <w:b/>
          <w:bCs/>
          <w:i/>
          <w:iCs/>
          <w:sz w:val="26"/>
          <w:szCs w:val="26"/>
        </w:rPr>
        <w:t>caz</w:t>
      </w:r>
      <w:proofErr w:type="spellEnd"/>
      <w:r w:rsidRPr="00D74FA5">
        <w:rPr>
          <w:rFonts w:cstheme="minorHAnsi"/>
          <w:b/>
          <w:bCs/>
          <w:i/>
          <w:iCs/>
          <w:sz w:val="26"/>
          <w:szCs w:val="26"/>
        </w:rPr>
        <w:t xml:space="preserve">); </w:t>
      </w:r>
    </w:p>
    <w:p w:rsidR="00AB0F4F" w:rsidRPr="00552CA2" w:rsidRDefault="00552CA2" w:rsidP="00552CA2">
      <w:pPr>
        <w:pStyle w:val="NoSpacing"/>
        <w:spacing w:line="276" w:lineRule="auto"/>
        <w:ind w:firstLine="709"/>
        <w:jc w:val="both"/>
        <w:rPr>
          <w:rFonts w:cstheme="minorHAnsi"/>
          <w:sz w:val="26"/>
          <w:szCs w:val="26"/>
        </w:rPr>
      </w:pPr>
      <w:r>
        <w:rPr>
          <w:rFonts w:cstheme="minorHAnsi"/>
          <w:sz w:val="26"/>
          <w:szCs w:val="26"/>
        </w:rPr>
        <w:t xml:space="preserve">La </w:t>
      </w:r>
      <w:proofErr w:type="spellStart"/>
      <w:r>
        <w:rPr>
          <w:rFonts w:cstheme="minorHAnsi"/>
          <w:sz w:val="26"/>
          <w:szCs w:val="26"/>
        </w:rPr>
        <w:t>momentul</w:t>
      </w:r>
      <w:proofErr w:type="spellEnd"/>
      <w:r>
        <w:rPr>
          <w:rFonts w:cstheme="minorHAnsi"/>
          <w:sz w:val="26"/>
          <w:szCs w:val="26"/>
        </w:rPr>
        <w:t xml:space="preserve"> </w:t>
      </w:r>
      <w:proofErr w:type="spellStart"/>
      <w:r>
        <w:rPr>
          <w:rFonts w:cstheme="minorHAnsi"/>
          <w:sz w:val="26"/>
          <w:szCs w:val="26"/>
        </w:rPr>
        <w:t>elaborării</w:t>
      </w:r>
      <w:proofErr w:type="spellEnd"/>
      <w:r>
        <w:rPr>
          <w:rFonts w:cstheme="minorHAnsi"/>
          <w:sz w:val="26"/>
          <w:szCs w:val="26"/>
        </w:rPr>
        <w:t xml:space="preserve"> </w:t>
      </w:r>
      <w:proofErr w:type="spellStart"/>
      <w:r>
        <w:rPr>
          <w:rFonts w:cstheme="minorHAnsi"/>
          <w:sz w:val="26"/>
          <w:szCs w:val="26"/>
        </w:rPr>
        <w:t>prezentei</w:t>
      </w:r>
      <w:proofErr w:type="spellEnd"/>
      <w:r>
        <w:rPr>
          <w:rFonts w:cstheme="minorHAnsi"/>
          <w:sz w:val="26"/>
          <w:szCs w:val="26"/>
        </w:rPr>
        <w:t xml:space="preserve"> </w:t>
      </w:r>
      <w:proofErr w:type="spellStart"/>
      <w:r>
        <w:rPr>
          <w:rFonts w:cstheme="minorHAnsi"/>
          <w:sz w:val="26"/>
          <w:szCs w:val="26"/>
        </w:rPr>
        <w:t>documentații</w:t>
      </w:r>
      <w:proofErr w:type="spellEnd"/>
      <w:r>
        <w:rPr>
          <w:rFonts w:cstheme="minorHAnsi"/>
          <w:sz w:val="26"/>
          <w:szCs w:val="26"/>
        </w:rPr>
        <w:t xml:space="preserve">, </w:t>
      </w:r>
      <w:proofErr w:type="spellStart"/>
      <w:r>
        <w:rPr>
          <w:rFonts w:cstheme="minorHAnsi"/>
          <w:sz w:val="26"/>
          <w:szCs w:val="26"/>
        </w:rPr>
        <w:t>amplasamentul</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liber de </w:t>
      </w:r>
      <w:proofErr w:type="spellStart"/>
      <w:r>
        <w:rPr>
          <w:rFonts w:cstheme="minorHAnsi"/>
          <w:sz w:val="26"/>
          <w:szCs w:val="26"/>
        </w:rPr>
        <w:t>sarcină</w:t>
      </w:r>
      <w:proofErr w:type="spellEnd"/>
      <w:r>
        <w:rPr>
          <w:rFonts w:cstheme="minorHAnsi"/>
          <w:sz w:val="26"/>
          <w:szCs w:val="26"/>
        </w:rPr>
        <w:t xml:space="preserve">, </w:t>
      </w:r>
      <w:proofErr w:type="spellStart"/>
      <w:r>
        <w:rPr>
          <w:rFonts w:cstheme="minorHAnsi"/>
          <w:sz w:val="26"/>
          <w:szCs w:val="26"/>
        </w:rPr>
        <w:t>neexistând</w:t>
      </w:r>
      <w:proofErr w:type="spellEnd"/>
      <w:r>
        <w:rPr>
          <w:rFonts w:cstheme="minorHAnsi"/>
          <w:sz w:val="26"/>
          <w:szCs w:val="26"/>
        </w:rPr>
        <w:t xml:space="preserve"> </w:t>
      </w:r>
      <w:proofErr w:type="spellStart"/>
      <w:r>
        <w:rPr>
          <w:rFonts w:cstheme="minorHAnsi"/>
          <w:sz w:val="26"/>
          <w:szCs w:val="26"/>
        </w:rPr>
        <w:t>instalații</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w:t>
      </w:r>
      <w:proofErr w:type="spellStart"/>
      <w:r>
        <w:rPr>
          <w:rFonts w:cstheme="minorHAnsi"/>
          <w:sz w:val="26"/>
          <w:szCs w:val="26"/>
        </w:rPr>
        <w:t>fluxuri</w:t>
      </w:r>
      <w:proofErr w:type="spellEnd"/>
      <w:r>
        <w:rPr>
          <w:rFonts w:cstheme="minorHAnsi"/>
          <w:sz w:val="26"/>
          <w:szCs w:val="26"/>
        </w:rPr>
        <w:t xml:space="preserve"> </w:t>
      </w:r>
      <w:proofErr w:type="spellStart"/>
      <w:r>
        <w:rPr>
          <w:rFonts w:cstheme="minorHAnsi"/>
          <w:sz w:val="26"/>
          <w:szCs w:val="26"/>
        </w:rPr>
        <w:t>tehnologice</w:t>
      </w:r>
      <w:proofErr w:type="spellEnd"/>
      <w:r>
        <w:rPr>
          <w:rFonts w:cstheme="minorHAnsi"/>
          <w:sz w:val="26"/>
          <w:szCs w:val="26"/>
        </w:rPr>
        <w:t xml:space="preserve"> </w:t>
      </w:r>
      <w:proofErr w:type="spellStart"/>
      <w:r>
        <w:rPr>
          <w:rFonts w:cstheme="minorHAnsi"/>
          <w:sz w:val="26"/>
          <w:szCs w:val="26"/>
        </w:rPr>
        <w:t>existente</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necesită</w:t>
      </w:r>
      <w:proofErr w:type="spellEnd"/>
      <w:r>
        <w:rPr>
          <w:rFonts w:cstheme="minorHAnsi"/>
          <w:sz w:val="26"/>
          <w:szCs w:val="26"/>
        </w:rPr>
        <w:t xml:space="preserve"> </w:t>
      </w:r>
      <w:proofErr w:type="spellStart"/>
      <w:r>
        <w:rPr>
          <w:rFonts w:cstheme="minorHAnsi"/>
          <w:sz w:val="26"/>
          <w:szCs w:val="26"/>
        </w:rPr>
        <w:t>descriere</w:t>
      </w:r>
      <w:proofErr w:type="spellEnd"/>
      <w:r>
        <w:rPr>
          <w:rFonts w:cstheme="minorHAnsi"/>
          <w:sz w:val="26"/>
          <w:szCs w:val="26"/>
        </w:rPr>
        <w:t>.</w:t>
      </w:r>
    </w:p>
    <w:p w:rsidR="00552CA2" w:rsidRPr="00EA292B" w:rsidRDefault="00552CA2" w:rsidP="00AB0F4F">
      <w:pPr>
        <w:pStyle w:val="NoSpacing"/>
        <w:spacing w:line="276" w:lineRule="auto"/>
        <w:jc w:val="both"/>
        <w:rPr>
          <w:rFonts w:cstheme="minorHAnsi"/>
          <w:b/>
          <w:bCs/>
          <w:i/>
          <w:iCs/>
          <w:sz w:val="10"/>
          <w:szCs w:val="10"/>
        </w:rPr>
      </w:pPr>
    </w:p>
    <w:p w:rsidR="00AB0F4F" w:rsidRPr="00AB0F4F"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descrierea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proceselor</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producţie</w:t>
      </w:r>
      <w:proofErr w:type="spellEnd"/>
      <w:r w:rsidRPr="00D74FA5">
        <w:rPr>
          <w:rFonts w:cstheme="minorHAnsi"/>
          <w:b/>
          <w:bCs/>
          <w:i/>
          <w:iCs/>
          <w:sz w:val="26"/>
          <w:szCs w:val="26"/>
        </w:rPr>
        <w:t xml:space="preserve"> ale </w:t>
      </w:r>
      <w:proofErr w:type="spellStart"/>
      <w:r w:rsidRPr="00D74FA5">
        <w:rPr>
          <w:rFonts w:cstheme="minorHAnsi"/>
          <w:b/>
          <w:bCs/>
          <w:i/>
          <w:iCs/>
          <w:sz w:val="26"/>
          <w:szCs w:val="26"/>
        </w:rPr>
        <w:t>proiectului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propus</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funcţie</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specificul</w:t>
      </w:r>
      <w:proofErr w:type="spellEnd"/>
      <w:r w:rsidRPr="00D74FA5">
        <w:rPr>
          <w:rFonts w:cstheme="minorHAnsi"/>
          <w:b/>
          <w:bCs/>
          <w:i/>
          <w:iCs/>
          <w:sz w:val="26"/>
          <w:szCs w:val="26"/>
        </w:rPr>
        <w:t xml:space="preserve"> </w:t>
      </w:r>
      <w:proofErr w:type="spellStart"/>
      <w:r w:rsidRPr="00D74FA5">
        <w:rPr>
          <w:rFonts w:cstheme="minorHAnsi"/>
          <w:b/>
          <w:bCs/>
          <w:i/>
          <w:iCs/>
          <w:sz w:val="26"/>
          <w:szCs w:val="26"/>
        </w:rPr>
        <w:t>investiţiei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produse</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subproduse</w:t>
      </w:r>
      <w:proofErr w:type="spellEnd"/>
      <w:r w:rsidRPr="00D74FA5">
        <w:rPr>
          <w:rFonts w:cstheme="minorHAnsi"/>
          <w:b/>
          <w:bCs/>
          <w:i/>
          <w:iCs/>
          <w:sz w:val="26"/>
          <w:szCs w:val="26"/>
        </w:rPr>
        <w:t xml:space="preserve"> </w:t>
      </w:r>
      <w:proofErr w:type="spellStart"/>
      <w:r w:rsidRPr="00D74FA5">
        <w:rPr>
          <w:rFonts w:cstheme="minorHAnsi"/>
          <w:b/>
          <w:bCs/>
          <w:i/>
          <w:iCs/>
          <w:sz w:val="26"/>
          <w:szCs w:val="26"/>
        </w:rPr>
        <w:t>obţinute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mărimea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capacitatea</w:t>
      </w:r>
      <w:proofErr w:type="spellEnd"/>
      <w:r w:rsidRPr="00D74FA5">
        <w:rPr>
          <w:rFonts w:cstheme="minorHAnsi"/>
          <w:b/>
          <w:bCs/>
          <w:i/>
          <w:iCs/>
          <w:sz w:val="26"/>
          <w:szCs w:val="26"/>
        </w:rPr>
        <w:t xml:space="preserve">; </w:t>
      </w:r>
    </w:p>
    <w:p w:rsidR="00552CA2" w:rsidRDefault="00552CA2" w:rsidP="00552CA2">
      <w:pPr>
        <w:pStyle w:val="NoSpacing"/>
        <w:spacing w:line="276" w:lineRule="auto"/>
        <w:ind w:firstLine="709"/>
        <w:jc w:val="both"/>
        <w:rPr>
          <w:rFonts w:cstheme="minorHAnsi"/>
          <w:sz w:val="26"/>
          <w:szCs w:val="26"/>
        </w:rPr>
      </w:pPr>
      <w:bookmarkStart w:id="2" w:name="_Hlk528758954"/>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păstrăvăriei</w:t>
      </w:r>
      <w:proofErr w:type="spellEnd"/>
      <w:r>
        <w:rPr>
          <w:rFonts w:cstheme="minorHAnsi"/>
          <w:sz w:val="26"/>
          <w:szCs w:val="26"/>
        </w:rPr>
        <w:t xml:space="preserve">, </w:t>
      </w:r>
      <w:proofErr w:type="spellStart"/>
      <w:r>
        <w:rPr>
          <w:rFonts w:cstheme="minorHAnsi"/>
          <w:sz w:val="26"/>
          <w:szCs w:val="26"/>
        </w:rPr>
        <w:t>procesul</w:t>
      </w:r>
      <w:proofErr w:type="spellEnd"/>
      <w:r>
        <w:rPr>
          <w:rFonts w:cstheme="minorHAnsi"/>
          <w:sz w:val="26"/>
          <w:szCs w:val="26"/>
        </w:rPr>
        <w:t xml:space="preserve"> de </w:t>
      </w:r>
      <w:proofErr w:type="spellStart"/>
      <w:r>
        <w:rPr>
          <w:rFonts w:cstheme="minorHAnsi"/>
          <w:sz w:val="26"/>
          <w:szCs w:val="26"/>
        </w:rPr>
        <w:t>producție</w:t>
      </w:r>
      <w:proofErr w:type="spellEnd"/>
      <w:r>
        <w:rPr>
          <w:rFonts w:cstheme="minorHAnsi"/>
          <w:sz w:val="26"/>
          <w:szCs w:val="26"/>
        </w:rPr>
        <w:t xml:space="preserve"> </w:t>
      </w:r>
      <w:proofErr w:type="spellStart"/>
      <w:r>
        <w:rPr>
          <w:rFonts w:cstheme="minorHAnsi"/>
          <w:sz w:val="26"/>
          <w:szCs w:val="26"/>
        </w:rPr>
        <w:t>constă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primenirea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a </w:t>
      </w:r>
      <w:proofErr w:type="spellStart"/>
      <w:r>
        <w:rPr>
          <w:rFonts w:cstheme="minorHAnsi"/>
          <w:sz w:val="26"/>
          <w:szCs w:val="26"/>
        </w:rPr>
        <w:t>bazinelor</w:t>
      </w:r>
      <w:proofErr w:type="spellEnd"/>
      <w:r>
        <w:rPr>
          <w:rFonts w:cstheme="minorHAnsi"/>
          <w:sz w:val="26"/>
          <w:szCs w:val="26"/>
        </w:rPr>
        <w:t xml:space="preserve"> de </w:t>
      </w:r>
      <w:proofErr w:type="spellStart"/>
      <w:r>
        <w:rPr>
          <w:rFonts w:cstheme="minorHAnsi"/>
          <w:sz w:val="26"/>
          <w:szCs w:val="26"/>
        </w:rPr>
        <w:t>creștere</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îngrășare</w:t>
      </w:r>
      <w:proofErr w:type="spellEnd"/>
      <w:r>
        <w:rPr>
          <w:rFonts w:cstheme="minorHAnsi"/>
          <w:sz w:val="26"/>
          <w:szCs w:val="26"/>
        </w:rPr>
        <w:t xml:space="preserve">, a </w:t>
      </w:r>
      <w:proofErr w:type="spellStart"/>
      <w:r>
        <w:rPr>
          <w:rFonts w:cstheme="minorHAnsi"/>
          <w:sz w:val="26"/>
          <w:szCs w:val="26"/>
        </w:rPr>
        <w:t>bazinelor</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puiet</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a </w:t>
      </w:r>
      <w:proofErr w:type="spellStart"/>
      <w:r>
        <w:rPr>
          <w:rFonts w:cstheme="minorHAnsi"/>
          <w:sz w:val="26"/>
          <w:szCs w:val="26"/>
        </w:rPr>
        <w:t>stației</w:t>
      </w:r>
      <w:proofErr w:type="spellEnd"/>
      <w:r>
        <w:rPr>
          <w:rFonts w:cstheme="minorHAnsi"/>
          <w:sz w:val="26"/>
          <w:szCs w:val="26"/>
        </w:rPr>
        <w:t xml:space="preserve"> de </w:t>
      </w:r>
      <w:proofErr w:type="spellStart"/>
      <w:r>
        <w:rPr>
          <w:rFonts w:cstheme="minorHAnsi"/>
          <w:sz w:val="26"/>
          <w:szCs w:val="26"/>
        </w:rPr>
        <w:t>incubație</w:t>
      </w:r>
      <w:proofErr w:type="spellEnd"/>
      <w:r>
        <w:rPr>
          <w:rFonts w:cstheme="minorHAnsi"/>
          <w:sz w:val="26"/>
          <w:szCs w:val="26"/>
        </w:rPr>
        <w:t xml:space="preserve">, care se </w:t>
      </w:r>
      <w:proofErr w:type="spellStart"/>
      <w:r>
        <w:rPr>
          <w:rFonts w:cstheme="minorHAnsi"/>
          <w:sz w:val="26"/>
          <w:szCs w:val="26"/>
        </w:rPr>
        <w:t>realizează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următorul</w:t>
      </w:r>
      <w:proofErr w:type="spellEnd"/>
      <w:r>
        <w:rPr>
          <w:rFonts w:cstheme="minorHAnsi"/>
          <w:sz w:val="26"/>
          <w:szCs w:val="26"/>
        </w:rPr>
        <w:t xml:space="preserve"> </w:t>
      </w:r>
      <w:proofErr w:type="spellStart"/>
      <w:r>
        <w:rPr>
          <w:rFonts w:cstheme="minorHAnsi"/>
          <w:sz w:val="26"/>
          <w:szCs w:val="26"/>
        </w:rPr>
        <w:t>fel</w:t>
      </w:r>
      <w:proofErr w:type="spellEnd"/>
      <w:r>
        <w:rPr>
          <w:rFonts w:cstheme="minorHAnsi"/>
          <w:sz w:val="26"/>
          <w:szCs w:val="26"/>
        </w:rPr>
        <w:t>:</w:t>
      </w:r>
    </w:p>
    <w:p w:rsidR="00552CA2" w:rsidRDefault="00552CA2" w:rsidP="00552CA2">
      <w:pPr>
        <w:pStyle w:val="NoSpacing"/>
        <w:numPr>
          <w:ilvl w:val="1"/>
          <w:numId w:val="4"/>
        </w:numPr>
        <w:spacing w:line="276" w:lineRule="auto"/>
        <w:jc w:val="both"/>
        <w:rPr>
          <w:rFonts w:cstheme="minorHAnsi"/>
          <w:sz w:val="26"/>
          <w:szCs w:val="26"/>
        </w:rPr>
      </w:pPr>
      <w:proofErr w:type="spellStart"/>
      <w:r>
        <w:rPr>
          <w:rFonts w:cstheme="minorHAnsi"/>
          <w:sz w:val="26"/>
          <w:szCs w:val="26"/>
        </w:rPr>
        <w:t>apa</w:t>
      </w:r>
      <w:proofErr w:type="spellEnd"/>
      <w:r>
        <w:rPr>
          <w:rFonts w:cstheme="minorHAnsi"/>
          <w:sz w:val="26"/>
          <w:szCs w:val="26"/>
        </w:rPr>
        <w:t xml:space="preserve"> </w:t>
      </w:r>
      <w:proofErr w:type="spellStart"/>
      <w:r>
        <w:rPr>
          <w:rFonts w:cstheme="minorHAnsi"/>
          <w:sz w:val="26"/>
          <w:szCs w:val="26"/>
        </w:rPr>
        <w:t>captată</w:t>
      </w:r>
      <w:proofErr w:type="spellEnd"/>
      <w:r>
        <w:rPr>
          <w:rFonts w:cstheme="minorHAnsi"/>
          <w:sz w:val="26"/>
          <w:szCs w:val="26"/>
        </w:rPr>
        <w:t xml:space="preserve"> din </w:t>
      </w:r>
      <w:proofErr w:type="spellStart"/>
      <w:r>
        <w:rPr>
          <w:rFonts w:cstheme="minorHAnsi"/>
          <w:sz w:val="26"/>
          <w:szCs w:val="26"/>
        </w:rPr>
        <w:t>pârâul</w:t>
      </w:r>
      <w:proofErr w:type="spellEnd"/>
      <w:r>
        <w:rPr>
          <w:rFonts w:cstheme="minorHAnsi"/>
          <w:sz w:val="26"/>
          <w:szCs w:val="26"/>
        </w:rPr>
        <w:t xml:space="preserve"> </w:t>
      </w:r>
      <w:proofErr w:type="spellStart"/>
      <w:r>
        <w:rPr>
          <w:rFonts w:cstheme="minorHAnsi"/>
          <w:sz w:val="26"/>
          <w:szCs w:val="26"/>
        </w:rPr>
        <w:t>Pănicel</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captării</w:t>
      </w:r>
      <w:proofErr w:type="spellEnd"/>
      <w:r>
        <w:rPr>
          <w:rFonts w:cstheme="minorHAnsi"/>
          <w:sz w:val="26"/>
          <w:szCs w:val="26"/>
        </w:rPr>
        <w:t xml:space="preserve"> de mal,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dirijată</w:t>
      </w:r>
      <w:proofErr w:type="spellEnd"/>
      <w:r>
        <w:rPr>
          <w:rFonts w:cstheme="minorHAnsi"/>
          <w:sz w:val="26"/>
          <w:szCs w:val="26"/>
        </w:rPr>
        <w:t xml:space="preserve"> </w:t>
      </w:r>
      <w:proofErr w:type="spellStart"/>
      <w:r>
        <w:rPr>
          <w:rFonts w:cstheme="minorHAnsi"/>
          <w:sz w:val="26"/>
          <w:szCs w:val="26"/>
        </w:rPr>
        <w:t>către</w:t>
      </w:r>
      <w:proofErr w:type="spellEnd"/>
      <w:r>
        <w:rPr>
          <w:rFonts w:cstheme="minorHAnsi"/>
          <w:sz w:val="26"/>
          <w:szCs w:val="26"/>
        </w:rPr>
        <w:t xml:space="preserve"> </w:t>
      </w:r>
      <w:proofErr w:type="spellStart"/>
      <w:r>
        <w:rPr>
          <w:rFonts w:cstheme="minorHAnsi"/>
          <w:sz w:val="26"/>
          <w:szCs w:val="26"/>
        </w:rPr>
        <w:t>păstrăvărie</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de </w:t>
      </w:r>
      <w:proofErr w:type="spellStart"/>
      <w:r>
        <w:rPr>
          <w:rFonts w:cstheme="minorHAnsi"/>
          <w:sz w:val="26"/>
          <w:szCs w:val="26"/>
        </w:rPr>
        <w:t>aducțiune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PVC,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w:t>
      </w:r>
      <w:proofErr w:type="spellStart"/>
      <w:r>
        <w:rPr>
          <w:rFonts w:cstheme="minorHAnsi"/>
          <w:sz w:val="26"/>
          <w:szCs w:val="26"/>
        </w:rPr>
        <w:t>cca</w:t>
      </w:r>
      <w:proofErr w:type="spellEnd"/>
      <w:r>
        <w:rPr>
          <w:rFonts w:cstheme="minorHAnsi"/>
          <w:sz w:val="26"/>
          <w:szCs w:val="26"/>
        </w:rPr>
        <w:t xml:space="preserve">. 17,0m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va</w:t>
      </w:r>
      <w:proofErr w:type="spellEnd"/>
      <w:r>
        <w:rPr>
          <w:rFonts w:cstheme="minorHAnsi"/>
          <w:sz w:val="26"/>
          <w:szCs w:val="26"/>
        </w:rPr>
        <w:t xml:space="preserve"> </w:t>
      </w:r>
      <w:proofErr w:type="spellStart"/>
      <w:r>
        <w:rPr>
          <w:rFonts w:cstheme="minorHAnsi"/>
          <w:sz w:val="26"/>
          <w:szCs w:val="26"/>
        </w:rPr>
        <w:t>descărca</w:t>
      </w:r>
      <w:proofErr w:type="spellEnd"/>
      <w:r>
        <w:rPr>
          <w:rFonts w:cstheme="minorHAnsi"/>
          <w:sz w:val="26"/>
          <w:szCs w:val="26"/>
        </w:rPr>
        <w:t xml:space="preserve"> </w:t>
      </w:r>
      <w:proofErr w:type="spellStart"/>
      <w:r>
        <w:rPr>
          <w:rFonts w:cstheme="minorHAnsi"/>
          <w:sz w:val="26"/>
          <w:szCs w:val="26"/>
        </w:rPr>
        <w:t>apele</w:t>
      </w:r>
      <w:proofErr w:type="spellEnd"/>
      <w:r>
        <w:rPr>
          <w:rFonts w:cstheme="minorHAnsi"/>
          <w:sz w:val="26"/>
          <w:szCs w:val="26"/>
        </w:rPr>
        <w:t xml:space="preserve"> </w:t>
      </w:r>
      <w:proofErr w:type="spellStart"/>
      <w:r>
        <w:rPr>
          <w:rFonts w:cstheme="minorHAnsi"/>
          <w:sz w:val="26"/>
          <w:szCs w:val="26"/>
        </w:rPr>
        <w:t>într</w:t>
      </w:r>
      <w:proofErr w:type="spellEnd"/>
      <w:r>
        <w:rPr>
          <w:rFonts w:cstheme="minorHAnsi"/>
          <w:sz w:val="26"/>
          <w:szCs w:val="26"/>
        </w:rPr>
        <w:t xml:space="preserve">-un </w:t>
      </w:r>
      <w:proofErr w:type="spellStart"/>
      <w:r>
        <w:rPr>
          <w:rFonts w:cstheme="minorHAnsi"/>
          <w:sz w:val="26"/>
          <w:szCs w:val="26"/>
        </w:rPr>
        <w:t>deznisipator</w:t>
      </w:r>
      <w:proofErr w:type="spellEnd"/>
      <w:r>
        <w:rPr>
          <w:rFonts w:cstheme="minorHAnsi"/>
          <w:sz w:val="26"/>
          <w:szCs w:val="26"/>
        </w:rPr>
        <w:t xml:space="preserve"> din </w:t>
      </w: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armat</w:t>
      </w:r>
      <w:proofErr w:type="spellEnd"/>
      <w:r>
        <w:rPr>
          <w:rFonts w:cstheme="minorHAnsi"/>
          <w:sz w:val="26"/>
          <w:szCs w:val="26"/>
        </w:rPr>
        <w:t xml:space="preserve">, </w:t>
      </w:r>
      <w:proofErr w:type="spellStart"/>
      <w:r>
        <w:rPr>
          <w:rFonts w:cstheme="minorHAnsi"/>
          <w:sz w:val="26"/>
          <w:szCs w:val="26"/>
        </w:rPr>
        <w:t>unde</w:t>
      </w:r>
      <w:proofErr w:type="spellEnd"/>
      <w:r>
        <w:rPr>
          <w:rFonts w:cstheme="minorHAnsi"/>
          <w:sz w:val="26"/>
          <w:szCs w:val="26"/>
        </w:rPr>
        <w:t xml:space="preserve">, se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reține</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sedimentare</w:t>
      </w:r>
      <w:proofErr w:type="spellEnd"/>
      <w:r>
        <w:rPr>
          <w:rFonts w:cstheme="minorHAnsi"/>
          <w:sz w:val="26"/>
          <w:szCs w:val="26"/>
        </w:rPr>
        <w:t xml:space="preserve">, </w:t>
      </w:r>
      <w:proofErr w:type="spellStart"/>
      <w:r>
        <w:rPr>
          <w:rFonts w:cstheme="minorHAnsi"/>
          <w:sz w:val="26"/>
          <w:szCs w:val="26"/>
        </w:rPr>
        <w:t>granulele</w:t>
      </w:r>
      <w:proofErr w:type="spellEnd"/>
      <w:r>
        <w:rPr>
          <w:rFonts w:cstheme="minorHAnsi"/>
          <w:sz w:val="26"/>
          <w:szCs w:val="26"/>
        </w:rPr>
        <w:t xml:space="preserve"> de </w:t>
      </w:r>
      <w:proofErr w:type="spellStart"/>
      <w:r>
        <w:rPr>
          <w:rFonts w:cstheme="minorHAnsi"/>
          <w:sz w:val="26"/>
          <w:szCs w:val="26"/>
        </w:rPr>
        <w:t>nisip</w:t>
      </w:r>
      <w:proofErr w:type="spellEnd"/>
      <w:r>
        <w:rPr>
          <w:rFonts w:cstheme="minorHAnsi"/>
          <w:sz w:val="26"/>
          <w:szCs w:val="26"/>
        </w:rPr>
        <w:t xml:space="preserve"> </w:t>
      </w:r>
      <w:proofErr w:type="spellStart"/>
      <w:r>
        <w:rPr>
          <w:rFonts w:cstheme="minorHAnsi"/>
          <w:sz w:val="26"/>
          <w:szCs w:val="26"/>
        </w:rPr>
        <w:t>conținute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suspensie</w:t>
      </w:r>
      <w:proofErr w:type="spellEnd"/>
      <w:r>
        <w:rPr>
          <w:rFonts w:cstheme="minorHAnsi"/>
          <w:sz w:val="26"/>
          <w:szCs w:val="26"/>
        </w:rPr>
        <w:t xml:space="preserve"> din </w:t>
      </w:r>
      <w:proofErr w:type="spellStart"/>
      <w:r>
        <w:rPr>
          <w:rFonts w:cstheme="minorHAnsi"/>
          <w:sz w:val="26"/>
          <w:szCs w:val="26"/>
        </w:rPr>
        <w:t>apa</w:t>
      </w:r>
      <w:proofErr w:type="spellEnd"/>
      <w:r>
        <w:rPr>
          <w:rFonts w:cstheme="minorHAnsi"/>
          <w:sz w:val="26"/>
          <w:szCs w:val="26"/>
        </w:rPr>
        <w:t xml:space="preserve"> </w:t>
      </w:r>
      <w:proofErr w:type="spellStart"/>
      <w:r>
        <w:rPr>
          <w:rFonts w:cstheme="minorHAnsi"/>
          <w:sz w:val="26"/>
          <w:szCs w:val="26"/>
        </w:rPr>
        <w:t>captată</w:t>
      </w:r>
      <w:proofErr w:type="spellEnd"/>
      <w:r>
        <w:rPr>
          <w:rFonts w:cstheme="minorHAnsi"/>
          <w:sz w:val="26"/>
          <w:szCs w:val="26"/>
        </w:rPr>
        <w:t>;</w:t>
      </w:r>
    </w:p>
    <w:p w:rsidR="00552CA2" w:rsidRDefault="00552CA2" w:rsidP="00552CA2">
      <w:pPr>
        <w:pStyle w:val="NoSpacing"/>
        <w:numPr>
          <w:ilvl w:val="1"/>
          <w:numId w:val="4"/>
        </w:numPr>
        <w:spacing w:line="276" w:lineRule="auto"/>
        <w:jc w:val="both"/>
        <w:rPr>
          <w:rFonts w:cstheme="minorHAnsi"/>
          <w:sz w:val="26"/>
          <w:szCs w:val="26"/>
        </w:rPr>
      </w:pPr>
      <w:r>
        <w:rPr>
          <w:rFonts w:cstheme="minorHAnsi"/>
          <w:sz w:val="26"/>
          <w:szCs w:val="26"/>
        </w:rPr>
        <w:t xml:space="preserve">de la </w:t>
      </w:r>
      <w:proofErr w:type="spellStart"/>
      <w:r>
        <w:rPr>
          <w:rFonts w:cstheme="minorHAnsi"/>
          <w:sz w:val="26"/>
          <w:szCs w:val="26"/>
        </w:rPr>
        <w:t>acest</w:t>
      </w:r>
      <w:proofErr w:type="spellEnd"/>
      <w:r>
        <w:rPr>
          <w:rFonts w:cstheme="minorHAnsi"/>
          <w:sz w:val="26"/>
          <w:szCs w:val="26"/>
        </w:rPr>
        <w:t xml:space="preserve"> </w:t>
      </w:r>
      <w:proofErr w:type="spellStart"/>
      <w:r>
        <w:rPr>
          <w:rFonts w:cstheme="minorHAnsi"/>
          <w:sz w:val="26"/>
          <w:szCs w:val="26"/>
        </w:rPr>
        <w:t>desnisipator</w:t>
      </w:r>
      <w:proofErr w:type="spellEnd"/>
      <w:r>
        <w:rPr>
          <w:rFonts w:cstheme="minorHAnsi"/>
          <w:sz w:val="26"/>
          <w:szCs w:val="26"/>
        </w:rPr>
        <w:t xml:space="preserve"> s-a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alimentarea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obiectivelor</w:t>
      </w:r>
      <w:proofErr w:type="spellEnd"/>
      <w:r>
        <w:rPr>
          <w:rFonts w:cstheme="minorHAnsi"/>
          <w:sz w:val="26"/>
          <w:szCs w:val="26"/>
        </w:rPr>
        <w:t xml:space="preserve"> din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păstrăvăriei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următorul</w:t>
      </w:r>
      <w:proofErr w:type="spellEnd"/>
      <w:r>
        <w:rPr>
          <w:rFonts w:cstheme="minorHAnsi"/>
          <w:sz w:val="26"/>
          <w:szCs w:val="26"/>
        </w:rPr>
        <w:t xml:space="preserve"> mod:</w:t>
      </w:r>
    </w:p>
    <w:p w:rsidR="00552CA2" w:rsidRDefault="00552CA2" w:rsidP="00552CA2">
      <w:pPr>
        <w:pStyle w:val="NoSpacing"/>
        <w:numPr>
          <w:ilvl w:val="2"/>
          <w:numId w:val="4"/>
        </w:numPr>
        <w:spacing w:line="276" w:lineRule="auto"/>
        <w:jc w:val="both"/>
        <w:rPr>
          <w:rFonts w:cstheme="minorHAnsi"/>
          <w:sz w:val="26"/>
          <w:szCs w:val="26"/>
        </w:rPr>
      </w:pPr>
      <w:proofErr w:type="spellStart"/>
      <w:r>
        <w:rPr>
          <w:rFonts w:cstheme="minorHAnsi"/>
          <w:sz w:val="26"/>
          <w:szCs w:val="26"/>
        </w:rPr>
        <w:t>alimentarea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a </w:t>
      </w:r>
      <w:proofErr w:type="spellStart"/>
      <w:r>
        <w:rPr>
          <w:rFonts w:cstheme="minorHAnsi"/>
          <w:sz w:val="26"/>
          <w:szCs w:val="26"/>
        </w:rPr>
        <w:t>stației</w:t>
      </w:r>
      <w:proofErr w:type="spellEnd"/>
      <w:r>
        <w:rPr>
          <w:rFonts w:cstheme="minorHAnsi"/>
          <w:sz w:val="26"/>
          <w:szCs w:val="26"/>
        </w:rPr>
        <w:t xml:space="preserve"> de </w:t>
      </w:r>
      <w:proofErr w:type="spellStart"/>
      <w:r>
        <w:rPr>
          <w:rFonts w:cstheme="minorHAnsi"/>
          <w:sz w:val="26"/>
          <w:szCs w:val="26"/>
        </w:rPr>
        <w:t>incubație</w:t>
      </w:r>
      <w:proofErr w:type="spellEnd"/>
      <w:r>
        <w:rPr>
          <w:rFonts w:cstheme="minorHAnsi"/>
          <w:sz w:val="26"/>
          <w:szCs w:val="26"/>
        </w:rPr>
        <w:t xml:space="preserve"> se </w:t>
      </w:r>
      <w:proofErr w:type="spellStart"/>
      <w:r>
        <w:rPr>
          <w:rFonts w:cstheme="minorHAnsi"/>
          <w:sz w:val="26"/>
          <w:szCs w:val="26"/>
        </w:rPr>
        <w:t>va</w:t>
      </w:r>
      <w:proofErr w:type="spellEnd"/>
      <w:r>
        <w:rPr>
          <w:rFonts w:cstheme="minorHAnsi"/>
          <w:sz w:val="26"/>
          <w:szCs w:val="26"/>
        </w:rPr>
        <w:t xml:space="preserve"> face independent din </w:t>
      </w:r>
      <w:proofErr w:type="spellStart"/>
      <w:r>
        <w:rPr>
          <w:rFonts w:cstheme="minorHAnsi"/>
          <w:sz w:val="26"/>
          <w:szCs w:val="26"/>
        </w:rPr>
        <w:t>desnisipator</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w:t>
      </w:r>
      <w:proofErr w:type="spellStart"/>
      <w:r>
        <w:rPr>
          <w:rFonts w:cstheme="minorHAnsi"/>
          <w:sz w:val="26"/>
          <w:szCs w:val="26"/>
        </w:rPr>
        <w:t>cca</w:t>
      </w:r>
      <w:proofErr w:type="spellEnd"/>
      <w:r>
        <w:rPr>
          <w:rFonts w:cstheme="minorHAnsi"/>
          <w:sz w:val="26"/>
          <w:szCs w:val="26"/>
        </w:rPr>
        <w:t>. 2,0m;</w:t>
      </w:r>
    </w:p>
    <w:p w:rsidR="00552CA2" w:rsidRDefault="00552CA2" w:rsidP="00552CA2">
      <w:pPr>
        <w:pStyle w:val="NoSpacing"/>
        <w:numPr>
          <w:ilvl w:val="2"/>
          <w:numId w:val="4"/>
        </w:numPr>
        <w:spacing w:line="276" w:lineRule="auto"/>
        <w:jc w:val="both"/>
        <w:rPr>
          <w:rFonts w:cstheme="minorHAnsi"/>
          <w:sz w:val="26"/>
          <w:szCs w:val="26"/>
        </w:rPr>
      </w:pPr>
      <w:proofErr w:type="spellStart"/>
      <w:r>
        <w:rPr>
          <w:rFonts w:cstheme="minorHAnsi"/>
          <w:sz w:val="26"/>
          <w:szCs w:val="26"/>
        </w:rPr>
        <w:t>alimentarea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a </w:t>
      </w:r>
      <w:proofErr w:type="spellStart"/>
      <w:r>
        <w:rPr>
          <w:rFonts w:cstheme="minorHAnsi"/>
          <w:sz w:val="26"/>
          <w:szCs w:val="26"/>
        </w:rPr>
        <w:t>bazinelor</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puiet</w:t>
      </w:r>
      <w:proofErr w:type="spellEnd"/>
      <w:r>
        <w:rPr>
          <w:rFonts w:cstheme="minorHAnsi"/>
          <w:sz w:val="26"/>
          <w:szCs w:val="26"/>
        </w:rPr>
        <w:t xml:space="preserve"> (B7, B8) se face independent din </w:t>
      </w:r>
      <w:proofErr w:type="spellStart"/>
      <w:r>
        <w:rPr>
          <w:rFonts w:cstheme="minorHAnsi"/>
          <w:sz w:val="26"/>
          <w:szCs w:val="26"/>
        </w:rPr>
        <w:t>desnisipator</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w:t>
      </w:r>
      <w:proofErr w:type="spellStart"/>
      <w:r>
        <w:rPr>
          <w:rFonts w:cstheme="minorHAnsi"/>
          <w:sz w:val="26"/>
          <w:szCs w:val="26"/>
        </w:rPr>
        <w:t>cca</w:t>
      </w:r>
      <w:proofErr w:type="spellEnd"/>
      <w:r>
        <w:rPr>
          <w:rFonts w:cstheme="minorHAnsi"/>
          <w:sz w:val="26"/>
          <w:szCs w:val="26"/>
        </w:rPr>
        <w:t>. 18,0m;</w:t>
      </w:r>
    </w:p>
    <w:p w:rsidR="00552CA2" w:rsidRDefault="00552CA2" w:rsidP="00552CA2">
      <w:pPr>
        <w:pStyle w:val="NoSpacing"/>
        <w:numPr>
          <w:ilvl w:val="2"/>
          <w:numId w:val="4"/>
        </w:numPr>
        <w:spacing w:line="276" w:lineRule="auto"/>
        <w:jc w:val="both"/>
        <w:rPr>
          <w:rFonts w:cstheme="minorHAnsi"/>
          <w:sz w:val="26"/>
          <w:szCs w:val="26"/>
        </w:rPr>
      </w:pPr>
      <w:proofErr w:type="spellStart"/>
      <w:r>
        <w:rPr>
          <w:rFonts w:cstheme="minorHAnsi"/>
          <w:sz w:val="26"/>
          <w:szCs w:val="26"/>
        </w:rPr>
        <w:t>alimentarea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a </w:t>
      </w:r>
      <w:proofErr w:type="spellStart"/>
      <w:r>
        <w:rPr>
          <w:rFonts w:cstheme="minorHAnsi"/>
          <w:sz w:val="26"/>
          <w:szCs w:val="26"/>
        </w:rPr>
        <w:t>bazinelor</w:t>
      </w:r>
      <w:proofErr w:type="spellEnd"/>
      <w:r>
        <w:rPr>
          <w:rFonts w:cstheme="minorHAnsi"/>
          <w:sz w:val="26"/>
          <w:szCs w:val="26"/>
        </w:rPr>
        <w:t xml:space="preserve"> </w:t>
      </w:r>
      <w:proofErr w:type="spellStart"/>
      <w:r>
        <w:rPr>
          <w:rFonts w:cstheme="minorHAnsi"/>
          <w:sz w:val="26"/>
          <w:szCs w:val="26"/>
        </w:rPr>
        <w:t>circulare</w:t>
      </w:r>
      <w:proofErr w:type="spellEnd"/>
      <w:r>
        <w:rPr>
          <w:rFonts w:cstheme="minorHAnsi"/>
          <w:sz w:val="26"/>
          <w:szCs w:val="26"/>
        </w:rPr>
        <w:t xml:space="preserve"> (B1-B4) se face independent din </w:t>
      </w:r>
      <w:proofErr w:type="spellStart"/>
      <w:r>
        <w:rPr>
          <w:rFonts w:cstheme="minorHAnsi"/>
          <w:sz w:val="26"/>
          <w:szCs w:val="26"/>
        </w:rPr>
        <w:t>desnisipator</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w:t>
      </w:r>
      <w:proofErr w:type="spellStart"/>
      <w:r>
        <w:rPr>
          <w:rFonts w:cstheme="minorHAnsi"/>
          <w:sz w:val="26"/>
          <w:szCs w:val="26"/>
        </w:rPr>
        <w:t>cca</w:t>
      </w:r>
      <w:proofErr w:type="spellEnd"/>
      <w:r>
        <w:rPr>
          <w:rFonts w:cstheme="minorHAnsi"/>
          <w:sz w:val="26"/>
          <w:szCs w:val="26"/>
        </w:rPr>
        <w:t xml:space="preserve">. 19,0ml de la care se </w:t>
      </w:r>
      <w:proofErr w:type="spellStart"/>
      <w:r>
        <w:rPr>
          <w:rFonts w:cstheme="minorHAnsi"/>
          <w:sz w:val="26"/>
          <w:szCs w:val="26"/>
        </w:rPr>
        <w:t>bifurcă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două</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11,0ml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alimentarea</w:t>
      </w:r>
      <w:proofErr w:type="spellEnd"/>
      <w:r>
        <w:rPr>
          <w:rFonts w:cstheme="minorHAnsi"/>
          <w:sz w:val="26"/>
          <w:szCs w:val="26"/>
        </w:rPr>
        <w:t xml:space="preserve"> </w:t>
      </w:r>
      <w:proofErr w:type="spellStart"/>
      <w:r>
        <w:rPr>
          <w:rFonts w:cstheme="minorHAnsi"/>
          <w:sz w:val="26"/>
          <w:szCs w:val="26"/>
        </w:rPr>
        <w:t>bazinelor</w:t>
      </w:r>
      <w:proofErr w:type="spellEnd"/>
      <w:r>
        <w:rPr>
          <w:rFonts w:cstheme="minorHAnsi"/>
          <w:sz w:val="26"/>
          <w:szCs w:val="26"/>
        </w:rPr>
        <w:t xml:space="preserve"> B1 </w:t>
      </w:r>
      <w:proofErr w:type="spellStart"/>
      <w:r>
        <w:rPr>
          <w:rFonts w:cstheme="minorHAnsi"/>
          <w:sz w:val="26"/>
          <w:szCs w:val="26"/>
        </w:rPr>
        <w:t>și</w:t>
      </w:r>
      <w:proofErr w:type="spellEnd"/>
      <w:r>
        <w:rPr>
          <w:rFonts w:cstheme="minorHAnsi"/>
          <w:sz w:val="26"/>
          <w:szCs w:val="26"/>
        </w:rPr>
        <w:t xml:space="preserve"> B4 </w:t>
      </w:r>
      <w:proofErr w:type="spellStart"/>
      <w:r>
        <w:rPr>
          <w:rFonts w:cstheme="minorHAnsi"/>
          <w:sz w:val="26"/>
          <w:szCs w:val="26"/>
        </w:rPr>
        <w:t>și</w:t>
      </w:r>
      <w:proofErr w:type="spellEnd"/>
      <w:r>
        <w:rPr>
          <w:rFonts w:cstheme="minorHAnsi"/>
          <w:sz w:val="26"/>
          <w:szCs w:val="26"/>
        </w:rPr>
        <w:t xml:space="preserve"> o </w:t>
      </w:r>
      <w:proofErr w:type="spellStart"/>
      <w:r>
        <w:rPr>
          <w:rFonts w:cstheme="minorHAnsi"/>
          <w:sz w:val="26"/>
          <w:szCs w:val="26"/>
        </w:rPr>
        <w:t>conductă</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w:t>
      </w:r>
      <w:proofErr w:type="spellStart"/>
      <w:r>
        <w:rPr>
          <w:rFonts w:cstheme="minorHAnsi"/>
          <w:sz w:val="26"/>
          <w:szCs w:val="26"/>
        </w:rPr>
        <w:t>cca</w:t>
      </w:r>
      <w:proofErr w:type="spellEnd"/>
      <w:r>
        <w:rPr>
          <w:rFonts w:cstheme="minorHAnsi"/>
          <w:sz w:val="26"/>
          <w:szCs w:val="26"/>
        </w:rPr>
        <w:t xml:space="preserve">. 24,0ml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alimentarea</w:t>
      </w:r>
      <w:proofErr w:type="spellEnd"/>
      <w:r>
        <w:rPr>
          <w:rFonts w:cstheme="minorHAnsi"/>
          <w:sz w:val="26"/>
          <w:szCs w:val="26"/>
        </w:rPr>
        <w:t xml:space="preserve"> </w:t>
      </w:r>
      <w:proofErr w:type="spellStart"/>
      <w:r>
        <w:rPr>
          <w:rFonts w:cstheme="minorHAnsi"/>
          <w:sz w:val="26"/>
          <w:szCs w:val="26"/>
        </w:rPr>
        <w:t>bazinelor</w:t>
      </w:r>
      <w:proofErr w:type="spellEnd"/>
      <w:r>
        <w:rPr>
          <w:rFonts w:cstheme="minorHAnsi"/>
          <w:sz w:val="26"/>
          <w:szCs w:val="26"/>
        </w:rPr>
        <w:t xml:space="preserve"> B2 </w:t>
      </w:r>
      <w:proofErr w:type="spellStart"/>
      <w:r>
        <w:rPr>
          <w:rFonts w:cstheme="minorHAnsi"/>
          <w:sz w:val="26"/>
          <w:szCs w:val="26"/>
        </w:rPr>
        <w:t>și</w:t>
      </w:r>
      <w:proofErr w:type="spellEnd"/>
      <w:r>
        <w:rPr>
          <w:rFonts w:cstheme="minorHAnsi"/>
          <w:sz w:val="26"/>
          <w:szCs w:val="26"/>
        </w:rPr>
        <w:t xml:space="preserve"> B3;</w:t>
      </w:r>
    </w:p>
    <w:p w:rsidR="00552CA2" w:rsidRDefault="00552CA2" w:rsidP="00552CA2">
      <w:pPr>
        <w:pStyle w:val="NoSpacing"/>
        <w:numPr>
          <w:ilvl w:val="2"/>
          <w:numId w:val="4"/>
        </w:numPr>
        <w:spacing w:line="276" w:lineRule="auto"/>
        <w:jc w:val="both"/>
        <w:rPr>
          <w:rFonts w:cstheme="minorHAnsi"/>
          <w:sz w:val="26"/>
          <w:szCs w:val="26"/>
        </w:rPr>
      </w:pPr>
      <w:proofErr w:type="spellStart"/>
      <w:r>
        <w:rPr>
          <w:rFonts w:cstheme="minorHAnsi"/>
          <w:sz w:val="26"/>
          <w:szCs w:val="26"/>
        </w:rPr>
        <w:t>alimentarea</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a </w:t>
      </w:r>
      <w:proofErr w:type="spellStart"/>
      <w:r>
        <w:rPr>
          <w:rFonts w:cstheme="minorHAnsi"/>
          <w:sz w:val="26"/>
          <w:szCs w:val="26"/>
        </w:rPr>
        <w:t>bazinelor</w:t>
      </w:r>
      <w:proofErr w:type="spellEnd"/>
      <w:r>
        <w:rPr>
          <w:rFonts w:cstheme="minorHAnsi"/>
          <w:sz w:val="26"/>
          <w:szCs w:val="26"/>
        </w:rPr>
        <w:t xml:space="preserve"> </w:t>
      </w:r>
      <w:proofErr w:type="spellStart"/>
      <w:r>
        <w:rPr>
          <w:rFonts w:cstheme="minorHAnsi"/>
          <w:sz w:val="26"/>
          <w:szCs w:val="26"/>
        </w:rPr>
        <w:t>dreptunghiulare</w:t>
      </w:r>
      <w:proofErr w:type="spellEnd"/>
      <w:r>
        <w:rPr>
          <w:rFonts w:cstheme="minorHAnsi"/>
          <w:sz w:val="26"/>
          <w:szCs w:val="26"/>
        </w:rPr>
        <w:t xml:space="preserve"> (</w:t>
      </w:r>
      <w:proofErr w:type="spellStart"/>
      <w:r>
        <w:rPr>
          <w:rFonts w:cstheme="minorHAnsi"/>
          <w:sz w:val="26"/>
          <w:szCs w:val="26"/>
        </w:rPr>
        <w:t>trunchi</w:t>
      </w:r>
      <w:proofErr w:type="spellEnd"/>
      <w:r>
        <w:rPr>
          <w:rFonts w:cstheme="minorHAnsi"/>
          <w:sz w:val="26"/>
          <w:szCs w:val="26"/>
        </w:rPr>
        <w:t xml:space="preserve"> de </w:t>
      </w:r>
      <w:proofErr w:type="spellStart"/>
      <w:r>
        <w:rPr>
          <w:rFonts w:cstheme="minorHAnsi"/>
          <w:sz w:val="26"/>
          <w:szCs w:val="26"/>
        </w:rPr>
        <w:t>piramidă</w:t>
      </w:r>
      <w:proofErr w:type="spellEnd"/>
      <w:r>
        <w:rPr>
          <w:rFonts w:cstheme="minorHAnsi"/>
          <w:sz w:val="26"/>
          <w:szCs w:val="26"/>
        </w:rPr>
        <w:t xml:space="preserve">, B5-B6) se face independent din </w:t>
      </w:r>
      <w:proofErr w:type="spellStart"/>
      <w:r>
        <w:rPr>
          <w:rFonts w:cstheme="minorHAnsi"/>
          <w:sz w:val="26"/>
          <w:szCs w:val="26"/>
        </w:rPr>
        <w:t>desnisipator</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unui</w:t>
      </w:r>
      <w:proofErr w:type="spellEnd"/>
      <w:r>
        <w:rPr>
          <w:rFonts w:cstheme="minorHAnsi"/>
          <w:sz w:val="26"/>
          <w:szCs w:val="26"/>
        </w:rPr>
        <w:t xml:space="preserve"> canal de </w:t>
      </w:r>
      <w:proofErr w:type="spellStart"/>
      <w:r>
        <w:rPr>
          <w:rFonts w:cstheme="minorHAnsi"/>
          <w:sz w:val="26"/>
          <w:szCs w:val="26"/>
        </w:rPr>
        <w:t>distribuție</w:t>
      </w:r>
      <w:proofErr w:type="spellEnd"/>
      <w:r>
        <w:rPr>
          <w:rFonts w:cstheme="minorHAnsi"/>
          <w:sz w:val="26"/>
          <w:szCs w:val="26"/>
        </w:rPr>
        <w:t xml:space="preserve"> din </w:t>
      </w: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armat</w:t>
      </w:r>
      <w:proofErr w:type="spellEnd"/>
      <w:r>
        <w:rPr>
          <w:rFonts w:cstheme="minorHAnsi"/>
          <w:sz w:val="26"/>
          <w:szCs w:val="26"/>
        </w:rPr>
        <w:t xml:space="preserve">, </w:t>
      </w: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secțiunea</w:t>
      </w:r>
      <w:proofErr w:type="spellEnd"/>
      <w:r>
        <w:rPr>
          <w:rFonts w:cstheme="minorHAnsi"/>
          <w:sz w:val="26"/>
          <w:szCs w:val="26"/>
        </w:rPr>
        <w:t xml:space="preserve"> de 50x70cm </w:t>
      </w:r>
      <w:proofErr w:type="spellStart"/>
      <w:r>
        <w:rPr>
          <w:rFonts w:cstheme="minorHAnsi"/>
          <w:sz w:val="26"/>
          <w:szCs w:val="26"/>
        </w:rPr>
        <w:t>și</w:t>
      </w:r>
      <w:proofErr w:type="spellEnd"/>
      <w:r>
        <w:rPr>
          <w:rFonts w:cstheme="minorHAnsi"/>
          <w:sz w:val="26"/>
          <w:szCs w:val="26"/>
        </w:rPr>
        <w:t xml:space="preserve"> a </w:t>
      </w:r>
      <w:proofErr w:type="spellStart"/>
      <w:r>
        <w:rPr>
          <w:rFonts w:cstheme="minorHAnsi"/>
          <w:sz w:val="26"/>
          <w:szCs w:val="26"/>
        </w:rPr>
        <w:t>câte</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oțel</w:t>
      </w:r>
      <w:proofErr w:type="spellEnd"/>
      <w:r>
        <w:rPr>
          <w:rFonts w:cstheme="minorHAnsi"/>
          <w:sz w:val="26"/>
          <w:szCs w:val="26"/>
        </w:rPr>
        <w:t xml:space="preserve"> </w:t>
      </w:r>
      <w:proofErr w:type="spellStart"/>
      <w:r>
        <w:rPr>
          <w:rFonts w:cstheme="minorHAnsi"/>
          <w:sz w:val="26"/>
          <w:szCs w:val="26"/>
        </w:rPr>
        <w:t>Dn</w:t>
      </w:r>
      <w:proofErr w:type="spellEnd"/>
      <w:r>
        <w:rPr>
          <w:rFonts w:cstheme="minorHAnsi"/>
          <w:sz w:val="26"/>
          <w:szCs w:val="26"/>
        </w:rPr>
        <w:t xml:space="preserve"> 200mm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de 3,0m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fiecare</w:t>
      </w:r>
      <w:proofErr w:type="spellEnd"/>
      <w:r>
        <w:rPr>
          <w:rFonts w:cstheme="minorHAnsi"/>
          <w:sz w:val="26"/>
          <w:szCs w:val="26"/>
        </w:rPr>
        <w:t xml:space="preserve"> </w:t>
      </w:r>
      <w:proofErr w:type="spellStart"/>
      <w:r>
        <w:rPr>
          <w:rFonts w:cstheme="minorHAnsi"/>
          <w:sz w:val="26"/>
          <w:szCs w:val="26"/>
        </w:rPr>
        <w:t>bazin</w:t>
      </w:r>
      <w:proofErr w:type="spellEnd"/>
      <w:r>
        <w:rPr>
          <w:rFonts w:cstheme="minorHAnsi"/>
          <w:sz w:val="26"/>
          <w:szCs w:val="26"/>
        </w:rPr>
        <w:t>.</w:t>
      </w:r>
    </w:p>
    <w:p w:rsidR="00552CA2" w:rsidRDefault="00552CA2" w:rsidP="00552CA2">
      <w:pPr>
        <w:pStyle w:val="NoSpacing"/>
        <w:numPr>
          <w:ilvl w:val="1"/>
          <w:numId w:val="4"/>
        </w:numPr>
        <w:spacing w:line="276" w:lineRule="auto"/>
        <w:jc w:val="both"/>
        <w:rPr>
          <w:rFonts w:cstheme="minorHAnsi"/>
          <w:sz w:val="26"/>
          <w:szCs w:val="26"/>
        </w:rPr>
      </w:pPr>
      <w:proofErr w:type="spellStart"/>
      <w:r>
        <w:rPr>
          <w:rFonts w:cstheme="minorHAnsi"/>
          <w:sz w:val="26"/>
          <w:szCs w:val="26"/>
        </w:rPr>
        <w:lastRenderedPageBreak/>
        <w:t>apele</w:t>
      </w:r>
      <w:proofErr w:type="spellEnd"/>
      <w:r>
        <w:rPr>
          <w:rFonts w:cstheme="minorHAnsi"/>
          <w:sz w:val="26"/>
          <w:szCs w:val="26"/>
        </w:rPr>
        <w:t xml:space="preserve"> </w:t>
      </w:r>
      <w:proofErr w:type="spellStart"/>
      <w:r>
        <w:rPr>
          <w:rFonts w:cstheme="minorHAnsi"/>
          <w:sz w:val="26"/>
          <w:szCs w:val="26"/>
        </w:rPr>
        <w:t>primenite</w:t>
      </w:r>
      <w:proofErr w:type="spellEnd"/>
      <w:r>
        <w:rPr>
          <w:rFonts w:cstheme="minorHAnsi"/>
          <w:sz w:val="26"/>
          <w:szCs w:val="26"/>
        </w:rPr>
        <w:t xml:space="preserve"> din </w:t>
      </w:r>
      <w:proofErr w:type="spellStart"/>
      <w:r>
        <w:rPr>
          <w:rFonts w:cstheme="minorHAnsi"/>
          <w:sz w:val="26"/>
          <w:szCs w:val="26"/>
        </w:rPr>
        <w:t>obiectele</w:t>
      </w:r>
      <w:proofErr w:type="spellEnd"/>
      <w:r>
        <w:rPr>
          <w:rFonts w:cstheme="minorHAnsi"/>
          <w:sz w:val="26"/>
          <w:szCs w:val="26"/>
        </w:rPr>
        <w:t xml:space="preserve"> </w:t>
      </w:r>
      <w:proofErr w:type="spellStart"/>
      <w:r>
        <w:rPr>
          <w:rFonts w:cstheme="minorHAnsi"/>
          <w:sz w:val="26"/>
          <w:szCs w:val="26"/>
        </w:rPr>
        <w:t>păstrăvăriei</w:t>
      </w:r>
      <w:proofErr w:type="spellEnd"/>
      <w:r>
        <w:rPr>
          <w:rFonts w:cstheme="minorHAnsi"/>
          <w:sz w:val="26"/>
          <w:szCs w:val="26"/>
        </w:rPr>
        <w:t xml:space="preserve"> enumerate </w:t>
      </w:r>
      <w:proofErr w:type="spellStart"/>
      <w:r>
        <w:rPr>
          <w:rFonts w:cstheme="minorHAnsi"/>
          <w:sz w:val="26"/>
          <w:szCs w:val="26"/>
        </w:rPr>
        <w:t>mai</w:t>
      </w:r>
      <w:proofErr w:type="spellEnd"/>
      <w:r>
        <w:rPr>
          <w:rFonts w:cstheme="minorHAnsi"/>
          <w:sz w:val="26"/>
          <w:szCs w:val="26"/>
        </w:rPr>
        <w:t xml:space="preserve"> sus </w:t>
      </w:r>
      <w:proofErr w:type="spellStart"/>
      <w:r>
        <w:rPr>
          <w:rFonts w:cstheme="minorHAnsi"/>
          <w:sz w:val="26"/>
          <w:szCs w:val="26"/>
        </w:rPr>
        <w:t>vor</w:t>
      </w:r>
      <w:proofErr w:type="spellEnd"/>
      <w:r>
        <w:rPr>
          <w:rFonts w:cstheme="minorHAnsi"/>
          <w:sz w:val="26"/>
          <w:szCs w:val="26"/>
        </w:rPr>
        <w:t xml:space="preserve"> fi evacuate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emisar</w:t>
      </w:r>
      <w:proofErr w:type="spellEnd"/>
      <w:r>
        <w:rPr>
          <w:rFonts w:cstheme="minorHAnsi"/>
          <w:sz w:val="26"/>
          <w:szCs w:val="26"/>
        </w:rPr>
        <w:t xml:space="preserve"> (pr. </w:t>
      </w:r>
      <w:proofErr w:type="spellStart"/>
      <w:r>
        <w:rPr>
          <w:rFonts w:cstheme="minorHAnsi"/>
          <w:sz w:val="26"/>
          <w:szCs w:val="26"/>
        </w:rPr>
        <w:t>Pănicel</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canalizări</w:t>
      </w:r>
      <w:proofErr w:type="spellEnd"/>
      <w:r>
        <w:rPr>
          <w:rFonts w:cstheme="minorHAnsi"/>
          <w:sz w:val="26"/>
          <w:szCs w:val="26"/>
        </w:rPr>
        <w:t xml:space="preserve"> </w:t>
      </w:r>
      <w:proofErr w:type="spellStart"/>
      <w:r>
        <w:rPr>
          <w:rFonts w:cstheme="minorHAnsi"/>
          <w:sz w:val="26"/>
          <w:szCs w:val="26"/>
        </w:rPr>
        <w:t>exterioare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PVC,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lungime</w:t>
      </w:r>
      <w:proofErr w:type="spellEnd"/>
      <w:r>
        <w:rPr>
          <w:rFonts w:cstheme="minorHAnsi"/>
          <w:sz w:val="26"/>
          <w:szCs w:val="26"/>
        </w:rPr>
        <w:t xml:space="preserve"> </w:t>
      </w:r>
      <w:proofErr w:type="spellStart"/>
      <w:r>
        <w:rPr>
          <w:rFonts w:cstheme="minorHAnsi"/>
          <w:sz w:val="26"/>
          <w:szCs w:val="26"/>
        </w:rPr>
        <w:t>totală</w:t>
      </w:r>
      <w:proofErr w:type="spellEnd"/>
      <w:r>
        <w:rPr>
          <w:rFonts w:cstheme="minorHAnsi"/>
          <w:sz w:val="26"/>
          <w:szCs w:val="26"/>
        </w:rPr>
        <w:t xml:space="preserve"> de 105,0ml, </w:t>
      </w:r>
      <w:proofErr w:type="spellStart"/>
      <w:r>
        <w:rPr>
          <w:rFonts w:cstheme="minorHAnsi"/>
          <w:sz w:val="26"/>
          <w:szCs w:val="26"/>
        </w:rPr>
        <w:t>prevăzută</w:t>
      </w:r>
      <w:proofErr w:type="spellEnd"/>
      <w:r>
        <w:rPr>
          <w:rFonts w:cstheme="minorHAnsi"/>
          <w:sz w:val="26"/>
          <w:szCs w:val="26"/>
        </w:rPr>
        <w:t xml:space="preserve"> cu 9 </w:t>
      </w:r>
      <w:proofErr w:type="spellStart"/>
      <w:r>
        <w:rPr>
          <w:rFonts w:cstheme="minorHAnsi"/>
          <w:sz w:val="26"/>
          <w:szCs w:val="26"/>
        </w:rPr>
        <w:t>cămine</w:t>
      </w:r>
      <w:proofErr w:type="spellEnd"/>
      <w:r>
        <w:rPr>
          <w:rFonts w:cstheme="minorHAnsi"/>
          <w:sz w:val="26"/>
          <w:szCs w:val="26"/>
        </w:rPr>
        <w:t xml:space="preserve"> de </w:t>
      </w:r>
      <w:proofErr w:type="spellStart"/>
      <w:r>
        <w:rPr>
          <w:rFonts w:cstheme="minorHAnsi"/>
          <w:sz w:val="26"/>
          <w:szCs w:val="26"/>
        </w:rPr>
        <w:t>vizitare</w:t>
      </w:r>
      <w:proofErr w:type="spellEnd"/>
      <w:r>
        <w:rPr>
          <w:rFonts w:cstheme="minorHAnsi"/>
          <w:sz w:val="26"/>
          <w:szCs w:val="26"/>
        </w:rPr>
        <w:t xml:space="preserve"> din </w:t>
      </w:r>
      <w:proofErr w:type="spellStart"/>
      <w:r>
        <w:rPr>
          <w:rFonts w:cstheme="minorHAnsi"/>
          <w:sz w:val="26"/>
          <w:szCs w:val="26"/>
        </w:rPr>
        <w:t>beton</w:t>
      </w:r>
      <w:proofErr w:type="spellEnd"/>
      <w:r>
        <w:rPr>
          <w:rFonts w:cstheme="minorHAnsi"/>
          <w:sz w:val="26"/>
          <w:szCs w:val="26"/>
        </w:rPr>
        <w:t xml:space="preserve"> (C1-C9) </w:t>
      </w:r>
      <w:proofErr w:type="spellStart"/>
      <w:r>
        <w:rPr>
          <w:rFonts w:cstheme="minorHAnsi"/>
          <w:sz w:val="26"/>
          <w:szCs w:val="26"/>
        </w:rPr>
        <w:t>și</w:t>
      </w:r>
      <w:proofErr w:type="spellEnd"/>
      <w:r>
        <w:rPr>
          <w:rFonts w:cstheme="minorHAnsi"/>
          <w:sz w:val="26"/>
          <w:szCs w:val="26"/>
        </w:rPr>
        <w:t xml:space="preserve"> o </w:t>
      </w:r>
      <w:proofErr w:type="spellStart"/>
      <w:r>
        <w:rPr>
          <w:rFonts w:cstheme="minorHAnsi"/>
          <w:sz w:val="26"/>
          <w:szCs w:val="26"/>
        </w:rPr>
        <w:t>gură</w:t>
      </w:r>
      <w:proofErr w:type="spellEnd"/>
      <w:r>
        <w:rPr>
          <w:rFonts w:cstheme="minorHAnsi"/>
          <w:sz w:val="26"/>
          <w:szCs w:val="26"/>
        </w:rPr>
        <w:t xml:space="preserve"> de </w:t>
      </w:r>
      <w:proofErr w:type="spellStart"/>
      <w:r>
        <w:rPr>
          <w:rFonts w:cstheme="minorHAnsi"/>
          <w:sz w:val="26"/>
          <w:szCs w:val="26"/>
        </w:rPr>
        <w:t>vărsare</w:t>
      </w:r>
      <w:proofErr w:type="spellEnd"/>
      <w:r>
        <w:rPr>
          <w:rFonts w:cstheme="minorHAnsi"/>
          <w:sz w:val="26"/>
          <w:szCs w:val="26"/>
        </w:rPr>
        <w:t xml:space="preserve"> din </w:t>
      </w: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amplasată</w:t>
      </w:r>
      <w:proofErr w:type="spellEnd"/>
      <w:r>
        <w:rPr>
          <w:rFonts w:cstheme="minorHAnsi"/>
          <w:sz w:val="26"/>
          <w:szCs w:val="26"/>
        </w:rPr>
        <w:t xml:space="preserve"> pe </w:t>
      </w:r>
      <w:proofErr w:type="spellStart"/>
      <w:r>
        <w:rPr>
          <w:rFonts w:cstheme="minorHAnsi"/>
          <w:sz w:val="26"/>
          <w:szCs w:val="26"/>
        </w:rPr>
        <w:t>malul</w:t>
      </w:r>
      <w:proofErr w:type="spellEnd"/>
      <w:r>
        <w:rPr>
          <w:rFonts w:cstheme="minorHAnsi"/>
          <w:sz w:val="26"/>
          <w:szCs w:val="26"/>
        </w:rPr>
        <w:t xml:space="preserve"> </w:t>
      </w:r>
      <w:proofErr w:type="spellStart"/>
      <w:r>
        <w:rPr>
          <w:rFonts w:cstheme="minorHAnsi"/>
          <w:sz w:val="26"/>
          <w:szCs w:val="26"/>
        </w:rPr>
        <w:t>stâng</w:t>
      </w:r>
      <w:proofErr w:type="spellEnd"/>
      <w:r>
        <w:rPr>
          <w:rFonts w:cstheme="minorHAnsi"/>
          <w:sz w:val="26"/>
          <w:szCs w:val="26"/>
        </w:rPr>
        <w:t xml:space="preserve"> al </w:t>
      </w:r>
      <w:proofErr w:type="spellStart"/>
      <w:r>
        <w:rPr>
          <w:rFonts w:cstheme="minorHAnsi"/>
          <w:sz w:val="26"/>
          <w:szCs w:val="26"/>
        </w:rPr>
        <w:t>pârâului</w:t>
      </w:r>
      <w:proofErr w:type="spellEnd"/>
      <w:r>
        <w:rPr>
          <w:rFonts w:cstheme="minorHAnsi"/>
          <w:sz w:val="26"/>
          <w:szCs w:val="26"/>
        </w:rPr>
        <w:t xml:space="preserve"> </w:t>
      </w:r>
      <w:proofErr w:type="spellStart"/>
      <w:r>
        <w:rPr>
          <w:rFonts w:cstheme="minorHAnsi"/>
          <w:sz w:val="26"/>
          <w:szCs w:val="26"/>
        </w:rPr>
        <w:t>Pănicel</w:t>
      </w:r>
      <w:proofErr w:type="spellEnd"/>
      <w:r>
        <w:rPr>
          <w:rFonts w:cstheme="minorHAnsi"/>
          <w:sz w:val="26"/>
          <w:szCs w:val="26"/>
        </w:rPr>
        <w:t>.</w:t>
      </w:r>
    </w:p>
    <w:bookmarkEnd w:id="2"/>
    <w:p w:rsidR="00AB0F4F" w:rsidRDefault="00AB0F4F" w:rsidP="00555BB1">
      <w:pPr>
        <w:pStyle w:val="NoSpacing"/>
        <w:spacing w:line="276" w:lineRule="auto"/>
        <w:ind w:firstLine="709"/>
        <w:jc w:val="both"/>
        <w:rPr>
          <w:rFonts w:cstheme="minorHAnsi"/>
          <w:sz w:val="26"/>
          <w:szCs w:val="26"/>
        </w:rPr>
      </w:pPr>
      <w:r w:rsidRPr="00706C38">
        <w:rPr>
          <w:rFonts w:cstheme="minorHAnsi"/>
          <w:sz w:val="26"/>
          <w:szCs w:val="26"/>
        </w:rPr>
        <w:t xml:space="preserve">Conform </w:t>
      </w:r>
      <w:proofErr w:type="spellStart"/>
      <w:r w:rsidRPr="00706C38">
        <w:rPr>
          <w:rFonts w:cstheme="minorHAnsi"/>
          <w:sz w:val="26"/>
          <w:szCs w:val="26"/>
        </w:rPr>
        <w:t>profilului</w:t>
      </w:r>
      <w:proofErr w:type="spellEnd"/>
      <w:r w:rsidRPr="00706C38">
        <w:rPr>
          <w:rFonts w:cstheme="minorHAnsi"/>
          <w:sz w:val="26"/>
          <w:szCs w:val="26"/>
        </w:rPr>
        <w:t xml:space="preserve"> </w:t>
      </w:r>
      <w:proofErr w:type="spellStart"/>
      <w:r w:rsidRPr="00706C38">
        <w:rPr>
          <w:rFonts w:cstheme="minorHAnsi"/>
          <w:sz w:val="26"/>
          <w:szCs w:val="26"/>
        </w:rPr>
        <w:t>proiectului</w:t>
      </w:r>
      <w:proofErr w:type="spellEnd"/>
      <w:r w:rsidRPr="00706C38">
        <w:rPr>
          <w:rFonts w:cstheme="minorHAnsi"/>
          <w:sz w:val="26"/>
          <w:szCs w:val="26"/>
        </w:rPr>
        <w:t xml:space="preserve"> </w:t>
      </w:r>
      <w:proofErr w:type="spellStart"/>
      <w:r w:rsidRPr="00706C38">
        <w:rPr>
          <w:rFonts w:cstheme="minorHAnsi"/>
          <w:sz w:val="26"/>
          <w:szCs w:val="26"/>
        </w:rPr>
        <w:t>propus</w:t>
      </w:r>
      <w:proofErr w:type="spellEnd"/>
      <w:r w:rsidRPr="00706C38">
        <w:rPr>
          <w:rFonts w:cstheme="minorHAnsi"/>
          <w:sz w:val="26"/>
          <w:szCs w:val="26"/>
        </w:rPr>
        <w:t>, s</w:t>
      </w:r>
      <w:r w:rsidR="00555BB1">
        <w:rPr>
          <w:rFonts w:cstheme="minorHAnsi"/>
          <w:sz w:val="26"/>
          <w:szCs w:val="26"/>
        </w:rPr>
        <w:t xml:space="preserve">e </w:t>
      </w:r>
      <w:proofErr w:type="spellStart"/>
      <w:r w:rsidR="00555BB1">
        <w:rPr>
          <w:rFonts w:cstheme="minorHAnsi"/>
          <w:sz w:val="26"/>
          <w:szCs w:val="26"/>
        </w:rPr>
        <w:t>propune</w:t>
      </w:r>
      <w:proofErr w:type="spellEnd"/>
      <w:r w:rsidR="00555BB1">
        <w:rPr>
          <w:rFonts w:cstheme="minorHAnsi"/>
          <w:sz w:val="26"/>
          <w:szCs w:val="26"/>
        </w:rPr>
        <w:t xml:space="preserve"> </w:t>
      </w:r>
      <w:proofErr w:type="spellStart"/>
      <w:r w:rsidR="00555BB1">
        <w:rPr>
          <w:rFonts w:cstheme="minorHAnsi"/>
          <w:sz w:val="26"/>
          <w:szCs w:val="26"/>
        </w:rPr>
        <w:t>realizarea</w:t>
      </w:r>
      <w:proofErr w:type="spellEnd"/>
      <w:r w:rsidR="00555BB1">
        <w:rPr>
          <w:rFonts w:cstheme="minorHAnsi"/>
          <w:sz w:val="26"/>
          <w:szCs w:val="26"/>
        </w:rPr>
        <w:t xml:space="preserve"> </w:t>
      </w:r>
      <w:proofErr w:type="spellStart"/>
      <w:r w:rsidR="00555BB1">
        <w:rPr>
          <w:rFonts w:cstheme="minorHAnsi"/>
          <w:sz w:val="26"/>
          <w:szCs w:val="26"/>
        </w:rPr>
        <w:t>unei</w:t>
      </w:r>
      <w:proofErr w:type="spellEnd"/>
      <w:r w:rsidR="00555BB1">
        <w:rPr>
          <w:rFonts w:cstheme="minorHAnsi"/>
          <w:sz w:val="26"/>
          <w:szCs w:val="26"/>
        </w:rPr>
        <w:t xml:space="preserve"> </w:t>
      </w:r>
      <w:proofErr w:type="spellStart"/>
      <w:r w:rsidR="00555BB1">
        <w:rPr>
          <w:rFonts w:cstheme="minorHAnsi"/>
          <w:sz w:val="26"/>
          <w:szCs w:val="26"/>
        </w:rPr>
        <w:t>păstrăvării</w:t>
      </w:r>
      <w:proofErr w:type="spellEnd"/>
      <w:r w:rsidR="00555BB1">
        <w:rPr>
          <w:rFonts w:cstheme="minorHAnsi"/>
          <w:sz w:val="26"/>
          <w:szCs w:val="26"/>
        </w:rPr>
        <w:t xml:space="preserve">, </w:t>
      </w:r>
      <w:proofErr w:type="spellStart"/>
      <w:r w:rsidR="00555BB1">
        <w:rPr>
          <w:rFonts w:cstheme="minorHAnsi"/>
          <w:sz w:val="26"/>
          <w:szCs w:val="26"/>
        </w:rPr>
        <w:t>dimensionată</w:t>
      </w:r>
      <w:proofErr w:type="spellEnd"/>
      <w:r w:rsidR="00555BB1">
        <w:rPr>
          <w:rFonts w:cstheme="minorHAnsi"/>
          <w:sz w:val="26"/>
          <w:szCs w:val="26"/>
        </w:rPr>
        <w:t xml:space="preserve"> </w:t>
      </w:r>
      <w:proofErr w:type="spellStart"/>
      <w:r w:rsidR="00555BB1">
        <w:rPr>
          <w:rFonts w:cstheme="minorHAnsi"/>
          <w:sz w:val="26"/>
          <w:szCs w:val="26"/>
        </w:rPr>
        <w:t>pentru</w:t>
      </w:r>
      <w:proofErr w:type="spellEnd"/>
      <w:r w:rsidR="00555BB1">
        <w:rPr>
          <w:rFonts w:cstheme="minorHAnsi"/>
          <w:sz w:val="26"/>
          <w:szCs w:val="26"/>
        </w:rPr>
        <w:t xml:space="preserve"> </w:t>
      </w:r>
      <w:proofErr w:type="spellStart"/>
      <w:r w:rsidR="00555BB1">
        <w:rPr>
          <w:rFonts w:cstheme="minorHAnsi"/>
          <w:sz w:val="26"/>
          <w:szCs w:val="26"/>
        </w:rPr>
        <w:t>debitul</w:t>
      </w:r>
      <w:proofErr w:type="spellEnd"/>
      <w:r w:rsidR="00555BB1">
        <w:rPr>
          <w:rFonts w:cstheme="minorHAnsi"/>
          <w:sz w:val="26"/>
          <w:szCs w:val="26"/>
        </w:rPr>
        <w:t xml:space="preserve"> </w:t>
      </w:r>
      <w:proofErr w:type="spellStart"/>
      <w:r w:rsidR="00555BB1">
        <w:rPr>
          <w:rFonts w:cstheme="minorHAnsi"/>
          <w:sz w:val="26"/>
          <w:szCs w:val="26"/>
        </w:rPr>
        <w:t>captat</w:t>
      </w:r>
      <w:proofErr w:type="spellEnd"/>
      <w:r w:rsidR="00555BB1">
        <w:rPr>
          <w:rFonts w:cstheme="minorHAnsi"/>
          <w:sz w:val="26"/>
          <w:szCs w:val="26"/>
        </w:rPr>
        <w:t xml:space="preserve"> </w:t>
      </w:r>
      <w:proofErr w:type="gramStart"/>
      <w:r w:rsidR="00555BB1">
        <w:rPr>
          <w:rFonts w:cstheme="minorHAnsi"/>
          <w:sz w:val="26"/>
          <w:szCs w:val="26"/>
        </w:rPr>
        <w:t xml:space="preserve">de </w:t>
      </w:r>
      <w:r>
        <w:rPr>
          <w:rFonts w:cstheme="minorHAnsi"/>
          <w:sz w:val="26"/>
          <w:szCs w:val="26"/>
        </w:rPr>
        <w:t xml:space="preserve"> </w:t>
      </w:r>
      <w:r w:rsidR="00555BB1">
        <w:rPr>
          <w:rFonts w:cstheme="minorHAnsi"/>
          <w:sz w:val="26"/>
          <w:szCs w:val="26"/>
        </w:rPr>
        <w:t>38</w:t>
      </w:r>
      <w:proofErr w:type="gramEnd"/>
      <w:r w:rsidR="00555BB1">
        <w:rPr>
          <w:rFonts w:cstheme="minorHAnsi"/>
          <w:sz w:val="26"/>
          <w:szCs w:val="26"/>
        </w:rPr>
        <w:t>,0 l/s</w:t>
      </w:r>
      <w:r w:rsidR="00A948DB">
        <w:rPr>
          <w:rFonts w:cstheme="minorHAnsi"/>
          <w:sz w:val="26"/>
          <w:szCs w:val="26"/>
        </w:rPr>
        <w:t xml:space="preserve">, </w:t>
      </w:r>
      <w:proofErr w:type="spellStart"/>
      <w:r w:rsidR="00A948DB">
        <w:rPr>
          <w:rFonts w:cstheme="minorHAnsi"/>
          <w:sz w:val="26"/>
          <w:szCs w:val="26"/>
        </w:rPr>
        <w:t>pentru</w:t>
      </w:r>
      <w:proofErr w:type="spellEnd"/>
      <w:r w:rsidR="00A948DB">
        <w:rPr>
          <w:rFonts w:cstheme="minorHAnsi"/>
          <w:sz w:val="26"/>
          <w:szCs w:val="26"/>
        </w:rPr>
        <w:t xml:space="preserve"> </w:t>
      </w:r>
      <w:proofErr w:type="spellStart"/>
      <w:r w:rsidR="00A948DB">
        <w:rPr>
          <w:rFonts w:cstheme="minorHAnsi"/>
          <w:sz w:val="26"/>
          <w:szCs w:val="26"/>
        </w:rPr>
        <w:t>producerea</w:t>
      </w:r>
      <w:proofErr w:type="spellEnd"/>
      <w:r w:rsidR="00A948DB">
        <w:rPr>
          <w:rFonts w:cstheme="minorHAnsi"/>
          <w:sz w:val="26"/>
          <w:szCs w:val="26"/>
        </w:rPr>
        <w:t xml:space="preserve"> </w:t>
      </w:r>
      <w:proofErr w:type="spellStart"/>
      <w:r w:rsidR="00A948DB">
        <w:rPr>
          <w:rFonts w:cstheme="minorHAnsi"/>
          <w:sz w:val="26"/>
          <w:szCs w:val="26"/>
        </w:rPr>
        <w:t>păstrăvului</w:t>
      </w:r>
      <w:proofErr w:type="spellEnd"/>
      <w:r w:rsidR="00A948DB">
        <w:rPr>
          <w:rFonts w:cstheme="minorHAnsi"/>
          <w:sz w:val="26"/>
          <w:szCs w:val="26"/>
        </w:rPr>
        <w:t xml:space="preserve"> </w:t>
      </w:r>
      <w:proofErr w:type="spellStart"/>
      <w:r w:rsidR="00A948DB">
        <w:rPr>
          <w:rFonts w:cstheme="minorHAnsi"/>
          <w:sz w:val="26"/>
          <w:szCs w:val="26"/>
        </w:rPr>
        <w:t>pentru</w:t>
      </w:r>
      <w:proofErr w:type="spellEnd"/>
      <w:r w:rsidR="00A948DB">
        <w:rPr>
          <w:rFonts w:cstheme="minorHAnsi"/>
          <w:sz w:val="26"/>
          <w:szCs w:val="26"/>
        </w:rPr>
        <w:t xml:space="preserve"> </w:t>
      </w:r>
      <w:proofErr w:type="spellStart"/>
      <w:r w:rsidR="00A948DB">
        <w:rPr>
          <w:rFonts w:cstheme="minorHAnsi"/>
          <w:sz w:val="26"/>
          <w:szCs w:val="26"/>
        </w:rPr>
        <w:t>consum</w:t>
      </w:r>
      <w:proofErr w:type="spellEnd"/>
      <w:r w:rsidR="00A948DB">
        <w:rPr>
          <w:rFonts w:cstheme="minorHAnsi"/>
          <w:sz w:val="26"/>
          <w:szCs w:val="26"/>
        </w:rPr>
        <w:t xml:space="preserve">, la o capacitate </w:t>
      </w:r>
      <w:proofErr w:type="spellStart"/>
      <w:r w:rsidR="00A948DB">
        <w:rPr>
          <w:rFonts w:cstheme="minorHAnsi"/>
          <w:sz w:val="26"/>
          <w:szCs w:val="26"/>
        </w:rPr>
        <w:t>estimată</w:t>
      </w:r>
      <w:proofErr w:type="spellEnd"/>
      <w:r w:rsidR="00A948DB">
        <w:rPr>
          <w:rFonts w:cstheme="minorHAnsi"/>
          <w:sz w:val="26"/>
          <w:szCs w:val="26"/>
        </w:rPr>
        <w:t xml:space="preserve"> de 10,0 tone de </w:t>
      </w:r>
      <w:proofErr w:type="spellStart"/>
      <w:r w:rsidR="00A948DB">
        <w:rPr>
          <w:rFonts w:cstheme="minorHAnsi"/>
          <w:sz w:val="26"/>
          <w:szCs w:val="26"/>
        </w:rPr>
        <w:t>păstrăv</w:t>
      </w:r>
      <w:proofErr w:type="spellEnd"/>
      <w:r w:rsidR="00A948DB">
        <w:rPr>
          <w:rFonts w:cstheme="minorHAnsi"/>
          <w:sz w:val="26"/>
          <w:szCs w:val="26"/>
        </w:rPr>
        <w:t xml:space="preserve"> </w:t>
      </w:r>
      <w:proofErr w:type="spellStart"/>
      <w:r w:rsidR="00A948DB">
        <w:rPr>
          <w:rFonts w:cstheme="minorHAnsi"/>
          <w:sz w:val="26"/>
          <w:szCs w:val="26"/>
        </w:rPr>
        <w:t>anual</w:t>
      </w:r>
      <w:proofErr w:type="spellEnd"/>
      <w:r w:rsidR="00A948DB">
        <w:rPr>
          <w:rFonts w:cstheme="minorHAnsi"/>
          <w:sz w:val="26"/>
          <w:szCs w:val="26"/>
        </w:rPr>
        <w:t xml:space="preserve">. De </w:t>
      </w:r>
      <w:proofErr w:type="spellStart"/>
      <w:r w:rsidR="00A948DB">
        <w:rPr>
          <w:rFonts w:cstheme="minorHAnsi"/>
          <w:sz w:val="26"/>
          <w:szCs w:val="26"/>
        </w:rPr>
        <w:t>asemenea</w:t>
      </w:r>
      <w:proofErr w:type="spellEnd"/>
      <w:r w:rsidR="00A948DB">
        <w:rPr>
          <w:rFonts w:cstheme="minorHAnsi"/>
          <w:sz w:val="26"/>
          <w:szCs w:val="26"/>
        </w:rPr>
        <w:t xml:space="preserve">, </w:t>
      </w:r>
      <w:proofErr w:type="spellStart"/>
      <w:r w:rsidR="00A948DB">
        <w:rPr>
          <w:rFonts w:cstheme="minorHAnsi"/>
          <w:sz w:val="26"/>
          <w:szCs w:val="26"/>
        </w:rPr>
        <w:t>dacă</w:t>
      </w:r>
      <w:proofErr w:type="spellEnd"/>
      <w:r w:rsidR="00A948DB">
        <w:rPr>
          <w:rFonts w:cstheme="minorHAnsi"/>
          <w:sz w:val="26"/>
          <w:szCs w:val="26"/>
        </w:rPr>
        <w:t xml:space="preserve"> </w:t>
      </w:r>
      <w:proofErr w:type="spellStart"/>
      <w:r w:rsidR="00A948DB">
        <w:rPr>
          <w:rFonts w:cstheme="minorHAnsi"/>
          <w:sz w:val="26"/>
          <w:szCs w:val="26"/>
        </w:rPr>
        <w:t>beneficiarul</w:t>
      </w:r>
      <w:proofErr w:type="spellEnd"/>
      <w:r w:rsidR="00A948DB">
        <w:rPr>
          <w:rFonts w:cstheme="minorHAnsi"/>
          <w:sz w:val="26"/>
          <w:szCs w:val="26"/>
        </w:rPr>
        <w:t xml:space="preserve"> </w:t>
      </w:r>
      <w:proofErr w:type="spellStart"/>
      <w:r w:rsidR="00A948DB">
        <w:rPr>
          <w:rFonts w:cstheme="minorHAnsi"/>
          <w:sz w:val="26"/>
          <w:szCs w:val="26"/>
        </w:rPr>
        <w:t>dorește</w:t>
      </w:r>
      <w:proofErr w:type="spellEnd"/>
      <w:r w:rsidR="00A948DB">
        <w:rPr>
          <w:rFonts w:cstheme="minorHAnsi"/>
          <w:sz w:val="26"/>
          <w:szCs w:val="26"/>
        </w:rPr>
        <w:t xml:space="preserve">, </w:t>
      </w:r>
      <w:proofErr w:type="spellStart"/>
      <w:r w:rsidR="00A948DB">
        <w:rPr>
          <w:rFonts w:cstheme="minorHAnsi"/>
          <w:sz w:val="26"/>
          <w:szCs w:val="26"/>
        </w:rPr>
        <w:t>poate</w:t>
      </w:r>
      <w:proofErr w:type="spellEnd"/>
      <w:r w:rsidR="00A948DB">
        <w:rPr>
          <w:rFonts w:cstheme="minorHAnsi"/>
          <w:sz w:val="26"/>
          <w:szCs w:val="26"/>
        </w:rPr>
        <w:t xml:space="preserve"> </w:t>
      </w:r>
      <w:proofErr w:type="spellStart"/>
      <w:r w:rsidR="00A948DB">
        <w:rPr>
          <w:rFonts w:cstheme="minorHAnsi"/>
          <w:sz w:val="26"/>
          <w:szCs w:val="26"/>
        </w:rPr>
        <w:t>să</w:t>
      </w:r>
      <w:proofErr w:type="spellEnd"/>
      <w:r w:rsidR="00A948DB">
        <w:rPr>
          <w:rFonts w:cstheme="minorHAnsi"/>
          <w:sz w:val="26"/>
          <w:szCs w:val="26"/>
        </w:rPr>
        <w:t xml:space="preserve"> </w:t>
      </w:r>
      <w:proofErr w:type="spellStart"/>
      <w:r w:rsidR="00A948DB">
        <w:rPr>
          <w:rFonts w:cstheme="minorHAnsi"/>
          <w:sz w:val="26"/>
          <w:szCs w:val="26"/>
        </w:rPr>
        <w:t>obțină</w:t>
      </w:r>
      <w:proofErr w:type="spellEnd"/>
      <w:r w:rsidR="00A948DB">
        <w:rPr>
          <w:rFonts w:cstheme="minorHAnsi"/>
          <w:sz w:val="26"/>
          <w:szCs w:val="26"/>
        </w:rPr>
        <w:t xml:space="preserve"> </w:t>
      </w:r>
      <w:proofErr w:type="spellStart"/>
      <w:r w:rsidR="00A948DB">
        <w:rPr>
          <w:rFonts w:cstheme="minorHAnsi"/>
          <w:sz w:val="26"/>
          <w:szCs w:val="26"/>
        </w:rPr>
        <w:t>venituri</w:t>
      </w:r>
      <w:proofErr w:type="spellEnd"/>
      <w:r w:rsidR="00A948DB">
        <w:rPr>
          <w:rFonts w:cstheme="minorHAnsi"/>
          <w:sz w:val="26"/>
          <w:szCs w:val="26"/>
        </w:rPr>
        <w:t xml:space="preserve"> </w:t>
      </w:r>
      <w:proofErr w:type="spellStart"/>
      <w:r w:rsidR="00A948DB">
        <w:rPr>
          <w:rFonts w:cstheme="minorHAnsi"/>
          <w:sz w:val="26"/>
          <w:szCs w:val="26"/>
        </w:rPr>
        <w:t>și</w:t>
      </w:r>
      <w:proofErr w:type="spellEnd"/>
      <w:r w:rsidR="00A948DB">
        <w:rPr>
          <w:rFonts w:cstheme="minorHAnsi"/>
          <w:sz w:val="26"/>
          <w:szCs w:val="26"/>
        </w:rPr>
        <w:t xml:space="preserve"> din </w:t>
      </w:r>
      <w:proofErr w:type="spellStart"/>
      <w:r w:rsidR="00A948DB">
        <w:rPr>
          <w:rFonts w:cstheme="minorHAnsi"/>
          <w:sz w:val="26"/>
          <w:szCs w:val="26"/>
        </w:rPr>
        <w:t>vânzarea</w:t>
      </w:r>
      <w:proofErr w:type="spellEnd"/>
      <w:r w:rsidR="00A948DB">
        <w:rPr>
          <w:rFonts w:cstheme="minorHAnsi"/>
          <w:sz w:val="26"/>
          <w:szCs w:val="26"/>
        </w:rPr>
        <w:t xml:space="preserve"> </w:t>
      </w:r>
      <w:proofErr w:type="spellStart"/>
      <w:r w:rsidR="00A948DB">
        <w:rPr>
          <w:rFonts w:cstheme="minorHAnsi"/>
          <w:sz w:val="26"/>
          <w:szCs w:val="26"/>
        </w:rPr>
        <w:t>puietului</w:t>
      </w:r>
      <w:proofErr w:type="spellEnd"/>
      <w:r w:rsidR="00A948DB">
        <w:rPr>
          <w:rFonts w:cstheme="minorHAnsi"/>
          <w:sz w:val="26"/>
          <w:szCs w:val="26"/>
        </w:rPr>
        <w:t xml:space="preserve"> de </w:t>
      </w:r>
      <w:proofErr w:type="spellStart"/>
      <w:r w:rsidR="00A948DB">
        <w:rPr>
          <w:rFonts w:cstheme="minorHAnsi"/>
          <w:sz w:val="26"/>
          <w:szCs w:val="26"/>
        </w:rPr>
        <w:t>diferite</w:t>
      </w:r>
      <w:proofErr w:type="spellEnd"/>
      <w:r w:rsidR="00A948DB">
        <w:rPr>
          <w:rFonts w:cstheme="minorHAnsi"/>
          <w:sz w:val="26"/>
          <w:szCs w:val="26"/>
        </w:rPr>
        <w:t xml:space="preserve"> </w:t>
      </w:r>
      <w:proofErr w:type="spellStart"/>
      <w:r w:rsidR="00A948DB">
        <w:rPr>
          <w:rFonts w:cstheme="minorHAnsi"/>
          <w:sz w:val="26"/>
          <w:szCs w:val="26"/>
        </w:rPr>
        <w:t>dimensiuni</w:t>
      </w:r>
      <w:proofErr w:type="spellEnd"/>
      <w:r w:rsidR="00A948DB">
        <w:rPr>
          <w:rFonts w:cstheme="minorHAnsi"/>
          <w:sz w:val="26"/>
          <w:szCs w:val="26"/>
        </w:rPr>
        <w:t xml:space="preserve">, </w:t>
      </w:r>
      <w:proofErr w:type="spellStart"/>
      <w:r w:rsidR="00A948DB">
        <w:rPr>
          <w:rFonts w:cstheme="minorHAnsi"/>
          <w:sz w:val="26"/>
          <w:szCs w:val="26"/>
        </w:rPr>
        <w:t>având</w:t>
      </w:r>
      <w:proofErr w:type="spellEnd"/>
      <w:r w:rsidR="00A948DB">
        <w:rPr>
          <w:rFonts w:cstheme="minorHAnsi"/>
          <w:sz w:val="26"/>
          <w:szCs w:val="26"/>
        </w:rPr>
        <w:t xml:space="preserve"> </w:t>
      </w:r>
      <w:proofErr w:type="spellStart"/>
      <w:r w:rsidR="00A948DB">
        <w:rPr>
          <w:rFonts w:cstheme="minorHAnsi"/>
          <w:sz w:val="26"/>
          <w:szCs w:val="26"/>
        </w:rPr>
        <w:t>în</w:t>
      </w:r>
      <w:proofErr w:type="spellEnd"/>
      <w:r w:rsidR="00A948DB">
        <w:rPr>
          <w:rFonts w:cstheme="minorHAnsi"/>
          <w:sz w:val="26"/>
          <w:szCs w:val="26"/>
        </w:rPr>
        <w:t xml:space="preserve"> </w:t>
      </w:r>
      <w:proofErr w:type="spellStart"/>
      <w:r w:rsidR="00A948DB">
        <w:rPr>
          <w:rFonts w:cstheme="minorHAnsi"/>
          <w:sz w:val="26"/>
          <w:szCs w:val="26"/>
        </w:rPr>
        <w:t>vedere</w:t>
      </w:r>
      <w:proofErr w:type="spellEnd"/>
      <w:r w:rsidR="00A948DB">
        <w:rPr>
          <w:rFonts w:cstheme="minorHAnsi"/>
          <w:sz w:val="26"/>
          <w:szCs w:val="26"/>
        </w:rPr>
        <w:t xml:space="preserve"> </w:t>
      </w:r>
      <w:proofErr w:type="spellStart"/>
      <w:r w:rsidR="00A948DB">
        <w:rPr>
          <w:rFonts w:cstheme="minorHAnsi"/>
          <w:sz w:val="26"/>
          <w:szCs w:val="26"/>
        </w:rPr>
        <w:t>că</w:t>
      </w:r>
      <w:proofErr w:type="spellEnd"/>
      <w:r w:rsidR="00A948DB">
        <w:rPr>
          <w:rFonts w:cstheme="minorHAnsi"/>
          <w:sz w:val="26"/>
          <w:szCs w:val="26"/>
        </w:rPr>
        <w:t xml:space="preserve"> </w:t>
      </w:r>
      <w:proofErr w:type="spellStart"/>
      <w:r w:rsidR="00A948DB">
        <w:rPr>
          <w:rFonts w:cstheme="minorHAnsi"/>
          <w:sz w:val="26"/>
          <w:szCs w:val="26"/>
        </w:rPr>
        <w:t>păstrăvăria</w:t>
      </w:r>
      <w:proofErr w:type="spellEnd"/>
      <w:r w:rsidR="00A948DB">
        <w:rPr>
          <w:rFonts w:cstheme="minorHAnsi"/>
          <w:sz w:val="26"/>
          <w:szCs w:val="26"/>
        </w:rPr>
        <w:t xml:space="preserve"> </w:t>
      </w:r>
      <w:proofErr w:type="spellStart"/>
      <w:r w:rsidR="00A948DB">
        <w:rPr>
          <w:rFonts w:cstheme="minorHAnsi"/>
          <w:sz w:val="26"/>
          <w:szCs w:val="26"/>
        </w:rPr>
        <w:t>este</w:t>
      </w:r>
      <w:proofErr w:type="spellEnd"/>
      <w:r w:rsidR="00A948DB">
        <w:rPr>
          <w:rFonts w:cstheme="minorHAnsi"/>
          <w:sz w:val="26"/>
          <w:szCs w:val="26"/>
        </w:rPr>
        <w:t xml:space="preserve"> </w:t>
      </w:r>
      <w:proofErr w:type="spellStart"/>
      <w:r w:rsidR="00A948DB">
        <w:rPr>
          <w:rFonts w:cstheme="minorHAnsi"/>
          <w:sz w:val="26"/>
          <w:szCs w:val="26"/>
        </w:rPr>
        <w:t>dotată</w:t>
      </w:r>
      <w:proofErr w:type="spellEnd"/>
      <w:r w:rsidR="00A948DB">
        <w:rPr>
          <w:rFonts w:cstheme="minorHAnsi"/>
          <w:sz w:val="26"/>
          <w:szCs w:val="26"/>
        </w:rPr>
        <w:t xml:space="preserve"> cu </w:t>
      </w:r>
      <w:proofErr w:type="spellStart"/>
      <w:r w:rsidR="00A948DB">
        <w:rPr>
          <w:rFonts w:cstheme="minorHAnsi"/>
          <w:sz w:val="26"/>
          <w:szCs w:val="26"/>
        </w:rPr>
        <w:t>stație</w:t>
      </w:r>
      <w:proofErr w:type="spellEnd"/>
      <w:r w:rsidR="00A948DB">
        <w:rPr>
          <w:rFonts w:cstheme="minorHAnsi"/>
          <w:sz w:val="26"/>
          <w:szCs w:val="26"/>
        </w:rPr>
        <w:t xml:space="preserve"> de </w:t>
      </w:r>
      <w:proofErr w:type="spellStart"/>
      <w:r w:rsidR="00A948DB">
        <w:rPr>
          <w:rFonts w:cstheme="minorHAnsi"/>
          <w:sz w:val="26"/>
          <w:szCs w:val="26"/>
        </w:rPr>
        <w:t>incubație</w:t>
      </w:r>
      <w:proofErr w:type="spellEnd"/>
      <w:r w:rsidR="00A948DB">
        <w:rPr>
          <w:rFonts w:cstheme="minorHAnsi"/>
          <w:sz w:val="26"/>
          <w:szCs w:val="26"/>
        </w:rPr>
        <w:t>.</w:t>
      </w:r>
    </w:p>
    <w:p w:rsidR="00A948DB" w:rsidRDefault="00A948DB" w:rsidP="00555BB1">
      <w:pPr>
        <w:pStyle w:val="NoSpacing"/>
        <w:spacing w:line="276" w:lineRule="auto"/>
        <w:ind w:firstLine="709"/>
        <w:jc w:val="both"/>
        <w:rPr>
          <w:rFonts w:cstheme="minorHAnsi"/>
          <w:sz w:val="26"/>
          <w:szCs w:val="26"/>
        </w:rPr>
      </w:pPr>
      <w:proofErr w:type="spellStart"/>
      <w:r>
        <w:rPr>
          <w:rFonts w:cstheme="minorHAnsi"/>
          <w:sz w:val="26"/>
          <w:szCs w:val="26"/>
        </w:rPr>
        <w:t>Păstrăvul</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consum</w:t>
      </w:r>
      <w:proofErr w:type="spellEnd"/>
      <w:r>
        <w:rPr>
          <w:rFonts w:cstheme="minorHAnsi"/>
          <w:sz w:val="26"/>
          <w:szCs w:val="26"/>
        </w:rPr>
        <w:t xml:space="preserve"> se </w:t>
      </w:r>
      <w:proofErr w:type="spellStart"/>
      <w:r>
        <w:rPr>
          <w:rFonts w:cstheme="minorHAnsi"/>
          <w:sz w:val="26"/>
          <w:szCs w:val="26"/>
        </w:rPr>
        <w:t>consideră</w:t>
      </w:r>
      <w:proofErr w:type="spellEnd"/>
      <w:r>
        <w:rPr>
          <w:rFonts w:cstheme="minorHAnsi"/>
          <w:sz w:val="26"/>
          <w:szCs w:val="26"/>
        </w:rPr>
        <w:t xml:space="preserve"> </w:t>
      </w:r>
      <w:proofErr w:type="spellStart"/>
      <w:r>
        <w:rPr>
          <w:rFonts w:cstheme="minorHAnsi"/>
          <w:sz w:val="26"/>
          <w:szCs w:val="26"/>
        </w:rPr>
        <w:t>comerciabil</w:t>
      </w:r>
      <w:proofErr w:type="spellEnd"/>
      <w:r>
        <w:rPr>
          <w:rFonts w:cstheme="minorHAnsi"/>
          <w:sz w:val="26"/>
          <w:szCs w:val="26"/>
        </w:rPr>
        <w:t xml:space="preserve"> </w:t>
      </w:r>
      <w:proofErr w:type="spellStart"/>
      <w:r>
        <w:rPr>
          <w:rFonts w:cstheme="minorHAnsi"/>
          <w:sz w:val="26"/>
          <w:szCs w:val="26"/>
        </w:rPr>
        <w:t>după</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acesta</w:t>
      </w:r>
      <w:proofErr w:type="spellEnd"/>
      <w:r>
        <w:rPr>
          <w:rFonts w:cstheme="minorHAnsi"/>
          <w:sz w:val="26"/>
          <w:szCs w:val="26"/>
        </w:rPr>
        <w:t xml:space="preserve"> </w:t>
      </w:r>
      <w:proofErr w:type="spellStart"/>
      <w:r>
        <w:rPr>
          <w:rFonts w:cstheme="minorHAnsi"/>
          <w:sz w:val="26"/>
          <w:szCs w:val="26"/>
        </w:rPr>
        <w:t>atinge</w:t>
      </w:r>
      <w:proofErr w:type="spellEnd"/>
      <w:r>
        <w:rPr>
          <w:rFonts w:cstheme="minorHAnsi"/>
          <w:sz w:val="26"/>
          <w:szCs w:val="26"/>
        </w:rPr>
        <w:t xml:space="preserve"> </w:t>
      </w:r>
      <w:proofErr w:type="spellStart"/>
      <w:r>
        <w:rPr>
          <w:rFonts w:cstheme="minorHAnsi"/>
          <w:sz w:val="26"/>
          <w:szCs w:val="26"/>
        </w:rPr>
        <w:t>greutatea</w:t>
      </w:r>
      <w:proofErr w:type="spellEnd"/>
      <w:r>
        <w:rPr>
          <w:rFonts w:cstheme="minorHAnsi"/>
          <w:sz w:val="26"/>
          <w:szCs w:val="26"/>
        </w:rPr>
        <w:t xml:space="preserve"> </w:t>
      </w:r>
      <w:proofErr w:type="spellStart"/>
      <w:r>
        <w:rPr>
          <w:rFonts w:cstheme="minorHAnsi"/>
          <w:sz w:val="26"/>
          <w:szCs w:val="26"/>
        </w:rPr>
        <w:t>minimă</w:t>
      </w:r>
      <w:proofErr w:type="spellEnd"/>
      <w:r>
        <w:rPr>
          <w:rFonts w:cstheme="minorHAnsi"/>
          <w:sz w:val="26"/>
          <w:szCs w:val="26"/>
        </w:rPr>
        <w:t xml:space="preserve"> de 200g per </w:t>
      </w:r>
      <w:proofErr w:type="spellStart"/>
      <w:r>
        <w:rPr>
          <w:rFonts w:cstheme="minorHAnsi"/>
          <w:sz w:val="26"/>
          <w:szCs w:val="26"/>
        </w:rPr>
        <w:t>bucată</w:t>
      </w:r>
      <w:proofErr w:type="spellEnd"/>
      <w:r>
        <w:rPr>
          <w:rFonts w:cstheme="minorHAnsi"/>
          <w:sz w:val="26"/>
          <w:szCs w:val="26"/>
        </w:rPr>
        <w:t>.</w:t>
      </w:r>
    </w:p>
    <w:p w:rsidR="00555BB1" w:rsidRPr="00EA292B" w:rsidRDefault="00555BB1" w:rsidP="00555BB1">
      <w:pPr>
        <w:pStyle w:val="NoSpacing"/>
        <w:spacing w:line="276" w:lineRule="auto"/>
        <w:ind w:firstLine="709"/>
        <w:jc w:val="both"/>
        <w:rPr>
          <w:rFonts w:cstheme="minorHAnsi"/>
          <w:sz w:val="10"/>
          <w:szCs w:val="10"/>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materiile</w:t>
      </w:r>
      <w:proofErr w:type="spellEnd"/>
      <w:r w:rsidRPr="00D74FA5">
        <w:rPr>
          <w:rFonts w:cstheme="minorHAnsi"/>
          <w:b/>
          <w:bCs/>
          <w:i/>
          <w:iCs/>
          <w:sz w:val="26"/>
          <w:szCs w:val="26"/>
        </w:rPr>
        <w:t xml:space="preserve"> prime, </w:t>
      </w:r>
      <w:proofErr w:type="spellStart"/>
      <w:r w:rsidRPr="00D74FA5">
        <w:rPr>
          <w:rFonts w:cstheme="minorHAnsi"/>
          <w:b/>
          <w:bCs/>
          <w:i/>
          <w:iCs/>
          <w:sz w:val="26"/>
          <w:szCs w:val="26"/>
        </w:rPr>
        <w:t>energia</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combustibilii</w:t>
      </w:r>
      <w:proofErr w:type="spellEnd"/>
      <w:r w:rsidRPr="00D74FA5">
        <w:rPr>
          <w:rFonts w:cstheme="minorHAnsi"/>
          <w:b/>
          <w:bCs/>
          <w:i/>
          <w:iCs/>
          <w:sz w:val="26"/>
          <w:szCs w:val="26"/>
        </w:rPr>
        <w:t xml:space="preserve"> </w:t>
      </w:r>
      <w:proofErr w:type="spellStart"/>
      <w:r w:rsidRPr="00D74FA5">
        <w:rPr>
          <w:rFonts w:cstheme="minorHAnsi"/>
          <w:b/>
          <w:bCs/>
          <w:i/>
          <w:iCs/>
          <w:sz w:val="26"/>
          <w:szCs w:val="26"/>
        </w:rPr>
        <w:t>utilizaţi</w:t>
      </w:r>
      <w:proofErr w:type="spellEnd"/>
      <w:r w:rsidRPr="00D74FA5">
        <w:rPr>
          <w:rFonts w:cstheme="minorHAnsi"/>
          <w:b/>
          <w:bCs/>
          <w:i/>
          <w:iCs/>
          <w:sz w:val="26"/>
          <w:szCs w:val="26"/>
        </w:rPr>
        <w:t xml:space="preserve">, cu </w:t>
      </w:r>
      <w:proofErr w:type="spellStart"/>
      <w:r w:rsidRPr="00D74FA5">
        <w:rPr>
          <w:rFonts w:cstheme="minorHAnsi"/>
          <w:b/>
          <w:bCs/>
          <w:i/>
          <w:iCs/>
          <w:sz w:val="26"/>
          <w:szCs w:val="26"/>
        </w:rPr>
        <w:t>modul</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asigurare</w:t>
      </w:r>
      <w:proofErr w:type="spellEnd"/>
      <w:r w:rsidRPr="00D74FA5">
        <w:rPr>
          <w:rFonts w:cstheme="minorHAnsi"/>
          <w:b/>
          <w:bCs/>
          <w:i/>
          <w:iCs/>
          <w:sz w:val="26"/>
          <w:szCs w:val="26"/>
        </w:rPr>
        <w:t xml:space="preserve"> </w:t>
      </w:r>
      <w:proofErr w:type="gramStart"/>
      <w:r w:rsidRPr="00D74FA5">
        <w:rPr>
          <w:rFonts w:cstheme="minorHAnsi"/>
          <w:b/>
          <w:bCs/>
          <w:i/>
          <w:iCs/>
          <w:sz w:val="26"/>
          <w:szCs w:val="26"/>
        </w:rPr>
        <w:t>a</w:t>
      </w:r>
      <w:proofErr w:type="gramEnd"/>
      <w:r w:rsidRPr="00D74FA5">
        <w:rPr>
          <w:rFonts w:cstheme="minorHAnsi"/>
          <w:b/>
          <w:bCs/>
          <w:i/>
          <w:iCs/>
          <w:sz w:val="26"/>
          <w:szCs w:val="26"/>
        </w:rPr>
        <w:t xml:space="preserve"> </w:t>
      </w:r>
      <w:proofErr w:type="spellStart"/>
      <w:r w:rsidRPr="00D74FA5">
        <w:rPr>
          <w:rFonts w:cstheme="minorHAnsi"/>
          <w:b/>
          <w:bCs/>
          <w:i/>
          <w:iCs/>
          <w:sz w:val="26"/>
          <w:szCs w:val="26"/>
        </w:rPr>
        <w:t>acestora</w:t>
      </w:r>
      <w:proofErr w:type="spellEnd"/>
      <w:r w:rsidRPr="00D74FA5">
        <w:rPr>
          <w:rFonts w:cstheme="minorHAnsi"/>
          <w:b/>
          <w:bCs/>
          <w:i/>
          <w:iCs/>
          <w:sz w:val="26"/>
          <w:szCs w:val="26"/>
        </w:rPr>
        <w:t xml:space="preserve">; </w:t>
      </w:r>
    </w:p>
    <w:p w:rsidR="00AB0F4F" w:rsidRPr="00706C38" w:rsidRDefault="00AB0F4F" w:rsidP="00AB0F4F">
      <w:pPr>
        <w:pStyle w:val="NoSpacing"/>
        <w:spacing w:line="276" w:lineRule="auto"/>
        <w:ind w:left="720" w:firstLine="414"/>
        <w:jc w:val="both"/>
        <w:rPr>
          <w:rFonts w:cstheme="minorHAnsi"/>
          <w:sz w:val="26"/>
          <w:szCs w:val="26"/>
          <w:lang w:eastAsia="ro-RO"/>
        </w:rPr>
      </w:pPr>
      <w:proofErr w:type="spellStart"/>
      <w:r w:rsidRPr="00706C38">
        <w:rPr>
          <w:rFonts w:cstheme="minorHAnsi"/>
          <w:sz w:val="26"/>
          <w:szCs w:val="26"/>
          <w:lang w:eastAsia="ro-RO"/>
        </w:rPr>
        <w:t>Materialele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folosite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în</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vederea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realizării</w:t>
      </w:r>
      <w:proofErr w:type="spellEnd"/>
      <w:r w:rsidRPr="00706C38">
        <w:rPr>
          <w:rFonts w:cstheme="minorHAnsi"/>
          <w:sz w:val="26"/>
          <w:szCs w:val="26"/>
          <w:lang w:eastAsia="ro-RO"/>
        </w:rPr>
        <w:t xml:space="preserve"> </w:t>
      </w:r>
      <w:proofErr w:type="spellStart"/>
      <w:r w:rsidR="009748E2">
        <w:rPr>
          <w:rFonts w:cstheme="minorHAnsi"/>
          <w:sz w:val="26"/>
          <w:szCs w:val="26"/>
          <w:lang w:eastAsia="ro-RO"/>
        </w:rPr>
        <w:t>instalațiilor</w:t>
      </w:r>
      <w:proofErr w:type="spellEnd"/>
      <w:r w:rsidR="009748E2">
        <w:rPr>
          <w:rFonts w:cstheme="minorHAnsi"/>
          <w:sz w:val="26"/>
          <w:szCs w:val="26"/>
          <w:lang w:eastAsia="ro-RO"/>
        </w:rPr>
        <w:t xml:space="preserve"> de </w:t>
      </w:r>
      <w:proofErr w:type="spellStart"/>
      <w:r w:rsidR="009748E2">
        <w:rPr>
          <w:rFonts w:cstheme="minorHAnsi"/>
          <w:sz w:val="26"/>
          <w:szCs w:val="26"/>
          <w:lang w:eastAsia="ro-RO"/>
        </w:rPr>
        <w:t>alimentare</w:t>
      </w:r>
      <w:proofErr w:type="spellEnd"/>
      <w:r w:rsidR="009748E2">
        <w:rPr>
          <w:rFonts w:cstheme="minorHAnsi"/>
          <w:sz w:val="26"/>
          <w:szCs w:val="26"/>
          <w:lang w:eastAsia="ro-RO"/>
        </w:rPr>
        <w:t xml:space="preserve"> </w:t>
      </w:r>
      <w:proofErr w:type="spellStart"/>
      <w:r w:rsidR="009748E2">
        <w:rPr>
          <w:rFonts w:cstheme="minorHAnsi"/>
          <w:sz w:val="26"/>
          <w:szCs w:val="26"/>
          <w:lang w:eastAsia="ro-RO"/>
        </w:rPr>
        <w:t>și</w:t>
      </w:r>
      <w:proofErr w:type="spellEnd"/>
      <w:r w:rsidR="009748E2">
        <w:rPr>
          <w:rFonts w:cstheme="minorHAnsi"/>
          <w:sz w:val="26"/>
          <w:szCs w:val="26"/>
          <w:lang w:eastAsia="ro-RO"/>
        </w:rPr>
        <w:t xml:space="preserve"> </w:t>
      </w:r>
      <w:proofErr w:type="spellStart"/>
      <w:r w:rsidR="009748E2">
        <w:rPr>
          <w:rFonts w:cstheme="minorHAnsi"/>
          <w:sz w:val="26"/>
          <w:szCs w:val="26"/>
          <w:lang w:eastAsia="ro-RO"/>
        </w:rPr>
        <w:t>canalizare</w:t>
      </w:r>
      <w:proofErr w:type="spellEnd"/>
      <w:r>
        <w:rPr>
          <w:rFonts w:cstheme="minorHAnsi"/>
          <w:sz w:val="26"/>
          <w:szCs w:val="26"/>
          <w:lang w:eastAsia="ro-RO"/>
        </w:rPr>
        <w:t xml:space="preserve"> </w:t>
      </w:r>
      <w:proofErr w:type="gramStart"/>
      <w:r>
        <w:rPr>
          <w:rFonts w:cstheme="minorHAnsi"/>
          <w:sz w:val="26"/>
          <w:szCs w:val="26"/>
          <w:lang w:eastAsia="ro-RO"/>
        </w:rPr>
        <w:t>a</w:t>
      </w:r>
      <w:proofErr w:type="gramEnd"/>
      <w:r w:rsidR="00516D4D">
        <w:rPr>
          <w:rFonts w:cstheme="minorHAnsi"/>
          <w:sz w:val="26"/>
          <w:szCs w:val="26"/>
          <w:lang w:eastAsia="ro-RO"/>
        </w:rPr>
        <w:t xml:space="preserve"> </w:t>
      </w:r>
      <w:proofErr w:type="spellStart"/>
      <w:r>
        <w:rPr>
          <w:rFonts w:cstheme="minorHAnsi"/>
          <w:sz w:val="26"/>
          <w:szCs w:val="26"/>
          <w:lang w:eastAsia="ro-RO"/>
        </w:rPr>
        <w:t>apei</w:t>
      </w:r>
      <w:proofErr w:type="spellEnd"/>
      <w:r w:rsidRPr="00706C38">
        <w:rPr>
          <w:rFonts w:cstheme="minorHAnsi"/>
          <w:sz w:val="26"/>
          <w:szCs w:val="26"/>
          <w:lang w:eastAsia="ro-RO"/>
        </w:rPr>
        <w:t xml:space="preserve"> sunt:</w:t>
      </w:r>
    </w:p>
    <w:p w:rsidR="00AB0F4F"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umplutură</w:t>
      </w:r>
      <w:proofErr w:type="spellEnd"/>
      <w:r w:rsidRPr="00706C38">
        <w:rPr>
          <w:rFonts w:cstheme="minorHAnsi"/>
          <w:sz w:val="26"/>
          <w:szCs w:val="26"/>
        </w:rPr>
        <w:t xml:space="preserve"> cu </w:t>
      </w:r>
      <w:proofErr w:type="spellStart"/>
      <w:r w:rsidRPr="00706C38">
        <w:rPr>
          <w:rFonts w:cstheme="minorHAnsi"/>
          <w:sz w:val="26"/>
          <w:szCs w:val="26"/>
        </w:rPr>
        <w:t>nisip</w:t>
      </w:r>
      <w:proofErr w:type="spellEnd"/>
      <w:r w:rsidRPr="00706C38">
        <w:rPr>
          <w:rFonts w:cstheme="minorHAnsi"/>
          <w:sz w:val="26"/>
          <w:szCs w:val="26"/>
        </w:rPr>
        <w:t xml:space="preserve"> - STAS 6400-84; SR EN 13242:2013;</w:t>
      </w:r>
    </w:p>
    <w:p w:rsidR="00250A1C" w:rsidRPr="00706C38" w:rsidRDefault="00250A1C"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r w:rsidRPr="00706C38">
        <w:rPr>
          <w:rFonts w:cstheme="minorHAnsi"/>
          <w:sz w:val="26"/>
          <w:szCs w:val="26"/>
        </w:rPr>
        <w:t>ø</w:t>
      </w:r>
      <w:r>
        <w:rPr>
          <w:rFonts w:cstheme="minorHAnsi"/>
          <w:sz w:val="26"/>
          <w:szCs w:val="26"/>
        </w:rPr>
        <w:t>11</w:t>
      </w:r>
      <w:r w:rsidRPr="00706C38">
        <w:rPr>
          <w:rFonts w:cstheme="minorHAnsi"/>
          <w:sz w:val="26"/>
          <w:szCs w:val="26"/>
        </w:rPr>
        <w:t>0-</w:t>
      </w:r>
      <w:r>
        <w:rPr>
          <w:rFonts w:cstheme="minorHAnsi"/>
          <w:sz w:val="26"/>
          <w:szCs w:val="26"/>
        </w:rPr>
        <w:t>20</w:t>
      </w:r>
      <w:r w:rsidRPr="00706C38">
        <w:rPr>
          <w:rFonts w:cstheme="minorHAnsi"/>
          <w:sz w:val="26"/>
          <w:szCs w:val="26"/>
        </w:rPr>
        <w:t>0 mm;</w:t>
      </w:r>
    </w:p>
    <w:p w:rsidR="00AB0F4F"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conducte</w:t>
      </w:r>
      <w:proofErr w:type="spellEnd"/>
      <w:r w:rsidRPr="00706C38">
        <w:rPr>
          <w:rFonts w:cstheme="minorHAnsi"/>
          <w:sz w:val="26"/>
          <w:szCs w:val="26"/>
        </w:rPr>
        <w:t xml:space="preserve"> </w:t>
      </w:r>
      <w:r>
        <w:rPr>
          <w:rFonts w:cstheme="minorHAnsi"/>
          <w:sz w:val="26"/>
          <w:szCs w:val="26"/>
        </w:rPr>
        <w:t xml:space="preserve">din </w:t>
      </w:r>
      <w:proofErr w:type="spellStart"/>
      <w:r>
        <w:rPr>
          <w:rFonts w:cstheme="minorHAnsi"/>
          <w:sz w:val="26"/>
          <w:szCs w:val="26"/>
        </w:rPr>
        <w:t>țe</w:t>
      </w:r>
      <w:r w:rsidR="009748E2">
        <w:rPr>
          <w:rFonts w:cstheme="minorHAnsi"/>
          <w:sz w:val="26"/>
          <w:szCs w:val="26"/>
        </w:rPr>
        <w:t>vi</w:t>
      </w:r>
      <w:proofErr w:type="spellEnd"/>
      <w:r>
        <w:rPr>
          <w:rFonts w:cstheme="minorHAnsi"/>
          <w:sz w:val="26"/>
          <w:szCs w:val="26"/>
        </w:rPr>
        <w:t xml:space="preserve"> </w:t>
      </w:r>
      <w:r w:rsidR="009748E2">
        <w:rPr>
          <w:rFonts w:cstheme="minorHAnsi"/>
          <w:sz w:val="26"/>
          <w:szCs w:val="26"/>
        </w:rPr>
        <w:t>PVC</w:t>
      </w:r>
      <w:r w:rsidR="00250A1C">
        <w:rPr>
          <w:rFonts w:cstheme="minorHAnsi"/>
          <w:sz w:val="26"/>
          <w:szCs w:val="26"/>
        </w:rPr>
        <w:t>,</w:t>
      </w:r>
      <w:r w:rsidRPr="00706C38">
        <w:rPr>
          <w:rFonts w:cstheme="minorHAnsi"/>
          <w:sz w:val="26"/>
          <w:szCs w:val="26"/>
        </w:rPr>
        <w:t xml:space="preserve"> ø</w:t>
      </w:r>
      <w:r>
        <w:rPr>
          <w:rFonts w:cstheme="minorHAnsi"/>
          <w:sz w:val="26"/>
          <w:szCs w:val="26"/>
        </w:rPr>
        <w:t>11</w:t>
      </w:r>
      <w:r w:rsidRPr="00706C38">
        <w:rPr>
          <w:rFonts w:cstheme="minorHAnsi"/>
          <w:sz w:val="26"/>
          <w:szCs w:val="26"/>
        </w:rPr>
        <w:t>0-</w:t>
      </w:r>
      <w:r w:rsidR="009748E2">
        <w:rPr>
          <w:rFonts w:cstheme="minorHAnsi"/>
          <w:sz w:val="26"/>
          <w:szCs w:val="26"/>
        </w:rPr>
        <w:t>4</w:t>
      </w:r>
      <w:r>
        <w:rPr>
          <w:rFonts w:cstheme="minorHAnsi"/>
          <w:sz w:val="26"/>
          <w:szCs w:val="26"/>
        </w:rPr>
        <w:t>0</w:t>
      </w:r>
      <w:r w:rsidRPr="00706C38">
        <w:rPr>
          <w:rFonts w:cstheme="minorHAnsi"/>
          <w:sz w:val="26"/>
          <w:szCs w:val="26"/>
        </w:rPr>
        <w:t>0 mm;</w:t>
      </w:r>
    </w:p>
    <w:p w:rsidR="00AB0F4F" w:rsidRPr="00706C38"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lang w:eastAsia="ro-RO"/>
        </w:rPr>
        <w:t>bandă</w:t>
      </w:r>
      <w:proofErr w:type="spellEnd"/>
      <w:r>
        <w:rPr>
          <w:rFonts w:cstheme="minorHAnsi"/>
          <w:sz w:val="26"/>
          <w:szCs w:val="26"/>
          <w:lang w:eastAsia="ro-RO"/>
        </w:rPr>
        <w:t xml:space="preserve"> </w:t>
      </w:r>
      <w:proofErr w:type="spellStart"/>
      <w:r>
        <w:rPr>
          <w:rFonts w:cstheme="minorHAnsi"/>
          <w:sz w:val="26"/>
          <w:szCs w:val="26"/>
          <w:lang w:eastAsia="ro-RO"/>
        </w:rPr>
        <w:t>avertizoare</w:t>
      </w:r>
      <w:proofErr w:type="spellEnd"/>
      <w:r>
        <w:rPr>
          <w:rFonts w:cstheme="minorHAnsi"/>
          <w:sz w:val="26"/>
          <w:szCs w:val="26"/>
          <w:lang w:eastAsia="ro-RO"/>
        </w:rPr>
        <w:t xml:space="preserve"> din material plastic;</w:t>
      </w:r>
    </w:p>
    <w:p w:rsidR="00AB0F4F" w:rsidRPr="00706C38"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balast</w:t>
      </w:r>
      <w:proofErr w:type="spellEnd"/>
      <w:r w:rsidRPr="00706C38">
        <w:rPr>
          <w:rFonts w:cstheme="minorHAnsi"/>
          <w:sz w:val="26"/>
          <w:szCs w:val="26"/>
        </w:rPr>
        <w:t xml:space="preserve"> </w:t>
      </w:r>
      <w:proofErr w:type="spellStart"/>
      <w:r w:rsidRPr="00706C38">
        <w:rPr>
          <w:rFonts w:cstheme="minorHAnsi"/>
          <w:sz w:val="26"/>
          <w:szCs w:val="26"/>
        </w:rPr>
        <w:t>nisipos</w:t>
      </w:r>
      <w:proofErr w:type="spellEnd"/>
      <w:r w:rsidRPr="00706C38">
        <w:rPr>
          <w:rFonts w:cstheme="minorHAnsi"/>
          <w:sz w:val="26"/>
          <w:szCs w:val="26"/>
        </w:rPr>
        <w:t xml:space="preserve"> - STAS 6400-84, SR EN 13242:2013;</w:t>
      </w:r>
    </w:p>
    <w:p w:rsidR="00AB0F4F" w:rsidRPr="00706C38"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cămine</w:t>
      </w:r>
      <w:proofErr w:type="spellEnd"/>
      <w:r w:rsidRPr="00706C38">
        <w:rPr>
          <w:rFonts w:cstheme="minorHAnsi"/>
          <w:sz w:val="26"/>
          <w:szCs w:val="26"/>
        </w:rPr>
        <w:t xml:space="preserve"> de </w:t>
      </w:r>
      <w:proofErr w:type="spellStart"/>
      <w:r>
        <w:rPr>
          <w:rFonts w:cstheme="minorHAnsi"/>
          <w:sz w:val="26"/>
          <w:szCs w:val="26"/>
        </w:rPr>
        <w:t>v</w:t>
      </w:r>
      <w:r w:rsidR="009748E2">
        <w:rPr>
          <w:rFonts w:cstheme="minorHAnsi"/>
          <w:sz w:val="26"/>
          <w:szCs w:val="26"/>
        </w:rPr>
        <w:t>izitare</w:t>
      </w:r>
      <w:proofErr w:type="spellEnd"/>
      <w:r w:rsidR="009748E2">
        <w:rPr>
          <w:rFonts w:cstheme="minorHAnsi"/>
          <w:sz w:val="26"/>
          <w:szCs w:val="26"/>
        </w:rPr>
        <w:t xml:space="preserve"> </w:t>
      </w:r>
      <w:r w:rsidRPr="00706C38">
        <w:rPr>
          <w:rFonts w:cstheme="minorHAnsi"/>
          <w:sz w:val="26"/>
          <w:szCs w:val="26"/>
        </w:rPr>
        <w:t xml:space="preserve">din </w:t>
      </w:r>
      <w:proofErr w:type="spellStart"/>
      <w:r w:rsidRPr="00706C38">
        <w:rPr>
          <w:rFonts w:cstheme="minorHAnsi"/>
          <w:sz w:val="26"/>
          <w:szCs w:val="26"/>
        </w:rPr>
        <w:t>beton</w:t>
      </w:r>
      <w:proofErr w:type="spellEnd"/>
      <w:r w:rsidRPr="00706C38">
        <w:rPr>
          <w:rFonts w:cstheme="minorHAnsi"/>
          <w:sz w:val="26"/>
          <w:szCs w:val="26"/>
        </w:rPr>
        <w:t xml:space="preserve"> </w:t>
      </w:r>
      <w:proofErr w:type="spellStart"/>
      <w:r>
        <w:rPr>
          <w:rFonts w:cstheme="minorHAnsi"/>
          <w:sz w:val="26"/>
          <w:szCs w:val="26"/>
        </w:rPr>
        <w:t>simplu</w:t>
      </w:r>
      <w:proofErr w:type="spellEnd"/>
      <w:r>
        <w:rPr>
          <w:rFonts w:cstheme="minorHAnsi"/>
          <w:sz w:val="26"/>
          <w:szCs w:val="26"/>
        </w:rPr>
        <w:t xml:space="preserve"> </w:t>
      </w:r>
      <w:proofErr w:type="spellStart"/>
      <w:r>
        <w:rPr>
          <w:rFonts w:cstheme="minorHAnsi"/>
          <w:sz w:val="26"/>
          <w:szCs w:val="26"/>
        </w:rPr>
        <w:t>prevăzute</w:t>
      </w:r>
      <w:proofErr w:type="spellEnd"/>
      <w:r>
        <w:rPr>
          <w:rFonts w:cstheme="minorHAnsi"/>
          <w:sz w:val="26"/>
          <w:szCs w:val="26"/>
        </w:rPr>
        <w:t xml:space="preserve"> cu </w:t>
      </w:r>
      <w:proofErr w:type="spellStart"/>
      <w:r>
        <w:rPr>
          <w:rFonts w:cstheme="minorHAnsi"/>
          <w:sz w:val="26"/>
          <w:szCs w:val="26"/>
        </w:rPr>
        <w:t>capace</w:t>
      </w:r>
      <w:proofErr w:type="spellEnd"/>
      <w:r>
        <w:rPr>
          <w:rFonts w:cstheme="minorHAnsi"/>
          <w:sz w:val="26"/>
          <w:szCs w:val="26"/>
        </w:rPr>
        <w:t xml:space="preserve"> </w:t>
      </w:r>
      <w:proofErr w:type="spellStart"/>
      <w:r w:rsidR="009748E2">
        <w:rPr>
          <w:rFonts w:cstheme="minorHAnsi"/>
          <w:sz w:val="26"/>
          <w:szCs w:val="26"/>
        </w:rPr>
        <w:t>necarosabile</w:t>
      </w:r>
      <w:proofErr w:type="spellEnd"/>
      <w:r>
        <w:rPr>
          <w:rFonts w:cstheme="minorHAnsi"/>
          <w:sz w:val="26"/>
          <w:szCs w:val="26"/>
        </w:rPr>
        <w:t>;</w:t>
      </w:r>
    </w:p>
    <w:p w:rsidR="00AB0F4F"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lang w:eastAsia="ro-RO"/>
        </w:rPr>
        <w:t>conducte</w:t>
      </w:r>
      <w:proofErr w:type="spellEnd"/>
      <w:r w:rsidRPr="00706C38">
        <w:rPr>
          <w:rFonts w:cstheme="minorHAnsi"/>
          <w:sz w:val="26"/>
          <w:szCs w:val="26"/>
          <w:lang w:eastAsia="ro-RO"/>
        </w:rPr>
        <w:t xml:space="preserve"> din </w:t>
      </w:r>
      <w:proofErr w:type="spellStart"/>
      <w:r w:rsidRPr="00706C38">
        <w:rPr>
          <w:rFonts w:cstheme="minorHAnsi"/>
          <w:sz w:val="26"/>
          <w:szCs w:val="26"/>
          <w:lang w:eastAsia="ro-RO"/>
        </w:rPr>
        <w:t>țevi</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oțel</w:t>
      </w:r>
      <w:proofErr w:type="spellEnd"/>
      <w:r w:rsidRPr="00706C38">
        <w:rPr>
          <w:rFonts w:cstheme="minorHAnsi"/>
          <w:sz w:val="26"/>
          <w:szCs w:val="26"/>
          <w:lang w:eastAsia="ro-RO"/>
        </w:rPr>
        <w:t xml:space="preserve"> De = ø</w:t>
      </w:r>
      <w:r w:rsidR="009748E2">
        <w:rPr>
          <w:rFonts w:cstheme="minorHAnsi"/>
          <w:sz w:val="26"/>
          <w:szCs w:val="26"/>
          <w:lang w:eastAsia="ro-RO"/>
        </w:rPr>
        <w:t>200</w:t>
      </w:r>
      <w:r w:rsidRPr="00706C38">
        <w:rPr>
          <w:rFonts w:cstheme="minorHAnsi"/>
          <w:sz w:val="26"/>
          <w:szCs w:val="26"/>
          <w:lang w:eastAsia="ro-RO"/>
        </w:rPr>
        <w:t xml:space="preserve"> x </w:t>
      </w:r>
      <w:r w:rsidR="009748E2">
        <w:rPr>
          <w:rFonts w:cstheme="minorHAnsi"/>
          <w:sz w:val="26"/>
          <w:szCs w:val="26"/>
          <w:lang w:eastAsia="ro-RO"/>
        </w:rPr>
        <w:t>5</w:t>
      </w:r>
      <w:r w:rsidRPr="00706C38">
        <w:rPr>
          <w:rFonts w:cstheme="minorHAnsi"/>
          <w:sz w:val="26"/>
          <w:szCs w:val="26"/>
          <w:lang w:eastAsia="ro-RO"/>
        </w:rPr>
        <w:t>,</w:t>
      </w:r>
      <w:r w:rsidR="009748E2">
        <w:rPr>
          <w:rFonts w:cstheme="minorHAnsi"/>
          <w:sz w:val="26"/>
          <w:szCs w:val="26"/>
          <w:lang w:eastAsia="ro-RO"/>
        </w:rPr>
        <w:t>7</w:t>
      </w:r>
      <w:r w:rsidRPr="00706C38">
        <w:rPr>
          <w:rFonts w:cstheme="minorHAnsi"/>
          <w:sz w:val="26"/>
          <w:szCs w:val="26"/>
          <w:lang w:eastAsia="ro-RO"/>
        </w:rPr>
        <w:t xml:space="preserve"> mm;</w:t>
      </w:r>
    </w:p>
    <w:p w:rsidR="00AB0F4F"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lang w:eastAsia="ro-RO"/>
        </w:rPr>
        <w:t>fitinguri</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instalații</w:t>
      </w:r>
      <w:proofErr w:type="spellEnd"/>
      <w:r>
        <w:rPr>
          <w:rFonts w:cstheme="minorHAnsi"/>
          <w:sz w:val="26"/>
          <w:szCs w:val="26"/>
          <w:lang w:eastAsia="ro-RO"/>
        </w:rPr>
        <w:t xml:space="preserve"> de </w:t>
      </w:r>
      <w:proofErr w:type="spellStart"/>
      <w:r>
        <w:rPr>
          <w:rFonts w:cstheme="minorHAnsi"/>
          <w:sz w:val="26"/>
          <w:szCs w:val="26"/>
          <w:lang w:eastAsia="ro-RO"/>
        </w:rPr>
        <w:t>apă</w:t>
      </w:r>
      <w:proofErr w:type="spellEnd"/>
      <w:r>
        <w:rPr>
          <w:rFonts w:cstheme="minorHAnsi"/>
          <w:sz w:val="26"/>
          <w:szCs w:val="26"/>
          <w:lang w:eastAsia="ro-RO"/>
        </w:rPr>
        <w:t xml:space="preserve"> </w:t>
      </w:r>
      <w:proofErr w:type="spellStart"/>
      <w:r>
        <w:rPr>
          <w:rFonts w:cstheme="minorHAnsi"/>
          <w:sz w:val="26"/>
          <w:szCs w:val="26"/>
          <w:lang w:eastAsia="ro-RO"/>
        </w:rPr>
        <w:t>prin</w:t>
      </w:r>
      <w:proofErr w:type="spellEnd"/>
      <w:r>
        <w:rPr>
          <w:rFonts w:cstheme="minorHAnsi"/>
          <w:sz w:val="26"/>
          <w:szCs w:val="26"/>
          <w:lang w:eastAsia="ro-RO"/>
        </w:rPr>
        <w:t xml:space="preserve"> </w:t>
      </w:r>
      <w:proofErr w:type="spellStart"/>
      <w:r>
        <w:rPr>
          <w:rFonts w:cstheme="minorHAnsi"/>
          <w:sz w:val="26"/>
          <w:szCs w:val="26"/>
          <w:lang w:eastAsia="ro-RO"/>
        </w:rPr>
        <w:t>lipire</w:t>
      </w:r>
      <w:proofErr w:type="spellEnd"/>
      <w:r>
        <w:rPr>
          <w:rFonts w:cstheme="minorHAnsi"/>
          <w:sz w:val="26"/>
          <w:szCs w:val="26"/>
          <w:lang w:eastAsia="ro-RO"/>
        </w:rPr>
        <w:t xml:space="preserve"> </w:t>
      </w:r>
      <w:proofErr w:type="spellStart"/>
      <w:r>
        <w:rPr>
          <w:rFonts w:cstheme="minorHAnsi"/>
          <w:sz w:val="26"/>
          <w:szCs w:val="26"/>
          <w:lang w:eastAsia="ro-RO"/>
        </w:rPr>
        <w:t>și</w:t>
      </w:r>
      <w:proofErr w:type="spellEnd"/>
      <w:r>
        <w:rPr>
          <w:rFonts w:cstheme="minorHAnsi"/>
          <w:sz w:val="26"/>
          <w:szCs w:val="26"/>
          <w:lang w:eastAsia="ro-RO"/>
        </w:rPr>
        <w:t xml:space="preserve"> </w:t>
      </w:r>
      <w:proofErr w:type="spellStart"/>
      <w:r>
        <w:rPr>
          <w:rFonts w:cstheme="minorHAnsi"/>
          <w:sz w:val="26"/>
          <w:szCs w:val="26"/>
          <w:lang w:eastAsia="ro-RO"/>
        </w:rPr>
        <w:t>compresiune</w:t>
      </w:r>
      <w:proofErr w:type="spellEnd"/>
      <w:r>
        <w:rPr>
          <w:rFonts w:cstheme="minorHAnsi"/>
          <w:sz w:val="26"/>
          <w:szCs w:val="26"/>
          <w:lang w:eastAsia="ro-RO"/>
        </w:rPr>
        <w:t>;</w:t>
      </w:r>
    </w:p>
    <w:p w:rsidR="00250A1C" w:rsidRDefault="00250A1C"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lang w:eastAsia="ro-RO"/>
        </w:rPr>
        <w:t>fitinguri</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instalații</w:t>
      </w:r>
      <w:proofErr w:type="spellEnd"/>
      <w:r>
        <w:rPr>
          <w:rFonts w:cstheme="minorHAnsi"/>
          <w:sz w:val="26"/>
          <w:szCs w:val="26"/>
          <w:lang w:eastAsia="ro-RO"/>
        </w:rPr>
        <w:t xml:space="preserve"> de </w:t>
      </w:r>
      <w:proofErr w:type="spellStart"/>
      <w:r>
        <w:rPr>
          <w:rFonts w:cstheme="minorHAnsi"/>
          <w:sz w:val="26"/>
          <w:szCs w:val="26"/>
          <w:lang w:eastAsia="ro-RO"/>
        </w:rPr>
        <w:t>canalizare</w:t>
      </w:r>
      <w:proofErr w:type="spellEnd"/>
      <w:r>
        <w:rPr>
          <w:rFonts w:cstheme="minorHAnsi"/>
          <w:sz w:val="26"/>
          <w:szCs w:val="26"/>
          <w:lang w:eastAsia="ro-RO"/>
        </w:rPr>
        <w:t xml:space="preserve"> cu </w:t>
      </w:r>
      <w:proofErr w:type="spellStart"/>
      <w:r>
        <w:rPr>
          <w:rFonts w:cstheme="minorHAnsi"/>
          <w:sz w:val="26"/>
          <w:szCs w:val="26"/>
          <w:lang w:eastAsia="ro-RO"/>
        </w:rPr>
        <w:t>mufe</w:t>
      </w:r>
      <w:proofErr w:type="spellEnd"/>
      <w:r>
        <w:rPr>
          <w:rFonts w:cstheme="minorHAnsi"/>
          <w:sz w:val="26"/>
          <w:szCs w:val="26"/>
          <w:lang w:eastAsia="ro-RO"/>
        </w:rPr>
        <w:t xml:space="preserve"> </w:t>
      </w:r>
      <w:proofErr w:type="spellStart"/>
      <w:r>
        <w:rPr>
          <w:rFonts w:cstheme="minorHAnsi"/>
          <w:sz w:val="26"/>
          <w:szCs w:val="26"/>
          <w:lang w:eastAsia="ro-RO"/>
        </w:rPr>
        <w:t>și</w:t>
      </w:r>
      <w:proofErr w:type="spellEnd"/>
      <w:r>
        <w:rPr>
          <w:rFonts w:cstheme="minorHAnsi"/>
          <w:sz w:val="26"/>
          <w:szCs w:val="26"/>
          <w:lang w:eastAsia="ro-RO"/>
        </w:rPr>
        <w:t xml:space="preserve"> </w:t>
      </w:r>
      <w:proofErr w:type="spellStart"/>
      <w:r>
        <w:rPr>
          <w:rFonts w:cstheme="minorHAnsi"/>
          <w:sz w:val="26"/>
          <w:szCs w:val="26"/>
          <w:lang w:eastAsia="ro-RO"/>
        </w:rPr>
        <w:t>garnitură</w:t>
      </w:r>
      <w:proofErr w:type="spellEnd"/>
      <w:r>
        <w:rPr>
          <w:rFonts w:cstheme="minorHAnsi"/>
          <w:sz w:val="26"/>
          <w:szCs w:val="26"/>
          <w:lang w:eastAsia="ro-RO"/>
        </w:rPr>
        <w:t xml:space="preserve"> de </w:t>
      </w:r>
      <w:proofErr w:type="spellStart"/>
      <w:r>
        <w:rPr>
          <w:rFonts w:cstheme="minorHAnsi"/>
          <w:sz w:val="26"/>
          <w:szCs w:val="26"/>
          <w:lang w:eastAsia="ro-RO"/>
        </w:rPr>
        <w:t>cauciuc</w:t>
      </w:r>
      <w:proofErr w:type="spellEnd"/>
      <w:r>
        <w:rPr>
          <w:rFonts w:cstheme="minorHAnsi"/>
          <w:sz w:val="26"/>
          <w:szCs w:val="26"/>
          <w:lang w:eastAsia="ro-RO"/>
        </w:rPr>
        <w:t>;</w:t>
      </w:r>
    </w:p>
    <w:p w:rsidR="00AB0F4F" w:rsidRPr="00AB0F4F" w:rsidRDefault="00AB0F4F" w:rsidP="00AB0F4F">
      <w:pPr>
        <w:pStyle w:val="NoSpacing"/>
        <w:spacing w:line="276" w:lineRule="auto"/>
        <w:ind w:left="207"/>
        <w:jc w:val="both"/>
        <w:rPr>
          <w:rFonts w:cstheme="minorHAnsi"/>
          <w:i/>
          <w:sz w:val="26"/>
          <w:szCs w:val="26"/>
          <w:lang w:eastAsia="ro-RO"/>
        </w:rPr>
      </w:pPr>
      <w:proofErr w:type="spellStart"/>
      <w:r w:rsidRPr="00706C38">
        <w:rPr>
          <w:rFonts w:cstheme="minorHAnsi"/>
          <w:i/>
          <w:sz w:val="26"/>
          <w:szCs w:val="26"/>
          <w:lang w:eastAsia="ro-RO"/>
        </w:rPr>
        <w:t>aceste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materiale</w:t>
      </w:r>
      <w:proofErr w:type="spellEnd"/>
      <w:r w:rsidRPr="00706C38">
        <w:rPr>
          <w:rFonts w:cstheme="minorHAnsi"/>
          <w:i/>
          <w:sz w:val="26"/>
          <w:szCs w:val="26"/>
          <w:lang w:eastAsia="ro-RO"/>
        </w:rPr>
        <w:t xml:space="preserve"> se </w:t>
      </w:r>
      <w:proofErr w:type="spellStart"/>
      <w:r w:rsidRPr="00706C38">
        <w:rPr>
          <w:rFonts w:cstheme="minorHAnsi"/>
          <w:i/>
          <w:sz w:val="26"/>
          <w:szCs w:val="26"/>
          <w:lang w:eastAsia="ro-RO"/>
        </w:rPr>
        <w:t>vor</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procura</w:t>
      </w:r>
      <w:proofErr w:type="spellEnd"/>
      <w:r w:rsidRPr="00706C38">
        <w:rPr>
          <w:rFonts w:cstheme="minorHAnsi"/>
          <w:i/>
          <w:sz w:val="26"/>
          <w:szCs w:val="26"/>
          <w:lang w:eastAsia="ro-RO"/>
        </w:rPr>
        <w:t xml:space="preserve"> de la </w:t>
      </w:r>
      <w:proofErr w:type="spellStart"/>
      <w:r w:rsidRPr="00706C38">
        <w:rPr>
          <w:rFonts w:cstheme="minorHAnsi"/>
          <w:i/>
          <w:sz w:val="26"/>
          <w:szCs w:val="26"/>
          <w:lang w:eastAsia="ro-RO"/>
        </w:rPr>
        <w:t>unitățile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specializate</w:t>
      </w:r>
      <w:proofErr w:type="spellEnd"/>
      <w:r w:rsidRPr="00706C38">
        <w:rPr>
          <w:rFonts w:cstheme="minorHAnsi"/>
          <w:i/>
          <w:sz w:val="26"/>
          <w:szCs w:val="26"/>
          <w:lang w:eastAsia="ro-RO"/>
        </w:rPr>
        <w:t xml:space="preserve"> din </w:t>
      </w:r>
      <w:proofErr w:type="spellStart"/>
      <w:r w:rsidRPr="00706C38">
        <w:rPr>
          <w:rFonts w:cstheme="minorHAnsi"/>
          <w:i/>
          <w:sz w:val="26"/>
          <w:szCs w:val="26"/>
          <w:lang w:eastAsia="ro-RO"/>
        </w:rPr>
        <w:t>regiune</w:t>
      </w:r>
      <w:proofErr w:type="spellEnd"/>
      <w:r w:rsidRPr="00706C38">
        <w:rPr>
          <w:rFonts w:cstheme="minorHAnsi"/>
          <w:i/>
          <w:sz w:val="26"/>
          <w:szCs w:val="26"/>
          <w:lang w:eastAsia="ro-RO"/>
        </w:rPr>
        <w:t>;</w:t>
      </w:r>
    </w:p>
    <w:p w:rsidR="009748E2" w:rsidRPr="0064778A" w:rsidRDefault="009748E2" w:rsidP="00AB0F4F">
      <w:pPr>
        <w:pStyle w:val="NoSpacing"/>
        <w:spacing w:line="276" w:lineRule="auto"/>
        <w:ind w:left="720" w:firstLine="414"/>
        <w:jc w:val="both"/>
        <w:rPr>
          <w:rFonts w:cstheme="minorHAnsi"/>
          <w:sz w:val="10"/>
          <w:szCs w:val="10"/>
          <w:lang w:eastAsia="ro-RO"/>
        </w:rPr>
      </w:pPr>
    </w:p>
    <w:p w:rsidR="00AB0F4F" w:rsidRPr="00706C38" w:rsidRDefault="00AB0F4F" w:rsidP="00AB0F4F">
      <w:pPr>
        <w:pStyle w:val="NoSpacing"/>
        <w:spacing w:line="276" w:lineRule="auto"/>
        <w:ind w:left="720" w:firstLine="414"/>
        <w:jc w:val="both"/>
        <w:rPr>
          <w:rFonts w:cstheme="minorHAnsi"/>
          <w:sz w:val="26"/>
          <w:szCs w:val="26"/>
          <w:lang w:eastAsia="ro-RO"/>
        </w:rPr>
      </w:pPr>
      <w:proofErr w:type="spellStart"/>
      <w:r w:rsidRPr="00706C38">
        <w:rPr>
          <w:rFonts w:cstheme="minorHAnsi"/>
          <w:sz w:val="26"/>
          <w:szCs w:val="26"/>
          <w:lang w:eastAsia="ro-RO"/>
        </w:rPr>
        <w:t>Materiale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folosite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în</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vederea</w:t>
      </w:r>
      <w:proofErr w:type="spellEnd"/>
      <w:r w:rsidR="00516D4D">
        <w:rPr>
          <w:rFonts w:cstheme="minorHAnsi"/>
          <w:sz w:val="26"/>
          <w:szCs w:val="26"/>
          <w:lang w:eastAsia="ro-RO"/>
        </w:rPr>
        <w:t xml:space="preserve"> </w:t>
      </w:r>
      <w:proofErr w:type="spellStart"/>
      <w:r w:rsidR="00516D4D">
        <w:rPr>
          <w:rFonts w:cstheme="minorHAnsi"/>
          <w:sz w:val="26"/>
          <w:szCs w:val="26"/>
          <w:lang w:eastAsia="ro-RO"/>
        </w:rPr>
        <w:t>realizării</w:t>
      </w:r>
      <w:proofErr w:type="spellEnd"/>
      <w:r w:rsidR="00516D4D">
        <w:rPr>
          <w:rFonts w:cstheme="minorHAnsi"/>
          <w:sz w:val="26"/>
          <w:szCs w:val="26"/>
          <w:lang w:eastAsia="ro-RO"/>
        </w:rPr>
        <w:t xml:space="preserve"> </w:t>
      </w:r>
      <w:proofErr w:type="spellStart"/>
      <w:r w:rsidR="00516D4D">
        <w:rPr>
          <w:rFonts w:cstheme="minorHAnsi"/>
          <w:sz w:val="26"/>
          <w:szCs w:val="26"/>
          <w:lang w:eastAsia="ro-RO"/>
        </w:rPr>
        <w:t>bazinelor</w:t>
      </w:r>
      <w:proofErr w:type="spellEnd"/>
      <w:r w:rsidR="00516D4D">
        <w:rPr>
          <w:rFonts w:cstheme="minorHAnsi"/>
          <w:sz w:val="26"/>
          <w:szCs w:val="26"/>
          <w:lang w:eastAsia="ro-RO"/>
        </w:rPr>
        <w:t xml:space="preserve"> de </w:t>
      </w:r>
      <w:proofErr w:type="spellStart"/>
      <w:r w:rsidR="00516D4D">
        <w:rPr>
          <w:rFonts w:cstheme="minorHAnsi"/>
          <w:sz w:val="26"/>
          <w:szCs w:val="26"/>
          <w:lang w:eastAsia="ro-RO"/>
        </w:rPr>
        <w:t>puiet</w:t>
      </w:r>
      <w:proofErr w:type="spellEnd"/>
      <w:r w:rsidR="00516D4D">
        <w:rPr>
          <w:rFonts w:cstheme="minorHAnsi"/>
          <w:sz w:val="26"/>
          <w:szCs w:val="26"/>
          <w:lang w:eastAsia="ro-RO"/>
        </w:rPr>
        <w:t xml:space="preserve"> </w:t>
      </w:r>
      <w:proofErr w:type="spellStart"/>
      <w:r w:rsidR="00516D4D">
        <w:rPr>
          <w:rFonts w:cstheme="minorHAnsi"/>
          <w:sz w:val="26"/>
          <w:szCs w:val="26"/>
          <w:lang w:eastAsia="ro-RO"/>
        </w:rPr>
        <w:t>și</w:t>
      </w:r>
      <w:proofErr w:type="spellEnd"/>
      <w:r w:rsidR="00516D4D">
        <w:rPr>
          <w:rFonts w:cstheme="minorHAnsi"/>
          <w:sz w:val="26"/>
          <w:szCs w:val="26"/>
          <w:lang w:eastAsia="ro-RO"/>
        </w:rPr>
        <w:t xml:space="preserve"> </w:t>
      </w:r>
      <w:proofErr w:type="spellStart"/>
      <w:r w:rsidR="00516D4D">
        <w:rPr>
          <w:rFonts w:cstheme="minorHAnsi"/>
          <w:sz w:val="26"/>
          <w:szCs w:val="26"/>
          <w:lang w:eastAsia="ro-RO"/>
        </w:rPr>
        <w:t>bazine</w:t>
      </w:r>
      <w:proofErr w:type="spellEnd"/>
      <w:r w:rsidR="00516D4D">
        <w:rPr>
          <w:rFonts w:cstheme="minorHAnsi"/>
          <w:sz w:val="26"/>
          <w:szCs w:val="26"/>
          <w:lang w:eastAsia="ro-RO"/>
        </w:rPr>
        <w:t xml:space="preserve"> </w:t>
      </w:r>
      <w:proofErr w:type="spellStart"/>
      <w:r w:rsidR="00516D4D">
        <w:rPr>
          <w:rFonts w:cstheme="minorHAnsi"/>
          <w:sz w:val="26"/>
          <w:szCs w:val="26"/>
          <w:lang w:eastAsia="ro-RO"/>
        </w:rPr>
        <w:t>creștere</w:t>
      </w:r>
      <w:proofErr w:type="spellEnd"/>
      <w:r w:rsidRPr="00706C38">
        <w:rPr>
          <w:rFonts w:cstheme="minorHAnsi"/>
          <w:sz w:val="26"/>
          <w:szCs w:val="26"/>
          <w:lang w:eastAsia="ro-RO"/>
        </w:rPr>
        <w:t>:</w:t>
      </w:r>
    </w:p>
    <w:p w:rsidR="00AB0F4F" w:rsidRPr="00706C38"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umplutură</w:t>
      </w:r>
      <w:proofErr w:type="spellEnd"/>
      <w:r w:rsidRPr="00706C38">
        <w:rPr>
          <w:rFonts w:cstheme="minorHAnsi"/>
          <w:sz w:val="26"/>
          <w:szCs w:val="26"/>
        </w:rPr>
        <w:t xml:space="preserve"> cu </w:t>
      </w:r>
      <w:proofErr w:type="spellStart"/>
      <w:r w:rsidRPr="00706C38">
        <w:rPr>
          <w:rFonts w:cstheme="minorHAnsi"/>
          <w:sz w:val="26"/>
          <w:szCs w:val="26"/>
        </w:rPr>
        <w:t>nisip</w:t>
      </w:r>
      <w:proofErr w:type="spellEnd"/>
      <w:r w:rsidRPr="00706C38">
        <w:rPr>
          <w:rFonts w:cstheme="minorHAnsi"/>
          <w:sz w:val="26"/>
          <w:szCs w:val="26"/>
        </w:rPr>
        <w:t xml:space="preserve"> - STAS 6400-84; SR EN 13242:2013;</w:t>
      </w:r>
    </w:p>
    <w:p w:rsidR="00AB0F4F" w:rsidRDefault="00AB0F4F"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lang w:eastAsia="ro-RO"/>
        </w:rPr>
        <w:t>piatră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spartă</w:t>
      </w:r>
      <w:proofErr w:type="spellEnd"/>
      <w:r w:rsidRPr="00706C38">
        <w:rPr>
          <w:rFonts w:cstheme="minorHAnsi"/>
          <w:sz w:val="26"/>
          <w:szCs w:val="26"/>
          <w:lang w:eastAsia="ro-RO"/>
        </w:rPr>
        <w:t xml:space="preserve"> - </w:t>
      </w:r>
      <w:r w:rsidRPr="00706C38">
        <w:rPr>
          <w:rFonts w:cstheme="minorHAnsi"/>
          <w:sz w:val="26"/>
          <w:szCs w:val="26"/>
        </w:rPr>
        <w:t>STAS 6400-84, SR EN 13242:2013;</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armătură</w:t>
      </w:r>
      <w:proofErr w:type="spellEnd"/>
      <w:r>
        <w:rPr>
          <w:rFonts w:cstheme="minorHAnsi"/>
          <w:sz w:val="26"/>
          <w:szCs w:val="26"/>
        </w:rPr>
        <w:t xml:space="preserve"> din OB 37 </w:t>
      </w:r>
      <w:proofErr w:type="spellStart"/>
      <w:r>
        <w:rPr>
          <w:rFonts w:cstheme="minorHAnsi"/>
          <w:sz w:val="26"/>
          <w:szCs w:val="26"/>
        </w:rPr>
        <w:t>și</w:t>
      </w:r>
      <w:proofErr w:type="spellEnd"/>
      <w:r>
        <w:rPr>
          <w:rFonts w:cstheme="minorHAnsi"/>
          <w:sz w:val="26"/>
          <w:szCs w:val="26"/>
        </w:rPr>
        <w:t xml:space="preserve"> PC52;</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hidrotehnic</w:t>
      </w:r>
      <w:proofErr w:type="spellEnd"/>
      <w:r>
        <w:rPr>
          <w:rFonts w:cstheme="minorHAnsi"/>
          <w:sz w:val="26"/>
          <w:szCs w:val="26"/>
        </w:rPr>
        <w:t xml:space="preserve"> </w:t>
      </w:r>
      <w:proofErr w:type="spellStart"/>
      <w:r>
        <w:rPr>
          <w:rFonts w:cstheme="minorHAnsi"/>
          <w:sz w:val="26"/>
          <w:szCs w:val="26"/>
        </w:rPr>
        <w:t>clasa</w:t>
      </w:r>
      <w:proofErr w:type="spellEnd"/>
      <w:r>
        <w:rPr>
          <w:rFonts w:cstheme="minorHAnsi"/>
          <w:sz w:val="26"/>
          <w:szCs w:val="26"/>
        </w:rPr>
        <w:t xml:space="preserve"> XC2, XF1;</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piese</w:t>
      </w:r>
      <w:proofErr w:type="spellEnd"/>
      <w:r>
        <w:rPr>
          <w:rFonts w:cstheme="minorHAnsi"/>
          <w:sz w:val="26"/>
          <w:szCs w:val="26"/>
        </w:rPr>
        <w:t xml:space="preserve"> de </w:t>
      </w:r>
      <w:proofErr w:type="spellStart"/>
      <w:r>
        <w:rPr>
          <w:rFonts w:cstheme="minorHAnsi"/>
          <w:sz w:val="26"/>
          <w:szCs w:val="26"/>
        </w:rPr>
        <w:t>trecere</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beton</w:t>
      </w:r>
      <w:proofErr w:type="spellEnd"/>
      <w:r>
        <w:rPr>
          <w:rFonts w:cstheme="minorHAnsi"/>
          <w:sz w:val="26"/>
          <w:szCs w:val="26"/>
        </w:rPr>
        <w:t xml:space="preserve"> din PVC;</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rame</w:t>
      </w:r>
      <w:proofErr w:type="spellEnd"/>
      <w:r>
        <w:rPr>
          <w:rFonts w:cstheme="minorHAnsi"/>
          <w:sz w:val="26"/>
          <w:szCs w:val="26"/>
        </w:rPr>
        <w:t xml:space="preserve"> din </w:t>
      </w:r>
      <w:proofErr w:type="spellStart"/>
      <w:r>
        <w:rPr>
          <w:rFonts w:cstheme="minorHAnsi"/>
          <w:sz w:val="26"/>
          <w:szCs w:val="26"/>
        </w:rPr>
        <w:t>oțel</w:t>
      </w:r>
      <w:proofErr w:type="spellEnd"/>
      <w:r>
        <w:rPr>
          <w:rFonts w:cstheme="minorHAnsi"/>
          <w:sz w:val="26"/>
          <w:szCs w:val="26"/>
        </w:rPr>
        <w:t xml:space="preserve"> </w:t>
      </w:r>
      <w:proofErr w:type="spellStart"/>
      <w:r>
        <w:rPr>
          <w:rFonts w:cstheme="minorHAnsi"/>
          <w:sz w:val="26"/>
          <w:szCs w:val="26"/>
        </w:rPr>
        <w:t>profil</w:t>
      </w:r>
      <w:proofErr w:type="spellEnd"/>
      <w:r>
        <w:rPr>
          <w:rFonts w:cstheme="minorHAnsi"/>
          <w:sz w:val="26"/>
          <w:szCs w:val="26"/>
        </w:rPr>
        <w:t xml:space="preserve"> U 40x40x3mm;</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plase</w:t>
      </w:r>
      <w:proofErr w:type="spellEnd"/>
      <w:r>
        <w:rPr>
          <w:rFonts w:cstheme="minorHAnsi"/>
          <w:sz w:val="26"/>
          <w:szCs w:val="26"/>
        </w:rPr>
        <w:t xml:space="preserve"> din </w:t>
      </w:r>
      <w:proofErr w:type="spellStart"/>
      <w:r>
        <w:rPr>
          <w:rFonts w:cstheme="minorHAnsi"/>
          <w:sz w:val="26"/>
          <w:szCs w:val="26"/>
        </w:rPr>
        <w:t>sârmă</w:t>
      </w:r>
      <w:proofErr w:type="spellEnd"/>
      <w:r>
        <w:rPr>
          <w:rFonts w:cstheme="minorHAnsi"/>
          <w:sz w:val="26"/>
          <w:szCs w:val="26"/>
        </w:rPr>
        <w:t xml:space="preserve"> </w:t>
      </w:r>
      <w:proofErr w:type="spellStart"/>
      <w:r>
        <w:rPr>
          <w:rFonts w:cstheme="minorHAnsi"/>
          <w:sz w:val="26"/>
          <w:szCs w:val="26"/>
        </w:rPr>
        <w:t>zincată</w:t>
      </w:r>
      <w:proofErr w:type="spellEnd"/>
      <w:r>
        <w:rPr>
          <w:rFonts w:cstheme="minorHAnsi"/>
          <w:sz w:val="26"/>
          <w:szCs w:val="26"/>
        </w:rPr>
        <w:t>;</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tuburi</w:t>
      </w:r>
      <w:proofErr w:type="spellEnd"/>
      <w:r>
        <w:rPr>
          <w:rFonts w:cstheme="minorHAnsi"/>
          <w:sz w:val="26"/>
          <w:szCs w:val="26"/>
        </w:rPr>
        <w:t xml:space="preserve"> din </w:t>
      </w:r>
      <w:proofErr w:type="spellStart"/>
      <w:r>
        <w:rPr>
          <w:rFonts w:cstheme="minorHAnsi"/>
          <w:sz w:val="26"/>
          <w:szCs w:val="26"/>
        </w:rPr>
        <w:t>țeavă</w:t>
      </w:r>
      <w:proofErr w:type="spellEnd"/>
      <w:r>
        <w:rPr>
          <w:rFonts w:cstheme="minorHAnsi"/>
          <w:sz w:val="26"/>
          <w:szCs w:val="26"/>
        </w:rPr>
        <w:t xml:space="preserve"> PVC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preaplin</w:t>
      </w:r>
      <w:proofErr w:type="spellEnd"/>
      <w:r>
        <w:rPr>
          <w:rFonts w:cstheme="minorHAnsi"/>
          <w:sz w:val="26"/>
          <w:szCs w:val="26"/>
        </w:rPr>
        <w:t>;</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țeavă</w:t>
      </w:r>
      <w:proofErr w:type="spellEnd"/>
      <w:r>
        <w:rPr>
          <w:rFonts w:cstheme="minorHAnsi"/>
          <w:sz w:val="26"/>
          <w:szCs w:val="26"/>
        </w:rPr>
        <w:t xml:space="preserve"> din </w:t>
      </w:r>
      <w:proofErr w:type="spellStart"/>
      <w:r>
        <w:rPr>
          <w:rFonts w:cstheme="minorHAnsi"/>
          <w:sz w:val="26"/>
          <w:szCs w:val="26"/>
        </w:rPr>
        <w:t>sită</w:t>
      </w:r>
      <w:proofErr w:type="spellEnd"/>
      <w:r>
        <w:rPr>
          <w:rFonts w:cstheme="minorHAnsi"/>
          <w:sz w:val="26"/>
          <w:szCs w:val="26"/>
        </w:rPr>
        <w:t xml:space="preserve"> inox </w:t>
      </w:r>
      <w:proofErr w:type="spellStart"/>
      <w:r>
        <w:rPr>
          <w:rFonts w:cstheme="minorHAnsi"/>
          <w:sz w:val="26"/>
          <w:szCs w:val="26"/>
        </w:rPr>
        <w:t>împotriva</w:t>
      </w:r>
      <w:proofErr w:type="spellEnd"/>
      <w:r>
        <w:rPr>
          <w:rFonts w:cstheme="minorHAnsi"/>
          <w:sz w:val="26"/>
          <w:szCs w:val="26"/>
        </w:rPr>
        <w:t xml:space="preserve"> </w:t>
      </w:r>
      <w:proofErr w:type="spellStart"/>
      <w:r>
        <w:rPr>
          <w:rFonts w:cstheme="minorHAnsi"/>
          <w:sz w:val="26"/>
          <w:szCs w:val="26"/>
        </w:rPr>
        <w:t>migrației</w:t>
      </w:r>
      <w:proofErr w:type="spellEnd"/>
      <w:r>
        <w:rPr>
          <w:rFonts w:cstheme="minorHAnsi"/>
          <w:sz w:val="26"/>
          <w:szCs w:val="26"/>
        </w:rPr>
        <w:t xml:space="preserve"> </w:t>
      </w:r>
      <w:proofErr w:type="spellStart"/>
      <w:r>
        <w:rPr>
          <w:rFonts w:cstheme="minorHAnsi"/>
          <w:sz w:val="26"/>
          <w:szCs w:val="26"/>
        </w:rPr>
        <w:t>peștilor</w:t>
      </w:r>
      <w:proofErr w:type="spellEnd"/>
      <w:r>
        <w:rPr>
          <w:rFonts w:cstheme="minorHAnsi"/>
          <w:sz w:val="26"/>
          <w:szCs w:val="26"/>
        </w:rPr>
        <w:t>;</w:t>
      </w:r>
    </w:p>
    <w:p w:rsidR="00516D4D"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țeavă</w:t>
      </w:r>
      <w:proofErr w:type="spellEnd"/>
      <w:r>
        <w:rPr>
          <w:rFonts w:cstheme="minorHAnsi"/>
          <w:sz w:val="26"/>
          <w:szCs w:val="26"/>
        </w:rPr>
        <w:t xml:space="preserve"> din </w:t>
      </w:r>
      <w:proofErr w:type="spellStart"/>
      <w:r>
        <w:rPr>
          <w:rFonts w:cstheme="minorHAnsi"/>
          <w:sz w:val="26"/>
          <w:szCs w:val="26"/>
        </w:rPr>
        <w:t>oțel</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alimentare</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D=200mm;</w:t>
      </w:r>
    </w:p>
    <w:p w:rsidR="00516D4D" w:rsidRPr="00706C38" w:rsidRDefault="00516D4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vanete</w:t>
      </w:r>
      <w:proofErr w:type="spellEnd"/>
      <w:r>
        <w:rPr>
          <w:rFonts w:cstheme="minorHAnsi"/>
          <w:sz w:val="26"/>
          <w:szCs w:val="26"/>
        </w:rPr>
        <w:t xml:space="preserve"> </w:t>
      </w:r>
      <w:proofErr w:type="spellStart"/>
      <w:r>
        <w:rPr>
          <w:rFonts w:cstheme="minorHAnsi"/>
          <w:sz w:val="26"/>
          <w:szCs w:val="26"/>
        </w:rPr>
        <w:t>lemn</w:t>
      </w:r>
      <w:proofErr w:type="spellEnd"/>
      <w:r>
        <w:rPr>
          <w:rFonts w:cstheme="minorHAnsi"/>
          <w:sz w:val="26"/>
          <w:szCs w:val="26"/>
        </w:rPr>
        <w:t xml:space="preserve"> la </w:t>
      </w:r>
      <w:proofErr w:type="spellStart"/>
      <w:r>
        <w:rPr>
          <w:rFonts w:cstheme="minorHAnsi"/>
          <w:sz w:val="26"/>
          <w:szCs w:val="26"/>
        </w:rPr>
        <w:t>călugări</w:t>
      </w:r>
      <w:proofErr w:type="spellEnd"/>
      <w:r>
        <w:rPr>
          <w:rFonts w:cstheme="minorHAnsi"/>
          <w:sz w:val="26"/>
          <w:szCs w:val="26"/>
        </w:rPr>
        <w:t xml:space="preserve"> de </w:t>
      </w:r>
      <w:proofErr w:type="spellStart"/>
      <w:r>
        <w:rPr>
          <w:rFonts w:cstheme="minorHAnsi"/>
          <w:sz w:val="26"/>
          <w:szCs w:val="26"/>
        </w:rPr>
        <w:t>golire</w:t>
      </w:r>
      <w:proofErr w:type="spellEnd"/>
      <w:r>
        <w:rPr>
          <w:rFonts w:cstheme="minorHAnsi"/>
          <w:sz w:val="26"/>
          <w:szCs w:val="26"/>
        </w:rPr>
        <w:t xml:space="preserve">;  </w:t>
      </w:r>
    </w:p>
    <w:p w:rsidR="00AB0F4F" w:rsidRPr="00706C38" w:rsidRDefault="00AB0F4F" w:rsidP="00AB0F4F">
      <w:pPr>
        <w:pStyle w:val="NoSpacing"/>
        <w:spacing w:line="276" w:lineRule="auto"/>
        <w:ind w:left="207"/>
        <w:jc w:val="both"/>
        <w:rPr>
          <w:rFonts w:cstheme="minorHAnsi"/>
          <w:i/>
          <w:sz w:val="26"/>
          <w:szCs w:val="26"/>
          <w:lang w:eastAsia="ro-RO"/>
        </w:rPr>
      </w:pPr>
      <w:proofErr w:type="spellStart"/>
      <w:r w:rsidRPr="00706C38">
        <w:rPr>
          <w:rFonts w:cstheme="minorHAnsi"/>
          <w:i/>
          <w:sz w:val="26"/>
          <w:szCs w:val="26"/>
          <w:lang w:eastAsia="ro-RO"/>
        </w:rPr>
        <w:lastRenderedPageBreak/>
        <w:t>aceste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materiale</w:t>
      </w:r>
      <w:proofErr w:type="spellEnd"/>
      <w:r w:rsidRPr="00706C38">
        <w:rPr>
          <w:rFonts w:cstheme="minorHAnsi"/>
          <w:i/>
          <w:sz w:val="26"/>
          <w:szCs w:val="26"/>
          <w:lang w:eastAsia="ro-RO"/>
        </w:rPr>
        <w:t xml:space="preserve"> se </w:t>
      </w:r>
      <w:proofErr w:type="spellStart"/>
      <w:r w:rsidRPr="00706C38">
        <w:rPr>
          <w:rFonts w:cstheme="minorHAnsi"/>
          <w:i/>
          <w:sz w:val="26"/>
          <w:szCs w:val="26"/>
          <w:lang w:eastAsia="ro-RO"/>
        </w:rPr>
        <w:t>vor</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procura</w:t>
      </w:r>
      <w:proofErr w:type="spellEnd"/>
      <w:r w:rsidRPr="00706C38">
        <w:rPr>
          <w:rFonts w:cstheme="minorHAnsi"/>
          <w:i/>
          <w:sz w:val="26"/>
          <w:szCs w:val="26"/>
          <w:lang w:eastAsia="ro-RO"/>
        </w:rPr>
        <w:t xml:space="preserve"> de la </w:t>
      </w:r>
      <w:proofErr w:type="spellStart"/>
      <w:r w:rsidRPr="00706C38">
        <w:rPr>
          <w:rFonts w:cstheme="minorHAnsi"/>
          <w:i/>
          <w:sz w:val="26"/>
          <w:szCs w:val="26"/>
          <w:lang w:eastAsia="ro-RO"/>
        </w:rPr>
        <w:t>unitățile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specializate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existente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în</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zonă</w:t>
      </w:r>
      <w:proofErr w:type="spellEnd"/>
      <w:r w:rsidRPr="00706C38">
        <w:rPr>
          <w:rFonts w:cstheme="minorHAnsi"/>
          <w:i/>
          <w:sz w:val="26"/>
          <w:szCs w:val="26"/>
          <w:lang w:eastAsia="ro-RO"/>
        </w:rPr>
        <w:t>;</w:t>
      </w:r>
    </w:p>
    <w:p w:rsidR="0064778A" w:rsidRPr="0064778A" w:rsidRDefault="0064778A" w:rsidP="0064778A">
      <w:pPr>
        <w:pStyle w:val="NoSpacing"/>
        <w:spacing w:line="276" w:lineRule="auto"/>
        <w:ind w:left="720" w:firstLine="414"/>
        <w:jc w:val="both"/>
        <w:rPr>
          <w:rFonts w:cstheme="minorHAnsi"/>
          <w:sz w:val="10"/>
          <w:szCs w:val="10"/>
          <w:lang w:eastAsia="ro-RO"/>
        </w:rPr>
      </w:pPr>
    </w:p>
    <w:p w:rsidR="0064778A" w:rsidRPr="00706C38" w:rsidRDefault="0064778A" w:rsidP="0064778A">
      <w:pPr>
        <w:pStyle w:val="NoSpacing"/>
        <w:spacing w:line="276" w:lineRule="auto"/>
        <w:ind w:left="720" w:firstLine="414"/>
        <w:jc w:val="both"/>
        <w:rPr>
          <w:rFonts w:cstheme="minorHAnsi"/>
          <w:sz w:val="26"/>
          <w:szCs w:val="26"/>
          <w:lang w:eastAsia="ro-RO"/>
        </w:rPr>
      </w:pPr>
      <w:proofErr w:type="spellStart"/>
      <w:r w:rsidRPr="00706C38">
        <w:rPr>
          <w:rFonts w:cstheme="minorHAnsi"/>
          <w:sz w:val="26"/>
          <w:szCs w:val="26"/>
          <w:lang w:eastAsia="ro-RO"/>
        </w:rPr>
        <w:t>Materiale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folosite</w:t>
      </w:r>
      <w:proofErr w:type="spellEnd"/>
      <w:r w:rsidRPr="00706C38">
        <w:rPr>
          <w:rFonts w:cstheme="minorHAnsi"/>
          <w:sz w:val="26"/>
          <w:szCs w:val="26"/>
          <w:lang w:eastAsia="ro-RO"/>
        </w:rPr>
        <w:t xml:space="preserve"> </w:t>
      </w:r>
      <w:r>
        <w:rPr>
          <w:rFonts w:cstheme="minorHAnsi"/>
          <w:sz w:val="26"/>
          <w:szCs w:val="26"/>
          <w:lang w:eastAsia="ro-RO"/>
        </w:rPr>
        <w:t xml:space="preserve">la </w:t>
      </w:r>
      <w:proofErr w:type="spellStart"/>
      <w:r>
        <w:rPr>
          <w:rFonts w:cstheme="minorHAnsi"/>
          <w:sz w:val="26"/>
          <w:szCs w:val="26"/>
          <w:lang w:eastAsia="ro-RO"/>
        </w:rPr>
        <w:t>stația</w:t>
      </w:r>
      <w:proofErr w:type="spellEnd"/>
      <w:r>
        <w:rPr>
          <w:rFonts w:cstheme="minorHAnsi"/>
          <w:sz w:val="26"/>
          <w:szCs w:val="26"/>
          <w:lang w:eastAsia="ro-RO"/>
        </w:rPr>
        <w:t xml:space="preserve"> de </w:t>
      </w:r>
      <w:proofErr w:type="spellStart"/>
      <w:r>
        <w:rPr>
          <w:rFonts w:cstheme="minorHAnsi"/>
          <w:sz w:val="26"/>
          <w:szCs w:val="26"/>
          <w:lang w:eastAsia="ro-RO"/>
        </w:rPr>
        <w:t>incubație</w:t>
      </w:r>
      <w:proofErr w:type="spellEnd"/>
      <w:r w:rsidRPr="00706C38">
        <w:rPr>
          <w:rFonts w:cstheme="minorHAnsi"/>
          <w:sz w:val="26"/>
          <w:szCs w:val="26"/>
          <w:lang w:eastAsia="ro-RO"/>
        </w:rPr>
        <w:t>:</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simplu</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fundații</w:t>
      </w:r>
      <w:proofErr w:type="spellEnd"/>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armătură</w:t>
      </w:r>
      <w:proofErr w:type="spellEnd"/>
      <w:r>
        <w:rPr>
          <w:rFonts w:cstheme="minorHAnsi"/>
          <w:sz w:val="26"/>
          <w:szCs w:val="26"/>
        </w:rPr>
        <w:t xml:space="preserve"> din OB 37 </w:t>
      </w:r>
      <w:proofErr w:type="spellStart"/>
      <w:r>
        <w:rPr>
          <w:rFonts w:cstheme="minorHAnsi"/>
          <w:sz w:val="26"/>
          <w:szCs w:val="26"/>
        </w:rPr>
        <w:t>și</w:t>
      </w:r>
      <w:proofErr w:type="spellEnd"/>
      <w:r>
        <w:rPr>
          <w:rFonts w:cstheme="minorHAnsi"/>
          <w:sz w:val="26"/>
          <w:szCs w:val="26"/>
        </w:rPr>
        <w:t xml:space="preserve"> PC52;</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beton</w:t>
      </w:r>
      <w:proofErr w:type="spellEnd"/>
      <w:r>
        <w:rPr>
          <w:rFonts w:cstheme="minorHAnsi"/>
          <w:sz w:val="26"/>
          <w:szCs w:val="26"/>
        </w:rPr>
        <w:t xml:space="preserve"> </w:t>
      </w:r>
      <w:proofErr w:type="spellStart"/>
      <w:r>
        <w:rPr>
          <w:rFonts w:cstheme="minorHAnsi"/>
          <w:sz w:val="26"/>
          <w:szCs w:val="26"/>
        </w:rPr>
        <w:t>armat</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elevație</w:t>
      </w:r>
      <w:proofErr w:type="spellEnd"/>
      <w:r>
        <w:rPr>
          <w:rFonts w:cstheme="minorHAnsi"/>
          <w:sz w:val="26"/>
          <w:szCs w:val="26"/>
        </w:rPr>
        <w:t>;</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piese</w:t>
      </w:r>
      <w:proofErr w:type="spellEnd"/>
      <w:r>
        <w:rPr>
          <w:rFonts w:cstheme="minorHAnsi"/>
          <w:sz w:val="26"/>
          <w:szCs w:val="26"/>
        </w:rPr>
        <w:t xml:space="preserve"> de </w:t>
      </w:r>
      <w:proofErr w:type="spellStart"/>
      <w:r>
        <w:rPr>
          <w:rFonts w:cstheme="minorHAnsi"/>
          <w:sz w:val="26"/>
          <w:szCs w:val="26"/>
        </w:rPr>
        <w:t>trecere</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beton</w:t>
      </w:r>
      <w:proofErr w:type="spellEnd"/>
      <w:r>
        <w:rPr>
          <w:rFonts w:cstheme="minorHAnsi"/>
          <w:sz w:val="26"/>
          <w:szCs w:val="26"/>
        </w:rPr>
        <w:t xml:space="preserve"> din PVC;</w:t>
      </w:r>
    </w:p>
    <w:p w:rsidR="0064778A" w:rsidRPr="00706C38"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conducte</w:t>
      </w:r>
      <w:proofErr w:type="spellEnd"/>
      <w:r>
        <w:rPr>
          <w:rFonts w:cstheme="minorHAnsi"/>
          <w:sz w:val="26"/>
          <w:szCs w:val="26"/>
        </w:rPr>
        <w:t xml:space="preserve"> din </w:t>
      </w:r>
      <w:proofErr w:type="spellStart"/>
      <w:r>
        <w:rPr>
          <w:rFonts w:cstheme="minorHAnsi"/>
          <w:sz w:val="26"/>
          <w:szCs w:val="26"/>
        </w:rPr>
        <w:t>țevi</w:t>
      </w:r>
      <w:proofErr w:type="spellEnd"/>
      <w:r>
        <w:rPr>
          <w:rFonts w:cstheme="minorHAnsi"/>
          <w:sz w:val="26"/>
          <w:szCs w:val="26"/>
        </w:rPr>
        <w:t xml:space="preserve"> PEID, </w:t>
      </w:r>
      <w:r w:rsidRPr="00706C38">
        <w:rPr>
          <w:rFonts w:cstheme="minorHAnsi"/>
          <w:sz w:val="26"/>
          <w:szCs w:val="26"/>
        </w:rPr>
        <w:t>ø</w:t>
      </w:r>
      <w:r>
        <w:rPr>
          <w:rFonts w:cstheme="minorHAnsi"/>
          <w:sz w:val="26"/>
          <w:szCs w:val="26"/>
        </w:rPr>
        <w:t>11</w:t>
      </w:r>
      <w:r w:rsidRPr="00706C38">
        <w:rPr>
          <w:rFonts w:cstheme="minorHAnsi"/>
          <w:sz w:val="26"/>
          <w:szCs w:val="26"/>
        </w:rPr>
        <w:t>0-</w:t>
      </w:r>
      <w:r>
        <w:rPr>
          <w:rFonts w:cstheme="minorHAnsi"/>
          <w:sz w:val="26"/>
          <w:szCs w:val="26"/>
        </w:rPr>
        <w:t>20</w:t>
      </w:r>
      <w:r w:rsidRPr="00706C38">
        <w:rPr>
          <w:rFonts w:cstheme="minorHAnsi"/>
          <w:sz w:val="26"/>
          <w:szCs w:val="26"/>
        </w:rPr>
        <w:t>0 mm;</w:t>
      </w:r>
    </w:p>
    <w:p w:rsidR="0064778A" w:rsidRP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sidRPr="00706C38">
        <w:rPr>
          <w:rFonts w:cstheme="minorHAnsi"/>
          <w:sz w:val="26"/>
          <w:szCs w:val="26"/>
        </w:rPr>
        <w:t>conducte</w:t>
      </w:r>
      <w:proofErr w:type="spellEnd"/>
      <w:r w:rsidRPr="00706C38">
        <w:rPr>
          <w:rFonts w:cstheme="minorHAnsi"/>
          <w:sz w:val="26"/>
          <w:szCs w:val="26"/>
        </w:rPr>
        <w:t xml:space="preserve"> </w:t>
      </w:r>
      <w:r>
        <w:rPr>
          <w:rFonts w:cstheme="minorHAnsi"/>
          <w:sz w:val="26"/>
          <w:szCs w:val="26"/>
        </w:rPr>
        <w:t xml:space="preserve">din </w:t>
      </w:r>
      <w:proofErr w:type="spellStart"/>
      <w:r>
        <w:rPr>
          <w:rFonts w:cstheme="minorHAnsi"/>
          <w:sz w:val="26"/>
          <w:szCs w:val="26"/>
        </w:rPr>
        <w:t>țevi</w:t>
      </w:r>
      <w:proofErr w:type="spellEnd"/>
      <w:r>
        <w:rPr>
          <w:rFonts w:cstheme="minorHAnsi"/>
          <w:sz w:val="26"/>
          <w:szCs w:val="26"/>
        </w:rPr>
        <w:t xml:space="preserve"> PVC,</w:t>
      </w:r>
      <w:r w:rsidRPr="00706C38">
        <w:rPr>
          <w:rFonts w:cstheme="minorHAnsi"/>
          <w:sz w:val="26"/>
          <w:szCs w:val="26"/>
        </w:rPr>
        <w:t xml:space="preserve"> ø</w:t>
      </w:r>
      <w:r>
        <w:rPr>
          <w:rFonts w:cstheme="minorHAnsi"/>
          <w:sz w:val="26"/>
          <w:szCs w:val="26"/>
        </w:rPr>
        <w:t>11</w:t>
      </w:r>
      <w:r w:rsidRPr="00706C38">
        <w:rPr>
          <w:rFonts w:cstheme="minorHAnsi"/>
          <w:sz w:val="26"/>
          <w:szCs w:val="26"/>
        </w:rPr>
        <w:t>0-</w:t>
      </w:r>
      <w:r>
        <w:rPr>
          <w:rFonts w:cstheme="minorHAnsi"/>
          <w:sz w:val="26"/>
          <w:szCs w:val="26"/>
        </w:rPr>
        <w:t>20</w:t>
      </w:r>
      <w:r w:rsidRPr="00706C38">
        <w:rPr>
          <w:rFonts w:cstheme="minorHAnsi"/>
          <w:sz w:val="26"/>
          <w:szCs w:val="26"/>
        </w:rPr>
        <w:t>0 mm;</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lang w:eastAsia="ro-RO"/>
        </w:rPr>
        <w:t>fitinguri</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instalații</w:t>
      </w:r>
      <w:proofErr w:type="spellEnd"/>
      <w:r>
        <w:rPr>
          <w:rFonts w:cstheme="minorHAnsi"/>
          <w:sz w:val="26"/>
          <w:szCs w:val="26"/>
          <w:lang w:eastAsia="ro-RO"/>
        </w:rPr>
        <w:t xml:space="preserve"> de </w:t>
      </w:r>
      <w:proofErr w:type="spellStart"/>
      <w:r>
        <w:rPr>
          <w:rFonts w:cstheme="minorHAnsi"/>
          <w:sz w:val="26"/>
          <w:szCs w:val="26"/>
          <w:lang w:eastAsia="ro-RO"/>
        </w:rPr>
        <w:t>apă</w:t>
      </w:r>
      <w:proofErr w:type="spellEnd"/>
      <w:r>
        <w:rPr>
          <w:rFonts w:cstheme="minorHAnsi"/>
          <w:sz w:val="26"/>
          <w:szCs w:val="26"/>
          <w:lang w:eastAsia="ro-RO"/>
        </w:rPr>
        <w:t xml:space="preserve"> </w:t>
      </w:r>
      <w:proofErr w:type="spellStart"/>
      <w:r>
        <w:rPr>
          <w:rFonts w:cstheme="minorHAnsi"/>
          <w:sz w:val="26"/>
          <w:szCs w:val="26"/>
          <w:lang w:eastAsia="ro-RO"/>
        </w:rPr>
        <w:t>prin</w:t>
      </w:r>
      <w:proofErr w:type="spellEnd"/>
      <w:r>
        <w:rPr>
          <w:rFonts w:cstheme="minorHAnsi"/>
          <w:sz w:val="26"/>
          <w:szCs w:val="26"/>
          <w:lang w:eastAsia="ro-RO"/>
        </w:rPr>
        <w:t xml:space="preserve"> </w:t>
      </w:r>
      <w:proofErr w:type="spellStart"/>
      <w:r>
        <w:rPr>
          <w:rFonts w:cstheme="minorHAnsi"/>
          <w:sz w:val="26"/>
          <w:szCs w:val="26"/>
          <w:lang w:eastAsia="ro-RO"/>
        </w:rPr>
        <w:t>lipire</w:t>
      </w:r>
      <w:proofErr w:type="spellEnd"/>
      <w:r>
        <w:rPr>
          <w:rFonts w:cstheme="minorHAnsi"/>
          <w:sz w:val="26"/>
          <w:szCs w:val="26"/>
          <w:lang w:eastAsia="ro-RO"/>
        </w:rPr>
        <w:t xml:space="preserve"> </w:t>
      </w:r>
      <w:proofErr w:type="spellStart"/>
      <w:r>
        <w:rPr>
          <w:rFonts w:cstheme="minorHAnsi"/>
          <w:sz w:val="26"/>
          <w:szCs w:val="26"/>
          <w:lang w:eastAsia="ro-RO"/>
        </w:rPr>
        <w:t>și</w:t>
      </w:r>
      <w:proofErr w:type="spellEnd"/>
      <w:r>
        <w:rPr>
          <w:rFonts w:cstheme="minorHAnsi"/>
          <w:sz w:val="26"/>
          <w:szCs w:val="26"/>
          <w:lang w:eastAsia="ro-RO"/>
        </w:rPr>
        <w:t xml:space="preserve"> </w:t>
      </w:r>
      <w:proofErr w:type="spellStart"/>
      <w:r>
        <w:rPr>
          <w:rFonts w:cstheme="minorHAnsi"/>
          <w:sz w:val="26"/>
          <w:szCs w:val="26"/>
          <w:lang w:eastAsia="ro-RO"/>
        </w:rPr>
        <w:t>compresiune</w:t>
      </w:r>
      <w:proofErr w:type="spellEnd"/>
      <w:r>
        <w:rPr>
          <w:rFonts w:cstheme="minorHAnsi"/>
          <w:sz w:val="26"/>
          <w:szCs w:val="26"/>
          <w:lang w:eastAsia="ro-RO"/>
        </w:rPr>
        <w:t>;</w:t>
      </w:r>
    </w:p>
    <w:p w:rsidR="0064778A" w:rsidRP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lang w:eastAsia="ro-RO"/>
        </w:rPr>
        <w:t>fitinguri</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instalații</w:t>
      </w:r>
      <w:proofErr w:type="spellEnd"/>
      <w:r>
        <w:rPr>
          <w:rFonts w:cstheme="minorHAnsi"/>
          <w:sz w:val="26"/>
          <w:szCs w:val="26"/>
          <w:lang w:eastAsia="ro-RO"/>
        </w:rPr>
        <w:t xml:space="preserve"> de </w:t>
      </w:r>
      <w:proofErr w:type="spellStart"/>
      <w:r>
        <w:rPr>
          <w:rFonts w:cstheme="minorHAnsi"/>
          <w:sz w:val="26"/>
          <w:szCs w:val="26"/>
          <w:lang w:eastAsia="ro-RO"/>
        </w:rPr>
        <w:t>canalizare</w:t>
      </w:r>
      <w:proofErr w:type="spellEnd"/>
      <w:r>
        <w:rPr>
          <w:rFonts w:cstheme="minorHAnsi"/>
          <w:sz w:val="26"/>
          <w:szCs w:val="26"/>
          <w:lang w:eastAsia="ro-RO"/>
        </w:rPr>
        <w:t xml:space="preserve"> cu </w:t>
      </w:r>
      <w:proofErr w:type="spellStart"/>
      <w:r>
        <w:rPr>
          <w:rFonts w:cstheme="minorHAnsi"/>
          <w:sz w:val="26"/>
          <w:szCs w:val="26"/>
          <w:lang w:eastAsia="ro-RO"/>
        </w:rPr>
        <w:t>mufe</w:t>
      </w:r>
      <w:proofErr w:type="spellEnd"/>
      <w:r>
        <w:rPr>
          <w:rFonts w:cstheme="minorHAnsi"/>
          <w:sz w:val="26"/>
          <w:szCs w:val="26"/>
          <w:lang w:eastAsia="ro-RO"/>
        </w:rPr>
        <w:t xml:space="preserve"> </w:t>
      </w:r>
      <w:proofErr w:type="spellStart"/>
      <w:r>
        <w:rPr>
          <w:rFonts w:cstheme="minorHAnsi"/>
          <w:sz w:val="26"/>
          <w:szCs w:val="26"/>
          <w:lang w:eastAsia="ro-RO"/>
        </w:rPr>
        <w:t>și</w:t>
      </w:r>
      <w:proofErr w:type="spellEnd"/>
      <w:r>
        <w:rPr>
          <w:rFonts w:cstheme="minorHAnsi"/>
          <w:sz w:val="26"/>
          <w:szCs w:val="26"/>
          <w:lang w:eastAsia="ro-RO"/>
        </w:rPr>
        <w:t xml:space="preserve"> </w:t>
      </w:r>
      <w:proofErr w:type="spellStart"/>
      <w:r>
        <w:rPr>
          <w:rFonts w:cstheme="minorHAnsi"/>
          <w:sz w:val="26"/>
          <w:szCs w:val="26"/>
          <w:lang w:eastAsia="ro-RO"/>
        </w:rPr>
        <w:t>garnitură</w:t>
      </w:r>
      <w:proofErr w:type="spellEnd"/>
      <w:r>
        <w:rPr>
          <w:rFonts w:cstheme="minorHAnsi"/>
          <w:sz w:val="26"/>
          <w:szCs w:val="26"/>
          <w:lang w:eastAsia="ro-RO"/>
        </w:rPr>
        <w:t xml:space="preserve"> de </w:t>
      </w:r>
      <w:proofErr w:type="spellStart"/>
      <w:r>
        <w:rPr>
          <w:rFonts w:cstheme="minorHAnsi"/>
          <w:sz w:val="26"/>
          <w:szCs w:val="26"/>
          <w:lang w:eastAsia="ro-RO"/>
        </w:rPr>
        <w:t>cauciuc</w:t>
      </w:r>
      <w:proofErr w:type="spellEnd"/>
      <w:r>
        <w:rPr>
          <w:rFonts w:cstheme="minorHAnsi"/>
          <w:sz w:val="26"/>
          <w:szCs w:val="26"/>
          <w:lang w:eastAsia="ro-RO"/>
        </w:rPr>
        <w:t>;</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rame</w:t>
      </w:r>
      <w:proofErr w:type="spellEnd"/>
      <w:r>
        <w:rPr>
          <w:rFonts w:cstheme="minorHAnsi"/>
          <w:sz w:val="26"/>
          <w:szCs w:val="26"/>
        </w:rPr>
        <w:t xml:space="preserve"> din </w:t>
      </w:r>
      <w:proofErr w:type="spellStart"/>
      <w:r>
        <w:rPr>
          <w:rFonts w:cstheme="minorHAnsi"/>
          <w:sz w:val="26"/>
          <w:szCs w:val="26"/>
        </w:rPr>
        <w:t>oțel</w:t>
      </w:r>
      <w:proofErr w:type="spellEnd"/>
      <w:r>
        <w:rPr>
          <w:rFonts w:cstheme="minorHAnsi"/>
          <w:sz w:val="26"/>
          <w:szCs w:val="26"/>
        </w:rPr>
        <w:t xml:space="preserve"> </w:t>
      </w:r>
      <w:proofErr w:type="spellStart"/>
      <w:r>
        <w:rPr>
          <w:rFonts w:cstheme="minorHAnsi"/>
          <w:sz w:val="26"/>
          <w:szCs w:val="26"/>
        </w:rPr>
        <w:t>profil</w:t>
      </w:r>
      <w:proofErr w:type="spellEnd"/>
      <w:r>
        <w:rPr>
          <w:rFonts w:cstheme="minorHAnsi"/>
          <w:sz w:val="26"/>
          <w:szCs w:val="26"/>
        </w:rPr>
        <w:t xml:space="preserve"> U 40x40x3mm;</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plase</w:t>
      </w:r>
      <w:proofErr w:type="spellEnd"/>
      <w:r>
        <w:rPr>
          <w:rFonts w:cstheme="minorHAnsi"/>
          <w:sz w:val="26"/>
          <w:szCs w:val="26"/>
        </w:rPr>
        <w:t xml:space="preserve"> din </w:t>
      </w:r>
      <w:proofErr w:type="spellStart"/>
      <w:r>
        <w:rPr>
          <w:rFonts w:cstheme="minorHAnsi"/>
          <w:sz w:val="26"/>
          <w:szCs w:val="26"/>
        </w:rPr>
        <w:t>sârmă</w:t>
      </w:r>
      <w:proofErr w:type="spellEnd"/>
      <w:r>
        <w:rPr>
          <w:rFonts w:cstheme="minorHAnsi"/>
          <w:sz w:val="26"/>
          <w:szCs w:val="26"/>
        </w:rPr>
        <w:t xml:space="preserve"> </w:t>
      </w:r>
      <w:proofErr w:type="spellStart"/>
      <w:r>
        <w:rPr>
          <w:rFonts w:cstheme="minorHAnsi"/>
          <w:sz w:val="26"/>
          <w:szCs w:val="26"/>
        </w:rPr>
        <w:t>zincată</w:t>
      </w:r>
      <w:proofErr w:type="spellEnd"/>
      <w:r>
        <w:rPr>
          <w:rFonts w:cstheme="minorHAnsi"/>
          <w:sz w:val="26"/>
          <w:szCs w:val="26"/>
        </w:rPr>
        <w:t>;</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țeavă</w:t>
      </w:r>
      <w:proofErr w:type="spellEnd"/>
      <w:r>
        <w:rPr>
          <w:rFonts w:cstheme="minorHAnsi"/>
          <w:sz w:val="26"/>
          <w:szCs w:val="26"/>
        </w:rPr>
        <w:t xml:space="preserve"> din </w:t>
      </w:r>
      <w:proofErr w:type="spellStart"/>
      <w:r>
        <w:rPr>
          <w:rFonts w:cstheme="minorHAnsi"/>
          <w:sz w:val="26"/>
          <w:szCs w:val="26"/>
        </w:rPr>
        <w:t>oțel</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alimentare</w:t>
      </w:r>
      <w:proofErr w:type="spellEnd"/>
      <w:r>
        <w:rPr>
          <w:rFonts w:cstheme="minorHAnsi"/>
          <w:sz w:val="26"/>
          <w:szCs w:val="26"/>
        </w:rPr>
        <w:t xml:space="preserve"> cu </w:t>
      </w:r>
      <w:proofErr w:type="spellStart"/>
      <w:r>
        <w:rPr>
          <w:rFonts w:cstheme="minorHAnsi"/>
          <w:sz w:val="26"/>
          <w:szCs w:val="26"/>
        </w:rPr>
        <w:t>apă</w:t>
      </w:r>
      <w:proofErr w:type="spellEnd"/>
      <w:r>
        <w:rPr>
          <w:rFonts w:cstheme="minorHAnsi"/>
          <w:sz w:val="26"/>
          <w:szCs w:val="26"/>
        </w:rPr>
        <w:t xml:space="preserve"> D=200mm;</w:t>
      </w:r>
    </w:p>
    <w:p w:rsidR="0064778A" w:rsidRDefault="0064778A"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vanete</w:t>
      </w:r>
      <w:proofErr w:type="spellEnd"/>
      <w:r>
        <w:rPr>
          <w:rFonts w:cstheme="minorHAnsi"/>
          <w:sz w:val="26"/>
          <w:szCs w:val="26"/>
        </w:rPr>
        <w:t xml:space="preserve"> </w:t>
      </w:r>
      <w:proofErr w:type="spellStart"/>
      <w:r>
        <w:rPr>
          <w:rFonts w:cstheme="minorHAnsi"/>
          <w:sz w:val="26"/>
          <w:szCs w:val="26"/>
        </w:rPr>
        <w:t>lemn</w:t>
      </w:r>
      <w:proofErr w:type="spellEnd"/>
      <w:r>
        <w:rPr>
          <w:rFonts w:cstheme="minorHAnsi"/>
          <w:sz w:val="26"/>
          <w:szCs w:val="26"/>
        </w:rPr>
        <w:t xml:space="preserve"> la </w:t>
      </w:r>
      <w:proofErr w:type="spellStart"/>
      <w:r>
        <w:rPr>
          <w:rFonts w:cstheme="minorHAnsi"/>
          <w:sz w:val="26"/>
          <w:szCs w:val="26"/>
        </w:rPr>
        <w:t>călugări</w:t>
      </w:r>
      <w:proofErr w:type="spellEnd"/>
      <w:r>
        <w:rPr>
          <w:rFonts w:cstheme="minorHAnsi"/>
          <w:sz w:val="26"/>
          <w:szCs w:val="26"/>
        </w:rPr>
        <w:t xml:space="preserve"> de </w:t>
      </w:r>
      <w:proofErr w:type="spellStart"/>
      <w:r>
        <w:rPr>
          <w:rFonts w:cstheme="minorHAnsi"/>
          <w:sz w:val="26"/>
          <w:szCs w:val="26"/>
        </w:rPr>
        <w:t>golire</w:t>
      </w:r>
      <w:proofErr w:type="spellEnd"/>
      <w:r>
        <w:rPr>
          <w:rFonts w:cstheme="minorHAnsi"/>
          <w:sz w:val="26"/>
          <w:szCs w:val="26"/>
        </w:rPr>
        <w:t>;</w:t>
      </w:r>
    </w:p>
    <w:p w:rsidR="00855473" w:rsidRDefault="00855473" w:rsidP="003D3379">
      <w:pPr>
        <w:pStyle w:val="NoSpacing"/>
        <w:numPr>
          <w:ilvl w:val="0"/>
          <w:numId w:val="27"/>
        </w:numPr>
        <w:spacing w:line="276" w:lineRule="auto"/>
        <w:ind w:left="567"/>
        <w:jc w:val="both"/>
        <w:rPr>
          <w:rFonts w:cstheme="minorHAnsi"/>
          <w:sz w:val="26"/>
          <w:szCs w:val="26"/>
          <w:lang w:eastAsia="ro-RO"/>
        </w:rPr>
      </w:pPr>
      <w:r>
        <w:rPr>
          <w:rFonts w:cstheme="minorHAnsi"/>
          <w:sz w:val="26"/>
          <w:szCs w:val="26"/>
        </w:rPr>
        <w:t xml:space="preserve">profile </w:t>
      </w:r>
      <w:proofErr w:type="spellStart"/>
      <w:r>
        <w:rPr>
          <w:rFonts w:cstheme="minorHAnsi"/>
          <w:sz w:val="26"/>
          <w:szCs w:val="26"/>
        </w:rPr>
        <w:t>metalic</w:t>
      </w:r>
      <w:proofErr w:type="spellEnd"/>
      <w:r>
        <w:rPr>
          <w:rFonts w:cstheme="minorHAnsi"/>
          <w:sz w:val="26"/>
          <w:szCs w:val="26"/>
        </w:rPr>
        <w:t xml:space="preserve"> </w:t>
      </w:r>
      <w:proofErr w:type="spellStart"/>
      <w:r>
        <w:rPr>
          <w:rFonts w:cstheme="minorHAnsi"/>
          <w:sz w:val="26"/>
          <w:szCs w:val="26"/>
        </w:rPr>
        <w:t>structură</w:t>
      </w:r>
      <w:proofErr w:type="spellEnd"/>
      <w:r>
        <w:rPr>
          <w:rFonts w:cstheme="minorHAnsi"/>
          <w:sz w:val="26"/>
          <w:szCs w:val="26"/>
        </w:rPr>
        <w:t xml:space="preserve"> </w:t>
      </w:r>
      <w:proofErr w:type="spellStart"/>
      <w:r>
        <w:rPr>
          <w:rFonts w:cstheme="minorHAnsi"/>
          <w:sz w:val="26"/>
          <w:szCs w:val="26"/>
        </w:rPr>
        <w:t>acoperiș</w:t>
      </w:r>
      <w:proofErr w:type="spellEnd"/>
      <w:r>
        <w:rPr>
          <w:rFonts w:cstheme="minorHAnsi"/>
          <w:sz w:val="26"/>
          <w:szCs w:val="26"/>
        </w:rPr>
        <w:t>;</w:t>
      </w:r>
    </w:p>
    <w:p w:rsidR="0064778A" w:rsidRPr="00706C38"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învelitoare</w:t>
      </w:r>
      <w:proofErr w:type="spellEnd"/>
      <w:r>
        <w:rPr>
          <w:rFonts w:cstheme="minorHAnsi"/>
          <w:sz w:val="26"/>
          <w:szCs w:val="26"/>
        </w:rPr>
        <w:t xml:space="preserve"> </w:t>
      </w:r>
      <w:proofErr w:type="spellStart"/>
      <w:r>
        <w:rPr>
          <w:rFonts w:cstheme="minorHAnsi"/>
          <w:sz w:val="26"/>
          <w:szCs w:val="26"/>
        </w:rPr>
        <w:t>tablă</w:t>
      </w:r>
      <w:proofErr w:type="spellEnd"/>
      <w:r>
        <w:rPr>
          <w:rFonts w:cstheme="minorHAnsi"/>
          <w:sz w:val="26"/>
          <w:szCs w:val="26"/>
        </w:rPr>
        <w:t xml:space="preserve"> tip </w:t>
      </w:r>
      <w:proofErr w:type="spellStart"/>
      <w:r>
        <w:rPr>
          <w:rFonts w:cstheme="minorHAnsi"/>
          <w:sz w:val="26"/>
          <w:szCs w:val="26"/>
        </w:rPr>
        <w:t>țiglă</w:t>
      </w:r>
      <w:proofErr w:type="spellEnd"/>
      <w:r>
        <w:rPr>
          <w:rFonts w:cstheme="minorHAnsi"/>
          <w:sz w:val="26"/>
          <w:szCs w:val="26"/>
        </w:rPr>
        <w:t>;</w:t>
      </w:r>
      <w:r w:rsidR="0064778A">
        <w:rPr>
          <w:rFonts w:cstheme="minorHAnsi"/>
          <w:sz w:val="26"/>
          <w:szCs w:val="26"/>
        </w:rPr>
        <w:t xml:space="preserve">  </w:t>
      </w:r>
    </w:p>
    <w:p w:rsidR="0064778A" w:rsidRPr="00706C38" w:rsidRDefault="0064778A" w:rsidP="0064778A">
      <w:pPr>
        <w:pStyle w:val="NoSpacing"/>
        <w:spacing w:line="276" w:lineRule="auto"/>
        <w:ind w:left="207"/>
        <w:jc w:val="both"/>
        <w:rPr>
          <w:rFonts w:cstheme="minorHAnsi"/>
          <w:i/>
          <w:sz w:val="26"/>
          <w:szCs w:val="26"/>
          <w:lang w:eastAsia="ro-RO"/>
        </w:rPr>
      </w:pPr>
      <w:proofErr w:type="spellStart"/>
      <w:r w:rsidRPr="00706C38">
        <w:rPr>
          <w:rFonts w:cstheme="minorHAnsi"/>
          <w:i/>
          <w:sz w:val="26"/>
          <w:szCs w:val="26"/>
          <w:lang w:eastAsia="ro-RO"/>
        </w:rPr>
        <w:t>aceste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materiale</w:t>
      </w:r>
      <w:proofErr w:type="spellEnd"/>
      <w:r w:rsidRPr="00706C38">
        <w:rPr>
          <w:rFonts w:cstheme="minorHAnsi"/>
          <w:i/>
          <w:sz w:val="26"/>
          <w:szCs w:val="26"/>
          <w:lang w:eastAsia="ro-RO"/>
        </w:rPr>
        <w:t xml:space="preserve"> se </w:t>
      </w:r>
      <w:proofErr w:type="spellStart"/>
      <w:r w:rsidRPr="00706C38">
        <w:rPr>
          <w:rFonts w:cstheme="minorHAnsi"/>
          <w:i/>
          <w:sz w:val="26"/>
          <w:szCs w:val="26"/>
          <w:lang w:eastAsia="ro-RO"/>
        </w:rPr>
        <w:t>vor</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procura</w:t>
      </w:r>
      <w:proofErr w:type="spellEnd"/>
      <w:r w:rsidRPr="00706C38">
        <w:rPr>
          <w:rFonts w:cstheme="minorHAnsi"/>
          <w:i/>
          <w:sz w:val="26"/>
          <w:szCs w:val="26"/>
          <w:lang w:eastAsia="ro-RO"/>
        </w:rPr>
        <w:t xml:space="preserve"> de la </w:t>
      </w:r>
      <w:proofErr w:type="spellStart"/>
      <w:r w:rsidRPr="00706C38">
        <w:rPr>
          <w:rFonts w:cstheme="minorHAnsi"/>
          <w:i/>
          <w:sz w:val="26"/>
          <w:szCs w:val="26"/>
          <w:lang w:eastAsia="ro-RO"/>
        </w:rPr>
        <w:t>unitățile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specializate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existente</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în</w:t>
      </w:r>
      <w:proofErr w:type="spellEnd"/>
      <w:r w:rsidRPr="00706C38">
        <w:rPr>
          <w:rFonts w:cstheme="minorHAnsi"/>
          <w:i/>
          <w:sz w:val="26"/>
          <w:szCs w:val="26"/>
          <w:lang w:eastAsia="ro-RO"/>
        </w:rPr>
        <w:t xml:space="preserve"> </w:t>
      </w:r>
      <w:proofErr w:type="spellStart"/>
      <w:r w:rsidRPr="00706C38">
        <w:rPr>
          <w:rFonts w:cstheme="minorHAnsi"/>
          <w:i/>
          <w:sz w:val="26"/>
          <w:szCs w:val="26"/>
          <w:lang w:eastAsia="ro-RO"/>
        </w:rPr>
        <w:t>zonă</w:t>
      </w:r>
      <w:proofErr w:type="spellEnd"/>
      <w:r w:rsidRPr="00706C38">
        <w:rPr>
          <w:rFonts w:cstheme="minorHAnsi"/>
          <w:i/>
          <w:sz w:val="26"/>
          <w:szCs w:val="26"/>
          <w:lang w:eastAsia="ro-RO"/>
        </w:rPr>
        <w:t>;</w:t>
      </w:r>
    </w:p>
    <w:p w:rsidR="00552CA2" w:rsidRPr="00CF5068" w:rsidRDefault="00552CA2" w:rsidP="00552CA2">
      <w:pPr>
        <w:pStyle w:val="NoSpacing"/>
        <w:spacing w:line="276" w:lineRule="auto"/>
        <w:ind w:left="720"/>
        <w:jc w:val="both"/>
        <w:rPr>
          <w:rFonts w:cstheme="minorHAnsi"/>
          <w:b/>
          <w:bCs/>
          <w:sz w:val="10"/>
          <w:szCs w:val="10"/>
        </w:rPr>
      </w:pPr>
    </w:p>
    <w:p w:rsidR="00DD0346" w:rsidRPr="00DD0346" w:rsidRDefault="00DD0346" w:rsidP="00552CA2">
      <w:pPr>
        <w:pStyle w:val="NoSpacing"/>
        <w:spacing w:line="276" w:lineRule="auto"/>
        <w:ind w:left="720"/>
        <w:jc w:val="both"/>
        <w:rPr>
          <w:rFonts w:cstheme="minorHAnsi"/>
          <w:b/>
          <w:bCs/>
          <w:sz w:val="26"/>
          <w:szCs w:val="26"/>
        </w:rPr>
      </w:pPr>
      <w:proofErr w:type="spellStart"/>
      <w:r>
        <w:rPr>
          <w:rFonts w:cstheme="minorHAnsi"/>
          <w:sz w:val="26"/>
          <w:szCs w:val="26"/>
          <w:lang w:eastAsia="ro-RO"/>
        </w:rPr>
        <w:t>Materie</w:t>
      </w:r>
      <w:proofErr w:type="spellEnd"/>
      <w:r>
        <w:rPr>
          <w:rFonts w:cstheme="minorHAnsi"/>
          <w:sz w:val="26"/>
          <w:szCs w:val="26"/>
          <w:lang w:eastAsia="ro-RO"/>
        </w:rPr>
        <w:t xml:space="preserve"> </w:t>
      </w:r>
      <w:proofErr w:type="spellStart"/>
      <w:r>
        <w:rPr>
          <w:rFonts w:cstheme="minorHAnsi"/>
          <w:sz w:val="26"/>
          <w:szCs w:val="26"/>
          <w:lang w:eastAsia="ro-RO"/>
        </w:rPr>
        <w:t>primă</w:t>
      </w:r>
      <w:proofErr w:type="spellEnd"/>
      <w:r>
        <w:rPr>
          <w:rFonts w:cstheme="minorHAnsi"/>
          <w:sz w:val="26"/>
          <w:szCs w:val="26"/>
          <w:lang w:eastAsia="ro-RO"/>
        </w:rPr>
        <w:t xml:space="preserve"> </w:t>
      </w:r>
      <w:proofErr w:type="spellStart"/>
      <w:r>
        <w:rPr>
          <w:rFonts w:cstheme="minorHAnsi"/>
          <w:sz w:val="26"/>
          <w:szCs w:val="26"/>
          <w:lang w:eastAsia="ro-RO"/>
        </w:rPr>
        <w:t>folosită</w:t>
      </w:r>
      <w:proofErr w:type="spellEnd"/>
      <w:r>
        <w:rPr>
          <w:rFonts w:cstheme="minorHAnsi"/>
          <w:sz w:val="26"/>
          <w:szCs w:val="26"/>
          <w:lang w:eastAsia="ro-RO"/>
        </w:rPr>
        <w:t xml:space="preserve"> la </w:t>
      </w:r>
      <w:proofErr w:type="spellStart"/>
      <w:r>
        <w:rPr>
          <w:rFonts w:cstheme="minorHAnsi"/>
          <w:sz w:val="26"/>
          <w:szCs w:val="26"/>
          <w:lang w:eastAsia="ro-RO"/>
        </w:rPr>
        <w:t>creșterea</w:t>
      </w:r>
      <w:proofErr w:type="spellEnd"/>
      <w:r>
        <w:rPr>
          <w:rFonts w:cstheme="minorHAnsi"/>
          <w:sz w:val="26"/>
          <w:szCs w:val="26"/>
          <w:lang w:eastAsia="ro-RO"/>
        </w:rPr>
        <w:t xml:space="preserve"> </w:t>
      </w:r>
      <w:proofErr w:type="spellStart"/>
      <w:r>
        <w:rPr>
          <w:rFonts w:cstheme="minorHAnsi"/>
          <w:sz w:val="26"/>
          <w:szCs w:val="26"/>
          <w:lang w:eastAsia="ro-RO"/>
        </w:rPr>
        <w:t>păstrăvului</w:t>
      </w:r>
      <w:proofErr w:type="spellEnd"/>
      <w:r>
        <w:rPr>
          <w:rFonts w:cstheme="minorHAnsi"/>
          <w:sz w:val="26"/>
          <w:szCs w:val="26"/>
          <w:lang w:eastAsia="ro-RO"/>
        </w:rPr>
        <w:t>:</w:t>
      </w:r>
    </w:p>
    <w:p w:rsidR="00DD0346"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w:t>
      </w:r>
      <w:proofErr w:type="spellStart"/>
      <w:r>
        <w:rPr>
          <w:rFonts w:cstheme="minorHAnsi"/>
          <w:sz w:val="26"/>
          <w:szCs w:val="26"/>
        </w:rPr>
        <w:t>alevini</w:t>
      </w:r>
      <w:proofErr w:type="spellEnd"/>
      <w:r>
        <w:rPr>
          <w:rFonts w:cstheme="minorHAnsi"/>
          <w:sz w:val="26"/>
          <w:szCs w:val="26"/>
        </w:rPr>
        <w:t xml:space="preserve"> 0,1-0,2g – 0,2-0,3g, 0,4g;  </w:t>
      </w:r>
    </w:p>
    <w:p w:rsidR="00DD0346" w:rsidRPr="00706C38"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starter </w:t>
      </w:r>
      <w:proofErr w:type="spellStart"/>
      <w:r>
        <w:rPr>
          <w:rFonts w:cstheme="minorHAnsi"/>
          <w:sz w:val="26"/>
          <w:szCs w:val="26"/>
        </w:rPr>
        <w:t>până</w:t>
      </w:r>
      <w:proofErr w:type="spellEnd"/>
      <w:r>
        <w:rPr>
          <w:rFonts w:cstheme="minorHAnsi"/>
          <w:sz w:val="26"/>
          <w:szCs w:val="26"/>
        </w:rPr>
        <w:t xml:space="preserve"> la 1g;</w:t>
      </w:r>
    </w:p>
    <w:p w:rsidR="00DD0346" w:rsidRPr="00706C38"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starter </w:t>
      </w:r>
      <w:proofErr w:type="spellStart"/>
      <w:r>
        <w:rPr>
          <w:rFonts w:cstheme="minorHAnsi"/>
          <w:sz w:val="26"/>
          <w:szCs w:val="26"/>
        </w:rPr>
        <w:t>până</w:t>
      </w:r>
      <w:proofErr w:type="spellEnd"/>
      <w:r>
        <w:rPr>
          <w:rFonts w:cstheme="minorHAnsi"/>
          <w:sz w:val="26"/>
          <w:szCs w:val="26"/>
        </w:rPr>
        <w:t xml:space="preserve"> la 2,5g;</w:t>
      </w:r>
    </w:p>
    <w:p w:rsidR="00DD0346" w:rsidRPr="00706C38"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starter </w:t>
      </w:r>
      <w:proofErr w:type="spellStart"/>
      <w:r>
        <w:rPr>
          <w:rFonts w:cstheme="minorHAnsi"/>
          <w:sz w:val="26"/>
          <w:szCs w:val="26"/>
        </w:rPr>
        <w:t>până</w:t>
      </w:r>
      <w:proofErr w:type="spellEnd"/>
      <w:r>
        <w:rPr>
          <w:rFonts w:cstheme="minorHAnsi"/>
          <w:sz w:val="26"/>
          <w:szCs w:val="26"/>
        </w:rPr>
        <w:t xml:space="preserve"> la 5g;</w:t>
      </w:r>
    </w:p>
    <w:p w:rsidR="00DD0346" w:rsidRDefault="00DD0346"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starter </w:t>
      </w:r>
      <w:proofErr w:type="spellStart"/>
      <w:r>
        <w:rPr>
          <w:rFonts w:cstheme="minorHAnsi"/>
          <w:sz w:val="26"/>
          <w:szCs w:val="26"/>
        </w:rPr>
        <w:t>până</w:t>
      </w:r>
      <w:proofErr w:type="spellEnd"/>
      <w:r>
        <w:rPr>
          <w:rFonts w:cstheme="minorHAnsi"/>
          <w:sz w:val="26"/>
          <w:szCs w:val="26"/>
        </w:rPr>
        <w:t xml:space="preserve"> la 15g;</w:t>
      </w:r>
    </w:p>
    <w:p w:rsidR="00DD0346" w:rsidRPr="00706C38" w:rsidRDefault="004E316D" w:rsidP="003D3379">
      <w:pPr>
        <w:pStyle w:val="NoSpacing"/>
        <w:numPr>
          <w:ilvl w:val="0"/>
          <w:numId w:val="27"/>
        </w:numPr>
        <w:spacing w:line="276" w:lineRule="auto"/>
        <w:ind w:left="567"/>
        <w:jc w:val="both"/>
        <w:rPr>
          <w:rFonts w:cstheme="minorHAnsi"/>
          <w:sz w:val="26"/>
          <w:szCs w:val="26"/>
          <w:lang w:eastAsia="ro-RO"/>
        </w:rPr>
      </w:pPr>
      <w:proofErr w:type="spellStart"/>
      <w:r>
        <w:rPr>
          <w:rFonts w:cstheme="minorHAnsi"/>
          <w:sz w:val="26"/>
          <w:szCs w:val="26"/>
        </w:rPr>
        <w:t>furaje</w:t>
      </w:r>
      <w:proofErr w:type="spellEnd"/>
      <w:r>
        <w:rPr>
          <w:rFonts w:cstheme="minorHAnsi"/>
          <w:sz w:val="26"/>
          <w:szCs w:val="26"/>
        </w:rPr>
        <w:t xml:space="preserve"> </w:t>
      </w:r>
      <w:proofErr w:type="spellStart"/>
      <w:r>
        <w:rPr>
          <w:rFonts w:cstheme="minorHAnsi"/>
          <w:sz w:val="26"/>
          <w:szCs w:val="26"/>
        </w:rPr>
        <w:t>păstrăv</w:t>
      </w:r>
      <w:proofErr w:type="spellEnd"/>
      <w:r>
        <w:rPr>
          <w:rFonts w:cstheme="minorHAnsi"/>
          <w:sz w:val="26"/>
          <w:szCs w:val="26"/>
        </w:rPr>
        <w:t xml:space="preserve"> </w:t>
      </w:r>
      <w:proofErr w:type="spellStart"/>
      <w:r>
        <w:rPr>
          <w:rFonts w:cstheme="minorHAnsi"/>
          <w:sz w:val="26"/>
          <w:szCs w:val="26"/>
        </w:rPr>
        <w:t>granulație</w:t>
      </w:r>
      <w:proofErr w:type="spellEnd"/>
      <w:r>
        <w:rPr>
          <w:rFonts w:cstheme="minorHAnsi"/>
          <w:sz w:val="26"/>
          <w:szCs w:val="26"/>
        </w:rPr>
        <w:t xml:space="preserve"> 2mm, 3mm, 4mm, 6mm</w:t>
      </w:r>
    </w:p>
    <w:p w:rsidR="00DD0346" w:rsidRPr="00DD0346" w:rsidRDefault="00DD0346" w:rsidP="00552CA2">
      <w:pPr>
        <w:pStyle w:val="NoSpacing"/>
        <w:spacing w:line="276" w:lineRule="auto"/>
        <w:ind w:left="720"/>
        <w:jc w:val="both"/>
        <w:rPr>
          <w:rFonts w:cstheme="minorHAnsi"/>
          <w:b/>
          <w:bCs/>
          <w:sz w:val="26"/>
          <w:szCs w:val="26"/>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racordarea</w:t>
      </w:r>
      <w:proofErr w:type="spellEnd"/>
      <w:r w:rsidRPr="00D74FA5">
        <w:rPr>
          <w:rFonts w:cstheme="minorHAnsi"/>
          <w:b/>
          <w:bCs/>
          <w:i/>
          <w:iCs/>
          <w:sz w:val="26"/>
          <w:szCs w:val="26"/>
        </w:rPr>
        <w:t xml:space="preserve"> la </w:t>
      </w:r>
      <w:proofErr w:type="spellStart"/>
      <w:r w:rsidRPr="00D74FA5">
        <w:rPr>
          <w:rFonts w:cstheme="minorHAnsi"/>
          <w:b/>
          <w:bCs/>
          <w:i/>
          <w:iCs/>
          <w:sz w:val="26"/>
          <w:szCs w:val="26"/>
        </w:rPr>
        <w:t>reţelele</w:t>
      </w:r>
      <w:proofErr w:type="spellEnd"/>
      <w:r w:rsidRPr="00D74FA5">
        <w:rPr>
          <w:rFonts w:cstheme="minorHAnsi"/>
          <w:b/>
          <w:bCs/>
          <w:i/>
          <w:iCs/>
          <w:sz w:val="26"/>
          <w:szCs w:val="26"/>
        </w:rPr>
        <w:t xml:space="preserve"> </w:t>
      </w:r>
      <w:proofErr w:type="spellStart"/>
      <w:r w:rsidRPr="00D74FA5">
        <w:rPr>
          <w:rFonts w:cstheme="minorHAnsi"/>
          <w:b/>
          <w:bCs/>
          <w:i/>
          <w:iCs/>
          <w:sz w:val="26"/>
          <w:szCs w:val="26"/>
        </w:rPr>
        <w:t>utilitare</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existente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zonă</w:t>
      </w:r>
      <w:proofErr w:type="spellEnd"/>
      <w:r w:rsidRPr="00D74FA5">
        <w:rPr>
          <w:rFonts w:cstheme="minorHAnsi"/>
          <w:b/>
          <w:bCs/>
          <w:i/>
          <w:iCs/>
          <w:sz w:val="26"/>
          <w:szCs w:val="26"/>
        </w:rPr>
        <w:t xml:space="preserve">; </w:t>
      </w:r>
    </w:p>
    <w:p w:rsidR="00AB0F4F" w:rsidRDefault="00AB0F4F" w:rsidP="004E316D">
      <w:pPr>
        <w:pStyle w:val="NoSpacing"/>
        <w:spacing w:line="276" w:lineRule="auto"/>
        <w:ind w:firstLine="720"/>
        <w:jc w:val="both"/>
        <w:rPr>
          <w:rFonts w:cstheme="minorHAnsi"/>
          <w:sz w:val="26"/>
          <w:szCs w:val="26"/>
        </w:rPr>
      </w:pPr>
      <w:proofErr w:type="spellStart"/>
      <w:r w:rsidRPr="00706C38">
        <w:rPr>
          <w:rFonts w:cstheme="minorHAnsi"/>
          <w:sz w:val="26"/>
          <w:szCs w:val="26"/>
        </w:rPr>
        <w:t>În</w:t>
      </w:r>
      <w:proofErr w:type="spellEnd"/>
      <w:r w:rsidRPr="00706C38">
        <w:rPr>
          <w:rFonts w:cstheme="minorHAnsi"/>
          <w:sz w:val="26"/>
          <w:szCs w:val="26"/>
        </w:rPr>
        <w:t xml:space="preserve"> </w:t>
      </w:r>
      <w:r w:rsidR="004E316D">
        <w:rPr>
          <w:rFonts w:cstheme="minorHAnsi"/>
          <w:sz w:val="26"/>
          <w:szCs w:val="26"/>
        </w:rPr>
        <w:t xml:space="preserve">zona </w:t>
      </w:r>
      <w:proofErr w:type="spellStart"/>
      <w:r w:rsidR="004E316D">
        <w:rPr>
          <w:rFonts w:cstheme="minorHAnsi"/>
          <w:sz w:val="26"/>
          <w:szCs w:val="26"/>
        </w:rPr>
        <w:t>studiată</w:t>
      </w:r>
      <w:proofErr w:type="spellEnd"/>
      <w:r w:rsidR="004E316D">
        <w:rPr>
          <w:rFonts w:cstheme="minorHAnsi"/>
          <w:sz w:val="26"/>
          <w:szCs w:val="26"/>
        </w:rPr>
        <w:t xml:space="preserve">, </w:t>
      </w:r>
      <w:proofErr w:type="spellStart"/>
      <w:r w:rsidR="004E316D">
        <w:rPr>
          <w:rFonts w:cstheme="minorHAnsi"/>
          <w:sz w:val="26"/>
          <w:szCs w:val="26"/>
        </w:rPr>
        <w:t>există</w:t>
      </w:r>
      <w:proofErr w:type="spellEnd"/>
      <w:r w:rsidR="004E316D">
        <w:rPr>
          <w:rFonts w:cstheme="minorHAnsi"/>
          <w:sz w:val="26"/>
          <w:szCs w:val="26"/>
        </w:rPr>
        <w:t xml:space="preserve"> </w:t>
      </w:r>
      <w:proofErr w:type="spellStart"/>
      <w:r w:rsidR="004E316D">
        <w:rPr>
          <w:rFonts w:cstheme="minorHAnsi"/>
          <w:sz w:val="26"/>
          <w:szCs w:val="26"/>
        </w:rPr>
        <w:t>doar</w:t>
      </w:r>
      <w:proofErr w:type="spellEnd"/>
      <w:r w:rsidR="004E316D">
        <w:rPr>
          <w:rFonts w:cstheme="minorHAnsi"/>
          <w:sz w:val="26"/>
          <w:szCs w:val="26"/>
        </w:rPr>
        <w:t xml:space="preserve"> </w:t>
      </w:r>
      <w:proofErr w:type="spellStart"/>
      <w:r w:rsidR="004E316D">
        <w:rPr>
          <w:rFonts w:cstheme="minorHAnsi"/>
          <w:sz w:val="26"/>
          <w:szCs w:val="26"/>
        </w:rPr>
        <w:t>rețele</w:t>
      </w:r>
      <w:proofErr w:type="spellEnd"/>
      <w:r w:rsidR="004E316D">
        <w:rPr>
          <w:rFonts w:cstheme="minorHAnsi"/>
          <w:sz w:val="26"/>
          <w:szCs w:val="26"/>
        </w:rPr>
        <w:t xml:space="preserve"> de </w:t>
      </w:r>
      <w:proofErr w:type="spellStart"/>
      <w:r w:rsidR="004E316D">
        <w:rPr>
          <w:rFonts w:cstheme="minorHAnsi"/>
          <w:sz w:val="26"/>
          <w:szCs w:val="26"/>
        </w:rPr>
        <w:t>alimentare</w:t>
      </w:r>
      <w:proofErr w:type="spellEnd"/>
      <w:r w:rsidR="004E316D">
        <w:rPr>
          <w:rFonts w:cstheme="minorHAnsi"/>
          <w:sz w:val="26"/>
          <w:szCs w:val="26"/>
        </w:rPr>
        <w:t xml:space="preserve"> cu </w:t>
      </w:r>
      <w:proofErr w:type="spellStart"/>
      <w:r w:rsidR="004E316D">
        <w:rPr>
          <w:rFonts w:cstheme="minorHAnsi"/>
          <w:sz w:val="26"/>
          <w:szCs w:val="26"/>
        </w:rPr>
        <w:t>energie</w:t>
      </w:r>
      <w:proofErr w:type="spellEnd"/>
      <w:r w:rsidR="004E316D">
        <w:rPr>
          <w:rFonts w:cstheme="minorHAnsi"/>
          <w:sz w:val="26"/>
          <w:szCs w:val="26"/>
        </w:rPr>
        <w:t xml:space="preserve"> </w:t>
      </w:r>
      <w:proofErr w:type="spellStart"/>
      <w:r w:rsidR="004E316D">
        <w:rPr>
          <w:rFonts w:cstheme="minorHAnsi"/>
          <w:sz w:val="26"/>
          <w:szCs w:val="26"/>
        </w:rPr>
        <w:t>electrică</w:t>
      </w:r>
      <w:proofErr w:type="spellEnd"/>
      <w:r w:rsidR="004E316D">
        <w:rPr>
          <w:rFonts w:cstheme="minorHAnsi"/>
          <w:sz w:val="26"/>
          <w:szCs w:val="26"/>
        </w:rPr>
        <w:t xml:space="preserve">, care se </w:t>
      </w:r>
      <w:proofErr w:type="spellStart"/>
      <w:r w:rsidR="004E316D">
        <w:rPr>
          <w:rFonts w:cstheme="minorHAnsi"/>
          <w:sz w:val="26"/>
          <w:szCs w:val="26"/>
        </w:rPr>
        <w:t>vor</w:t>
      </w:r>
      <w:proofErr w:type="spellEnd"/>
      <w:r w:rsidR="004E316D">
        <w:rPr>
          <w:rFonts w:cstheme="minorHAnsi"/>
          <w:sz w:val="26"/>
          <w:szCs w:val="26"/>
        </w:rPr>
        <w:t xml:space="preserve"> </w:t>
      </w:r>
      <w:proofErr w:type="spellStart"/>
      <w:r w:rsidR="004E316D">
        <w:rPr>
          <w:rFonts w:cstheme="minorHAnsi"/>
          <w:sz w:val="26"/>
          <w:szCs w:val="26"/>
        </w:rPr>
        <w:t>racorda</w:t>
      </w:r>
      <w:proofErr w:type="spellEnd"/>
      <w:r w:rsidR="004E316D">
        <w:rPr>
          <w:rFonts w:cstheme="minorHAnsi"/>
          <w:sz w:val="26"/>
          <w:szCs w:val="26"/>
        </w:rPr>
        <w:t xml:space="preserve"> </w:t>
      </w:r>
      <w:proofErr w:type="spellStart"/>
      <w:r w:rsidR="004E316D">
        <w:rPr>
          <w:rFonts w:cstheme="minorHAnsi"/>
          <w:sz w:val="26"/>
          <w:szCs w:val="26"/>
        </w:rPr>
        <w:t>după</w:t>
      </w:r>
      <w:proofErr w:type="spellEnd"/>
      <w:r w:rsidR="004E316D">
        <w:rPr>
          <w:rFonts w:cstheme="minorHAnsi"/>
          <w:sz w:val="26"/>
          <w:szCs w:val="26"/>
        </w:rPr>
        <w:t xml:space="preserve"> </w:t>
      </w:r>
      <w:proofErr w:type="spellStart"/>
      <w:r w:rsidR="004E316D">
        <w:rPr>
          <w:rFonts w:cstheme="minorHAnsi"/>
          <w:sz w:val="26"/>
          <w:szCs w:val="26"/>
        </w:rPr>
        <w:t>obținerea</w:t>
      </w:r>
      <w:proofErr w:type="spellEnd"/>
      <w:r w:rsidR="004E316D">
        <w:rPr>
          <w:rFonts w:cstheme="minorHAnsi"/>
          <w:sz w:val="26"/>
          <w:szCs w:val="26"/>
        </w:rPr>
        <w:t xml:space="preserve"> </w:t>
      </w:r>
      <w:proofErr w:type="spellStart"/>
      <w:r w:rsidR="004E316D">
        <w:rPr>
          <w:rFonts w:cstheme="minorHAnsi"/>
          <w:sz w:val="26"/>
          <w:szCs w:val="26"/>
        </w:rPr>
        <w:t>autorizației</w:t>
      </w:r>
      <w:proofErr w:type="spellEnd"/>
      <w:r w:rsidR="004E316D">
        <w:rPr>
          <w:rFonts w:cstheme="minorHAnsi"/>
          <w:sz w:val="26"/>
          <w:szCs w:val="26"/>
        </w:rPr>
        <w:t xml:space="preserve"> de </w:t>
      </w:r>
      <w:proofErr w:type="spellStart"/>
      <w:r w:rsidR="004E316D">
        <w:rPr>
          <w:rFonts w:cstheme="minorHAnsi"/>
          <w:sz w:val="26"/>
          <w:szCs w:val="26"/>
        </w:rPr>
        <w:t>construire</w:t>
      </w:r>
      <w:proofErr w:type="spellEnd"/>
      <w:r w:rsidR="004E316D">
        <w:rPr>
          <w:rFonts w:cstheme="minorHAnsi"/>
          <w:sz w:val="26"/>
          <w:szCs w:val="26"/>
        </w:rPr>
        <w:t xml:space="preserve">, de </w:t>
      </w:r>
      <w:proofErr w:type="spellStart"/>
      <w:r w:rsidR="004E316D">
        <w:rPr>
          <w:rFonts w:cstheme="minorHAnsi"/>
          <w:sz w:val="26"/>
          <w:szCs w:val="26"/>
        </w:rPr>
        <w:t>către</w:t>
      </w:r>
      <w:proofErr w:type="spellEnd"/>
      <w:r w:rsidR="004E316D">
        <w:rPr>
          <w:rFonts w:cstheme="minorHAnsi"/>
          <w:sz w:val="26"/>
          <w:szCs w:val="26"/>
        </w:rPr>
        <w:t xml:space="preserve"> </w:t>
      </w:r>
      <w:proofErr w:type="spellStart"/>
      <w:r w:rsidR="004E316D">
        <w:rPr>
          <w:rFonts w:cstheme="minorHAnsi"/>
          <w:sz w:val="26"/>
          <w:szCs w:val="26"/>
        </w:rPr>
        <w:t>beneficiar</w:t>
      </w:r>
      <w:proofErr w:type="spellEnd"/>
      <w:r w:rsidR="004E316D">
        <w:rPr>
          <w:rFonts w:cstheme="minorHAnsi"/>
          <w:sz w:val="26"/>
          <w:szCs w:val="26"/>
        </w:rPr>
        <w:t xml:space="preserve">, </w:t>
      </w:r>
      <w:proofErr w:type="spellStart"/>
      <w:r w:rsidR="004E316D">
        <w:rPr>
          <w:rFonts w:cstheme="minorHAnsi"/>
          <w:sz w:val="26"/>
          <w:szCs w:val="26"/>
        </w:rPr>
        <w:t>în</w:t>
      </w:r>
      <w:proofErr w:type="spellEnd"/>
      <w:r w:rsidR="004E316D">
        <w:rPr>
          <w:rFonts w:cstheme="minorHAnsi"/>
          <w:sz w:val="26"/>
          <w:szCs w:val="26"/>
        </w:rPr>
        <w:t xml:space="preserve"> </w:t>
      </w:r>
      <w:proofErr w:type="spellStart"/>
      <w:r w:rsidR="004E316D">
        <w:rPr>
          <w:rFonts w:cstheme="minorHAnsi"/>
          <w:sz w:val="26"/>
          <w:szCs w:val="26"/>
        </w:rPr>
        <w:t>urma</w:t>
      </w:r>
      <w:proofErr w:type="spellEnd"/>
      <w:r w:rsidR="004E316D">
        <w:rPr>
          <w:rFonts w:cstheme="minorHAnsi"/>
          <w:sz w:val="26"/>
          <w:szCs w:val="26"/>
        </w:rPr>
        <w:t xml:space="preserve"> </w:t>
      </w:r>
      <w:proofErr w:type="spellStart"/>
      <w:r w:rsidR="004E316D">
        <w:rPr>
          <w:rFonts w:cstheme="minorHAnsi"/>
          <w:sz w:val="26"/>
          <w:szCs w:val="26"/>
        </w:rPr>
        <w:t>unei</w:t>
      </w:r>
      <w:proofErr w:type="spellEnd"/>
      <w:r w:rsidR="004E316D">
        <w:rPr>
          <w:rFonts w:cstheme="minorHAnsi"/>
          <w:sz w:val="26"/>
          <w:szCs w:val="26"/>
        </w:rPr>
        <w:t xml:space="preserve"> </w:t>
      </w:r>
      <w:proofErr w:type="spellStart"/>
      <w:r w:rsidR="004E316D">
        <w:rPr>
          <w:rFonts w:cstheme="minorHAnsi"/>
          <w:sz w:val="26"/>
          <w:szCs w:val="26"/>
        </w:rPr>
        <w:t>documentații</w:t>
      </w:r>
      <w:proofErr w:type="spellEnd"/>
      <w:r w:rsidR="004E316D">
        <w:rPr>
          <w:rFonts w:cstheme="minorHAnsi"/>
          <w:sz w:val="26"/>
          <w:szCs w:val="26"/>
        </w:rPr>
        <w:t xml:space="preserve"> </w:t>
      </w:r>
      <w:proofErr w:type="spellStart"/>
      <w:r w:rsidR="004E316D">
        <w:rPr>
          <w:rFonts w:cstheme="minorHAnsi"/>
          <w:sz w:val="26"/>
          <w:szCs w:val="26"/>
        </w:rPr>
        <w:t>depuse</w:t>
      </w:r>
      <w:proofErr w:type="spellEnd"/>
      <w:r w:rsidR="004E316D">
        <w:rPr>
          <w:rFonts w:cstheme="minorHAnsi"/>
          <w:sz w:val="26"/>
          <w:szCs w:val="26"/>
        </w:rPr>
        <w:t xml:space="preserve"> la </w:t>
      </w:r>
      <w:proofErr w:type="spellStart"/>
      <w:r w:rsidR="004E316D">
        <w:rPr>
          <w:rFonts w:cstheme="minorHAnsi"/>
          <w:sz w:val="26"/>
          <w:szCs w:val="26"/>
        </w:rPr>
        <w:t>administratorul</w:t>
      </w:r>
      <w:proofErr w:type="spellEnd"/>
      <w:r w:rsidR="004E316D">
        <w:rPr>
          <w:rFonts w:cstheme="minorHAnsi"/>
          <w:sz w:val="26"/>
          <w:szCs w:val="26"/>
        </w:rPr>
        <w:t xml:space="preserve"> </w:t>
      </w:r>
      <w:proofErr w:type="spellStart"/>
      <w:r w:rsidR="004E316D">
        <w:rPr>
          <w:rFonts w:cstheme="minorHAnsi"/>
          <w:sz w:val="26"/>
          <w:szCs w:val="26"/>
        </w:rPr>
        <w:t>rețelei</w:t>
      </w:r>
      <w:proofErr w:type="spellEnd"/>
      <w:r w:rsidR="004E316D">
        <w:rPr>
          <w:rFonts w:cstheme="minorHAnsi"/>
          <w:sz w:val="26"/>
          <w:szCs w:val="26"/>
        </w:rPr>
        <w:t xml:space="preserve"> </w:t>
      </w:r>
      <w:proofErr w:type="spellStart"/>
      <w:r w:rsidR="004E316D">
        <w:rPr>
          <w:rFonts w:cstheme="minorHAnsi"/>
          <w:sz w:val="26"/>
          <w:szCs w:val="26"/>
        </w:rPr>
        <w:t>și</w:t>
      </w:r>
      <w:proofErr w:type="spellEnd"/>
      <w:r w:rsidR="004E316D">
        <w:rPr>
          <w:rFonts w:cstheme="minorHAnsi"/>
          <w:sz w:val="26"/>
          <w:szCs w:val="26"/>
        </w:rPr>
        <w:t xml:space="preserve"> </w:t>
      </w:r>
      <w:proofErr w:type="spellStart"/>
      <w:r w:rsidR="004E316D">
        <w:rPr>
          <w:rFonts w:cstheme="minorHAnsi"/>
          <w:sz w:val="26"/>
          <w:szCs w:val="26"/>
        </w:rPr>
        <w:t>anume</w:t>
      </w:r>
      <w:proofErr w:type="spellEnd"/>
      <w:r w:rsidR="004E316D">
        <w:rPr>
          <w:rFonts w:cstheme="minorHAnsi"/>
          <w:sz w:val="26"/>
          <w:szCs w:val="26"/>
        </w:rPr>
        <w:t xml:space="preserve"> S.D.E.E. </w:t>
      </w:r>
      <w:proofErr w:type="spellStart"/>
      <w:r w:rsidR="004E316D">
        <w:rPr>
          <w:rFonts w:cstheme="minorHAnsi"/>
          <w:sz w:val="26"/>
          <w:szCs w:val="26"/>
        </w:rPr>
        <w:t>Transilvania</w:t>
      </w:r>
      <w:proofErr w:type="spellEnd"/>
      <w:r w:rsidR="004E316D">
        <w:rPr>
          <w:rFonts w:cstheme="minorHAnsi"/>
          <w:sz w:val="26"/>
          <w:szCs w:val="26"/>
        </w:rPr>
        <w:t xml:space="preserve"> Sud </w:t>
      </w:r>
      <w:proofErr w:type="gramStart"/>
      <w:r w:rsidR="004E316D">
        <w:rPr>
          <w:rFonts w:cstheme="minorHAnsi"/>
          <w:sz w:val="26"/>
          <w:szCs w:val="26"/>
        </w:rPr>
        <w:t>S.A..</w:t>
      </w:r>
      <w:proofErr w:type="gramEnd"/>
    </w:p>
    <w:p w:rsidR="004E316D" w:rsidRPr="00706C38" w:rsidRDefault="004E316D" w:rsidP="004E316D">
      <w:pPr>
        <w:pStyle w:val="NoSpacing"/>
        <w:spacing w:line="276" w:lineRule="auto"/>
        <w:ind w:firstLine="720"/>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zona </w:t>
      </w:r>
      <w:proofErr w:type="spellStart"/>
      <w:r>
        <w:rPr>
          <w:rFonts w:cstheme="minorHAnsi"/>
          <w:sz w:val="26"/>
          <w:szCs w:val="26"/>
        </w:rPr>
        <w:t>studiată</w:t>
      </w:r>
      <w:proofErr w:type="spellEnd"/>
      <w:r>
        <w:rPr>
          <w:rFonts w:cstheme="minorHAnsi"/>
          <w:sz w:val="26"/>
          <w:szCs w:val="26"/>
        </w:rPr>
        <w:t xml:space="preserve"> nu </w:t>
      </w:r>
      <w:proofErr w:type="spellStart"/>
      <w:r>
        <w:rPr>
          <w:rFonts w:cstheme="minorHAnsi"/>
          <w:sz w:val="26"/>
          <w:szCs w:val="26"/>
        </w:rPr>
        <w:t>există</w:t>
      </w:r>
      <w:proofErr w:type="spellEnd"/>
      <w:r>
        <w:rPr>
          <w:rFonts w:cstheme="minorHAnsi"/>
          <w:sz w:val="26"/>
          <w:szCs w:val="26"/>
        </w:rPr>
        <w:t xml:space="preserve"> </w:t>
      </w:r>
      <w:proofErr w:type="spellStart"/>
      <w:r>
        <w:rPr>
          <w:rFonts w:cstheme="minorHAnsi"/>
          <w:sz w:val="26"/>
          <w:szCs w:val="26"/>
        </w:rPr>
        <w:t>rețele</w:t>
      </w:r>
      <w:proofErr w:type="spellEnd"/>
      <w:r>
        <w:rPr>
          <w:rFonts w:cstheme="minorHAnsi"/>
          <w:sz w:val="26"/>
          <w:szCs w:val="26"/>
        </w:rPr>
        <w:t xml:space="preserve"> </w:t>
      </w:r>
      <w:proofErr w:type="spellStart"/>
      <w:r>
        <w:rPr>
          <w:rFonts w:cstheme="minorHAnsi"/>
          <w:sz w:val="26"/>
          <w:szCs w:val="26"/>
        </w:rPr>
        <w:t>apă</w:t>
      </w:r>
      <w:proofErr w:type="spellEnd"/>
      <w:r>
        <w:rPr>
          <w:rFonts w:cstheme="minorHAnsi"/>
          <w:sz w:val="26"/>
          <w:szCs w:val="26"/>
        </w:rPr>
        <w:t xml:space="preserve">/canal, conform </w:t>
      </w:r>
      <w:proofErr w:type="spellStart"/>
      <w:r>
        <w:rPr>
          <w:rFonts w:cstheme="minorHAnsi"/>
          <w:sz w:val="26"/>
          <w:szCs w:val="26"/>
        </w:rPr>
        <w:t>avizelor</w:t>
      </w:r>
      <w:proofErr w:type="spellEnd"/>
      <w:r>
        <w:rPr>
          <w:rFonts w:cstheme="minorHAnsi"/>
          <w:sz w:val="26"/>
          <w:szCs w:val="26"/>
        </w:rPr>
        <w:t xml:space="preserve"> </w:t>
      </w:r>
      <w:proofErr w:type="spellStart"/>
      <w:r>
        <w:rPr>
          <w:rFonts w:cstheme="minorHAnsi"/>
          <w:sz w:val="26"/>
          <w:szCs w:val="26"/>
        </w:rPr>
        <w:t>obținute</w:t>
      </w:r>
      <w:proofErr w:type="spellEnd"/>
      <w:r>
        <w:rPr>
          <w:rFonts w:cstheme="minorHAnsi"/>
          <w:sz w:val="26"/>
          <w:szCs w:val="26"/>
        </w:rPr>
        <w:t xml:space="preserve"> de la </w:t>
      </w:r>
      <w:proofErr w:type="spellStart"/>
      <w:r>
        <w:rPr>
          <w:rFonts w:cstheme="minorHAnsi"/>
          <w:sz w:val="26"/>
          <w:szCs w:val="26"/>
        </w:rPr>
        <w:t>administratorul</w:t>
      </w:r>
      <w:proofErr w:type="spellEnd"/>
      <w:r>
        <w:rPr>
          <w:rFonts w:cstheme="minorHAnsi"/>
          <w:sz w:val="26"/>
          <w:szCs w:val="26"/>
        </w:rPr>
        <w:t xml:space="preserve"> zonal S.C. </w:t>
      </w:r>
      <w:proofErr w:type="spellStart"/>
      <w:r>
        <w:rPr>
          <w:rFonts w:cstheme="minorHAnsi"/>
          <w:sz w:val="26"/>
          <w:szCs w:val="26"/>
        </w:rPr>
        <w:t>Goscom</w:t>
      </w:r>
      <w:proofErr w:type="spellEnd"/>
      <w:r>
        <w:rPr>
          <w:rFonts w:cstheme="minorHAnsi"/>
          <w:sz w:val="26"/>
          <w:szCs w:val="26"/>
        </w:rPr>
        <w:t xml:space="preserve"> </w:t>
      </w:r>
      <w:proofErr w:type="spellStart"/>
      <w:r>
        <w:rPr>
          <w:rFonts w:cstheme="minorHAnsi"/>
          <w:sz w:val="26"/>
          <w:szCs w:val="26"/>
        </w:rPr>
        <w:t>Cetatea</w:t>
      </w:r>
      <w:proofErr w:type="spellEnd"/>
      <w:r>
        <w:rPr>
          <w:rFonts w:cstheme="minorHAnsi"/>
          <w:sz w:val="26"/>
          <w:szCs w:val="26"/>
        </w:rPr>
        <w:t xml:space="preserve"> </w:t>
      </w:r>
      <w:proofErr w:type="spellStart"/>
      <w:r>
        <w:rPr>
          <w:rFonts w:cstheme="minorHAnsi"/>
          <w:sz w:val="26"/>
          <w:szCs w:val="26"/>
        </w:rPr>
        <w:t>Râșnov</w:t>
      </w:r>
      <w:proofErr w:type="spellEnd"/>
      <w:r>
        <w:rPr>
          <w:rFonts w:cstheme="minorHAnsi"/>
          <w:sz w:val="26"/>
          <w:szCs w:val="26"/>
        </w:rPr>
        <w:t xml:space="preserve"> S.A.</w:t>
      </w:r>
    </w:p>
    <w:p w:rsidR="00552CA2" w:rsidRPr="00CF5068" w:rsidRDefault="00552CA2" w:rsidP="00552CA2">
      <w:pPr>
        <w:pStyle w:val="NoSpacing"/>
        <w:spacing w:line="276" w:lineRule="auto"/>
        <w:ind w:firstLine="709"/>
        <w:jc w:val="both"/>
        <w:rPr>
          <w:rFonts w:cstheme="minorHAnsi"/>
          <w:sz w:val="16"/>
          <w:szCs w:val="16"/>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descrierea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lucrărilor</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refacere</w:t>
      </w:r>
      <w:proofErr w:type="spellEnd"/>
      <w:r w:rsidRPr="00D74FA5">
        <w:rPr>
          <w:rFonts w:cstheme="minorHAnsi"/>
          <w:b/>
          <w:bCs/>
          <w:i/>
          <w:iCs/>
          <w:sz w:val="26"/>
          <w:szCs w:val="26"/>
        </w:rPr>
        <w:t xml:space="preserve"> </w:t>
      </w:r>
      <w:proofErr w:type="gramStart"/>
      <w:r w:rsidRPr="00D74FA5">
        <w:rPr>
          <w:rFonts w:cstheme="minorHAnsi"/>
          <w:b/>
          <w:bCs/>
          <w:i/>
          <w:iCs/>
          <w:sz w:val="26"/>
          <w:szCs w:val="26"/>
        </w:rPr>
        <w:t>a</w:t>
      </w:r>
      <w:proofErr w:type="gramEnd"/>
      <w:r w:rsidRPr="00D74FA5">
        <w:rPr>
          <w:rFonts w:cstheme="minorHAnsi"/>
          <w:b/>
          <w:bCs/>
          <w:i/>
          <w:iCs/>
          <w:sz w:val="26"/>
          <w:szCs w:val="26"/>
        </w:rPr>
        <w:t xml:space="preserve"> </w:t>
      </w:r>
      <w:proofErr w:type="spellStart"/>
      <w:r w:rsidRPr="00D74FA5">
        <w:rPr>
          <w:rFonts w:cstheme="minorHAnsi"/>
          <w:b/>
          <w:bCs/>
          <w:i/>
          <w:iCs/>
          <w:sz w:val="26"/>
          <w:szCs w:val="26"/>
        </w:rPr>
        <w:t>amplasamentului</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zona </w:t>
      </w:r>
      <w:proofErr w:type="spellStart"/>
      <w:r w:rsidRPr="00D74FA5">
        <w:rPr>
          <w:rFonts w:cstheme="minorHAnsi"/>
          <w:b/>
          <w:bCs/>
          <w:i/>
          <w:iCs/>
          <w:sz w:val="26"/>
          <w:szCs w:val="26"/>
        </w:rPr>
        <w:t>afectată</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execuţia</w:t>
      </w:r>
      <w:proofErr w:type="spellEnd"/>
      <w:r w:rsidRPr="00D74FA5">
        <w:rPr>
          <w:rFonts w:cstheme="minorHAnsi"/>
          <w:b/>
          <w:bCs/>
          <w:i/>
          <w:iCs/>
          <w:sz w:val="26"/>
          <w:szCs w:val="26"/>
        </w:rPr>
        <w:t xml:space="preserve"> </w:t>
      </w:r>
      <w:proofErr w:type="spellStart"/>
      <w:r w:rsidRPr="00D74FA5">
        <w:rPr>
          <w:rFonts w:cstheme="minorHAnsi"/>
          <w:b/>
          <w:bCs/>
          <w:i/>
          <w:iCs/>
          <w:sz w:val="26"/>
          <w:szCs w:val="26"/>
        </w:rPr>
        <w:t>investiţiei</w:t>
      </w:r>
      <w:proofErr w:type="spellEnd"/>
      <w:r w:rsidRPr="00D74FA5">
        <w:rPr>
          <w:rFonts w:cstheme="minorHAnsi"/>
          <w:b/>
          <w:bCs/>
          <w:i/>
          <w:iCs/>
          <w:sz w:val="26"/>
          <w:szCs w:val="26"/>
        </w:rPr>
        <w:t xml:space="preserve">; </w:t>
      </w:r>
    </w:p>
    <w:p w:rsidR="00AB0F4F" w:rsidRPr="00706C3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 xml:space="preserve">Perioada de execuție generează impacturi puțin semnificative, pe o perioadă redusă de timp, producând efecte în marea lor majoritate reversibile. Se apreciază ca măsurile de </w:t>
      </w:r>
      <w:r w:rsidRPr="00706C38">
        <w:rPr>
          <w:rFonts w:cstheme="minorHAnsi"/>
          <w:sz w:val="26"/>
          <w:szCs w:val="26"/>
          <w:lang w:val="ro-RO" w:eastAsia="ro-RO"/>
        </w:rPr>
        <w:lastRenderedPageBreak/>
        <w:t xml:space="preserve">atenuare și eliminare a impactului, propuse împreuna cu obligația antreprenorului de a respecta legislația de mediu existentă la data semnării contractului sunt suficiente pentru remedierea majorității impacturilor posibile în perioada de execuție a lucrării. Amenajările pentru protectia mediului constau din lucrări specifice de refacere a cadrului natural după terminarea lucrărilor. </w:t>
      </w:r>
    </w:p>
    <w:p w:rsidR="00AB0F4F" w:rsidRDefault="00AB0F4F" w:rsidP="00AB0F4F">
      <w:pPr>
        <w:pStyle w:val="NoSpacing"/>
        <w:spacing w:line="276" w:lineRule="auto"/>
        <w:jc w:val="both"/>
        <w:rPr>
          <w:rFonts w:cstheme="minorHAnsi"/>
          <w:b/>
          <w:bCs/>
          <w:i/>
          <w:iCs/>
          <w:sz w:val="26"/>
          <w:szCs w:val="26"/>
        </w:rPr>
      </w:pPr>
      <w:r w:rsidRPr="00706C38">
        <w:rPr>
          <w:rFonts w:cstheme="minorHAnsi"/>
          <w:sz w:val="26"/>
          <w:szCs w:val="26"/>
          <w:lang w:val="es-ES"/>
        </w:rPr>
        <w:tab/>
      </w:r>
      <w:proofErr w:type="spellStart"/>
      <w:r w:rsidRPr="00706C38">
        <w:rPr>
          <w:rFonts w:cstheme="minorHAnsi"/>
          <w:sz w:val="26"/>
          <w:szCs w:val="26"/>
          <w:lang w:val="es-ES"/>
        </w:rPr>
        <w:t>După</w:t>
      </w:r>
      <w:proofErr w:type="spellEnd"/>
      <w:r w:rsidRPr="00706C38">
        <w:rPr>
          <w:rFonts w:cstheme="minorHAnsi"/>
          <w:sz w:val="26"/>
          <w:szCs w:val="26"/>
          <w:lang w:val="es-ES"/>
        </w:rPr>
        <w:t xml:space="preserve"> </w:t>
      </w:r>
      <w:proofErr w:type="spellStart"/>
      <w:r w:rsidRPr="00706C38">
        <w:rPr>
          <w:rFonts w:cstheme="minorHAnsi"/>
          <w:sz w:val="26"/>
          <w:szCs w:val="26"/>
          <w:lang w:val="es-ES"/>
        </w:rPr>
        <w:t>realizarea</w:t>
      </w:r>
      <w:proofErr w:type="spellEnd"/>
      <w:r w:rsidRPr="00706C38">
        <w:rPr>
          <w:rFonts w:cstheme="minorHAnsi"/>
          <w:sz w:val="26"/>
          <w:szCs w:val="26"/>
          <w:lang w:val="es-ES"/>
        </w:rPr>
        <w:t xml:space="preserve"> </w:t>
      </w:r>
      <w:proofErr w:type="spellStart"/>
      <w:r w:rsidRPr="00706C38">
        <w:rPr>
          <w:rFonts w:cstheme="minorHAnsi"/>
          <w:sz w:val="26"/>
          <w:szCs w:val="26"/>
          <w:lang w:val="es-ES"/>
        </w:rPr>
        <w:t>lucrărilor</w:t>
      </w:r>
      <w:proofErr w:type="spellEnd"/>
      <w:r w:rsidRPr="00706C38">
        <w:rPr>
          <w:rFonts w:cstheme="minorHAnsi"/>
          <w:sz w:val="26"/>
          <w:szCs w:val="26"/>
          <w:lang w:val="es-ES"/>
        </w:rPr>
        <w:t xml:space="preserve"> </w:t>
      </w:r>
      <w:r w:rsidR="00CF5068">
        <w:rPr>
          <w:rFonts w:cstheme="minorHAnsi"/>
          <w:sz w:val="26"/>
          <w:szCs w:val="26"/>
          <w:lang w:val="es-ES"/>
        </w:rPr>
        <w:t xml:space="preserve">de </w:t>
      </w:r>
      <w:proofErr w:type="spellStart"/>
      <w:r w:rsidR="00CF5068">
        <w:rPr>
          <w:rFonts w:cstheme="minorHAnsi"/>
          <w:sz w:val="26"/>
          <w:szCs w:val="26"/>
          <w:lang w:val="es-ES"/>
        </w:rPr>
        <w:t>înființare</w:t>
      </w:r>
      <w:proofErr w:type="spellEnd"/>
      <w:r w:rsidR="00CF5068">
        <w:rPr>
          <w:rFonts w:cstheme="minorHAnsi"/>
          <w:sz w:val="26"/>
          <w:szCs w:val="26"/>
          <w:lang w:val="es-ES"/>
        </w:rPr>
        <w:t xml:space="preserve"> a </w:t>
      </w:r>
      <w:proofErr w:type="spellStart"/>
      <w:r w:rsidR="00CF5068">
        <w:rPr>
          <w:rFonts w:cstheme="minorHAnsi"/>
          <w:sz w:val="26"/>
          <w:szCs w:val="26"/>
          <w:lang w:val="es-ES"/>
        </w:rPr>
        <w:t>păstrăvăriei</w:t>
      </w:r>
      <w:proofErr w:type="spellEnd"/>
      <w:r w:rsidR="00CF5068">
        <w:rPr>
          <w:rFonts w:cstheme="minorHAnsi"/>
          <w:sz w:val="26"/>
          <w:szCs w:val="26"/>
          <w:lang w:val="es-ES"/>
        </w:rPr>
        <w:t xml:space="preserve">, </w:t>
      </w:r>
      <w:proofErr w:type="spellStart"/>
      <w:r w:rsidR="00CF5068">
        <w:rPr>
          <w:rFonts w:cstheme="minorHAnsi"/>
          <w:sz w:val="26"/>
          <w:szCs w:val="26"/>
          <w:lang w:val="es-ES"/>
        </w:rPr>
        <w:t>anexei</w:t>
      </w:r>
      <w:proofErr w:type="spellEnd"/>
      <w:r w:rsidR="00CF5068">
        <w:rPr>
          <w:rFonts w:cstheme="minorHAnsi"/>
          <w:sz w:val="26"/>
          <w:szCs w:val="26"/>
          <w:lang w:val="es-ES"/>
        </w:rPr>
        <w:t xml:space="preserve"> </w:t>
      </w:r>
      <w:proofErr w:type="spellStart"/>
      <w:r w:rsidR="00CF5068">
        <w:rPr>
          <w:rFonts w:cstheme="minorHAnsi"/>
          <w:sz w:val="26"/>
          <w:szCs w:val="26"/>
          <w:lang w:val="es-ES"/>
        </w:rPr>
        <w:t>gospodărești</w:t>
      </w:r>
      <w:proofErr w:type="spellEnd"/>
      <w:r w:rsidR="00CF5068">
        <w:rPr>
          <w:rFonts w:cstheme="minorHAnsi"/>
          <w:sz w:val="26"/>
          <w:szCs w:val="26"/>
          <w:lang w:val="es-ES"/>
        </w:rPr>
        <w:t xml:space="preserve">, a </w:t>
      </w:r>
      <w:proofErr w:type="spellStart"/>
      <w:r w:rsidR="00CF5068">
        <w:rPr>
          <w:rFonts w:cstheme="minorHAnsi"/>
          <w:sz w:val="26"/>
          <w:szCs w:val="26"/>
          <w:lang w:val="es-ES"/>
        </w:rPr>
        <w:t>casei</w:t>
      </w:r>
      <w:proofErr w:type="spellEnd"/>
      <w:r w:rsidR="00CF5068">
        <w:rPr>
          <w:rFonts w:cstheme="minorHAnsi"/>
          <w:sz w:val="26"/>
          <w:szCs w:val="26"/>
          <w:lang w:val="es-ES"/>
        </w:rPr>
        <w:t xml:space="preserve"> de </w:t>
      </w:r>
      <w:proofErr w:type="spellStart"/>
      <w:r w:rsidR="00CF5068">
        <w:rPr>
          <w:rFonts w:cstheme="minorHAnsi"/>
          <w:sz w:val="26"/>
          <w:szCs w:val="26"/>
          <w:lang w:val="es-ES"/>
        </w:rPr>
        <w:t>vacanță</w:t>
      </w:r>
      <w:proofErr w:type="spellEnd"/>
      <w:r w:rsidR="00CF5068">
        <w:rPr>
          <w:rFonts w:cstheme="minorHAnsi"/>
          <w:sz w:val="26"/>
          <w:szCs w:val="26"/>
          <w:lang w:val="es-ES"/>
        </w:rPr>
        <w:t xml:space="preserve"> </w:t>
      </w:r>
      <w:proofErr w:type="spellStart"/>
      <w:r w:rsidR="00CF5068">
        <w:rPr>
          <w:rFonts w:cstheme="minorHAnsi"/>
          <w:sz w:val="26"/>
          <w:szCs w:val="26"/>
          <w:lang w:val="es-ES"/>
        </w:rPr>
        <w:t>și</w:t>
      </w:r>
      <w:proofErr w:type="spellEnd"/>
      <w:r w:rsidR="00CF5068">
        <w:rPr>
          <w:rFonts w:cstheme="minorHAnsi"/>
          <w:sz w:val="26"/>
          <w:szCs w:val="26"/>
          <w:lang w:val="es-ES"/>
        </w:rPr>
        <w:t xml:space="preserve"> a </w:t>
      </w:r>
      <w:proofErr w:type="spellStart"/>
      <w:r w:rsidR="00CF5068">
        <w:rPr>
          <w:rFonts w:cstheme="minorHAnsi"/>
          <w:sz w:val="26"/>
          <w:szCs w:val="26"/>
          <w:lang w:val="es-ES"/>
        </w:rPr>
        <w:t>împrejmuirii</w:t>
      </w:r>
      <w:proofErr w:type="spellEnd"/>
      <w:r w:rsidR="00CF5068">
        <w:rPr>
          <w:rFonts w:cstheme="minorHAnsi"/>
          <w:sz w:val="26"/>
          <w:szCs w:val="26"/>
          <w:lang w:val="es-ES"/>
        </w:rPr>
        <w:t xml:space="preserve"> </w:t>
      </w:r>
      <w:proofErr w:type="spellStart"/>
      <w:r w:rsidR="00CF5068">
        <w:rPr>
          <w:rFonts w:cstheme="minorHAnsi"/>
          <w:sz w:val="26"/>
          <w:szCs w:val="26"/>
          <w:lang w:val="es-ES"/>
        </w:rPr>
        <w:t>terenului</w:t>
      </w:r>
      <w:proofErr w:type="spellEnd"/>
      <w:r w:rsidRPr="00706C38">
        <w:rPr>
          <w:rFonts w:cstheme="minorHAnsi"/>
          <w:sz w:val="26"/>
          <w:szCs w:val="26"/>
          <w:lang w:val="es-ES"/>
        </w:rPr>
        <w:t xml:space="preserve">, </w:t>
      </w:r>
      <w:proofErr w:type="spellStart"/>
      <w:r w:rsidRPr="00706C38">
        <w:rPr>
          <w:rFonts w:cstheme="minorHAnsi"/>
          <w:sz w:val="26"/>
          <w:szCs w:val="26"/>
          <w:lang w:val="es-ES"/>
        </w:rPr>
        <w:t>terenul</w:t>
      </w:r>
      <w:proofErr w:type="spellEnd"/>
      <w:r w:rsidRPr="00706C38">
        <w:rPr>
          <w:rFonts w:cstheme="minorHAnsi"/>
          <w:sz w:val="26"/>
          <w:szCs w:val="26"/>
          <w:lang w:val="es-ES"/>
        </w:rPr>
        <w:t xml:space="preserve"> se va aduce la </w:t>
      </w:r>
      <w:proofErr w:type="spellStart"/>
      <w:r w:rsidRPr="00706C38">
        <w:rPr>
          <w:rFonts w:cstheme="minorHAnsi"/>
          <w:sz w:val="26"/>
          <w:szCs w:val="26"/>
          <w:lang w:val="es-ES"/>
        </w:rPr>
        <w:t>starea</w:t>
      </w:r>
      <w:proofErr w:type="spellEnd"/>
      <w:r w:rsidRPr="00706C38">
        <w:rPr>
          <w:rFonts w:cstheme="minorHAnsi"/>
          <w:sz w:val="26"/>
          <w:szCs w:val="26"/>
          <w:lang w:val="es-ES"/>
        </w:rPr>
        <w:t xml:space="preserve"> </w:t>
      </w:r>
      <w:proofErr w:type="spellStart"/>
      <w:r w:rsidRPr="00706C38">
        <w:rPr>
          <w:rFonts w:cstheme="minorHAnsi"/>
          <w:sz w:val="26"/>
          <w:szCs w:val="26"/>
          <w:lang w:val="es-ES"/>
        </w:rPr>
        <w:t>inițială</w:t>
      </w:r>
      <w:proofErr w:type="spellEnd"/>
      <w:r w:rsidRPr="00706C38">
        <w:rPr>
          <w:rFonts w:cstheme="minorHAnsi"/>
          <w:sz w:val="26"/>
          <w:szCs w:val="26"/>
          <w:lang w:val="es-ES"/>
        </w:rPr>
        <w:t xml:space="preserve"> (</w:t>
      </w:r>
      <w:proofErr w:type="spellStart"/>
      <w:r w:rsidRPr="00706C38">
        <w:rPr>
          <w:rFonts w:cstheme="minorHAnsi"/>
          <w:sz w:val="26"/>
          <w:szCs w:val="26"/>
          <w:lang w:val="es-ES"/>
        </w:rPr>
        <w:t>zonă</w:t>
      </w:r>
      <w:proofErr w:type="spellEnd"/>
      <w:r w:rsidRPr="00706C38">
        <w:rPr>
          <w:rFonts w:cstheme="minorHAnsi"/>
          <w:sz w:val="26"/>
          <w:szCs w:val="26"/>
          <w:lang w:val="es-ES"/>
        </w:rPr>
        <w:t xml:space="preserve"> verde).</w:t>
      </w:r>
    </w:p>
    <w:p w:rsidR="00AB0F4F" w:rsidRPr="00CF5068" w:rsidRDefault="00AB0F4F" w:rsidP="00AB0F4F">
      <w:pPr>
        <w:pStyle w:val="NoSpacing"/>
        <w:spacing w:line="276" w:lineRule="auto"/>
        <w:jc w:val="both"/>
        <w:rPr>
          <w:rFonts w:cstheme="minorHAnsi"/>
          <w:b/>
          <w:bCs/>
          <w:i/>
          <w:iCs/>
          <w:sz w:val="16"/>
          <w:szCs w:val="16"/>
        </w:rPr>
      </w:pPr>
    </w:p>
    <w:p w:rsidR="00AB0F4F"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căi</w:t>
      </w:r>
      <w:proofErr w:type="spellEnd"/>
      <w:r w:rsidRPr="00D74FA5">
        <w:rPr>
          <w:rFonts w:cstheme="minorHAnsi"/>
          <w:b/>
          <w:bCs/>
          <w:i/>
          <w:iCs/>
          <w:sz w:val="26"/>
          <w:szCs w:val="26"/>
        </w:rPr>
        <w:t xml:space="preserve"> </w:t>
      </w:r>
      <w:proofErr w:type="spellStart"/>
      <w:r w:rsidRPr="00D74FA5">
        <w:rPr>
          <w:rFonts w:cstheme="minorHAnsi"/>
          <w:b/>
          <w:bCs/>
          <w:i/>
          <w:iCs/>
          <w:sz w:val="26"/>
          <w:szCs w:val="26"/>
        </w:rPr>
        <w:t>noi</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acces</w:t>
      </w:r>
      <w:proofErr w:type="spellEnd"/>
      <w:r w:rsidRPr="00D74FA5">
        <w:rPr>
          <w:rFonts w:cstheme="minorHAnsi"/>
          <w:b/>
          <w:bCs/>
          <w:i/>
          <w:iCs/>
          <w:sz w:val="26"/>
          <w:szCs w:val="26"/>
        </w:rPr>
        <w:t xml:space="preserve"> </w:t>
      </w:r>
      <w:proofErr w:type="spellStart"/>
      <w:r w:rsidRPr="00D74FA5">
        <w:rPr>
          <w:rFonts w:cstheme="minorHAnsi"/>
          <w:b/>
          <w:bCs/>
          <w:i/>
          <w:iCs/>
          <w:sz w:val="26"/>
          <w:szCs w:val="26"/>
        </w:rPr>
        <w:t>sau</w:t>
      </w:r>
      <w:proofErr w:type="spellEnd"/>
      <w:r w:rsidRPr="00D74FA5">
        <w:rPr>
          <w:rFonts w:cstheme="minorHAnsi"/>
          <w:b/>
          <w:bCs/>
          <w:i/>
          <w:iCs/>
          <w:sz w:val="26"/>
          <w:szCs w:val="26"/>
        </w:rPr>
        <w:t xml:space="preserve"> </w:t>
      </w:r>
      <w:proofErr w:type="spellStart"/>
      <w:r w:rsidRPr="00D74FA5">
        <w:rPr>
          <w:rFonts w:cstheme="minorHAnsi"/>
          <w:b/>
          <w:bCs/>
          <w:i/>
          <w:iCs/>
          <w:sz w:val="26"/>
          <w:szCs w:val="26"/>
        </w:rPr>
        <w:t>schimbări</w:t>
      </w:r>
      <w:proofErr w:type="spellEnd"/>
      <w:r w:rsidRPr="00D74FA5">
        <w:rPr>
          <w:rFonts w:cstheme="minorHAnsi"/>
          <w:b/>
          <w:bCs/>
          <w:i/>
          <w:iCs/>
          <w:sz w:val="26"/>
          <w:szCs w:val="26"/>
        </w:rPr>
        <w:t xml:space="preserve"> ale </w:t>
      </w:r>
      <w:proofErr w:type="spellStart"/>
      <w:r w:rsidRPr="00D74FA5">
        <w:rPr>
          <w:rFonts w:cstheme="minorHAnsi"/>
          <w:b/>
          <w:bCs/>
          <w:i/>
          <w:iCs/>
          <w:sz w:val="26"/>
          <w:szCs w:val="26"/>
        </w:rPr>
        <w:t>celor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existente</w:t>
      </w:r>
      <w:proofErr w:type="spellEnd"/>
      <w:r w:rsidRPr="00D74FA5">
        <w:rPr>
          <w:rFonts w:cstheme="minorHAnsi"/>
          <w:b/>
          <w:bCs/>
          <w:i/>
          <w:iCs/>
          <w:sz w:val="26"/>
          <w:szCs w:val="26"/>
        </w:rPr>
        <w:t>;</w:t>
      </w:r>
    </w:p>
    <w:p w:rsidR="00AB0F4F" w:rsidRPr="00706C38" w:rsidRDefault="00AB0F4F" w:rsidP="00AB0F4F">
      <w:pPr>
        <w:pStyle w:val="NoSpacing"/>
        <w:spacing w:line="276" w:lineRule="auto"/>
        <w:ind w:firstLine="709"/>
        <w:jc w:val="both"/>
        <w:rPr>
          <w:rFonts w:cstheme="minorHAnsi"/>
          <w:sz w:val="26"/>
          <w:szCs w:val="26"/>
          <w:lang w:eastAsia="ro-RO"/>
        </w:rPr>
      </w:pPr>
      <w:proofErr w:type="spellStart"/>
      <w:r w:rsidRPr="00706C38">
        <w:rPr>
          <w:rFonts w:cstheme="minorHAnsi"/>
          <w:sz w:val="26"/>
          <w:szCs w:val="26"/>
          <w:lang w:eastAsia="ro-RO"/>
        </w:rPr>
        <w:t>Pentru</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realizarea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investiției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propuse</w:t>
      </w:r>
      <w:proofErr w:type="spellEnd"/>
      <w:r w:rsidRPr="00706C38">
        <w:rPr>
          <w:rFonts w:cstheme="minorHAnsi"/>
          <w:sz w:val="26"/>
          <w:szCs w:val="26"/>
          <w:lang w:eastAsia="ro-RO"/>
        </w:rPr>
        <w:t xml:space="preserve"> nu </w:t>
      </w:r>
      <w:proofErr w:type="spellStart"/>
      <w:r w:rsidRPr="00706C38">
        <w:rPr>
          <w:rFonts w:cstheme="minorHAnsi"/>
          <w:sz w:val="26"/>
          <w:szCs w:val="26"/>
          <w:lang w:eastAsia="ro-RO"/>
        </w:rPr>
        <w:t>este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necesară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crearea</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noi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căi</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acces</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sau</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schimbări</w:t>
      </w:r>
      <w:proofErr w:type="spellEnd"/>
      <w:r w:rsidRPr="00706C38">
        <w:rPr>
          <w:rFonts w:cstheme="minorHAnsi"/>
          <w:sz w:val="26"/>
          <w:szCs w:val="26"/>
          <w:lang w:eastAsia="ro-RO"/>
        </w:rPr>
        <w:t xml:space="preserve"> ale </w:t>
      </w:r>
      <w:proofErr w:type="spellStart"/>
      <w:r w:rsidRPr="00706C38">
        <w:rPr>
          <w:rFonts w:cstheme="minorHAnsi"/>
          <w:sz w:val="26"/>
          <w:szCs w:val="26"/>
          <w:lang w:eastAsia="ro-RO"/>
        </w:rPr>
        <w:t>celor</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existente</w:t>
      </w:r>
      <w:proofErr w:type="spellEnd"/>
      <w:r w:rsidRPr="00706C38">
        <w:rPr>
          <w:rFonts w:cstheme="minorHAnsi"/>
          <w:sz w:val="26"/>
          <w:szCs w:val="26"/>
          <w:lang w:eastAsia="ro-RO"/>
        </w:rPr>
        <w:t>.</w:t>
      </w:r>
    </w:p>
    <w:p w:rsidR="00AB0F4F" w:rsidRPr="00706C38" w:rsidRDefault="00AB0F4F" w:rsidP="00AB0F4F">
      <w:pPr>
        <w:pStyle w:val="NoSpacing"/>
        <w:spacing w:line="276" w:lineRule="auto"/>
        <w:ind w:firstLine="709"/>
        <w:jc w:val="both"/>
        <w:rPr>
          <w:rFonts w:cstheme="minorHAnsi"/>
          <w:sz w:val="26"/>
          <w:szCs w:val="26"/>
          <w:lang w:eastAsia="ro-RO"/>
        </w:rPr>
      </w:pPr>
      <w:proofErr w:type="spellStart"/>
      <w:r w:rsidRPr="00706C38">
        <w:rPr>
          <w:rFonts w:cstheme="minorHAnsi"/>
          <w:sz w:val="26"/>
          <w:szCs w:val="26"/>
          <w:lang w:eastAsia="ro-RO"/>
        </w:rPr>
        <w:t>Accesul</w:t>
      </w:r>
      <w:proofErr w:type="spellEnd"/>
      <w:r w:rsidRPr="00706C38">
        <w:rPr>
          <w:rFonts w:cstheme="minorHAnsi"/>
          <w:sz w:val="26"/>
          <w:szCs w:val="26"/>
          <w:lang w:eastAsia="ro-RO"/>
        </w:rPr>
        <w:t xml:space="preserve"> la </w:t>
      </w:r>
      <w:proofErr w:type="spellStart"/>
      <w:r w:rsidRPr="00706C38">
        <w:rPr>
          <w:rFonts w:cstheme="minorHAnsi"/>
          <w:sz w:val="26"/>
          <w:szCs w:val="26"/>
          <w:lang w:eastAsia="ro-RO"/>
        </w:rPr>
        <w:t>investiția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propusă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ce</w:t>
      </w:r>
      <w:proofErr w:type="spellEnd"/>
      <w:r w:rsidRPr="00706C38">
        <w:rPr>
          <w:rFonts w:cstheme="minorHAnsi"/>
          <w:sz w:val="26"/>
          <w:szCs w:val="26"/>
          <w:lang w:eastAsia="ro-RO"/>
        </w:rPr>
        <w:t xml:space="preserve"> se </w:t>
      </w:r>
      <w:proofErr w:type="spellStart"/>
      <w:r w:rsidRPr="00706C38">
        <w:rPr>
          <w:rFonts w:cstheme="minorHAnsi"/>
          <w:sz w:val="26"/>
          <w:szCs w:val="26"/>
          <w:lang w:eastAsia="ro-RO"/>
        </w:rPr>
        <w:t>va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realiza</w:t>
      </w:r>
      <w:proofErr w:type="spellEnd"/>
      <w:r w:rsidRPr="00706C38">
        <w:rPr>
          <w:rFonts w:cstheme="minorHAnsi"/>
          <w:sz w:val="26"/>
          <w:szCs w:val="26"/>
          <w:lang w:eastAsia="ro-RO"/>
        </w:rPr>
        <w:t xml:space="preserve"> </w:t>
      </w:r>
      <w:r w:rsidR="00CF5068">
        <w:rPr>
          <w:rFonts w:cstheme="minorHAnsi"/>
          <w:sz w:val="26"/>
          <w:szCs w:val="26"/>
          <w:lang w:eastAsia="ro-RO"/>
        </w:rPr>
        <w:t>din</w:t>
      </w:r>
      <w:r w:rsidRPr="00706C38">
        <w:rPr>
          <w:rFonts w:cstheme="minorHAnsi"/>
          <w:sz w:val="26"/>
          <w:szCs w:val="26"/>
          <w:lang w:eastAsia="ro-RO"/>
        </w:rPr>
        <w:t xml:space="preserve"> </w:t>
      </w:r>
      <w:proofErr w:type="spellStart"/>
      <w:r>
        <w:rPr>
          <w:rFonts w:cstheme="minorHAnsi"/>
          <w:sz w:val="26"/>
          <w:szCs w:val="26"/>
          <w:lang w:eastAsia="ro-RO"/>
        </w:rPr>
        <w:t>intravilanul</w:t>
      </w:r>
      <w:proofErr w:type="spellEnd"/>
      <w:r>
        <w:rPr>
          <w:rFonts w:cstheme="minorHAnsi"/>
          <w:sz w:val="26"/>
          <w:szCs w:val="26"/>
          <w:lang w:eastAsia="ro-RO"/>
        </w:rPr>
        <w:t xml:space="preserve"> </w:t>
      </w:r>
      <w:proofErr w:type="spellStart"/>
      <w:r w:rsidR="00CF5068">
        <w:rPr>
          <w:rFonts w:cstheme="minorHAnsi"/>
          <w:sz w:val="26"/>
          <w:szCs w:val="26"/>
          <w:lang w:eastAsia="ro-RO"/>
        </w:rPr>
        <w:t>orașului</w:t>
      </w:r>
      <w:proofErr w:type="spellEnd"/>
      <w:r w:rsidR="00CF5068">
        <w:rPr>
          <w:rFonts w:cstheme="minorHAnsi"/>
          <w:sz w:val="26"/>
          <w:szCs w:val="26"/>
          <w:lang w:eastAsia="ro-RO"/>
        </w:rPr>
        <w:t xml:space="preserve"> </w:t>
      </w:r>
      <w:proofErr w:type="spellStart"/>
      <w:r w:rsidR="00CF5068">
        <w:rPr>
          <w:rFonts w:cstheme="minorHAnsi"/>
          <w:sz w:val="26"/>
          <w:szCs w:val="26"/>
          <w:lang w:eastAsia="ro-RO"/>
        </w:rPr>
        <w:t>Râșnov</w:t>
      </w:r>
      <w:proofErr w:type="spellEnd"/>
      <w:r w:rsidR="00CF5068">
        <w:rPr>
          <w:rFonts w:cstheme="minorHAnsi"/>
          <w:sz w:val="26"/>
          <w:szCs w:val="26"/>
          <w:lang w:eastAsia="ro-RO"/>
        </w:rPr>
        <w:t xml:space="preserve">, din </w:t>
      </w:r>
      <w:proofErr w:type="spellStart"/>
      <w:r w:rsidR="00CF5068">
        <w:rPr>
          <w:rFonts w:cstheme="minorHAnsi"/>
          <w:sz w:val="26"/>
          <w:szCs w:val="26"/>
          <w:lang w:eastAsia="ro-RO"/>
        </w:rPr>
        <w:t>drumul</w:t>
      </w:r>
      <w:proofErr w:type="spellEnd"/>
      <w:r w:rsidR="00CF5068">
        <w:rPr>
          <w:rFonts w:cstheme="minorHAnsi"/>
          <w:sz w:val="26"/>
          <w:szCs w:val="26"/>
          <w:lang w:eastAsia="ro-RO"/>
        </w:rPr>
        <w:t xml:space="preserve"> </w:t>
      </w:r>
      <w:proofErr w:type="spellStart"/>
      <w:r w:rsidR="00CF5068">
        <w:rPr>
          <w:rFonts w:cstheme="minorHAnsi"/>
          <w:sz w:val="26"/>
          <w:szCs w:val="26"/>
          <w:lang w:eastAsia="ro-RO"/>
        </w:rPr>
        <w:t>național</w:t>
      </w:r>
      <w:proofErr w:type="spellEnd"/>
      <w:r w:rsidR="00CF5068">
        <w:rPr>
          <w:rFonts w:cstheme="minorHAnsi"/>
          <w:sz w:val="26"/>
          <w:szCs w:val="26"/>
          <w:lang w:eastAsia="ro-RO"/>
        </w:rPr>
        <w:t xml:space="preserve"> D</w:t>
      </w:r>
      <w:r w:rsidR="00184062">
        <w:rPr>
          <w:rFonts w:cstheme="minorHAnsi"/>
          <w:sz w:val="26"/>
          <w:szCs w:val="26"/>
          <w:lang w:eastAsia="ro-RO"/>
        </w:rPr>
        <w:t>N</w:t>
      </w:r>
      <w:r w:rsidR="00CF5068">
        <w:rPr>
          <w:rFonts w:cstheme="minorHAnsi"/>
          <w:sz w:val="26"/>
          <w:szCs w:val="26"/>
          <w:lang w:eastAsia="ro-RO"/>
        </w:rPr>
        <w:t xml:space="preserve"> 73A pe </w:t>
      </w:r>
      <w:proofErr w:type="spellStart"/>
      <w:r w:rsidRPr="00706C38">
        <w:rPr>
          <w:rFonts w:cstheme="minorHAnsi"/>
          <w:sz w:val="26"/>
          <w:szCs w:val="26"/>
          <w:lang w:eastAsia="ro-RO"/>
        </w:rPr>
        <w:t>drumul</w:t>
      </w:r>
      <w:proofErr w:type="spellEnd"/>
      <w:r w:rsidRPr="00706C38">
        <w:rPr>
          <w:rFonts w:cstheme="minorHAnsi"/>
          <w:sz w:val="26"/>
          <w:szCs w:val="26"/>
          <w:lang w:eastAsia="ro-RO"/>
        </w:rPr>
        <w:t xml:space="preserve"> </w:t>
      </w:r>
      <w:proofErr w:type="spellStart"/>
      <w:r>
        <w:rPr>
          <w:rFonts w:cstheme="minorHAnsi"/>
          <w:sz w:val="26"/>
          <w:szCs w:val="26"/>
          <w:lang w:eastAsia="ro-RO"/>
        </w:rPr>
        <w:t>drumul</w:t>
      </w:r>
      <w:proofErr w:type="spellEnd"/>
      <w:r>
        <w:rPr>
          <w:rFonts w:cstheme="minorHAnsi"/>
          <w:sz w:val="26"/>
          <w:szCs w:val="26"/>
          <w:lang w:eastAsia="ro-RO"/>
        </w:rPr>
        <w:t xml:space="preserve"> </w:t>
      </w:r>
      <w:proofErr w:type="spellStart"/>
      <w:r>
        <w:rPr>
          <w:rFonts w:cstheme="minorHAnsi"/>
          <w:sz w:val="26"/>
          <w:szCs w:val="26"/>
          <w:lang w:eastAsia="ro-RO"/>
        </w:rPr>
        <w:t>județean</w:t>
      </w:r>
      <w:proofErr w:type="spellEnd"/>
      <w:r>
        <w:rPr>
          <w:rFonts w:cstheme="minorHAnsi"/>
          <w:sz w:val="26"/>
          <w:szCs w:val="26"/>
          <w:lang w:eastAsia="ro-RO"/>
        </w:rPr>
        <w:t xml:space="preserve"> DJ </w:t>
      </w:r>
      <w:r w:rsidR="00184062">
        <w:rPr>
          <w:rFonts w:cstheme="minorHAnsi"/>
          <w:sz w:val="26"/>
          <w:szCs w:val="26"/>
          <w:lang w:eastAsia="ro-RO"/>
        </w:rPr>
        <w:t>101</w:t>
      </w:r>
      <w:r>
        <w:rPr>
          <w:rFonts w:cstheme="minorHAnsi"/>
          <w:sz w:val="26"/>
          <w:szCs w:val="26"/>
          <w:lang w:eastAsia="ro-RO"/>
        </w:rPr>
        <w:t xml:space="preserve"> (</w:t>
      </w:r>
      <w:proofErr w:type="spellStart"/>
      <w:r w:rsidR="00184062">
        <w:rPr>
          <w:rFonts w:cstheme="minorHAnsi"/>
          <w:sz w:val="26"/>
          <w:szCs w:val="26"/>
          <w:lang w:eastAsia="ro-RO"/>
        </w:rPr>
        <w:t>spre</w:t>
      </w:r>
      <w:proofErr w:type="spellEnd"/>
      <w:r w:rsidR="00184062">
        <w:rPr>
          <w:rFonts w:cstheme="minorHAnsi"/>
          <w:sz w:val="26"/>
          <w:szCs w:val="26"/>
          <w:lang w:eastAsia="ro-RO"/>
        </w:rPr>
        <w:t xml:space="preserve"> zona </w:t>
      </w:r>
      <w:proofErr w:type="spellStart"/>
      <w:r w:rsidR="00184062">
        <w:rPr>
          <w:rFonts w:cstheme="minorHAnsi"/>
          <w:sz w:val="26"/>
          <w:szCs w:val="26"/>
          <w:lang w:eastAsia="ro-RO"/>
        </w:rPr>
        <w:t>Glejerie</w:t>
      </w:r>
      <w:proofErr w:type="spellEnd"/>
      <w:r>
        <w:rPr>
          <w:rFonts w:cstheme="minorHAnsi"/>
          <w:sz w:val="26"/>
          <w:szCs w:val="26"/>
          <w:lang w:eastAsia="ro-RO"/>
        </w:rPr>
        <w:t xml:space="preserve">) </w:t>
      </w:r>
      <w:proofErr w:type="spellStart"/>
      <w:r w:rsidR="00184062">
        <w:rPr>
          <w:rFonts w:cstheme="minorHAnsi"/>
          <w:sz w:val="26"/>
          <w:szCs w:val="26"/>
          <w:lang w:eastAsia="ro-RO"/>
        </w:rPr>
        <w:t>și</w:t>
      </w:r>
      <w:proofErr w:type="spellEnd"/>
      <w:r w:rsidR="00184062">
        <w:rPr>
          <w:rFonts w:cstheme="minorHAnsi"/>
          <w:sz w:val="26"/>
          <w:szCs w:val="26"/>
          <w:lang w:eastAsia="ro-RO"/>
        </w:rPr>
        <w:t xml:space="preserve"> </w:t>
      </w:r>
      <w:proofErr w:type="spellStart"/>
      <w:r w:rsidR="00184062">
        <w:rPr>
          <w:rFonts w:cstheme="minorHAnsi"/>
          <w:sz w:val="26"/>
          <w:szCs w:val="26"/>
          <w:lang w:eastAsia="ro-RO"/>
        </w:rPr>
        <w:t>apoi</w:t>
      </w:r>
      <w:proofErr w:type="spellEnd"/>
      <w:r w:rsidR="00184062">
        <w:rPr>
          <w:rFonts w:cstheme="minorHAnsi"/>
          <w:sz w:val="26"/>
          <w:szCs w:val="26"/>
          <w:lang w:eastAsia="ro-RO"/>
        </w:rPr>
        <w:t xml:space="preserve"> pe </w:t>
      </w:r>
      <w:proofErr w:type="spellStart"/>
      <w:r w:rsidR="00184062">
        <w:rPr>
          <w:rFonts w:cstheme="minorHAnsi"/>
          <w:sz w:val="26"/>
          <w:szCs w:val="26"/>
          <w:lang w:eastAsia="ro-RO"/>
        </w:rPr>
        <w:t>drumul</w:t>
      </w:r>
      <w:proofErr w:type="spellEnd"/>
      <w:r w:rsidR="00184062">
        <w:rPr>
          <w:rFonts w:cstheme="minorHAnsi"/>
          <w:sz w:val="26"/>
          <w:szCs w:val="26"/>
          <w:lang w:eastAsia="ro-RO"/>
        </w:rPr>
        <w:t xml:space="preserve"> </w:t>
      </w:r>
      <w:proofErr w:type="spellStart"/>
      <w:r w:rsidR="00184062">
        <w:rPr>
          <w:rFonts w:cstheme="minorHAnsi"/>
          <w:sz w:val="26"/>
          <w:szCs w:val="26"/>
          <w:lang w:eastAsia="ro-RO"/>
        </w:rPr>
        <w:t>Pânicer</w:t>
      </w:r>
      <w:proofErr w:type="spellEnd"/>
      <w:r w:rsidR="00184062">
        <w:rPr>
          <w:rFonts w:cstheme="minorHAnsi"/>
          <w:sz w:val="26"/>
          <w:szCs w:val="26"/>
          <w:lang w:eastAsia="ro-RO"/>
        </w:rPr>
        <w:t xml:space="preserve"> (conform extras C.F.) </w:t>
      </w:r>
      <w:proofErr w:type="spellStart"/>
      <w:r w:rsidR="00184062">
        <w:rPr>
          <w:rFonts w:cstheme="minorHAnsi"/>
          <w:sz w:val="26"/>
          <w:szCs w:val="26"/>
          <w:lang w:eastAsia="ro-RO"/>
        </w:rPr>
        <w:t>către</w:t>
      </w:r>
      <w:proofErr w:type="spellEnd"/>
      <w:r w:rsidR="00184062">
        <w:rPr>
          <w:rFonts w:cstheme="minorHAnsi"/>
          <w:sz w:val="26"/>
          <w:szCs w:val="26"/>
          <w:lang w:eastAsia="ro-RO"/>
        </w:rPr>
        <w:t xml:space="preserve"> </w:t>
      </w:r>
      <w:proofErr w:type="spellStart"/>
      <w:r w:rsidR="00184062">
        <w:rPr>
          <w:rFonts w:cstheme="minorHAnsi"/>
          <w:sz w:val="26"/>
          <w:szCs w:val="26"/>
          <w:lang w:eastAsia="ro-RO"/>
        </w:rPr>
        <w:t>proprietate</w:t>
      </w:r>
      <w:proofErr w:type="spellEnd"/>
      <w:r>
        <w:rPr>
          <w:rFonts w:cstheme="minorHAnsi"/>
          <w:sz w:val="26"/>
          <w:szCs w:val="26"/>
          <w:lang w:eastAsia="ro-RO"/>
        </w:rPr>
        <w:t>.</w:t>
      </w:r>
    </w:p>
    <w:p w:rsidR="00D74FA5" w:rsidRPr="00AB0F4F" w:rsidRDefault="00D74FA5" w:rsidP="00AB0F4F">
      <w:pPr>
        <w:pStyle w:val="NoSpacing"/>
        <w:spacing w:line="276" w:lineRule="auto"/>
        <w:jc w:val="both"/>
        <w:rPr>
          <w:rFonts w:cstheme="minorHAnsi"/>
          <w:b/>
          <w:bCs/>
          <w:i/>
          <w:iCs/>
          <w:sz w:val="10"/>
          <w:szCs w:val="10"/>
        </w:rPr>
      </w:pPr>
      <w:r w:rsidRPr="00AB0F4F">
        <w:rPr>
          <w:rFonts w:cstheme="minorHAnsi"/>
          <w:b/>
          <w:bCs/>
          <w:i/>
          <w:iCs/>
          <w:sz w:val="10"/>
          <w:szCs w:val="10"/>
        </w:rPr>
        <w:t xml:space="preserve"> </w:t>
      </w: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resursele</w:t>
      </w:r>
      <w:proofErr w:type="spellEnd"/>
      <w:r w:rsidRPr="00D74FA5">
        <w:rPr>
          <w:rFonts w:cstheme="minorHAnsi"/>
          <w:b/>
          <w:bCs/>
          <w:i/>
          <w:iCs/>
          <w:sz w:val="26"/>
          <w:szCs w:val="26"/>
        </w:rPr>
        <w:t xml:space="preserve"> </w:t>
      </w:r>
      <w:proofErr w:type="spellStart"/>
      <w:r w:rsidRPr="00D74FA5">
        <w:rPr>
          <w:rFonts w:cstheme="minorHAnsi"/>
          <w:b/>
          <w:bCs/>
          <w:i/>
          <w:iCs/>
          <w:sz w:val="26"/>
          <w:szCs w:val="26"/>
        </w:rPr>
        <w:t>naturale</w:t>
      </w:r>
      <w:proofErr w:type="spellEnd"/>
      <w:r w:rsidRPr="00D74FA5">
        <w:rPr>
          <w:rFonts w:cstheme="minorHAnsi"/>
          <w:b/>
          <w:bCs/>
          <w:i/>
          <w:iCs/>
          <w:sz w:val="26"/>
          <w:szCs w:val="26"/>
        </w:rPr>
        <w:t xml:space="preserve"> </w:t>
      </w:r>
      <w:proofErr w:type="spellStart"/>
      <w:r w:rsidRPr="00D74FA5">
        <w:rPr>
          <w:rFonts w:cstheme="minorHAnsi"/>
          <w:b/>
          <w:bCs/>
          <w:i/>
          <w:iCs/>
          <w:sz w:val="26"/>
          <w:szCs w:val="26"/>
        </w:rPr>
        <w:t>folosite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construcţie</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funcţionare</w:t>
      </w:r>
      <w:proofErr w:type="spellEnd"/>
      <w:r w:rsidRPr="00D74FA5">
        <w:rPr>
          <w:rFonts w:cstheme="minorHAnsi"/>
          <w:b/>
          <w:bCs/>
          <w:i/>
          <w:iCs/>
          <w:sz w:val="26"/>
          <w:szCs w:val="26"/>
        </w:rPr>
        <w:t xml:space="preserve">; </w:t>
      </w:r>
    </w:p>
    <w:p w:rsidR="00AB0F4F" w:rsidRPr="00480B8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 xml:space="preserve">Pentru executia lucrarii se vor utiliza materiale de constructie agrementate conform legislatiei nationale si standardelor armonizate cu </w:t>
      </w:r>
      <w:r w:rsidRPr="00706C38">
        <w:rPr>
          <w:rFonts w:cstheme="minorHAnsi"/>
          <w:bCs/>
          <w:sz w:val="26"/>
          <w:szCs w:val="26"/>
          <w:lang w:val="ro-RO" w:eastAsia="ro-RO"/>
        </w:rPr>
        <w:t>legislatia U.E</w:t>
      </w:r>
      <w:r w:rsidRPr="00706C38">
        <w:rPr>
          <w:rFonts w:cstheme="minorHAnsi"/>
          <w:sz w:val="26"/>
          <w:szCs w:val="26"/>
          <w:lang w:val="ro-RO" w:eastAsia="ro-RO"/>
        </w:rPr>
        <w:t xml:space="preserve">., respectiv </w:t>
      </w:r>
      <w:r w:rsidRPr="00706C38">
        <w:rPr>
          <w:rFonts w:cstheme="minorHAnsi"/>
          <w:bCs/>
          <w:sz w:val="26"/>
          <w:szCs w:val="26"/>
          <w:lang w:val="ro-RO" w:eastAsia="ro-RO"/>
        </w:rPr>
        <w:t xml:space="preserve">H.G. 766/96 </w:t>
      </w:r>
      <w:r w:rsidRPr="00706C38">
        <w:rPr>
          <w:rFonts w:cstheme="minorHAnsi"/>
          <w:sz w:val="26"/>
          <w:szCs w:val="26"/>
          <w:lang w:val="ro-RO" w:eastAsia="ro-RO"/>
        </w:rPr>
        <w:t xml:space="preserve">si </w:t>
      </w:r>
      <w:r w:rsidRPr="00706C38">
        <w:rPr>
          <w:rFonts w:cstheme="minorHAnsi"/>
          <w:bCs/>
          <w:sz w:val="26"/>
          <w:szCs w:val="26"/>
          <w:lang w:val="ro-RO" w:eastAsia="ro-RO"/>
        </w:rPr>
        <w:t>Legii 10/95.</w:t>
      </w:r>
    </w:p>
    <w:p w:rsidR="00AB0F4F" w:rsidRPr="00AB0F4F" w:rsidRDefault="00AB0F4F" w:rsidP="00AB0F4F">
      <w:pPr>
        <w:pStyle w:val="NoSpacing"/>
        <w:spacing w:line="276" w:lineRule="auto"/>
        <w:jc w:val="both"/>
        <w:rPr>
          <w:rFonts w:cstheme="minorHAnsi"/>
          <w:b/>
          <w:bCs/>
          <w:i/>
          <w:iCs/>
          <w:sz w:val="10"/>
          <w:szCs w:val="10"/>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metode</w:t>
      </w:r>
      <w:proofErr w:type="spellEnd"/>
      <w:r w:rsidRPr="00D74FA5">
        <w:rPr>
          <w:rFonts w:cstheme="minorHAnsi"/>
          <w:b/>
          <w:bCs/>
          <w:i/>
          <w:iCs/>
          <w:sz w:val="26"/>
          <w:szCs w:val="26"/>
        </w:rPr>
        <w:t xml:space="preserve"> </w:t>
      </w:r>
      <w:proofErr w:type="spellStart"/>
      <w:r w:rsidRPr="00D74FA5">
        <w:rPr>
          <w:rFonts w:cstheme="minorHAnsi"/>
          <w:b/>
          <w:bCs/>
          <w:i/>
          <w:iCs/>
          <w:sz w:val="26"/>
          <w:szCs w:val="26"/>
        </w:rPr>
        <w:t>folosite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construcţie</w:t>
      </w:r>
      <w:proofErr w:type="spellEnd"/>
      <w:r w:rsidRPr="00D74FA5">
        <w:rPr>
          <w:rFonts w:cstheme="minorHAnsi"/>
          <w:b/>
          <w:bCs/>
          <w:i/>
          <w:iCs/>
          <w:sz w:val="26"/>
          <w:szCs w:val="26"/>
        </w:rPr>
        <w:t>/</w:t>
      </w:r>
      <w:proofErr w:type="spellStart"/>
      <w:r w:rsidRPr="00D74FA5">
        <w:rPr>
          <w:rFonts w:cstheme="minorHAnsi"/>
          <w:b/>
          <w:bCs/>
          <w:i/>
          <w:iCs/>
          <w:sz w:val="26"/>
          <w:szCs w:val="26"/>
        </w:rPr>
        <w:t>demolare</w:t>
      </w:r>
      <w:proofErr w:type="spellEnd"/>
      <w:r w:rsidRPr="00D74FA5">
        <w:rPr>
          <w:rFonts w:cstheme="minorHAnsi"/>
          <w:b/>
          <w:bCs/>
          <w:i/>
          <w:iCs/>
          <w:sz w:val="26"/>
          <w:szCs w:val="26"/>
        </w:rPr>
        <w:t xml:space="preserve">; </w:t>
      </w:r>
    </w:p>
    <w:p w:rsidR="00AB0F4F" w:rsidRPr="00706C38" w:rsidRDefault="00AB0F4F" w:rsidP="003D3379">
      <w:pPr>
        <w:pStyle w:val="NoSpacing"/>
        <w:numPr>
          <w:ilvl w:val="0"/>
          <w:numId w:val="28"/>
        </w:numPr>
        <w:spacing w:line="276" w:lineRule="auto"/>
        <w:jc w:val="both"/>
        <w:rPr>
          <w:rFonts w:cstheme="minorHAnsi"/>
          <w:b/>
          <w:bCs/>
          <w:sz w:val="26"/>
          <w:szCs w:val="26"/>
          <w:lang w:val="ro-RO" w:eastAsia="ro-RO"/>
        </w:rPr>
      </w:pPr>
      <w:r w:rsidRPr="00706C38">
        <w:rPr>
          <w:rFonts w:cstheme="minorHAnsi"/>
          <w:b/>
          <w:bCs/>
          <w:sz w:val="26"/>
          <w:szCs w:val="26"/>
          <w:lang w:val="ro-RO" w:eastAsia="ro-RO"/>
        </w:rPr>
        <w:t>AMENAJAREA TERENULUI</w:t>
      </w:r>
    </w:p>
    <w:p w:rsidR="00AB0F4F" w:rsidRPr="00706C38" w:rsidRDefault="00AB0F4F" w:rsidP="003D3379">
      <w:pPr>
        <w:pStyle w:val="NoSpacing"/>
        <w:numPr>
          <w:ilvl w:val="1"/>
          <w:numId w:val="28"/>
        </w:numPr>
        <w:spacing w:line="276" w:lineRule="auto"/>
        <w:jc w:val="both"/>
        <w:rPr>
          <w:rFonts w:cstheme="minorHAnsi"/>
          <w:bCs/>
          <w:i/>
          <w:iCs/>
          <w:sz w:val="26"/>
          <w:szCs w:val="26"/>
          <w:u w:val="single"/>
          <w:lang w:val="ro-RO" w:eastAsia="ro-RO"/>
        </w:rPr>
      </w:pPr>
      <w:r w:rsidRPr="00706C38">
        <w:rPr>
          <w:rFonts w:cstheme="minorHAnsi"/>
          <w:bCs/>
          <w:i/>
          <w:iCs/>
          <w:sz w:val="26"/>
          <w:szCs w:val="26"/>
          <w:u w:val="single"/>
          <w:lang w:val="ro-RO" w:eastAsia="ro-RO"/>
        </w:rPr>
        <w:t>Pregatirea Terenului</w:t>
      </w:r>
    </w:p>
    <w:p w:rsidR="00AB0F4F" w:rsidRPr="00706C3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Lucrările pregătitoare constau în:</w:t>
      </w:r>
    </w:p>
    <w:p w:rsidR="00086F2A" w:rsidRDefault="00086F2A" w:rsidP="003D3379">
      <w:pPr>
        <w:pStyle w:val="NoSpacing"/>
        <w:numPr>
          <w:ilvl w:val="0"/>
          <w:numId w:val="29"/>
        </w:numPr>
        <w:spacing w:line="276" w:lineRule="auto"/>
        <w:ind w:left="426"/>
        <w:jc w:val="both"/>
        <w:rPr>
          <w:rFonts w:cstheme="minorHAnsi"/>
          <w:sz w:val="26"/>
          <w:szCs w:val="26"/>
          <w:lang w:val="ro-RO" w:eastAsia="ro-RO"/>
        </w:rPr>
      </w:pPr>
      <w:r>
        <w:rPr>
          <w:rFonts w:cstheme="minorHAnsi"/>
          <w:sz w:val="26"/>
          <w:szCs w:val="26"/>
          <w:lang w:val="ro-RO" w:eastAsia="ro-RO"/>
        </w:rPr>
        <w:t>trasare amplasament lucrări;</w:t>
      </w:r>
    </w:p>
    <w:p w:rsidR="00086F2A" w:rsidRDefault="00086F2A" w:rsidP="003D3379">
      <w:pPr>
        <w:pStyle w:val="NoSpacing"/>
        <w:numPr>
          <w:ilvl w:val="0"/>
          <w:numId w:val="29"/>
        </w:numPr>
        <w:spacing w:line="276" w:lineRule="auto"/>
        <w:ind w:left="426"/>
        <w:jc w:val="both"/>
        <w:rPr>
          <w:rFonts w:cstheme="minorHAnsi"/>
          <w:sz w:val="26"/>
          <w:szCs w:val="26"/>
          <w:lang w:val="ro-RO" w:eastAsia="ro-RO"/>
        </w:rPr>
      </w:pPr>
      <w:r>
        <w:rPr>
          <w:rFonts w:cstheme="minorHAnsi"/>
          <w:sz w:val="26"/>
          <w:szCs w:val="26"/>
          <w:lang w:val="ro-RO" w:eastAsia="ro-RO"/>
        </w:rPr>
        <w:t>execuție săpătură pentru deznisipator, bazine puiet și bazine creștere la cotele specificate în proiect;</w:t>
      </w:r>
    </w:p>
    <w:p w:rsidR="00086F2A" w:rsidRDefault="00086F2A" w:rsidP="003D3379">
      <w:pPr>
        <w:pStyle w:val="NoSpacing"/>
        <w:numPr>
          <w:ilvl w:val="0"/>
          <w:numId w:val="29"/>
        </w:numPr>
        <w:spacing w:line="276" w:lineRule="auto"/>
        <w:ind w:left="426"/>
        <w:jc w:val="both"/>
        <w:rPr>
          <w:rFonts w:cstheme="minorHAnsi"/>
          <w:sz w:val="26"/>
          <w:szCs w:val="26"/>
          <w:lang w:val="ro-RO" w:eastAsia="ro-RO"/>
        </w:rPr>
      </w:pPr>
      <w:r>
        <w:rPr>
          <w:rFonts w:cstheme="minorHAnsi"/>
          <w:sz w:val="26"/>
          <w:szCs w:val="26"/>
          <w:lang w:val="ro-RO" w:eastAsia="ro-RO"/>
        </w:rPr>
        <w:t>trasare și execuție săpătură pentru stație de incubație</w:t>
      </w:r>
    </w:p>
    <w:p w:rsidR="00086F2A" w:rsidRDefault="00086F2A" w:rsidP="003D3379">
      <w:pPr>
        <w:pStyle w:val="NoSpacing"/>
        <w:numPr>
          <w:ilvl w:val="0"/>
          <w:numId w:val="29"/>
        </w:numPr>
        <w:spacing w:line="276" w:lineRule="auto"/>
        <w:ind w:left="426"/>
        <w:jc w:val="both"/>
        <w:rPr>
          <w:rFonts w:cstheme="minorHAnsi"/>
          <w:sz w:val="26"/>
          <w:szCs w:val="26"/>
          <w:lang w:val="ro-RO" w:eastAsia="ro-RO"/>
        </w:rPr>
      </w:pPr>
      <w:r>
        <w:rPr>
          <w:rFonts w:cstheme="minorHAnsi"/>
          <w:sz w:val="26"/>
          <w:szCs w:val="26"/>
          <w:lang w:val="ro-RO" w:eastAsia="ro-RO"/>
        </w:rPr>
        <w:t>trasare și execuție săpătură pentru casa de vacanță;</w:t>
      </w:r>
    </w:p>
    <w:p w:rsidR="00AB0F4F" w:rsidRPr="00CB71A7" w:rsidRDefault="00AB0F4F" w:rsidP="003D3379">
      <w:pPr>
        <w:pStyle w:val="NoSpacing"/>
        <w:numPr>
          <w:ilvl w:val="1"/>
          <w:numId w:val="28"/>
        </w:numPr>
        <w:spacing w:line="276" w:lineRule="auto"/>
        <w:jc w:val="both"/>
        <w:rPr>
          <w:rFonts w:cstheme="minorHAnsi"/>
          <w:bCs/>
          <w:i/>
          <w:iCs/>
          <w:sz w:val="26"/>
          <w:szCs w:val="26"/>
          <w:u w:val="single"/>
          <w:lang w:val="ro-RO" w:eastAsia="ro-RO"/>
        </w:rPr>
      </w:pPr>
      <w:r w:rsidRPr="00CB71A7">
        <w:rPr>
          <w:rFonts w:cstheme="minorHAnsi"/>
          <w:bCs/>
          <w:i/>
          <w:iCs/>
          <w:sz w:val="26"/>
          <w:szCs w:val="26"/>
          <w:u w:val="single"/>
          <w:lang w:val="ro-RO" w:eastAsia="ro-RO"/>
        </w:rPr>
        <w:t>Amenaj</w:t>
      </w:r>
      <w:r w:rsidRPr="00CB71A7">
        <w:rPr>
          <w:rFonts w:cstheme="minorHAnsi"/>
          <w:sz w:val="26"/>
          <w:szCs w:val="26"/>
          <w:u w:val="single"/>
          <w:lang w:val="ro-RO" w:eastAsia="ro-RO"/>
        </w:rPr>
        <w:t>a</w:t>
      </w:r>
      <w:r w:rsidRPr="00CB71A7">
        <w:rPr>
          <w:rFonts w:cstheme="minorHAnsi"/>
          <w:bCs/>
          <w:i/>
          <w:iCs/>
          <w:sz w:val="26"/>
          <w:szCs w:val="26"/>
          <w:u w:val="single"/>
          <w:lang w:val="ro-RO" w:eastAsia="ro-RO"/>
        </w:rPr>
        <w:t>ri pentru protecția mediului</w:t>
      </w:r>
    </w:p>
    <w:p w:rsidR="00AB0F4F" w:rsidRDefault="00AB0F4F"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 xml:space="preserve">Toate lucrările proiectate sunt amplasate </w:t>
      </w:r>
      <w:r w:rsidR="00476CB4">
        <w:rPr>
          <w:rFonts w:cstheme="minorHAnsi"/>
          <w:sz w:val="26"/>
          <w:szCs w:val="26"/>
          <w:lang w:val="ro-RO" w:eastAsia="ro-RO"/>
        </w:rPr>
        <w:t>pe proprietatea beneficiarului</w:t>
      </w:r>
      <w:r>
        <w:rPr>
          <w:rFonts w:cstheme="minorHAnsi"/>
          <w:sz w:val="26"/>
          <w:szCs w:val="26"/>
          <w:lang w:val="ro-RO" w:eastAsia="ro-RO"/>
        </w:rPr>
        <w:t>.</w:t>
      </w:r>
    </w:p>
    <w:p w:rsidR="00AB0F4F" w:rsidRDefault="00AB0F4F"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Nu s-au prevăzut, nefiind necesare, amenajări pentru protecția mediului.</w:t>
      </w:r>
    </w:p>
    <w:p w:rsidR="00A3563E" w:rsidRPr="00EA292B" w:rsidRDefault="00A3563E" w:rsidP="00EA292B">
      <w:pPr>
        <w:pStyle w:val="NoSpacing"/>
        <w:spacing w:line="276" w:lineRule="auto"/>
        <w:jc w:val="both"/>
        <w:rPr>
          <w:rFonts w:cstheme="minorHAnsi"/>
          <w:sz w:val="10"/>
          <w:szCs w:val="10"/>
          <w:lang w:val="ro-RO" w:eastAsia="ro-RO"/>
        </w:rPr>
      </w:pPr>
    </w:p>
    <w:p w:rsidR="00AB0F4F" w:rsidRPr="00CB71A7" w:rsidRDefault="00AB0F4F" w:rsidP="003D3379">
      <w:pPr>
        <w:pStyle w:val="NoSpacing"/>
        <w:numPr>
          <w:ilvl w:val="0"/>
          <w:numId w:val="28"/>
        </w:numPr>
        <w:spacing w:line="276" w:lineRule="auto"/>
        <w:jc w:val="both"/>
        <w:rPr>
          <w:rFonts w:cstheme="minorHAnsi"/>
          <w:b/>
          <w:bCs/>
          <w:sz w:val="26"/>
          <w:szCs w:val="26"/>
          <w:lang w:val="ro-RO" w:eastAsia="ro-RO"/>
        </w:rPr>
      </w:pPr>
      <w:r w:rsidRPr="00CB71A7">
        <w:rPr>
          <w:rFonts w:cstheme="minorHAnsi"/>
          <w:b/>
          <w:bCs/>
          <w:sz w:val="26"/>
          <w:szCs w:val="26"/>
          <w:lang w:val="ro-RO" w:eastAsia="ro-RO"/>
        </w:rPr>
        <w:t>CONSTRUCȚII ȘI INSTALAȚII</w:t>
      </w:r>
    </w:p>
    <w:p w:rsidR="00AB0F4F" w:rsidRPr="00480B88" w:rsidRDefault="00AB0F4F" w:rsidP="003D3379">
      <w:pPr>
        <w:pStyle w:val="NoSpacing"/>
        <w:numPr>
          <w:ilvl w:val="1"/>
          <w:numId w:val="28"/>
        </w:numPr>
        <w:spacing w:line="276" w:lineRule="auto"/>
        <w:jc w:val="both"/>
        <w:rPr>
          <w:rFonts w:cstheme="minorHAnsi"/>
          <w:bCs/>
          <w:i/>
          <w:iCs/>
          <w:sz w:val="26"/>
          <w:szCs w:val="26"/>
          <w:u w:val="single"/>
          <w:lang w:val="ro-RO" w:eastAsia="ro-RO"/>
        </w:rPr>
      </w:pPr>
      <w:r w:rsidRPr="00480B88">
        <w:rPr>
          <w:rFonts w:cstheme="minorHAnsi"/>
          <w:bCs/>
          <w:i/>
          <w:iCs/>
          <w:sz w:val="26"/>
          <w:szCs w:val="26"/>
          <w:u w:val="single"/>
          <w:lang w:val="ro-RO" w:eastAsia="ro-RO"/>
        </w:rPr>
        <w:t>Terasamente pământ:</w:t>
      </w:r>
    </w:p>
    <w:p w:rsidR="00AB0F4F" w:rsidRPr="00480B8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Terasamentele de pamânt</w:t>
      </w:r>
      <w:r w:rsidR="00476CB4">
        <w:rPr>
          <w:rFonts w:cstheme="minorHAnsi"/>
          <w:sz w:val="26"/>
          <w:szCs w:val="26"/>
          <w:lang w:val="ro-RO" w:eastAsia="ro-RO"/>
        </w:rPr>
        <w:t xml:space="preserve"> pentru execuția obiectivelor din cadrul păstrăvăriei</w:t>
      </w:r>
      <w:r w:rsidRPr="00706C38">
        <w:rPr>
          <w:rFonts w:cstheme="minorHAnsi"/>
          <w:sz w:val="26"/>
          <w:szCs w:val="26"/>
          <w:lang w:val="ro-RO" w:eastAsia="ro-RO"/>
        </w:rPr>
        <w:t xml:space="preserve"> se vor executa conform normelor TS și Normativului C 182-82, cca. </w:t>
      </w:r>
      <w:r w:rsidR="00476CB4">
        <w:rPr>
          <w:rFonts w:cstheme="minorHAnsi"/>
          <w:sz w:val="26"/>
          <w:szCs w:val="26"/>
          <w:lang w:val="ro-RO" w:eastAsia="ro-RO"/>
        </w:rPr>
        <w:t>1</w:t>
      </w:r>
      <w:r>
        <w:rPr>
          <w:rFonts w:cstheme="minorHAnsi"/>
          <w:sz w:val="26"/>
          <w:szCs w:val="26"/>
          <w:lang w:val="ro-RO" w:eastAsia="ro-RO"/>
        </w:rPr>
        <w:t>0</w:t>
      </w:r>
      <w:r w:rsidRPr="00706C38">
        <w:rPr>
          <w:rFonts w:cstheme="minorHAnsi"/>
          <w:sz w:val="26"/>
          <w:szCs w:val="26"/>
          <w:lang w:val="ro-RO" w:eastAsia="ro-RO"/>
        </w:rPr>
        <w:t xml:space="preserve">% manual si cca. </w:t>
      </w:r>
      <w:r w:rsidR="00476CB4">
        <w:rPr>
          <w:rFonts w:cstheme="minorHAnsi"/>
          <w:sz w:val="26"/>
          <w:szCs w:val="26"/>
          <w:lang w:val="ro-RO" w:eastAsia="ro-RO"/>
        </w:rPr>
        <w:t>9</w:t>
      </w:r>
      <w:r w:rsidRPr="00706C38">
        <w:rPr>
          <w:rFonts w:cstheme="minorHAnsi"/>
          <w:sz w:val="26"/>
          <w:szCs w:val="26"/>
          <w:lang w:val="ro-RO" w:eastAsia="ro-RO"/>
        </w:rPr>
        <w:t>0% mecanizat.</w:t>
      </w:r>
    </w:p>
    <w:p w:rsidR="00AB0F4F" w:rsidRPr="00706C3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 xml:space="preserve">Săpăturile se vor realiza respectând </w:t>
      </w:r>
      <w:r w:rsidR="00476CB4">
        <w:rPr>
          <w:rFonts w:cstheme="minorHAnsi"/>
          <w:sz w:val="26"/>
          <w:szCs w:val="26"/>
          <w:lang w:val="ro-RO" w:eastAsia="ro-RO"/>
        </w:rPr>
        <w:t>cotele din partea desenată a proiectului</w:t>
      </w:r>
      <w:r w:rsidRPr="00706C38">
        <w:rPr>
          <w:rFonts w:cstheme="minorHAnsi"/>
          <w:sz w:val="26"/>
          <w:szCs w:val="26"/>
          <w:lang w:val="ro-RO" w:eastAsia="ro-RO"/>
        </w:rPr>
        <w:t>.</w:t>
      </w:r>
    </w:p>
    <w:p w:rsidR="00AB0F4F" w:rsidRPr="00706C3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lastRenderedPageBreak/>
        <w:t xml:space="preserve">Umpluturile de pământ </w:t>
      </w:r>
      <w:r w:rsidR="00476CB4">
        <w:rPr>
          <w:rFonts w:cstheme="minorHAnsi"/>
          <w:sz w:val="26"/>
          <w:szCs w:val="26"/>
          <w:lang w:val="ro-RO" w:eastAsia="ro-RO"/>
        </w:rPr>
        <w:t>în jurul bazinelor se va</w:t>
      </w:r>
      <w:r w:rsidRPr="00706C38">
        <w:rPr>
          <w:rFonts w:cstheme="minorHAnsi"/>
          <w:sz w:val="26"/>
          <w:szCs w:val="26"/>
          <w:lang w:val="ro-RO" w:eastAsia="ro-RO"/>
        </w:rPr>
        <w:t xml:space="preserve"> realiza manual pe </w:t>
      </w:r>
      <w:r w:rsidR="00476CB4">
        <w:rPr>
          <w:rFonts w:cstheme="minorHAnsi"/>
          <w:sz w:val="26"/>
          <w:szCs w:val="26"/>
          <w:lang w:val="ro-RO" w:eastAsia="ro-RO"/>
        </w:rPr>
        <w:t>lățimea</w:t>
      </w:r>
      <w:r w:rsidRPr="00706C38">
        <w:rPr>
          <w:rFonts w:cstheme="minorHAnsi"/>
          <w:sz w:val="26"/>
          <w:szCs w:val="26"/>
          <w:lang w:val="ro-RO" w:eastAsia="ro-RO"/>
        </w:rPr>
        <w:t xml:space="preserve"> de 0,</w:t>
      </w:r>
      <w:r w:rsidR="00476CB4">
        <w:rPr>
          <w:rFonts w:cstheme="minorHAnsi"/>
          <w:sz w:val="26"/>
          <w:szCs w:val="26"/>
          <w:lang w:val="ro-RO" w:eastAsia="ro-RO"/>
        </w:rPr>
        <w:t>5</w:t>
      </w:r>
      <w:r w:rsidRPr="00706C38">
        <w:rPr>
          <w:rFonts w:cstheme="minorHAnsi"/>
          <w:sz w:val="26"/>
          <w:szCs w:val="26"/>
          <w:lang w:val="ro-RO" w:eastAsia="ro-RO"/>
        </w:rPr>
        <w:t>m, iar restul se va realiza mecanizat cu compactarea cu maiul mecanic.</w:t>
      </w:r>
    </w:p>
    <w:p w:rsidR="00AB0F4F" w:rsidRPr="00706C38"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 xml:space="preserve">Umpluturile de pământ la căminele de </w:t>
      </w:r>
      <w:r w:rsidR="00476CB4">
        <w:rPr>
          <w:rFonts w:cstheme="minorHAnsi"/>
          <w:sz w:val="26"/>
          <w:szCs w:val="26"/>
          <w:lang w:val="ro-RO" w:eastAsia="ro-RO"/>
        </w:rPr>
        <w:t>vizitare</w:t>
      </w:r>
      <w:r w:rsidRPr="00706C38">
        <w:rPr>
          <w:rFonts w:cstheme="minorHAnsi"/>
          <w:sz w:val="26"/>
          <w:szCs w:val="26"/>
          <w:lang w:val="ro-RO" w:eastAsia="ro-RO"/>
        </w:rPr>
        <w:t xml:space="preserve"> se vor realiza mecanic și manual cu compactarea în straturi succesive de 0,3-0,4m cu maiul mecanizat.</w:t>
      </w:r>
    </w:p>
    <w:p w:rsidR="00AB0F4F" w:rsidRPr="00706C38" w:rsidRDefault="00AB0F4F" w:rsidP="003D3379">
      <w:pPr>
        <w:pStyle w:val="NoSpacing"/>
        <w:numPr>
          <w:ilvl w:val="1"/>
          <w:numId w:val="28"/>
        </w:numPr>
        <w:spacing w:line="276" w:lineRule="auto"/>
        <w:jc w:val="both"/>
        <w:rPr>
          <w:rFonts w:cstheme="minorHAnsi"/>
          <w:bCs/>
          <w:i/>
          <w:iCs/>
          <w:sz w:val="26"/>
          <w:szCs w:val="26"/>
          <w:u w:val="single"/>
          <w:lang w:val="ro-RO" w:eastAsia="ro-RO"/>
        </w:rPr>
      </w:pPr>
      <w:r w:rsidRPr="00706C38">
        <w:rPr>
          <w:rFonts w:cstheme="minorHAnsi"/>
          <w:bCs/>
          <w:i/>
          <w:iCs/>
          <w:sz w:val="26"/>
          <w:szCs w:val="26"/>
          <w:u w:val="single"/>
          <w:lang w:val="ro-RO" w:eastAsia="ro-RO"/>
        </w:rPr>
        <w:t>Construcții:</w:t>
      </w:r>
    </w:p>
    <w:p w:rsidR="007D2355" w:rsidRDefault="007D2355"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Realizarea construcțiilor</w:t>
      </w:r>
      <w:r w:rsidR="00AB0F4F" w:rsidRPr="00706C38">
        <w:rPr>
          <w:rFonts w:cstheme="minorHAnsi"/>
          <w:sz w:val="26"/>
          <w:szCs w:val="26"/>
          <w:lang w:val="ro-RO" w:eastAsia="ro-RO"/>
        </w:rPr>
        <w:t xml:space="preserve"> se v</w:t>
      </w:r>
      <w:r w:rsidR="00AB0F4F">
        <w:rPr>
          <w:rFonts w:cstheme="minorHAnsi"/>
          <w:sz w:val="26"/>
          <w:szCs w:val="26"/>
          <w:lang w:val="ro-RO" w:eastAsia="ro-RO"/>
        </w:rPr>
        <w:t>or</w:t>
      </w:r>
      <w:r w:rsidR="00AB0F4F" w:rsidRPr="00706C38">
        <w:rPr>
          <w:rFonts w:cstheme="minorHAnsi"/>
          <w:sz w:val="26"/>
          <w:szCs w:val="26"/>
          <w:lang w:val="ro-RO" w:eastAsia="ro-RO"/>
        </w:rPr>
        <w:t xml:space="preserve"> </w:t>
      </w:r>
      <w:r w:rsidR="00AB0F4F">
        <w:rPr>
          <w:rFonts w:cstheme="minorHAnsi"/>
          <w:sz w:val="26"/>
          <w:szCs w:val="26"/>
          <w:lang w:val="ro-RO" w:eastAsia="ro-RO"/>
        </w:rPr>
        <w:t>face</w:t>
      </w:r>
      <w:r w:rsidR="00AB0F4F" w:rsidRPr="00706C38">
        <w:rPr>
          <w:rFonts w:cstheme="minorHAnsi"/>
          <w:sz w:val="26"/>
          <w:szCs w:val="26"/>
          <w:lang w:val="ro-RO" w:eastAsia="ro-RO"/>
        </w:rPr>
        <w:t xml:space="preserve"> prin săpătură deschisă utilizând mijloace mecanizate (excavator, buldoexcavator, etc.) și prin mijloace manuale. În porțiunile unde adâncimea săpăturii depășește 1,8m se vor utiliza sprijiniri de maluri. </w:t>
      </w:r>
    </w:p>
    <w:p w:rsidR="00AB0F4F" w:rsidRDefault="007D2355"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Rețelele de alimentare cu apă și de canalizare a apelor tehnologice se</w:t>
      </w:r>
      <w:r w:rsidR="00AB0F4F" w:rsidRPr="00706C38">
        <w:rPr>
          <w:rFonts w:cstheme="minorHAnsi"/>
          <w:sz w:val="26"/>
          <w:szCs w:val="26"/>
          <w:lang w:val="ro-RO" w:eastAsia="ro-RO"/>
        </w:rPr>
        <w:t xml:space="preserve"> v</w:t>
      </w:r>
      <w:r>
        <w:rPr>
          <w:rFonts w:cstheme="minorHAnsi"/>
          <w:sz w:val="26"/>
          <w:szCs w:val="26"/>
          <w:lang w:val="ro-RO" w:eastAsia="ro-RO"/>
        </w:rPr>
        <w:t>or</w:t>
      </w:r>
      <w:r w:rsidR="00AB0F4F" w:rsidRPr="00706C38">
        <w:rPr>
          <w:rFonts w:cstheme="minorHAnsi"/>
          <w:sz w:val="26"/>
          <w:szCs w:val="26"/>
          <w:lang w:val="ro-RO" w:eastAsia="ro-RO"/>
        </w:rPr>
        <w:t xml:space="preserve"> așeza pe un strat suport din nisip de 10cm și v</w:t>
      </w:r>
      <w:r>
        <w:rPr>
          <w:rFonts w:cstheme="minorHAnsi"/>
          <w:sz w:val="26"/>
          <w:szCs w:val="26"/>
          <w:lang w:val="ro-RO" w:eastAsia="ro-RO"/>
        </w:rPr>
        <w:t>or</w:t>
      </w:r>
      <w:r w:rsidR="00AB0F4F" w:rsidRPr="00706C38">
        <w:rPr>
          <w:rFonts w:cstheme="minorHAnsi"/>
          <w:sz w:val="26"/>
          <w:szCs w:val="26"/>
          <w:lang w:val="ro-RO" w:eastAsia="ro-RO"/>
        </w:rPr>
        <w:t xml:space="preserve"> fi protejat</w:t>
      </w:r>
      <w:r>
        <w:rPr>
          <w:rFonts w:cstheme="minorHAnsi"/>
          <w:sz w:val="26"/>
          <w:szCs w:val="26"/>
          <w:lang w:val="ro-RO" w:eastAsia="ro-RO"/>
        </w:rPr>
        <w:t>e</w:t>
      </w:r>
      <w:r w:rsidR="00AB0F4F" w:rsidRPr="00706C38">
        <w:rPr>
          <w:rFonts w:cstheme="minorHAnsi"/>
          <w:sz w:val="26"/>
          <w:szCs w:val="26"/>
          <w:lang w:val="ro-RO" w:eastAsia="ro-RO"/>
        </w:rPr>
        <w:t xml:space="preserve"> în lateral și deasupra cu 15cm de nisip.</w:t>
      </w:r>
    </w:p>
    <w:p w:rsidR="007D2355" w:rsidRDefault="007D2355"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Bazinele de puiet, bazinele de creștere (bazinele circulare și bazinele rectangulare) cât și stația de incubație se vor realiza din beton armat, conform detaliilor din partea desenată a proiectului tehnic.</w:t>
      </w:r>
    </w:p>
    <w:p w:rsidR="007D2355" w:rsidRPr="00706C38" w:rsidRDefault="007D2355" w:rsidP="00AB0F4F">
      <w:pPr>
        <w:pStyle w:val="NoSpacing"/>
        <w:spacing w:line="276" w:lineRule="auto"/>
        <w:ind w:firstLine="720"/>
        <w:jc w:val="both"/>
        <w:rPr>
          <w:rFonts w:cstheme="minorHAnsi"/>
          <w:sz w:val="26"/>
          <w:szCs w:val="26"/>
          <w:lang w:val="ro-RO" w:eastAsia="ro-RO"/>
        </w:rPr>
      </w:pPr>
      <w:r>
        <w:rPr>
          <w:rFonts w:cstheme="minorHAnsi"/>
          <w:sz w:val="26"/>
          <w:szCs w:val="26"/>
          <w:lang w:val="ro-RO" w:eastAsia="ro-RO"/>
        </w:rPr>
        <w:t>Anexa gospodărească și casa de vacanță se vor realiza din materiale specifice (beton simplu, beton armat, zidărie de cărămidă, tencuieli, izolații exterioare și interioare, finisaje interioare și exterioare, acoperiș din tablă tip țiglă așezată pe astereală din lemn, etc. Aceste construcții se vor realiza conform părții desenate din proiectul tehnic.</w:t>
      </w:r>
    </w:p>
    <w:p w:rsidR="00AB0F4F" w:rsidRDefault="00AB0F4F" w:rsidP="00AB0F4F">
      <w:pPr>
        <w:pStyle w:val="NoSpacing"/>
        <w:spacing w:line="276" w:lineRule="auto"/>
        <w:ind w:firstLine="720"/>
        <w:jc w:val="both"/>
        <w:rPr>
          <w:rFonts w:cstheme="minorHAnsi"/>
          <w:sz w:val="26"/>
          <w:szCs w:val="26"/>
          <w:lang w:val="ro-RO" w:eastAsia="ro-RO"/>
        </w:rPr>
      </w:pPr>
      <w:r w:rsidRPr="00706C38">
        <w:rPr>
          <w:rFonts w:cstheme="minorHAnsi"/>
          <w:sz w:val="26"/>
          <w:szCs w:val="26"/>
          <w:lang w:val="ro-RO" w:eastAsia="ro-RO"/>
        </w:rPr>
        <w:t xml:space="preserve">Căminele de </w:t>
      </w:r>
      <w:r w:rsidR="007D2355">
        <w:rPr>
          <w:rFonts w:cstheme="minorHAnsi"/>
          <w:sz w:val="26"/>
          <w:szCs w:val="26"/>
          <w:lang w:val="ro-RO" w:eastAsia="ro-RO"/>
        </w:rPr>
        <w:t>vizitare</w:t>
      </w:r>
      <w:r w:rsidRPr="00706C38">
        <w:rPr>
          <w:rFonts w:cstheme="minorHAnsi"/>
          <w:sz w:val="26"/>
          <w:szCs w:val="26"/>
          <w:lang w:val="ro-RO" w:eastAsia="ro-RO"/>
        </w:rPr>
        <w:t xml:space="preserve"> sunt realizate din beton </w:t>
      </w:r>
      <w:r>
        <w:rPr>
          <w:rFonts w:cstheme="minorHAnsi"/>
          <w:sz w:val="26"/>
          <w:szCs w:val="26"/>
          <w:lang w:val="ro-RO" w:eastAsia="ro-RO"/>
        </w:rPr>
        <w:t>simplu turnat pe loc acoperit cu un capac din beton armat prevăzut cu ramă și capac de acces din fontă necarosabil.</w:t>
      </w:r>
    </w:p>
    <w:p w:rsidR="00AB0F4F" w:rsidRPr="00706C38" w:rsidRDefault="00AB0F4F" w:rsidP="003D3379">
      <w:pPr>
        <w:pStyle w:val="NoSpacing"/>
        <w:numPr>
          <w:ilvl w:val="1"/>
          <w:numId w:val="28"/>
        </w:numPr>
        <w:spacing w:line="276" w:lineRule="auto"/>
        <w:jc w:val="both"/>
        <w:rPr>
          <w:rFonts w:cstheme="minorHAnsi"/>
          <w:bCs/>
          <w:i/>
          <w:iCs/>
          <w:sz w:val="26"/>
          <w:szCs w:val="26"/>
          <w:u w:val="single"/>
          <w:lang w:val="ro-RO" w:eastAsia="ro-RO"/>
        </w:rPr>
      </w:pPr>
      <w:r w:rsidRPr="00706C38">
        <w:rPr>
          <w:rFonts w:cstheme="minorHAnsi"/>
          <w:bCs/>
          <w:i/>
          <w:iCs/>
          <w:sz w:val="26"/>
          <w:szCs w:val="26"/>
          <w:u w:val="single"/>
          <w:lang w:val="ro-RO" w:eastAsia="ro-RO"/>
        </w:rPr>
        <w:t>Asigurarea scurgerii apelor:</w:t>
      </w:r>
    </w:p>
    <w:p w:rsidR="00AB0F4F" w:rsidRPr="00706C38" w:rsidRDefault="007D2355" w:rsidP="003D3379">
      <w:pPr>
        <w:pStyle w:val="NoSpacing"/>
        <w:numPr>
          <w:ilvl w:val="2"/>
          <w:numId w:val="28"/>
        </w:numPr>
        <w:spacing w:line="276" w:lineRule="auto"/>
        <w:jc w:val="both"/>
        <w:rPr>
          <w:rFonts w:cstheme="minorHAnsi"/>
          <w:bCs/>
          <w:i/>
          <w:iCs/>
          <w:sz w:val="26"/>
          <w:szCs w:val="26"/>
          <w:u w:val="single"/>
          <w:lang w:val="ro-RO" w:eastAsia="ro-RO"/>
        </w:rPr>
      </w:pPr>
      <w:r>
        <w:rPr>
          <w:rFonts w:cstheme="minorHAnsi"/>
          <w:bCs/>
          <w:i/>
          <w:iCs/>
          <w:sz w:val="26"/>
          <w:szCs w:val="26"/>
          <w:lang w:val="ro-RO" w:eastAsia="ro-RO"/>
        </w:rPr>
        <w:t>canalizare ape tehnologice</w:t>
      </w:r>
      <w:r w:rsidR="00AB0F4F" w:rsidRPr="00706C38">
        <w:rPr>
          <w:rFonts w:cstheme="minorHAnsi"/>
          <w:bCs/>
          <w:i/>
          <w:iCs/>
          <w:sz w:val="26"/>
          <w:szCs w:val="26"/>
          <w:lang w:val="ro-RO" w:eastAsia="ro-RO"/>
        </w:rPr>
        <w:t>:</w:t>
      </w:r>
    </w:p>
    <w:p w:rsidR="00AB0F4F" w:rsidRDefault="00AB0F4F" w:rsidP="00AB0F4F">
      <w:pPr>
        <w:pStyle w:val="NoSpacing"/>
        <w:spacing w:line="276" w:lineRule="auto"/>
        <w:ind w:firstLine="709"/>
        <w:jc w:val="both"/>
        <w:rPr>
          <w:rFonts w:cstheme="minorHAnsi"/>
          <w:bCs/>
          <w:iCs/>
          <w:sz w:val="26"/>
          <w:szCs w:val="26"/>
          <w:lang w:val="ro-RO" w:eastAsia="ro-RO"/>
        </w:rPr>
      </w:pPr>
      <w:r w:rsidRPr="00706C38">
        <w:rPr>
          <w:rFonts w:cstheme="minorHAnsi"/>
          <w:bCs/>
          <w:iCs/>
          <w:sz w:val="26"/>
          <w:szCs w:val="26"/>
          <w:lang w:val="ro-RO" w:eastAsia="ro-RO"/>
        </w:rPr>
        <w:t xml:space="preserve">În cazul lucrărilor la rețeaua de </w:t>
      </w:r>
      <w:r w:rsidR="007D2355">
        <w:rPr>
          <w:rFonts w:cstheme="minorHAnsi"/>
          <w:bCs/>
          <w:iCs/>
          <w:sz w:val="26"/>
          <w:szCs w:val="26"/>
          <w:lang w:val="ro-RO" w:eastAsia="ro-RO"/>
        </w:rPr>
        <w:t>canalizare</w:t>
      </w:r>
      <w:r>
        <w:rPr>
          <w:rFonts w:cstheme="minorHAnsi"/>
          <w:bCs/>
          <w:iCs/>
          <w:sz w:val="26"/>
          <w:szCs w:val="26"/>
          <w:lang w:val="ro-RO" w:eastAsia="ro-RO"/>
        </w:rPr>
        <w:t xml:space="preserve"> (inclusiv anexe: cămine </w:t>
      </w:r>
      <w:r w:rsidR="007D2355">
        <w:rPr>
          <w:rFonts w:cstheme="minorHAnsi"/>
          <w:bCs/>
          <w:iCs/>
          <w:sz w:val="26"/>
          <w:szCs w:val="26"/>
          <w:lang w:val="ro-RO" w:eastAsia="ro-RO"/>
        </w:rPr>
        <w:t xml:space="preserve">de </w:t>
      </w:r>
      <w:r>
        <w:rPr>
          <w:rFonts w:cstheme="minorHAnsi"/>
          <w:bCs/>
          <w:iCs/>
          <w:sz w:val="26"/>
          <w:szCs w:val="26"/>
          <w:lang w:val="ro-RO" w:eastAsia="ro-RO"/>
        </w:rPr>
        <w:t>v</w:t>
      </w:r>
      <w:r w:rsidR="007D2355">
        <w:rPr>
          <w:rFonts w:cstheme="minorHAnsi"/>
          <w:bCs/>
          <w:iCs/>
          <w:sz w:val="26"/>
          <w:szCs w:val="26"/>
          <w:lang w:val="ro-RO" w:eastAsia="ro-RO"/>
        </w:rPr>
        <w:t>izitare</w:t>
      </w:r>
      <w:r>
        <w:rPr>
          <w:rFonts w:cstheme="minorHAnsi"/>
          <w:bCs/>
          <w:iCs/>
          <w:sz w:val="26"/>
          <w:szCs w:val="26"/>
          <w:lang w:val="ro-RO" w:eastAsia="ro-RO"/>
        </w:rPr>
        <w:t>,</w:t>
      </w:r>
      <w:r w:rsidR="007D2355">
        <w:rPr>
          <w:rFonts w:cstheme="minorHAnsi"/>
          <w:bCs/>
          <w:iCs/>
          <w:sz w:val="26"/>
          <w:szCs w:val="26"/>
          <w:lang w:val="ro-RO" w:eastAsia="ro-RO"/>
        </w:rPr>
        <w:t xml:space="preserve"> gură de vărsare</w:t>
      </w:r>
      <w:r>
        <w:rPr>
          <w:rFonts w:cstheme="minorHAnsi"/>
          <w:bCs/>
          <w:iCs/>
          <w:sz w:val="26"/>
          <w:szCs w:val="26"/>
          <w:lang w:val="ro-RO" w:eastAsia="ro-RO"/>
        </w:rPr>
        <w:t xml:space="preserve"> etc.)</w:t>
      </w:r>
      <w:r w:rsidRPr="00706C38">
        <w:rPr>
          <w:rFonts w:cstheme="minorHAnsi"/>
          <w:bCs/>
          <w:iCs/>
          <w:sz w:val="26"/>
          <w:szCs w:val="26"/>
          <w:lang w:val="ro-RO" w:eastAsia="ro-RO"/>
        </w:rPr>
        <w:t xml:space="preserve"> se va încerca a se evita</w:t>
      </w:r>
      <w:r>
        <w:rPr>
          <w:rFonts w:cstheme="minorHAnsi"/>
          <w:bCs/>
          <w:iCs/>
          <w:sz w:val="26"/>
          <w:szCs w:val="26"/>
          <w:lang w:val="ro-RO" w:eastAsia="ro-RO"/>
        </w:rPr>
        <w:t xml:space="preserve"> </w:t>
      </w:r>
      <w:r w:rsidRPr="00706C38">
        <w:rPr>
          <w:rFonts w:cstheme="minorHAnsi"/>
          <w:bCs/>
          <w:iCs/>
          <w:sz w:val="26"/>
          <w:szCs w:val="26"/>
          <w:lang w:val="ro-RO" w:eastAsia="ro-RO"/>
        </w:rPr>
        <w:t>executarea lucrărilor de terasamente pe perioade de vreme nefavorabile, pentru a evita eventuala suprare a malurilor (în zonele cu săpături deschisă fără sprijiniri de maluri) și pentru a evita umplerea șanțurilor cu apă (ce va necesita lucrări suplimentare de epuismente).</w:t>
      </w:r>
    </w:p>
    <w:p w:rsidR="00B70E9E" w:rsidRPr="00706C38" w:rsidRDefault="00B70E9E" w:rsidP="003D3379">
      <w:pPr>
        <w:pStyle w:val="NoSpacing"/>
        <w:numPr>
          <w:ilvl w:val="2"/>
          <w:numId w:val="28"/>
        </w:numPr>
        <w:spacing w:line="276" w:lineRule="auto"/>
        <w:jc w:val="both"/>
        <w:rPr>
          <w:rFonts w:cstheme="minorHAnsi"/>
          <w:bCs/>
          <w:i/>
          <w:iCs/>
          <w:sz w:val="26"/>
          <w:szCs w:val="26"/>
          <w:u w:val="single"/>
          <w:lang w:val="ro-RO" w:eastAsia="ro-RO"/>
        </w:rPr>
      </w:pPr>
      <w:r>
        <w:rPr>
          <w:rFonts w:cstheme="minorHAnsi"/>
          <w:bCs/>
          <w:i/>
          <w:iCs/>
          <w:sz w:val="26"/>
          <w:szCs w:val="26"/>
          <w:lang w:val="ro-RO" w:eastAsia="ro-RO"/>
        </w:rPr>
        <w:t>Ape meteorice</w:t>
      </w:r>
      <w:r w:rsidRPr="00706C38">
        <w:rPr>
          <w:rFonts w:cstheme="minorHAnsi"/>
          <w:bCs/>
          <w:i/>
          <w:iCs/>
          <w:sz w:val="26"/>
          <w:szCs w:val="26"/>
          <w:lang w:val="ro-RO" w:eastAsia="ro-RO"/>
        </w:rPr>
        <w:t>:</w:t>
      </w:r>
    </w:p>
    <w:p w:rsidR="00B70E9E" w:rsidRDefault="00B70E9E" w:rsidP="00AB0F4F">
      <w:pPr>
        <w:pStyle w:val="NoSpacing"/>
        <w:spacing w:line="276" w:lineRule="auto"/>
        <w:ind w:firstLine="709"/>
        <w:jc w:val="both"/>
        <w:rPr>
          <w:rFonts w:cstheme="minorHAnsi"/>
          <w:bCs/>
          <w:iCs/>
          <w:sz w:val="26"/>
          <w:szCs w:val="26"/>
          <w:lang w:val="ro-RO" w:eastAsia="ro-RO"/>
        </w:rPr>
      </w:pPr>
      <w:r>
        <w:rPr>
          <w:rFonts w:cstheme="minorHAnsi"/>
          <w:bCs/>
          <w:iCs/>
          <w:sz w:val="26"/>
          <w:szCs w:val="26"/>
          <w:lang w:val="ro-RO" w:eastAsia="ro-RO"/>
        </w:rPr>
        <w:t xml:space="preserve">Apele meteorice de pe acoperișurile anexei gospodărești, a casei de vacanță și a aleilor de circulație se vor scurge liber la nivelul solului. </w:t>
      </w:r>
    </w:p>
    <w:p w:rsidR="00B70E9E" w:rsidRPr="00EA292B" w:rsidRDefault="00B70E9E" w:rsidP="00AB0F4F">
      <w:pPr>
        <w:pStyle w:val="NoSpacing"/>
        <w:spacing w:line="276" w:lineRule="auto"/>
        <w:ind w:firstLine="709"/>
        <w:jc w:val="both"/>
        <w:rPr>
          <w:rFonts w:cstheme="minorHAnsi"/>
          <w:bCs/>
          <w:iCs/>
          <w:sz w:val="16"/>
          <w:szCs w:val="16"/>
          <w:lang w:val="ro-RO" w:eastAsia="ro-RO"/>
        </w:rPr>
      </w:pPr>
    </w:p>
    <w:p w:rsidR="00D74FA5" w:rsidRPr="008173BE" w:rsidRDefault="00D74FA5" w:rsidP="0077684B">
      <w:pPr>
        <w:pStyle w:val="NoSpacing"/>
        <w:numPr>
          <w:ilvl w:val="0"/>
          <w:numId w:val="4"/>
        </w:numPr>
        <w:spacing w:line="276" w:lineRule="auto"/>
        <w:jc w:val="both"/>
        <w:rPr>
          <w:rFonts w:cstheme="minorHAnsi"/>
          <w:b/>
          <w:bCs/>
          <w:i/>
          <w:iCs/>
          <w:sz w:val="26"/>
          <w:szCs w:val="26"/>
        </w:rPr>
      </w:pPr>
      <w:proofErr w:type="spellStart"/>
      <w:r w:rsidRPr="008173BE">
        <w:rPr>
          <w:rFonts w:cstheme="minorHAnsi"/>
          <w:b/>
          <w:bCs/>
          <w:i/>
          <w:iCs/>
          <w:sz w:val="26"/>
          <w:szCs w:val="26"/>
        </w:rPr>
        <w:t>planul</w:t>
      </w:r>
      <w:proofErr w:type="spellEnd"/>
      <w:r w:rsidRPr="008173BE">
        <w:rPr>
          <w:rFonts w:cstheme="minorHAnsi"/>
          <w:b/>
          <w:bCs/>
          <w:i/>
          <w:iCs/>
          <w:sz w:val="26"/>
          <w:szCs w:val="26"/>
        </w:rPr>
        <w:t xml:space="preserve"> de </w:t>
      </w:r>
      <w:proofErr w:type="spellStart"/>
      <w:r w:rsidRPr="008173BE">
        <w:rPr>
          <w:rFonts w:cstheme="minorHAnsi"/>
          <w:b/>
          <w:bCs/>
          <w:i/>
          <w:iCs/>
          <w:sz w:val="26"/>
          <w:szCs w:val="26"/>
        </w:rPr>
        <w:t>execuţie</w:t>
      </w:r>
      <w:proofErr w:type="spellEnd"/>
      <w:r w:rsidRPr="008173BE">
        <w:rPr>
          <w:rFonts w:cstheme="minorHAnsi"/>
          <w:b/>
          <w:bCs/>
          <w:i/>
          <w:iCs/>
          <w:sz w:val="26"/>
          <w:szCs w:val="26"/>
        </w:rPr>
        <w:t xml:space="preserve">, </w:t>
      </w:r>
      <w:proofErr w:type="spellStart"/>
      <w:r w:rsidRPr="008173BE">
        <w:rPr>
          <w:rFonts w:cstheme="minorHAnsi"/>
          <w:b/>
          <w:bCs/>
          <w:i/>
          <w:iCs/>
          <w:sz w:val="26"/>
          <w:szCs w:val="26"/>
        </w:rPr>
        <w:t>cuprinzând</w:t>
      </w:r>
      <w:proofErr w:type="spellEnd"/>
      <w:r w:rsidRPr="008173BE">
        <w:rPr>
          <w:rFonts w:cstheme="minorHAnsi"/>
          <w:b/>
          <w:bCs/>
          <w:i/>
          <w:iCs/>
          <w:sz w:val="26"/>
          <w:szCs w:val="26"/>
        </w:rPr>
        <w:t xml:space="preserve"> </w:t>
      </w:r>
      <w:proofErr w:type="spellStart"/>
      <w:r w:rsidRPr="008173BE">
        <w:rPr>
          <w:rFonts w:cstheme="minorHAnsi"/>
          <w:b/>
          <w:bCs/>
          <w:i/>
          <w:iCs/>
          <w:sz w:val="26"/>
          <w:szCs w:val="26"/>
        </w:rPr>
        <w:t>faza</w:t>
      </w:r>
      <w:proofErr w:type="spellEnd"/>
      <w:r w:rsidRPr="008173BE">
        <w:rPr>
          <w:rFonts w:cstheme="minorHAnsi"/>
          <w:b/>
          <w:bCs/>
          <w:i/>
          <w:iCs/>
          <w:sz w:val="26"/>
          <w:szCs w:val="26"/>
        </w:rPr>
        <w:t xml:space="preserve"> de </w:t>
      </w:r>
      <w:proofErr w:type="spellStart"/>
      <w:r w:rsidRPr="008173BE">
        <w:rPr>
          <w:rFonts w:cstheme="minorHAnsi"/>
          <w:b/>
          <w:bCs/>
          <w:i/>
          <w:iCs/>
          <w:sz w:val="26"/>
          <w:szCs w:val="26"/>
        </w:rPr>
        <w:t>construcţie</w:t>
      </w:r>
      <w:proofErr w:type="spellEnd"/>
      <w:r w:rsidRPr="008173BE">
        <w:rPr>
          <w:rFonts w:cstheme="minorHAnsi"/>
          <w:b/>
          <w:bCs/>
          <w:i/>
          <w:iCs/>
          <w:sz w:val="26"/>
          <w:szCs w:val="26"/>
        </w:rPr>
        <w:t xml:space="preserve">, </w:t>
      </w:r>
      <w:proofErr w:type="spellStart"/>
      <w:r w:rsidRPr="008173BE">
        <w:rPr>
          <w:rFonts w:cstheme="minorHAnsi"/>
          <w:b/>
          <w:bCs/>
          <w:i/>
          <w:iCs/>
          <w:sz w:val="26"/>
          <w:szCs w:val="26"/>
        </w:rPr>
        <w:t>punerea</w:t>
      </w:r>
      <w:proofErr w:type="spellEnd"/>
      <w:r w:rsidRPr="008173BE">
        <w:rPr>
          <w:rFonts w:cstheme="minorHAnsi"/>
          <w:b/>
          <w:bCs/>
          <w:i/>
          <w:iCs/>
          <w:sz w:val="26"/>
          <w:szCs w:val="26"/>
        </w:rPr>
        <w:t xml:space="preserve"> </w:t>
      </w:r>
      <w:proofErr w:type="spellStart"/>
      <w:r w:rsidRPr="008173BE">
        <w:rPr>
          <w:rFonts w:cstheme="minorHAnsi"/>
          <w:b/>
          <w:bCs/>
          <w:i/>
          <w:iCs/>
          <w:sz w:val="26"/>
          <w:szCs w:val="26"/>
        </w:rPr>
        <w:t>în</w:t>
      </w:r>
      <w:proofErr w:type="spellEnd"/>
      <w:r w:rsidRPr="008173BE">
        <w:rPr>
          <w:rFonts w:cstheme="minorHAnsi"/>
          <w:b/>
          <w:bCs/>
          <w:i/>
          <w:iCs/>
          <w:sz w:val="26"/>
          <w:szCs w:val="26"/>
        </w:rPr>
        <w:t xml:space="preserve"> </w:t>
      </w:r>
      <w:proofErr w:type="spellStart"/>
      <w:r w:rsidRPr="008173BE">
        <w:rPr>
          <w:rFonts w:cstheme="minorHAnsi"/>
          <w:b/>
          <w:bCs/>
          <w:i/>
          <w:iCs/>
          <w:sz w:val="26"/>
          <w:szCs w:val="26"/>
        </w:rPr>
        <w:t>funcţiune</w:t>
      </w:r>
      <w:proofErr w:type="spellEnd"/>
      <w:r w:rsidRPr="008173BE">
        <w:rPr>
          <w:rFonts w:cstheme="minorHAnsi"/>
          <w:b/>
          <w:bCs/>
          <w:i/>
          <w:iCs/>
          <w:sz w:val="26"/>
          <w:szCs w:val="26"/>
        </w:rPr>
        <w:t xml:space="preserve">, </w:t>
      </w:r>
      <w:proofErr w:type="spellStart"/>
      <w:r w:rsidRPr="008173BE">
        <w:rPr>
          <w:rFonts w:cstheme="minorHAnsi"/>
          <w:b/>
          <w:bCs/>
          <w:i/>
          <w:iCs/>
          <w:sz w:val="26"/>
          <w:szCs w:val="26"/>
        </w:rPr>
        <w:t>exploatare</w:t>
      </w:r>
      <w:proofErr w:type="spellEnd"/>
      <w:r w:rsidRPr="008173BE">
        <w:rPr>
          <w:rFonts w:cstheme="minorHAnsi"/>
          <w:b/>
          <w:bCs/>
          <w:i/>
          <w:iCs/>
          <w:sz w:val="26"/>
          <w:szCs w:val="26"/>
        </w:rPr>
        <w:t xml:space="preserve">, </w:t>
      </w:r>
      <w:proofErr w:type="spellStart"/>
      <w:r w:rsidRPr="008173BE">
        <w:rPr>
          <w:rFonts w:cstheme="minorHAnsi"/>
          <w:b/>
          <w:bCs/>
          <w:i/>
          <w:iCs/>
          <w:sz w:val="26"/>
          <w:szCs w:val="26"/>
        </w:rPr>
        <w:t>refacere</w:t>
      </w:r>
      <w:proofErr w:type="spellEnd"/>
      <w:r w:rsidRPr="008173BE">
        <w:rPr>
          <w:rFonts w:cstheme="minorHAnsi"/>
          <w:b/>
          <w:bCs/>
          <w:i/>
          <w:iCs/>
          <w:sz w:val="26"/>
          <w:szCs w:val="26"/>
        </w:rPr>
        <w:t xml:space="preserve"> </w:t>
      </w:r>
      <w:proofErr w:type="spellStart"/>
      <w:r w:rsidRPr="008173BE">
        <w:rPr>
          <w:rFonts w:cstheme="minorHAnsi"/>
          <w:b/>
          <w:bCs/>
          <w:i/>
          <w:iCs/>
          <w:sz w:val="26"/>
          <w:szCs w:val="26"/>
        </w:rPr>
        <w:t>şi</w:t>
      </w:r>
      <w:proofErr w:type="spellEnd"/>
      <w:r w:rsidRPr="008173BE">
        <w:rPr>
          <w:rFonts w:cstheme="minorHAnsi"/>
          <w:b/>
          <w:bCs/>
          <w:i/>
          <w:iCs/>
          <w:sz w:val="26"/>
          <w:szCs w:val="26"/>
        </w:rPr>
        <w:t xml:space="preserve"> </w:t>
      </w:r>
      <w:proofErr w:type="spellStart"/>
      <w:r w:rsidRPr="008173BE">
        <w:rPr>
          <w:rFonts w:cstheme="minorHAnsi"/>
          <w:b/>
          <w:bCs/>
          <w:i/>
          <w:iCs/>
          <w:sz w:val="26"/>
          <w:szCs w:val="26"/>
        </w:rPr>
        <w:t>folosire</w:t>
      </w:r>
      <w:proofErr w:type="spellEnd"/>
      <w:r w:rsidRPr="008173BE">
        <w:rPr>
          <w:rFonts w:cstheme="minorHAnsi"/>
          <w:b/>
          <w:bCs/>
          <w:i/>
          <w:iCs/>
          <w:sz w:val="26"/>
          <w:szCs w:val="26"/>
        </w:rPr>
        <w:t xml:space="preserve"> </w:t>
      </w:r>
      <w:proofErr w:type="spellStart"/>
      <w:r w:rsidRPr="008173BE">
        <w:rPr>
          <w:rFonts w:cstheme="minorHAnsi"/>
          <w:b/>
          <w:bCs/>
          <w:i/>
          <w:iCs/>
          <w:sz w:val="26"/>
          <w:szCs w:val="26"/>
        </w:rPr>
        <w:t>ulterioară</w:t>
      </w:r>
      <w:proofErr w:type="spellEnd"/>
      <w:r w:rsidRPr="008173BE">
        <w:rPr>
          <w:rFonts w:cstheme="minorHAnsi"/>
          <w:b/>
          <w:bCs/>
          <w:i/>
          <w:iCs/>
          <w:sz w:val="26"/>
          <w:szCs w:val="26"/>
        </w:rPr>
        <w:t xml:space="preserve">; </w:t>
      </w:r>
    </w:p>
    <w:p w:rsidR="00AB0F4F" w:rsidRPr="00D74AD4" w:rsidRDefault="00AB0F4F" w:rsidP="00AB0F4F">
      <w:pPr>
        <w:pStyle w:val="NoSpacing"/>
        <w:spacing w:line="276" w:lineRule="auto"/>
        <w:ind w:left="426" w:firstLine="708"/>
        <w:jc w:val="both"/>
        <w:rPr>
          <w:rFonts w:cstheme="minorHAnsi"/>
          <w:sz w:val="26"/>
          <w:szCs w:val="26"/>
          <w:lang w:eastAsia="ro-RO"/>
        </w:rPr>
      </w:pPr>
      <w:proofErr w:type="spellStart"/>
      <w:r w:rsidRPr="00706C38">
        <w:rPr>
          <w:rFonts w:cstheme="minorHAnsi"/>
          <w:sz w:val="26"/>
          <w:szCs w:val="26"/>
          <w:lang w:eastAsia="ro-RO"/>
        </w:rPr>
        <w:t>Durata</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executie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propriu-zisă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este</w:t>
      </w:r>
      <w:proofErr w:type="spellEnd"/>
      <w:r w:rsidRPr="00706C38">
        <w:rPr>
          <w:rFonts w:cstheme="minorHAnsi"/>
          <w:sz w:val="26"/>
          <w:szCs w:val="26"/>
          <w:lang w:eastAsia="ro-RO"/>
        </w:rPr>
        <w:t xml:space="preserve"> </w:t>
      </w:r>
      <w:r w:rsidRPr="00AB0F4F">
        <w:rPr>
          <w:rFonts w:cstheme="minorHAnsi"/>
          <w:sz w:val="26"/>
          <w:szCs w:val="26"/>
          <w:lang w:eastAsia="ro-RO"/>
        </w:rPr>
        <w:t xml:space="preserve">de </w:t>
      </w:r>
      <w:r w:rsidR="008173BE">
        <w:rPr>
          <w:rFonts w:cstheme="minorHAnsi"/>
          <w:sz w:val="26"/>
          <w:szCs w:val="26"/>
          <w:lang w:eastAsia="ro-RO"/>
        </w:rPr>
        <w:t>12</w:t>
      </w:r>
      <w:r w:rsidRPr="00AB0F4F">
        <w:rPr>
          <w:rFonts w:cstheme="minorHAnsi"/>
          <w:sz w:val="26"/>
          <w:szCs w:val="26"/>
          <w:lang w:eastAsia="ro-RO"/>
        </w:rPr>
        <w:t xml:space="preserve"> </w:t>
      </w:r>
      <w:proofErr w:type="spellStart"/>
      <w:r w:rsidRPr="00AB0F4F">
        <w:rPr>
          <w:rFonts w:cstheme="minorHAnsi"/>
          <w:sz w:val="26"/>
          <w:szCs w:val="26"/>
          <w:lang w:eastAsia="ro-RO"/>
        </w:rPr>
        <w:t>luni</w:t>
      </w:r>
      <w:proofErr w:type="spellEnd"/>
      <w:r w:rsidRPr="00706C38">
        <w:rPr>
          <w:rFonts w:cstheme="minorHAnsi"/>
          <w:sz w:val="26"/>
          <w:szCs w:val="26"/>
          <w:lang w:eastAsia="ro-RO"/>
        </w:rPr>
        <w:t xml:space="preserve"> la care se </w:t>
      </w:r>
      <w:proofErr w:type="spellStart"/>
      <w:r w:rsidRPr="00706C38">
        <w:rPr>
          <w:rFonts w:cstheme="minorHAnsi"/>
          <w:sz w:val="26"/>
          <w:szCs w:val="26"/>
          <w:lang w:eastAsia="ro-RO"/>
        </w:rPr>
        <w:t>adauga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perioadele</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intrerupere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iarnă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vreme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nefavorabilă</w:t>
      </w:r>
      <w:proofErr w:type="spellEnd"/>
      <w:r w:rsidRPr="00706C38">
        <w:rPr>
          <w:rFonts w:cstheme="minorHAnsi"/>
          <w:sz w:val="26"/>
          <w:szCs w:val="26"/>
          <w:lang w:eastAsia="ro-RO"/>
        </w:rPr>
        <w:t xml:space="preserve">, etc.) conform </w:t>
      </w:r>
      <w:proofErr w:type="spellStart"/>
      <w:r w:rsidRPr="00706C38">
        <w:rPr>
          <w:rFonts w:cstheme="minorHAnsi"/>
          <w:sz w:val="26"/>
          <w:szCs w:val="26"/>
          <w:lang w:eastAsia="ro-RO"/>
        </w:rPr>
        <w:t>eșalonării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fondurilor</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bugetare</w:t>
      </w:r>
      <w:proofErr w:type="spellEnd"/>
      <w:r w:rsidRPr="00706C38">
        <w:rPr>
          <w:rFonts w:cstheme="minorHAnsi"/>
          <w:sz w:val="26"/>
          <w:szCs w:val="26"/>
          <w:lang w:eastAsia="ro-RO"/>
        </w:rPr>
        <w:t>.</w:t>
      </w:r>
    </w:p>
    <w:p w:rsidR="00AB0F4F" w:rsidRPr="00AB0F4F" w:rsidRDefault="00AB0F4F" w:rsidP="00AB0F4F">
      <w:pPr>
        <w:pStyle w:val="NoSpacing"/>
        <w:spacing w:line="276" w:lineRule="auto"/>
        <w:jc w:val="both"/>
        <w:rPr>
          <w:rFonts w:cstheme="minorHAnsi"/>
          <w:b/>
          <w:bCs/>
          <w:i/>
          <w:iCs/>
          <w:sz w:val="10"/>
          <w:szCs w:val="10"/>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relaţia</w:t>
      </w:r>
      <w:proofErr w:type="spellEnd"/>
      <w:r w:rsidRPr="00D74FA5">
        <w:rPr>
          <w:rFonts w:cstheme="minorHAnsi"/>
          <w:b/>
          <w:bCs/>
          <w:i/>
          <w:iCs/>
          <w:sz w:val="26"/>
          <w:szCs w:val="26"/>
        </w:rPr>
        <w:t xml:space="preserve"> cu </w:t>
      </w:r>
      <w:proofErr w:type="spellStart"/>
      <w:r w:rsidRPr="00D74FA5">
        <w:rPr>
          <w:rFonts w:cstheme="minorHAnsi"/>
          <w:b/>
          <w:bCs/>
          <w:i/>
          <w:iCs/>
          <w:sz w:val="26"/>
          <w:szCs w:val="26"/>
        </w:rPr>
        <w:t>alte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proiecte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existente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sau</w:t>
      </w:r>
      <w:proofErr w:type="spellEnd"/>
      <w:r w:rsidRPr="00D74FA5">
        <w:rPr>
          <w:rFonts w:cstheme="minorHAnsi"/>
          <w:b/>
          <w:bCs/>
          <w:i/>
          <w:iCs/>
          <w:sz w:val="26"/>
          <w:szCs w:val="26"/>
        </w:rPr>
        <w:t xml:space="preserve"> </w:t>
      </w:r>
      <w:proofErr w:type="spellStart"/>
      <w:r w:rsidRPr="00D74FA5">
        <w:rPr>
          <w:rFonts w:cstheme="minorHAnsi"/>
          <w:b/>
          <w:bCs/>
          <w:i/>
          <w:iCs/>
          <w:sz w:val="26"/>
          <w:szCs w:val="26"/>
        </w:rPr>
        <w:t>planificate</w:t>
      </w:r>
      <w:proofErr w:type="spellEnd"/>
      <w:r w:rsidRPr="00D74FA5">
        <w:rPr>
          <w:rFonts w:cstheme="minorHAnsi"/>
          <w:b/>
          <w:bCs/>
          <w:i/>
          <w:iCs/>
          <w:sz w:val="26"/>
          <w:szCs w:val="26"/>
        </w:rPr>
        <w:t xml:space="preserve">; </w:t>
      </w:r>
    </w:p>
    <w:p w:rsidR="00AB0F4F" w:rsidRPr="00B62BEC" w:rsidRDefault="008173BE" w:rsidP="008173BE">
      <w:pPr>
        <w:pStyle w:val="NoSpacing"/>
        <w:spacing w:line="276" w:lineRule="auto"/>
        <w:ind w:left="1134"/>
        <w:jc w:val="both"/>
        <w:rPr>
          <w:rFonts w:cstheme="minorHAnsi"/>
          <w:sz w:val="26"/>
          <w:szCs w:val="26"/>
          <w:lang w:eastAsia="ro-RO"/>
        </w:rPr>
      </w:pPr>
      <w:proofErr w:type="spellStart"/>
      <w:r>
        <w:rPr>
          <w:rFonts w:cstheme="minorHAnsi"/>
          <w:sz w:val="26"/>
          <w:szCs w:val="26"/>
          <w:lang w:eastAsia="ro-RO"/>
        </w:rPr>
        <w:t>Prezentul</w:t>
      </w:r>
      <w:proofErr w:type="spellEnd"/>
      <w:r>
        <w:rPr>
          <w:rFonts w:cstheme="minorHAnsi"/>
          <w:sz w:val="26"/>
          <w:szCs w:val="26"/>
          <w:lang w:eastAsia="ro-RO"/>
        </w:rPr>
        <w:t xml:space="preserve"> </w:t>
      </w:r>
      <w:proofErr w:type="spellStart"/>
      <w:r>
        <w:rPr>
          <w:rFonts w:cstheme="minorHAnsi"/>
          <w:sz w:val="26"/>
          <w:szCs w:val="26"/>
          <w:lang w:eastAsia="ro-RO"/>
        </w:rPr>
        <w:t>proiect</w:t>
      </w:r>
      <w:proofErr w:type="spellEnd"/>
      <w:r>
        <w:rPr>
          <w:rFonts w:cstheme="minorHAnsi"/>
          <w:sz w:val="26"/>
          <w:szCs w:val="26"/>
          <w:lang w:eastAsia="ro-RO"/>
        </w:rPr>
        <w:t xml:space="preserve"> nu are </w:t>
      </w:r>
      <w:proofErr w:type="spellStart"/>
      <w:r>
        <w:rPr>
          <w:rFonts w:cstheme="minorHAnsi"/>
          <w:sz w:val="26"/>
          <w:szCs w:val="26"/>
          <w:lang w:eastAsia="ro-RO"/>
        </w:rPr>
        <w:t>relații</w:t>
      </w:r>
      <w:proofErr w:type="spellEnd"/>
      <w:r>
        <w:rPr>
          <w:rFonts w:cstheme="minorHAnsi"/>
          <w:sz w:val="26"/>
          <w:szCs w:val="26"/>
          <w:lang w:eastAsia="ro-RO"/>
        </w:rPr>
        <w:t xml:space="preserve"> cu </w:t>
      </w:r>
      <w:proofErr w:type="spellStart"/>
      <w:r>
        <w:rPr>
          <w:rFonts w:cstheme="minorHAnsi"/>
          <w:sz w:val="26"/>
          <w:szCs w:val="26"/>
          <w:lang w:eastAsia="ro-RO"/>
        </w:rPr>
        <w:t>alte</w:t>
      </w:r>
      <w:proofErr w:type="spellEnd"/>
      <w:r>
        <w:rPr>
          <w:rFonts w:cstheme="minorHAnsi"/>
          <w:sz w:val="26"/>
          <w:szCs w:val="26"/>
          <w:lang w:eastAsia="ro-RO"/>
        </w:rPr>
        <w:t xml:space="preserve"> </w:t>
      </w:r>
      <w:proofErr w:type="spellStart"/>
      <w:r>
        <w:rPr>
          <w:rFonts w:cstheme="minorHAnsi"/>
          <w:sz w:val="26"/>
          <w:szCs w:val="26"/>
          <w:lang w:eastAsia="ro-RO"/>
        </w:rPr>
        <w:t>proiecte</w:t>
      </w:r>
      <w:proofErr w:type="spellEnd"/>
      <w:r>
        <w:rPr>
          <w:rFonts w:cstheme="minorHAnsi"/>
          <w:sz w:val="26"/>
          <w:szCs w:val="26"/>
          <w:lang w:eastAsia="ro-RO"/>
        </w:rPr>
        <w:t xml:space="preserve"> </w:t>
      </w:r>
      <w:proofErr w:type="spellStart"/>
      <w:r>
        <w:rPr>
          <w:rFonts w:cstheme="minorHAnsi"/>
          <w:sz w:val="26"/>
          <w:szCs w:val="26"/>
          <w:lang w:eastAsia="ro-RO"/>
        </w:rPr>
        <w:t>existente</w:t>
      </w:r>
      <w:proofErr w:type="spellEnd"/>
      <w:r>
        <w:rPr>
          <w:rFonts w:cstheme="minorHAnsi"/>
          <w:sz w:val="26"/>
          <w:szCs w:val="26"/>
          <w:lang w:eastAsia="ro-RO"/>
        </w:rPr>
        <w:t xml:space="preserve"> </w:t>
      </w:r>
      <w:proofErr w:type="spellStart"/>
      <w:r>
        <w:rPr>
          <w:rFonts w:cstheme="minorHAnsi"/>
          <w:sz w:val="26"/>
          <w:szCs w:val="26"/>
          <w:lang w:eastAsia="ro-RO"/>
        </w:rPr>
        <w:t>sau</w:t>
      </w:r>
      <w:proofErr w:type="spellEnd"/>
      <w:r>
        <w:rPr>
          <w:rFonts w:cstheme="minorHAnsi"/>
          <w:sz w:val="26"/>
          <w:szCs w:val="26"/>
          <w:lang w:eastAsia="ro-RO"/>
        </w:rPr>
        <w:t xml:space="preserve"> </w:t>
      </w:r>
      <w:proofErr w:type="spellStart"/>
      <w:r>
        <w:rPr>
          <w:rFonts w:cstheme="minorHAnsi"/>
          <w:sz w:val="26"/>
          <w:szCs w:val="26"/>
          <w:lang w:eastAsia="ro-RO"/>
        </w:rPr>
        <w:t>planificate</w:t>
      </w:r>
      <w:proofErr w:type="spellEnd"/>
      <w:r>
        <w:rPr>
          <w:rFonts w:cstheme="minorHAnsi"/>
          <w:sz w:val="26"/>
          <w:szCs w:val="26"/>
          <w:lang w:eastAsia="ro-RO"/>
        </w:rPr>
        <w:t>.</w:t>
      </w:r>
    </w:p>
    <w:p w:rsidR="00AB0F4F" w:rsidRPr="00AB0F4F" w:rsidRDefault="00AB0F4F" w:rsidP="00AB0F4F">
      <w:pPr>
        <w:pStyle w:val="NoSpacing"/>
        <w:spacing w:line="276" w:lineRule="auto"/>
        <w:jc w:val="both"/>
        <w:rPr>
          <w:rFonts w:cstheme="minorHAnsi"/>
          <w:b/>
          <w:bCs/>
          <w:i/>
          <w:iCs/>
          <w:sz w:val="10"/>
          <w:szCs w:val="10"/>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lastRenderedPageBreak/>
        <w:t>detalii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privind</w:t>
      </w:r>
      <w:proofErr w:type="spellEnd"/>
      <w:r w:rsidRPr="00D74FA5">
        <w:rPr>
          <w:rFonts w:cstheme="minorHAnsi"/>
          <w:b/>
          <w:bCs/>
          <w:i/>
          <w:iCs/>
          <w:sz w:val="26"/>
          <w:szCs w:val="26"/>
        </w:rPr>
        <w:t xml:space="preserve"> </w:t>
      </w:r>
      <w:proofErr w:type="spellStart"/>
      <w:r w:rsidRPr="00D74FA5">
        <w:rPr>
          <w:rFonts w:cstheme="minorHAnsi"/>
          <w:b/>
          <w:bCs/>
          <w:i/>
          <w:iCs/>
          <w:sz w:val="26"/>
          <w:szCs w:val="26"/>
        </w:rPr>
        <w:t>alternativele</w:t>
      </w:r>
      <w:proofErr w:type="spellEnd"/>
      <w:r w:rsidRPr="00D74FA5">
        <w:rPr>
          <w:rFonts w:cstheme="minorHAnsi"/>
          <w:b/>
          <w:bCs/>
          <w:i/>
          <w:iCs/>
          <w:sz w:val="26"/>
          <w:szCs w:val="26"/>
        </w:rPr>
        <w:t xml:space="preserve"> care au </w:t>
      </w:r>
      <w:proofErr w:type="spellStart"/>
      <w:r w:rsidRPr="00D74FA5">
        <w:rPr>
          <w:rFonts w:cstheme="minorHAnsi"/>
          <w:b/>
          <w:bCs/>
          <w:i/>
          <w:iCs/>
          <w:sz w:val="26"/>
          <w:szCs w:val="26"/>
        </w:rPr>
        <w:t>fost</w:t>
      </w:r>
      <w:proofErr w:type="spellEnd"/>
      <w:r w:rsidRPr="00D74FA5">
        <w:rPr>
          <w:rFonts w:cstheme="minorHAnsi"/>
          <w:b/>
          <w:bCs/>
          <w:i/>
          <w:iCs/>
          <w:sz w:val="26"/>
          <w:szCs w:val="26"/>
        </w:rPr>
        <w:t xml:space="preserve"> </w:t>
      </w:r>
      <w:proofErr w:type="spellStart"/>
      <w:r w:rsidRPr="00D74FA5">
        <w:rPr>
          <w:rFonts w:cstheme="minorHAnsi"/>
          <w:b/>
          <w:bCs/>
          <w:i/>
          <w:iCs/>
          <w:sz w:val="26"/>
          <w:szCs w:val="26"/>
        </w:rPr>
        <w:t>luate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considerare</w:t>
      </w:r>
      <w:proofErr w:type="spellEnd"/>
      <w:r w:rsidRPr="00D74FA5">
        <w:rPr>
          <w:rFonts w:cstheme="minorHAnsi"/>
          <w:b/>
          <w:bCs/>
          <w:i/>
          <w:iCs/>
          <w:sz w:val="26"/>
          <w:szCs w:val="26"/>
        </w:rPr>
        <w:t xml:space="preserve">; </w:t>
      </w:r>
    </w:p>
    <w:p w:rsidR="00AB0F4F" w:rsidRPr="00480B88" w:rsidRDefault="008173BE" w:rsidP="00AB0F4F">
      <w:pPr>
        <w:pStyle w:val="NoSpacing"/>
        <w:spacing w:line="276" w:lineRule="auto"/>
        <w:ind w:left="426" w:firstLine="708"/>
        <w:jc w:val="both"/>
        <w:rPr>
          <w:rFonts w:cstheme="minorHAnsi"/>
          <w:sz w:val="26"/>
          <w:szCs w:val="26"/>
        </w:rPr>
      </w:pPr>
      <w:proofErr w:type="spellStart"/>
      <w:r>
        <w:rPr>
          <w:rFonts w:cstheme="minorHAnsi"/>
          <w:sz w:val="26"/>
          <w:szCs w:val="26"/>
        </w:rPr>
        <w:t>Amplasarea</w:t>
      </w:r>
      <w:proofErr w:type="spellEnd"/>
      <w:r>
        <w:rPr>
          <w:rFonts w:cstheme="minorHAnsi"/>
          <w:sz w:val="26"/>
          <w:szCs w:val="26"/>
        </w:rPr>
        <w:t xml:space="preserve"> </w:t>
      </w:r>
      <w:proofErr w:type="spellStart"/>
      <w:r>
        <w:rPr>
          <w:rFonts w:cstheme="minorHAnsi"/>
          <w:sz w:val="26"/>
          <w:szCs w:val="26"/>
        </w:rPr>
        <w:t>obiectelor</w:t>
      </w:r>
      <w:proofErr w:type="spellEnd"/>
      <w:r>
        <w:rPr>
          <w:rFonts w:cstheme="minorHAnsi"/>
          <w:sz w:val="26"/>
          <w:szCs w:val="26"/>
        </w:rPr>
        <w:t xml:space="preserve"> </w:t>
      </w:r>
      <w:proofErr w:type="spellStart"/>
      <w:r w:rsidR="00AB455C">
        <w:rPr>
          <w:rFonts w:cstheme="minorHAnsi"/>
          <w:sz w:val="26"/>
          <w:szCs w:val="26"/>
        </w:rPr>
        <w:t>aferente</w:t>
      </w:r>
      <w:proofErr w:type="spellEnd"/>
      <w:r w:rsidR="00AB455C">
        <w:rPr>
          <w:rFonts w:cstheme="minorHAnsi"/>
          <w:sz w:val="26"/>
          <w:szCs w:val="26"/>
        </w:rPr>
        <w:t xml:space="preserve"> </w:t>
      </w:r>
      <w:proofErr w:type="spellStart"/>
      <w:r w:rsidR="00AB455C">
        <w:rPr>
          <w:rFonts w:cstheme="minorHAnsi"/>
          <w:sz w:val="26"/>
          <w:szCs w:val="26"/>
        </w:rPr>
        <w:t>păstrăvăriei</w:t>
      </w:r>
      <w:proofErr w:type="spellEnd"/>
      <w:r w:rsidR="00AB455C">
        <w:rPr>
          <w:rFonts w:cstheme="minorHAnsi"/>
          <w:sz w:val="26"/>
          <w:szCs w:val="26"/>
        </w:rPr>
        <w:t xml:space="preserve"> s-au </w:t>
      </w:r>
      <w:proofErr w:type="spellStart"/>
      <w:r w:rsidR="00AB455C">
        <w:rPr>
          <w:rFonts w:cstheme="minorHAnsi"/>
          <w:sz w:val="26"/>
          <w:szCs w:val="26"/>
        </w:rPr>
        <w:t>făcut</w:t>
      </w:r>
      <w:proofErr w:type="spellEnd"/>
      <w:r w:rsidR="00AB455C">
        <w:rPr>
          <w:rFonts w:cstheme="minorHAnsi"/>
          <w:sz w:val="26"/>
          <w:szCs w:val="26"/>
        </w:rPr>
        <w:t xml:space="preserve"> </w:t>
      </w:r>
      <w:proofErr w:type="spellStart"/>
      <w:r w:rsidR="00AB455C">
        <w:rPr>
          <w:rFonts w:cstheme="minorHAnsi"/>
          <w:sz w:val="26"/>
          <w:szCs w:val="26"/>
        </w:rPr>
        <w:t>în</w:t>
      </w:r>
      <w:proofErr w:type="spellEnd"/>
      <w:r w:rsidR="00AB455C">
        <w:rPr>
          <w:rFonts w:cstheme="minorHAnsi"/>
          <w:sz w:val="26"/>
          <w:szCs w:val="26"/>
        </w:rPr>
        <w:t xml:space="preserve"> </w:t>
      </w:r>
      <w:proofErr w:type="spellStart"/>
      <w:r w:rsidR="00AB455C">
        <w:rPr>
          <w:rFonts w:cstheme="minorHAnsi"/>
          <w:sz w:val="26"/>
          <w:szCs w:val="26"/>
        </w:rPr>
        <w:t>funcție</w:t>
      </w:r>
      <w:proofErr w:type="spellEnd"/>
      <w:r w:rsidR="00AB455C">
        <w:rPr>
          <w:rFonts w:cstheme="minorHAnsi"/>
          <w:sz w:val="26"/>
          <w:szCs w:val="26"/>
        </w:rPr>
        <w:t xml:space="preserve"> de forma </w:t>
      </w:r>
      <w:proofErr w:type="spellStart"/>
      <w:r w:rsidR="00AB455C">
        <w:rPr>
          <w:rFonts w:cstheme="minorHAnsi"/>
          <w:sz w:val="26"/>
          <w:szCs w:val="26"/>
        </w:rPr>
        <w:t>proprietății</w:t>
      </w:r>
      <w:proofErr w:type="spellEnd"/>
      <w:r w:rsidR="00AB455C">
        <w:rPr>
          <w:rFonts w:cstheme="minorHAnsi"/>
          <w:sz w:val="26"/>
          <w:szCs w:val="26"/>
        </w:rPr>
        <w:t xml:space="preserve"> </w:t>
      </w:r>
      <w:proofErr w:type="spellStart"/>
      <w:r w:rsidR="00AB455C">
        <w:rPr>
          <w:rFonts w:cstheme="minorHAnsi"/>
          <w:sz w:val="26"/>
          <w:szCs w:val="26"/>
        </w:rPr>
        <w:t>cât</w:t>
      </w:r>
      <w:proofErr w:type="spellEnd"/>
      <w:r w:rsidR="00AB455C">
        <w:rPr>
          <w:rFonts w:cstheme="minorHAnsi"/>
          <w:sz w:val="26"/>
          <w:szCs w:val="26"/>
        </w:rPr>
        <w:t xml:space="preserve"> </w:t>
      </w:r>
      <w:proofErr w:type="spellStart"/>
      <w:r w:rsidR="00AB455C">
        <w:rPr>
          <w:rFonts w:cstheme="minorHAnsi"/>
          <w:sz w:val="26"/>
          <w:szCs w:val="26"/>
        </w:rPr>
        <w:t>și</w:t>
      </w:r>
      <w:proofErr w:type="spellEnd"/>
      <w:r w:rsidR="00AB455C">
        <w:rPr>
          <w:rFonts w:cstheme="minorHAnsi"/>
          <w:sz w:val="26"/>
          <w:szCs w:val="26"/>
        </w:rPr>
        <w:t xml:space="preserve"> de </w:t>
      </w:r>
      <w:proofErr w:type="spellStart"/>
      <w:r w:rsidR="00AB455C">
        <w:rPr>
          <w:rFonts w:cstheme="minorHAnsi"/>
          <w:sz w:val="26"/>
          <w:szCs w:val="26"/>
        </w:rPr>
        <w:t>fluxul</w:t>
      </w:r>
      <w:proofErr w:type="spellEnd"/>
      <w:r w:rsidR="00AB455C">
        <w:rPr>
          <w:rFonts w:cstheme="minorHAnsi"/>
          <w:sz w:val="26"/>
          <w:szCs w:val="26"/>
        </w:rPr>
        <w:t xml:space="preserve"> de </w:t>
      </w:r>
      <w:proofErr w:type="spellStart"/>
      <w:r w:rsidR="00AB455C">
        <w:rPr>
          <w:rFonts w:cstheme="minorHAnsi"/>
          <w:sz w:val="26"/>
          <w:szCs w:val="26"/>
        </w:rPr>
        <w:t>apă</w:t>
      </w:r>
      <w:proofErr w:type="spellEnd"/>
      <w:r w:rsidR="00AB455C">
        <w:rPr>
          <w:rFonts w:cstheme="minorHAnsi"/>
          <w:sz w:val="26"/>
          <w:szCs w:val="26"/>
        </w:rPr>
        <w:t xml:space="preserve"> </w:t>
      </w:r>
      <w:proofErr w:type="spellStart"/>
      <w:r w:rsidR="00AB455C">
        <w:rPr>
          <w:rFonts w:cstheme="minorHAnsi"/>
          <w:sz w:val="26"/>
          <w:szCs w:val="26"/>
        </w:rPr>
        <w:t>ce</w:t>
      </w:r>
      <w:proofErr w:type="spellEnd"/>
      <w:r w:rsidR="00AB455C">
        <w:rPr>
          <w:rFonts w:cstheme="minorHAnsi"/>
          <w:sz w:val="26"/>
          <w:szCs w:val="26"/>
        </w:rPr>
        <w:t xml:space="preserve"> se </w:t>
      </w:r>
      <w:proofErr w:type="spellStart"/>
      <w:r w:rsidR="00AB455C">
        <w:rPr>
          <w:rFonts w:cstheme="minorHAnsi"/>
          <w:sz w:val="26"/>
          <w:szCs w:val="26"/>
        </w:rPr>
        <w:t>poate</w:t>
      </w:r>
      <w:proofErr w:type="spellEnd"/>
      <w:r w:rsidR="00AB455C">
        <w:rPr>
          <w:rFonts w:cstheme="minorHAnsi"/>
          <w:sz w:val="26"/>
          <w:szCs w:val="26"/>
        </w:rPr>
        <w:t xml:space="preserve"> </w:t>
      </w:r>
      <w:proofErr w:type="spellStart"/>
      <w:r w:rsidR="00AB455C">
        <w:rPr>
          <w:rFonts w:cstheme="minorHAnsi"/>
          <w:sz w:val="26"/>
          <w:szCs w:val="26"/>
        </w:rPr>
        <w:t>realiza</w:t>
      </w:r>
      <w:proofErr w:type="spellEnd"/>
      <w:r w:rsidR="00AB455C">
        <w:rPr>
          <w:rFonts w:cstheme="minorHAnsi"/>
          <w:sz w:val="26"/>
          <w:szCs w:val="26"/>
        </w:rPr>
        <w:t xml:space="preserve"> </w:t>
      </w:r>
      <w:proofErr w:type="spellStart"/>
      <w:r w:rsidR="00AB455C">
        <w:rPr>
          <w:rFonts w:cstheme="minorHAnsi"/>
          <w:sz w:val="26"/>
          <w:szCs w:val="26"/>
        </w:rPr>
        <w:t>ținând</w:t>
      </w:r>
      <w:proofErr w:type="spellEnd"/>
      <w:r w:rsidR="00AB455C">
        <w:rPr>
          <w:rFonts w:cstheme="minorHAnsi"/>
          <w:sz w:val="26"/>
          <w:szCs w:val="26"/>
        </w:rPr>
        <w:t xml:space="preserve"> </w:t>
      </w:r>
      <w:proofErr w:type="spellStart"/>
      <w:r w:rsidR="00AB455C">
        <w:rPr>
          <w:rFonts w:cstheme="minorHAnsi"/>
          <w:sz w:val="26"/>
          <w:szCs w:val="26"/>
        </w:rPr>
        <w:t>cont</w:t>
      </w:r>
      <w:proofErr w:type="spellEnd"/>
      <w:r w:rsidR="00AB455C">
        <w:rPr>
          <w:rFonts w:cstheme="minorHAnsi"/>
          <w:sz w:val="26"/>
          <w:szCs w:val="26"/>
        </w:rPr>
        <w:t xml:space="preserve"> de </w:t>
      </w:r>
      <w:proofErr w:type="spellStart"/>
      <w:r w:rsidR="00AB455C">
        <w:rPr>
          <w:rFonts w:cstheme="minorHAnsi"/>
          <w:sz w:val="26"/>
          <w:szCs w:val="26"/>
        </w:rPr>
        <w:t>debitul</w:t>
      </w:r>
      <w:proofErr w:type="spellEnd"/>
      <w:r w:rsidR="00AB455C">
        <w:rPr>
          <w:rFonts w:cstheme="minorHAnsi"/>
          <w:sz w:val="26"/>
          <w:szCs w:val="26"/>
        </w:rPr>
        <w:t xml:space="preserve"> de </w:t>
      </w:r>
      <w:proofErr w:type="spellStart"/>
      <w:r w:rsidR="00AB455C">
        <w:rPr>
          <w:rFonts w:cstheme="minorHAnsi"/>
          <w:sz w:val="26"/>
          <w:szCs w:val="26"/>
        </w:rPr>
        <w:t>apă</w:t>
      </w:r>
      <w:proofErr w:type="spellEnd"/>
      <w:r w:rsidR="00AB455C">
        <w:rPr>
          <w:rFonts w:cstheme="minorHAnsi"/>
          <w:sz w:val="26"/>
          <w:szCs w:val="26"/>
        </w:rPr>
        <w:t xml:space="preserve"> </w:t>
      </w:r>
      <w:proofErr w:type="spellStart"/>
      <w:r w:rsidR="00AB455C">
        <w:rPr>
          <w:rFonts w:cstheme="minorHAnsi"/>
          <w:sz w:val="26"/>
          <w:szCs w:val="26"/>
        </w:rPr>
        <w:t>disponibil</w:t>
      </w:r>
      <w:proofErr w:type="spellEnd"/>
      <w:r w:rsidR="00AB455C">
        <w:rPr>
          <w:rFonts w:cstheme="minorHAnsi"/>
          <w:sz w:val="26"/>
          <w:szCs w:val="26"/>
        </w:rPr>
        <w:t xml:space="preserve"> pe </w:t>
      </w:r>
      <w:proofErr w:type="spellStart"/>
      <w:r w:rsidR="00AB455C">
        <w:rPr>
          <w:rFonts w:cstheme="minorHAnsi"/>
          <w:sz w:val="26"/>
          <w:szCs w:val="26"/>
        </w:rPr>
        <w:t>pârâu</w:t>
      </w:r>
      <w:proofErr w:type="spellEnd"/>
      <w:r w:rsidR="00AB0F4F" w:rsidRPr="00B62BEC">
        <w:rPr>
          <w:rFonts w:cstheme="minorHAnsi"/>
          <w:sz w:val="26"/>
          <w:szCs w:val="26"/>
        </w:rPr>
        <w:t>.</w:t>
      </w:r>
    </w:p>
    <w:p w:rsidR="00AB0F4F" w:rsidRPr="00AB0F4F" w:rsidRDefault="00AB0F4F" w:rsidP="00AB0F4F">
      <w:pPr>
        <w:pStyle w:val="NoSpacing"/>
        <w:spacing w:line="276" w:lineRule="auto"/>
        <w:jc w:val="both"/>
        <w:rPr>
          <w:rFonts w:cstheme="minorHAnsi"/>
          <w:b/>
          <w:bCs/>
          <w:i/>
          <w:iCs/>
          <w:sz w:val="10"/>
          <w:szCs w:val="10"/>
        </w:rPr>
      </w:pPr>
    </w:p>
    <w:p w:rsid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alte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activităţi</w:t>
      </w:r>
      <w:proofErr w:type="spellEnd"/>
      <w:r w:rsidRPr="00D74FA5">
        <w:rPr>
          <w:rFonts w:cstheme="minorHAnsi"/>
          <w:b/>
          <w:bCs/>
          <w:i/>
          <w:iCs/>
          <w:sz w:val="26"/>
          <w:szCs w:val="26"/>
        </w:rPr>
        <w:t xml:space="preserve"> care pot </w:t>
      </w:r>
      <w:proofErr w:type="spellStart"/>
      <w:r w:rsidRPr="00D74FA5">
        <w:rPr>
          <w:rFonts w:cstheme="minorHAnsi"/>
          <w:b/>
          <w:bCs/>
          <w:i/>
          <w:iCs/>
          <w:sz w:val="26"/>
          <w:szCs w:val="26"/>
        </w:rPr>
        <w:t>apărea</w:t>
      </w:r>
      <w:proofErr w:type="spellEnd"/>
      <w:r w:rsidRPr="00D74FA5">
        <w:rPr>
          <w:rFonts w:cstheme="minorHAnsi"/>
          <w:b/>
          <w:bCs/>
          <w:i/>
          <w:iCs/>
          <w:sz w:val="26"/>
          <w:szCs w:val="26"/>
        </w:rPr>
        <w:t xml:space="preserve"> ca </w:t>
      </w:r>
      <w:proofErr w:type="spellStart"/>
      <w:r w:rsidRPr="00D74FA5">
        <w:rPr>
          <w:rFonts w:cstheme="minorHAnsi"/>
          <w:b/>
          <w:bCs/>
          <w:i/>
          <w:iCs/>
          <w:sz w:val="26"/>
          <w:szCs w:val="26"/>
        </w:rPr>
        <w:t>urmare</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proiectului</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exemplu</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extragerea</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agregate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asigurarea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unor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noi</w:t>
      </w:r>
      <w:proofErr w:type="spellEnd"/>
      <w:r w:rsidRPr="00D74FA5">
        <w:rPr>
          <w:rFonts w:cstheme="minorHAnsi"/>
          <w:b/>
          <w:bCs/>
          <w:i/>
          <w:iCs/>
          <w:sz w:val="26"/>
          <w:szCs w:val="26"/>
        </w:rPr>
        <w:t xml:space="preserve"> </w:t>
      </w:r>
      <w:proofErr w:type="spellStart"/>
      <w:r w:rsidRPr="00D74FA5">
        <w:rPr>
          <w:rFonts w:cstheme="minorHAnsi"/>
          <w:b/>
          <w:bCs/>
          <w:i/>
          <w:iCs/>
          <w:sz w:val="26"/>
          <w:szCs w:val="26"/>
        </w:rPr>
        <w:t>surse</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apă</w:t>
      </w:r>
      <w:proofErr w:type="spellEnd"/>
      <w:r w:rsidRPr="00D74FA5">
        <w:rPr>
          <w:rFonts w:cstheme="minorHAnsi"/>
          <w:b/>
          <w:bCs/>
          <w:i/>
          <w:iCs/>
          <w:sz w:val="26"/>
          <w:szCs w:val="26"/>
        </w:rPr>
        <w:t xml:space="preserve">, </w:t>
      </w:r>
      <w:proofErr w:type="spellStart"/>
      <w:r w:rsidRPr="00D74FA5">
        <w:rPr>
          <w:rFonts w:cstheme="minorHAnsi"/>
          <w:b/>
          <w:bCs/>
          <w:i/>
          <w:iCs/>
          <w:sz w:val="26"/>
          <w:szCs w:val="26"/>
        </w:rPr>
        <w:t>surse</w:t>
      </w:r>
      <w:proofErr w:type="spellEnd"/>
      <w:r w:rsidRPr="00D74FA5">
        <w:rPr>
          <w:rFonts w:cstheme="minorHAnsi"/>
          <w:b/>
          <w:bCs/>
          <w:i/>
          <w:iCs/>
          <w:sz w:val="26"/>
          <w:szCs w:val="26"/>
        </w:rPr>
        <w:t xml:space="preserve"> </w:t>
      </w:r>
      <w:proofErr w:type="spellStart"/>
      <w:r w:rsidRPr="00D74FA5">
        <w:rPr>
          <w:rFonts w:cstheme="minorHAnsi"/>
          <w:b/>
          <w:bCs/>
          <w:i/>
          <w:iCs/>
          <w:sz w:val="26"/>
          <w:szCs w:val="26"/>
        </w:rPr>
        <w:t>sau</w:t>
      </w:r>
      <w:proofErr w:type="spellEnd"/>
      <w:r w:rsidRPr="00D74FA5">
        <w:rPr>
          <w:rFonts w:cstheme="minorHAnsi"/>
          <w:b/>
          <w:bCs/>
          <w:i/>
          <w:iCs/>
          <w:sz w:val="26"/>
          <w:szCs w:val="26"/>
        </w:rPr>
        <w:t xml:space="preserve"> </w:t>
      </w:r>
      <w:proofErr w:type="spellStart"/>
      <w:r w:rsidRPr="00D74FA5">
        <w:rPr>
          <w:rFonts w:cstheme="minorHAnsi"/>
          <w:b/>
          <w:bCs/>
          <w:i/>
          <w:iCs/>
          <w:sz w:val="26"/>
          <w:szCs w:val="26"/>
        </w:rPr>
        <w:t>linii</w:t>
      </w:r>
      <w:proofErr w:type="spellEnd"/>
      <w:r w:rsidRPr="00D74FA5">
        <w:rPr>
          <w:rFonts w:cstheme="minorHAnsi"/>
          <w:b/>
          <w:bCs/>
          <w:i/>
          <w:iCs/>
          <w:sz w:val="26"/>
          <w:szCs w:val="26"/>
        </w:rPr>
        <w:t xml:space="preserve"> de transport al </w:t>
      </w:r>
      <w:proofErr w:type="spellStart"/>
      <w:r w:rsidRPr="00D74FA5">
        <w:rPr>
          <w:rFonts w:cstheme="minorHAnsi"/>
          <w:b/>
          <w:bCs/>
          <w:i/>
          <w:iCs/>
          <w:sz w:val="26"/>
          <w:szCs w:val="26"/>
        </w:rPr>
        <w:t>energiei</w:t>
      </w:r>
      <w:proofErr w:type="spellEnd"/>
      <w:r w:rsidRPr="00D74FA5">
        <w:rPr>
          <w:rFonts w:cstheme="minorHAnsi"/>
          <w:b/>
          <w:bCs/>
          <w:i/>
          <w:iCs/>
          <w:sz w:val="26"/>
          <w:szCs w:val="26"/>
        </w:rPr>
        <w:t xml:space="preserve">, </w:t>
      </w:r>
      <w:proofErr w:type="spellStart"/>
      <w:r w:rsidRPr="00D74FA5">
        <w:rPr>
          <w:rFonts w:cstheme="minorHAnsi"/>
          <w:b/>
          <w:bCs/>
          <w:i/>
          <w:iCs/>
          <w:sz w:val="26"/>
          <w:szCs w:val="26"/>
        </w:rPr>
        <w:t>creşterea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numărului</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locuinţe</w:t>
      </w:r>
      <w:proofErr w:type="spellEnd"/>
      <w:r w:rsidRPr="00D74FA5">
        <w:rPr>
          <w:rFonts w:cstheme="minorHAnsi"/>
          <w:b/>
          <w:bCs/>
          <w:i/>
          <w:iCs/>
          <w:sz w:val="26"/>
          <w:szCs w:val="26"/>
        </w:rPr>
        <w:t xml:space="preserve">, </w:t>
      </w:r>
      <w:proofErr w:type="spellStart"/>
      <w:r w:rsidRPr="00D74FA5">
        <w:rPr>
          <w:rFonts w:cstheme="minorHAnsi"/>
          <w:b/>
          <w:bCs/>
          <w:i/>
          <w:iCs/>
          <w:sz w:val="26"/>
          <w:szCs w:val="26"/>
        </w:rPr>
        <w:t>eliminarea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apelor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uzate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deşeurilor</w:t>
      </w:r>
      <w:proofErr w:type="spellEnd"/>
      <w:r w:rsidRPr="00D74FA5">
        <w:rPr>
          <w:rFonts w:cstheme="minorHAnsi"/>
          <w:b/>
          <w:bCs/>
          <w:i/>
          <w:iCs/>
          <w:sz w:val="26"/>
          <w:szCs w:val="26"/>
        </w:rPr>
        <w:t xml:space="preserve">); </w:t>
      </w:r>
    </w:p>
    <w:p w:rsidR="00AB0F4F" w:rsidRDefault="00AB455C" w:rsidP="00AB455C">
      <w:pPr>
        <w:pStyle w:val="NoSpacing"/>
        <w:spacing w:line="276" w:lineRule="auto"/>
        <w:ind w:left="426" w:firstLine="708"/>
        <w:jc w:val="both"/>
        <w:rPr>
          <w:rFonts w:cstheme="minorHAnsi"/>
          <w:sz w:val="26"/>
          <w:szCs w:val="26"/>
        </w:rPr>
      </w:pPr>
      <w:r>
        <w:rPr>
          <w:rFonts w:cstheme="minorHAnsi"/>
          <w:sz w:val="26"/>
          <w:szCs w:val="26"/>
        </w:rPr>
        <w:t xml:space="preserve">La </w:t>
      </w:r>
      <w:proofErr w:type="spellStart"/>
      <w:r>
        <w:rPr>
          <w:rFonts w:cstheme="minorHAnsi"/>
          <w:sz w:val="26"/>
          <w:szCs w:val="26"/>
        </w:rPr>
        <w:t>finalizarea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de </w:t>
      </w:r>
      <w:proofErr w:type="spellStart"/>
      <w:r>
        <w:rPr>
          <w:rFonts w:cstheme="minorHAnsi"/>
          <w:sz w:val="26"/>
          <w:szCs w:val="26"/>
        </w:rPr>
        <w:t>înființare</w:t>
      </w:r>
      <w:proofErr w:type="spellEnd"/>
      <w:r>
        <w:rPr>
          <w:rFonts w:cstheme="minorHAnsi"/>
          <w:sz w:val="26"/>
          <w:szCs w:val="26"/>
        </w:rPr>
        <w:t xml:space="preserve"> a </w:t>
      </w:r>
      <w:proofErr w:type="spellStart"/>
      <w:r>
        <w:rPr>
          <w:rFonts w:cstheme="minorHAnsi"/>
          <w:sz w:val="26"/>
          <w:szCs w:val="26"/>
        </w:rPr>
        <w:t>păstrăvăriei</w:t>
      </w:r>
      <w:proofErr w:type="spellEnd"/>
      <w:r>
        <w:rPr>
          <w:rFonts w:cstheme="minorHAnsi"/>
          <w:sz w:val="26"/>
          <w:szCs w:val="26"/>
        </w:rPr>
        <w:t xml:space="preserve"> cu </w:t>
      </w:r>
      <w:proofErr w:type="spellStart"/>
      <w:r>
        <w:rPr>
          <w:rFonts w:cstheme="minorHAnsi"/>
          <w:sz w:val="26"/>
          <w:szCs w:val="26"/>
        </w:rPr>
        <w:t>anexele</w:t>
      </w:r>
      <w:proofErr w:type="spellEnd"/>
      <w:r>
        <w:rPr>
          <w:rFonts w:cstheme="minorHAnsi"/>
          <w:sz w:val="26"/>
          <w:szCs w:val="26"/>
        </w:rPr>
        <w:t xml:space="preserve"> </w:t>
      </w:r>
      <w:proofErr w:type="spellStart"/>
      <w:r>
        <w:rPr>
          <w:rFonts w:cstheme="minorHAnsi"/>
          <w:sz w:val="26"/>
          <w:szCs w:val="26"/>
        </w:rPr>
        <w:t>aferente</w:t>
      </w:r>
      <w:proofErr w:type="spellEnd"/>
      <w:r>
        <w:rPr>
          <w:rFonts w:cstheme="minorHAnsi"/>
          <w:sz w:val="26"/>
          <w:szCs w:val="26"/>
        </w:rPr>
        <w:t xml:space="preserve">, se </w:t>
      </w:r>
      <w:proofErr w:type="spellStart"/>
      <w:r>
        <w:rPr>
          <w:rFonts w:cstheme="minorHAnsi"/>
          <w:sz w:val="26"/>
          <w:szCs w:val="26"/>
        </w:rPr>
        <w:t>poate</w:t>
      </w:r>
      <w:proofErr w:type="spellEnd"/>
      <w:r>
        <w:rPr>
          <w:rFonts w:cstheme="minorHAnsi"/>
          <w:sz w:val="26"/>
          <w:szCs w:val="26"/>
        </w:rPr>
        <w:t xml:space="preserve"> </w:t>
      </w:r>
      <w:proofErr w:type="spellStart"/>
      <w:r>
        <w:rPr>
          <w:rFonts w:cstheme="minorHAnsi"/>
          <w:sz w:val="26"/>
          <w:szCs w:val="26"/>
        </w:rPr>
        <w:t>creea</w:t>
      </w:r>
      <w:proofErr w:type="spellEnd"/>
      <w:r>
        <w:rPr>
          <w:rFonts w:cstheme="minorHAnsi"/>
          <w:sz w:val="26"/>
          <w:szCs w:val="26"/>
        </w:rPr>
        <w:t xml:space="preserve"> un impact </w:t>
      </w:r>
      <w:proofErr w:type="spellStart"/>
      <w:r>
        <w:rPr>
          <w:rFonts w:cstheme="minorHAnsi"/>
          <w:sz w:val="26"/>
          <w:szCs w:val="26"/>
        </w:rPr>
        <w:t>pozitiv</w:t>
      </w:r>
      <w:proofErr w:type="spellEnd"/>
      <w:r>
        <w:rPr>
          <w:rFonts w:cstheme="minorHAnsi"/>
          <w:sz w:val="26"/>
          <w:szCs w:val="26"/>
        </w:rPr>
        <w:t xml:space="preserve"> </w:t>
      </w:r>
      <w:proofErr w:type="spellStart"/>
      <w:r>
        <w:rPr>
          <w:rFonts w:cstheme="minorHAnsi"/>
          <w:sz w:val="26"/>
          <w:szCs w:val="26"/>
        </w:rPr>
        <w:t>asupra</w:t>
      </w:r>
      <w:proofErr w:type="spellEnd"/>
      <w:r>
        <w:rPr>
          <w:rFonts w:cstheme="minorHAnsi"/>
          <w:sz w:val="26"/>
          <w:szCs w:val="26"/>
        </w:rPr>
        <w:t xml:space="preserve"> </w:t>
      </w:r>
      <w:proofErr w:type="spellStart"/>
      <w:r>
        <w:rPr>
          <w:rFonts w:cstheme="minorHAnsi"/>
          <w:sz w:val="26"/>
          <w:szCs w:val="26"/>
        </w:rPr>
        <w:t>comunității</w:t>
      </w:r>
      <w:proofErr w:type="spellEnd"/>
      <w:r>
        <w:rPr>
          <w:rFonts w:cstheme="minorHAnsi"/>
          <w:sz w:val="26"/>
          <w:szCs w:val="26"/>
        </w:rPr>
        <w:t xml:space="preserve"> din </w:t>
      </w:r>
      <w:proofErr w:type="spellStart"/>
      <w:r>
        <w:rPr>
          <w:rFonts w:cstheme="minorHAnsi"/>
          <w:sz w:val="26"/>
          <w:szCs w:val="26"/>
        </w:rPr>
        <w:t>zonă</w:t>
      </w:r>
      <w:proofErr w:type="spellEnd"/>
      <w:r>
        <w:rPr>
          <w:rFonts w:cstheme="minorHAnsi"/>
          <w:sz w:val="26"/>
          <w:szCs w:val="26"/>
        </w:rPr>
        <w:t xml:space="preserve"> (</w:t>
      </w: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zona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foarte</w:t>
      </w:r>
      <w:proofErr w:type="spellEnd"/>
      <w:r>
        <w:rPr>
          <w:rFonts w:cstheme="minorHAnsi"/>
          <w:sz w:val="26"/>
          <w:szCs w:val="26"/>
        </w:rPr>
        <w:t xml:space="preserve"> </w:t>
      </w:r>
      <w:proofErr w:type="spellStart"/>
      <w:r>
        <w:rPr>
          <w:rFonts w:cstheme="minorHAnsi"/>
          <w:sz w:val="26"/>
          <w:szCs w:val="26"/>
        </w:rPr>
        <w:t>frecventată</w:t>
      </w:r>
      <w:proofErr w:type="spellEnd"/>
      <w:r>
        <w:rPr>
          <w:rFonts w:cstheme="minorHAnsi"/>
          <w:sz w:val="26"/>
          <w:szCs w:val="26"/>
        </w:rPr>
        <w:t xml:space="preserve"> de </w:t>
      </w:r>
      <w:proofErr w:type="spellStart"/>
      <w:r>
        <w:rPr>
          <w:rFonts w:cstheme="minorHAnsi"/>
          <w:sz w:val="26"/>
          <w:szCs w:val="26"/>
        </w:rPr>
        <w:t>turiști</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sursa</w:t>
      </w:r>
      <w:proofErr w:type="spellEnd"/>
      <w:r>
        <w:rPr>
          <w:rFonts w:cstheme="minorHAnsi"/>
          <w:sz w:val="26"/>
          <w:szCs w:val="26"/>
        </w:rPr>
        <w:t xml:space="preserve"> </w:t>
      </w:r>
      <w:proofErr w:type="spellStart"/>
      <w:r>
        <w:rPr>
          <w:rFonts w:cstheme="minorHAnsi"/>
          <w:sz w:val="26"/>
          <w:szCs w:val="26"/>
        </w:rPr>
        <w:t>proaspătă</w:t>
      </w:r>
      <w:proofErr w:type="spellEnd"/>
      <w:r>
        <w:rPr>
          <w:rFonts w:cstheme="minorHAnsi"/>
          <w:sz w:val="26"/>
          <w:szCs w:val="26"/>
        </w:rPr>
        <w:t xml:space="preserve"> de </w:t>
      </w:r>
      <w:proofErr w:type="spellStart"/>
      <w:r>
        <w:rPr>
          <w:rFonts w:cstheme="minorHAnsi"/>
          <w:sz w:val="26"/>
          <w:szCs w:val="26"/>
        </w:rPr>
        <w:t>alimentație</w:t>
      </w:r>
      <w:proofErr w:type="spellEnd"/>
      <w:r>
        <w:rPr>
          <w:rFonts w:cstheme="minorHAnsi"/>
          <w:sz w:val="26"/>
          <w:szCs w:val="26"/>
        </w:rPr>
        <w:t xml:space="preserve"> pe care o </w:t>
      </w:r>
      <w:proofErr w:type="spellStart"/>
      <w:r>
        <w:rPr>
          <w:rFonts w:cstheme="minorHAnsi"/>
          <w:sz w:val="26"/>
          <w:szCs w:val="26"/>
        </w:rPr>
        <w:t>generează</w:t>
      </w:r>
      <w:proofErr w:type="spellEnd"/>
      <w:r>
        <w:rPr>
          <w:rFonts w:cstheme="minorHAnsi"/>
          <w:sz w:val="26"/>
          <w:szCs w:val="26"/>
        </w:rPr>
        <w:t>.</w:t>
      </w:r>
    </w:p>
    <w:p w:rsidR="00AB455C" w:rsidRPr="00AB0F4F" w:rsidRDefault="00AB455C" w:rsidP="00AB0F4F">
      <w:pPr>
        <w:pStyle w:val="NoSpacing"/>
        <w:spacing w:line="276" w:lineRule="auto"/>
        <w:jc w:val="both"/>
        <w:rPr>
          <w:rFonts w:cstheme="minorHAnsi"/>
          <w:b/>
          <w:bCs/>
          <w:i/>
          <w:iCs/>
          <w:sz w:val="10"/>
          <w:szCs w:val="10"/>
        </w:rPr>
      </w:pPr>
    </w:p>
    <w:p w:rsidR="00D74FA5" w:rsidRPr="00D74FA5" w:rsidRDefault="00D74FA5" w:rsidP="0077684B">
      <w:pPr>
        <w:pStyle w:val="NoSpacing"/>
        <w:numPr>
          <w:ilvl w:val="0"/>
          <w:numId w:val="4"/>
        </w:numPr>
        <w:spacing w:line="276" w:lineRule="auto"/>
        <w:jc w:val="both"/>
        <w:rPr>
          <w:rFonts w:cstheme="minorHAnsi"/>
          <w:b/>
          <w:bCs/>
          <w:i/>
          <w:iCs/>
          <w:sz w:val="26"/>
          <w:szCs w:val="26"/>
        </w:rPr>
      </w:pPr>
      <w:proofErr w:type="spellStart"/>
      <w:r w:rsidRPr="00D74FA5">
        <w:rPr>
          <w:rFonts w:cstheme="minorHAnsi"/>
          <w:b/>
          <w:bCs/>
          <w:i/>
          <w:iCs/>
          <w:sz w:val="26"/>
          <w:szCs w:val="26"/>
        </w:rPr>
        <w:t>alte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autorizaţii</w:t>
      </w:r>
      <w:proofErr w:type="spellEnd"/>
      <w:r w:rsidRPr="00D74FA5">
        <w:rPr>
          <w:rFonts w:cstheme="minorHAnsi"/>
          <w:b/>
          <w:bCs/>
          <w:i/>
          <w:iCs/>
          <w:sz w:val="26"/>
          <w:szCs w:val="26"/>
        </w:rPr>
        <w:t xml:space="preserve"> </w:t>
      </w:r>
      <w:proofErr w:type="spellStart"/>
      <w:r w:rsidRPr="00D74FA5">
        <w:rPr>
          <w:rFonts w:cstheme="minorHAnsi"/>
          <w:b/>
          <w:bCs/>
          <w:i/>
          <w:iCs/>
          <w:sz w:val="26"/>
          <w:szCs w:val="26"/>
        </w:rPr>
        <w:t>cerute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pentru</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proiect</w:t>
      </w:r>
      <w:proofErr w:type="spellEnd"/>
      <w:r w:rsidRPr="00D74FA5">
        <w:rPr>
          <w:rFonts w:cstheme="minorHAnsi"/>
          <w:b/>
          <w:bCs/>
          <w:i/>
          <w:iCs/>
          <w:sz w:val="26"/>
          <w:szCs w:val="26"/>
        </w:rPr>
        <w:t xml:space="preserve">. </w:t>
      </w:r>
    </w:p>
    <w:p w:rsidR="00AB0F4F" w:rsidRPr="00B62BEC" w:rsidRDefault="00AB0F4F" w:rsidP="00AB0F4F">
      <w:pPr>
        <w:pStyle w:val="NoSpacing"/>
        <w:spacing w:line="276" w:lineRule="auto"/>
        <w:ind w:left="426" w:firstLine="708"/>
        <w:jc w:val="both"/>
        <w:rPr>
          <w:rFonts w:cstheme="minorHAnsi"/>
          <w:sz w:val="26"/>
          <w:szCs w:val="26"/>
          <w:lang w:eastAsia="ro-RO"/>
        </w:rPr>
      </w:pPr>
      <w:proofErr w:type="spellStart"/>
      <w:r w:rsidRPr="00B62BEC">
        <w:rPr>
          <w:rFonts w:cstheme="minorHAnsi"/>
          <w:sz w:val="26"/>
          <w:szCs w:val="26"/>
          <w:lang w:eastAsia="ro-RO"/>
        </w:rPr>
        <w:t>Prin</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certificatul</w:t>
      </w:r>
      <w:proofErr w:type="spellEnd"/>
      <w:r w:rsidRPr="00B62BEC">
        <w:rPr>
          <w:rFonts w:cstheme="minorHAnsi"/>
          <w:sz w:val="26"/>
          <w:szCs w:val="26"/>
          <w:lang w:eastAsia="ro-RO"/>
        </w:rPr>
        <w:t xml:space="preserve"> de urbanism </w:t>
      </w:r>
      <w:proofErr w:type="spellStart"/>
      <w:r>
        <w:rPr>
          <w:rFonts w:cstheme="minorHAnsi"/>
          <w:sz w:val="26"/>
          <w:szCs w:val="26"/>
          <w:lang w:val="es-ES"/>
        </w:rPr>
        <w:t>n</w:t>
      </w:r>
      <w:r w:rsidRPr="00B62BEC">
        <w:rPr>
          <w:rFonts w:cstheme="minorHAnsi"/>
          <w:sz w:val="26"/>
          <w:szCs w:val="26"/>
          <w:lang w:val="es-ES"/>
        </w:rPr>
        <w:t>r</w:t>
      </w:r>
      <w:proofErr w:type="spellEnd"/>
      <w:r w:rsidRPr="00B62BEC">
        <w:rPr>
          <w:rFonts w:cstheme="minorHAnsi"/>
          <w:sz w:val="26"/>
          <w:szCs w:val="26"/>
          <w:lang w:val="es-ES"/>
        </w:rPr>
        <w:t>.</w:t>
      </w:r>
      <w:r w:rsidRPr="00B62BEC">
        <w:rPr>
          <w:rFonts w:cstheme="minorHAnsi"/>
          <w:lang w:val="es-ES"/>
        </w:rPr>
        <w:t xml:space="preserve"> </w:t>
      </w:r>
      <w:r w:rsidR="00B93733">
        <w:rPr>
          <w:sz w:val="26"/>
          <w:szCs w:val="26"/>
          <w:lang w:val="fr-FR"/>
        </w:rPr>
        <w:t>454</w:t>
      </w:r>
      <w:r w:rsidRPr="00B62BEC">
        <w:rPr>
          <w:sz w:val="26"/>
          <w:szCs w:val="26"/>
          <w:lang w:val="fr-FR"/>
        </w:rPr>
        <w:t xml:space="preserve"> </w:t>
      </w:r>
      <w:proofErr w:type="spellStart"/>
      <w:r w:rsidRPr="00B62BEC">
        <w:rPr>
          <w:sz w:val="26"/>
          <w:szCs w:val="26"/>
          <w:lang w:val="fr-FR"/>
        </w:rPr>
        <w:t>din</w:t>
      </w:r>
      <w:proofErr w:type="spellEnd"/>
      <w:r w:rsidRPr="00B62BEC">
        <w:rPr>
          <w:sz w:val="26"/>
          <w:szCs w:val="26"/>
          <w:lang w:val="fr-FR"/>
        </w:rPr>
        <w:t xml:space="preserve"> </w:t>
      </w:r>
      <w:r w:rsidR="00B93733">
        <w:rPr>
          <w:sz w:val="26"/>
          <w:szCs w:val="26"/>
          <w:lang w:val="fr-FR"/>
        </w:rPr>
        <w:t>16</w:t>
      </w:r>
      <w:r w:rsidRPr="00B62BEC">
        <w:rPr>
          <w:sz w:val="26"/>
          <w:szCs w:val="26"/>
          <w:lang w:val="fr-FR"/>
        </w:rPr>
        <w:t>.</w:t>
      </w:r>
      <w:r w:rsidR="00B93733">
        <w:rPr>
          <w:sz w:val="26"/>
          <w:szCs w:val="26"/>
          <w:lang w:val="fr-FR"/>
        </w:rPr>
        <w:t>11.</w:t>
      </w:r>
      <w:r w:rsidRPr="00B62BEC">
        <w:rPr>
          <w:sz w:val="26"/>
          <w:szCs w:val="26"/>
          <w:lang w:val="fr-FR"/>
        </w:rPr>
        <w:t>201</w:t>
      </w:r>
      <w:r w:rsidR="00B93733">
        <w:rPr>
          <w:sz w:val="26"/>
          <w:szCs w:val="26"/>
          <w:lang w:val="fr-FR"/>
        </w:rPr>
        <w:t>9</w:t>
      </w:r>
      <w:r w:rsidRPr="00B62BEC">
        <w:rPr>
          <w:sz w:val="26"/>
          <w:szCs w:val="26"/>
          <w:lang w:val="fr-FR"/>
        </w:rPr>
        <w:t xml:space="preserve"> </w:t>
      </w:r>
      <w:proofErr w:type="spellStart"/>
      <w:r w:rsidRPr="00B62BEC">
        <w:rPr>
          <w:rFonts w:cstheme="minorHAnsi"/>
          <w:sz w:val="26"/>
          <w:szCs w:val="26"/>
          <w:lang w:eastAsia="ro-RO"/>
        </w:rPr>
        <w:t>emis</w:t>
      </w:r>
      <w:proofErr w:type="spellEnd"/>
      <w:r w:rsidRPr="00B62BEC">
        <w:rPr>
          <w:rFonts w:cstheme="minorHAnsi"/>
          <w:sz w:val="26"/>
          <w:szCs w:val="26"/>
          <w:lang w:eastAsia="ro-RO"/>
        </w:rPr>
        <w:t xml:space="preserve"> de </w:t>
      </w:r>
      <w:proofErr w:type="spellStart"/>
      <w:r>
        <w:rPr>
          <w:rFonts w:cstheme="minorHAnsi"/>
          <w:sz w:val="26"/>
          <w:szCs w:val="26"/>
          <w:lang w:eastAsia="ro-RO"/>
        </w:rPr>
        <w:t>Consiliul</w:t>
      </w:r>
      <w:proofErr w:type="spellEnd"/>
      <w:r>
        <w:rPr>
          <w:rFonts w:cstheme="minorHAnsi"/>
          <w:sz w:val="26"/>
          <w:szCs w:val="26"/>
          <w:lang w:eastAsia="ro-RO"/>
        </w:rPr>
        <w:t xml:space="preserve"> </w:t>
      </w:r>
      <w:proofErr w:type="spellStart"/>
      <w:r>
        <w:rPr>
          <w:rFonts w:cstheme="minorHAnsi"/>
          <w:sz w:val="26"/>
          <w:szCs w:val="26"/>
          <w:lang w:eastAsia="ro-RO"/>
        </w:rPr>
        <w:t>Județean</w:t>
      </w:r>
      <w:proofErr w:type="spellEnd"/>
      <w:r>
        <w:rPr>
          <w:rFonts w:cstheme="minorHAnsi"/>
          <w:sz w:val="26"/>
          <w:szCs w:val="26"/>
          <w:lang w:eastAsia="ro-RO"/>
        </w:rPr>
        <w:t xml:space="preserve"> </w:t>
      </w:r>
      <w:proofErr w:type="spellStart"/>
      <w:r>
        <w:rPr>
          <w:rFonts w:cstheme="minorHAnsi"/>
          <w:sz w:val="26"/>
          <w:szCs w:val="26"/>
          <w:lang w:eastAsia="ro-RO"/>
        </w:rPr>
        <w:t>Brașov</w:t>
      </w:r>
      <w:proofErr w:type="spellEnd"/>
      <w:r w:rsidRPr="00B62BEC">
        <w:rPr>
          <w:rFonts w:cstheme="minorHAnsi"/>
          <w:sz w:val="26"/>
          <w:szCs w:val="26"/>
          <w:lang w:eastAsia="ro-RO"/>
        </w:rPr>
        <w:t xml:space="preserve"> s-a </w:t>
      </w:r>
      <w:proofErr w:type="spellStart"/>
      <w:r w:rsidRPr="00B62BEC">
        <w:rPr>
          <w:rFonts w:cstheme="minorHAnsi"/>
          <w:sz w:val="26"/>
          <w:szCs w:val="26"/>
          <w:lang w:eastAsia="ro-RO"/>
        </w:rPr>
        <w:t>cerut</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obținerea</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urmatoarelor</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avize</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și</w:t>
      </w:r>
      <w:proofErr w:type="spellEnd"/>
      <w:r w:rsidRPr="00B62BEC">
        <w:rPr>
          <w:rFonts w:cstheme="minorHAnsi"/>
          <w:sz w:val="26"/>
          <w:szCs w:val="26"/>
          <w:lang w:eastAsia="ro-RO"/>
        </w:rPr>
        <w:t xml:space="preserve"> </w:t>
      </w:r>
      <w:proofErr w:type="spellStart"/>
      <w:proofErr w:type="gramStart"/>
      <w:r w:rsidRPr="00B62BEC">
        <w:rPr>
          <w:rFonts w:cstheme="minorHAnsi"/>
          <w:sz w:val="26"/>
          <w:szCs w:val="26"/>
          <w:lang w:eastAsia="ro-RO"/>
        </w:rPr>
        <w:t>acorduri</w:t>
      </w:r>
      <w:proofErr w:type="spellEnd"/>
      <w:r w:rsidRPr="00B62BEC">
        <w:rPr>
          <w:rFonts w:cstheme="minorHAnsi"/>
          <w:sz w:val="26"/>
          <w:szCs w:val="26"/>
          <w:lang w:eastAsia="ro-RO"/>
        </w:rPr>
        <w:t>:</w:t>
      </w:r>
      <w:proofErr w:type="gramEnd"/>
    </w:p>
    <w:p w:rsidR="00AB0F4F" w:rsidRDefault="00AB0F4F" w:rsidP="003D3379">
      <w:pPr>
        <w:pStyle w:val="NoSpacing"/>
        <w:numPr>
          <w:ilvl w:val="0"/>
          <w:numId w:val="31"/>
        </w:numPr>
        <w:spacing w:line="276" w:lineRule="auto"/>
        <w:jc w:val="both"/>
        <w:rPr>
          <w:rFonts w:cstheme="minorHAnsi"/>
          <w:sz w:val="26"/>
          <w:szCs w:val="26"/>
        </w:rPr>
      </w:pPr>
      <w:proofErr w:type="spellStart"/>
      <w:r w:rsidRPr="00E61A6F">
        <w:rPr>
          <w:rFonts w:cstheme="minorHAnsi"/>
          <w:sz w:val="26"/>
          <w:szCs w:val="26"/>
        </w:rPr>
        <w:t>Aviz</w:t>
      </w:r>
      <w:proofErr w:type="spellEnd"/>
      <w:r w:rsidRPr="00E61A6F">
        <w:rPr>
          <w:rFonts w:cstheme="minorHAnsi"/>
          <w:sz w:val="26"/>
          <w:szCs w:val="26"/>
        </w:rPr>
        <w:t xml:space="preserve"> </w:t>
      </w:r>
      <w:proofErr w:type="spellStart"/>
      <w:r w:rsidR="00B93733">
        <w:rPr>
          <w:rFonts w:cstheme="minorHAnsi"/>
          <w:sz w:val="26"/>
          <w:szCs w:val="26"/>
        </w:rPr>
        <w:t>alimentare</w:t>
      </w:r>
      <w:proofErr w:type="spellEnd"/>
      <w:r w:rsidR="00B93733">
        <w:rPr>
          <w:rFonts w:cstheme="minorHAnsi"/>
          <w:sz w:val="26"/>
          <w:szCs w:val="26"/>
        </w:rPr>
        <w:t xml:space="preserve"> cu </w:t>
      </w:r>
      <w:proofErr w:type="spellStart"/>
      <w:r w:rsidR="00B93733">
        <w:rPr>
          <w:rFonts w:cstheme="minorHAnsi"/>
          <w:sz w:val="26"/>
          <w:szCs w:val="26"/>
        </w:rPr>
        <w:t>apă</w:t>
      </w:r>
      <w:proofErr w:type="spellEnd"/>
      <w:r w:rsidR="00B93733">
        <w:rPr>
          <w:rFonts w:cstheme="minorHAnsi"/>
          <w:sz w:val="26"/>
          <w:szCs w:val="26"/>
        </w:rPr>
        <w:t xml:space="preserve"> – operator S.C. GOSCOM CETATEA RÂȘNOV S.A.</w:t>
      </w:r>
      <w:r w:rsidRPr="00E61A6F">
        <w:rPr>
          <w:rFonts w:cstheme="minorHAnsi"/>
          <w:sz w:val="26"/>
          <w:szCs w:val="26"/>
        </w:rPr>
        <w:t xml:space="preserve"> </w:t>
      </w:r>
    </w:p>
    <w:p w:rsidR="00B93733" w:rsidRPr="00E61A6F" w:rsidRDefault="00B93733" w:rsidP="003D3379">
      <w:pPr>
        <w:pStyle w:val="NoSpacing"/>
        <w:numPr>
          <w:ilvl w:val="0"/>
          <w:numId w:val="31"/>
        </w:numPr>
        <w:spacing w:line="276" w:lineRule="auto"/>
        <w:jc w:val="both"/>
        <w:rPr>
          <w:rFonts w:cstheme="minorHAnsi"/>
          <w:sz w:val="26"/>
          <w:szCs w:val="26"/>
        </w:rPr>
      </w:pPr>
      <w:proofErr w:type="spellStart"/>
      <w:r w:rsidRPr="00E61A6F">
        <w:rPr>
          <w:rFonts w:cstheme="minorHAnsi"/>
          <w:sz w:val="26"/>
          <w:szCs w:val="26"/>
        </w:rPr>
        <w:t>Aviz</w:t>
      </w:r>
      <w:proofErr w:type="spellEnd"/>
      <w:r w:rsidRPr="00E61A6F">
        <w:rPr>
          <w:rFonts w:cstheme="minorHAnsi"/>
          <w:sz w:val="26"/>
          <w:szCs w:val="26"/>
        </w:rPr>
        <w:t xml:space="preserve"> </w:t>
      </w:r>
      <w:proofErr w:type="spellStart"/>
      <w:r>
        <w:rPr>
          <w:rFonts w:cstheme="minorHAnsi"/>
          <w:sz w:val="26"/>
          <w:szCs w:val="26"/>
        </w:rPr>
        <w:t>canalizare</w:t>
      </w:r>
      <w:proofErr w:type="spellEnd"/>
      <w:r>
        <w:rPr>
          <w:rFonts w:cstheme="minorHAnsi"/>
          <w:sz w:val="26"/>
          <w:szCs w:val="26"/>
        </w:rPr>
        <w:t xml:space="preserve"> ape </w:t>
      </w:r>
      <w:proofErr w:type="spellStart"/>
      <w:r>
        <w:rPr>
          <w:rFonts w:cstheme="minorHAnsi"/>
          <w:sz w:val="26"/>
          <w:szCs w:val="26"/>
        </w:rPr>
        <w:t>menajere</w:t>
      </w:r>
      <w:proofErr w:type="spellEnd"/>
      <w:r>
        <w:rPr>
          <w:rFonts w:cstheme="minorHAnsi"/>
          <w:sz w:val="26"/>
          <w:szCs w:val="26"/>
        </w:rPr>
        <w:t xml:space="preserve"> – operator S.C. GOSCOM CETATEA RÂȘNOV S.A.</w:t>
      </w:r>
      <w:r w:rsidRPr="00E61A6F">
        <w:rPr>
          <w:rFonts w:cstheme="minorHAnsi"/>
          <w:sz w:val="26"/>
          <w:szCs w:val="26"/>
        </w:rPr>
        <w:t xml:space="preserve"> </w:t>
      </w:r>
    </w:p>
    <w:p w:rsidR="00B93733" w:rsidRDefault="00B93733" w:rsidP="003D3379">
      <w:pPr>
        <w:pStyle w:val="NoSpacing"/>
        <w:numPr>
          <w:ilvl w:val="0"/>
          <w:numId w:val="31"/>
        </w:numPr>
        <w:spacing w:line="276" w:lineRule="auto"/>
        <w:jc w:val="both"/>
        <w:rPr>
          <w:rFonts w:cstheme="minorHAnsi"/>
          <w:sz w:val="26"/>
          <w:szCs w:val="26"/>
        </w:rPr>
      </w:pPr>
      <w:proofErr w:type="spellStart"/>
      <w:r w:rsidRPr="00E61A6F">
        <w:rPr>
          <w:rFonts w:cstheme="minorHAnsi"/>
          <w:sz w:val="26"/>
          <w:szCs w:val="26"/>
        </w:rPr>
        <w:t>Aviz</w:t>
      </w:r>
      <w:proofErr w:type="spellEnd"/>
      <w:r w:rsidRPr="00E61A6F">
        <w:rPr>
          <w:rFonts w:cstheme="minorHAnsi"/>
          <w:sz w:val="26"/>
          <w:szCs w:val="26"/>
        </w:rPr>
        <w:t xml:space="preserve"> </w:t>
      </w:r>
      <w:proofErr w:type="spellStart"/>
      <w:r>
        <w:rPr>
          <w:rFonts w:cstheme="minorHAnsi"/>
          <w:sz w:val="26"/>
          <w:szCs w:val="26"/>
        </w:rPr>
        <w:t>salubritate</w:t>
      </w:r>
      <w:proofErr w:type="spellEnd"/>
      <w:r>
        <w:rPr>
          <w:rFonts w:cstheme="minorHAnsi"/>
          <w:sz w:val="26"/>
          <w:szCs w:val="26"/>
        </w:rPr>
        <w:t xml:space="preserve"> – operator S.C. GOSCOM CETATEA RÂȘNOV S.A.</w:t>
      </w:r>
      <w:r w:rsidRPr="00E61A6F">
        <w:rPr>
          <w:rFonts w:cstheme="minorHAnsi"/>
          <w:sz w:val="26"/>
          <w:szCs w:val="26"/>
        </w:rPr>
        <w:t xml:space="preserve"> </w:t>
      </w:r>
    </w:p>
    <w:p w:rsidR="00B93733" w:rsidRPr="00B93733" w:rsidRDefault="00B93733" w:rsidP="003D3379">
      <w:pPr>
        <w:pStyle w:val="NoSpacing"/>
        <w:numPr>
          <w:ilvl w:val="0"/>
          <w:numId w:val="31"/>
        </w:numPr>
        <w:spacing w:line="276" w:lineRule="auto"/>
        <w:jc w:val="both"/>
        <w:rPr>
          <w:rFonts w:cstheme="minorHAnsi"/>
          <w:sz w:val="26"/>
          <w:szCs w:val="26"/>
        </w:rPr>
      </w:pPr>
      <w:proofErr w:type="spellStart"/>
      <w:r>
        <w:rPr>
          <w:rFonts w:cstheme="minorHAnsi"/>
          <w:sz w:val="26"/>
          <w:szCs w:val="26"/>
        </w:rPr>
        <w:t>Aviz</w:t>
      </w:r>
      <w:proofErr w:type="spellEnd"/>
      <w:r>
        <w:rPr>
          <w:rFonts w:cstheme="minorHAnsi"/>
          <w:sz w:val="26"/>
          <w:szCs w:val="26"/>
        </w:rPr>
        <w:t xml:space="preserve"> D.S.P.  </w:t>
      </w:r>
      <w:proofErr w:type="spellStart"/>
      <w:r>
        <w:rPr>
          <w:rFonts w:cstheme="minorHAnsi"/>
          <w:sz w:val="26"/>
          <w:szCs w:val="26"/>
        </w:rPr>
        <w:t>Brașov</w:t>
      </w:r>
      <w:proofErr w:type="spellEnd"/>
    </w:p>
    <w:p w:rsidR="00AB0F4F" w:rsidRPr="00E61A6F" w:rsidRDefault="00AB0F4F" w:rsidP="003D3379">
      <w:pPr>
        <w:pStyle w:val="NoSpacing"/>
        <w:numPr>
          <w:ilvl w:val="0"/>
          <w:numId w:val="31"/>
        </w:numPr>
        <w:spacing w:line="276" w:lineRule="auto"/>
        <w:jc w:val="both"/>
        <w:rPr>
          <w:rFonts w:cstheme="minorHAnsi"/>
          <w:sz w:val="26"/>
          <w:szCs w:val="26"/>
        </w:rPr>
      </w:pPr>
      <w:r w:rsidRPr="00E61A6F">
        <w:rPr>
          <w:rFonts w:cstheme="minorHAnsi"/>
          <w:sz w:val="26"/>
          <w:szCs w:val="26"/>
        </w:rPr>
        <w:t xml:space="preserve">Acord de </w:t>
      </w:r>
      <w:proofErr w:type="spellStart"/>
      <w:r w:rsidRPr="00E61A6F">
        <w:rPr>
          <w:rFonts w:cstheme="minorHAnsi"/>
          <w:sz w:val="26"/>
          <w:szCs w:val="26"/>
        </w:rPr>
        <w:t>mediu</w:t>
      </w:r>
      <w:proofErr w:type="spellEnd"/>
      <w:r w:rsidRPr="00E61A6F">
        <w:rPr>
          <w:rFonts w:cstheme="minorHAnsi"/>
          <w:sz w:val="26"/>
          <w:szCs w:val="26"/>
        </w:rPr>
        <w:t xml:space="preserve"> de</w:t>
      </w:r>
      <w:r w:rsidR="00A3563E">
        <w:rPr>
          <w:rFonts w:cstheme="minorHAnsi"/>
          <w:sz w:val="26"/>
          <w:szCs w:val="26"/>
        </w:rPr>
        <w:t xml:space="preserve"> la</w:t>
      </w:r>
      <w:r w:rsidRPr="00E61A6F">
        <w:rPr>
          <w:rFonts w:cstheme="minorHAnsi"/>
          <w:sz w:val="26"/>
          <w:szCs w:val="26"/>
        </w:rPr>
        <w:t xml:space="preserve"> A.P.M. </w:t>
      </w:r>
      <w:proofErr w:type="spellStart"/>
      <w:r w:rsidRPr="00E61A6F">
        <w:rPr>
          <w:rFonts w:cstheme="minorHAnsi"/>
          <w:sz w:val="26"/>
          <w:szCs w:val="26"/>
        </w:rPr>
        <w:t>Brașov</w:t>
      </w:r>
      <w:proofErr w:type="spellEnd"/>
    </w:p>
    <w:p w:rsidR="00AB0F4F" w:rsidRPr="00E61A6F" w:rsidRDefault="00AB0F4F" w:rsidP="003D3379">
      <w:pPr>
        <w:pStyle w:val="NoSpacing"/>
        <w:numPr>
          <w:ilvl w:val="0"/>
          <w:numId w:val="31"/>
        </w:numPr>
        <w:spacing w:line="276" w:lineRule="auto"/>
        <w:jc w:val="both"/>
        <w:rPr>
          <w:rFonts w:cstheme="minorHAnsi"/>
          <w:sz w:val="26"/>
          <w:szCs w:val="26"/>
        </w:rPr>
      </w:pPr>
      <w:bookmarkStart w:id="3" w:name="_Hlk527451666"/>
      <w:proofErr w:type="spellStart"/>
      <w:r w:rsidRPr="00E61A6F">
        <w:rPr>
          <w:rFonts w:cstheme="minorHAnsi"/>
          <w:sz w:val="26"/>
          <w:szCs w:val="26"/>
        </w:rPr>
        <w:t>Aviz</w:t>
      </w:r>
      <w:proofErr w:type="spellEnd"/>
      <w:r w:rsidRPr="00E61A6F">
        <w:rPr>
          <w:rFonts w:cstheme="minorHAnsi"/>
          <w:sz w:val="26"/>
          <w:szCs w:val="26"/>
        </w:rPr>
        <w:t xml:space="preserve"> A.B.A. </w:t>
      </w:r>
      <w:proofErr w:type="spellStart"/>
      <w:r w:rsidRPr="00E61A6F">
        <w:rPr>
          <w:rFonts w:cstheme="minorHAnsi"/>
          <w:sz w:val="26"/>
          <w:szCs w:val="26"/>
        </w:rPr>
        <w:t>Olt</w:t>
      </w:r>
      <w:proofErr w:type="spellEnd"/>
      <w:r w:rsidRPr="00E61A6F">
        <w:rPr>
          <w:rFonts w:cstheme="minorHAnsi"/>
          <w:sz w:val="26"/>
          <w:szCs w:val="26"/>
        </w:rPr>
        <w:t xml:space="preserve"> – S.G.A. </w:t>
      </w:r>
      <w:proofErr w:type="spellStart"/>
      <w:r w:rsidRPr="00E61A6F">
        <w:rPr>
          <w:rFonts w:cstheme="minorHAnsi"/>
          <w:sz w:val="26"/>
          <w:szCs w:val="26"/>
        </w:rPr>
        <w:t>Brașov</w:t>
      </w:r>
      <w:proofErr w:type="spellEnd"/>
    </w:p>
    <w:bookmarkEnd w:id="3"/>
    <w:p w:rsidR="00AB0F4F" w:rsidRPr="00E61A6F" w:rsidRDefault="00AB0F4F" w:rsidP="003D3379">
      <w:pPr>
        <w:pStyle w:val="NoSpacing"/>
        <w:numPr>
          <w:ilvl w:val="0"/>
          <w:numId w:val="31"/>
        </w:numPr>
        <w:spacing w:line="276" w:lineRule="auto"/>
        <w:jc w:val="both"/>
        <w:rPr>
          <w:rFonts w:cstheme="minorHAnsi"/>
          <w:sz w:val="26"/>
          <w:szCs w:val="26"/>
        </w:rPr>
      </w:pPr>
      <w:proofErr w:type="spellStart"/>
      <w:r w:rsidRPr="00E61A6F">
        <w:rPr>
          <w:rFonts w:cstheme="minorHAnsi"/>
          <w:sz w:val="26"/>
          <w:szCs w:val="26"/>
        </w:rPr>
        <w:t>Ridicare</w:t>
      </w:r>
      <w:proofErr w:type="spellEnd"/>
      <w:r w:rsidRPr="00E61A6F">
        <w:rPr>
          <w:rFonts w:cstheme="minorHAnsi"/>
          <w:sz w:val="26"/>
          <w:szCs w:val="26"/>
        </w:rPr>
        <w:t xml:space="preserve"> </w:t>
      </w:r>
      <w:proofErr w:type="spellStart"/>
      <w:r w:rsidRPr="00E61A6F">
        <w:rPr>
          <w:rFonts w:cstheme="minorHAnsi"/>
          <w:sz w:val="26"/>
          <w:szCs w:val="26"/>
        </w:rPr>
        <w:t>topografică</w:t>
      </w:r>
      <w:proofErr w:type="spellEnd"/>
    </w:p>
    <w:p w:rsidR="00AB0F4F" w:rsidRPr="00E61A6F" w:rsidRDefault="00AB0F4F" w:rsidP="003D3379">
      <w:pPr>
        <w:pStyle w:val="NoSpacing"/>
        <w:numPr>
          <w:ilvl w:val="0"/>
          <w:numId w:val="31"/>
        </w:numPr>
        <w:spacing w:line="276" w:lineRule="auto"/>
        <w:jc w:val="both"/>
        <w:rPr>
          <w:rFonts w:cstheme="minorHAnsi"/>
          <w:sz w:val="26"/>
          <w:szCs w:val="26"/>
        </w:rPr>
      </w:pPr>
      <w:proofErr w:type="spellStart"/>
      <w:r w:rsidRPr="00E61A6F">
        <w:rPr>
          <w:rFonts w:cstheme="minorHAnsi"/>
          <w:sz w:val="26"/>
          <w:szCs w:val="26"/>
        </w:rPr>
        <w:t>Studiu</w:t>
      </w:r>
      <w:proofErr w:type="spellEnd"/>
      <w:r w:rsidRPr="00E61A6F">
        <w:rPr>
          <w:rFonts w:cstheme="minorHAnsi"/>
          <w:sz w:val="26"/>
          <w:szCs w:val="26"/>
        </w:rPr>
        <w:t xml:space="preserve"> </w:t>
      </w:r>
      <w:proofErr w:type="spellStart"/>
      <w:r w:rsidRPr="00E61A6F">
        <w:rPr>
          <w:rFonts w:cstheme="minorHAnsi"/>
          <w:sz w:val="26"/>
          <w:szCs w:val="26"/>
        </w:rPr>
        <w:t>geotehnic</w:t>
      </w:r>
      <w:proofErr w:type="spellEnd"/>
    </w:p>
    <w:p w:rsidR="00AB0F4F" w:rsidRPr="00D74FA5" w:rsidRDefault="00AB0F4F"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DESCRIEREA LUCRĂRILOR DE DEMOLARE NECESARE: </w:t>
      </w:r>
    </w:p>
    <w:p w:rsidR="00D74FA5" w:rsidRDefault="00D74FA5" w:rsidP="0077684B">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t>planul</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execuţie</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lucrărilor</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demolare</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refacere</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folosire</w:t>
      </w:r>
      <w:proofErr w:type="spellEnd"/>
      <w:r w:rsidRPr="00D74FA5">
        <w:rPr>
          <w:rFonts w:cstheme="minorHAnsi"/>
          <w:b/>
          <w:bCs/>
          <w:i/>
          <w:iCs/>
          <w:sz w:val="26"/>
          <w:szCs w:val="26"/>
        </w:rPr>
        <w:t xml:space="preserve"> </w:t>
      </w:r>
      <w:proofErr w:type="spellStart"/>
      <w:r w:rsidRPr="00D74FA5">
        <w:rPr>
          <w:rFonts w:cstheme="minorHAnsi"/>
          <w:b/>
          <w:bCs/>
          <w:i/>
          <w:iCs/>
          <w:sz w:val="26"/>
          <w:szCs w:val="26"/>
        </w:rPr>
        <w:t>ulterioară</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terenului</w:t>
      </w:r>
      <w:proofErr w:type="spellEnd"/>
      <w:r w:rsidRPr="00D74FA5">
        <w:rPr>
          <w:rFonts w:cstheme="minorHAnsi"/>
          <w:b/>
          <w:bCs/>
          <w:i/>
          <w:iCs/>
          <w:sz w:val="26"/>
          <w:szCs w:val="26"/>
        </w:rPr>
        <w:t xml:space="preserve">; </w:t>
      </w:r>
    </w:p>
    <w:p w:rsidR="00DC25BD" w:rsidRDefault="00DC25BD" w:rsidP="00DC25BD">
      <w:pPr>
        <w:pStyle w:val="NoSpacing"/>
        <w:spacing w:line="276" w:lineRule="auto"/>
        <w:ind w:left="709" w:firstLine="567"/>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prezentului</w:t>
      </w:r>
      <w:proofErr w:type="spellEnd"/>
      <w:r>
        <w:rPr>
          <w:rFonts w:cstheme="minorHAnsi"/>
          <w:sz w:val="26"/>
          <w:szCs w:val="26"/>
        </w:rPr>
        <w:t xml:space="preserve"> </w:t>
      </w:r>
      <w:proofErr w:type="spellStart"/>
      <w:r>
        <w:rPr>
          <w:rFonts w:cstheme="minorHAnsi"/>
          <w:sz w:val="26"/>
          <w:szCs w:val="26"/>
        </w:rPr>
        <w:t>proiect</w:t>
      </w:r>
      <w:proofErr w:type="spellEnd"/>
      <w:r>
        <w:rPr>
          <w:rFonts w:cstheme="minorHAnsi"/>
          <w:sz w:val="26"/>
          <w:szCs w:val="26"/>
        </w:rPr>
        <w:t xml:space="preserve"> </w:t>
      </w:r>
      <w:r w:rsidR="00B93733">
        <w:rPr>
          <w:rFonts w:cstheme="minorHAnsi"/>
          <w:sz w:val="26"/>
          <w:szCs w:val="26"/>
        </w:rPr>
        <w:t xml:space="preserve">nu s-au </w:t>
      </w:r>
      <w:proofErr w:type="spellStart"/>
      <w:r w:rsidR="00B93733">
        <w:rPr>
          <w:rFonts w:cstheme="minorHAnsi"/>
          <w:sz w:val="26"/>
          <w:szCs w:val="26"/>
        </w:rPr>
        <w:t>prevăzut</w:t>
      </w:r>
      <w:proofErr w:type="spellEnd"/>
      <w:r w:rsidR="00B93733">
        <w:rPr>
          <w:rFonts w:cstheme="minorHAnsi"/>
          <w:sz w:val="26"/>
          <w:szCs w:val="26"/>
        </w:rPr>
        <w:t xml:space="preserve"> </w:t>
      </w:r>
      <w:proofErr w:type="spellStart"/>
      <w:r w:rsidR="00B93733">
        <w:rPr>
          <w:rFonts w:cstheme="minorHAnsi"/>
          <w:sz w:val="26"/>
          <w:szCs w:val="26"/>
        </w:rPr>
        <w:t>lucrări</w:t>
      </w:r>
      <w:proofErr w:type="spellEnd"/>
      <w:r w:rsidR="00B93733">
        <w:rPr>
          <w:rFonts w:cstheme="minorHAnsi"/>
          <w:sz w:val="26"/>
          <w:szCs w:val="26"/>
        </w:rPr>
        <w:t xml:space="preserve"> de </w:t>
      </w:r>
      <w:proofErr w:type="spellStart"/>
      <w:r w:rsidR="00B93733">
        <w:rPr>
          <w:rFonts w:cstheme="minorHAnsi"/>
          <w:sz w:val="26"/>
          <w:szCs w:val="26"/>
        </w:rPr>
        <w:t>demolare</w:t>
      </w:r>
      <w:proofErr w:type="spellEnd"/>
      <w:r w:rsidR="00B93733">
        <w:rPr>
          <w:rFonts w:cstheme="minorHAnsi"/>
          <w:sz w:val="26"/>
          <w:szCs w:val="26"/>
        </w:rPr>
        <w:t xml:space="preserve">, </w:t>
      </w:r>
      <w:proofErr w:type="spellStart"/>
      <w:r w:rsidR="00B93733">
        <w:rPr>
          <w:rFonts w:cstheme="minorHAnsi"/>
          <w:sz w:val="26"/>
          <w:szCs w:val="26"/>
        </w:rPr>
        <w:t>refacere</w:t>
      </w:r>
      <w:proofErr w:type="spellEnd"/>
      <w:r w:rsidR="00B93733">
        <w:rPr>
          <w:rFonts w:cstheme="minorHAnsi"/>
          <w:sz w:val="26"/>
          <w:szCs w:val="26"/>
        </w:rPr>
        <w:t xml:space="preserve"> </w:t>
      </w:r>
      <w:proofErr w:type="spellStart"/>
      <w:r w:rsidR="00B93733">
        <w:rPr>
          <w:rFonts w:cstheme="minorHAnsi"/>
          <w:sz w:val="26"/>
          <w:szCs w:val="26"/>
        </w:rPr>
        <w:t>și</w:t>
      </w:r>
      <w:proofErr w:type="spellEnd"/>
      <w:r w:rsidR="00B93733">
        <w:rPr>
          <w:rFonts w:cstheme="minorHAnsi"/>
          <w:sz w:val="26"/>
          <w:szCs w:val="26"/>
        </w:rPr>
        <w:t xml:space="preserve"> </w:t>
      </w:r>
      <w:proofErr w:type="spellStart"/>
      <w:r w:rsidR="00B93733">
        <w:rPr>
          <w:rFonts w:cstheme="minorHAnsi"/>
          <w:sz w:val="26"/>
          <w:szCs w:val="26"/>
        </w:rPr>
        <w:t>folosire</w:t>
      </w:r>
      <w:proofErr w:type="spellEnd"/>
      <w:r w:rsidR="00B93733">
        <w:rPr>
          <w:rFonts w:cstheme="minorHAnsi"/>
          <w:sz w:val="26"/>
          <w:szCs w:val="26"/>
        </w:rPr>
        <w:t xml:space="preserve"> </w:t>
      </w:r>
      <w:proofErr w:type="spellStart"/>
      <w:r w:rsidR="00B93733">
        <w:rPr>
          <w:rFonts w:cstheme="minorHAnsi"/>
          <w:sz w:val="26"/>
          <w:szCs w:val="26"/>
        </w:rPr>
        <w:t>ulterioară</w:t>
      </w:r>
      <w:proofErr w:type="spellEnd"/>
      <w:r w:rsidR="00B93733">
        <w:rPr>
          <w:rFonts w:cstheme="minorHAnsi"/>
          <w:sz w:val="26"/>
          <w:szCs w:val="26"/>
        </w:rPr>
        <w:t xml:space="preserve">. </w:t>
      </w:r>
      <w:proofErr w:type="spellStart"/>
      <w:r w:rsidR="00B93733">
        <w:rPr>
          <w:rFonts w:cstheme="minorHAnsi"/>
          <w:sz w:val="26"/>
          <w:szCs w:val="26"/>
        </w:rPr>
        <w:t>Terenul</w:t>
      </w:r>
      <w:proofErr w:type="spellEnd"/>
      <w:r w:rsidR="00B93733">
        <w:rPr>
          <w:rFonts w:cstheme="minorHAnsi"/>
          <w:sz w:val="26"/>
          <w:szCs w:val="26"/>
        </w:rPr>
        <w:t xml:space="preserve"> pe care se </w:t>
      </w:r>
      <w:proofErr w:type="spellStart"/>
      <w:r w:rsidR="00B93733">
        <w:rPr>
          <w:rFonts w:cstheme="minorHAnsi"/>
          <w:sz w:val="26"/>
          <w:szCs w:val="26"/>
        </w:rPr>
        <w:t>va</w:t>
      </w:r>
      <w:proofErr w:type="spellEnd"/>
      <w:r w:rsidR="00B93733">
        <w:rPr>
          <w:rFonts w:cstheme="minorHAnsi"/>
          <w:sz w:val="26"/>
          <w:szCs w:val="26"/>
        </w:rPr>
        <w:t xml:space="preserve"> </w:t>
      </w:r>
      <w:proofErr w:type="spellStart"/>
      <w:r w:rsidR="00B93733">
        <w:rPr>
          <w:rFonts w:cstheme="minorHAnsi"/>
          <w:sz w:val="26"/>
          <w:szCs w:val="26"/>
        </w:rPr>
        <w:t>realiza</w:t>
      </w:r>
      <w:proofErr w:type="spellEnd"/>
      <w:r w:rsidR="00B93733">
        <w:rPr>
          <w:rFonts w:cstheme="minorHAnsi"/>
          <w:sz w:val="26"/>
          <w:szCs w:val="26"/>
        </w:rPr>
        <w:t xml:space="preserve"> </w:t>
      </w:r>
      <w:proofErr w:type="spellStart"/>
      <w:r w:rsidR="00B93733">
        <w:rPr>
          <w:rFonts w:cstheme="minorHAnsi"/>
          <w:sz w:val="26"/>
          <w:szCs w:val="26"/>
        </w:rPr>
        <w:t>investiția</w:t>
      </w:r>
      <w:proofErr w:type="spellEnd"/>
      <w:r w:rsidR="00B93733">
        <w:rPr>
          <w:rFonts w:cstheme="minorHAnsi"/>
          <w:sz w:val="26"/>
          <w:szCs w:val="26"/>
        </w:rPr>
        <w:t xml:space="preserve"> </w:t>
      </w:r>
      <w:proofErr w:type="spellStart"/>
      <w:r w:rsidR="00B93733">
        <w:rPr>
          <w:rFonts w:cstheme="minorHAnsi"/>
          <w:sz w:val="26"/>
          <w:szCs w:val="26"/>
        </w:rPr>
        <w:t>este</w:t>
      </w:r>
      <w:proofErr w:type="spellEnd"/>
      <w:r w:rsidR="00B93733">
        <w:rPr>
          <w:rFonts w:cstheme="minorHAnsi"/>
          <w:sz w:val="26"/>
          <w:szCs w:val="26"/>
        </w:rPr>
        <w:t xml:space="preserve"> liber de </w:t>
      </w:r>
      <w:proofErr w:type="spellStart"/>
      <w:r w:rsidR="00B93733">
        <w:rPr>
          <w:rFonts w:cstheme="minorHAnsi"/>
          <w:sz w:val="26"/>
          <w:szCs w:val="26"/>
        </w:rPr>
        <w:t>sarcină</w:t>
      </w:r>
      <w:proofErr w:type="spellEnd"/>
      <w:r w:rsidR="00B93733">
        <w:rPr>
          <w:rFonts w:cstheme="minorHAnsi"/>
          <w:sz w:val="26"/>
          <w:szCs w:val="26"/>
        </w:rPr>
        <w:t>.</w:t>
      </w:r>
    </w:p>
    <w:p w:rsidR="00D74FA5" w:rsidRDefault="00D74FA5" w:rsidP="0077684B">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t>descrierea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lucrărilor</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refacere</w:t>
      </w:r>
      <w:proofErr w:type="spellEnd"/>
      <w:r w:rsidRPr="00D74FA5">
        <w:rPr>
          <w:rFonts w:cstheme="minorHAnsi"/>
          <w:b/>
          <w:bCs/>
          <w:i/>
          <w:iCs/>
          <w:sz w:val="26"/>
          <w:szCs w:val="26"/>
        </w:rPr>
        <w:t xml:space="preserve"> </w:t>
      </w:r>
      <w:proofErr w:type="gramStart"/>
      <w:r w:rsidRPr="00D74FA5">
        <w:rPr>
          <w:rFonts w:cstheme="minorHAnsi"/>
          <w:b/>
          <w:bCs/>
          <w:i/>
          <w:iCs/>
          <w:sz w:val="26"/>
          <w:szCs w:val="26"/>
        </w:rPr>
        <w:t>a</w:t>
      </w:r>
      <w:proofErr w:type="gramEnd"/>
      <w:r w:rsidRPr="00D74FA5">
        <w:rPr>
          <w:rFonts w:cstheme="minorHAnsi"/>
          <w:b/>
          <w:bCs/>
          <w:i/>
          <w:iCs/>
          <w:sz w:val="26"/>
          <w:szCs w:val="26"/>
        </w:rPr>
        <w:t xml:space="preserve"> </w:t>
      </w:r>
      <w:proofErr w:type="spellStart"/>
      <w:r w:rsidRPr="00D74FA5">
        <w:rPr>
          <w:rFonts w:cstheme="minorHAnsi"/>
          <w:b/>
          <w:bCs/>
          <w:i/>
          <w:iCs/>
          <w:sz w:val="26"/>
          <w:szCs w:val="26"/>
        </w:rPr>
        <w:t>amplasamentului</w:t>
      </w:r>
      <w:proofErr w:type="spellEnd"/>
      <w:r w:rsidRPr="00D74FA5">
        <w:rPr>
          <w:rFonts w:cstheme="minorHAnsi"/>
          <w:b/>
          <w:bCs/>
          <w:i/>
          <w:iCs/>
          <w:sz w:val="26"/>
          <w:szCs w:val="26"/>
        </w:rPr>
        <w:t xml:space="preserve">; </w:t>
      </w:r>
    </w:p>
    <w:p w:rsidR="008E54AE" w:rsidRPr="008E54AE" w:rsidRDefault="008E54AE" w:rsidP="008E54AE">
      <w:pPr>
        <w:pStyle w:val="NoSpacing"/>
        <w:spacing w:line="276" w:lineRule="auto"/>
        <w:ind w:left="720" w:firstLine="556"/>
        <w:jc w:val="both"/>
        <w:rPr>
          <w:rFonts w:cstheme="minorHAnsi"/>
          <w:sz w:val="26"/>
          <w:szCs w:val="26"/>
          <w:lang w:val="ro-RO" w:eastAsia="ro-RO"/>
        </w:rPr>
      </w:pPr>
      <w:proofErr w:type="spellStart"/>
      <w:r w:rsidRPr="00706C38">
        <w:rPr>
          <w:rFonts w:cstheme="minorHAnsi"/>
          <w:sz w:val="26"/>
          <w:szCs w:val="26"/>
          <w:lang w:val="es-ES"/>
        </w:rPr>
        <w:t>După</w:t>
      </w:r>
      <w:proofErr w:type="spellEnd"/>
      <w:r w:rsidRPr="00706C38">
        <w:rPr>
          <w:rFonts w:cstheme="minorHAnsi"/>
          <w:sz w:val="26"/>
          <w:szCs w:val="26"/>
          <w:lang w:val="es-ES"/>
        </w:rPr>
        <w:t xml:space="preserve"> </w:t>
      </w:r>
      <w:proofErr w:type="spellStart"/>
      <w:r w:rsidRPr="00706C38">
        <w:rPr>
          <w:rFonts w:cstheme="minorHAnsi"/>
          <w:sz w:val="26"/>
          <w:szCs w:val="26"/>
          <w:lang w:val="es-ES"/>
        </w:rPr>
        <w:t>realizarea</w:t>
      </w:r>
      <w:proofErr w:type="spellEnd"/>
      <w:r w:rsidRPr="00706C38">
        <w:rPr>
          <w:rFonts w:cstheme="minorHAnsi"/>
          <w:sz w:val="26"/>
          <w:szCs w:val="26"/>
          <w:lang w:val="es-ES"/>
        </w:rPr>
        <w:t xml:space="preserve"> </w:t>
      </w:r>
      <w:proofErr w:type="spellStart"/>
      <w:r w:rsidRPr="00706C38">
        <w:rPr>
          <w:rFonts w:cstheme="minorHAnsi"/>
          <w:sz w:val="26"/>
          <w:szCs w:val="26"/>
          <w:lang w:val="es-ES"/>
        </w:rPr>
        <w:t>lucrărilor</w:t>
      </w:r>
      <w:proofErr w:type="spellEnd"/>
      <w:r w:rsidRPr="00706C38">
        <w:rPr>
          <w:rFonts w:cstheme="minorHAnsi"/>
          <w:sz w:val="26"/>
          <w:szCs w:val="26"/>
          <w:lang w:val="es-ES"/>
        </w:rPr>
        <w:t xml:space="preserve">, </w:t>
      </w:r>
      <w:proofErr w:type="spellStart"/>
      <w:r w:rsidRPr="00706C38">
        <w:rPr>
          <w:rFonts w:cstheme="minorHAnsi"/>
          <w:sz w:val="26"/>
          <w:szCs w:val="26"/>
          <w:lang w:val="es-ES"/>
        </w:rPr>
        <w:t>terenul</w:t>
      </w:r>
      <w:proofErr w:type="spellEnd"/>
      <w:r w:rsidRPr="00706C38">
        <w:rPr>
          <w:rFonts w:cstheme="minorHAnsi"/>
          <w:sz w:val="26"/>
          <w:szCs w:val="26"/>
          <w:lang w:val="es-ES"/>
        </w:rPr>
        <w:t xml:space="preserve"> se va aduce la </w:t>
      </w:r>
      <w:proofErr w:type="spellStart"/>
      <w:r w:rsidRPr="00706C38">
        <w:rPr>
          <w:rFonts w:cstheme="minorHAnsi"/>
          <w:sz w:val="26"/>
          <w:szCs w:val="26"/>
          <w:lang w:val="es-ES"/>
        </w:rPr>
        <w:t>starea</w:t>
      </w:r>
      <w:proofErr w:type="spellEnd"/>
      <w:r w:rsidRPr="00706C38">
        <w:rPr>
          <w:rFonts w:cstheme="minorHAnsi"/>
          <w:sz w:val="26"/>
          <w:szCs w:val="26"/>
          <w:lang w:val="es-ES"/>
        </w:rPr>
        <w:t xml:space="preserve"> </w:t>
      </w:r>
      <w:proofErr w:type="spellStart"/>
      <w:r w:rsidRPr="00706C38">
        <w:rPr>
          <w:rFonts w:cstheme="minorHAnsi"/>
          <w:sz w:val="26"/>
          <w:szCs w:val="26"/>
          <w:lang w:val="es-ES"/>
        </w:rPr>
        <w:t>inițială</w:t>
      </w:r>
      <w:proofErr w:type="spellEnd"/>
      <w:r w:rsidRPr="00706C38">
        <w:rPr>
          <w:rFonts w:cstheme="minorHAnsi"/>
          <w:sz w:val="26"/>
          <w:szCs w:val="26"/>
          <w:lang w:val="es-ES"/>
        </w:rPr>
        <w:t xml:space="preserve">. </w:t>
      </w:r>
    </w:p>
    <w:p w:rsidR="00D74FA5" w:rsidRDefault="00D74FA5" w:rsidP="008E54AE">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t>căi</w:t>
      </w:r>
      <w:proofErr w:type="spellEnd"/>
      <w:r w:rsidRPr="00D74FA5">
        <w:rPr>
          <w:rFonts w:cstheme="minorHAnsi"/>
          <w:b/>
          <w:bCs/>
          <w:i/>
          <w:iCs/>
          <w:sz w:val="26"/>
          <w:szCs w:val="26"/>
        </w:rPr>
        <w:t xml:space="preserve"> </w:t>
      </w:r>
      <w:proofErr w:type="spellStart"/>
      <w:r w:rsidRPr="00D74FA5">
        <w:rPr>
          <w:rFonts w:cstheme="minorHAnsi"/>
          <w:b/>
          <w:bCs/>
          <w:i/>
          <w:iCs/>
          <w:sz w:val="26"/>
          <w:szCs w:val="26"/>
        </w:rPr>
        <w:t>noi</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acces</w:t>
      </w:r>
      <w:proofErr w:type="spellEnd"/>
      <w:r w:rsidRPr="00D74FA5">
        <w:rPr>
          <w:rFonts w:cstheme="minorHAnsi"/>
          <w:b/>
          <w:bCs/>
          <w:i/>
          <w:iCs/>
          <w:sz w:val="26"/>
          <w:szCs w:val="26"/>
        </w:rPr>
        <w:t xml:space="preserve"> </w:t>
      </w:r>
      <w:proofErr w:type="spellStart"/>
      <w:r w:rsidRPr="00D74FA5">
        <w:rPr>
          <w:rFonts w:cstheme="minorHAnsi"/>
          <w:b/>
          <w:bCs/>
          <w:i/>
          <w:iCs/>
          <w:sz w:val="26"/>
          <w:szCs w:val="26"/>
        </w:rPr>
        <w:t>sau</w:t>
      </w:r>
      <w:proofErr w:type="spellEnd"/>
      <w:r w:rsidRPr="00D74FA5">
        <w:rPr>
          <w:rFonts w:cstheme="minorHAnsi"/>
          <w:b/>
          <w:bCs/>
          <w:i/>
          <w:iCs/>
          <w:sz w:val="26"/>
          <w:szCs w:val="26"/>
        </w:rPr>
        <w:t xml:space="preserve"> </w:t>
      </w:r>
      <w:proofErr w:type="spellStart"/>
      <w:r w:rsidRPr="00D74FA5">
        <w:rPr>
          <w:rFonts w:cstheme="minorHAnsi"/>
          <w:b/>
          <w:bCs/>
          <w:i/>
          <w:iCs/>
          <w:sz w:val="26"/>
          <w:szCs w:val="26"/>
        </w:rPr>
        <w:t>schimbări</w:t>
      </w:r>
      <w:proofErr w:type="spellEnd"/>
      <w:r w:rsidRPr="00D74FA5">
        <w:rPr>
          <w:rFonts w:cstheme="minorHAnsi"/>
          <w:b/>
          <w:bCs/>
          <w:i/>
          <w:iCs/>
          <w:sz w:val="26"/>
          <w:szCs w:val="26"/>
        </w:rPr>
        <w:t xml:space="preserve"> ale </w:t>
      </w:r>
      <w:proofErr w:type="spellStart"/>
      <w:r w:rsidRPr="00D74FA5">
        <w:rPr>
          <w:rFonts w:cstheme="minorHAnsi"/>
          <w:b/>
          <w:bCs/>
          <w:i/>
          <w:iCs/>
          <w:sz w:val="26"/>
          <w:szCs w:val="26"/>
        </w:rPr>
        <w:t>celor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existente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după</w:t>
      </w:r>
      <w:proofErr w:type="spellEnd"/>
      <w:r w:rsidRPr="00D74FA5">
        <w:rPr>
          <w:rFonts w:cstheme="minorHAnsi"/>
          <w:b/>
          <w:bCs/>
          <w:i/>
          <w:iCs/>
          <w:sz w:val="26"/>
          <w:szCs w:val="26"/>
        </w:rPr>
        <w:t xml:space="preserve"> </w:t>
      </w:r>
      <w:proofErr w:type="spellStart"/>
      <w:r w:rsidRPr="00D74FA5">
        <w:rPr>
          <w:rFonts w:cstheme="minorHAnsi"/>
          <w:b/>
          <w:bCs/>
          <w:i/>
          <w:iCs/>
          <w:sz w:val="26"/>
          <w:szCs w:val="26"/>
        </w:rPr>
        <w:t>caz</w:t>
      </w:r>
      <w:proofErr w:type="spellEnd"/>
      <w:r w:rsidRPr="008E54AE">
        <w:rPr>
          <w:rFonts w:cstheme="minorHAnsi"/>
          <w:b/>
          <w:bCs/>
          <w:i/>
          <w:iCs/>
          <w:sz w:val="26"/>
          <w:szCs w:val="26"/>
        </w:rPr>
        <w:t xml:space="preserve">; </w:t>
      </w:r>
    </w:p>
    <w:p w:rsidR="00B93733" w:rsidRPr="00706C38" w:rsidRDefault="00B93733" w:rsidP="00B93733">
      <w:pPr>
        <w:pStyle w:val="NoSpacing"/>
        <w:spacing w:line="276" w:lineRule="auto"/>
        <w:ind w:left="709" w:firstLine="567"/>
        <w:jc w:val="both"/>
        <w:rPr>
          <w:rFonts w:cstheme="minorHAnsi"/>
          <w:sz w:val="26"/>
          <w:szCs w:val="26"/>
          <w:lang w:eastAsia="ro-RO"/>
        </w:rPr>
      </w:pPr>
      <w:proofErr w:type="spellStart"/>
      <w:r w:rsidRPr="00706C38">
        <w:rPr>
          <w:rFonts w:cstheme="minorHAnsi"/>
          <w:sz w:val="26"/>
          <w:szCs w:val="26"/>
          <w:lang w:eastAsia="ro-RO"/>
        </w:rPr>
        <w:t>Pentru</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realizarea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investiției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propuse</w:t>
      </w:r>
      <w:proofErr w:type="spellEnd"/>
      <w:r w:rsidRPr="00706C38">
        <w:rPr>
          <w:rFonts w:cstheme="minorHAnsi"/>
          <w:sz w:val="26"/>
          <w:szCs w:val="26"/>
          <w:lang w:eastAsia="ro-RO"/>
        </w:rPr>
        <w:t xml:space="preserve"> nu </w:t>
      </w:r>
      <w:proofErr w:type="spellStart"/>
      <w:r w:rsidRPr="00706C38">
        <w:rPr>
          <w:rFonts w:cstheme="minorHAnsi"/>
          <w:sz w:val="26"/>
          <w:szCs w:val="26"/>
          <w:lang w:eastAsia="ro-RO"/>
        </w:rPr>
        <w:t>este</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necesară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crearea</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noi</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căi</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acces</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sau</w:t>
      </w:r>
      <w:proofErr w:type="spellEnd"/>
      <w:r w:rsidRPr="00706C38">
        <w:rPr>
          <w:rFonts w:cstheme="minorHAnsi"/>
          <w:sz w:val="26"/>
          <w:szCs w:val="26"/>
          <w:lang w:eastAsia="ro-RO"/>
        </w:rPr>
        <w:t xml:space="preserve"> de </w:t>
      </w:r>
      <w:proofErr w:type="spellStart"/>
      <w:r w:rsidRPr="00706C38">
        <w:rPr>
          <w:rFonts w:cstheme="minorHAnsi"/>
          <w:sz w:val="26"/>
          <w:szCs w:val="26"/>
          <w:lang w:eastAsia="ro-RO"/>
        </w:rPr>
        <w:t>schimbări</w:t>
      </w:r>
      <w:proofErr w:type="spellEnd"/>
      <w:r w:rsidRPr="00706C38">
        <w:rPr>
          <w:rFonts w:cstheme="minorHAnsi"/>
          <w:sz w:val="26"/>
          <w:szCs w:val="26"/>
          <w:lang w:eastAsia="ro-RO"/>
        </w:rPr>
        <w:t xml:space="preserve"> ale </w:t>
      </w:r>
      <w:proofErr w:type="spellStart"/>
      <w:r w:rsidRPr="00706C38">
        <w:rPr>
          <w:rFonts w:cstheme="minorHAnsi"/>
          <w:sz w:val="26"/>
          <w:szCs w:val="26"/>
          <w:lang w:eastAsia="ro-RO"/>
        </w:rPr>
        <w:t>celor</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existente</w:t>
      </w:r>
      <w:proofErr w:type="spellEnd"/>
      <w:r w:rsidRPr="00706C38">
        <w:rPr>
          <w:rFonts w:cstheme="minorHAnsi"/>
          <w:sz w:val="26"/>
          <w:szCs w:val="26"/>
          <w:lang w:eastAsia="ro-RO"/>
        </w:rPr>
        <w:t>.</w:t>
      </w:r>
    </w:p>
    <w:p w:rsidR="00B93733" w:rsidRDefault="00B93733" w:rsidP="00B93733">
      <w:pPr>
        <w:pStyle w:val="NoSpacing"/>
        <w:spacing w:line="276" w:lineRule="auto"/>
        <w:ind w:left="709" w:firstLine="567"/>
        <w:jc w:val="both"/>
        <w:rPr>
          <w:rFonts w:cstheme="minorHAnsi"/>
          <w:sz w:val="26"/>
          <w:szCs w:val="26"/>
          <w:lang w:eastAsia="ro-RO"/>
        </w:rPr>
      </w:pPr>
      <w:proofErr w:type="spellStart"/>
      <w:r w:rsidRPr="00706C38">
        <w:rPr>
          <w:rFonts w:cstheme="minorHAnsi"/>
          <w:sz w:val="26"/>
          <w:szCs w:val="26"/>
          <w:lang w:eastAsia="ro-RO"/>
        </w:rPr>
        <w:t>Accesul</w:t>
      </w:r>
      <w:proofErr w:type="spellEnd"/>
      <w:r w:rsidRPr="00706C38">
        <w:rPr>
          <w:rFonts w:cstheme="minorHAnsi"/>
          <w:sz w:val="26"/>
          <w:szCs w:val="26"/>
          <w:lang w:eastAsia="ro-RO"/>
        </w:rPr>
        <w:t xml:space="preserve"> la </w:t>
      </w:r>
      <w:proofErr w:type="spellStart"/>
      <w:r w:rsidRPr="00706C38">
        <w:rPr>
          <w:rFonts w:cstheme="minorHAnsi"/>
          <w:sz w:val="26"/>
          <w:szCs w:val="26"/>
          <w:lang w:eastAsia="ro-RO"/>
        </w:rPr>
        <w:t>investiția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propusă</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ce</w:t>
      </w:r>
      <w:proofErr w:type="spellEnd"/>
      <w:r w:rsidRPr="00706C38">
        <w:rPr>
          <w:rFonts w:cstheme="minorHAnsi"/>
          <w:sz w:val="26"/>
          <w:szCs w:val="26"/>
          <w:lang w:eastAsia="ro-RO"/>
        </w:rPr>
        <w:t xml:space="preserve"> se </w:t>
      </w:r>
      <w:proofErr w:type="spellStart"/>
      <w:r w:rsidRPr="00706C38">
        <w:rPr>
          <w:rFonts w:cstheme="minorHAnsi"/>
          <w:sz w:val="26"/>
          <w:szCs w:val="26"/>
          <w:lang w:eastAsia="ro-RO"/>
        </w:rPr>
        <w:t>va</w:t>
      </w:r>
      <w:proofErr w:type="spellEnd"/>
      <w:r w:rsidRPr="00706C38">
        <w:rPr>
          <w:rFonts w:cstheme="minorHAnsi"/>
          <w:sz w:val="26"/>
          <w:szCs w:val="26"/>
          <w:lang w:eastAsia="ro-RO"/>
        </w:rPr>
        <w:t xml:space="preserve"> </w:t>
      </w:r>
      <w:proofErr w:type="spellStart"/>
      <w:r w:rsidRPr="00706C38">
        <w:rPr>
          <w:rFonts w:cstheme="minorHAnsi"/>
          <w:sz w:val="26"/>
          <w:szCs w:val="26"/>
          <w:lang w:eastAsia="ro-RO"/>
        </w:rPr>
        <w:t>realiza</w:t>
      </w:r>
      <w:proofErr w:type="spellEnd"/>
      <w:r w:rsidRPr="00706C38">
        <w:rPr>
          <w:rFonts w:cstheme="minorHAnsi"/>
          <w:sz w:val="26"/>
          <w:szCs w:val="26"/>
          <w:lang w:eastAsia="ro-RO"/>
        </w:rPr>
        <w:t xml:space="preserve"> </w:t>
      </w:r>
      <w:r>
        <w:rPr>
          <w:rFonts w:cstheme="minorHAnsi"/>
          <w:sz w:val="26"/>
          <w:szCs w:val="26"/>
          <w:lang w:eastAsia="ro-RO"/>
        </w:rPr>
        <w:t>din</w:t>
      </w:r>
      <w:r w:rsidRPr="00706C38">
        <w:rPr>
          <w:rFonts w:cstheme="minorHAnsi"/>
          <w:sz w:val="26"/>
          <w:szCs w:val="26"/>
          <w:lang w:eastAsia="ro-RO"/>
        </w:rPr>
        <w:t xml:space="preserve"> </w:t>
      </w:r>
      <w:proofErr w:type="spellStart"/>
      <w:r>
        <w:rPr>
          <w:rFonts w:cstheme="minorHAnsi"/>
          <w:sz w:val="26"/>
          <w:szCs w:val="26"/>
          <w:lang w:eastAsia="ro-RO"/>
        </w:rPr>
        <w:t>intravilanul</w:t>
      </w:r>
      <w:proofErr w:type="spellEnd"/>
      <w:r>
        <w:rPr>
          <w:rFonts w:cstheme="minorHAnsi"/>
          <w:sz w:val="26"/>
          <w:szCs w:val="26"/>
          <w:lang w:eastAsia="ro-RO"/>
        </w:rPr>
        <w:t xml:space="preserve"> </w:t>
      </w:r>
      <w:proofErr w:type="spellStart"/>
      <w:r>
        <w:rPr>
          <w:rFonts w:cstheme="minorHAnsi"/>
          <w:sz w:val="26"/>
          <w:szCs w:val="26"/>
          <w:lang w:eastAsia="ro-RO"/>
        </w:rPr>
        <w:t>orașului</w:t>
      </w:r>
      <w:proofErr w:type="spellEnd"/>
      <w:r>
        <w:rPr>
          <w:rFonts w:cstheme="minorHAnsi"/>
          <w:sz w:val="26"/>
          <w:szCs w:val="26"/>
          <w:lang w:eastAsia="ro-RO"/>
        </w:rPr>
        <w:t xml:space="preserve"> </w:t>
      </w:r>
      <w:proofErr w:type="spellStart"/>
      <w:r>
        <w:rPr>
          <w:rFonts w:cstheme="minorHAnsi"/>
          <w:sz w:val="26"/>
          <w:szCs w:val="26"/>
          <w:lang w:eastAsia="ro-RO"/>
        </w:rPr>
        <w:t>Râșnov</w:t>
      </w:r>
      <w:proofErr w:type="spellEnd"/>
      <w:r>
        <w:rPr>
          <w:rFonts w:cstheme="minorHAnsi"/>
          <w:sz w:val="26"/>
          <w:szCs w:val="26"/>
          <w:lang w:eastAsia="ro-RO"/>
        </w:rPr>
        <w:t xml:space="preserve">, din </w:t>
      </w:r>
      <w:proofErr w:type="spellStart"/>
      <w:r>
        <w:rPr>
          <w:rFonts w:cstheme="minorHAnsi"/>
          <w:sz w:val="26"/>
          <w:szCs w:val="26"/>
          <w:lang w:eastAsia="ro-RO"/>
        </w:rPr>
        <w:t>drumul</w:t>
      </w:r>
      <w:proofErr w:type="spellEnd"/>
      <w:r>
        <w:rPr>
          <w:rFonts w:cstheme="minorHAnsi"/>
          <w:sz w:val="26"/>
          <w:szCs w:val="26"/>
          <w:lang w:eastAsia="ro-RO"/>
        </w:rPr>
        <w:t xml:space="preserve"> </w:t>
      </w:r>
      <w:proofErr w:type="spellStart"/>
      <w:r>
        <w:rPr>
          <w:rFonts w:cstheme="minorHAnsi"/>
          <w:sz w:val="26"/>
          <w:szCs w:val="26"/>
          <w:lang w:eastAsia="ro-RO"/>
        </w:rPr>
        <w:t>național</w:t>
      </w:r>
      <w:proofErr w:type="spellEnd"/>
      <w:r>
        <w:rPr>
          <w:rFonts w:cstheme="minorHAnsi"/>
          <w:sz w:val="26"/>
          <w:szCs w:val="26"/>
          <w:lang w:eastAsia="ro-RO"/>
        </w:rPr>
        <w:t xml:space="preserve"> DN 73A pe </w:t>
      </w:r>
      <w:proofErr w:type="spellStart"/>
      <w:r w:rsidRPr="00706C38">
        <w:rPr>
          <w:rFonts w:cstheme="minorHAnsi"/>
          <w:sz w:val="26"/>
          <w:szCs w:val="26"/>
          <w:lang w:eastAsia="ro-RO"/>
        </w:rPr>
        <w:t>drumul</w:t>
      </w:r>
      <w:proofErr w:type="spellEnd"/>
      <w:r w:rsidRPr="00706C38">
        <w:rPr>
          <w:rFonts w:cstheme="minorHAnsi"/>
          <w:sz w:val="26"/>
          <w:szCs w:val="26"/>
          <w:lang w:eastAsia="ro-RO"/>
        </w:rPr>
        <w:t xml:space="preserve"> </w:t>
      </w:r>
      <w:proofErr w:type="spellStart"/>
      <w:r>
        <w:rPr>
          <w:rFonts w:cstheme="minorHAnsi"/>
          <w:sz w:val="26"/>
          <w:szCs w:val="26"/>
          <w:lang w:eastAsia="ro-RO"/>
        </w:rPr>
        <w:t>drumul</w:t>
      </w:r>
      <w:proofErr w:type="spellEnd"/>
      <w:r>
        <w:rPr>
          <w:rFonts w:cstheme="minorHAnsi"/>
          <w:sz w:val="26"/>
          <w:szCs w:val="26"/>
          <w:lang w:eastAsia="ro-RO"/>
        </w:rPr>
        <w:t xml:space="preserve"> </w:t>
      </w:r>
      <w:proofErr w:type="spellStart"/>
      <w:r>
        <w:rPr>
          <w:rFonts w:cstheme="minorHAnsi"/>
          <w:sz w:val="26"/>
          <w:szCs w:val="26"/>
          <w:lang w:eastAsia="ro-RO"/>
        </w:rPr>
        <w:t>județean</w:t>
      </w:r>
      <w:proofErr w:type="spellEnd"/>
      <w:r>
        <w:rPr>
          <w:rFonts w:cstheme="minorHAnsi"/>
          <w:sz w:val="26"/>
          <w:szCs w:val="26"/>
          <w:lang w:eastAsia="ro-RO"/>
        </w:rPr>
        <w:t xml:space="preserve"> DJ 101 (</w:t>
      </w:r>
      <w:proofErr w:type="spellStart"/>
      <w:r>
        <w:rPr>
          <w:rFonts w:cstheme="minorHAnsi"/>
          <w:sz w:val="26"/>
          <w:szCs w:val="26"/>
          <w:lang w:eastAsia="ro-RO"/>
        </w:rPr>
        <w:t>spre</w:t>
      </w:r>
      <w:proofErr w:type="spellEnd"/>
      <w:r>
        <w:rPr>
          <w:rFonts w:cstheme="minorHAnsi"/>
          <w:sz w:val="26"/>
          <w:szCs w:val="26"/>
          <w:lang w:eastAsia="ro-RO"/>
        </w:rPr>
        <w:t xml:space="preserve"> zona </w:t>
      </w:r>
      <w:proofErr w:type="spellStart"/>
      <w:r>
        <w:rPr>
          <w:rFonts w:cstheme="minorHAnsi"/>
          <w:sz w:val="26"/>
          <w:szCs w:val="26"/>
          <w:lang w:eastAsia="ro-RO"/>
        </w:rPr>
        <w:t>Glejerie</w:t>
      </w:r>
      <w:proofErr w:type="spellEnd"/>
      <w:r>
        <w:rPr>
          <w:rFonts w:cstheme="minorHAnsi"/>
          <w:sz w:val="26"/>
          <w:szCs w:val="26"/>
          <w:lang w:eastAsia="ro-RO"/>
        </w:rPr>
        <w:t xml:space="preserve">) </w:t>
      </w:r>
      <w:proofErr w:type="spellStart"/>
      <w:r>
        <w:rPr>
          <w:rFonts w:cstheme="minorHAnsi"/>
          <w:sz w:val="26"/>
          <w:szCs w:val="26"/>
          <w:lang w:eastAsia="ro-RO"/>
        </w:rPr>
        <w:t>și</w:t>
      </w:r>
      <w:proofErr w:type="spellEnd"/>
      <w:r>
        <w:rPr>
          <w:rFonts w:cstheme="minorHAnsi"/>
          <w:sz w:val="26"/>
          <w:szCs w:val="26"/>
          <w:lang w:eastAsia="ro-RO"/>
        </w:rPr>
        <w:t xml:space="preserve"> </w:t>
      </w:r>
      <w:proofErr w:type="spellStart"/>
      <w:r>
        <w:rPr>
          <w:rFonts w:cstheme="minorHAnsi"/>
          <w:sz w:val="26"/>
          <w:szCs w:val="26"/>
          <w:lang w:eastAsia="ro-RO"/>
        </w:rPr>
        <w:t>apoi</w:t>
      </w:r>
      <w:proofErr w:type="spellEnd"/>
      <w:r>
        <w:rPr>
          <w:rFonts w:cstheme="minorHAnsi"/>
          <w:sz w:val="26"/>
          <w:szCs w:val="26"/>
          <w:lang w:eastAsia="ro-RO"/>
        </w:rPr>
        <w:t xml:space="preserve"> pe </w:t>
      </w:r>
      <w:proofErr w:type="spellStart"/>
      <w:r>
        <w:rPr>
          <w:rFonts w:cstheme="minorHAnsi"/>
          <w:sz w:val="26"/>
          <w:szCs w:val="26"/>
          <w:lang w:eastAsia="ro-RO"/>
        </w:rPr>
        <w:t>drumul</w:t>
      </w:r>
      <w:proofErr w:type="spellEnd"/>
      <w:r>
        <w:rPr>
          <w:rFonts w:cstheme="minorHAnsi"/>
          <w:sz w:val="26"/>
          <w:szCs w:val="26"/>
          <w:lang w:eastAsia="ro-RO"/>
        </w:rPr>
        <w:t xml:space="preserve"> </w:t>
      </w:r>
      <w:proofErr w:type="spellStart"/>
      <w:r>
        <w:rPr>
          <w:rFonts w:cstheme="minorHAnsi"/>
          <w:sz w:val="26"/>
          <w:szCs w:val="26"/>
          <w:lang w:eastAsia="ro-RO"/>
        </w:rPr>
        <w:t>Pânicer</w:t>
      </w:r>
      <w:proofErr w:type="spellEnd"/>
      <w:r>
        <w:rPr>
          <w:rFonts w:cstheme="minorHAnsi"/>
          <w:sz w:val="26"/>
          <w:szCs w:val="26"/>
          <w:lang w:eastAsia="ro-RO"/>
        </w:rPr>
        <w:t xml:space="preserve"> (conform extras C.F.) </w:t>
      </w:r>
      <w:proofErr w:type="spellStart"/>
      <w:r>
        <w:rPr>
          <w:rFonts w:cstheme="minorHAnsi"/>
          <w:sz w:val="26"/>
          <w:szCs w:val="26"/>
          <w:lang w:eastAsia="ro-RO"/>
        </w:rPr>
        <w:t>către</w:t>
      </w:r>
      <w:proofErr w:type="spellEnd"/>
      <w:r>
        <w:rPr>
          <w:rFonts w:cstheme="minorHAnsi"/>
          <w:sz w:val="26"/>
          <w:szCs w:val="26"/>
          <w:lang w:eastAsia="ro-RO"/>
        </w:rPr>
        <w:t xml:space="preserve"> </w:t>
      </w:r>
      <w:proofErr w:type="spellStart"/>
      <w:r>
        <w:rPr>
          <w:rFonts w:cstheme="minorHAnsi"/>
          <w:sz w:val="26"/>
          <w:szCs w:val="26"/>
          <w:lang w:eastAsia="ro-RO"/>
        </w:rPr>
        <w:t>proprietate</w:t>
      </w:r>
      <w:proofErr w:type="spellEnd"/>
    </w:p>
    <w:p w:rsidR="00EA292B" w:rsidRDefault="00EA292B" w:rsidP="00B93733">
      <w:pPr>
        <w:pStyle w:val="NoSpacing"/>
        <w:spacing w:line="276" w:lineRule="auto"/>
        <w:ind w:left="709" w:firstLine="567"/>
        <w:jc w:val="both"/>
        <w:rPr>
          <w:rFonts w:cstheme="minorHAnsi"/>
          <w:sz w:val="26"/>
          <w:szCs w:val="26"/>
          <w:lang w:eastAsia="ro-RO"/>
        </w:rPr>
      </w:pPr>
    </w:p>
    <w:p w:rsidR="00D74FA5" w:rsidRDefault="00D74FA5" w:rsidP="0077684B">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lastRenderedPageBreak/>
        <w:t>metode</w:t>
      </w:r>
      <w:proofErr w:type="spellEnd"/>
      <w:r w:rsidRPr="00D74FA5">
        <w:rPr>
          <w:rFonts w:cstheme="minorHAnsi"/>
          <w:b/>
          <w:bCs/>
          <w:i/>
          <w:iCs/>
          <w:sz w:val="26"/>
          <w:szCs w:val="26"/>
        </w:rPr>
        <w:t xml:space="preserve"> </w:t>
      </w:r>
      <w:proofErr w:type="spellStart"/>
      <w:r w:rsidRPr="00D74FA5">
        <w:rPr>
          <w:rFonts w:cstheme="minorHAnsi"/>
          <w:b/>
          <w:bCs/>
          <w:i/>
          <w:iCs/>
          <w:sz w:val="26"/>
          <w:szCs w:val="26"/>
        </w:rPr>
        <w:t>folosite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demolare</w:t>
      </w:r>
      <w:proofErr w:type="spellEnd"/>
      <w:r w:rsidRPr="00D74FA5">
        <w:rPr>
          <w:rFonts w:cstheme="minorHAnsi"/>
          <w:b/>
          <w:bCs/>
          <w:i/>
          <w:iCs/>
          <w:sz w:val="26"/>
          <w:szCs w:val="26"/>
        </w:rPr>
        <w:t xml:space="preserve">; </w:t>
      </w:r>
    </w:p>
    <w:p w:rsidR="008E54AE" w:rsidRPr="008E54AE" w:rsidRDefault="008E54AE" w:rsidP="008E54AE">
      <w:pPr>
        <w:pStyle w:val="NoSpacing"/>
        <w:spacing w:line="276" w:lineRule="auto"/>
        <w:ind w:left="720" w:firstLine="556"/>
        <w:jc w:val="both"/>
        <w:rPr>
          <w:rFonts w:cstheme="minorHAnsi"/>
          <w:sz w:val="26"/>
          <w:szCs w:val="26"/>
        </w:rPr>
      </w:pPr>
      <w:proofErr w:type="spellStart"/>
      <w:r>
        <w:rPr>
          <w:rFonts w:cstheme="minorHAnsi"/>
          <w:sz w:val="26"/>
          <w:szCs w:val="26"/>
        </w:rPr>
        <w:t>Ținând</w:t>
      </w:r>
      <w:proofErr w:type="spellEnd"/>
      <w:r>
        <w:rPr>
          <w:rFonts w:cstheme="minorHAnsi"/>
          <w:sz w:val="26"/>
          <w:szCs w:val="26"/>
        </w:rPr>
        <w:t xml:space="preserve"> </w:t>
      </w:r>
      <w:proofErr w:type="spellStart"/>
      <w:r>
        <w:rPr>
          <w:rFonts w:cstheme="minorHAnsi"/>
          <w:sz w:val="26"/>
          <w:szCs w:val="26"/>
        </w:rPr>
        <w:t>cont</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nu s-au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lucrări</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demolare</w:t>
      </w:r>
      <w:proofErr w:type="spellEnd"/>
      <w:r>
        <w:rPr>
          <w:rFonts w:cstheme="minorHAnsi"/>
          <w:sz w:val="26"/>
          <w:szCs w:val="26"/>
        </w:rPr>
        <w:t xml:space="preserve">, nu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necesară</w:t>
      </w:r>
      <w:proofErr w:type="spellEnd"/>
      <w:r>
        <w:rPr>
          <w:rFonts w:cstheme="minorHAnsi"/>
          <w:sz w:val="26"/>
          <w:szCs w:val="26"/>
        </w:rPr>
        <w:t xml:space="preserve"> </w:t>
      </w:r>
      <w:proofErr w:type="spellStart"/>
      <w:r>
        <w:rPr>
          <w:rFonts w:cstheme="minorHAnsi"/>
          <w:sz w:val="26"/>
          <w:szCs w:val="26"/>
        </w:rPr>
        <w:t>descrierea</w:t>
      </w:r>
      <w:proofErr w:type="spellEnd"/>
      <w:r>
        <w:rPr>
          <w:rFonts w:cstheme="minorHAnsi"/>
          <w:sz w:val="26"/>
          <w:szCs w:val="26"/>
        </w:rPr>
        <w:t xml:space="preserve"> </w:t>
      </w:r>
      <w:proofErr w:type="spellStart"/>
      <w:r>
        <w:rPr>
          <w:rFonts w:cstheme="minorHAnsi"/>
          <w:sz w:val="26"/>
          <w:szCs w:val="26"/>
        </w:rPr>
        <w:t>unor</w:t>
      </w:r>
      <w:proofErr w:type="spellEnd"/>
      <w:r>
        <w:rPr>
          <w:rFonts w:cstheme="minorHAnsi"/>
          <w:sz w:val="26"/>
          <w:szCs w:val="26"/>
        </w:rPr>
        <w:t xml:space="preserve"> </w:t>
      </w:r>
      <w:proofErr w:type="spellStart"/>
      <w:r>
        <w:rPr>
          <w:rFonts w:cstheme="minorHAnsi"/>
          <w:sz w:val="26"/>
          <w:szCs w:val="26"/>
        </w:rPr>
        <w:t>metode</w:t>
      </w:r>
      <w:proofErr w:type="spellEnd"/>
      <w:r>
        <w:rPr>
          <w:rFonts w:cstheme="minorHAnsi"/>
          <w:sz w:val="26"/>
          <w:szCs w:val="26"/>
        </w:rPr>
        <w:t xml:space="preserve"> </w:t>
      </w:r>
      <w:proofErr w:type="spellStart"/>
      <w:r>
        <w:rPr>
          <w:rFonts w:cstheme="minorHAnsi"/>
          <w:sz w:val="26"/>
          <w:szCs w:val="26"/>
        </w:rPr>
        <w:t>folosite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acest</w:t>
      </w:r>
      <w:proofErr w:type="spellEnd"/>
      <w:r>
        <w:rPr>
          <w:rFonts w:cstheme="minorHAnsi"/>
          <w:sz w:val="26"/>
          <w:szCs w:val="26"/>
        </w:rPr>
        <w:t xml:space="preserve"> </w:t>
      </w:r>
      <w:proofErr w:type="spellStart"/>
      <w:r>
        <w:rPr>
          <w:rFonts w:cstheme="minorHAnsi"/>
          <w:sz w:val="26"/>
          <w:szCs w:val="26"/>
        </w:rPr>
        <w:t>scop</w:t>
      </w:r>
      <w:proofErr w:type="spellEnd"/>
      <w:r>
        <w:rPr>
          <w:rFonts w:cstheme="minorHAnsi"/>
          <w:sz w:val="26"/>
          <w:szCs w:val="26"/>
        </w:rPr>
        <w:t>.</w:t>
      </w:r>
    </w:p>
    <w:p w:rsidR="008E54AE" w:rsidRPr="008E54AE" w:rsidRDefault="00D74FA5" w:rsidP="008E54AE">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t>detalii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privind</w:t>
      </w:r>
      <w:proofErr w:type="spellEnd"/>
      <w:r w:rsidRPr="00D74FA5">
        <w:rPr>
          <w:rFonts w:cstheme="minorHAnsi"/>
          <w:b/>
          <w:bCs/>
          <w:i/>
          <w:iCs/>
          <w:sz w:val="26"/>
          <w:szCs w:val="26"/>
        </w:rPr>
        <w:t xml:space="preserve"> </w:t>
      </w:r>
      <w:proofErr w:type="spellStart"/>
      <w:r w:rsidRPr="00D74FA5">
        <w:rPr>
          <w:rFonts w:cstheme="minorHAnsi"/>
          <w:b/>
          <w:bCs/>
          <w:i/>
          <w:iCs/>
          <w:sz w:val="26"/>
          <w:szCs w:val="26"/>
        </w:rPr>
        <w:t>alternativele</w:t>
      </w:r>
      <w:proofErr w:type="spellEnd"/>
      <w:r w:rsidRPr="00D74FA5">
        <w:rPr>
          <w:rFonts w:cstheme="minorHAnsi"/>
          <w:b/>
          <w:bCs/>
          <w:i/>
          <w:iCs/>
          <w:sz w:val="26"/>
          <w:szCs w:val="26"/>
        </w:rPr>
        <w:t xml:space="preserve"> care au </w:t>
      </w:r>
      <w:proofErr w:type="spellStart"/>
      <w:r w:rsidRPr="00D74FA5">
        <w:rPr>
          <w:rFonts w:cstheme="minorHAnsi"/>
          <w:b/>
          <w:bCs/>
          <w:i/>
          <w:iCs/>
          <w:sz w:val="26"/>
          <w:szCs w:val="26"/>
        </w:rPr>
        <w:t>fost</w:t>
      </w:r>
      <w:proofErr w:type="spellEnd"/>
      <w:r w:rsidRPr="00D74FA5">
        <w:rPr>
          <w:rFonts w:cstheme="minorHAnsi"/>
          <w:b/>
          <w:bCs/>
          <w:i/>
          <w:iCs/>
          <w:sz w:val="26"/>
          <w:szCs w:val="26"/>
        </w:rPr>
        <w:t xml:space="preserve"> </w:t>
      </w:r>
      <w:proofErr w:type="spellStart"/>
      <w:r w:rsidRPr="00D74FA5">
        <w:rPr>
          <w:rFonts w:cstheme="minorHAnsi"/>
          <w:b/>
          <w:bCs/>
          <w:i/>
          <w:iCs/>
          <w:sz w:val="26"/>
          <w:szCs w:val="26"/>
        </w:rPr>
        <w:t>luate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considerare</w:t>
      </w:r>
      <w:proofErr w:type="spellEnd"/>
      <w:r w:rsidRPr="00D74FA5">
        <w:rPr>
          <w:rFonts w:cstheme="minorHAnsi"/>
          <w:b/>
          <w:bCs/>
          <w:i/>
          <w:iCs/>
          <w:sz w:val="26"/>
          <w:szCs w:val="26"/>
        </w:rPr>
        <w:t xml:space="preserve">; </w:t>
      </w:r>
    </w:p>
    <w:p w:rsidR="008E54AE" w:rsidRPr="008E54AE" w:rsidRDefault="00B93733" w:rsidP="008E54AE">
      <w:pPr>
        <w:pStyle w:val="NoSpacing"/>
        <w:spacing w:line="276" w:lineRule="auto"/>
        <w:ind w:left="709" w:firstLine="567"/>
        <w:jc w:val="both"/>
        <w:rPr>
          <w:rFonts w:cstheme="minorHAnsi"/>
          <w:sz w:val="26"/>
          <w:szCs w:val="26"/>
        </w:rPr>
      </w:pPr>
      <w:proofErr w:type="spellStart"/>
      <w:r>
        <w:rPr>
          <w:rFonts w:cstheme="minorHAnsi"/>
          <w:sz w:val="26"/>
          <w:szCs w:val="26"/>
        </w:rPr>
        <w:t>Amplasarea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s-au </w:t>
      </w:r>
      <w:proofErr w:type="spellStart"/>
      <w:r>
        <w:rPr>
          <w:rFonts w:cstheme="minorHAnsi"/>
          <w:sz w:val="26"/>
          <w:szCs w:val="26"/>
        </w:rPr>
        <w:t>făcut</w:t>
      </w:r>
      <w:proofErr w:type="spellEnd"/>
      <w:r>
        <w:rPr>
          <w:rFonts w:cstheme="minorHAnsi"/>
          <w:sz w:val="26"/>
          <w:szCs w:val="26"/>
        </w:rPr>
        <w:t xml:space="preserve"> </w:t>
      </w:r>
      <w:proofErr w:type="spellStart"/>
      <w:r>
        <w:rPr>
          <w:rFonts w:cstheme="minorHAnsi"/>
          <w:sz w:val="26"/>
          <w:szCs w:val="26"/>
        </w:rPr>
        <w:t>ținând</w:t>
      </w:r>
      <w:proofErr w:type="spellEnd"/>
      <w:r>
        <w:rPr>
          <w:rFonts w:cstheme="minorHAnsi"/>
          <w:sz w:val="26"/>
          <w:szCs w:val="26"/>
        </w:rPr>
        <w:t xml:space="preserve"> </w:t>
      </w:r>
      <w:proofErr w:type="spellStart"/>
      <w:r>
        <w:rPr>
          <w:rFonts w:cstheme="minorHAnsi"/>
          <w:sz w:val="26"/>
          <w:szCs w:val="26"/>
        </w:rPr>
        <w:t>cont</w:t>
      </w:r>
      <w:proofErr w:type="spellEnd"/>
      <w:r>
        <w:rPr>
          <w:rFonts w:cstheme="minorHAnsi"/>
          <w:sz w:val="26"/>
          <w:szCs w:val="26"/>
        </w:rPr>
        <w:t xml:space="preserve"> de forma </w:t>
      </w:r>
      <w:proofErr w:type="spellStart"/>
      <w:r>
        <w:rPr>
          <w:rFonts w:cstheme="minorHAnsi"/>
          <w:sz w:val="26"/>
          <w:szCs w:val="26"/>
        </w:rPr>
        <w:t>geometrică</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amprentei</w:t>
      </w:r>
      <w:proofErr w:type="spellEnd"/>
      <w:r>
        <w:rPr>
          <w:rFonts w:cstheme="minorHAnsi"/>
          <w:sz w:val="26"/>
          <w:szCs w:val="26"/>
        </w:rPr>
        <w:t xml:space="preserve"> la </w:t>
      </w:r>
      <w:proofErr w:type="spellStart"/>
      <w:r>
        <w:rPr>
          <w:rFonts w:cstheme="minorHAnsi"/>
          <w:sz w:val="26"/>
          <w:szCs w:val="26"/>
        </w:rPr>
        <w:t>sol</w:t>
      </w:r>
      <w:proofErr w:type="spellEnd"/>
      <w:r>
        <w:rPr>
          <w:rFonts w:cstheme="minorHAnsi"/>
          <w:sz w:val="26"/>
          <w:szCs w:val="26"/>
        </w:rPr>
        <w:t xml:space="preserve"> a </w:t>
      </w:r>
      <w:proofErr w:type="spellStart"/>
      <w:r>
        <w:rPr>
          <w:rFonts w:cstheme="minorHAnsi"/>
          <w:sz w:val="26"/>
          <w:szCs w:val="26"/>
        </w:rPr>
        <w:t>terenului</w:t>
      </w:r>
      <w:proofErr w:type="spellEnd"/>
      <w:r>
        <w:rPr>
          <w:rFonts w:cstheme="minorHAnsi"/>
          <w:sz w:val="26"/>
          <w:szCs w:val="26"/>
        </w:rPr>
        <w:t xml:space="preserve">, de </w:t>
      </w:r>
      <w:proofErr w:type="spellStart"/>
      <w:r>
        <w:rPr>
          <w:rFonts w:cstheme="minorHAnsi"/>
          <w:sz w:val="26"/>
          <w:szCs w:val="26"/>
        </w:rPr>
        <w:t>debitul</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w:t>
      </w:r>
      <w:proofErr w:type="spellStart"/>
      <w:r>
        <w:rPr>
          <w:rFonts w:cstheme="minorHAnsi"/>
          <w:sz w:val="26"/>
          <w:szCs w:val="26"/>
        </w:rPr>
        <w:t>disponibil</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poate</w:t>
      </w:r>
      <w:proofErr w:type="spellEnd"/>
      <w:r>
        <w:rPr>
          <w:rFonts w:cstheme="minorHAnsi"/>
          <w:sz w:val="26"/>
          <w:szCs w:val="26"/>
        </w:rPr>
        <w:t xml:space="preserve"> fi </w:t>
      </w:r>
      <w:proofErr w:type="spellStart"/>
      <w:r>
        <w:rPr>
          <w:rFonts w:cstheme="minorHAnsi"/>
          <w:sz w:val="26"/>
          <w:szCs w:val="26"/>
        </w:rPr>
        <w:t>captat</w:t>
      </w:r>
      <w:proofErr w:type="spellEnd"/>
      <w:r>
        <w:rPr>
          <w:rFonts w:cstheme="minorHAnsi"/>
          <w:sz w:val="26"/>
          <w:szCs w:val="26"/>
        </w:rPr>
        <w:t xml:space="preserve"> din </w:t>
      </w:r>
      <w:proofErr w:type="spellStart"/>
      <w:r>
        <w:rPr>
          <w:rFonts w:cstheme="minorHAnsi"/>
          <w:sz w:val="26"/>
          <w:szCs w:val="26"/>
        </w:rPr>
        <w:t>pârâu</w:t>
      </w:r>
      <w:proofErr w:type="spellEnd"/>
      <w:r>
        <w:rPr>
          <w:rFonts w:cstheme="minorHAnsi"/>
          <w:sz w:val="26"/>
          <w:szCs w:val="26"/>
        </w:rPr>
        <w:t xml:space="preserve"> </w:t>
      </w:r>
      <w:proofErr w:type="spellStart"/>
      <w:r>
        <w:rPr>
          <w:rFonts w:cstheme="minorHAnsi"/>
          <w:sz w:val="26"/>
          <w:szCs w:val="26"/>
        </w:rPr>
        <w:t>cât</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de </w:t>
      </w:r>
      <w:proofErr w:type="spellStart"/>
      <w:r>
        <w:rPr>
          <w:rFonts w:cstheme="minorHAnsi"/>
          <w:sz w:val="26"/>
          <w:szCs w:val="26"/>
        </w:rPr>
        <w:t>panta</w:t>
      </w:r>
      <w:proofErr w:type="spellEnd"/>
      <w:r>
        <w:rPr>
          <w:rFonts w:cstheme="minorHAnsi"/>
          <w:sz w:val="26"/>
          <w:szCs w:val="26"/>
        </w:rPr>
        <w:t xml:space="preserve"> </w:t>
      </w:r>
      <w:proofErr w:type="spellStart"/>
      <w:r>
        <w:rPr>
          <w:rFonts w:cstheme="minorHAnsi"/>
          <w:sz w:val="26"/>
          <w:szCs w:val="26"/>
        </w:rPr>
        <w:t>terenului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a </w:t>
      </w:r>
      <w:proofErr w:type="spellStart"/>
      <w:r>
        <w:rPr>
          <w:rFonts w:cstheme="minorHAnsi"/>
          <w:sz w:val="26"/>
          <w:szCs w:val="26"/>
        </w:rPr>
        <w:t>cursului</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Nu s-au </w:t>
      </w:r>
      <w:proofErr w:type="spellStart"/>
      <w:r>
        <w:rPr>
          <w:rFonts w:cstheme="minorHAnsi"/>
          <w:sz w:val="26"/>
          <w:szCs w:val="26"/>
        </w:rPr>
        <w:t>luat</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considerare</w:t>
      </w:r>
      <w:proofErr w:type="spellEnd"/>
      <w:r>
        <w:rPr>
          <w:rFonts w:cstheme="minorHAnsi"/>
          <w:sz w:val="26"/>
          <w:szCs w:val="26"/>
        </w:rPr>
        <w:t xml:space="preserve"> </w:t>
      </w:r>
      <w:proofErr w:type="spellStart"/>
      <w:r>
        <w:rPr>
          <w:rFonts w:cstheme="minorHAnsi"/>
          <w:sz w:val="26"/>
          <w:szCs w:val="26"/>
        </w:rPr>
        <w:t>alte</w:t>
      </w:r>
      <w:proofErr w:type="spellEnd"/>
      <w:r>
        <w:rPr>
          <w:rFonts w:cstheme="minorHAnsi"/>
          <w:sz w:val="26"/>
          <w:szCs w:val="26"/>
        </w:rPr>
        <w:t xml:space="preserve"> alternative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înființarea</w:t>
      </w:r>
      <w:proofErr w:type="spellEnd"/>
      <w:r>
        <w:rPr>
          <w:rFonts w:cstheme="minorHAnsi"/>
          <w:sz w:val="26"/>
          <w:szCs w:val="26"/>
        </w:rPr>
        <w:t xml:space="preserve"> </w:t>
      </w:r>
      <w:proofErr w:type="spellStart"/>
      <w:r>
        <w:rPr>
          <w:rFonts w:cstheme="minorHAnsi"/>
          <w:sz w:val="26"/>
          <w:szCs w:val="26"/>
        </w:rPr>
        <w:t>obiectivului</w:t>
      </w:r>
      <w:proofErr w:type="spellEnd"/>
      <w:r>
        <w:rPr>
          <w:rFonts w:cstheme="minorHAnsi"/>
          <w:sz w:val="26"/>
          <w:szCs w:val="26"/>
        </w:rPr>
        <w:t xml:space="preserve"> </w:t>
      </w:r>
      <w:proofErr w:type="spellStart"/>
      <w:r>
        <w:rPr>
          <w:rFonts w:cstheme="minorHAnsi"/>
          <w:sz w:val="26"/>
          <w:szCs w:val="26"/>
        </w:rPr>
        <w:t>solicitat</w:t>
      </w:r>
      <w:proofErr w:type="spellEnd"/>
      <w:r>
        <w:rPr>
          <w:rFonts w:cstheme="minorHAnsi"/>
          <w:sz w:val="26"/>
          <w:szCs w:val="26"/>
        </w:rPr>
        <w:t xml:space="preserve"> de </w:t>
      </w:r>
      <w:proofErr w:type="spellStart"/>
      <w:r>
        <w:rPr>
          <w:rFonts w:cstheme="minorHAnsi"/>
          <w:sz w:val="26"/>
          <w:szCs w:val="26"/>
        </w:rPr>
        <w:t>către</w:t>
      </w:r>
      <w:proofErr w:type="spellEnd"/>
      <w:r>
        <w:rPr>
          <w:rFonts w:cstheme="minorHAnsi"/>
          <w:sz w:val="26"/>
          <w:szCs w:val="26"/>
        </w:rPr>
        <w:t xml:space="preserve"> </w:t>
      </w:r>
      <w:proofErr w:type="spellStart"/>
      <w:r>
        <w:rPr>
          <w:rFonts w:cstheme="minorHAnsi"/>
          <w:sz w:val="26"/>
          <w:szCs w:val="26"/>
        </w:rPr>
        <w:t>beneficiar</w:t>
      </w:r>
      <w:proofErr w:type="spellEnd"/>
      <w:r>
        <w:rPr>
          <w:rFonts w:cstheme="minorHAnsi"/>
          <w:sz w:val="26"/>
          <w:szCs w:val="26"/>
        </w:rPr>
        <w:t>.</w:t>
      </w:r>
    </w:p>
    <w:p w:rsidR="00D74FA5" w:rsidRPr="00D74FA5" w:rsidRDefault="00D74FA5" w:rsidP="0077684B">
      <w:pPr>
        <w:pStyle w:val="NoSpacing"/>
        <w:numPr>
          <w:ilvl w:val="0"/>
          <w:numId w:val="5"/>
        </w:numPr>
        <w:spacing w:line="276" w:lineRule="auto"/>
        <w:jc w:val="both"/>
        <w:rPr>
          <w:rFonts w:cstheme="minorHAnsi"/>
          <w:b/>
          <w:bCs/>
          <w:i/>
          <w:iCs/>
          <w:sz w:val="26"/>
          <w:szCs w:val="26"/>
        </w:rPr>
      </w:pPr>
      <w:proofErr w:type="spellStart"/>
      <w:r w:rsidRPr="00D74FA5">
        <w:rPr>
          <w:rFonts w:cstheme="minorHAnsi"/>
          <w:b/>
          <w:bCs/>
          <w:i/>
          <w:iCs/>
          <w:sz w:val="26"/>
          <w:szCs w:val="26"/>
        </w:rPr>
        <w:t>alte</w:t>
      </w:r>
      <w:proofErr w:type="spellEnd"/>
      <w:r w:rsidRPr="00D74FA5">
        <w:rPr>
          <w:rFonts w:cstheme="minorHAnsi"/>
          <w:b/>
          <w:bCs/>
          <w:i/>
          <w:iCs/>
          <w:sz w:val="26"/>
          <w:szCs w:val="26"/>
        </w:rPr>
        <w:t xml:space="preserve"> </w:t>
      </w:r>
      <w:proofErr w:type="spellStart"/>
      <w:r w:rsidRPr="00D74FA5">
        <w:rPr>
          <w:rFonts w:cstheme="minorHAnsi"/>
          <w:b/>
          <w:bCs/>
          <w:i/>
          <w:iCs/>
          <w:sz w:val="26"/>
          <w:szCs w:val="26"/>
        </w:rPr>
        <w:t>activităţi</w:t>
      </w:r>
      <w:proofErr w:type="spellEnd"/>
      <w:r w:rsidRPr="00D74FA5">
        <w:rPr>
          <w:rFonts w:cstheme="minorHAnsi"/>
          <w:b/>
          <w:bCs/>
          <w:i/>
          <w:iCs/>
          <w:sz w:val="26"/>
          <w:szCs w:val="26"/>
        </w:rPr>
        <w:t xml:space="preserve"> care pot </w:t>
      </w:r>
      <w:proofErr w:type="spellStart"/>
      <w:r w:rsidRPr="00D74FA5">
        <w:rPr>
          <w:rFonts w:cstheme="minorHAnsi"/>
          <w:b/>
          <w:bCs/>
          <w:i/>
          <w:iCs/>
          <w:sz w:val="26"/>
          <w:szCs w:val="26"/>
        </w:rPr>
        <w:t>apărea</w:t>
      </w:r>
      <w:proofErr w:type="spellEnd"/>
      <w:r w:rsidRPr="00D74FA5">
        <w:rPr>
          <w:rFonts w:cstheme="minorHAnsi"/>
          <w:b/>
          <w:bCs/>
          <w:i/>
          <w:iCs/>
          <w:sz w:val="26"/>
          <w:szCs w:val="26"/>
        </w:rPr>
        <w:t xml:space="preserve"> ca </w:t>
      </w:r>
      <w:proofErr w:type="spellStart"/>
      <w:r w:rsidRPr="00D74FA5">
        <w:rPr>
          <w:rFonts w:cstheme="minorHAnsi"/>
          <w:b/>
          <w:bCs/>
          <w:i/>
          <w:iCs/>
          <w:sz w:val="26"/>
          <w:szCs w:val="26"/>
        </w:rPr>
        <w:t>urmare</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demolării</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exemplu</w:t>
      </w:r>
      <w:proofErr w:type="spellEnd"/>
      <w:r w:rsidRPr="00D74FA5">
        <w:rPr>
          <w:rFonts w:cstheme="minorHAnsi"/>
          <w:b/>
          <w:bCs/>
          <w:i/>
          <w:iCs/>
          <w:sz w:val="26"/>
          <w:szCs w:val="26"/>
        </w:rPr>
        <w:t xml:space="preserve">, </w:t>
      </w:r>
      <w:proofErr w:type="spellStart"/>
      <w:r w:rsidRPr="00D74FA5">
        <w:rPr>
          <w:rFonts w:cstheme="minorHAnsi"/>
          <w:b/>
          <w:bCs/>
          <w:i/>
          <w:iCs/>
          <w:sz w:val="26"/>
          <w:szCs w:val="26"/>
        </w:rPr>
        <w:t>eliminarea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deşeurilor</w:t>
      </w:r>
      <w:proofErr w:type="spellEnd"/>
      <w:r w:rsidRPr="00D74FA5">
        <w:rPr>
          <w:rFonts w:cstheme="minorHAnsi"/>
          <w:b/>
          <w:bCs/>
          <w:i/>
          <w:iCs/>
          <w:sz w:val="26"/>
          <w:szCs w:val="26"/>
        </w:rPr>
        <w:t xml:space="preserve">). </w:t>
      </w:r>
    </w:p>
    <w:p w:rsidR="00D74FA5" w:rsidRDefault="00B468DD" w:rsidP="008E54AE">
      <w:pPr>
        <w:pStyle w:val="NoSpacing"/>
        <w:spacing w:line="276" w:lineRule="auto"/>
        <w:ind w:left="709" w:firstLine="567"/>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nu s-au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lucrări</w:t>
      </w:r>
      <w:proofErr w:type="spellEnd"/>
      <w:r>
        <w:rPr>
          <w:rFonts w:cstheme="minorHAnsi"/>
          <w:sz w:val="26"/>
          <w:szCs w:val="26"/>
        </w:rPr>
        <w:t xml:space="preserve"> de </w:t>
      </w:r>
      <w:proofErr w:type="spellStart"/>
      <w:r>
        <w:rPr>
          <w:rFonts w:cstheme="minorHAnsi"/>
          <w:sz w:val="26"/>
          <w:szCs w:val="26"/>
        </w:rPr>
        <w:t>demolare</w:t>
      </w:r>
      <w:proofErr w:type="spellEnd"/>
      <w:r>
        <w:rPr>
          <w:rFonts w:cstheme="minorHAnsi"/>
          <w:sz w:val="26"/>
          <w:szCs w:val="26"/>
        </w:rPr>
        <w:t xml:space="preserve">, nu s-au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alte</w:t>
      </w:r>
      <w:proofErr w:type="spellEnd"/>
      <w:r>
        <w:rPr>
          <w:rFonts w:cstheme="minorHAnsi"/>
          <w:sz w:val="26"/>
          <w:szCs w:val="26"/>
        </w:rPr>
        <w:t xml:space="preserve"> </w:t>
      </w:r>
      <w:proofErr w:type="spellStart"/>
      <w:r>
        <w:rPr>
          <w:rFonts w:cstheme="minorHAnsi"/>
          <w:sz w:val="26"/>
          <w:szCs w:val="26"/>
        </w:rPr>
        <w:t>activități</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pot </w:t>
      </w:r>
      <w:proofErr w:type="spellStart"/>
      <w:r>
        <w:rPr>
          <w:rFonts w:cstheme="minorHAnsi"/>
          <w:sz w:val="26"/>
          <w:szCs w:val="26"/>
        </w:rPr>
        <w:t>rezulta</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urma</w:t>
      </w:r>
      <w:proofErr w:type="spellEnd"/>
      <w:r>
        <w:rPr>
          <w:rFonts w:cstheme="minorHAnsi"/>
          <w:sz w:val="26"/>
          <w:szCs w:val="26"/>
        </w:rPr>
        <w:t xml:space="preserve"> </w:t>
      </w:r>
      <w:proofErr w:type="spellStart"/>
      <w:r>
        <w:rPr>
          <w:rFonts w:cstheme="minorHAnsi"/>
          <w:sz w:val="26"/>
          <w:szCs w:val="26"/>
        </w:rPr>
        <w:t>acestora</w:t>
      </w:r>
      <w:proofErr w:type="spellEnd"/>
      <w:r>
        <w:rPr>
          <w:rFonts w:cstheme="minorHAnsi"/>
          <w:sz w:val="26"/>
          <w:szCs w:val="26"/>
        </w:rPr>
        <w:t>.</w:t>
      </w:r>
    </w:p>
    <w:p w:rsidR="00B93733" w:rsidRDefault="00B93733" w:rsidP="008E54AE">
      <w:pPr>
        <w:pStyle w:val="NoSpacing"/>
        <w:spacing w:line="276" w:lineRule="auto"/>
        <w:ind w:left="709" w:firstLine="567"/>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DESCRIEREA AMPLASĂRII PROIECTULUI: </w:t>
      </w:r>
    </w:p>
    <w:p w:rsidR="00D74FA5" w:rsidRDefault="00D74FA5" w:rsidP="0077684B">
      <w:pPr>
        <w:pStyle w:val="NoSpacing"/>
        <w:numPr>
          <w:ilvl w:val="0"/>
          <w:numId w:val="6"/>
        </w:numPr>
        <w:spacing w:line="276" w:lineRule="auto"/>
        <w:jc w:val="both"/>
        <w:rPr>
          <w:rFonts w:cstheme="minorHAnsi"/>
          <w:b/>
          <w:bCs/>
          <w:sz w:val="26"/>
          <w:szCs w:val="26"/>
        </w:rPr>
      </w:pPr>
      <w:proofErr w:type="spellStart"/>
      <w:r w:rsidRPr="00D74FA5">
        <w:rPr>
          <w:rFonts w:cstheme="minorHAnsi"/>
          <w:b/>
          <w:bCs/>
          <w:sz w:val="26"/>
          <w:szCs w:val="26"/>
        </w:rPr>
        <w:t>distanţa</w:t>
      </w:r>
      <w:proofErr w:type="spellEnd"/>
      <w:r w:rsidRPr="00D74FA5">
        <w:rPr>
          <w:rFonts w:cstheme="minorHAnsi"/>
          <w:b/>
          <w:bCs/>
          <w:sz w:val="26"/>
          <w:szCs w:val="26"/>
        </w:rPr>
        <w:t xml:space="preserve"> </w:t>
      </w:r>
      <w:proofErr w:type="spellStart"/>
      <w:r w:rsidRPr="00D74FA5">
        <w:rPr>
          <w:rFonts w:cstheme="minorHAnsi"/>
          <w:b/>
          <w:bCs/>
          <w:sz w:val="26"/>
          <w:szCs w:val="26"/>
        </w:rPr>
        <w:t>faţă</w:t>
      </w:r>
      <w:proofErr w:type="spellEnd"/>
      <w:r w:rsidRPr="00D74FA5">
        <w:rPr>
          <w:rFonts w:cstheme="minorHAnsi"/>
          <w:b/>
          <w:bCs/>
          <w:sz w:val="26"/>
          <w:szCs w:val="26"/>
        </w:rPr>
        <w:t xml:space="preserve"> de </w:t>
      </w:r>
      <w:proofErr w:type="spellStart"/>
      <w:r w:rsidRPr="00D74FA5">
        <w:rPr>
          <w:rFonts w:cstheme="minorHAnsi"/>
          <w:b/>
          <w:bCs/>
          <w:sz w:val="26"/>
          <w:szCs w:val="26"/>
        </w:rPr>
        <w:t>graniţe</w:t>
      </w:r>
      <w:proofErr w:type="spellEnd"/>
      <w:r w:rsidRPr="00D74FA5">
        <w:rPr>
          <w:rFonts w:cstheme="minorHAnsi"/>
          <w:b/>
          <w:bCs/>
          <w:sz w:val="26"/>
          <w:szCs w:val="26"/>
        </w:rPr>
        <w:t xml:space="preserve"> </w:t>
      </w:r>
      <w:proofErr w:type="spellStart"/>
      <w:r w:rsidRPr="00D74FA5">
        <w:rPr>
          <w:rFonts w:cstheme="minorHAnsi"/>
          <w:b/>
          <w:bCs/>
          <w:sz w:val="26"/>
          <w:szCs w:val="26"/>
        </w:rPr>
        <w:t>pentru</w:t>
      </w:r>
      <w:proofErr w:type="spellEnd"/>
      <w:r w:rsidRPr="00D74FA5">
        <w:rPr>
          <w:rFonts w:cstheme="minorHAnsi"/>
          <w:b/>
          <w:bCs/>
          <w:sz w:val="26"/>
          <w:szCs w:val="26"/>
        </w:rPr>
        <w:t xml:space="preserve"> </w:t>
      </w:r>
      <w:proofErr w:type="spellStart"/>
      <w:r w:rsidRPr="00D74FA5">
        <w:rPr>
          <w:rFonts w:cstheme="minorHAnsi"/>
          <w:b/>
          <w:bCs/>
          <w:sz w:val="26"/>
          <w:szCs w:val="26"/>
        </w:rPr>
        <w:t>proiectele</w:t>
      </w:r>
      <w:proofErr w:type="spellEnd"/>
      <w:r w:rsidRPr="00D74FA5">
        <w:rPr>
          <w:rFonts w:cstheme="minorHAnsi"/>
          <w:b/>
          <w:bCs/>
          <w:sz w:val="26"/>
          <w:szCs w:val="26"/>
        </w:rPr>
        <w:t xml:space="preserve"> care cad sub </w:t>
      </w:r>
      <w:proofErr w:type="spellStart"/>
      <w:r w:rsidRPr="00D74FA5">
        <w:rPr>
          <w:rFonts w:cstheme="minorHAnsi"/>
          <w:b/>
          <w:bCs/>
          <w:sz w:val="26"/>
          <w:szCs w:val="26"/>
        </w:rPr>
        <w:t>incidenţa</w:t>
      </w:r>
      <w:proofErr w:type="spellEnd"/>
      <w:r w:rsidRPr="00D74FA5">
        <w:rPr>
          <w:rFonts w:cstheme="minorHAnsi"/>
          <w:b/>
          <w:bCs/>
          <w:sz w:val="26"/>
          <w:szCs w:val="26"/>
        </w:rPr>
        <w:t xml:space="preserve"> </w:t>
      </w:r>
      <w:proofErr w:type="spellStart"/>
      <w:r w:rsidRPr="00D74FA5">
        <w:rPr>
          <w:rFonts w:cstheme="minorHAnsi"/>
          <w:b/>
          <w:bCs/>
          <w:i/>
          <w:iCs/>
          <w:sz w:val="26"/>
          <w:szCs w:val="26"/>
        </w:rPr>
        <w:t>Convenţiei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privind</w:t>
      </w:r>
      <w:proofErr w:type="spellEnd"/>
      <w:r w:rsidRPr="00D74FA5">
        <w:rPr>
          <w:rFonts w:cstheme="minorHAnsi"/>
          <w:b/>
          <w:bCs/>
          <w:i/>
          <w:iCs/>
          <w:sz w:val="26"/>
          <w:szCs w:val="26"/>
        </w:rPr>
        <w:t xml:space="preserve"> </w:t>
      </w:r>
      <w:proofErr w:type="spellStart"/>
      <w:r w:rsidRPr="00D74FA5">
        <w:rPr>
          <w:rFonts w:cstheme="minorHAnsi"/>
          <w:b/>
          <w:bCs/>
          <w:i/>
          <w:iCs/>
          <w:sz w:val="26"/>
          <w:szCs w:val="26"/>
        </w:rPr>
        <w:t>evaluarea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impactului</w:t>
      </w:r>
      <w:proofErr w:type="spellEnd"/>
      <w:r w:rsidRPr="00D74FA5">
        <w:rPr>
          <w:rFonts w:cstheme="minorHAnsi"/>
          <w:b/>
          <w:bCs/>
          <w:i/>
          <w:iCs/>
          <w:sz w:val="26"/>
          <w:szCs w:val="26"/>
        </w:rPr>
        <w:t xml:space="preserve"> </w:t>
      </w:r>
      <w:proofErr w:type="spellStart"/>
      <w:r w:rsidRPr="00D74FA5">
        <w:rPr>
          <w:rFonts w:cstheme="minorHAnsi"/>
          <w:b/>
          <w:bCs/>
          <w:i/>
          <w:iCs/>
          <w:sz w:val="26"/>
          <w:szCs w:val="26"/>
        </w:rPr>
        <w:t>asupra</w:t>
      </w:r>
      <w:proofErr w:type="spellEnd"/>
      <w:r w:rsidRPr="00D74FA5">
        <w:rPr>
          <w:rFonts w:cstheme="minorHAnsi"/>
          <w:b/>
          <w:bCs/>
          <w:i/>
          <w:iCs/>
          <w:sz w:val="26"/>
          <w:szCs w:val="26"/>
        </w:rPr>
        <w:t xml:space="preserve"> </w:t>
      </w:r>
      <w:proofErr w:type="spellStart"/>
      <w:r w:rsidRPr="00D74FA5">
        <w:rPr>
          <w:rFonts w:cstheme="minorHAnsi"/>
          <w:b/>
          <w:bCs/>
          <w:i/>
          <w:iCs/>
          <w:sz w:val="26"/>
          <w:szCs w:val="26"/>
        </w:rPr>
        <w:t>mediului</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context </w:t>
      </w:r>
      <w:proofErr w:type="spellStart"/>
      <w:r w:rsidRPr="00D74FA5">
        <w:rPr>
          <w:rFonts w:cstheme="minorHAnsi"/>
          <w:b/>
          <w:bCs/>
          <w:i/>
          <w:iCs/>
          <w:sz w:val="26"/>
          <w:szCs w:val="26"/>
        </w:rPr>
        <w:t>transfrontieră</w:t>
      </w:r>
      <w:proofErr w:type="spellEnd"/>
      <w:r w:rsidRPr="00D74FA5">
        <w:rPr>
          <w:rFonts w:cstheme="minorHAnsi"/>
          <w:b/>
          <w:bCs/>
          <w:sz w:val="26"/>
          <w:szCs w:val="26"/>
        </w:rPr>
        <w:t xml:space="preserve">, </w:t>
      </w:r>
      <w:proofErr w:type="spellStart"/>
      <w:r w:rsidRPr="00D74FA5">
        <w:rPr>
          <w:rFonts w:cstheme="minorHAnsi"/>
          <w:b/>
          <w:bCs/>
          <w:sz w:val="26"/>
          <w:szCs w:val="26"/>
        </w:rPr>
        <w:t>adoptată</w:t>
      </w:r>
      <w:proofErr w:type="spellEnd"/>
      <w:r w:rsidRPr="00D74FA5">
        <w:rPr>
          <w:rFonts w:cstheme="minorHAnsi"/>
          <w:b/>
          <w:bCs/>
          <w:sz w:val="26"/>
          <w:szCs w:val="26"/>
        </w:rPr>
        <w:t xml:space="preserve"> la Espoo la 25 </w:t>
      </w:r>
      <w:proofErr w:type="spellStart"/>
      <w:r w:rsidRPr="00D74FA5">
        <w:rPr>
          <w:rFonts w:cstheme="minorHAnsi"/>
          <w:b/>
          <w:bCs/>
          <w:sz w:val="26"/>
          <w:szCs w:val="26"/>
        </w:rPr>
        <w:t>februarie</w:t>
      </w:r>
      <w:proofErr w:type="spellEnd"/>
      <w:r w:rsidRPr="00D74FA5">
        <w:rPr>
          <w:rFonts w:cstheme="minorHAnsi"/>
          <w:b/>
          <w:bCs/>
          <w:sz w:val="26"/>
          <w:szCs w:val="26"/>
        </w:rPr>
        <w:t xml:space="preserve"> 1991, </w:t>
      </w:r>
      <w:proofErr w:type="spellStart"/>
      <w:r w:rsidRPr="00D74FA5">
        <w:rPr>
          <w:rFonts w:cstheme="minorHAnsi"/>
          <w:b/>
          <w:bCs/>
          <w:sz w:val="26"/>
          <w:szCs w:val="26"/>
        </w:rPr>
        <w:t>ratificată</w:t>
      </w:r>
      <w:proofErr w:type="spellEnd"/>
      <w:r w:rsidRPr="00D74FA5">
        <w:rPr>
          <w:rFonts w:cstheme="minorHAnsi"/>
          <w:b/>
          <w:bCs/>
          <w:sz w:val="26"/>
          <w:szCs w:val="26"/>
        </w:rPr>
        <w:t xml:space="preserve"> </w:t>
      </w:r>
      <w:proofErr w:type="spellStart"/>
      <w:r w:rsidRPr="00D74FA5">
        <w:rPr>
          <w:rFonts w:cstheme="minorHAnsi"/>
          <w:b/>
          <w:bCs/>
          <w:sz w:val="26"/>
          <w:szCs w:val="26"/>
        </w:rPr>
        <w:t>prin</w:t>
      </w:r>
      <w:proofErr w:type="spellEnd"/>
      <w:r w:rsidRPr="00D74FA5">
        <w:rPr>
          <w:rFonts w:cstheme="minorHAnsi"/>
          <w:b/>
          <w:bCs/>
          <w:sz w:val="26"/>
          <w:szCs w:val="26"/>
        </w:rPr>
        <w:t xml:space="preserve"> </w:t>
      </w:r>
      <w:proofErr w:type="spellStart"/>
      <w:r w:rsidRPr="00D74FA5">
        <w:rPr>
          <w:rFonts w:cstheme="minorHAnsi"/>
          <w:b/>
          <w:bCs/>
          <w:sz w:val="26"/>
          <w:szCs w:val="26"/>
        </w:rPr>
        <w:t>Legea</w:t>
      </w:r>
      <w:proofErr w:type="spellEnd"/>
      <w:r w:rsidRPr="00D74FA5">
        <w:rPr>
          <w:rFonts w:cstheme="minorHAnsi"/>
          <w:b/>
          <w:bCs/>
          <w:sz w:val="26"/>
          <w:szCs w:val="26"/>
        </w:rPr>
        <w:t xml:space="preserve"> nr</w:t>
      </w:r>
      <w:r w:rsidRPr="00D74FA5">
        <w:rPr>
          <w:rFonts w:cstheme="minorHAnsi"/>
          <w:b/>
          <w:bCs/>
          <w:i/>
          <w:iCs/>
          <w:sz w:val="26"/>
          <w:szCs w:val="26"/>
        </w:rPr>
        <w:t>. 22/2001</w:t>
      </w:r>
      <w:r w:rsidRPr="00D74FA5">
        <w:rPr>
          <w:rFonts w:cstheme="minorHAnsi"/>
          <w:b/>
          <w:bCs/>
          <w:sz w:val="26"/>
          <w:szCs w:val="26"/>
        </w:rPr>
        <w:t xml:space="preserve">, cu </w:t>
      </w:r>
      <w:proofErr w:type="spellStart"/>
      <w:r w:rsidRPr="00D74FA5">
        <w:rPr>
          <w:rFonts w:cstheme="minorHAnsi"/>
          <w:b/>
          <w:bCs/>
          <w:sz w:val="26"/>
          <w:szCs w:val="26"/>
        </w:rPr>
        <w:t>completările</w:t>
      </w:r>
      <w:proofErr w:type="spellEnd"/>
      <w:r w:rsidRPr="00D74FA5">
        <w:rPr>
          <w:rFonts w:cstheme="minorHAnsi"/>
          <w:b/>
          <w:bCs/>
          <w:sz w:val="26"/>
          <w:szCs w:val="26"/>
        </w:rPr>
        <w:t xml:space="preserve"> </w:t>
      </w:r>
      <w:proofErr w:type="spellStart"/>
      <w:r w:rsidRPr="00D74FA5">
        <w:rPr>
          <w:rFonts w:cstheme="minorHAnsi"/>
          <w:b/>
          <w:bCs/>
          <w:sz w:val="26"/>
          <w:szCs w:val="26"/>
        </w:rPr>
        <w:t>ulterioare</w:t>
      </w:r>
      <w:proofErr w:type="spellEnd"/>
      <w:r w:rsidRPr="00D74FA5">
        <w:rPr>
          <w:rFonts w:cstheme="minorHAnsi"/>
          <w:b/>
          <w:bCs/>
          <w:sz w:val="26"/>
          <w:szCs w:val="26"/>
        </w:rPr>
        <w:t xml:space="preserve">; </w:t>
      </w:r>
    </w:p>
    <w:p w:rsidR="00AB0F4F" w:rsidRPr="00702EB0" w:rsidRDefault="00702EB0" w:rsidP="00702EB0">
      <w:pPr>
        <w:pStyle w:val="NoSpacing"/>
        <w:spacing w:line="276" w:lineRule="auto"/>
        <w:ind w:left="709" w:firstLine="567"/>
        <w:jc w:val="both"/>
        <w:rPr>
          <w:rFonts w:cstheme="minorHAnsi"/>
          <w:sz w:val="26"/>
          <w:szCs w:val="26"/>
        </w:rPr>
      </w:pPr>
      <w:proofErr w:type="spellStart"/>
      <w:r>
        <w:rPr>
          <w:rFonts w:cstheme="minorHAnsi"/>
          <w:sz w:val="26"/>
          <w:szCs w:val="26"/>
        </w:rPr>
        <w:t>Proiectul</w:t>
      </w:r>
      <w:proofErr w:type="spellEnd"/>
      <w:r>
        <w:rPr>
          <w:rFonts w:cstheme="minorHAnsi"/>
          <w:sz w:val="26"/>
          <w:szCs w:val="26"/>
        </w:rPr>
        <w:t xml:space="preserve"> nu </w:t>
      </w:r>
      <w:proofErr w:type="spellStart"/>
      <w:r>
        <w:rPr>
          <w:rFonts w:cstheme="minorHAnsi"/>
          <w:sz w:val="26"/>
          <w:szCs w:val="26"/>
        </w:rPr>
        <w:t>intră</w:t>
      </w:r>
      <w:proofErr w:type="spellEnd"/>
      <w:r>
        <w:rPr>
          <w:rFonts w:cstheme="minorHAnsi"/>
          <w:sz w:val="26"/>
          <w:szCs w:val="26"/>
        </w:rPr>
        <w:t xml:space="preserve"> sub </w:t>
      </w:r>
      <w:proofErr w:type="spellStart"/>
      <w:r>
        <w:rPr>
          <w:rFonts w:cstheme="minorHAnsi"/>
          <w:sz w:val="26"/>
          <w:szCs w:val="26"/>
        </w:rPr>
        <w:t>incidența</w:t>
      </w:r>
      <w:proofErr w:type="spellEnd"/>
      <w:r>
        <w:rPr>
          <w:rFonts w:cstheme="minorHAnsi"/>
          <w:sz w:val="26"/>
          <w:szCs w:val="26"/>
        </w:rPr>
        <w:t xml:space="preserve"> „</w:t>
      </w:r>
      <w:proofErr w:type="spellStart"/>
      <w:r>
        <w:rPr>
          <w:rFonts w:cstheme="minorHAnsi"/>
          <w:sz w:val="26"/>
          <w:szCs w:val="26"/>
        </w:rPr>
        <w:t>Convenției</w:t>
      </w:r>
      <w:proofErr w:type="spellEnd"/>
      <w:r>
        <w:rPr>
          <w:rFonts w:cstheme="minorHAnsi"/>
          <w:sz w:val="26"/>
          <w:szCs w:val="26"/>
        </w:rPr>
        <w:t xml:space="preserve"> </w:t>
      </w:r>
      <w:proofErr w:type="spellStart"/>
      <w:r>
        <w:rPr>
          <w:rFonts w:cstheme="minorHAnsi"/>
          <w:sz w:val="26"/>
          <w:szCs w:val="26"/>
        </w:rPr>
        <w:t>privind</w:t>
      </w:r>
      <w:proofErr w:type="spellEnd"/>
      <w:r>
        <w:rPr>
          <w:rFonts w:cstheme="minorHAnsi"/>
          <w:sz w:val="26"/>
          <w:szCs w:val="26"/>
        </w:rPr>
        <w:t xml:space="preserve"> </w:t>
      </w:r>
      <w:proofErr w:type="spellStart"/>
      <w:r>
        <w:rPr>
          <w:rFonts w:cstheme="minorHAnsi"/>
          <w:sz w:val="26"/>
          <w:szCs w:val="26"/>
        </w:rPr>
        <w:t>evaluarea</w:t>
      </w:r>
      <w:proofErr w:type="spellEnd"/>
      <w:r>
        <w:rPr>
          <w:rFonts w:cstheme="minorHAnsi"/>
          <w:sz w:val="26"/>
          <w:szCs w:val="26"/>
        </w:rPr>
        <w:t xml:space="preserve"> </w:t>
      </w:r>
      <w:proofErr w:type="spellStart"/>
      <w:r>
        <w:rPr>
          <w:rFonts w:cstheme="minorHAnsi"/>
          <w:sz w:val="26"/>
          <w:szCs w:val="26"/>
        </w:rPr>
        <w:t>impactului</w:t>
      </w:r>
      <w:proofErr w:type="spellEnd"/>
      <w:r>
        <w:rPr>
          <w:rFonts w:cstheme="minorHAnsi"/>
          <w:sz w:val="26"/>
          <w:szCs w:val="26"/>
        </w:rPr>
        <w:t xml:space="preserve"> </w:t>
      </w:r>
      <w:proofErr w:type="spellStart"/>
      <w:r>
        <w:rPr>
          <w:rFonts w:cstheme="minorHAnsi"/>
          <w:sz w:val="26"/>
          <w:szCs w:val="26"/>
        </w:rPr>
        <w:t>asupra</w:t>
      </w:r>
      <w:proofErr w:type="spellEnd"/>
      <w:r>
        <w:rPr>
          <w:rFonts w:cstheme="minorHAnsi"/>
          <w:sz w:val="26"/>
          <w:szCs w:val="26"/>
        </w:rPr>
        <w:t xml:space="preserve"> </w:t>
      </w:r>
      <w:proofErr w:type="spellStart"/>
      <w:r>
        <w:rPr>
          <w:rFonts w:cstheme="minorHAnsi"/>
          <w:sz w:val="26"/>
          <w:szCs w:val="26"/>
        </w:rPr>
        <w:t>mediului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context </w:t>
      </w:r>
      <w:proofErr w:type="spellStart"/>
      <w:r>
        <w:rPr>
          <w:rFonts w:cstheme="minorHAnsi"/>
          <w:sz w:val="26"/>
          <w:szCs w:val="26"/>
        </w:rPr>
        <w:t>transfrontieră</w:t>
      </w:r>
      <w:proofErr w:type="spellEnd"/>
      <w:r>
        <w:rPr>
          <w:rFonts w:cstheme="minorHAnsi"/>
          <w:sz w:val="26"/>
          <w:szCs w:val="26"/>
        </w:rPr>
        <w:t xml:space="preserve">„ </w:t>
      </w:r>
      <w:proofErr w:type="spellStart"/>
      <w:r>
        <w:rPr>
          <w:rFonts w:cstheme="minorHAnsi"/>
          <w:sz w:val="26"/>
          <w:szCs w:val="26"/>
        </w:rPr>
        <w:t>rectificată</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Legea</w:t>
      </w:r>
      <w:proofErr w:type="spellEnd"/>
      <w:r>
        <w:rPr>
          <w:rFonts w:cstheme="minorHAnsi"/>
          <w:sz w:val="26"/>
          <w:szCs w:val="26"/>
        </w:rPr>
        <w:t xml:space="preserve"> nr. 22 din 2001.</w:t>
      </w:r>
    </w:p>
    <w:p w:rsidR="00AB0F4F" w:rsidRPr="00B93733" w:rsidRDefault="00AB0F4F" w:rsidP="00AB0F4F">
      <w:pPr>
        <w:pStyle w:val="NoSpacing"/>
        <w:spacing w:line="276" w:lineRule="auto"/>
        <w:jc w:val="both"/>
        <w:rPr>
          <w:rFonts w:cstheme="minorHAnsi"/>
          <w:b/>
          <w:bCs/>
          <w:sz w:val="10"/>
          <w:szCs w:val="10"/>
        </w:rPr>
      </w:pPr>
    </w:p>
    <w:p w:rsidR="00D74FA5" w:rsidRDefault="00D74FA5" w:rsidP="0077684B">
      <w:pPr>
        <w:pStyle w:val="NoSpacing"/>
        <w:numPr>
          <w:ilvl w:val="0"/>
          <w:numId w:val="6"/>
        </w:numPr>
        <w:spacing w:line="276" w:lineRule="auto"/>
        <w:jc w:val="both"/>
        <w:rPr>
          <w:rFonts w:cstheme="minorHAnsi"/>
          <w:b/>
          <w:bCs/>
          <w:sz w:val="26"/>
          <w:szCs w:val="26"/>
        </w:rPr>
      </w:pPr>
      <w:proofErr w:type="spellStart"/>
      <w:r w:rsidRPr="00D74FA5">
        <w:rPr>
          <w:rFonts w:cstheme="minorHAnsi"/>
          <w:b/>
          <w:bCs/>
          <w:sz w:val="26"/>
          <w:szCs w:val="26"/>
        </w:rPr>
        <w:t>localizarea</w:t>
      </w:r>
      <w:proofErr w:type="spellEnd"/>
      <w:r w:rsidRPr="00D74FA5">
        <w:rPr>
          <w:rFonts w:cstheme="minorHAnsi"/>
          <w:b/>
          <w:bCs/>
          <w:sz w:val="26"/>
          <w:szCs w:val="26"/>
        </w:rPr>
        <w:t xml:space="preserve"> </w:t>
      </w:r>
      <w:proofErr w:type="spellStart"/>
      <w:r w:rsidRPr="00D74FA5">
        <w:rPr>
          <w:rFonts w:cstheme="minorHAnsi"/>
          <w:b/>
          <w:bCs/>
          <w:sz w:val="26"/>
          <w:szCs w:val="26"/>
        </w:rPr>
        <w:t>amplasamentului</w:t>
      </w:r>
      <w:proofErr w:type="spellEnd"/>
      <w:r w:rsidRPr="00D74FA5">
        <w:rPr>
          <w:rFonts w:cstheme="minorHAnsi"/>
          <w:b/>
          <w:bCs/>
          <w:sz w:val="26"/>
          <w:szCs w:val="26"/>
        </w:rPr>
        <w:t xml:space="preserve"> </w:t>
      </w:r>
      <w:proofErr w:type="spellStart"/>
      <w:r w:rsidRPr="00D74FA5">
        <w:rPr>
          <w:rFonts w:cstheme="minorHAnsi"/>
          <w:b/>
          <w:bCs/>
          <w:sz w:val="26"/>
          <w:szCs w:val="26"/>
        </w:rPr>
        <w:t>în</w:t>
      </w:r>
      <w:proofErr w:type="spellEnd"/>
      <w:r w:rsidRPr="00D74FA5">
        <w:rPr>
          <w:rFonts w:cstheme="minorHAnsi"/>
          <w:b/>
          <w:bCs/>
          <w:sz w:val="26"/>
          <w:szCs w:val="26"/>
        </w:rPr>
        <w:t xml:space="preserve"> </w:t>
      </w:r>
      <w:proofErr w:type="spellStart"/>
      <w:r w:rsidRPr="00D74FA5">
        <w:rPr>
          <w:rFonts w:cstheme="minorHAnsi"/>
          <w:b/>
          <w:bCs/>
          <w:sz w:val="26"/>
          <w:szCs w:val="26"/>
        </w:rPr>
        <w:t>raport</w:t>
      </w:r>
      <w:proofErr w:type="spellEnd"/>
      <w:r w:rsidRPr="00D74FA5">
        <w:rPr>
          <w:rFonts w:cstheme="minorHAnsi"/>
          <w:b/>
          <w:bCs/>
          <w:sz w:val="26"/>
          <w:szCs w:val="26"/>
        </w:rPr>
        <w:t xml:space="preserve"> cu </w:t>
      </w:r>
      <w:proofErr w:type="spellStart"/>
      <w:r w:rsidRPr="00D74FA5">
        <w:rPr>
          <w:rFonts w:cstheme="minorHAnsi"/>
          <w:b/>
          <w:bCs/>
          <w:sz w:val="26"/>
          <w:szCs w:val="26"/>
        </w:rPr>
        <w:t>patrimoniul</w:t>
      </w:r>
      <w:proofErr w:type="spellEnd"/>
      <w:r w:rsidRPr="00D74FA5">
        <w:rPr>
          <w:rFonts w:cstheme="minorHAnsi"/>
          <w:b/>
          <w:bCs/>
          <w:sz w:val="26"/>
          <w:szCs w:val="26"/>
        </w:rPr>
        <w:t xml:space="preserve"> cultural </w:t>
      </w:r>
      <w:proofErr w:type="spellStart"/>
      <w:r w:rsidRPr="00D74FA5">
        <w:rPr>
          <w:rFonts w:cstheme="minorHAnsi"/>
          <w:b/>
          <w:bCs/>
          <w:sz w:val="26"/>
          <w:szCs w:val="26"/>
        </w:rPr>
        <w:t>potrivit</w:t>
      </w:r>
      <w:proofErr w:type="spellEnd"/>
      <w:r w:rsidRPr="00D74FA5">
        <w:rPr>
          <w:rFonts w:cstheme="minorHAnsi"/>
          <w:b/>
          <w:bCs/>
          <w:sz w:val="26"/>
          <w:szCs w:val="26"/>
        </w:rPr>
        <w:t xml:space="preserve"> </w:t>
      </w:r>
      <w:proofErr w:type="spellStart"/>
      <w:r w:rsidRPr="00D74FA5">
        <w:rPr>
          <w:rFonts w:cstheme="minorHAnsi"/>
          <w:b/>
          <w:bCs/>
          <w:sz w:val="26"/>
          <w:szCs w:val="26"/>
        </w:rPr>
        <w:t>Listei</w:t>
      </w:r>
      <w:proofErr w:type="spellEnd"/>
      <w:r w:rsidRPr="00D74FA5">
        <w:rPr>
          <w:rFonts w:cstheme="minorHAnsi"/>
          <w:b/>
          <w:bCs/>
          <w:sz w:val="26"/>
          <w:szCs w:val="26"/>
        </w:rPr>
        <w:t xml:space="preserve"> </w:t>
      </w:r>
      <w:proofErr w:type="spellStart"/>
      <w:r w:rsidRPr="00D74FA5">
        <w:rPr>
          <w:rFonts w:cstheme="minorHAnsi"/>
          <w:b/>
          <w:bCs/>
          <w:sz w:val="26"/>
          <w:szCs w:val="26"/>
        </w:rPr>
        <w:t>monumentelor</w:t>
      </w:r>
      <w:proofErr w:type="spellEnd"/>
      <w:r w:rsidRPr="00D74FA5">
        <w:rPr>
          <w:rFonts w:cstheme="minorHAnsi"/>
          <w:b/>
          <w:bCs/>
          <w:sz w:val="26"/>
          <w:szCs w:val="26"/>
        </w:rPr>
        <w:t xml:space="preserve"> </w:t>
      </w:r>
      <w:proofErr w:type="spellStart"/>
      <w:r w:rsidRPr="00D74FA5">
        <w:rPr>
          <w:rFonts w:cstheme="minorHAnsi"/>
          <w:b/>
          <w:bCs/>
          <w:sz w:val="26"/>
          <w:szCs w:val="26"/>
        </w:rPr>
        <w:t>istorice</w:t>
      </w:r>
      <w:proofErr w:type="spellEnd"/>
      <w:r w:rsidRPr="00D74FA5">
        <w:rPr>
          <w:rFonts w:cstheme="minorHAnsi"/>
          <w:b/>
          <w:bCs/>
          <w:sz w:val="26"/>
          <w:szCs w:val="26"/>
        </w:rPr>
        <w:t xml:space="preserve">, </w:t>
      </w:r>
      <w:proofErr w:type="spellStart"/>
      <w:r w:rsidRPr="00D74FA5">
        <w:rPr>
          <w:rFonts w:cstheme="minorHAnsi"/>
          <w:b/>
          <w:bCs/>
          <w:sz w:val="26"/>
          <w:szCs w:val="26"/>
        </w:rPr>
        <w:t>actualizată</w:t>
      </w:r>
      <w:proofErr w:type="spellEnd"/>
      <w:r w:rsidRPr="00D74FA5">
        <w:rPr>
          <w:rFonts w:cstheme="minorHAnsi"/>
          <w:b/>
          <w:bCs/>
          <w:sz w:val="26"/>
          <w:szCs w:val="26"/>
        </w:rPr>
        <w:t xml:space="preserve">, </w:t>
      </w:r>
      <w:proofErr w:type="spellStart"/>
      <w:r w:rsidRPr="00D74FA5">
        <w:rPr>
          <w:rFonts w:cstheme="minorHAnsi"/>
          <w:b/>
          <w:bCs/>
          <w:sz w:val="26"/>
          <w:szCs w:val="26"/>
        </w:rPr>
        <w:t>aprobată</w:t>
      </w:r>
      <w:proofErr w:type="spellEnd"/>
      <w:r w:rsidRPr="00D74FA5">
        <w:rPr>
          <w:rFonts w:cstheme="minorHAnsi"/>
          <w:b/>
          <w:bCs/>
          <w:sz w:val="26"/>
          <w:szCs w:val="26"/>
        </w:rPr>
        <w:t xml:space="preserve"> </w:t>
      </w:r>
      <w:proofErr w:type="spellStart"/>
      <w:r w:rsidRPr="00D74FA5">
        <w:rPr>
          <w:rFonts w:cstheme="minorHAnsi"/>
          <w:b/>
          <w:bCs/>
          <w:sz w:val="26"/>
          <w:szCs w:val="26"/>
        </w:rPr>
        <w:t>prin</w:t>
      </w:r>
      <w:proofErr w:type="spellEnd"/>
      <w:r w:rsidRPr="00D74FA5">
        <w:rPr>
          <w:rFonts w:cstheme="minorHAnsi"/>
          <w:b/>
          <w:bCs/>
          <w:sz w:val="26"/>
          <w:szCs w:val="26"/>
        </w:rPr>
        <w:t xml:space="preserve"> </w:t>
      </w:r>
      <w:proofErr w:type="spellStart"/>
      <w:r w:rsidRPr="00D74FA5">
        <w:rPr>
          <w:rFonts w:cstheme="minorHAnsi"/>
          <w:b/>
          <w:bCs/>
          <w:sz w:val="26"/>
          <w:szCs w:val="26"/>
        </w:rPr>
        <w:t>Ordinul</w:t>
      </w:r>
      <w:proofErr w:type="spellEnd"/>
      <w:r w:rsidRPr="00D74FA5">
        <w:rPr>
          <w:rFonts w:cstheme="minorHAnsi"/>
          <w:b/>
          <w:bCs/>
          <w:sz w:val="26"/>
          <w:szCs w:val="26"/>
        </w:rPr>
        <w:t xml:space="preserve"> </w:t>
      </w:r>
      <w:proofErr w:type="spellStart"/>
      <w:r w:rsidRPr="00D74FA5">
        <w:rPr>
          <w:rFonts w:cstheme="minorHAnsi"/>
          <w:b/>
          <w:bCs/>
          <w:sz w:val="26"/>
          <w:szCs w:val="26"/>
        </w:rPr>
        <w:t>ministrului</w:t>
      </w:r>
      <w:proofErr w:type="spellEnd"/>
      <w:r w:rsidRPr="00D74FA5">
        <w:rPr>
          <w:rFonts w:cstheme="minorHAnsi"/>
          <w:b/>
          <w:bCs/>
          <w:sz w:val="26"/>
          <w:szCs w:val="26"/>
        </w:rPr>
        <w:t xml:space="preserve"> </w:t>
      </w:r>
      <w:proofErr w:type="spellStart"/>
      <w:r w:rsidRPr="00D74FA5">
        <w:rPr>
          <w:rFonts w:cstheme="minorHAnsi"/>
          <w:b/>
          <w:bCs/>
          <w:sz w:val="26"/>
          <w:szCs w:val="26"/>
        </w:rPr>
        <w:t>culturii</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cultelor</w:t>
      </w:r>
      <w:proofErr w:type="spellEnd"/>
      <w:r w:rsidRPr="00D74FA5">
        <w:rPr>
          <w:rFonts w:cstheme="minorHAnsi"/>
          <w:b/>
          <w:bCs/>
          <w:sz w:val="26"/>
          <w:szCs w:val="26"/>
        </w:rPr>
        <w:t xml:space="preserve"> nr. </w:t>
      </w:r>
      <w:r w:rsidRPr="00D74FA5">
        <w:rPr>
          <w:rFonts w:cstheme="minorHAnsi"/>
          <w:b/>
          <w:bCs/>
          <w:i/>
          <w:iCs/>
          <w:sz w:val="26"/>
          <w:szCs w:val="26"/>
        </w:rPr>
        <w:t>2.314/2004</w:t>
      </w:r>
      <w:r w:rsidRPr="00D74FA5">
        <w:rPr>
          <w:rFonts w:cstheme="minorHAnsi"/>
          <w:b/>
          <w:bCs/>
          <w:sz w:val="26"/>
          <w:szCs w:val="26"/>
        </w:rPr>
        <w:t xml:space="preserve">, cu </w:t>
      </w:r>
      <w:proofErr w:type="spellStart"/>
      <w:r w:rsidRPr="00D74FA5">
        <w:rPr>
          <w:rFonts w:cstheme="minorHAnsi"/>
          <w:b/>
          <w:bCs/>
          <w:sz w:val="26"/>
          <w:szCs w:val="26"/>
        </w:rPr>
        <w:t>modificările</w:t>
      </w:r>
      <w:proofErr w:type="spellEnd"/>
      <w:r w:rsidRPr="00D74FA5">
        <w:rPr>
          <w:rFonts w:cstheme="minorHAnsi"/>
          <w:b/>
          <w:bCs/>
          <w:sz w:val="26"/>
          <w:szCs w:val="26"/>
        </w:rPr>
        <w:t xml:space="preserve"> </w:t>
      </w:r>
      <w:proofErr w:type="spellStart"/>
      <w:r w:rsidRPr="00D74FA5">
        <w:rPr>
          <w:rFonts w:cstheme="minorHAnsi"/>
          <w:b/>
          <w:bCs/>
          <w:sz w:val="26"/>
          <w:szCs w:val="26"/>
        </w:rPr>
        <w:t>ulterioare</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Repertoriului</w:t>
      </w:r>
      <w:proofErr w:type="spellEnd"/>
      <w:r w:rsidRPr="00D74FA5">
        <w:rPr>
          <w:rFonts w:cstheme="minorHAnsi"/>
          <w:b/>
          <w:bCs/>
          <w:sz w:val="26"/>
          <w:szCs w:val="26"/>
        </w:rPr>
        <w:t xml:space="preserve"> </w:t>
      </w:r>
      <w:proofErr w:type="spellStart"/>
      <w:r w:rsidRPr="00D74FA5">
        <w:rPr>
          <w:rFonts w:cstheme="minorHAnsi"/>
          <w:b/>
          <w:bCs/>
          <w:sz w:val="26"/>
          <w:szCs w:val="26"/>
        </w:rPr>
        <w:t>arheologic</w:t>
      </w:r>
      <w:proofErr w:type="spellEnd"/>
      <w:r w:rsidRPr="00D74FA5">
        <w:rPr>
          <w:rFonts w:cstheme="minorHAnsi"/>
          <w:b/>
          <w:bCs/>
          <w:sz w:val="26"/>
          <w:szCs w:val="26"/>
        </w:rPr>
        <w:t xml:space="preserve"> </w:t>
      </w:r>
      <w:proofErr w:type="spellStart"/>
      <w:r w:rsidRPr="00D74FA5">
        <w:rPr>
          <w:rFonts w:cstheme="minorHAnsi"/>
          <w:b/>
          <w:bCs/>
          <w:sz w:val="26"/>
          <w:szCs w:val="26"/>
        </w:rPr>
        <w:t>naţional</w:t>
      </w:r>
      <w:proofErr w:type="spellEnd"/>
      <w:r w:rsidRPr="00D74FA5">
        <w:rPr>
          <w:rFonts w:cstheme="minorHAnsi"/>
          <w:b/>
          <w:bCs/>
          <w:sz w:val="26"/>
          <w:szCs w:val="26"/>
        </w:rPr>
        <w:t xml:space="preserve"> </w:t>
      </w:r>
      <w:proofErr w:type="spellStart"/>
      <w:r w:rsidRPr="00D74FA5">
        <w:rPr>
          <w:rFonts w:cstheme="minorHAnsi"/>
          <w:b/>
          <w:bCs/>
          <w:sz w:val="26"/>
          <w:szCs w:val="26"/>
        </w:rPr>
        <w:t>prevăzut</w:t>
      </w:r>
      <w:proofErr w:type="spellEnd"/>
      <w:r w:rsidRPr="00D74FA5">
        <w:rPr>
          <w:rFonts w:cstheme="minorHAnsi"/>
          <w:b/>
          <w:bCs/>
          <w:sz w:val="26"/>
          <w:szCs w:val="26"/>
        </w:rPr>
        <w:t xml:space="preserve"> de </w:t>
      </w:r>
      <w:proofErr w:type="spellStart"/>
      <w:r w:rsidRPr="00D74FA5">
        <w:rPr>
          <w:rFonts w:cstheme="minorHAnsi"/>
          <w:b/>
          <w:bCs/>
          <w:sz w:val="26"/>
          <w:szCs w:val="26"/>
        </w:rPr>
        <w:t>Ordonanţa</w:t>
      </w:r>
      <w:proofErr w:type="spellEnd"/>
      <w:r w:rsidRPr="00D74FA5">
        <w:rPr>
          <w:rFonts w:cstheme="minorHAnsi"/>
          <w:b/>
          <w:bCs/>
          <w:sz w:val="26"/>
          <w:szCs w:val="26"/>
        </w:rPr>
        <w:t xml:space="preserve"> </w:t>
      </w:r>
      <w:proofErr w:type="spellStart"/>
      <w:r w:rsidRPr="00D74FA5">
        <w:rPr>
          <w:rFonts w:cstheme="minorHAnsi"/>
          <w:b/>
          <w:bCs/>
          <w:sz w:val="26"/>
          <w:szCs w:val="26"/>
        </w:rPr>
        <w:t>Guvernului</w:t>
      </w:r>
      <w:proofErr w:type="spellEnd"/>
      <w:r w:rsidRPr="00D74FA5">
        <w:rPr>
          <w:rFonts w:cstheme="minorHAnsi"/>
          <w:b/>
          <w:bCs/>
          <w:sz w:val="26"/>
          <w:szCs w:val="26"/>
        </w:rPr>
        <w:t xml:space="preserve"> nr. </w:t>
      </w:r>
      <w:r w:rsidRPr="00D74FA5">
        <w:rPr>
          <w:rFonts w:cstheme="minorHAnsi"/>
          <w:b/>
          <w:bCs/>
          <w:i/>
          <w:iCs/>
          <w:sz w:val="26"/>
          <w:szCs w:val="26"/>
        </w:rPr>
        <w:t>43/2000</w:t>
      </w:r>
      <w:r w:rsidRPr="00D74FA5">
        <w:rPr>
          <w:rFonts w:cstheme="minorHAnsi"/>
          <w:b/>
          <w:bCs/>
          <w:sz w:val="26"/>
          <w:szCs w:val="26"/>
        </w:rPr>
        <w:t xml:space="preserve"> </w:t>
      </w:r>
      <w:proofErr w:type="spellStart"/>
      <w:r w:rsidRPr="00D74FA5">
        <w:rPr>
          <w:rFonts w:cstheme="minorHAnsi"/>
          <w:b/>
          <w:bCs/>
          <w:sz w:val="26"/>
          <w:szCs w:val="26"/>
        </w:rPr>
        <w:t>privind</w:t>
      </w:r>
      <w:proofErr w:type="spellEnd"/>
      <w:r w:rsidRPr="00D74FA5">
        <w:rPr>
          <w:rFonts w:cstheme="minorHAnsi"/>
          <w:b/>
          <w:bCs/>
          <w:sz w:val="26"/>
          <w:szCs w:val="26"/>
        </w:rPr>
        <w:t xml:space="preserve"> </w:t>
      </w: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patrimoniului</w:t>
      </w:r>
      <w:proofErr w:type="spellEnd"/>
      <w:r w:rsidRPr="00D74FA5">
        <w:rPr>
          <w:rFonts w:cstheme="minorHAnsi"/>
          <w:b/>
          <w:bCs/>
          <w:sz w:val="26"/>
          <w:szCs w:val="26"/>
        </w:rPr>
        <w:t xml:space="preserve"> </w:t>
      </w:r>
      <w:proofErr w:type="spellStart"/>
      <w:r w:rsidRPr="00D74FA5">
        <w:rPr>
          <w:rFonts w:cstheme="minorHAnsi"/>
          <w:b/>
          <w:bCs/>
          <w:sz w:val="26"/>
          <w:szCs w:val="26"/>
        </w:rPr>
        <w:t>arheologic</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declararea</w:t>
      </w:r>
      <w:proofErr w:type="spellEnd"/>
      <w:r w:rsidRPr="00D74FA5">
        <w:rPr>
          <w:rFonts w:cstheme="minorHAnsi"/>
          <w:b/>
          <w:bCs/>
          <w:sz w:val="26"/>
          <w:szCs w:val="26"/>
        </w:rPr>
        <w:t xml:space="preserve"> </w:t>
      </w:r>
      <w:proofErr w:type="spellStart"/>
      <w:r w:rsidRPr="00D74FA5">
        <w:rPr>
          <w:rFonts w:cstheme="minorHAnsi"/>
          <w:b/>
          <w:bCs/>
          <w:sz w:val="26"/>
          <w:szCs w:val="26"/>
        </w:rPr>
        <w:t>unor</w:t>
      </w:r>
      <w:proofErr w:type="spellEnd"/>
      <w:r w:rsidRPr="00D74FA5">
        <w:rPr>
          <w:rFonts w:cstheme="minorHAnsi"/>
          <w:b/>
          <w:bCs/>
          <w:sz w:val="26"/>
          <w:szCs w:val="26"/>
        </w:rPr>
        <w:t xml:space="preserve"> </w:t>
      </w:r>
      <w:proofErr w:type="spellStart"/>
      <w:r w:rsidRPr="00D74FA5">
        <w:rPr>
          <w:rFonts w:cstheme="minorHAnsi"/>
          <w:b/>
          <w:bCs/>
          <w:sz w:val="26"/>
          <w:szCs w:val="26"/>
        </w:rPr>
        <w:t>situri</w:t>
      </w:r>
      <w:proofErr w:type="spellEnd"/>
      <w:r w:rsidRPr="00D74FA5">
        <w:rPr>
          <w:rFonts w:cstheme="minorHAnsi"/>
          <w:b/>
          <w:bCs/>
          <w:sz w:val="26"/>
          <w:szCs w:val="26"/>
        </w:rPr>
        <w:t xml:space="preserve"> </w:t>
      </w:r>
      <w:proofErr w:type="spellStart"/>
      <w:r w:rsidRPr="00D74FA5">
        <w:rPr>
          <w:rFonts w:cstheme="minorHAnsi"/>
          <w:b/>
          <w:bCs/>
          <w:sz w:val="26"/>
          <w:szCs w:val="26"/>
        </w:rPr>
        <w:t>arheologice</w:t>
      </w:r>
      <w:proofErr w:type="spellEnd"/>
      <w:r w:rsidRPr="00D74FA5">
        <w:rPr>
          <w:rFonts w:cstheme="minorHAnsi"/>
          <w:b/>
          <w:bCs/>
          <w:sz w:val="26"/>
          <w:szCs w:val="26"/>
        </w:rPr>
        <w:t xml:space="preserve"> ca zone de </w:t>
      </w:r>
      <w:proofErr w:type="spellStart"/>
      <w:r w:rsidRPr="00D74FA5">
        <w:rPr>
          <w:rFonts w:cstheme="minorHAnsi"/>
          <w:b/>
          <w:bCs/>
          <w:sz w:val="26"/>
          <w:szCs w:val="26"/>
        </w:rPr>
        <w:t>interes</w:t>
      </w:r>
      <w:proofErr w:type="spellEnd"/>
      <w:r w:rsidRPr="00D74FA5">
        <w:rPr>
          <w:rFonts w:cstheme="minorHAnsi"/>
          <w:b/>
          <w:bCs/>
          <w:sz w:val="26"/>
          <w:szCs w:val="26"/>
        </w:rPr>
        <w:t xml:space="preserve"> </w:t>
      </w:r>
      <w:proofErr w:type="spellStart"/>
      <w:r w:rsidRPr="00D74FA5">
        <w:rPr>
          <w:rFonts w:cstheme="minorHAnsi"/>
          <w:b/>
          <w:bCs/>
          <w:sz w:val="26"/>
          <w:szCs w:val="26"/>
        </w:rPr>
        <w:t>naţional</w:t>
      </w:r>
      <w:proofErr w:type="spellEnd"/>
      <w:r w:rsidRPr="00D74FA5">
        <w:rPr>
          <w:rFonts w:cstheme="minorHAnsi"/>
          <w:b/>
          <w:bCs/>
          <w:sz w:val="26"/>
          <w:szCs w:val="26"/>
        </w:rPr>
        <w:t xml:space="preserve">, </w:t>
      </w:r>
      <w:proofErr w:type="spellStart"/>
      <w:r w:rsidRPr="00D74FA5">
        <w:rPr>
          <w:rFonts w:cstheme="minorHAnsi"/>
          <w:b/>
          <w:bCs/>
          <w:sz w:val="26"/>
          <w:szCs w:val="26"/>
        </w:rPr>
        <w:t>republicată</w:t>
      </w:r>
      <w:proofErr w:type="spellEnd"/>
      <w:r w:rsidRPr="00D74FA5">
        <w:rPr>
          <w:rFonts w:cstheme="minorHAnsi"/>
          <w:b/>
          <w:bCs/>
          <w:sz w:val="26"/>
          <w:szCs w:val="26"/>
        </w:rPr>
        <w:t xml:space="preserve">, cu </w:t>
      </w:r>
      <w:proofErr w:type="spellStart"/>
      <w:r w:rsidRPr="00D74FA5">
        <w:rPr>
          <w:rFonts w:cstheme="minorHAnsi"/>
          <w:b/>
          <w:bCs/>
          <w:sz w:val="26"/>
          <w:szCs w:val="26"/>
        </w:rPr>
        <w:t>modificările</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completările</w:t>
      </w:r>
      <w:proofErr w:type="spellEnd"/>
      <w:r w:rsidRPr="00D74FA5">
        <w:rPr>
          <w:rFonts w:cstheme="minorHAnsi"/>
          <w:b/>
          <w:bCs/>
          <w:sz w:val="26"/>
          <w:szCs w:val="26"/>
        </w:rPr>
        <w:t xml:space="preserve"> </w:t>
      </w:r>
      <w:proofErr w:type="spellStart"/>
      <w:r w:rsidRPr="00D74FA5">
        <w:rPr>
          <w:rFonts w:cstheme="minorHAnsi"/>
          <w:b/>
          <w:bCs/>
          <w:sz w:val="26"/>
          <w:szCs w:val="26"/>
        </w:rPr>
        <w:t>ulterioare</w:t>
      </w:r>
      <w:proofErr w:type="spellEnd"/>
      <w:r w:rsidRPr="00D74FA5">
        <w:rPr>
          <w:rFonts w:cstheme="minorHAnsi"/>
          <w:b/>
          <w:bCs/>
          <w:sz w:val="26"/>
          <w:szCs w:val="26"/>
        </w:rPr>
        <w:t xml:space="preserve">; </w:t>
      </w:r>
    </w:p>
    <w:p w:rsidR="00702EB0" w:rsidRDefault="00702EB0" w:rsidP="00B93733">
      <w:pPr>
        <w:pStyle w:val="NoSpacing"/>
        <w:spacing w:line="276" w:lineRule="auto"/>
        <w:ind w:left="709" w:firstLine="567"/>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raport</w:t>
      </w:r>
      <w:proofErr w:type="spellEnd"/>
      <w:r>
        <w:rPr>
          <w:rFonts w:cstheme="minorHAnsi"/>
          <w:sz w:val="26"/>
          <w:szCs w:val="26"/>
        </w:rPr>
        <w:t xml:space="preserve"> cu </w:t>
      </w:r>
      <w:proofErr w:type="spellStart"/>
      <w:r>
        <w:rPr>
          <w:rFonts w:cstheme="minorHAnsi"/>
          <w:sz w:val="26"/>
          <w:szCs w:val="26"/>
        </w:rPr>
        <w:t>patrimoniul</w:t>
      </w:r>
      <w:proofErr w:type="spellEnd"/>
      <w:r>
        <w:rPr>
          <w:rFonts w:cstheme="minorHAnsi"/>
          <w:sz w:val="26"/>
          <w:szCs w:val="26"/>
        </w:rPr>
        <w:t xml:space="preserve"> cultural </w:t>
      </w:r>
      <w:proofErr w:type="spellStart"/>
      <w:r>
        <w:rPr>
          <w:rFonts w:cstheme="minorHAnsi"/>
          <w:sz w:val="26"/>
          <w:szCs w:val="26"/>
        </w:rPr>
        <w:t>potrivit</w:t>
      </w:r>
      <w:proofErr w:type="spellEnd"/>
      <w:r>
        <w:rPr>
          <w:rFonts w:cstheme="minorHAnsi"/>
          <w:sz w:val="26"/>
          <w:szCs w:val="26"/>
        </w:rPr>
        <w:t xml:space="preserve"> </w:t>
      </w:r>
      <w:proofErr w:type="spellStart"/>
      <w:r>
        <w:rPr>
          <w:rFonts w:cstheme="minorHAnsi"/>
          <w:sz w:val="26"/>
          <w:szCs w:val="26"/>
        </w:rPr>
        <w:t>listei</w:t>
      </w:r>
      <w:proofErr w:type="spellEnd"/>
      <w:r>
        <w:rPr>
          <w:rFonts w:cstheme="minorHAnsi"/>
          <w:sz w:val="26"/>
          <w:szCs w:val="26"/>
        </w:rPr>
        <w:t xml:space="preserve"> </w:t>
      </w:r>
      <w:proofErr w:type="spellStart"/>
      <w:r>
        <w:rPr>
          <w:rFonts w:cstheme="minorHAnsi"/>
          <w:sz w:val="26"/>
          <w:szCs w:val="26"/>
        </w:rPr>
        <w:t>monumentelor</w:t>
      </w:r>
      <w:proofErr w:type="spellEnd"/>
      <w:r>
        <w:rPr>
          <w:rFonts w:cstheme="minorHAnsi"/>
          <w:sz w:val="26"/>
          <w:szCs w:val="26"/>
        </w:rPr>
        <w:t xml:space="preserve"> </w:t>
      </w:r>
      <w:proofErr w:type="spellStart"/>
      <w:r>
        <w:rPr>
          <w:rFonts w:cstheme="minorHAnsi"/>
          <w:sz w:val="26"/>
          <w:szCs w:val="26"/>
        </w:rPr>
        <w:t>istorice</w:t>
      </w:r>
      <w:proofErr w:type="spellEnd"/>
      <w:r>
        <w:rPr>
          <w:rFonts w:cstheme="minorHAnsi"/>
          <w:sz w:val="26"/>
          <w:szCs w:val="26"/>
        </w:rPr>
        <w:t xml:space="preserve">, </w:t>
      </w:r>
      <w:proofErr w:type="spellStart"/>
      <w:r>
        <w:rPr>
          <w:rFonts w:cstheme="minorHAnsi"/>
          <w:sz w:val="26"/>
          <w:szCs w:val="26"/>
        </w:rPr>
        <w:t>actualizată</w:t>
      </w:r>
      <w:proofErr w:type="spellEnd"/>
      <w:r>
        <w:rPr>
          <w:rFonts w:cstheme="minorHAnsi"/>
          <w:sz w:val="26"/>
          <w:szCs w:val="26"/>
        </w:rPr>
        <w:t xml:space="preserve">, </w:t>
      </w:r>
      <w:proofErr w:type="spellStart"/>
      <w:r>
        <w:rPr>
          <w:rFonts w:cstheme="minorHAnsi"/>
          <w:sz w:val="26"/>
          <w:szCs w:val="26"/>
        </w:rPr>
        <w:t>aprobată</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Ordinul</w:t>
      </w:r>
      <w:proofErr w:type="spellEnd"/>
      <w:r>
        <w:rPr>
          <w:rFonts w:cstheme="minorHAnsi"/>
          <w:sz w:val="26"/>
          <w:szCs w:val="26"/>
        </w:rPr>
        <w:t xml:space="preserve"> </w:t>
      </w:r>
      <w:proofErr w:type="spellStart"/>
      <w:r>
        <w:rPr>
          <w:rFonts w:cstheme="minorHAnsi"/>
          <w:sz w:val="26"/>
          <w:szCs w:val="26"/>
        </w:rPr>
        <w:t>ministrului</w:t>
      </w:r>
      <w:proofErr w:type="spellEnd"/>
      <w:r>
        <w:rPr>
          <w:rFonts w:cstheme="minorHAnsi"/>
          <w:sz w:val="26"/>
          <w:szCs w:val="26"/>
        </w:rPr>
        <w:t xml:space="preserve"> </w:t>
      </w:r>
      <w:proofErr w:type="spellStart"/>
      <w:r>
        <w:rPr>
          <w:rFonts w:cstheme="minorHAnsi"/>
          <w:sz w:val="26"/>
          <w:szCs w:val="26"/>
        </w:rPr>
        <w:t>culturii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cultelor</w:t>
      </w:r>
      <w:proofErr w:type="spellEnd"/>
      <w:r>
        <w:rPr>
          <w:rFonts w:cstheme="minorHAnsi"/>
          <w:sz w:val="26"/>
          <w:szCs w:val="26"/>
        </w:rPr>
        <w:t xml:space="preserve"> nr. 2314/2004, cu </w:t>
      </w:r>
      <w:proofErr w:type="spellStart"/>
      <w:r>
        <w:rPr>
          <w:rFonts w:cstheme="minorHAnsi"/>
          <w:sz w:val="26"/>
          <w:szCs w:val="26"/>
        </w:rPr>
        <w:t>modificările</w:t>
      </w:r>
      <w:proofErr w:type="spellEnd"/>
      <w:r>
        <w:rPr>
          <w:rFonts w:cstheme="minorHAnsi"/>
          <w:sz w:val="26"/>
          <w:szCs w:val="26"/>
        </w:rPr>
        <w:t xml:space="preserve"> </w:t>
      </w:r>
      <w:proofErr w:type="spellStart"/>
      <w:r>
        <w:rPr>
          <w:rFonts w:cstheme="minorHAnsi"/>
          <w:sz w:val="26"/>
          <w:szCs w:val="26"/>
        </w:rPr>
        <w:t>ulterioare</w:t>
      </w:r>
      <w:proofErr w:type="spellEnd"/>
      <w:r>
        <w:rPr>
          <w:rFonts w:cstheme="minorHAnsi"/>
          <w:sz w:val="26"/>
          <w:szCs w:val="26"/>
        </w:rPr>
        <w:t xml:space="preserve">, </w:t>
      </w:r>
      <w:proofErr w:type="spellStart"/>
      <w:r w:rsidR="00B93733">
        <w:rPr>
          <w:rFonts w:cstheme="minorHAnsi"/>
          <w:sz w:val="26"/>
          <w:szCs w:val="26"/>
        </w:rPr>
        <w:t>în</w:t>
      </w:r>
      <w:proofErr w:type="spellEnd"/>
      <w:r w:rsidR="00B93733">
        <w:rPr>
          <w:rFonts w:cstheme="minorHAnsi"/>
          <w:sz w:val="26"/>
          <w:szCs w:val="26"/>
        </w:rPr>
        <w:t xml:space="preserve"> zona </w:t>
      </w:r>
      <w:proofErr w:type="spellStart"/>
      <w:r w:rsidR="00B93733">
        <w:rPr>
          <w:rFonts w:cstheme="minorHAnsi"/>
          <w:sz w:val="26"/>
          <w:szCs w:val="26"/>
        </w:rPr>
        <w:t>proiectului</w:t>
      </w:r>
      <w:proofErr w:type="spellEnd"/>
      <w:r w:rsidR="00B93733">
        <w:rPr>
          <w:rFonts w:cstheme="minorHAnsi"/>
          <w:sz w:val="26"/>
          <w:szCs w:val="26"/>
        </w:rPr>
        <w:t xml:space="preserve"> </w:t>
      </w:r>
      <w:proofErr w:type="spellStart"/>
      <w:r w:rsidR="00B93733">
        <w:rPr>
          <w:rFonts w:cstheme="minorHAnsi"/>
          <w:sz w:val="26"/>
          <w:szCs w:val="26"/>
        </w:rPr>
        <w:t>propus</w:t>
      </w:r>
      <w:proofErr w:type="spellEnd"/>
      <w:r w:rsidR="00B93733">
        <w:rPr>
          <w:rFonts w:cstheme="minorHAnsi"/>
          <w:sz w:val="26"/>
          <w:szCs w:val="26"/>
        </w:rPr>
        <w:t xml:space="preserve"> nu se </w:t>
      </w:r>
      <w:proofErr w:type="spellStart"/>
      <w:r w:rsidR="00B93733">
        <w:rPr>
          <w:rFonts w:cstheme="minorHAnsi"/>
          <w:sz w:val="26"/>
          <w:szCs w:val="26"/>
        </w:rPr>
        <w:t>regăsesc</w:t>
      </w:r>
      <w:proofErr w:type="spellEnd"/>
      <w:r w:rsidR="00B93733">
        <w:rPr>
          <w:rFonts w:cstheme="minorHAnsi"/>
          <w:sz w:val="26"/>
          <w:szCs w:val="26"/>
        </w:rPr>
        <w:t xml:space="preserve"> </w:t>
      </w:r>
      <w:proofErr w:type="spellStart"/>
      <w:r w:rsidR="00B93733">
        <w:rPr>
          <w:rFonts w:cstheme="minorHAnsi"/>
          <w:sz w:val="26"/>
          <w:szCs w:val="26"/>
        </w:rPr>
        <w:t>monumente</w:t>
      </w:r>
      <w:proofErr w:type="spellEnd"/>
      <w:r w:rsidR="00B93733">
        <w:rPr>
          <w:rFonts w:cstheme="minorHAnsi"/>
          <w:sz w:val="26"/>
          <w:szCs w:val="26"/>
        </w:rPr>
        <w:t xml:space="preserve"> </w:t>
      </w:r>
      <w:proofErr w:type="spellStart"/>
      <w:r w:rsidR="00B93733">
        <w:rPr>
          <w:rFonts w:cstheme="minorHAnsi"/>
          <w:sz w:val="26"/>
          <w:szCs w:val="26"/>
        </w:rPr>
        <w:t>istorice</w:t>
      </w:r>
      <w:proofErr w:type="spellEnd"/>
      <w:r w:rsidR="00B93733">
        <w:rPr>
          <w:rFonts w:cstheme="minorHAnsi"/>
          <w:sz w:val="26"/>
          <w:szCs w:val="26"/>
        </w:rPr>
        <w:t xml:space="preserve">, </w:t>
      </w:r>
      <w:proofErr w:type="spellStart"/>
      <w:r w:rsidR="00B93733">
        <w:rPr>
          <w:rFonts w:cstheme="minorHAnsi"/>
          <w:sz w:val="26"/>
          <w:szCs w:val="26"/>
        </w:rPr>
        <w:t>situri</w:t>
      </w:r>
      <w:proofErr w:type="spellEnd"/>
      <w:r w:rsidR="00B93733">
        <w:rPr>
          <w:rFonts w:cstheme="minorHAnsi"/>
          <w:sz w:val="26"/>
          <w:szCs w:val="26"/>
        </w:rPr>
        <w:t xml:space="preserve"> </w:t>
      </w:r>
      <w:proofErr w:type="spellStart"/>
      <w:r w:rsidR="00B93733">
        <w:rPr>
          <w:rFonts w:cstheme="minorHAnsi"/>
          <w:sz w:val="26"/>
          <w:szCs w:val="26"/>
        </w:rPr>
        <w:t>arheologice</w:t>
      </w:r>
      <w:proofErr w:type="spellEnd"/>
      <w:r w:rsidR="00B93733">
        <w:rPr>
          <w:rFonts w:cstheme="minorHAnsi"/>
          <w:sz w:val="26"/>
          <w:szCs w:val="26"/>
        </w:rPr>
        <w:t xml:space="preserve"> </w:t>
      </w:r>
      <w:proofErr w:type="spellStart"/>
      <w:r w:rsidR="00B93733">
        <w:rPr>
          <w:rFonts w:cstheme="minorHAnsi"/>
          <w:sz w:val="26"/>
          <w:szCs w:val="26"/>
        </w:rPr>
        <w:t>sau</w:t>
      </w:r>
      <w:proofErr w:type="spellEnd"/>
      <w:r w:rsidR="00B93733">
        <w:rPr>
          <w:rFonts w:cstheme="minorHAnsi"/>
          <w:sz w:val="26"/>
          <w:szCs w:val="26"/>
        </w:rPr>
        <w:t xml:space="preserve"> zone de </w:t>
      </w:r>
      <w:proofErr w:type="spellStart"/>
      <w:r w:rsidR="00B93733">
        <w:rPr>
          <w:rFonts w:cstheme="minorHAnsi"/>
          <w:sz w:val="26"/>
          <w:szCs w:val="26"/>
        </w:rPr>
        <w:t>interes</w:t>
      </w:r>
      <w:proofErr w:type="spellEnd"/>
      <w:r w:rsidR="00B93733">
        <w:rPr>
          <w:rFonts w:cstheme="minorHAnsi"/>
          <w:sz w:val="26"/>
          <w:szCs w:val="26"/>
        </w:rPr>
        <w:t xml:space="preserve"> </w:t>
      </w:r>
      <w:proofErr w:type="spellStart"/>
      <w:r w:rsidR="00B93733">
        <w:rPr>
          <w:rFonts w:cstheme="minorHAnsi"/>
          <w:sz w:val="26"/>
          <w:szCs w:val="26"/>
        </w:rPr>
        <w:t>național</w:t>
      </w:r>
      <w:proofErr w:type="spellEnd"/>
      <w:r w:rsidR="00B93733">
        <w:rPr>
          <w:rFonts w:cstheme="minorHAnsi"/>
          <w:sz w:val="26"/>
          <w:szCs w:val="26"/>
        </w:rPr>
        <w:t>.</w:t>
      </w:r>
    </w:p>
    <w:p w:rsidR="00702EB0" w:rsidRPr="00D74FA5" w:rsidRDefault="00702EB0" w:rsidP="00702EB0">
      <w:pPr>
        <w:pStyle w:val="NoSpacing"/>
        <w:spacing w:line="276" w:lineRule="auto"/>
        <w:ind w:left="709" w:firstLine="567"/>
        <w:jc w:val="both"/>
        <w:rPr>
          <w:rFonts w:cstheme="minorHAnsi"/>
          <w:b/>
          <w:bCs/>
          <w:sz w:val="26"/>
          <w:szCs w:val="26"/>
        </w:rPr>
      </w:pPr>
    </w:p>
    <w:p w:rsidR="00D74FA5" w:rsidRPr="000A04B5" w:rsidRDefault="00D74FA5" w:rsidP="0077684B">
      <w:pPr>
        <w:pStyle w:val="NoSpacing"/>
        <w:numPr>
          <w:ilvl w:val="0"/>
          <w:numId w:val="6"/>
        </w:numPr>
        <w:spacing w:line="276" w:lineRule="auto"/>
        <w:jc w:val="both"/>
        <w:rPr>
          <w:rFonts w:cstheme="minorHAnsi"/>
          <w:b/>
          <w:bCs/>
          <w:sz w:val="26"/>
          <w:szCs w:val="26"/>
        </w:rPr>
      </w:pPr>
      <w:proofErr w:type="spellStart"/>
      <w:r w:rsidRPr="000A04B5">
        <w:rPr>
          <w:rFonts w:cstheme="minorHAnsi"/>
          <w:b/>
          <w:bCs/>
          <w:sz w:val="26"/>
          <w:szCs w:val="26"/>
        </w:rPr>
        <w:t>hărţi</w:t>
      </w:r>
      <w:proofErr w:type="spellEnd"/>
      <w:r w:rsidRPr="000A04B5">
        <w:rPr>
          <w:rFonts w:cstheme="minorHAnsi"/>
          <w:b/>
          <w:bCs/>
          <w:sz w:val="26"/>
          <w:szCs w:val="26"/>
        </w:rPr>
        <w:t xml:space="preserve">, </w:t>
      </w:r>
      <w:proofErr w:type="spellStart"/>
      <w:r w:rsidRPr="000A04B5">
        <w:rPr>
          <w:rFonts w:cstheme="minorHAnsi"/>
          <w:b/>
          <w:bCs/>
          <w:sz w:val="26"/>
          <w:szCs w:val="26"/>
        </w:rPr>
        <w:t>fotografii</w:t>
      </w:r>
      <w:proofErr w:type="spellEnd"/>
      <w:r w:rsidRPr="000A04B5">
        <w:rPr>
          <w:rFonts w:cstheme="minorHAnsi"/>
          <w:b/>
          <w:bCs/>
          <w:sz w:val="26"/>
          <w:szCs w:val="26"/>
        </w:rPr>
        <w:t xml:space="preserve"> ale </w:t>
      </w:r>
      <w:proofErr w:type="spellStart"/>
      <w:r w:rsidRPr="000A04B5">
        <w:rPr>
          <w:rFonts w:cstheme="minorHAnsi"/>
          <w:b/>
          <w:bCs/>
          <w:sz w:val="26"/>
          <w:szCs w:val="26"/>
        </w:rPr>
        <w:t>amplasamentului</w:t>
      </w:r>
      <w:proofErr w:type="spellEnd"/>
      <w:r w:rsidRPr="000A04B5">
        <w:rPr>
          <w:rFonts w:cstheme="minorHAnsi"/>
          <w:b/>
          <w:bCs/>
          <w:sz w:val="26"/>
          <w:szCs w:val="26"/>
        </w:rPr>
        <w:t xml:space="preserve"> care pot </w:t>
      </w:r>
      <w:proofErr w:type="spellStart"/>
      <w:r w:rsidRPr="000A04B5">
        <w:rPr>
          <w:rFonts w:cstheme="minorHAnsi"/>
          <w:b/>
          <w:bCs/>
          <w:sz w:val="26"/>
          <w:szCs w:val="26"/>
        </w:rPr>
        <w:t>oferi</w:t>
      </w:r>
      <w:proofErr w:type="spellEnd"/>
      <w:r w:rsidRPr="000A04B5">
        <w:rPr>
          <w:rFonts w:cstheme="minorHAnsi"/>
          <w:b/>
          <w:bCs/>
          <w:sz w:val="26"/>
          <w:szCs w:val="26"/>
        </w:rPr>
        <w:t xml:space="preserve"> </w:t>
      </w:r>
      <w:proofErr w:type="spellStart"/>
      <w:r w:rsidRPr="000A04B5">
        <w:rPr>
          <w:rFonts w:cstheme="minorHAnsi"/>
          <w:b/>
          <w:bCs/>
          <w:sz w:val="26"/>
          <w:szCs w:val="26"/>
        </w:rPr>
        <w:t>informaţii</w:t>
      </w:r>
      <w:proofErr w:type="spellEnd"/>
      <w:r w:rsidRPr="000A04B5">
        <w:rPr>
          <w:rFonts w:cstheme="minorHAnsi"/>
          <w:b/>
          <w:bCs/>
          <w:sz w:val="26"/>
          <w:szCs w:val="26"/>
        </w:rPr>
        <w:t xml:space="preserve"> </w:t>
      </w:r>
      <w:proofErr w:type="spellStart"/>
      <w:r w:rsidRPr="000A04B5">
        <w:rPr>
          <w:rFonts w:cstheme="minorHAnsi"/>
          <w:b/>
          <w:bCs/>
          <w:sz w:val="26"/>
          <w:szCs w:val="26"/>
        </w:rPr>
        <w:t>privind</w:t>
      </w:r>
      <w:proofErr w:type="spellEnd"/>
      <w:r w:rsidRPr="000A04B5">
        <w:rPr>
          <w:rFonts w:cstheme="minorHAnsi"/>
          <w:b/>
          <w:bCs/>
          <w:sz w:val="26"/>
          <w:szCs w:val="26"/>
        </w:rPr>
        <w:t xml:space="preserve"> </w:t>
      </w:r>
      <w:proofErr w:type="spellStart"/>
      <w:r w:rsidRPr="000A04B5">
        <w:rPr>
          <w:rFonts w:cstheme="minorHAnsi"/>
          <w:b/>
          <w:bCs/>
          <w:sz w:val="26"/>
          <w:szCs w:val="26"/>
        </w:rPr>
        <w:t>caracteristicile</w:t>
      </w:r>
      <w:proofErr w:type="spellEnd"/>
      <w:r w:rsidRPr="000A04B5">
        <w:rPr>
          <w:rFonts w:cstheme="minorHAnsi"/>
          <w:b/>
          <w:bCs/>
          <w:sz w:val="26"/>
          <w:szCs w:val="26"/>
        </w:rPr>
        <w:t xml:space="preserve"> </w:t>
      </w:r>
      <w:proofErr w:type="spellStart"/>
      <w:r w:rsidRPr="000A04B5">
        <w:rPr>
          <w:rFonts w:cstheme="minorHAnsi"/>
          <w:b/>
          <w:bCs/>
          <w:sz w:val="26"/>
          <w:szCs w:val="26"/>
        </w:rPr>
        <w:t>fizice</w:t>
      </w:r>
      <w:proofErr w:type="spellEnd"/>
      <w:r w:rsidRPr="000A04B5">
        <w:rPr>
          <w:rFonts w:cstheme="minorHAnsi"/>
          <w:b/>
          <w:bCs/>
          <w:sz w:val="26"/>
          <w:szCs w:val="26"/>
        </w:rPr>
        <w:t xml:space="preserve"> ale </w:t>
      </w:r>
      <w:proofErr w:type="spellStart"/>
      <w:r w:rsidRPr="000A04B5">
        <w:rPr>
          <w:rFonts w:cstheme="minorHAnsi"/>
          <w:b/>
          <w:bCs/>
          <w:sz w:val="26"/>
          <w:szCs w:val="26"/>
        </w:rPr>
        <w:t>mediului</w:t>
      </w:r>
      <w:proofErr w:type="spellEnd"/>
      <w:r w:rsidRPr="000A04B5">
        <w:rPr>
          <w:rFonts w:cstheme="minorHAnsi"/>
          <w:b/>
          <w:bCs/>
          <w:sz w:val="26"/>
          <w:szCs w:val="26"/>
        </w:rPr>
        <w:t xml:space="preserve">, </w:t>
      </w:r>
      <w:proofErr w:type="spellStart"/>
      <w:r w:rsidRPr="000A04B5">
        <w:rPr>
          <w:rFonts w:cstheme="minorHAnsi"/>
          <w:b/>
          <w:bCs/>
          <w:sz w:val="26"/>
          <w:szCs w:val="26"/>
        </w:rPr>
        <w:t>atât</w:t>
      </w:r>
      <w:proofErr w:type="spellEnd"/>
      <w:r w:rsidRPr="000A04B5">
        <w:rPr>
          <w:rFonts w:cstheme="minorHAnsi"/>
          <w:b/>
          <w:bCs/>
          <w:sz w:val="26"/>
          <w:szCs w:val="26"/>
        </w:rPr>
        <w:t xml:space="preserve"> </w:t>
      </w:r>
      <w:proofErr w:type="spellStart"/>
      <w:r w:rsidRPr="000A04B5">
        <w:rPr>
          <w:rFonts w:cstheme="minorHAnsi"/>
          <w:b/>
          <w:bCs/>
          <w:sz w:val="26"/>
          <w:szCs w:val="26"/>
        </w:rPr>
        <w:t>naturale</w:t>
      </w:r>
      <w:proofErr w:type="spellEnd"/>
      <w:r w:rsidRPr="000A04B5">
        <w:rPr>
          <w:rFonts w:cstheme="minorHAnsi"/>
          <w:b/>
          <w:bCs/>
          <w:sz w:val="26"/>
          <w:szCs w:val="26"/>
        </w:rPr>
        <w:t xml:space="preserve">, </w:t>
      </w:r>
      <w:proofErr w:type="spellStart"/>
      <w:r w:rsidRPr="000A04B5">
        <w:rPr>
          <w:rFonts w:cstheme="minorHAnsi"/>
          <w:b/>
          <w:bCs/>
          <w:sz w:val="26"/>
          <w:szCs w:val="26"/>
        </w:rPr>
        <w:t>cât</w:t>
      </w:r>
      <w:proofErr w:type="spellEnd"/>
      <w:r w:rsidRPr="000A04B5">
        <w:rPr>
          <w:rFonts w:cstheme="minorHAnsi"/>
          <w:b/>
          <w:bCs/>
          <w:sz w:val="26"/>
          <w:szCs w:val="26"/>
        </w:rPr>
        <w:t xml:space="preserve"> </w:t>
      </w:r>
      <w:proofErr w:type="spellStart"/>
      <w:r w:rsidRPr="000A04B5">
        <w:rPr>
          <w:rFonts w:cstheme="minorHAnsi"/>
          <w:b/>
          <w:bCs/>
          <w:sz w:val="26"/>
          <w:szCs w:val="26"/>
        </w:rPr>
        <w:t>şi</w:t>
      </w:r>
      <w:proofErr w:type="spellEnd"/>
      <w:r w:rsidRPr="000A04B5">
        <w:rPr>
          <w:rFonts w:cstheme="minorHAnsi"/>
          <w:b/>
          <w:bCs/>
          <w:sz w:val="26"/>
          <w:szCs w:val="26"/>
        </w:rPr>
        <w:t xml:space="preserve"> </w:t>
      </w:r>
      <w:proofErr w:type="spellStart"/>
      <w:r w:rsidRPr="000A04B5">
        <w:rPr>
          <w:rFonts w:cstheme="minorHAnsi"/>
          <w:b/>
          <w:bCs/>
          <w:sz w:val="26"/>
          <w:szCs w:val="26"/>
        </w:rPr>
        <w:t>artificiale</w:t>
      </w:r>
      <w:proofErr w:type="spellEnd"/>
      <w:r w:rsidRPr="000A04B5">
        <w:rPr>
          <w:rFonts w:cstheme="minorHAnsi"/>
          <w:b/>
          <w:bCs/>
          <w:sz w:val="26"/>
          <w:szCs w:val="26"/>
        </w:rPr>
        <w:t xml:space="preserve">, </w:t>
      </w:r>
      <w:proofErr w:type="spellStart"/>
      <w:r w:rsidRPr="000A04B5">
        <w:rPr>
          <w:rFonts w:cstheme="minorHAnsi"/>
          <w:b/>
          <w:bCs/>
          <w:sz w:val="26"/>
          <w:szCs w:val="26"/>
        </w:rPr>
        <w:t>şi</w:t>
      </w:r>
      <w:proofErr w:type="spellEnd"/>
      <w:r w:rsidRPr="000A04B5">
        <w:rPr>
          <w:rFonts w:cstheme="minorHAnsi"/>
          <w:b/>
          <w:bCs/>
          <w:sz w:val="26"/>
          <w:szCs w:val="26"/>
        </w:rPr>
        <w:t xml:space="preserve"> </w:t>
      </w:r>
      <w:proofErr w:type="spellStart"/>
      <w:r w:rsidRPr="000A04B5">
        <w:rPr>
          <w:rFonts w:cstheme="minorHAnsi"/>
          <w:b/>
          <w:bCs/>
          <w:sz w:val="26"/>
          <w:szCs w:val="26"/>
        </w:rPr>
        <w:t>alte</w:t>
      </w:r>
      <w:proofErr w:type="spellEnd"/>
      <w:r w:rsidRPr="000A04B5">
        <w:rPr>
          <w:rFonts w:cstheme="minorHAnsi"/>
          <w:b/>
          <w:bCs/>
          <w:sz w:val="26"/>
          <w:szCs w:val="26"/>
        </w:rPr>
        <w:t xml:space="preserve"> </w:t>
      </w:r>
      <w:proofErr w:type="spellStart"/>
      <w:r w:rsidRPr="000A04B5">
        <w:rPr>
          <w:rFonts w:cstheme="minorHAnsi"/>
          <w:b/>
          <w:bCs/>
          <w:sz w:val="26"/>
          <w:szCs w:val="26"/>
        </w:rPr>
        <w:t>informaţii</w:t>
      </w:r>
      <w:proofErr w:type="spellEnd"/>
      <w:r w:rsidRPr="000A04B5">
        <w:rPr>
          <w:rFonts w:cstheme="minorHAnsi"/>
          <w:b/>
          <w:bCs/>
          <w:sz w:val="26"/>
          <w:szCs w:val="26"/>
        </w:rPr>
        <w:t xml:space="preserve"> </w:t>
      </w:r>
      <w:proofErr w:type="spellStart"/>
      <w:r w:rsidRPr="000A04B5">
        <w:rPr>
          <w:rFonts w:cstheme="minorHAnsi"/>
          <w:b/>
          <w:bCs/>
          <w:sz w:val="26"/>
          <w:szCs w:val="26"/>
        </w:rPr>
        <w:t>privind</w:t>
      </w:r>
      <w:proofErr w:type="spellEnd"/>
      <w:r w:rsidRPr="000A04B5">
        <w:rPr>
          <w:rFonts w:cstheme="minorHAnsi"/>
          <w:b/>
          <w:bCs/>
          <w:sz w:val="26"/>
          <w:szCs w:val="26"/>
        </w:rPr>
        <w:t xml:space="preserve">: </w:t>
      </w:r>
    </w:p>
    <w:p w:rsidR="00D74FA5" w:rsidRPr="000A04B5" w:rsidRDefault="00D74FA5" w:rsidP="0077684B">
      <w:pPr>
        <w:pStyle w:val="NoSpacing"/>
        <w:numPr>
          <w:ilvl w:val="1"/>
          <w:numId w:val="6"/>
        </w:numPr>
        <w:spacing w:line="276" w:lineRule="auto"/>
        <w:jc w:val="both"/>
        <w:rPr>
          <w:rFonts w:cstheme="minorHAnsi"/>
          <w:b/>
          <w:bCs/>
          <w:sz w:val="26"/>
          <w:szCs w:val="26"/>
        </w:rPr>
      </w:pPr>
      <w:proofErr w:type="spellStart"/>
      <w:r w:rsidRPr="000A04B5">
        <w:rPr>
          <w:rFonts w:cstheme="minorHAnsi"/>
          <w:b/>
          <w:bCs/>
          <w:sz w:val="26"/>
          <w:szCs w:val="26"/>
        </w:rPr>
        <w:t>folosinţele</w:t>
      </w:r>
      <w:proofErr w:type="spellEnd"/>
      <w:r w:rsidRPr="000A04B5">
        <w:rPr>
          <w:rFonts w:cstheme="minorHAnsi"/>
          <w:b/>
          <w:bCs/>
          <w:sz w:val="26"/>
          <w:szCs w:val="26"/>
        </w:rPr>
        <w:t xml:space="preserve"> </w:t>
      </w:r>
      <w:proofErr w:type="spellStart"/>
      <w:r w:rsidRPr="000A04B5">
        <w:rPr>
          <w:rFonts w:cstheme="minorHAnsi"/>
          <w:b/>
          <w:bCs/>
          <w:sz w:val="26"/>
          <w:szCs w:val="26"/>
        </w:rPr>
        <w:t>actuale</w:t>
      </w:r>
      <w:proofErr w:type="spellEnd"/>
      <w:r w:rsidRPr="000A04B5">
        <w:rPr>
          <w:rFonts w:cstheme="minorHAnsi"/>
          <w:b/>
          <w:bCs/>
          <w:sz w:val="26"/>
          <w:szCs w:val="26"/>
        </w:rPr>
        <w:t xml:space="preserve"> </w:t>
      </w:r>
      <w:proofErr w:type="spellStart"/>
      <w:r w:rsidRPr="000A04B5">
        <w:rPr>
          <w:rFonts w:cstheme="minorHAnsi"/>
          <w:b/>
          <w:bCs/>
          <w:sz w:val="26"/>
          <w:szCs w:val="26"/>
        </w:rPr>
        <w:t>şi</w:t>
      </w:r>
      <w:proofErr w:type="spellEnd"/>
      <w:r w:rsidRPr="000A04B5">
        <w:rPr>
          <w:rFonts w:cstheme="minorHAnsi"/>
          <w:b/>
          <w:bCs/>
          <w:sz w:val="26"/>
          <w:szCs w:val="26"/>
        </w:rPr>
        <w:t xml:space="preserve"> </w:t>
      </w:r>
      <w:proofErr w:type="spellStart"/>
      <w:r w:rsidRPr="000A04B5">
        <w:rPr>
          <w:rFonts w:cstheme="minorHAnsi"/>
          <w:b/>
          <w:bCs/>
          <w:sz w:val="26"/>
          <w:szCs w:val="26"/>
        </w:rPr>
        <w:t>planificate</w:t>
      </w:r>
      <w:proofErr w:type="spellEnd"/>
      <w:r w:rsidRPr="000A04B5">
        <w:rPr>
          <w:rFonts w:cstheme="minorHAnsi"/>
          <w:b/>
          <w:bCs/>
          <w:sz w:val="26"/>
          <w:szCs w:val="26"/>
        </w:rPr>
        <w:t xml:space="preserve"> ale </w:t>
      </w:r>
      <w:proofErr w:type="spellStart"/>
      <w:r w:rsidRPr="000A04B5">
        <w:rPr>
          <w:rFonts w:cstheme="minorHAnsi"/>
          <w:b/>
          <w:bCs/>
          <w:sz w:val="26"/>
          <w:szCs w:val="26"/>
        </w:rPr>
        <w:t>terenului</w:t>
      </w:r>
      <w:proofErr w:type="spellEnd"/>
      <w:r w:rsidRPr="000A04B5">
        <w:rPr>
          <w:rFonts w:cstheme="minorHAnsi"/>
          <w:b/>
          <w:bCs/>
          <w:sz w:val="26"/>
          <w:szCs w:val="26"/>
        </w:rPr>
        <w:t xml:space="preserve"> </w:t>
      </w:r>
      <w:proofErr w:type="spellStart"/>
      <w:r w:rsidRPr="000A04B5">
        <w:rPr>
          <w:rFonts w:cstheme="minorHAnsi"/>
          <w:b/>
          <w:bCs/>
          <w:sz w:val="26"/>
          <w:szCs w:val="26"/>
        </w:rPr>
        <w:t>atât</w:t>
      </w:r>
      <w:proofErr w:type="spellEnd"/>
      <w:r w:rsidRPr="000A04B5">
        <w:rPr>
          <w:rFonts w:cstheme="minorHAnsi"/>
          <w:b/>
          <w:bCs/>
          <w:sz w:val="26"/>
          <w:szCs w:val="26"/>
        </w:rPr>
        <w:t xml:space="preserve"> pe </w:t>
      </w:r>
      <w:proofErr w:type="spellStart"/>
      <w:r w:rsidRPr="000A04B5">
        <w:rPr>
          <w:rFonts w:cstheme="minorHAnsi"/>
          <w:b/>
          <w:bCs/>
          <w:sz w:val="26"/>
          <w:szCs w:val="26"/>
        </w:rPr>
        <w:t>amplasament</w:t>
      </w:r>
      <w:proofErr w:type="spellEnd"/>
      <w:r w:rsidRPr="000A04B5">
        <w:rPr>
          <w:rFonts w:cstheme="minorHAnsi"/>
          <w:b/>
          <w:bCs/>
          <w:sz w:val="26"/>
          <w:szCs w:val="26"/>
        </w:rPr>
        <w:t xml:space="preserve">, </w:t>
      </w:r>
      <w:proofErr w:type="spellStart"/>
      <w:r w:rsidRPr="000A04B5">
        <w:rPr>
          <w:rFonts w:cstheme="minorHAnsi"/>
          <w:b/>
          <w:bCs/>
          <w:sz w:val="26"/>
          <w:szCs w:val="26"/>
        </w:rPr>
        <w:t>cât</w:t>
      </w:r>
      <w:proofErr w:type="spellEnd"/>
      <w:r w:rsidRPr="000A04B5">
        <w:rPr>
          <w:rFonts w:cstheme="minorHAnsi"/>
          <w:b/>
          <w:bCs/>
          <w:sz w:val="26"/>
          <w:szCs w:val="26"/>
        </w:rPr>
        <w:t xml:space="preserve"> </w:t>
      </w:r>
      <w:proofErr w:type="spellStart"/>
      <w:r w:rsidRPr="000A04B5">
        <w:rPr>
          <w:rFonts w:cstheme="minorHAnsi"/>
          <w:b/>
          <w:bCs/>
          <w:sz w:val="26"/>
          <w:szCs w:val="26"/>
        </w:rPr>
        <w:t>şi</w:t>
      </w:r>
      <w:proofErr w:type="spellEnd"/>
      <w:r w:rsidRPr="000A04B5">
        <w:rPr>
          <w:rFonts w:cstheme="minorHAnsi"/>
          <w:b/>
          <w:bCs/>
          <w:sz w:val="26"/>
          <w:szCs w:val="26"/>
        </w:rPr>
        <w:t xml:space="preserve"> pe zone </w:t>
      </w:r>
      <w:proofErr w:type="spellStart"/>
      <w:r w:rsidRPr="000A04B5">
        <w:rPr>
          <w:rFonts w:cstheme="minorHAnsi"/>
          <w:b/>
          <w:bCs/>
          <w:sz w:val="26"/>
          <w:szCs w:val="26"/>
        </w:rPr>
        <w:t>adiacente</w:t>
      </w:r>
      <w:proofErr w:type="spellEnd"/>
      <w:r w:rsidRPr="000A04B5">
        <w:rPr>
          <w:rFonts w:cstheme="minorHAnsi"/>
          <w:b/>
          <w:bCs/>
          <w:sz w:val="26"/>
          <w:szCs w:val="26"/>
        </w:rPr>
        <w:t xml:space="preserve"> </w:t>
      </w:r>
      <w:proofErr w:type="spellStart"/>
      <w:r w:rsidRPr="000A04B5">
        <w:rPr>
          <w:rFonts w:cstheme="minorHAnsi"/>
          <w:b/>
          <w:bCs/>
          <w:sz w:val="26"/>
          <w:szCs w:val="26"/>
        </w:rPr>
        <w:t>acestuia</w:t>
      </w:r>
      <w:proofErr w:type="spellEnd"/>
      <w:r w:rsidRPr="000A04B5">
        <w:rPr>
          <w:rFonts w:cstheme="minorHAnsi"/>
          <w:b/>
          <w:bCs/>
          <w:sz w:val="26"/>
          <w:szCs w:val="26"/>
        </w:rPr>
        <w:t xml:space="preserve">; </w:t>
      </w:r>
    </w:p>
    <w:p w:rsidR="000A04B5" w:rsidRDefault="000A04B5" w:rsidP="000A04B5">
      <w:pPr>
        <w:pStyle w:val="NoSpacing"/>
        <w:spacing w:line="276" w:lineRule="auto"/>
        <w:ind w:left="1440"/>
        <w:jc w:val="both"/>
        <w:rPr>
          <w:rFonts w:cstheme="minorHAnsi"/>
          <w:sz w:val="26"/>
          <w:szCs w:val="26"/>
        </w:rPr>
      </w:pPr>
      <w:proofErr w:type="spellStart"/>
      <w:r w:rsidRPr="000A04B5">
        <w:rPr>
          <w:rFonts w:cstheme="minorHAnsi"/>
          <w:sz w:val="26"/>
          <w:szCs w:val="26"/>
        </w:rPr>
        <w:t>Terenul</w:t>
      </w:r>
      <w:proofErr w:type="spellEnd"/>
      <w:r w:rsidRPr="000A04B5">
        <w:rPr>
          <w:rFonts w:cstheme="minorHAnsi"/>
          <w:sz w:val="26"/>
          <w:szCs w:val="26"/>
        </w:rPr>
        <w:t xml:space="preserve"> pe care se </w:t>
      </w:r>
      <w:proofErr w:type="spellStart"/>
      <w:r w:rsidRPr="000A04B5">
        <w:rPr>
          <w:rFonts w:cstheme="minorHAnsi"/>
          <w:sz w:val="26"/>
          <w:szCs w:val="26"/>
        </w:rPr>
        <w:t>vor</w:t>
      </w:r>
      <w:proofErr w:type="spellEnd"/>
      <w:r w:rsidRPr="000A04B5">
        <w:rPr>
          <w:rFonts w:cstheme="minorHAnsi"/>
          <w:sz w:val="26"/>
          <w:szCs w:val="26"/>
        </w:rPr>
        <w:t xml:space="preserve"> </w:t>
      </w:r>
      <w:proofErr w:type="spellStart"/>
      <w:r w:rsidRPr="000A04B5">
        <w:rPr>
          <w:rFonts w:cstheme="minorHAnsi"/>
          <w:sz w:val="26"/>
          <w:szCs w:val="26"/>
        </w:rPr>
        <w:t>amplasa</w:t>
      </w:r>
      <w:proofErr w:type="spellEnd"/>
      <w:r w:rsidRPr="000A04B5">
        <w:rPr>
          <w:rFonts w:cstheme="minorHAnsi"/>
          <w:sz w:val="26"/>
          <w:szCs w:val="26"/>
        </w:rPr>
        <w:t xml:space="preserve"> </w:t>
      </w:r>
      <w:proofErr w:type="spellStart"/>
      <w:r w:rsidRPr="000A04B5">
        <w:rPr>
          <w:rFonts w:cstheme="minorHAnsi"/>
          <w:sz w:val="26"/>
          <w:szCs w:val="26"/>
        </w:rPr>
        <w:t>lucrările</w:t>
      </w:r>
      <w:proofErr w:type="spellEnd"/>
      <w:r w:rsidRPr="000A04B5">
        <w:rPr>
          <w:rFonts w:cstheme="minorHAnsi"/>
          <w:sz w:val="26"/>
          <w:szCs w:val="26"/>
        </w:rPr>
        <w:t xml:space="preserve"> </w:t>
      </w:r>
      <w:proofErr w:type="spellStart"/>
      <w:r w:rsidRPr="000A04B5">
        <w:rPr>
          <w:rFonts w:cstheme="minorHAnsi"/>
          <w:sz w:val="26"/>
          <w:szCs w:val="26"/>
        </w:rPr>
        <w:t>investiției</w:t>
      </w:r>
      <w:proofErr w:type="spellEnd"/>
      <w:r w:rsidRPr="000A04B5">
        <w:rPr>
          <w:rFonts w:cstheme="minorHAnsi"/>
          <w:sz w:val="26"/>
          <w:szCs w:val="26"/>
        </w:rPr>
        <w:t xml:space="preserve"> are </w:t>
      </w:r>
      <w:proofErr w:type="spellStart"/>
      <w:r w:rsidRPr="000A04B5">
        <w:rPr>
          <w:rFonts w:cstheme="minorHAnsi"/>
          <w:sz w:val="26"/>
          <w:szCs w:val="26"/>
        </w:rPr>
        <w:t>folosință</w:t>
      </w:r>
      <w:proofErr w:type="spellEnd"/>
      <w:r w:rsidRPr="000A04B5">
        <w:rPr>
          <w:rFonts w:cstheme="minorHAnsi"/>
          <w:sz w:val="26"/>
          <w:szCs w:val="26"/>
        </w:rPr>
        <w:t xml:space="preserve"> de </w:t>
      </w:r>
      <w:proofErr w:type="spellStart"/>
      <w:r w:rsidRPr="000A04B5">
        <w:rPr>
          <w:rFonts w:cstheme="minorHAnsi"/>
          <w:sz w:val="26"/>
          <w:szCs w:val="26"/>
        </w:rPr>
        <w:t>teren</w:t>
      </w:r>
      <w:proofErr w:type="spellEnd"/>
      <w:r w:rsidRPr="000A04B5">
        <w:rPr>
          <w:rFonts w:cstheme="minorHAnsi"/>
          <w:sz w:val="26"/>
          <w:szCs w:val="26"/>
        </w:rPr>
        <w:t xml:space="preserve"> </w:t>
      </w:r>
      <w:proofErr w:type="spellStart"/>
      <w:r w:rsidRPr="000A04B5">
        <w:rPr>
          <w:rFonts w:cstheme="minorHAnsi"/>
          <w:sz w:val="26"/>
          <w:szCs w:val="26"/>
        </w:rPr>
        <w:t>arabil</w:t>
      </w:r>
      <w:proofErr w:type="spellEnd"/>
      <w:r w:rsidRPr="000A04B5">
        <w:rPr>
          <w:rFonts w:cstheme="minorHAnsi"/>
          <w:sz w:val="26"/>
          <w:szCs w:val="26"/>
        </w:rPr>
        <w:t xml:space="preserve"> </w:t>
      </w:r>
      <w:proofErr w:type="spellStart"/>
      <w:r w:rsidR="00B93733">
        <w:rPr>
          <w:rFonts w:cstheme="minorHAnsi"/>
          <w:sz w:val="26"/>
          <w:szCs w:val="26"/>
        </w:rPr>
        <w:t>și</w:t>
      </w:r>
      <w:proofErr w:type="spellEnd"/>
      <w:r w:rsidR="00B93733">
        <w:rPr>
          <w:rFonts w:cstheme="minorHAnsi"/>
          <w:sz w:val="26"/>
          <w:szCs w:val="26"/>
        </w:rPr>
        <w:t xml:space="preserve"> </w:t>
      </w:r>
      <w:proofErr w:type="spellStart"/>
      <w:r w:rsidR="00B93733">
        <w:rPr>
          <w:rFonts w:cstheme="minorHAnsi"/>
          <w:sz w:val="26"/>
          <w:szCs w:val="26"/>
        </w:rPr>
        <w:t>este</w:t>
      </w:r>
      <w:proofErr w:type="spellEnd"/>
      <w:r w:rsidR="00B93733">
        <w:rPr>
          <w:rFonts w:cstheme="minorHAnsi"/>
          <w:sz w:val="26"/>
          <w:szCs w:val="26"/>
        </w:rPr>
        <w:t xml:space="preserve"> liber de </w:t>
      </w:r>
      <w:proofErr w:type="spellStart"/>
      <w:r w:rsidR="00B93733">
        <w:rPr>
          <w:rFonts w:cstheme="minorHAnsi"/>
          <w:sz w:val="26"/>
          <w:szCs w:val="26"/>
        </w:rPr>
        <w:t>sarcină</w:t>
      </w:r>
      <w:proofErr w:type="spellEnd"/>
      <w:r w:rsidR="00B93733">
        <w:rPr>
          <w:rFonts w:cstheme="minorHAnsi"/>
          <w:sz w:val="26"/>
          <w:szCs w:val="26"/>
        </w:rPr>
        <w:t xml:space="preserve"> la data </w:t>
      </w:r>
      <w:proofErr w:type="spellStart"/>
      <w:r w:rsidR="00B93733">
        <w:rPr>
          <w:rFonts w:cstheme="minorHAnsi"/>
          <w:sz w:val="26"/>
          <w:szCs w:val="26"/>
        </w:rPr>
        <w:t>întocmirii</w:t>
      </w:r>
      <w:proofErr w:type="spellEnd"/>
      <w:r w:rsidR="00B93733">
        <w:rPr>
          <w:rFonts w:cstheme="minorHAnsi"/>
          <w:sz w:val="26"/>
          <w:szCs w:val="26"/>
        </w:rPr>
        <w:t xml:space="preserve"> </w:t>
      </w:r>
      <w:proofErr w:type="spellStart"/>
      <w:r w:rsidR="00B93733">
        <w:rPr>
          <w:rFonts w:cstheme="minorHAnsi"/>
          <w:sz w:val="26"/>
          <w:szCs w:val="26"/>
        </w:rPr>
        <w:t>prezentei</w:t>
      </w:r>
      <w:proofErr w:type="spellEnd"/>
      <w:r w:rsidR="00B93733">
        <w:rPr>
          <w:rFonts w:cstheme="minorHAnsi"/>
          <w:sz w:val="26"/>
          <w:szCs w:val="26"/>
        </w:rPr>
        <w:t xml:space="preserve"> </w:t>
      </w:r>
      <w:proofErr w:type="spellStart"/>
      <w:r w:rsidR="00B93733">
        <w:rPr>
          <w:rFonts w:cstheme="minorHAnsi"/>
          <w:sz w:val="26"/>
          <w:szCs w:val="26"/>
        </w:rPr>
        <w:t>documentații</w:t>
      </w:r>
      <w:proofErr w:type="spellEnd"/>
      <w:r w:rsidRPr="000A04B5">
        <w:rPr>
          <w:rFonts w:cstheme="minorHAnsi"/>
          <w:sz w:val="26"/>
          <w:szCs w:val="26"/>
        </w:rPr>
        <w:t>.</w:t>
      </w:r>
    </w:p>
    <w:p w:rsidR="00D74FA5" w:rsidRPr="000A04B5" w:rsidRDefault="00D74FA5" w:rsidP="0077684B">
      <w:pPr>
        <w:pStyle w:val="NoSpacing"/>
        <w:numPr>
          <w:ilvl w:val="1"/>
          <w:numId w:val="6"/>
        </w:numPr>
        <w:spacing w:line="276" w:lineRule="auto"/>
        <w:jc w:val="both"/>
        <w:rPr>
          <w:rFonts w:cstheme="minorHAnsi"/>
          <w:b/>
          <w:bCs/>
          <w:sz w:val="26"/>
          <w:szCs w:val="26"/>
        </w:rPr>
      </w:pPr>
      <w:proofErr w:type="spellStart"/>
      <w:r w:rsidRPr="000A04B5">
        <w:rPr>
          <w:rFonts w:cstheme="minorHAnsi"/>
          <w:b/>
          <w:bCs/>
          <w:sz w:val="26"/>
          <w:szCs w:val="26"/>
        </w:rPr>
        <w:lastRenderedPageBreak/>
        <w:t>politici</w:t>
      </w:r>
      <w:proofErr w:type="spellEnd"/>
      <w:r w:rsidRPr="000A04B5">
        <w:rPr>
          <w:rFonts w:cstheme="minorHAnsi"/>
          <w:b/>
          <w:bCs/>
          <w:sz w:val="26"/>
          <w:szCs w:val="26"/>
        </w:rPr>
        <w:t xml:space="preserve"> de </w:t>
      </w:r>
      <w:proofErr w:type="spellStart"/>
      <w:r w:rsidRPr="000A04B5">
        <w:rPr>
          <w:rFonts w:cstheme="minorHAnsi"/>
          <w:b/>
          <w:bCs/>
          <w:sz w:val="26"/>
          <w:szCs w:val="26"/>
        </w:rPr>
        <w:t>zonare</w:t>
      </w:r>
      <w:proofErr w:type="spellEnd"/>
      <w:r w:rsidRPr="000A04B5">
        <w:rPr>
          <w:rFonts w:cstheme="minorHAnsi"/>
          <w:b/>
          <w:bCs/>
          <w:sz w:val="26"/>
          <w:szCs w:val="26"/>
        </w:rPr>
        <w:t xml:space="preserve"> </w:t>
      </w:r>
      <w:proofErr w:type="spellStart"/>
      <w:r w:rsidRPr="000A04B5">
        <w:rPr>
          <w:rFonts w:cstheme="minorHAnsi"/>
          <w:b/>
          <w:bCs/>
          <w:sz w:val="26"/>
          <w:szCs w:val="26"/>
        </w:rPr>
        <w:t>şi</w:t>
      </w:r>
      <w:proofErr w:type="spellEnd"/>
      <w:r w:rsidRPr="000A04B5">
        <w:rPr>
          <w:rFonts w:cstheme="minorHAnsi"/>
          <w:b/>
          <w:bCs/>
          <w:sz w:val="26"/>
          <w:szCs w:val="26"/>
        </w:rPr>
        <w:t xml:space="preserve"> de </w:t>
      </w:r>
      <w:proofErr w:type="spellStart"/>
      <w:r w:rsidRPr="000A04B5">
        <w:rPr>
          <w:rFonts w:cstheme="minorHAnsi"/>
          <w:b/>
          <w:bCs/>
          <w:sz w:val="26"/>
          <w:szCs w:val="26"/>
        </w:rPr>
        <w:t>folosire</w:t>
      </w:r>
      <w:proofErr w:type="spellEnd"/>
      <w:r w:rsidRPr="000A04B5">
        <w:rPr>
          <w:rFonts w:cstheme="minorHAnsi"/>
          <w:b/>
          <w:bCs/>
          <w:sz w:val="26"/>
          <w:szCs w:val="26"/>
        </w:rPr>
        <w:t xml:space="preserve"> a </w:t>
      </w:r>
      <w:proofErr w:type="spellStart"/>
      <w:r w:rsidRPr="000A04B5">
        <w:rPr>
          <w:rFonts w:cstheme="minorHAnsi"/>
          <w:b/>
          <w:bCs/>
          <w:sz w:val="26"/>
          <w:szCs w:val="26"/>
        </w:rPr>
        <w:t>terenului</w:t>
      </w:r>
      <w:proofErr w:type="spellEnd"/>
      <w:r w:rsidRPr="000A04B5">
        <w:rPr>
          <w:rFonts w:cstheme="minorHAnsi"/>
          <w:b/>
          <w:bCs/>
          <w:sz w:val="26"/>
          <w:szCs w:val="26"/>
        </w:rPr>
        <w:t xml:space="preserve">; </w:t>
      </w:r>
    </w:p>
    <w:p w:rsidR="000A04B5" w:rsidRPr="000A04B5" w:rsidRDefault="000A04B5" w:rsidP="000A04B5">
      <w:pPr>
        <w:pStyle w:val="NoSpacing"/>
        <w:spacing w:line="276" w:lineRule="auto"/>
        <w:ind w:left="1440"/>
        <w:jc w:val="both"/>
        <w:rPr>
          <w:rFonts w:cstheme="minorHAnsi"/>
          <w:sz w:val="26"/>
          <w:szCs w:val="26"/>
        </w:rPr>
      </w:pPr>
      <w:r w:rsidRPr="000A04B5">
        <w:rPr>
          <w:rFonts w:cstheme="minorHAnsi"/>
          <w:sz w:val="26"/>
          <w:szCs w:val="26"/>
        </w:rPr>
        <w:t xml:space="preserve">Nu s-au </w:t>
      </w:r>
      <w:proofErr w:type="spellStart"/>
      <w:r w:rsidRPr="000A04B5">
        <w:rPr>
          <w:rFonts w:cstheme="minorHAnsi"/>
          <w:sz w:val="26"/>
          <w:szCs w:val="26"/>
        </w:rPr>
        <w:t>prevăzut</w:t>
      </w:r>
      <w:proofErr w:type="spellEnd"/>
      <w:r w:rsidRPr="000A04B5">
        <w:rPr>
          <w:rFonts w:cstheme="minorHAnsi"/>
          <w:sz w:val="26"/>
          <w:szCs w:val="26"/>
        </w:rPr>
        <w:t>.</w:t>
      </w:r>
    </w:p>
    <w:p w:rsidR="00D74FA5" w:rsidRPr="000A04B5" w:rsidRDefault="00D74FA5" w:rsidP="0077684B">
      <w:pPr>
        <w:pStyle w:val="NoSpacing"/>
        <w:numPr>
          <w:ilvl w:val="1"/>
          <w:numId w:val="6"/>
        </w:numPr>
        <w:spacing w:line="276" w:lineRule="auto"/>
        <w:jc w:val="both"/>
        <w:rPr>
          <w:rFonts w:cstheme="minorHAnsi"/>
          <w:b/>
          <w:bCs/>
          <w:sz w:val="26"/>
          <w:szCs w:val="26"/>
        </w:rPr>
      </w:pPr>
      <w:proofErr w:type="spellStart"/>
      <w:r w:rsidRPr="000A04B5">
        <w:rPr>
          <w:rFonts w:cstheme="minorHAnsi"/>
          <w:b/>
          <w:bCs/>
          <w:sz w:val="26"/>
          <w:szCs w:val="26"/>
        </w:rPr>
        <w:t>arealele</w:t>
      </w:r>
      <w:proofErr w:type="spellEnd"/>
      <w:r w:rsidRPr="000A04B5">
        <w:rPr>
          <w:rFonts w:cstheme="minorHAnsi"/>
          <w:b/>
          <w:bCs/>
          <w:sz w:val="26"/>
          <w:szCs w:val="26"/>
        </w:rPr>
        <w:t xml:space="preserve"> </w:t>
      </w:r>
      <w:proofErr w:type="spellStart"/>
      <w:r w:rsidRPr="000A04B5">
        <w:rPr>
          <w:rFonts w:cstheme="minorHAnsi"/>
          <w:b/>
          <w:bCs/>
          <w:sz w:val="26"/>
          <w:szCs w:val="26"/>
        </w:rPr>
        <w:t>sensibile</w:t>
      </w:r>
      <w:proofErr w:type="spellEnd"/>
      <w:r w:rsidRPr="000A04B5">
        <w:rPr>
          <w:rFonts w:cstheme="minorHAnsi"/>
          <w:b/>
          <w:bCs/>
          <w:sz w:val="26"/>
          <w:szCs w:val="26"/>
        </w:rPr>
        <w:t xml:space="preserve">; </w:t>
      </w:r>
    </w:p>
    <w:p w:rsidR="000A04B5" w:rsidRPr="000A04B5" w:rsidRDefault="000A04B5" w:rsidP="000A04B5">
      <w:pPr>
        <w:pStyle w:val="NoSpacing"/>
        <w:spacing w:line="276" w:lineRule="auto"/>
        <w:ind w:left="1440"/>
        <w:jc w:val="both"/>
        <w:rPr>
          <w:rFonts w:cstheme="minorHAnsi"/>
          <w:sz w:val="26"/>
          <w:szCs w:val="26"/>
        </w:rPr>
      </w:pPr>
      <w:proofErr w:type="spellStart"/>
      <w:r w:rsidRPr="000A04B5">
        <w:rPr>
          <w:rFonts w:cstheme="minorHAnsi"/>
          <w:sz w:val="26"/>
          <w:szCs w:val="26"/>
        </w:rPr>
        <w:t>În</w:t>
      </w:r>
      <w:proofErr w:type="spellEnd"/>
      <w:r w:rsidRPr="000A04B5">
        <w:rPr>
          <w:rFonts w:cstheme="minorHAnsi"/>
          <w:sz w:val="26"/>
          <w:szCs w:val="26"/>
        </w:rPr>
        <w:t xml:space="preserve"> </w:t>
      </w:r>
      <w:proofErr w:type="spellStart"/>
      <w:r w:rsidRPr="000A04B5">
        <w:rPr>
          <w:rFonts w:cstheme="minorHAnsi"/>
          <w:sz w:val="26"/>
          <w:szCs w:val="26"/>
        </w:rPr>
        <w:t>cadrul</w:t>
      </w:r>
      <w:proofErr w:type="spellEnd"/>
      <w:r w:rsidRPr="000A04B5">
        <w:rPr>
          <w:rFonts w:cstheme="minorHAnsi"/>
          <w:sz w:val="26"/>
          <w:szCs w:val="26"/>
        </w:rPr>
        <w:t xml:space="preserve"> </w:t>
      </w:r>
      <w:proofErr w:type="spellStart"/>
      <w:r w:rsidRPr="000A04B5">
        <w:rPr>
          <w:rFonts w:cstheme="minorHAnsi"/>
          <w:sz w:val="26"/>
          <w:szCs w:val="26"/>
        </w:rPr>
        <w:t>amplasamentulului</w:t>
      </w:r>
      <w:proofErr w:type="spellEnd"/>
      <w:r w:rsidRPr="000A04B5">
        <w:rPr>
          <w:rFonts w:cstheme="minorHAnsi"/>
          <w:sz w:val="26"/>
          <w:szCs w:val="26"/>
        </w:rPr>
        <w:t xml:space="preserve"> </w:t>
      </w:r>
      <w:proofErr w:type="spellStart"/>
      <w:r w:rsidRPr="000A04B5">
        <w:rPr>
          <w:rFonts w:cstheme="minorHAnsi"/>
          <w:sz w:val="26"/>
          <w:szCs w:val="26"/>
        </w:rPr>
        <w:t>lucrărilor</w:t>
      </w:r>
      <w:proofErr w:type="spellEnd"/>
      <w:r w:rsidRPr="000A04B5">
        <w:rPr>
          <w:rFonts w:cstheme="minorHAnsi"/>
          <w:sz w:val="26"/>
          <w:szCs w:val="26"/>
        </w:rPr>
        <w:t xml:space="preserve"> </w:t>
      </w:r>
      <w:proofErr w:type="spellStart"/>
      <w:r w:rsidRPr="000A04B5">
        <w:rPr>
          <w:rFonts w:cstheme="minorHAnsi"/>
          <w:sz w:val="26"/>
          <w:szCs w:val="26"/>
        </w:rPr>
        <w:t>propuse</w:t>
      </w:r>
      <w:proofErr w:type="spellEnd"/>
      <w:r w:rsidRPr="000A04B5">
        <w:rPr>
          <w:rFonts w:cstheme="minorHAnsi"/>
          <w:sz w:val="26"/>
          <w:szCs w:val="26"/>
        </w:rPr>
        <w:t xml:space="preserve"> nu se </w:t>
      </w:r>
      <w:proofErr w:type="spellStart"/>
      <w:r w:rsidRPr="000A04B5">
        <w:rPr>
          <w:rFonts w:cstheme="minorHAnsi"/>
          <w:sz w:val="26"/>
          <w:szCs w:val="26"/>
        </w:rPr>
        <w:t>afectează</w:t>
      </w:r>
      <w:proofErr w:type="spellEnd"/>
      <w:r w:rsidRPr="000A04B5">
        <w:rPr>
          <w:rFonts w:cstheme="minorHAnsi"/>
          <w:sz w:val="26"/>
          <w:szCs w:val="26"/>
        </w:rPr>
        <w:t xml:space="preserve"> </w:t>
      </w:r>
      <w:proofErr w:type="spellStart"/>
      <w:r w:rsidRPr="000A04B5">
        <w:rPr>
          <w:rFonts w:cstheme="minorHAnsi"/>
          <w:sz w:val="26"/>
          <w:szCs w:val="26"/>
        </w:rPr>
        <w:t>areale</w:t>
      </w:r>
      <w:proofErr w:type="spellEnd"/>
      <w:r w:rsidRPr="000A04B5">
        <w:rPr>
          <w:rFonts w:cstheme="minorHAnsi"/>
          <w:sz w:val="26"/>
          <w:szCs w:val="26"/>
        </w:rPr>
        <w:t xml:space="preserve"> </w:t>
      </w:r>
      <w:proofErr w:type="spellStart"/>
      <w:r w:rsidRPr="000A04B5">
        <w:rPr>
          <w:rFonts w:cstheme="minorHAnsi"/>
          <w:sz w:val="26"/>
          <w:szCs w:val="26"/>
        </w:rPr>
        <w:t>sensibile</w:t>
      </w:r>
      <w:proofErr w:type="spellEnd"/>
      <w:r w:rsidRPr="000A04B5">
        <w:rPr>
          <w:rFonts w:cstheme="minorHAnsi"/>
          <w:sz w:val="26"/>
          <w:szCs w:val="26"/>
        </w:rPr>
        <w:t>.</w:t>
      </w:r>
    </w:p>
    <w:p w:rsidR="00D74FA5" w:rsidRPr="000A04B5" w:rsidRDefault="00D74FA5" w:rsidP="0077684B">
      <w:pPr>
        <w:pStyle w:val="NoSpacing"/>
        <w:numPr>
          <w:ilvl w:val="0"/>
          <w:numId w:val="7"/>
        </w:numPr>
        <w:spacing w:line="276" w:lineRule="auto"/>
        <w:jc w:val="both"/>
        <w:rPr>
          <w:rFonts w:cstheme="minorHAnsi"/>
          <w:b/>
          <w:bCs/>
          <w:sz w:val="26"/>
          <w:szCs w:val="26"/>
        </w:rPr>
      </w:pPr>
      <w:proofErr w:type="spellStart"/>
      <w:r w:rsidRPr="000A04B5">
        <w:rPr>
          <w:rFonts w:cstheme="minorHAnsi"/>
          <w:b/>
          <w:bCs/>
          <w:sz w:val="26"/>
          <w:szCs w:val="26"/>
        </w:rPr>
        <w:t>coordonatele</w:t>
      </w:r>
      <w:proofErr w:type="spellEnd"/>
      <w:r w:rsidRPr="000A04B5">
        <w:rPr>
          <w:rFonts w:cstheme="minorHAnsi"/>
          <w:b/>
          <w:bCs/>
          <w:sz w:val="26"/>
          <w:szCs w:val="26"/>
        </w:rPr>
        <w:t xml:space="preserve"> </w:t>
      </w:r>
      <w:proofErr w:type="spellStart"/>
      <w:r w:rsidRPr="000A04B5">
        <w:rPr>
          <w:rFonts w:cstheme="minorHAnsi"/>
          <w:b/>
          <w:bCs/>
          <w:sz w:val="26"/>
          <w:szCs w:val="26"/>
        </w:rPr>
        <w:t>geografice</w:t>
      </w:r>
      <w:proofErr w:type="spellEnd"/>
      <w:r w:rsidRPr="000A04B5">
        <w:rPr>
          <w:rFonts w:cstheme="minorHAnsi"/>
          <w:b/>
          <w:bCs/>
          <w:sz w:val="26"/>
          <w:szCs w:val="26"/>
        </w:rPr>
        <w:t xml:space="preserve"> ale </w:t>
      </w:r>
      <w:proofErr w:type="spellStart"/>
      <w:r w:rsidRPr="000A04B5">
        <w:rPr>
          <w:rFonts w:cstheme="minorHAnsi"/>
          <w:b/>
          <w:bCs/>
          <w:sz w:val="26"/>
          <w:szCs w:val="26"/>
        </w:rPr>
        <w:t>amplasamentului</w:t>
      </w:r>
      <w:proofErr w:type="spellEnd"/>
      <w:r w:rsidRPr="000A04B5">
        <w:rPr>
          <w:rFonts w:cstheme="minorHAnsi"/>
          <w:b/>
          <w:bCs/>
          <w:sz w:val="26"/>
          <w:szCs w:val="26"/>
        </w:rPr>
        <w:t xml:space="preserve"> </w:t>
      </w:r>
      <w:proofErr w:type="spellStart"/>
      <w:r w:rsidRPr="000A04B5">
        <w:rPr>
          <w:rFonts w:cstheme="minorHAnsi"/>
          <w:b/>
          <w:bCs/>
          <w:sz w:val="26"/>
          <w:szCs w:val="26"/>
        </w:rPr>
        <w:t>proiectului</w:t>
      </w:r>
      <w:proofErr w:type="spellEnd"/>
      <w:r w:rsidRPr="000A04B5">
        <w:rPr>
          <w:rFonts w:cstheme="minorHAnsi"/>
          <w:b/>
          <w:bCs/>
          <w:sz w:val="26"/>
          <w:szCs w:val="26"/>
        </w:rPr>
        <w:t xml:space="preserve">, care </w:t>
      </w:r>
      <w:proofErr w:type="spellStart"/>
      <w:r w:rsidRPr="000A04B5">
        <w:rPr>
          <w:rFonts w:cstheme="minorHAnsi"/>
          <w:b/>
          <w:bCs/>
          <w:sz w:val="26"/>
          <w:szCs w:val="26"/>
        </w:rPr>
        <w:t>vor</w:t>
      </w:r>
      <w:proofErr w:type="spellEnd"/>
      <w:r w:rsidRPr="000A04B5">
        <w:rPr>
          <w:rFonts w:cstheme="minorHAnsi"/>
          <w:b/>
          <w:bCs/>
          <w:sz w:val="26"/>
          <w:szCs w:val="26"/>
        </w:rPr>
        <w:t xml:space="preserve"> fi </w:t>
      </w:r>
      <w:proofErr w:type="spellStart"/>
      <w:r w:rsidRPr="000A04B5">
        <w:rPr>
          <w:rFonts w:cstheme="minorHAnsi"/>
          <w:b/>
          <w:bCs/>
          <w:sz w:val="26"/>
          <w:szCs w:val="26"/>
        </w:rPr>
        <w:t>prezentate</w:t>
      </w:r>
      <w:proofErr w:type="spellEnd"/>
      <w:r w:rsidRPr="000A04B5">
        <w:rPr>
          <w:rFonts w:cstheme="minorHAnsi"/>
          <w:b/>
          <w:bCs/>
          <w:sz w:val="26"/>
          <w:szCs w:val="26"/>
        </w:rPr>
        <w:t xml:space="preserve"> sub </w:t>
      </w:r>
      <w:proofErr w:type="spellStart"/>
      <w:r w:rsidRPr="000A04B5">
        <w:rPr>
          <w:rFonts w:cstheme="minorHAnsi"/>
          <w:b/>
          <w:bCs/>
          <w:sz w:val="26"/>
          <w:szCs w:val="26"/>
        </w:rPr>
        <w:t>formă</w:t>
      </w:r>
      <w:proofErr w:type="spellEnd"/>
      <w:r w:rsidRPr="000A04B5">
        <w:rPr>
          <w:rFonts w:cstheme="minorHAnsi"/>
          <w:b/>
          <w:bCs/>
          <w:sz w:val="26"/>
          <w:szCs w:val="26"/>
        </w:rPr>
        <w:t xml:space="preserve"> de vector </w:t>
      </w:r>
      <w:proofErr w:type="spellStart"/>
      <w:r w:rsidRPr="000A04B5">
        <w:rPr>
          <w:rFonts w:cstheme="minorHAnsi"/>
          <w:b/>
          <w:bCs/>
          <w:sz w:val="26"/>
          <w:szCs w:val="26"/>
        </w:rPr>
        <w:t>în</w:t>
      </w:r>
      <w:proofErr w:type="spellEnd"/>
      <w:r w:rsidRPr="000A04B5">
        <w:rPr>
          <w:rFonts w:cstheme="minorHAnsi"/>
          <w:b/>
          <w:bCs/>
          <w:sz w:val="26"/>
          <w:szCs w:val="26"/>
        </w:rPr>
        <w:t xml:space="preserve"> format digital cu </w:t>
      </w:r>
      <w:proofErr w:type="spellStart"/>
      <w:r w:rsidRPr="000A04B5">
        <w:rPr>
          <w:rFonts w:cstheme="minorHAnsi"/>
          <w:b/>
          <w:bCs/>
          <w:sz w:val="26"/>
          <w:szCs w:val="26"/>
        </w:rPr>
        <w:t>referinţă</w:t>
      </w:r>
      <w:proofErr w:type="spellEnd"/>
      <w:r w:rsidRPr="000A04B5">
        <w:rPr>
          <w:rFonts w:cstheme="minorHAnsi"/>
          <w:b/>
          <w:bCs/>
          <w:sz w:val="26"/>
          <w:szCs w:val="26"/>
        </w:rPr>
        <w:t xml:space="preserve"> </w:t>
      </w:r>
      <w:proofErr w:type="spellStart"/>
      <w:r w:rsidRPr="000A04B5">
        <w:rPr>
          <w:rFonts w:cstheme="minorHAnsi"/>
          <w:b/>
          <w:bCs/>
          <w:sz w:val="26"/>
          <w:szCs w:val="26"/>
        </w:rPr>
        <w:t>geografică</w:t>
      </w:r>
      <w:proofErr w:type="spellEnd"/>
      <w:r w:rsidRPr="000A04B5">
        <w:rPr>
          <w:rFonts w:cstheme="minorHAnsi"/>
          <w:b/>
          <w:bCs/>
          <w:sz w:val="26"/>
          <w:szCs w:val="26"/>
        </w:rPr>
        <w:t xml:space="preserve">, </w:t>
      </w:r>
      <w:proofErr w:type="spellStart"/>
      <w:r w:rsidRPr="000A04B5">
        <w:rPr>
          <w:rFonts w:cstheme="minorHAnsi"/>
          <w:b/>
          <w:bCs/>
          <w:sz w:val="26"/>
          <w:szCs w:val="26"/>
        </w:rPr>
        <w:t>în</w:t>
      </w:r>
      <w:proofErr w:type="spellEnd"/>
      <w:r w:rsidRPr="000A04B5">
        <w:rPr>
          <w:rFonts w:cstheme="minorHAnsi"/>
          <w:b/>
          <w:bCs/>
          <w:sz w:val="26"/>
          <w:szCs w:val="26"/>
        </w:rPr>
        <w:t xml:space="preserve"> </w:t>
      </w:r>
      <w:proofErr w:type="spellStart"/>
      <w:r w:rsidRPr="000A04B5">
        <w:rPr>
          <w:rFonts w:cstheme="minorHAnsi"/>
          <w:b/>
          <w:bCs/>
          <w:sz w:val="26"/>
          <w:szCs w:val="26"/>
        </w:rPr>
        <w:t>sistem</w:t>
      </w:r>
      <w:proofErr w:type="spellEnd"/>
      <w:r w:rsidRPr="000A04B5">
        <w:rPr>
          <w:rFonts w:cstheme="minorHAnsi"/>
          <w:b/>
          <w:bCs/>
          <w:sz w:val="26"/>
          <w:szCs w:val="26"/>
        </w:rPr>
        <w:t xml:space="preserve"> de </w:t>
      </w:r>
      <w:proofErr w:type="spellStart"/>
      <w:r w:rsidRPr="000A04B5">
        <w:rPr>
          <w:rFonts w:cstheme="minorHAnsi"/>
          <w:b/>
          <w:bCs/>
          <w:sz w:val="26"/>
          <w:szCs w:val="26"/>
        </w:rPr>
        <w:t>proiecţie</w:t>
      </w:r>
      <w:proofErr w:type="spellEnd"/>
      <w:r w:rsidRPr="000A04B5">
        <w:rPr>
          <w:rFonts w:cstheme="minorHAnsi"/>
          <w:b/>
          <w:bCs/>
          <w:sz w:val="26"/>
          <w:szCs w:val="26"/>
        </w:rPr>
        <w:t xml:space="preserve"> </w:t>
      </w:r>
      <w:proofErr w:type="spellStart"/>
      <w:r w:rsidRPr="000A04B5">
        <w:rPr>
          <w:rFonts w:cstheme="minorHAnsi"/>
          <w:b/>
          <w:bCs/>
          <w:sz w:val="26"/>
          <w:szCs w:val="26"/>
        </w:rPr>
        <w:t>naţională</w:t>
      </w:r>
      <w:proofErr w:type="spellEnd"/>
      <w:r w:rsidRPr="000A04B5">
        <w:rPr>
          <w:rFonts w:cstheme="minorHAnsi"/>
          <w:b/>
          <w:bCs/>
          <w:sz w:val="26"/>
          <w:szCs w:val="26"/>
        </w:rPr>
        <w:t xml:space="preserve"> Stereo 1970; </w:t>
      </w:r>
    </w:p>
    <w:p w:rsidR="0070168C" w:rsidRPr="0070168C" w:rsidRDefault="0070168C" w:rsidP="0070168C">
      <w:pPr>
        <w:pStyle w:val="NoSpacing"/>
        <w:spacing w:line="276" w:lineRule="auto"/>
        <w:ind w:left="709" w:firstLine="709"/>
        <w:jc w:val="both"/>
        <w:rPr>
          <w:rFonts w:cstheme="minorHAnsi"/>
          <w:sz w:val="26"/>
          <w:szCs w:val="26"/>
        </w:rPr>
      </w:pPr>
      <w:r w:rsidRPr="0070168C">
        <w:rPr>
          <w:rFonts w:cstheme="minorHAnsi"/>
          <w:sz w:val="26"/>
          <w:szCs w:val="26"/>
        </w:rPr>
        <w:t xml:space="preserve">Zona </w:t>
      </w:r>
      <w:proofErr w:type="spellStart"/>
      <w:r w:rsidRPr="0070168C">
        <w:rPr>
          <w:rFonts w:cstheme="minorHAnsi"/>
          <w:sz w:val="26"/>
          <w:szCs w:val="26"/>
        </w:rPr>
        <w:t>unde</w:t>
      </w:r>
      <w:proofErr w:type="spellEnd"/>
      <w:r w:rsidRPr="0070168C">
        <w:rPr>
          <w:rFonts w:cstheme="minorHAnsi"/>
          <w:sz w:val="26"/>
          <w:szCs w:val="26"/>
        </w:rPr>
        <w:t xml:space="preserve"> </w:t>
      </w:r>
      <w:proofErr w:type="spellStart"/>
      <w:r w:rsidRPr="0070168C">
        <w:rPr>
          <w:rFonts w:cstheme="minorHAnsi"/>
          <w:sz w:val="26"/>
          <w:szCs w:val="26"/>
        </w:rPr>
        <w:t>urmează</w:t>
      </w:r>
      <w:proofErr w:type="spellEnd"/>
      <w:r w:rsidRPr="0070168C">
        <w:rPr>
          <w:rFonts w:cstheme="minorHAnsi"/>
          <w:sz w:val="26"/>
          <w:szCs w:val="26"/>
        </w:rPr>
        <w:t xml:space="preserve"> a se </w:t>
      </w:r>
      <w:proofErr w:type="spellStart"/>
      <w:r w:rsidRPr="0070168C">
        <w:rPr>
          <w:rFonts w:cstheme="minorHAnsi"/>
          <w:sz w:val="26"/>
          <w:szCs w:val="26"/>
        </w:rPr>
        <w:t>realiza</w:t>
      </w:r>
      <w:proofErr w:type="spellEnd"/>
      <w:r w:rsidRPr="0070168C">
        <w:rPr>
          <w:rFonts w:cstheme="minorHAnsi"/>
          <w:sz w:val="26"/>
          <w:szCs w:val="26"/>
        </w:rPr>
        <w:t xml:space="preserve"> </w:t>
      </w:r>
      <w:proofErr w:type="spellStart"/>
      <w:r w:rsidRPr="0070168C">
        <w:rPr>
          <w:rFonts w:cstheme="minorHAnsi"/>
          <w:sz w:val="26"/>
          <w:szCs w:val="26"/>
        </w:rPr>
        <w:t>viitoarea</w:t>
      </w:r>
      <w:proofErr w:type="spellEnd"/>
      <w:r w:rsidRPr="0070168C">
        <w:rPr>
          <w:rFonts w:cstheme="minorHAnsi"/>
          <w:sz w:val="26"/>
          <w:szCs w:val="26"/>
        </w:rPr>
        <w:t xml:space="preserve"> </w:t>
      </w:r>
      <w:proofErr w:type="spellStart"/>
      <w:r w:rsidRPr="0070168C">
        <w:rPr>
          <w:rFonts w:cstheme="minorHAnsi"/>
          <w:sz w:val="26"/>
          <w:szCs w:val="26"/>
        </w:rPr>
        <w:t>păstrăvărie</w:t>
      </w:r>
      <w:proofErr w:type="spellEnd"/>
      <w:r w:rsidRPr="0070168C">
        <w:rPr>
          <w:rFonts w:cstheme="minorHAnsi"/>
          <w:sz w:val="26"/>
          <w:szCs w:val="26"/>
        </w:rPr>
        <w:t xml:space="preserve"> </w:t>
      </w:r>
      <w:proofErr w:type="spellStart"/>
      <w:r w:rsidRPr="0070168C">
        <w:rPr>
          <w:rFonts w:cstheme="minorHAnsi"/>
          <w:sz w:val="26"/>
          <w:szCs w:val="26"/>
        </w:rPr>
        <w:t>este</w:t>
      </w:r>
      <w:proofErr w:type="spellEnd"/>
      <w:r w:rsidRPr="0070168C">
        <w:rPr>
          <w:rFonts w:cstheme="minorHAnsi"/>
          <w:sz w:val="26"/>
          <w:szCs w:val="26"/>
        </w:rPr>
        <w:t xml:space="preserve"> </w:t>
      </w:r>
      <w:proofErr w:type="spellStart"/>
      <w:r w:rsidRPr="0070168C">
        <w:rPr>
          <w:rFonts w:cstheme="minorHAnsi"/>
          <w:sz w:val="26"/>
          <w:szCs w:val="26"/>
        </w:rPr>
        <w:t>situată</w:t>
      </w:r>
      <w:proofErr w:type="spellEnd"/>
      <w:r w:rsidRPr="0070168C">
        <w:rPr>
          <w:rFonts w:cstheme="minorHAnsi"/>
          <w:sz w:val="26"/>
          <w:szCs w:val="26"/>
        </w:rPr>
        <w:t xml:space="preserve"> </w:t>
      </w:r>
      <w:proofErr w:type="spellStart"/>
      <w:r w:rsidRPr="0070168C">
        <w:rPr>
          <w:rFonts w:cstheme="minorHAnsi"/>
          <w:sz w:val="26"/>
          <w:szCs w:val="26"/>
        </w:rPr>
        <w:t>în</w:t>
      </w:r>
      <w:proofErr w:type="spellEnd"/>
      <w:r w:rsidRPr="0070168C">
        <w:rPr>
          <w:rFonts w:cstheme="minorHAnsi"/>
          <w:sz w:val="26"/>
          <w:szCs w:val="26"/>
        </w:rPr>
        <w:t xml:space="preserve"> </w:t>
      </w:r>
      <w:proofErr w:type="spellStart"/>
      <w:r w:rsidRPr="0070168C">
        <w:rPr>
          <w:rFonts w:cstheme="minorHAnsi"/>
          <w:sz w:val="26"/>
          <w:szCs w:val="26"/>
        </w:rPr>
        <w:t>sudul</w:t>
      </w:r>
      <w:proofErr w:type="spellEnd"/>
      <w:r w:rsidRPr="0070168C">
        <w:rPr>
          <w:rFonts w:cstheme="minorHAnsi"/>
          <w:sz w:val="26"/>
          <w:szCs w:val="26"/>
        </w:rPr>
        <w:t xml:space="preserve"> </w:t>
      </w:r>
      <w:proofErr w:type="spellStart"/>
      <w:r w:rsidRPr="0070168C">
        <w:rPr>
          <w:rFonts w:cstheme="minorHAnsi"/>
          <w:sz w:val="26"/>
          <w:szCs w:val="26"/>
        </w:rPr>
        <w:t>orașului</w:t>
      </w:r>
      <w:proofErr w:type="spellEnd"/>
      <w:r w:rsidRPr="0070168C">
        <w:rPr>
          <w:rFonts w:cstheme="minorHAnsi"/>
          <w:sz w:val="26"/>
          <w:szCs w:val="26"/>
        </w:rPr>
        <w:t xml:space="preserve"> </w:t>
      </w:r>
      <w:proofErr w:type="spellStart"/>
      <w:r w:rsidRPr="0070168C">
        <w:rPr>
          <w:rFonts w:cstheme="minorHAnsi"/>
          <w:sz w:val="26"/>
          <w:szCs w:val="26"/>
        </w:rPr>
        <w:t>Râșnov</w:t>
      </w:r>
      <w:proofErr w:type="spellEnd"/>
      <w:r w:rsidRPr="0070168C">
        <w:rPr>
          <w:rFonts w:cstheme="minorHAnsi"/>
          <w:sz w:val="26"/>
          <w:szCs w:val="26"/>
        </w:rPr>
        <w:t xml:space="preserve">, </w:t>
      </w:r>
      <w:proofErr w:type="spellStart"/>
      <w:r w:rsidRPr="0070168C">
        <w:rPr>
          <w:rFonts w:cstheme="minorHAnsi"/>
          <w:sz w:val="26"/>
          <w:szCs w:val="26"/>
        </w:rPr>
        <w:t>în</w:t>
      </w:r>
      <w:proofErr w:type="spellEnd"/>
      <w:r w:rsidRPr="0070168C">
        <w:rPr>
          <w:rFonts w:cstheme="minorHAnsi"/>
          <w:sz w:val="26"/>
          <w:szCs w:val="26"/>
        </w:rPr>
        <w:t xml:space="preserve"> zona </w:t>
      </w:r>
      <w:proofErr w:type="spellStart"/>
      <w:r w:rsidRPr="0070168C">
        <w:rPr>
          <w:rFonts w:cstheme="minorHAnsi"/>
          <w:sz w:val="26"/>
          <w:szCs w:val="26"/>
        </w:rPr>
        <w:t>cunoscută</w:t>
      </w:r>
      <w:proofErr w:type="spellEnd"/>
      <w:r w:rsidRPr="0070168C">
        <w:rPr>
          <w:rFonts w:cstheme="minorHAnsi"/>
          <w:sz w:val="26"/>
          <w:szCs w:val="26"/>
        </w:rPr>
        <w:t xml:space="preserve"> sub </w:t>
      </w:r>
      <w:proofErr w:type="spellStart"/>
      <w:r w:rsidRPr="0070168C">
        <w:rPr>
          <w:rFonts w:cstheme="minorHAnsi"/>
          <w:sz w:val="26"/>
          <w:szCs w:val="26"/>
        </w:rPr>
        <w:t>denumirea</w:t>
      </w:r>
      <w:proofErr w:type="spellEnd"/>
      <w:r w:rsidRPr="0070168C">
        <w:rPr>
          <w:rFonts w:cstheme="minorHAnsi"/>
          <w:sz w:val="26"/>
          <w:szCs w:val="26"/>
        </w:rPr>
        <w:t xml:space="preserve"> de </w:t>
      </w:r>
      <w:proofErr w:type="spellStart"/>
      <w:r w:rsidRPr="0070168C">
        <w:rPr>
          <w:rFonts w:cstheme="minorHAnsi"/>
          <w:sz w:val="26"/>
          <w:szCs w:val="26"/>
        </w:rPr>
        <w:t>valea</w:t>
      </w:r>
      <w:proofErr w:type="spellEnd"/>
      <w:r w:rsidRPr="0070168C">
        <w:rPr>
          <w:rFonts w:cstheme="minorHAnsi"/>
          <w:sz w:val="26"/>
          <w:szCs w:val="26"/>
        </w:rPr>
        <w:t xml:space="preserve"> </w:t>
      </w:r>
      <w:proofErr w:type="spellStart"/>
      <w:r w:rsidRPr="0070168C">
        <w:rPr>
          <w:rFonts w:cstheme="minorHAnsi"/>
          <w:sz w:val="26"/>
          <w:szCs w:val="26"/>
        </w:rPr>
        <w:t>Glejăriei</w:t>
      </w:r>
      <w:proofErr w:type="spellEnd"/>
      <w:r w:rsidRPr="0070168C">
        <w:rPr>
          <w:rFonts w:cstheme="minorHAnsi"/>
          <w:sz w:val="26"/>
          <w:szCs w:val="26"/>
        </w:rPr>
        <w:t xml:space="preserve">, pe </w:t>
      </w:r>
      <w:proofErr w:type="spellStart"/>
      <w:r w:rsidRPr="0070168C">
        <w:rPr>
          <w:rFonts w:cstheme="minorHAnsi"/>
          <w:sz w:val="26"/>
          <w:szCs w:val="26"/>
        </w:rPr>
        <w:t>malul</w:t>
      </w:r>
      <w:proofErr w:type="spellEnd"/>
      <w:r w:rsidRPr="0070168C">
        <w:rPr>
          <w:rFonts w:cstheme="minorHAnsi"/>
          <w:sz w:val="26"/>
          <w:szCs w:val="26"/>
        </w:rPr>
        <w:t xml:space="preserve"> </w:t>
      </w:r>
      <w:proofErr w:type="spellStart"/>
      <w:r w:rsidRPr="0070168C">
        <w:rPr>
          <w:rFonts w:cstheme="minorHAnsi"/>
          <w:sz w:val="26"/>
          <w:szCs w:val="26"/>
        </w:rPr>
        <w:t>drept</w:t>
      </w:r>
      <w:proofErr w:type="spellEnd"/>
      <w:r w:rsidRPr="0070168C">
        <w:rPr>
          <w:rFonts w:cstheme="minorHAnsi"/>
          <w:sz w:val="26"/>
          <w:szCs w:val="26"/>
        </w:rPr>
        <w:t xml:space="preserve"> al </w:t>
      </w:r>
      <w:proofErr w:type="spellStart"/>
      <w:r w:rsidRPr="0070168C">
        <w:rPr>
          <w:rFonts w:cstheme="minorHAnsi"/>
          <w:sz w:val="26"/>
          <w:szCs w:val="26"/>
        </w:rPr>
        <w:t>pârâului</w:t>
      </w:r>
      <w:proofErr w:type="spellEnd"/>
      <w:r w:rsidRPr="0070168C">
        <w:rPr>
          <w:rFonts w:cstheme="minorHAnsi"/>
          <w:sz w:val="26"/>
          <w:szCs w:val="26"/>
        </w:rPr>
        <w:t xml:space="preserve"> </w:t>
      </w:r>
      <w:proofErr w:type="spellStart"/>
      <w:r w:rsidRPr="0070168C">
        <w:rPr>
          <w:rFonts w:cstheme="minorHAnsi"/>
          <w:sz w:val="26"/>
          <w:szCs w:val="26"/>
        </w:rPr>
        <w:t>Pănicel</w:t>
      </w:r>
      <w:proofErr w:type="spellEnd"/>
      <w:r w:rsidRPr="0070168C">
        <w:rPr>
          <w:rFonts w:cstheme="minorHAnsi"/>
          <w:sz w:val="26"/>
          <w:szCs w:val="26"/>
        </w:rPr>
        <w:t xml:space="preserve">, pe str. </w:t>
      </w:r>
      <w:proofErr w:type="spellStart"/>
      <w:r w:rsidRPr="0070168C">
        <w:rPr>
          <w:rFonts w:cstheme="minorHAnsi"/>
          <w:sz w:val="26"/>
          <w:szCs w:val="26"/>
        </w:rPr>
        <w:t>Pânicer</w:t>
      </w:r>
      <w:proofErr w:type="spellEnd"/>
      <w:r w:rsidRPr="0070168C">
        <w:rPr>
          <w:rFonts w:cstheme="minorHAnsi"/>
          <w:sz w:val="26"/>
          <w:szCs w:val="26"/>
        </w:rPr>
        <w:t xml:space="preserve"> nr. 3, la </w:t>
      </w:r>
      <w:proofErr w:type="spellStart"/>
      <w:r w:rsidRPr="0070168C">
        <w:rPr>
          <w:rFonts w:cstheme="minorHAnsi"/>
          <w:sz w:val="26"/>
          <w:szCs w:val="26"/>
        </w:rPr>
        <w:t>cca</w:t>
      </w:r>
      <w:proofErr w:type="spellEnd"/>
      <w:r w:rsidRPr="0070168C">
        <w:rPr>
          <w:rFonts w:cstheme="minorHAnsi"/>
          <w:sz w:val="26"/>
          <w:szCs w:val="26"/>
        </w:rPr>
        <w:t xml:space="preserve">. 1,6km </w:t>
      </w:r>
      <w:proofErr w:type="spellStart"/>
      <w:r w:rsidRPr="0070168C">
        <w:rPr>
          <w:rFonts w:cstheme="minorHAnsi"/>
          <w:sz w:val="26"/>
          <w:szCs w:val="26"/>
        </w:rPr>
        <w:t>sud</w:t>
      </w:r>
      <w:proofErr w:type="spellEnd"/>
      <w:r w:rsidRPr="0070168C">
        <w:rPr>
          <w:rFonts w:cstheme="minorHAnsi"/>
          <w:sz w:val="26"/>
          <w:szCs w:val="26"/>
        </w:rPr>
        <w:t xml:space="preserve">-vest de </w:t>
      </w:r>
      <w:proofErr w:type="spellStart"/>
      <w:r w:rsidRPr="0070168C">
        <w:rPr>
          <w:rFonts w:cstheme="minorHAnsi"/>
          <w:sz w:val="26"/>
          <w:szCs w:val="26"/>
        </w:rPr>
        <w:t>intersecția</w:t>
      </w:r>
      <w:proofErr w:type="spellEnd"/>
      <w:r w:rsidRPr="0070168C">
        <w:rPr>
          <w:rFonts w:cstheme="minorHAnsi"/>
          <w:sz w:val="26"/>
          <w:szCs w:val="26"/>
        </w:rPr>
        <w:t xml:space="preserve"> cu </w:t>
      </w:r>
      <w:proofErr w:type="spellStart"/>
      <w:r w:rsidRPr="0070168C">
        <w:rPr>
          <w:rFonts w:cstheme="minorHAnsi"/>
          <w:sz w:val="26"/>
          <w:szCs w:val="26"/>
        </w:rPr>
        <w:t>drumul</w:t>
      </w:r>
      <w:proofErr w:type="spellEnd"/>
      <w:r w:rsidRPr="0070168C">
        <w:rPr>
          <w:rFonts w:cstheme="minorHAnsi"/>
          <w:sz w:val="26"/>
          <w:szCs w:val="26"/>
        </w:rPr>
        <w:t xml:space="preserve"> </w:t>
      </w:r>
      <w:proofErr w:type="spellStart"/>
      <w:r w:rsidRPr="0070168C">
        <w:rPr>
          <w:rFonts w:cstheme="minorHAnsi"/>
          <w:sz w:val="26"/>
          <w:szCs w:val="26"/>
        </w:rPr>
        <w:t>județean</w:t>
      </w:r>
      <w:proofErr w:type="spellEnd"/>
      <w:r w:rsidRPr="0070168C">
        <w:rPr>
          <w:rFonts w:cstheme="minorHAnsi"/>
          <w:sz w:val="26"/>
          <w:szCs w:val="26"/>
        </w:rPr>
        <w:t xml:space="preserve"> DJ101. </w:t>
      </w:r>
      <w:proofErr w:type="spellStart"/>
      <w:r w:rsidRPr="0070168C">
        <w:rPr>
          <w:rFonts w:cstheme="minorHAnsi"/>
          <w:sz w:val="26"/>
          <w:szCs w:val="26"/>
        </w:rPr>
        <w:t>Terenul</w:t>
      </w:r>
      <w:proofErr w:type="spellEnd"/>
      <w:r w:rsidRPr="0070168C">
        <w:rPr>
          <w:rFonts w:cstheme="minorHAnsi"/>
          <w:sz w:val="26"/>
          <w:szCs w:val="26"/>
        </w:rPr>
        <w:t xml:space="preserve"> </w:t>
      </w:r>
      <w:proofErr w:type="spellStart"/>
      <w:r w:rsidRPr="0070168C">
        <w:rPr>
          <w:rFonts w:cstheme="minorHAnsi"/>
          <w:sz w:val="26"/>
          <w:szCs w:val="26"/>
        </w:rPr>
        <w:t>aparține</w:t>
      </w:r>
      <w:proofErr w:type="spellEnd"/>
      <w:r w:rsidRPr="0070168C">
        <w:rPr>
          <w:rFonts w:cstheme="minorHAnsi"/>
          <w:sz w:val="26"/>
          <w:szCs w:val="26"/>
        </w:rPr>
        <w:t xml:space="preserve"> S.C. </w:t>
      </w:r>
      <w:proofErr w:type="spellStart"/>
      <w:r w:rsidRPr="0070168C">
        <w:rPr>
          <w:rFonts w:cstheme="minorHAnsi"/>
          <w:sz w:val="26"/>
          <w:szCs w:val="26"/>
        </w:rPr>
        <w:t>Bogiri</w:t>
      </w:r>
      <w:proofErr w:type="spellEnd"/>
      <w:r w:rsidRPr="0070168C">
        <w:rPr>
          <w:rFonts w:cstheme="minorHAnsi"/>
          <w:sz w:val="26"/>
          <w:szCs w:val="26"/>
        </w:rPr>
        <w:t xml:space="preserve"> Construct S.R.L. conform </w:t>
      </w:r>
      <w:proofErr w:type="spellStart"/>
      <w:r w:rsidRPr="0070168C">
        <w:rPr>
          <w:rFonts w:cstheme="minorHAnsi"/>
          <w:sz w:val="26"/>
          <w:szCs w:val="26"/>
        </w:rPr>
        <w:t>extrasului</w:t>
      </w:r>
      <w:proofErr w:type="spellEnd"/>
      <w:r w:rsidRPr="0070168C">
        <w:rPr>
          <w:rFonts w:cstheme="minorHAnsi"/>
          <w:sz w:val="26"/>
          <w:szCs w:val="26"/>
        </w:rPr>
        <w:t xml:space="preserve"> C.F. nr. 100270 – cad. 100270 </w:t>
      </w:r>
      <w:proofErr w:type="spellStart"/>
      <w:r w:rsidRPr="0070168C">
        <w:rPr>
          <w:rFonts w:cstheme="minorHAnsi"/>
          <w:sz w:val="26"/>
          <w:szCs w:val="26"/>
        </w:rPr>
        <w:t>Râșnov</w:t>
      </w:r>
      <w:proofErr w:type="spellEnd"/>
      <w:r w:rsidRPr="0070168C">
        <w:rPr>
          <w:rFonts w:cstheme="minorHAnsi"/>
          <w:sz w:val="26"/>
          <w:szCs w:val="26"/>
        </w:rPr>
        <w:t>.</w:t>
      </w:r>
    </w:p>
    <w:p w:rsidR="0070168C" w:rsidRPr="0070168C" w:rsidRDefault="0070168C" w:rsidP="0070168C">
      <w:pPr>
        <w:pStyle w:val="NoSpacing"/>
        <w:spacing w:line="276" w:lineRule="auto"/>
        <w:ind w:left="709" w:firstLine="709"/>
        <w:jc w:val="both"/>
        <w:rPr>
          <w:rFonts w:cstheme="minorHAnsi"/>
          <w:sz w:val="26"/>
          <w:szCs w:val="26"/>
        </w:rPr>
      </w:pPr>
      <w:proofErr w:type="spellStart"/>
      <w:r w:rsidRPr="0070168C">
        <w:rPr>
          <w:rFonts w:cstheme="minorHAnsi"/>
          <w:sz w:val="26"/>
          <w:szCs w:val="26"/>
        </w:rPr>
        <w:t>Terenul</w:t>
      </w:r>
      <w:proofErr w:type="spellEnd"/>
      <w:r w:rsidRPr="0070168C">
        <w:rPr>
          <w:rFonts w:cstheme="minorHAnsi"/>
          <w:sz w:val="26"/>
          <w:szCs w:val="26"/>
        </w:rPr>
        <w:t xml:space="preserve"> cu nr. cadastral 100270 </w:t>
      </w:r>
      <w:proofErr w:type="spellStart"/>
      <w:r w:rsidRPr="0070168C">
        <w:rPr>
          <w:rFonts w:cstheme="minorHAnsi"/>
          <w:sz w:val="26"/>
          <w:szCs w:val="26"/>
        </w:rPr>
        <w:t>este</w:t>
      </w:r>
      <w:proofErr w:type="spellEnd"/>
      <w:r w:rsidRPr="0070168C">
        <w:rPr>
          <w:rFonts w:cstheme="minorHAnsi"/>
          <w:sz w:val="26"/>
          <w:szCs w:val="26"/>
        </w:rPr>
        <w:t xml:space="preserve"> </w:t>
      </w:r>
      <w:proofErr w:type="spellStart"/>
      <w:r w:rsidRPr="0070168C">
        <w:rPr>
          <w:rFonts w:cstheme="minorHAnsi"/>
          <w:sz w:val="26"/>
          <w:szCs w:val="26"/>
        </w:rPr>
        <w:t>situat</w:t>
      </w:r>
      <w:proofErr w:type="spellEnd"/>
      <w:r w:rsidRPr="0070168C">
        <w:rPr>
          <w:rFonts w:cstheme="minorHAnsi"/>
          <w:sz w:val="26"/>
          <w:szCs w:val="26"/>
        </w:rPr>
        <w:t xml:space="preserve"> la </w:t>
      </w:r>
      <w:proofErr w:type="spellStart"/>
      <w:r w:rsidRPr="0070168C">
        <w:rPr>
          <w:rFonts w:cstheme="minorHAnsi"/>
          <w:sz w:val="26"/>
          <w:szCs w:val="26"/>
        </w:rPr>
        <w:t>cca</w:t>
      </w:r>
      <w:proofErr w:type="spellEnd"/>
      <w:r w:rsidRPr="0070168C">
        <w:rPr>
          <w:rFonts w:cstheme="minorHAnsi"/>
          <w:sz w:val="26"/>
          <w:szCs w:val="26"/>
        </w:rPr>
        <w:t xml:space="preserve">. 1,35 km </w:t>
      </w:r>
      <w:proofErr w:type="spellStart"/>
      <w:r w:rsidRPr="0070168C">
        <w:rPr>
          <w:rFonts w:cstheme="minorHAnsi"/>
          <w:sz w:val="26"/>
          <w:szCs w:val="26"/>
        </w:rPr>
        <w:t>distanță</w:t>
      </w:r>
      <w:proofErr w:type="spellEnd"/>
      <w:r w:rsidRPr="0070168C">
        <w:rPr>
          <w:rFonts w:cstheme="minorHAnsi"/>
          <w:sz w:val="26"/>
          <w:szCs w:val="26"/>
        </w:rPr>
        <w:t xml:space="preserve"> S-E de </w:t>
      </w:r>
      <w:proofErr w:type="spellStart"/>
      <w:r w:rsidRPr="0070168C">
        <w:rPr>
          <w:rFonts w:cstheme="minorHAnsi"/>
          <w:sz w:val="26"/>
          <w:szCs w:val="26"/>
        </w:rPr>
        <w:t>limita</w:t>
      </w:r>
      <w:proofErr w:type="spellEnd"/>
      <w:r w:rsidRPr="0070168C">
        <w:rPr>
          <w:rFonts w:cstheme="minorHAnsi"/>
          <w:sz w:val="26"/>
          <w:szCs w:val="26"/>
        </w:rPr>
        <w:t xml:space="preserve"> </w:t>
      </w:r>
      <w:proofErr w:type="spellStart"/>
      <w:r w:rsidRPr="0070168C">
        <w:rPr>
          <w:rFonts w:cstheme="minorHAnsi"/>
          <w:sz w:val="26"/>
          <w:szCs w:val="26"/>
        </w:rPr>
        <w:t>ariei</w:t>
      </w:r>
      <w:proofErr w:type="spellEnd"/>
      <w:r w:rsidRPr="0070168C">
        <w:rPr>
          <w:rFonts w:cstheme="minorHAnsi"/>
          <w:sz w:val="26"/>
          <w:szCs w:val="26"/>
        </w:rPr>
        <w:t xml:space="preserve"> </w:t>
      </w:r>
      <w:proofErr w:type="spellStart"/>
      <w:r w:rsidRPr="0070168C">
        <w:rPr>
          <w:rFonts w:cstheme="minorHAnsi"/>
          <w:sz w:val="26"/>
          <w:szCs w:val="26"/>
        </w:rPr>
        <w:t>protejate</w:t>
      </w:r>
      <w:proofErr w:type="spellEnd"/>
      <w:r w:rsidRPr="0070168C">
        <w:rPr>
          <w:rFonts w:cstheme="minorHAnsi"/>
          <w:sz w:val="26"/>
          <w:szCs w:val="26"/>
        </w:rPr>
        <w:t xml:space="preserve"> ROSCI0013-Bucegi </w:t>
      </w:r>
      <w:proofErr w:type="spellStart"/>
      <w:r w:rsidRPr="0070168C">
        <w:rPr>
          <w:rFonts w:cstheme="minorHAnsi"/>
          <w:sz w:val="26"/>
          <w:szCs w:val="26"/>
        </w:rPr>
        <w:t>și</w:t>
      </w:r>
      <w:proofErr w:type="spellEnd"/>
      <w:r w:rsidRPr="0070168C">
        <w:rPr>
          <w:rFonts w:cstheme="minorHAnsi"/>
          <w:sz w:val="26"/>
          <w:szCs w:val="26"/>
        </w:rPr>
        <w:t xml:space="preserve"> la </w:t>
      </w:r>
      <w:proofErr w:type="spellStart"/>
      <w:r w:rsidRPr="0070168C">
        <w:rPr>
          <w:rFonts w:cstheme="minorHAnsi"/>
          <w:sz w:val="26"/>
          <w:szCs w:val="26"/>
        </w:rPr>
        <w:t>distanța</w:t>
      </w:r>
      <w:proofErr w:type="spellEnd"/>
      <w:r w:rsidRPr="0070168C">
        <w:rPr>
          <w:rFonts w:cstheme="minorHAnsi"/>
          <w:sz w:val="26"/>
          <w:szCs w:val="26"/>
        </w:rPr>
        <w:t xml:space="preserve"> de </w:t>
      </w:r>
      <w:proofErr w:type="spellStart"/>
      <w:r w:rsidRPr="0070168C">
        <w:rPr>
          <w:rFonts w:cstheme="minorHAnsi"/>
          <w:sz w:val="26"/>
          <w:szCs w:val="26"/>
        </w:rPr>
        <w:t>cca</w:t>
      </w:r>
      <w:proofErr w:type="spellEnd"/>
      <w:r w:rsidRPr="0070168C">
        <w:rPr>
          <w:rFonts w:cstheme="minorHAnsi"/>
          <w:sz w:val="26"/>
          <w:szCs w:val="26"/>
        </w:rPr>
        <w:t xml:space="preserve">. 5,0 km Est de </w:t>
      </w:r>
      <w:proofErr w:type="spellStart"/>
      <w:r w:rsidRPr="0070168C">
        <w:rPr>
          <w:rFonts w:cstheme="minorHAnsi"/>
          <w:sz w:val="26"/>
          <w:szCs w:val="26"/>
        </w:rPr>
        <w:t>limita</w:t>
      </w:r>
      <w:proofErr w:type="spellEnd"/>
      <w:r w:rsidRPr="0070168C">
        <w:rPr>
          <w:rFonts w:cstheme="minorHAnsi"/>
          <w:sz w:val="26"/>
          <w:szCs w:val="26"/>
        </w:rPr>
        <w:t xml:space="preserve"> </w:t>
      </w:r>
      <w:proofErr w:type="spellStart"/>
      <w:r w:rsidRPr="0070168C">
        <w:rPr>
          <w:rFonts w:cstheme="minorHAnsi"/>
          <w:sz w:val="26"/>
          <w:szCs w:val="26"/>
        </w:rPr>
        <w:t>ariei</w:t>
      </w:r>
      <w:proofErr w:type="spellEnd"/>
      <w:r w:rsidRPr="0070168C">
        <w:rPr>
          <w:rFonts w:cstheme="minorHAnsi"/>
          <w:sz w:val="26"/>
          <w:szCs w:val="26"/>
        </w:rPr>
        <w:t xml:space="preserve"> </w:t>
      </w:r>
      <w:proofErr w:type="spellStart"/>
      <w:r w:rsidRPr="0070168C">
        <w:rPr>
          <w:rFonts w:cstheme="minorHAnsi"/>
          <w:sz w:val="26"/>
          <w:szCs w:val="26"/>
        </w:rPr>
        <w:t>protejate</w:t>
      </w:r>
      <w:proofErr w:type="spellEnd"/>
      <w:r w:rsidRPr="0070168C">
        <w:rPr>
          <w:rFonts w:cstheme="minorHAnsi"/>
          <w:sz w:val="26"/>
          <w:szCs w:val="26"/>
        </w:rPr>
        <w:t xml:space="preserve"> ROSCI0194 – Piatra </w:t>
      </w:r>
      <w:proofErr w:type="spellStart"/>
      <w:r w:rsidRPr="0070168C">
        <w:rPr>
          <w:rFonts w:cstheme="minorHAnsi"/>
          <w:sz w:val="26"/>
          <w:szCs w:val="26"/>
        </w:rPr>
        <w:t>Craiului</w:t>
      </w:r>
      <w:proofErr w:type="spellEnd"/>
      <w:r w:rsidRPr="0070168C">
        <w:rPr>
          <w:rFonts w:cstheme="minorHAnsi"/>
          <w:sz w:val="26"/>
          <w:szCs w:val="26"/>
        </w:rPr>
        <w:t>.</w:t>
      </w:r>
    </w:p>
    <w:p w:rsidR="00D74FA5" w:rsidRPr="000A04B5" w:rsidRDefault="00D74FA5" w:rsidP="0077684B">
      <w:pPr>
        <w:pStyle w:val="NoSpacing"/>
        <w:numPr>
          <w:ilvl w:val="0"/>
          <w:numId w:val="7"/>
        </w:numPr>
        <w:spacing w:line="276" w:lineRule="auto"/>
        <w:jc w:val="both"/>
        <w:rPr>
          <w:rFonts w:cstheme="minorHAnsi"/>
          <w:b/>
          <w:bCs/>
          <w:sz w:val="26"/>
          <w:szCs w:val="26"/>
        </w:rPr>
      </w:pPr>
      <w:proofErr w:type="spellStart"/>
      <w:r w:rsidRPr="000A04B5">
        <w:rPr>
          <w:rFonts w:cstheme="minorHAnsi"/>
          <w:b/>
          <w:bCs/>
          <w:sz w:val="26"/>
          <w:szCs w:val="26"/>
        </w:rPr>
        <w:t>detalii</w:t>
      </w:r>
      <w:proofErr w:type="spellEnd"/>
      <w:r w:rsidRPr="000A04B5">
        <w:rPr>
          <w:rFonts w:cstheme="minorHAnsi"/>
          <w:b/>
          <w:bCs/>
          <w:sz w:val="26"/>
          <w:szCs w:val="26"/>
        </w:rPr>
        <w:t xml:space="preserve"> </w:t>
      </w:r>
      <w:proofErr w:type="spellStart"/>
      <w:r w:rsidRPr="000A04B5">
        <w:rPr>
          <w:rFonts w:cstheme="minorHAnsi"/>
          <w:b/>
          <w:bCs/>
          <w:sz w:val="26"/>
          <w:szCs w:val="26"/>
        </w:rPr>
        <w:t>privind</w:t>
      </w:r>
      <w:proofErr w:type="spellEnd"/>
      <w:r w:rsidRPr="000A04B5">
        <w:rPr>
          <w:rFonts w:cstheme="minorHAnsi"/>
          <w:b/>
          <w:bCs/>
          <w:sz w:val="26"/>
          <w:szCs w:val="26"/>
        </w:rPr>
        <w:t xml:space="preserve"> </w:t>
      </w:r>
      <w:proofErr w:type="spellStart"/>
      <w:r w:rsidRPr="000A04B5">
        <w:rPr>
          <w:rFonts w:cstheme="minorHAnsi"/>
          <w:b/>
          <w:bCs/>
          <w:sz w:val="26"/>
          <w:szCs w:val="26"/>
        </w:rPr>
        <w:t>orice</w:t>
      </w:r>
      <w:proofErr w:type="spellEnd"/>
      <w:r w:rsidRPr="000A04B5">
        <w:rPr>
          <w:rFonts w:cstheme="minorHAnsi"/>
          <w:b/>
          <w:bCs/>
          <w:sz w:val="26"/>
          <w:szCs w:val="26"/>
        </w:rPr>
        <w:t xml:space="preserve"> </w:t>
      </w:r>
      <w:proofErr w:type="spellStart"/>
      <w:r w:rsidRPr="000A04B5">
        <w:rPr>
          <w:rFonts w:cstheme="minorHAnsi"/>
          <w:b/>
          <w:bCs/>
          <w:sz w:val="26"/>
          <w:szCs w:val="26"/>
        </w:rPr>
        <w:t>variantă</w:t>
      </w:r>
      <w:proofErr w:type="spellEnd"/>
      <w:r w:rsidRPr="000A04B5">
        <w:rPr>
          <w:rFonts w:cstheme="minorHAnsi"/>
          <w:b/>
          <w:bCs/>
          <w:sz w:val="26"/>
          <w:szCs w:val="26"/>
        </w:rPr>
        <w:t xml:space="preserve"> de </w:t>
      </w:r>
      <w:proofErr w:type="spellStart"/>
      <w:r w:rsidRPr="000A04B5">
        <w:rPr>
          <w:rFonts w:cstheme="minorHAnsi"/>
          <w:b/>
          <w:bCs/>
          <w:sz w:val="26"/>
          <w:szCs w:val="26"/>
        </w:rPr>
        <w:t>amplasament</w:t>
      </w:r>
      <w:proofErr w:type="spellEnd"/>
      <w:r w:rsidRPr="000A04B5">
        <w:rPr>
          <w:rFonts w:cstheme="minorHAnsi"/>
          <w:b/>
          <w:bCs/>
          <w:sz w:val="26"/>
          <w:szCs w:val="26"/>
        </w:rPr>
        <w:t xml:space="preserve"> care a </w:t>
      </w:r>
      <w:proofErr w:type="spellStart"/>
      <w:r w:rsidRPr="000A04B5">
        <w:rPr>
          <w:rFonts w:cstheme="minorHAnsi"/>
          <w:b/>
          <w:bCs/>
          <w:sz w:val="26"/>
          <w:szCs w:val="26"/>
        </w:rPr>
        <w:t>fost</w:t>
      </w:r>
      <w:proofErr w:type="spellEnd"/>
      <w:r w:rsidRPr="000A04B5">
        <w:rPr>
          <w:rFonts w:cstheme="minorHAnsi"/>
          <w:b/>
          <w:bCs/>
          <w:sz w:val="26"/>
          <w:szCs w:val="26"/>
        </w:rPr>
        <w:t xml:space="preserve"> </w:t>
      </w:r>
      <w:proofErr w:type="spellStart"/>
      <w:r w:rsidRPr="000A04B5">
        <w:rPr>
          <w:rFonts w:cstheme="minorHAnsi"/>
          <w:b/>
          <w:bCs/>
          <w:sz w:val="26"/>
          <w:szCs w:val="26"/>
        </w:rPr>
        <w:t>luată</w:t>
      </w:r>
      <w:proofErr w:type="spellEnd"/>
      <w:r w:rsidRPr="000A04B5">
        <w:rPr>
          <w:rFonts w:cstheme="minorHAnsi"/>
          <w:b/>
          <w:bCs/>
          <w:sz w:val="26"/>
          <w:szCs w:val="26"/>
        </w:rPr>
        <w:t xml:space="preserve"> </w:t>
      </w:r>
      <w:proofErr w:type="spellStart"/>
      <w:r w:rsidRPr="000A04B5">
        <w:rPr>
          <w:rFonts w:cstheme="minorHAnsi"/>
          <w:b/>
          <w:bCs/>
          <w:sz w:val="26"/>
          <w:szCs w:val="26"/>
        </w:rPr>
        <w:t>în</w:t>
      </w:r>
      <w:proofErr w:type="spellEnd"/>
      <w:r w:rsidRPr="000A04B5">
        <w:rPr>
          <w:rFonts w:cstheme="minorHAnsi"/>
          <w:b/>
          <w:bCs/>
          <w:sz w:val="26"/>
          <w:szCs w:val="26"/>
        </w:rPr>
        <w:t xml:space="preserve"> </w:t>
      </w:r>
      <w:proofErr w:type="spellStart"/>
      <w:r w:rsidRPr="000A04B5">
        <w:rPr>
          <w:rFonts w:cstheme="minorHAnsi"/>
          <w:b/>
          <w:bCs/>
          <w:sz w:val="26"/>
          <w:szCs w:val="26"/>
        </w:rPr>
        <w:t>considerare</w:t>
      </w:r>
      <w:proofErr w:type="spellEnd"/>
      <w:r w:rsidRPr="000A04B5">
        <w:rPr>
          <w:rFonts w:cstheme="minorHAnsi"/>
          <w:b/>
          <w:bCs/>
          <w:sz w:val="26"/>
          <w:szCs w:val="26"/>
        </w:rPr>
        <w:t xml:space="preserve">. </w:t>
      </w:r>
    </w:p>
    <w:p w:rsidR="000A04B5" w:rsidRPr="000A04B5" w:rsidRDefault="000A04B5" w:rsidP="000A04B5">
      <w:pPr>
        <w:pStyle w:val="NoSpacing"/>
        <w:spacing w:line="276" w:lineRule="auto"/>
        <w:ind w:left="709"/>
        <w:jc w:val="both"/>
        <w:rPr>
          <w:rFonts w:cstheme="minorHAnsi"/>
          <w:sz w:val="26"/>
          <w:szCs w:val="26"/>
        </w:rPr>
      </w:pPr>
      <w:r w:rsidRPr="000A04B5">
        <w:rPr>
          <w:rFonts w:cstheme="minorHAnsi"/>
          <w:sz w:val="26"/>
          <w:szCs w:val="26"/>
        </w:rPr>
        <w:t xml:space="preserve">Nu s-au </w:t>
      </w:r>
      <w:proofErr w:type="spellStart"/>
      <w:r w:rsidRPr="000A04B5">
        <w:rPr>
          <w:rFonts w:cstheme="minorHAnsi"/>
          <w:sz w:val="26"/>
          <w:szCs w:val="26"/>
        </w:rPr>
        <w:t>prevăzut</w:t>
      </w:r>
      <w:proofErr w:type="spellEnd"/>
      <w:r w:rsidRPr="000A04B5">
        <w:rPr>
          <w:rFonts w:cstheme="minorHAnsi"/>
          <w:sz w:val="26"/>
          <w:szCs w:val="26"/>
        </w:rPr>
        <w:t xml:space="preserve"> </w:t>
      </w:r>
      <w:proofErr w:type="spellStart"/>
      <w:r w:rsidRPr="000A04B5">
        <w:rPr>
          <w:rFonts w:cstheme="minorHAnsi"/>
          <w:sz w:val="26"/>
          <w:szCs w:val="26"/>
        </w:rPr>
        <w:t>alte</w:t>
      </w:r>
      <w:proofErr w:type="spellEnd"/>
      <w:r w:rsidRPr="000A04B5">
        <w:rPr>
          <w:rFonts w:cstheme="minorHAnsi"/>
          <w:sz w:val="26"/>
          <w:szCs w:val="26"/>
        </w:rPr>
        <w:t xml:space="preserve"> </w:t>
      </w:r>
      <w:proofErr w:type="spellStart"/>
      <w:r w:rsidRPr="000A04B5">
        <w:rPr>
          <w:rFonts w:cstheme="minorHAnsi"/>
          <w:sz w:val="26"/>
          <w:szCs w:val="26"/>
        </w:rPr>
        <w:t>variante</w:t>
      </w:r>
      <w:proofErr w:type="spellEnd"/>
      <w:r w:rsidRPr="000A04B5">
        <w:rPr>
          <w:rFonts w:cstheme="minorHAnsi"/>
          <w:sz w:val="26"/>
          <w:szCs w:val="26"/>
        </w:rPr>
        <w:t xml:space="preserve"> de </w:t>
      </w:r>
      <w:proofErr w:type="spellStart"/>
      <w:r w:rsidRPr="000A04B5">
        <w:rPr>
          <w:rFonts w:cstheme="minorHAnsi"/>
          <w:sz w:val="26"/>
          <w:szCs w:val="26"/>
        </w:rPr>
        <w:t>amplasament</w:t>
      </w:r>
      <w:proofErr w:type="spellEnd"/>
      <w:r w:rsidRPr="000A04B5">
        <w:rPr>
          <w:rFonts w:cstheme="minorHAnsi"/>
          <w:sz w:val="26"/>
          <w:szCs w:val="26"/>
        </w:rPr>
        <w:t xml:space="preserve"> a </w:t>
      </w:r>
      <w:proofErr w:type="spellStart"/>
      <w:r w:rsidRPr="000A04B5">
        <w:rPr>
          <w:rFonts w:cstheme="minorHAnsi"/>
          <w:sz w:val="26"/>
          <w:szCs w:val="26"/>
        </w:rPr>
        <w:t>lucrărilor</w:t>
      </w:r>
      <w:proofErr w:type="spellEnd"/>
      <w:r w:rsidRPr="000A04B5">
        <w:rPr>
          <w:rFonts w:cstheme="minorHAnsi"/>
          <w:sz w:val="26"/>
          <w:szCs w:val="26"/>
        </w:rPr>
        <w:t xml:space="preserve"> </w:t>
      </w:r>
      <w:proofErr w:type="spellStart"/>
      <w:r w:rsidRPr="000A04B5">
        <w:rPr>
          <w:rFonts w:cstheme="minorHAnsi"/>
          <w:sz w:val="26"/>
          <w:szCs w:val="26"/>
        </w:rPr>
        <w:t>propuse</w:t>
      </w:r>
      <w:proofErr w:type="spellEnd"/>
      <w:r w:rsidRPr="000A04B5">
        <w:rPr>
          <w:rFonts w:cstheme="minorHAnsi"/>
          <w:sz w:val="26"/>
          <w:szCs w:val="26"/>
        </w:rPr>
        <w:t xml:space="preserve">, </w:t>
      </w:r>
      <w:proofErr w:type="spellStart"/>
      <w:r w:rsidRPr="000A04B5">
        <w:rPr>
          <w:rFonts w:cstheme="minorHAnsi"/>
          <w:sz w:val="26"/>
          <w:szCs w:val="26"/>
        </w:rPr>
        <w:t>acestea</w:t>
      </w:r>
      <w:proofErr w:type="spellEnd"/>
      <w:r w:rsidRPr="000A04B5">
        <w:rPr>
          <w:rFonts w:cstheme="minorHAnsi"/>
          <w:sz w:val="26"/>
          <w:szCs w:val="26"/>
        </w:rPr>
        <w:t xml:space="preserve"> </w:t>
      </w:r>
      <w:proofErr w:type="spellStart"/>
      <w:r w:rsidRPr="000A04B5">
        <w:rPr>
          <w:rFonts w:cstheme="minorHAnsi"/>
          <w:sz w:val="26"/>
          <w:szCs w:val="26"/>
        </w:rPr>
        <w:t>nefiind</w:t>
      </w:r>
      <w:proofErr w:type="spellEnd"/>
      <w:r w:rsidRPr="000A04B5">
        <w:rPr>
          <w:rFonts w:cstheme="minorHAnsi"/>
          <w:sz w:val="26"/>
          <w:szCs w:val="26"/>
        </w:rPr>
        <w:t xml:space="preserve"> </w:t>
      </w:r>
      <w:proofErr w:type="spellStart"/>
      <w:r w:rsidRPr="000A04B5">
        <w:rPr>
          <w:rFonts w:cstheme="minorHAnsi"/>
          <w:sz w:val="26"/>
          <w:szCs w:val="26"/>
        </w:rPr>
        <w:t>posibile</w:t>
      </w:r>
      <w:proofErr w:type="spellEnd"/>
      <w:r w:rsidRPr="000A04B5">
        <w:rPr>
          <w:rFonts w:cstheme="minorHAnsi"/>
          <w:sz w:val="26"/>
          <w:szCs w:val="26"/>
        </w:rPr>
        <w:t>.</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DESCRIEREA TUTUROR EFECTELOR SEMNIFICATIVE POSIBILE ASUPRA MEDIULUI ALE PROIECTULUI, ÎN LIMITA INFORMAŢIILOR DISPONIBILE: </w:t>
      </w:r>
    </w:p>
    <w:p w:rsidR="00D74FA5" w:rsidRDefault="00D74FA5" w:rsidP="0077684B">
      <w:pPr>
        <w:pStyle w:val="NoSpacing"/>
        <w:numPr>
          <w:ilvl w:val="0"/>
          <w:numId w:val="8"/>
        </w:numPr>
        <w:spacing w:line="276" w:lineRule="auto"/>
        <w:jc w:val="both"/>
        <w:rPr>
          <w:rFonts w:cstheme="minorHAnsi"/>
          <w:b/>
          <w:bCs/>
          <w:i/>
          <w:iCs/>
          <w:sz w:val="26"/>
          <w:szCs w:val="26"/>
        </w:rPr>
      </w:pPr>
      <w:proofErr w:type="spellStart"/>
      <w:r w:rsidRPr="00D74FA5">
        <w:rPr>
          <w:rFonts w:cstheme="minorHAnsi"/>
          <w:b/>
          <w:bCs/>
          <w:i/>
          <w:iCs/>
          <w:sz w:val="26"/>
          <w:szCs w:val="26"/>
        </w:rPr>
        <w:t>Surse</w:t>
      </w:r>
      <w:proofErr w:type="spellEnd"/>
      <w:r w:rsidRPr="00D74FA5">
        <w:rPr>
          <w:rFonts w:cstheme="minorHAnsi"/>
          <w:b/>
          <w:bCs/>
          <w:i/>
          <w:iCs/>
          <w:sz w:val="26"/>
          <w:szCs w:val="26"/>
        </w:rPr>
        <w:t xml:space="preserve"> de </w:t>
      </w:r>
      <w:proofErr w:type="spellStart"/>
      <w:r w:rsidRPr="00D74FA5">
        <w:rPr>
          <w:rFonts w:cstheme="minorHAnsi"/>
          <w:b/>
          <w:bCs/>
          <w:i/>
          <w:iCs/>
          <w:sz w:val="26"/>
          <w:szCs w:val="26"/>
        </w:rPr>
        <w:t>poluanţi</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instalaţii</w:t>
      </w:r>
      <w:proofErr w:type="spellEnd"/>
      <w:r w:rsidRPr="00D74FA5">
        <w:rPr>
          <w:rFonts w:cstheme="minorHAnsi"/>
          <w:b/>
          <w:bCs/>
          <w:i/>
          <w:iCs/>
          <w:sz w:val="26"/>
          <w:szCs w:val="26"/>
        </w:rPr>
        <w:t xml:space="preserve"> </w:t>
      </w:r>
      <w:proofErr w:type="spellStart"/>
      <w:r w:rsidRPr="00D74FA5">
        <w:rPr>
          <w:rFonts w:cstheme="minorHAnsi"/>
          <w:b/>
          <w:bCs/>
          <w:i/>
          <w:iCs/>
          <w:sz w:val="26"/>
          <w:szCs w:val="26"/>
        </w:rPr>
        <w:t>pentru</w:t>
      </w:r>
      <w:proofErr w:type="spellEnd"/>
      <w:r w:rsidRPr="00D74FA5">
        <w:rPr>
          <w:rFonts w:cstheme="minorHAnsi"/>
          <w:b/>
          <w:bCs/>
          <w:i/>
          <w:iCs/>
          <w:sz w:val="26"/>
          <w:szCs w:val="26"/>
        </w:rPr>
        <w:t xml:space="preserve"> </w:t>
      </w:r>
      <w:proofErr w:type="spellStart"/>
      <w:r w:rsidRPr="00D74FA5">
        <w:rPr>
          <w:rFonts w:cstheme="minorHAnsi"/>
          <w:b/>
          <w:bCs/>
          <w:i/>
          <w:iCs/>
          <w:sz w:val="26"/>
          <w:szCs w:val="26"/>
        </w:rPr>
        <w:t>reţinerea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evacuarea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w:t>
      </w:r>
      <w:proofErr w:type="spellStart"/>
      <w:r w:rsidRPr="00D74FA5">
        <w:rPr>
          <w:rFonts w:cstheme="minorHAnsi"/>
          <w:b/>
          <w:bCs/>
          <w:i/>
          <w:iCs/>
          <w:sz w:val="26"/>
          <w:szCs w:val="26"/>
        </w:rPr>
        <w:t>dispersia</w:t>
      </w:r>
      <w:proofErr w:type="spellEnd"/>
      <w:r w:rsidRPr="00D74FA5">
        <w:rPr>
          <w:rFonts w:cstheme="minorHAnsi"/>
          <w:b/>
          <w:bCs/>
          <w:i/>
          <w:iCs/>
          <w:sz w:val="26"/>
          <w:szCs w:val="26"/>
        </w:rPr>
        <w:t xml:space="preserve"> </w:t>
      </w:r>
      <w:proofErr w:type="spellStart"/>
      <w:r w:rsidRPr="00D74FA5">
        <w:rPr>
          <w:rFonts w:cstheme="minorHAnsi"/>
          <w:b/>
          <w:bCs/>
          <w:i/>
          <w:iCs/>
          <w:sz w:val="26"/>
          <w:szCs w:val="26"/>
        </w:rPr>
        <w:t>poluanţilor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w:t>
      </w:r>
      <w:proofErr w:type="spellStart"/>
      <w:r w:rsidRPr="00D74FA5">
        <w:rPr>
          <w:rFonts w:cstheme="minorHAnsi"/>
          <w:b/>
          <w:bCs/>
          <w:i/>
          <w:iCs/>
          <w:sz w:val="26"/>
          <w:szCs w:val="26"/>
        </w:rPr>
        <w:t>mediu</w:t>
      </w:r>
      <w:proofErr w:type="spellEnd"/>
      <w:r w:rsidRPr="00D74FA5">
        <w:rPr>
          <w:rFonts w:cstheme="minorHAnsi"/>
          <w:b/>
          <w:bCs/>
          <w:i/>
          <w:iCs/>
          <w:sz w:val="26"/>
          <w:szCs w:val="26"/>
        </w:rPr>
        <w:t xml:space="preserve">: </w:t>
      </w:r>
    </w:p>
    <w:p w:rsidR="00D74FA5" w:rsidRPr="00D74FA5" w:rsidRDefault="00D74FA5" w:rsidP="0077684B">
      <w:pPr>
        <w:pStyle w:val="NoSpacing"/>
        <w:numPr>
          <w:ilvl w:val="0"/>
          <w:numId w:val="9"/>
        </w:numPr>
        <w:spacing w:line="276" w:lineRule="auto"/>
        <w:jc w:val="both"/>
        <w:rPr>
          <w:rFonts w:cstheme="minorHAnsi"/>
          <w:b/>
          <w:bCs/>
          <w:i/>
          <w:iCs/>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calităţii</w:t>
      </w:r>
      <w:proofErr w:type="spellEnd"/>
      <w:r w:rsidRPr="00D74FA5">
        <w:rPr>
          <w:rFonts w:cstheme="minorHAnsi"/>
          <w:b/>
          <w:bCs/>
          <w:sz w:val="26"/>
          <w:szCs w:val="26"/>
        </w:rPr>
        <w:t xml:space="preserve"> </w:t>
      </w:r>
      <w:proofErr w:type="spellStart"/>
      <w:r w:rsidRPr="00D74FA5">
        <w:rPr>
          <w:rFonts w:cstheme="minorHAnsi"/>
          <w:b/>
          <w:bCs/>
          <w:sz w:val="26"/>
          <w:szCs w:val="26"/>
        </w:rPr>
        <w:t>apelor</w:t>
      </w:r>
      <w:proofErr w:type="spellEnd"/>
      <w:r w:rsidRPr="00D74FA5">
        <w:rPr>
          <w:rFonts w:cstheme="minorHAnsi"/>
          <w:b/>
          <w:bCs/>
          <w:sz w:val="26"/>
          <w:szCs w:val="26"/>
        </w:rPr>
        <w:t xml:space="preserve">: </w:t>
      </w:r>
    </w:p>
    <w:p w:rsidR="00D74FA5" w:rsidRPr="00316E5D" w:rsidRDefault="00D74FA5" w:rsidP="0077684B">
      <w:pPr>
        <w:pStyle w:val="NoSpacing"/>
        <w:numPr>
          <w:ilvl w:val="0"/>
          <w:numId w:val="10"/>
        </w:numPr>
        <w:spacing w:line="276" w:lineRule="auto"/>
        <w:jc w:val="both"/>
        <w:rPr>
          <w:rFonts w:cstheme="minorHAnsi"/>
          <w:b/>
          <w:bCs/>
          <w:i/>
          <w:iCs/>
          <w:sz w:val="26"/>
          <w:szCs w:val="26"/>
        </w:rPr>
      </w:pPr>
      <w:proofErr w:type="spellStart"/>
      <w:r w:rsidRPr="00316E5D">
        <w:rPr>
          <w:rFonts w:cstheme="minorHAnsi"/>
          <w:b/>
          <w:bCs/>
          <w:i/>
          <w:iCs/>
          <w:sz w:val="26"/>
          <w:szCs w:val="26"/>
        </w:rPr>
        <w:t>sursele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poluanţi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ape, </w:t>
      </w:r>
      <w:proofErr w:type="spellStart"/>
      <w:r w:rsidRPr="00316E5D">
        <w:rPr>
          <w:rFonts w:cstheme="minorHAnsi"/>
          <w:b/>
          <w:bCs/>
          <w:i/>
          <w:iCs/>
          <w:sz w:val="26"/>
          <w:szCs w:val="26"/>
        </w:rPr>
        <w:t>locul</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evacuare</w:t>
      </w:r>
      <w:proofErr w:type="spellEnd"/>
      <w:r w:rsidRPr="00316E5D">
        <w:rPr>
          <w:rFonts w:cstheme="minorHAnsi"/>
          <w:b/>
          <w:bCs/>
          <w:i/>
          <w:iCs/>
          <w:sz w:val="26"/>
          <w:szCs w:val="26"/>
        </w:rPr>
        <w:t xml:space="preserve"> </w:t>
      </w:r>
      <w:proofErr w:type="spellStart"/>
      <w:r w:rsidRPr="00316E5D">
        <w:rPr>
          <w:rFonts w:cstheme="minorHAnsi"/>
          <w:b/>
          <w:bCs/>
          <w:i/>
          <w:iCs/>
          <w:sz w:val="26"/>
          <w:szCs w:val="26"/>
        </w:rPr>
        <w:t>sau</w:t>
      </w:r>
      <w:proofErr w:type="spellEnd"/>
      <w:r w:rsidRPr="00316E5D">
        <w:rPr>
          <w:rFonts w:cstheme="minorHAnsi"/>
          <w:b/>
          <w:bCs/>
          <w:i/>
          <w:iCs/>
          <w:sz w:val="26"/>
          <w:szCs w:val="26"/>
        </w:rPr>
        <w:t xml:space="preserve"> </w:t>
      </w:r>
      <w:proofErr w:type="spellStart"/>
      <w:r w:rsidRPr="00316E5D">
        <w:rPr>
          <w:rFonts w:cstheme="minorHAnsi"/>
          <w:b/>
          <w:bCs/>
          <w:i/>
          <w:iCs/>
          <w:sz w:val="26"/>
          <w:szCs w:val="26"/>
        </w:rPr>
        <w:t>emisarul</w:t>
      </w:r>
      <w:proofErr w:type="spellEnd"/>
      <w:r w:rsidRPr="00316E5D">
        <w:rPr>
          <w:rFonts w:cstheme="minorHAnsi"/>
          <w:b/>
          <w:bCs/>
          <w:i/>
          <w:iCs/>
          <w:sz w:val="26"/>
          <w:szCs w:val="26"/>
        </w:rPr>
        <w:t xml:space="preserve">; </w:t>
      </w:r>
    </w:p>
    <w:p w:rsidR="00316E5D" w:rsidRPr="00B62BEC" w:rsidRDefault="00316E5D" w:rsidP="00316E5D">
      <w:pPr>
        <w:pStyle w:val="NoSpacing"/>
        <w:spacing w:line="276" w:lineRule="auto"/>
        <w:ind w:left="709" w:firstLine="720"/>
        <w:jc w:val="both"/>
        <w:rPr>
          <w:rFonts w:cstheme="minorHAnsi"/>
          <w:sz w:val="26"/>
          <w:szCs w:val="26"/>
          <w:lang w:val="ro-RO" w:eastAsia="ro-RO"/>
        </w:rPr>
      </w:pPr>
      <w:r w:rsidRPr="00B62BEC">
        <w:rPr>
          <w:rFonts w:cstheme="minorHAnsi"/>
          <w:sz w:val="26"/>
          <w:szCs w:val="26"/>
          <w:lang w:val="ro-RO" w:eastAsia="ro-RO"/>
        </w:rPr>
        <w:t xml:space="preserve">În cazul lucrărilor de execuție </w:t>
      </w:r>
      <w:r w:rsidR="0070168C">
        <w:rPr>
          <w:rFonts w:cstheme="minorHAnsi"/>
          <w:sz w:val="26"/>
          <w:szCs w:val="26"/>
          <w:lang w:val="ro-RO" w:eastAsia="ro-RO"/>
        </w:rPr>
        <w:t>a păstrăvăriei cu anexele aferente</w:t>
      </w:r>
      <w:r w:rsidRPr="00B62BEC">
        <w:rPr>
          <w:rFonts w:cstheme="minorHAnsi"/>
          <w:sz w:val="26"/>
          <w:szCs w:val="26"/>
          <w:lang w:val="ro-RO" w:eastAsia="ro-RO"/>
        </w:rPr>
        <w:t xml:space="preserve">, poluarea apei poate rezulta din scurgeri accidentale de combustibili, lubrifianti si alte substante chimice utilizate in procesele de executie. Factorii de poluare care sunt preluati de pe carosabil de apele pluviale si deversati în apele de suprafata au concentratii care, in conditii similare, nu ating valorile limita admise pentru ape reziduale (NTPA – 011/2002). </w:t>
      </w:r>
    </w:p>
    <w:p w:rsidR="0070168C" w:rsidRDefault="00316E5D" w:rsidP="0070168C">
      <w:pPr>
        <w:pStyle w:val="NoSpacing"/>
        <w:spacing w:line="276" w:lineRule="auto"/>
        <w:ind w:left="709" w:firstLine="709"/>
        <w:jc w:val="both"/>
        <w:rPr>
          <w:rFonts w:cstheme="minorHAnsi"/>
          <w:sz w:val="26"/>
          <w:szCs w:val="26"/>
          <w:lang w:val="es-ES"/>
        </w:rPr>
      </w:pPr>
      <w:r w:rsidRPr="00B62BEC">
        <w:rPr>
          <w:rFonts w:cstheme="minorHAnsi"/>
          <w:sz w:val="26"/>
          <w:szCs w:val="26"/>
          <w:lang w:val="ro-RO" w:eastAsia="ro-RO"/>
        </w:rPr>
        <w:t xml:space="preserve">În cazul exploatării </w:t>
      </w:r>
      <w:r w:rsidR="0070168C">
        <w:rPr>
          <w:rFonts w:cstheme="minorHAnsi"/>
          <w:sz w:val="26"/>
          <w:szCs w:val="26"/>
          <w:lang w:val="ro-RO" w:eastAsia="ro-RO"/>
        </w:rPr>
        <w:t>păstrăvăriei</w:t>
      </w:r>
      <w:r w:rsidRPr="00B62BEC">
        <w:rPr>
          <w:rFonts w:cstheme="minorHAnsi"/>
          <w:sz w:val="26"/>
          <w:szCs w:val="26"/>
          <w:lang w:val="ro-RO" w:eastAsia="ro-RO"/>
        </w:rPr>
        <w:t xml:space="preserve">, </w:t>
      </w:r>
      <w:proofErr w:type="spellStart"/>
      <w:r w:rsidR="0070168C">
        <w:rPr>
          <w:rFonts w:cstheme="minorHAnsi"/>
          <w:sz w:val="26"/>
          <w:szCs w:val="26"/>
          <w:lang w:val="es-ES"/>
        </w:rPr>
        <w:t>în</w:t>
      </w:r>
      <w:proofErr w:type="spellEnd"/>
      <w:r w:rsidR="0070168C">
        <w:rPr>
          <w:rFonts w:cstheme="minorHAnsi"/>
          <w:sz w:val="26"/>
          <w:szCs w:val="26"/>
          <w:lang w:val="es-ES"/>
        </w:rPr>
        <w:t xml:space="preserve"> </w:t>
      </w:r>
      <w:proofErr w:type="spellStart"/>
      <w:r w:rsidR="0070168C">
        <w:rPr>
          <w:rFonts w:cstheme="minorHAnsi"/>
          <w:sz w:val="26"/>
          <w:szCs w:val="26"/>
          <w:lang w:val="es-ES"/>
        </w:rPr>
        <w:t>cadrul</w:t>
      </w:r>
      <w:proofErr w:type="spellEnd"/>
      <w:r w:rsidR="0070168C">
        <w:rPr>
          <w:rFonts w:cstheme="minorHAnsi"/>
          <w:sz w:val="26"/>
          <w:szCs w:val="26"/>
          <w:lang w:val="es-ES"/>
        </w:rPr>
        <w:t xml:space="preserve"> </w:t>
      </w:r>
      <w:proofErr w:type="spellStart"/>
      <w:r w:rsidR="0070168C">
        <w:rPr>
          <w:rFonts w:cstheme="minorHAnsi"/>
          <w:sz w:val="26"/>
          <w:szCs w:val="26"/>
          <w:lang w:val="es-ES"/>
        </w:rPr>
        <w:t>procesului</w:t>
      </w:r>
      <w:proofErr w:type="spellEnd"/>
      <w:r w:rsidR="0070168C">
        <w:rPr>
          <w:rFonts w:cstheme="minorHAnsi"/>
          <w:sz w:val="26"/>
          <w:szCs w:val="26"/>
          <w:lang w:val="es-ES"/>
        </w:rPr>
        <w:t xml:space="preserve"> </w:t>
      </w:r>
      <w:proofErr w:type="spellStart"/>
      <w:r w:rsidR="0070168C">
        <w:rPr>
          <w:rFonts w:cstheme="minorHAnsi"/>
          <w:sz w:val="26"/>
          <w:szCs w:val="26"/>
          <w:lang w:val="es-ES"/>
        </w:rPr>
        <w:t>tehnologic</w:t>
      </w:r>
      <w:proofErr w:type="spellEnd"/>
      <w:r w:rsidR="0070168C">
        <w:rPr>
          <w:rFonts w:cstheme="minorHAnsi"/>
          <w:sz w:val="26"/>
          <w:szCs w:val="26"/>
          <w:lang w:val="es-ES"/>
        </w:rPr>
        <w:t xml:space="preserve"> de </w:t>
      </w:r>
      <w:proofErr w:type="spellStart"/>
      <w:r w:rsidR="0070168C">
        <w:rPr>
          <w:rFonts w:cstheme="minorHAnsi"/>
          <w:sz w:val="26"/>
          <w:szCs w:val="26"/>
          <w:lang w:val="es-ES"/>
        </w:rPr>
        <w:t>creștere</w:t>
      </w:r>
      <w:proofErr w:type="spellEnd"/>
      <w:r w:rsidR="0070168C">
        <w:rPr>
          <w:rFonts w:cstheme="minorHAnsi"/>
          <w:sz w:val="26"/>
          <w:szCs w:val="26"/>
          <w:lang w:val="es-ES"/>
        </w:rPr>
        <w:t xml:space="preserve"> a </w:t>
      </w:r>
      <w:proofErr w:type="spellStart"/>
      <w:r w:rsidR="0070168C">
        <w:rPr>
          <w:rFonts w:cstheme="minorHAnsi"/>
          <w:sz w:val="26"/>
          <w:szCs w:val="26"/>
          <w:lang w:val="es-ES"/>
        </w:rPr>
        <w:t>păstrăvului</w:t>
      </w:r>
      <w:proofErr w:type="spellEnd"/>
      <w:r w:rsidR="0070168C">
        <w:rPr>
          <w:rFonts w:cstheme="minorHAnsi"/>
          <w:sz w:val="26"/>
          <w:szCs w:val="26"/>
          <w:lang w:val="es-ES"/>
        </w:rPr>
        <w:t xml:space="preserve"> </w:t>
      </w:r>
      <w:proofErr w:type="spellStart"/>
      <w:r w:rsidR="0070168C">
        <w:rPr>
          <w:rFonts w:cstheme="minorHAnsi"/>
          <w:sz w:val="26"/>
          <w:szCs w:val="26"/>
          <w:lang w:val="es-ES"/>
        </w:rPr>
        <w:t>nu</w:t>
      </w:r>
      <w:proofErr w:type="spellEnd"/>
      <w:r w:rsidR="0070168C">
        <w:rPr>
          <w:rFonts w:cstheme="minorHAnsi"/>
          <w:sz w:val="26"/>
          <w:szCs w:val="26"/>
          <w:lang w:val="es-ES"/>
        </w:rPr>
        <w:t xml:space="preserve"> se </w:t>
      </w:r>
      <w:proofErr w:type="spellStart"/>
      <w:r w:rsidR="0070168C">
        <w:rPr>
          <w:rFonts w:cstheme="minorHAnsi"/>
          <w:sz w:val="26"/>
          <w:szCs w:val="26"/>
          <w:lang w:val="es-ES"/>
        </w:rPr>
        <w:t>folosesc</w:t>
      </w:r>
      <w:proofErr w:type="spellEnd"/>
      <w:r w:rsidR="0070168C">
        <w:rPr>
          <w:rFonts w:cstheme="minorHAnsi"/>
          <w:sz w:val="26"/>
          <w:szCs w:val="26"/>
          <w:lang w:val="es-ES"/>
        </w:rPr>
        <w:t xml:space="preserve"> </w:t>
      </w:r>
      <w:proofErr w:type="spellStart"/>
      <w:r w:rsidR="0070168C">
        <w:rPr>
          <w:rFonts w:cstheme="minorHAnsi"/>
          <w:sz w:val="26"/>
          <w:szCs w:val="26"/>
          <w:lang w:val="es-ES"/>
        </w:rPr>
        <w:t>substanțe</w:t>
      </w:r>
      <w:proofErr w:type="spellEnd"/>
      <w:r w:rsidR="0070168C">
        <w:rPr>
          <w:rFonts w:cstheme="minorHAnsi"/>
          <w:sz w:val="26"/>
          <w:szCs w:val="26"/>
          <w:lang w:val="es-ES"/>
        </w:rPr>
        <w:t xml:space="preserve"> </w:t>
      </w:r>
      <w:proofErr w:type="spellStart"/>
      <w:r w:rsidR="0070168C">
        <w:rPr>
          <w:rFonts w:cstheme="minorHAnsi"/>
          <w:sz w:val="26"/>
          <w:szCs w:val="26"/>
          <w:lang w:val="es-ES"/>
        </w:rPr>
        <w:t>poluante</w:t>
      </w:r>
      <w:proofErr w:type="spellEnd"/>
      <w:r w:rsidR="0070168C">
        <w:rPr>
          <w:rFonts w:cstheme="minorHAnsi"/>
          <w:sz w:val="26"/>
          <w:szCs w:val="26"/>
          <w:lang w:val="es-ES"/>
        </w:rPr>
        <w:t xml:space="preserve"> </w:t>
      </w:r>
      <w:proofErr w:type="spellStart"/>
      <w:r w:rsidR="0070168C">
        <w:rPr>
          <w:rFonts w:cstheme="minorHAnsi"/>
          <w:sz w:val="26"/>
          <w:szCs w:val="26"/>
          <w:lang w:val="es-ES"/>
        </w:rPr>
        <w:t>pentru</w:t>
      </w:r>
      <w:proofErr w:type="spellEnd"/>
      <w:r w:rsidR="0070168C">
        <w:rPr>
          <w:rFonts w:cstheme="minorHAnsi"/>
          <w:sz w:val="26"/>
          <w:szCs w:val="26"/>
          <w:lang w:val="es-ES"/>
        </w:rPr>
        <w:t xml:space="preserve"> </w:t>
      </w:r>
      <w:proofErr w:type="spellStart"/>
      <w:r w:rsidR="0070168C">
        <w:rPr>
          <w:rFonts w:cstheme="minorHAnsi"/>
          <w:sz w:val="26"/>
          <w:szCs w:val="26"/>
          <w:lang w:val="es-ES"/>
        </w:rPr>
        <w:t>ape</w:t>
      </w:r>
      <w:proofErr w:type="spellEnd"/>
      <w:r w:rsidR="0070168C">
        <w:rPr>
          <w:rFonts w:cstheme="minorHAnsi"/>
          <w:sz w:val="26"/>
          <w:szCs w:val="26"/>
          <w:lang w:val="es-ES"/>
        </w:rPr>
        <w:t xml:space="preserve">, </w:t>
      </w:r>
      <w:proofErr w:type="spellStart"/>
      <w:r w:rsidR="0070168C">
        <w:rPr>
          <w:rFonts w:cstheme="minorHAnsi"/>
          <w:sz w:val="26"/>
          <w:szCs w:val="26"/>
          <w:lang w:val="es-ES"/>
        </w:rPr>
        <w:t>singurele</w:t>
      </w:r>
      <w:proofErr w:type="spellEnd"/>
      <w:r w:rsidR="0070168C">
        <w:rPr>
          <w:rFonts w:cstheme="minorHAnsi"/>
          <w:sz w:val="26"/>
          <w:szCs w:val="26"/>
          <w:lang w:val="es-ES"/>
        </w:rPr>
        <w:t xml:space="preserve"> </w:t>
      </w:r>
      <w:proofErr w:type="spellStart"/>
      <w:r w:rsidR="0070168C">
        <w:rPr>
          <w:rFonts w:cstheme="minorHAnsi"/>
          <w:sz w:val="26"/>
          <w:szCs w:val="26"/>
          <w:lang w:val="es-ES"/>
        </w:rPr>
        <w:t>adaosuri</w:t>
      </w:r>
      <w:proofErr w:type="spellEnd"/>
      <w:r w:rsidR="0070168C">
        <w:rPr>
          <w:rFonts w:cstheme="minorHAnsi"/>
          <w:sz w:val="26"/>
          <w:szCs w:val="26"/>
          <w:lang w:val="es-ES"/>
        </w:rPr>
        <w:t xml:space="preserve"> sunt </w:t>
      </w:r>
      <w:proofErr w:type="spellStart"/>
      <w:r w:rsidR="0070168C">
        <w:rPr>
          <w:rFonts w:cstheme="minorHAnsi"/>
          <w:sz w:val="26"/>
          <w:szCs w:val="26"/>
          <w:lang w:val="es-ES"/>
        </w:rPr>
        <w:t>reprezentate</w:t>
      </w:r>
      <w:proofErr w:type="spellEnd"/>
      <w:r w:rsidR="0070168C">
        <w:rPr>
          <w:rFonts w:cstheme="minorHAnsi"/>
          <w:sz w:val="26"/>
          <w:szCs w:val="26"/>
          <w:lang w:val="es-ES"/>
        </w:rPr>
        <w:t xml:space="preserve"> de </w:t>
      </w:r>
      <w:proofErr w:type="spellStart"/>
      <w:r w:rsidR="0070168C">
        <w:rPr>
          <w:rFonts w:cstheme="minorHAnsi"/>
          <w:sz w:val="26"/>
          <w:szCs w:val="26"/>
          <w:lang w:val="es-ES"/>
        </w:rPr>
        <w:t>furajele</w:t>
      </w:r>
      <w:proofErr w:type="spellEnd"/>
      <w:r w:rsidR="0070168C">
        <w:rPr>
          <w:rFonts w:cstheme="minorHAnsi"/>
          <w:sz w:val="26"/>
          <w:szCs w:val="26"/>
          <w:lang w:val="es-ES"/>
        </w:rPr>
        <w:t xml:space="preserve"> </w:t>
      </w:r>
      <w:proofErr w:type="spellStart"/>
      <w:r w:rsidR="0070168C">
        <w:rPr>
          <w:rFonts w:cstheme="minorHAnsi"/>
          <w:sz w:val="26"/>
          <w:szCs w:val="26"/>
          <w:lang w:val="es-ES"/>
        </w:rPr>
        <w:t>folosite</w:t>
      </w:r>
      <w:proofErr w:type="spellEnd"/>
      <w:r w:rsidR="0070168C">
        <w:rPr>
          <w:rFonts w:cstheme="minorHAnsi"/>
          <w:sz w:val="26"/>
          <w:szCs w:val="26"/>
          <w:lang w:val="es-ES"/>
        </w:rPr>
        <w:t xml:space="preserve"> </w:t>
      </w:r>
      <w:proofErr w:type="spellStart"/>
      <w:r w:rsidR="0070168C">
        <w:rPr>
          <w:rFonts w:cstheme="minorHAnsi"/>
          <w:sz w:val="26"/>
          <w:szCs w:val="26"/>
          <w:lang w:val="es-ES"/>
        </w:rPr>
        <w:t>pentru</w:t>
      </w:r>
      <w:proofErr w:type="spellEnd"/>
      <w:r w:rsidR="0070168C">
        <w:rPr>
          <w:rFonts w:cstheme="minorHAnsi"/>
          <w:sz w:val="26"/>
          <w:szCs w:val="26"/>
          <w:lang w:val="es-ES"/>
        </w:rPr>
        <w:t xml:space="preserve"> </w:t>
      </w:r>
      <w:proofErr w:type="spellStart"/>
      <w:r w:rsidR="0070168C">
        <w:rPr>
          <w:rFonts w:cstheme="minorHAnsi"/>
          <w:sz w:val="26"/>
          <w:szCs w:val="26"/>
          <w:lang w:val="es-ES"/>
        </w:rPr>
        <w:t>hrana</w:t>
      </w:r>
      <w:proofErr w:type="spellEnd"/>
      <w:r w:rsidR="0070168C">
        <w:rPr>
          <w:rFonts w:cstheme="minorHAnsi"/>
          <w:sz w:val="26"/>
          <w:szCs w:val="26"/>
          <w:lang w:val="es-ES"/>
        </w:rPr>
        <w:t xml:space="preserve"> </w:t>
      </w:r>
      <w:proofErr w:type="spellStart"/>
      <w:r w:rsidR="0070168C">
        <w:rPr>
          <w:rFonts w:cstheme="minorHAnsi"/>
          <w:sz w:val="26"/>
          <w:szCs w:val="26"/>
          <w:lang w:val="es-ES"/>
        </w:rPr>
        <w:t>peștilor</w:t>
      </w:r>
      <w:proofErr w:type="spellEnd"/>
      <w:r w:rsidR="0070168C">
        <w:rPr>
          <w:rFonts w:cstheme="minorHAnsi"/>
          <w:sz w:val="26"/>
          <w:szCs w:val="26"/>
          <w:lang w:val="es-ES"/>
        </w:rPr>
        <w:t xml:space="preserve">, </w:t>
      </w:r>
      <w:proofErr w:type="spellStart"/>
      <w:r w:rsidR="0070168C">
        <w:rPr>
          <w:rFonts w:cstheme="minorHAnsi"/>
          <w:sz w:val="26"/>
          <w:szCs w:val="26"/>
          <w:lang w:val="es-ES"/>
        </w:rPr>
        <w:t>acestea</w:t>
      </w:r>
      <w:proofErr w:type="spellEnd"/>
      <w:r w:rsidR="0070168C">
        <w:rPr>
          <w:rFonts w:cstheme="minorHAnsi"/>
          <w:sz w:val="26"/>
          <w:szCs w:val="26"/>
          <w:lang w:val="es-ES"/>
        </w:rPr>
        <w:t xml:space="preserve"> </w:t>
      </w:r>
      <w:proofErr w:type="spellStart"/>
      <w:r w:rsidR="0070168C">
        <w:rPr>
          <w:rFonts w:cstheme="minorHAnsi"/>
          <w:sz w:val="26"/>
          <w:szCs w:val="26"/>
          <w:lang w:val="es-ES"/>
        </w:rPr>
        <w:t>fiind</w:t>
      </w:r>
      <w:proofErr w:type="spellEnd"/>
      <w:r w:rsidR="0070168C">
        <w:rPr>
          <w:rFonts w:cstheme="minorHAnsi"/>
          <w:sz w:val="26"/>
          <w:szCs w:val="26"/>
          <w:lang w:val="es-ES"/>
        </w:rPr>
        <w:t xml:space="preserve"> din material </w:t>
      </w:r>
      <w:proofErr w:type="spellStart"/>
      <w:r w:rsidR="0070168C">
        <w:rPr>
          <w:rFonts w:cstheme="minorHAnsi"/>
          <w:sz w:val="26"/>
          <w:szCs w:val="26"/>
          <w:lang w:val="es-ES"/>
        </w:rPr>
        <w:t>biologic</w:t>
      </w:r>
      <w:proofErr w:type="spellEnd"/>
      <w:r w:rsidR="0070168C">
        <w:rPr>
          <w:rFonts w:cstheme="minorHAnsi"/>
          <w:sz w:val="26"/>
          <w:szCs w:val="26"/>
          <w:lang w:val="es-ES"/>
        </w:rPr>
        <w:t xml:space="preserve"> </w:t>
      </w:r>
      <w:proofErr w:type="spellStart"/>
      <w:r w:rsidR="0070168C">
        <w:rPr>
          <w:rFonts w:cstheme="minorHAnsi"/>
          <w:sz w:val="26"/>
          <w:szCs w:val="26"/>
          <w:lang w:val="es-ES"/>
        </w:rPr>
        <w:t>biodegradabil</w:t>
      </w:r>
      <w:proofErr w:type="spellEnd"/>
      <w:r w:rsidR="0070168C">
        <w:rPr>
          <w:rFonts w:cstheme="minorHAnsi"/>
          <w:sz w:val="26"/>
          <w:szCs w:val="26"/>
          <w:lang w:val="es-ES"/>
        </w:rPr>
        <w:t xml:space="preserve">. </w:t>
      </w:r>
      <w:proofErr w:type="spellStart"/>
      <w:r w:rsidR="0070168C">
        <w:rPr>
          <w:rFonts w:cstheme="minorHAnsi"/>
          <w:sz w:val="26"/>
          <w:szCs w:val="26"/>
          <w:lang w:val="es-ES"/>
        </w:rPr>
        <w:t>Astfel</w:t>
      </w:r>
      <w:proofErr w:type="spellEnd"/>
      <w:r w:rsidR="0070168C">
        <w:rPr>
          <w:rFonts w:cstheme="minorHAnsi"/>
          <w:sz w:val="26"/>
          <w:szCs w:val="26"/>
          <w:lang w:val="es-ES"/>
        </w:rPr>
        <w:t xml:space="preserve">, </w:t>
      </w:r>
      <w:proofErr w:type="spellStart"/>
      <w:r w:rsidR="0070168C">
        <w:rPr>
          <w:rFonts w:cstheme="minorHAnsi"/>
          <w:sz w:val="26"/>
          <w:szCs w:val="26"/>
          <w:lang w:val="es-ES"/>
        </w:rPr>
        <w:t>calitatea</w:t>
      </w:r>
      <w:proofErr w:type="spellEnd"/>
      <w:r w:rsidR="0070168C">
        <w:rPr>
          <w:rFonts w:cstheme="minorHAnsi"/>
          <w:sz w:val="26"/>
          <w:szCs w:val="26"/>
          <w:lang w:val="es-ES"/>
        </w:rPr>
        <w:t xml:space="preserve"> </w:t>
      </w:r>
      <w:proofErr w:type="spellStart"/>
      <w:r w:rsidR="0070168C">
        <w:rPr>
          <w:rFonts w:cstheme="minorHAnsi"/>
          <w:sz w:val="26"/>
          <w:szCs w:val="26"/>
          <w:lang w:val="es-ES"/>
        </w:rPr>
        <w:t>apei</w:t>
      </w:r>
      <w:proofErr w:type="spellEnd"/>
      <w:r w:rsidR="0070168C">
        <w:rPr>
          <w:rFonts w:cstheme="minorHAnsi"/>
          <w:sz w:val="26"/>
          <w:szCs w:val="26"/>
          <w:lang w:val="es-ES"/>
        </w:rPr>
        <w:t xml:space="preserve"> </w:t>
      </w:r>
      <w:proofErr w:type="spellStart"/>
      <w:r w:rsidR="0070168C">
        <w:rPr>
          <w:rFonts w:cstheme="minorHAnsi"/>
          <w:sz w:val="26"/>
          <w:szCs w:val="26"/>
          <w:lang w:val="es-ES"/>
        </w:rPr>
        <w:t>evacuate</w:t>
      </w:r>
      <w:proofErr w:type="spellEnd"/>
      <w:r w:rsidR="0070168C">
        <w:rPr>
          <w:rFonts w:cstheme="minorHAnsi"/>
          <w:sz w:val="26"/>
          <w:szCs w:val="26"/>
          <w:lang w:val="es-ES"/>
        </w:rPr>
        <w:t xml:space="preserve"> se </w:t>
      </w:r>
      <w:proofErr w:type="spellStart"/>
      <w:r w:rsidR="0070168C">
        <w:rPr>
          <w:rFonts w:cstheme="minorHAnsi"/>
          <w:sz w:val="26"/>
          <w:szCs w:val="26"/>
          <w:lang w:val="es-ES"/>
        </w:rPr>
        <w:t>consideră</w:t>
      </w:r>
      <w:proofErr w:type="spellEnd"/>
      <w:r w:rsidR="0070168C">
        <w:rPr>
          <w:rFonts w:cstheme="minorHAnsi"/>
          <w:sz w:val="26"/>
          <w:szCs w:val="26"/>
          <w:lang w:val="es-ES"/>
        </w:rPr>
        <w:t xml:space="preserve"> a fi </w:t>
      </w:r>
      <w:proofErr w:type="spellStart"/>
      <w:r w:rsidR="0070168C">
        <w:rPr>
          <w:rFonts w:cstheme="minorHAnsi"/>
          <w:sz w:val="26"/>
          <w:szCs w:val="26"/>
          <w:lang w:val="es-ES"/>
        </w:rPr>
        <w:t>corespunzătoare</w:t>
      </w:r>
      <w:proofErr w:type="spellEnd"/>
      <w:r w:rsidR="0070168C">
        <w:rPr>
          <w:rFonts w:cstheme="minorHAnsi"/>
          <w:sz w:val="26"/>
          <w:szCs w:val="26"/>
          <w:lang w:val="es-ES"/>
        </w:rPr>
        <w:t xml:space="preserve"> </w:t>
      </w:r>
      <w:proofErr w:type="spellStart"/>
      <w:r w:rsidR="0070168C">
        <w:rPr>
          <w:rFonts w:cstheme="minorHAnsi"/>
          <w:sz w:val="26"/>
          <w:szCs w:val="26"/>
          <w:lang w:val="es-ES"/>
        </w:rPr>
        <w:t>apei</w:t>
      </w:r>
      <w:proofErr w:type="spellEnd"/>
      <w:r w:rsidR="0070168C">
        <w:rPr>
          <w:rFonts w:cstheme="minorHAnsi"/>
          <w:sz w:val="26"/>
          <w:szCs w:val="26"/>
          <w:lang w:val="es-ES"/>
        </w:rPr>
        <w:t xml:space="preserve"> </w:t>
      </w:r>
      <w:proofErr w:type="spellStart"/>
      <w:r w:rsidR="0070168C">
        <w:rPr>
          <w:rFonts w:cstheme="minorHAnsi"/>
          <w:sz w:val="26"/>
          <w:szCs w:val="26"/>
          <w:lang w:val="es-ES"/>
        </w:rPr>
        <w:t>tehnologice</w:t>
      </w:r>
      <w:proofErr w:type="spellEnd"/>
      <w:r w:rsidR="0070168C">
        <w:rPr>
          <w:rFonts w:cstheme="minorHAnsi"/>
          <w:sz w:val="26"/>
          <w:szCs w:val="26"/>
          <w:lang w:val="es-ES"/>
        </w:rPr>
        <w:t xml:space="preserve">, </w:t>
      </w:r>
      <w:proofErr w:type="spellStart"/>
      <w:r w:rsidR="0070168C">
        <w:rPr>
          <w:rFonts w:cstheme="minorHAnsi"/>
          <w:sz w:val="26"/>
          <w:szCs w:val="26"/>
          <w:lang w:val="es-ES"/>
        </w:rPr>
        <w:t>încadrându</w:t>
      </w:r>
      <w:proofErr w:type="spellEnd"/>
      <w:r w:rsidR="0070168C">
        <w:rPr>
          <w:rFonts w:cstheme="minorHAnsi"/>
          <w:sz w:val="26"/>
          <w:szCs w:val="26"/>
          <w:lang w:val="es-ES"/>
        </w:rPr>
        <w:t xml:space="preserve">-se </w:t>
      </w:r>
      <w:proofErr w:type="spellStart"/>
      <w:r w:rsidR="0070168C">
        <w:rPr>
          <w:rFonts w:cstheme="minorHAnsi"/>
          <w:sz w:val="26"/>
          <w:szCs w:val="26"/>
          <w:lang w:val="es-ES"/>
        </w:rPr>
        <w:t>în</w:t>
      </w:r>
      <w:proofErr w:type="spellEnd"/>
      <w:r w:rsidR="0070168C">
        <w:rPr>
          <w:rFonts w:cstheme="minorHAnsi"/>
          <w:sz w:val="26"/>
          <w:szCs w:val="26"/>
          <w:lang w:val="es-ES"/>
        </w:rPr>
        <w:t xml:space="preserve"> </w:t>
      </w:r>
      <w:proofErr w:type="spellStart"/>
      <w:r w:rsidR="0070168C">
        <w:rPr>
          <w:rFonts w:cstheme="minorHAnsi"/>
          <w:sz w:val="26"/>
          <w:szCs w:val="26"/>
          <w:lang w:val="es-ES"/>
        </w:rPr>
        <w:t>indicatorii</w:t>
      </w:r>
      <w:proofErr w:type="spellEnd"/>
      <w:r w:rsidR="0070168C">
        <w:rPr>
          <w:rFonts w:cstheme="minorHAnsi"/>
          <w:sz w:val="26"/>
          <w:szCs w:val="26"/>
          <w:lang w:val="es-ES"/>
        </w:rPr>
        <w:t xml:space="preserve"> de </w:t>
      </w:r>
      <w:proofErr w:type="spellStart"/>
      <w:r w:rsidR="0070168C">
        <w:rPr>
          <w:rFonts w:cstheme="minorHAnsi"/>
          <w:sz w:val="26"/>
          <w:szCs w:val="26"/>
          <w:lang w:val="es-ES"/>
        </w:rPr>
        <w:t>calitate</w:t>
      </w:r>
      <w:proofErr w:type="spellEnd"/>
      <w:r w:rsidR="0070168C">
        <w:rPr>
          <w:rFonts w:cstheme="minorHAnsi"/>
          <w:sz w:val="26"/>
          <w:szCs w:val="26"/>
          <w:lang w:val="es-ES"/>
        </w:rPr>
        <w:t xml:space="preserve"> </w:t>
      </w:r>
      <w:proofErr w:type="spellStart"/>
      <w:r w:rsidR="0070168C">
        <w:rPr>
          <w:rFonts w:cstheme="minorHAnsi"/>
          <w:sz w:val="26"/>
          <w:szCs w:val="26"/>
          <w:lang w:val="es-ES"/>
        </w:rPr>
        <w:t>ai</w:t>
      </w:r>
      <w:proofErr w:type="spellEnd"/>
      <w:r w:rsidR="0070168C">
        <w:rPr>
          <w:rFonts w:cstheme="minorHAnsi"/>
          <w:sz w:val="26"/>
          <w:szCs w:val="26"/>
          <w:lang w:val="es-ES"/>
        </w:rPr>
        <w:t xml:space="preserve"> </w:t>
      </w:r>
      <w:proofErr w:type="spellStart"/>
      <w:r w:rsidR="0070168C">
        <w:rPr>
          <w:rFonts w:cstheme="minorHAnsi"/>
          <w:sz w:val="26"/>
          <w:szCs w:val="26"/>
          <w:lang w:val="es-ES"/>
        </w:rPr>
        <w:t>apelor</w:t>
      </w:r>
      <w:proofErr w:type="spellEnd"/>
      <w:r w:rsidR="0070168C">
        <w:rPr>
          <w:rFonts w:cstheme="minorHAnsi"/>
          <w:sz w:val="26"/>
          <w:szCs w:val="26"/>
          <w:lang w:val="es-ES"/>
        </w:rPr>
        <w:t xml:space="preserve"> </w:t>
      </w:r>
      <w:proofErr w:type="spellStart"/>
      <w:r w:rsidR="0070168C">
        <w:rPr>
          <w:rFonts w:cstheme="minorHAnsi"/>
          <w:sz w:val="26"/>
          <w:szCs w:val="26"/>
          <w:lang w:val="es-ES"/>
        </w:rPr>
        <w:t>uzate</w:t>
      </w:r>
      <w:proofErr w:type="spellEnd"/>
      <w:r w:rsidR="0070168C">
        <w:rPr>
          <w:rFonts w:cstheme="minorHAnsi"/>
          <w:sz w:val="26"/>
          <w:szCs w:val="26"/>
          <w:lang w:val="es-ES"/>
        </w:rPr>
        <w:t xml:space="preserve"> </w:t>
      </w:r>
      <w:proofErr w:type="spellStart"/>
      <w:r w:rsidR="0070168C">
        <w:rPr>
          <w:rFonts w:cstheme="minorHAnsi"/>
          <w:sz w:val="26"/>
          <w:szCs w:val="26"/>
          <w:lang w:val="es-ES"/>
        </w:rPr>
        <w:t>conform</w:t>
      </w:r>
      <w:proofErr w:type="spellEnd"/>
      <w:r w:rsidR="0070168C">
        <w:rPr>
          <w:rFonts w:cstheme="minorHAnsi"/>
          <w:sz w:val="26"/>
          <w:szCs w:val="26"/>
          <w:lang w:val="es-ES"/>
        </w:rPr>
        <w:t xml:space="preserve"> </w:t>
      </w:r>
      <w:proofErr w:type="spellStart"/>
      <w:r w:rsidR="0070168C">
        <w:rPr>
          <w:rFonts w:cstheme="minorHAnsi"/>
          <w:sz w:val="26"/>
          <w:szCs w:val="26"/>
          <w:lang w:val="es-ES"/>
        </w:rPr>
        <w:t>cu</w:t>
      </w:r>
      <w:proofErr w:type="spellEnd"/>
      <w:r w:rsidR="0070168C">
        <w:rPr>
          <w:rFonts w:cstheme="minorHAnsi"/>
          <w:sz w:val="26"/>
          <w:szCs w:val="26"/>
          <w:lang w:val="es-ES"/>
        </w:rPr>
        <w:t xml:space="preserve"> </w:t>
      </w:r>
      <w:proofErr w:type="spellStart"/>
      <w:r w:rsidR="0070168C">
        <w:rPr>
          <w:rFonts w:cstheme="minorHAnsi"/>
          <w:sz w:val="26"/>
          <w:szCs w:val="26"/>
          <w:lang w:val="es-ES"/>
        </w:rPr>
        <w:t>prevederile</w:t>
      </w:r>
      <w:proofErr w:type="spellEnd"/>
      <w:r w:rsidR="0070168C">
        <w:rPr>
          <w:rFonts w:cstheme="minorHAnsi"/>
          <w:sz w:val="26"/>
          <w:szCs w:val="26"/>
          <w:lang w:val="es-ES"/>
        </w:rPr>
        <w:t xml:space="preserve"> H.G. 188/2002 </w:t>
      </w:r>
      <w:proofErr w:type="spellStart"/>
      <w:r w:rsidR="0070168C">
        <w:rPr>
          <w:rFonts w:cstheme="minorHAnsi"/>
          <w:sz w:val="26"/>
          <w:szCs w:val="26"/>
          <w:lang w:val="es-ES"/>
        </w:rPr>
        <w:t>cu</w:t>
      </w:r>
      <w:proofErr w:type="spellEnd"/>
      <w:r w:rsidR="0070168C">
        <w:rPr>
          <w:rFonts w:cstheme="minorHAnsi"/>
          <w:sz w:val="26"/>
          <w:szCs w:val="26"/>
          <w:lang w:val="es-ES"/>
        </w:rPr>
        <w:t xml:space="preserve"> </w:t>
      </w:r>
      <w:proofErr w:type="spellStart"/>
      <w:r w:rsidR="0070168C">
        <w:rPr>
          <w:rFonts w:cstheme="minorHAnsi"/>
          <w:sz w:val="26"/>
          <w:szCs w:val="26"/>
          <w:lang w:val="es-ES"/>
        </w:rPr>
        <w:t>modificările</w:t>
      </w:r>
      <w:proofErr w:type="spellEnd"/>
      <w:r w:rsidR="0070168C">
        <w:rPr>
          <w:rFonts w:cstheme="minorHAnsi"/>
          <w:sz w:val="26"/>
          <w:szCs w:val="26"/>
          <w:lang w:val="es-ES"/>
        </w:rPr>
        <w:t xml:space="preserve"> </w:t>
      </w:r>
      <w:proofErr w:type="spellStart"/>
      <w:r w:rsidR="0070168C">
        <w:rPr>
          <w:rFonts w:cstheme="minorHAnsi"/>
          <w:sz w:val="26"/>
          <w:szCs w:val="26"/>
          <w:lang w:val="es-ES"/>
        </w:rPr>
        <w:t>și</w:t>
      </w:r>
      <w:proofErr w:type="spellEnd"/>
      <w:r w:rsidR="0070168C">
        <w:rPr>
          <w:rFonts w:cstheme="minorHAnsi"/>
          <w:sz w:val="26"/>
          <w:szCs w:val="26"/>
          <w:lang w:val="es-ES"/>
        </w:rPr>
        <w:t xml:space="preserve"> </w:t>
      </w:r>
      <w:proofErr w:type="spellStart"/>
      <w:r w:rsidR="0070168C">
        <w:rPr>
          <w:rFonts w:cstheme="minorHAnsi"/>
          <w:sz w:val="26"/>
          <w:szCs w:val="26"/>
          <w:lang w:val="es-ES"/>
        </w:rPr>
        <w:t>completările</w:t>
      </w:r>
      <w:proofErr w:type="spellEnd"/>
      <w:r w:rsidR="0070168C">
        <w:rPr>
          <w:rFonts w:cstheme="minorHAnsi"/>
          <w:sz w:val="26"/>
          <w:szCs w:val="26"/>
          <w:lang w:val="es-ES"/>
        </w:rPr>
        <w:t xml:space="preserve"> </w:t>
      </w:r>
      <w:proofErr w:type="spellStart"/>
      <w:r w:rsidR="0070168C">
        <w:rPr>
          <w:rFonts w:cstheme="minorHAnsi"/>
          <w:sz w:val="26"/>
          <w:szCs w:val="26"/>
          <w:lang w:val="es-ES"/>
        </w:rPr>
        <w:t>ulterioare</w:t>
      </w:r>
      <w:proofErr w:type="spellEnd"/>
      <w:r w:rsidR="0070168C">
        <w:rPr>
          <w:rFonts w:cstheme="minorHAnsi"/>
          <w:sz w:val="26"/>
          <w:szCs w:val="26"/>
          <w:lang w:val="es-ES"/>
        </w:rPr>
        <w:t>.</w:t>
      </w:r>
    </w:p>
    <w:p w:rsidR="0070168C" w:rsidRDefault="0070168C" w:rsidP="0070168C">
      <w:pPr>
        <w:pStyle w:val="NoSpacing"/>
        <w:spacing w:line="276" w:lineRule="auto"/>
        <w:ind w:left="709" w:firstLine="709"/>
        <w:jc w:val="both"/>
        <w:rPr>
          <w:rFonts w:cstheme="minorHAnsi"/>
          <w:sz w:val="26"/>
          <w:szCs w:val="26"/>
          <w:lang w:val="es-ES"/>
        </w:rPr>
      </w:pPr>
      <w:r>
        <w:rPr>
          <w:rFonts w:cstheme="minorHAnsi"/>
          <w:sz w:val="26"/>
          <w:szCs w:val="26"/>
          <w:lang w:val="es-ES"/>
        </w:rPr>
        <w:lastRenderedPageBreak/>
        <w:t xml:space="preserve">Apele </w:t>
      </w:r>
      <w:proofErr w:type="spellStart"/>
      <w:r>
        <w:rPr>
          <w:rFonts w:cstheme="minorHAnsi"/>
          <w:sz w:val="26"/>
          <w:szCs w:val="26"/>
          <w:lang w:val="es-ES"/>
        </w:rPr>
        <w:t>tehnologice</w:t>
      </w:r>
      <w:proofErr w:type="spellEnd"/>
      <w:r>
        <w:rPr>
          <w:rFonts w:cstheme="minorHAnsi"/>
          <w:sz w:val="26"/>
          <w:szCs w:val="26"/>
          <w:lang w:val="es-ES"/>
        </w:rPr>
        <w:t xml:space="preserve"> </w:t>
      </w:r>
      <w:proofErr w:type="spellStart"/>
      <w:r>
        <w:rPr>
          <w:rFonts w:cstheme="minorHAnsi"/>
          <w:sz w:val="26"/>
          <w:szCs w:val="26"/>
          <w:lang w:val="es-ES"/>
        </w:rPr>
        <w:t>evacuate</w:t>
      </w:r>
      <w:proofErr w:type="spellEnd"/>
      <w:r>
        <w:rPr>
          <w:rFonts w:cstheme="minorHAnsi"/>
          <w:sz w:val="26"/>
          <w:szCs w:val="26"/>
          <w:lang w:val="es-ES"/>
        </w:rPr>
        <w:t xml:space="preserve"> de la </w:t>
      </w:r>
      <w:proofErr w:type="spellStart"/>
      <w:r>
        <w:rPr>
          <w:rFonts w:cstheme="minorHAnsi"/>
          <w:sz w:val="26"/>
          <w:szCs w:val="26"/>
          <w:lang w:val="es-ES"/>
        </w:rPr>
        <w:t>păstrăvărie</w:t>
      </w:r>
      <w:proofErr w:type="spellEnd"/>
      <w:r>
        <w:rPr>
          <w:rFonts w:cstheme="minorHAnsi"/>
          <w:sz w:val="26"/>
          <w:szCs w:val="26"/>
          <w:lang w:val="es-ES"/>
        </w:rPr>
        <w:t xml:space="preserve"> </w:t>
      </w:r>
      <w:proofErr w:type="spellStart"/>
      <w:r>
        <w:rPr>
          <w:rFonts w:cstheme="minorHAnsi"/>
          <w:sz w:val="26"/>
          <w:szCs w:val="26"/>
          <w:lang w:val="es-ES"/>
        </w:rPr>
        <w:t>cu</w:t>
      </w:r>
      <w:proofErr w:type="spellEnd"/>
      <w:r>
        <w:rPr>
          <w:rFonts w:cstheme="minorHAnsi"/>
          <w:sz w:val="26"/>
          <w:szCs w:val="26"/>
          <w:lang w:val="es-ES"/>
        </w:rPr>
        <w:t xml:space="preserve"> un </w:t>
      </w:r>
      <w:proofErr w:type="spellStart"/>
      <w:r>
        <w:rPr>
          <w:rFonts w:cstheme="minorHAnsi"/>
          <w:sz w:val="26"/>
          <w:szCs w:val="26"/>
          <w:lang w:val="es-ES"/>
        </w:rPr>
        <w:t>conținut</w:t>
      </w:r>
      <w:proofErr w:type="spellEnd"/>
      <w:r>
        <w:rPr>
          <w:rFonts w:cstheme="minorHAnsi"/>
          <w:sz w:val="26"/>
          <w:szCs w:val="26"/>
          <w:lang w:val="es-ES"/>
        </w:rPr>
        <w:t xml:space="preserve"> </w:t>
      </w:r>
      <w:proofErr w:type="spellStart"/>
      <w:r>
        <w:rPr>
          <w:rFonts w:cstheme="minorHAnsi"/>
          <w:sz w:val="26"/>
          <w:szCs w:val="26"/>
          <w:lang w:val="es-ES"/>
        </w:rPr>
        <w:t>scăzut</w:t>
      </w:r>
      <w:proofErr w:type="spellEnd"/>
      <w:r>
        <w:rPr>
          <w:rFonts w:cstheme="minorHAnsi"/>
          <w:sz w:val="26"/>
          <w:szCs w:val="26"/>
          <w:lang w:val="es-ES"/>
        </w:rPr>
        <w:t xml:space="preserve"> de </w:t>
      </w:r>
      <w:proofErr w:type="spellStart"/>
      <w:r>
        <w:rPr>
          <w:rFonts w:cstheme="minorHAnsi"/>
          <w:sz w:val="26"/>
          <w:szCs w:val="26"/>
          <w:lang w:val="es-ES"/>
        </w:rPr>
        <w:t>oxigen</w:t>
      </w:r>
      <w:proofErr w:type="spellEnd"/>
      <w:r>
        <w:rPr>
          <w:rFonts w:cstheme="minorHAnsi"/>
          <w:sz w:val="26"/>
          <w:szCs w:val="26"/>
          <w:lang w:val="es-ES"/>
        </w:rPr>
        <w:t xml:space="preserve"> </w:t>
      </w:r>
      <w:proofErr w:type="spellStart"/>
      <w:r>
        <w:rPr>
          <w:rFonts w:cstheme="minorHAnsi"/>
          <w:sz w:val="26"/>
          <w:szCs w:val="26"/>
          <w:lang w:val="es-ES"/>
        </w:rPr>
        <w:t>și</w:t>
      </w:r>
      <w:proofErr w:type="spellEnd"/>
      <w:r>
        <w:rPr>
          <w:rFonts w:cstheme="minorHAnsi"/>
          <w:sz w:val="26"/>
          <w:szCs w:val="26"/>
          <w:lang w:val="es-ES"/>
        </w:rPr>
        <w:t xml:space="preserve"> </w:t>
      </w:r>
      <w:proofErr w:type="spellStart"/>
      <w:r>
        <w:rPr>
          <w:rFonts w:cstheme="minorHAnsi"/>
          <w:sz w:val="26"/>
          <w:szCs w:val="26"/>
          <w:lang w:val="es-ES"/>
        </w:rPr>
        <w:t>nutrienți</w:t>
      </w:r>
      <w:proofErr w:type="spellEnd"/>
      <w:r>
        <w:rPr>
          <w:rFonts w:cstheme="minorHAnsi"/>
          <w:sz w:val="26"/>
          <w:szCs w:val="26"/>
          <w:lang w:val="es-ES"/>
        </w:rPr>
        <w:t xml:space="preserve"> (</w:t>
      </w:r>
      <w:proofErr w:type="spellStart"/>
      <w:r>
        <w:rPr>
          <w:rFonts w:cstheme="minorHAnsi"/>
          <w:sz w:val="26"/>
          <w:szCs w:val="26"/>
          <w:lang w:val="es-ES"/>
        </w:rPr>
        <w:t>prelevate</w:t>
      </w:r>
      <w:proofErr w:type="spellEnd"/>
      <w:r>
        <w:rPr>
          <w:rFonts w:cstheme="minorHAnsi"/>
          <w:sz w:val="26"/>
          <w:szCs w:val="26"/>
          <w:lang w:val="es-ES"/>
        </w:rPr>
        <w:t xml:space="preserve"> de </w:t>
      </w:r>
      <w:proofErr w:type="spellStart"/>
      <w:r>
        <w:rPr>
          <w:rFonts w:cstheme="minorHAnsi"/>
          <w:sz w:val="26"/>
          <w:szCs w:val="26"/>
          <w:lang w:val="es-ES"/>
        </w:rPr>
        <w:t>păstrăvi</w:t>
      </w:r>
      <w:proofErr w:type="spellEnd"/>
      <w:r>
        <w:rPr>
          <w:rFonts w:cstheme="minorHAnsi"/>
          <w:sz w:val="26"/>
          <w:szCs w:val="26"/>
          <w:lang w:val="es-ES"/>
        </w:rPr>
        <w:t xml:space="preserve">) </w:t>
      </w:r>
      <w:proofErr w:type="spellStart"/>
      <w:r>
        <w:rPr>
          <w:rFonts w:cstheme="minorHAnsi"/>
          <w:sz w:val="26"/>
          <w:szCs w:val="26"/>
          <w:lang w:val="es-ES"/>
        </w:rPr>
        <w:t>își</w:t>
      </w:r>
      <w:proofErr w:type="spellEnd"/>
      <w:r>
        <w:rPr>
          <w:rFonts w:cstheme="minorHAnsi"/>
          <w:sz w:val="26"/>
          <w:szCs w:val="26"/>
          <w:lang w:val="es-ES"/>
        </w:rPr>
        <w:t xml:space="preserve"> </w:t>
      </w:r>
      <w:proofErr w:type="spellStart"/>
      <w:r>
        <w:rPr>
          <w:rFonts w:cstheme="minorHAnsi"/>
          <w:sz w:val="26"/>
          <w:szCs w:val="26"/>
          <w:lang w:val="es-ES"/>
        </w:rPr>
        <w:t>vor</w:t>
      </w:r>
      <w:proofErr w:type="spellEnd"/>
      <w:r>
        <w:rPr>
          <w:rFonts w:cstheme="minorHAnsi"/>
          <w:sz w:val="26"/>
          <w:szCs w:val="26"/>
          <w:lang w:val="es-ES"/>
        </w:rPr>
        <w:t xml:space="preserve"> </w:t>
      </w:r>
      <w:proofErr w:type="spellStart"/>
      <w:r>
        <w:rPr>
          <w:rFonts w:cstheme="minorHAnsi"/>
          <w:sz w:val="26"/>
          <w:szCs w:val="26"/>
          <w:lang w:val="es-ES"/>
        </w:rPr>
        <w:t>recăpăta</w:t>
      </w:r>
      <w:proofErr w:type="spellEnd"/>
      <w:r>
        <w:rPr>
          <w:rFonts w:cstheme="minorHAnsi"/>
          <w:sz w:val="26"/>
          <w:szCs w:val="26"/>
          <w:lang w:val="es-ES"/>
        </w:rPr>
        <w:t xml:space="preserve"> </w:t>
      </w:r>
      <w:proofErr w:type="spellStart"/>
      <w:r>
        <w:rPr>
          <w:rFonts w:cstheme="minorHAnsi"/>
          <w:sz w:val="26"/>
          <w:szCs w:val="26"/>
          <w:lang w:val="es-ES"/>
        </w:rPr>
        <w:t>parametrii</w:t>
      </w:r>
      <w:proofErr w:type="spellEnd"/>
      <w:r>
        <w:rPr>
          <w:rFonts w:cstheme="minorHAnsi"/>
          <w:sz w:val="26"/>
          <w:szCs w:val="26"/>
          <w:lang w:val="es-ES"/>
        </w:rPr>
        <w:t xml:space="preserve"> </w:t>
      </w:r>
      <w:proofErr w:type="spellStart"/>
      <w:r>
        <w:rPr>
          <w:rFonts w:cstheme="minorHAnsi"/>
          <w:sz w:val="26"/>
          <w:szCs w:val="26"/>
          <w:lang w:val="es-ES"/>
        </w:rPr>
        <w:t>naturali</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cursul</w:t>
      </w:r>
      <w:proofErr w:type="spellEnd"/>
      <w:r>
        <w:rPr>
          <w:rFonts w:cstheme="minorHAnsi"/>
          <w:sz w:val="26"/>
          <w:szCs w:val="26"/>
          <w:lang w:val="es-ES"/>
        </w:rPr>
        <w:t xml:space="preserve"> natural al </w:t>
      </w:r>
      <w:proofErr w:type="spellStart"/>
      <w:r>
        <w:rPr>
          <w:rFonts w:cstheme="minorHAnsi"/>
          <w:sz w:val="26"/>
          <w:szCs w:val="26"/>
          <w:lang w:val="es-ES"/>
        </w:rPr>
        <w:t>pârâul</w:t>
      </w:r>
      <w:proofErr w:type="spellEnd"/>
      <w:r>
        <w:rPr>
          <w:rFonts w:cstheme="minorHAnsi"/>
          <w:sz w:val="26"/>
          <w:szCs w:val="26"/>
          <w:lang w:val="es-ES"/>
        </w:rPr>
        <w:t xml:space="preserve"> din aval de </w:t>
      </w:r>
      <w:proofErr w:type="spellStart"/>
      <w:r>
        <w:rPr>
          <w:rFonts w:cstheme="minorHAnsi"/>
          <w:sz w:val="26"/>
          <w:szCs w:val="26"/>
          <w:lang w:val="es-ES"/>
        </w:rPr>
        <w:t>păstrăvărie</w:t>
      </w:r>
      <w:proofErr w:type="spellEnd"/>
      <w:r>
        <w:rPr>
          <w:rFonts w:cstheme="minorHAnsi"/>
          <w:sz w:val="26"/>
          <w:szCs w:val="26"/>
          <w:lang w:val="es-ES"/>
        </w:rPr>
        <w:t>.</w:t>
      </w:r>
    </w:p>
    <w:p w:rsidR="0070168C" w:rsidRDefault="0070168C" w:rsidP="0070168C">
      <w:pPr>
        <w:pStyle w:val="NoSpacing"/>
        <w:spacing w:line="276" w:lineRule="auto"/>
        <w:ind w:left="709" w:firstLine="709"/>
        <w:jc w:val="both"/>
        <w:rPr>
          <w:rFonts w:cstheme="minorHAnsi"/>
          <w:sz w:val="26"/>
          <w:szCs w:val="26"/>
          <w:lang w:val="es-ES"/>
        </w:rPr>
      </w:pPr>
      <w:r>
        <w:rPr>
          <w:rFonts w:cstheme="minorHAnsi"/>
          <w:sz w:val="26"/>
          <w:szCs w:val="26"/>
          <w:lang w:val="es-ES"/>
        </w:rPr>
        <w:t xml:space="preserve">Apele </w:t>
      </w:r>
      <w:proofErr w:type="spellStart"/>
      <w:r>
        <w:rPr>
          <w:rFonts w:cstheme="minorHAnsi"/>
          <w:sz w:val="26"/>
          <w:szCs w:val="26"/>
          <w:lang w:val="es-ES"/>
        </w:rPr>
        <w:t>tehnologice</w:t>
      </w:r>
      <w:proofErr w:type="spellEnd"/>
      <w:r>
        <w:rPr>
          <w:rFonts w:cstheme="minorHAnsi"/>
          <w:sz w:val="26"/>
          <w:szCs w:val="26"/>
          <w:lang w:val="es-ES"/>
        </w:rPr>
        <w:t xml:space="preserve"> </w:t>
      </w:r>
      <w:proofErr w:type="spellStart"/>
      <w:r>
        <w:rPr>
          <w:rFonts w:cstheme="minorHAnsi"/>
          <w:sz w:val="26"/>
          <w:szCs w:val="26"/>
          <w:lang w:val="es-ES"/>
        </w:rPr>
        <w:t>folosite</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procesul</w:t>
      </w:r>
      <w:proofErr w:type="spellEnd"/>
      <w:r>
        <w:rPr>
          <w:rFonts w:cstheme="minorHAnsi"/>
          <w:sz w:val="26"/>
          <w:szCs w:val="26"/>
          <w:lang w:val="es-ES"/>
        </w:rPr>
        <w:t xml:space="preserve"> de </w:t>
      </w:r>
      <w:proofErr w:type="spellStart"/>
      <w:r>
        <w:rPr>
          <w:rFonts w:cstheme="minorHAnsi"/>
          <w:sz w:val="26"/>
          <w:szCs w:val="26"/>
          <w:lang w:val="es-ES"/>
        </w:rPr>
        <w:t>primenire</w:t>
      </w:r>
      <w:proofErr w:type="spellEnd"/>
      <w:r>
        <w:rPr>
          <w:rFonts w:cstheme="minorHAnsi"/>
          <w:sz w:val="26"/>
          <w:szCs w:val="26"/>
          <w:lang w:val="es-ES"/>
        </w:rPr>
        <w:t xml:space="preserve"> a </w:t>
      </w:r>
      <w:proofErr w:type="spellStart"/>
      <w:r>
        <w:rPr>
          <w:rFonts w:cstheme="minorHAnsi"/>
          <w:sz w:val="26"/>
          <w:szCs w:val="26"/>
          <w:lang w:val="es-ES"/>
        </w:rPr>
        <w:t>bazinelor</w:t>
      </w:r>
      <w:proofErr w:type="spellEnd"/>
      <w:r>
        <w:rPr>
          <w:rFonts w:cstheme="minorHAnsi"/>
          <w:sz w:val="26"/>
          <w:szCs w:val="26"/>
          <w:lang w:val="es-ES"/>
        </w:rPr>
        <w:t xml:space="preserve"> se </w:t>
      </w:r>
      <w:proofErr w:type="spellStart"/>
      <w:r>
        <w:rPr>
          <w:rFonts w:cstheme="minorHAnsi"/>
          <w:sz w:val="26"/>
          <w:szCs w:val="26"/>
          <w:lang w:val="es-ES"/>
        </w:rPr>
        <w:t>vor</w:t>
      </w:r>
      <w:proofErr w:type="spellEnd"/>
      <w:r>
        <w:rPr>
          <w:rFonts w:cstheme="minorHAnsi"/>
          <w:sz w:val="26"/>
          <w:szCs w:val="26"/>
          <w:lang w:val="es-ES"/>
        </w:rPr>
        <w:t xml:space="preserve"> </w:t>
      </w:r>
      <w:proofErr w:type="spellStart"/>
      <w:r>
        <w:rPr>
          <w:rFonts w:cstheme="minorHAnsi"/>
          <w:sz w:val="26"/>
          <w:szCs w:val="26"/>
          <w:lang w:val="es-ES"/>
        </w:rPr>
        <w:t>descărca</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emisar</w:t>
      </w:r>
      <w:proofErr w:type="spellEnd"/>
      <w:r>
        <w:rPr>
          <w:rFonts w:cstheme="minorHAnsi"/>
          <w:sz w:val="26"/>
          <w:szCs w:val="26"/>
          <w:lang w:val="es-ES"/>
        </w:rPr>
        <w:t xml:space="preserve">, </w:t>
      </w:r>
      <w:proofErr w:type="spellStart"/>
      <w:r>
        <w:rPr>
          <w:rFonts w:cstheme="minorHAnsi"/>
          <w:sz w:val="26"/>
          <w:szCs w:val="26"/>
          <w:lang w:val="es-ES"/>
        </w:rPr>
        <w:t>pârâul</w:t>
      </w:r>
      <w:proofErr w:type="spellEnd"/>
      <w:r>
        <w:rPr>
          <w:rFonts w:cstheme="minorHAnsi"/>
          <w:sz w:val="26"/>
          <w:szCs w:val="26"/>
          <w:lang w:val="es-ES"/>
        </w:rPr>
        <w:t xml:space="preserve"> </w:t>
      </w:r>
      <w:proofErr w:type="spellStart"/>
      <w:r>
        <w:rPr>
          <w:rFonts w:cstheme="minorHAnsi"/>
          <w:sz w:val="26"/>
          <w:szCs w:val="26"/>
          <w:lang w:val="es-ES"/>
        </w:rPr>
        <w:t>Pănicel</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partea aval a </w:t>
      </w:r>
      <w:proofErr w:type="spellStart"/>
      <w:r>
        <w:rPr>
          <w:rFonts w:cstheme="minorHAnsi"/>
          <w:sz w:val="26"/>
          <w:szCs w:val="26"/>
          <w:lang w:val="es-ES"/>
        </w:rPr>
        <w:t>proprietății</w:t>
      </w:r>
      <w:proofErr w:type="spellEnd"/>
      <w:r>
        <w:rPr>
          <w:rFonts w:cstheme="minorHAnsi"/>
          <w:sz w:val="26"/>
          <w:szCs w:val="26"/>
          <w:lang w:val="es-ES"/>
        </w:rPr>
        <w:t xml:space="preserve"> </w:t>
      </w:r>
      <w:proofErr w:type="spellStart"/>
      <w:r>
        <w:rPr>
          <w:rFonts w:cstheme="minorHAnsi"/>
          <w:sz w:val="26"/>
          <w:szCs w:val="26"/>
          <w:lang w:val="es-ES"/>
        </w:rPr>
        <w:t>prin</w:t>
      </w:r>
      <w:proofErr w:type="spellEnd"/>
      <w:r>
        <w:rPr>
          <w:rFonts w:cstheme="minorHAnsi"/>
          <w:sz w:val="26"/>
          <w:szCs w:val="26"/>
          <w:lang w:val="es-ES"/>
        </w:rPr>
        <w:t xml:space="preserve"> </w:t>
      </w:r>
      <w:proofErr w:type="spellStart"/>
      <w:r>
        <w:rPr>
          <w:rFonts w:cstheme="minorHAnsi"/>
          <w:sz w:val="26"/>
          <w:szCs w:val="26"/>
          <w:lang w:val="es-ES"/>
        </w:rPr>
        <w:t>intermediul</w:t>
      </w:r>
      <w:proofErr w:type="spellEnd"/>
      <w:r>
        <w:rPr>
          <w:rFonts w:cstheme="minorHAnsi"/>
          <w:sz w:val="26"/>
          <w:szCs w:val="26"/>
          <w:lang w:val="es-ES"/>
        </w:rPr>
        <w:t xml:space="preserve"> </w:t>
      </w:r>
      <w:proofErr w:type="spellStart"/>
      <w:r>
        <w:rPr>
          <w:rFonts w:cstheme="minorHAnsi"/>
          <w:sz w:val="26"/>
          <w:szCs w:val="26"/>
          <w:lang w:val="es-ES"/>
        </w:rPr>
        <w:t>unei</w:t>
      </w:r>
      <w:proofErr w:type="spellEnd"/>
      <w:r>
        <w:rPr>
          <w:rFonts w:cstheme="minorHAnsi"/>
          <w:sz w:val="26"/>
          <w:szCs w:val="26"/>
          <w:lang w:val="es-ES"/>
        </w:rPr>
        <w:t xml:space="preserve"> </w:t>
      </w:r>
      <w:proofErr w:type="spellStart"/>
      <w:r>
        <w:rPr>
          <w:rFonts w:cstheme="minorHAnsi"/>
          <w:sz w:val="26"/>
          <w:szCs w:val="26"/>
          <w:lang w:val="es-ES"/>
        </w:rPr>
        <w:t>guri</w:t>
      </w:r>
      <w:proofErr w:type="spellEnd"/>
      <w:r>
        <w:rPr>
          <w:rFonts w:cstheme="minorHAnsi"/>
          <w:sz w:val="26"/>
          <w:szCs w:val="26"/>
          <w:lang w:val="es-ES"/>
        </w:rPr>
        <w:t xml:space="preserve"> de </w:t>
      </w:r>
      <w:proofErr w:type="spellStart"/>
      <w:r>
        <w:rPr>
          <w:rFonts w:cstheme="minorHAnsi"/>
          <w:sz w:val="26"/>
          <w:szCs w:val="26"/>
          <w:lang w:val="es-ES"/>
        </w:rPr>
        <w:t>vărsare</w:t>
      </w:r>
      <w:proofErr w:type="spellEnd"/>
      <w:r>
        <w:rPr>
          <w:rFonts w:cstheme="minorHAnsi"/>
          <w:sz w:val="26"/>
          <w:szCs w:val="26"/>
          <w:lang w:val="es-ES"/>
        </w:rPr>
        <w:t xml:space="preserve"> </w:t>
      </w:r>
      <w:proofErr w:type="spellStart"/>
      <w:r>
        <w:rPr>
          <w:rFonts w:cstheme="minorHAnsi"/>
          <w:sz w:val="26"/>
          <w:szCs w:val="26"/>
          <w:lang w:val="es-ES"/>
        </w:rPr>
        <w:t>amplasată</w:t>
      </w:r>
      <w:proofErr w:type="spellEnd"/>
      <w:r>
        <w:rPr>
          <w:rFonts w:cstheme="minorHAnsi"/>
          <w:sz w:val="26"/>
          <w:szCs w:val="26"/>
          <w:lang w:val="es-ES"/>
        </w:rPr>
        <w:t xml:space="preserve"> pe </w:t>
      </w:r>
      <w:proofErr w:type="spellStart"/>
      <w:r>
        <w:rPr>
          <w:rFonts w:cstheme="minorHAnsi"/>
          <w:sz w:val="26"/>
          <w:szCs w:val="26"/>
          <w:lang w:val="es-ES"/>
        </w:rPr>
        <w:t>malul</w:t>
      </w:r>
      <w:proofErr w:type="spellEnd"/>
      <w:r>
        <w:rPr>
          <w:rFonts w:cstheme="minorHAnsi"/>
          <w:sz w:val="26"/>
          <w:szCs w:val="26"/>
          <w:lang w:val="es-ES"/>
        </w:rPr>
        <w:t xml:space="preserve"> </w:t>
      </w:r>
      <w:proofErr w:type="spellStart"/>
      <w:r>
        <w:rPr>
          <w:rFonts w:cstheme="minorHAnsi"/>
          <w:sz w:val="26"/>
          <w:szCs w:val="26"/>
          <w:lang w:val="es-ES"/>
        </w:rPr>
        <w:t>drept</w:t>
      </w:r>
      <w:proofErr w:type="spellEnd"/>
      <w:r>
        <w:rPr>
          <w:rFonts w:cstheme="minorHAnsi"/>
          <w:sz w:val="26"/>
          <w:szCs w:val="26"/>
          <w:lang w:val="es-ES"/>
        </w:rPr>
        <w:t xml:space="preserve"> al </w:t>
      </w:r>
      <w:proofErr w:type="spellStart"/>
      <w:r>
        <w:rPr>
          <w:rFonts w:cstheme="minorHAnsi"/>
          <w:sz w:val="26"/>
          <w:szCs w:val="26"/>
          <w:lang w:val="es-ES"/>
        </w:rPr>
        <w:t>pârâului</w:t>
      </w:r>
      <w:proofErr w:type="spellEnd"/>
      <w:r>
        <w:rPr>
          <w:rFonts w:cstheme="minorHAnsi"/>
          <w:sz w:val="26"/>
          <w:szCs w:val="26"/>
          <w:lang w:val="es-ES"/>
        </w:rPr>
        <w:t>.</w:t>
      </w:r>
    </w:p>
    <w:p w:rsidR="0070168C" w:rsidRDefault="00583BE2" w:rsidP="0070168C">
      <w:pPr>
        <w:pStyle w:val="NoSpacing"/>
        <w:spacing w:line="276" w:lineRule="auto"/>
        <w:ind w:left="709" w:firstLine="709"/>
        <w:jc w:val="both"/>
        <w:rPr>
          <w:rFonts w:cstheme="minorHAnsi"/>
          <w:sz w:val="26"/>
          <w:szCs w:val="26"/>
          <w:lang w:val="es-ES"/>
        </w:rPr>
      </w:pP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cazul</w:t>
      </w:r>
      <w:proofErr w:type="spellEnd"/>
      <w:r>
        <w:rPr>
          <w:rFonts w:cstheme="minorHAnsi"/>
          <w:sz w:val="26"/>
          <w:szCs w:val="26"/>
          <w:lang w:val="es-ES"/>
        </w:rPr>
        <w:t xml:space="preserve"> </w:t>
      </w:r>
      <w:proofErr w:type="spellStart"/>
      <w:r>
        <w:rPr>
          <w:rFonts w:cstheme="minorHAnsi"/>
          <w:sz w:val="26"/>
          <w:szCs w:val="26"/>
          <w:lang w:val="es-ES"/>
        </w:rPr>
        <w:t>exploatării</w:t>
      </w:r>
      <w:proofErr w:type="spellEnd"/>
      <w:r>
        <w:rPr>
          <w:rFonts w:cstheme="minorHAnsi"/>
          <w:sz w:val="26"/>
          <w:szCs w:val="26"/>
          <w:lang w:val="es-ES"/>
        </w:rPr>
        <w:t xml:space="preserve"> </w:t>
      </w:r>
      <w:proofErr w:type="spellStart"/>
      <w:r>
        <w:rPr>
          <w:rFonts w:cstheme="minorHAnsi"/>
          <w:sz w:val="26"/>
          <w:szCs w:val="26"/>
          <w:lang w:val="es-ES"/>
        </w:rPr>
        <w:t>casei</w:t>
      </w:r>
      <w:proofErr w:type="spellEnd"/>
      <w:r>
        <w:rPr>
          <w:rFonts w:cstheme="minorHAnsi"/>
          <w:sz w:val="26"/>
          <w:szCs w:val="26"/>
          <w:lang w:val="es-ES"/>
        </w:rPr>
        <w:t xml:space="preserve"> de </w:t>
      </w:r>
      <w:proofErr w:type="spellStart"/>
      <w:r>
        <w:rPr>
          <w:rFonts w:cstheme="minorHAnsi"/>
          <w:sz w:val="26"/>
          <w:szCs w:val="26"/>
          <w:lang w:val="es-ES"/>
        </w:rPr>
        <w:t>vacanță</w:t>
      </w:r>
      <w:proofErr w:type="spellEnd"/>
      <w:r>
        <w:rPr>
          <w:rFonts w:cstheme="minorHAnsi"/>
          <w:sz w:val="26"/>
          <w:szCs w:val="26"/>
          <w:lang w:val="es-ES"/>
        </w:rPr>
        <w:t xml:space="preserve">, </w:t>
      </w:r>
      <w:proofErr w:type="spellStart"/>
      <w:r>
        <w:rPr>
          <w:rFonts w:cstheme="minorHAnsi"/>
          <w:sz w:val="26"/>
          <w:szCs w:val="26"/>
          <w:lang w:val="es-ES"/>
        </w:rPr>
        <w:t>poluanții</w:t>
      </w:r>
      <w:proofErr w:type="spellEnd"/>
      <w:r>
        <w:rPr>
          <w:rFonts w:cstheme="minorHAnsi"/>
          <w:sz w:val="26"/>
          <w:szCs w:val="26"/>
          <w:lang w:val="es-ES"/>
        </w:rPr>
        <w:t xml:space="preserve"> ce </w:t>
      </w:r>
      <w:proofErr w:type="spellStart"/>
      <w:r>
        <w:rPr>
          <w:rFonts w:cstheme="minorHAnsi"/>
          <w:sz w:val="26"/>
          <w:szCs w:val="26"/>
          <w:lang w:val="es-ES"/>
        </w:rPr>
        <w:t>pot</w:t>
      </w:r>
      <w:proofErr w:type="spellEnd"/>
      <w:r>
        <w:rPr>
          <w:rFonts w:cstheme="minorHAnsi"/>
          <w:sz w:val="26"/>
          <w:szCs w:val="26"/>
          <w:lang w:val="es-ES"/>
        </w:rPr>
        <w:t xml:space="preserve"> </w:t>
      </w:r>
      <w:proofErr w:type="spellStart"/>
      <w:r>
        <w:rPr>
          <w:rFonts w:cstheme="minorHAnsi"/>
          <w:sz w:val="26"/>
          <w:szCs w:val="26"/>
          <w:lang w:val="es-ES"/>
        </w:rPr>
        <w:t>apărea</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ape</w:t>
      </w:r>
      <w:proofErr w:type="spellEnd"/>
      <w:r>
        <w:rPr>
          <w:rFonts w:cstheme="minorHAnsi"/>
          <w:sz w:val="26"/>
          <w:szCs w:val="26"/>
          <w:lang w:val="es-ES"/>
        </w:rPr>
        <w:t xml:space="preserve"> </w:t>
      </w:r>
      <w:proofErr w:type="spellStart"/>
      <w:r>
        <w:rPr>
          <w:rFonts w:cstheme="minorHAnsi"/>
          <w:sz w:val="26"/>
          <w:szCs w:val="26"/>
          <w:lang w:val="es-ES"/>
        </w:rPr>
        <w:t>pot</w:t>
      </w:r>
      <w:proofErr w:type="spellEnd"/>
      <w:r>
        <w:rPr>
          <w:rFonts w:cstheme="minorHAnsi"/>
          <w:sz w:val="26"/>
          <w:szCs w:val="26"/>
          <w:lang w:val="es-ES"/>
        </w:rPr>
        <w:t xml:space="preserve"> fi de la </w:t>
      </w:r>
      <w:proofErr w:type="spellStart"/>
      <w:r>
        <w:rPr>
          <w:rFonts w:cstheme="minorHAnsi"/>
          <w:sz w:val="26"/>
          <w:szCs w:val="26"/>
          <w:lang w:val="es-ES"/>
        </w:rPr>
        <w:t>rețeaua</w:t>
      </w:r>
      <w:proofErr w:type="spellEnd"/>
      <w:r>
        <w:rPr>
          <w:rFonts w:cstheme="minorHAnsi"/>
          <w:sz w:val="26"/>
          <w:szCs w:val="26"/>
          <w:lang w:val="es-ES"/>
        </w:rPr>
        <w:t xml:space="preserve"> de canalizare </w:t>
      </w:r>
      <w:proofErr w:type="spellStart"/>
      <w:r>
        <w:rPr>
          <w:rFonts w:cstheme="minorHAnsi"/>
          <w:sz w:val="26"/>
          <w:szCs w:val="26"/>
          <w:lang w:val="es-ES"/>
        </w:rPr>
        <w:t>exterioară</w:t>
      </w:r>
      <w:proofErr w:type="spellEnd"/>
      <w:r>
        <w:rPr>
          <w:rFonts w:cstheme="minorHAnsi"/>
          <w:sz w:val="26"/>
          <w:szCs w:val="26"/>
          <w:lang w:val="es-ES"/>
        </w:rPr>
        <w:t xml:space="preserve"> (</w:t>
      </w:r>
      <w:proofErr w:type="spellStart"/>
      <w:r>
        <w:rPr>
          <w:rFonts w:cstheme="minorHAnsi"/>
          <w:sz w:val="26"/>
          <w:szCs w:val="26"/>
          <w:lang w:val="es-ES"/>
        </w:rPr>
        <w:t>neetanșeități</w:t>
      </w:r>
      <w:proofErr w:type="spellEnd"/>
      <w:r>
        <w:rPr>
          <w:rFonts w:cstheme="minorHAnsi"/>
          <w:sz w:val="26"/>
          <w:szCs w:val="26"/>
          <w:lang w:val="es-ES"/>
        </w:rPr>
        <w:t xml:space="preserve"> </w:t>
      </w:r>
      <w:proofErr w:type="spellStart"/>
      <w:r>
        <w:rPr>
          <w:rFonts w:cstheme="minorHAnsi"/>
          <w:sz w:val="26"/>
          <w:szCs w:val="26"/>
          <w:lang w:val="es-ES"/>
        </w:rPr>
        <w:t>sau</w:t>
      </w:r>
      <w:proofErr w:type="spellEnd"/>
      <w:r>
        <w:rPr>
          <w:rFonts w:cstheme="minorHAnsi"/>
          <w:sz w:val="26"/>
          <w:szCs w:val="26"/>
          <w:lang w:val="es-ES"/>
        </w:rPr>
        <w:t xml:space="preserve"> </w:t>
      </w:r>
      <w:proofErr w:type="spellStart"/>
      <w:r>
        <w:rPr>
          <w:rFonts w:cstheme="minorHAnsi"/>
          <w:sz w:val="26"/>
          <w:szCs w:val="26"/>
          <w:lang w:val="es-ES"/>
        </w:rPr>
        <w:t>fisuri</w:t>
      </w:r>
      <w:proofErr w:type="spellEnd"/>
      <w:r>
        <w:rPr>
          <w:rFonts w:cstheme="minorHAnsi"/>
          <w:sz w:val="26"/>
          <w:szCs w:val="26"/>
          <w:lang w:val="es-ES"/>
        </w:rPr>
        <w:t xml:space="preserve"> </w:t>
      </w:r>
      <w:proofErr w:type="spellStart"/>
      <w:r>
        <w:rPr>
          <w:rFonts w:cstheme="minorHAnsi"/>
          <w:sz w:val="26"/>
          <w:szCs w:val="26"/>
          <w:lang w:val="es-ES"/>
        </w:rPr>
        <w:t>în</w:t>
      </w:r>
      <w:proofErr w:type="spellEnd"/>
      <w:r>
        <w:rPr>
          <w:rFonts w:cstheme="minorHAnsi"/>
          <w:sz w:val="26"/>
          <w:szCs w:val="26"/>
          <w:lang w:val="es-ES"/>
        </w:rPr>
        <w:t xml:space="preserve"> </w:t>
      </w:r>
      <w:proofErr w:type="spellStart"/>
      <w:r>
        <w:rPr>
          <w:rFonts w:cstheme="minorHAnsi"/>
          <w:sz w:val="26"/>
          <w:szCs w:val="26"/>
          <w:lang w:val="es-ES"/>
        </w:rPr>
        <w:t>urma</w:t>
      </w:r>
      <w:proofErr w:type="spellEnd"/>
      <w:r>
        <w:rPr>
          <w:rFonts w:cstheme="minorHAnsi"/>
          <w:sz w:val="26"/>
          <w:szCs w:val="26"/>
          <w:lang w:val="es-ES"/>
        </w:rPr>
        <w:t xml:space="preserve"> </w:t>
      </w:r>
      <w:proofErr w:type="spellStart"/>
      <w:r>
        <w:rPr>
          <w:rFonts w:cstheme="minorHAnsi"/>
          <w:sz w:val="26"/>
          <w:szCs w:val="26"/>
          <w:lang w:val="es-ES"/>
        </w:rPr>
        <w:t>montajului</w:t>
      </w:r>
      <w:proofErr w:type="spellEnd"/>
      <w:r>
        <w:rPr>
          <w:rFonts w:cstheme="minorHAnsi"/>
          <w:sz w:val="26"/>
          <w:szCs w:val="26"/>
          <w:lang w:val="es-ES"/>
        </w:rPr>
        <w:t xml:space="preserve">), </w:t>
      </w:r>
      <w:proofErr w:type="spellStart"/>
      <w:r>
        <w:rPr>
          <w:rFonts w:cstheme="minorHAnsi"/>
          <w:sz w:val="26"/>
          <w:szCs w:val="26"/>
          <w:lang w:val="es-ES"/>
        </w:rPr>
        <w:t>cât</w:t>
      </w:r>
      <w:proofErr w:type="spellEnd"/>
      <w:r>
        <w:rPr>
          <w:rFonts w:cstheme="minorHAnsi"/>
          <w:sz w:val="26"/>
          <w:szCs w:val="26"/>
          <w:lang w:val="es-ES"/>
        </w:rPr>
        <w:t xml:space="preserve"> </w:t>
      </w:r>
      <w:proofErr w:type="spellStart"/>
      <w:r>
        <w:rPr>
          <w:rFonts w:cstheme="minorHAnsi"/>
          <w:sz w:val="26"/>
          <w:szCs w:val="26"/>
          <w:lang w:val="es-ES"/>
        </w:rPr>
        <w:t>și</w:t>
      </w:r>
      <w:proofErr w:type="spellEnd"/>
      <w:r>
        <w:rPr>
          <w:rFonts w:cstheme="minorHAnsi"/>
          <w:sz w:val="26"/>
          <w:szCs w:val="26"/>
          <w:lang w:val="es-ES"/>
        </w:rPr>
        <w:t xml:space="preserve"> de la </w:t>
      </w:r>
      <w:proofErr w:type="spellStart"/>
      <w:r>
        <w:rPr>
          <w:rFonts w:cstheme="minorHAnsi"/>
          <w:sz w:val="26"/>
          <w:szCs w:val="26"/>
          <w:lang w:val="es-ES"/>
        </w:rPr>
        <w:t>bazinul</w:t>
      </w:r>
      <w:proofErr w:type="spellEnd"/>
      <w:r>
        <w:rPr>
          <w:rFonts w:cstheme="minorHAnsi"/>
          <w:sz w:val="26"/>
          <w:szCs w:val="26"/>
          <w:lang w:val="es-ES"/>
        </w:rPr>
        <w:t xml:space="preserve"> </w:t>
      </w:r>
      <w:proofErr w:type="spellStart"/>
      <w:r>
        <w:rPr>
          <w:rFonts w:cstheme="minorHAnsi"/>
          <w:sz w:val="26"/>
          <w:szCs w:val="26"/>
          <w:lang w:val="es-ES"/>
        </w:rPr>
        <w:t>vidanjabil</w:t>
      </w:r>
      <w:proofErr w:type="spellEnd"/>
      <w:r>
        <w:rPr>
          <w:rFonts w:cstheme="minorHAnsi"/>
          <w:sz w:val="26"/>
          <w:szCs w:val="26"/>
          <w:lang w:val="es-ES"/>
        </w:rPr>
        <w:t xml:space="preserve"> (</w:t>
      </w:r>
      <w:proofErr w:type="spellStart"/>
      <w:r>
        <w:rPr>
          <w:rFonts w:cstheme="minorHAnsi"/>
          <w:sz w:val="26"/>
          <w:szCs w:val="26"/>
          <w:lang w:val="es-ES"/>
        </w:rPr>
        <w:t>neetanșeități</w:t>
      </w:r>
      <w:proofErr w:type="spellEnd"/>
      <w:r>
        <w:rPr>
          <w:rFonts w:cstheme="minorHAnsi"/>
          <w:sz w:val="26"/>
          <w:szCs w:val="26"/>
          <w:lang w:val="es-ES"/>
        </w:rPr>
        <w:t>).</w:t>
      </w:r>
    </w:p>
    <w:p w:rsidR="00316E5D" w:rsidRPr="0070168C" w:rsidRDefault="00316E5D" w:rsidP="00316E5D">
      <w:pPr>
        <w:pStyle w:val="NoSpacing"/>
        <w:spacing w:line="276" w:lineRule="auto"/>
        <w:ind w:left="709" w:firstLine="720"/>
        <w:jc w:val="both"/>
        <w:rPr>
          <w:rFonts w:cstheme="minorHAnsi"/>
          <w:sz w:val="10"/>
          <w:szCs w:val="10"/>
          <w:lang w:val="ro-RO" w:eastAsia="ro-RO"/>
        </w:rPr>
      </w:pPr>
    </w:p>
    <w:p w:rsidR="00D74FA5" w:rsidRPr="00316E5D" w:rsidRDefault="00D74FA5" w:rsidP="0077684B">
      <w:pPr>
        <w:pStyle w:val="NoSpacing"/>
        <w:numPr>
          <w:ilvl w:val="0"/>
          <w:numId w:val="10"/>
        </w:numPr>
        <w:spacing w:line="276" w:lineRule="auto"/>
        <w:jc w:val="both"/>
        <w:rPr>
          <w:rFonts w:cstheme="minorHAnsi"/>
          <w:b/>
          <w:bCs/>
          <w:i/>
          <w:iCs/>
          <w:sz w:val="26"/>
          <w:szCs w:val="26"/>
        </w:rPr>
      </w:pPr>
      <w:proofErr w:type="spellStart"/>
      <w:r w:rsidRPr="00316E5D">
        <w:rPr>
          <w:rFonts w:cstheme="minorHAnsi"/>
          <w:b/>
          <w:bCs/>
          <w:i/>
          <w:iCs/>
          <w:sz w:val="26"/>
          <w:szCs w:val="26"/>
        </w:rPr>
        <w:t>staţiile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instalaţiile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epurare</w:t>
      </w:r>
      <w:proofErr w:type="spellEnd"/>
      <w:r w:rsidRPr="00316E5D">
        <w:rPr>
          <w:rFonts w:cstheme="minorHAnsi"/>
          <w:b/>
          <w:bCs/>
          <w:i/>
          <w:iCs/>
          <w:sz w:val="26"/>
          <w:szCs w:val="26"/>
        </w:rPr>
        <w:t xml:space="preserve"> </w:t>
      </w:r>
      <w:proofErr w:type="spellStart"/>
      <w:r w:rsidRPr="00316E5D">
        <w:rPr>
          <w:rFonts w:cstheme="minorHAnsi"/>
          <w:b/>
          <w:bCs/>
          <w:i/>
          <w:iCs/>
          <w:sz w:val="26"/>
          <w:szCs w:val="26"/>
        </w:rPr>
        <w:t>sau</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preepurare</w:t>
      </w:r>
      <w:proofErr w:type="spellEnd"/>
      <w:r w:rsidRPr="00316E5D">
        <w:rPr>
          <w:rFonts w:cstheme="minorHAnsi"/>
          <w:b/>
          <w:bCs/>
          <w:i/>
          <w:iCs/>
          <w:sz w:val="26"/>
          <w:szCs w:val="26"/>
        </w:rPr>
        <w:t xml:space="preserve"> </w:t>
      </w:r>
      <w:proofErr w:type="gramStart"/>
      <w:r w:rsidRPr="00316E5D">
        <w:rPr>
          <w:rFonts w:cstheme="minorHAnsi"/>
          <w:b/>
          <w:bCs/>
          <w:i/>
          <w:iCs/>
          <w:sz w:val="26"/>
          <w:szCs w:val="26"/>
        </w:rPr>
        <w:t>a</w:t>
      </w:r>
      <w:proofErr w:type="gramEnd"/>
      <w:r w:rsidRPr="00316E5D">
        <w:rPr>
          <w:rFonts w:cstheme="minorHAnsi"/>
          <w:b/>
          <w:bCs/>
          <w:i/>
          <w:iCs/>
          <w:sz w:val="26"/>
          <w:szCs w:val="26"/>
        </w:rPr>
        <w:t xml:space="preserve"> </w:t>
      </w:r>
      <w:proofErr w:type="spellStart"/>
      <w:r w:rsidRPr="00316E5D">
        <w:rPr>
          <w:rFonts w:cstheme="minorHAnsi"/>
          <w:b/>
          <w:bCs/>
          <w:i/>
          <w:iCs/>
          <w:sz w:val="26"/>
          <w:szCs w:val="26"/>
        </w:rPr>
        <w:t>apelor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uzate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prevăzute</w:t>
      </w:r>
      <w:proofErr w:type="spellEnd"/>
      <w:r w:rsidRPr="00316E5D">
        <w:rPr>
          <w:rFonts w:cstheme="minorHAnsi"/>
          <w:b/>
          <w:bCs/>
          <w:i/>
          <w:iCs/>
          <w:sz w:val="26"/>
          <w:szCs w:val="26"/>
        </w:rPr>
        <w:t xml:space="preserve">; </w:t>
      </w:r>
    </w:p>
    <w:p w:rsidR="00316E5D" w:rsidRDefault="00316E5D" w:rsidP="00316E5D">
      <w:pPr>
        <w:pStyle w:val="NoSpacing"/>
        <w:spacing w:line="276" w:lineRule="auto"/>
        <w:ind w:left="709" w:firstLine="720"/>
        <w:jc w:val="both"/>
        <w:rPr>
          <w:rFonts w:cstheme="minorHAnsi"/>
          <w:sz w:val="26"/>
          <w:szCs w:val="26"/>
          <w:lang w:eastAsia="ro-RO"/>
        </w:rPr>
      </w:pPr>
      <w:proofErr w:type="spellStart"/>
      <w:r>
        <w:rPr>
          <w:rFonts w:cstheme="minorHAnsi"/>
          <w:sz w:val="26"/>
          <w:szCs w:val="26"/>
          <w:lang w:eastAsia="ro-RO"/>
        </w:rPr>
        <w:t>Având</w:t>
      </w:r>
      <w:proofErr w:type="spellEnd"/>
      <w:r>
        <w:rPr>
          <w:rFonts w:cstheme="minorHAnsi"/>
          <w:sz w:val="26"/>
          <w:szCs w:val="26"/>
          <w:lang w:eastAsia="ro-RO"/>
        </w:rPr>
        <w:t xml:space="preserve"> </w:t>
      </w:r>
      <w:proofErr w:type="spellStart"/>
      <w:r>
        <w:rPr>
          <w:rFonts w:cstheme="minorHAnsi"/>
          <w:sz w:val="26"/>
          <w:szCs w:val="26"/>
          <w:lang w:eastAsia="ro-RO"/>
        </w:rPr>
        <w:t>în</w:t>
      </w:r>
      <w:proofErr w:type="spellEnd"/>
      <w:r>
        <w:rPr>
          <w:rFonts w:cstheme="minorHAnsi"/>
          <w:sz w:val="26"/>
          <w:szCs w:val="26"/>
          <w:lang w:eastAsia="ro-RO"/>
        </w:rPr>
        <w:t xml:space="preserve"> </w:t>
      </w:r>
      <w:proofErr w:type="spellStart"/>
      <w:r>
        <w:rPr>
          <w:rFonts w:cstheme="minorHAnsi"/>
          <w:sz w:val="26"/>
          <w:szCs w:val="26"/>
          <w:lang w:eastAsia="ro-RO"/>
        </w:rPr>
        <w:t>vedere</w:t>
      </w:r>
      <w:proofErr w:type="spellEnd"/>
      <w:r>
        <w:rPr>
          <w:rFonts w:cstheme="minorHAnsi"/>
          <w:sz w:val="26"/>
          <w:szCs w:val="26"/>
          <w:lang w:eastAsia="ro-RO"/>
        </w:rPr>
        <w:t xml:space="preserve"> </w:t>
      </w:r>
      <w:proofErr w:type="spellStart"/>
      <w:r>
        <w:rPr>
          <w:rFonts w:cstheme="minorHAnsi"/>
          <w:sz w:val="26"/>
          <w:szCs w:val="26"/>
          <w:lang w:eastAsia="ro-RO"/>
        </w:rPr>
        <w:t>specificul</w:t>
      </w:r>
      <w:proofErr w:type="spellEnd"/>
      <w:r>
        <w:rPr>
          <w:rFonts w:cstheme="minorHAnsi"/>
          <w:sz w:val="26"/>
          <w:szCs w:val="26"/>
          <w:lang w:eastAsia="ro-RO"/>
        </w:rPr>
        <w:t xml:space="preserve"> </w:t>
      </w:r>
      <w:proofErr w:type="spellStart"/>
      <w:r>
        <w:rPr>
          <w:rFonts w:cstheme="minorHAnsi"/>
          <w:sz w:val="26"/>
          <w:szCs w:val="26"/>
          <w:lang w:eastAsia="ro-RO"/>
        </w:rPr>
        <w:t>investiției</w:t>
      </w:r>
      <w:proofErr w:type="spellEnd"/>
      <w:r>
        <w:rPr>
          <w:rFonts w:cstheme="minorHAnsi"/>
          <w:sz w:val="26"/>
          <w:szCs w:val="26"/>
          <w:lang w:eastAsia="ro-RO"/>
        </w:rPr>
        <w:t xml:space="preserve">, nu s-au </w:t>
      </w:r>
      <w:proofErr w:type="spellStart"/>
      <w:r>
        <w:rPr>
          <w:rFonts w:cstheme="minorHAnsi"/>
          <w:sz w:val="26"/>
          <w:szCs w:val="26"/>
          <w:lang w:eastAsia="ro-RO"/>
        </w:rPr>
        <w:t>prevăzut</w:t>
      </w:r>
      <w:proofErr w:type="spellEnd"/>
      <w:r>
        <w:rPr>
          <w:rFonts w:cstheme="minorHAnsi"/>
          <w:sz w:val="26"/>
          <w:szCs w:val="26"/>
          <w:lang w:eastAsia="ro-RO"/>
        </w:rPr>
        <w:t xml:space="preserve"> </w:t>
      </w:r>
      <w:proofErr w:type="spellStart"/>
      <w:r>
        <w:rPr>
          <w:rFonts w:cstheme="minorHAnsi"/>
          <w:sz w:val="26"/>
          <w:szCs w:val="26"/>
          <w:lang w:eastAsia="ro-RO"/>
        </w:rPr>
        <w:t>stații</w:t>
      </w:r>
      <w:proofErr w:type="spellEnd"/>
      <w:r>
        <w:rPr>
          <w:rFonts w:cstheme="minorHAnsi"/>
          <w:sz w:val="26"/>
          <w:szCs w:val="26"/>
          <w:lang w:eastAsia="ro-RO"/>
        </w:rPr>
        <w:t xml:space="preserve"> </w:t>
      </w:r>
      <w:proofErr w:type="spellStart"/>
      <w:r>
        <w:rPr>
          <w:rFonts w:cstheme="minorHAnsi"/>
          <w:sz w:val="26"/>
          <w:szCs w:val="26"/>
          <w:lang w:eastAsia="ro-RO"/>
        </w:rPr>
        <w:t>sau</w:t>
      </w:r>
      <w:proofErr w:type="spellEnd"/>
      <w:r>
        <w:rPr>
          <w:rFonts w:cstheme="minorHAnsi"/>
          <w:sz w:val="26"/>
          <w:szCs w:val="26"/>
          <w:lang w:eastAsia="ro-RO"/>
        </w:rPr>
        <w:t xml:space="preserve"> </w:t>
      </w:r>
      <w:proofErr w:type="spellStart"/>
      <w:r>
        <w:rPr>
          <w:rFonts w:cstheme="minorHAnsi"/>
          <w:sz w:val="26"/>
          <w:szCs w:val="26"/>
          <w:lang w:eastAsia="ro-RO"/>
        </w:rPr>
        <w:t>instalații</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epurarea</w:t>
      </w:r>
      <w:proofErr w:type="spellEnd"/>
      <w:r>
        <w:rPr>
          <w:rFonts w:cstheme="minorHAnsi"/>
          <w:sz w:val="26"/>
          <w:szCs w:val="26"/>
          <w:lang w:eastAsia="ro-RO"/>
        </w:rPr>
        <w:t xml:space="preserve"> </w:t>
      </w:r>
      <w:proofErr w:type="spellStart"/>
      <w:r>
        <w:rPr>
          <w:rFonts w:cstheme="minorHAnsi"/>
          <w:sz w:val="26"/>
          <w:szCs w:val="26"/>
          <w:lang w:eastAsia="ro-RO"/>
        </w:rPr>
        <w:t>sau</w:t>
      </w:r>
      <w:proofErr w:type="spellEnd"/>
      <w:r>
        <w:rPr>
          <w:rFonts w:cstheme="minorHAnsi"/>
          <w:sz w:val="26"/>
          <w:szCs w:val="26"/>
          <w:lang w:eastAsia="ro-RO"/>
        </w:rPr>
        <w:t xml:space="preserve"> </w:t>
      </w:r>
      <w:proofErr w:type="spellStart"/>
      <w:r>
        <w:rPr>
          <w:rFonts w:cstheme="minorHAnsi"/>
          <w:sz w:val="26"/>
          <w:szCs w:val="26"/>
          <w:lang w:eastAsia="ro-RO"/>
        </w:rPr>
        <w:t>preepurarea</w:t>
      </w:r>
      <w:proofErr w:type="spellEnd"/>
      <w:r>
        <w:rPr>
          <w:rFonts w:cstheme="minorHAnsi"/>
          <w:sz w:val="26"/>
          <w:szCs w:val="26"/>
          <w:lang w:eastAsia="ro-RO"/>
        </w:rPr>
        <w:t xml:space="preserve"> </w:t>
      </w:r>
      <w:proofErr w:type="spellStart"/>
      <w:r>
        <w:rPr>
          <w:rFonts w:cstheme="minorHAnsi"/>
          <w:sz w:val="26"/>
          <w:szCs w:val="26"/>
          <w:lang w:eastAsia="ro-RO"/>
        </w:rPr>
        <w:t>apelor</w:t>
      </w:r>
      <w:proofErr w:type="spellEnd"/>
      <w:r>
        <w:rPr>
          <w:rFonts w:cstheme="minorHAnsi"/>
          <w:sz w:val="26"/>
          <w:szCs w:val="26"/>
          <w:lang w:eastAsia="ro-RO"/>
        </w:rPr>
        <w:t xml:space="preserve"> </w:t>
      </w:r>
      <w:proofErr w:type="spellStart"/>
      <w:r>
        <w:rPr>
          <w:rFonts w:cstheme="minorHAnsi"/>
          <w:sz w:val="26"/>
          <w:szCs w:val="26"/>
          <w:lang w:eastAsia="ro-RO"/>
        </w:rPr>
        <w:t>uzate</w:t>
      </w:r>
      <w:proofErr w:type="spellEnd"/>
      <w:r>
        <w:rPr>
          <w:rFonts w:cstheme="minorHAnsi"/>
          <w:sz w:val="26"/>
          <w:szCs w:val="26"/>
          <w:lang w:eastAsia="ro-RO"/>
        </w:rPr>
        <w:t>.</w:t>
      </w:r>
    </w:p>
    <w:p w:rsidR="00583BE2" w:rsidRDefault="00583BE2" w:rsidP="00316E5D">
      <w:pPr>
        <w:pStyle w:val="NoSpacing"/>
        <w:spacing w:line="276" w:lineRule="auto"/>
        <w:ind w:left="709" w:firstLine="720"/>
        <w:jc w:val="both"/>
        <w:rPr>
          <w:rFonts w:cstheme="minorHAnsi"/>
          <w:sz w:val="26"/>
          <w:szCs w:val="26"/>
          <w:lang w:eastAsia="ro-RO"/>
        </w:rPr>
      </w:pPr>
      <w:proofErr w:type="spellStart"/>
      <w:r>
        <w:rPr>
          <w:rFonts w:cstheme="minorHAnsi"/>
          <w:sz w:val="26"/>
          <w:szCs w:val="26"/>
          <w:lang w:eastAsia="ro-RO"/>
        </w:rPr>
        <w:t>În</w:t>
      </w:r>
      <w:proofErr w:type="spellEnd"/>
      <w:r>
        <w:rPr>
          <w:rFonts w:cstheme="minorHAnsi"/>
          <w:sz w:val="26"/>
          <w:szCs w:val="26"/>
          <w:lang w:eastAsia="ro-RO"/>
        </w:rPr>
        <w:t xml:space="preserve"> </w:t>
      </w:r>
      <w:proofErr w:type="spellStart"/>
      <w:r>
        <w:rPr>
          <w:rFonts w:cstheme="minorHAnsi"/>
          <w:sz w:val="26"/>
          <w:szCs w:val="26"/>
          <w:lang w:eastAsia="ro-RO"/>
        </w:rPr>
        <w:t>cadrul</w:t>
      </w:r>
      <w:proofErr w:type="spellEnd"/>
      <w:r>
        <w:rPr>
          <w:rFonts w:cstheme="minorHAnsi"/>
          <w:sz w:val="26"/>
          <w:szCs w:val="26"/>
          <w:lang w:eastAsia="ro-RO"/>
        </w:rPr>
        <w:t xml:space="preserve"> </w:t>
      </w:r>
      <w:proofErr w:type="spellStart"/>
      <w:r>
        <w:rPr>
          <w:rFonts w:cstheme="minorHAnsi"/>
          <w:sz w:val="26"/>
          <w:szCs w:val="26"/>
          <w:lang w:eastAsia="ro-RO"/>
        </w:rPr>
        <w:t>casei</w:t>
      </w:r>
      <w:proofErr w:type="spellEnd"/>
      <w:r>
        <w:rPr>
          <w:rFonts w:cstheme="minorHAnsi"/>
          <w:sz w:val="26"/>
          <w:szCs w:val="26"/>
          <w:lang w:eastAsia="ro-RO"/>
        </w:rPr>
        <w:t xml:space="preserve"> de </w:t>
      </w:r>
      <w:proofErr w:type="spellStart"/>
      <w:r>
        <w:rPr>
          <w:rFonts w:cstheme="minorHAnsi"/>
          <w:sz w:val="26"/>
          <w:szCs w:val="26"/>
          <w:lang w:eastAsia="ro-RO"/>
        </w:rPr>
        <w:t>vacanță</w:t>
      </w:r>
      <w:proofErr w:type="spellEnd"/>
      <w:r>
        <w:rPr>
          <w:rFonts w:cstheme="minorHAnsi"/>
          <w:sz w:val="26"/>
          <w:szCs w:val="26"/>
          <w:lang w:eastAsia="ro-RO"/>
        </w:rPr>
        <w:t xml:space="preserve">, </w:t>
      </w:r>
      <w:proofErr w:type="spellStart"/>
      <w:r>
        <w:rPr>
          <w:rFonts w:cstheme="minorHAnsi"/>
          <w:sz w:val="26"/>
          <w:szCs w:val="26"/>
          <w:lang w:eastAsia="ro-RO"/>
        </w:rPr>
        <w:t>având</w:t>
      </w:r>
      <w:proofErr w:type="spellEnd"/>
      <w:r>
        <w:rPr>
          <w:rFonts w:cstheme="minorHAnsi"/>
          <w:sz w:val="26"/>
          <w:szCs w:val="26"/>
          <w:lang w:eastAsia="ro-RO"/>
        </w:rPr>
        <w:t xml:space="preserve"> </w:t>
      </w:r>
      <w:proofErr w:type="spellStart"/>
      <w:r>
        <w:rPr>
          <w:rFonts w:cstheme="minorHAnsi"/>
          <w:sz w:val="26"/>
          <w:szCs w:val="26"/>
          <w:lang w:eastAsia="ro-RO"/>
        </w:rPr>
        <w:t>în</w:t>
      </w:r>
      <w:proofErr w:type="spellEnd"/>
      <w:r>
        <w:rPr>
          <w:rFonts w:cstheme="minorHAnsi"/>
          <w:sz w:val="26"/>
          <w:szCs w:val="26"/>
          <w:lang w:eastAsia="ro-RO"/>
        </w:rPr>
        <w:t xml:space="preserve"> </w:t>
      </w:r>
      <w:proofErr w:type="spellStart"/>
      <w:r>
        <w:rPr>
          <w:rFonts w:cstheme="minorHAnsi"/>
          <w:sz w:val="26"/>
          <w:szCs w:val="26"/>
          <w:lang w:eastAsia="ro-RO"/>
        </w:rPr>
        <w:t>vedere</w:t>
      </w:r>
      <w:proofErr w:type="spellEnd"/>
      <w:r>
        <w:rPr>
          <w:rFonts w:cstheme="minorHAnsi"/>
          <w:sz w:val="26"/>
          <w:szCs w:val="26"/>
          <w:lang w:eastAsia="ro-RO"/>
        </w:rPr>
        <w:t xml:space="preserve"> </w:t>
      </w:r>
      <w:proofErr w:type="spellStart"/>
      <w:r>
        <w:rPr>
          <w:rFonts w:cstheme="minorHAnsi"/>
          <w:sz w:val="26"/>
          <w:szCs w:val="26"/>
          <w:lang w:eastAsia="ro-RO"/>
        </w:rPr>
        <w:t>că</w:t>
      </w:r>
      <w:proofErr w:type="spellEnd"/>
      <w:r>
        <w:rPr>
          <w:rFonts w:cstheme="minorHAnsi"/>
          <w:sz w:val="26"/>
          <w:szCs w:val="26"/>
          <w:lang w:eastAsia="ro-RO"/>
        </w:rPr>
        <w:t xml:space="preserve"> </w:t>
      </w:r>
      <w:proofErr w:type="spellStart"/>
      <w:r>
        <w:rPr>
          <w:rFonts w:cstheme="minorHAnsi"/>
          <w:sz w:val="26"/>
          <w:szCs w:val="26"/>
          <w:lang w:eastAsia="ro-RO"/>
        </w:rPr>
        <w:t>în</w:t>
      </w:r>
      <w:proofErr w:type="spellEnd"/>
      <w:r>
        <w:rPr>
          <w:rFonts w:cstheme="minorHAnsi"/>
          <w:sz w:val="26"/>
          <w:szCs w:val="26"/>
          <w:lang w:eastAsia="ro-RO"/>
        </w:rPr>
        <w:t xml:space="preserve"> </w:t>
      </w:r>
      <w:proofErr w:type="spellStart"/>
      <w:r>
        <w:rPr>
          <w:rFonts w:cstheme="minorHAnsi"/>
          <w:sz w:val="26"/>
          <w:szCs w:val="26"/>
          <w:lang w:eastAsia="ro-RO"/>
        </w:rPr>
        <w:t>zonă</w:t>
      </w:r>
      <w:proofErr w:type="spellEnd"/>
      <w:r>
        <w:rPr>
          <w:rFonts w:cstheme="minorHAnsi"/>
          <w:sz w:val="26"/>
          <w:szCs w:val="26"/>
          <w:lang w:eastAsia="ro-RO"/>
        </w:rPr>
        <w:t xml:space="preserve"> nu sunt </w:t>
      </w:r>
      <w:proofErr w:type="spellStart"/>
      <w:r>
        <w:rPr>
          <w:rFonts w:cstheme="minorHAnsi"/>
          <w:sz w:val="26"/>
          <w:szCs w:val="26"/>
          <w:lang w:eastAsia="ro-RO"/>
        </w:rPr>
        <w:t>existente</w:t>
      </w:r>
      <w:proofErr w:type="spellEnd"/>
      <w:r>
        <w:rPr>
          <w:rFonts w:cstheme="minorHAnsi"/>
          <w:sz w:val="26"/>
          <w:szCs w:val="26"/>
          <w:lang w:eastAsia="ro-RO"/>
        </w:rPr>
        <w:t xml:space="preserve"> </w:t>
      </w:r>
      <w:proofErr w:type="spellStart"/>
      <w:r>
        <w:rPr>
          <w:rFonts w:cstheme="minorHAnsi"/>
          <w:sz w:val="26"/>
          <w:szCs w:val="26"/>
          <w:lang w:eastAsia="ro-RO"/>
        </w:rPr>
        <w:t>colectoare</w:t>
      </w:r>
      <w:proofErr w:type="spellEnd"/>
      <w:r>
        <w:rPr>
          <w:rFonts w:cstheme="minorHAnsi"/>
          <w:sz w:val="26"/>
          <w:szCs w:val="26"/>
          <w:lang w:eastAsia="ro-RO"/>
        </w:rPr>
        <w:t xml:space="preserve"> </w:t>
      </w:r>
      <w:proofErr w:type="spellStart"/>
      <w:r>
        <w:rPr>
          <w:rFonts w:cstheme="minorHAnsi"/>
          <w:sz w:val="26"/>
          <w:szCs w:val="26"/>
          <w:lang w:eastAsia="ro-RO"/>
        </w:rPr>
        <w:t>stradale</w:t>
      </w:r>
      <w:proofErr w:type="spellEnd"/>
      <w:r>
        <w:rPr>
          <w:rFonts w:cstheme="minorHAnsi"/>
          <w:sz w:val="26"/>
          <w:szCs w:val="26"/>
          <w:lang w:eastAsia="ro-RO"/>
        </w:rPr>
        <w:t xml:space="preserve"> </w:t>
      </w:r>
      <w:proofErr w:type="spellStart"/>
      <w:r>
        <w:rPr>
          <w:rFonts w:cstheme="minorHAnsi"/>
          <w:sz w:val="26"/>
          <w:szCs w:val="26"/>
          <w:lang w:eastAsia="ro-RO"/>
        </w:rPr>
        <w:t>pentru</w:t>
      </w:r>
      <w:proofErr w:type="spellEnd"/>
      <w:r>
        <w:rPr>
          <w:rFonts w:cstheme="minorHAnsi"/>
          <w:sz w:val="26"/>
          <w:szCs w:val="26"/>
          <w:lang w:eastAsia="ro-RO"/>
        </w:rPr>
        <w:t xml:space="preserve"> </w:t>
      </w:r>
      <w:proofErr w:type="spellStart"/>
      <w:r>
        <w:rPr>
          <w:rFonts w:cstheme="minorHAnsi"/>
          <w:sz w:val="26"/>
          <w:szCs w:val="26"/>
          <w:lang w:eastAsia="ro-RO"/>
        </w:rPr>
        <w:t>canalizarea</w:t>
      </w:r>
      <w:proofErr w:type="spellEnd"/>
      <w:r>
        <w:rPr>
          <w:rFonts w:cstheme="minorHAnsi"/>
          <w:sz w:val="26"/>
          <w:szCs w:val="26"/>
          <w:lang w:eastAsia="ro-RO"/>
        </w:rPr>
        <w:t xml:space="preserve"> </w:t>
      </w:r>
      <w:proofErr w:type="spellStart"/>
      <w:r>
        <w:rPr>
          <w:rFonts w:cstheme="minorHAnsi"/>
          <w:sz w:val="26"/>
          <w:szCs w:val="26"/>
          <w:lang w:eastAsia="ro-RO"/>
        </w:rPr>
        <w:t>apelor</w:t>
      </w:r>
      <w:proofErr w:type="spellEnd"/>
      <w:r>
        <w:rPr>
          <w:rFonts w:cstheme="minorHAnsi"/>
          <w:sz w:val="26"/>
          <w:szCs w:val="26"/>
          <w:lang w:eastAsia="ro-RO"/>
        </w:rPr>
        <w:t xml:space="preserve"> </w:t>
      </w:r>
      <w:proofErr w:type="spellStart"/>
      <w:r>
        <w:rPr>
          <w:rFonts w:cstheme="minorHAnsi"/>
          <w:sz w:val="26"/>
          <w:szCs w:val="26"/>
          <w:lang w:eastAsia="ro-RO"/>
        </w:rPr>
        <w:t>uzate</w:t>
      </w:r>
      <w:proofErr w:type="spellEnd"/>
      <w:r>
        <w:rPr>
          <w:rFonts w:cstheme="minorHAnsi"/>
          <w:sz w:val="26"/>
          <w:szCs w:val="26"/>
          <w:lang w:eastAsia="ro-RO"/>
        </w:rPr>
        <w:t xml:space="preserve"> </w:t>
      </w:r>
      <w:proofErr w:type="spellStart"/>
      <w:r>
        <w:rPr>
          <w:rFonts w:cstheme="minorHAnsi"/>
          <w:sz w:val="26"/>
          <w:szCs w:val="26"/>
          <w:lang w:eastAsia="ro-RO"/>
        </w:rPr>
        <w:t>menajere</w:t>
      </w:r>
      <w:proofErr w:type="spellEnd"/>
      <w:r>
        <w:rPr>
          <w:rFonts w:cstheme="minorHAnsi"/>
          <w:sz w:val="26"/>
          <w:szCs w:val="26"/>
          <w:lang w:eastAsia="ro-RO"/>
        </w:rPr>
        <w:t xml:space="preserve"> de la </w:t>
      </w:r>
      <w:proofErr w:type="spellStart"/>
      <w:r>
        <w:rPr>
          <w:rFonts w:cstheme="minorHAnsi"/>
          <w:sz w:val="26"/>
          <w:szCs w:val="26"/>
          <w:lang w:eastAsia="ro-RO"/>
        </w:rPr>
        <w:t>grupurile</w:t>
      </w:r>
      <w:proofErr w:type="spellEnd"/>
      <w:r>
        <w:rPr>
          <w:rFonts w:cstheme="minorHAnsi"/>
          <w:sz w:val="26"/>
          <w:szCs w:val="26"/>
          <w:lang w:eastAsia="ro-RO"/>
        </w:rPr>
        <w:t xml:space="preserve"> </w:t>
      </w:r>
      <w:proofErr w:type="spellStart"/>
      <w:r>
        <w:rPr>
          <w:rFonts w:cstheme="minorHAnsi"/>
          <w:sz w:val="26"/>
          <w:szCs w:val="26"/>
          <w:lang w:eastAsia="ro-RO"/>
        </w:rPr>
        <w:t>sanitare</w:t>
      </w:r>
      <w:proofErr w:type="spellEnd"/>
      <w:r>
        <w:rPr>
          <w:rFonts w:cstheme="minorHAnsi"/>
          <w:sz w:val="26"/>
          <w:szCs w:val="26"/>
          <w:lang w:eastAsia="ro-RO"/>
        </w:rPr>
        <w:t xml:space="preserve">, s-a </w:t>
      </w:r>
      <w:proofErr w:type="spellStart"/>
      <w:r>
        <w:rPr>
          <w:rFonts w:cstheme="minorHAnsi"/>
          <w:sz w:val="26"/>
          <w:szCs w:val="26"/>
          <w:lang w:eastAsia="ro-RO"/>
        </w:rPr>
        <w:t>prevăzut</w:t>
      </w:r>
      <w:proofErr w:type="spellEnd"/>
      <w:r>
        <w:rPr>
          <w:rFonts w:cstheme="minorHAnsi"/>
          <w:sz w:val="26"/>
          <w:szCs w:val="26"/>
          <w:lang w:eastAsia="ro-RO"/>
        </w:rPr>
        <w:t xml:space="preserve"> un </w:t>
      </w:r>
      <w:proofErr w:type="spellStart"/>
      <w:r>
        <w:rPr>
          <w:rFonts w:cstheme="minorHAnsi"/>
          <w:sz w:val="26"/>
          <w:szCs w:val="26"/>
          <w:lang w:eastAsia="ro-RO"/>
        </w:rPr>
        <w:t>bazin</w:t>
      </w:r>
      <w:proofErr w:type="spellEnd"/>
      <w:r>
        <w:rPr>
          <w:rFonts w:cstheme="minorHAnsi"/>
          <w:sz w:val="26"/>
          <w:szCs w:val="26"/>
          <w:lang w:eastAsia="ro-RO"/>
        </w:rPr>
        <w:t xml:space="preserve"> </w:t>
      </w:r>
      <w:proofErr w:type="spellStart"/>
      <w:r>
        <w:rPr>
          <w:rFonts w:cstheme="minorHAnsi"/>
          <w:sz w:val="26"/>
          <w:szCs w:val="26"/>
          <w:lang w:eastAsia="ro-RO"/>
        </w:rPr>
        <w:t>vidanjabil</w:t>
      </w:r>
      <w:proofErr w:type="spellEnd"/>
      <w:r>
        <w:rPr>
          <w:rFonts w:cstheme="minorHAnsi"/>
          <w:sz w:val="26"/>
          <w:szCs w:val="26"/>
          <w:lang w:eastAsia="ro-RO"/>
        </w:rPr>
        <w:t xml:space="preserve"> </w:t>
      </w:r>
      <w:proofErr w:type="spellStart"/>
      <w:r>
        <w:rPr>
          <w:rFonts w:cstheme="minorHAnsi"/>
          <w:sz w:val="26"/>
          <w:szCs w:val="26"/>
          <w:lang w:eastAsia="ro-RO"/>
        </w:rPr>
        <w:t>etanș</w:t>
      </w:r>
      <w:proofErr w:type="spellEnd"/>
      <w:r>
        <w:rPr>
          <w:rFonts w:cstheme="minorHAnsi"/>
          <w:sz w:val="26"/>
          <w:szCs w:val="26"/>
          <w:lang w:eastAsia="ro-RO"/>
        </w:rPr>
        <w:t xml:space="preserve">, care se </w:t>
      </w:r>
      <w:proofErr w:type="spellStart"/>
      <w:r>
        <w:rPr>
          <w:rFonts w:cstheme="minorHAnsi"/>
          <w:sz w:val="26"/>
          <w:szCs w:val="26"/>
          <w:lang w:eastAsia="ro-RO"/>
        </w:rPr>
        <w:t>va</w:t>
      </w:r>
      <w:proofErr w:type="spellEnd"/>
      <w:r>
        <w:rPr>
          <w:rFonts w:cstheme="minorHAnsi"/>
          <w:sz w:val="26"/>
          <w:szCs w:val="26"/>
          <w:lang w:eastAsia="ro-RO"/>
        </w:rPr>
        <w:t xml:space="preserve"> </w:t>
      </w:r>
      <w:proofErr w:type="spellStart"/>
      <w:r>
        <w:rPr>
          <w:rFonts w:cstheme="minorHAnsi"/>
          <w:sz w:val="26"/>
          <w:szCs w:val="26"/>
          <w:lang w:eastAsia="ro-RO"/>
        </w:rPr>
        <w:t>vidanja</w:t>
      </w:r>
      <w:proofErr w:type="spellEnd"/>
      <w:r>
        <w:rPr>
          <w:rFonts w:cstheme="minorHAnsi"/>
          <w:sz w:val="26"/>
          <w:szCs w:val="26"/>
          <w:lang w:eastAsia="ro-RO"/>
        </w:rPr>
        <w:t xml:space="preserve"> </w:t>
      </w:r>
      <w:proofErr w:type="spellStart"/>
      <w:r>
        <w:rPr>
          <w:rFonts w:cstheme="minorHAnsi"/>
          <w:sz w:val="26"/>
          <w:szCs w:val="26"/>
          <w:lang w:eastAsia="ro-RO"/>
        </w:rPr>
        <w:t>prin</w:t>
      </w:r>
      <w:proofErr w:type="spellEnd"/>
      <w:r>
        <w:rPr>
          <w:rFonts w:cstheme="minorHAnsi"/>
          <w:sz w:val="26"/>
          <w:szCs w:val="26"/>
          <w:lang w:eastAsia="ro-RO"/>
        </w:rPr>
        <w:t xml:space="preserve"> </w:t>
      </w:r>
      <w:proofErr w:type="spellStart"/>
      <w:r>
        <w:rPr>
          <w:rFonts w:cstheme="minorHAnsi"/>
          <w:sz w:val="26"/>
          <w:szCs w:val="26"/>
          <w:lang w:eastAsia="ro-RO"/>
        </w:rPr>
        <w:t>grija</w:t>
      </w:r>
      <w:proofErr w:type="spellEnd"/>
      <w:r>
        <w:rPr>
          <w:rFonts w:cstheme="minorHAnsi"/>
          <w:sz w:val="26"/>
          <w:szCs w:val="26"/>
          <w:lang w:eastAsia="ro-RO"/>
        </w:rPr>
        <w:t xml:space="preserve"> </w:t>
      </w:r>
      <w:proofErr w:type="spellStart"/>
      <w:r>
        <w:rPr>
          <w:rFonts w:cstheme="minorHAnsi"/>
          <w:sz w:val="26"/>
          <w:szCs w:val="26"/>
          <w:lang w:eastAsia="ro-RO"/>
        </w:rPr>
        <w:t>beneficiarului</w:t>
      </w:r>
      <w:proofErr w:type="spellEnd"/>
      <w:r>
        <w:rPr>
          <w:rFonts w:cstheme="minorHAnsi"/>
          <w:sz w:val="26"/>
          <w:szCs w:val="26"/>
          <w:lang w:eastAsia="ro-RO"/>
        </w:rPr>
        <w:t>.</w:t>
      </w:r>
    </w:p>
    <w:p w:rsidR="00316E5D" w:rsidRPr="00316E5D" w:rsidRDefault="00316E5D" w:rsidP="00316E5D">
      <w:pPr>
        <w:pStyle w:val="NoSpacing"/>
        <w:spacing w:line="276" w:lineRule="auto"/>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aerului</w:t>
      </w:r>
      <w:proofErr w:type="spellEnd"/>
      <w:r w:rsidRPr="00D74FA5">
        <w:rPr>
          <w:rFonts w:cstheme="minorHAnsi"/>
          <w:b/>
          <w:bCs/>
          <w:sz w:val="26"/>
          <w:szCs w:val="26"/>
        </w:rPr>
        <w:t xml:space="preserve">: </w:t>
      </w:r>
    </w:p>
    <w:p w:rsidR="00D74FA5" w:rsidRPr="00316E5D" w:rsidRDefault="00D74FA5" w:rsidP="0077684B">
      <w:pPr>
        <w:pStyle w:val="NoSpacing"/>
        <w:numPr>
          <w:ilvl w:val="0"/>
          <w:numId w:val="11"/>
        </w:numPr>
        <w:spacing w:line="276" w:lineRule="auto"/>
        <w:jc w:val="both"/>
        <w:rPr>
          <w:rFonts w:cstheme="minorHAnsi"/>
          <w:b/>
          <w:bCs/>
          <w:i/>
          <w:iCs/>
          <w:sz w:val="26"/>
          <w:szCs w:val="26"/>
        </w:rPr>
      </w:pPr>
      <w:proofErr w:type="spellStart"/>
      <w:r w:rsidRPr="00316E5D">
        <w:rPr>
          <w:rFonts w:cstheme="minorHAnsi"/>
          <w:b/>
          <w:bCs/>
          <w:i/>
          <w:iCs/>
          <w:sz w:val="26"/>
          <w:szCs w:val="26"/>
        </w:rPr>
        <w:t>sursele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poluanţi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aer</w:t>
      </w:r>
      <w:proofErr w:type="spellEnd"/>
      <w:r w:rsidRPr="00316E5D">
        <w:rPr>
          <w:rFonts w:cstheme="minorHAnsi"/>
          <w:b/>
          <w:bCs/>
          <w:i/>
          <w:iCs/>
          <w:sz w:val="26"/>
          <w:szCs w:val="26"/>
        </w:rPr>
        <w:t xml:space="preserve">, </w:t>
      </w:r>
      <w:proofErr w:type="spellStart"/>
      <w:r w:rsidRPr="00316E5D">
        <w:rPr>
          <w:rFonts w:cstheme="minorHAnsi"/>
          <w:b/>
          <w:bCs/>
          <w:i/>
          <w:iCs/>
          <w:sz w:val="26"/>
          <w:szCs w:val="26"/>
        </w:rPr>
        <w:t>poluanţi</w:t>
      </w:r>
      <w:proofErr w:type="spellEnd"/>
      <w:r w:rsidRPr="00316E5D">
        <w:rPr>
          <w:rFonts w:cstheme="minorHAnsi"/>
          <w:b/>
          <w:bCs/>
          <w:i/>
          <w:iCs/>
          <w:sz w:val="26"/>
          <w:szCs w:val="26"/>
        </w:rPr>
        <w:t xml:space="preserve">, </w:t>
      </w:r>
      <w:proofErr w:type="spellStart"/>
      <w:r w:rsidRPr="00316E5D">
        <w:rPr>
          <w:rFonts w:cstheme="minorHAnsi"/>
          <w:b/>
          <w:bCs/>
          <w:i/>
          <w:iCs/>
          <w:sz w:val="26"/>
          <w:szCs w:val="26"/>
        </w:rPr>
        <w:t>inclusiv</w:t>
      </w:r>
      <w:proofErr w:type="spellEnd"/>
      <w:r w:rsidRPr="00316E5D">
        <w:rPr>
          <w:rFonts w:cstheme="minorHAnsi"/>
          <w:b/>
          <w:bCs/>
          <w:i/>
          <w:iCs/>
          <w:sz w:val="26"/>
          <w:szCs w:val="26"/>
        </w:rPr>
        <w:t xml:space="preserve"> </w:t>
      </w:r>
      <w:proofErr w:type="spellStart"/>
      <w:r w:rsidRPr="00316E5D">
        <w:rPr>
          <w:rFonts w:cstheme="minorHAnsi"/>
          <w:b/>
          <w:bCs/>
          <w:i/>
          <w:iCs/>
          <w:sz w:val="26"/>
          <w:szCs w:val="26"/>
        </w:rPr>
        <w:t>surse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mirosuri</w:t>
      </w:r>
      <w:proofErr w:type="spellEnd"/>
      <w:r w:rsidRPr="00316E5D">
        <w:rPr>
          <w:rFonts w:cstheme="minorHAnsi"/>
          <w:b/>
          <w:bCs/>
          <w:i/>
          <w:iCs/>
          <w:sz w:val="26"/>
          <w:szCs w:val="26"/>
        </w:rPr>
        <w:t xml:space="preserve">; </w:t>
      </w:r>
    </w:p>
    <w:p w:rsidR="00316E5D" w:rsidRDefault="00316E5D" w:rsidP="00316E5D">
      <w:pPr>
        <w:pStyle w:val="NoSpacing"/>
        <w:spacing w:line="276" w:lineRule="auto"/>
        <w:ind w:left="709" w:firstLine="720"/>
        <w:jc w:val="both"/>
        <w:rPr>
          <w:rFonts w:cstheme="minorHAnsi"/>
          <w:sz w:val="26"/>
          <w:szCs w:val="26"/>
          <w:lang w:val="ro-RO" w:eastAsia="ro-RO"/>
        </w:rPr>
      </w:pPr>
      <w:r w:rsidRPr="00B62BEC">
        <w:rPr>
          <w:rFonts w:cstheme="minorHAnsi"/>
          <w:sz w:val="26"/>
          <w:szCs w:val="26"/>
          <w:lang w:val="ro-RO" w:eastAsia="ro-RO"/>
        </w:rPr>
        <w:t>Poluarea aerului poate rezulta din activitățile de construcție, în special sub formă de emisii de la vehicule și echipamente de construcții. Se preconizează că aceste efecte vor fi limitate, relativ pe zone izolate pe durată scurtă (de obicei lucrările de construcție avansează rapid) și trecătoare. Totodată, echipamentele și mașinile ce vor fi utilizate pentru aceste lucrări vor trebui să se încadreze în standardele de emisie din România.</w:t>
      </w:r>
    </w:p>
    <w:p w:rsidR="00316E5D" w:rsidRPr="00B62BEC" w:rsidRDefault="00316E5D" w:rsidP="00316E5D">
      <w:pPr>
        <w:pStyle w:val="NoSpacing"/>
        <w:numPr>
          <w:ilvl w:val="1"/>
          <w:numId w:val="11"/>
        </w:numPr>
        <w:spacing w:line="276" w:lineRule="auto"/>
        <w:jc w:val="both"/>
        <w:rPr>
          <w:rFonts w:cstheme="minorHAnsi"/>
          <w:b/>
          <w:bCs/>
          <w:sz w:val="26"/>
          <w:szCs w:val="26"/>
          <w:lang w:val="ro-RO" w:eastAsia="ro-RO"/>
        </w:rPr>
      </w:pPr>
      <w:r w:rsidRPr="00B62BEC">
        <w:rPr>
          <w:rFonts w:cstheme="minorHAnsi"/>
          <w:b/>
          <w:bCs/>
          <w:sz w:val="26"/>
          <w:szCs w:val="26"/>
          <w:lang w:val="ro-RO" w:eastAsia="ro-RO"/>
        </w:rPr>
        <w:t>Caracteristica fazei de constructie va fi aparitia surselor de emisii difuze:</w:t>
      </w:r>
    </w:p>
    <w:p w:rsidR="00316E5D" w:rsidRDefault="00316E5D" w:rsidP="00316E5D">
      <w:pPr>
        <w:pStyle w:val="NoSpacing"/>
        <w:numPr>
          <w:ilvl w:val="2"/>
          <w:numId w:val="11"/>
        </w:numPr>
        <w:spacing w:line="276" w:lineRule="auto"/>
        <w:jc w:val="both"/>
        <w:rPr>
          <w:rFonts w:cstheme="minorHAnsi"/>
          <w:sz w:val="26"/>
          <w:szCs w:val="26"/>
          <w:lang w:val="ro-RO" w:eastAsia="ro-RO"/>
        </w:rPr>
      </w:pPr>
      <w:r w:rsidRPr="00B62BEC">
        <w:rPr>
          <w:rFonts w:cstheme="minorHAnsi"/>
          <w:sz w:val="26"/>
          <w:szCs w:val="26"/>
          <w:lang w:val="ro-RO" w:eastAsia="ro-RO"/>
        </w:rPr>
        <w:t>surse mobile – vehicule si echipamente mecanice rutiere și nerutier</w:t>
      </w:r>
    </w:p>
    <w:p w:rsidR="00316E5D" w:rsidRPr="00316E5D" w:rsidRDefault="00316E5D" w:rsidP="00316E5D">
      <w:pPr>
        <w:pStyle w:val="NoSpacing"/>
        <w:numPr>
          <w:ilvl w:val="1"/>
          <w:numId w:val="11"/>
        </w:numPr>
        <w:spacing w:line="276" w:lineRule="auto"/>
        <w:jc w:val="both"/>
        <w:rPr>
          <w:rFonts w:cstheme="minorHAnsi"/>
          <w:sz w:val="26"/>
          <w:szCs w:val="26"/>
          <w:lang w:val="ro-RO" w:eastAsia="ro-RO"/>
        </w:rPr>
      </w:pPr>
      <w:r w:rsidRPr="00316E5D">
        <w:rPr>
          <w:rFonts w:cstheme="minorHAnsi"/>
          <w:b/>
          <w:bCs/>
          <w:sz w:val="26"/>
          <w:szCs w:val="26"/>
          <w:lang w:val="ro-RO" w:eastAsia="ro-RO"/>
        </w:rPr>
        <w:t>Poluanti specifici:</w:t>
      </w:r>
    </w:p>
    <w:p w:rsidR="00316E5D" w:rsidRDefault="00316E5D" w:rsidP="00316E5D">
      <w:pPr>
        <w:pStyle w:val="NoSpacing"/>
        <w:numPr>
          <w:ilvl w:val="2"/>
          <w:numId w:val="11"/>
        </w:numPr>
        <w:spacing w:line="276" w:lineRule="auto"/>
        <w:jc w:val="both"/>
        <w:rPr>
          <w:rFonts w:cstheme="minorHAnsi"/>
          <w:sz w:val="26"/>
          <w:szCs w:val="26"/>
          <w:lang w:val="ro-RO" w:eastAsia="ro-RO"/>
        </w:rPr>
      </w:pPr>
      <w:r w:rsidRPr="00B62BEC">
        <w:rPr>
          <w:rFonts w:cstheme="minorHAnsi"/>
          <w:sz w:val="26"/>
          <w:szCs w:val="26"/>
          <w:lang w:val="ro-RO" w:eastAsia="ro-RO"/>
        </w:rPr>
        <w:t>Particule și praf – curățarea terenului,</w:t>
      </w:r>
      <w:r w:rsidR="00583BE2">
        <w:rPr>
          <w:rFonts w:cstheme="minorHAnsi"/>
          <w:sz w:val="26"/>
          <w:szCs w:val="26"/>
          <w:lang w:val="ro-RO" w:eastAsia="ro-RO"/>
        </w:rPr>
        <w:t xml:space="preserve"> </w:t>
      </w:r>
      <w:r w:rsidRPr="00B62BEC">
        <w:rPr>
          <w:rFonts w:cstheme="minorHAnsi"/>
          <w:sz w:val="26"/>
          <w:szCs w:val="26"/>
          <w:lang w:val="ro-RO" w:eastAsia="ro-RO"/>
        </w:rPr>
        <w:t>transportul și manevrarea materialelor de constructie (nisip,</w:t>
      </w:r>
      <w:r w:rsidR="00583BE2">
        <w:rPr>
          <w:rFonts w:cstheme="minorHAnsi"/>
          <w:sz w:val="26"/>
          <w:szCs w:val="26"/>
          <w:lang w:val="ro-RO" w:eastAsia="ro-RO"/>
        </w:rPr>
        <w:t xml:space="preserve"> piatră spartă,</w:t>
      </w:r>
      <w:r w:rsidRPr="00B62BEC">
        <w:rPr>
          <w:rFonts w:cstheme="minorHAnsi"/>
          <w:sz w:val="26"/>
          <w:szCs w:val="26"/>
          <w:lang w:val="ro-RO" w:eastAsia="ro-RO"/>
        </w:rPr>
        <w:t xml:space="preserve"> elemente prefabricate, pământul din săpătură etc.), lucrările de construcție etc. ;</w:t>
      </w:r>
    </w:p>
    <w:p w:rsidR="00316E5D" w:rsidRPr="00583BE2" w:rsidRDefault="00316E5D" w:rsidP="00583BE2">
      <w:pPr>
        <w:pStyle w:val="NoSpacing"/>
        <w:numPr>
          <w:ilvl w:val="2"/>
          <w:numId w:val="11"/>
        </w:numPr>
        <w:spacing w:line="276" w:lineRule="auto"/>
        <w:jc w:val="both"/>
        <w:rPr>
          <w:rFonts w:cstheme="minorHAnsi"/>
          <w:sz w:val="26"/>
          <w:szCs w:val="26"/>
          <w:lang w:val="ro-RO" w:eastAsia="ro-RO"/>
        </w:rPr>
      </w:pPr>
      <w:r w:rsidRPr="00316E5D">
        <w:rPr>
          <w:rFonts w:cstheme="minorHAnsi"/>
          <w:sz w:val="26"/>
          <w:szCs w:val="26"/>
          <w:lang w:val="ro-RO" w:eastAsia="ro-RO"/>
        </w:rPr>
        <w:t>Monoxid de carbon CO, oxizi de azot (NOx), hidrocarburi, particule, fum – vehicule și mașini mobile nerutiere, alte motoare;</w:t>
      </w:r>
    </w:p>
    <w:p w:rsidR="00D74FA5" w:rsidRPr="00316E5D" w:rsidRDefault="00D74FA5" w:rsidP="0077684B">
      <w:pPr>
        <w:pStyle w:val="NoSpacing"/>
        <w:numPr>
          <w:ilvl w:val="0"/>
          <w:numId w:val="11"/>
        </w:numPr>
        <w:spacing w:line="276" w:lineRule="auto"/>
        <w:jc w:val="both"/>
        <w:rPr>
          <w:rFonts w:cstheme="minorHAnsi"/>
          <w:b/>
          <w:bCs/>
          <w:i/>
          <w:iCs/>
          <w:sz w:val="26"/>
          <w:szCs w:val="26"/>
        </w:rPr>
      </w:pPr>
      <w:proofErr w:type="spellStart"/>
      <w:r w:rsidRPr="00316E5D">
        <w:rPr>
          <w:rFonts w:cstheme="minorHAnsi"/>
          <w:b/>
          <w:bCs/>
          <w:i/>
          <w:iCs/>
          <w:sz w:val="26"/>
          <w:szCs w:val="26"/>
        </w:rPr>
        <w:t>instalaţiile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reţinerea</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dispersia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poluanţilor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în</w:t>
      </w:r>
      <w:proofErr w:type="spellEnd"/>
      <w:r w:rsidRPr="00316E5D">
        <w:rPr>
          <w:rFonts w:cstheme="minorHAnsi"/>
          <w:b/>
          <w:bCs/>
          <w:i/>
          <w:iCs/>
          <w:sz w:val="26"/>
          <w:szCs w:val="26"/>
        </w:rPr>
        <w:t xml:space="preserve"> </w:t>
      </w:r>
      <w:proofErr w:type="spellStart"/>
      <w:r w:rsidRPr="00316E5D">
        <w:rPr>
          <w:rFonts w:cstheme="minorHAnsi"/>
          <w:b/>
          <w:bCs/>
          <w:i/>
          <w:iCs/>
          <w:sz w:val="26"/>
          <w:szCs w:val="26"/>
        </w:rPr>
        <w:t>atmosferă</w:t>
      </w:r>
      <w:proofErr w:type="spellEnd"/>
      <w:r w:rsidRPr="00316E5D">
        <w:rPr>
          <w:rFonts w:cstheme="minorHAnsi"/>
          <w:b/>
          <w:bCs/>
          <w:i/>
          <w:iCs/>
          <w:sz w:val="26"/>
          <w:szCs w:val="26"/>
        </w:rPr>
        <w:t xml:space="preserve">; </w:t>
      </w:r>
    </w:p>
    <w:p w:rsidR="00316E5D" w:rsidRDefault="00316E5D" w:rsidP="00316E5D">
      <w:pPr>
        <w:pStyle w:val="NoSpacing"/>
        <w:spacing w:line="276" w:lineRule="auto"/>
        <w:ind w:firstLine="720"/>
        <w:jc w:val="both"/>
        <w:rPr>
          <w:rFonts w:cstheme="minorHAnsi"/>
          <w:sz w:val="26"/>
          <w:szCs w:val="26"/>
        </w:rPr>
      </w:pPr>
      <w:r w:rsidRPr="00B62BEC">
        <w:rPr>
          <w:rFonts w:cstheme="minorHAnsi"/>
          <w:sz w:val="26"/>
          <w:szCs w:val="26"/>
          <w:lang w:eastAsia="ro-RO"/>
        </w:rPr>
        <w:t xml:space="preserve">Nu </w:t>
      </w:r>
      <w:proofErr w:type="spellStart"/>
      <w:r w:rsidRPr="00B62BEC">
        <w:rPr>
          <w:rFonts w:cstheme="minorHAnsi"/>
          <w:sz w:val="26"/>
          <w:szCs w:val="26"/>
          <w:lang w:eastAsia="ro-RO"/>
        </w:rPr>
        <w:t>este</w:t>
      </w:r>
      <w:proofErr w:type="spellEnd"/>
      <w:r w:rsidRPr="00B62BEC">
        <w:rPr>
          <w:rFonts w:cstheme="minorHAnsi"/>
          <w:sz w:val="26"/>
          <w:szCs w:val="26"/>
          <w:lang w:eastAsia="ro-RO"/>
        </w:rPr>
        <w:t xml:space="preserve"> </w:t>
      </w:r>
      <w:proofErr w:type="spellStart"/>
      <w:r w:rsidRPr="00B62BEC">
        <w:rPr>
          <w:rFonts w:cstheme="minorHAnsi"/>
          <w:sz w:val="26"/>
          <w:szCs w:val="26"/>
          <w:lang w:eastAsia="ro-RO"/>
        </w:rPr>
        <w:t>cazul</w:t>
      </w:r>
      <w:proofErr w:type="spellEnd"/>
      <w:r w:rsidRPr="00B62BEC">
        <w:rPr>
          <w:rFonts w:cstheme="minorHAnsi"/>
          <w:sz w:val="26"/>
          <w:szCs w:val="26"/>
          <w:lang w:eastAsia="ro-RO"/>
        </w:rPr>
        <w:t>.</w:t>
      </w:r>
    </w:p>
    <w:p w:rsidR="00316E5D" w:rsidRPr="00316E5D" w:rsidRDefault="00316E5D" w:rsidP="00316E5D">
      <w:pPr>
        <w:pStyle w:val="NoSpacing"/>
        <w:spacing w:line="276" w:lineRule="auto"/>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împotriva</w:t>
      </w:r>
      <w:proofErr w:type="spellEnd"/>
      <w:r w:rsidRPr="00D74FA5">
        <w:rPr>
          <w:rFonts w:cstheme="minorHAnsi"/>
          <w:b/>
          <w:bCs/>
          <w:sz w:val="26"/>
          <w:szCs w:val="26"/>
        </w:rPr>
        <w:t xml:space="preserve"> </w:t>
      </w:r>
      <w:proofErr w:type="spellStart"/>
      <w:r w:rsidRPr="00D74FA5">
        <w:rPr>
          <w:rFonts w:cstheme="minorHAnsi"/>
          <w:b/>
          <w:bCs/>
          <w:sz w:val="26"/>
          <w:szCs w:val="26"/>
        </w:rPr>
        <w:t>zgomotului</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vibraţiilor</w:t>
      </w:r>
      <w:proofErr w:type="spellEnd"/>
      <w:r w:rsidRPr="00D74FA5">
        <w:rPr>
          <w:rFonts w:cstheme="minorHAnsi"/>
          <w:b/>
          <w:bCs/>
          <w:sz w:val="26"/>
          <w:szCs w:val="26"/>
        </w:rPr>
        <w:t xml:space="preserve">: </w:t>
      </w:r>
    </w:p>
    <w:p w:rsidR="00D74FA5" w:rsidRPr="00316E5D" w:rsidRDefault="00D74FA5" w:rsidP="0077684B">
      <w:pPr>
        <w:pStyle w:val="NoSpacing"/>
        <w:numPr>
          <w:ilvl w:val="0"/>
          <w:numId w:val="12"/>
        </w:numPr>
        <w:spacing w:line="276" w:lineRule="auto"/>
        <w:jc w:val="both"/>
        <w:rPr>
          <w:rFonts w:cstheme="minorHAnsi"/>
          <w:b/>
          <w:bCs/>
          <w:i/>
          <w:iCs/>
          <w:sz w:val="26"/>
          <w:szCs w:val="26"/>
        </w:rPr>
      </w:pPr>
      <w:proofErr w:type="spellStart"/>
      <w:r w:rsidRPr="00316E5D">
        <w:rPr>
          <w:rFonts w:cstheme="minorHAnsi"/>
          <w:b/>
          <w:bCs/>
          <w:i/>
          <w:iCs/>
          <w:sz w:val="26"/>
          <w:szCs w:val="26"/>
        </w:rPr>
        <w:t>sursele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zgomot</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vibraţii</w:t>
      </w:r>
      <w:proofErr w:type="spellEnd"/>
      <w:r w:rsidRPr="00316E5D">
        <w:rPr>
          <w:rFonts w:cstheme="minorHAnsi"/>
          <w:b/>
          <w:bCs/>
          <w:i/>
          <w:iCs/>
          <w:sz w:val="26"/>
          <w:szCs w:val="26"/>
        </w:rPr>
        <w:t xml:space="preserve">; </w:t>
      </w:r>
    </w:p>
    <w:p w:rsidR="00316E5D" w:rsidRDefault="00316E5D" w:rsidP="00316E5D">
      <w:pPr>
        <w:pStyle w:val="NoSpacing"/>
        <w:spacing w:line="276" w:lineRule="auto"/>
        <w:ind w:left="709" w:firstLine="720"/>
        <w:jc w:val="both"/>
        <w:rPr>
          <w:rFonts w:cstheme="minorHAnsi"/>
          <w:sz w:val="26"/>
          <w:szCs w:val="26"/>
          <w:lang w:val="ro-RO" w:eastAsia="ro-RO"/>
        </w:rPr>
      </w:pPr>
      <w:r w:rsidRPr="00B62BEC">
        <w:rPr>
          <w:rFonts w:cstheme="minorHAnsi"/>
          <w:sz w:val="26"/>
          <w:szCs w:val="26"/>
          <w:lang w:val="ro-RO" w:eastAsia="ro-RO"/>
        </w:rPr>
        <w:t>În timpul lucrărilor, poluarea fonică reprezintă unul din factorii importanți privind impactul asupra mediului, fauna și localitătile populate fiind cele afectate.</w:t>
      </w:r>
    </w:p>
    <w:p w:rsidR="00316E5D" w:rsidRPr="00EC386B" w:rsidRDefault="00316E5D" w:rsidP="00EE7602">
      <w:pPr>
        <w:pStyle w:val="NoSpacing"/>
        <w:spacing w:line="276" w:lineRule="auto"/>
        <w:ind w:left="709" w:firstLine="720"/>
        <w:jc w:val="both"/>
        <w:rPr>
          <w:rFonts w:cstheme="minorHAnsi"/>
          <w:sz w:val="26"/>
          <w:szCs w:val="26"/>
          <w:lang w:val="ro-RO" w:eastAsia="ro-RO"/>
        </w:rPr>
      </w:pPr>
      <w:r w:rsidRPr="00B62BEC">
        <w:rPr>
          <w:rFonts w:cstheme="minorHAnsi"/>
          <w:sz w:val="26"/>
          <w:szCs w:val="26"/>
          <w:lang w:val="ro-RO" w:eastAsia="ro-RO"/>
        </w:rPr>
        <w:lastRenderedPageBreak/>
        <w:t xml:space="preserve">În timpul realizării lucrărilor proiectate, principalele surse de zgomot și vibrații sunt vehiculele si diferitele tipuri de echipamente de constructii, inclusiv excavatoare și alte mașini grele folosite. </w:t>
      </w:r>
    </w:p>
    <w:p w:rsidR="00D74FA5" w:rsidRPr="00316E5D" w:rsidRDefault="00D74FA5" w:rsidP="0077684B">
      <w:pPr>
        <w:pStyle w:val="NoSpacing"/>
        <w:numPr>
          <w:ilvl w:val="0"/>
          <w:numId w:val="12"/>
        </w:numPr>
        <w:spacing w:line="276" w:lineRule="auto"/>
        <w:jc w:val="both"/>
        <w:rPr>
          <w:rFonts w:cstheme="minorHAnsi"/>
          <w:b/>
          <w:bCs/>
          <w:i/>
          <w:iCs/>
          <w:sz w:val="26"/>
          <w:szCs w:val="26"/>
        </w:rPr>
      </w:pPr>
      <w:proofErr w:type="spellStart"/>
      <w:r w:rsidRPr="00316E5D">
        <w:rPr>
          <w:rFonts w:cstheme="minorHAnsi"/>
          <w:b/>
          <w:bCs/>
          <w:i/>
          <w:iCs/>
          <w:sz w:val="26"/>
          <w:szCs w:val="26"/>
        </w:rPr>
        <w:t>amenajările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dotările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protecţia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împotriva</w:t>
      </w:r>
      <w:proofErr w:type="spellEnd"/>
      <w:r w:rsidRPr="00316E5D">
        <w:rPr>
          <w:rFonts w:cstheme="minorHAnsi"/>
          <w:b/>
          <w:bCs/>
          <w:i/>
          <w:iCs/>
          <w:sz w:val="26"/>
          <w:szCs w:val="26"/>
        </w:rPr>
        <w:t xml:space="preserve"> </w:t>
      </w:r>
      <w:proofErr w:type="spellStart"/>
      <w:r w:rsidRPr="00316E5D">
        <w:rPr>
          <w:rFonts w:cstheme="minorHAnsi"/>
          <w:b/>
          <w:bCs/>
          <w:i/>
          <w:iCs/>
          <w:sz w:val="26"/>
          <w:szCs w:val="26"/>
        </w:rPr>
        <w:t>zgomotului</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vibraţiilor</w:t>
      </w:r>
      <w:proofErr w:type="spellEnd"/>
      <w:r w:rsidRPr="00316E5D">
        <w:rPr>
          <w:rFonts w:cstheme="minorHAnsi"/>
          <w:b/>
          <w:bCs/>
          <w:i/>
          <w:iCs/>
          <w:sz w:val="26"/>
          <w:szCs w:val="26"/>
        </w:rPr>
        <w:t xml:space="preserve">; </w:t>
      </w:r>
    </w:p>
    <w:p w:rsidR="00EE7602" w:rsidRPr="00B62BEC" w:rsidRDefault="00EE7602" w:rsidP="00EE7602">
      <w:pPr>
        <w:pStyle w:val="NoSpacing"/>
        <w:spacing w:line="276" w:lineRule="auto"/>
        <w:ind w:left="709" w:firstLine="720"/>
        <w:jc w:val="both"/>
        <w:rPr>
          <w:rFonts w:cstheme="minorHAnsi"/>
          <w:sz w:val="26"/>
          <w:szCs w:val="26"/>
          <w:lang w:val="ro-RO" w:eastAsia="ro-RO"/>
        </w:rPr>
      </w:pPr>
      <w:r w:rsidRPr="00B62BEC">
        <w:rPr>
          <w:rFonts w:cstheme="minorHAnsi"/>
          <w:sz w:val="26"/>
          <w:szCs w:val="26"/>
          <w:lang w:val="ro-RO" w:eastAsia="ro-RO"/>
        </w:rPr>
        <w:t>Pentru a reduce la minim neplăcerile cauzate, se are în vedere:</w:t>
      </w:r>
    </w:p>
    <w:p w:rsidR="00EE7602" w:rsidRPr="00B62BEC" w:rsidRDefault="00EE7602" w:rsidP="003D3379">
      <w:pPr>
        <w:pStyle w:val="NoSpacing"/>
        <w:numPr>
          <w:ilvl w:val="0"/>
          <w:numId w:val="33"/>
        </w:numPr>
        <w:spacing w:line="276" w:lineRule="auto"/>
        <w:ind w:left="1134"/>
        <w:jc w:val="both"/>
        <w:rPr>
          <w:rFonts w:cstheme="minorHAnsi"/>
          <w:sz w:val="26"/>
          <w:szCs w:val="26"/>
          <w:lang w:val="ro-RO" w:eastAsia="ro-RO"/>
        </w:rPr>
      </w:pPr>
      <w:r w:rsidRPr="00B62BEC">
        <w:rPr>
          <w:rFonts w:cstheme="minorHAnsi"/>
          <w:sz w:val="26"/>
          <w:szCs w:val="26"/>
          <w:lang w:val="ro-RO" w:eastAsia="ro-RO"/>
        </w:rPr>
        <w:t>limitarea programului de lucru, mai ales acolo unde aceasta implică utilizarea de mașini grele si alte echipamente producatoare de zgomot, la orele din timpul zilei (06:00 – 22:00);</w:t>
      </w:r>
    </w:p>
    <w:p w:rsidR="00EE7602" w:rsidRDefault="00EE7602" w:rsidP="003D3379">
      <w:pPr>
        <w:pStyle w:val="NoSpacing"/>
        <w:numPr>
          <w:ilvl w:val="0"/>
          <w:numId w:val="33"/>
        </w:numPr>
        <w:spacing w:line="276" w:lineRule="auto"/>
        <w:ind w:left="1134"/>
        <w:jc w:val="both"/>
        <w:rPr>
          <w:rFonts w:cstheme="minorHAnsi"/>
          <w:sz w:val="26"/>
          <w:szCs w:val="26"/>
          <w:lang w:val="ro-RO" w:eastAsia="ro-RO"/>
        </w:rPr>
      </w:pPr>
      <w:r w:rsidRPr="00B62BEC">
        <w:rPr>
          <w:rFonts w:cstheme="minorHAnsi"/>
          <w:sz w:val="26"/>
          <w:szCs w:val="26"/>
          <w:lang w:val="ro-RO" w:eastAsia="ro-RO"/>
        </w:rPr>
        <w:t>limitarea nivelului de zgomot la valorile legal stabilite prin STAS 10009-88, prin alegerea echipamentelor adecvate și intretinerea adecvată a acestora;</w:t>
      </w:r>
    </w:p>
    <w:p w:rsidR="00EE7602" w:rsidRPr="00EE7602" w:rsidRDefault="00EE7602" w:rsidP="003D3379">
      <w:pPr>
        <w:pStyle w:val="NoSpacing"/>
        <w:numPr>
          <w:ilvl w:val="0"/>
          <w:numId w:val="33"/>
        </w:numPr>
        <w:spacing w:line="276" w:lineRule="auto"/>
        <w:ind w:left="1134"/>
        <w:jc w:val="both"/>
        <w:rPr>
          <w:rFonts w:cstheme="minorHAnsi"/>
          <w:sz w:val="26"/>
          <w:szCs w:val="26"/>
          <w:lang w:val="ro-RO" w:eastAsia="ro-RO"/>
        </w:rPr>
      </w:pPr>
      <w:r w:rsidRPr="00EE7602">
        <w:rPr>
          <w:rFonts w:cstheme="minorHAnsi"/>
          <w:sz w:val="26"/>
          <w:szCs w:val="26"/>
          <w:lang w:val="ro-RO" w:eastAsia="ro-RO"/>
        </w:rPr>
        <w:t>asigurarea stopării tuturor echipamentelor, inclusiv a vehiculelor, în momentele cand nu sunt utilizate efectiv, inclusiv pe timpul incărcarii și descărcării autovehiculelor folosite pentru transport.</w:t>
      </w:r>
    </w:p>
    <w:p w:rsidR="00316E5D" w:rsidRPr="00316E5D" w:rsidRDefault="00316E5D" w:rsidP="00316E5D">
      <w:pPr>
        <w:pStyle w:val="NoSpacing"/>
        <w:spacing w:line="276" w:lineRule="auto"/>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împotriva</w:t>
      </w:r>
      <w:proofErr w:type="spellEnd"/>
      <w:r w:rsidRPr="00D74FA5">
        <w:rPr>
          <w:rFonts w:cstheme="minorHAnsi"/>
          <w:b/>
          <w:bCs/>
          <w:sz w:val="26"/>
          <w:szCs w:val="26"/>
        </w:rPr>
        <w:t xml:space="preserve"> </w:t>
      </w:r>
      <w:proofErr w:type="spellStart"/>
      <w:r w:rsidRPr="00D74FA5">
        <w:rPr>
          <w:rFonts w:cstheme="minorHAnsi"/>
          <w:b/>
          <w:bCs/>
          <w:sz w:val="26"/>
          <w:szCs w:val="26"/>
        </w:rPr>
        <w:t>radiaţiilor</w:t>
      </w:r>
      <w:proofErr w:type="spellEnd"/>
      <w:r w:rsidRPr="00D74FA5">
        <w:rPr>
          <w:rFonts w:cstheme="minorHAnsi"/>
          <w:b/>
          <w:bCs/>
          <w:sz w:val="26"/>
          <w:szCs w:val="26"/>
        </w:rPr>
        <w:t xml:space="preserve">: </w:t>
      </w:r>
    </w:p>
    <w:p w:rsidR="00D74FA5" w:rsidRPr="00316E5D" w:rsidRDefault="00D74FA5" w:rsidP="0077684B">
      <w:pPr>
        <w:pStyle w:val="NoSpacing"/>
        <w:numPr>
          <w:ilvl w:val="0"/>
          <w:numId w:val="13"/>
        </w:numPr>
        <w:spacing w:line="276" w:lineRule="auto"/>
        <w:jc w:val="both"/>
        <w:rPr>
          <w:rFonts w:cstheme="minorHAnsi"/>
          <w:b/>
          <w:bCs/>
          <w:i/>
          <w:iCs/>
          <w:sz w:val="26"/>
          <w:szCs w:val="26"/>
        </w:rPr>
      </w:pPr>
      <w:proofErr w:type="spellStart"/>
      <w:r w:rsidRPr="00316E5D">
        <w:rPr>
          <w:rFonts w:cstheme="minorHAnsi"/>
          <w:b/>
          <w:bCs/>
          <w:i/>
          <w:iCs/>
          <w:sz w:val="26"/>
          <w:szCs w:val="26"/>
        </w:rPr>
        <w:t>sursele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radiaţii</w:t>
      </w:r>
      <w:proofErr w:type="spellEnd"/>
      <w:r w:rsidRPr="00316E5D">
        <w:rPr>
          <w:rFonts w:cstheme="minorHAnsi"/>
          <w:b/>
          <w:bCs/>
          <w:i/>
          <w:iCs/>
          <w:sz w:val="26"/>
          <w:szCs w:val="26"/>
        </w:rPr>
        <w:t xml:space="preserve">; </w:t>
      </w:r>
    </w:p>
    <w:p w:rsidR="00316E5D" w:rsidRDefault="00316E5D" w:rsidP="00316E5D">
      <w:pPr>
        <w:pStyle w:val="NoSpacing"/>
        <w:spacing w:line="276" w:lineRule="auto"/>
        <w:ind w:left="709" w:firstLine="720"/>
        <w:jc w:val="both"/>
        <w:rPr>
          <w:rFonts w:cstheme="minorHAnsi"/>
          <w:b/>
          <w:sz w:val="26"/>
          <w:szCs w:val="26"/>
          <w:lang w:eastAsia="ro-RO"/>
        </w:rPr>
      </w:pPr>
      <w:r w:rsidRPr="00B62BEC">
        <w:rPr>
          <w:rFonts w:cstheme="minorHAnsi"/>
          <w:sz w:val="26"/>
          <w:szCs w:val="26"/>
          <w:lang w:val="ro-RO" w:eastAsia="ro-RO"/>
        </w:rPr>
        <w:t xml:space="preserve">Pe timpul executiei cât și în timpul exploatării </w:t>
      </w:r>
      <w:r w:rsidR="00583BE2">
        <w:rPr>
          <w:rFonts w:cstheme="minorHAnsi"/>
          <w:sz w:val="26"/>
          <w:szCs w:val="26"/>
          <w:lang w:val="ro-RO" w:eastAsia="ro-RO"/>
        </w:rPr>
        <w:t>păstrăvăriei</w:t>
      </w:r>
      <w:r w:rsidRPr="00B62BEC">
        <w:rPr>
          <w:rFonts w:cstheme="minorHAnsi"/>
          <w:sz w:val="26"/>
          <w:szCs w:val="26"/>
          <w:lang w:val="ro-RO" w:eastAsia="ro-RO"/>
        </w:rPr>
        <w:t>, nu vor exista surse specifice de radiații aferente acestui proiect. Efectele potențiale provocate de radiații pot fi considerate în acest caz nesemnificative.</w:t>
      </w:r>
    </w:p>
    <w:p w:rsidR="00D74FA5" w:rsidRPr="00316E5D" w:rsidRDefault="00D74FA5" w:rsidP="0077684B">
      <w:pPr>
        <w:pStyle w:val="NoSpacing"/>
        <w:numPr>
          <w:ilvl w:val="0"/>
          <w:numId w:val="13"/>
        </w:numPr>
        <w:spacing w:line="276" w:lineRule="auto"/>
        <w:jc w:val="both"/>
        <w:rPr>
          <w:rFonts w:cstheme="minorHAnsi"/>
          <w:b/>
          <w:bCs/>
          <w:i/>
          <w:iCs/>
          <w:sz w:val="26"/>
          <w:szCs w:val="26"/>
        </w:rPr>
      </w:pPr>
      <w:proofErr w:type="spellStart"/>
      <w:r w:rsidRPr="00316E5D">
        <w:rPr>
          <w:rFonts w:cstheme="minorHAnsi"/>
          <w:b/>
          <w:bCs/>
          <w:i/>
          <w:iCs/>
          <w:sz w:val="26"/>
          <w:szCs w:val="26"/>
        </w:rPr>
        <w:t>amenajările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dotările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protecţia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împotriva</w:t>
      </w:r>
      <w:proofErr w:type="spellEnd"/>
      <w:r w:rsidRPr="00316E5D">
        <w:rPr>
          <w:rFonts w:cstheme="minorHAnsi"/>
          <w:b/>
          <w:bCs/>
          <w:i/>
          <w:iCs/>
          <w:sz w:val="26"/>
          <w:szCs w:val="26"/>
        </w:rPr>
        <w:t xml:space="preserve"> </w:t>
      </w:r>
      <w:proofErr w:type="spellStart"/>
      <w:r w:rsidRPr="00316E5D">
        <w:rPr>
          <w:rFonts w:cstheme="minorHAnsi"/>
          <w:b/>
          <w:bCs/>
          <w:i/>
          <w:iCs/>
          <w:sz w:val="26"/>
          <w:szCs w:val="26"/>
        </w:rPr>
        <w:t>radiaţiilor</w:t>
      </w:r>
      <w:proofErr w:type="spellEnd"/>
      <w:r w:rsidRPr="00316E5D">
        <w:rPr>
          <w:rFonts w:cstheme="minorHAnsi"/>
          <w:b/>
          <w:bCs/>
          <w:i/>
          <w:iCs/>
          <w:sz w:val="26"/>
          <w:szCs w:val="26"/>
        </w:rPr>
        <w:t xml:space="preserve">; </w:t>
      </w:r>
    </w:p>
    <w:p w:rsidR="00316E5D" w:rsidRPr="00480B88" w:rsidRDefault="00316E5D" w:rsidP="00316E5D">
      <w:pPr>
        <w:pStyle w:val="NoSpacing"/>
        <w:spacing w:line="276" w:lineRule="auto"/>
        <w:ind w:firstLine="720"/>
        <w:jc w:val="both"/>
        <w:rPr>
          <w:rFonts w:cstheme="minorHAnsi"/>
          <w:sz w:val="26"/>
          <w:szCs w:val="26"/>
          <w:lang w:eastAsia="ro-RO"/>
        </w:rPr>
      </w:pPr>
      <w:r w:rsidRPr="00CD245C">
        <w:rPr>
          <w:rFonts w:cstheme="minorHAnsi"/>
          <w:sz w:val="26"/>
          <w:szCs w:val="26"/>
          <w:lang w:eastAsia="ro-RO"/>
        </w:rPr>
        <w:t xml:space="preserve">Nu </w:t>
      </w:r>
      <w:proofErr w:type="spellStart"/>
      <w:r w:rsidRPr="00CD245C">
        <w:rPr>
          <w:rFonts w:cstheme="minorHAnsi"/>
          <w:sz w:val="26"/>
          <w:szCs w:val="26"/>
          <w:lang w:eastAsia="ro-RO"/>
        </w:rPr>
        <w:t>este</w:t>
      </w:r>
      <w:proofErr w:type="spellEnd"/>
      <w:r w:rsidRPr="00CD245C">
        <w:rPr>
          <w:rFonts w:cstheme="minorHAnsi"/>
          <w:sz w:val="26"/>
          <w:szCs w:val="26"/>
          <w:lang w:eastAsia="ro-RO"/>
        </w:rPr>
        <w:t xml:space="preserve"> </w:t>
      </w:r>
      <w:proofErr w:type="spellStart"/>
      <w:r w:rsidRPr="00CD245C">
        <w:rPr>
          <w:rFonts w:cstheme="minorHAnsi"/>
          <w:sz w:val="26"/>
          <w:szCs w:val="26"/>
          <w:lang w:eastAsia="ro-RO"/>
        </w:rPr>
        <w:t>cazul</w:t>
      </w:r>
      <w:proofErr w:type="spellEnd"/>
      <w:r w:rsidRPr="00CD245C">
        <w:rPr>
          <w:rFonts w:cstheme="minorHAnsi"/>
          <w:sz w:val="26"/>
          <w:szCs w:val="26"/>
          <w:lang w:eastAsia="ro-RO"/>
        </w:rPr>
        <w:t>.</w:t>
      </w:r>
    </w:p>
    <w:p w:rsidR="00316E5D" w:rsidRDefault="00316E5D" w:rsidP="00316E5D">
      <w:pPr>
        <w:pStyle w:val="NoSpacing"/>
        <w:spacing w:line="276" w:lineRule="auto"/>
        <w:jc w:val="both"/>
        <w:rPr>
          <w:rFonts w:cstheme="minorHAnsi"/>
          <w:sz w:val="10"/>
          <w:szCs w:val="10"/>
        </w:rPr>
      </w:pPr>
    </w:p>
    <w:p w:rsidR="0095077A" w:rsidRDefault="0095077A" w:rsidP="00316E5D">
      <w:pPr>
        <w:pStyle w:val="NoSpacing"/>
        <w:spacing w:line="276" w:lineRule="auto"/>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solului</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a </w:t>
      </w:r>
      <w:proofErr w:type="spellStart"/>
      <w:r w:rsidRPr="00D74FA5">
        <w:rPr>
          <w:rFonts w:cstheme="minorHAnsi"/>
          <w:b/>
          <w:bCs/>
          <w:sz w:val="26"/>
          <w:szCs w:val="26"/>
        </w:rPr>
        <w:t>subsolului</w:t>
      </w:r>
      <w:proofErr w:type="spellEnd"/>
      <w:r w:rsidRPr="00D74FA5">
        <w:rPr>
          <w:rFonts w:cstheme="minorHAnsi"/>
          <w:b/>
          <w:bCs/>
          <w:sz w:val="26"/>
          <w:szCs w:val="26"/>
        </w:rPr>
        <w:t xml:space="preserve">: </w:t>
      </w:r>
    </w:p>
    <w:p w:rsidR="00D74FA5" w:rsidRPr="00316E5D" w:rsidRDefault="00D74FA5" w:rsidP="0077684B">
      <w:pPr>
        <w:pStyle w:val="NoSpacing"/>
        <w:numPr>
          <w:ilvl w:val="0"/>
          <w:numId w:val="14"/>
        </w:numPr>
        <w:spacing w:line="276" w:lineRule="auto"/>
        <w:jc w:val="both"/>
        <w:rPr>
          <w:rFonts w:cstheme="minorHAnsi"/>
          <w:b/>
          <w:bCs/>
          <w:i/>
          <w:iCs/>
          <w:sz w:val="26"/>
          <w:szCs w:val="26"/>
        </w:rPr>
      </w:pPr>
      <w:proofErr w:type="spellStart"/>
      <w:r w:rsidRPr="00316E5D">
        <w:rPr>
          <w:rFonts w:cstheme="minorHAnsi"/>
          <w:b/>
          <w:bCs/>
          <w:i/>
          <w:iCs/>
          <w:sz w:val="26"/>
          <w:szCs w:val="26"/>
        </w:rPr>
        <w:t>sursele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poluanţi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sol, </w:t>
      </w:r>
      <w:proofErr w:type="spellStart"/>
      <w:r w:rsidRPr="00316E5D">
        <w:rPr>
          <w:rFonts w:cstheme="minorHAnsi"/>
          <w:b/>
          <w:bCs/>
          <w:i/>
          <w:iCs/>
          <w:sz w:val="26"/>
          <w:szCs w:val="26"/>
        </w:rPr>
        <w:t>subsol</w:t>
      </w:r>
      <w:proofErr w:type="spellEnd"/>
      <w:r w:rsidRPr="00316E5D">
        <w:rPr>
          <w:rFonts w:cstheme="minorHAnsi"/>
          <w:b/>
          <w:bCs/>
          <w:i/>
          <w:iCs/>
          <w:sz w:val="26"/>
          <w:szCs w:val="26"/>
        </w:rPr>
        <w:t xml:space="preserve">, ape </w:t>
      </w:r>
      <w:proofErr w:type="spellStart"/>
      <w:r w:rsidRPr="00316E5D">
        <w:rPr>
          <w:rFonts w:cstheme="minorHAnsi"/>
          <w:b/>
          <w:bCs/>
          <w:i/>
          <w:iCs/>
          <w:sz w:val="26"/>
          <w:szCs w:val="26"/>
        </w:rPr>
        <w:t>freatice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adâncime</w:t>
      </w:r>
      <w:proofErr w:type="spellEnd"/>
      <w:r w:rsidRPr="00316E5D">
        <w:rPr>
          <w:rFonts w:cstheme="minorHAnsi"/>
          <w:b/>
          <w:bCs/>
          <w:i/>
          <w:iCs/>
          <w:sz w:val="26"/>
          <w:szCs w:val="26"/>
        </w:rPr>
        <w:t xml:space="preserve">; </w:t>
      </w:r>
    </w:p>
    <w:p w:rsidR="00316E5D" w:rsidRPr="00CD245C" w:rsidRDefault="00300DA8" w:rsidP="00316E5D">
      <w:pPr>
        <w:pStyle w:val="NoSpacing"/>
        <w:spacing w:line="276" w:lineRule="auto"/>
        <w:ind w:left="709" w:firstLine="720"/>
        <w:jc w:val="both"/>
        <w:rPr>
          <w:rFonts w:cstheme="minorHAnsi"/>
          <w:sz w:val="26"/>
          <w:szCs w:val="26"/>
          <w:lang w:val="ro-RO" w:eastAsia="ro-RO"/>
        </w:rPr>
      </w:pPr>
      <w:r>
        <w:rPr>
          <w:rFonts w:cstheme="minorHAnsi"/>
          <w:sz w:val="26"/>
          <w:szCs w:val="26"/>
          <w:lang w:val="ro-RO" w:eastAsia="ro-RO"/>
        </w:rPr>
        <w:t>Ca și surse de poluanți pentru sol sau pentru apele freatice se pot considera p</w:t>
      </w:r>
      <w:r w:rsidRPr="00CD245C">
        <w:rPr>
          <w:rFonts w:cstheme="minorHAnsi"/>
          <w:sz w:val="26"/>
          <w:szCs w:val="26"/>
          <w:lang w:val="ro-RO" w:eastAsia="ro-RO"/>
        </w:rPr>
        <w:t xml:space="preserve">racticile neadecvate de construcție și de protecție a solului </w:t>
      </w:r>
      <w:r>
        <w:rPr>
          <w:rFonts w:cstheme="minorHAnsi"/>
          <w:sz w:val="26"/>
          <w:szCs w:val="26"/>
          <w:lang w:val="ro-RO" w:eastAsia="ro-RO"/>
        </w:rPr>
        <w:t xml:space="preserve">prin lucrări de terasamente </w:t>
      </w:r>
      <w:r w:rsidRPr="00CD245C">
        <w:rPr>
          <w:rFonts w:cstheme="minorHAnsi"/>
          <w:sz w:val="26"/>
          <w:szCs w:val="26"/>
          <w:lang w:val="ro-RO" w:eastAsia="ro-RO"/>
        </w:rPr>
        <w:t>cu ajutorul unor masini grele</w:t>
      </w:r>
      <w:r>
        <w:rPr>
          <w:rFonts w:cstheme="minorHAnsi"/>
          <w:sz w:val="26"/>
          <w:szCs w:val="26"/>
          <w:lang w:val="ro-RO" w:eastAsia="ro-RO"/>
        </w:rPr>
        <w:t xml:space="preserve">, ce </w:t>
      </w:r>
      <w:r w:rsidRPr="00CD245C">
        <w:rPr>
          <w:rFonts w:cstheme="minorHAnsi"/>
          <w:sz w:val="26"/>
          <w:szCs w:val="26"/>
          <w:lang w:val="ro-RO" w:eastAsia="ro-RO"/>
        </w:rPr>
        <w:t xml:space="preserve">pot accelera eroziunea, </w:t>
      </w:r>
      <w:r>
        <w:rPr>
          <w:rFonts w:cstheme="minorHAnsi"/>
          <w:sz w:val="26"/>
          <w:szCs w:val="26"/>
          <w:lang w:val="ro-RO" w:eastAsia="ro-RO"/>
        </w:rPr>
        <w:t>și</w:t>
      </w:r>
      <w:r w:rsidRPr="00CD245C">
        <w:rPr>
          <w:rFonts w:cstheme="minorHAnsi"/>
          <w:sz w:val="26"/>
          <w:szCs w:val="26"/>
          <w:lang w:val="ro-RO" w:eastAsia="ro-RO"/>
        </w:rPr>
        <w:t xml:space="preserve"> pot determina poluarea apei prin șiroiri în ape de suprafață</w:t>
      </w:r>
      <w:r>
        <w:rPr>
          <w:rFonts w:cstheme="minorHAnsi"/>
          <w:sz w:val="26"/>
          <w:szCs w:val="26"/>
          <w:lang w:val="ro-RO" w:eastAsia="ro-RO"/>
        </w:rPr>
        <w:t>.</w:t>
      </w:r>
      <w:r w:rsidR="00316E5D" w:rsidRPr="00CD245C">
        <w:rPr>
          <w:rFonts w:cstheme="minorHAnsi"/>
          <w:sz w:val="26"/>
          <w:szCs w:val="26"/>
          <w:lang w:val="ro-RO" w:eastAsia="ro-RO"/>
        </w:rPr>
        <w:t xml:space="preserve"> </w:t>
      </w:r>
    </w:p>
    <w:p w:rsidR="00316E5D" w:rsidRPr="00D74AD4" w:rsidRDefault="00316E5D" w:rsidP="00316E5D">
      <w:pPr>
        <w:pStyle w:val="NoSpacing"/>
        <w:spacing w:line="276" w:lineRule="auto"/>
        <w:ind w:left="709" w:firstLine="720"/>
        <w:jc w:val="both"/>
        <w:rPr>
          <w:rFonts w:cstheme="minorHAnsi"/>
          <w:sz w:val="26"/>
          <w:szCs w:val="26"/>
          <w:lang w:val="ro-RO" w:eastAsia="ro-RO"/>
        </w:rPr>
      </w:pPr>
      <w:r w:rsidRPr="00CD245C">
        <w:rPr>
          <w:rFonts w:cstheme="minorHAnsi"/>
          <w:sz w:val="26"/>
          <w:szCs w:val="26"/>
          <w:lang w:val="ro-RO" w:eastAsia="ro-RO"/>
        </w:rPr>
        <w:t>În afara eroziunii, solurile pot fi contaminate prin deversari accidentale de combustibili, lubrifianti si substante chimice (ex. detergenti si vopseluri). Riscul acestor accidente va fi însă drastic redus prin utilizarea unor mijloace adecvate de depozitare și utilizarea de proceduri de manevrare corespunzatoare. Implementarea acestor m</w:t>
      </w:r>
      <w:r>
        <w:rPr>
          <w:rFonts w:cstheme="minorHAnsi"/>
          <w:sz w:val="26"/>
          <w:szCs w:val="26"/>
          <w:lang w:val="ro-RO" w:eastAsia="ro-RO"/>
        </w:rPr>
        <w:t>ă</w:t>
      </w:r>
      <w:r w:rsidRPr="00CD245C">
        <w:rPr>
          <w:rFonts w:cstheme="minorHAnsi"/>
          <w:sz w:val="26"/>
          <w:szCs w:val="26"/>
          <w:lang w:val="ro-RO" w:eastAsia="ro-RO"/>
        </w:rPr>
        <w:t>suri va reduce la minimum impactul.</w:t>
      </w:r>
    </w:p>
    <w:p w:rsidR="00D74FA5" w:rsidRPr="00316E5D" w:rsidRDefault="00D74FA5" w:rsidP="0077684B">
      <w:pPr>
        <w:pStyle w:val="NoSpacing"/>
        <w:numPr>
          <w:ilvl w:val="0"/>
          <w:numId w:val="14"/>
        </w:numPr>
        <w:spacing w:line="276" w:lineRule="auto"/>
        <w:jc w:val="both"/>
        <w:rPr>
          <w:rFonts w:cstheme="minorHAnsi"/>
          <w:b/>
          <w:bCs/>
          <w:i/>
          <w:iCs/>
          <w:sz w:val="26"/>
          <w:szCs w:val="26"/>
        </w:rPr>
      </w:pPr>
      <w:proofErr w:type="spellStart"/>
      <w:r w:rsidRPr="00316E5D">
        <w:rPr>
          <w:rFonts w:cstheme="minorHAnsi"/>
          <w:b/>
          <w:bCs/>
          <w:i/>
          <w:iCs/>
          <w:sz w:val="26"/>
          <w:szCs w:val="26"/>
        </w:rPr>
        <w:t>lucrările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dotările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protecţia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solului</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subsolului</w:t>
      </w:r>
      <w:proofErr w:type="spellEnd"/>
      <w:r w:rsidRPr="00316E5D">
        <w:rPr>
          <w:rFonts w:cstheme="minorHAnsi"/>
          <w:b/>
          <w:bCs/>
          <w:i/>
          <w:iCs/>
          <w:sz w:val="26"/>
          <w:szCs w:val="26"/>
        </w:rPr>
        <w:t xml:space="preserve">; </w:t>
      </w:r>
    </w:p>
    <w:p w:rsidR="00316E5D" w:rsidRPr="00EC386B" w:rsidRDefault="00316E5D" w:rsidP="00316E5D">
      <w:pPr>
        <w:pStyle w:val="NoSpacing"/>
        <w:spacing w:line="276" w:lineRule="auto"/>
        <w:ind w:firstLine="720"/>
        <w:jc w:val="both"/>
        <w:rPr>
          <w:rFonts w:cstheme="minorHAnsi"/>
          <w:sz w:val="26"/>
          <w:szCs w:val="26"/>
          <w:lang w:val="ro-RO" w:eastAsia="ro-RO"/>
        </w:rPr>
      </w:pPr>
      <w:r w:rsidRPr="00CD245C">
        <w:rPr>
          <w:rFonts w:cstheme="minorHAnsi"/>
          <w:sz w:val="26"/>
          <w:szCs w:val="26"/>
          <w:lang w:val="ro-RO" w:eastAsia="ro-RO"/>
        </w:rPr>
        <w:t>Pe durata execuției lucrărilor vor fi adoptate soluții adecvate pentru limitarea eroziunii solului:</w:t>
      </w:r>
      <w:r w:rsidR="00300DA8">
        <w:rPr>
          <w:rFonts w:cstheme="minorHAnsi"/>
          <w:sz w:val="26"/>
          <w:szCs w:val="26"/>
          <w:lang w:val="ro-RO" w:eastAsia="ro-RO"/>
        </w:rPr>
        <w:t xml:space="preserve"> execuția a maxim 2 bazine simultan (fie circulare, fie rectangulare, fie de puiet), concomitent cu execuția unei clădirei (fie anexa gospodărească fie casa de vacanță)</w:t>
      </w:r>
      <w:r w:rsidRPr="00CD245C">
        <w:rPr>
          <w:rFonts w:cstheme="minorHAnsi"/>
          <w:sz w:val="26"/>
          <w:szCs w:val="26"/>
          <w:lang w:val="ro-RO" w:eastAsia="ro-RO"/>
        </w:rPr>
        <w:t>.</w:t>
      </w:r>
      <w:r w:rsidRPr="00480B88">
        <w:rPr>
          <w:rFonts w:cstheme="minorHAnsi"/>
          <w:sz w:val="26"/>
          <w:szCs w:val="26"/>
          <w:lang w:val="ro-RO" w:eastAsia="ro-RO"/>
        </w:rPr>
        <w:t xml:space="preserve"> </w:t>
      </w:r>
    </w:p>
    <w:p w:rsidR="00316E5D" w:rsidRPr="00316E5D" w:rsidRDefault="00316E5D" w:rsidP="00316E5D">
      <w:pPr>
        <w:pStyle w:val="NoSpacing"/>
        <w:spacing w:line="276" w:lineRule="auto"/>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lastRenderedPageBreak/>
        <w:t>protecţia</w:t>
      </w:r>
      <w:proofErr w:type="spellEnd"/>
      <w:r w:rsidRPr="00D74FA5">
        <w:rPr>
          <w:rFonts w:cstheme="minorHAnsi"/>
          <w:b/>
          <w:bCs/>
          <w:sz w:val="26"/>
          <w:szCs w:val="26"/>
        </w:rPr>
        <w:t xml:space="preserve"> </w:t>
      </w:r>
      <w:proofErr w:type="spellStart"/>
      <w:r w:rsidRPr="00D74FA5">
        <w:rPr>
          <w:rFonts w:cstheme="minorHAnsi"/>
          <w:b/>
          <w:bCs/>
          <w:sz w:val="26"/>
          <w:szCs w:val="26"/>
        </w:rPr>
        <w:t>ecosistemelor</w:t>
      </w:r>
      <w:proofErr w:type="spellEnd"/>
      <w:r w:rsidRPr="00D74FA5">
        <w:rPr>
          <w:rFonts w:cstheme="minorHAnsi"/>
          <w:b/>
          <w:bCs/>
          <w:sz w:val="26"/>
          <w:szCs w:val="26"/>
        </w:rPr>
        <w:t xml:space="preserve"> </w:t>
      </w:r>
      <w:proofErr w:type="spellStart"/>
      <w:r w:rsidRPr="00D74FA5">
        <w:rPr>
          <w:rFonts w:cstheme="minorHAnsi"/>
          <w:b/>
          <w:bCs/>
          <w:sz w:val="26"/>
          <w:szCs w:val="26"/>
        </w:rPr>
        <w:t>terestre</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spellStart"/>
      <w:r w:rsidRPr="00D74FA5">
        <w:rPr>
          <w:rFonts w:cstheme="minorHAnsi"/>
          <w:b/>
          <w:bCs/>
          <w:sz w:val="26"/>
          <w:szCs w:val="26"/>
        </w:rPr>
        <w:t>acvatice</w:t>
      </w:r>
      <w:proofErr w:type="spellEnd"/>
      <w:r w:rsidRPr="00D74FA5">
        <w:rPr>
          <w:rFonts w:cstheme="minorHAnsi"/>
          <w:b/>
          <w:bCs/>
          <w:sz w:val="26"/>
          <w:szCs w:val="26"/>
        </w:rPr>
        <w:t xml:space="preserve">: </w:t>
      </w:r>
    </w:p>
    <w:p w:rsidR="00D74FA5" w:rsidRPr="00316E5D" w:rsidRDefault="00D74FA5" w:rsidP="0077684B">
      <w:pPr>
        <w:pStyle w:val="NoSpacing"/>
        <w:numPr>
          <w:ilvl w:val="0"/>
          <w:numId w:val="15"/>
        </w:numPr>
        <w:spacing w:line="276" w:lineRule="auto"/>
        <w:jc w:val="both"/>
        <w:rPr>
          <w:rFonts w:cstheme="minorHAnsi"/>
          <w:b/>
          <w:bCs/>
          <w:i/>
          <w:iCs/>
          <w:sz w:val="26"/>
          <w:szCs w:val="26"/>
        </w:rPr>
      </w:pPr>
      <w:proofErr w:type="spellStart"/>
      <w:r w:rsidRPr="00316E5D">
        <w:rPr>
          <w:rFonts w:cstheme="minorHAnsi"/>
          <w:b/>
          <w:bCs/>
          <w:i/>
          <w:iCs/>
          <w:sz w:val="26"/>
          <w:szCs w:val="26"/>
        </w:rPr>
        <w:t>identificarea</w:t>
      </w:r>
      <w:proofErr w:type="spellEnd"/>
      <w:r w:rsidRPr="00316E5D">
        <w:rPr>
          <w:rFonts w:cstheme="minorHAnsi"/>
          <w:b/>
          <w:bCs/>
          <w:i/>
          <w:iCs/>
          <w:sz w:val="26"/>
          <w:szCs w:val="26"/>
        </w:rPr>
        <w:t xml:space="preserve"> </w:t>
      </w:r>
      <w:proofErr w:type="spellStart"/>
      <w:r w:rsidRPr="00316E5D">
        <w:rPr>
          <w:rFonts w:cstheme="minorHAnsi"/>
          <w:b/>
          <w:bCs/>
          <w:i/>
          <w:iCs/>
          <w:sz w:val="26"/>
          <w:szCs w:val="26"/>
        </w:rPr>
        <w:t>arealelor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sensibile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ce</w:t>
      </w:r>
      <w:proofErr w:type="spellEnd"/>
      <w:r w:rsidRPr="00316E5D">
        <w:rPr>
          <w:rFonts w:cstheme="minorHAnsi"/>
          <w:b/>
          <w:bCs/>
          <w:i/>
          <w:iCs/>
          <w:sz w:val="26"/>
          <w:szCs w:val="26"/>
        </w:rPr>
        <w:t xml:space="preserve"> pot fi </w:t>
      </w:r>
      <w:proofErr w:type="spellStart"/>
      <w:r w:rsidRPr="00316E5D">
        <w:rPr>
          <w:rFonts w:cstheme="minorHAnsi"/>
          <w:b/>
          <w:bCs/>
          <w:i/>
          <w:iCs/>
          <w:sz w:val="26"/>
          <w:szCs w:val="26"/>
        </w:rPr>
        <w:t>afectate</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proiect</w:t>
      </w:r>
      <w:proofErr w:type="spellEnd"/>
      <w:r w:rsidRPr="00316E5D">
        <w:rPr>
          <w:rFonts w:cstheme="minorHAnsi"/>
          <w:b/>
          <w:bCs/>
          <w:i/>
          <w:iCs/>
          <w:sz w:val="26"/>
          <w:szCs w:val="26"/>
        </w:rPr>
        <w:t xml:space="preserve">; </w:t>
      </w:r>
    </w:p>
    <w:p w:rsidR="00300DA8" w:rsidRPr="0070168C" w:rsidRDefault="00300DA8" w:rsidP="00300DA8">
      <w:pPr>
        <w:pStyle w:val="NoSpacing"/>
        <w:spacing w:line="276" w:lineRule="auto"/>
        <w:ind w:left="709" w:firstLine="709"/>
        <w:jc w:val="both"/>
        <w:rPr>
          <w:rFonts w:cstheme="minorHAnsi"/>
          <w:sz w:val="26"/>
          <w:szCs w:val="26"/>
        </w:rPr>
      </w:pPr>
      <w:proofErr w:type="spellStart"/>
      <w:r>
        <w:rPr>
          <w:rFonts w:cstheme="minorHAnsi"/>
          <w:sz w:val="26"/>
          <w:szCs w:val="26"/>
        </w:rPr>
        <w:t>Proiectul</w:t>
      </w:r>
      <w:proofErr w:type="spellEnd"/>
      <w:r>
        <w:rPr>
          <w:rFonts w:cstheme="minorHAnsi"/>
          <w:sz w:val="26"/>
          <w:szCs w:val="26"/>
        </w:rPr>
        <w:t xml:space="preserve"> de </w:t>
      </w:r>
      <w:proofErr w:type="spellStart"/>
      <w:r>
        <w:rPr>
          <w:rFonts w:cstheme="minorHAnsi"/>
          <w:sz w:val="26"/>
          <w:szCs w:val="26"/>
        </w:rPr>
        <w:t>înființare</w:t>
      </w:r>
      <w:proofErr w:type="spellEnd"/>
      <w:r>
        <w:rPr>
          <w:rFonts w:cstheme="minorHAnsi"/>
          <w:sz w:val="26"/>
          <w:szCs w:val="26"/>
        </w:rPr>
        <w:t xml:space="preserve"> a </w:t>
      </w:r>
      <w:proofErr w:type="spellStart"/>
      <w:r>
        <w:rPr>
          <w:rFonts w:cstheme="minorHAnsi"/>
          <w:sz w:val="26"/>
          <w:szCs w:val="26"/>
        </w:rPr>
        <w:t>păstrăvăriei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a </w:t>
      </w:r>
      <w:proofErr w:type="spellStart"/>
      <w:r>
        <w:rPr>
          <w:rFonts w:cstheme="minorHAnsi"/>
          <w:sz w:val="26"/>
          <w:szCs w:val="26"/>
        </w:rPr>
        <w:t>construcțiilor</w:t>
      </w:r>
      <w:proofErr w:type="spellEnd"/>
      <w:r>
        <w:rPr>
          <w:rFonts w:cstheme="minorHAnsi"/>
          <w:sz w:val="26"/>
          <w:szCs w:val="26"/>
        </w:rPr>
        <w:t xml:space="preserve"> </w:t>
      </w:r>
      <w:proofErr w:type="spellStart"/>
      <w:r>
        <w:rPr>
          <w:rFonts w:cstheme="minorHAnsi"/>
          <w:sz w:val="26"/>
          <w:szCs w:val="26"/>
        </w:rPr>
        <w:t>anexe</w:t>
      </w:r>
      <w:proofErr w:type="spellEnd"/>
      <w:r>
        <w:rPr>
          <w:rFonts w:cstheme="minorHAnsi"/>
          <w:sz w:val="26"/>
          <w:szCs w:val="26"/>
        </w:rPr>
        <w:t xml:space="preserve">) nu se </w:t>
      </w:r>
      <w:proofErr w:type="spellStart"/>
      <w:r>
        <w:rPr>
          <w:rFonts w:cstheme="minorHAnsi"/>
          <w:sz w:val="26"/>
          <w:szCs w:val="26"/>
        </w:rPr>
        <w:t>situează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zone </w:t>
      </w:r>
      <w:proofErr w:type="spellStart"/>
      <w:r>
        <w:rPr>
          <w:rFonts w:cstheme="minorHAnsi"/>
          <w:sz w:val="26"/>
          <w:szCs w:val="26"/>
        </w:rPr>
        <w:t>protejate</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w:t>
      </w:r>
      <w:proofErr w:type="spellStart"/>
      <w:r>
        <w:rPr>
          <w:rFonts w:cstheme="minorHAnsi"/>
          <w:sz w:val="26"/>
          <w:szCs w:val="26"/>
        </w:rPr>
        <w:t>areale</w:t>
      </w:r>
      <w:proofErr w:type="spellEnd"/>
      <w:r>
        <w:rPr>
          <w:rFonts w:cstheme="minorHAnsi"/>
          <w:sz w:val="26"/>
          <w:szCs w:val="26"/>
        </w:rPr>
        <w:t xml:space="preserve"> </w:t>
      </w:r>
      <w:proofErr w:type="spellStart"/>
      <w:r>
        <w:rPr>
          <w:rFonts w:cstheme="minorHAnsi"/>
          <w:sz w:val="26"/>
          <w:szCs w:val="26"/>
        </w:rPr>
        <w:t>sensibile</w:t>
      </w:r>
      <w:proofErr w:type="spellEnd"/>
      <w:r>
        <w:rPr>
          <w:rFonts w:cstheme="minorHAnsi"/>
          <w:sz w:val="26"/>
          <w:szCs w:val="26"/>
        </w:rPr>
        <w:t xml:space="preserve">, </w:t>
      </w:r>
      <w:proofErr w:type="spellStart"/>
      <w:r>
        <w:rPr>
          <w:rFonts w:cstheme="minorHAnsi"/>
          <w:sz w:val="26"/>
          <w:szCs w:val="26"/>
        </w:rPr>
        <w:t>acesta</w:t>
      </w:r>
      <w:proofErr w:type="spellEnd"/>
      <w:r>
        <w:rPr>
          <w:rFonts w:cstheme="minorHAnsi"/>
          <w:sz w:val="26"/>
          <w:szCs w:val="26"/>
        </w:rPr>
        <w:t xml:space="preserve"> </w:t>
      </w:r>
      <w:proofErr w:type="spellStart"/>
      <w:r>
        <w:rPr>
          <w:rFonts w:cstheme="minorHAnsi"/>
          <w:sz w:val="26"/>
          <w:szCs w:val="26"/>
        </w:rPr>
        <w:t>fiind</w:t>
      </w:r>
      <w:proofErr w:type="spellEnd"/>
      <w:r>
        <w:rPr>
          <w:rFonts w:cstheme="minorHAnsi"/>
          <w:sz w:val="26"/>
          <w:szCs w:val="26"/>
        </w:rPr>
        <w:t xml:space="preserve"> </w:t>
      </w:r>
      <w:proofErr w:type="spellStart"/>
      <w:r>
        <w:rPr>
          <w:rFonts w:cstheme="minorHAnsi"/>
          <w:sz w:val="26"/>
          <w:szCs w:val="26"/>
        </w:rPr>
        <w:t>amplasat</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intravilanul</w:t>
      </w:r>
      <w:proofErr w:type="spellEnd"/>
      <w:r>
        <w:rPr>
          <w:rFonts w:cstheme="minorHAnsi"/>
          <w:sz w:val="26"/>
          <w:szCs w:val="26"/>
        </w:rPr>
        <w:t xml:space="preserve"> </w:t>
      </w:r>
      <w:proofErr w:type="spellStart"/>
      <w:r>
        <w:rPr>
          <w:rFonts w:cstheme="minorHAnsi"/>
          <w:sz w:val="26"/>
          <w:szCs w:val="26"/>
        </w:rPr>
        <w:t>orașului</w:t>
      </w:r>
      <w:proofErr w:type="spellEnd"/>
      <w:r>
        <w:rPr>
          <w:rFonts w:cstheme="minorHAnsi"/>
          <w:sz w:val="26"/>
          <w:szCs w:val="26"/>
        </w:rPr>
        <w:t xml:space="preserve"> </w:t>
      </w:r>
      <w:proofErr w:type="spellStart"/>
      <w:r>
        <w:rPr>
          <w:rFonts w:cstheme="minorHAnsi"/>
          <w:sz w:val="26"/>
          <w:szCs w:val="26"/>
        </w:rPr>
        <w:t>Râșnov</w:t>
      </w:r>
      <w:proofErr w:type="spellEnd"/>
      <w:r>
        <w:rPr>
          <w:rFonts w:cstheme="minorHAnsi"/>
          <w:sz w:val="26"/>
          <w:szCs w:val="26"/>
        </w:rPr>
        <w:t xml:space="preserve">, </w:t>
      </w:r>
      <w:proofErr w:type="spellStart"/>
      <w:r>
        <w:rPr>
          <w:rFonts w:cstheme="minorHAnsi"/>
          <w:sz w:val="26"/>
          <w:szCs w:val="26"/>
        </w:rPr>
        <w:t>având</w:t>
      </w:r>
      <w:proofErr w:type="spellEnd"/>
      <w:r w:rsidRPr="0070168C">
        <w:rPr>
          <w:rFonts w:cstheme="minorHAnsi"/>
          <w:sz w:val="26"/>
          <w:szCs w:val="26"/>
        </w:rPr>
        <w:t xml:space="preserve"> nr. cadastral 100270 </w:t>
      </w:r>
      <w:proofErr w:type="spellStart"/>
      <w:r>
        <w:rPr>
          <w:rFonts w:cstheme="minorHAnsi"/>
          <w:sz w:val="26"/>
          <w:szCs w:val="26"/>
        </w:rPr>
        <w:t>fiind</w:t>
      </w:r>
      <w:proofErr w:type="spellEnd"/>
      <w:r w:rsidRPr="0070168C">
        <w:rPr>
          <w:rFonts w:cstheme="minorHAnsi"/>
          <w:sz w:val="26"/>
          <w:szCs w:val="26"/>
        </w:rPr>
        <w:t xml:space="preserve"> </w:t>
      </w:r>
      <w:proofErr w:type="spellStart"/>
      <w:r w:rsidRPr="0070168C">
        <w:rPr>
          <w:rFonts w:cstheme="minorHAnsi"/>
          <w:sz w:val="26"/>
          <w:szCs w:val="26"/>
        </w:rPr>
        <w:t>situat</w:t>
      </w:r>
      <w:proofErr w:type="spellEnd"/>
      <w:r w:rsidRPr="0070168C">
        <w:rPr>
          <w:rFonts w:cstheme="minorHAnsi"/>
          <w:sz w:val="26"/>
          <w:szCs w:val="26"/>
        </w:rPr>
        <w:t xml:space="preserve"> la </w:t>
      </w:r>
      <w:proofErr w:type="spellStart"/>
      <w:r w:rsidRPr="0070168C">
        <w:rPr>
          <w:rFonts w:cstheme="minorHAnsi"/>
          <w:sz w:val="26"/>
          <w:szCs w:val="26"/>
        </w:rPr>
        <w:t>cca</w:t>
      </w:r>
      <w:proofErr w:type="spellEnd"/>
      <w:r w:rsidRPr="0070168C">
        <w:rPr>
          <w:rFonts w:cstheme="minorHAnsi"/>
          <w:sz w:val="26"/>
          <w:szCs w:val="26"/>
        </w:rPr>
        <w:t xml:space="preserve">. 1,35 km </w:t>
      </w:r>
      <w:proofErr w:type="spellStart"/>
      <w:r w:rsidRPr="0070168C">
        <w:rPr>
          <w:rFonts w:cstheme="minorHAnsi"/>
          <w:sz w:val="26"/>
          <w:szCs w:val="26"/>
        </w:rPr>
        <w:t>distanță</w:t>
      </w:r>
      <w:proofErr w:type="spellEnd"/>
      <w:r w:rsidRPr="0070168C">
        <w:rPr>
          <w:rFonts w:cstheme="minorHAnsi"/>
          <w:sz w:val="26"/>
          <w:szCs w:val="26"/>
        </w:rPr>
        <w:t xml:space="preserve"> S-E de </w:t>
      </w:r>
      <w:proofErr w:type="spellStart"/>
      <w:r w:rsidRPr="0070168C">
        <w:rPr>
          <w:rFonts w:cstheme="minorHAnsi"/>
          <w:sz w:val="26"/>
          <w:szCs w:val="26"/>
        </w:rPr>
        <w:t>limita</w:t>
      </w:r>
      <w:proofErr w:type="spellEnd"/>
      <w:r w:rsidRPr="0070168C">
        <w:rPr>
          <w:rFonts w:cstheme="minorHAnsi"/>
          <w:sz w:val="26"/>
          <w:szCs w:val="26"/>
        </w:rPr>
        <w:t xml:space="preserve"> </w:t>
      </w:r>
      <w:proofErr w:type="spellStart"/>
      <w:r w:rsidRPr="0070168C">
        <w:rPr>
          <w:rFonts w:cstheme="minorHAnsi"/>
          <w:sz w:val="26"/>
          <w:szCs w:val="26"/>
        </w:rPr>
        <w:t>ariei</w:t>
      </w:r>
      <w:proofErr w:type="spellEnd"/>
      <w:r w:rsidRPr="0070168C">
        <w:rPr>
          <w:rFonts w:cstheme="minorHAnsi"/>
          <w:sz w:val="26"/>
          <w:szCs w:val="26"/>
        </w:rPr>
        <w:t xml:space="preserve"> </w:t>
      </w:r>
      <w:proofErr w:type="spellStart"/>
      <w:r w:rsidRPr="0070168C">
        <w:rPr>
          <w:rFonts w:cstheme="minorHAnsi"/>
          <w:sz w:val="26"/>
          <w:szCs w:val="26"/>
        </w:rPr>
        <w:t>protejate</w:t>
      </w:r>
      <w:proofErr w:type="spellEnd"/>
      <w:r w:rsidRPr="0070168C">
        <w:rPr>
          <w:rFonts w:cstheme="minorHAnsi"/>
          <w:sz w:val="26"/>
          <w:szCs w:val="26"/>
        </w:rPr>
        <w:t xml:space="preserve"> ROSCI0013-Bucegi </w:t>
      </w:r>
      <w:proofErr w:type="spellStart"/>
      <w:r w:rsidRPr="0070168C">
        <w:rPr>
          <w:rFonts w:cstheme="minorHAnsi"/>
          <w:sz w:val="26"/>
          <w:szCs w:val="26"/>
        </w:rPr>
        <w:t>și</w:t>
      </w:r>
      <w:proofErr w:type="spellEnd"/>
      <w:r w:rsidRPr="0070168C">
        <w:rPr>
          <w:rFonts w:cstheme="minorHAnsi"/>
          <w:sz w:val="26"/>
          <w:szCs w:val="26"/>
        </w:rPr>
        <w:t xml:space="preserve"> la </w:t>
      </w:r>
      <w:proofErr w:type="spellStart"/>
      <w:r w:rsidRPr="0070168C">
        <w:rPr>
          <w:rFonts w:cstheme="minorHAnsi"/>
          <w:sz w:val="26"/>
          <w:szCs w:val="26"/>
        </w:rPr>
        <w:t>distanța</w:t>
      </w:r>
      <w:proofErr w:type="spellEnd"/>
      <w:r w:rsidRPr="0070168C">
        <w:rPr>
          <w:rFonts w:cstheme="minorHAnsi"/>
          <w:sz w:val="26"/>
          <w:szCs w:val="26"/>
        </w:rPr>
        <w:t xml:space="preserve"> de </w:t>
      </w:r>
      <w:proofErr w:type="spellStart"/>
      <w:r w:rsidRPr="0070168C">
        <w:rPr>
          <w:rFonts w:cstheme="minorHAnsi"/>
          <w:sz w:val="26"/>
          <w:szCs w:val="26"/>
        </w:rPr>
        <w:t>cca</w:t>
      </w:r>
      <w:proofErr w:type="spellEnd"/>
      <w:r w:rsidRPr="0070168C">
        <w:rPr>
          <w:rFonts w:cstheme="minorHAnsi"/>
          <w:sz w:val="26"/>
          <w:szCs w:val="26"/>
        </w:rPr>
        <w:t xml:space="preserve">. 5,0 km Est de </w:t>
      </w:r>
      <w:proofErr w:type="spellStart"/>
      <w:r w:rsidRPr="0070168C">
        <w:rPr>
          <w:rFonts w:cstheme="minorHAnsi"/>
          <w:sz w:val="26"/>
          <w:szCs w:val="26"/>
        </w:rPr>
        <w:t>limita</w:t>
      </w:r>
      <w:proofErr w:type="spellEnd"/>
      <w:r w:rsidRPr="0070168C">
        <w:rPr>
          <w:rFonts w:cstheme="minorHAnsi"/>
          <w:sz w:val="26"/>
          <w:szCs w:val="26"/>
        </w:rPr>
        <w:t xml:space="preserve"> </w:t>
      </w:r>
      <w:proofErr w:type="spellStart"/>
      <w:r w:rsidRPr="0070168C">
        <w:rPr>
          <w:rFonts w:cstheme="minorHAnsi"/>
          <w:sz w:val="26"/>
          <w:szCs w:val="26"/>
        </w:rPr>
        <w:t>ariei</w:t>
      </w:r>
      <w:proofErr w:type="spellEnd"/>
      <w:r w:rsidRPr="0070168C">
        <w:rPr>
          <w:rFonts w:cstheme="minorHAnsi"/>
          <w:sz w:val="26"/>
          <w:szCs w:val="26"/>
        </w:rPr>
        <w:t xml:space="preserve"> </w:t>
      </w:r>
      <w:proofErr w:type="spellStart"/>
      <w:r w:rsidRPr="0070168C">
        <w:rPr>
          <w:rFonts w:cstheme="minorHAnsi"/>
          <w:sz w:val="26"/>
          <w:szCs w:val="26"/>
        </w:rPr>
        <w:t>protejate</w:t>
      </w:r>
      <w:proofErr w:type="spellEnd"/>
      <w:r w:rsidRPr="0070168C">
        <w:rPr>
          <w:rFonts w:cstheme="minorHAnsi"/>
          <w:sz w:val="26"/>
          <w:szCs w:val="26"/>
        </w:rPr>
        <w:t xml:space="preserve"> ROSCI0194 – Piatra </w:t>
      </w:r>
      <w:proofErr w:type="spellStart"/>
      <w:r w:rsidRPr="0070168C">
        <w:rPr>
          <w:rFonts w:cstheme="minorHAnsi"/>
          <w:sz w:val="26"/>
          <w:szCs w:val="26"/>
        </w:rPr>
        <w:t>Craiului</w:t>
      </w:r>
      <w:proofErr w:type="spellEnd"/>
      <w:r w:rsidRPr="0070168C">
        <w:rPr>
          <w:rFonts w:cstheme="minorHAnsi"/>
          <w:sz w:val="26"/>
          <w:szCs w:val="26"/>
        </w:rPr>
        <w:t>.</w:t>
      </w:r>
    </w:p>
    <w:p w:rsidR="00316E5D" w:rsidRPr="00316E5D" w:rsidRDefault="00D74FA5" w:rsidP="00316E5D">
      <w:pPr>
        <w:pStyle w:val="NoSpacing"/>
        <w:numPr>
          <w:ilvl w:val="0"/>
          <w:numId w:val="15"/>
        </w:numPr>
        <w:spacing w:line="276" w:lineRule="auto"/>
        <w:jc w:val="both"/>
        <w:rPr>
          <w:rFonts w:cstheme="minorHAnsi"/>
          <w:b/>
          <w:bCs/>
          <w:i/>
          <w:iCs/>
          <w:sz w:val="26"/>
          <w:szCs w:val="26"/>
        </w:rPr>
      </w:pPr>
      <w:proofErr w:type="spellStart"/>
      <w:r w:rsidRPr="00316E5D">
        <w:rPr>
          <w:rFonts w:cstheme="minorHAnsi"/>
          <w:b/>
          <w:bCs/>
          <w:i/>
          <w:iCs/>
          <w:sz w:val="26"/>
          <w:szCs w:val="26"/>
        </w:rPr>
        <w:t>lucrările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dotările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măsurile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protecţia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biodiversităţii</w:t>
      </w:r>
      <w:proofErr w:type="spellEnd"/>
      <w:r w:rsidRPr="00316E5D">
        <w:rPr>
          <w:rFonts w:cstheme="minorHAnsi"/>
          <w:b/>
          <w:bCs/>
          <w:i/>
          <w:iCs/>
          <w:sz w:val="26"/>
          <w:szCs w:val="26"/>
        </w:rPr>
        <w:t xml:space="preserve">, </w:t>
      </w:r>
      <w:proofErr w:type="spellStart"/>
      <w:r w:rsidRPr="00316E5D">
        <w:rPr>
          <w:rFonts w:cstheme="minorHAnsi"/>
          <w:b/>
          <w:bCs/>
          <w:i/>
          <w:iCs/>
          <w:sz w:val="26"/>
          <w:szCs w:val="26"/>
        </w:rPr>
        <w:t>monumentelor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naturii</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ariilor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protejate</w:t>
      </w:r>
      <w:proofErr w:type="spellEnd"/>
      <w:r w:rsidRPr="00316E5D">
        <w:rPr>
          <w:rFonts w:cstheme="minorHAnsi"/>
          <w:b/>
          <w:bCs/>
          <w:i/>
          <w:iCs/>
          <w:sz w:val="26"/>
          <w:szCs w:val="26"/>
        </w:rPr>
        <w:t xml:space="preserve">; </w:t>
      </w:r>
    </w:p>
    <w:p w:rsidR="00316E5D" w:rsidRDefault="00316E5D" w:rsidP="00316E5D">
      <w:pPr>
        <w:pStyle w:val="NoSpacing"/>
        <w:spacing w:line="276" w:lineRule="auto"/>
        <w:ind w:left="709" w:firstLine="709"/>
        <w:jc w:val="both"/>
        <w:rPr>
          <w:rFonts w:cstheme="minorHAnsi"/>
          <w:sz w:val="26"/>
          <w:szCs w:val="26"/>
          <w:lang w:val="ro-RO" w:eastAsia="ro-RO"/>
        </w:rPr>
      </w:pPr>
      <w:r w:rsidRPr="00CD245C">
        <w:rPr>
          <w:rFonts w:cstheme="minorHAnsi"/>
          <w:sz w:val="26"/>
          <w:szCs w:val="26"/>
          <w:lang w:val="ro-RO" w:eastAsia="ro-RO"/>
        </w:rPr>
        <w:t>Prin proiectul propus nu se afecteaza : fauna, flora, solul, apa, aerul, factorii climatici, peisajul.</w:t>
      </w:r>
    </w:p>
    <w:p w:rsidR="00316E5D" w:rsidRPr="00316E5D" w:rsidRDefault="00316E5D" w:rsidP="00316E5D">
      <w:pPr>
        <w:pStyle w:val="NoSpacing"/>
        <w:spacing w:line="276" w:lineRule="auto"/>
        <w:ind w:left="709" w:firstLine="709"/>
        <w:jc w:val="both"/>
        <w:rPr>
          <w:rFonts w:cstheme="minorHAnsi"/>
          <w:sz w:val="10"/>
          <w:szCs w:val="10"/>
        </w:rPr>
      </w:pPr>
    </w:p>
    <w:p w:rsidR="00D74FA5" w:rsidRPr="00D74FA5" w:rsidRDefault="00D74FA5" w:rsidP="0077684B">
      <w:pPr>
        <w:pStyle w:val="NoSpacing"/>
        <w:numPr>
          <w:ilvl w:val="0"/>
          <w:numId w:val="9"/>
        </w:numPr>
        <w:spacing w:line="276" w:lineRule="auto"/>
        <w:jc w:val="both"/>
        <w:rPr>
          <w:rFonts w:cstheme="minorHAnsi"/>
          <w:sz w:val="26"/>
          <w:szCs w:val="26"/>
        </w:rPr>
      </w:pPr>
      <w:proofErr w:type="spellStart"/>
      <w:r w:rsidRPr="00D74FA5">
        <w:rPr>
          <w:rFonts w:cstheme="minorHAnsi"/>
          <w:b/>
          <w:bCs/>
          <w:sz w:val="26"/>
          <w:szCs w:val="26"/>
        </w:rPr>
        <w:t>protecţia</w:t>
      </w:r>
      <w:proofErr w:type="spellEnd"/>
      <w:r w:rsidRPr="00D74FA5">
        <w:rPr>
          <w:rFonts w:cstheme="minorHAnsi"/>
          <w:b/>
          <w:bCs/>
          <w:sz w:val="26"/>
          <w:szCs w:val="26"/>
        </w:rPr>
        <w:t xml:space="preserve"> </w:t>
      </w:r>
      <w:proofErr w:type="spellStart"/>
      <w:r w:rsidRPr="00D74FA5">
        <w:rPr>
          <w:rFonts w:cstheme="minorHAnsi"/>
          <w:b/>
          <w:bCs/>
          <w:sz w:val="26"/>
          <w:szCs w:val="26"/>
        </w:rPr>
        <w:t>aşezărilor</w:t>
      </w:r>
      <w:proofErr w:type="spellEnd"/>
      <w:r w:rsidRPr="00D74FA5">
        <w:rPr>
          <w:rFonts w:cstheme="minorHAnsi"/>
          <w:b/>
          <w:bCs/>
          <w:sz w:val="26"/>
          <w:szCs w:val="26"/>
        </w:rPr>
        <w:t xml:space="preserve"> </w:t>
      </w:r>
      <w:proofErr w:type="spellStart"/>
      <w:r w:rsidRPr="00D74FA5">
        <w:rPr>
          <w:rFonts w:cstheme="minorHAnsi"/>
          <w:b/>
          <w:bCs/>
          <w:sz w:val="26"/>
          <w:szCs w:val="26"/>
        </w:rPr>
        <w:t>umane</w:t>
      </w:r>
      <w:proofErr w:type="spellEnd"/>
      <w:r w:rsidRPr="00D74FA5">
        <w:rPr>
          <w:rFonts w:cstheme="minorHAnsi"/>
          <w:b/>
          <w:bCs/>
          <w:sz w:val="26"/>
          <w:szCs w:val="26"/>
        </w:rPr>
        <w:t xml:space="preserve"> </w:t>
      </w:r>
      <w:proofErr w:type="spellStart"/>
      <w:r w:rsidRPr="00D74FA5">
        <w:rPr>
          <w:rFonts w:cstheme="minorHAnsi"/>
          <w:b/>
          <w:bCs/>
          <w:sz w:val="26"/>
          <w:szCs w:val="26"/>
        </w:rPr>
        <w:t>şi</w:t>
      </w:r>
      <w:proofErr w:type="spellEnd"/>
      <w:r w:rsidRPr="00D74FA5">
        <w:rPr>
          <w:rFonts w:cstheme="minorHAnsi"/>
          <w:b/>
          <w:bCs/>
          <w:sz w:val="26"/>
          <w:szCs w:val="26"/>
        </w:rPr>
        <w:t xml:space="preserve"> </w:t>
      </w:r>
      <w:proofErr w:type="gramStart"/>
      <w:r w:rsidRPr="00D74FA5">
        <w:rPr>
          <w:rFonts w:cstheme="minorHAnsi"/>
          <w:b/>
          <w:bCs/>
          <w:sz w:val="26"/>
          <w:szCs w:val="26"/>
        </w:rPr>
        <w:t>a</w:t>
      </w:r>
      <w:proofErr w:type="gramEnd"/>
      <w:r w:rsidRPr="00D74FA5">
        <w:rPr>
          <w:rFonts w:cstheme="minorHAnsi"/>
          <w:b/>
          <w:bCs/>
          <w:sz w:val="26"/>
          <w:szCs w:val="26"/>
        </w:rPr>
        <w:t xml:space="preserve"> </w:t>
      </w:r>
      <w:proofErr w:type="spellStart"/>
      <w:r w:rsidRPr="00D74FA5">
        <w:rPr>
          <w:rFonts w:cstheme="minorHAnsi"/>
          <w:b/>
          <w:bCs/>
          <w:sz w:val="26"/>
          <w:szCs w:val="26"/>
        </w:rPr>
        <w:t>altor</w:t>
      </w:r>
      <w:proofErr w:type="spellEnd"/>
      <w:r w:rsidRPr="00D74FA5">
        <w:rPr>
          <w:rFonts w:cstheme="minorHAnsi"/>
          <w:b/>
          <w:bCs/>
          <w:sz w:val="26"/>
          <w:szCs w:val="26"/>
        </w:rPr>
        <w:t xml:space="preserve"> </w:t>
      </w:r>
      <w:proofErr w:type="spellStart"/>
      <w:r w:rsidRPr="00D74FA5">
        <w:rPr>
          <w:rFonts w:cstheme="minorHAnsi"/>
          <w:b/>
          <w:bCs/>
          <w:sz w:val="26"/>
          <w:szCs w:val="26"/>
        </w:rPr>
        <w:t>obiective</w:t>
      </w:r>
      <w:proofErr w:type="spellEnd"/>
      <w:r w:rsidRPr="00D74FA5">
        <w:rPr>
          <w:rFonts w:cstheme="minorHAnsi"/>
          <w:b/>
          <w:bCs/>
          <w:sz w:val="26"/>
          <w:szCs w:val="26"/>
        </w:rPr>
        <w:t xml:space="preserve"> de </w:t>
      </w:r>
      <w:proofErr w:type="spellStart"/>
      <w:r w:rsidRPr="00D74FA5">
        <w:rPr>
          <w:rFonts w:cstheme="minorHAnsi"/>
          <w:b/>
          <w:bCs/>
          <w:sz w:val="26"/>
          <w:szCs w:val="26"/>
        </w:rPr>
        <w:t>interes</w:t>
      </w:r>
      <w:proofErr w:type="spellEnd"/>
      <w:r w:rsidRPr="00D74FA5">
        <w:rPr>
          <w:rFonts w:cstheme="minorHAnsi"/>
          <w:b/>
          <w:bCs/>
          <w:sz w:val="26"/>
          <w:szCs w:val="26"/>
        </w:rPr>
        <w:t xml:space="preserve"> public: </w:t>
      </w:r>
    </w:p>
    <w:p w:rsidR="00D74FA5" w:rsidRDefault="00D74FA5" w:rsidP="0077684B">
      <w:pPr>
        <w:pStyle w:val="NoSpacing"/>
        <w:numPr>
          <w:ilvl w:val="0"/>
          <w:numId w:val="16"/>
        </w:numPr>
        <w:spacing w:line="276" w:lineRule="auto"/>
        <w:jc w:val="both"/>
        <w:rPr>
          <w:rFonts w:cstheme="minorHAnsi"/>
          <w:b/>
          <w:bCs/>
          <w:i/>
          <w:iCs/>
          <w:sz w:val="26"/>
          <w:szCs w:val="26"/>
        </w:rPr>
      </w:pPr>
      <w:proofErr w:type="spellStart"/>
      <w:r w:rsidRPr="00316E5D">
        <w:rPr>
          <w:rFonts w:cstheme="minorHAnsi"/>
          <w:b/>
          <w:bCs/>
          <w:i/>
          <w:iCs/>
          <w:sz w:val="26"/>
          <w:szCs w:val="26"/>
        </w:rPr>
        <w:t>identificarea</w:t>
      </w:r>
      <w:proofErr w:type="spellEnd"/>
      <w:r w:rsidRPr="00316E5D">
        <w:rPr>
          <w:rFonts w:cstheme="minorHAnsi"/>
          <w:b/>
          <w:bCs/>
          <w:i/>
          <w:iCs/>
          <w:sz w:val="26"/>
          <w:szCs w:val="26"/>
        </w:rPr>
        <w:t xml:space="preserve"> </w:t>
      </w:r>
      <w:proofErr w:type="spellStart"/>
      <w:r w:rsidRPr="00316E5D">
        <w:rPr>
          <w:rFonts w:cstheme="minorHAnsi"/>
          <w:b/>
          <w:bCs/>
          <w:i/>
          <w:iCs/>
          <w:sz w:val="26"/>
          <w:szCs w:val="26"/>
        </w:rPr>
        <w:t>obiectivelor</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interes</w:t>
      </w:r>
      <w:proofErr w:type="spellEnd"/>
      <w:r w:rsidRPr="00316E5D">
        <w:rPr>
          <w:rFonts w:cstheme="minorHAnsi"/>
          <w:b/>
          <w:bCs/>
          <w:i/>
          <w:iCs/>
          <w:sz w:val="26"/>
          <w:szCs w:val="26"/>
        </w:rPr>
        <w:t xml:space="preserve"> public, </w:t>
      </w:r>
      <w:proofErr w:type="spellStart"/>
      <w:r w:rsidRPr="00316E5D">
        <w:rPr>
          <w:rFonts w:cstheme="minorHAnsi"/>
          <w:b/>
          <w:bCs/>
          <w:i/>
          <w:iCs/>
          <w:sz w:val="26"/>
          <w:szCs w:val="26"/>
        </w:rPr>
        <w:t>distanţa</w:t>
      </w:r>
      <w:proofErr w:type="spellEnd"/>
      <w:r w:rsidRPr="00316E5D">
        <w:rPr>
          <w:rFonts w:cstheme="minorHAnsi"/>
          <w:b/>
          <w:bCs/>
          <w:i/>
          <w:iCs/>
          <w:sz w:val="26"/>
          <w:szCs w:val="26"/>
        </w:rPr>
        <w:t xml:space="preserve"> </w:t>
      </w:r>
      <w:proofErr w:type="spellStart"/>
      <w:r w:rsidRPr="00316E5D">
        <w:rPr>
          <w:rFonts w:cstheme="minorHAnsi"/>
          <w:b/>
          <w:bCs/>
          <w:i/>
          <w:iCs/>
          <w:sz w:val="26"/>
          <w:szCs w:val="26"/>
        </w:rPr>
        <w:t>faţă</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aşezările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umane</w:t>
      </w:r>
      <w:proofErr w:type="spellEnd"/>
      <w:r w:rsidRPr="00316E5D">
        <w:rPr>
          <w:rFonts w:cstheme="minorHAnsi"/>
          <w:b/>
          <w:bCs/>
          <w:i/>
          <w:iCs/>
          <w:sz w:val="26"/>
          <w:szCs w:val="26"/>
        </w:rPr>
        <w:t xml:space="preserve">, </w:t>
      </w:r>
      <w:proofErr w:type="spellStart"/>
      <w:r w:rsidRPr="00316E5D">
        <w:rPr>
          <w:rFonts w:cstheme="minorHAnsi"/>
          <w:b/>
          <w:bCs/>
          <w:i/>
          <w:iCs/>
          <w:sz w:val="26"/>
          <w:szCs w:val="26"/>
        </w:rPr>
        <w:t>respectiv</w:t>
      </w:r>
      <w:proofErr w:type="spellEnd"/>
      <w:r w:rsidRPr="00316E5D">
        <w:rPr>
          <w:rFonts w:cstheme="minorHAnsi"/>
          <w:b/>
          <w:bCs/>
          <w:i/>
          <w:iCs/>
          <w:sz w:val="26"/>
          <w:szCs w:val="26"/>
        </w:rPr>
        <w:t xml:space="preserve"> </w:t>
      </w:r>
      <w:proofErr w:type="spellStart"/>
      <w:r w:rsidRPr="00316E5D">
        <w:rPr>
          <w:rFonts w:cstheme="minorHAnsi"/>
          <w:b/>
          <w:bCs/>
          <w:i/>
          <w:iCs/>
          <w:sz w:val="26"/>
          <w:szCs w:val="26"/>
        </w:rPr>
        <w:t>faţă</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monumente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istorice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arhitectură</w:t>
      </w:r>
      <w:proofErr w:type="spellEnd"/>
      <w:r w:rsidRPr="00316E5D">
        <w:rPr>
          <w:rFonts w:cstheme="minorHAnsi"/>
          <w:b/>
          <w:bCs/>
          <w:i/>
          <w:iCs/>
          <w:sz w:val="26"/>
          <w:szCs w:val="26"/>
        </w:rPr>
        <w:t xml:space="preserve">, </w:t>
      </w:r>
      <w:proofErr w:type="spellStart"/>
      <w:r w:rsidRPr="00316E5D">
        <w:rPr>
          <w:rFonts w:cstheme="minorHAnsi"/>
          <w:b/>
          <w:bCs/>
          <w:i/>
          <w:iCs/>
          <w:sz w:val="26"/>
          <w:szCs w:val="26"/>
        </w:rPr>
        <w:t>alte</w:t>
      </w:r>
      <w:proofErr w:type="spellEnd"/>
      <w:r w:rsidRPr="00316E5D">
        <w:rPr>
          <w:rFonts w:cstheme="minorHAnsi"/>
          <w:b/>
          <w:bCs/>
          <w:i/>
          <w:iCs/>
          <w:sz w:val="26"/>
          <w:szCs w:val="26"/>
        </w:rPr>
        <w:t xml:space="preserve"> zone </w:t>
      </w:r>
      <w:proofErr w:type="spellStart"/>
      <w:r w:rsidRPr="00316E5D">
        <w:rPr>
          <w:rFonts w:cstheme="minorHAnsi"/>
          <w:b/>
          <w:bCs/>
          <w:i/>
          <w:iCs/>
          <w:sz w:val="26"/>
          <w:szCs w:val="26"/>
        </w:rPr>
        <w:t>asupra</w:t>
      </w:r>
      <w:proofErr w:type="spellEnd"/>
      <w:r w:rsidRPr="00316E5D">
        <w:rPr>
          <w:rFonts w:cstheme="minorHAnsi"/>
          <w:b/>
          <w:bCs/>
          <w:i/>
          <w:iCs/>
          <w:sz w:val="26"/>
          <w:szCs w:val="26"/>
        </w:rPr>
        <w:t xml:space="preserve"> </w:t>
      </w:r>
      <w:proofErr w:type="spellStart"/>
      <w:r w:rsidRPr="00316E5D">
        <w:rPr>
          <w:rFonts w:cstheme="minorHAnsi"/>
          <w:b/>
          <w:bCs/>
          <w:i/>
          <w:iCs/>
          <w:sz w:val="26"/>
          <w:szCs w:val="26"/>
        </w:rPr>
        <w:t>cărora</w:t>
      </w:r>
      <w:proofErr w:type="spellEnd"/>
      <w:r w:rsidRPr="00316E5D">
        <w:rPr>
          <w:rFonts w:cstheme="minorHAnsi"/>
          <w:b/>
          <w:bCs/>
          <w:i/>
          <w:iCs/>
          <w:sz w:val="26"/>
          <w:szCs w:val="26"/>
        </w:rPr>
        <w:t xml:space="preserve"> </w:t>
      </w:r>
      <w:proofErr w:type="spellStart"/>
      <w:r w:rsidRPr="00316E5D">
        <w:rPr>
          <w:rFonts w:cstheme="minorHAnsi"/>
          <w:b/>
          <w:bCs/>
          <w:i/>
          <w:iCs/>
          <w:sz w:val="26"/>
          <w:szCs w:val="26"/>
        </w:rPr>
        <w:t>există</w:t>
      </w:r>
      <w:proofErr w:type="spellEnd"/>
      <w:r w:rsidRPr="00316E5D">
        <w:rPr>
          <w:rFonts w:cstheme="minorHAnsi"/>
          <w:b/>
          <w:bCs/>
          <w:i/>
          <w:iCs/>
          <w:sz w:val="26"/>
          <w:szCs w:val="26"/>
        </w:rPr>
        <w:t xml:space="preserve"> </w:t>
      </w:r>
      <w:proofErr w:type="spellStart"/>
      <w:r w:rsidRPr="00316E5D">
        <w:rPr>
          <w:rFonts w:cstheme="minorHAnsi"/>
          <w:b/>
          <w:bCs/>
          <w:i/>
          <w:iCs/>
          <w:sz w:val="26"/>
          <w:szCs w:val="26"/>
        </w:rPr>
        <w:t>instituit</w:t>
      </w:r>
      <w:proofErr w:type="spellEnd"/>
      <w:r w:rsidRPr="00316E5D">
        <w:rPr>
          <w:rFonts w:cstheme="minorHAnsi"/>
          <w:b/>
          <w:bCs/>
          <w:i/>
          <w:iCs/>
          <w:sz w:val="26"/>
          <w:szCs w:val="26"/>
        </w:rPr>
        <w:t xml:space="preserve"> un </w:t>
      </w:r>
      <w:proofErr w:type="spellStart"/>
      <w:r w:rsidRPr="00316E5D">
        <w:rPr>
          <w:rFonts w:cstheme="minorHAnsi"/>
          <w:b/>
          <w:bCs/>
          <w:i/>
          <w:iCs/>
          <w:sz w:val="26"/>
          <w:szCs w:val="26"/>
        </w:rPr>
        <w:t>regim</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restricţie</w:t>
      </w:r>
      <w:proofErr w:type="spellEnd"/>
      <w:r w:rsidRPr="00316E5D">
        <w:rPr>
          <w:rFonts w:cstheme="minorHAnsi"/>
          <w:b/>
          <w:bCs/>
          <w:i/>
          <w:iCs/>
          <w:sz w:val="26"/>
          <w:szCs w:val="26"/>
        </w:rPr>
        <w:t xml:space="preserve">, zone de </w:t>
      </w:r>
      <w:proofErr w:type="spellStart"/>
      <w:r w:rsidRPr="00316E5D">
        <w:rPr>
          <w:rFonts w:cstheme="minorHAnsi"/>
          <w:b/>
          <w:bCs/>
          <w:i/>
          <w:iCs/>
          <w:sz w:val="26"/>
          <w:szCs w:val="26"/>
        </w:rPr>
        <w:t>interes</w:t>
      </w:r>
      <w:proofErr w:type="spellEnd"/>
      <w:r w:rsidRPr="00316E5D">
        <w:rPr>
          <w:rFonts w:cstheme="minorHAnsi"/>
          <w:b/>
          <w:bCs/>
          <w:i/>
          <w:iCs/>
          <w:sz w:val="26"/>
          <w:szCs w:val="26"/>
        </w:rPr>
        <w:t xml:space="preserve"> </w:t>
      </w:r>
      <w:proofErr w:type="spellStart"/>
      <w:r w:rsidRPr="00316E5D">
        <w:rPr>
          <w:rFonts w:cstheme="minorHAnsi"/>
          <w:b/>
          <w:bCs/>
          <w:i/>
          <w:iCs/>
          <w:sz w:val="26"/>
          <w:szCs w:val="26"/>
        </w:rPr>
        <w:t>tradiţional</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altele</w:t>
      </w:r>
      <w:proofErr w:type="spellEnd"/>
      <w:r w:rsidRPr="00316E5D">
        <w:rPr>
          <w:rFonts w:cstheme="minorHAnsi"/>
          <w:b/>
          <w:bCs/>
          <w:i/>
          <w:iCs/>
          <w:sz w:val="26"/>
          <w:szCs w:val="26"/>
        </w:rPr>
        <w:t xml:space="preserve">; </w:t>
      </w:r>
    </w:p>
    <w:p w:rsidR="00AB27A6" w:rsidRPr="00EC386B" w:rsidRDefault="00300DA8" w:rsidP="00483376">
      <w:pPr>
        <w:pStyle w:val="NoSpacing"/>
        <w:spacing w:line="276" w:lineRule="auto"/>
        <w:ind w:left="709" w:firstLine="709"/>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zona </w:t>
      </w:r>
      <w:proofErr w:type="spellStart"/>
      <w:r>
        <w:rPr>
          <w:rFonts w:cstheme="minorHAnsi"/>
          <w:sz w:val="26"/>
          <w:szCs w:val="26"/>
        </w:rPr>
        <w:t>studiată</w:t>
      </w:r>
      <w:proofErr w:type="spellEnd"/>
      <w:r>
        <w:rPr>
          <w:rFonts w:cstheme="minorHAnsi"/>
          <w:sz w:val="26"/>
          <w:szCs w:val="26"/>
        </w:rPr>
        <w:t xml:space="preserve"> nu se </w:t>
      </w:r>
      <w:proofErr w:type="spellStart"/>
      <w:r>
        <w:rPr>
          <w:rFonts w:cstheme="minorHAnsi"/>
          <w:sz w:val="26"/>
          <w:szCs w:val="26"/>
        </w:rPr>
        <w:t>regăsesc</w:t>
      </w:r>
      <w:proofErr w:type="spellEnd"/>
      <w:r>
        <w:rPr>
          <w:rFonts w:cstheme="minorHAnsi"/>
          <w:sz w:val="26"/>
          <w:szCs w:val="26"/>
        </w:rPr>
        <w:t xml:space="preserve"> </w:t>
      </w:r>
      <w:proofErr w:type="spellStart"/>
      <w:r>
        <w:rPr>
          <w:rFonts w:cstheme="minorHAnsi"/>
          <w:sz w:val="26"/>
          <w:szCs w:val="26"/>
        </w:rPr>
        <w:t>monumente</w:t>
      </w:r>
      <w:proofErr w:type="spellEnd"/>
      <w:r>
        <w:rPr>
          <w:rFonts w:cstheme="minorHAnsi"/>
          <w:sz w:val="26"/>
          <w:szCs w:val="26"/>
        </w:rPr>
        <w:t xml:space="preserve"> </w:t>
      </w:r>
      <w:proofErr w:type="spellStart"/>
      <w:r>
        <w:rPr>
          <w:rFonts w:cstheme="minorHAnsi"/>
          <w:sz w:val="26"/>
          <w:szCs w:val="26"/>
        </w:rPr>
        <w:t>istorice</w:t>
      </w:r>
      <w:proofErr w:type="spellEnd"/>
      <w:r w:rsidR="00483376">
        <w:rPr>
          <w:rFonts w:cstheme="minorHAnsi"/>
          <w:sz w:val="26"/>
          <w:szCs w:val="26"/>
        </w:rPr>
        <w:t>,</w:t>
      </w:r>
      <w:r>
        <w:rPr>
          <w:rFonts w:cstheme="minorHAnsi"/>
          <w:sz w:val="26"/>
          <w:szCs w:val="26"/>
        </w:rPr>
        <w:t xml:space="preserve"> de </w:t>
      </w:r>
      <w:proofErr w:type="spellStart"/>
      <w:r>
        <w:rPr>
          <w:rFonts w:cstheme="minorHAnsi"/>
          <w:sz w:val="26"/>
          <w:szCs w:val="26"/>
        </w:rPr>
        <w:t>arhitectură</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de </w:t>
      </w:r>
      <w:proofErr w:type="spellStart"/>
      <w:r>
        <w:rPr>
          <w:rFonts w:cstheme="minorHAnsi"/>
          <w:sz w:val="26"/>
          <w:szCs w:val="26"/>
        </w:rPr>
        <w:t>interes</w:t>
      </w:r>
      <w:proofErr w:type="spellEnd"/>
      <w:r>
        <w:rPr>
          <w:rFonts w:cstheme="minorHAnsi"/>
          <w:sz w:val="26"/>
          <w:szCs w:val="26"/>
        </w:rPr>
        <w:t xml:space="preserve"> </w:t>
      </w:r>
      <w:proofErr w:type="spellStart"/>
      <w:r>
        <w:rPr>
          <w:rFonts w:cstheme="minorHAnsi"/>
          <w:sz w:val="26"/>
          <w:szCs w:val="26"/>
        </w:rPr>
        <w:t>tradițional</w:t>
      </w:r>
      <w:proofErr w:type="spellEnd"/>
      <w:r w:rsidR="00AB27A6" w:rsidRPr="00CD245C">
        <w:rPr>
          <w:rFonts w:cstheme="minorHAnsi"/>
          <w:sz w:val="26"/>
          <w:szCs w:val="26"/>
        </w:rPr>
        <w:t>.</w:t>
      </w:r>
    </w:p>
    <w:p w:rsidR="00D74FA5" w:rsidRDefault="00D74FA5" w:rsidP="0077684B">
      <w:pPr>
        <w:pStyle w:val="NoSpacing"/>
        <w:numPr>
          <w:ilvl w:val="0"/>
          <w:numId w:val="16"/>
        </w:numPr>
        <w:spacing w:line="276" w:lineRule="auto"/>
        <w:jc w:val="both"/>
        <w:rPr>
          <w:rFonts w:cstheme="minorHAnsi"/>
          <w:b/>
          <w:bCs/>
          <w:i/>
          <w:iCs/>
          <w:sz w:val="26"/>
          <w:szCs w:val="26"/>
        </w:rPr>
      </w:pPr>
      <w:proofErr w:type="spellStart"/>
      <w:r w:rsidRPr="00316E5D">
        <w:rPr>
          <w:rFonts w:cstheme="minorHAnsi"/>
          <w:b/>
          <w:bCs/>
          <w:i/>
          <w:iCs/>
          <w:sz w:val="26"/>
          <w:szCs w:val="26"/>
        </w:rPr>
        <w:t>lucrările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dotările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măsurile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pentru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protecţia</w:t>
      </w:r>
      <w:proofErr w:type="spellEnd"/>
      <w:r w:rsidRPr="00316E5D">
        <w:rPr>
          <w:rFonts w:cstheme="minorHAnsi"/>
          <w:b/>
          <w:bCs/>
          <w:i/>
          <w:iCs/>
          <w:sz w:val="26"/>
          <w:szCs w:val="26"/>
        </w:rPr>
        <w:t xml:space="preserve"> </w:t>
      </w:r>
      <w:proofErr w:type="spellStart"/>
      <w:r w:rsidRPr="00316E5D">
        <w:rPr>
          <w:rFonts w:cstheme="minorHAnsi"/>
          <w:b/>
          <w:bCs/>
          <w:i/>
          <w:iCs/>
          <w:sz w:val="26"/>
          <w:szCs w:val="26"/>
        </w:rPr>
        <w:t>aşezărilor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umane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gramStart"/>
      <w:r w:rsidRPr="00316E5D">
        <w:rPr>
          <w:rFonts w:cstheme="minorHAnsi"/>
          <w:b/>
          <w:bCs/>
          <w:i/>
          <w:iCs/>
          <w:sz w:val="26"/>
          <w:szCs w:val="26"/>
        </w:rPr>
        <w:t>a</w:t>
      </w:r>
      <w:proofErr w:type="gramEnd"/>
      <w:r w:rsidRPr="00316E5D">
        <w:rPr>
          <w:rFonts w:cstheme="minorHAnsi"/>
          <w:b/>
          <w:bCs/>
          <w:i/>
          <w:iCs/>
          <w:sz w:val="26"/>
          <w:szCs w:val="26"/>
        </w:rPr>
        <w:t xml:space="preserve"> </w:t>
      </w:r>
      <w:proofErr w:type="spellStart"/>
      <w:r w:rsidRPr="00316E5D">
        <w:rPr>
          <w:rFonts w:cstheme="minorHAnsi"/>
          <w:b/>
          <w:bCs/>
          <w:i/>
          <w:iCs/>
          <w:sz w:val="26"/>
          <w:szCs w:val="26"/>
        </w:rPr>
        <w:t>obiectivelor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protejate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w:t>
      </w:r>
      <w:proofErr w:type="spellStart"/>
      <w:r w:rsidRPr="00316E5D">
        <w:rPr>
          <w:rFonts w:cstheme="minorHAnsi"/>
          <w:b/>
          <w:bCs/>
          <w:i/>
          <w:iCs/>
          <w:sz w:val="26"/>
          <w:szCs w:val="26"/>
        </w:rPr>
        <w:t>sau</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interes</w:t>
      </w:r>
      <w:proofErr w:type="spellEnd"/>
      <w:r w:rsidRPr="00316E5D">
        <w:rPr>
          <w:rFonts w:cstheme="minorHAnsi"/>
          <w:b/>
          <w:bCs/>
          <w:i/>
          <w:iCs/>
          <w:sz w:val="26"/>
          <w:szCs w:val="26"/>
        </w:rPr>
        <w:t xml:space="preserve"> public; </w:t>
      </w:r>
    </w:p>
    <w:p w:rsidR="00AB27A6" w:rsidRPr="00480B88" w:rsidRDefault="00AB27A6" w:rsidP="00AB27A6">
      <w:pPr>
        <w:pStyle w:val="NoSpacing"/>
        <w:spacing w:line="276" w:lineRule="auto"/>
        <w:ind w:left="709" w:firstLine="720"/>
        <w:jc w:val="both"/>
        <w:rPr>
          <w:rFonts w:cstheme="minorHAnsi"/>
          <w:sz w:val="26"/>
          <w:szCs w:val="26"/>
          <w:lang w:eastAsia="ro-RO"/>
        </w:rPr>
      </w:pPr>
      <w:proofErr w:type="spellStart"/>
      <w:r>
        <w:rPr>
          <w:rFonts w:cstheme="minorHAnsi"/>
          <w:sz w:val="26"/>
          <w:szCs w:val="26"/>
          <w:lang w:eastAsia="ro-RO"/>
        </w:rPr>
        <w:t>În</w:t>
      </w:r>
      <w:proofErr w:type="spellEnd"/>
      <w:r>
        <w:rPr>
          <w:rFonts w:cstheme="minorHAnsi"/>
          <w:sz w:val="26"/>
          <w:szCs w:val="26"/>
          <w:lang w:eastAsia="ro-RO"/>
        </w:rPr>
        <w:t xml:space="preserve"> </w:t>
      </w:r>
      <w:proofErr w:type="spellStart"/>
      <w:r>
        <w:rPr>
          <w:rFonts w:cstheme="minorHAnsi"/>
          <w:sz w:val="26"/>
          <w:szCs w:val="26"/>
          <w:lang w:eastAsia="ro-RO"/>
        </w:rPr>
        <w:t>perioada</w:t>
      </w:r>
      <w:proofErr w:type="spellEnd"/>
      <w:r>
        <w:rPr>
          <w:rFonts w:cstheme="minorHAnsi"/>
          <w:sz w:val="26"/>
          <w:szCs w:val="26"/>
          <w:lang w:eastAsia="ro-RO"/>
        </w:rPr>
        <w:t xml:space="preserve"> de </w:t>
      </w:r>
      <w:proofErr w:type="spellStart"/>
      <w:r>
        <w:rPr>
          <w:rFonts w:cstheme="minorHAnsi"/>
          <w:sz w:val="26"/>
          <w:szCs w:val="26"/>
          <w:lang w:eastAsia="ro-RO"/>
        </w:rPr>
        <w:t>execuție</w:t>
      </w:r>
      <w:proofErr w:type="spellEnd"/>
      <w:r>
        <w:rPr>
          <w:rFonts w:cstheme="minorHAnsi"/>
          <w:sz w:val="26"/>
          <w:szCs w:val="26"/>
          <w:lang w:eastAsia="ro-RO"/>
        </w:rPr>
        <w:t xml:space="preserve"> a </w:t>
      </w:r>
      <w:proofErr w:type="spellStart"/>
      <w:r>
        <w:rPr>
          <w:rFonts w:cstheme="minorHAnsi"/>
          <w:sz w:val="26"/>
          <w:szCs w:val="26"/>
          <w:lang w:eastAsia="ro-RO"/>
        </w:rPr>
        <w:t>lucrărilor</w:t>
      </w:r>
      <w:proofErr w:type="spellEnd"/>
      <w:r>
        <w:rPr>
          <w:rFonts w:cstheme="minorHAnsi"/>
          <w:sz w:val="26"/>
          <w:szCs w:val="26"/>
          <w:lang w:eastAsia="ro-RO"/>
        </w:rPr>
        <w:t xml:space="preserve"> </w:t>
      </w:r>
      <w:proofErr w:type="spellStart"/>
      <w:r>
        <w:rPr>
          <w:rFonts w:cstheme="minorHAnsi"/>
          <w:sz w:val="26"/>
          <w:szCs w:val="26"/>
          <w:lang w:eastAsia="ro-RO"/>
        </w:rPr>
        <w:t>constructorul</w:t>
      </w:r>
      <w:proofErr w:type="spellEnd"/>
      <w:r>
        <w:rPr>
          <w:rFonts w:cstheme="minorHAnsi"/>
          <w:sz w:val="26"/>
          <w:szCs w:val="26"/>
          <w:lang w:eastAsia="ro-RO"/>
        </w:rPr>
        <w:t xml:space="preserve"> </w:t>
      </w:r>
      <w:proofErr w:type="spellStart"/>
      <w:r>
        <w:rPr>
          <w:rFonts w:cstheme="minorHAnsi"/>
          <w:sz w:val="26"/>
          <w:szCs w:val="26"/>
          <w:lang w:eastAsia="ro-RO"/>
        </w:rPr>
        <w:t>va</w:t>
      </w:r>
      <w:proofErr w:type="spellEnd"/>
      <w:r>
        <w:rPr>
          <w:rFonts w:cstheme="minorHAnsi"/>
          <w:sz w:val="26"/>
          <w:szCs w:val="26"/>
          <w:lang w:eastAsia="ro-RO"/>
        </w:rPr>
        <w:t xml:space="preserve"> </w:t>
      </w:r>
      <w:proofErr w:type="spellStart"/>
      <w:r>
        <w:rPr>
          <w:rFonts w:cstheme="minorHAnsi"/>
          <w:sz w:val="26"/>
          <w:szCs w:val="26"/>
          <w:lang w:eastAsia="ro-RO"/>
        </w:rPr>
        <w:t>lua</w:t>
      </w:r>
      <w:proofErr w:type="spellEnd"/>
      <w:r>
        <w:rPr>
          <w:rFonts w:cstheme="minorHAnsi"/>
          <w:sz w:val="26"/>
          <w:szCs w:val="26"/>
          <w:lang w:eastAsia="ro-RO"/>
        </w:rPr>
        <w:t xml:space="preserve"> </w:t>
      </w:r>
      <w:proofErr w:type="spellStart"/>
      <w:r>
        <w:rPr>
          <w:rFonts w:cstheme="minorHAnsi"/>
          <w:sz w:val="26"/>
          <w:szCs w:val="26"/>
          <w:lang w:eastAsia="ro-RO"/>
        </w:rPr>
        <w:t>măsuri</w:t>
      </w:r>
      <w:proofErr w:type="spellEnd"/>
      <w:r>
        <w:rPr>
          <w:rFonts w:cstheme="minorHAnsi"/>
          <w:sz w:val="26"/>
          <w:szCs w:val="26"/>
          <w:lang w:eastAsia="ro-RO"/>
        </w:rPr>
        <w:t xml:space="preserve"> de </w:t>
      </w:r>
      <w:proofErr w:type="spellStart"/>
      <w:r>
        <w:rPr>
          <w:rFonts w:cstheme="minorHAnsi"/>
          <w:sz w:val="26"/>
          <w:szCs w:val="26"/>
          <w:lang w:eastAsia="ro-RO"/>
        </w:rPr>
        <w:t>asigurare</w:t>
      </w:r>
      <w:proofErr w:type="spellEnd"/>
      <w:r>
        <w:rPr>
          <w:rFonts w:cstheme="minorHAnsi"/>
          <w:sz w:val="26"/>
          <w:szCs w:val="26"/>
          <w:lang w:eastAsia="ro-RO"/>
        </w:rPr>
        <w:t xml:space="preserve"> </w:t>
      </w:r>
      <w:proofErr w:type="gramStart"/>
      <w:r>
        <w:rPr>
          <w:rFonts w:cstheme="minorHAnsi"/>
          <w:sz w:val="26"/>
          <w:szCs w:val="26"/>
          <w:lang w:eastAsia="ro-RO"/>
        </w:rPr>
        <w:t>a</w:t>
      </w:r>
      <w:proofErr w:type="gramEnd"/>
      <w:r>
        <w:rPr>
          <w:rFonts w:cstheme="minorHAnsi"/>
          <w:sz w:val="26"/>
          <w:szCs w:val="26"/>
          <w:lang w:eastAsia="ro-RO"/>
        </w:rPr>
        <w:t xml:space="preserve"> </w:t>
      </w:r>
      <w:proofErr w:type="spellStart"/>
      <w:r>
        <w:rPr>
          <w:rFonts w:cstheme="minorHAnsi"/>
          <w:sz w:val="26"/>
          <w:szCs w:val="26"/>
          <w:lang w:eastAsia="ro-RO"/>
        </w:rPr>
        <w:t>accesului</w:t>
      </w:r>
      <w:proofErr w:type="spellEnd"/>
      <w:r>
        <w:rPr>
          <w:rFonts w:cstheme="minorHAnsi"/>
          <w:sz w:val="26"/>
          <w:szCs w:val="26"/>
          <w:lang w:eastAsia="ro-RO"/>
        </w:rPr>
        <w:t xml:space="preserve"> </w:t>
      </w:r>
      <w:r w:rsidR="00483376">
        <w:rPr>
          <w:rFonts w:cstheme="minorHAnsi"/>
          <w:sz w:val="26"/>
          <w:szCs w:val="26"/>
          <w:lang w:eastAsia="ro-RO"/>
        </w:rPr>
        <w:t xml:space="preserve">auto </w:t>
      </w:r>
      <w:proofErr w:type="spellStart"/>
      <w:r w:rsidR="00483376">
        <w:rPr>
          <w:rFonts w:cstheme="minorHAnsi"/>
          <w:sz w:val="26"/>
          <w:szCs w:val="26"/>
          <w:lang w:eastAsia="ro-RO"/>
        </w:rPr>
        <w:t>și</w:t>
      </w:r>
      <w:proofErr w:type="spellEnd"/>
      <w:r w:rsidR="00483376">
        <w:rPr>
          <w:rFonts w:cstheme="minorHAnsi"/>
          <w:sz w:val="26"/>
          <w:szCs w:val="26"/>
          <w:lang w:eastAsia="ro-RO"/>
        </w:rPr>
        <w:t xml:space="preserve"> </w:t>
      </w:r>
      <w:proofErr w:type="spellStart"/>
      <w:r w:rsidR="00483376">
        <w:rPr>
          <w:rFonts w:cstheme="minorHAnsi"/>
          <w:sz w:val="26"/>
          <w:szCs w:val="26"/>
          <w:lang w:eastAsia="ro-RO"/>
        </w:rPr>
        <w:t>pietonal</w:t>
      </w:r>
      <w:proofErr w:type="spellEnd"/>
      <w:r w:rsidR="00483376">
        <w:rPr>
          <w:rFonts w:cstheme="minorHAnsi"/>
          <w:sz w:val="26"/>
          <w:szCs w:val="26"/>
          <w:lang w:eastAsia="ro-RO"/>
        </w:rPr>
        <w:t xml:space="preserve"> pe </w:t>
      </w:r>
      <w:proofErr w:type="spellStart"/>
      <w:r w:rsidR="00483376">
        <w:rPr>
          <w:rFonts w:cstheme="minorHAnsi"/>
          <w:sz w:val="26"/>
          <w:szCs w:val="26"/>
          <w:lang w:eastAsia="ro-RO"/>
        </w:rPr>
        <w:t>drumul</w:t>
      </w:r>
      <w:proofErr w:type="spellEnd"/>
      <w:r w:rsidR="00483376">
        <w:rPr>
          <w:rFonts w:cstheme="minorHAnsi"/>
          <w:sz w:val="26"/>
          <w:szCs w:val="26"/>
          <w:lang w:eastAsia="ro-RO"/>
        </w:rPr>
        <w:t xml:space="preserve"> de </w:t>
      </w:r>
      <w:proofErr w:type="spellStart"/>
      <w:r w:rsidR="00483376">
        <w:rPr>
          <w:rFonts w:cstheme="minorHAnsi"/>
          <w:sz w:val="26"/>
          <w:szCs w:val="26"/>
          <w:lang w:eastAsia="ro-RO"/>
        </w:rPr>
        <w:t>exploatare</w:t>
      </w:r>
      <w:proofErr w:type="spellEnd"/>
      <w:r w:rsidR="00483376">
        <w:rPr>
          <w:rFonts w:cstheme="minorHAnsi"/>
          <w:sz w:val="26"/>
          <w:szCs w:val="26"/>
          <w:lang w:eastAsia="ro-RO"/>
        </w:rPr>
        <w:t xml:space="preserve"> </w:t>
      </w:r>
      <w:proofErr w:type="spellStart"/>
      <w:r w:rsidR="00483376">
        <w:rPr>
          <w:rFonts w:cstheme="minorHAnsi"/>
          <w:sz w:val="26"/>
          <w:szCs w:val="26"/>
          <w:lang w:eastAsia="ro-RO"/>
        </w:rPr>
        <w:t>limitrof</w:t>
      </w:r>
      <w:proofErr w:type="spellEnd"/>
      <w:r w:rsidR="00483376">
        <w:rPr>
          <w:rFonts w:cstheme="minorHAnsi"/>
          <w:sz w:val="26"/>
          <w:szCs w:val="26"/>
          <w:lang w:eastAsia="ro-RO"/>
        </w:rPr>
        <w:t xml:space="preserve"> </w:t>
      </w:r>
      <w:proofErr w:type="spellStart"/>
      <w:r w:rsidR="00483376">
        <w:rPr>
          <w:rFonts w:cstheme="minorHAnsi"/>
          <w:sz w:val="26"/>
          <w:szCs w:val="26"/>
          <w:lang w:eastAsia="ro-RO"/>
        </w:rPr>
        <w:t>părții</w:t>
      </w:r>
      <w:proofErr w:type="spellEnd"/>
      <w:r w:rsidR="00483376">
        <w:rPr>
          <w:rFonts w:cstheme="minorHAnsi"/>
          <w:sz w:val="26"/>
          <w:szCs w:val="26"/>
          <w:lang w:eastAsia="ro-RO"/>
        </w:rPr>
        <w:t xml:space="preserve"> </w:t>
      </w:r>
      <w:proofErr w:type="spellStart"/>
      <w:r w:rsidR="00483376">
        <w:rPr>
          <w:rFonts w:cstheme="minorHAnsi"/>
          <w:sz w:val="26"/>
          <w:szCs w:val="26"/>
          <w:lang w:eastAsia="ro-RO"/>
        </w:rPr>
        <w:t>estice</w:t>
      </w:r>
      <w:proofErr w:type="spellEnd"/>
      <w:r w:rsidR="00483376">
        <w:rPr>
          <w:rFonts w:cstheme="minorHAnsi"/>
          <w:sz w:val="26"/>
          <w:szCs w:val="26"/>
          <w:lang w:eastAsia="ro-RO"/>
        </w:rPr>
        <w:t xml:space="preserve"> a </w:t>
      </w:r>
      <w:proofErr w:type="spellStart"/>
      <w:r w:rsidR="00483376">
        <w:rPr>
          <w:rFonts w:cstheme="minorHAnsi"/>
          <w:sz w:val="26"/>
          <w:szCs w:val="26"/>
          <w:lang w:eastAsia="ro-RO"/>
        </w:rPr>
        <w:t>terenului</w:t>
      </w:r>
      <w:proofErr w:type="spellEnd"/>
      <w:r>
        <w:rPr>
          <w:rFonts w:cstheme="minorHAnsi"/>
          <w:sz w:val="26"/>
          <w:szCs w:val="26"/>
          <w:lang w:eastAsia="ro-RO"/>
        </w:rPr>
        <w:t>.</w:t>
      </w:r>
    </w:p>
    <w:p w:rsidR="00AB27A6" w:rsidRPr="00316E5D" w:rsidRDefault="00AB27A6" w:rsidP="00AB27A6">
      <w:pPr>
        <w:pStyle w:val="NoSpacing"/>
        <w:spacing w:line="276" w:lineRule="auto"/>
        <w:jc w:val="both"/>
        <w:rPr>
          <w:rFonts w:cstheme="minorHAnsi"/>
          <w:b/>
          <w:bCs/>
          <w:i/>
          <w:iCs/>
          <w:sz w:val="26"/>
          <w:szCs w:val="26"/>
        </w:rPr>
      </w:pPr>
    </w:p>
    <w:p w:rsidR="00D74FA5" w:rsidRPr="00316E5D" w:rsidRDefault="00D74FA5" w:rsidP="0077684B">
      <w:pPr>
        <w:pStyle w:val="NoSpacing"/>
        <w:numPr>
          <w:ilvl w:val="0"/>
          <w:numId w:val="9"/>
        </w:numPr>
        <w:spacing w:line="276" w:lineRule="auto"/>
        <w:jc w:val="both"/>
        <w:rPr>
          <w:rFonts w:cstheme="minorHAnsi"/>
          <w:b/>
          <w:bCs/>
          <w:sz w:val="26"/>
          <w:szCs w:val="26"/>
        </w:rPr>
      </w:pPr>
      <w:proofErr w:type="spellStart"/>
      <w:r w:rsidRPr="00316E5D">
        <w:rPr>
          <w:rFonts w:cstheme="minorHAnsi"/>
          <w:b/>
          <w:bCs/>
          <w:sz w:val="26"/>
          <w:szCs w:val="26"/>
        </w:rPr>
        <w:t>prevenirea</w:t>
      </w:r>
      <w:proofErr w:type="spellEnd"/>
      <w:r w:rsidRPr="00316E5D">
        <w:rPr>
          <w:rFonts w:cstheme="minorHAnsi"/>
          <w:b/>
          <w:bCs/>
          <w:sz w:val="26"/>
          <w:szCs w:val="26"/>
        </w:rPr>
        <w:t xml:space="preserve"> </w:t>
      </w:r>
      <w:proofErr w:type="spellStart"/>
      <w:r w:rsidRPr="00316E5D">
        <w:rPr>
          <w:rFonts w:cstheme="minorHAnsi"/>
          <w:b/>
          <w:bCs/>
          <w:sz w:val="26"/>
          <w:szCs w:val="26"/>
        </w:rPr>
        <w:t>şi</w:t>
      </w:r>
      <w:proofErr w:type="spellEnd"/>
      <w:r w:rsidRPr="00316E5D">
        <w:rPr>
          <w:rFonts w:cstheme="minorHAnsi"/>
          <w:b/>
          <w:bCs/>
          <w:sz w:val="26"/>
          <w:szCs w:val="26"/>
        </w:rPr>
        <w:t xml:space="preserve"> </w:t>
      </w:r>
      <w:proofErr w:type="spellStart"/>
      <w:r w:rsidRPr="00316E5D">
        <w:rPr>
          <w:rFonts w:cstheme="minorHAnsi"/>
          <w:b/>
          <w:bCs/>
          <w:sz w:val="26"/>
          <w:szCs w:val="26"/>
        </w:rPr>
        <w:t>gestionarea</w:t>
      </w:r>
      <w:proofErr w:type="spellEnd"/>
      <w:r w:rsidRPr="00316E5D">
        <w:rPr>
          <w:rFonts w:cstheme="minorHAnsi"/>
          <w:b/>
          <w:bCs/>
          <w:sz w:val="26"/>
          <w:szCs w:val="26"/>
        </w:rPr>
        <w:t xml:space="preserve"> </w:t>
      </w:r>
      <w:proofErr w:type="spellStart"/>
      <w:r w:rsidRPr="00316E5D">
        <w:rPr>
          <w:rFonts w:cstheme="minorHAnsi"/>
          <w:b/>
          <w:bCs/>
          <w:sz w:val="26"/>
          <w:szCs w:val="26"/>
        </w:rPr>
        <w:t>deşeurilor</w:t>
      </w:r>
      <w:proofErr w:type="spellEnd"/>
      <w:r w:rsidRPr="00316E5D">
        <w:rPr>
          <w:rFonts w:cstheme="minorHAnsi"/>
          <w:b/>
          <w:bCs/>
          <w:sz w:val="26"/>
          <w:szCs w:val="26"/>
        </w:rPr>
        <w:t xml:space="preserve"> generate pe </w:t>
      </w:r>
      <w:proofErr w:type="spellStart"/>
      <w:r w:rsidRPr="00316E5D">
        <w:rPr>
          <w:rFonts w:cstheme="minorHAnsi"/>
          <w:b/>
          <w:bCs/>
          <w:sz w:val="26"/>
          <w:szCs w:val="26"/>
        </w:rPr>
        <w:t>amplasament</w:t>
      </w:r>
      <w:proofErr w:type="spellEnd"/>
      <w:r w:rsidRPr="00316E5D">
        <w:rPr>
          <w:rFonts w:cstheme="minorHAnsi"/>
          <w:b/>
          <w:bCs/>
          <w:sz w:val="26"/>
          <w:szCs w:val="26"/>
        </w:rPr>
        <w:t xml:space="preserve"> </w:t>
      </w:r>
      <w:proofErr w:type="spellStart"/>
      <w:r w:rsidRPr="00316E5D">
        <w:rPr>
          <w:rFonts w:cstheme="minorHAnsi"/>
          <w:b/>
          <w:bCs/>
          <w:sz w:val="26"/>
          <w:szCs w:val="26"/>
        </w:rPr>
        <w:t>în</w:t>
      </w:r>
      <w:proofErr w:type="spellEnd"/>
      <w:r w:rsidRPr="00316E5D">
        <w:rPr>
          <w:rFonts w:cstheme="minorHAnsi"/>
          <w:b/>
          <w:bCs/>
          <w:sz w:val="26"/>
          <w:szCs w:val="26"/>
        </w:rPr>
        <w:t xml:space="preserve"> </w:t>
      </w:r>
      <w:proofErr w:type="spellStart"/>
      <w:r w:rsidRPr="00316E5D">
        <w:rPr>
          <w:rFonts w:cstheme="minorHAnsi"/>
          <w:b/>
          <w:bCs/>
          <w:sz w:val="26"/>
          <w:szCs w:val="26"/>
        </w:rPr>
        <w:t>timpul</w:t>
      </w:r>
      <w:proofErr w:type="spellEnd"/>
      <w:r w:rsidRPr="00316E5D">
        <w:rPr>
          <w:rFonts w:cstheme="minorHAnsi"/>
          <w:b/>
          <w:bCs/>
          <w:sz w:val="26"/>
          <w:szCs w:val="26"/>
        </w:rPr>
        <w:t xml:space="preserve"> </w:t>
      </w:r>
      <w:proofErr w:type="spellStart"/>
      <w:r w:rsidRPr="00316E5D">
        <w:rPr>
          <w:rFonts w:cstheme="minorHAnsi"/>
          <w:b/>
          <w:bCs/>
          <w:sz w:val="26"/>
          <w:szCs w:val="26"/>
        </w:rPr>
        <w:t>realizării</w:t>
      </w:r>
      <w:proofErr w:type="spellEnd"/>
      <w:r w:rsidRPr="00316E5D">
        <w:rPr>
          <w:rFonts w:cstheme="minorHAnsi"/>
          <w:b/>
          <w:bCs/>
          <w:sz w:val="26"/>
          <w:szCs w:val="26"/>
        </w:rPr>
        <w:t xml:space="preserve"> </w:t>
      </w:r>
      <w:proofErr w:type="spellStart"/>
      <w:r w:rsidRPr="00316E5D">
        <w:rPr>
          <w:rFonts w:cstheme="minorHAnsi"/>
          <w:b/>
          <w:bCs/>
          <w:sz w:val="26"/>
          <w:szCs w:val="26"/>
        </w:rPr>
        <w:t>proiectului</w:t>
      </w:r>
      <w:proofErr w:type="spellEnd"/>
      <w:r w:rsidRPr="00316E5D">
        <w:rPr>
          <w:rFonts w:cstheme="minorHAnsi"/>
          <w:b/>
          <w:bCs/>
          <w:sz w:val="26"/>
          <w:szCs w:val="26"/>
        </w:rPr>
        <w:t>/</w:t>
      </w:r>
      <w:proofErr w:type="spellStart"/>
      <w:r w:rsidRPr="00316E5D">
        <w:rPr>
          <w:rFonts w:cstheme="minorHAnsi"/>
          <w:b/>
          <w:bCs/>
          <w:sz w:val="26"/>
          <w:szCs w:val="26"/>
        </w:rPr>
        <w:t>în</w:t>
      </w:r>
      <w:proofErr w:type="spellEnd"/>
      <w:r w:rsidRPr="00316E5D">
        <w:rPr>
          <w:rFonts w:cstheme="minorHAnsi"/>
          <w:b/>
          <w:bCs/>
          <w:sz w:val="26"/>
          <w:szCs w:val="26"/>
        </w:rPr>
        <w:t xml:space="preserve"> </w:t>
      </w:r>
      <w:proofErr w:type="spellStart"/>
      <w:r w:rsidRPr="00316E5D">
        <w:rPr>
          <w:rFonts w:cstheme="minorHAnsi"/>
          <w:b/>
          <w:bCs/>
          <w:sz w:val="26"/>
          <w:szCs w:val="26"/>
        </w:rPr>
        <w:t>timpul</w:t>
      </w:r>
      <w:proofErr w:type="spellEnd"/>
      <w:r w:rsidRPr="00316E5D">
        <w:rPr>
          <w:rFonts w:cstheme="minorHAnsi"/>
          <w:b/>
          <w:bCs/>
          <w:sz w:val="26"/>
          <w:szCs w:val="26"/>
        </w:rPr>
        <w:t xml:space="preserve"> </w:t>
      </w:r>
      <w:proofErr w:type="spellStart"/>
      <w:r w:rsidRPr="00316E5D">
        <w:rPr>
          <w:rFonts w:cstheme="minorHAnsi"/>
          <w:b/>
          <w:bCs/>
          <w:sz w:val="26"/>
          <w:szCs w:val="26"/>
        </w:rPr>
        <w:t>exploatării</w:t>
      </w:r>
      <w:proofErr w:type="spellEnd"/>
      <w:r w:rsidRPr="00316E5D">
        <w:rPr>
          <w:rFonts w:cstheme="minorHAnsi"/>
          <w:b/>
          <w:bCs/>
          <w:sz w:val="26"/>
          <w:szCs w:val="26"/>
        </w:rPr>
        <w:t xml:space="preserve">, </w:t>
      </w:r>
      <w:proofErr w:type="spellStart"/>
      <w:r w:rsidRPr="00316E5D">
        <w:rPr>
          <w:rFonts w:cstheme="minorHAnsi"/>
          <w:b/>
          <w:bCs/>
          <w:sz w:val="26"/>
          <w:szCs w:val="26"/>
        </w:rPr>
        <w:t>inclusiv</w:t>
      </w:r>
      <w:proofErr w:type="spellEnd"/>
      <w:r w:rsidRPr="00316E5D">
        <w:rPr>
          <w:rFonts w:cstheme="minorHAnsi"/>
          <w:b/>
          <w:bCs/>
          <w:sz w:val="26"/>
          <w:szCs w:val="26"/>
        </w:rPr>
        <w:t xml:space="preserve"> </w:t>
      </w:r>
      <w:proofErr w:type="spellStart"/>
      <w:r w:rsidRPr="00316E5D">
        <w:rPr>
          <w:rFonts w:cstheme="minorHAnsi"/>
          <w:b/>
          <w:bCs/>
          <w:sz w:val="26"/>
          <w:szCs w:val="26"/>
        </w:rPr>
        <w:t>eliminarea</w:t>
      </w:r>
      <w:proofErr w:type="spellEnd"/>
      <w:r w:rsidRPr="00316E5D">
        <w:rPr>
          <w:rFonts w:cstheme="minorHAnsi"/>
          <w:b/>
          <w:bCs/>
          <w:sz w:val="26"/>
          <w:szCs w:val="26"/>
        </w:rPr>
        <w:t xml:space="preserve">: </w:t>
      </w:r>
    </w:p>
    <w:p w:rsidR="00D74FA5" w:rsidRDefault="00D74FA5" w:rsidP="0077684B">
      <w:pPr>
        <w:pStyle w:val="NoSpacing"/>
        <w:numPr>
          <w:ilvl w:val="0"/>
          <w:numId w:val="17"/>
        </w:numPr>
        <w:spacing w:line="276" w:lineRule="auto"/>
        <w:jc w:val="both"/>
        <w:rPr>
          <w:rFonts w:cstheme="minorHAnsi"/>
          <w:b/>
          <w:bCs/>
          <w:i/>
          <w:iCs/>
          <w:sz w:val="26"/>
          <w:szCs w:val="26"/>
        </w:rPr>
      </w:pPr>
      <w:proofErr w:type="spellStart"/>
      <w:r w:rsidRPr="00316E5D">
        <w:rPr>
          <w:rFonts w:cstheme="minorHAnsi"/>
          <w:b/>
          <w:bCs/>
          <w:i/>
          <w:iCs/>
          <w:sz w:val="26"/>
          <w:szCs w:val="26"/>
        </w:rPr>
        <w:t>lista</w:t>
      </w:r>
      <w:proofErr w:type="spellEnd"/>
      <w:r w:rsidRPr="00316E5D">
        <w:rPr>
          <w:rFonts w:cstheme="minorHAnsi"/>
          <w:b/>
          <w:bCs/>
          <w:i/>
          <w:iCs/>
          <w:sz w:val="26"/>
          <w:szCs w:val="26"/>
        </w:rPr>
        <w:t xml:space="preserve"> </w:t>
      </w:r>
      <w:proofErr w:type="spellStart"/>
      <w:r w:rsidRPr="00316E5D">
        <w:rPr>
          <w:rFonts w:cstheme="minorHAnsi"/>
          <w:b/>
          <w:bCs/>
          <w:i/>
          <w:iCs/>
          <w:sz w:val="26"/>
          <w:szCs w:val="26"/>
        </w:rPr>
        <w:t>deşeurilor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clasificate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codificate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în</w:t>
      </w:r>
      <w:proofErr w:type="spellEnd"/>
      <w:r w:rsidRPr="00316E5D">
        <w:rPr>
          <w:rFonts w:cstheme="minorHAnsi"/>
          <w:b/>
          <w:bCs/>
          <w:i/>
          <w:iCs/>
          <w:sz w:val="26"/>
          <w:szCs w:val="26"/>
        </w:rPr>
        <w:t xml:space="preserve"> </w:t>
      </w:r>
      <w:proofErr w:type="spellStart"/>
      <w:r w:rsidRPr="00316E5D">
        <w:rPr>
          <w:rFonts w:cstheme="minorHAnsi"/>
          <w:b/>
          <w:bCs/>
          <w:i/>
          <w:iCs/>
          <w:sz w:val="26"/>
          <w:szCs w:val="26"/>
        </w:rPr>
        <w:t>conformitate</w:t>
      </w:r>
      <w:proofErr w:type="spellEnd"/>
      <w:r w:rsidRPr="00316E5D">
        <w:rPr>
          <w:rFonts w:cstheme="minorHAnsi"/>
          <w:b/>
          <w:bCs/>
          <w:i/>
          <w:iCs/>
          <w:sz w:val="26"/>
          <w:szCs w:val="26"/>
        </w:rPr>
        <w:t xml:space="preserve"> cu </w:t>
      </w:r>
      <w:proofErr w:type="spellStart"/>
      <w:r w:rsidRPr="00316E5D">
        <w:rPr>
          <w:rFonts w:cstheme="minorHAnsi"/>
          <w:b/>
          <w:bCs/>
          <w:i/>
          <w:iCs/>
          <w:sz w:val="26"/>
          <w:szCs w:val="26"/>
        </w:rPr>
        <w:t>prevederile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legislaţiei</w:t>
      </w:r>
      <w:proofErr w:type="spellEnd"/>
      <w:r w:rsidRPr="00316E5D">
        <w:rPr>
          <w:rFonts w:cstheme="minorHAnsi"/>
          <w:b/>
          <w:bCs/>
          <w:i/>
          <w:iCs/>
          <w:sz w:val="26"/>
          <w:szCs w:val="26"/>
        </w:rPr>
        <w:t xml:space="preserve"> </w:t>
      </w:r>
      <w:proofErr w:type="spellStart"/>
      <w:r w:rsidRPr="00316E5D">
        <w:rPr>
          <w:rFonts w:cstheme="minorHAnsi"/>
          <w:b/>
          <w:bCs/>
          <w:i/>
          <w:iCs/>
          <w:sz w:val="26"/>
          <w:szCs w:val="26"/>
        </w:rPr>
        <w:t>europene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naţionale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privind</w:t>
      </w:r>
      <w:proofErr w:type="spellEnd"/>
      <w:r w:rsidRPr="00316E5D">
        <w:rPr>
          <w:rFonts w:cstheme="minorHAnsi"/>
          <w:b/>
          <w:bCs/>
          <w:i/>
          <w:iCs/>
          <w:sz w:val="26"/>
          <w:szCs w:val="26"/>
        </w:rPr>
        <w:t xml:space="preserve"> </w:t>
      </w:r>
      <w:proofErr w:type="spellStart"/>
      <w:r w:rsidRPr="00316E5D">
        <w:rPr>
          <w:rFonts w:cstheme="minorHAnsi"/>
          <w:b/>
          <w:bCs/>
          <w:i/>
          <w:iCs/>
          <w:sz w:val="26"/>
          <w:szCs w:val="26"/>
        </w:rPr>
        <w:t>deşeurile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cantităţi</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deşeuri</w:t>
      </w:r>
      <w:proofErr w:type="spellEnd"/>
      <w:r w:rsidRPr="00316E5D">
        <w:rPr>
          <w:rFonts w:cstheme="minorHAnsi"/>
          <w:b/>
          <w:bCs/>
          <w:i/>
          <w:iCs/>
          <w:sz w:val="26"/>
          <w:szCs w:val="26"/>
        </w:rPr>
        <w:t xml:space="preserve"> generate; </w:t>
      </w:r>
    </w:p>
    <w:p w:rsidR="00AB27A6" w:rsidRPr="00480B88"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 xml:space="preserve">La executia lucrărilor deșeurile pot proveni din pământul din săpături și din deșeurile menajere de pe </w:t>
      </w:r>
      <w:r>
        <w:rPr>
          <w:rFonts w:cstheme="minorHAnsi"/>
          <w:sz w:val="26"/>
          <w:szCs w:val="26"/>
          <w:lang w:val="ro-RO" w:eastAsia="ro-RO"/>
        </w:rPr>
        <w:t>ș</w:t>
      </w:r>
      <w:r w:rsidRPr="00480B88">
        <w:rPr>
          <w:rFonts w:cstheme="minorHAnsi"/>
          <w:sz w:val="26"/>
          <w:szCs w:val="26"/>
          <w:lang w:val="ro-RO" w:eastAsia="ro-RO"/>
        </w:rPr>
        <w:t>antiere.</w:t>
      </w:r>
    </w:p>
    <w:p w:rsidR="00AB27A6" w:rsidRPr="00480B88" w:rsidRDefault="00AB27A6" w:rsidP="003D3379">
      <w:pPr>
        <w:pStyle w:val="NoSpacing"/>
        <w:numPr>
          <w:ilvl w:val="0"/>
          <w:numId w:val="32"/>
        </w:numPr>
        <w:spacing w:line="276" w:lineRule="auto"/>
        <w:ind w:left="2127" w:hanging="698"/>
        <w:jc w:val="both"/>
        <w:rPr>
          <w:rFonts w:cstheme="minorHAnsi"/>
          <w:sz w:val="26"/>
          <w:szCs w:val="26"/>
          <w:lang w:val="ro-RO" w:eastAsia="ro-RO"/>
        </w:rPr>
      </w:pPr>
      <w:r w:rsidRPr="00480B88">
        <w:rPr>
          <w:rFonts w:cstheme="minorHAnsi"/>
          <w:sz w:val="26"/>
          <w:szCs w:val="26"/>
          <w:lang w:val="ro-RO" w:eastAsia="ro-RO"/>
        </w:rPr>
        <w:t>Inventarul tipurilor și cantităților de deșeuri ce vor fi produse, inclusiv clasa de periculozitate:</w:t>
      </w:r>
    </w:p>
    <w:p w:rsidR="00AB27A6" w:rsidRPr="00480B88" w:rsidRDefault="00AB27A6" w:rsidP="003D3379">
      <w:pPr>
        <w:pStyle w:val="NoSpacing"/>
        <w:numPr>
          <w:ilvl w:val="0"/>
          <w:numId w:val="34"/>
        </w:numPr>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Procesele tehnologice pentru execuția lucrărilor;</w:t>
      </w:r>
    </w:p>
    <w:p w:rsidR="00AB27A6" w:rsidRPr="00480B88" w:rsidRDefault="00AB27A6" w:rsidP="003D3379">
      <w:pPr>
        <w:pStyle w:val="NoSpacing"/>
        <w:numPr>
          <w:ilvl w:val="0"/>
          <w:numId w:val="34"/>
        </w:numPr>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Activitatile desfășurate în cadrul organizării de șantier;</w:t>
      </w:r>
    </w:p>
    <w:p w:rsidR="00AB27A6" w:rsidRPr="00480B88"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În cadrul obiectivului propus pot apărea următoarele tipuri de deșeuri:</w:t>
      </w:r>
    </w:p>
    <w:p w:rsidR="00AB27A6" w:rsidRPr="00480B88" w:rsidRDefault="00AB27A6" w:rsidP="003D3379">
      <w:pPr>
        <w:pStyle w:val="NoSpacing"/>
        <w:numPr>
          <w:ilvl w:val="0"/>
          <w:numId w:val="35"/>
        </w:numPr>
        <w:spacing w:line="276" w:lineRule="auto"/>
        <w:ind w:left="1701" w:hanging="698"/>
        <w:jc w:val="both"/>
        <w:rPr>
          <w:rFonts w:cstheme="minorHAnsi"/>
          <w:sz w:val="26"/>
          <w:szCs w:val="26"/>
          <w:lang w:val="ro-RO" w:eastAsia="ro-RO"/>
        </w:rPr>
      </w:pPr>
      <w:r w:rsidRPr="00480B88">
        <w:rPr>
          <w:rFonts w:cstheme="minorHAnsi"/>
          <w:sz w:val="26"/>
          <w:szCs w:val="26"/>
          <w:lang w:val="ro-RO" w:eastAsia="ro-RO"/>
        </w:rPr>
        <w:t>deșeuri de ambalaje: 15 01 01, 15 01 02, 15 01 03, 15 01 04, 15 01 09;</w:t>
      </w:r>
    </w:p>
    <w:p w:rsidR="00AB27A6" w:rsidRPr="00480B88" w:rsidRDefault="00AB27A6" w:rsidP="003D3379">
      <w:pPr>
        <w:pStyle w:val="NoSpacing"/>
        <w:numPr>
          <w:ilvl w:val="0"/>
          <w:numId w:val="35"/>
        </w:numPr>
        <w:spacing w:line="276" w:lineRule="auto"/>
        <w:ind w:left="1701" w:hanging="698"/>
        <w:jc w:val="both"/>
        <w:rPr>
          <w:rFonts w:cstheme="minorHAnsi"/>
          <w:sz w:val="26"/>
          <w:szCs w:val="26"/>
          <w:lang w:val="ro-RO" w:eastAsia="ro-RO"/>
        </w:rPr>
      </w:pPr>
      <w:r w:rsidRPr="00480B88">
        <w:rPr>
          <w:rFonts w:cstheme="minorHAnsi"/>
          <w:sz w:val="26"/>
          <w:szCs w:val="26"/>
          <w:lang w:val="ro-RO" w:eastAsia="ro-RO"/>
        </w:rPr>
        <w:t>deșeuri constructii: 17 02 01, 17 04 05, 17 04 07, 17 05 04, 17 05 08, 17 09 04;</w:t>
      </w:r>
    </w:p>
    <w:p w:rsidR="00AB27A6" w:rsidRPr="00480B88"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lastRenderedPageBreak/>
        <w:t>Deșeurile de ambalaje cât și deșeurile din construcții se vor</w:t>
      </w:r>
      <w:r>
        <w:rPr>
          <w:rFonts w:cstheme="minorHAnsi"/>
          <w:sz w:val="26"/>
          <w:szCs w:val="26"/>
          <w:lang w:val="ro-RO" w:eastAsia="ro-RO"/>
        </w:rPr>
        <w:t xml:space="preserve"> depozita</w:t>
      </w:r>
      <w:r w:rsidRPr="00480B88">
        <w:rPr>
          <w:rFonts w:cstheme="minorHAnsi"/>
          <w:sz w:val="26"/>
          <w:szCs w:val="26"/>
          <w:lang w:val="ro-RO" w:eastAsia="ro-RO"/>
        </w:rPr>
        <w:t xml:space="preserve"> în europubele sau containere pentru a putea fi </w:t>
      </w:r>
      <w:r w:rsidR="00483376">
        <w:rPr>
          <w:rFonts w:cstheme="minorHAnsi"/>
          <w:sz w:val="26"/>
          <w:szCs w:val="26"/>
          <w:lang w:val="ro-RO" w:eastAsia="ro-RO"/>
        </w:rPr>
        <w:t>ridicate de firma de salubritate ce administrează zona</w:t>
      </w:r>
      <w:r>
        <w:rPr>
          <w:rFonts w:cstheme="minorHAnsi"/>
          <w:sz w:val="26"/>
          <w:szCs w:val="26"/>
          <w:lang w:val="ro-RO" w:eastAsia="ro-RO"/>
        </w:rPr>
        <w:t>.</w:t>
      </w:r>
    </w:p>
    <w:p w:rsidR="00AB27A6" w:rsidRPr="00480B88"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Pentru a se evita poluarea cu produse petroliere, uleiuri agenti de racire etc., schimburile de ulei, schimburi de agenti racire sau alte activitati necesare functionarii corecte a utilajelor folosite pe santier se vor efectua în service-uri specializate și nu pe amplasamentul organizării de șantier.</w:t>
      </w:r>
    </w:p>
    <w:p w:rsidR="00AB27A6" w:rsidRPr="00AB27A6"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 xml:space="preserve">Conform Listei cuprinzând deșeurile, inclusiv deșeurile periculoase din H.G. nr. 856/2002, principalele deșeuri rezultate din activitățile de construcție a </w:t>
      </w:r>
      <w:r w:rsidR="00483376">
        <w:rPr>
          <w:rFonts w:cstheme="minorHAnsi"/>
          <w:sz w:val="26"/>
          <w:szCs w:val="26"/>
          <w:lang w:val="ro-RO" w:eastAsia="ro-RO"/>
        </w:rPr>
        <w:t>amenajărilor piscicole</w:t>
      </w:r>
      <w:r w:rsidRPr="00480B88">
        <w:rPr>
          <w:rFonts w:cstheme="minorHAnsi"/>
          <w:sz w:val="26"/>
          <w:szCs w:val="26"/>
          <w:lang w:val="ro-RO" w:eastAsia="ro-RO"/>
        </w:rPr>
        <w:t xml:space="preserve">, nu se încadrează în categoria deșeurilor periculoase. </w:t>
      </w:r>
    </w:p>
    <w:p w:rsidR="00D74FA5" w:rsidRDefault="00D74FA5" w:rsidP="0077684B">
      <w:pPr>
        <w:pStyle w:val="NoSpacing"/>
        <w:numPr>
          <w:ilvl w:val="0"/>
          <w:numId w:val="17"/>
        </w:numPr>
        <w:spacing w:line="276" w:lineRule="auto"/>
        <w:jc w:val="both"/>
        <w:rPr>
          <w:rFonts w:cstheme="minorHAnsi"/>
          <w:b/>
          <w:bCs/>
          <w:i/>
          <w:iCs/>
          <w:sz w:val="26"/>
          <w:szCs w:val="26"/>
        </w:rPr>
      </w:pPr>
      <w:proofErr w:type="spellStart"/>
      <w:r w:rsidRPr="00316E5D">
        <w:rPr>
          <w:rFonts w:cstheme="minorHAnsi"/>
          <w:b/>
          <w:bCs/>
          <w:i/>
          <w:iCs/>
          <w:sz w:val="26"/>
          <w:szCs w:val="26"/>
        </w:rPr>
        <w:t>programul</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prevenire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reducere</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cantităţilor</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deşeuri</w:t>
      </w:r>
      <w:proofErr w:type="spellEnd"/>
      <w:r w:rsidRPr="00316E5D">
        <w:rPr>
          <w:rFonts w:cstheme="minorHAnsi"/>
          <w:b/>
          <w:bCs/>
          <w:i/>
          <w:iCs/>
          <w:sz w:val="26"/>
          <w:szCs w:val="26"/>
        </w:rPr>
        <w:t xml:space="preserve"> generate; </w:t>
      </w:r>
    </w:p>
    <w:p w:rsidR="00AB27A6" w:rsidRPr="00A343B8" w:rsidRDefault="00A343B8" w:rsidP="00AB27A6">
      <w:pPr>
        <w:pStyle w:val="NoSpacing"/>
        <w:spacing w:line="276" w:lineRule="auto"/>
        <w:ind w:left="709" w:firstLine="709"/>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w:t>
      </w:r>
      <w:proofErr w:type="spellStart"/>
      <w:r>
        <w:rPr>
          <w:rFonts w:cstheme="minorHAnsi"/>
          <w:sz w:val="26"/>
          <w:szCs w:val="26"/>
        </w:rPr>
        <w:t>deșeurile</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vor</w:t>
      </w:r>
      <w:proofErr w:type="spellEnd"/>
      <w:r>
        <w:rPr>
          <w:rFonts w:cstheme="minorHAnsi"/>
          <w:sz w:val="26"/>
          <w:szCs w:val="26"/>
        </w:rPr>
        <w:t xml:space="preserve"> fi </w:t>
      </w:r>
      <w:proofErr w:type="spellStart"/>
      <w:r>
        <w:rPr>
          <w:rFonts w:cstheme="minorHAnsi"/>
          <w:sz w:val="26"/>
          <w:szCs w:val="26"/>
        </w:rPr>
        <w:t>produse</w:t>
      </w:r>
      <w:proofErr w:type="spellEnd"/>
      <w:r>
        <w:rPr>
          <w:rFonts w:cstheme="minorHAnsi"/>
          <w:sz w:val="26"/>
          <w:szCs w:val="26"/>
        </w:rPr>
        <w:t xml:space="preserve"> sunt </w:t>
      </w:r>
      <w:proofErr w:type="spellStart"/>
      <w:r>
        <w:rPr>
          <w:rFonts w:cstheme="minorHAnsi"/>
          <w:sz w:val="26"/>
          <w:szCs w:val="26"/>
        </w:rPr>
        <w:t>rezultate</w:t>
      </w:r>
      <w:proofErr w:type="spellEnd"/>
      <w:r>
        <w:rPr>
          <w:rFonts w:cstheme="minorHAnsi"/>
          <w:sz w:val="26"/>
          <w:szCs w:val="26"/>
        </w:rPr>
        <w:t xml:space="preserve"> a </w:t>
      </w:r>
      <w:proofErr w:type="spellStart"/>
      <w:r>
        <w:rPr>
          <w:rFonts w:cstheme="minorHAnsi"/>
          <w:sz w:val="26"/>
          <w:szCs w:val="26"/>
        </w:rPr>
        <w:t>procesului</w:t>
      </w:r>
      <w:proofErr w:type="spellEnd"/>
      <w:r>
        <w:rPr>
          <w:rFonts w:cstheme="minorHAnsi"/>
          <w:sz w:val="26"/>
          <w:szCs w:val="26"/>
        </w:rPr>
        <w:t xml:space="preserve"> </w:t>
      </w:r>
      <w:proofErr w:type="spellStart"/>
      <w:r>
        <w:rPr>
          <w:rFonts w:cstheme="minorHAnsi"/>
          <w:sz w:val="26"/>
          <w:szCs w:val="26"/>
        </w:rPr>
        <w:t>tehnologic</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execuția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de la </w:t>
      </w:r>
      <w:proofErr w:type="spellStart"/>
      <w:r>
        <w:rPr>
          <w:rFonts w:cstheme="minorHAnsi"/>
          <w:sz w:val="26"/>
          <w:szCs w:val="26"/>
        </w:rPr>
        <w:t>activitățile</w:t>
      </w:r>
      <w:proofErr w:type="spellEnd"/>
      <w:r>
        <w:rPr>
          <w:rFonts w:cstheme="minorHAnsi"/>
          <w:sz w:val="26"/>
          <w:szCs w:val="26"/>
        </w:rPr>
        <w:t xml:space="preserve"> </w:t>
      </w:r>
      <w:proofErr w:type="spellStart"/>
      <w:r>
        <w:rPr>
          <w:rFonts w:cstheme="minorHAnsi"/>
          <w:sz w:val="26"/>
          <w:szCs w:val="26"/>
        </w:rPr>
        <w:t>desfășurate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organizării</w:t>
      </w:r>
      <w:proofErr w:type="spellEnd"/>
      <w:r>
        <w:rPr>
          <w:rFonts w:cstheme="minorHAnsi"/>
          <w:sz w:val="26"/>
          <w:szCs w:val="26"/>
        </w:rPr>
        <w:t xml:space="preserve"> de </w:t>
      </w:r>
      <w:proofErr w:type="spellStart"/>
      <w:r>
        <w:rPr>
          <w:rFonts w:cstheme="minorHAnsi"/>
          <w:sz w:val="26"/>
          <w:szCs w:val="26"/>
        </w:rPr>
        <w:t>șantier</w:t>
      </w:r>
      <w:proofErr w:type="spellEnd"/>
      <w:r>
        <w:rPr>
          <w:rFonts w:cstheme="minorHAnsi"/>
          <w:sz w:val="26"/>
          <w:szCs w:val="26"/>
        </w:rPr>
        <w:t xml:space="preserve">, nu s-a </w:t>
      </w:r>
      <w:proofErr w:type="spellStart"/>
      <w:r>
        <w:rPr>
          <w:rFonts w:cstheme="minorHAnsi"/>
          <w:sz w:val="26"/>
          <w:szCs w:val="26"/>
        </w:rPr>
        <w:t>prevăzut</w:t>
      </w:r>
      <w:proofErr w:type="spellEnd"/>
      <w:r>
        <w:rPr>
          <w:rFonts w:cstheme="minorHAnsi"/>
          <w:sz w:val="26"/>
          <w:szCs w:val="26"/>
        </w:rPr>
        <w:t xml:space="preserve"> un program de </w:t>
      </w:r>
      <w:proofErr w:type="spellStart"/>
      <w:r>
        <w:rPr>
          <w:rFonts w:cstheme="minorHAnsi"/>
          <w:sz w:val="26"/>
          <w:szCs w:val="26"/>
        </w:rPr>
        <w:t>prevenire</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reducere</w:t>
      </w:r>
      <w:proofErr w:type="spellEnd"/>
      <w:r>
        <w:rPr>
          <w:rFonts w:cstheme="minorHAnsi"/>
          <w:sz w:val="26"/>
          <w:szCs w:val="26"/>
        </w:rPr>
        <w:t xml:space="preserve"> a </w:t>
      </w:r>
      <w:proofErr w:type="spellStart"/>
      <w:r>
        <w:rPr>
          <w:rFonts w:cstheme="minorHAnsi"/>
          <w:sz w:val="26"/>
          <w:szCs w:val="26"/>
        </w:rPr>
        <w:t>cantităților</w:t>
      </w:r>
      <w:proofErr w:type="spellEnd"/>
      <w:r>
        <w:rPr>
          <w:rFonts w:cstheme="minorHAnsi"/>
          <w:sz w:val="26"/>
          <w:szCs w:val="26"/>
        </w:rPr>
        <w:t xml:space="preserve"> de </w:t>
      </w:r>
      <w:proofErr w:type="spellStart"/>
      <w:r>
        <w:rPr>
          <w:rFonts w:cstheme="minorHAnsi"/>
          <w:sz w:val="26"/>
          <w:szCs w:val="26"/>
        </w:rPr>
        <w:t>deșeuri</w:t>
      </w:r>
      <w:proofErr w:type="spellEnd"/>
      <w:r>
        <w:rPr>
          <w:rFonts w:cstheme="minorHAnsi"/>
          <w:sz w:val="26"/>
          <w:szCs w:val="26"/>
        </w:rPr>
        <w:t xml:space="preserve"> generate. </w:t>
      </w:r>
      <w:proofErr w:type="spellStart"/>
      <w:r>
        <w:rPr>
          <w:rFonts w:cstheme="minorHAnsi"/>
          <w:sz w:val="26"/>
          <w:szCs w:val="26"/>
        </w:rPr>
        <w:t>Aceste</w:t>
      </w:r>
      <w:proofErr w:type="spellEnd"/>
      <w:r>
        <w:rPr>
          <w:rFonts w:cstheme="minorHAnsi"/>
          <w:sz w:val="26"/>
          <w:szCs w:val="26"/>
        </w:rPr>
        <w:t xml:space="preserve"> </w:t>
      </w:r>
      <w:proofErr w:type="spellStart"/>
      <w:r>
        <w:rPr>
          <w:rFonts w:cstheme="minorHAnsi"/>
          <w:sz w:val="26"/>
          <w:szCs w:val="26"/>
        </w:rPr>
        <w:t>deșeuri</w:t>
      </w:r>
      <w:proofErr w:type="spellEnd"/>
      <w:r>
        <w:rPr>
          <w:rFonts w:cstheme="minorHAnsi"/>
          <w:sz w:val="26"/>
          <w:szCs w:val="26"/>
        </w:rPr>
        <w:t xml:space="preserve"> </w:t>
      </w:r>
      <w:proofErr w:type="spellStart"/>
      <w:r>
        <w:rPr>
          <w:rFonts w:cstheme="minorHAnsi"/>
          <w:sz w:val="26"/>
          <w:szCs w:val="26"/>
        </w:rPr>
        <w:t>vor</w:t>
      </w:r>
      <w:proofErr w:type="spellEnd"/>
      <w:r>
        <w:rPr>
          <w:rFonts w:cstheme="minorHAnsi"/>
          <w:sz w:val="26"/>
          <w:szCs w:val="26"/>
        </w:rPr>
        <w:t xml:space="preserve"> fi </w:t>
      </w:r>
      <w:proofErr w:type="spellStart"/>
      <w:r>
        <w:rPr>
          <w:rFonts w:cstheme="minorHAnsi"/>
          <w:sz w:val="26"/>
          <w:szCs w:val="26"/>
        </w:rPr>
        <w:t>gestionate</w:t>
      </w:r>
      <w:proofErr w:type="spellEnd"/>
      <w:r>
        <w:rPr>
          <w:rFonts w:cstheme="minorHAnsi"/>
          <w:sz w:val="26"/>
          <w:szCs w:val="26"/>
        </w:rPr>
        <w:t xml:space="preserve"> de </w:t>
      </w:r>
      <w:proofErr w:type="spellStart"/>
      <w:r>
        <w:rPr>
          <w:rFonts w:cstheme="minorHAnsi"/>
          <w:sz w:val="26"/>
          <w:szCs w:val="26"/>
        </w:rPr>
        <w:t>către</w:t>
      </w:r>
      <w:proofErr w:type="spellEnd"/>
      <w:r>
        <w:rPr>
          <w:rFonts w:cstheme="minorHAnsi"/>
          <w:sz w:val="26"/>
          <w:szCs w:val="26"/>
        </w:rPr>
        <w:t xml:space="preserve"> </w:t>
      </w:r>
      <w:proofErr w:type="spellStart"/>
      <w:r>
        <w:rPr>
          <w:rFonts w:cstheme="minorHAnsi"/>
          <w:sz w:val="26"/>
          <w:szCs w:val="26"/>
        </w:rPr>
        <w:t>antreprenor</w:t>
      </w:r>
      <w:proofErr w:type="spellEnd"/>
      <w:r>
        <w:rPr>
          <w:rFonts w:cstheme="minorHAnsi"/>
          <w:sz w:val="26"/>
          <w:szCs w:val="26"/>
        </w:rPr>
        <w:t xml:space="preserve"> cu </w:t>
      </w:r>
      <w:proofErr w:type="spellStart"/>
      <w:r>
        <w:rPr>
          <w:rFonts w:cstheme="minorHAnsi"/>
          <w:sz w:val="26"/>
          <w:szCs w:val="26"/>
        </w:rPr>
        <w:t>supravegherea</w:t>
      </w:r>
      <w:proofErr w:type="spellEnd"/>
      <w:r>
        <w:rPr>
          <w:rFonts w:cstheme="minorHAnsi"/>
          <w:sz w:val="26"/>
          <w:szCs w:val="26"/>
        </w:rPr>
        <w:t xml:space="preserve"> </w:t>
      </w:r>
      <w:proofErr w:type="spellStart"/>
      <w:r>
        <w:rPr>
          <w:rFonts w:cstheme="minorHAnsi"/>
          <w:sz w:val="26"/>
          <w:szCs w:val="26"/>
        </w:rPr>
        <w:t>reprezentanților</w:t>
      </w:r>
      <w:proofErr w:type="spellEnd"/>
      <w:r>
        <w:rPr>
          <w:rFonts w:cstheme="minorHAnsi"/>
          <w:sz w:val="26"/>
          <w:szCs w:val="26"/>
        </w:rPr>
        <w:t xml:space="preserve"> </w:t>
      </w:r>
      <w:proofErr w:type="spellStart"/>
      <w:r>
        <w:rPr>
          <w:rFonts w:cstheme="minorHAnsi"/>
          <w:sz w:val="26"/>
          <w:szCs w:val="26"/>
        </w:rPr>
        <w:t>autorității</w:t>
      </w:r>
      <w:proofErr w:type="spellEnd"/>
      <w:r>
        <w:rPr>
          <w:rFonts w:cstheme="minorHAnsi"/>
          <w:sz w:val="26"/>
          <w:szCs w:val="26"/>
        </w:rPr>
        <w:t xml:space="preserve"> </w:t>
      </w:r>
      <w:proofErr w:type="spellStart"/>
      <w:r>
        <w:rPr>
          <w:rFonts w:cstheme="minorHAnsi"/>
          <w:sz w:val="26"/>
          <w:szCs w:val="26"/>
        </w:rPr>
        <w:t>contractante</w:t>
      </w:r>
      <w:proofErr w:type="spellEnd"/>
      <w:r>
        <w:rPr>
          <w:rFonts w:cstheme="minorHAnsi"/>
          <w:sz w:val="26"/>
          <w:szCs w:val="26"/>
        </w:rPr>
        <w:t>.</w:t>
      </w:r>
    </w:p>
    <w:p w:rsidR="00D74FA5" w:rsidRDefault="00D74FA5" w:rsidP="0077684B">
      <w:pPr>
        <w:pStyle w:val="NoSpacing"/>
        <w:numPr>
          <w:ilvl w:val="0"/>
          <w:numId w:val="17"/>
        </w:numPr>
        <w:spacing w:line="276" w:lineRule="auto"/>
        <w:jc w:val="both"/>
        <w:rPr>
          <w:rFonts w:cstheme="minorHAnsi"/>
          <w:b/>
          <w:bCs/>
          <w:i/>
          <w:iCs/>
          <w:sz w:val="26"/>
          <w:szCs w:val="26"/>
        </w:rPr>
      </w:pPr>
      <w:proofErr w:type="spellStart"/>
      <w:r w:rsidRPr="00316E5D">
        <w:rPr>
          <w:rFonts w:cstheme="minorHAnsi"/>
          <w:b/>
          <w:bCs/>
          <w:i/>
          <w:iCs/>
          <w:sz w:val="26"/>
          <w:szCs w:val="26"/>
        </w:rPr>
        <w:t>planul</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gestionare</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deşeurilor</w:t>
      </w:r>
      <w:proofErr w:type="spellEnd"/>
      <w:r w:rsidRPr="00316E5D">
        <w:rPr>
          <w:rFonts w:cstheme="minorHAnsi"/>
          <w:b/>
          <w:bCs/>
          <w:i/>
          <w:iCs/>
          <w:sz w:val="26"/>
          <w:szCs w:val="26"/>
        </w:rPr>
        <w:t xml:space="preserve">; </w:t>
      </w:r>
    </w:p>
    <w:p w:rsidR="00AB27A6" w:rsidRDefault="00AB27A6" w:rsidP="00AB27A6">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Cantitățile de deșeuri solide produse în faza de execuție se vor depozita pe platforme speciale de depozitare și colectare a deșeurilor de către constructor.</w:t>
      </w:r>
      <w:r>
        <w:rPr>
          <w:rFonts w:cstheme="minorHAnsi"/>
          <w:sz w:val="26"/>
          <w:szCs w:val="26"/>
          <w:lang w:val="ro-RO" w:eastAsia="ro-RO"/>
        </w:rPr>
        <w:t xml:space="preserve"> </w:t>
      </w:r>
    </w:p>
    <w:p w:rsidR="00A343B8" w:rsidRPr="00A343B8" w:rsidRDefault="00A343B8" w:rsidP="00AB27A6">
      <w:pPr>
        <w:pStyle w:val="NoSpacing"/>
        <w:spacing w:line="276" w:lineRule="auto"/>
        <w:ind w:left="709" w:firstLine="720"/>
        <w:jc w:val="both"/>
        <w:rPr>
          <w:rFonts w:cstheme="minorHAnsi"/>
          <w:sz w:val="10"/>
          <w:szCs w:val="10"/>
          <w:lang w:val="ro-RO" w:eastAsia="ro-RO"/>
        </w:rPr>
      </w:pPr>
    </w:p>
    <w:p w:rsidR="00D74FA5" w:rsidRPr="00316E5D" w:rsidRDefault="00D74FA5" w:rsidP="0077684B">
      <w:pPr>
        <w:pStyle w:val="NoSpacing"/>
        <w:numPr>
          <w:ilvl w:val="0"/>
          <w:numId w:val="9"/>
        </w:numPr>
        <w:spacing w:line="276" w:lineRule="auto"/>
        <w:jc w:val="both"/>
        <w:rPr>
          <w:rFonts w:cstheme="minorHAnsi"/>
          <w:b/>
          <w:bCs/>
          <w:sz w:val="26"/>
          <w:szCs w:val="26"/>
        </w:rPr>
      </w:pPr>
      <w:proofErr w:type="spellStart"/>
      <w:r w:rsidRPr="00316E5D">
        <w:rPr>
          <w:rFonts w:cstheme="minorHAnsi"/>
          <w:b/>
          <w:bCs/>
          <w:sz w:val="26"/>
          <w:szCs w:val="26"/>
        </w:rPr>
        <w:t>gospodărirea</w:t>
      </w:r>
      <w:proofErr w:type="spellEnd"/>
      <w:r w:rsidRPr="00316E5D">
        <w:rPr>
          <w:rFonts w:cstheme="minorHAnsi"/>
          <w:b/>
          <w:bCs/>
          <w:sz w:val="26"/>
          <w:szCs w:val="26"/>
        </w:rPr>
        <w:t xml:space="preserve"> </w:t>
      </w:r>
      <w:proofErr w:type="spellStart"/>
      <w:r w:rsidRPr="00316E5D">
        <w:rPr>
          <w:rFonts w:cstheme="minorHAnsi"/>
          <w:b/>
          <w:bCs/>
          <w:sz w:val="26"/>
          <w:szCs w:val="26"/>
        </w:rPr>
        <w:t>substanţelor</w:t>
      </w:r>
      <w:proofErr w:type="spellEnd"/>
      <w:r w:rsidRPr="00316E5D">
        <w:rPr>
          <w:rFonts w:cstheme="minorHAnsi"/>
          <w:b/>
          <w:bCs/>
          <w:sz w:val="26"/>
          <w:szCs w:val="26"/>
        </w:rPr>
        <w:t xml:space="preserve"> </w:t>
      </w:r>
      <w:proofErr w:type="spellStart"/>
      <w:r w:rsidRPr="00316E5D">
        <w:rPr>
          <w:rFonts w:cstheme="minorHAnsi"/>
          <w:b/>
          <w:bCs/>
          <w:sz w:val="26"/>
          <w:szCs w:val="26"/>
        </w:rPr>
        <w:t>şi</w:t>
      </w:r>
      <w:proofErr w:type="spellEnd"/>
      <w:r w:rsidRPr="00316E5D">
        <w:rPr>
          <w:rFonts w:cstheme="minorHAnsi"/>
          <w:b/>
          <w:bCs/>
          <w:sz w:val="26"/>
          <w:szCs w:val="26"/>
        </w:rPr>
        <w:t xml:space="preserve"> </w:t>
      </w:r>
      <w:proofErr w:type="spellStart"/>
      <w:r w:rsidRPr="00316E5D">
        <w:rPr>
          <w:rFonts w:cstheme="minorHAnsi"/>
          <w:b/>
          <w:bCs/>
          <w:sz w:val="26"/>
          <w:szCs w:val="26"/>
        </w:rPr>
        <w:t>preparatelor</w:t>
      </w:r>
      <w:proofErr w:type="spellEnd"/>
      <w:r w:rsidRPr="00316E5D">
        <w:rPr>
          <w:rFonts w:cstheme="minorHAnsi"/>
          <w:b/>
          <w:bCs/>
          <w:sz w:val="26"/>
          <w:szCs w:val="26"/>
        </w:rPr>
        <w:t xml:space="preserve"> </w:t>
      </w:r>
      <w:proofErr w:type="spellStart"/>
      <w:r w:rsidRPr="00316E5D">
        <w:rPr>
          <w:rFonts w:cstheme="minorHAnsi"/>
          <w:b/>
          <w:bCs/>
          <w:sz w:val="26"/>
          <w:szCs w:val="26"/>
        </w:rPr>
        <w:t>chimice</w:t>
      </w:r>
      <w:proofErr w:type="spellEnd"/>
      <w:r w:rsidRPr="00316E5D">
        <w:rPr>
          <w:rFonts w:cstheme="minorHAnsi"/>
          <w:b/>
          <w:bCs/>
          <w:sz w:val="26"/>
          <w:szCs w:val="26"/>
        </w:rPr>
        <w:t xml:space="preserve"> </w:t>
      </w:r>
      <w:proofErr w:type="spellStart"/>
      <w:r w:rsidRPr="00316E5D">
        <w:rPr>
          <w:rFonts w:cstheme="minorHAnsi"/>
          <w:b/>
          <w:bCs/>
          <w:sz w:val="26"/>
          <w:szCs w:val="26"/>
        </w:rPr>
        <w:t>periculoase</w:t>
      </w:r>
      <w:proofErr w:type="spellEnd"/>
      <w:r w:rsidRPr="00316E5D">
        <w:rPr>
          <w:rFonts w:cstheme="minorHAnsi"/>
          <w:b/>
          <w:bCs/>
          <w:sz w:val="26"/>
          <w:szCs w:val="26"/>
        </w:rPr>
        <w:t xml:space="preserve">: </w:t>
      </w:r>
    </w:p>
    <w:p w:rsidR="00D74FA5" w:rsidRDefault="00D74FA5" w:rsidP="0077684B">
      <w:pPr>
        <w:pStyle w:val="NoSpacing"/>
        <w:numPr>
          <w:ilvl w:val="0"/>
          <w:numId w:val="18"/>
        </w:numPr>
        <w:spacing w:line="276" w:lineRule="auto"/>
        <w:jc w:val="both"/>
        <w:rPr>
          <w:rFonts w:cstheme="minorHAnsi"/>
          <w:b/>
          <w:bCs/>
          <w:i/>
          <w:iCs/>
          <w:sz w:val="26"/>
          <w:szCs w:val="26"/>
        </w:rPr>
      </w:pPr>
      <w:proofErr w:type="spellStart"/>
      <w:r w:rsidRPr="00316E5D">
        <w:rPr>
          <w:rFonts w:cstheme="minorHAnsi"/>
          <w:b/>
          <w:bCs/>
          <w:i/>
          <w:iCs/>
          <w:sz w:val="26"/>
          <w:szCs w:val="26"/>
        </w:rPr>
        <w:t>substanţele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preparatele</w:t>
      </w:r>
      <w:proofErr w:type="spellEnd"/>
      <w:r w:rsidRPr="00316E5D">
        <w:rPr>
          <w:rFonts w:cstheme="minorHAnsi"/>
          <w:b/>
          <w:bCs/>
          <w:i/>
          <w:iCs/>
          <w:sz w:val="26"/>
          <w:szCs w:val="26"/>
        </w:rPr>
        <w:t xml:space="preserve"> </w:t>
      </w:r>
      <w:proofErr w:type="spellStart"/>
      <w:r w:rsidRPr="00316E5D">
        <w:rPr>
          <w:rFonts w:cstheme="minorHAnsi"/>
          <w:b/>
          <w:bCs/>
          <w:i/>
          <w:iCs/>
          <w:sz w:val="26"/>
          <w:szCs w:val="26"/>
        </w:rPr>
        <w:t>chimice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periculoase</w:t>
      </w:r>
      <w:proofErr w:type="spellEnd"/>
      <w:r w:rsidRPr="00316E5D">
        <w:rPr>
          <w:rFonts w:cstheme="minorHAnsi"/>
          <w:b/>
          <w:bCs/>
          <w:i/>
          <w:iCs/>
          <w:sz w:val="26"/>
          <w:szCs w:val="26"/>
        </w:rPr>
        <w:t xml:space="preserve"> </w:t>
      </w:r>
      <w:proofErr w:type="spellStart"/>
      <w:r w:rsidRPr="00316E5D">
        <w:rPr>
          <w:rFonts w:cstheme="minorHAnsi"/>
          <w:b/>
          <w:bCs/>
          <w:i/>
          <w:iCs/>
          <w:sz w:val="26"/>
          <w:szCs w:val="26"/>
        </w:rPr>
        <w:t>utilizate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w:t>
      </w:r>
      <w:proofErr w:type="spellStart"/>
      <w:r w:rsidRPr="00316E5D">
        <w:rPr>
          <w:rFonts w:cstheme="minorHAnsi"/>
          <w:b/>
          <w:bCs/>
          <w:i/>
          <w:iCs/>
          <w:sz w:val="26"/>
          <w:szCs w:val="26"/>
        </w:rPr>
        <w:t>sau</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produse</w:t>
      </w:r>
      <w:proofErr w:type="spellEnd"/>
      <w:r w:rsidRPr="00316E5D">
        <w:rPr>
          <w:rFonts w:cstheme="minorHAnsi"/>
          <w:b/>
          <w:bCs/>
          <w:i/>
          <w:iCs/>
          <w:sz w:val="26"/>
          <w:szCs w:val="26"/>
        </w:rPr>
        <w:t xml:space="preserve">; </w:t>
      </w:r>
    </w:p>
    <w:p w:rsidR="00A343B8" w:rsidRPr="00480B88" w:rsidRDefault="00A343B8" w:rsidP="00A343B8">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Cantit</w:t>
      </w:r>
      <w:r>
        <w:rPr>
          <w:rFonts w:cstheme="minorHAnsi"/>
          <w:sz w:val="26"/>
          <w:szCs w:val="26"/>
          <w:lang w:val="ro-RO" w:eastAsia="ro-RO"/>
        </w:rPr>
        <w:t>ăț</w:t>
      </w:r>
      <w:r w:rsidRPr="00480B88">
        <w:rPr>
          <w:rFonts w:cstheme="minorHAnsi"/>
          <w:sz w:val="26"/>
          <w:szCs w:val="26"/>
          <w:lang w:val="ro-RO" w:eastAsia="ro-RO"/>
        </w:rPr>
        <w:t xml:space="preserve">ile de substanțe toxice și periculoase utilizate în timpul construcțiilor vor fi relativ limitate și vor fi în special carburanți și diferite tipuri de chimicale ca de exemplu solvenți și vopsea. </w:t>
      </w:r>
    </w:p>
    <w:p w:rsidR="00A343B8" w:rsidRPr="0095077A" w:rsidRDefault="00A343B8" w:rsidP="00A343B8">
      <w:pPr>
        <w:pStyle w:val="NoSpacing"/>
        <w:spacing w:line="276" w:lineRule="auto"/>
        <w:jc w:val="both"/>
        <w:rPr>
          <w:rFonts w:cstheme="minorHAnsi"/>
          <w:b/>
          <w:bCs/>
          <w:i/>
          <w:iCs/>
          <w:sz w:val="16"/>
          <w:szCs w:val="16"/>
        </w:rPr>
      </w:pPr>
    </w:p>
    <w:p w:rsidR="00D74FA5" w:rsidRDefault="00D74FA5" w:rsidP="0077684B">
      <w:pPr>
        <w:pStyle w:val="NoSpacing"/>
        <w:numPr>
          <w:ilvl w:val="0"/>
          <w:numId w:val="18"/>
        </w:numPr>
        <w:spacing w:line="276" w:lineRule="auto"/>
        <w:jc w:val="both"/>
        <w:rPr>
          <w:rFonts w:cstheme="minorHAnsi"/>
          <w:i/>
          <w:iCs/>
          <w:sz w:val="26"/>
          <w:szCs w:val="26"/>
        </w:rPr>
      </w:pPr>
      <w:proofErr w:type="spellStart"/>
      <w:r w:rsidRPr="00316E5D">
        <w:rPr>
          <w:rFonts w:cstheme="minorHAnsi"/>
          <w:b/>
          <w:bCs/>
          <w:i/>
          <w:iCs/>
          <w:sz w:val="26"/>
          <w:szCs w:val="26"/>
        </w:rPr>
        <w:t>modul</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gospodărire</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substanţelor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preparatelor</w:t>
      </w:r>
      <w:proofErr w:type="spellEnd"/>
      <w:r w:rsidRPr="00316E5D">
        <w:rPr>
          <w:rFonts w:cstheme="minorHAnsi"/>
          <w:b/>
          <w:bCs/>
          <w:i/>
          <w:iCs/>
          <w:sz w:val="26"/>
          <w:szCs w:val="26"/>
        </w:rPr>
        <w:t xml:space="preserve"> </w:t>
      </w:r>
      <w:proofErr w:type="spellStart"/>
      <w:r w:rsidRPr="00316E5D">
        <w:rPr>
          <w:rFonts w:cstheme="minorHAnsi"/>
          <w:b/>
          <w:bCs/>
          <w:i/>
          <w:iCs/>
          <w:sz w:val="26"/>
          <w:szCs w:val="26"/>
        </w:rPr>
        <w:t>chimice</w:t>
      </w:r>
      <w:proofErr w:type="spellEnd"/>
      <w:r w:rsidRPr="00316E5D">
        <w:rPr>
          <w:rFonts w:cstheme="minorHAnsi"/>
          <w:b/>
          <w:bCs/>
          <w:i/>
          <w:iCs/>
          <w:sz w:val="26"/>
          <w:szCs w:val="26"/>
        </w:rPr>
        <w:t xml:space="preserve"> </w:t>
      </w:r>
      <w:proofErr w:type="spellStart"/>
      <w:r w:rsidRPr="00316E5D">
        <w:rPr>
          <w:rFonts w:cstheme="minorHAnsi"/>
          <w:b/>
          <w:bCs/>
          <w:i/>
          <w:iCs/>
          <w:sz w:val="26"/>
          <w:szCs w:val="26"/>
        </w:rPr>
        <w:t>periculoase</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w:t>
      </w:r>
      <w:proofErr w:type="spellStart"/>
      <w:r w:rsidRPr="00316E5D">
        <w:rPr>
          <w:rFonts w:cstheme="minorHAnsi"/>
          <w:b/>
          <w:bCs/>
          <w:i/>
          <w:iCs/>
          <w:sz w:val="26"/>
          <w:szCs w:val="26"/>
        </w:rPr>
        <w:t>asigurarea</w:t>
      </w:r>
      <w:proofErr w:type="spellEnd"/>
      <w:r w:rsidRPr="00316E5D">
        <w:rPr>
          <w:rFonts w:cstheme="minorHAnsi"/>
          <w:b/>
          <w:bCs/>
          <w:i/>
          <w:iCs/>
          <w:sz w:val="26"/>
          <w:szCs w:val="26"/>
        </w:rPr>
        <w:t xml:space="preserve"> </w:t>
      </w:r>
      <w:proofErr w:type="spellStart"/>
      <w:r w:rsidRPr="00316E5D">
        <w:rPr>
          <w:rFonts w:cstheme="minorHAnsi"/>
          <w:b/>
          <w:bCs/>
          <w:i/>
          <w:iCs/>
          <w:sz w:val="26"/>
          <w:szCs w:val="26"/>
        </w:rPr>
        <w:t>condiţiilor</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protecţie</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factorilor</w:t>
      </w:r>
      <w:proofErr w:type="spellEnd"/>
      <w:r w:rsidRPr="00316E5D">
        <w:rPr>
          <w:rFonts w:cstheme="minorHAnsi"/>
          <w:b/>
          <w:bCs/>
          <w:i/>
          <w:iCs/>
          <w:sz w:val="26"/>
          <w:szCs w:val="26"/>
        </w:rPr>
        <w:t xml:space="preserve"> de </w:t>
      </w:r>
      <w:proofErr w:type="spellStart"/>
      <w:r w:rsidRPr="00316E5D">
        <w:rPr>
          <w:rFonts w:cstheme="minorHAnsi"/>
          <w:b/>
          <w:bCs/>
          <w:i/>
          <w:iCs/>
          <w:sz w:val="26"/>
          <w:szCs w:val="26"/>
        </w:rPr>
        <w:t>mediu</w:t>
      </w:r>
      <w:proofErr w:type="spellEnd"/>
      <w:r w:rsidRPr="00316E5D">
        <w:rPr>
          <w:rFonts w:cstheme="minorHAnsi"/>
          <w:b/>
          <w:bCs/>
          <w:i/>
          <w:iCs/>
          <w:sz w:val="26"/>
          <w:szCs w:val="26"/>
        </w:rPr>
        <w:t xml:space="preserve"> </w:t>
      </w:r>
      <w:proofErr w:type="spellStart"/>
      <w:r w:rsidRPr="00316E5D">
        <w:rPr>
          <w:rFonts w:cstheme="minorHAnsi"/>
          <w:b/>
          <w:bCs/>
          <w:i/>
          <w:iCs/>
          <w:sz w:val="26"/>
          <w:szCs w:val="26"/>
        </w:rPr>
        <w:t>şi</w:t>
      </w:r>
      <w:proofErr w:type="spellEnd"/>
      <w:r w:rsidRPr="00316E5D">
        <w:rPr>
          <w:rFonts w:cstheme="minorHAnsi"/>
          <w:b/>
          <w:bCs/>
          <w:i/>
          <w:iCs/>
          <w:sz w:val="26"/>
          <w:szCs w:val="26"/>
        </w:rPr>
        <w:t xml:space="preserve"> a </w:t>
      </w:r>
      <w:proofErr w:type="spellStart"/>
      <w:r w:rsidRPr="00316E5D">
        <w:rPr>
          <w:rFonts w:cstheme="minorHAnsi"/>
          <w:b/>
          <w:bCs/>
          <w:i/>
          <w:iCs/>
          <w:sz w:val="26"/>
          <w:szCs w:val="26"/>
        </w:rPr>
        <w:t>sănătăţii</w:t>
      </w:r>
      <w:proofErr w:type="spellEnd"/>
      <w:r w:rsidRPr="00316E5D">
        <w:rPr>
          <w:rFonts w:cstheme="minorHAnsi"/>
          <w:b/>
          <w:bCs/>
          <w:i/>
          <w:iCs/>
          <w:sz w:val="26"/>
          <w:szCs w:val="26"/>
        </w:rPr>
        <w:t xml:space="preserve"> </w:t>
      </w:r>
      <w:proofErr w:type="spellStart"/>
      <w:r w:rsidRPr="00316E5D">
        <w:rPr>
          <w:rFonts w:cstheme="minorHAnsi"/>
          <w:b/>
          <w:bCs/>
          <w:i/>
          <w:iCs/>
          <w:sz w:val="26"/>
          <w:szCs w:val="26"/>
        </w:rPr>
        <w:t>populaţiei</w:t>
      </w:r>
      <w:proofErr w:type="spellEnd"/>
      <w:r w:rsidRPr="00316E5D">
        <w:rPr>
          <w:rFonts w:cstheme="minorHAnsi"/>
          <w:i/>
          <w:iCs/>
          <w:sz w:val="26"/>
          <w:szCs w:val="26"/>
        </w:rPr>
        <w:t xml:space="preserve">. </w:t>
      </w:r>
    </w:p>
    <w:p w:rsidR="00A343B8" w:rsidRPr="00480B88" w:rsidRDefault="00A343B8" w:rsidP="00A343B8">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Pentru a limita riscul de impact potențial legat de utilizarea și depozitarea acestor substanțe, proiectul urmărește o serie de măsuri, între care:</w:t>
      </w:r>
    </w:p>
    <w:p w:rsidR="00A343B8" w:rsidRPr="00480B88" w:rsidRDefault="00A343B8" w:rsidP="003D3379">
      <w:pPr>
        <w:pStyle w:val="NoSpacing"/>
        <w:numPr>
          <w:ilvl w:val="0"/>
          <w:numId w:val="36"/>
        </w:numPr>
        <w:spacing w:line="276" w:lineRule="auto"/>
        <w:ind w:left="1134" w:hanging="425"/>
        <w:jc w:val="both"/>
        <w:rPr>
          <w:rFonts w:cstheme="minorHAnsi"/>
          <w:sz w:val="26"/>
          <w:szCs w:val="26"/>
          <w:lang w:val="ro-RO" w:eastAsia="ro-RO"/>
        </w:rPr>
      </w:pPr>
      <w:r>
        <w:rPr>
          <w:rFonts w:cstheme="minorHAnsi"/>
          <w:sz w:val="26"/>
          <w:szCs w:val="26"/>
          <w:lang w:val="ro-RO" w:eastAsia="ro-RO"/>
        </w:rPr>
        <w:t>d</w:t>
      </w:r>
      <w:r w:rsidRPr="00480B88">
        <w:rPr>
          <w:rFonts w:cstheme="minorHAnsi"/>
          <w:sz w:val="26"/>
          <w:szCs w:val="26"/>
          <w:lang w:val="ro-RO" w:eastAsia="ro-RO"/>
        </w:rPr>
        <w:t>epozitarea substanțelor toxice și periculoase (dacă sunt necesare a se folosi în cadrul execuției) în spații adecvate (rezervoare/containere);</w:t>
      </w:r>
    </w:p>
    <w:p w:rsidR="00A343B8" w:rsidRPr="00480B88" w:rsidRDefault="00A343B8" w:rsidP="003D3379">
      <w:pPr>
        <w:pStyle w:val="NoSpacing"/>
        <w:numPr>
          <w:ilvl w:val="0"/>
          <w:numId w:val="36"/>
        </w:numPr>
        <w:spacing w:line="276" w:lineRule="auto"/>
        <w:ind w:left="1134" w:hanging="425"/>
        <w:jc w:val="both"/>
        <w:rPr>
          <w:rFonts w:cstheme="minorHAnsi"/>
          <w:sz w:val="26"/>
          <w:szCs w:val="26"/>
          <w:lang w:val="ro-RO" w:eastAsia="ro-RO"/>
        </w:rPr>
      </w:pPr>
      <w:r>
        <w:rPr>
          <w:rFonts w:cstheme="minorHAnsi"/>
          <w:sz w:val="26"/>
          <w:szCs w:val="26"/>
          <w:lang w:val="ro-RO" w:eastAsia="ro-RO"/>
        </w:rPr>
        <w:t>v</w:t>
      </w:r>
      <w:r w:rsidRPr="00480B88">
        <w:rPr>
          <w:rFonts w:cstheme="minorHAnsi"/>
          <w:sz w:val="26"/>
          <w:szCs w:val="26"/>
          <w:lang w:val="ro-RO" w:eastAsia="ro-RO"/>
        </w:rPr>
        <w:t>or fi pregătite și implementate proceduri de depozitare și manevrare a substanțelor și materialelor toxice și periculoase (ex. baterii, chimicale, carburanti);</w:t>
      </w:r>
    </w:p>
    <w:p w:rsidR="00D74FA5" w:rsidRDefault="00D74FA5"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Default="00EA292B" w:rsidP="00D74FA5">
      <w:pPr>
        <w:pStyle w:val="NoSpacing"/>
        <w:spacing w:line="276" w:lineRule="auto"/>
        <w:jc w:val="both"/>
        <w:rPr>
          <w:rFonts w:cstheme="minorHAnsi"/>
          <w:sz w:val="10"/>
          <w:szCs w:val="10"/>
        </w:rPr>
      </w:pPr>
    </w:p>
    <w:p w:rsidR="00EA292B" w:rsidRPr="00A343B8" w:rsidRDefault="00EA292B" w:rsidP="00D74FA5">
      <w:pPr>
        <w:pStyle w:val="NoSpacing"/>
        <w:spacing w:line="276" w:lineRule="auto"/>
        <w:jc w:val="both"/>
        <w:rPr>
          <w:rFonts w:cstheme="minorHAnsi"/>
          <w:sz w:val="10"/>
          <w:szCs w:val="10"/>
        </w:rPr>
      </w:pPr>
    </w:p>
    <w:p w:rsidR="00D74FA5" w:rsidRPr="00D74FA5" w:rsidRDefault="00D74FA5" w:rsidP="0077684B">
      <w:pPr>
        <w:pStyle w:val="NoSpacing"/>
        <w:numPr>
          <w:ilvl w:val="0"/>
          <w:numId w:val="8"/>
        </w:numPr>
        <w:spacing w:line="276" w:lineRule="auto"/>
        <w:jc w:val="both"/>
        <w:rPr>
          <w:rFonts w:cstheme="minorHAnsi"/>
          <w:b/>
          <w:bCs/>
          <w:i/>
          <w:iCs/>
          <w:sz w:val="26"/>
          <w:szCs w:val="26"/>
        </w:rPr>
      </w:pPr>
      <w:proofErr w:type="spellStart"/>
      <w:r w:rsidRPr="00D74FA5">
        <w:rPr>
          <w:rFonts w:cstheme="minorHAnsi"/>
          <w:b/>
          <w:bCs/>
          <w:i/>
          <w:iCs/>
          <w:sz w:val="26"/>
          <w:szCs w:val="26"/>
        </w:rPr>
        <w:lastRenderedPageBreak/>
        <w:t>Utilizarea</w:t>
      </w:r>
      <w:proofErr w:type="spellEnd"/>
      <w:r w:rsidRPr="00D74FA5">
        <w:rPr>
          <w:rFonts w:cstheme="minorHAnsi"/>
          <w:b/>
          <w:bCs/>
          <w:i/>
          <w:iCs/>
          <w:sz w:val="26"/>
          <w:szCs w:val="26"/>
        </w:rPr>
        <w:t xml:space="preserve"> </w:t>
      </w:r>
      <w:proofErr w:type="spellStart"/>
      <w:r w:rsidRPr="00D74FA5">
        <w:rPr>
          <w:rFonts w:cstheme="minorHAnsi"/>
          <w:b/>
          <w:bCs/>
          <w:i/>
          <w:iCs/>
          <w:sz w:val="26"/>
          <w:szCs w:val="26"/>
        </w:rPr>
        <w:t>resurselor</w:t>
      </w:r>
      <w:proofErr w:type="spellEnd"/>
      <w:r w:rsidRPr="00D74FA5">
        <w:rPr>
          <w:rFonts w:cstheme="minorHAnsi"/>
          <w:b/>
          <w:bCs/>
          <w:i/>
          <w:iCs/>
          <w:sz w:val="26"/>
          <w:szCs w:val="26"/>
        </w:rPr>
        <w:t xml:space="preserve"> </w:t>
      </w:r>
      <w:proofErr w:type="spellStart"/>
      <w:r w:rsidRPr="00D74FA5">
        <w:rPr>
          <w:rFonts w:cstheme="minorHAnsi"/>
          <w:b/>
          <w:bCs/>
          <w:i/>
          <w:iCs/>
          <w:sz w:val="26"/>
          <w:szCs w:val="26"/>
        </w:rPr>
        <w:t>naturale</w:t>
      </w:r>
      <w:proofErr w:type="spellEnd"/>
      <w:r w:rsidRPr="00D74FA5">
        <w:rPr>
          <w:rFonts w:cstheme="minorHAnsi"/>
          <w:b/>
          <w:bCs/>
          <w:i/>
          <w:iCs/>
          <w:sz w:val="26"/>
          <w:szCs w:val="26"/>
        </w:rPr>
        <w:t xml:space="preserve">, </w:t>
      </w:r>
      <w:proofErr w:type="spellStart"/>
      <w:r w:rsidRPr="00D74FA5">
        <w:rPr>
          <w:rFonts w:cstheme="minorHAnsi"/>
          <w:b/>
          <w:bCs/>
          <w:i/>
          <w:iCs/>
          <w:sz w:val="26"/>
          <w:szCs w:val="26"/>
        </w:rPr>
        <w:t>în</w:t>
      </w:r>
      <w:proofErr w:type="spellEnd"/>
      <w:r w:rsidRPr="00D74FA5">
        <w:rPr>
          <w:rFonts w:cstheme="minorHAnsi"/>
          <w:b/>
          <w:bCs/>
          <w:i/>
          <w:iCs/>
          <w:sz w:val="26"/>
          <w:szCs w:val="26"/>
        </w:rPr>
        <w:t xml:space="preserve"> special a </w:t>
      </w:r>
      <w:proofErr w:type="spellStart"/>
      <w:r w:rsidRPr="00D74FA5">
        <w:rPr>
          <w:rFonts w:cstheme="minorHAnsi"/>
          <w:b/>
          <w:bCs/>
          <w:i/>
          <w:iCs/>
          <w:sz w:val="26"/>
          <w:szCs w:val="26"/>
        </w:rPr>
        <w:t>solului</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terenurilor</w:t>
      </w:r>
      <w:proofErr w:type="spellEnd"/>
      <w:r w:rsidRPr="00D74FA5">
        <w:rPr>
          <w:rFonts w:cstheme="minorHAnsi"/>
          <w:b/>
          <w:bCs/>
          <w:i/>
          <w:iCs/>
          <w:sz w:val="26"/>
          <w:szCs w:val="26"/>
        </w:rPr>
        <w:t xml:space="preserve">, </w:t>
      </w:r>
      <w:proofErr w:type="gramStart"/>
      <w:r w:rsidRPr="00D74FA5">
        <w:rPr>
          <w:rFonts w:cstheme="minorHAnsi"/>
          <w:b/>
          <w:bCs/>
          <w:i/>
          <w:iCs/>
          <w:sz w:val="26"/>
          <w:szCs w:val="26"/>
        </w:rPr>
        <w:t>a</w:t>
      </w:r>
      <w:proofErr w:type="gramEnd"/>
      <w:r w:rsidRPr="00D74FA5">
        <w:rPr>
          <w:rFonts w:cstheme="minorHAnsi"/>
          <w:b/>
          <w:bCs/>
          <w:i/>
          <w:iCs/>
          <w:sz w:val="26"/>
          <w:szCs w:val="26"/>
        </w:rPr>
        <w:t xml:space="preserve"> </w:t>
      </w:r>
      <w:proofErr w:type="spellStart"/>
      <w:r w:rsidRPr="00D74FA5">
        <w:rPr>
          <w:rFonts w:cstheme="minorHAnsi"/>
          <w:b/>
          <w:bCs/>
          <w:i/>
          <w:iCs/>
          <w:sz w:val="26"/>
          <w:szCs w:val="26"/>
        </w:rPr>
        <w:t>apei</w:t>
      </w:r>
      <w:proofErr w:type="spellEnd"/>
      <w:r w:rsidRPr="00D74FA5">
        <w:rPr>
          <w:rFonts w:cstheme="minorHAnsi"/>
          <w:b/>
          <w:bCs/>
          <w:i/>
          <w:iCs/>
          <w:sz w:val="26"/>
          <w:szCs w:val="26"/>
        </w:rPr>
        <w:t xml:space="preserve"> </w:t>
      </w:r>
      <w:proofErr w:type="spellStart"/>
      <w:r w:rsidRPr="00D74FA5">
        <w:rPr>
          <w:rFonts w:cstheme="minorHAnsi"/>
          <w:b/>
          <w:bCs/>
          <w:i/>
          <w:iCs/>
          <w:sz w:val="26"/>
          <w:szCs w:val="26"/>
        </w:rPr>
        <w:t>şi</w:t>
      </w:r>
      <w:proofErr w:type="spellEnd"/>
      <w:r w:rsidRPr="00D74FA5">
        <w:rPr>
          <w:rFonts w:cstheme="minorHAnsi"/>
          <w:b/>
          <w:bCs/>
          <w:i/>
          <w:iCs/>
          <w:sz w:val="26"/>
          <w:szCs w:val="26"/>
        </w:rPr>
        <w:t xml:space="preserve"> a </w:t>
      </w:r>
      <w:proofErr w:type="spellStart"/>
      <w:r w:rsidRPr="00D74FA5">
        <w:rPr>
          <w:rFonts w:cstheme="minorHAnsi"/>
          <w:b/>
          <w:bCs/>
          <w:i/>
          <w:iCs/>
          <w:sz w:val="26"/>
          <w:szCs w:val="26"/>
        </w:rPr>
        <w:t>biodiversităţii</w:t>
      </w:r>
      <w:proofErr w:type="spellEnd"/>
      <w:r w:rsidRPr="00D74FA5">
        <w:rPr>
          <w:rFonts w:cstheme="minorHAnsi"/>
          <w:b/>
          <w:bCs/>
          <w:i/>
          <w:iCs/>
          <w:sz w:val="26"/>
          <w:szCs w:val="26"/>
        </w:rPr>
        <w:t xml:space="preserve">. </w:t>
      </w:r>
    </w:p>
    <w:p w:rsidR="00A343B8" w:rsidRDefault="00A343B8" w:rsidP="00A343B8">
      <w:pPr>
        <w:pStyle w:val="NoSpacing"/>
        <w:spacing w:line="276" w:lineRule="auto"/>
        <w:ind w:left="709" w:firstLine="709"/>
        <w:jc w:val="both"/>
        <w:rPr>
          <w:rFonts w:cstheme="minorHAnsi"/>
          <w:sz w:val="26"/>
          <w:szCs w:val="26"/>
        </w:rPr>
      </w:pP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realizarea</w:t>
      </w:r>
      <w:proofErr w:type="spellEnd"/>
      <w:r>
        <w:rPr>
          <w:rFonts w:cstheme="minorHAnsi"/>
          <w:sz w:val="26"/>
          <w:szCs w:val="26"/>
        </w:rPr>
        <w:t xml:space="preserve"> </w:t>
      </w:r>
      <w:proofErr w:type="spellStart"/>
      <w:r w:rsidR="00A3563E">
        <w:rPr>
          <w:rFonts w:cstheme="minorHAnsi"/>
          <w:sz w:val="26"/>
          <w:szCs w:val="26"/>
        </w:rPr>
        <w:t>păstrăvăriei</w:t>
      </w:r>
      <w:proofErr w:type="spellEnd"/>
      <w:r w:rsidR="00A3563E">
        <w:rPr>
          <w:rFonts w:cstheme="minorHAnsi"/>
          <w:sz w:val="26"/>
          <w:szCs w:val="26"/>
        </w:rPr>
        <w:t xml:space="preserve">, </w:t>
      </w:r>
      <w:proofErr w:type="spellStart"/>
      <w:r w:rsidR="00A3563E">
        <w:rPr>
          <w:rFonts w:cstheme="minorHAnsi"/>
          <w:sz w:val="26"/>
          <w:szCs w:val="26"/>
        </w:rPr>
        <w:t>singura</w:t>
      </w:r>
      <w:proofErr w:type="spellEnd"/>
      <w:r w:rsidR="00A3563E">
        <w:rPr>
          <w:rFonts w:cstheme="minorHAnsi"/>
          <w:sz w:val="26"/>
          <w:szCs w:val="26"/>
        </w:rPr>
        <w:t xml:space="preserve"> </w:t>
      </w:r>
      <w:proofErr w:type="spellStart"/>
      <w:r w:rsidR="00A3563E">
        <w:rPr>
          <w:rFonts w:cstheme="minorHAnsi"/>
          <w:sz w:val="26"/>
          <w:szCs w:val="26"/>
        </w:rPr>
        <w:t>resursă</w:t>
      </w:r>
      <w:proofErr w:type="spellEnd"/>
      <w:r w:rsidR="00A3563E">
        <w:rPr>
          <w:rFonts w:cstheme="minorHAnsi"/>
          <w:sz w:val="26"/>
          <w:szCs w:val="26"/>
        </w:rPr>
        <w:t xml:space="preserve"> </w:t>
      </w:r>
      <w:proofErr w:type="spellStart"/>
      <w:r w:rsidR="00A3563E">
        <w:rPr>
          <w:rFonts w:cstheme="minorHAnsi"/>
          <w:sz w:val="26"/>
          <w:szCs w:val="26"/>
        </w:rPr>
        <w:t>naturală</w:t>
      </w:r>
      <w:proofErr w:type="spellEnd"/>
      <w:r w:rsidR="00A3563E">
        <w:rPr>
          <w:rFonts w:cstheme="minorHAnsi"/>
          <w:sz w:val="26"/>
          <w:szCs w:val="26"/>
        </w:rPr>
        <w:t xml:space="preserve"> </w:t>
      </w:r>
      <w:proofErr w:type="spellStart"/>
      <w:r w:rsidR="00A3563E">
        <w:rPr>
          <w:rFonts w:cstheme="minorHAnsi"/>
          <w:sz w:val="26"/>
          <w:szCs w:val="26"/>
        </w:rPr>
        <w:t>folosită</w:t>
      </w:r>
      <w:proofErr w:type="spellEnd"/>
      <w:r w:rsidR="00A3563E">
        <w:rPr>
          <w:rFonts w:cstheme="minorHAnsi"/>
          <w:sz w:val="26"/>
          <w:szCs w:val="26"/>
        </w:rPr>
        <w:t xml:space="preserve"> </w:t>
      </w:r>
      <w:proofErr w:type="spellStart"/>
      <w:r w:rsidR="00A3563E">
        <w:rPr>
          <w:rFonts w:cstheme="minorHAnsi"/>
          <w:sz w:val="26"/>
          <w:szCs w:val="26"/>
        </w:rPr>
        <w:t>este</w:t>
      </w:r>
      <w:proofErr w:type="spellEnd"/>
      <w:r w:rsidR="00A3563E">
        <w:rPr>
          <w:rFonts w:cstheme="minorHAnsi"/>
          <w:sz w:val="26"/>
          <w:szCs w:val="26"/>
        </w:rPr>
        <w:t xml:space="preserve"> </w:t>
      </w:r>
      <w:proofErr w:type="spellStart"/>
      <w:r w:rsidR="00A3563E">
        <w:rPr>
          <w:rFonts w:cstheme="minorHAnsi"/>
          <w:sz w:val="26"/>
          <w:szCs w:val="26"/>
        </w:rPr>
        <w:t>apa</w:t>
      </w:r>
      <w:proofErr w:type="spellEnd"/>
      <w:r w:rsidR="00A3563E">
        <w:rPr>
          <w:rFonts w:cstheme="minorHAnsi"/>
          <w:sz w:val="26"/>
          <w:szCs w:val="26"/>
        </w:rPr>
        <w:t xml:space="preserve"> din </w:t>
      </w:r>
      <w:proofErr w:type="spellStart"/>
      <w:r w:rsidR="00A3563E">
        <w:rPr>
          <w:rFonts w:cstheme="minorHAnsi"/>
          <w:sz w:val="26"/>
          <w:szCs w:val="26"/>
        </w:rPr>
        <w:t>cursul</w:t>
      </w:r>
      <w:proofErr w:type="spellEnd"/>
      <w:r w:rsidR="00A3563E">
        <w:rPr>
          <w:rFonts w:cstheme="minorHAnsi"/>
          <w:sz w:val="26"/>
          <w:szCs w:val="26"/>
        </w:rPr>
        <w:t xml:space="preserve"> de </w:t>
      </w:r>
      <w:proofErr w:type="spellStart"/>
      <w:r w:rsidR="00A3563E">
        <w:rPr>
          <w:rFonts w:cstheme="minorHAnsi"/>
          <w:sz w:val="26"/>
          <w:szCs w:val="26"/>
        </w:rPr>
        <w:t>apă</w:t>
      </w:r>
      <w:proofErr w:type="spellEnd"/>
      <w:r w:rsidR="00A3563E">
        <w:rPr>
          <w:rFonts w:cstheme="minorHAnsi"/>
          <w:sz w:val="26"/>
          <w:szCs w:val="26"/>
        </w:rPr>
        <w:t xml:space="preserve"> </w:t>
      </w:r>
      <w:proofErr w:type="spellStart"/>
      <w:r w:rsidR="00A3563E">
        <w:rPr>
          <w:rFonts w:cstheme="minorHAnsi"/>
          <w:sz w:val="26"/>
          <w:szCs w:val="26"/>
        </w:rPr>
        <w:t>limitrof</w:t>
      </w:r>
      <w:proofErr w:type="spellEnd"/>
      <w:r w:rsidR="00A3563E">
        <w:rPr>
          <w:rFonts w:cstheme="minorHAnsi"/>
          <w:sz w:val="26"/>
          <w:szCs w:val="26"/>
        </w:rPr>
        <w:t xml:space="preserve"> </w:t>
      </w:r>
      <w:proofErr w:type="spellStart"/>
      <w:r w:rsidR="00A3563E">
        <w:rPr>
          <w:rFonts w:cstheme="minorHAnsi"/>
          <w:sz w:val="26"/>
          <w:szCs w:val="26"/>
        </w:rPr>
        <w:t>terenului</w:t>
      </w:r>
      <w:proofErr w:type="spellEnd"/>
      <w:r w:rsidR="00A3563E">
        <w:rPr>
          <w:rFonts w:cstheme="minorHAnsi"/>
          <w:sz w:val="26"/>
          <w:szCs w:val="26"/>
        </w:rPr>
        <w:t xml:space="preserve"> (</w:t>
      </w:r>
      <w:proofErr w:type="spellStart"/>
      <w:r w:rsidR="00A3563E">
        <w:rPr>
          <w:rFonts w:cstheme="minorHAnsi"/>
          <w:sz w:val="26"/>
          <w:szCs w:val="26"/>
        </w:rPr>
        <w:t>pârâul</w:t>
      </w:r>
      <w:proofErr w:type="spellEnd"/>
      <w:r w:rsidR="00A3563E">
        <w:rPr>
          <w:rFonts w:cstheme="minorHAnsi"/>
          <w:sz w:val="26"/>
          <w:szCs w:val="26"/>
        </w:rPr>
        <w:t xml:space="preserve"> </w:t>
      </w:r>
      <w:proofErr w:type="spellStart"/>
      <w:r w:rsidR="00A3563E">
        <w:rPr>
          <w:rFonts w:cstheme="minorHAnsi"/>
          <w:sz w:val="26"/>
          <w:szCs w:val="26"/>
        </w:rPr>
        <w:t>Pănicel</w:t>
      </w:r>
      <w:proofErr w:type="spellEnd"/>
      <w:r w:rsidR="00A3563E">
        <w:rPr>
          <w:rFonts w:cstheme="minorHAnsi"/>
          <w:sz w:val="26"/>
          <w:szCs w:val="26"/>
        </w:rPr>
        <w:t xml:space="preserve">) care </w:t>
      </w:r>
      <w:proofErr w:type="spellStart"/>
      <w:r w:rsidR="00A3563E">
        <w:rPr>
          <w:rFonts w:cstheme="minorHAnsi"/>
          <w:sz w:val="26"/>
          <w:szCs w:val="26"/>
        </w:rPr>
        <w:t>va</w:t>
      </w:r>
      <w:proofErr w:type="spellEnd"/>
      <w:r w:rsidR="00A3563E">
        <w:rPr>
          <w:rFonts w:cstheme="minorHAnsi"/>
          <w:sz w:val="26"/>
          <w:szCs w:val="26"/>
        </w:rPr>
        <w:t xml:space="preserve"> fi </w:t>
      </w:r>
      <w:proofErr w:type="spellStart"/>
      <w:r w:rsidR="00A3563E">
        <w:rPr>
          <w:rFonts w:cstheme="minorHAnsi"/>
          <w:sz w:val="26"/>
          <w:szCs w:val="26"/>
        </w:rPr>
        <w:t>utilizată</w:t>
      </w:r>
      <w:proofErr w:type="spellEnd"/>
      <w:r w:rsidR="00A3563E">
        <w:rPr>
          <w:rFonts w:cstheme="minorHAnsi"/>
          <w:sz w:val="26"/>
          <w:szCs w:val="26"/>
        </w:rPr>
        <w:t xml:space="preserve"> </w:t>
      </w:r>
      <w:proofErr w:type="spellStart"/>
      <w:r w:rsidR="00A3563E">
        <w:rPr>
          <w:rFonts w:cstheme="minorHAnsi"/>
          <w:sz w:val="26"/>
          <w:szCs w:val="26"/>
        </w:rPr>
        <w:t>în</w:t>
      </w:r>
      <w:proofErr w:type="spellEnd"/>
      <w:r w:rsidR="00A3563E">
        <w:rPr>
          <w:rFonts w:cstheme="minorHAnsi"/>
          <w:sz w:val="26"/>
          <w:szCs w:val="26"/>
        </w:rPr>
        <w:t xml:space="preserve"> </w:t>
      </w:r>
      <w:proofErr w:type="spellStart"/>
      <w:r w:rsidR="00A3563E">
        <w:rPr>
          <w:rFonts w:cstheme="minorHAnsi"/>
          <w:sz w:val="26"/>
          <w:szCs w:val="26"/>
        </w:rPr>
        <w:t>cadrul</w:t>
      </w:r>
      <w:proofErr w:type="spellEnd"/>
      <w:r w:rsidR="00A3563E">
        <w:rPr>
          <w:rFonts w:cstheme="minorHAnsi"/>
          <w:sz w:val="26"/>
          <w:szCs w:val="26"/>
        </w:rPr>
        <w:t xml:space="preserve"> </w:t>
      </w:r>
      <w:proofErr w:type="spellStart"/>
      <w:r w:rsidR="00A3563E">
        <w:rPr>
          <w:rFonts w:cstheme="minorHAnsi"/>
          <w:sz w:val="26"/>
          <w:szCs w:val="26"/>
        </w:rPr>
        <w:t>obiectelor</w:t>
      </w:r>
      <w:proofErr w:type="spellEnd"/>
      <w:r w:rsidR="00A3563E">
        <w:rPr>
          <w:rFonts w:cstheme="minorHAnsi"/>
          <w:sz w:val="26"/>
          <w:szCs w:val="26"/>
        </w:rPr>
        <w:t xml:space="preserve"> </w:t>
      </w:r>
      <w:proofErr w:type="spellStart"/>
      <w:r w:rsidR="00A3563E">
        <w:rPr>
          <w:rFonts w:cstheme="minorHAnsi"/>
          <w:sz w:val="26"/>
          <w:szCs w:val="26"/>
        </w:rPr>
        <w:t>păstrăvăriei</w:t>
      </w:r>
      <w:proofErr w:type="spellEnd"/>
      <w:r w:rsidR="00A3563E">
        <w:rPr>
          <w:rFonts w:cstheme="minorHAnsi"/>
          <w:sz w:val="26"/>
          <w:szCs w:val="26"/>
        </w:rPr>
        <w:t xml:space="preserve"> (</w:t>
      </w:r>
      <w:proofErr w:type="spellStart"/>
      <w:r w:rsidR="00A3563E">
        <w:rPr>
          <w:rFonts w:cstheme="minorHAnsi"/>
          <w:sz w:val="26"/>
          <w:szCs w:val="26"/>
        </w:rPr>
        <w:t>stație</w:t>
      </w:r>
      <w:proofErr w:type="spellEnd"/>
      <w:r w:rsidR="00A3563E">
        <w:rPr>
          <w:rFonts w:cstheme="minorHAnsi"/>
          <w:sz w:val="26"/>
          <w:szCs w:val="26"/>
        </w:rPr>
        <w:t xml:space="preserve"> </w:t>
      </w:r>
      <w:proofErr w:type="spellStart"/>
      <w:r w:rsidR="00A3563E">
        <w:rPr>
          <w:rFonts w:cstheme="minorHAnsi"/>
          <w:sz w:val="26"/>
          <w:szCs w:val="26"/>
        </w:rPr>
        <w:t>incubație</w:t>
      </w:r>
      <w:proofErr w:type="spellEnd"/>
      <w:r w:rsidR="00A3563E">
        <w:rPr>
          <w:rFonts w:cstheme="minorHAnsi"/>
          <w:sz w:val="26"/>
          <w:szCs w:val="26"/>
        </w:rPr>
        <w:t xml:space="preserve">, </w:t>
      </w:r>
      <w:proofErr w:type="spellStart"/>
      <w:r w:rsidR="00A3563E">
        <w:rPr>
          <w:rFonts w:cstheme="minorHAnsi"/>
          <w:sz w:val="26"/>
          <w:szCs w:val="26"/>
        </w:rPr>
        <w:t>bazine</w:t>
      </w:r>
      <w:proofErr w:type="spellEnd"/>
      <w:r w:rsidR="00A3563E">
        <w:rPr>
          <w:rFonts w:cstheme="minorHAnsi"/>
          <w:sz w:val="26"/>
          <w:szCs w:val="26"/>
        </w:rPr>
        <w:t xml:space="preserve"> </w:t>
      </w:r>
      <w:proofErr w:type="spellStart"/>
      <w:r w:rsidR="00A3563E">
        <w:rPr>
          <w:rFonts w:cstheme="minorHAnsi"/>
          <w:sz w:val="26"/>
          <w:szCs w:val="26"/>
        </w:rPr>
        <w:t>puiet</w:t>
      </w:r>
      <w:proofErr w:type="spellEnd"/>
      <w:r w:rsidR="00A3563E">
        <w:rPr>
          <w:rFonts w:cstheme="minorHAnsi"/>
          <w:sz w:val="26"/>
          <w:szCs w:val="26"/>
        </w:rPr>
        <w:t xml:space="preserve">, </w:t>
      </w:r>
      <w:proofErr w:type="spellStart"/>
      <w:r w:rsidR="00A3563E">
        <w:rPr>
          <w:rFonts w:cstheme="minorHAnsi"/>
          <w:sz w:val="26"/>
          <w:szCs w:val="26"/>
        </w:rPr>
        <w:t>bazine</w:t>
      </w:r>
      <w:proofErr w:type="spellEnd"/>
      <w:r w:rsidR="00A3563E">
        <w:rPr>
          <w:rFonts w:cstheme="minorHAnsi"/>
          <w:sz w:val="26"/>
          <w:szCs w:val="26"/>
        </w:rPr>
        <w:t xml:space="preserve"> </w:t>
      </w:r>
      <w:proofErr w:type="spellStart"/>
      <w:r w:rsidR="00A3563E">
        <w:rPr>
          <w:rFonts w:cstheme="minorHAnsi"/>
          <w:sz w:val="26"/>
          <w:szCs w:val="26"/>
        </w:rPr>
        <w:t>creștere</w:t>
      </w:r>
      <w:proofErr w:type="spellEnd"/>
      <w:r w:rsidR="00A3563E">
        <w:rPr>
          <w:rFonts w:cstheme="minorHAnsi"/>
          <w:sz w:val="26"/>
          <w:szCs w:val="26"/>
        </w:rPr>
        <w:t xml:space="preserve">) </w:t>
      </w:r>
      <w:proofErr w:type="spellStart"/>
      <w:r w:rsidR="00A3563E">
        <w:rPr>
          <w:rFonts w:cstheme="minorHAnsi"/>
          <w:sz w:val="26"/>
          <w:szCs w:val="26"/>
        </w:rPr>
        <w:t>pentru</w:t>
      </w:r>
      <w:proofErr w:type="spellEnd"/>
      <w:r w:rsidR="00A3563E">
        <w:rPr>
          <w:rFonts w:cstheme="minorHAnsi"/>
          <w:sz w:val="26"/>
          <w:szCs w:val="26"/>
        </w:rPr>
        <w:t xml:space="preserve"> </w:t>
      </w:r>
      <w:proofErr w:type="spellStart"/>
      <w:r w:rsidR="00A3563E">
        <w:rPr>
          <w:rFonts w:cstheme="minorHAnsi"/>
          <w:sz w:val="26"/>
          <w:szCs w:val="26"/>
        </w:rPr>
        <w:t>primenirea</w:t>
      </w:r>
      <w:proofErr w:type="spellEnd"/>
      <w:r w:rsidR="00A3563E">
        <w:rPr>
          <w:rFonts w:cstheme="minorHAnsi"/>
          <w:sz w:val="26"/>
          <w:szCs w:val="26"/>
        </w:rPr>
        <w:t xml:space="preserve"> </w:t>
      </w:r>
      <w:proofErr w:type="spellStart"/>
      <w:r w:rsidR="00A3563E">
        <w:rPr>
          <w:rFonts w:cstheme="minorHAnsi"/>
          <w:sz w:val="26"/>
          <w:szCs w:val="26"/>
        </w:rPr>
        <w:t>acestora</w:t>
      </w:r>
      <w:proofErr w:type="spellEnd"/>
      <w:r w:rsidR="00A3563E">
        <w:rPr>
          <w:rFonts w:cstheme="minorHAnsi"/>
          <w:sz w:val="26"/>
          <w:szCs w:val="26"/>
        </w:rPr>
        <w:t xml:space="preserve"> </w:t>
      </w:r>
      <w:proofErr w:type="spellStart"/>
      <w:r w:rsidR="00A3563E">
        <w:rPr>
          <w:rFonts w:cstheme="minorHAnsi"/>
          <w:sz w:val="26"/>
          <w:szCs w:val="26"/>
        </w:rPr>
        <w:t>în</w:t>
      </w:r>
      <w:proofErr w:type="spellEnd"/>
      <w:r w:rsidR="00A3563E">
        <w:rPr>
          <w:rFonts w:cstheme="minorHAnsi"/>
          <w:sz w:val="26"/>
          <w:szCs w:val="26"/>
        </w:rPr>
        <w:t xml:space="preserve"> </w:t>
      </w:r>
      <w:proofErr w:type="spellStart"/>
      <w:r w:rsidR="00A3563E">
        <w:rPr>
          <w:rFonts w:cstheme="minorHAnsi"/>
          <w:sz w:val="26"/>
          <w:szCs w:val="26"/>
        </w:rPr>
        <w:t>vederea</w:t>
      </w:r>
      <w:proofErr w:type="spellEnd"/>
      <w:r w:rsidR="00A3563E">
        <w:rPr>
          <w:rFonts w:cstheme="minorHAnsi"/>
          <w:sz w:val="26"/>
          <w:szCs w:val="26"/>
        </w:rPr>
        <w:t xml:space="preserve"> </w:t>
      </w:r>
      <w:proofErr w:type="spellStart"/>
      <w:r w:rsidR="00A3563E">
        <w:rPr>
          <w:rFonts w:cstheme="minorHAnsi"/>
          <w:sz w:val="26"/>
          <w:szCs w:val="26"/>
        </w:rPr>
        <w:t>obținerii</w:t>
      </w:r>
      <w:proofErr w:type="spellEnd"/>
      <w:r w:rsidR="00A3563E">
        <w:rPr>
          <w:rFonts w:cstheme="minorHAnsi"/>
          <w:sz w:val="26"/>
          <w:szCs w:val="26"/>
        </w:rPr>
        <w:t xml:space="preserve"> </w:t>
      </w:r>
      <w:proofErr w:type="spellStart"/>
      <w:r w:rsidR="00A3563E">
        <w:rPr>
          <w:rFonts w:cstheme="minorHAnsi"/>
          <w:sz w:val="26"/>
          <w:szCs w:val="26"/>
        </w:rPr>
        <w:t>unei</w:t>
      </w:r>
      <w:proofErr w:type="spellEnd"/>
      <w:r w:rsidR="00A3563E">
        <w:rPr>
          <w:rFonts w:cstheme="minorHAnsi"/>
          <w:sz w:val="26"/>
          <w:szCs w:val="26"/>
        </w:rPr>
        <w:t xml:space="preserve"> </w:t>
      </w:r>
      <w:proofErr w:type="spellStart"/>
      <w:r w:rsidR="00A3563E">
        <w:rPr>
          <w:rFonts w:cstheme="minorHAnsi"/>
          <w:sz w:val="26"/>
          <w:szCs w:val="26"/>
        </w:rPr>
        <w:t>producții</w:t>
      </w:r>
      <w:proofErr w:type="spellEnd"/>
      <w:r w:rsidR="00A3563E">
        <w:rPr>
          <w:rFonts w:cstheme="minorHAnsi"/>
          <w:sz w:val="26"/>
          <w:szCs w:val="26"/>
        </w:rPr>
        <w:t xml:space="preserve"> de </w:t>
      </w:r>
      <w:proofErr w:type="spellStart"/>
      <w:r w:rsidR="00A3563E">
        <w:rPr>
          <w:rFonts w:cstheme="minorHAnsi"/>
          <w:sz w:val="26"/>
          <w:szCs w:val="26"/>
        </w:rPr>
        <w:t>păstrăv</w:t>
      </w:r>
      <w:proofErr w:type="spellEnd"/>
      <w:r w:rsidR="00A3563E">
        <w:rPr>
          <w:rFonts w:cstheme="minorHAnsi"/>
          <w:sz w:val="26"/>
          <w:szCs w:val="26"/>
        </w:rPr>
        <w:t>.</w:t>
      </w:r>
    </w:p>
    <w:p w:rsidR="00A3563E" w:rsidRDefault="00A3563E" w:rsidP="00A343B8">
      <w:pPr>
        <w:pStyle w:val="NoSpacing"/>
        <w:spacing w:line="276" w:lineRule="auto"/>
        <w:ind w:left="709" w:firstLine="709"/>
        <w:jc w:val="both"/>
        <w:rPr>
          <w:rFonts w:cstheme="minorHAnsi"/>
          <w:sz w:val="26"/>
          <w:szCs w:val="26"/>
        </w:rPr>
      </w:pPr>
      <w:proofErr w:type="spellStart"/>
      <w:r>
        <w:rPr>
          <w:rFonts w:cstheme="minorHAnsi"/>
          <w:sz w:val="26"/>
          <w:szCs w:val="26"/>
        </w:rPr>
        <w:t>Apa</w:t>
      </w:r>
      <w:proofErr w:type="spellEnd"/>
      <w:r>
        <w:rPr>
          <w:rFonts w:cstheme="minorHAnsi"/>
          <w:sz w:val="26"/>
          <w:szCs w:val="26"/>
        </w:rPr>
        <w:t xml:space="preserve"> </w:t>
      </w:r>
      <w:proofErr w:type="spellStart"/>
      <w:r>
        <w:rPr>
          <w:rFonts w:cstheme="minorHAnsi"/>
          <w:sz w:val="26"/>
          <w:szCs w:val="26"/>
        </w:rPr>
        <w:t>captată</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folosită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păstrăvăriei</w:t>
      </w:r>
      <w:proofErr w:type="spellEnd"/>
      <w:r>
        <w:rPr>
          <w:rFonts w:cstheme="minorHAnsi"/>
          <w:sz w:val="26"/>
          <w:szCs w:val="26"/>
        </w:rPr>
        <w:t xml:space="preserve"> </w:t>
      </w:r>
      <w:proofErr w:type="spellStart"/>
      <w:r>
        <w:rPr>
          <w:rFonts w:cstheme="minorHAnsi"/>
          <w:sz w:val="26"/>
          <w:szCs w:val="26"/>
        </w:rPr>
        <w:t>va</w:t>
      </w:r>
      <w:proofErr w:type="spellEnd"/>
      <w:r>
        <w:rPr>
          <w:rFonts w:cstheme="minorHAnsi"/>
          <w:sz w:val="26"/>
          <w:szCs w:val="26"/>
        </w:rPr>
        <w:t xml:space="preserve"> fi </w:t>
      </w:r>
      <w:proofErr w:type="spellStart"/>
      <w:r>
        <w:rPr>
          <w:rFonts w:cstheme="minorHAnsi"/>
          <w:sz w:val="26"/>
          <w:szCs w:val="26"/>
        </w:rPr>
        <w:t>redată</w:t>
      </w:r>
      <w:proofErr w:type="spellEnd"/>
      <w:r>
        <w:rPr>
          <w:rFonts w:cstheme="minorHAnsi"/>
          <w:sz w:val="26"/>
          <w:szCs w:val="26"/>
        </w:rPr>
        <w:t xml:space="preserve"> </w:t>
      </w:r>
      <w:proofErr w:type="spellStart"/>
      <w:r>
        <w:rPr>
          <w:rFonts w:cstheme="minorHAnsi"/>
          <w:sz w:val="26"/>
          <w:szCs w:val="26"/>
        </w:rPr>
        <w:t>pârâului</w:t>
      </w:r>
      <w:proofErr w:type="spellEnd"/>
      <w:r>
        <w:rPr>
          <w:rFonts w:cstheme="minorHAnsi"/>
          <w:sz w:val="26"/>
          <w:szCs w:val="26"/>
        </w:rPr>
        <w:t xml:space="preserve"> </w:t>
      </w:r>
      <w:proofErr w:type="spellStart"/>
      <w:r>
        <w:rPr>
          <w:rFonts w:cstheme="minorHAnsi"/>
          <w:sz w:val="26"/>
          <w:szCs w:val="26"/>
        </w:rPr>
        <w:t>Pănicel</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partea</w:t>
      </w:r>
      <w:proofErr w:type="spellEnd"/>
      <w:r>
        <w:rPr>
          <w:rFonts w:cstheme="minorHAnsi"/>
          <w:sz w:val="26"/>
          <w:szCs w:val="26"/>
        </w:rPr>
        <w:t xml:space="preserve"> de </w:t>
      </w:r>
      <w:proofErr w:type="spellStart"/>
      <w:r>
        <w:rPr>
          <w:rFonts w:cstheme="minorHAnsi"/>
          <w:sz w:val="26"/>
          <w:szCs w:val="26"/>
        </w:rPr>
        <w:t>aval</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intermediul</w:t>
      </w:r>
      <w:proofErr w:type="spellEnd"/>
      <w:r>
        <w:rPr>
          <w:rFonts w:cstheme="minorHAnsi"/>
          <w:sz w:val="26"/>
          <w:szCs w:val="26"/>
        </w:rPr>
        <w:t xml:space="preserve"> </w:t>
      </w:r>
      <w:proofErr w:type="spellStart"/>
      <w:r>
        <w:rPr>
          <w:rFonts w:cstheme="minorHAnsi"/>
          <w:sz w:val="26"/>
          <w:szCs w:val="26"/>
        </w:rPr>
        <w:t>unei</w:t>
      </w:r>
      <w:proofErr w:type="spellEnd"/>
      <w:r>
        <w:rPr>
          <w:rFonts w:cstheme="minorHAnsi"/>
          <w:sz w:val="26"/>
          <w:szCs w:val="26"/>
        </w:rPr>
        <w:t xml:space="preserve"> </w:t>
      </w:r>
      <w:proofErr w:type="spellStart"/>
      <w:r>
        <w:rPr>
          <w:rFonts w:cstheme="minorHAnsi"/>
          <w:sz w:val="26"/>
          <w:szCs w:val="26"/>
        </w:rPr>
        <w:t>guri</w:t>
      </w:r>
      <w:proofErr w:type="spellEnd"/>
      <w:r>
        <w:rPr>
          <w:rFonts w:cstheme="minorHAnsi"/>
          <w:sz w:val="26"/>
          <w:szCs w:val="26"/>
        </w:rPr>
        <w:t xml:space="preserve"> de </w:t>
      </w:r>
      <w:proofErr w:type="spellStart"/>
      <w:r>
        <w:rPr>
          <w:rFonts w:cstheme="minorHAnsi"/>
          <w:sz w:val="26"/>
          <w:szCs w:val="26"/>
        </w:rPr>
        <w:t>vărsare</w:t>
      </w:r>
      <w:proofErr w:type="spellEnd"/>
      <w:r>
        <w:rPr>
          <w:rFonts w:cstheme="minorHAnsi"/>
          <w:sz w:val="26"/>
          <w:szCs w:val="26"/>
        </w:rPr>
        <w:t xml:space="preserve"> </w:t>
      </w:r>
      <w:proofErr w:type="spellStart"/>
      <w:r>
        <w:rPr>
          <w:rFonts w:cstheme="minorHAnsi"/>
          <w:sz w:val="26"/>
          <w:szCs w:val="26"/>
        </w:rPr>
        <w:t>realizată</w:t>
      </w:r>
      <w:proofErr w:type="spellEnd"/>
      <w:r>
        <w:rPr>
          <w:rFonts w:cstheme="minorHAnsi"/>
          <w:sz w:val="26"/>
          <w:szCs w:val="26"/>
        </w:rPr>
        <w:t xml:space="preserve"> din </w:t>
      </w:r>
      <w:proofErr w:type="spellStart"/>
      <w:r>
        <w:rPr>
          <w:rFonts w:cstheme="minorHAnsi"/>
          <w:sz w:val="26"/>
          <w:szCs w:val="26"/>
        </w:rPr>
        <w:t>beton</w:t>
      </w:r>
      <w:proofErr w:type="spellEnd"/>
      <w:r>
        <w:rPr>
          <w:rFonts w:cstheme="minorHAnsi"/>
          <w:sz w:val="26"/>
          <w:szCs w:val="26"/>
        </w:rPr>
        <w:t>.</w:t>
      </w:r>
    </w:p>
    <w:p w:rsidR="00A3563E" w:rsidRDefault="00A3563E" w:rsidP="00A343B8">
      <w:pPr>
        <w:pStyle w:val="NoSpacing"/>
        <w:spacing w:line="276" w:lineRule="auto"/>
        <w:ind w:left="709" w:firstLine="709"/>
        <w:jc w:val="both"/>
        <w:rPr>
          <w:rFonts w:cstheme="minorHAnsi"/>
          <w:sz w:val="26"/>
          <w:szCs w:val="26"/>
        </w:rPr>
      </w:pP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captarea</w:t>
      </w:r>
      <w:proofErr w:type="spellEnd"/>
      <w:r>
        <w:rPr>
          <w:rFonts w:cstheme="minorHAnsi"/>
          <w:sz w:val="26"/>
          <w:szCs w:val="26"/>
        </w:rPr>
        <w:t xml:space="preserve"> </w:t>
      </w:r>
      <w:proofErr w:type="spellStart"/>
      <w:r>
        <w:rPr>
          <w:rFonts w:cstheme="minorHAnsi"/>
          <w:sz w:val="26"/>
          <w:szCs w:val="26"/>
        </w:rPr>
        <w:t>apei</w:t>
      </w:r>
      <w:proofErr w:type="spellEnd"/>
      <w:r>
        <w:rPr>
          <w:rFonts w:cstheme="minorHAnsi"/>
          <w:sz w:val="26"/>
          <w:szCs w:val="26"/>
        </w:rPr>
        <w:t xml:space="preserve"> se </w:t>
      </w:r>
      <w:proofErr w:type="spellStart"/>
      <w:r>
        <w:rPr>
          <w:rFonts w:cstheme="minorHAnsi"/>
          <w:sz w:val="26"/>
          <w:szCs w:val="26"/>
        </w:rPr>
        <w:t>va</w:t>
      </w:r>
      <w:proofErr w:type="spellEnd"/>
      <w:r>
        <w:rPr>
          <w:rFonts w:cstheme="minorHAnsi"/>
          <w:sz w:val="26"/>
          <w:szCs w:val="26"/>
        </w:rPr>
        <w:t xml:space="preserve"> </w:t>
      </w:r>
      <w:proofErr w:type="spellStart"/>
      <w:r>
        <w:rPr>
          <w:rFonts w:cstheme="minorHAnsi"/>
          <w:sz w:val="26"/>
          <w:szCs w:val="26"/>
        </w:rPr>
        <w:t>folosi</w:t>
      </w:r>
      <w:proofErr w:type="spellEnd"/>
      <w:r>
        <w:rPr>
          <w:rFonts w:cstheme="minorHAnsi"/>
          <w:sz w:val="26"/>
          <w:szCs w:val="26"/>
        </w:rPr>
        <w:t xml:space="preserve"> o </w:t>
      </w:r>
      <w:proofErr w:type="spellStart"/>
      <w:r>
        <w:rPr>
          <w:rFonts w:cstheme="minorHAnsi"/>
          <w:sz w:val="26"/>
          <w:szCs w:val="26"/>
        </w:rPr>
        <w:t>captare</w:t>
      </w:r>
      <w:proofErr w:type="spellEnd"/>
      <w:r>
        <w:rPr>
          <w:rFonts w:cstheme="minorHAnsi"/>
          <w:sz w:val="26"/>
          <w:szCs w:val="26"/>
        </w:rPr>
        <w:t xml:space="preserve"> de mal (tip </w:t>
      </w:r>
      <w:proofErr w:type="spellStart"/>
      <w:r>
        <w:rPr>
          <w:rFonts w:cstheme="minorHAnsi"/>
          <w:sz w:val="26"/>
          <w:szCs w:val="26"/>
        </w:rPr>
        <w:t>stăvilar</w:t>
      </w:r>
      <w:proofErr w:type="spellEnd"/>
      <w:r>
        <w:rPr>
          <w:rFonts w:cstheme="minorHAnsi"/>
          <w:sz w:val="26"/>
          <w:szCs w:val="26"/>
        </w:rPr>
        <w:t xml:space="preserve">), </w:t>
      </w:r>
      <w:proofErr w:type="spellStart"/>
      <w:r>
        <w:rPr>
          <w:rFonts w:cstheme="minorHAnsi"/>
          <w:sz w:val="26"/>
          <w:szCs w:val="26"/>
        </w:rPr>
        <w:t>astfel</w:t>
      </w:r>
      <w:proofErr w:type="spellEnd"/>
      <w:r>
        <w:rPr>
          <w:rFonts w:cstheme="minorHAnsi"/>
          <w:sz w:val="26"/>
          <w:szCs w:val="26"/>
        </w:rPr>
        <w:t xml:space="preserve">, nu se </w:t>
      </w:r>
      <w:proofErr w:type="spellStart"/>
      <w:r w:rsidR="00552326">
        <w:rPr>
          <w:rFonts w:cstheme="minorHAnsi"/>
          <w:sz w:val="26"/>
          <w:szCs w:val="26"/>
        </w:rPr>
        <w:t>vor</w:t>
      </w:r>
      <w:proofErr w:type="spellEnd"/>
      <w:r w:rsidR="00552326">
        <w:rPr>
          <w:rFonts w:cstheme="minorHAnsi"/>
          <w:sz w:val="26"/>
          <w:szCs w:val="26"/>
        </w:rPr>
        <w:t xml:space="preserve"> </w:t>
      </w:r>
      <w:proofErr w:type="spellStart"/>
      <w:r w:rsidR="00552326">
        <w:rPr>
          <w:rFonts w:cstheme="minorHAnsi"/>
          <w:sz w:val="26"/>
          <w:szCs w:val="26"/>
        </w:rPr>
        <w:t>executa</w:t>
      </w:r>
      <w:proofErr w:type="spellEnd"/>
      <w:r w:rsidR="00552326">
        <w:rPr>
          <w:rFonts w:cstheme="minorHAnsi"/>
          <w:sz w:val="26"/>
          <w:szCs w:val="26"/>
        </w:rPr>
        <w:t xml:space="preserve"> </w:t>
      </w:r>
      <w:proofErr w:type="spellStart"/>
      <w:r w:rsidR="00552326">
        <w:rPr>
          <w:rFonts w:cstheme="minorHAnsi"/>
          <w:sz w:val="26"/>
          <w:szCs w:val="26"/>
        </w:rPr>
        <w:t>lucrări</w:t>
      </w:r>
      <w:proofErr w:type="spellEnd"/>
      <w:r w:rsidR="00552326">
        <w:rPr>
          <w:rFonts w:cstheme="minorHAnsi"/>
          <w:sz w:val="26"/>
          <w:szCs w:val="26"/>
        </w:rPr>
        <w:t xml:space="preserve"> </w:t>
      </w:r>
      <w:proofErr w:type="spellStart"/>
      <w:r w:rsidR="00552326">
        <w:rPr>
          <w:rFonts w:cstheme="minorHAnsi"/>
          <w:sz w:val="26"/>
          <w:szCs w:val="26"/>
        </w:rPr>
        <w:t>în</w:t>
      </w:r>
      <w:proofErr w:type="spellEnd"/>
      <w:r w:rsidR="00552326">
        <w:rPr>
          <w:rFonts w:cstheme="minorHAnsi"/>
          <w:sz w:val="26"/>
          <w:szCs w:val="26"/>
        </w:rPr>
        <w:t xml:space="preserve"> </w:t>
      </w:r>
      <w:proofErr w:type="spellStart"/>
      <w:r w:rsidR="00552326">
        <w:rPr>
          <w:rFonts w:cstheme="minorHAnsi"/>
          <w:sz w:val="26"/>
          <w:szCs w:val="26"/>
        </w:rPr>
        <w:t>al</w:t>
      </w:r>
      <w:r>
        <w:rPr>
          <w:rFonts w:cstheme="minorHAnsi"/>
          <w:sz w:val="26"/>
          <w:szCs w:val="26"/>
        </w:rPr>
        <w:t>bia</w:t>
      </w:r>
      <w:proofErr w:type="spellEnd"/>
      <w:r>
        <w:rPr>
          <w:rFonts w:cstheme="minorHAnsi"/>
          <w:sz w:val="26"/>
          <w:szCs w:val="26"/>
        </w:rPr>
        <w:t xml:space="preserve"> </w:t>
      </w:r>
      <w:proofErr w:type="spellStart"/>
      <w:r>
        <w:rPr>
          <w:rFonts w:cstheme="minorHAnsi"/>
          <w:sz w:val="26"/>
          <w:szCs w:val="26"/>
        </w:rPr>
        <w:t>minoră</w:t>
      </w:r>
      <w:proofErr w:type="spellEnd"/>
      <w:r>
        <w:rPr>
          <w:rFonts w:cstheme="minorHAnsi"/>
          <w:sz w:val="26"/>
          <w:szCs w:val="26"/>
        </w:rPr>
        <w:t xml:space="preserve"> a </w:t>
      </w:r>
      <w:proofErr w:type="spellStart"/>
      <w:r>
        <w:rPr>
          <w:rFonts w:cstheme="minorHAnsi"/>
          <w:sz w:val="26"/>
          <w:szCs w:val="26"/>
        </w:rPr>
        <w:t>pârâului</w:t>
      </w:r>
      <w:proofErr w:type="spellEnd"/>
      <w:r>
        <w:rPr>
          <w:rFonts w:cstheme="minorHAnsi"/>
          <w:sz w:val="26"/>
          <w:szCs w:val="26"/>
        </w:rPr>
        <w:t xml:space="preserve"> </w:t>
      </w:r>
      <w:proofErr w:type="spellStart"/>
      <w:r>
        <w:rPr>
          <w:rFonts w:cstheme="minorHAnsi"/>
          <w:sz w:val="26"/>
          <w:szCs w:val="26"/>
        </w:rPr>
        <w:t>Pănicel</w:t>
      </w:r>
      <w:proofErr w:type="spellEnd"/>
      <w:r>
        <w:rPr>
          <w:rFonts w:cstheme="minorHAnsi"/>
          <w:sz w:val="26"/>
          <w:szCs w:val="26"/>
        </w:rPr>
        <w:t xml:space="preserve">, </w:t>
      </w:r>
      <w:proofErr w:type="spellStart"/>
      <w:r w:rsidR="00552326">
        <w:rPr>
          <w:rFonts w:cstheme="minorHAnsi"/>
          <w:sz w:val="26"/>
          <w:szCs w:val="26"/>
        </w:rPr>
        <w:t>biodiversitatea</w:t>
      </w:r>
      <w:proofErr w:type="spellEnd"/>
      <w:r w:rsidR="00552326">
        <w:rPr>
          <w:rFonts w:cstheme="minorHAnsi"/>
          <w:sz w:val="26"/>
          <w:szCs w:val="26"/>
        </w:rPr>
        <w:t xml:space="preserve"> din </w:t>
      </w:r>
      <w:proofErr w:type="spellStart"/>
      <w:r w:rsidR="00552326">
        <w:rPr>
          <w:rFonts w:cstheme="minorHAnsi"/>
          <w:sz w:val="26"/>
          <w:szCs w:val="26"/>
        </w:rPr>
        <w:t>cursul</w:t>
      </w:r>
      <w:proofErr w:type="spellEnd"/>
      <w:r w:rsidR="00552326">
        <w:rPr>
          <w:rFonts w:cstheme="minorHAnsi"/>
          <w:sz w:val="26"/>
          <w:szCs w:val="26"/>
        </w:rPr>
        <w:t xml:space="preserve"> de </w:t>
      </w:r>
      <w:proofErr w:type="spellStart"/>
      <w:r w:rsidR="00552326">
        <w:rPr>
          <w:rFonts w:cstheme="minorHAnsi"/>
          <w:sz w:val="26"/>
          <w:szCs w:val="26"/>
        </w:rPr>
        <w:t>apă</w:t>
      </w:r>
      <w:proofErr w:type="spellEnd"/>
      <w:r w:rsidR="00552326">
        <w:rPr>
          <w:rFonts w:cstheme="minorHAnsi"/>
          <w:sz w:val="26"/>
          <w:szCs w:val="26"/>
        </w:rPr>
        <w:t xml:space="preserve"> </w:t>
      </w:r>
      <w:proofErr w:type="spellStart"/>
      <w:r w:rsidR="00552326">
        <w:rPr>
          <w:rFonts w:cstheme="minorHAnsi"/>
          <w:sz w:val="26"/>
          <w:szCs w:val="26"/>
        </w:rPr>
        <w:t>nefiind</w:t>
      </w:r>
      <w:proofErr w:type="spellEnd"/>
      <w:r w:rsidR="00552326">
        <w:rPr>
          <w:rFonts w:cstheme="minorHAnsi"/>
          <w:sz w:val="26"/>
          <w:szCs w:val="26"/>
        </w:rPr>
        <w:t xml:space="preserve"> </w:t>
      </w:r>
      <w:proofErr w:type="spellStart"/>
      <w:r w:rsidR="00552326">
        <w:rPr>
          <w:rFonts w:cstheme="minorHAnsi"/>
          <w:sz w:val="26"/>
          <w:szCs w:val="26"/>
        </w:rPr>
        <w:t>afectată</w:t>
      </w:r>
      <w:proofErr w:type="spellEnd"/>
      <w:r w:rsidR="00552326">
        <w:rPr>
          <w:rFonts w:cstheme="minorHAnsi"/>
          <w:sz w:val="26"/>
          <w:szCs w:val="26"/>
        </w:rPr>
        <w:t>.</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DESCRIEREA ASPECTELOR DE MEDIU SUSCEPTIBILE A FI AFECTATE ÎN MOD SEMNIFICATIV DE PROIECT: </w:t>
      </w:r>
    </w:p>
    <w:p w:rsidR="00D74FA5" w:rsidRPr="00A343B8"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impactul</w:t>
      </w:r>
      <w:proofErr w:type="spellEnd"/>
      <w:r w:rsidRPr="00A343B8">
        <w:rPr>
          <w:rFonts w:cstheme="minorHAnsi"/>
          <w:i/>
          <w:iCs/>
          <w:sz w:val="26"/>
          <w:szCs w:val="26"/>
        </w:rPr>
        <w:t xml:space="preserve"> </w:t>
      </w:r>
      <w:proofErr w:type="spellStart"/>
      <w:r w:rsidRPr="00A343B8">
        <w:rPr>
          <w:rFonts w:cstheme="minorHAnsi"/>
          <w:i/>
          <w:iCs/>
          <w:sz w:val="26"/>
          <w:szCs w:val="26"/>
        </w:rPr>
        <w:t>asupra</w:t>
      </w:r>
      <w:proofErr w:type="spellEnd"/>
      <w:r w:rsidRPr="00A343B8">
        <w:rPr>
          <w:rFonts w:cstheme="minorHAnsi"/>
          <w:i/>
          <w:iCs/>
          <w:sz w:val="26"/>
          <w:szCs w:val="26"/>
        </w:rPr>
        <w:t xml:space="preserve"> </w:t>
      </w:r>
      <w:proofErr w:type="spellStart"/>
      <w:r w:rsidRPr="00A343B8">
        <w:rPr>
          <w:rFonts w:cstheme="minorHAnsi"/>
          <w:i/>
          <w:iCs/>
          <w:sz w:val="26"/>
          <w:szCs w:val="26"/>
        </w:rPr>
        <w:t>populaţiei</w:t>
      </w:r>
      <w:proofErr w:type="spellEnd"/>
      <w:r w:rsidRPr="00A343B8">
        <w:rPr>
          <w:rFonts w:cstheme="minorHAnsi"/>
          <w:i/>
          <w:iCs/>
          <w:sz w:val="26"/>
          <w:szCs w:val="26"/>
        </w:rPr>
        <w:t xml:space="preserve">, </w:t>
      </w:r>
      <w:proofErr w:type="spellStart"/>
      <w:r w:rsidRPr="00A343B8">
        <w:rPr>
          <w:rFonts w:cstheme="minorHAnsi"/>
          <w:i/>
          <w:iCs/>
          <w:sz w:val="26"/>
          <w:szCs w:val="26"/>
        </w:rPr>
        <w:t>sănătăţii</w:t>
      </w:r>
      <w:proofErr w:type="spellEnd"/>
      <w:r w:rsidRPr="00A343B8">
        <w:rPr>
          <w:rFonts w:cstheme="minorHAnsi"/>
          <w:i/>
          <w:iCs/>
          <w:sz w:val="26"/>
          <w:szCs w:val="26"/>
        </w:rPr>
        <w:t xml:space="preserve"> </w:t>
      </w:r>
      <w:proofErr w:type="spellStart"/>
      <w:r w:rsidRPr="00A343B8">
        <w:rPr>
          <w:rFonts w:cstheme="minorHAnsi"/>
          <w:i/>
          <w:iCs/>
          <w:sz w:val="26"/>
          <w:szCs w:val="26"/>
        </w:rPr>
        <w:t>umane</w:t>
      </w:r>
      <w:proofErr w:type="spellEnd"/>
      <w:r w:rsidRPr="00A343B8">
        <w:rPr>
          <w:rFonts w:cstheme="minorHAnsi"/>
          <w:i/>
          <w:iCs/>
          <w:sz w:val="26"/>
          <w:szCs w:val="26"/>
        </w:rPr>
        <w:t xml:space="preserve">, </w:t>
      </w:r>
      <w:proofErr w:type="spellStart"/>
      <w:r w:rsidRPr="00A343B8">
        <w:rPr>
          <w:rFonts w:cstheme="minorHAnsi"/>
          <w:i/>
          <w:iCs/>
          <w:sz w:val="26"/>
          <w:szCs w:val="26"/>
        </w:rPr>
        <w:t>biodiversităţii</w:t>
      </w:r>
      <w:proofErr w:type="spellEnd"/>
      <w:r w:rsidRPr="00A343B8">
        <w:rPr>
          <w:rFonts w:cstheme="minorHAnsi"/>
          <w:i/>
          <w:iCs/>
          <w:sz w:val="26"/>
          <w:szCs w:val="26"/>
        </w:rPr>
        <w:t xml:space="preserve"> (</w:t>
      </w:r>
      <w:proofErr w:type="spellStart"/>
      <w:r w:rsidRPr="00A343B8">
        <w:rPr>
          <w:rFonts w:cstheme="minorHAnsi"/>
          <w:i/>
          <w:iCs/>
          <w:sz w:val="26"/>
          <w:szCs w:val="26"/>
        </w:rPr>
        <w:t>acordând</w:t>
      </w:r>
      <w:proofErr w:type="spellEnd"/>
      <w:r w:rsidRPr="00A343B8">
        <w:rPr>
          <w:rFonts w:cstheme="minorHAnsi"/>
          <w:i/>
          <w:iCs/>
          <w:sz w:val="26"/>
          <w:szCs w:val="26"/>
        </w:rPr>
        <w:t xml:space="preserve"> o </w:t>
      </w:r>
      <w:proofErr w:type="spellStart"/>
      <w:r w:rsidRPr="00A343B8">
        <w:rPr>
          <w:rFonts w:cstheme="minorHAnsi"/>
          <w:i/>
          <w:iCs/>
          <w:sz w:val="26"/>
          <w:szCs w:val="26"/>
        </w:rPr>
        <w:t>atenţie</w:t>
      </w:r>
      <w:proofErr w:type="spellEnd"/>
      <w:r w:rsidRPr="00A343B8">
        <w:rPr>
          <w:rFonts w:cstheme="minorHAnsi"/>
          <w:i/>
          <w:iCs/>
          <w:sz w:val="26"/>
          <w:szCs w:val="26"/>
        </w:rPr>
        <w:t xml:space="preserve"> </w:t>
      </w:r>
      <w:proofErr w:type="spellStart"/>
      <w:r w:rsidRPr="00A343B8">
        <w:rPr>
          <w:rFonts w:cstheme="minorHAnsi"/>
          <w:i/>
          <w:iCs/>
          <w:sz w:val="26"/>
          <w:szCs w:val="26"/>
        </w:rPr>
        <w:t>specială</w:t>
      </w:r>
      <w:proofErr w:type="spellEnd"/>
      <w:r w:rsidRPr="00A343B8">
        <w:rPr>
          <w:rFonts w:cstheme="minorHAnsi"/>
          <w:i/>
          <w:iCs/>
          <w:sz w:val="26"/>
          <w:szCs w:val="26"/>
        </w:rPr>
        <w:t xml:space="preserve"> </w:t>
      </w:r>
      <w:proofErr w:type="spellStart"/>
      <w:r w:rsidRPr="00A343B8">
        <w:rPr>
          <w:rFonts w:cstheme="minorHAnsi"/>
          <w:i/>
          <w:iCs/>
          <w:sz w:val="26"/>
          <w:szCs w:val="26"/>
        </w:rPr>
        <w:t>speciilor</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habitatelor</w:t>
      </w:r>
      <w:proofErr w:type="spellEnd"/>
      <w:r w:rsidRPr="00A343B8">
        <w:rPr>
          <w:rFonts w:cstheme="minorHAnsi"/>
          <w:i/>
          <w:iCs/>
          <w:sz w:val="26"/>
          <w:szCs w:val="26"/>
        </w:rPr>
        <w:t xml:space="preserve"> </w:t>
      </w:r>
      <w:proofErr w:type="spellStart"/>
      <w:r w:rsidRPr="00A343B8">
        <w:rPr>
          <w:rFonts w:cstheme="minorHAnsi"/>
          <w:i/>
          <w:iCs/>
          <w:sz w:val="26"/>
          <w:szCs w:val="26"/>
        </w:rPr>
        <w:t>protejate</w:t>
      </w:r>
      <w:proofErr w:type="spellEnd"/>
      <w:r w:rsidRPr="00A343B8">
        <w:rPr>
          <w:rFonts w:cstheme="minorHAnsi"/>
          <w:i/>
          <w:iCs/>
          <w:sz w:val="26"/>
          <w:szCs w:val="26"/>
        </w:rPr>
        <w:t xml:space="preserve">), </w:t>
      </w:r>
      <w:proofErr w:type="spellStart"/>
      <w:r w:rsidRPr="00A343B8">
        <w:rPr>
          <w:rFonts w:cstheme="minorHAnsi"/>
          <w:i/>
          <w:iCs/>
          <w:sz w:val="26"/>
          <w:szCs w:val="26"/>
        </w:rPr>
        <w:t>conservarea</w:t>
      </w:r>
      <w:proofErr w:type="spellEnd"/>
      <w:r w:rsidRPr="00A343B8">
        <w:rPr>
          <w:rFonts w:cstheme="minorHAnsi"/>
          <w:i/>
          <w:iCs/>
          <w:sz w:val="26"/>
          <w:szCs w:val="26"/>
        </w:rPr>
        <w:t xml:space="preserve"> </w:t>
      </w:r>
      <w:proofErr w:type="spellStart"/>
      <w:r w:rsidRPr="00A343B8">
        <w:rPr>
          <w:rFonts w:cstheme="minorHAnsi"/>
          <w:i/>
          <w:iCs/>
          <w:sz w:val="26"/>
          <w:szCs w:val="26"/>
        </w:rPr>
        <w:t>habitatelor</w:t>
      </w:r>
      <w:proofErr w:type="spellEnd"/>
      <w:r w:rsidRPr="00A343B8">
        <w:rPr>
          <w:rFonts w:cstheme="minorHAnsi"/>
          <w:i/>
          <w:iCs/>
          <w:sz w:val="26"/>
          <w:szCs w:val="26"/>
        </w:rPr>
        <w:t xml:space="preserve"> </w:t>
      </w:r>
      <w:proofErr w:type="spellStart"/>
      <w:r w:rsidRPr="00A343B8">
        <w:rPr>
          <w:rFonts w:cstheme="minorHAnsi"/>
          <w:i/>
          <w:iCs/>
          <w:sz w:val="26"/>
          <w:szCs w:val="26"/>
        </w:rPr>
        <w:t>naturale</w:t>
      </w:r>
      <w:proofErr w:type="spellEnd"/>
      <w:r w:rsidRPr="00A343B8">
        <w:rPr>
          <w:rFonts w:cstheme="minorHAnsi"/>
          <w:i/>
          <w:iCs/>
          <w:sz w:val="26"/>
          <w:szCs w:val="26"/>
        </w:rPr>
        <w:t xml:space="preserve">, a </w:t>
      </w:r>
      <w:proofErr w:type="spellStart"/>
      <w:r w:rsidRPr="00A343B8">
        <w:rPr>
          <w:rFonts w:cstheme="minorHAnsi"/>
          <w:i/>
          <w:iCs/>
          <w:sz w:val="26"/>
          <w:szCs w:val="26"/>
        </w:rPr>
        <w:t>florei</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a </w:t>
      </w:r>
      <w:proofErr w:type="spellStart"/>
      <w:r w:rsidRPr="00A343B8">
        <w:rPr>
          <w:rFonts w:cstheme="minorHAnsi"/>
          <w:i/>
          <w:iCs/>
          <w:sz w:val="26"/>
          <w:szCs w:val="26"/>
        </w:rPr>
        <w:t>faunei</w:t>
      </w:r>
      <w:proofErr w:type="spellEnd"/>
      <w:r w:rsidRPr="00A343B8">
        <w:rPr>
          <w:rFonts w:cstheme="minorHAnsi"/>
          <w:i/>
          <w:iCs/>
          <w:sz w:val="26"/>
          <w:szCs w:val="26"/>
        </w:rPr>
        <w:t xml:space="preserve"> </w:t>
      </w:r>
      <w:proofErr w:type="spellStart"/>
      <w:r w:rsidRPr="00A343B8">
        <w:rPr>
          <w:rFonts w:cstheme="minorHAnsi"/>
          <w:i/>
          <w:iCs/>
          <w:sz w:val="26"/>
          <w:szCs w:val="26"/>
        </w:rPr>
        <w:t>sălbatice</w:t>
      </w:r>
      <w:proofErr w:type="spellEnd"/>
      <w:r w:rsidRPr="00A343B8">
        <w:rPr>
          <w:rFonts w:cstheme="minorHAnsi"/>
          <w:i/>
          <w:iCs/>
          <w:sz w:val="26"/>
          <w:szCs w:val="26"/>
        </w:rPr>
        <w:t xml:space="preserve">, </w:t>
      </w:r>
      <w:proofErr w:type="spellStart"/>
      <w:r w:rsidRPr="00A343B8">
        <w:rPr>
          <w:rFonts w:cstheme="minorHAnsi"/>
          <w:i/>
          <w:iCs/>
          <w:sz w:val="26"/>
          <w:szCs w:val="26"/>
        </w:rPr>
        <w:t>terenurilor</w:t>
      </w:r>
      <w:proofErr w:type="spellEnd"/>
      <w:r w:rsidRPr="00A343B8">
        <w:rPr>
          <w:rFonts w:cstheme="minorHAnsi"/>
          <w:i/>
          <w:iCs/>
          <w:sz w:val="26"/>
          <w:szCs w:val="26"/>
        </w:rPr>
        <w:t xml:space="preserve">, </w:t>
      </w:r>
      <w:proofErr w:type="spellStart"/>
      <w:r w:rsidRPr="00A343B8">
        <w:rPr>
          <w:rFonts w:cstheme="minorHAnsi"/>
          <w:i/>
          <w:iCs/>
          <w:sz w:val="26"/>
          <w:szCs w:val="26"/>
        </w:rPr>
        <w:t>solului</w:t>
      </w:r>
      <w:proofErr w:type="spellEnd"/>
      <w:r w:rsidRPr="00A343B8">
        <w:rPr>
          <w:rFonts w:cstheme="minorHAnsi"/>
          <w:i/>
          <w:iCs/>
          <w:sz w:val="26"/>
          <w:szCs w:val="26"/>
        </w:rPr>
        <w:t xml:space="preserve">, </w:t>
      </w:r>
      <w:proofErr w:type="spellStart"/>
      <w:r w:rsidRPr="00A343B8">
        <w:rPr>
          <w:rFonts w:cstheme="minorHAnsi"/>
          <w:i/>
          <w:iCs/>
          <w:sz w:val="26"/>
          <w:szCs w:val="26"/>
        </w:rPr>
        <w:t>folosinţelor</w:t>
      </w:r>
      <w:proofErr w:type="spellEnd"/>
      <w:r w:rsidRPr="00A343B8">
        <w:rPr>
          <w:rFonts w:cstheme="minorHAnsi"/>
          <w:i/>
          <w:iCs/>
          <w:sz w:val="26"/>
          <w:szCs w:val="26"/>
        </w:rPr>
        <w:t xml:space="preserve">, </w:t>
      </w:r>
      <w:proofErr w:type="spellStart"/>
      <w:r w:rsidRPr="00A343B8">
        <w:rPr>
          <w:rFonts w:cstheme="minorHAnsi"/>
          <w:i/>
          <w:iCs/>
          <w:sz w:val="26"/>
          <w:szCs w:val="26"/>
        </w:rPr>
        <w:t>bunurilor</w:t>
      </w:r>
      <w:proofErr w:type="spellEnd"/>
      <w:r w:rsidRPr="00A343B8">
        <w:rPr>
          <w:rFonts w:cstheme="minorHAnsi"/>
          <w:i/>
          <w:iCs/>
          <w:sz w:val="26"/>
          <w:szCs w:val="26"/>
        </w:rPr>
        <w:t xml:space="preserve"> </w:t>
      </w:r>
      <w:proofErr w:type="spellStart"/>
      <w:r w:rsidRPr="00A343B8">
        <w:rPr>
          <w:rFonts w:cstheme="minorHAnsi"/>
          <w:i/>
          <w:iCs/>
          <w:sz w:val="26"/>
          <w:szCs w:val="26"/>
        </w:rPr>
        <w:t>materiale</w:t>
      </w:r>
      <w:proofErr w:type="spellEnd"/>
      <w:r w:rsidRPr="00A343B8">
        <w:rPr>
          <w:rFonts w:cstheme="minorHAnsi"/>
          <w:i/>
          <w:iCs/>
          <w:sz w:val="26"/>
          <w:szCs w:val="26"/>
        </w:rPr>
        <w:t xml:space="preserve">, </w:t>
      </w:r>
      <w:proofErr w:type="spellStart"/>
      <w:r w:rsidRPr="00A343B8">
        <w:rPr>
          <w:rFonts w:cstheme="minorHAnsi"/>
          <w:i/>
          <w:iCs/>
          <w:sz w:val="26"/>
          <w:szCs w:val="26"/>
        </w:rPr>
        <w:t>calităţii</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regimului</w:t>
      </w:r>
      <w:proofErr w:type="spellEnd"/>
      <w:r w:rsidRPr="00A343B8">
        <w:rPr>
          <w:rFonts w:cstheme="minorHAnsi"/>
          <w:i/>
          <w:iCs/>
          <w:sz w:val="26"/>
          <w:szCs w:val="26"/>
        </w:rPr>
        <w:t xml:space="preserve"> </w:t>
      </w:r>
      <w:proofErr w:type="spellStart"/>
      <w:r w:rsidRPr="00A343B8">
        <w:rPr>
          <w:rFonts w:cstheme="minorHAnsi"/>
          <w:i/>
          <w:iCs/>
          <w:sz w:val="26"/>
          <w:szCs w:val="26"/>
        </w:rPr>
        <w:t>cantitativ</w:t>
      </w:r>
      <w:proofErr w:type="spellEnd"/>
      <w:r w:rsidRPr="00A343B8">
        <w:rPr>
          <w:rFonts w:cstheme="minorHAnsi"/>
          <w:i/>
          <w:iCs/>
          <w:sz w:val="26"/>
          <w:szCs w:val="26"/>
        </w:rPr>
        <w:t xml:space="preserve"> al </w:t>
      </w:r>
      <w:proofErr w:type="spellStart"/>
      <w:r w:rsidRPr="00A343B8">
        <w:rPr>
          <w:rFonts w:cstheme="minorHAnsi"/>
          <w:i/>
          <w:iCs/>
          <w:sz w:val="26"/>
          <w:szCs w:val="26"/>
        </w:rPr>
        <w:t>apei</w:t>
      </w:r>
      <w:proofErr w:type="spellEnd"/>
      <w:r w:rsidRPr="00A343B8">
        <w:rPr>
          <w:rFonts w:cstheme="minorHAnsi"/>
          <w:i/>
          <w:iCs/>
          <w:sz w:val="26"/>
          <w:szCs w:val="26"/>
        </w:rPr>
        <w:t xml:space="preserve">, </w:t>
      </w:r>
      <w:proofErr w:type="spellStart"/>
      <w:r w:rsidRPr="00A343B8">
        <w:rPr>
          <w:rFonts w:cstheme="minorHAnsi"/>
          <w:i/>
          <w:iCs/>
          <w:sz w:val="26"/>
          <w:szCs w:val="26"/>
        </w:rPr>
        <w:t>calităţii</w:t>
      </w:r>
      <w:proofErr w:type="spellEnd"/>
      <w:r w:rsidRPr="00A343B8">
        <w:rPr>
          <w:rFonts w:cstheme="minorHAnsi"/>
          <w:i/>
          <w:iCs/>
          <w:sz w:val="26"/>
          <w:szCs w:val="26"/>
        </w:rPr>
        <w:t xml:space="preserve"> </w:t>
      </w:r>
      <w:proofErr w:type="spellStart"/>
      <w:r w:rsidRPr="00A343B8">
        <w:rPr>
          <w:rFonts w:cstheme="minorHAnsi"/>
          <w:i/>
          <w:iCs/>
          <w:sz w:val="26"/>
          <w:szCs w:val="26"/>
        </w:rPr>
        <w:t>aerului</w:t>
      </w:r>
      <w:proofErr w:type="spellEnd"/>
      <w:r w:rsidRPr="00A343B8">
        <w:rPr>
          <w:rFonts w:cstheme="minorHAnsi"/>
          <w:i/>
          <w:iCs/>
          <w:sz w:val="26"/>
          <w:szCs w:val="26"/>
        </w:rPr>
        <w:t xml:space="preserve">, </w:t>
      </w:r>
      <w:proofErr w:type="spellStart"/>
      <w:r w:rsidRPr="00A343B8">
        <w:rPr>
          <w:rFonts w:cstheme="minorHAnsi"/>
          <w:i/>
          <w:iCs/>
          <w:sz w:val="26"/>
          <w:szCs w:val="26"/>
        </w:rPr>
        <w:t>climei</w:t>
      </w:r>
      <w:proofErr w:type="spellEnd"/>
      <w:r w:rsidRPr="00A343B8">
        <w:rPr>
          <w:rFonts w:cstheme="minorHAnsi"/>
          <w:i/>
          <w:iCs/>
          <w:sz w:val="26"/>
          <w:szCs w:val="26"/>
        </w:rPr>
        <w:t xml:space="preserve"> (de </w:t>
      </w:r>
      <w:proofErr w:type="spellStart"/>
      <w:r w:rsidRPr="00A343B8">
        <w:rPr>
          <w:rFonts w:cstheme="minorHAnsi"/>
          <w:i/>
          <w:iCs/>
          <w:sz w:val="26"/>
          <w:szCs w:val="26"/>
        </w:rPr>
        <w:t>exemplu</w:t>
      </w:r>
      <w:proofErr w:type="spellEnd"/>
      <w:r w:rsidRPr="00A343B8">
        <w:rPr>
          <w:rFonts w:cstheme="minorHAnsi"/>
          <w:i/>
          <w:iCs/>
          <w:sz w:val="26"/>
          <w:szCs w:val="26"/>
        </w:rPr>
        <w:t xml:space="preserve">, </w:t>
      </w:r>
      <w:proofErr w:type="spellStart"/>
      <w:r w:rsidRPr="00A343B8">
        <w:rPr>
          <w:rFonts w:cstheme="minorHAnsi"/>
          <w:i/>
          <w:iCs/>
          <w:sz w:val="26"/>
          <w:szCs w:val="26"/>
        </w:rPr>
        <w:t>natura</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amploarea</w:t>
      </w:r>
      <w:proofErr w:type="spellEnd"/>
      <w:r w:rsidRPr="00A343B8">
        <w:rPr>
          <w:rFonts w:cstheme="minorHAnsi"/>
          <w:i/>
          <w:iCs/>
          <w:sz w:val="26"/>
          <w:szCs w:val="26"/>
        </w:rPr>
        <w:t xml:space="preserve"> </w:t>
      </w:r>
      <w:proofErr w:type="spellStart"/>
      <w:r w:rsidRPr="00A343B8">
        <w:rPr>
          <w:rFonts w:cstheme="minorHAnsi"/>
          <w:i/>
          <w:iCs/>
          <w:sz w:val="26"/>
          <w:szCs w:val="26"/>
        </w:rPr>
        <w:t>emisiilor</w:t>
      </w:r>
      <w:proofErr w:type="spellEnd"/>
      <w:r w:rsidRPr="00A343B8">
        <w:rPr>
          <w:rFonts w:cstheme="minorHAnsi"/>
          <w:i/>
          <w:iCs/>
          <w:sz w:val="26"/>
          <w:szCs w:val="26"/>
        </w:rPr>
        <w:t xml:space="preserve"> de gaze cu </w:t>
      </w:r>
      <w:proofErr w:type="spellStart"/>
      <w:r w:rsidRPr="00A343B8">
        <w:rPr>
          <w:rFonts w:cstheme="minorHAnsi"/>
          <w:i/>
          <w:iCs/>
          <w:sz w:val="26"/>
          <w:szCs w:val="26"/>
        </w:rPr>
        <w:t>efect</w:t>
      </w:r>
      <w:proofErr w:type="spellEnd"/>
      <w:r w:rsidRPr="00A343B8">
        <w:rPr>
          <w:rFonts w:cstheme="minorHAnsi"/>
          <w:i/>
          <w:iCs/>
          <w:sz w:val="26"/>
          <w:szCs w:val="26"/>
        </w:rPr>
        <w:t xml:space="preserve"> de </w:t>
      </w:r>
      <w:proofErr w:type="spellStart"/>
      <w:r w:rsidRPr="00A343B8">
        <w:rPr>
          <w:rFonts w:cstheme="minorHAnsi"/>
          <w:i/>
          <w:iCs/>
          <w:sz w:val="26"/>
          <w:szCs w:val="26"/>
        </w:rPr>
        <w:t>seră</w:t>
      </w:r>
      <w:proofErr w:type="spellEnd"/>
      <w:r w:rsidRPr="00A343B8">
        <w:rPr>
          <w:rFonts w:cstheme="minorHAnsi"/>
          <w:i/>
          <w:iCs/>
          <w:sz w:val="26"/>
          <w:szCs w:val="26"/>
        </w:rPr>
        <w:t xml:space="preserve">), </w:t>
      </w:r>
      <w:proofErr w:type="spellStart"/>
      <w:r w:rsidRPr="00A343B8">
        <w:rPr>
          <w:rFonts w:cstheme="minorHAnsi"/>
          <w:i/>
          <w:iCs/>
          <w:sz w:val="26"/>
          <w:szCs w:val="26"/>
        </w:rPr>
        <w:t>zgomotelor</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vibraţiilor</w:t>
      </w:r>
      <w:proofErr w:type="spellEnd"/>
      <w:r w:rsidRPr="00A343B8">
        <w:rPr>
          <w:rFonts w:cstheme="minorHAnsi"/>
          <w:i/>
          <w:iCs/>
          <w:sz w:val="26"/>
          <w:szCs w:val="26"/>
        </w:rPr>
        <w:t xml:space="preserve">, </w:t>
      </w:r>
      <w:proofErr w:type="spellStart"/>
      <w:r w:rsidRPr="00A343B8">
        <w:rPr>
          <w:rFonts w:cstheme="minorHAnsi"/>
          <w:i/>
          <w:iCs/>
          <w:sz w:val="26"/>
          <w:szCs w:val="26"/>
        </w:rPr>
        <w:t>peisajului</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mediului</w:t>
      </w:r>
      <w:proofErr w:type="spellEnd"/>
      <w:r w:rsidRPr="00A343B8">
        <w:rPr>
          <w:rFonts w:cstheme="minorHAnsi"/>
          <w:i/>
          <w:iCs/>
          <w:sz w:val="26"/>
          <w:szCs w:val="26"/>
        </w:rPr>
        <w:t xml:space="preserve"> </w:t>
      </w:r>
      <w:proofErr w:type="spellStart"/>
      <w:r w:rsidRPr="00A343B8">
        <w:rPr>
          <w:rFonts w:cstheme="minorHAnsi"/>
          <w:i/>
          <w:iCs/>
          <w:sz w:val="26"/>
          <w:szCs w:val="26"/>
        </w:rPr>
        <w:t>vizual</w:t>
      </w:r>
      <w:proofErr w:type="spellEnd"/>
      <w:r w:rsidRPr="00A343B8">
        <w:rPr>
          <w:rFonts w:cstheme="minorHAnsi"/>
          <w:i/>
          <w:iCs/>
          <w:sz w:val="26"/>
          <w:szCs w:val="26"/>
        </w:rPr>
        <w:t xml:space="preserve">, </w:t>
      </w:r>
      <w:proofErr w:type="spellStart"/>
      <w:r w:rsidRPr="00A343B8">
        <w:rPr>
          <w:rFonts w:cstheme="minorHAnsi"/>
          <w:i/>
          <w:iCs/>
          <w:sz w:val="26"/>
          <w:szCs w:val="26"/>
        </w:rPr>
        <w:t>patrimoniului</w:t>
      </w:r>
      <w:proofErr w:type="spellEnd"/>
      <w:r w:rsidRPr="00A343B8">
        <w:rPr>
          <w:rFonts w:cstheme="minorHAnsi"/>
          <w:i/>
          <w:iCs/>
          <w:sz w:val="26"/>
          <w:szCs w:val="26"/>
        </w:rPr>
        <w:t xml:space="preserve"> </w:t>
      </w:r>
      <w:proofErr w:type="spellStart"/>
      <w:r w:rsidRPr="00A343B8">
        <w:rPr>
          <w:rFonts w:cstheme="minorHAnsi"/>
          <w:i/>
          <w:iCs/>
          <w:sz w:val="26"/>
          <w:szCs w:val="26"/>
        </w:rPr>
        <w:t>istoric</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cultural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asupra</w:t>
      </w:r>
      <w:proofErr w:type="spellEnd"/>
      <w:r w:rsidRPr="00A343B8">
        <w:rPr>
          <w:rFonts w:cstheme="minorHAnsi"/>
          <w:i/>
          <w:iCs/>
          <w:sz w:val="26"/>
          <w:szCs w:val="26"/>
        </w:rPr>
        <w:t xml:space="preserve"> </w:t>
      </w:r>
      <w:proofErr w:type="spellStart"/>
      <w:r w:rsidRPr="00A343B8">
        <w:rPr>
          <w:rFonts w:cstheme="minorHAnsi"/>
          <w:i/>
          <w:iCs/>
          <w:sz w:val="26"/>
          <w:szCs w:val="26"/>
        </w:rPr>
        <w:t>interacţiunilor</w:t>
      </w:r>
      <w:proofErr w:type="spellEnd"/>
      <w:r w:rsidRPr="00A343B8">
        <w:rPr>
          <w:rFonts w:cstheme="minorHAnsi"/>
          <w:i/>
          <w:iCs/>
          <w:sz w:val="26"/>
          <w:szCs w:val="26"/>
        </w:rPr>
        <w:t xml:space="preserve"> </w:t>
      </w:r>
      <w:proofErr w:type="spellStart"/>
      <w:r w:rsidRPr="00A343B8">
        <w:rPr>
          <w:rFonts w:cstheme="minorHAnsi"/>
          <w:i/>
          <w:iCs/>
          <w:sz w:val="26"/>
          <w:szCs w:val="26"/>
        </w:rPr>
        <w:t>dintre</w:t>
      </w:r>
      <w:proofErr w:type="spellEnd"/>
      <w:r w:rsidRPr="00A343B8">
        <w:rPr>
          <w:rFonts w:cstheme="minorHAnsi"/>
          <w:i/>
          <w:iCs/>
          <w:sz w:val="26"/>
          <w:szCs w:val="26"/>
        </w:rPr>
        <w:t xml:space="preserve"> </w:t>
      </w:r>
      <w:proofErr w:type="spellStart"/>
      <w:r w:rsidRPr="00A343B8">
        <w:rPr>
          <w:rFonts w:cstheme="minorHAnsi"/>
          <w:i/>
          <w:iCs/>
          <w:sz w:val="26"/>
          <w:szCs w:val="26"/>
        </w:rPr>
        <w:t>aceste</w:t>
      </w:r>
      <w:proofErr w:type="spellEnd"/>
      <w:r w:rsidRPr="00A343B8">
        <w:rPr>
          <w:rFonts w:cstheme="minorHAnsi"/>
          <w:i/>
          <w:iCs/>
          <w:sz w:val="26"/>
          <w:szCs w:val="26"/>
        </w:rPr>
        <w:t xml:space="preserve"> </w:t>
      </w:r>
      <w:proofErr w:type="spellStart"/>
      <w:r w:rsidRPr="00A343B8">
        <w:rPr>
          <w:rFonts w:cstheme="minorHAnsi"/>
          <w:i/>
          <w:iCs/>
          <w:sz w:val="26"/>
          <w:szCs w:val="26"/>
        </w:rPr>
        <w:t>elemente</w:t>
      </w:r>
      <w:proofErr w:type="spellEnd"/>
      <w:r w:rsidRPr="00A343B8">
        <w:rPr>
          <w:rFonts w:cstheme="minorHAnsi"/>
          <w:i/>
          <w:iCs/>
          <w:sz w:val="26"/>
          <w:szCs w:val="26"/>
        </w:rPr>
        <w:t xml:space="preserve">. Natura </w:t>
      </w:r>
      <w:proofErr w:type="spellStart"/>
      <w:r w:rsidRPr="00A343B8">
        <w:rPr>
          <w:rFonts w:cstheme="minorHAnsi"/>
          <w:i/>
          <w:iCs/>
          <w:sz w:val="26"/>
          <w:szCs w:val="26"/>
        </w:rPr>
        <w:t>impactului</w:t>
      </w:r>
      <w:proofErr w:type="spellEnd"/>
      <w:r w:rsidRPr="00A343B8">
        <w:rPr>
          <w:rFonts w:cstheme="minorHAnsi"/>
          <w:i/>
          <w:iCs/>
          <w:sz w:val="26"/>
          <w:szCs w:val="26"/>
        </w:rPr>
        <w:t xml:space="preserve"> (</w:t>
      </w:r>
      <w:proofErr w:type="spellStart"/>
      <w:r w:rsidRPr="00A343B8">
        <w:rPr>
          <w:rFonts w:cstheme="minorHAnsi"/>
          <w:i/>
          <w:iCs/>
          <w:sz w:val="26"/>
          <w:szCs w:val="26"/>
        </w:rPr>
        <w:t>adică</w:t>
      </w:r>
      <w:proofErr w:type="spellEnd"/>
      <w:r w:rsidRPr="00A343B8">
        <w:rPr>
          <w:rFonts w:cstheme="minorHAnsi"/>
          <w:i/>
          <w:iCs/>
          <w:sz w:val="26"/>
          <w:szCs w:val="26"/>
        </w:rPr>
        <w:t xml:space="preserve"> </w:t>
      </w:r>
      <w:proofErr w:type="spellStart"/>
      <w:r w:rsidRPr="00A343B8">
        <w:rPr>
          <w:rFonts w:cstheme="minorHAnsi"/>
          <w:i/>
          <w:iCs/>
          <w:sz w:val="26"/>
          <w:szCs w:val="26"/>
        </w:rPr>
        <w:t>impactul</w:t>
      </w:r>
      <w:proofErr w:type="spellEnd"/>
      <w:r w:rsidRPr="00A343B8">
        <w:rPr>
          <w:rFonts w:cstheme="minorHAnsi"/>
          <w:i/>
          <w:iCs/>
          <w:sz w:val="26"/>
          <w:szCs w:val="26"/>
        </w:rPr>
        <w:t xml:space="preserve"> direct, indirect, </w:t>
      </w:r>
      <w:proofErr w:type="spellStart"/>
      <w:r w:rsidRPr="00A343B8">
        <w:rPr>
          <w:rFonts w:cstheme="minorHAnsi"/>
          <w:i/>
          <w:iCs/>
          <w:sz w:val="26"/>
          <w:szCs w:val="26"/>
        </w:rPr>
        <w:t>secundar</w:t>
      </w:r>
      <w:proofErr w:type="spellEnd"/>
      <w:r w:rsidRPr="00A343B8">
        <w:rPr>
          <w:rFonts w:cstheme="minorHAnsi"/>
          <w:i/>
          <w:iCs/>
          <w:sz w:val="26"/>
          <w:szCs w:val="26"/>
        </w:rPr>
        <w:t xml:space="preserve">, </w:t>
      </w:r>
      <w:proofErr w:type="spellStart"/>
      <w:r w:rsidRPr="00A343B8">
        <w:rPr>
          <w:rFonts w:cstheme="minorHAnsi"/>
          <w:i/>
          <w:iCs/>
          <w:sz w:val="26"/>
          <w:szCs w:val="26"/>
        </w:rPr>
        <w:t>cumulativ</w:t>
      </w:r>
      <w:proofErr w:type="spellEnd"/>
      <w:r w:rsidRPr="00A343B8">
        <w:rPr>
          <w:rFonts w:cstheme="minorHAnsi"/>
          <w:i/>
          <w:iCs/>
          <w:sz w:val="26"/>
          <w:szCs w:val="26"/>
        </w:rPr>
        <w:t xml:space="preserve">, pe </w:t>
      </w:r>
      <w:proofErr w:type="spellStart"/>
      <w:r w:rsidRPr="00A343B8">
        <w:rPr>
          <w:rFonts w:cstheme="minorHAnsi"/>
          <w:i/>
          <w:iCs/>
          <w:sz w:val="26"/>
          <w:szCs w:val="26"/>
        </w:rPr>
        <w:t>termen</w:t>
      </w:r>
      <w:proofErr w:type="spellEnd"/>
      <w:r w:rsidRPr="00A343B8">
        <w:rPr>
          <w:rFonts w:cstheme="minorHAnsi"/>
          <w:i/>
          <w:iCs/>
          <w:sz w:val="26"/>
          <w:szCs w:val="26"/>
        </w:rPr>
        <w:t xml:space="preserve"> </w:t>
      </w:r>
      <w:proofErr w:type="spellStart"/>
      <w:r w:rsidRPr="00A343B8">
        <w:rPr>
          <w:rFonts w:cstheme="minorHAnsi"/>
          <w:i/>
          <w:iCs/>
          <w:sz w:val="26"/>
          <w:szCs w:val="26"/>
        </w:rPr>
        <w:t>scurt</w:t>
      </w:r>
      <w:proofErr w:type="spellEnd"/>
      <w:r w:rsidRPr="00A343B8">
        <w:rPr>
          <w:rFonts w:cstheme="minorHAnsi"/>
          <w:i/>
          <w:iCs/>
          <w:sz w:val="26"/>
          <w:szCs w:val="26"/>
        </w:rPr>
        <w:t xml:space="preserve">, </w:t>
      </w:r>
      <w:proofErr w:type="spellStart"/>
      <w:r w:rsidRPr="00A343B8">
        <w:rPr>
          <w:rFonts w:cstheme="minorHAnsi"/>
          <w:i/>
          <w:iCs/>
          <w:sz w:val="26"/>
          <w:szCs w:val="26"/>
        </w:rPr>
        <w:t>mediu</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lung, permanent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temporar</w:t>
      </w:r>
      <w:proofErr w:type="spellEnd"/>
      <w:r w:rsidRPr="00A343B8">
        <w:rPr>
          <w:rFonts w:cstheme="minorHAnsi"/>
          <w:i/>
          <w:iCs/>
          <w:sz w:val="26"/>
          <w:szCs w:val="26"/>
        </w:rPr>
        <w:t xml:space="preserve">, </w:t>
      </w:r>
      <w:proofErr w:type="spellStart"/>
      <w:r w:rsidRPr="00A343B8">
        <w:rPr>
          <w:rFonts w:cstheme="minorHAnsi"/>
          <w:i/>
          <w:iCs/>
          <w:sz w:val="26"/>
          <w:szCs w:val="26"/>
        </w:rPr>
        <w:t>pozitiv</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negativ</w:t>
      </w:r>
      <w:proofErr w:type="spellEnd"/>
      <w:r w:rsidRPr="00A343B8">
        <w:rPr>
          <w:rFonts w:cstheme="minorHAnsi"/>
          <w:i/>
          <w:iCs/>
          <w:sz w:val="26"/>
          <w:szCs w:val="26"/>
        </w:rPr>
        <w:t xml:space="preserve">); </w:t>
      </w:r>
    </w:p>
    <w:p w:rsidR="00552326" w:rsidRPr="00552326" w:rsidRDefault="00552326" w:rsidP="00552326">
      <w:pPr>
        <w:pStyle w:val="NoSpacing"/>
        <w:spacing w:line="276" w:lineRule="auto"/>
        <w:ind w:left="720" w:firstLine="698"/>
        <w:jc w:val="both"/>
        <w:rPr>
          <w:rFonts w:cstheme="minorHAnsi"/>
          <w:sz w:val="26"/>
          <w:szCs w:val="26"/>
        </w:rPr>
      </w:pP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funcționarea</w:t>
      </w:r>
      <w:proofErr w:type="spellEnd"/>
      <w:r>
        <w:rPr>
          <w:rFonts w:cstheme="minorHAnsi"/>
          <w:sz w:val="26"/>
          <w:szCs w:val="26"/>
        </w:rPr>
        <w:t xml:space="preserve"> </w:t>
      </w:r>
      <w:proofErr w:type="spellStart"/>
      <w:r>
        <w:rPr>
          <w:rFonts w:cstheme="minorHAnsi"/>
          <w:sz w:val="26"/>
          <w:szCs w:val="26"/>
        </w:rPr>
        <w:t>păstrăvăriei</w:t>
      </w:r>
      <w:proofErr w:type="spellEnd"/>
      <w:r>
        <w:rPr>
          <w:rFonts w:cstheme="minorHAnsi"/>
          <w:sz w:val="26"/>
          <w:szCs w:val="26"/>
        </w:rPr>
        <w:t xml:space="preserve"> </w:t>
      </w:r>
      <w:proofErr w:type="spellStart"/>
      <w:r>
        <w:rPr>
          <w:rFonts w:cstheme="minorHAnsi"/>
          <w:sz w:val="26"/>
          <w:szCs w:val="26"/>
        </w:rPr>
        <w:t>cât</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lucrările</w:t>
      </w:r>
      <w:proofErr w:type="spellEnd"/>
      <w:r>
        <w:rPr>
          <w:rFonts w:cstheme="minorHAnsi"/>
          <w:sz w:val="26"/>
          <w:szCs w:val="26"/>
        </w:rPr>
        <w:t xml:space="preserve"> de </w:t>
      </w:r>
      <w:proofErr w:type="spellStart"/>
      <w:r>
        <w:rPr>
          <w:rFonts w:cstheme="minorHAnsi"/>
          <w:sz w:val="26"/>
          <w:szCs w:val="26"/>
        </w:rPr>
        <w:t>execuție</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acesteia</w:t>
      </w:r>
      <w:proofErr w:type="spellEnd"/>
      <w:r>
        <w:rPr>
          <w:rFonts w:cstheme="minorHAnsi"/>
          <w:sz w:val="26"/>
          <w:szCs w:val="26"/>
        </w:rPr>
        <w:t xml:space="preserve"> se </w:t>
      </w:r>
      <w:proofErr w:type="spellStart"/>
      <w:r>
        <w:rPr>
          <w:rFonts w:cstheme="minorHAnsi"/>
          <w:sz w:val="26"/>
          <w:szCs w:val="26"/>
        </w:rPr>
        <w:t>consideră</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nu </w:t>
      </w:r>
      <w:proofErr w:type="spellStart"/>
      <w:r>
        <w:rPr>
          <w:rFonts w:cstheme="minorHAnsi"/>
          <w:sz w:val="26"/>
          <w:szCs w:val="26"/>
        </w:rPr>
        <w:t>există</w:t>
      </w:r>
      <w:proofErr w:type="spellEnd"/>
      <w:r>
        <w:rPr>
          <w:rFonts w:cstheme="minorHAnsi"/>
          <w:sz w:val="26"/>
          <w:szCs w:val="26"/>
        </w:rPr>
        <w:t xml:space="preserve"> </w:t>
      </w:r>
      <w:proofErr w:type="spellStart"/>
      <w:r>
        <w:rPr>
          <w:rFonts w:cstheme="minorHAnsi"/>
          <w:sz w:val="26"/>
          <w:szCs w:val="26"/>
        </w:rPr>
        <w:t>aspecte</w:t>
      </w:r>
      <w:proofErr w:type="spellEnd"/>
      <w:r>
        <w:rPr>
          <w:rFonts w:cstheme="minorHAnsi"/>
          <w:sz w:val="26"/>
          <w:szCs w:val="26"/>
        </w:rPr>
        <w:t xml:space="preserve"> de </w:t>
      </w:r>
      <w:proofErr w:type="spellStart"/>
      <w:r>
        <w:rPr>
          <w:rFonts w:cstheme="minorHAnsi"/>
          <w:sz w:val="26"/>
          <w:szCs w:val="26"/>
        </w:rPr>
        <w:t>mediu</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pot fi </w:t>
      </w:r>
      <w:proofErr w:type="spellStart"/>
      <w:r>
        <w:rPr>
          <w:rFonts w:cstheme="minorHAnsi"/>
          <w:sz w:val="26"/>
          <w:szCs w:val="26"/>
        </w:rPr>
        <w:t>afectate</w:t>
      </w:r>
      <w:proofErr w:type="spellEnd"/>
      <w:r>
        <w:rPr>
          <w:rFonts w:cstheme="minorHAnsi"/>
          <w:sz w:val="26"/>
          <w:szCs w:val="26"/>
        </w:rPr>
        <w:t xml:space="preserve"> </w:t>
      </w:r>
      <w:proofErr w:type="spellStart"/>
      <w:r>
        <w:rPr>
          <w:rFonts w:cstheme="minorHAnsi"/>
          <w:sz w:val="26"/>
          <w:szCs w:val="26"/>
        </w:rPr>
        <w:t>semnificativ</w:t>
      </w:r>
      <w:proofErr w:type="spellEnd"/>
      <w:r>
        <w:rPr>
          <w:rFonts w:cstheme="minorHAnsi"/>
          <w:sz w:val="26"/>
          <w:szCs w:val="26"/>
        </w:rPr>
        <w:t>.</w:t>
      </w:r>
    </w:p>
    <w:p w:rsidR="00552326" w:rsidRPr="00552326" w:rsidRDefault="00552326" w:rsidP="00552326">
      <w:pPr>
        <w:pStyle w:val="NoSpacing"/>
        <w:spacing w:line="276" w:lineRule="auto"/>
        <w:ind w:left="720"/>
        <w:jc w:val="both"/>
        <w:rPr>
          <w:rFonts w:cstheme="minorHAnsi"/>
          <w:sz w:val="10"/>
          <w:szCs w:val="10"/>
        </w:rPr>
      </w:pPr>
    </w:p>
    <w:p w:rsidR="00D74FA5"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extinderea</w:t>
      </w:r>
      <w:proofErr w:type="spell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Pr="00A343B8">
        <w:rPr>
          <w:rFonts w:cstheme="minorHAnsi"/>
          <w:i/>
          <w:iCs/>
          <w:sz w:val="26"/>
          <w:szCs w:val="26"/>
        </w:rPr>
        <w:t xml:space="preserve"> (zona </w:t>
      </w:r>
      <w:proofErr w:type="spellStart"/>
      <w:r w:rsidRPr="00A343B8">
        <w:rPr>
          <w:rFonts w:cstheme="minorHAnsi"/>
          <w:i/>
          <w:iCs/>
          <w:sz w:val="26"/>
          <w:szCs w:val="26"/>
        </w:rPr>
        <w:t>geografică</w:t>
      </w:r>
      <w:proofErr w:type="spellEnd"/>
      <w:r w:rsidRPr="00A343B8">
        <w:rPr>
          <w:rFonts w:cstheme="minorHAnsi"/>
          <w:i/>
          <w:iCs/>
          <w:sz w:val="26"/>
          <w:szCs w:val="26"/>
        </w:rPr>
        <w:t xml:space="preserve">, </w:t>
      </w:r>
      <w:proofErr w:type="spellStart"/>
      <w:r w:rsidRPr="00A343B8">
        <w:rPr>
          <w:rFonts w:cstheme="minorHAnsi"/>
          <w:i/>
          <w:iCs/>
          <w:sz w:val="26"/>
          <w:szCs w:val="26"/>
        </w:rPr>
        <w:t>numărul</w:t>
      </w:r>
      <w:proofErr w:type="spellEnd"/>
      <w:r w:rsidRPr="00A343B8">
        <w:rPr>
          <w:rFonts w:cstheme="minorHAnsi"/>
          <w:i/>
          <w:iCs/>
          <w:sz w:val="26"/>
          <w:szCs w:val="26"/>
        </w:rPr>
        <w:t xml:space="preserve"> </w:t>
      </w:r>
      <w:proofErr w:type="spellStart"/>
      <w:r w:rsidRPr="00A343B8">
        <w:rPr>
          <w:rFonts w:cstheme="minorHAnsi"/>
          <w:i/>
          <w:iCs/>
          <w:sz w:val="26"/>
          <w:szCs w:val="26"/>
        </w:rPr>
        <w:t>populaţiei</w:t>
      </w:r>
      <w:proofErr w:type="spellEnd"/>
      <w:r w:rsidRPr="00A343B8">
        <w:rPr>
          <w:rFonts w:cstheme="minorHAnsi"/>
          <w:i/>
          <w:iCs/>
          <w:sz w:val="26"/>
          <w:szCs w:val="26"/>
        </w:rPr>
        <w:t>/</w:t>
      </w:r>
      <w:proofErr w:type="spellStart"/>
      <w:r w:rsidRPr="00A343B8">
        <w:rPr>
          <w:rFonts w:cstheme="minorHAnsi"/>
          <w:i/>
          <w:iCs/>
          <w:sz w:val="26"/>
          <w:szCs w:val="26"/>
        </w:rPr>
        <w:t>habitatelor</w:t>
      </w:r>
      <w:proofErr w:type="spellEnd"/>
      <w:r w:rsidRPr="00A343B8">
        <w:rPr>
          <w:rFonts w:cstheme="minorHAnsi"/>
          <w:i/>
          <w:iCs/>
          <w:sz w:val="26"/>
          <w:szCs w:val="26"/>
        </w:rPr>
        <w:t>/</w:t>
      </w:r>
      <w:proofErr w:type="spellStart"/>
      <w:r w:rsidRPr="00A343B8">
        <w:rPr>
          <w:rFonts w:cstheme="minorHAnsi"/>
          <w:i/>
          <w:iCs/>
          <w:sz w:val="26"/>
          <w:szCs w:val="26"/>
        </w:rPr>
        <w:t>speciilor</w:t>
      </w:r>
      <w:proofErr w:type="spellEnd"/>
      <w:r w:rsidRPr="00A343B8">
        <w:rPr>
          <w:rFonts w:cstheme="minorHAnsi"/>
          <w:i/>
          <w:iCs/>
          <w:sz w:val="26"/>
          <w:szCs w:val="26"/>
        </w:rPr>
        <w:t xml:space="preserve"> </w:t>
      </w:r>
      <w:proofErr w:type="spellStart"/>
      <w:r w:rsidRPr="00A343B8">
        <w:rPr>
          <w:rFonts w:cstheme="minorHAnsi"/>
          <w:i/>
          <w:iCs/>
          <w:sz w:val="26"/>
          <w:szCs w:val="26"/>
        </w:rPr>
        <w:t>afectate</w:t>
      </w:r>
      <w:proofErr w:type="spellEnd"/>
      <w:r w:rsidRPr="00A343B8">
        <w:rPr>
          <w:rFonts w:cstheme="minorHAnsi"/>
          <w:i/>
          <w:iCs/>
          <w:sz w:val="26"/>
          <w:szCs w:val="26"/>
        </w:rPr>
        <w:t xml:space="preserve">); </w:t>
      </w:r>
    </w:p>
    <w:p w:rsidR="003873FD" w:rsidRPr="003873FD" w:rsidRDefault="00552326" w:rsidP="003873FD">
      <w:pPr>
        <w:pStyle w:val="NoSpacing"/>
        <w:spacing w:line="276" w:lineRule="auto"/>
        <w:ind w:left="720" w:firstLine="698"/>
        <w:jc w:val="both"/>
        <w:rPr>
          <w:rFonts w:cstheme="minorHAnsi"/>
          <w:sz w:val="26"/>
          <w:szCs w:val="26"/>
        </w:rPr>
      </w:pPr>
      <w:proofErr w:type="spellStart"/>
      <w:r>
        <w:rPr>
          <w:rFonts w:cstheme="minorHAnsi"/>
          <w:sz w:val="26"/>
          <w:szCs w:val="26"/>
        </w:rPr>
        <w:t>Lucrările</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prezentul</w:t>
      </w:r>
      <w:proofErr w:type="spellEnd"/>
      <w:r>
        <w:rPr>
          <w:rFonts w:cstheme="minorHAnsi"/>
          <w:sz w:val="26"/>
          <w:szCs w:val="26"/>
        </w:rPr>
        <w:t xml:space="preserve"> </w:t>
      </w:r>
      <w:proofErr w:type="spellStart"/>
      <w:r>
        <w:rPr>
          <w:rFonts w:cstheme="minorHAnsi"/>
          <w:sz w:val="26"/>
          <w:szCs w:val="26"/>
        </w:rPr>
        <w:t>proiect</w:t>
      </w:r>
      <w:proofErr w:type="spellEnd"/>
      <w:r>
        <w:rPr>
          <w:rFonts w:cstheme="minorHAnsi"/>
          <w:sz w:val="26"/>
          <w:szCs w:val="26"/>
        </w:rPr>
        <w:t xml:space="preserve"> se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executa</w:t>
      </w:r>
      <w:proofErr w:type="spellEnd"/>
      <w:r>
        <w:rPr>
          <w:rFonts w:cstheme="minorHAnsi"/>
          <w:sz w:val="26"/>
          <w:szCs w:val="26"/>
        </w:rPr>
        <w:t xml:space="preserve"> pe </w:t>
      </w:r>
      <w:proofErr w:type="spellStart"/>
      <w:r>
        <w:rPr>
          <w:rFonts w:cstheme="minorHAnsi"/>
          <w:sz w:val="26"/>
          <w:szCs w:val="26"/>
        </w:rPr>
        <w:t>proprietatea</w:t>
      </w:r>
      <w:proofErr w:type="spellEnd"/>
      <w:r>
        <w:rPr>
          <w:rFonts w:cstheme="minorHAnsi"/>
          <w:sz w:val="26"/>
          <w:szCs w:val="26"/>
        </w:rPr>
        <w:t xml:space="preserve"> </w:t>
      </w:r>
      <w:proofErr w:type="spellStart"/>
      <w:r>
        <w:rPr>
          <w:rFonts w:cstheme="minorHAnsi"/>
          <w:sz w:val="26"/>
          <w:szCs w:val="26"/>
        </w:rPr>
        <w:t>beneficiarului</w:t>
      </w:r>
      <w:proofErr w:type="spellEnd"/>
      <w:r>
        <w:rPr>
          <w:rFonts w:cstheme="minorHAnsi"/>
          <w:sz w:val="26"/>
          <w:szCs w:val="26"/>
        </w:rPr>
        <w:t xml:space="preserve"> (</w:t>
      </w:r>
      <w:proofErr w:type="spellStart"/>
      <w:r>
        <w:rPr>
          <w:rFonts w:cstheme="minorHAnsi"/>
          <w:sz w:val="26"/>
          <w:szCs w:val="26"/>
        </w:rPr>
        <w:t>teren</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suprafață</w:t>
      </w:r>
      <w:proofErr w:type="spellEnd"/>
      <w:r>
        <w:rPr>
          <w:rFonts w:cstheme="minorHAnsi"/>
          <w:sz w:val="26"/>
          <w:szCs w:val="26"/>
        </w:rPr>
        <w:t xml:space="preserve"> de 2527,0 m²) </w:t>
      </w:r>
      <w:proofErr w:type="spellStart"/>
      <w:r>
        <w:rPr>
          <w:rFonts w:cstheme="minorHAnsi"/>
          <w:sz w:val="26"/>
          <w:szCs w:val="26"/>
        </w:rPr>
        <w:t>și</w:t>
      </w:r>
      <w:proofErr w:type="spellEnd"/>
      <w:r>
        <w:rPr>
          <w:rFonts w:cstheme="minorHAnsi"/>
          <w:sz w:val="26"/>
          <w:szCs w:val="26"/>
        </w:rPr>
        <w:t xml:space="preserve"> nu </w:t>
      </w:r>
      <w:proofErr w:type="spellStart"/>
      <w:r>
        <w:rPr>
          <w:rFonts w:cstheme="minorHAnsi"/>
          <w:sz w:val="26"/>
          <w:szCs w:val="26"/>
        </w:rPr>
        <w:t>v</w:t>
      </w:r>
      <w:r w:rsidR="00EF53F1">
        <w:rPr>
          <w:rFonts w:cstheme="minorHAnsi"/>
          <w:sz w:val="26"/>
          <w:szCs w:val="26"/>
        </w:rPr>
        <w:t>or</w:t>
      </w:r>
      <w:proofErr w:type="spellEnd"/>
      <w:r>
        <w:rPr>
          <w:rFonts w:cstheme="minorHAnsi"/>
          <w:sz w:val="26"/>
          <w:szCs w:val="26"/>
        </w:rPr>
        <w:t xml:space="preserve"> </w:t>
      </w:r>
      <w:proofErr w:type="spellStart"/>
      <w:r>
        <w:rPr>
          <w:rFonts w:cstheme="minorHAnsi"/>
          <w:sz w:val="26"/>
          <w:szCs w:val="26"/>
        </w:rPr>
        <w:t>avea</w:t>
      </w:r>
      <w:proofErr w:type="spellEnd"/>
      <w:r>
        <w:rPr>
          <w:rFonts w:cstheme="minorHAnsi"/>
          <w:sz w:val="26"/>
          <w:szCs w:val="26"/>
        </w:rPr>
        <w:t xml:space="preserve"> un </w:t>
      </w:r>
      <w:proofErr w:type="spellStart"/>
      <w:r>
        <w:rPr>
          <w:rFonts w:cstheme="minorHAnsi"/>
          <w:sz w:val="26"/>
          <w:szCs w:val="26"/>
        </w:rPr>
        <w:t>efect</w:t>
      </w:r>
      <w:proofErr w:type="spellEnd"/>
      <w:r>
        <w:rPr>
          <w:rFonts w:cstheme="minorHAnsi"/>
          <w:sz w:val="26"/>
          <w:szCs w:val="26"/>
        </w:rPr>
        <w:t xml:space="preserve"> </w:t>
      </w:r>
      <w:proofErr w:type="spellStart"/>
      <w:r>
        <w:rPr>
          <w:rFonts w:cstheme="minorHAnsi"/>
          <w:sz w:val="26"/>
          <w:szCs w:val="26"/>
        </w:rPr>
        <w:t>negativ</w:t>
      </w:r>
      <w:proofErr w:type="spellEnd"/>
      <w:r>
        <w:rPr>
          <w:rFonts w:cstheme="minorHAnsi"/>
          <w:sz w:val="26"/>
          <w:szCs w:val="26"/>
        </w:rPr>
        <w:t xml:space="preserve"> </w:t>
      </w:r>
      <w:proofErr w:type="spellStart"/>
      <w:r>
        <w:rPr>
          <w:rFonts w:cstheme="minorHAnsi"/>
          <w:sz w:val="26"/>
          <w:szCs w:val="26"/>
        </w:rPr>
        <w:t>asupra</w:t>
      </w:r>
      <w:proofErr w:type="spellEnd"/>
      <w:r>
        <w:rPr>
          <w:rFonts w:cstheme="minorHAnsi"/>
          <w:sz w:val="26"/>
          <w:szCs w:val="26"/>
        </w:rPr>
        <w:t xml:space="preserve"> </w:t>
      </w:r>
      <w:proofErr w:type="spellStart"/>
      <w:r>
        <w:rPr>
          <w:rFonts w:cstheme="minorHAnsi"/>
          <w:sz w:val="26"/>
          <w:szCs w:val="26"/>
        </w:rPr>
        <w:t>populației</w:t>
      </w:r>
      <w:proofErr w:type="spellEnd"/>
      <w:r>
        <w:rPr>
          <w:rFonts w:cstheme="minorHAnsi"/>
          <w:sz w:val="26"/>
          <w:szCs w:val="26"/>
        </w:rPr>
        <w:t xml:space="preserve">, </w:t>
      </w:r>
      <w:proofErr w:type="spellStart"/>
      <w:r>
        <w:rPr>
          <w:rFonts w:cstheme="minorHAnsi"/>
          <w:sz w:val="26"/>
          <w:szCs w:val="26"/>
        </w:rPr>
        <w:t>habitatelor</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a </w:t>
      </w:r>
      <w:proofErr w:type="spellStart"/>
      <w:r>
        <w:rPr>
          <w:rFonts w:cstheme="minorHAnsi"/>
          <w:sz w:val="26"/>
          <w:szCs w:val="26"/>
        </w:rPr>
        <w:t>speciilor</w:t>
      </w:r>
      <w:proofErr w:type="spellEnd"/>
      <w:r>
        <w:rPr>
          <w:rFonts w:cstheme="minorHAnsi"/>
          <w:sz w:val="26"/>
          <w:szCs w:val="26"/>
        </w:rPr>
        <w:t xml:space="preserve"> </w:t>
      </w:r>
      <w:proofErr w:type="spellStart"/>
      <w:r>
        <w:rPr>
          <w:rFonts w:cstheme="minorHAnsi"/>
          <w:sz w:val="26"/>
          <w:szCs w:val="26"/>
        </w:rPr>
        <w:t>existente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zonă</w:t>
      </w:r>
      <w:proofErr w:type="spellEnd"/>
      <w:r w:rsidR="003873FD">
        <w:rPr>
          <w:rFonts w:cstheme="minorHAnsi"/>
          <w:sz w:val="26"/>
          <w:szCs w:val="26"/>
        </w:rPr>
        <w:t>.</w:t>
      </w:r>
    </w:p>
    <w:p w:rsidR="003873FD"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magnitudinea</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complexitatea</w:t>
      </w:r>
      <w:proofErr w:type="spell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Pr="00A343B8">
        <w:rPr>
          <w:rFonts w:cstheme="minorHAnsi"/>
          <w:i/>
          <w:iCs/>
          <w:sz w:val="26"/>
          <w:szCs w:val="26"/>
        </w:rPr>
        <w:t>;</w:t>
      </w:r>
    </w:p>
    <w:p w:rsidR="00D74FA5" w:rsidRDefault="003873FD" w:rsidP="003873FD">
      <w:pPr>
        <w:pStyle w:val="NoSpacing"/>
        <w:spacing w:line="276" w:lineRule="auto"/>
        <w:ind w:left="720" w:firstLine="698"/>
        <w:jc w:val="both"/>
        <w:rPr>
          <w:rFonts w:cstheme="minorHAnsi"/>
          <w:sz w:val="26"/>
          <w:szCs w:val="26"/>
        </w:rPr>
      </w:pPr>
      <w:r>
        <w:rPr>
          <w:rFonts w:cstheme="minorHAnsi"/>
          <w:sz w:val="26"/>
          <w:szCs w:val="26"/>
        </w:rPr>
        <w:t xml:space="preserve">Se </w:t>
      </w:r>
      <w:proofErr w:type="spellStart"/>
      <w:r>
        <w:rPr>
          <w:rFonts w:cstheme="minorHAnsi"/>
          <w:sz w:val="26"/>
          <w:szCs w:val="26"/>
        </w:rPr>
        <w:t>consideră</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w:t>
      </w:r>
      <w:proofErr w:type="spellStart"/>
      <w:r>
        <w:rPr>
          <w:rFonts w:cstheme="minorHAnsi"/>
          <w:sz w:val="26"/>
          <w:szCs w:val="26"/>
        </w:rPr>
        <w:t>impactul</w:t>
      </w:r>
      <w:proofErr w:type="spellEnd"/>
      <w:r>
        <w:rPr>
          <w:rFonts w:cstheme="minorHAnsi"/>
          <w:sz w:val="26"/>
          <w:szCs w:val="26"/>
        </w:rPr>
        <w:t xml:space="preserve"> </w:t>
      </w:r>
      <w:proofErr w:type="spellStart"/>
      <w:r>
        <w:rPr>
          <w:rFonts w:cstheme="minorHAnsi"/>
          <w:sz w:val="26"/>
          <w:szCs w:val="26"/>
        </w:rPr>
        <w:t>generat</w:t>
      </w:r>
      <w:proofErr w:type="spellEnd"/>
      <w:r>
        <w:rPr>
          <w:rFonts w:cstheme="minorHAnsi"/>
          <w:sz w:val="26"/>
          <w:szCs w:val="26"/>
        </w:rPr>
        <w:t xml:space="preserve"> de </w:t>
      </w:r>
      <w:proofErr w:type="spellStart"/>
      <w:r>
        <w:rPr>
          <w:rFonts w:cstheme="minorHAnsi"/>
          <w:sz w:val="26"/>
          <w:szCs w:val="26"/>
        </w:rPr>
        <w:t>lucrările</w:t>
      </w:r>
      <w:proofErr w:type="spellEnd"/>
      <w:r>
        <w:rPr>
          <w:rFonts w:cstheme="minorHAnsi"/>
          <w:sz w:val="26"/>
          <w:szCs w:val="26"/>
        </w:rPr>
        <w:t xml:space="preserve"> de </w:t>
      </w:r>
      <w:proofErr w:type="spellStart"/>
      <w:r>
        <w:rPr>
          <w:rFonts w:cstheme="minorHAnsi"/>
          <w:sz w:val="26"/>
          <w:szCs w:val="26"/>
        </w:rPr>
        <w:t>execuție</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obiectivului</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face </w:t>
      </w:r>
      <w:proofErr w:type="spellStart"/>
      <w:r>
        <w:rPr>
          <w:rFonts w:cstheme="minorHAnsi"/>
          <w:sz w:val="26"/>
          <w:szCs w:val="26"/>
        </w:rPr>
        <w:t>obiectul</w:t>
      </w:r>
      <w:proofErr w:type="spellEnd"/>
      <w:r>
        <w:rPr>
          <w:rFonts w:cstheme="minorHAnsi"/>
          <w:sz w:val="26"/>
          <w:szCs w:val="26"/>
        </w:rPr>
        <w:t xml:space="preserve"> </w:t>
      </w:r>
      <w:proofErr w:type="spellStart"/>
      <w:r>
        <w:rPr>
          <w:rFonts w:cstheme="minorHAnsi"/>
          <w:sz w:val="26"/>
          <w:szCs w:val="26"/>
        </w:rPr>
        <w:t>prezentei</w:t>
      </w:r>
      <w:proofErr w:type="spellEnd"/>
      <w:r>
        <w:rPr>
          <w:rFonts w:cstheme="minorHAnsi"/>
          <w:sz w:val="26"/>
          <w:szCs w:val="26"/>
        </w:rPr>
        <w:t xml:space="preserve"> </w:t>
      </w:r>
      <w:proofErr w:type="spellStart"/>
      <w:r>
        <w:rPr>
          <w:rFonts w:cstheme="minorHAnsi"/>
          <w:sz w:val="26"/>
          <w:szCs w:val="26"/>
        </w:rPr>
        <w:t>documentații</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nesemnificativ</w:t>
      </w:r>
      <w:proofErr w:type="spellEnd"/>
      <w:r>
        <w:rPr>
          <w:rFonts w:cstheme="minorHAnsi"/>
          <w:sz w:val="26"/>
          <w:szCs w:val="26"/>
        </w:rPr>
        <w:t>.</w:t>
      </w:r>
    </w:p>
    <w:p w:rsidR="00D74FA5"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probabilitatea</w:t>
      </w:r>
      <w:proofErr w:type="spell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003873FD">
        <w:rPr>
          <w:rFonts w:cstheme="minorHAnsi"/>
          <w:i/>
          <w:iCs/>
          <w:sz w:val="26"/>
          <w:szCs w:val="26"/>
        </w:rPr>
        <w:t>;</w:t>
      </w:r>
    </w:p>
    <w:p w:rsidR="003873FD" w:rsidRDefault="003873FD" w:rsidP="003873FD">
      <w:pPr>
        <w:pStyle w:val="NoSpacing"/>
        <w:spacing w:line="276" w:lineRule="auto"/>
        <w:ind w:left="720" w:firstLine="698"/>
        <w:jc w:val="both"/>
        <w:rPr>
          <w:rFonts w:cstheme="minorHAnsi"/>
          <w:sz w:val="26"/>
          <w:szCs w:val="26"/>
        </w:rPr>
      </w:pPr>
      <w:proofErr w:type="spellStart"/>
      <w:r>
        <w:rPr>
          <w:rFonts w:cstheme="minorHAnsi"/>
          <w:sz w:val="26"/>
          <w:szCs w:val="26"/>
        </w:rPr>
        <w:t>Lucrările</w:t>
      </w:r>
      <w:proofErr w:type="spellEnd"/>
      <w:r>
        <w:rPr>
          <w:rFonts w:cstheme="minorHAnsi"/>
          <w:sz w:val="26"/>
          <w:szCs w:val="26"/>
        </w:rPr>
        <w:t xml:space="preserve"> de </w:t>
      </w:r>
      <w:proofErr w:type="spellStart"/>
      <w:r>
        <w:rPr>
          <w:rFonts w:cstheme="minorHAnsi"/>
          <w:sz w:val="26"/>
          <w:szCs w:val="26"/>
        </w:rPr>
        <w:t>execuție</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obiectivului</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face </w:t>
      </w:r>
      <w:proofErr w:type="spellStart"/>
      <w:r>
        <w:rPr>
          <w:rFonts w:cstheme="minorHAnsi"/>
          <w:sz w:val="26"/>
          <w:szCs w:val="26"/>
        </w:rPr>
        <w:t>obiectul</w:t>
      </w:r>
      <w:proofErr w:type="spellEnd"/>
      <w:r>
        <w:rPr>
          <w:rFonts w:cstheme="minorHAnsi"/>
          <w:sz w:val="26"/>
          <w:szCs w:val="26"/>
        </w:rPr>
        <w:t xml:space="preserve"> </w:t>
      </w:r>
      <w:proofErr w:type="spellStart"/>
      <w:r>
        <w:rPr>
          <w:rFonts w:cstheme="minorHAnsi"/>
          <w:sz w:val="26"/>
          <w:szCs w:val="26"/>
        </w:rPr>
        <w:t>prezentei</w:t>
      </w:r>
      <w:proofErr w:type="spellEnd"/>
      <w:r>
        <w:rPr>
          <w:rFonts w:cstheme="minorHAnsi"/>
          <w:sz w:val="26"/>
          <w:szCs w:val="26"/>
        </w:rPr>
        <w:t xml:space="preserve"> </w:t>
      </w:r>
      <w:proofErr w:type="spellStart"/>
      <w:r>
        <w:rPr>
          <w:rFonts w:cstheme="minorHAnsi"/>
          <w:sz w:val="26"/>
          <w:szCs w:val="26"/>
        </w:rPr>
        <w:t>documentații</w:t>
      </w:r>
      <w:proofErr w:type="spellEnd"/>
      <w:r>
        <w:rPr>
          <w:rFonts w:cstheme="minorHAnsi"/>
          <w:sz w:val="26"/>
          <w:szCs w:val="26"/>
        </w:rPr>
        <w:t xml:space="preserve"> </w:t>
      </w:r>
      <w:proofErr w:type="spellStart"/>
      <w:r>
        <w:rPr>
          <w:rFonts w:cstheme="minorHAnsi"/>
          <w:sz w:val="26"/>
          <w:szCs w:val="26"/>
        </w:rPr>
        <w:t>vor</w:t>
      </w:r>
      <w:proofErr w:type="spellEnd"/>
      <w:r>
        <w:rPr>
          <w:rFonts w:cstheme="minorHAnsi"/>
          <w:sz w:val="26"/>
          <w:szCs w:val="26"/>
        </w:rPr>
        <w:t xml:space="preserve"> produce un impact </w:t>
      </w:r>
      <w:proofErr w:type="spellStart"/>
      <w:r>
        <w:rPr>
          <w:rFonts w:cstheme="minorHAnsi"/>
          <w:sz w:val="26"/>
          <w:szCs w:val="26"/>
        </w:rPr>
        <w:t>nesemnificativ</w:t>
      </w:r>
      <w:proofErr w:type="spellEnd"/>
      <w:r>
        <w:rPr>
          <w:rFonts w:cstheme="minorHAnsi"/>
          <w:sz w:val="26"/>
          <w:szCs w:val="26"/>
        </w:rPr>
        <w:t xml:space="preserve">, </w:t>
      </w:r>
      <w:proofErr w:type="spellStart"/>
      <w:r>
        <w:rPr>
          <w:rFonts w:cstheme="minorHAnsi"/>
          <w:sz w:val="26"/>
          <w:szCs w:val="26"/>
        </w:rPr>
        <w:t>dar</w:t>
      </w:r>
      <w:proofErr w:type="spellEnd"/>
      <w:r>
        <w:rPr>
          <w:rFonts w:cstheme="minorHAnsi"/>
          <w:sz w:val="26"/>
          <w:szCs w:val="26"/>
        </w:rPr>
        <w:t xml:space="preserve"> </w:t>
      </w:r>
      <w:proofErr w:type="spellStart"/>
      <w:r>
        <w:rPr>
          <w:rFonts w:cstheme="minorHAnsi"/>
          <w:sz w:val="26"/>
          <w:szCs w:val="26"/>
        </w:rPr>
        <w:t>probabilitatea</w:t>
      </w:r>
      <w:proofErr w:type="spellEnd"/>
      <w:r>
        <w:rPr>
          <w:rFonts w:cstheme="minorHAnsi"/>
          <w:sz w:val="26"/>
          <w:szCs w:val="26"/>
        </w:rPr>
        <w:t xml:space="preserve"> </w:t>
      </w:r>
      <w:proofErr w:type="spellStart"/>
      <w:r>
        <w:rPr>
          <w:rFonts w:cstheme="minorHAnsi"/>
          <w:sz w:val="26"/>
          <w:szCs w:val="26"/>
        </w:rPr>
        <w:t>producerii</w:t>
      </w:r>
      <w:proofErr w:type="spellEnd"/>
      <w:r>
        <w:rPr>
          <w:rFonts w:cstheme="minorHAnsi"/>
          <w:sz w:val="26"/>
          <w:szCs w:val="26"/>
        </w:rPr>
        <w:t xml:space="preserve"> </w:t>
      </w:r>
      <w:proofErr w:type="spellStart"/>
      <w:r>
        <w:rPr>
          <w:rFonts w:cstheme="minorHAnsi"/>
          <w:sz w:val="26"/>
          <w:szCs w:val="26"/>
        </w:rPr>
        <w:t>acestuia</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de 100%.</w:t>
      </w:r>
    </w:p>
    <w:p w:rsidR="00EA292B" w:rsidRPr="003873FD" w:rsidRDefault="00EA292B" w:rsidP="003873FD">
      <w:pPr>
        <w:pStyle w:val="NoSpacing"/>
        <w:spacing w:line="276" w:lineRule="auto"/>
        <w:ind w:left="720" w:firstLine="698"/>
        <w:jc w:val="both"/>
        <w:rPr>
          <w:rFonts w:cstheme="minorHAnsi"/>
          <w:sz w:val="26"/>
          <w:szCs w:val="26"/>
        </w:rPr>
      </w:pPr>
    </w:p>
    <w:p w:rsidR="003873FD" w:rsidRDefault="00D74FA5" w:rsidP="003873FD">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lastRenderedPageBreak/>
        <w:t>durata</w:t>
      </w:r>
      <w:proofErr w:type="spellEnd"/>
      <w:r w:rsidRPr="00A343B8">
        <w:rPr>
          <w:rFonts w:cstheme="minorHAnsi"/>
          <w:i/>
          <w:iCs/>
          <w:sz w:val="26"/>
          <w:szCs w:val="26"/>
        </w:rPr>
        <w:t xml:space="preserve">, </w:t>
      </w:r>
      <w:proofErr w:type="spellStart"/>
      <w:r w:rsidRPr="00A343B8">
        <w:rPr>
          <w:rFonts w:cstheme="minorHAnsi"/>
          <w:i/>
          <w:iCs/>
          <w:sz w:val="26"/>
          <w:szCs w:val="26"/>
        </w:rPr>
        <w:t>frecvenţa</w:t>
      </w:r>
      <w:proofErr w:type="spellEnd"/>
      <w:r w:rsidRPr="00A343B8">
        <w:rPr>
          <w:rFonts w:cstheme="minorHAnsi"/>
          <w:i/>
          <w:iCs/>
          <w:sz w:val="26"/>
          <w:szCs w:val="26"/>
        </w:rPr>
        <w:t xml:space="preserve"> </w:t>
      </w:r>
      <w:proofErr w:type="spellStart"/>
      <w:r w:rsidRPr="00A343B8">
        <w:rPr>
          <w:rFonts w:cstheme="minorHAnsi"/>
          <w:i/>
          <w:iCs/>
          <w:sz w:val="26"/>
          <w:szCs w:val="26"/>
        </w:rPr>
        <w:t>şi</w:t>
      </w:r>
      <w:proofErr w:type="spellEnd"/>
      <w:r w:rsidRPr="00A343B8">
        <w:rPr>
          <w:rFonts w:cstheme="minorHAnsi"/>
          <w:i/>
          <w:iCs/>
          <w:sz w:val="26"/>
          <w:szCs w:val="26"/>
        </w:rPr>
        <w:t xml:space="preserve"> </w:t>
      </w:r>
      <w:proofErr w:type="spellStart"/>
      <w:r w:rsidRPr="00A343B8">
        <w:rPr>
          <w:rFonts w:cstheme="minorHAnsi"/>
          <w:i/>
          <w:iCs/>
          <w:sz w:val="26"/>
          <w:szCs w:val="26"/>
        </w:rPr>
        <w:t>reversibilitatea</w:t>
      </w:r>
      <w:proofErr w:type="spell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Pr="00A343B8">
        <w:rPr>
          <w:rFonts w:cstheme="minorHAnsi"/>
          <w:i/>
          <w:iCs/>
          <w:sz w:val="26"/>
          <w:szCs w:val="26"/>
        </w:rPr>
        <w:t xml:space="preserve">; </w:t>
      </w:r>
    </w:p>
    <w:p w:rsidR="003873FD" w:rsidRPr="003873FD" w:rsidRDefault="003873FD" w:rsidP="003873FD">
      <w:pPr>
        <w:pStyle w:val="NoSpacing"/>
        <w:numPr>
          <w:ilvl w:val="1"/>
          <w:numId w:val="19"/>
        </w:numPr>
        <w:spacing w:line="276" w:lineRule="auto"/>
        <w:jc w:val="both"/>
        <w:rPr>
          <w:rFonts w:cstheme="minorHAnsi"/>
          <w:i/>
          <w:iCs/>
          <w:sz w:val="26"/>
          <w:szCs w:val="26"/>
        </w:rPr>
      </w:pPr>
      <w:proofErr w:type="spellStart"/>
      <w:r>
        <w:rPr>
          <w:rFonts w:cstheme="minorHAnsi"/>
          <w:sz w:val="26"/>
          <w:szCs w:val="26"/>
        </w:rPr>
        <w:t>durata</w:t>
      </w:r>
      <w:proofErr w:type="spellEnd"/>
      <w:r>
        <w:rPr>
          <w:rFonts w:cstheme="minorHAnsi"/>
          <w:sz w:val="26"/>
          <w:szCs w:val="26"/>
        </w:rPr>
        <w:t xml:space="preserve"> </w:t>
      </w:r>
      <w:proofErr w:type="spellStart"/>
      <w:r>
        <w:rPr>
          <w:rFonts w:cstheme="minorHAnsi"/>
          <w:sz w:val="26"/>
          <w:szCs w:val="26"/>
        </w:rPr>
        <w:t>impactului</w:t>
      </w:r>
      <w:proofErr w:type="spellEnd"/>
      <w:r>
        <w:rPr>
          <w:rFonts w:cstheme="minorHAnsi"/>
          <w:sz w:val="26"/>
          <w:szCs w:val="26"/>
        </w:rPr>
        <w:t>:</w:t>
      </w:r>
      <w:r>
        <w:rPr>
          <w:rFonts w:cstheme="minorHAnsi"/>
          <w:sz w:val="26"/>
          <w:szCs w:val="26"/>
        </w:rPr>
        <w:tab/>
        <w:t xml:space="preserve">pe </w:t>
      </w:r>
      <w:proofErr w:type="spellStart"/>
      <w:r>
        <w:rPr>
          <w:rFonts w:cstheme="minorHAnsi"/>
          <w:sz w:val="26"/>
          <w:szCs w:val="26"/>
        </w:rPr>
        <w:t>toată</w:t>
      </w:r>
      <w:proofErr w:type="spellEnd"/>
      <w:r>
        <w:rPr>
          <w:rFonts w:cstheme="minorHAnsi"/>
          <w:sz w:val="26"/>
          <w:szCs w:val="26"/>
        </w:rPr>
        <w:t xml:space="preserve"> </w:t>
      </w:r>
      <w:proofErr w:type="spellStart"/>
      <w:r>
        <w:rPr>
          <w:rFonts w:cstheme="minorHAnsi"/>
          <w:sz w:val="26"/>
          <w:szCs w:val="26"/>
        </w:rPr>
        <w:t>perioada</w:t>
      </w:r>
      <w:proofErr w:type="spellEnd"/>
      <w:r>
        <w:rPr>
          <w:rFonts w:cstheme="minorHAnsi"/>
          <w:sz w:val="26"/>
          <w:szCs w:val="26"/>
        </w:rPr>
        <w:t xml:space="preserve"> </w:t>
      </w:r>
      <w:proofErr w:type="spellStart"/>
      <w:r>
        <w:rPr>
          <w:rFonts w:cstheme="minorHAnsi"/>
          <w:sz w:val="26"/>
          <w:szCs w:val="26"/>
        </w:rPr>
        <w:t>execuției</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r w:rsidR="00EF53F1">
        <w:rPr>
          <w:rFonts w:cstheme="minorHAnsi"/>
          <w:sz w:val="26"/>
          <w:szCs w:val="26"/>
        </w:rPr>
        <w:t>12</w:t>
      </w:r>
      <w:r>
        <w:rPr>
          <w:rFonts w:cstheme="minorHAnsi"/>
          <w:sz w:val="26"/>
          <w:szCs w:val="26"/>
        </w:rPr>
        <w:t xml:space="preserve"> de </w:t>
      </w:r>
      <w:proofErr w:type="spellStart"/>
      <w:r>
        <w:rPr>
          <w:rFonts w:cstheme="minorHAnsi"/>
          <w:sz w:val="26"/>
          <w:szCs w:val="26"/>
        </w:rPr>
        <w:t>luni</w:t>
      </w:r>
      <w:proofErr w:type="spellEnd"/>
      <w:r>
        <w:rPr>
          <w:rFonts w:cstheme="minorHAnsi"/>
          <w:sz w:val="26"/>
          <w:szCs w:val="26"/>
        </w:rPr>
        <w:t>);</w:t>
      </w:r>
    </w:p>
    <w:p w:rsidR="003873FD" w:rsidRPr="001076C1" w:rsidRDefault="003873FD" w:rsidP="003873FD">
      <w:pPr>
        <w:pStyle w:val="NoSpacing"/>
        <w:numPr>
          <w:ilvl w:val="1"/>
          <w:numId w:val="19"/>
        </w:numPr>
        <w:spacing w:line="276" w:lineRule="auto"/>
        <w:jc w:val="both"/>
        <w:rPr>
          <w:rFonts w:cstheme="minorHAnsi"/>
          <w:i/>
          <w:iCs/>
          <w:sz w:val="26"/>
          <w:szCs w:val="26"/>
        </w:rPr>
      </w:pPr>
      <w:proofErr w:type="spellStart"/>
      <w:r>
        <w:rPr>
          <w:rFonts w:cstheme="minorHAnsi"/>
          <w:sz w:val="26"/>
          <w:szCs w:val="26"/>
        </w:rPr>
        <w:t>frecvența</w:t>
      </w:r>
      <w:proofErr w:type="spellEnd"/>
      <w:r>
        <w:rPr>
          <w:rFonts w:cstheme="minorHAnsi"/>
          <w:sz w:val="26"/>
          <w:szCs w:val="26"/>
        </w:rPr>
        <w:t>:</w:t>
      </w:r>
      <w:r>
        <w:rPr>
          <w:rFonts w:cstheme="minorHAnsi"/>
          <w:sz w:val="26"/>
          <w:szCs w:val="26"/>
        </w:rPr>
        <w:tab/>
      </w:r>
      <w:r>
        <w:rPr>
          <w:rFonts w:cstheme="minorHAnsi"/>
          <w:sz w:val="26"/>
          <w:szCs w:val="26"/>
        </w:rPr>
        <w:tab/>
      </w:r>
      <w:proofErr w:type="spellStart"/>
      <w:r w:rsidR="001076C1">
        <w:rPr>
          <w:rFonts w:cstheme="minorHAnsi"/>
          <w:sz w:val="26"/>
          <w:szCs w:val="26"/>
        </w:rPr>
        <w:t>în</w:t>
      </w:r>
      <w:proofErr w:type="spellEnd"/>
      <w:r w:rsidR="001076C1">
        <w:rPr>
          <w:rFonts w:cstheme="minorHAnsi"/>
          <w:sz w:val="26"/>
          <w:szCs w:val="26"/>
        </w:rPr>
        <w:t xml:space="preserve"> </w:t>
      </w:r>
      <w:proofErr w:type="spellStart"/>
      <w:r w:rsidR="001076C1">
        <w:rPr>
          <w:rFonts w:cstheme="minorHAnsi"/>
          <w:sz w:val="26"/>
          <w:szCs w:val="26"/>
        </w:rPr>
        <w:t>perioadele</w:t>
      </w:r>
      <w:proofErr w:type="spellEnd"/>
      <w:r w:rsidR="001076C1">
        <w:rPr>
          <w:rFonts w:cstheme="minorHAnsi"/>
          <w:sz w:val="26"/>
          <w:szCs w:val="26"/>
        </w:rPr>
        <w:t xml:space="preserve"> de </w:t>
      </w:r>
      <w:proofErr w:type="spellStart"/>
      <w:r w:rsidR="001076C1">
        <w:rPr>
          <w:rFonts w:cstheme="minorHAnsi"/>
          <w:sz w:val="26"/>
          <w:szCs w:val="26"/>
        </w:rPr>
        <w:t>execuție</w:t>
      </w:r>
      <w:proofErr w:type="spellEnd"/>
      <w:r w:rsidR="001076C1">
        <w:rPr>
          <w:rFonts w:cstheme="minorHAnsi"/>
          <w:sz w:val="26"/>
          <w:szCs w:val="26"/>
        </w:rPr>
        <w:t xml:space="preserve"> a </w:t>
      </w:r>
      <w:proofErr w:type="spellStart"/>
      <w:r w:rsidR="001076C1">
        <w:rPr>
          <w:rFonts w:cstheme="minorHAnsi"/>
          <w:sz w:val="26"/>
          <w:szCs w:val="26"/>
        </w:rPr>
        <w:t>terasamentelor</w:t>
      </w:r>
      <w:proofErr w:type="spellEnd"/>
      <w:r w:rsidR="001076C1">
        <w:rPr>
          <w:rFonts w:cstheme="minorHAnsi"/>
          <w:sz w:val="26"/>
          <w:szCs w:val="26"/>
        </w:rPr>
        <w:t xml:space="preserve"> </w:t>
      </w:r>
      <w:proofErr w:type="spellStart"/>
      <w:r w:rsidR="001076C1">
        <w:rPr>
          <w:rFonts w:cstheme="minorHAnsi"/>
          <w:sz w:val="26"/>
          <w:szCs w:val="26"/>
        </w:rPr>
        <w:t>și</w:t>
      </w:r>
      <w:proofErr w:type="spellEnd"/>
      <w:r w:rsidR="001076C1">
        <w:rPr>
          <w:rFonts w:cstheme="minorHAnsi"/>
          <w:sz w:val="26"/>
          <w:szCs w:val="26"/>
        </w:rPr>
        <w:t xml:space="preserve"> a </w:t>
      </w:r>
      <w:proofErr w:type="spellStart"/>
      <w:r w:rsidR="001076C1">
        <w:rPr>
          <w:rFonts w:cstheme="minorHAnsi"/>
          <w:sz w:val="26"/>
          <w:szCs w:val="26"/>
        </w:rPr>
        <w:t>construcțiilor</w:t>
      </w:r>
      <w:proofErr w:type="spellEnd"/>
    </w:p>
    <w:p w:rsidR="001076C1" w:rsidRPr="003873FD" w:rsidRDefault="001076C1" w:rsidP="003873FD">
      <w:pPr>
        <w:pStyle w:val="NoSpacing"/>
        <w:numPr>
          <w:ilvl w:val="1"/>
          <w:numId w:val="19"/>
        </w:numPr>
        <w:spacing w:line="276" w:lineRule="auto"/>
        <w:jc w:val="both"/>
        <w:rPr>
          <w:rFonts w:cstheme="minorHAnsi"/>
          <w:i/>
          <w:iCs/>
          <w:sz w:val="26"/>
          <w:szCs w:val="26"/>
        </w:rPr>
      </w:pPr>
      <w:proofErr w:type="spellStart"/>
      <w:r>
        <w:rPr>
          <w:rFonts w:cstheme="minorHAnsi"/>
          <w:sz w:val="26"/>
          <w:szCs w:val="26"/>
        </w:rPr>
        <w:t>reversibilitatea</w:t>
      </w:r>
      <w:proofErr w:type="spellEnd"/>
      <w:r>
        <w:rPr>
          <w:rFonts w:cstheme="minorHAnsi"/>
          <w:sz w:val="26"/>
          <w:szCs w:val="26"/>
        </w:rPr>
        <w:t>:</w:t>
      </w:r>
      <w:r>
        <w:rPr>
          <w:rFonts w:cstheme="minorHAnsi"/>
          <w:sz w:val="26"/>
          <w:szCs w:val="26"/>
        </w:rPr>
        <w:tab/>
      </w:r>
      <w:proofErr w:type="spellStart"/>
      <w:r>
        <w:rPr>
          <w:rFonts w:cstheme="minorHAnsi"/>
          <w:sz w:val="26"/>
          <w:szCs w:val="26"/>
        </w:rPr>
        <w:t>efecte</w:t>
      </w:r>
      <w:proofErr w:type="spellEnd"/>
      <w:r>
        <w:rPr>
          <w:rFonts w:cstheme="minorHAnsi"/>
          <w:sz w:val="26"/>
          <w:szCs w:val="26"/>
        </w:rPr>
        <w:t xml:space="preserve"> </w:t>
      </w:r>
      <w:proofErr w:type="spellStart"/>
      <w:r>
        <w:rPr>
          <w:rFonts w:cstheme="minorHAnsi"/>
          <w:sz w:val="26"/>
          <w:szCs w:val="26"/>
        </w:rPr>
        <w:t>minore</w:t>
      </w:r>
      <w:proofErr w:type="spellEnd"/>
      <w:r>
        <w:rPr>
          <w:rFonts w:cstheme="minorHAnsi"/>
          <w:sz w:val="26"/>
          <w:szCs w:val="26"/>
        </w:rPr>
        <w:t xml:space="preserve"> </w:t>
      </w:r>
      <w:proofErr w:type="spellStart"/>
      <w:r>
        <w:rPr>
          <w:rFonts w:cstheme="minorHAnsi"/>
          <w:sz w:val="26"/>
          <w:szCs w:val="26"/>
        </w:rPr>
        <w:t>cauzate</w:t>
      </w:r>
      <w:proofErr w:type="spellEnd"/>
      <w:r>
        <w:rPr>
          <w:rFonts w:cstheme="minorHAnsi"/>
          <w:sz w:val="26"/>
          <w:szCs w:val="26"/>
        </w:rPr>
        <w:t xml:space="preserve"> de </w:t>
      </w:r>
      <w:proofErr w:type="spellStart"/>
      <w:r>
        <w:rPr>
          <w:rFonts w:cstheme="minorHAnsi"/>
          <w:sz w:val="26"/>
          <w:szCs w:val="26"/>
        </w:rPr>
        <w:t>lucrări</w:t>
      </w:r>
      <w:proofErr w:type="spellEnd"/>
      <w:r>
        <w:rPr>
          <w:rFonts w:cstheme="minorHAnsi"/>
          <w:sz w:val="26"/>
          <w:szCs w:val="26"/>
        </w:rPr>
        <w:t xml:space="preserv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dispărea</w:t>
      </w:r>
      <w:proofErr w:type="spellEnd"/>
      <w:r>
        <w:rPr>
          <w:rFonts w:cstheme="minorHAnsi"/>
          <w:sz w:val="26"/>
          <w:szCs w:val="26"/>
        </w:rPr>
        <w:t xml:space="preserve"> </w:t>
      </w:r>
      <w:proofErr w:type="spellStart"/>
      <w:r>
        <w:rPr>
          <w:rFonts w:cstheme="minorHAnsi"/>
          <w:sz w:val="26"/>
          <w:szCs w:val="26"/>
        </w:rPr>
        <w:t>odată</w:t>
      </w:r>
      <w:proofErr w:type="spellEnd"/>
      <w:r>
        <w:rPr>
          <w:rFonts w:cstheme="minorHAnsi"/>
          <w:sz w:val="26"/>
          <w:szCs w:val="26"/>
        </w:rPr>
        <w:t xml:space="preserve"> cu </w:t>
      </w:r>
      <w:r>
        <w:rPr>
          <w:rFonts w:cstheme="minorHAnsi"/>
          <w:sz w:val="26"/>
          <w:szCs w:val="26"/>
        </w:rPr>
        <w:tab/>
      </w:r>
      <w:r>
        <w:rPr>
          <w:rFonts w:cstheme="minorHAnsi"/>
          <w:sz w:val="26"/>
          <w:szCs w:val="26"/>
        </w:rPr>
        <w:tab/>
      </w:r>
      <w:r>
        <w:rPr>
          <w:rFonts w:cstheme="minorHAnsi"/>
          <w:sz w:val="26"/>
          <w:szCs w:val="26"/>
        </w:rPr>
        <w:tab/>
      </w:r>
      <w:proofErr w:type="spellStart"/>
      <w:r>
        <w:rPr>
          <w:rFonts w:cstheme="minorHAnsi"/>
          <w:sz w:val="26"/>
          <w:szCs w:val="26"/>
        </w:rPr>
        <w:t>finalizarea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w:t>
      </w:r>
    </w:p>
    <w:p w:rsidR="001076C1"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măsurile</w:t>
      </w:r>
      <w:proofErr w:type="spellEnd"/>
      <w:r w:rsidRPr="00A343B8">
        <w:rPr>
          <w:rFonts w:cstheme="minorHAnsi"/>
          <w:i/>
          <w:iCs/>
          <w:sz w:val="26"/>
          <w:szCs w:val="26"/>
        </w:rPr>
        <w:t xml:space="preserve"> de </w:t>
      </w:r>
      <w:proofErr w:type="spellStart"/>
      <w:r w:rsidRPr="00A343B8">
        <w:rPr>
          <w:rFonts w:cstheme="minorHAnsi"/>
          <w:i/>
          <w:iCs/>
          <w:sz w:val="26"/>
          <w:szCs w:val="26"/>
        </w:rPr>
        <w:t>evitare</w:t>
      </w:r>
      <w:proofErr w:type="spellEnd"/>
      <w:r w:rsidRPr="00A343B8">
        <w:rPr>
          <w:rFonts w:cstheme="minorHAnsi"/>
          <w:i/>
          <w:iCs/>
          <w:sz w:val="26"/>
          <w:szCs w:val="26"/>
        </w:rPr>
        <w:t xml:space="preserve">, </w:t>
      </w:r>
      <w:proofErr w:type="spellStart"/>
      <w:r w:rsidRPr="00A343B8">
        <w:rPr>
          <w:rFonts w:cstheme="minorHAnsi"/>
          <w:i/>
          <w:iCs/>
          <w:sz w:val="26"/>
          <w:szCs w:val="26"/>
        </w:rPr>
        <w:t>reducere</w:t>
      </w:r>
      <w:proofErr w:type="spellEnd"/>
      <w:r w:rsidRPr="00A343B8">
        <w:rPr>
          <w:rFonts w:cstheme="minorHAnsi"/>
          <w:i/>
          <w:iCs/>
          <w:sz w:val="26"/>
          <w:szCs w:val="26"/>
        </w:rPr>
        <w:t xml:space="preserve"> </w:t>
      </w:r>
      <w:proofErr w:type="spellStart"/>
      <w:r w:rsidRPr="00A343B8">
        <w:rPr>
          <w:rFonts w:cstheme="minorHAnsi"/>
          <w:i/>
          <w:iCs/>
          <w:sz w:val="26"/>
          <w:szCs w:val="26"/>
        </w:rPr>
        <w:t>sau</w:t>
      </w:r>
      <w:proofErr w:type="spellEnd"/>
      <w:r w:rsidRPr="00A343B8">
        <w:rPr>
          <w:rFonts w:cstheme="minorHAnsi"/>
          <w:i/>
          <w:iCs/>
          <w:sz w:val="26"/>
          <w:szCs w:val="26"/>
        </w:rPr>
        <w:t xml:space="preserve"> </w:t>
      </w:r>
      <w:proofErr w:type="spellStart"/>
      <w:r w:rsidRPr="00A343B8">
        <w:rPr>
          <w:rFonts w:cstheme="minorHAnsi"/>
          <w:i/>
          <w:iCs/>
          <w:sz w:val="26"/>
          <w:szCs w:val="26"/>
        </w:rPr>
        <w:t>ameliorare</w:t>
      </w:r>
      <w:proofErr w:type="spellEnd"/>
      <w:r w:rsidRPr="00A343B8">
        <w:rPr>
          <w:rFonts w:cstheme="minorHAnsi"/>
          <w:i/>
          <w:iCs/>
          <w:sz w:val="26"/>
          <w:szCs w:val="26"/>
        </w:rPr>
        <w:t xml:space="preserve"> </w:t>
      </w:r>
      <w:proofErr w:type="gramStart"/>
      <w:r w:rsidRPr="00A343B8">
        <w:rPr>
          <w:rFonts w:cstheme="minorHAnsi"/>
          <w:i/>
          <w:iCs/>
          <w:sz w:val="26"/>
          <w:szCs w:val="26"/>
        </w:rPr>
        <w:t>a</w:t>
      </w:r>
      <w:proofErr w:type="gram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Pr="00A343B8">
        <w:rPr>
          <w:rFonts w:cstheme="minorHAnsi"/>
          <w:i/>
          <w:iCs/>
          <w:sz w:val="26"/>
          <w:szCs w:val="26"/>
        </w:rPr>
        <w:t xml:space="preserve"> </w:t>
      </w:r>
      <w:proofErr w:type="spellStart"/>
      <w:r w:rsidRPr="00A343B8">
        <w:rPr>
          <w:rFonts w:cstheme="minorHAnsi"/>
          <w:i/>
          <w:iCs/>
          <w:sz w:val="26"/>
          <w:szCs w:val="26"/>
        </w:rPr>
        <w:t>semnificativ</w:t>
      </w:r>
      <w:proofErr w:type="spellEnd"/>
      <w:r w:rsidRPr="00A343B8">
        <w:rPr>
          <w:rFonts w:cstheme="minorHAnsi"/>
          <w:i/>
          <w:iCs/>
          <w:sz w:val="26"/>
          <w:szCs w:val="26"/>
        </w:rPr>
        <w:t xml:space="preserve"> </w:t>
      </w:r>
      <w:proofErr w:type="spellStart"/>
      <w:r w:rsidRPr="00A343B8">
        <w:rPr>
          <w:rFonts w:cstheme="minorHAnsi"/>
          <w:i/>
          <w:iCs/>
          <w:sz w:val="26"/>
          <w:szCs w:val="26"/>
        </w:rPr>
        <w:t>asupra</w:t>
      </w:r>
      <w:proofErr w:type="spellEnd"/>
      <w:r w:rsidRPr="00A343B8">
        <w:rPr>
          <w:rFonts w:cstheme="minorHAnsi"/>
          <w:i/>
          <w:iCs/>
          <w:sz w:val="26"/>
          <w:szCs w:val="26"/>
        </w:rPr>
        <w:t xml:space="preserve"> </w:t>
      </w:r>
      <w:proofErr w:type="spellStart"/>
      <w:r w:rsidRPr="00A343B8">
        <w:rPr>
          <w:rFonts w:cstheme="minorHAnsi"/>
          <w:i/>
          <w:iCs/>
          <w:sz w:val="26"/>
          <w:szCs w:val="26"/>
        </w:rPr>
        <w:t>mediului</w:t>
      </w:r>
      <w:proofErr w:type="spellEnd"/>
      <w:r w:rsidRPr="00A343B8">
        <w:rPr>
          <w:rFonts w:cstheme="minorHAnsi"/>
          <w:i/>
          <w:iCs/>
          <w:sz w:val="26"/>
          <w:szCs w:val="26"/>
        </w:rPr>
        <w:t>;</w:t>
      </w:r>
    </w:p>
    <w:p w:rsidR="00D74FA5" w:rsidRPr="001076C1" w:rsidRDefault="001076C1" w:rsidP="001076C1">
      <w:pPr>
        <w:pStyle w:val="NoSpacing"/>
        <w:spacing w:line="276" w:lineRule="auto"/>
        <w:ind w:left="709" w:firstLine="709"/>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impactul</w:t>
      </w:r>
      <w:proofErr w:type="spellEnd"/>
      <w:r>
        <w:rPr>
          <w:rFonts w:cstheme="minorHAnsi"/>
          <w:sz w:val="26"/>
          <w:szCs w:val="26"/>
        </w:rPr>
        <w:t xml:space="preserve"> minor </w:t>
      </w:r>
      <w:proofErr w:type="spellStart"/>
      <w:r>
        <w:rPr>
          <w:rFonts w:cstheme="minorHAnsi"/>
          <w:sz w:val="26"/>
          <w:szCs w:val="26"/>
        </w:rPr>
        <w:t>produs</w:t>
      </w:r>
      <w:proofErr w:type="spellEnd"/>
      <w:r>
        <w:rPr>
          <w:rFonts w:cstheme="minorHAnsi"/>
          <w:sz w:val="26"/>
          <w:szCs w:val="26"/>
        </w:rPr>
        <w:t xml:space="preserve"> de </w:t>
      </w:r>
      <w:proofErr w:type="spellStart"/>
      <w:r>
        <w:rPr>
          <w:rFonts w:cstheme="minorHAnsi"/>
          <w:sz w:val="26"/>
          <w:szCs w:val="26"/>
        </w:rPr>
        <w:t>realizarea</w:t>
      </w:r>
      <w:proofErr w:type="spellEnd"/>
      <w:r>
        <w:rPr>
          <w:rFonts w:cstheme="minorHAnsi"/>
          <w:sz w:val="26"/>
          <w:szCs w:val="26"/>
        </w:rPr>
        <w:t xml:space="preserve"> </w:t>
      </w:r>
      <w:proofErr w:type="spellStart"/>
      <w:r>
        <w:rPr>
          <w:rFonts w:cstheme="minorHAnsi"/>
          <w:sz w:val="26"/>
          <w:szCs w:val="26"/>
        </w:rPr>
        <w:t>investiției</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 xml:space="preserve">, cu </w:t>
      </w:r>
      <w:proofErr w:type="spellStart"/>
      <w:r>
        <w:rPr>
          <w:rFonts w:cstheme="minorHAnsi"/>
          <w:sz w:val="26"/>
          <w:szCs w:val="26"/>
        </w:rPr>
        <w:t>efecte</w:t>
      </w:r>
      <w:proofErr w:type="spellEnd"/>
      <w:r>
        <w:rPr>
          <w:rFonts w:cstheme="minorHAnsi"/>
          <w:sz w:val="26"/>
          <w:szCs w:val="26"/>
        </w:rPr>
        <w:t xml:space="preserve"> </w:t>
      </w:r>
      <w:proofErr w:type="spellStart"/>
      <w:r>
        <w:rPr>
          <w:rFonts w:cstheme="minorHAnsi"/>
          <w:sz w:val="26"/>
          <w:szCs w:val="26"/>
        </w:rPr>
        <w:t>nesemnificative</w:t>
      </w:r>
      <w:proofErr w:type="spellEnd"/>
      <w:r>
        <w:rPr>
          <w:rFonts w:cstheme="minorHAnsi"/>
          <w:sz w:val="26"/>
          <w:szCs w:val="26"/>
        </w:rPr>
        <w:t xml:space="preserve">, care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dispărea</w:t>
      </w:r>
      <w:proofErr w:type="spellEnd"/>
      <w:r>
        <w:rPr>
          <w:rFonts w:cstheme="minorHAnsi"/>
          <w:sz w:val="26"/>
          <w:szCs w:val="26"/>
        </w:rPr>
        <w:t xml:space="preserve"> </w:t>
      </w:r>
      <w:proofErr w:type="spellStart"/>
      <w:r>
        <w:rPr>
          <w:rFonts w:cstheme="minorHAnsi"/>
          <w:sz w:val="26"/>
          <w:szCs w:val="26"/>
        </w:rPr>
        <w:t>odată</w:t>
      </w:r>
      <w:proofErr w:type="spellEnd"/>
      <w:r>
        <w:rPr>
          <w:rFonts w:cstheme="minorHAnsi"/>
          <w:sz w:val="26"/>
          <w:szCs w:val="26"/>
        </w:rPr>
        <w:t xml:space="preserve"> cu </w:t>
      </w:r>
      <w:proofErr w:type="spellStart"/>
      <w:r>
        <w:rPr>
          <w:rFonts w:cstheme="minorHAnsi"/>
          <w:sz w:val="26"/>
          <w:szCs w:val="26"/>
        </w:rPr>
        <w:t>finalizarea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nu s-au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măsuri</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evitare</w:t>
      </w:r>
      <w:proofErr w:type="spellEnd"/>
      <w:r>
        <w:rPr>
          <w:rFonts w:cstheme="minorHAnsi"/>
          <w:sz w:val="26"/>
          <w:szCs w:val="26"/>
        </w:rPr>
        <w:t xml:space="preserve">, </w:t>
      </w:r>
      <w:proofErr w:type="spellStart"/>
      <w:r>
        <w:rPr>
          <w:rFonts w:cstheme="minorHAnsi"/>
          <w:sz w:val="26"/>
          <w:szCs w:val="26"/>
        </w:rPr>
        <w:t>reducere</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w:t>
      </w:r>
      <w:proofErr w:type="spellStart"/>
      <w:r>
        <w:rPr>
          <w:rFonts w:cstheme="minorHAnsi"/>
          <w:sz w:val="26"/>
          <w:szCs w:val="26"/>
        </w:rPr>
        <w:t>ameliorare</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acestuia</w:t>
      </w:r>
      <w:proofErr w:type="spellEnd"/>
      <w:r>
        <w:rPr>
          <w:rFonts w:cstheme="minorHAnsi"/>
          <w:sz w:val="26"/>
          <w:szCs w:val="26"/>
        </w:rPr>
        <w:t>.</w:t>
      </w:r>
    </w:p>
    <w:p w:rsidR="00D74FA5" w:rsidRDefault="00D74FA5" w:rsidP="0077684B">
      <w:pPr>
        <w:pStyle w:val="NoSpacing"/>
        <w:numPr>
          <w:ilvl w:val="0"/>
          <w:numId w:val="19"/>
        </w:numPr>
        <w:spacing w:line="276" w:lineRule="auto"/>
        <w:jc w:val="both"/>
        <w:rPr>
          <w:rFonts w:cstheme="minorHAnsi"/>
          <w:i/>
          <w:iCs/>
          <w:sz w:val="26"/>
          <w:szCs w:val="26"/>
        </w:rPr>
      </w:pPr>
      <w:proofErr w:type="spellStart"/>
      <w:r w:rsidRPr="00A343B8">
        <w:rPr>
          <w:rFonts w:cstheme="minorHAnsi"/>
          <w:i/>
          <w:iCs/>
          <w:sz w:val="26"/>
          <w:szCs w:val="26"/>
        </w:rPr>
        <w:t>natura</w:t>
      </w:r>
      <w:proofErr w:type="spellEnd"/>
      <w:r w:rsidRPr="00A343B8">
        <w:rPr>
          <w:rFonts w:cstheme="minorHAnsi"/>
          <w:i/>
          <w:iCs/>
          <w:sz w:val="26"/>
          <w:szCs w:val="26"/>
        </w:rPr>
        <w:t xml:space="preserve"> </w:t>
      </w:r>
      <w:proofErr w:type="spellStart"/>
      <w:r w:rsidRPr="00A343B8">
        <w:rPr>
          <w:rFonts w:cstheme="minorHAnsi"/>
          <w:i/>
          <w:iCs/>
          <w:sz w:val="26"/>
          <w:szCs w:val="26"/>
        </w:rPr>
        <w:t>transfrontalieră</w:t>
      </w:r>
      <w:proofErr w:type="spellEnd"/>
      <w:r w:rsidRPr="00A343B8">
        <w:rPr>
          <w:rFonts w:cstheme="minorHAnsi"/>
          <w:i/>
          <w:iCs/>
          <w:sz w:val="26"/>
          <w:szCs w:val="26"/>
        </w:rPr>
        <w:t xml:space="preserve"> </w:t>
      </w:r>
      <w:proofErr w:type="gramStart"/>
      <w:r w:rsidRPr="00A343B8">
        <w:rPr>
          <w:rFonts w:cstheme="minorHAnsi"/>
          <w:i/>
          <w:iCs/>
          <w:sz w:val="26"/>
          <w:szCs w:val="26"/>
        </w:rPr>
        <w:t>a</w:t>
      </w:r>
      <w:proofErr w:type="gramEnd"/>
      <w:r w:rsidRPr="00A343B8">
        <w:rPr>
          <w:rFonts w:cstheme="minorHAnsi"/>
          <w:i/>
          <w:iCs/>
          <w:sz w:val="26"/>
          <w:szCs w:val="26"/>
        </w:rPr>
        <w:t xml:space="preserve"> </w:t>
      </w:r>
      <w:proofErr w:type="spellStart"/>
      <w:r w:rsidRPr="00A343B8">
        <w:rPr>
          <w:rFonts w:cstheme="minorHAnsi"/>
          <w:i/>
          <w:iCs/>
          <w:sz w:val="26"/>
          <w:szCs w:val="26"/>
        </w:rPr>
        <w:t>impactului</w:t>
      </w:r>
      <w:proofErr w:type="spellEnd"/>
      <w:r w:rsidRPr="00A343B8">
        <w:rPr>
          <w:rFonts w:cstheme="minorHAnsi"/>
          <w:i/>
          <w:iCs/>
          <w:sz w:val="26"/>
          <w:szCs w:val="26"/>
        </w:rPr>
        <w:t xml:space="preserve">. </w:t>
      </w:r>
    </w:p>
    <w:p w:rsidR="001076C1" w:rsidRPr="001076C1" w:rsidRDefault="001076C1" w:rsidP="001076C1">
      <w:pPr>
        <w:pStyle w:val="NoSpacing"/>
        <w:spacing w:line="276" w:lineRule="auto"/>
        <w:ind w:left="1440"/>
        <w:jc w:val="both"/>
        <w:rPr>
          <w:rFonts w:cstheme="minorHAnsi"/>
          <w:sz w:val="26"/>
          <w:szCs w:val="26"/>
        </w:rPr>
      </w:pPr>
      <w:proofErr w:type="spellStart"/>
      <w:r>
        <w:rPr>
          <w:rFonts w:cstheme="minorHAnsi"/>
          <w:sz w:val="26"/>
          <w:szCs w:val="26"/>
        </w:rPr>
        <w:t>Proiectul</w:t>
      </w:r>
      <w:proofErr w:type="spellEnd"/>
      <w:r>
        <w:rPr>
          <w:rFonts w:cstheme="minorHAnsi"/>
          <w:sz w:val="26"/>
          <w:szCs w:val="26"/>
        </w:rPr>
        <w:t xml:space="preserve"> </w:t>
      </w:r>
      <w:proofErr w:type="spellStart"/>
      <w:r>
        <w:rPr>
          <w:rFonts w:cstheme="minorHAnsi"/>
          <w:sz w:val="26"/>
          <w:szCs w:val="26"/>
        </w:rPr>
        <w:t>propus</w:t>
      </w:r>
      <w:proofErr w:type="spellEnd"/>
      <w:r>
        <w:rPr>
          <w:rFonts w:cstheme="minorHAnsi"/>
          <w:sz w:val="26"/>
          <w:szCs w:val="26"/>
        </w:rPr>
        <w:t xml:space="preserve"> nu </w:t>
      </w:r>
      <w:proofErr w:type="spellStart"/>
      <w:r>
        <w:rPr>
          <w:rFonts w:cstheme="minorHAnsi"/>
          <w:sz w:val="26"/>
          <w:szCs w:val="26"/>
        </w:rPr>
        <w:t>afectează</w:t>
      </w:r>
      <w:proofErr w:type="spellEnd"/>
      <w:r>
        <w:rPr>
          <w:rFonts w:cstheme="minorHAnsi"/>
          <w:sz w:val="26"/>
          <w:szCs w:val="26"/>
        </w:rPr>
        <w:t xml:space="preserve"> </w:t>
      </w:r>
      <w:proofErr w:type="spellStart"/>
      <w:r>
        <w:rPr>
          <w:rFonts w:cstheme="minorHAnsi"/>
          <w:sz w:val="26"/>
          <w:szCs w:val="26"/>
        </w:rPr>
        <w:t>natura</w:t>
      </w:r>
      <w:proofErr w:type="spellEnd"/>
      <w:r>
        <w:rPr>
          <w:rFonts w:cstheme="minorHAnsi"/>
          <w:sz w:val="26"/>
          <w:szCs w:val="26"/>
        </w:rPr>
        <w:t xml:space="preserve"> </w:t>
      </w:r>
      <w:proofErr w:type="spellStart"/>
      <w:r>
        <w:rPr>
          <w:rFonts w:cstheme="minorHAnsi"/>
          <w:sz w:val="26"/>
          <w:szCs w:val="26"/>
        </w:rPr>
        <w:t>transfrontalieră</w:t>
      </w:r>
      <w:proofErr w:type="spellEnd"/>
      <w:r>
        <w:rPr>
          <w:rFonts w:cstheme="minorHAnsi"/>
          <w:sz w:val="26"/>
          <w:szCs w:val="26"/>
        </w:rPr>
        <w:t>.</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PREVEDERI PENTRU MONITORIZAREA MEDIULUI </w:t>
      </w:r>
    </w:p>
    <w:p w:rsidR="00D74FA5" w:rsidRDefault="00D74FA5" w:rsidP="0077684B">
      <w:pPr>
        <w:pStyle w:val="NoSpacing"/>
        <w:numPr>
          <w:ilvl w:val="0"/>
          <w:numId w:val="19"/>
        </w:numPr>
        <w:spacing w:line="276" w:lineRule="auto"/>
        <w:jc w:val="both"/>
        <w:rPr>
          <w:rFonts w:cstheme="minorHAnsi"/>
          <w:sz w:val="26"/>
          <w:szCs w:val="26"/>
        </w:rPr>
      </w:pPr>
      <w:proofErr w:type="spellStart"/>
      <w:r w:rsidRPr="00D74FA5">
        <w:rPr>
          <w:rFonts w:cstheme="minorHAnsi"/>
          <w:i/>
          <w:iCs/>
          <w:sz w:val="26"/>
          <w:szCs w:val="26"/>
        </w:rPr>
        <w:t>dotări</w:t>
      </w:r>
      <w:proofErr w:type="spellEnd"/>
      <w:r w:rsidRPr="00D74FA5">
        <w:rPr>
          <w:rFonts w:cstheme="minorHAnsi"/>
          <w:i/>
          <w:iCs/>
          <w:sz w:val="26"/>
          <w:szCs w:val="26"/>
        </w:rPr>
        <w:t xml:space="preserve"> </w:t>
      </w:r>
      <w:proofErr w:type="spellStart"/>
      <w:r w:rsidRPr="00D74FA5">
        <w:rPr>
          <w:rFonts w:cstheme="minorHAnsi"/>
          <w:i/>
          <w:iCs/>
          <w:sz w:val="26"/>
          <w:szCs w:val="26"/>
        </w:rPr>
        <w:t>şi</w:t>
      </w:r>
      <w:proofErr w:type="spellEnd"/>
      <w:r w:rsidRPr="00D74FA5">
        <w:rPr>
          <w:rFonts w:cstheme="minorHAnsi"/>
          <w:i/>
          <w:iCs/>
          <w:sz w:val="26"/>
          <w:szCs w:val="26"/>
        </w:rPr>
        <w:t xml:space="preserve"> </w:t>
      </w:r>
      <w:proofErr w:type="spellStart"/>
      <w:r w:rsidRPr="00D74FA5">
        <w:rPr>
          <w:rFonts w:cstheme="minorHAnsi"/>
          <w:i/>
          <w:iCs/>
          <w:sz w:val="26"/>
          <w:szCs w:val="26"/>
        </w:rPr>
        <w:t>măsuri</w:t>
      </w:r>
      <w:proofErr w:type="spellEnd"/>
      <w:r w:rsidRPr="00D74FA5">
        <w:rPr>
          <w:rFonts w:cstheme="minorHAnsi"/>
          <w:i/>
          <w:iCs/>
          <w:sz w:val="26"/>
          <w:szCs w:val="26"/>
        </w:rPr>
        <w:t xml:space="preserve"> </w:t>
      </w:r>
      <w:proofErr w:type="spellStart"/>
      <w:r w:rsidRPr="00D74FA5">
        <w:rPr>
          <w:rFonts w:cstheme="minorHAnsi"/>
          <w:i/>
          <w:iCs/>
          <w:sz w:val="26"/>
          <w:szCs w:val="26"/>
        </w:rPr>
        <w:t>prevăzute</w:t>
      </w:r>
      <w:proofErr w:type="spellEnd"/>
      <w:r w:rsidRPr="00D74FA5">
        <w:rPr>
          <w:rFonts w:cstheme="minorHAnsi"/>
          <w:i/>
          <w:iCs/>
          <w:sz w:val="26"/>
          <w:szCs w:val="26"/>
        </w:rPr>
        <w:t xml:space="preserve"> </w:t>
      </w:r>
      <w:proofErr w:type="spellStart"/>
      <w:r w:rsidRPr="00D74FA5">
        <w:rPr>
          <w:rFonts w:cstheme="minorHAnsi"/>
          <w:i/>
          <w:iCs/>
          <w:sz w:val="26"/>
          <w:szCs w:val="26"/>
        </w:rPr>
        <w:t>pentru</w:t>
      </w:r>
      <w:proofErr w:type="spellEnd"/>
      <w:r w:rsidRPr="00D74FA5">
        <w:rPr>
          <w:rFonts w:cstheme="minorHAnsi"/>
          <w:i/>
          <w:iCs/>
          <w:sz w:val="26"/>
          <w:szCs w:val="26"/>
        </w:rPr>
        <w:t xml:space="preserve"> </w:t>
      </w:r>
      <w:proofErr w:type="spellStart"/>
      <w:r w:rsidRPr="00D74FA5">
        <w:rPr>
          <w:rFonts w:cstheme="minorHAnsi"/>
          <w:i/>
          <w:iCs/>
          <w:sz w:val="26"/>
          <w:szCs w:val="26"/>
        </w:rPr>
        <w:t>controlul</w:t>
      </w:r>
      <w:proofErr w:type="spellEnd"/>
      <w:r w:rsidRPr="00D74FA5">
        <w:rPr>
          <w:rFonts w:cstheme="minorHAnsi"/>
          <w:i/>
          <w:iCs/>
          <w:sz w:val="26"/>
          <w:szCs w:val="26"/>
        </w:rPr>
        <w:t xml:space="preserve"> </w:t>
      </w:r>
      <w:proofErr w:type="spellStart"/>
      <w:r w:rsidRPr="00D74FA5">
        <w:rPr>
          <w:rFonts w:cstheme="minorHAnsi"/>
          <w:i/>
          <w:iCs/>
          <w:sz w:val="26"/>
          <w:szCs w:val="26"/>
        </w:rPr>
        <w:t>emisiilor</w:t>
      </w:r>
      <w:proofErr w:type="spellEnd"/>
      <w:r w:rsidRPr="00D74FA5">
        <w:rPr>
          <w:rFonts w:cstheme="minorHAnsi"/>
          <w:i/>
          <w:iCs/>
          <w:sz w:val="26"/>
          <w:szCs w:val="26"/>
        </w:rPr>
        <w:t xml:space="preserve"> de </w:t>
      </w:r>
      <w:proofErr w:type="spellStart"/>
      <w:r w:rsidRPr="00D74FA5">
        <w:rPr>
          <w:rFonts w:cstheme="minorHAnsi"/>
          <w:i/>
          <w:iCs/>
          <w:sz w:val="26"/>
          <w:szCs w:val="26"/>
        </w:rPr>
        <w:t>poluanţi</w:t>
      </w:r>
      <w:proofErr w:type="spellEnd"/>
      <w:r w:rsidRPr="00D74FA5">
        <w:rPr>
          <w:rFonts w:cstheme="minorHAnsi"/>
          <w:i/>
          <w:iCs/>
          <w:sz w:val="26"/>
          <w:szCs w:val="26"/>
        </w:rPr>
        <w:t xml:space="preserve"> </w:t>
      </w:r>
      <w:proofErr w:type="spellStart"/>
      <w:r w:rsidRPr="00D74FA5">
        <w:rPr>
          <w:rFonts w:cstheme="minorHAnsi"/>
          <w:i/>
          <w:iCs/>
          <w:sz w:val="26"/>
          <w:szCs w:val="26"/>
        </w:rPr>
        <w:t>în</w:t>
      </w:r>
      <w:proofErr w:type="spellEnd"/>
      <w:r w:rsidRPr="00D74FA5">
        <w:rPr>
          <w:rFonts w:cstheme="minorHAnsi"/>
          <w:i/>
          <w:iCs/>
          <w:sz w:val="26"/>
          <w:szCs w:val="26"/>
        </w:rPr>
        <w:t xml:space="preserve"> </w:t>
      </w:r>
      <w:proofErr w:type="spellStart"/>
      <w:r w:rsidRPr="00D74FA5">
        <w:rPr>
          <w:rFonts w:cstheme="minorHAnsi"/>
          <w:i/>
          <w:iCs/>
          <w:sz w:val="26"/>
          <w:szCs w:val="26"/>
        </w:rPr>
        <w:t>mediu</w:t>
      </w:r>
      <w:proofErr w:type="spellEnd"/>
      <w:r w:rsidRPr="00D74FA5">
        <w:rPr>
          <w:rFonts w:cstheme="minorHAnsi"/>
          <w:i/>
          <w:iCs/>
          <w:sz w:val="26"/>
          <w:szCs w:val="26"/>
        </w:rPr>
        <w:t xml:space="preserve">, </w:t>
      </w:r>
      <w:proofErr w:type="spellStart"/>
      <w:r w:rsidRPr="00D74FA5">
        <w:rPr>
          <w:rFonts w:cstheme="minorHAnsi"/>
          <w:i/>
          <w:iCs/>
          <w:sz w:val="26"/>
          <w:szCs w:val="26"/>
        </w:rPr>
        <w:t>inclusiv</w:t>
      </w:r>
      <w:proofErr w:type="spellEnd"/>
      <w:r w:rsidRPr="00D74FA5">
        <w:rPr>
          <w:rFonts w:cstheme="minorHAnsi"/>
          <w:i/>
          <w:iCs/>
          <w:sz w:val="26"/>
          <w:szCs w:val="26"/>
        </w:rPr>
        <w:t xml:space="preserve"> </w:t>
      </w:r>
      <w:proofErr w:type="spellStart"/>
      <w:r w:rsidRPr="00D74FA5">
        <w:rPr>
          <w:rFonts w:cstheme="minorHAnsi"/>
          <w:i/>
          <w:iCs/>
          <w:sz w:val="26"/>
          <w:szCs w:val="26"/>
        </w:rPr>
        <w:t>pentru</w:t>
      </w:r>
      <w:proofErr w:type="spellEnd"/>
      <w:r w:rsidRPr="00D74FA5">
        <w:rPr>
          <w:rFonts w:cstheme="minorHAnsi"/>
          <w:i/>
          <w:iCs/>
          <w:sz w:val="26"/>
          <w:szCs w:val="26"/>
        </w:rPr>
        <w:t xml:space="preserve"> </w:t>
      </w:r>
      <w:proofErr w:type="spellStart"/>
      <w:r w:rsidRPr="00D74FA5">
        <w:rPr>
          <w:rFonts w:cstheme="minorHAnsi"/>
          <w:i/>
          <w:iCs/>
          <w:sz w:val="26"/>
          <w:szCs w:val="26"/>
        </w:rPr>
        <w:t>conformarea</w:t>
      </w:r>
      <w:proofErr w:type="spellEnd"/>
      <w:r w:rsidRPr="00D74FA5">
        <w:rPr>
          <w:rFonts w:cstheme="minorHAnsi"/>
          <w:i/>
          <w:iCs/>
          <w:sz w:val="26"/>
          <w:szCs w:val="26"/>
        </w:rPr>
        <w:t xml:space="preserve"> la </w:t>
      </w:r>
      <w:proofErr w:type="spellStart"/>
      <w:r w:rsidRPr="00D74FA5">
        <w:rPr>
          <w:rFonts w:cstheme="minorHAnsi"/>
          <w:i/>
          <w:iCs/>
          <w:sz w:val="26"/>
          <w:szCs w:val="26"/>
        </w:rPr>
        <w:t>cerinţele</w:t>
      </w:r>
      <w:proofErr w:type="spellEnd"/>
      <w:r w:rsidRPr="00D74FA5">
        <w:rPr>
          <w:rFonts w:cstheme="minorHAnsi"/>
          <w:i/>
          <w:iCs/>
          <w:sz w:val="26"/>
          <w:szCs w:val="26"/>
        </w:rPr>
        <w:t xml:space="preserve"> </w:t>
      </w:r>
      <w:proofErr w:type="spellStart"/>
      <w:r w:rsidRPr="00D74FA5">
        <w:rPr>
          <w:rFonts w:cstheme="minorHAnsi"/>
          <w:i/>
          <w:iCs/>
          <w:sz w:val="26"/>
          <w:szCs w:val="26"/>
        </w:rPr>
        <w:t>privind</w:t>
      </w:r>
      <w:proofErr w:type="spellEnd"/>
      <w:r w:rsidRPr="00D74FA5">
        <w:rPr>
          <w:rFonts w:cstheme="minorHAnsi"/>
          <w:i/>
          <w:iCs/>
          <w:sz w:val="26"/>
          <w:szCs w:val="26"/>
        </w:rPr>
        <w:t xml:space="preserve"> </w:t>
      </w:r>
      <w:proofErr w:type="spellStart"/>
      <w:r w:rsidRPr="00D74FA5">
        <w:rPr>
          <w:rFonts w:cstheme="minorHAnsi"/>
          <w:i/>
          <w:iCs/>
          <w:sz w:val="26"/>
          <w:szCs w:val="26"/>
        </w:rPr>
        <w:t>monitorizarea</w:t>
      </w:r>
      <w:proofErr w:type="spellEnd"/>
      <w:r w:rsidRPr="00D74FA5">
        <w:rPr>
          <w:rFonts w:cstheme="minorHAnsi"/>
          <w:i/>
          <w:iCs/>
          <w:sz w:val="26"/>
          <w:szCs w:val="26"/>
        </w:rPr>
        <w:t xml:space="preserve"> </w:t>
      </w:r>
      <w:proofErr w:type="spellStart"/>
      <w:r w:rsidRPr="00D74FA5">
        <w:rPr>
          <w:rFonts w:cstheme="minorHAnsi"/>
          <w:i/>
          <w:iCs/>
          <w:sz w:val="26"/>
          <w:szCs w:val="26"/>
        </w:rPr>
        <w:t>emisiilor</w:t>
      </w:r>
      <w:proofErr w:type="spellEnd"/>
      <w:r w:rsidRPr="00D74FA5">
        <w:rPr>
          <w:rFonts w:cstheme="minorHAnsi"/>
          <w:i/>
          <w:iCs/>
          <w:sz w:val="26"/>
          <w:szCs w:val="26"/>
        </w:rPr>
        <w:t xml:space="preserve"> </w:t>
      </w:r>
      <w:proofErr w:type="spellStart"/>
      <w:r w:rsidRPr="00D74FA5">
        <w:rPr>
          <w:rFonts w:cstheme="minorHAnsi"/>
          <w:i/>
          <w:iCs/>
          <w:sz w:val="26"/>
          <w:szCs w:val="26"/>
        </w:rPr>
        <w:t>prevăzute</w:t>
      </w:r>
      <w:proofErr w:type="spellEnd"/>
      <w:r w:rsidRPr="00D74FA5">
        <w:rPr>
          <w:rFonts w:cstheme="minorHAnsi"/>
          <w:i/>
          <w:iCs/>
          <w:sz w:val="26"/>
          <w:szCs w:val="26"/>
        </w:rPr>
        <w:t xml:space="preserve"> de </w:t>
      </w:r>
      <w:proofErr w:type="spellStart"/>
      <w:r w:rsidRPr="00D74FA5">
        <w:rPr>
          <w:rFonts w:cstheme="minorHAnsi"/>
          <w:i/>
          <w:iCs/>
          <w:sz w:val="26"/>
          <w:szCs w:val="26"/>
        </w:rPr>
        <w:t>concluziile</w:t>
      </w:r>
      <w:proofErr w:type="spellEnd"/>
      <w:r w:rsidRPr="00D74FA5">
        <w:rPr>
          <w:rFonts w:cstheme="minorHAnsi"/>
          <w:i/>
          <w:iCs/>
          <w:sz w:val="26"/>
          <w:szCs w:val="26"/>
        </w:rPr>
        <w:t xml:space="preserve"> </w:t>
      </w:r>
      <w:proofErr w:type="spellStart"/>
      <w:r w:rsidRPr="00D74FA5">
        <w:rPr>
          <w:rFonts w:cstheme="minorHAnsi"/>
          <w:i/>
          <w:iCs/>
          <w:sz w:val="26"/>
          <w:szCs w:val="26"/>
        </w:rPr>
        <w:t>celor</w:t>
      </w:r>
      <w:proofErr w:type="spellEnd"/>
      <w:r w:rsidRPr="00D74FA5">
        <w:rPr>
          <w:rFonts w:cstheme="minorHAnsi"/>
          <w:i/>
          <w:iCs/>
          <w:sz w:val="26"/>
          <w:szCs w:val="26"/>
        </w:rPr>
        <w:t xml:space="preserve"> </w:t>
      </w:r>
      <w:proofErr w:type="spellStart"/>
      <w:r w:rsidRPr="00D74FA5">
        <w:rPr>
          <w:rFonts w:cstheme="minorHAnsi"/>
          <w:i/>
          <w:iCs/>
          <w:sz w:val="26"/>
          <w:szCs w:val="26"/>
        </w:rPr>
        <w:t>mai</w:t>
      </w:r>
      <w:proofErr w:type="spellEnd"/>
      <w:r w:rsidRPr="00D74FA5">
        <w:rPr>
          <w:rFonts w:cstheme="minorHAnsi"/>
          <w:i/>
          <w:iCs/>
          <w:sz w:val="26"/>
          <w:szCs w:val="26"/>
        </w:rPr>
        <w:t xml:space="preserve"> </w:t>
      </w:r>
      <w:proofErr w:type="spellStart"/>
      <w:r w:rsidRPr="00D74FA5">
        <w:rPr>
          <w:rFonts w:cstheme="minorHAnsi"/>
          <w:i/>
          <w:iCs/>
          <w:sz w:val="26"/>
          <w:szCs w:val="26"/>
        </w:rPr>
        <w:t>bune</w:t>
      </w:r>
      <w:proofErr w:type="spellEnd"/>
      <w:r w:rsidRPr="00D74FA5">
        <w:rPr>
          <w:rFonts w:cstheme="minorHAnsi"/>
          <w:i/>
          <w:iCs/>
          <w:sz w:val="26"/>
          <w:szCs w:val="26"/>
        </w:rPr>
        <w:t xml:space="preserve"> </w:t>
      </w:r>
      <w:proofErr w:type="spellStart"/>
      <w:r w:rsidRPr="00D74FA5">
        <w:rPr>
          <w:rFonts w:cstheme="minorHAnsi"/>
          <w:i/>
          <w:iCs/>
          <w:sz w:val="26"/>
          <w:szCs w:val="26"/>
        </w:rPr>
        <w:t>tehnici</w:t>
      </w:r>
      <w:proofErr w:type="spellEnd"/>
      <w:r w:rsidRPr="00D74FA5">
        <w:rPr>
          <w:rFonts w:cstheme="minorHAnsi"/>
          <w:i/>
          <w:iCs/>
          <w:sz w:val="26"/>
          <w:szCs w:val="26"/>
        </w:rPr>
        <w:t xml:space="preserve"> </w:t>
      </w:r>
      <w:proofErr w:type="spellStart"/>
      <w:r w:rsidRPr="00D74FA5">
        <w:rPr>
          <w:rFonts w:cstheme="minorHAnsi"/>
          <w:i/>
          <w:iCs/>
          <w:sz w:val="26"/>
          <w:szCs w:val="26"/>
        </w:rPr>
        <w:t>disponibile</w:t>
      </w:r>
      <w:proofErr w:type="spellEnd"/>
      <w:r w:rsidRPr="00D74FA5">
        <w:rPr>
          <w:rFonts w:cstheme="minorHAnsi"/>
          <w:i/>
          <w:iCs/>
          <w:sz w:val="26"/>
          <w:szCs w:val="26"/>
        </w:rPr>
        <w:t xml:space="preserve"> </w:t>
      </w:r>
      <w:proofErr w:type="spellStart"/>
      <w:r w:rsidRPr="00D74FA5">
        <w:rPr>
          <w:rFonts w:cstheme="minorHAnsi"/>
          <w:i/>
          <w:iCs/>
          <w:sz w:val="26"/>
          <w:szCs w:val="26"/>
        </w:rPr>
        <w:t>aplicabile</w:t>
      </w:r>
      <w:proofErr w:type="spellEnd"/>
      <w:r w:rsidRPr="00D74FA5">
        <w:rPr>
          <w:rFonts w:cstheme="minorHAnsi"/>
          <w:i/>
          <w:iCs/>
          <w:sz w:val="26"/>
          <w:szCs w:val="26"/>
        </w:rPr>
        <w:t xml:space="preserve">. Se </w:t>
      </w:r>
      <w:proofErr w:type="spellStart"/>
      <w:r w:rsidRPr="00D74FA5">
        <w:rPr>
          <w:rFonts w:cstheme="minorHAnsi"/>
          <w:i/>
          <w:iCs/>
          <w:sz w:val="26"/>
          <w:szCs w:val="26"/>
        </w:rPr>
        <w:t>va</w:t>
      </w:r>
      <w:proofErr w:type="spellEnd"/>
      <w:r w:rsidRPr="00D74FA5">
        <w:rPr>
          <w:rFonts w:cstheme="minorHAnsi"/>
          <w:i/>
          <w:iCs/>
          <w:sz w:val="26"/>
          <w:szCs w:val="26"/>
        </w:rPr>
        <w:t xml:space="preserve"> </w:t>
      </w:r>
      <w:proofErr w:type="spellStart"/>
      <w:r w:rsidRPr="00D74FA5">
        <w:rPr>
          <w:rFonts w:cstheme="minorHAnsi"/>
          <w:i/>
          <w:iCs/>
          <w:sz w:val="26"/>
          <w:szCs w:val="26"/>
        </w:rPr>
        <w:t>avea</w:t>
      </w:r>
      <w:proofErr w:type="spellEnd"/>
      <w:r w:rsidRPr="00D74FA5">
        <w:rPr>
          <w:rFonts w:cstheme="minorHAnsi"/>
          <w:i/>
          <w:iCs/>
          <w:sz w:val="26"/>
          <w:szCs w:val="26"/>
        </w:rPr>
        <w:t xml:space="preserve"> </w:t>
      </w:r>
      <w:proofErr w:type="spellStart"/>
      <w:r w:rsidRPr="00D74FA5">
        <w:rPr>
          <w:rFonts w:cstheme="minorHAnsi"/>
          <w:i/>
          <w:iCs/>
          <w:sz w:val="26"/>
          <w:szCs w:val="26"/>
        </w:rPr>
        <w:t>în</w:t>
      </w:r>
      <w:proofErr w:type="spellEnd"/>
      <w:r w:rsidRPr="00D74FA5">
        <w:rPr>
          <w:rFonts w:cstheme="minorHAnsi"/>
          <w:i/>
          <w:iCs/>
          <w:sz w:val="26"/>
          <w:szCs w:val="26"/>
        </w:rPr>
        <w:t xml:space="preserve"> </w:t>
      </w:r>
      <w:proofErr w:type="spellStart"/>
      <w:r w:rsidRPr="00D74FA5">
        <w:rPr>
          <w:rFonts w:cstheme="minorHAnsi"/>
          <w:i/>
          <w:iCs/>
          <w:sz w:val="26"/>
          <w:szCs w:val="26"/>
        </w:rPr>
        <w:t>vedere</w:t>
      </w:r>
      <w:proofErr w:type="spellEnd"/>
      <w:r w:rsidRPr="00D74FA5">
        <w:rPr>
          <w:rFonts w:cstheme="minorHAnsi"/>
          <w:i/>
          <w:iCs/>
          <w:sz w:val="26"/>
          <w:szCs w:val="26"/>
        </w:rPr>
        <w:t xml:space="preserve"> ca </w:t>
      </w:r>
      <w:proofErr w:type="spellStart"/>
      <w:r w:rsidRPr="00D74FA5">
        <w:rPr>
          <w:rFonts w:cstheme="minorHAnsi"/>
          <w:i/>
          <w:iCs/>
          <w:sz w:val="26"/>
          <w:szCs w:val="26"/>
        </w:rPr>
        <w:t>implementarea</w:t>
      </w:r>
      <w:proofErr w:type="spellEnd"/>
      <w:r w:rsidRPr="00D74FA5">
        <w:rPr>
          <w:rFonts w:cstheme="minorHAnsi"/>
          <w:i/>
          <w:iCs/>
          <w:sz w:val="26"/>
          <w:szCs w:val="26"/>
        </w:rPr>
        <w:t xml:space="preserve"> </w:t>
      </w:r>
      <w:proofErr w:type="spellStart"/>
      <w:r w:rsidRPr="00D74FA5">
        <w:rPr>
          <w:rFonts w:cstheme="minorHAnsi"/>
          <w:i/>
          <w:iCs/>
          <w:sz w:val="26"/>
          <w:szCs w:val="26"/>
        </w:rPr>
        <w:t>proiectului</w:t>
      </w:r>
      <w:proofErr w:type="spellEnd"/>
      <w:r w:rsidRPr="00D74FA5">
        <w:rPr>
          <w:rFonts w:cstheme="minorHAnsi"/>
          <w:i/>
          <w:iCs/>
          <w:sz w:val="26"/>
          <w:szCs w:val="26"/>
        </w:rPr>
        <w:t xml:space="preserve"> </w:t>
      </w:r>
      <w:proofErr w:type="spellStart"/>
      <w:r w:rsidRPr="00D74FA5">
        <w:rPr>
          <w:rFonts w:cstheme="minorHAnsi"/>
          <w:i/>
          <w:iCs/>
          <w:sz w:val="26"/>
          <w:szCs w:val="26"/>
        </w:rPr>
        <w:t>să</w:t>
      </w:r>
      <w:proofErr w:type="spellEnd"/>
      <w:r w:rsidRPr="00D74FA5">
        <w:rPr>
          <w:rFonts w:cstheme="minorHAnsi"/>
          <w:i/>
          <w:iCs/>
          <w:sz w:val="26"/>
          <w:szCs w:val="26"/>
        </w:rPr>
        <w:t xml:space="preserve"> nu </w:t>
      </w:r>
      <w:proofErr w:type="spellStart"/>
      <w:r w:rsidRPr="00D74FA5">
        <w:rPr>
          <w:rFonts w:cstheme="minorHAnsi"/>
          <w:i/>
          <w:iCs/>
          <w:sz w:val="26"/>
          <w:szCs w:val="26"/>
        </w:rPr>
        <w:t>influenţeze</w:t>
      </w:r>
      <w:proofErr w:type="spellEnd"/>
      <w:r w:rsidRPr="00D74FA5">
        <w:rPr>
          <w:rFonts w:cstheme="minorHAnsi"/>
          <w:i/>
          <w:iCs/>
          <w:sz w:val="26"/>
          <w:szCs w:val="26"/>
        </w:rPr>
        <w:t xml:space="preserve"> </w:t>
      </w:r>
      <w:proofErr w:type="spellStart"/>
      <w:r w:rsidRPr="00D74FA5">
        <w:rPr>
          <w:rFonts w:cstheme="minorHAnsi"/>
          <w:i/>
          <w:iCs/>
          <w:sz w:val="26"/>
          <w:szCs w:val="26"/>
        </w:rPr>
        <w:t>negativ</w:t>
      </w:r>
      <w:proofErr w:type="spellEnd"/>
      <w:r w:rsidRPr="00D74FA5">
        <w:rPr>
          <w:rFonts w:cstheme="minorHAnsi"/>
          <w:i/>
          <w:iCs/>
          <w:sz w:val="26"/>
          <w:szCs w:val="26"/>
        </w:rPr>
        <w:t xml:space="preserve"> </w:t>
      </w:r>
      <w:proofErr w:type="spellStart"/>
      <w:r w:rsidRPr="00D74FA5">
        <w:rPr>
          <w:rFonts w:cstheme="minorHAnsi"/>
          <w:i/>
          <w:iCs/>
          <w:sz w:val="26"/>
          <w:szCs w:val="26"/>
        </w:rPr>
        <w:t>calitatea</w:t>
      </w:r>
      <w:proofErr w:type="spellEnd"/>
      <w:r w:rsidRPr="00D74FA5">
        <w:rPr>
          <w:rFonts w:cstheme="minorHAnsi"/>
          <w:i/>
          <w:iCs/>
          <w:sz w:val="26"/>
          <w:szCs w:val="26"/>
        </w:rPr>
        <w:t xml:space="preserve"> </w:t>
      </w:r>
      <w:proofErr w:type="spellStart"/>
      <w:r w:rsidRPr="00D74FA5">
        <w:rPr>
          <w:rFonts w:cstheme="minorHAnsi"/>
          <w:i/>
          <w:iCs/>
          <w:sz w:val="26"/>
          <w:szCs w:val="26"/>
        </w:rPr>
        <w:t>aerului</w:t>
      </w:r>
      <w:proofErr w:type="spellEnd"/>
      <w:r w:rsidRPr="00D74FA5">
        <w:rPr>
          <w:rFonts w:cstheme="minorHAnsi"/>
          <w:i/>
          <w:iCs/>
          <w:sz w:val="26"/>
          <w:szCs w:val="26"/>
        </w:rPr>
        <w:t xml:space="preserve"> </w:t>
      </w:r>
      <w:proofErr w:type="spellStart"/>
      <w:r w:rsidRPr="00D74FA5">
        <w:rPr>
          <w:rFonts w:cstheme="minorHAnsi"/>
          <w:i/>
          <w:iCs/>
          <w:sz w:val="26"/>
          <w:szCs w:val="26"/>
        </w:rPr>
        <w:t>în</w:t>
      </w:r>
      <w:proofErr w:type="spellEnd"/>
      <w:r w:rsidRPr="00D74FA5">
        <w:rPr>
          <w:rFonts w:cstheme="minorHAnsi"/>
          <w:i/>
          <w:iCs/>
          <w:sz w:val="26"/>
          <w:szCs w:val="26"/>
        </w:rPr>
        <w:t xml:space="preserve"> </w:t>
      </w:r>
      <w:proofErr w:type="spellStart"/>
      <w:r w:rsidRPr="00D74FA5">
        <w:rPr>
          <w:rFonts w:cstheme="minorHAnsi"/>
          <w:i/>
          <w:iCs/>
          <w:sz w:val="26"/>
          <w:szCs w:val="26"/>
        </w:rPr>
        <w:t>zonă</w:t>
      </w:r>
      <w:proofErr w:type="spellEnd"/>
      <w:r w:rsidRPr="00D74FA5">
        <w:rPr>
          <w:rFonts w:cstheme="minorHAnsi"/>
          <w:i/>
          <w:iCs/>
          <w:sz w:val="26"/>
          <w:szCs w:val="26"/>
        </w:rPr>
        <w:t>.</w:t>
      </w:r>
      <w:r w:rsidRPr="00D74FA5">
        <w:rPr>
          <w:rFonts w:cstheme="minorHAnsi"/>
          <w:sz w:val="26"/>
          <w:szCs w:val="26"/>
        </w:rPr>
        <w:t xml:space="preserve"> </w:t>
      </w:r>
    </w:p>
    <w:p w:rsidR="001076C1" w:rsidRDefault="001076C1" w:rsidP="001076C1">
      <w:pPr>
        <w:pStyle w:val="NoSpacing"/>
        <w:spacing w:line="276" w:lineRule="auto"/>
        <w:ind w:left="709" w:firstLine="720"/>
        <w:jc w:val="both"/>
        <w:rPr>
          <w:rFonts w:cstheme="minorHAnsi"/>
          <w:sz w:val="26"/>
          <w:szCs w:val="26"/>
          <w:lang w:val="ro-RO" w:eastAsia="ro-RO"/>
        </w:rPr>
      </w:pPr>
      <w:r>
        <w:rPr>
          <w:rFonts w:cstheme="minorHAnsi"/>
          <w:sz w:val="26"/>
          <w:szCs w:val="26"/>
          <w:lang w:val="ro-RO" w:eastAsia="ro-RO"/>
        </w:rPr>
        <w:t>Pe parcursul execuției lucrării, beneficiarul va urmării respectarea întocmai a prevederilor proiectului.</w:t>
      </w:r>
    </w:p>
    <w:p w:rsidR="00D74FA5" w:rsidRPr="001076C1" w:rsidRDefault="001076C1" w:rsidP="001076C1">
      <w:pPr>
        <w:pStyle w:val="NoSpacing"/>
        <w:spacing w:line="276" w:lineRule="auto"/>
        <w:ind w:left="709" w:firstLine="720"/>
        <w:jc w:val="both"/>
        <w:rPr>
          <w:rFonts w:cstheme="minorHAnsi"/>
          <w:sz w:val="26"/>
          <w:szCs w:val="26"/>
          <w:lang w:val="ro-RO" w:eastAsia="ro-RO"/>
        </w:rPr>
      </w:pPr>
      <w:r>
        <w:rPr>
          <w:rFonts w:cstheme="minorHAnsi"/>
          <w:sz w:val="26"/>
          <w:szCs w:val="26"/>
          <w:lang w:val="ro-RO" w:eastAsia="ro-RO"/>
        </w:rPr>
        <w:t>Pe durata de exploatare a investitiei, beneficiarul va asigura prin personalul de întreținere buna funcționare a obiectivelor proiectului.</w:t>
      </w:r>
    </w:p>
    <w:p w:rsidR="001076C1" w:rsidRDefault="001076C1"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LEGĂTURA CU ALTE ACTE NORMATIVE ŞI/SAU PLANURI/PROGRAME/STRATEGII/</w:t>
      </w:r>
      <w:r>
        <w:rPr>
          <w:rFonts w:cstheme="minorHAnsi"/>
          <w:b/>
          <w:bCs/>
          <w:sz w:val="26"/>
          <w:szCs w:val="26"/>
        </w:rPr>
        <w:t xml:space="preserve"> </w:t>
      </w:r>
      <w:r w:rsidRPr="00D74FA5">
        <w:rPr>
          <w:rFonts w:cstheme="minorHAnsi"/>
          <w:b/>
          <w:bCs/>
          <w:sz w:val="26"/>
          <w:szCs w:val="26"/>
        </w:rPr>
        <w:t xml:space="preserve">DOCUMENTE DE PLANIFICARE: </w:t>
      </w:r>
    </w:p>
    <w:p w:rsidR="00D74FA5" w:rsidRPr="00CD2F87" w:rsidRDefault="00D74FA5" w:rsidP="0077684B">
      <w:pPr>
        <w:pStyle w:val="NoSpacing"/>
        <w:numPr>
          <w:ilvl w:val="0"/>
          <w:numId w:val="20"/>
        </w:numPr>
        <w:spacing w:line="276" w:lineRule="auto"/>
        <w:jc w:val="both"/>
        <w:rPr>
          <w:rFonts w:cstheme="minorHAnsi"/>
          <w:i/>
          <w:iCs/>
          <w:sz w:val="26"/>
          <w:szCs w:val="26"/>
        </w:rPr>
      </w:pPr>
      <w:proofErr w:type="spellStart"/>
      <w:r w:rsidRPr="00CD2F87">
        <w:rPr>
          <w:rFonts w:cstheme="minorHAnsi"/>
          <w:i/>
          <w:iCs/>
          <w:sz w:val="26"/>
          <w:szCs w:val="26"/>
        </w:rPr>
        <w:t>Justificarea</w:t>
      </w:r>
      <w:proofErr w:type="spellEnd"/>
      <w:r w:rsidRPr="00CD2F87">
        <w:rPr>
          <w:rFonts w:cstheme="minorHAnsi"/>
          <w:i/>
          <w:iCs/>
          <w:sz w:val="26"/>
          <w:szCs w:val="26"/>
        </w:rPr>
        <w:t xml:space="preserve"> </w:t>
      </w:r>
      <w:proofErr w:type="spellStart"/>
      <w:r w:rsidRPr="00CD2F87">
        <w:rPr>
          <w:rFonts w:cstheme="minorHAnsi"/>
          <w:i/>
          <w:iCs/>
          <w:sz w:val="26"/>
          <w:szCs w:val="26"/>
        </w:rPr>
        <w:t>încadrării</w:t>
      </w:r>
      <w:proofErr w:type="spellEnd"/>
      <w:r w:rsidRPr="00CD2F87">
        <w:rPr>
          <w:rFonts w:cstheme="minorHAnsi"/>
          <w:i/>
          <w:iCs/>
          <w:sz w:val="26"/>
          <w:szCs w:val="26"/>
        </w:rPr>
        <w:t xml:space="preserve"> </w:t>
      </w:r>
      <w:proofErr w:type="spellStart"/>
      <w:r w:rsidRPr="00CD2F87">
        <w:rPr>
          <w:rFonts w:cstheme="minorHAnsi"/>
          <w:i/>
          <w:iCs/>
          <w:sz w:val="26"/>
          <w:szCs w:val="26"/>
        </w:rPr>
        <w:t>proiectului</w:t>
      </w:r>
      <w:proofErr w:type="spellEnd"/>
      <w:r w:rsidRPr="00CD2F87">
        <w:rPr>
          <w:rFonts w:cstheme="minorHAnsi"/>
          <w:i/>
          <w:iCs/>
          <w:sz w:val="26"/>
          <w:szCs w:val="26"/>
        </w:rPr>
        <w:t xml:space="preserve">, </w:t>
      </w:r>
      <w:proofErr w:type="spellStart"/>
      <w:r w:rsidRPr="00CD2F87">
        <w:rPr>
          <w:rFonts w:cstheme="minorHAnsi"/>
          <w:i/>
          <w:iCs/>
          <w:sz w:val="26"/>
          <w:szCs w:val="26"/>
        </w:rPr>
        <w:t>după</w:t>
      </w:r>
      <w:proofErr w:type="spellEnd"/>
      <w:r w:rsidRPr="00CD2F87">
        <w:rPr>
          <w:rFonts w:cstheme="minorHAnsi"/>
          <w:i/>
          <w:iCs/>
          <w:sz w:val="26"/>
          <w:szCs w:val="26"/>
        </w:rPr>
        <w:t xml:space="preserve"> </w:t>
      </w:r>
      <w:proofErr w:type="spellStart"/>
      <w:r w:rsidRPr="00CD2F87">
        <w:rPr>
          <w:rFonts w:cstheme="minorHAnsi"/>
          <w:i/>
          <w:iCs/>
          <w:sz w:val="26"/>
          <w:szCs w:val="26"/>
        </w:rPr>
        <w:t>caz</w:t>
      </w:r>
      <w:proofErr w:type="spellEnd"/>
      <w:r w:rsidRPr="00CD2F87">
        <w:rPr>
          <w:rFonts w:cstheme="minorHAnsi"/>
          <w:i/>
          <w:iCs/>
          <w:sz w:val="26"/>
          <w:szCs w:val="26"/>
        </w:rPr>
        <w:t xml:space="preserve">, </w:t>
      </w:r>
      <w:proofErr w:type="spellStart"/>
      <w:r w:rsidRPr="00CD2F87">
        <w:rPr>
          <w:rFonts w:cstheme="minorHAnsi"/>
          <w:i/>
          <w:iCs/>
          <w:sz w:val="26"/>
          <w:szCs w:val="26"/>
        </w:rPr>
        <w:t>în</w:t>
      </w:r>
      <w:proofErr w:type="spellEnd"/>
      <w:r w:rsidRPr="00CD2F87">
        <w:rPr>
          <w:rFonts w:cstheme="minorHAnsi"/>
          <w:i/>
          <w:iCs/>
          <w:sz w:val="26"/>
          <w:szCs w:val="26"/>
        </w:rPr>
        <w:t xml:space="preserve"> </w:t>
      </w:r>
      <w:proofErr w:type="spellStart"/>
      <w:r w:rsidRPr="00CD2F87">
        <w:rPr>
          <w:rFonts w:cstheme="minorHAnsi"/>
          <w:i/>
          <w:iCs/>
          <w:sz w:val="26"/>
          <w:szCs w:val="26"/>
        </w:rPr>
        <w:t>prevederile</w:t>
      </w:r>
      <w:proofErr w:type="spellEnd"/>
      <w:r w:rsidRPr="00CD2F87">
        <w:rPr>
          <w:rFonts w:cstheme="minorHAnsi"/>
          <w:i/>
          <w:iCs/>
          <w:sz w:val="26"/>
          <w:szCs w:val="26"/>
        </w:rPr>
        <w:t xml:space="preserve"> </w:t>
      </w:r>
      <w:proofErr w:type="spellStart"/>
      <w:r w:rsidRPr="00CD2F87">
        <w:rPr>
          <w:rFonts w:cstheme="minorHAnsi"/>
          <w:i/>
          <w:iCs/>
          <w:sz w:val="26"/>
          <w:szCs w:val="26"/>
        </w:rPr>
        <w:t>altor</w:t>
      </w:r>
      <w:proofErr w:type="spellEnd"/>
      <w:r w:rsidRPr="00CD2F87">
        <w:rPr>
          <w:rFonts w:cstheme="minorHAnsi"/>
          <w:i/>
          <w:iCs/>
          <w:sz w:val="26"/>
          <w:szCs w:val="26"/>
        </w:rPr>
        <w:t xml:space="preserve"> </w:t>
      </w:r>
      <w:proofErr w:type="spellStart"/>
      <w:r w:rsidRPr="00CD2F87">
        <w:rPr>
          <w:rFonts w:cstheme="minorHAnsi"/>
          <w:i/>
          <w:iCs/>
          <w:sz w:val="26"/>
          <w:szCs w:val="26"/>
        </w:rPr>
        <w:t>acte</w:t>
      </w:r>
      <w:proofErr w:type="spellEnd"/>
      <w:r w:rsidRPr="00CD2F87">
        <w:rPr>
          <w:rFonts w:cstheme="minorHAnsi"/>
          <w:i/>
          <w:iCs/>
          <w:sz w:val="26"/>
          <w:szCs w:val="26"/>
        </w:rPr>
        <w:t xml:space="preserve"> normative </w:t>
      </w:r>
      <w:proofErr w:type="spellStart"/>
      <w:r w:rsidRPr="00CD2F87">
        <w:rPr>
          <w:rFonts w:cstheme="minorHAnsi"/>
          <w:i/>
          <w:iCs/>
          <w:sz w:val="26"/>
          <w:szCs w:val="26"/>
        </w:rPr>
        <w:t>naţionale</w:t>
      </w:r>
      <w:proofErr w:type="spellEnd"/>
      <w:r w:rsidRPr="00CD2F87">
        <w:rPr>
          <w:rFonts w:cstheme="minorHAnsi"/>
          <w:i/>
          <w:iCs/>
          <w:sz w:val="26"/>
          <w:szCs w:val="26"/>
        </w:rPr>
        <w:t xml:space="preserve"> care </w:t>
      </w:r>
      <w:proofErr w:type="spellStart"/>
      <w:r w:rsidRPr="00CD2F87">
        <w:rPr>
          <w:rFonts w:cstheme="minorHAnsi"/>
          <w:i/>
          <w:iCs/>
          <w:sz w:val="26"/>
          <w:szCs w:val="26"/>
        </w:rPr>
        <w:t>transpun</w:t>
      </w:r>
      <w:proofErr w:type="spellEnd"/>
      <w:r w:rsidRPr="00CD2F87">
        <w:rPr>
          <w:rFonts w:cstheme="minorHAnsi"/>
          <w:i/>
          <w:iCs/>
          <w:sz w:val="26"/>
          <w:szCs w:val="26"/>
        </w:rPr>
        <w:t xml:space="preserve"> </w:t>
      </w:r>
      <w:proofErr w:type="spellStart"/>
      <w:r w:rsidRPr="00CD2F87">
        <w:rPr>
          <w:rFonts w:cstheme="minorHAnsi"/>
          <w:i/>
          <w:iCs/>
          <w:sz w:val="26"/>
          <w:szCs w:val="26"/>
        </w:rPr>
        <w:t>legislaţia</w:t>
      </w:r>
      <w:proofErr w:type="spellEnd"/>
      <w:r w:rsidRPr="00CD2F87">
        <w:rPr>
          <w:rFonts w:cstheme="minorHAnsi"/>
          <w:i/>
          <w:iCs/>
          <w:sz w:val="26"/>
          <w:szCs w:val="26"/>
        </w:rPr>
        <w:t xml:space="preserve"> </w:t>
      </w:r>
      <w:proofErr w:type="spellStart"/>
      <w:r w:rsidRPr="00CD2F87">
        <w:rPr>
          <w:rFonts w:cstheme="minorHAnsi"/>
          <w:i/>
          <w:iCs/>
          <w:sz w:val="26"/>
          <w:szCs w:val="26"/>
        </w:rPr>
        <w:t>Uniunii</w:t>
      </w:r>
      <w:proofErr w:type="spellEnd"/>
      <w:r w:rsidRPr="00CD2F87">
        <w:rPr>
          <w:rFonts w:cstheme="minorHAnsi"/>
          <w:i/>
          <w:iCs/>
          <w:sz w:val="26"/>
          <w:szCs w:val="26"/>
        </w:rPr>
        <w:t xml:space="preserve"> </w:t>
      </w:r>
      <w:proofErr w:type="spellStart"/>
      <w:r w:rsidRPr="00CD2F87">
        <w:rPr>
          <w:rFonts w:cstheme="minorHAnsi"/>
          <w:i/>
          <w:iCs/>
          <w:sz w:val="26"/>
          <w:szCs w:val="26"/>
        </w:rPr>
        <w:t>Europene</w:t>
      </w:r>
      <w:proofErr w:type="spellEnd"/>
      <w:r w:rsidRPr="00CD2F87">
        <w:rPr>
          <w:rFonts w:cstheme="minorHAnsi"/>
          <w:i/>
          <w:iCs/>
          <w:sz w:val="26"/>
          <w:szCs w:val="26"/>
        </w:rPr>
        <w:t xml:space="preserve">: </w:t>
      </w:r>
      <w:proofErr w:type="spellStart"/>
      <w:r w:rsidRPr="00CD2F87">
        <w:rPr>
          <w:rFonts w:cstheme="minorHAnsi"/>
          <w:i/>
          <w:iCs/>
          <w:sz w:val="26"/>
          <w:szCs w:val="26"/>
        </w:rPr>
        <w:t>Directiva</w:t>
      </w:r>
      <w:proofErr w:type="spellEnd"/>
      <w:r w:rsidRPr="00CD2F87">
        <w:rPr>
          <w:rFonts w:cstheme="minorHAnsi"/>
          <w:i/>
          <w:iCs/>
          <w:sz w:val="26"/>
          <w:szCs w:val="26"/>
        </w:rPr>
        <w:t xml:space="preserve"> </w:t>
      </w:r>
      <w:r w:rsidRPr="00CD2F87">
        <w:rPr>
          <w:rFonts w:cstheme="minorHAnsi"/>
          <w:b/>
          <w:bCs/>
          <w:i/>
          <w:iCs/>
          <w:sz w:val="26"/>
          <w:szCs w:val="26"/>
        </w:rPr>
        <w:t xml:space="preserve">2010/75/UE </w:t>
      </w:r>
      <w:r w:rsidRPr="00CD2F87">
        <w:rPr>
          <w:rFonts w:cstheme="minorHAnsi"/>
          <w:i/>
          <w:iCs/>
          <w:sz w:val="26"/>
          <w:szCs w:val="26"/>
        </w:rPr>
        <w:t xml:space="preserve">(IED) a </w:t>
      </w:r>
      <w:proofErr w:type="spellStart"/>
      <w:r w:rsidRPr="00CD2F87">
        <w:rPr>
          <w:rFonts w:cstheme="minorHAnsi"/>
          <w:i/>
          <w:iCs/>
          <w:sz w:val="26"/>
          <w:szCs w:val="26"/>
        </w:rPr>
        <w:t>Parlamentului</w:t>
      </w:r>
      <w:proofErr w:type="spellEnd"/>
      <w:r w:rsidRPr="00CD2F87">
        <w:rPr>
          <w:rFonts w:cstheme="minorHAnsi"/>
          <w:i/>
          <w:iCs/>
          <w:sz w:val="26"/>
          <w:szCs w:val="26"/>
        </w:rPr>
        <w:t xml:space="preserve"> European </w:t>
      </w:r>
      <w:proofErr w:type="spellStart"/>
      <w:r w:rsidRPr="00CD2F87">
        <w:rPr>
          <w:rFonts w:cstheme="minorHAnsi"/>
          <w:i/>
          <w:iCs/>
          <w:sz w:val="26"/>
          <w:szCs w:val="26"/>
        </w:rPr>
        <w:t>şi</w:t>
      </w:r>
      <w:proofErr w:type="spellEnd"/>
      <w:r w:rsidRPr="00CD2F87">
        <w:rPr>
          <w:rFonts w:cstheme="minorHAnsi"/>
          <w:i/>
          <w:iCs/>
          <w:sz w:val="26"/>
          <w:szCs w:val="26"/>
        </w:rPr>
        <w:t xml:space="preserve"> a </w:t>
      </w:r>
      <w:proofErr w:type="spellStart"/>
      <w:r w:rsidRPr="00CD2F87">
        <w:rPr>
          <w:rFonts w:cstheme="minorHAnsi"/>
          <w:i/>
          <w:iCs/>
          <w:sz w:val="26"/>
          <w:szCs w:val="26"/>
        </w:rPr>
        <w:t>Consiliului</w:t>
      </w:r>
      <w:proofErr w:type="spellEnd"/>
      <w:r w:rsidRPr="00CD2F87">
        <w:rPr>
          <w:rFonts w:cstheme="minorHAnsi"/>
          <w:i/>
          <w:iCs/>
          <w:sz w:val="26"/>
          <w:szCs w:val="26"/>
        </w:rPr>
        <w:t xml:space="preserve"> din 24 </w:t>
      </w:r>
      <w:proofErr w:type="spellStart"/>
      <w:r w:rsidRPr="00CD2F87">
        <w:rPr>
          <w:rFonts w:cstheme="minorHAnsi"/>
          <w:i/>
          <w:iCs/>
          <w:sz w:val="26"/>
          <w:szCs w:val="26"/>
        </w:rPr>
        <w:t>noiembrie</w:t>
      </w:r>
      <w:proofErr w:type="spellEnd"/>
      <w:r w:rsidRPr="00CD2F87">
        <w:rPr>
          <w:rFonts w:cstheme="minorHAnsi"/>
          <w:i/>
          <w:iCs/>
          <w:sz w:val="26"/>
          <w:szCs w:val="26"/>
        </w:rPr>
        <w:t xml:space="preserve"> 2010 </w:t>
      </w:r>
      <w:proofErr w:type="spellStart"/>
      <w:r w:rsidRPr="00CD2F87">
        <w:rPr>
          <w:rFonts w:cstheme="minorHAnsi"/>
          <w:i/>
          <w:iCs/>
          <w:sz w:val="26"/>
          <w:szCs w:val="26"/>
        </w:rPr>
        <w:t>privind</w:t>
      </w:r>
      <w:proofErr w:type="spellEnd"/>
      <w:r w:rsidRPr="00CD2F87">
        <w:rPr>
          <w:rFonts w:cstheme="minorHAnsi"/>
          <w:i/>
          <w:iCs/>
          <w:sz w:val="26"/>
          <w:szCs w:val="26"/>
        </w:rPr>
        <w:t xml:space="preserve"> </w:t>
      </w:r>
      <w:proofErr w:type="spellStart"/>
      <w:r w:rsidRPr="00CD2F87">
        <w:rPr>
          <w:rFonts w:cstheme="minorHAnsi"/>
          <w:i/>
          <w:iCs/>
          <w:sz w:val="26"/>
          <w:szCs w:val="26"/>
        </w:rPr>
        <w:t>emisiile</w:t>
      </w:r>
      <w:proofErr w:type="spellEnd"/>
      <w:r w:rsidRPr="00CD2F87">
        <w:rPr>
          <w:rFonts w:cstheme="minorHAnsi"/>
          <w:i/>
          <w:iCs/>
          <w:sz w:val="26"/>
          <w:szCs w:val="26"/>
        </w:rPr>
        <w:t xml:space="preserve"> </w:t>
      </w:r>
      <w:proofErr w:type="spellStart"/>
      <w:r w:rsidRPr="00CD2F87">
        <w:rPr>
          <w:rFonts w:cstheme="minorHAnsi"/>
          <w:i/>
          <w:iCs/>
          <w:sz w:val="26"/>
          <w:szCs w:val="26"/>
        </w:rPr>
        <w:t>industriale</w:t>
      </w:r>
      <w:proofErr w:type="spellEnd"/>
      <w:r w:rsidRPr="00CD2F87">
        <w:rPr>
          <w:rFonts w:cstheme="minorHAnsi"/>
          <w:i/>
          <w:iCs/>
          <w:sz w:val="26"/>
          <w:szCs w:val="26"/>
        </w:rPr>
        <w:t xml:space="preserve"> (</w:t>
      </w:r>
      <w:proofErr w:type="spellStart"/>
      <w:r w:rsidRPr="00CD2F87">
        <w:rPr>
          <w:rFonts w:cstheme="minorHAnsi"/>
          <w:i/>
          <w:iCs/>
          <w:sz w:val="26"/>
          <w:szCs w:val="26"/>
        </w:rPr>
        <w:t>prevenirea</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 xml:space="preserve"> </w:t>
      </w:r>
      <w:proofErr w:type="spellStart"/>
      <w:r w:rsidRPr="00CD2F87">
        <w:rPr>
          <w:rFonts w:cstheme="minorHAnsi"/>
          <w:i/>
          <w:iCs/>
          <w:sz w:val="26"/>
          <w:szCs w:val="26"/>
        </w:rPr>
        <w:t>controlul</w:t>
      </w:r>
      <w:proofErr w:type="spellEnd"/>
      <w:r w:rsidRPr="00CD2F87">
        <w:rPr>
          <w:rFonts w:cstheme="minorHAnsi"/>
          <w:i/>
          <w:iCs/>
          <w:sz w:val="26"/>
          <w:szCs w:val="26"/>
        </w:rPr>
        <w:t xml:space="preserve"> </w:t>
      </w:r>
      <w:proofErr w:type="spellStart"/>
      <w:r w:rsidRPr="00CD2F87">
        <w:rPr>
          <w:rFonts w:cstheme="minorHAnsi"/>
          <w:i/>
          <w:iCs/>
          <w:sz w:val="26"/>
          <w:szCs w:val="26"/>
        </w:rPr>
        <w:t>integrat</w:t>
      </w:r>
      <w:proofErr w:type="spellEnd"/>
      <w:r w:rsidRPr="00CD2F87">
        <w:rPr>
          <w:rFonts w:cstheme="minorHAnsi"/>
          <w:i/>
          <w:iCs/>
          <w:sz w:val="26"/>
          <w:szCs w:val="26"/>
        </w:rPr>
        <w:t xml:space="preserve"> al </w:t>
      </w:r>
      <w:proofErr w:type="spellStart"/>
      <w:r w:rsidRPr="00CD2F87">
        <w:rPr>
          <w:rFonts w:cstheme="minorHAnsi"/>
          <w:i/>
          <w:iCs/>
          <w:sz w:val="26"/>
          <w:szCs w:val="26"/>
        </w:rPr>
        <w:t>poluării</w:t>
      </w:r>
      <w:proofErr w:type="spellEnd"/>
      <w:r w:rsidRPr="00CD2F87">
        <w:rPr>
          <w:rFonts w:cstheme="minorHAnsi"/>
          <w:i/>
          <w:iCs/>
          <w:sz w:val="26"/>
          <w:szCs w:val="26"/>
        </w:rPr>
        <w:t xml:space="preserve">), </w:t>
      </w:r>
      <w:proofErr w:type="spellStart"/>
      <w:r w:rsidRPr="00CD2F87">
        <w:rPr>
          <w:rFonts w:cstheme="minorHAnsi"/>
          <w:i/>
          <w:iCs/>
          <w:sz w:val="26"/>
          <w:szCs w:val="26"/>
        </w:rPr>
        <w:t>Directiva</w:t>
      </w:r>
      <w:proofErr w:type="spellEnd"/>
      <w:r w:rsidRPr="00CD2F87">
        <w:rPr>
          <w:rFonts w:cstheme="minorHAnsi"/>
          <w:i/>
          <w:iCs/>
          <w:sz w:val="26"/>
          <w:szCs w:val="26"/>
        </w:rPr>
        <w:t xml:space="preserve"> </w:t>
      </w:r>
      <w:r w:rsidRPr="00CD2F87">
        <w:rPr>
          <w:rFonts w:cstheme="minorHAnsi"/>
          <w:b/>
          <w:bCs/>
          <w:i/>
          <w:iCs/>
          <w:sz w:val="26"/>
          <w:szCs w:val="26"/>
        </w:rPr>
        <w:t xml:space="preserve">2012/18/UE </w:t>
      </w:r>
      <w:r w:rsidRPr="00CD2F87">
        <w:rPr>
          <w:rFonts w:cstheme="minorHAnsi"/>
          <w:i/>
          <w:iCs/>
          <w:sz w:val="26"/>
          <w:szCs w:val="26"/>
        </w:rPr>
        <w:t xml:space="preserve">a </w:t>
      </w:r>
      <w:proofErr w:type="spellStart"/>
      <w:r w:rsidRPr="00CD2F87">
        <w:rPr>
          <w:rFonts w:cstheme="minorHAnsi"/>
          <w:i/>
          <w:iCs/>
          <w:sz w:val="26"/>
          <w:szCs w:val="26"/>
        </w:rPr>
        <w:t>Parlamentului</w:t>
      </w:r>
      <w:proofErr w:type="spellEnd"/>
      <w:r w:rsidRPr="00CD2F87">
        <w:rPr>
          <w:rFonts w:cstheme="minorHAnsi"/>
          <w:i/>
          <w:iCs/>
          <w:sz w:val="26"/>
          <w:szCs w:val="26"/>
        </w:rPr>
        <w:t xml:space="preserve"> European </w:t>
      </w:r>
      <w:proofErr w:type="spellStart"/>
      <w:r w:rsidRPr="00CD2F87">
        <w:rPr>
          <w:rFonts w:cstheme="minorHAnsi"/>
          <w:i/>
          <w:iCs/>
          <w:sz w:val="26"/>
          <w:szCs w:val="26"/>
        </w:rPr>
        <w:t>şi</w:t>
      </w:r>
      <w:proofErr w:type="spellEnd"/>
      <w:r w:rsidRPr="00CD2F87">
        <w:rPr>
          <w:rFonts w:cstheme="minorHAnsi"/>
          <w:i/>
          <w:iCs/>
          <w:sz w:val="26"/>
          <w:szCs w:val="26"/>
        </w:rPr>
        <w:t xml:space="preserve"> a </w:t>
      </w:r>
      <w:proofErr w:type="spellStart"/>
      <w:r w:rsidRPr="00CD2F87">
        <w:rPr>
          <w:rFonts w:cstheme="minorHAnsi"/>
          <w:i/>
          <w:iCs/>
          <w:sz w:val="26"/>
          <w:szCs w:val="26"/>
        </w:rPr>
        <w:t>Consiliului</w:t>
      </w:r>
      <w:proofErr w:type="spellEnd"/>
      <w:r w:rsidRPr="00CD2F87">
        <w:rPr>
          <w:rFonts w:cstheme="minorHAnsi"/>
          <w:i/>
          <w:iCs/>
          <w:sz w:val="26"/>
          <w:szCs w:val="26"/>
        </w:rPr>
        <w:t xml:space="preserve"> din 4 </w:t>
      </w:r>
      <w:proofErr w:type="spellStart"/>
      <w:r w:rsidRPr="00CD2F87">
        <w:rPr>
          <w:rFonts w:cstheme="minorHAnsi"/>
          <w:i/>
          <w:iCs/>
          <w:sz w:val="26"/>
          <w:szCs w:val="26"/>
        </w:rPr>
        <w:t>iulie</w:t>
      </w:r>
      <w:proofErr w:type="spellEnd"/>
      <w:r w:rsidRPr="00CD2F87">
        <w:rPr>
          <w:rFonts w:cstheme="minorHAnsi"/>
          <w:i/>
          <w:iCs/>
          <w:sz w:val="26"/>
          <w:szCs w:val="26"/>
        </w:rPr>
        <w:t xml:space="preserve"> 2012 </w:t>
      </w:r>
      <w:proofErr w:type="spellStart"/>
      <w:r w:rsidRPr="00CD2F87">
        <w:rPr>
          <w:rFonts w:cstheme="minorHAnsi"/>
          <w:i/>
          <w:iCs/>
          <w:sz w:val="26"/>
          <w:szCs w:val="26"/>
        </w:rPr>
        <w:t>privind</w:t>
      </w:r>
      <w:proofErr w:type="spellEnd"/>
      <w:r w:rsidRPr="00CD2F87">
        <w:rPr>
          <w:rFonts w:cstheme="minorHAnsi"/>
          <w:i/>
          <w:iCs/>
          <w:sz w:val="26"/>
          <w:szCs w:val="26"/>
        </w:rPr>
        <w:t xml:space="preserve"> </w:t>
      </w:r>
      <w:proofErr w:type="spellStart"/>
      <w:r w:rsidRPr="00CD2F87">
        <w:rPr>
          <w:rFonts w:cstheme="minorHAnsi"/>
          <w:i/>
          <w:iCs/>
          <w:sz w:val="26"/>
          <w:szCs w:val="26"/>
        </w:rPr>
        <w:t>controlul</w:t>
      </w:r>
      <w:proofErr w:type="spellEnd"/>
      <w:r w:rsidRPr="00CD2F87">
        <w:rPr>
          <w:rFonts w:cstheme="minorHAnsi"/>
          <w:i/>
          <w:iCs/>
          <w:sz w:val="26"/>
          <w:szCs w:val="26"/>
        </w:rPr>
        <w:t xml:space="preserve"> </w:t>
      </w:r>
      <w:proofErr w:type="spellStart"/>
      <w:r w:rsidRPr="00CD2F87">
        <w:rPr>
          <w:rFonts w:cstheme="minorHAnsi"/>
          <w:i/>
          <w:iCs/>
          <w:sz w:val="26"/>
          <w:szCs w:val="26"/>
        </w:rPr>
        <w:t>pericolelor</w:t>
      </w:r>
      <w:proofErr w:type="spellEnd"/>
      <w:r w:rsidRPr="00CD2F87">
        <w:rPr>
          <w:rFonts w:cstheme="minorHAnsi"/>
          <w:i/>
          <w:iCs/>
          <w:sz w:val="26"/>
          <w:szCs w:val="26"/>
        </w:rPr>
        <w:t xml:space="preserve"> de </w:t>
      </w:r>
      <w:proofErr w:type="spellStart"/>
      <w:r w:rsidRPr="00CD2F87">
        <w:rPr>
          <w:rFonts w:cstheme="minorHAnsi"/>
          <w:i/>
          <w:iCs/>
          <w:sz w:val="26"/>
          <w:szCs w:val="26"/>
        </w:rPr>
        <w:t>accidente</w:t>
      </w:r>
      <w:proofErr w:type="spellEnd"/>
      <w:r w:rsidRPr="00CD2F87">
        <w:rPr>
          <w:rFonts w:cstheme="minorHAnsi"/>
          <w:i/>
          <w:iCs/>
          <w:sz w:val="26"/>
          <w:szCs w:val="26"/>
        </w:rPr>
        <w:t xml:space="preserve"> </w:t>
      </w:r>
      <w:proofErr w:type="spellStart"/>
      <w:r w:rsidRPr="00CD2F87">
        <w:rPr>
          <w:rFonts w:cstheme="minorHAnsi"/>
          <w:i/>
          <w:iCs/>
          <w:sz w:val="26"/>
          <w:szCs w:val="26"/>
        </w:rPr>
        <w:t>majore</w:t>
      </w:r>
      <w:proofErr w:type="spellEnd"/>
      <w:r w:rsidRPr="00CD2F87">
        <w:rPr>
          <w:rFonts w:cstheme="minorHAnsi"/>
          <w:i/>
          <w:iCs/>
          <w:sz w:val="26"/>
          <w:szCs w:val="26"/>
        </w:rPr>
        <w:t xml:space="preserve"> care </w:t>
      </w:r>
      <w:proofErr w:type="spellStart"/>
      <w:r w:rsidRPr="00CD2F87">
        <w:rPr>
          <w:rFonts w:cstheme="minorHAnsi"/>
          <w:i/>
          <w:iCs/>
          <w:sz w:val="26"/>
          <w:szCs w:val="26"/>
        </w:rPr>
        <w:t>implică</w:t>
      </w:r>
      <w:proofErr w:type="spellEnd"/>
      <w:r w:rsidRPr="00CD2F87">
        <w:rPr>
          <w:rFonts w:cstheme="minorHAnsi"/>
          <w:i/>
          <w:iCs/>
          <w:sz w:val="26"/>
          <w:szCs w:val="26"/>
        </w:rPr>
        <w:t xml:space="preserve"> </w:t>
      </w:r>
      <w:proofErr w:type="spellStart"/>
      <w:r w:rsidRPr="00CD2F87">
        <w:rPr>
          <w:rFonts w:cstheme="minorHAnsi"/>
          <w:i/>
          <w:iCs/>
          <w:sz w:val="26"/>
          <w:szCs w:val="26"/>
        </w:rPr>
        <w:t>substanţe</w:t>
      </w:r>
      <w:proofErr w:type="spellEnd"/>
      <w:r w:rsidRPr="00CD2F87">
        <w:rPr>
          <w:rFonts w:cstheme="minorHAnsi"/>
          <w:i/>
          <w:iCs/>
          <w:sz w:val="26"/>
          <w:szCs w:val="26"/>
        </w:rPr>
        <w:t xml:space="preserve"> </w:t>
      </w:r>
      <w:proofErr w:type="spellStart"/>
      <w:r w:rsidRPr="00CD2F87">
        <w:rPr>
          <w:rFonts w:cstheme="minorHAnsi"/>
          <w:i/>
          <w:iCs/>
          <w:sz w:val="26"/>
          <w:szCs w:val="26"/>
        </w:rPr>
        <w:t>periculoase</w:t>
      </w:r>
      <w:proofErr w:type="spellEnd"/>
      <w:r w:rsidRPr="00CD2F87">
        <w:rPr>
          <w:rFonts w:cstheme="minorHAnsi"/>
          <w:i/>
          <w:iCs/>
          <w:sz w:val="26"/>
          <w:szCs w:val="26"/>
        </w:rPr>
        <w:t xml:space="preserve">, de </w:t>
      </w:r>
      <w:proofErr w:type="spellStart"/>
      <w:r w:rsidRPr="00CD2F87">
        <w:rPr>
          <w:rFonts w:cstheme="minorHAnsi"/>
          <w:i/>
          <w:iCs/>
          <w:sz w:val="26"/>
          <w:szCs w:val="26"/>
        </w:rPr>
        <w:t>modificare</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 xml:space="preserve"> ulterior de </w:t>
      </w:r>
      <w:proofErr w:type="spellStart"/>
      <w:r w:rsidRPr="00CD2F87">
        <w:rPr>
          <w:rFonts w:cstheme="minorHAnsi"/>
          <w:i/>
          <w:iCs/>
          <w:sz w:val="26"/>
          <w:szCs w:val="26"/>
        </w:rPr>
        <w:t>abrogare</w:t>
      </w:r>
      <w:proofErr w:type="spellEnd"/>
      <w:r w:rsidRPr="00CD2F87">
        <w:rPr>
          <w:rFonts w:cstheme="minorHAnsi"/>
          <w:i/>
          <w:iCs/>
          <w:sz w:val="26"/>
          <w:szCs w:val="26"/>
        </w:rPr>
        <w:t xml:space="preserve"> a </w:t>
      </w:r>
      <w:proofErr w:type="spellStart"/>
      <w:r w:rsidRPr="00CD2F87">
        <w:rPr>
          <w:rFonts w:cstheme="minorHAnsi"/>
          <w:i/>
          <w:iCs/>
          <w:sz w:val="26"/>
          <w:szCs w:val="26"/>
        </w:rPr>
        <w:t>Directivei</w:t>
      </w:r>
      <w:proofErr w:type="spellEnd"/>
      <w:r w:rsidRPr="00CD2F87">
        <w:rPr>
          <w:rFonts w:cstheme="minorHAnsi"/>
          <w:i/>
          <w:iCs/>
          <w:sz w:val="26"/>
          <w:szCs w:val="26"/>
        </w:rPr>
        <w:t xml:space="preserve"> </w:t>
      </w:r>
      <w:r w:rsidRPr="00CD2F87">
        <w:rPr>
          <w:rFonts w:cstheme="minorHAnsi"/>
          <w:b/>
          <w:bCs/>
          <w:i/>
          <w:iCs/>
          <w:sz w:val="26"/>
          <w:szCs w:val="26"/>
        </w:rPr>
        <w:t xml:space="preserve">96/82/CE </w:t>
      </w:r>
      <w:r w:rsidRPr="00CD2F87">
        <w:rPr>
          <w:rFonts w:cstheme="minorHAnsi"/>
          <w:i/>
          <w:iCs/>
          <w:sz w:val="26"/>
          <w:szCs w:val="26"/>
        </w:rPr>
        <w:t xml:space="preserve">a </w:t>
      </w:r>
      <w:proofErr w:type="spellStart"/>
      <w:r w:rsidRPr="00CD2F87">
        <w:rPr>
          <w:rFonts w:cstheme="minorHAnsi"/>
          <w:i/>
          <w:iCs/>
          <w:sz w:val="26"/>
          <w:szCs w:val="26"/>
        </w:rPr>
        <w:t>Consiliului</w:t>
      </w:r>
      <w:proofErr w:type="spellEnd"/>
      <w:r w:rsidRPr="00CD2F87">
        <w:rPr>
          <w:rFonts w:cstheme="minorHAnsi"/>
          <w:i/>
          <w:iCs/>
          <w:sz w:val="26"/>
          <w:szCs w:val="26"/>
        </w:rPr>
        <w:t xml:space="preserve">, </w:t>
      </w:r>
      <w:proofErr w:type="spellStart"/>
      <w:r w:rsidRPr="00CD2F87">
        <w:rPr>
          <w:rFonts w:cstheme="minorHAnsi"/>
          <w:i/>
          <w:iCs/>
          <w:sz w:val="26"/>
          <w:szCs w:val="26"/>
        </w:rPr>
        <w:t>Directiva</w:t>
      </w:r>
      <w:proofErr w:type="spellEnd"/>
      <w:r w:rsidRPr="00CD2F87">
        <w:rPr>
          <w:rFonts w:cstheme="minorHAnsi"/>
          <w:i/>
          <w:iCs/>
          <w:sz w:val="26"/>
          <w:szCs w:val="26"/>
        </w:rPr>
        <w:t xml:space="preserve"> </w:t>
      </w:r>
      <w:r w:rsidRPr="00CD2F87">
        <w:rPr>
          <w:rFonts w:cstheme="minorHAnsi"/>
          <w:b/>
          <w:bCs/>
          <w:i/>
          <w:iCs/>
          <w:sz w:val="26"/>
          <w:szCs w:val="26"/>
        </w:rPr>
        <w:t xml:space="preserve">2000/60/CE </w:t>
      </w:r>
      <w:r w:rsidRPr="00CD2F87">
        <w:rPr>
          <w:rFonts w:cstheme="minorHAnsi"/>
          <w:i/>
          <w:iCs/>
          <w:sz w:val="26"/>
          <w:szCs w:val="26"/>
        </w:rPr>
        <w:t xml:space="preserve">a </w:t>
      </w:r>
      <w:proofErr w:type="spellStart"/>
      <w:r w:rsidRPr="00CD2F87">
        <w:rPr>
          <w:rFonts w:cstheme="minorHAnsi"/>
          <w:i/>
          <w:iCs/>
          <w:sz w:val="26"/>
          <w:szCs w:val="26"/>
        </w:rPr>
        <w:t>Parlamentului</w:t>
      </w:r>
      <w:proofErr w:type="spellEnd"/>
      <w:r w:rsidRPr="00CD2F87">
        <w:rPr>
          <w:rFonts w:cstheme="minorHAnsi"/>
          <w:i/>
          <w:iCs/>
          <w:sz w:val="26"/>
          <w:szCs w:val="26"/>
        </w:rPr>
        <w:t xml:space="preserve"> European </w:t>
      </w:r>
      <w:proofErr w:type="spellStart"/>
      <w:r w:rsidRPr="00CD2F87">
        <w:rPr>
          <w:rFonts w:cstheme="minorHAnsi"/>
          <w:i/>
          <w:iCs/>
          <w:sz w:val="26"/>
          <w:szCs w:val="26"/>
        </w:rPr>
        <w:t>şi</w:t>
      </w:r>
      <w:proofErr w:type="spellEnd"/>
      <w:r w:rsidRPr="00CD2F87">
        <w:rPr>
          <w:rFonts w:cstheme="minorHAnsi"/>
          <w:i/>
          <w:iCs/>
          <w:sz w:val="26"/>
          <w:szCs w:val="26"/>
        </w:rPr>
        <w:t xml:space="preserve"> a </w:t>
      </w:r>
      <w:proofErr w:type="spellStart"/>
      <w:r w:rsidRPr="00CD2F87">
        <w:rPr>
          <w:rFonts w:cstheme="minorHAnsi"/>
          <w:i/>
          <w:iCs/>
          <w:sz w:val="26"/>
          <w:szCs w:val="26"/>
        </w:rPr>
        <w:t>Consiliului</w:t>
      </w:r>
      <w:proofErr w:type="spellEnd"/>
      <w:r w:rsidRPr="00CD2F87">
        <w:rPr>
          <w:rFonts w:cstheme="minorHAnsi"/>
          <w:i/>
          <w:iCs/>
          <w:sz w:val="26"/>
          <w:szCs w:val="26"/>
        </w:rPr>
        <w:t xml:space="preserve"> din 23 </w:t>
      </w:r>
      <w:proofErr w:type="spellStart"/>
      <w:r w:rsidRPr="00CD2F87">
        <w:rPr>
          <w:rFonts w:cstheme="minorHAnsi"/>
          <w:i/>
          <w:iCs/>
          <w:sz w:val="26"/>
          <w:szCs w:val="26"/>
        </w:rPr>
        <w:t>octombrie</w:t>
      </w:r>
      <w:proofErr w:type="spellEnd"/>
      <w:r w:rsidRPr="00CD2F87">
        <w:rPr>
          <w:rFonts w:cstheme="minorHAnsi"/>
          <w:i/>
          <w:iCs/>
          <w:sz w:val="26"/>
          <w:szCs w:val="26"/>
        </w:rPr>
        <w:t xml:space="preserve"> 2000 de </w:t>
      </w:r>
      <w:proofErr w:type="spellStart"/>
      <w:r w:rsidRPr="00CD2F87">
        <w:rPr>
          <w:rFonts w:cstheme="minorHAnsi"/>
          <w:i/>
          <w:iCs/>
          <w:sz w:val="26"/>
          <w:szCs w:val="26"/>
        </w:rPr>
        <w:t>stabilire</w:t>
      </w:r>
      <w:proofErr w:type="spellEnd"/>
      <w:r w:rsidRPr="00CD2F87">
        <w:rPr>
          <w:rFonts w:cstheme="minorHAnsi"/>
          <w:i/>
          <w:iCs/>
          <w:sz w:val="26"/>
          <w:szCs w:val="26"/>
        </w:rPr>
        <w:t xml:space="preserve"> a </w:t>
      </w:r>
      <w:proofErr w:type="spellStart"/>
      <w:r w:rsidRPr="00CD2F87">
        <w:rPr>
          <w:rFonts w:cstheme="minorHAnsi"/>
          <w:i/>
          <w:iCs/>
          <w:sz w:val="26"/>
          <w:szCs w:val="26"/>
        </w:rPr>
        <w:t>unui</w:t>
      </w:r>
      <w:proofErr w:type="spellEnd"/>
      <w:r w:rsidRPr="00CD2F87">
        <w:rPr>
          <w:rFonts w:cstheme="minorHAnsi"/>
          <w:i/>
          <w:iCs/>
          <w:sz w:val="26"/>
          <w:szCs w:val="26"/>
        </w:rPr>
        <w:t xml:space="preserve"> </w:t>
      </w:r>
      <w:proofErr w:type="spellStart"/>
      <w:r w:rsidRPr="00CD2F87">
        <w:rPr>
          <w:rFonts w:cstheme="minorHAnsi"/>
          <w:i/>
          <w:iCs/>
          <w:sz w:val="26"/>
          <w:szCs w:val="26"/>
        </w:rPr>
        <w:t>cadru</w:t>
      </w:r>
      <w:proofErr w:type="spellEnd"/>
      <w:r w:rsidRPr="00CD2F87">
        <w:rPr>
          <w:rFonts w:cstheme="minorHAnsi"/>
          <w:i/>
          <w:iCs/>
          <w:sz w:val="26"/>
          <w:szCs w:val="26"/>
        </w:rPr>
        <w:t xml:space="preserve"> de </w:t>
      </w:r>
      <w:proofErr w:type="spellStart"/>
      <w:r w:rsidRPr="00CD2F87">
        <w:rPr>
          <w:rFonts w:cstheme="minorHAnsi"/>
          <w:i/>
          <w:iCs/>
          <w:sz w:val="26"/>
          <w:szCs w:val="26"/>
        </w:rPr>
        <w:t>politică</w:t>
      </w:r>
      <w:proofErr w:type="spellEnd"/>
      <w:r w:rsidRPr="00CD2F87">
        <w:rPr>
          <w:rFonts w:cstheme="minorHAnsi"/>
          <w:i/>
          <w:iCs/>
          <w:sz w:val="26"/>
          <w:szCs w:val="26"/>
        </w:rPr>
        <w:t xml:space="preserve"> </w:t>
      </w:r>
      <w:proofErr w:type="spellStart"/>
      <w:r w:rsidRPr="00CD2F87">
        <w:rPr>
          <w:rFonts w:cstheme="minorHAnsi"/>
          <w:i/>
          <w:iCs/>
          <w:sz w:val="26"/>
          <w:szCs w:val="26"/>
        </w:rPr>
        <w:t>comunitară</w:t>
      </w:r>
      <w:proofErr w:type="spellEnd"/>
      <w:r w:rsidRPr="00CD2F87">
        <w:rPr>
          <w:rFonts w:cstheme="minorHAnsi"/>
          <w:i/>
          <w:iCs/>
          <w:sz w:val="26"/>
          <w:szCs w:val="26"/>
        </w:rPr>
        <w:t xml:space="preserve"> </w:t>
      </w:r>
      <w:proofErr w:type="spellStart"/>
      <w:r w:rsidRPr="00CD2F87">
        <w:rPr>
          <w:rFonts w:cstheme="minorHAnsi"/>
          <w:i/>
          <w:iCs/>
          <w:sz w:val="26"/>
          <w:szCs w:val="26"/>
        </w:rPr>
        <w:t>în</w:t>
      </w:r>
      <w:proofErr w:type="spellEnd"/>
      <w:r w:rsidRPr="00CD2F87">
        <w:rPr>
          <w:rFonts w:cstheme="minorHAnsi"/>
          <w:i/>
          <w:iCs/>
          <w:sz w:val="26"/>
          <w:szCs w:val="26"/>
        </w:rPr>
        <w:t xml:space="preserve"> </w:t>
      </w:r>
      <w:proofErr w:type="spellStart"/>
      <w:r w:rsidRPr="00CD2F87">
        <w:rPr>
          <w:rFonts w:cstheme="minorHAnsi"/>
          <w:i/>
          <w:iCs/>
          <w:sz w:val="26"/>
          <w:szCs w:val="26"/>
        </w:rPr>
        <w:t>domeniul</w:t>
      </w:r>
      <w:proofErr w:type="spellEnd"/>
      <w:r w:rsidRPr="00CD2F87">
        <w:rPr>
          <w:rFonts w:cstheme="minorHAnsi"/>
          <w:i/>
          <w:iCs/>
          <w:sz w:val="26"/>
          <w:szCs w:val="26"/>
        </w:rPr>
        <w:t xml:space="preserve"> </w:t>
      </w:r>
      <w:proofErr w:type="spellStart"/>
      <w:r w:rsidRPr="00CD2F87">
        <w:rPr>
          <w:rFonts w:cstheme="minorHAnsi"/>
          <w:i/>
          <w:iCs/>
          <w:sz w:val="26"/>
          <w:szCs w:val="26"/>
        </w:rPr>
        <w:t>apei</w:t>
      </w:r>
      <w:proofErr w:type="spellEnd"/>
      <w:r w:rsidRPr="00CD2F87">
        <w:rPr>
          <w:rFonts w:cstheme="minorHAnsi"/>
          <w:i/>
          <w:iCs/>
          <w:sz w:val="26"/>
          <w:szCs w:val="26"/>
        </w:rPr>
        <w:t xml:space="preserve">, </w:t>
      </w:r>
      <w:proofErr w:type="spellStart"/>
      <w:r w:rsidRPr="00CD2F87">
        <w:rPr>
          <w:rFonts w:cstheme="minorHAnsi"/>
          <w:i/>
          <w:iCs/>
          <w:sz w:val="26"/>
          <w:szCs w:val="26"/>
        </w:rPr>
        <w:t>Directiva-cadru</w:t>
      </w:r>
      <w:proofErr w:type="spellEnd"/>
      <w:r w:rsidRPr="00CD2F87">
        <w:rPr>
          <w:rFonts w:cstheme="minorHAnsi"/>
          <w:i/>
          <w:iCs/>
          <w:sz w:val="26"/>
          <w:szCs w:val="26"/>
        </w:rPr>
        <w:t xml:space="preserve"> </w:t>
      </w:r>
      <w:proofErr w:type="spellStart"/>
      <w:r w:rsidRPr="00CD2F87">
        <w:rPr>
          <w:rFonts w:cstheme="minorHAnsi"/>
          <w:i/>
          <w:iCs/>
          <w:sz w:val="26"/>
          <w:szCs w:val="26"/>
        </w:rPr>
        <w:t>aer</w:t>
      </w:r>
      <w:proofErr w:type="spellEnd"/>
      <w:r w:rsidRPr="00CD2F87">
        <w:rPr>
          <w:rFonts w:cstheme="minorHAnsi"/>
          <w:i/>
          <w:iCs/>
          <w:sz w:val="26"/>
          <w:szCs w:val="26"/>
        </w:rPr>
        <w:t xml:space="preserve"> </w:t>
      </w:r>
      <w:r w:rsidRPr="00CD2F87">
        <w:rPr>
          <w:rFonts w:cstheme="minorHAnsi"/>
          <w:b/>
          <w:bCs/>
          <w:i/>
          <w:iCs/>
          <w:sz w:val="26"/>
          <w:szCs w:val="26"/>
        </w:rPr>
        <w:t xml:space="preserve">2008/50/CE </w:t>
      </w:r>
      <w:r w:rsidRPr="00CD2F87">
        <w:rPr>
          <w:rFonts w:cstheme="minorHAnsi"/>
          <w:i/>
          <w:iCs/>
          <w:sz w:val="26"/>
          <w:szCs w:val="26"/>
        </w:rPr>
        <w:t xml:space="preserve">a </w:t>
      </w:r>
      <w:proofErr w:type="spellStart"/>
      <w:r w:rsidRPr="00CD2F87">
        <w:rPr>
          <w:rFonts w:cstheme="minorHAnsi"/>
          <w:i/>
          <w:iCs/>
          <w:sz w:val="26"/>
          <w:szCs w:val="26"/>
        </w:rPr>
        <w:t>Parlamentului</w:t>
      </w:r>
      <w:proofErr w:type="spellEnd"/>
      <w:r w:rsidRPr="00CD2F87">
        <w:rPr>
          <w:rFonts w:cstheme="minorHAnsi"/>
          <w:i/>
          <w:iCs/>
          <w:sz w:val="26"/>
          <w:szCs w:val="26"/>
        </w:rPr>
        <w:t xml:space="preserve"> European </w:t>
      </w:r>
      <w:proofErr w:type="spellStart"/>
      <w:r w:rsidRPr="00CD2F87">
        <w:rPr>
          <w:rFonts w:cstheme="minorHAnsi"/>
          <w:i/>
          <w:iCs/>
          <w:sz w:val="26"/>
          <w:szCs w:val="26"/>
        </w:rPr>
        <w:t>şi</w:t>
      </w:r>
      <w:proofErr w:type="spellEnd"/>
      <w:r w:rsidRPr="00CD2F87">
        <w:rPr>
          <w:rFonts w:cstheme="minorHAnsi"/>
          <w:i/>
          <w:iCs/>
          <w:sz w:val="26"/>
          <w:szCs w:val="26"/>
        </w:rPr>
        <w:t xml:space="preserve"> a </w:t>
      </w:r>
      <w:proofErr w:type="spellStart"/>
      <w:r w:rsidRPr="00CD2F87">
        <w:rPr>
          <w:rFonts w:cstheme="minorHAnsi"/>
          <w:i/>
          <w:iCs/>
          <w:sz w:val="26"/>
          <w:szCs w:val="26"/>
        </w:rPr>
        <w:t>Consiliului</w:t>
      </w:r>
      <w:proofErr w:type="spellEnd"/>
      <w:r w:rsidRPr="00CD2F87">
        <w:rPr>
          <w:rFonts w:cstheme="minorHAnsi"/>
          <w:i/>
          <w:iCs/>
          <w:sz w:val="26"/>
          <w:szCs w:val="26"/>
        </w:rPr>
        <w:t xml:space="preserve"> din 21 </w:t>
      </w:r>
      <w:proofErr w:type="spellStart"/>
      <w:r w:rsidRPr="00CD2F87">
        <w:rPr>
          <w:rFonts w:cstheme="minorHAnsi"/>
          <w:i/>
          <w:iCs/>
          <w:sz w:val="26"/>
          <w:szCs w:val="26"/>
        </w:rPr>
        <w:t>mai</w:t>
      </w:r>
      <w:proofErr w:type="spellEnd"/>
      <w:r w:rsidRPr="00CD2F87">
        <w:rPr>
          <w:rFonts w:cstheme="minorHAnsi"/>
          <w:i/>
          <w:iCs/>
          <w:sz w:val="26"/>
          <w:szCs w:val="26"/>
        </w:rPr>
        <w:t xml:space="preserve"> 2008 </w:t>
      </w:r>
      <w:proofErr w:type="spellStart"/>
      <w:r w:rsidRPr="00CD2F87">
        <w:rPr>
          <w:rFonts w:cstheme="minorHAnsi"/>
          <w:i/>
          <w:iCs/>
          <w:sz w:val="26"/>
          <w:szCs w:val="26"/>
        </w:rPr>
        <w:t>privind</w:t>
      </w:r>
      <w:proofErr w:type="spellEnd"/>
      <w:r w:rsidRPr="00CD2F87">
        <w:rPr>
          <w:rFonts w:cstheme="minorHAnsi"/>
          <w:i/>
          <w:iCs/>
          <w:sz w:val="26"/>
          <w:szCs w:val="26"/>
        </w:rPr>
        <w:t xml:space="preserve"> </w:t>
      </w:r>
      <w:proofErr w:type="spellStart"/>
      <w:r w:rsidRPr="00CD2F87">
        <w:rPr>
          <w:rFonts w:cstheme="minorHAnsi"/>
          <w:i/>
          <w:iCs/>
          <w:sz w:val="26"/>
          <w:szCs w:val="26"/>
        </w:rPr>
        <w:t>calitatea</w:t>
      </w:r>
      <w:proofErr w:type="spellEnd"/>
      <w:r w:rsidRPr="00CD2F87">
        <w:rPr>
          <w:rFonts w:cstheme="minorHAnsi"/>
          <w:i/>
          <w:iCs/>
          <w:sz w:val="26"/>
          <w:szCs w:val="26"/>
        </w:rPr>
        <w:t xml:space="preserve"> </w:t>
      </w:r>
      <w:proofErr w:type="spellStart"/>
      <w:r w:rsidRPr="00CD2F87">
        <w:rPr>
          <w:rFonts w:cstheme="minorHAnsi"/>
          <w:i/>
          <w:iCs/>
          <w:sz w:val="26"/>
          <w:szCs w:val="26"/>
        </w:rPr>
        <w:t>aerului</w:t>
      </w:r>
      <w:proofErr w:type="spellEnd"/>
      <w:r w:rsidRPr="00CD2F87">
        <w:rPr>
          <w:rFonts w:cstheme="minorHAnsi"/>
          <w:i/>
          <w:iCs/>
          <w:sz w:val="26"/>
          <w:szCs w:val="26"/>
        </w:rPr>
        <w:t xml:space="preserve"> </w:t>
      </w:r>
      <w:proofErr w:type="spellStart"/>
      <w:r w:rsidRPr="00CD2F87">
        <w:rPr>
          <w:rFonts w:cstheme="minorHAnsi"/>
          <w:i/>
          <w:iCs/>
          <w:sz w:val="26"/>
          <w:szCs w:val="26"/>
        </w:rPr>
        <w:t>înconjurător</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 xml:space="preserve"> un </w:t>
      </w:r>
      <w:proofErr w:type="spellStart"/>
      <w:r w:rsidRPr="00CD2F87">
        <w:rPr>
          <w:rFonts w:cstheme="minorHAnsi"/>
          <w:i/>
          <w:iCs/>
          <w:sz w:val="26"/>
          <w:szCs w:val="26"/>
        </w:rPr>
        <w:t>aer</w:t>
      </w:r>
      <w:proofErr w:type="spellEnd"/>
      <w:r w:rsidRPr="00CD2F87">
        <w:rPr>
          <w:rFonts w:cstheme="minorHAnsi"/>
          <w:i/>
          <w:iCs/>
          <w:sz w:val="26"/>
          <w:szCs w:val="26"/>
        </w:rPr>
        <w:t xml:space="preserve"> </w:t>
      </w:r>
      <w:proofErr w:type="spellStart"/>
      <w:r w:rsidRPr="00CD2F87">
        <w:rPr>
          <w:rFonts w:cstheme="minorHAnsi"/>
          <w:i/>
          <w:iCs/>
          <w:sz w:val="26"/>
          <w:szCs w:val="26"/>
        </w:rPr>
        <w:t>mai</w:t>
      </w:r>
      <w:proofErr w:type="spellEnd"/>
      <w:r w:rsidRPr="00CD2F87">
        <w:rPr>
          <w:rFonts w:cstheme="minorHAnsi"/>
          <w:i/>
          <w:iCs/>
          <w:sz w:val="26"/>
          <w:szCs w:val="26"/>
        </w:rPr>
        <w:t xml:space="preserve"> </w:t>
      </w:r>
      <w:proofErr w:type="spellStart"/>
      <w:r w:rsidRPr="00CD2F87">
        <w:rPr>
          <w:rFonts w:cstheme="minorHAnsi"/>
          <w:i/>
          <w:iCs/>
          <w:sz w:val="26"/>
          <w:szCs w:val="26"/>
        </w:rPr>
        <w:t>curat</w:t>
      </w:r>
      <w:proofErr w:type="spellEnd"/>
      <w:r w:rsidRPr="00CD2F87">
        <w:rPr>
          <w:rFonts w:cstheme="minorHAnsi"/>
          <w:i/>
          <w:iCs/>
          <w:sz w:val="26"/>
          <w:szCs w:val="26"/>
        </w:rPr>
        <w:t xml:space="preserve"> </w:t>
      </w:r>
      <w:proofErr w:type="spellStart"/>
      <w:r w:rsidRPr="00CD2F87">
        <w:rPr>
          <w:rFonts w:cstheme="minorHAnsi"/>
          <w:i/>
          <w:iCs/>
          <w:sz w:val="26"/>
          <w:szCs w:val="26"/>
        </w:rPr>
        <w:t>pentru</w:t>
      </w:r>
      <w:proofErr w:type="spellEnd"/>
      <w:r w:rsidRPr="00CD2F87">
        <w:rPr>
          <w:rFonts w:cstheme="minorHAnsi"/>
          <w:i/>
          <w:iCs/>
          <w:sz w:val="26"/>
          <w:szCs w:val="26"/>
        </w:rPr>
        <w:t xml:space="preserve"> Europa, </w:t>
      </w:r>
      <w:proofErr w:type="spellStart"/>
      <w:r w:rsidRPr="00CD2F87">
        <w:rPr>
          <w:rFonts w:cstheme="minorHAnsi"/>
          <w:i/>
          <w:iCs/>
          <w:sz w:val="26"/>
          <w:szCs w:val="26"/>
        </w:rPr>
        <w:t>Directiva</w:t>
      </w:r>
      <w:proofErr w:type="spellEnd"/>
      <w:r w:rsidRPr="00CD2F87">
        <w:rPr>
          <w:rFonts w:cstheme="minorHAnsi"/>
          <w:i/>
          <w:iCs/>
          <w:sz w:val="26"/>
          <w:szCs w:val="26"/>
        </w:rPr>
        <w:t xml:space="preserve"> </w:t>
      </w:r>
      <w:r w:rsidRPr="00CD2F87">
        <w:rPr>
          <w:rFonts w:cstheme="minorHAnsi"/>
          <w:b/>
          <w:bCs/>
          <w:i/>
          <w:iCs/>
          <w:sz w:val="26"/>
          <w:szCs w:val="26"/>
        </w:rPr>
        <w:t xml:space="preserve">2008/98/CE </w:t>
      </w:r>
      <w:r w:rsidRPr="00CD2F87">
        <w:rPr>
          <w:rFonts w:cstheme="minorHAnsi"/>
          <w:i/>
          <w:iCs/>
          <w:sz w:val="26"/>
          <w:szCs w:val="26"/>
        </w:rPr>
        <w:t xml:space="preserve">a </w:t>
      </w:r>
      <w:proofErr w:type="spellStart"/>
      <w:r w:rsidRPr="00CD2F87">
        <w:rPr>
          <w:rFonts w:cstheme="minorHAnsi"/>
          <w:i/>
          <w:iCs/>
          <w:sz w:val="26"/>
          <w:szCs w:val="26"/>
        </w:rPr>
        <w:t>Parlamentului</w:t>
      </w:r>
      <w:proofErr w:type="spellEnd"/>
      <w:r w:rsidRPr="00CD2F87">
        <w:rPr>
          <w:rFonts w:cstheme="minorHAnsi"/>
          <w:i/>
          <w:iCs/>
          <w:sz w:val="26"/>
          <w:szCs w:val="26"/>
        </w:rPr>
        <w:t xml:space="preserve"> European </w:t>
      </w:r>
      <w:proofErr w:type="spellStart"/>
      <w:r w:rsidRPr="00CD2F87">
        <w:rPr>
          <w:rFonts w:cstheme="minorHAnsi"/>
          <w:i/>
          <w:iCs/>
          <w:sz w:val="26"/>
          <w:szCs w:val="26"/>
        </w:rPr>
        <w:t>şi</w:t>
      </w:r>
      <w:proofErr w:type="spellEnd"/>
      <w:r w:rsidRPr="00CD2F87">
        <w:rPr>
          <w:rFonts w:cstheme="minorHAnsi"/>
          <w:i/>
          <w:iCs/>
          <w:sz w:val="26"/>
          <w:szCs w:val="26"/>
        </w:rPr>
        <w:t xml:space="preserve"> a </w:t>
      </w:r>
      <w:proofErr w:type="spellStart"/>
      <w:r w:rsidRPr="00CD2F87">
        <w:rPr>
          <w:rFonts w:cstheme="minorHAnsi"/>
          <w:i/>
          <w:iCs/>
          <w:sz w:val="26"/>
          <w:szCs w:val="26"/>
        </w:rPr>
        <w:t>Consiliului</w:t>
      </w:r>
      <w:proofErr w:type="spellEnd"/>
      <w:r w:rsidRPr="00CD2F87">
        <w:rPr>
          <w:rFonts w:cstheme="minorHAnsi"/>
          <w:i/>
          <w:iCs/>
          <w:sz w:val="26"/>
          <w:szCs w:val="26"/>
        </w:rPr>
        <w:t xml:space="preserve"> din 19 </w:t>
      </w:r>
      <w:proofErr w:type="spellStart"/>
      <w:r w:rsidRPr="00CD2F87">
        <w:rPr>
          <w:rFonts w:cstheme="minorHAnsi"/>
          <w:i/>
          <w:iCs/>
          <w:sz w:val="26"/>
          <w:szCs w:val="26"/>
        </w:rPr>
        <w:t>noiembrie</w:t>
      </w:r>
      <w:proofErr w:type="spellEnd"/>
      <w:r w:rsidRPr="00CD2F87">
        <w:rPr>
          <w:rFonts w:cstheme="minorHAnsi"/>
          <w:i/>
          <w:iCs/>
          <w:sz w:val="26"/>
          <w:szCs w:val="26"/>
        </w:rPr>
        <w:t xml:space="preserve"> 2008 </w:t>
      </w:r>
      <w:proofErr w:type="spellStart"/>
      <w:r w:rsidRPr="00CD2F87">
        <w:rPr>
          <w:rFonts w:cstheme="minorHAnsi"/>
          <w:i/>
          <w:iCs/>
          <w:sz w:val="26"/>
          <w:szCs w:val="26"/>
        </w:rPr>
        <w:t>privind</w:t>
      </w:r>
      <w:proofErr w:type="spellEnd"/>
      <w:r w:rsidRPr="00CD2F87">
        <w:rPr>
          <w:rFonts w:cstheme="minorHAnsi"/>
          <w:i/>
          <w:iCs/>
          <w:sz w:val="26"/>
          <w:szCs w:val="26"/>
        </w:rPr>
        <w:t xml:space="preserve"> </w:t>
      </w:r>
      <w:proofErr w:type="spellStart"/>
      <w:r w:rsidRPr="00CD2F87">
        <w:rPr>
          <w:rFonts w:cstheme="minorHAnsi"/>
          <w:i/>
          <w:iCs/>
          <w:sz w:val="26"/>
          <w:szCs w:val="26"/>
        </w:rPr>
        <w:t>deşeurile</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 xml:space="preserve"> de </w:t>
      </w:r>
      <w:proofErr w:type="spellStart"/>
      <w:r w:rsidRPr="00CD2F87">
        <w:rPr>
          <w:rFonts w:cstheme="minorHAnsi"/>
          <w:i/>
          <w:iCs/>
          <w:sz w:val="26"/>
          <w:szCs w:val="26"/>
        </w:rPr>
        <w:t>abrogare</w:t>
      </w:r>
      <w:proofErr w:type="spellEnd"/>
      <w:r w:rsidRPr="00CD2F87">
        <w:rPr>
          <w:rFonts w:cstheme="minorHAnsi"/>
          <w:i/>
          <w:iCs/>
          <w:sz w:val="26"/>
          <w:szCs w:val="26"/>
        </w:rPr>
        <w:t xml:space="preserve"> a </w:t>
      </w:r>
      <w:proofErr w:type="spellStart"/>
      <w:r w:rsidRPr="00CD2F87">
        <w:rPr>
          <w:rFonts w:cstheme="minorHAnsi"/>
          <w:i/>
          <w:iCs/>
          <w:sz w:val="26"/>
          <w:szCs w:val="26"/>
        </w:rPr>
        <w:t>anumitor</w:t>
      </w:r>
      <w:proofErr w:type="spellEnd"/>
      <w:r w:rsidRPr="00CD2F87">
        <w:rPr>
          <w:rFonts w:cstheme="minorHAnsi"/>
          <w:i/>
          <w:iCs/>
          <w:sz w:val="26"/>
          <w:szCs w:val="26"/>
        </w:rPr>
        <w:t xml:space="preserve"> directive, </w:t>
      </w:r>
      <w:proofErr w:type="spellStart"/>
      <w:r w:rsidRPr="00CD2F87">
        <w:rPr>
          <w:rFonts w:cstheme="minorHAnsi"/>
          <w:i/>
          <w:iCs/>
          <w:sz w:val="26"/>
          <w:szCs w:val="26"/>
        </w:rPr>
        <w:t>şi</w:t>
      </w:r>
      <w:proofErr w:type="spellEnd"/>
      <w:r w:rsidRPr="00CD2F87">
        <w:rPr>
          <w:rFonts w:cstheme="minorHAnsi"/>
          <w:i/>
          <w:iCs/>
          <w:sz w:val="26"/>
          <w:szCs w:val="26"/>
        </w:rPr>
        <w:t xml:space="preserve"> </w:t>
      </w:r>
      <w:proofErr w:type="spellStart"/>
      <w:r w:rsidRPr="00CD2F87">
        <w:rPr>
          <w:rFonts w:cstheme="minorHAnsi"/>
          <w:i/>
          <w:iCs/>
          <w:sz w:val="26"/>
          <w:szCs w:val="26"/>
        </w:rPr>
        <w:t>altele</w:t>
      </w:r>
      <w:proofErr w:type="spellEnd"/>
      <w:r w:rsidRPr="00CD2F87">
        <w:rPr>
          <w:rFonts w:cstheme="minorHAnsi"/>
          <w:i/>
          <w:iCs/>
          <w:sz w:val="26"/>
          <w:szCs w:val="26"/>
        </w:rPr>
        <w:t xml:space="preserve">). </w:t>
      </w:r>
    </w:p>
    <w:p w:rsidR="001076C1" w:rsidRDefault="001076C1" w:rsidP="00F51D83">
      <w:pPr>
        <w:pStyle w:val="NoSpacing"/>
        <w:numPr>
          <w:ilvl w:val="1"/>
          <w:numId w:val="19"/>
        </w:numPr>
        <w:spacing w:line="276" w:lineRule="auto"/>
        <w:jc w:val="both"/>
        <w:rPr>
          <w:rFonts w:cstheme="minorHAnsi"/>
          <w:sz w:val="26"/>
          <w:szCs w:val="26"/>
        </w:rPr>
      </w:pPr>
      <w:r>
        <w:rPr>
          <w:rFonts w:cstheme="minorHAnsi"/>
          <w:sz w:val="26"/>
          <w:szCs w:val="26"/>
        </w:rPr>
        <w:lastRenderedPageBreak/>
        <w:t xml:space="preserve">Conform </w:t>
      </w:r>
      <w:proofErr w:type="spellStart"/>
      <w:r w:rsidR="00F51D83">
        <w:rPr>
          <w:rFonts w:cstheme="minorHAnsi"/>
          <w:sz w:val="26"/>
          <w:szCs w:val="26"/>
        </w:rPr>
        <w:t>Directiva</w:t>
      </w:r>
      <w:proofErr w:type="spellEnd"/>
      <w:r w:rsidR="00F51D83">
        <w:rPr>
          <w:rFonts w:cstheme="minorHAnsi"/>
          <w:sz w:val="26"/>
          <w:szCs w:val="26"/>
        </w:rPr>
        <w:t xml:space="preserve"> 2010/75/UE, </w:t>
      </w:r>
      <w:proofErr w:type="spellStart"/>
      <w:r w:rsidR="00F51D83">
        <w:rPr>
          <w:rFonts w:cstheme="minorHAnsi"/>
          <w:sz w:val="26"/>
          <w:szCs w:val="26"/>
        </w:rPr>
        <w:t>propiectul</w:t>
      </w:r>
      <w:proofErr w:type="spellEnd"/>
      <w:r w:rsidR="00F51D83">
        <w:rPr>
          <w:rFonts w:cstheme="minorHAnsi"/>
          <w:sz w:val="26"/>
          <w:szCs w:val="26"/>
        </w:rPr>
        <w:t xml:space="preserve"> </w:t>
      </w:r>
      <w:proofErr w:type="spellStart"/>
      <w:r w:rsidR="00F51D83">
        <w:rPr>
          <w:rFonts w:cstheme="minorHAnsi"/>
          <w:sz w:val="26"/>
          <w:szCs w:val="26"/>
        </w:rPr>
        <w:t>propus</w:t>
      </w:r>
      <w:proofErr w:type="spellEnd"/>
      <w:r w:rsidR="00F51D83">
        <w:rPr>
          <w:rFonts w:cstheme="minorHAnsi"/>
          <w:sz w:val="26"/>
          <w:szCs w:val="26"/>
        </w:rPr>
        <w:t xml:space="preserve"> nu se </w:t>
      </w:r>
      <w:proofErr w:type="spellStart"/>
      <w:r w:rsidR="00F51D83">
        <w:rPr>
          <w:rFonts w:cstheme="minorHAnsi"/>
          <w:sz w:val="26"/>
          <w:szCs w:val="26"/>
        </w:rPr>
        <w:t>încadrează</w:t>
      </w:r>
      <w:proofErr w:type="spellEnd"/>
      <w:r w:rsidR="00F51D83">
        <w:rPr>
          <w:rFonts w:cstheme="minorHAnsi"/>
          <w:sz w:val="26"/>
          <w:szCs w:val="26"/>
        </w:rPr>
        <w:t xml:space="preserve"> </w:t>
      </w:r>
      <w:proofErr w:type="spellStart"/>
      <w:r w:rsidR="00F51D83">
        <w:rPr>
          <w:rFonts w:cstheme="minorHAnsi"/>
          <w:sz w:val="26"/>
          <w:szCs w:val="26"/>
        </w:rPr>
        <w:t>în</w:t>
      </w:r>
      <w:proofErr w:type="spellEnd"/>
      <w:r w:rsidR="00F51D83">
        <w:rPr>
          <w:rFonts w:cstheme="minorHAnsi"/>
          <w:sz w:val="26"/>
          <w:szCs w:val="26"/>
        </w:rPr>
        <w:t xml:space="preserve"> </w:t>
      </w:r>
      <w:proofErr w:type="spellStart"/>
      <w:r w:rsidR="00F51D83">
        <w:rPr>
          <w:rFonts w:cstheme="minorHAnsi"/>
          <w:sz w:val="26"/>
          <w:szCs w:val="26"/>
        </w:rPr>
        <w:t>categoriile</w:t>
      </w:r>
      <w:proofErr w:type="spellEnd"/>
      <w:r w:rsidR="00F51D83">
        <w:rPr>
          <w:rFonts w:cstheme="minorHAnsi"/>
          <w:sz w:val="26"/>
          <w:szCs w:val="26"/>
        </w:rPr>
        <w:t xml:space="preserve"> de </w:t>
      </w:r>
      <w:proofErr w:type="spellStart"/>
      <w:r w:rsidR="00F51D83">
        <w:rPr>
          <w:rFonts w:cstheme="minorHAnsi"/>
          <w:sz w:val="26"/>
          <w:szCs w:val="26"/>
        </w:rPr>
        <w:t>instalații</w:t>
      </w:r>
      <w:proofErr w:type="spellEnd"/>
      <w:r w:rsidR="00F51D83">
        <w:rPr>
          <w:rFonts w:cstheme="minorHAnsi"/>
          <w:sz w:val="26"/>
          <w:szCs w:val="26"/>
        </w:rPr>
        <w:t xml:space="preserve"> </w:t>
      </w:r>
      <w:proofErr w:type="spellStart"/>
      <w:r w:rsidR="00F51D83">
        <w:rPr>
          <w:rFonts w:cstheme="minorHAnsi"/>
          <w:sz w:val="26"/>
          <w:szCs w:val="26"/>
        </w:rPr>
        <w:t>producătoare</w:t>
      </w:r>
      <w:proofErr w:type="spellEnd"/>
      <w:r w:rsidR="00F51D83">
        <w:rPr>
          <w:rFonts w:cstheme="minorHAnsi"/>
          <w:sz w:val="26"/>
          <w:szCs w:val="26"/>
        </w:rPr>
        <w:t xml:space="preserve"> de </w:t>
      </w:r>
      <w:proofErr w:type="spellStart"/>
      <w:r w:rsidR="00F51D83">
        <w:rPr>
          <w:rFonts w:cstheme="minorHAnsi"/>
          <w:sz w:val="26"/>
          <w:szCs w:val="26"/>
        </w:rPr>
        <w:t>poluare</w:t>
      </w:r>
      <w:proofErr w:type="spellEnd"/>
      <w:r w:rsidR="00F51D83">
        <w:rPr>
          <w:rFonts w:cstheme="minorHAnsi"/>
          <w:sz w:val="26"/>
          <w:szCs w:val="26"/>
        </w:rPr>
        <w:t>;</w:t>
      </w:r>
    </w:p>
    <w:p w:rsidR="00F51D83" w:rsidRDefault="00F51D83" w:rsidP="00F51D83">
      <w:pPr>
        <w:pStyle w:val="NoSpacing"/>
        <w:numPr>
          <w:ilvl w:val="1"/>
          <w:numId w:val="19"/>
        </w:numPr>
        <w:spacing w:line="276" w:lineRule="auto"/>
        <w:jc w:val="both"/>
        <w:rPr>
          <w:rFonts w:cstheme="minorHAnsi"/>
          <w:sz w:val="26"/>
          <w:szCs w:val="26"/>
        </w:rPr>
      </w:pPr>
      <w:r>
        <w:rPr>
          <w:rFonts w:cstheme="minorHAnsi"/>
          <w:sz w:val="26"/>
          <w:szCs w:val="26"/>
        </w:rPr>
        <w:t xml:space="preserve">Conform </w:t>
      </w:r>
      <w:proofErr w:type="spellStart"/>
      <w:r>
        <w:rPr>
          <w:rFonts w:cstheme="minorHAnsi"/>
          <w:sz w:val="26"/>
          <w:szCs w:val="26"/>
        </w:rPr>
        <w:t>Directiva</w:t>
      </w:r>
      <w:proofErr w:type="spellEnd"/>
      <w:r>
        <w:rPr>
          <w:rFonts w:cstheme="minorHAnsi"/>
          <w:sz w:val="26"/>
          <w:szCs w:val="26"/>
        </w:rPr>
        <w:t xml:space="preserve"> 2012/18/UE, </w:t>
      </w:r>
      <w:proofErr w:type="spellStart"/>
      <w:r>
        <w:rPr>
          <w:rFonts w:cstheme="minorHAnsi"/>
          <w:sz w:val="26"/>
          <w:szCs w:val="26"/>
        </w:rPr>
        <w:t>proiectul</w:t>
      </w:r>
      <w:proofErr w:type="spellEnd"/>
      <w:r>
        <w:rPr>
          <w:rFonts w:cstheme="minorHAnsi"/>
          <w:sz w:val="26"/>
          <w:szCs w:val="26"/>
        </w:rPr>
        <w:t xml:space="preserve"> </w:t>
      </w:r>
      <w:proofErr w:type="spellStart"/>
      <w:r>
        <w:rPr>
          <w:rFonts w:cstheme="minorHAnsi"/>
          <w:sz w:val="26"/>
          <w:szCs w:val="26"/>
        </w:rPr>
        <w:t>propus</w:t>
      </w:r>
      <w:proofErr w:type="spellEnd"/>
      <w:r>
        <w:rPr>
          <w:rFonts w:cstheme="minorHAnsi"/>
          <w:sz w:val="26"/>
          <w:szCs w:val="26"/>
        </w:rPr>
        <w:t xml:space="preserve"> nu se </w:t>
      </w:r>
      <w:proofErr w:type="spellStart"/>
      <w:r>
        <w:rPr>
          <w:rFonts w:cstheme="minorHAnsi"/>
          <w:sz w:val="26"/>
          <w:szCs w:val="26"/>
        </w:rPr>
        <w:t>încadrează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categoriile</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pot produce </w:t>
      </w:r>
      <w:proofErr w:type="spellStart"/>
      <w:r>
        <w:rPr>
          <w:rFonts w:cstheme="minorHAnsi"/>
          <w:sz w:val="26"/>
          <w:szCs w:val="26"/>
        </w:rPr>
        <w:t>accidente</w:t>
      </w:r>
      <w:proofErr w:type="spellEnd"/>
      <w:r>
        <w:rPr>
          <w:rFonts w:cstheme="minorHAnsi"/>
          <w:sz w:val="26"/>
          <w:szCs w:val="26"/>
        </w:rPr>
        <w:t xml:space="preserve"> </w:t>
      </w:r>
      <w:proofErr w:type="spellStart"/>
      <w:r>
        <w:rPr>
          <w:rFonts w:cstheme="minorHAnsi"/>
          <w:sz w:val="26"/>
          <w:szCs w:val="26"/>
        </w:rPr>
        <w:t>majore</w:t>
      </w:r>
      <w:proofErr w:type="spellEnd"/>
      <w:r>
        <w:rPr>
          <w:rFonts w:cstheme="minorHAnsi"/>
          <w:sz w:val="26"/>
          <w:szCs w:val="26"/>
        </w:rPr>
        <w:t xml:space="preserve"> cu </w:t>
      </w:r>
      <w:proofErr w:type="spellStart"/>
      <w:r>
        <w:rPr>
          <w:rFonts w:cstheme="minorHAnsi"/>
          <w:sz w:val="26"/>
          <w:szCs w:val="26"/>
        </w:rPr>
        <w:t>implicare</w:t>
      </w:r>
      <w:proofErr w:type="spellEnd"/>
      <w:r>
        <w:rPr>
          <w:rFonts w:cstheme="minorHAnsi"/>
          <w:sz w:val="26"/>
          <w:szCs w:val="26"/>
        </w:rPr>
        <w:t xml:space="preserve"> a </w:t>
      </w:r>
      <w:proofErr w:type="spellStart"/>
      <w:r>
        <w:rPr>
          <w:rFonts w:cstheme="minorHAnsi"/>
          <w:sz w:val="26"/>
          <w:szCs w:val="26"/>
        </w:rPr>
        <w:t>substanțelor</w:t>
      </w:r>
      <w:proofErr w:type="spellEnd"/>
      <w:r>
        <w:rPr>
          <w:rFonts w:cstheme="minorHAnsi"/>
          <w:sz w:val="26"/>
          <w:szCs w:val="26"/>
        </w:rPr>
        <w:t xml:space="preserve"> </w:t>
      </w:r>
      <w:proofErr w:type="spellStart"/>
      <w:r>
        <w:rPr>
          <w:rFonts w:cstheme="minorHAnsi"/>
          <w:sz w:val="26"/>
          <w:szCs w:val="26"/>
        </w:rPr>
        <w:t>pericolase</w:t>
      </w:r>
      <w:proofErr w:type="spellEnd"/>
      <w:r>
        <w:rPr>
          <w:rFonts w:cstheme="minorHAnsi"/>
          <w:sz w:val="26"/>
          <w:szCs w:val="26"/>
        </w:rPr>
        <w:t>;</w:t>
      </w:r>
    </w:p>
    <w:p w:rsidR="00F51D83" w:rsidRDefault="00F51D83" w:rsidP="00F51D83">
      <w:pPr>
        <w:pStyle w:val="NoSpacing"/>
        <w:numPr>
          <w:ilvl w:val="1"/>
          <w:numId w:val="19"/>
        </w:numPr>
        <w:spacing w:line="276" w:lineRule="auto"/>
        <w:jc w:val="both"/>
        <w:rPr>
          <w:rFonts w:cstheme="minorHAnsi"/>
          <w:sz w:val="26"/>
          <w:szCs w:val="26"/>
        </w:rPr>
      </w:pPr>
      <w:r>
        <w:rPr>
          <w:rFonts w:cstheme="minorHAnsi"/>
          <w:sz w:val="26"/>
          <w:szCs w:val="26"/>
        </w:rPr>
        <w:t xml:space="preserve">Conform </w:t>
      </w:r>
      <w:proofErr w:type="spellStart"/>
      <w:r>
        <w:rPr>
          <w:rFonts w:cstheme="minorHAnsi"/>
          <w:sz w:val="26"/>
          <w:szCs w:val="26"/>
        </w:rPr>
        <w:t>Directiva</w:t>
      </w:r>
      <w:proofErr w:type="spellEnd"/>
      <w:r>
        <w:rPr>
          <w:rFonts w:cstheme="minorHAnsi"/>
          <w:sz w:val="26"/>
          <w:szCs w:val="26"/>
        </w:rPr>
        <w:t xml:space="preserve"> 2000/60/CE, </w:t>
      </w:r>
      <w:proofErr w:type="spellStart"/>
      <w:r>
        <w:rPr>
          <w:rFonts w:cstheme="minorHAnsi"/>
          <w:sz w:val="26"/>
          <w:szCs w:val="26"/>
        </w:rPr>
        <w:t>p</w:t>
      </w:r>
      <w:r w:rsidR="00991E24">
        <w:rPr>
          <w:rFonts w:cstheme="minorHAnsi"/>
          <w:sz w:val="26"/>
          <w:szCs w:val="26"/>
        </w:rPr>
        <w:t>rivind</w:t>
      </w:r>
      <w:proofErr w:type="spellEnd"/>
      <w:r w:rsidR="00991E24">
        <w:rPr>
          <w:rFonts w:cstheme="minorHAnsi"/>
          <w:sz w:val="26"/>
          <w:szCs w:val="26"/>
        </w:rPr>
        <w:t xml:space="preserve"> </w:t>
      </w:r>
      <w:proofErr w:type="spellStart"/>
      <w:r w:rsidR="00991E24">
        <w:rPr>
          <w:rFonts w:cstheme="minorHAnsi"/>
          <w:sz w:val="26"/>
          <w:szCs w:val="26"/>
        </w:rPr>
        <w:t>stabilirea</w:t>
      </w:r>
      <w:proofErr w:type="spellEnd"/>
      <w:r w:rsidR="00991E24">
        <w:rPr>
          <w:rFonts w:cstheme="minorHAnsi"/>
          <w:sz w:val="26"/>
          <w:szCs w:val="26"/>
        </w:rPr>
        <w:t xml:space="preserve"> </w:t>
      </w:r>
      <w:proofErr w:type="spellStart"/>
      <w:r w:rsidR="00991E24">
        <w:rPr>
          <w:rFonts w:cstheme="minorHAnsi"/>
          <w:sz w:val="26"/>
          <w:szCs w:val="26"/>
        </w:rPr>
        <w:t>unui</w:t>
      </w:r>
      <w:proofErr w:type="spellEnd"/>
      <w:r w:rsidR="00991E24">
        <w:rPr>
          <w:rFonts w:cstheme="minorHAnsi"/>
          <w:sz w:val="26"/>
          <w:szCs w:val="26"/>
        </w:rPr>
        <w:t xml:space="preserve"> </w:t>
      </w:r>
      <w:proofErr w:type="spellStart"/>
      <w:r w:rsidR="00991E24">
        <w:rPr>
          <w:rFonts w:cstheme="minorHAnsi"/>
          <w:sz w:val="26"/>
          <w:szCs w:val="26"/>
        </w:rPr>
        <w:t>cadru</w:t>
      </w:r>
      <w:proofErr w:type="spellEnd"/>
      <w:r w:rsidR="00991E24">
        <w:rPr>
          <w:rFonts w:cstheme="minorHAnsi"/>
          <w:sz w:val="26"/>
          <w:szCs w:val="26"/>
        </w:rPr>
        <w:t xml:space="preserve"> de </w:t>
      </w:r>
      <w:proofErr w:type="spellStart"/>
      <w:r w:rsidR="00991E24">
        <w:rPr>
          <w:rFonts w:cstheme="minorHAnsi"/>
          <w:sz w:val="26"/>
          <w:szCs w:val="26"/>
        </w:rPr>
        <w:t>politică</w:t>
      </w:r>
      <w:proofErr w:type="spellEnd"/>
      <w:r w:rsidR="00991E24">
        <w:rPr>
          <w:rFonts w:cstheme="minorHAnsi"/>
          <w:sz w:val="26"/>
          <w:szCs w:val="26"/>
        </w:rPr>
        <w:t xml:space="preserve"> </w:t>
      </w:r>
      <w:proofErr w:type="spellStart"/>
      <w:r w:rsidR="00991E24">
        <w:rPr>
          <w:rFonts w:cstheme="minorHAnsi"/>
          <w:sz w:val="26"/>
          <w:szCs w:val="26"/>
        </w:rPr>
        <w:t>comunitară</w:t>
      </w:r>
      <w:proofErr w:type="spellEnd"/>
      <w:r w:rsidR="00991E24">
        <w:rPr>
          <w:rFonts w:cstheme="minorHAnsi"/>
          <w:sz w:val="26"/>
          <w:szCs w:val="26"/>
        </w:rPr>
        <w:t xml:space="preserve"> </w:t>
      </w:r>
      <w:proofErr w:type="spellStart"/>
      <w:r w:rsidR="00991E24">
        <w:rPr>
          <w:rFonts w:cstheme="minorHAnsi"/>
          <w:sz w:val="26"/>
          <w:szCs w:val="26"/>
        </w:rPr>
        <w:t>în</w:t>
      </w:r>
      <w:proofErr w:type="spellEnd"/>
      <w:r w:rsidR="00991E24">
        <w:rPr>
          <w:rFonts w:cstheme="minorHAnsi"/>
          <w:sz w:val="26"/>
          <w:szCs w:val="26"/>
        </w:rPr>
        <w:t xml:space="preserve"> </w:t>
      </w:r>
      <w:proofErr w:type="spellStart"/>
      <w:r w:rsidR="00991E24">
        <w:rPr>
          <w:rFonts w:cstheme="minorHAnsi"/>
          <w:sz w:val="26"/>
          <w:szCs w:val="26"/>
        </w:rPr>
        <w:t>domeniul</w:t>
      </w:r>
      <w:proofErr w:type="spellEnd"/>
      <w:r w:rsidR="00991E24">
        <w:rPr>
          <w:rFonts w:cstheme="minorHAnsi"/>
          <w:sz w:val="26"/>
          <w:szCs w:val="26"/>
        </w:rPr>
        <w:t xml:space="preserve"> </w:t>
      </w:r>
      <w:proofErr w:type="spellStart"/>
      <w:r w:rsidR="00991E24">
        <w:rPr>
          <w:rFonts w:cstheme="minorHAnsi"/>
          <w:sz w:val="26"/>
          <w:szCs w:val="26"/>
        </w:rPr>
        <w:t>apei</w:t>
      </w:r>
      <w:proofErr w:type="spellEnd"/>
      <w:r w:rsidR="00991E24">
        <w:rPr>
          <w:rFonts w:cstheme="minorHAnsi"/>
          <w:sz w:val="26"/>
          <w:szCs w:val="26"/>
        </w:rPr>
        <w:t xml:space="preserve"> </w:t>
      </w:r>
      <w:proofErr w:type="spellStart"/>
      <w:r w:rsidR="00991E24">
        <w:rPr>
          <w:rFonts w:cstheme="minorHAnsi"/>
          <w:sz w:val="26"/>
          <w:szCs w:val="26"/>
        </w:rPr>
        <w:t>prin</w:t>
      </w:r>
      <w:proofErr w:type="spellEnd"/>
      <w:r w:rsidR="00991E24">
        <w:rPr>
          <w:rFonts w:cstheme="minorHAnsi"/>
          <w:sz w:val="26"/>
          <w:szCs w:val="26"/>
        </w:rPr>
        <w:t xml:space="preserve"> care se </w:t>
      </w:r>
      <w:proofErr w:type="spellStart"/>
      <w:r w:rsidR="00991E24">
        <w:rPr>
          <w:rFonts w:cstheme="minorHAnsi"/>
          <w:sz w:val="26"/>
          <w:szCs w:val="26"/>
        </w:rPr>
        <w:t>urmărește</w:t>
      </w:r>
      <w:proofErr w:type="spellEnd"/>
      <w:r w:rsidR="00991E24">
        <w:rPr>
          <w:rFonts w:cstheme="minorHAnsi"/>
          <w:sz w:val="26"/>
          <w:szCs w:val="26"/>
        </w:rPr>
        <w:t xml:space="preserve"> </w:t>
      </w:r>
      <w:proofErr w:type="spellStart"/>
      <w:r w:rsidR="00991E24">
        <w:rPr>
          <w:rFonts w:cstheme="minorHAnsi"/>
          <w:sz w:val="26"/>
          <w:szCs w:val="26"/>
        </w:rPr>
        <w:t>reducerea</w:t>
      </w:r>
      <w:proofErr w:type="spellEnd"/>
      <w:r w:rsidR="00991E24">
        <w:rPr>
          <w:rFonts w:cstheme="minorHAnsi"/>
          <w:sz w:val="26"/>
          <w:szCs w:val="26"/>
        </w:rPr>
        <w:t xml:space="preserve"> </w:t>
      </w:r>
      <w:proofErr w:type="spellStart"/>
      <w:r w:rsidR="00991E24">
        <w:rPr>
          <w:rFonts w:cstheme="minorHAnsi"/>
          <w:sz w:val="26"/>
          <w:szCs w:val="26"/>
        </w:rPr>
        <w:t>progresivă</w:t>
      </w:r>
      <w:proofErr w:type="spellEnd"/>
      <w:r w:rsidR="00991E24">
        <w:rPr>
          <w:rFonts w:cstheme="minorHAnsi"/>
          <w:sz w:val="26"/>
          <w:szCs w:val="26"/>
        </w:rPr>
        <w:t xml:space="preserve"> </w:t>
      </w:r>
      <w:proofErr w:type="gramStart"/>
      <w:r w:rsidR="00991E24">
        <w:rPr>
          <w:rFonts w:cstheme="minorHAnsi"/>
          <w:sz w:val="26"/>
          <w:szCs w:val="26"/>
        </w:rPr>
        <w:t>a</w:t>
      </w:r>
      <w:proofErr w:type="gramEnd"/>
      <w:r w:rsidR="00991E24">
        <w:rPr>
          <w:rFonts w:cstheme="minorHAnsi"/>
          <w:sz w:val="26"/>
          <w:szCs w:val="26"/>
        </w:rPr>
        <w:t xml:space="preserve"> </w:t>
      </w:r>
      <w:proofErr w:type="spellStart"/>
      <w:r w:rsidR="00991E24">
        <w:rPr>
          <w:rFonts w:cstheme="minorHAnsi"/>
          <w:sz w:val="26"/>
          <w:szCs w:val="26"/>
        </w:rPr>
        <w:t>evacuărilor</w:t>
      </w:r>
      <w:proofErr w:type="spellEnd"/>
      <w:r w:rsidR="00991E24">
        <w:rPr>
          <w:rFonts w:cstheme="minorHAnsi"/>
          <w:sz w:val="26"/>
          <w:szCs w:val="26"/>
        </w:rPr>
        <w:t xml:space="preserve"> de </w:t>
      </w:r>
      <w:proofErr w:type="spellStart"/>
      <w:r w:rsidR="00991E24">
        <w:rPr>
          <w:rFonts w:cstheme="minorHAnsi"/>
          <w:sz w:val="26"/>
          <w:szCs w:val="26"/>
        </w:rPr>
        <w:t>substanțe</w:t>
      </w:r>
      <w:proofErr w:type="spellEnd"/>
      <w:r w:rsidR="00991E24">
        <w:rPr>
          <w:rFonts w:cstheme="minorHAnsi"/>
          <w:sz w:val="26"/>
          <w:szCs w:val="26"/>
        </w:rPr>
        <w:t xml:space="preserve"> </w:t>
      </w:r>
      <w:proofErr w:type="spellStart"/>
      <w:r w:rsidR="00991E24">
        <w:rPr>
          <w:rFonts w:cstheme="minorHAnsi"/>
          <w:sz w:val="26"/>
          <w:szCs w:val="26"/>
        </w:rPr>
        <w:t>periculoase</w:t>
      </w:r>
      <w:proofErr w:type="spellEnd"/>
      <w:r w:rsidR="00991E24">
        <w:rPr>
          <w:rFonts w:cstheme="minorHAnsi"/>
          <w:sz w:val="26"/>
          <w:szCs w:val="26"/>
        </w:rPr>
        <w:t xml:space="preserve"> </w:t>
      </w:r>
      <w:proofErr w:type="spellStart"/>
      <w:r w:rsidR="00991E24">
        <w:rPr>
          <w:rFonts w:cstheme="minorHAnsi"/>
          <w:sz w:val="26"/>
          <w:szCs w:val="26"/>
        </w:rPr>
        <w:t>în</w:t>
      </w:r>
      <w:proofErr w:type="spellEnd"/>
      <w:r w:rsidR="00991E24">
        <w:rPr>
          <w:rFonts w:cstheme="minorHAnsi"/>
          <w:sz w:val="26"/>
          <w:szCs w:val="26"/>
        </w:rPr>
        <w:t xml:space="preserve"> </w:t>
      </w:r>
      <w:proofErr w:type="spellStart"/>
      <w:r w:rsidR="00991E24">
        <w:rPr>
          <w:rFonts w:cstheme="minorHAnsi"/>
          <w:sz w:val="26"/>
          <w:szCs w:val="26"/>
        </w:rPr>
        <w:t>apă</w:t>
      </w:r>
      <w:proofErr w:type="spellEnd"/>
      <w:r w:rsidR="00991E24">
        <w:rPr>
          <w:rFonts w:cstheme="minorHAnsi"/>
          <w:sz w:val="26"/>
          <w:szCs w:val="26"/>
        </w:rPr>
        <w:t xml:space="preserve">, </w:t>
      </w:r>
      <w:proofErr w:type="spellStart"/>
      <w:r w:rsidR="00991E24">
        <w:rPr>
          <w:rFonts w:cstheme="minorHAnsi"/>
          <w:sz w:val="26"/>
          <w:szCs w:val="26"/>
        </w:rPr>
        <w:t>prezentul</w:t>
      </w:r>
      <w:proofErr w:type="spellEnd"/>
      <w:r w:rsidR="00991E24">
        <w:rPr>
          <w:rFonts w:cstheme="minorHAnsi"/>
          <w:sz w:val="26"/>
          <w:szCs w:val="26"/>
        </w:rPr>
        <w:t xml:space="preserve"> </w:t>
      </w:r>
      <w:proofErr w:type="spellStart"/>
      <w:r w:rsidR="00991E24">
        <w:rPr>
          <w:rFonts w:cstheme="minorHAnsi"/>
          <w:sz w:val="26"/>
          <w:szCs w:val="26"/>
        </w:rPr>
        <w:t>proiect</w:t>
      </w:r>
      <w:proofErr w:type="spellEnd"/>
      <w:r w:rsidR="00991E24">
        <w:rPr>
          <w:rFonts w:cstheme="minorHAnsi"/>
          <w:sz w:val="26"/>
          <w:szCs w:val="26"/>
        </w:rPr>
        <w:t xml:space="preserve"> nu se </w:t>
      </w:r>
      <w:proofErr w:type="spellStart"/>
      <w:r w:rsidR="00991E24">
        <w:rPr>
          <w:rFonts w:cstheme="minorHAnsi"/>
          <w:sz w:val="26"/>
          <w:szCs w:val="26"/>
        </w:rPr>
        <w:t>încadrează</w:t>
      </w:r>
      <w:proofErr w:type="spellEnd"/>
      <w:r w:rsidR="00991E24">
        <w:rPr>
          <w:rFonts w:cstheme="minorHAnsi"/>
          <w:sz w:val="26"/>
          <w:szCs w:val="26"/>
        </w:rPr>
        <w:t xml:space="preserve"> </w:t>
      </w:r>
      <w:proofErr w:type="spellStart"/>
      <w:r w:rsidR="00991E24">
        <w:rPr>
          <w:rFonts w:cstheme="minorHAnsi"/>
          <w:sz w:val="26"/>
          <w:szCs w:val="26"/>
        </w:rPr>
        <w:t>în</w:t>
      </w:r>
      <w:proofErr w:type="spellEnd"/>
      <w:r w:rsidR="00991E24">
        <w:rPr>
          <w:rFonts w:cstheme="minorHAnsi"/>
          <w:sz w:val="26"/>
          <w:szCs w:val="26"/>
        </w:rPr>
        <w:t xml:space="preserve"> </w:t>
      </w:r>
      <w:proofErr w:type="spellStart"/>
      <w:r w:rsidR="00991E24">
        <w:rPr>
          <w:rFonts w:cstheme="minorHAnsi"/>
          <w:sz w:val="26"/>
          <w:szCs w:val="26"/>
        </w:rPr>
        <w:t>categoria</w:t>
      </w:r>
      <w:proofErr w:type="spellEnd"/>
      <w:r w:rsidR="00991E24">
        <w:rPr>
          <w:rFonts w:cstheme="minorHAnsi"/>
          <w:sz w:val="26"/>
          <w:szCs w:val="26"/>
        </w:rPr>
        <w:t xml:space="preserve"> de </w:t>
      </w:r>
      <w:proofErr w:type="spellStart"/>
      <w:r w:rsidR="00991E24">
        <w:rPr>
          <w:rFonts w:cstheme="minorHAnsi"/>
          <w:sz w:val="26"/>
          <w:szCs w:val="26"/>
        </w:rPr>
        <w:t>poluatori</w:t>
      </w:r>
      <w:proofErr w:type="spellEnd"/>
      <w:r w:rsidR="00991E24">
        <w:rPr>
          <w:rFonts w:cstheme="minorHAnsi"/>
          <w:sz w:val="26"/>
          <w:szCs w:val="26"/>
        </w:rPr>
        <w:t xml:space="preserve"> ale </w:t>
      </w:r>
      <w:proofErr w:type="spellStart"/>
      <w:r w:rsidR="00991E24">
        <w:rPr>
          <w:rFonts w:cstheme="minorHAnsi"/>
          <w:sz w:val="26"/>
          <w:szCs w:val="26"/>
        </w:rPr>
        <w:t>apelor</w:t>
      </w:r>
      <w:proofErr w:type="spellEnd"/>
      <w:r w:rsidR="00991E24">
        <w:rPr>
          <w:rFonts w:cstheme="minorHAnsi"/>
          <w:sz w:val="26"/>
          <w:szCs w:val="26"/>
        </w:rPr>
        <w:t xml:space="preserve"> de </w:t>
      </w:r>
      <w:proofErr w:type="spellStart"/>
      <w:r w:rsidR="00991E24">
        <w:rPr>
          <w:rFonts w:cstheme="minorHAnsi"/>
          <w:sz w:val="26"/>
          <w:szCs w:val="26"/>
        </w:rPr>
        <w:t>suprafață</w:t>
      </w:r>
      <w:proofErr w:type="spellEnd"/>
      <w:r w:rsidR="00991E24">
        <w:rPr>
          <w:rFonts w:cstheme="minorHAnsi"/>
          <w:sz w:val="26"/>
          <w:szCs w:val="26"/>
        </w:rPr>
        <w:t xml:space="preserve"> </w:t>
      </w:r>
      <w:proofErr w:type="spellStart"/>
      <w:r w:rsidR="00991E24">
        <w:rPr>
          <w:rFonts w:cstheme="minorHAnsi"/>
          <w:sz w:val="26"/>
          <w:szCs w:val="26"/>
        </w:rPr>
        <w:t>sau</w:t>
      </w:r>
      <w:proofErr w:type="spellEnd"/>
      <w:r w:rsidR="00991E24">
        <w:rPr>
          <w:rFonts w:cstheme="minorHAnsi"/>
          <w:sz w:val="26"/>
          <w:szCs w:val="26"/>
        </w:rPr>
        <w:t xml:space="preserve"> </w:t>
      </w:r>
      <w:proofErr w:type="spellStart"/>
      <w:r w:rsidR="00991E24">
        <w:rPr>
          <w:rFonts w:cstheme="minorHAnsi"/>
          <w:sz w:val="26"/>
          <w:szCs w:val="26"/>
        </w:rPr>
        <w:t>subterane</w:t>
      </w:r>
      <w:proofErr w:type="spellEnd"/>
      <w:r w:rsidR="00991E24">
        <w:rPr>
          <w:rFonts w:cstheme="minorHAnsi"/>
          <w:sz w:val="26"/>
          <w:szCs w:val="26"/>
        </w:rPr>
        <w:t>.</w:t>
      </w:r>
    </w:p>
    <w:p w:rsidR="00991E24" w:rsidRDefault="00991E24" w:rsidP="00F51D83">
      <w:pPr>
        <w:pStyle w:val="NoSpacing"/>
        <w:numPr>
          <w:ilvl w:val="1"/>
          <w:numId w:val="19"/>
        </w:numPr>
        <w:spacing w:line="276" w:lineRule="auto"/>
        <w:jc w:val="both"/>
        <w:rPr>
          <w:rFonts w:cstheme="minorHAnsi"/>
          <w:sz w:val="26"/>
          <w:szCs w:val="26"/>
        </w:rPr>
      </w:pPr>
      <w:r>
        <w:rPr>
          <w:rFonts w:cstheme="minorHAnsi"/>
          <w:sz w:val="26"/>
          <w:szCs w:val="26"/>
        </w:rPr>
        <w:t xml:space="preserve">Conform </w:t>
      </w:r>
      <w:proofErr w:type="spellStart"/>
      <w:r>
        <w:rPr>
          <w:rFonts w:cstheme="minorHAnsi"/>
          <w:sz w:val="26"/>
          <w:szCs w:val="26"/>
        </w:rPr>
        <w:t>Directiva</w:t>
      </w:r>
      <w:proofErr w:type="spellEnd"/>
      <w:r>
        <w:rPr>
          <w:rFonts w:cstheme="minorHAnsi"/>
          <w:sz w:val="26"/>
          <w:szCs w:val="26"/>
        </w:rPr>
        <w:t xml:space="preserve"> 2008/50/CE, </w:t>
      </w:r>
      <w:proofErr w:type="spellStart"/>
      <w:r>
        <w:rPr>
          <w:rFonts w:cstheme="minorHAnsi"/>
          <w:sz w:val="26"/>
          <w:szCs w:val="26"/>
        </w:rPr>
        <w:t>proiectul</w:t>
      </w:r>
      <w:proofErr w:type="spellEnd"/>
      <w:r>
        <w:rPr>
          <w:rFonts w:cstheme="minorHAnsi"/>
          <w:sz w:val="26"/>
          <w:szCs w:val="26"/>
        </w:rPr>
        <w:t xml:space="preserve"> </w:t>
      </w:r>
      <w:proofErr w:type="spellStart"/>
      <w:r>
        <w:rPr>
          <w:rFonts w:cstheme="minorHAnsi"/>
          <w:sz w:val="26"/>
          <w:szCs w:val="26"/>
        </w:rPr>
        <w:t>propus</w:t>
      </w:r>
      <w:proofErr w:type="spellEnd"/>
      <w:r>
        <w:rPr>
          <w:rFonts w:cstheme="minorHAnsi"/>
          <w:sz w:val="26"/>
          <w:szCs w:val="26"/>
        </w:rPr>
        <w:t xml:space="preserve"> nu </w:t>
      </w:r>
      <w:proofErr w:type="spellStart"/>
      <w:r>
        <w:rPr>
          <w:rFonts w:cstheme="minorHAnsi"/>
          <w:sz w:val="26"/>
          <w:szCs w:val="26"/>
        </w:rPr>
        <w:t>emite</w:t>
      </w:r>
      <w:proofErr w:type="spellEnd"/>
      <w:r>
        <w:rPr>
          <w:rFonts w:cstheme="minorHAnsi"/>
          <w:sz w:val="26"/>
          <w:szCs w:val="26"/>
        </w:rPr>
        <w:t xml:space="preserve"> </w:t>
      </w:r>
      <w:proofErr w:type="spellStart"/>
      <w:r>
        <w:rPr>
          <w:rFonts w:cstheme="minorHAnsi"/>
          <w:sz w:val="26"/>
          <w:szCs w:val="26"/>
        </w:rPr>
        <w:t>poluanți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atmosferă</w:t>
      </w:r>
      <w:proofErr w:type="spellEnd"/>
      <w:r>
        <w:rPr>
          <w:rFonts w:cstheme="minorHAnsi"/>
          <w:sz w:val="26"/>
          <w:szCs w:val="26"/>
        </w:rPr>
        <w:t xml:space="preserve"> care </w:t>
      </w:r>
      <w:proofErr w:type="spellStart"/>
      <w:r>
        <w:rPr>
          <w:rFonts w:cstheme="minorHAnsi"/>
          <w:sz w:val="26"/>
          <w:szCs w:val="26"/>
        </w:rPr>
        <w:t>să</w:t>
      </w:r>
      <w:proofErr w:type="spellEnd"/>
      <w:r>
        <w:rPr>
          <w:rFonts w:cstheme="minorHAnsi"/>
          <w:sz w:val="26"/>
          <w:szCs w:val="26"/>
        </w:rPr>
        <w:t xml:space="preserve"> fie </w:t>
      </w:r>
      <w:proofErr w:type="spellStart"/>
      <w:r>
        <w:rPr>
          <w:rFonts w:cstheme="minorHAnsi"/>
          <w:sz w:val="26"/>
          <w:szCs w:val="26"/>
        </w:rPr>
        <w:t>încadrați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tabelele</w:t>
      </w:r>
      <w:proofErr w:type="spellEnd"/>
      <w:r>
        <w:rPr>
          <w:rFonts w:cstheme="minorHAnsi"/>
          <w:sz w:val="26"/>
          <w:szCs w:val="26"/>
        </w:rPr>
        <w:t xml:space="preserve"> </w:t>
      </w:r>
      <w:proofErr w:type="spellStart"/>
      <w:r>
        <w:rPr>
          <w:rFonts w:cstheme="minorHAnsi"/>
          <w:sz w:val="26"/>
          <w:szCs w:val="26"/>
        </w:rPr>
        <w:t>prevăzute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această</w:t>
      </w:r>
      <w:proofErr w:type="spellEnd"/>
      <w:r>
        <w:rPr>
          <w:rFonts w:cstheme="minorHAnsi"/>
          <w:sz w:val="26"/>
          <w:szCs w:val="26"/>
        </w:rPr>
        <w:t xml:space="preserve"> </w:t>
      </w:r>
      <w:proofErr w:type="spellStart"/>
      <w:r>
        <w:rPr>
          <w:rFonts w:cstheme="minorHAnsi"/>
          <w:sz w:val="26"/>
          <w:szCs w:val="26"/>
        </w:rPr>
        <w:t>directivă</w:t>
      </w:r>
      <w:proofErr w:type="spellEnd"/>
      <w:r w:rsidR="00301C2E">
        <w:rPr>
          <w:rFonts w:cstheme="minorHAnsi"/>
          <w:sz w:val="26"/>
          <w:szCs w:val="26"/>
        </w:rPr>
        <w:t xml:space="preserve">. </w:t>
      </w:r>
      <w:proofErr w:type="spellStart"/>
      <w:r w:rsidR="00301C2E">
        <w:rPr>
          <w:rFonts w:cstheme="minorHAnsi"/>
          <w:sz w:val="26"/>
          <w:szCs w:val="26"/>
        </w:rPr>
        <w:t>Singurele</w:t>
      </w:r>
      <w:proofErr w:type="spellEnd"/>
      <w:r w:rsidR="00301C2E">
        <w:rPr>
          <w:rFonts w:cstheme="minorHAnsi"/>
          <w:sz w:val="26"/>
          <w:szCs w:val="26"/>
        </w:rPr>
        <w:t xml:space="preserve"> </w:t>
      </w:r>
      <w:proofErr w:type="spellStart"/>
      <w:r w:rsidR="00301C2E">
        <w:rPr>
          <w:rFonts w:cstheme="minorHAnsi"/>
          <w:sz w:val="26"/>
          <w:szCs w:val="26"/>
        </w:rPr>
        <w:t>emisii</w:t>
      </w:r>
      <w:proofErr w:type="spellEnd"/>
      <w:r w:rsidR="00301C2E">
        <w:rPr>
          <w:rFonts w:cstheme="minorHAnsi"/>
          <w:sz w:val="26"/>
          <w:szCs w:val="26"/>
        </w:rPr>
        <w:t xml:space="preserve"> eliminate </w:t>
      </w:r>
      <w:proofErr w:type="spellStart"/>
      <w:r w:rsidR="00301C2E">
        <w:rPr>
          <w:rFonts w:cstheme="minorHAnsi"/>
          <w:sz w:val="26"/>
          <w:szCs w:val="26"/>
        </w:rPr>
        <w:t>în</w:t>
      </w:r>
      <w:proofErr w:type="spellEnd"/>
      <w:r w:rsidR="00301C2E">
        <w:rPr>
          <w:rFonts w:cstheme="minorHAnsi"/>
          <w:sz w:val="26"/>
          <w:szCs w:val="26"/>
        </w:rPr>
        <w:t xml:space="preserve"> </w:t>
      </w:r>
      <w:proofErr w:type="spellStart"/>
      <w:r w:rsidR="00301C2E">
        <w:rPr>
          <w:rFonts w:cstheme="minorHAnsi"/>
          <w:sz w:val="26"/>
          <w:szCs w:val="26"/>
        </w:rPr>
        <w:t>atmosferă</w:t>
      </w:r>
      <w:proofErr w:type="spellEnd"/>
      <w:r w:rsidR="00301C2E">
        <w:rPr>
          <w:rFonts w:cstheme="minorHAnsi"/>
          <w:sz w:val="26"/>
          <w:szCs w:val="26"/>
        </w:rPr>
        <w:t xml:space="preserve"> </w:t>
      </w:r>
      <w:proofErr w:type="spellStart"/>
      <w:r w:rsidR="00301C2E">
        <w:rPr>
          <w:rFonts w:cstheme="minorHAnsi"/>
          <w:sz w:val="26"/>
          <w:szCs w:val="26"/>
        </w:rPr>
        <w:t>provin</w:t>
      </w:r>
      <w:proofErr w:type="spellEnd"/>
      <w:r w:rsidR="00301C2E">
        <w:rPr>
          <w:rFonts w:cstheme="minorHAnsi"/>
          <w:sz w:val="26"/>
          <w:szCs w:val="26"/>
        </w:rPr>
        <w:t xml:space="preserve"> de la </w:t>
      </w:r>
      <w:proofErr w:type="spellStart"/>
      <w:r w:rsidR="00301C2E">
        <w:rPr>
          <w:rFonts w:cstheme="minorHAnsi"/>
          <w:sz w:val="26"/>
          <w:szCs w:val="26"/>
        </w:rPr>
        <w:t>utliajele</w:t>
      </w:r>
      <w:proofErr w:type="spellEnd"/>
      <w:r w:rsidR="00301C2E">
        <w:rPr>
          <w:rFonts w:cstheme="minorHAnsi"/>
          <w:sz w:val="26"/>
          <w:szCs w:val="26"/>
        </w:rPr>
        <w:t xml:space="preserve"> mobile </w:t>
      </w:r>
      <w:proofErr w:type="spellStart"/>
      <w:r w:rsidR="00301C2E">
        <w:rPr>
          <w:rFonts w:cstheme="minorHAnsi"/>
          <w:sz w:val="26"/>
          <w:szCs w:val="26"/>
        </w:rPr>
        <w:t>rutiere</w:t>
      </w:r>
      <w:proofErr w:type="spellEnd"/>
      <w:r w:rsidR="00301C2E">
        <w:rPr>
          <w:rFonts w:cstheme="minorHAnsi"/>
          <w:sz w:val="26"/>
          <w:szCs w:val="26"/>
        </w:rPr>
        <w:t xml:space="preserve">, care sunt considerate </w:t>
      </w:r>
      <w:proofErr w:type="spellStart"/>
      <w:r w:rsidR="00301C2E">
        <w:rPr>
          <w:rFonts w:cstheme="minorHAnsi"/>
          <w:sz w:val="26"/>
          <w:szCs w:val="26"/>
        </w:rPr>
        <w:t>ridicate</w:t>
      </w:r>
      <w:proofErr w:type="spellEnd"/>
      <w:r w:rsidR="00301C2E">
        <w:rPr>
          <w:rFonts w:cstheme="minorHAnsi"/>
          <w:sz w:val="26"/>
          <w:szCs w:val="26"/>
        </w:rPr>
        <w:t xml:space="preserve"> la </w:t>
      </w:r>
      <w:proofErr w:type="spellStart"/>
      <w:r w:rsidR="00301C2E">
        <w:rPr>
          <w:rFonts w:cstheme="minorHAnsi"/>
          <w:sz w:val="26"/>
          <w:szCs w:val="26"/>
        </w:rPr>
        <w:t>nivelul</w:t>
      </w:r>
      <w:proofErr w:type="spellEnd"/>
      <w:r w:rsidR="00301C2E">
        <w:rPr>
          <w:rFonts w:cstheme="minorHAnsi"/>
          <w:sz w:val="26"/>
          <w:szCs w:val="26"/>
        </w:rPr>
        <w:t xml:space="preserve"> </w:t>
      </w:r>
      <w:proofErr w:type="spellStart"/>
      <w:r w:rsidR="00301C2E">
        <w:rPr>
          <w:rFonts w:cstheme="minorHAnsi"/>
          <w:sz w:val="26"/>
          <w:szCs w:val="26"/>
        </w:rPr>
        <w:t>întregii</w:t>
      </w:r>
      <w:proofErr w:type="spellEnd"/>
      <w:r w:rsidR="00301C2E">
        <w:rPr>
          <w:rFonts w:cstheme="minorHAnsi"/>
          <w:sz w:val="26"/>
          <w:szCs w:val="26"/>
        </w:rPr>
        <w:t xml:space="preserve"> </w:t>
      </w:r>
      <w:proofErr w:type="spellStart"/>
      <w:r w:rsidR="00301C2E">
        <w:rPr>
          <w:rFonts w:cstheme="minorHAnsi"/>
          <w:sz w:val="26"/>
          <w:szCs w:val="26"/>
        </w:rPr>
        <w:t>Uniunii</w:t>
      </w:r>
      <w:proofErr w:type="spellEnd"/>
      <w:r w:rsidR="00301C2E">
        <w:rPr>
          <w:rFonts w:cstheme="minorHAnsi"/>
          <w:sz w:val="26"/>
          <w:szCs w:val="26"/>
        </w:rPr>
        <w:t xml:space="preserve"> </w:t>
      </w:r>
      <w:proofErr w:type="spellStart"/>
      <w:r w:rsidR="00301C2E">
        <w:rPr>
          <w:rFonts w:cstheme="minorHAnsi"/>
          <w:sz w:val="26"/>
          <w:szCs w:val="26"/>
        </w:rPr>
        <w:t>Europene</w:t>
      </w:r>
      <w:proofErr w:type="spellEnd"/>
      <w:r w:rsidR="00301C2E">
        <w:rPr>
          <w:rFonts w:cstheme="minorHAnsi"/>
          <w:sz w:val="26"/>
          <w:szCs w:val="26"/>
        </w:rPr>
        <w:t xml:space="preserve">, </w:t>
      </w:r>
      <w:proofErr w:type="spellStart"/>
      <w:r w:rsidR="00301C2E">
        <w:rPr>
          <w:rFonts w:cstheme="minorHAnsi"/>
          <w:sz w:val="26"/>
          <w:szCs w:val="26"/>
        </w:rPr>
        <w:t>în</w:t>
      </w:r>
      <w:proofErr w:type="spellEnd"/>
      <w:r w:rsidR="00301C2E">
        <w:rPr>
          <w:rFonts w:cstheme="minorHAnsi"/>
          <w:sz w:val="26"/>
          <w:szCs w:val="26"/>
        </w:rPr>
        <w:t xml:space="preserve"> </w:t>
      </w:r>
      <w:proofErr w:type="spellStart"/>
      <w:r w:rsidR="00301C2E">
        <w:rPr>
          <w:rFonts w:cstheme="minorHAnsi"/>
          <w:sz w:val="26"/>
          <w:szCs w:val="26"/>
        </w:rPr>
        <w:t>cadrul</w:t>
      </w:r>
      <w:proofErr w:type="spellEnd"/>
      <w:r w:rsidR="00301C2E">
        <w:rPr>
          <w:rFonts w:cstheme="minorHAnsi"/>
          <w:sz w:val="26"/>
          <w:szCs w:val="26"/>
        </w:rPr>
        <w:t xml:space="preserve"> </w:t>
      </w:r>
      <w:proofErr w:type="spellStart"/>
      <w:r w:rsidR="00301C2E">
        <w:rPr>
          <w:rFonts w:cstheme="minorHAnsi"/>
          <w:sz w:val="26"/>
          <w:szCs w:val="26"/>
        </w:rPr>
        <w:t>Comisiei</w:t>
      </w:r>
      <w:proofErr w:type="spellEnd"/>
      <w:r w:rsidR="00301C2E">
        <w:rPr>
          <w:rFonts w:cstheme="minorHAnsi"/>
          <w:sz w:val="26"/>
          <w:szCs w:val="26"/>
        </w:rPr>
        <w:t xml:space="preserve"> </w:t>
      </w:r>
      <w:proofErr w:type="spellStart"/>
      <w:r w:rsidR="00301C2E">
        <w:rPr>
          <w:rFonts w:cstheme="minorHAnsi"/>
          <w:sz w:val="26"/>
          <w:szCs w:val="26"/>
        </w:rPr>
        <w:t>Europene</w:t>
      </w:r>
      <w:proofErr w:type="spellEnd"/>
      <w:r w:rsidR="00301C2E">
        <w:rPr>
          <w:rFonts w:cstheme="minorHAnsi"/>
          <w:sz w:val="26"/>
          <w:szCs w:val="26"/>
        </w:rPr>
        <w:t xml:space="preserve"> </w:t>
      </w:r>
      <w:proofErr w:type="spellStart"/>
      <w:r w:rsidR="00301C2E">
        <w:rPr>
          <w:rFonts w:cstheme="minorHAnsi"/>
          <w:sz w:val="26"/>
          <w:szCs w:val="26"/>
        </w:rPr>
        <w:t>fiind</w:t>
      </w:r>
      <w:proofErr w:type="spellEnd"/>
      <w:r w:rsidR="00301C2E">
        <w:rPr>
          <w:rFonts w:cstheme="minorHAnsi"/>
          <w:sz w:val="26"/>
          <w:szCs w:val="26"/>
        </w:rPr>
        <w:t xml:space="preserve"> </w:t>
      </w:r>
      <w:proofErr w:type="spellStart"/>
      <w:r w:rsidR="00301C2E">
        <w:rPr>
          <w:rFonts w:cstheme="minorHAnsi"/>
          <w:sz w:val="26"/>
          <w:szCs w:val="26"/>
        </w:rPr>
        <w:t>în</w:t>
      </w:r>
      <w:proofErr w:type="spellEnd"/>
      <w:r w:rsidR="00301C2E">
        <w:rPr>
          <w:rFonts w:cstheme="minorHAnsi"/>
          <w:sz w:val="26"/>
          <w:szCs w:val="26"/>
        </w:rPr>
        <w:t xml:space="preserve"> </w:t>
      </w:r>
      <w:proofErr w:type="spellStart"/>
      <w:r w:rsidR="00301C2E">
        <w:rPr>
          <w:rFonts w:cstheme="minorHAnsi"/>
          <w:sz w:val="26"/>
          <w:szCs w:val="26"/>
        </w:rPr>
        <w:t>desfășurare</w:t>
      </w:r>
      <w:proofErr w:type="spellEnd"/>
      <w:r w:rsidR="00301C2E">
        <w:rPr>
          <w:rFonts w:cstheme="minorHAnsi"/>
          <w:sz w:val="26"/>
          <w:szCs w:val="26"/>
        </w:rPr>
        <w:t xml:space="preserve"> </w:t>
      </w:r>
      <w:proofErr w:type="spellStart"/>
      <w:r w:rsidR="00301C2E">
        <w:rPr>
          <w:rFonts w:cstheme="minorHAnsi"/>
          <w:sz w:val="26"/>
          <w:szCs w:val="26"/>
        </w:rPr>
        <w:t>proiecte</w:t>
      </w:r>
      <w:proofErr w:type="spellEnd"/>
      <w:r w:rsidR="00301C2E">
        <w:rPr>
          <w:rFonts w:cstheme="minorHAnsi"/>
          <w:sz w:val="26"/>
          <w:szCs w:val="26"/>
        </w:rPr>
        <w:t xml:space="preserve"> </w:t>
      </w:r>
      <w:proofErr w:type="spellStart"/>
      <w:r w:rsidR="00301C2E">
        <w:rPr>
          <w:rFonts w:cstheme="minorHAnsi"/>
          <w:sz w:val="26"/>
          <w:szCs w:val="26"/>
        </w:rPr>
        <w:t>privind</w:t>
      </w:r>
      <w:proofErr w:type="spellEnd"/>
      <w:r w:rsidR="00301C2E">
        <w:rPr>
          <w:rFonts w:cstheme="minorHAnsi"/>
          <w:sz w:val="26"/>
          <w:szCs w:val="26"/>
        </w:rPr>
        <w:t xml:space="preserve"> </w:t>
      </w:r>
      <w:proofErr w:type="spellStart"/>
      <w:r w:rsidR="00301C2E">
        <w:rPr>
          <w:rFonts w:cstheme="minorHAnsi"/>
          <w:sz w:val="26"/>
          <w:szCs w:val="26"/>
        </w:rPr>
        <w:t>reducerea</w:t>
      </w:r>
      <w:proofErr w:type="spellEnd"/>
      <w:r w:rsidR="00301C2E">
        <w:rPr>
          <w:rFonts w:cstheme="minorHAnsi"/>
          <w:sz w:val="26"/>
          <w:szCs w:val="26"/>
        </w:rPr>
        <w:t xml:space="preserve"> </w:t>
      </w:r>
      <w:proofErr w:type="spellStart"/>
      <w:r w:rsidR="00301C2E">
        <w:rPr>
          <w:rFonts w:cstheme="minorHAnsi"/>
          <w:sz w:val="26"/>
          <w:szCs w:val="26"/>
        </w:rPr>
        <w:t>gazelor</w:t>
      </w:r>
      <w:proofErr w:type="spellEnd"/>
      <w:r w:rsidR="00301C2E">
        <w:rPr>
          <w:rFonts w:cstheme="minorHAnsi"/>
          <w:sz w:val="26"/>
          <w:szCs w:val="26"/>
        </w:rPr>
        <w:t xml:space="preserve"> de </w:t>
      </w:r>
      <w:proofErr w:type="spellStart"/>
      <w:r w:rsidR="00301C2E">
        <w:rPr>
          <w:rFonts w:cstheme="minorHAnsi"/>
          <w:sz w:val="26"/>
          <w:szCs w:val="26"/>
        </w:rPr>
        <w:t>eșapament</w:t>
      </w:r>
      <w:proofErr w:type="spellEnd"/>
      <w:r w:rsidR="00301C2E">
        <w:rPr>
          <w:rFonts w:cstheme="minorHAnsi"/>
          <w:sz w:val="26"/>
          <w:szCs w:val="26"/>
        </w:rPr>
        <w:t xml:space="preserve"> (cu </w:t>
      </w:r>
      <w:proofErr w:type="spellStart"/>
      <w:r w:rsidR="00301C2E">
        <w:rPr>
          <w:rFonts w:cstheme="minorHAnsi"/>
          <w:sz w:val="26"/>
          <w:szCs w:val="26"/>
        </w:rPr>
        <w:t>conținut</w:t>
      </w:r>
      <w:proofErr w:type="spellEnd"/>
      <w:r w:rsidR="00301C2E">
        <w:rPr>
          <w:rFonts w:cstheme="minorHAnsi"/>
          <w:sz w:val="26"/>
          <w:szCs w:val="26"/>
        </w:rPr>
        <w:t xml:space="preserve"> de </w:t>
      </w:r>
      <w:proofErr w:type="spellStart"/>
      <w:r w:rsidR="00301C2E">
        <w:rPr>
          <w:rFonts w:cstheme="minorHAnsi"/>
          <w:sz w:val="26"/>
          <w:szCs w:val="26"/>
        </w:rPr>
        <w:t>sulf</w:t>
      </w:r>
      <w:proofErr w:type="spellEnd"/>
      <w:r w:rsidR="00301C2E">
        <w:rPr>
          <w:rFonts w:cstheme="minorHAnsi"/>
          <w:sz w:val="26"/>
          <w:szCs w:val="26"/>
        </w:rPr>
        <w:t>);</w:t>
      </w:r>
    </w:p>
    <w:p w:rsidR="00057060" w:rsidRDefault="00301C2E" w:rsidP="00F51D83">
      <w:pPr>
        <w:pStyle w:val="NoSpacing"/>
        <w:numPr>
          <w:ilvl w:val="1"/>
          <w:numId w:val="19"/>
        </w:numPr>
        <w:spacing w:line="276" w:lineRule="auto"/>
        <w:jc w:val="both"/>
        <w:rPr>
          <w:rFonts w:cstheme="minorHAnsi"/>
          <w:sz w:val="26"/>
          <w:szCs w:val="26"/>
        </w:rPr>
      </w:pPr>
      <w:r>
        <w:rPr>
          <w:rFonts w:cstheme="minorHAnsi"/>
          <w:sz w:val="26"/>
          <w:szCs w:val="26"/>
        </w:rPr>
        <w:t xml:space="preserve">Conform </w:t>
      </w:r>
      <w:proofErr w:type="spellStart"/>
      <w:r>
        <w:rPr>
          <w:rFonts w:cstheme="minorHAnsi"/>
          <w:sz w:val="26"/>
          <w:szCs w:val="26"/>
        </w:rPr>
        <w:t>Directiva</w:t>
      </w:r>
      <w:proofErr w:type="spellEnd"/>
      <w:r>
        <w:rPr>
          <w:rFonts w:cstheme="minorHAnsi"/>
          <w:sz w:val="26"/>
          <w:szCs w:val="26"/>
        </w:rPr>
        <w:t xml:space="preserve"> 2008/98/CE</w:t>
      </w:r>
      <w:r w:rsidR="000C34CF">
        <w:rPr>
          <w:rFonts w:cstheme="minorHAnsi"/>
          <w:sz w:val="26"/>
          <w:szCs w:val="26"/>
        </w:rPr>
        <w:t xml:space="preserve">, </w:t>
      </w:r>
      <w:proofErr w:type="spellStart"/>
      <w:r w:rsidR="000C34CF">
        <w:rPr>
          <w:rFonts w:cstheme="minorHAnsi"/>
          <w:sz w:val="26"/>
          <w:szCs w:val="26"/>
        </w:rPr>
        <w:t>prin</w:t>
      </w:r>
      <w:proofErr w:type="spellEnd"/>
      <w:r w:rsidR="000C34CF">
        <w:rPr>
          <w:rFonts w:cstheme="minorHAnsi"/>
          <w:sz w:val="26"/>
          <w:szCs w:val="26"/>
        </w:rPr>
        <w:t xml:space="preserve"> </w:t>
      </w:r>
      <w:proofErr w:type="spellStart"/>
      <w:r w:rsidR="000C34CF">
        <w:rPr>
          <w:rFonts w:cstheme="minorHAnsi"/>
          <w:sz w:val="26"/>
          <w:szCs w:val="26"/>
        </w:rPr>
        <w:t>proiectul</w:t>
      </w:r>
      <w:proofErr w:type="spellEnd"/>
      <w:r w:rsidR="000C34CF">
        <w:rPr>
          <w:rFonts w:cstheme="minorHAnsi"/>
          <w:sz w:val="26"/>
          <w:szCs w:val="26"/>
        </w:rPr>
        <w:t xml:space="preserve"> </w:t>
      </w:r>
      <w:proofErr w:type="spellStart"/>
      <w:r w:rsidR="000C34CF">
        <w:rPr>
          <w:rFonts w:cstheme="minorHAnsi"/>
          <w:sz w:val="26"/>
          <w:szCs w:val="26"/>
        </w:rPr>
        <w:t>propus</w:t>
      </w:r>
      <w:proofErr w:type="spellEnd"/>
      <w:r w:rsidR="000C34CF">
        <w:rPr>
          <w:rFonts w:cstheme="minorHAnsi"/>
          <w:sz w:val="26"/>
          <w:szCs w:val="26"/>
        </w:rPr>
        <w:t xml:space="preserve"> </w:t>
      </w:r>
    </w:p>
    <w:p w:rsidR="00057060" w:rsidRDefault="000C34CF" w:rsidP="00057060">
      <w:pPr>
        <w:pStyle w:val="NoSpacing"/>
        <w:numPr>
          <w:ilvl w:val="0"/>
          <w:numId w:val="19"/>
        </w:numPr>
        <w:spacing w:line="276" w:lineRule="auto"/>
        <w:ind w:left="1843"/>
        <w:jc w:val="both"/>
        <w:rPr>
          <w:rFonts w:cstheme="minorHAnsi"/>
          <w:sz w:val="26"/>
          <w:szCs w:val="26"/>
        </w:rPr>
      </w:pPr>
      <w:r>
        <w:rPr>
          <w:rFonts w:cstheme="minorHAnsi"/>
          <w:sz w:val="26"/>
          <w:szCs w:val="26"/>
        </w:rPr>
        <w:t xml:space="preserve">nu </w:t>
      </w:r>
      <w:r w:rsidR="00057060">
        <w:rPr>
          <w:rFonts w:cstheme="minorHAnsi"/>
          <w:sz w:val="26"/>
          <w:szCs w:val="26"/>
        </w:rPr>
        <w:t xml:space="preserve">se </w:t>
      </w:r>
      <w:proofErr w:type="spellStart"/>
      <w:r w:rsidR="00057060">
        <w:rPr>
          <w:rFonts w:cstheme="minorHAnsi"/>
          <w:sz w:val="26"/>
          <w:szCs w:val="26"/>
        </w:rPr>
        <w:t>încadrează</w:t>
      </w:r>
      <w:proofErr w:type="spellEnd"/>
      <w:r w:rsidR="00057060">
        <w:rPr>
          <w:rFonts w:cstheme="minorHAnsi"/>
          <w:sz w:val="26"/>
          <w:szCs w:val="26"/>
        </w:rPr>
        <w:t xml:space="preserve"> </w:t>
      </w:r>
      <w:proofErr w:type="spellStart"/>
      <w:r w:rsidR="00057060">
        <w:rPr>
          <w:rFonts w:cstheme="minorHAnsi"/>
          <w:sz w:val="26"/>
          <w:szCs w:val="26"/>
        </w:rPr>
        <w:t>în</w:t>
      </w:r>
      <w:proofErr w:type="spellEnd"/>
      <w:r w:rsidR="00057060">
        <w:rPr>
          <w:rFonts w:cstheme="minorHAnsi"/>
          <w:sz w:val="26"/>
          <w:szCs w:val="26"/>
        </w:rPr>
        <w:t xml:space="preserve"> </w:t>
      </w:r>
      <w:proofErr w:type="spellStart"/>
      <w:r w:rsidR="00057060">
        <w:rPr>
          <w:rFonts w:cstheme="minorHAnsi"/>
          <w:sz w:val="26"/>
          <w:szCs w:val="26"/>
        </w:rPr>
        <w:t>anexele</w:t>
      </w:r>
      <w:proofErr w:type="spellEnd"/>
      <w:r w:rsidR="00057060">
        <w:rPr>
          <w:rFonts w:cstheme="minorHAnsi"/>
          <w:sz w:val="26"/>
          <w:szCs w:val="26"/>
        </w:rPr>
        <w:t xml:space="preserve"> I </w:t>
      </w:r>
      <w:proofErr w:type="spellStart"/>
      <w:r w:rsidR="00057060">
        <w:rPr>
          <w:rFonts w:cstheme="minorHAnsi"/>
          <w:sz w:val="26"/>
          <w:szCs w:val="26"/>
        </w:rPr>
        <w:t>și</w:t>
      </w:r>
      <w:proofErr w:type="spellEnd"/>
      <w:r w:rsidR="00057060">
        <w:rPr>
          <w:rFonts w:cstheme="minorHAnsi"/>
          <w:sz w:val="26"/>
          <w:szCs w:val="26"/>
        </w:rPr>
        <w:t xml:space="preserve"> II a </w:t>
      </w:r>
      <w:proofErr w:type="spellStart"/>
      <w:r w:rsidR="00057060">
        <w:rPr>
          <w:rFonts w:cstheme="minorHAnsi"/>
          <w:sz w:val="26"/>
          <w:szCs w:val="26"/>
        </w:rPr>
        <w:t>directivei</w:t>
      </w:r>
      <w:proofErr w:type="spellEnd"/>
      <w:r w:rsidR="00057060">
        <w:rPr>
          <w:rFonts w:cstheme="minorHAnsi"/>
          <w:sz w:val="26"/>
          <w:szCs w:val="26"/>
        </w:rPr>
        <w:t>;</w:t>
      </w:r>
    </w:p>
    <w:p w:rsidR="001076C1" w:rsidRPr="00057060" w:rsidRDefault="00057060" w:rsidP="00F60856">
      <w:pPr>
        <w:pStyle w:val="NoSpacing"/>
        <w:numPr>
          <w:ilvl w:val="0"/>
          <w:numId w:val="19"/>
        </w:numPr>
        <w:spacing w:line="276" w:lineRule="auto"/>
        <w:ind w:left="1843"/>
        <w:jc w:val="both"/>
        <w:rPr>
          <w:rFonts w:cstheme="minorHAnsi"/>
          <w:sz w:val="26"/>
          <w:szCs w:val="26"/>
        </w:rPr>
      </w:pPr>
      <w:r w:rsidRPr="00057060">
        <w:rPr>
          <w:rFonts w:cstheme="minorHAnsi"/>
          <w:sz w:val="26"/>
          <w:szCs w:val="26"/>
        </w:rPr>
        <w:t xml:space="preserve">nu </w:t>
      </w:r>
      <w:proofErr w:type="spellStart"/>
      <w:r w:rsidR="000C34CF" w:rsidRPr="00057060">
        <w:rPr>
          <w:rFonts w:cstheme="minorHAnsi"/>
          <w:sz w:val="26"/>
          <w:szCs w:val="26"/>
        </w:rPr>
        <w:t>generează</w:t>
      </w:r>
      <w:proofErr w:type="spellEnd"/>
      <w:r w:rsidR="000C34CF" w:rsidRPr="00057060">
        <w:rPr>
          <w:rFonts w:cstheme="minorHAnsi"/>
          <w:sz w:val="26"/>
          <w:szCs w:val="26"/>
        </w:rPr>
        <w:t xml:space="preserve"> </w:t>
      </w:r>
      <w:proofErr w:type="spellStart"/>
      <w:r w:rsidR="000C34CF" w:rsidRPr="00057060">
        <w:rPr>
          <w:rFonts w:cstheme="minorHAnsi"/>
          <w:sz w:val="26"/>
          <w:szCs w:val="26"/>
        </w:rPr>
        <w:t>deșeuri</w:t>
      </w:r>
      <w:proofErr w:type="spellEnd"/>
      <w:r w:rsidR="000C34CF" w:rsidRPr="00057060">
        <w:rPr>
          <w:rFonts w:cstheme="minorHAnsi"/>
          <w:sz w:val="26"/>
          <w:szCs w:val="26"/>
        </w:rPr>
        <w:t xml:space="preserve"> cu </w:t>
      </w:r>
      <w:proofErr w:type="spellStart"/>
      <w:r w:rsidR="000C34CF" w:rsidRPr="00057060">
        <w:rPr>
          <w:rFonts w:cstheme="minorHAnsi"/>
          <w:sz w:val="26"/>
          <w:szCs w:val="26"/>
        </w:rPr>
        <w:t>proprietăți</w:t>
      </w:r>
      <w:proofErr w:type="spellEnd"/>
      <w:r w:rsidR="000C34CF" w:rsidRPr="00057060">
        <w:rPr>
          <w:rFonts w:cstheme="minorHAnsi"/>
          <w:sz w:val="26"/>
          <w:szCs w:val="26"/>
        </w:rPr>
        <w:t xml:space="preserve"> </w:t>
      </w:r>
      <w:proofErr w:type="spellStart"/>
      <w:r w:rsidR="000C34CF" w:rsidRPr="00057060">
        <w:rPr>
          <w:rFonts w:cstheme="minorHAnsi"/>
          <w:sz w:val="26"/>
          <w:szCs w:val="26"/>
        </w:rPr>
        <w:t>periculoase</w:t>
      </w:r>
      <w:proofErr w:type="spellEnd"/>
      <w:r w:rsidR="000C34CF" w:rsidRPr="00057060">
        <w:rPr>
          <w:rFonts w:cstheme="minorHAnsi"/>
          <w:sz w:val="26"/>
          <w:szCs w:val="26"/>
        </w:rPr>
        <w:t xml:space="preserve"> care </w:t>
      </w:r>
      <w:proofErr w:type="spellStart"/>
      <w:r w:rsidR="000C34CF" w:rsidRPr="00057060">
        <w:rPr>
          <w:rFonts w:cstheme="minorHAnsi"/>
          <w:sz w:val="26"/>
          <w:szCs w:val="26"/>
        </w:rPr>
        <w:t>să</w:t>
      </w:r>
      <w:proofErr w:type="spellEnd"/>
      <w:r w:rsidR="000C34CF" w:rsidRPr="00057060">
        <w:rPr>
          <w:rFonts w:cstheme="minorHAnsi"/>
          <w:sz w:val="26"/>
          <w:szCs w:val="26"/>
        </w:rPr>
        <w:t xml:space="preserve"> </w:t>
      </w:r>
      <w:proofErr w:type="spellStart"/>
      <w:r w:rsidR="000C34CF" w:rsidRPr="00057060">
        <w:rPr>
          <w:rFonts w:cstheme="minorHAnsi"/>
          <w:sz w:val="26"/>
          <w:szCs w:val="26"/>
        </w:rPr>
        <w:t>facă</w:t>
      </w:r>
      <w:proofErr w:type="spellEnd"/>
      <w:r w:rsidR="000C34CF" w:rsidRPr="00057060">
        <w:rPr>
          <w:rFonts w:cstheme="minorHAnsi"/>
          <w:sz w:val="26"/>
          <w:szCs w:val="26"/>
        </w:rPr>
        <w:t xml:space="preserve"> </w:t>
      </w:r>
      <w:proofErr w:type="spellStart"/>
      <w:r w:rsidR="000C34CF" w:rsidRPr="00057060">
        <w:rPr>
          <w:rFonts w:cstheme="minorHAnsi"/>
          <w:sz w:val="26"/>
          <w:szCs w:val="26"/>
        </w:rPr>
        <w:t>parte</w:t>
      </w:r>
      <w:proofErr w:type="spellEnd"/>
      <w:r w:rsidR="000C34CF" w:rsidRPr="00057060">
        <w:rPr>
          <w:rFonts w:cstheme="minorHAnsi"/>
          <w:sz w:val="26"/>
          <w:szCs w:val="26"/>
        </w:rPr>
        <w:t xml:space="preserve"> din </w:t>
      </w:r>
      <w:proofErr w:type="spellStart"/>
      <w:r w:rsidR="000C34CF" w:rsidRPr="00057060">
        <w:rPr>
          <w:rFonts w:cstheme="minorHAnsi"/>
          <w:sz w:val="26"/>
          <w:szCs w:val="26"/>
        </w:rPr>
        <w:t>Anexa</w:t>
      </w:r>
      <w:proofErr w:type="spellEnd"/>
      <w:r w:rsidR="000C34CF" w:rsidRPr="00057060">
        <w:rPr>
          <w:rFonts w:cstheme="minorHAnsi"/>
          <w:sz w:val="26"/>
          <w:szCs w:val="26"/>
        </w:rPr>
        <w:t xml:space="preserve"> III a </w:t>
      </w:r>
      <w:proofErr w:type="spellStart"/>
      <w:r w:rsidR="00CD2F87">
        <w:rPr>
          <w:rFonts w:cstheme="minorHAnsi"/>
          <w:sz w:val="26"/>
          <w:szCs w:val="26"/>
        </w:rPr>
        <w:t>d</w:t>
      </w:r>
      <w:r w:rsidR="000C34CF" w:rsidRPr="00057060">
        <w:rPr>
          <w:rFonts w:cstheme="minorHAnsi"/>
          <w:sz w:val="26"/>
          <w:szCs w:val="26"/>
        </w:rPr>
        <w:t>irectivei</w:t>
      </w:r>
      <w:proofErr w:type="spellEnd"/>
      <w:r w:rsidRPr="00057060">
        <w:rPr>
          <w:rFonts w:cstheme="minorHAnsi"/>
          <w:sz w:val="26"/>
          <w:szCs w:val="26"/>
        </w:rPr>
        <w:t>;</w:t>
      </w:r>
    </w:p>
    <w:p w:rsidR="001076C1" w:rsidRPr="00CD2F87" w:rsidRDefault="001076C1" w:rsidP="001076C1">
      <w:pPr>
        <w:pStyle w:val="NoSpacing"/>
        <w:spacing w:line="276" w:lineRule="auto"/>
        <w:jc w:val="both"/>
        <w:rPr>
          <w:rFonts w:cstheme="minorHAnsi"/>
          <w:sz w:val="10"/>
          <w:szCs w:val="10"/>
        </w:rPr>
      </w:pPr>
    </w:p>
    <w:p w:rsidR="00D74FA5" w:rsidRPr="00CD2F87" w:rsidRDefault="00D74FA5" w:rsidP="0077684B">
      <w:pPr>
        <w:pStyle w:val="NoSpacing"/>
        <w:numPr>
          <w:ilvl w:val="0"/>
          <w:numId w:val="20"/>
        </w:numPr>
        <w:spacing w:line="276" w:lineRule="auto"/>
        <w:jc w:val="both"/>
        <w:rPr>
          <w:rFonts w:cstheme="minorHAnsi"/>
          <w:i/>
          <w:iCs/>
          <w:sz w:val="26"/>
          <w:szCs w:val="26"/>
        </w:rPr>
      </w:pPr>
      <w:r w:rsidRPr="00CD2F87">
        <w:rPr>
          <w:rFonts w:cstheme="minorHAnsi"/>
          <w:i/>
          <w:iCs/>
          <w:sz w:val="26"/>
          <w:szCs w:val="26"/>
        </w:rPr>
        <w:t xml:space="preserve">Se </w:t>
      </w:r>
      <w:proofErr w:type="spellStart"/>
      <w:r w:rsidRPr="00CD2F87">
        <w:rPr>
          <w:rFonts w:cstheme="minorHAnsi"/>
          <w:i/>
          <w:iCs/>
          <w:sz w:val="26"/>
          <w:szCs w:val="26"/>
        </w:rPr>
        <w:t>va</w:t>
      </w:r>
      <w:proofErr w:type="spellEnd"/>
      <w:r w:rsidRPr="00CD2F87">
        <w:rPr>
          <w:rFonts w:cstheme="minorHAnsi"/>
          <w:i/>
          <w:iCs/>
          <w:sz w:val="26"/>
          <w:szCs w:val="26"/>
        </w:rPr>
        <w:t xml:space="preserve"> </w:t>
      </w:r>
      <w:proofErr w:type="spellStart"/>
      <w:r w:rsidRPr="00CD2F87">
        <w:rPr>
          <w:rFonts w:cstheme="minorHAnsi"/>
          <w:i/>
          <w:iCs/>
          <w:sz w:val="26"/>
          <w:szCs w:val="26"/>
        </w:rPr>
        <w:t>menţiona</w:t>
      </w:r>
      <w:proofErr w:type="spellEnd"/>
      <w:r w:rsidRPr="00CD2F87">
        <w:rPr>
          <w:rFonts w:cstheme="minorHAnsi"/>
          <w:i/>
          <w:iCs/>
          <w:sz w:val="26"/>
          <w:szCs w:val="26"/>
        </w:rPr>
        <w:t xml:space="preserve"> </w:t>
      </w:r>
      <w:proofErr w:type="spellStart"/>
      <w:r w:rsidRPr="00CD2F87">
        <w:rPr>
          <w:rFonts w:cstheme="minorHAnsi"/>
          <w:i/>
          <w:iCs/>
          <w:sz w:val="26"/>
          <w:szCs w:val="26"/>
        </w:rPr>
        <w:t>planul</w:t>
      </w:r>
      <w:proofErr w:type="spellEnd"/>
      <w:r w:rsidRPr="00CD2F87">
        <w:rPr>
          <w:rFonts w:cstheme="minorHAnsi"/>
          <w:i/>
          <w:iCs/>
          <w:sz w:val="26"/>
          <w:szCs w:val="26"/>
        </w:rPr>
        <w:t>/</w:t>
      </w:r>
      <w:proofErr w:type="spellStart"/>
      <w:r w:rsidRPr="00CD2F87">
        <w:rPr>
          <w:rFonts w:cstheme="minorHAnsi"/>
          <w:i/>
          <w:iCs/>
          <w:sz w:val="26"/>
          <w:szCs w:val="26"/>
        </w:rPr>
        <w:t>programul</w:t>
      </w:r>
      <w:proofErr w:type="spellEnd"/>
      <w:r w:rsidRPr="00CD2F87">
        <w:rPr>
          <w:rFonts w:cstheme="minorHAnsi"/>
          <w:i/>
          <w:iCs/>
          <w:sz w:val="26"/>
          <w:szCs w:val="26"/>
        </w:rPr>
        <w:t>/</w:t>
      </w:r>
      <w:proofErr w:type="spellStart"/>
      <w:r w:rsidRPr="00CD2F87">
        <w:rPr>
          <w:rFonts w:cstheme="minorHAnsi"/>
          <w:i/>
          <w:iCs/>
          <w:sz w:val="26"/>
          <w:szCs w:val="26"/>
        </w:rPr>
        <w:t>strategia</w:t>
      </w:r>
      <w:proofErr w:type="spellEnd"/>
      <w:r w:rsidRPr="00CD2F87">
        <w:rPr>
          <w:rFonts w:cstheme="minorHAnsi"/>
          <w:i/>
          <w:iCs/>
          <w:sz w:val="26"/>
          <w:szCs w:val="26"/>
        </w:rPr>
        <w:t>/</w:t>
      </w:r>
      <w:proofErr w:type="spellStart"/>
      <w:r w:rsidRPr="00CD2F87">
        <w:rPr>
          <w:rFonts w:cstheme="minorHAnsi"/>
          <w:i/>
          <w:iCs/>
          <w:sz w:val="26"/>
          <w:szCs w:val="26"/>
        </w:rPr>
        <w:t>documentul</w:t>
      </w:r>
      <w:proofErr w:type="spellEnd"/>
      <w:r w:rsidRPr="00CD2F87">
        <w:rPr>
          <w:rFonts w:cstheme="minorHAnsi"/>
          <w:i/>
          <w:iCs/>
          <w:sz w:val="26"/>
          <w:szCs w:val="26"/>
        </w:rPr>
        <w:t xml:space="preserve"> de </w:t>
      </w:r>
      <w:proofErr w:type="spellStart"/>
      <w:r w:rsidRPr="00CD2F87">
        <w:rPr>
          <w:rFonts w:cstheme="minorHAnsi"/>
          <w:i/>
          <w:iCs/>
          <w:sz w:val="26"/>
          <w:szCs w:val="26"/>
        </w:rPr>
        <w:t>programare</w:t>
      </w:r>
      <w:proofErr w:type="spellEnd"/>
      <w:r w:rsidRPr="00CD2F87">
        <w:rPr>
          <w:rFonts w:cstheme="minorHAnsi"/>
          <w:i/>
          <w:iCs/>
          <w:sz w:val="26"/>
          <w:szCs w:val="26"/>
        </w:rPr>
        <w:t>/</w:t>
      </w:r>
      <w:proofErr w:type="spellStart"/>
      <w:r w:rsidRPr="00CD2F87">
        <w:rPr>
          <w:rFonts w:cstheme="minorHAnsi"/>
          <w:i/>
          <w:iCs/>
          <w:sz w:val="26"/>
          <w:szCs w:val="26"/>
        </w:rPr>
        <w:t>planificare</w:t>
      </w:r>
      <w:proofErr w:type="spellEnd"/>
      <w:r w:rsidRPr="00CD2F87">
        <w:rPr>
          <w:rFonts w:cstheme="minorHAnsi"/>
          <w:i/>
          <w:iCs/>
          <w:sz w:val="26"/>
          <w:szCs w:val="26"/>
        </w:rPr>
        <w:t xml:space="preserve"> din care face </w:t>
      </w:r>
      <w:proofErr w:type="spellStart"/>
      <w:r w:rsidRPr="00CD2F87">
        <w:rPr>
          <w:rFonts w:cstheme="minorHAnsi"/>
          <w:i/>
          <w:iCs/>
          <w:sz w:val="26"/>
          <w:szCs w:val="26"/>
        </w:rPr>
        <w:t>proiectul</w:t>
      </w:r>
      <w:proofErr w:type="spellEnd"/>
      <w:r w:rsidRPr="00CD2F87">
        <w:rPr>
          <w:rFonts w:cstheme="minorHAnsi"/>
          <w:i/>
          <w:iCs/>
          <w:sz w:val="26"/>
          <w:szCs w:val="26"/>
        </w:rPr>
        <w:t xml:space="preserve">, cu </w:t>
      </w:r>
      <w:proofErr w:type="spellStart"/>
      <w:r w:rsidRPr="00CD2F87">
        <w:rPr>
          <w:rFonts w:cstheme="minorHAnsi"/>
          <w:i/>
          <w:iCs/>
          <w:sz w:val="26"/>
          <w:szCs w:val="26"/>
        </w:rPr>
        <w:t>indicarea</w:t>
      </w:r>
      <w:proofErr w:type="spellEnd"/>
      <w:r w:rsidRPr="00CD2F87">
        <w:rPr>
          <w:rFonts w:cstheme="minorHAnsi"/>
          <w:i/>
          <w:iCs/>
          <w:sz w:val="26"/>
          <w:szCs w:val="26"/>
        </w:rPr>
        <w:t xml:space="preserve"> </w:t>
      </w:r>
      <w:proofErr w:type="spellStart"/>
      <w:r w:rsidRPr="00CD2F87">
        <w:rPr>
          <w:rFonts w:cstheme="minorHAnsi"/>
          <w:i/>
          <w:iCs/>
          <w:sz w:val="26"/>
          <w:szCs w:val="26"/>
        </w:rPr>
        <w:t>actului</w:t>
      </w:r>
      <w:proofErr w:type="spellEnd"/>
      <w:r w:rsidRPr="00CD2F87">
        <w:rPr>
          <w:rFonts w:cstheme="minorHAnsi"/>
          <w:i/>
          <w:iCs/>
          <w:sz w:val="26"/>
          <w:szCs w:val="26"/>
        </w:rPr>
        <w:t xml:space="preserve"> </w:t>
      </w:r>
      <w:proofErr w:type="spellStart"/>
      <w:r w:rsidRPr="00CD2F87">
        <w:rPr>
          <w:rFonts w:cstheme="minorHAnsi"/>
          <w:i/>
          <w:iCs/>
          <w:sz w:val="26"/>
          <w:szCs w:val="26"/>
        </w:rPr>
        <w:t>normativ</w:t>
      </w:r>
      <w:proofErr w:type="spellEnd"/>
      <w:r w:rsidRPr="00CD2F87">
        <w:rPr>
          <w:rFonts w:cstheme="minorHAnsi"/>
          <w:i/>
          <w:iCs/>
          <w:sz w:val="26"/>
          <w:szCs w:val="26"/>
        </w:rPr>
        <w:t xml:space="preserve"> </w:t>
      </w:r>
      <w:proofErr w:type="spellStart"/>
      <w:r w:rsidRPr="00CD2F87">
        <w:rPr>
          <w:rFonts w:cstheme="minorHAnsi"/>
          <w:i/>
          <w:iCs/>
          <w:sz w:val="26"/>
          <w:szCs w:val="26"/>
        </w:rPr>
        <w:t>prin</w:t>
      </w:r>
      <w:proofErr w:type="spellEnd"/>
      <w:r w:rsidRPr="00CD2F87">
        <w:rPr>
          <w:rFonts w:cstheme="minorHAnsi"/>
          <w:i/>
          <w:iCs/>
          <w:sz w:val="26"/>
          <w:szCs w:val="26"/>
        </w:rPr>
        <w:t xml:space="preserve"> care a </w:t>
      </w:r>
      <w:proofErr w:type="spellStart"/>
      <w:r w:rsidRPr="00CD2F87">
        <w:rPr>
          <w:rFonts w:cstheme="minorHAnsi"/>
          <w:i/>
          <w:iCs/>
          <w:sz w:val="26"/>
          <w:szCs w:val="26"/>
        </w:rPr>
        <w:t>fost</w:t>
      </w:r>
      <w:proofErr w:type="spellEnd"/>
      <w:r w:rsidRPr="00CD2F87">
        <w:rPr>
          <w:rFonts w:cstheme="minorHAnsi"/>
          <w:i/>
          <w:iCs/>
          <w:sz w:val="26"/>
          <w:szCs w:val="26"/>
        </w:rPr>
        <w:t xml:space="preserve"> </w:t>
      </w:r>
      <w:proofErr w:type="spellStart"/>
      <w:r w:rsidRPr="00CD2F87">
        <w:rPr>
          <w:rFonts w:cstheme="minorHAnsi"/>
          <w:i/>
          <w:iCs/>
          <w:sz w:val="26"/>
          <w:szCs w:val="26"/>
        </w:rPr>
        <w:t>aprobat</w:t>
      </w:r>
      <w:proofErr w:type="spellEnd"/>
      <w:r w:rsidRPr="00CD2F87">
        <w:rPr>
          <w:rFonts w:cstheme="minorHAnsi"/>
          <w:i/>
          <w:iCs/>
          <w:sz w:val="26"/>
          <w:szCs w:val="26"/>
        </w:rPr>
        <w:t xml:space="preserve">. </w:t>
      </w:r>
    </w:p>
    <w:p w:rsidR="00057060" w:rsidRDefault="00EF53F1" w:rsidP="00C21D0E">
      <w:pPr>
        <w:pStyle w:val="NoSpacing"/>
        <w:spacing w:line="276" w:lineRule="auto"/>
        <w:ind w:left="1134" w:firstLine="851"/>
        <w:jc w:val="both"/>
        <w:rPr>
          <w:rFonts w:cstheme="minorHAnsi"/>
          <w:sz w:val="26"/>
          <w:szCs w:val="26"/>
        </w:rPr>
      </w:pPr>
      <w:proofErr w:type="spellStart"/>
      <w:r>
        <w:rPr>
          <w:rFonts w:cstheme="minorHAnsi"/>
          <w:sz w:val="26"/>
          <w:szCs w:val="26"/>
        </w:rPr>
        <w:t>Proiectul</w:t>
      </w:r>
      <w:proofErr w:type="spellEnd"/>
      <w:r>
        <w:rPr>
          <w:rFonts w:cstheme="minorHAnsi"/>
          <w:sz w:val="26"/>
          <w:szCs w:val="26"/>
        </w:rPr>
        <w:t xml:space="preserve"> nu face </w:t>
      </w:r>
      <w:proofErr w:type="spellStart"/>
      <w:r>
        <w:rPr>
          <w:rFonts w:cstheme="minorHAnsi"/>
          <w:sz w:val="26"/>
          <w:szCs w:val="26"/>
        </w:rPr>
        <w:t>parte</w:t>
      </w:r>
      <w:proofErr w:type="spellEnd"/>
      <w:r>
        <w:rPr>
          <w:rFonts w:cstheme="minorHAnsi"/>
          <w:sz w:val="26"/>
          <w:szCs w:val="26"/>
        </w:rPr>
        <w:t xml:space="preserve"> </w:t>
      </w:r>
      <w:proofErr w:type="spellStart"/>
      <w:r>
        <w:rPr>
          <w:rFonts w:cstheme="minorHAnsi"/>
          <w:sz w:val="26"/>
          <w:szCs w:val="26"/>
        </w:rPr>
        <w:t>dintr</w:t>
      </w:r>
      <w:proofErr w:type="spellEnd"/>
      <w:r>
        <w:rPr>
          <w:rFonts w:cstheme="minorHAnsi"/>
          <w:sz w:val="26"/>
          <w:szCs w:val="26"/>
        </w:rPr>
        <w:t xml:space="preserve">-un program, plan, </w:t>
      </w:r>
      <w:proofErr w:type="spellStart"/>
      <w:r>
        <w:rPr>
          <w:rFonts w:cstheme="minorHAnsi"/>
          <w:sz w:val="26"/>
          <w:szCs w:val="26"/>
        </w:rPr>
        <w:t>strategie</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document de </w:t>
      </w:r>
      <w:proofErr w:type="spellStart"/>
      <w:r>
        <w:rPr>
          <w:rFonts w:cstheme="minorHAnsi"/>
          <w:sz w:val="26"/>
          <w:szCs w:val="26"/>
        </w:rPr>
        <w:t>programare</w:t>
      </w:r>
      <w:proofErr w:type="spellEnd"/>
      <w:r>
        <w:rPr>
          <w:rFonts w:cstheme="minorHAnsi"/>
          <w:sz w:val="26"/>
          <w:szCs w:val="26"/>
        </w:rPr>
        <w:t xml:space="preserve">, </w:t>
      </w:r>
      <w:proofErr w:type="spellStart"/>
      <w:r>
        <w:rPr>
          <w:rFonts w:cstheme="minorHAnsi"/>
          <w:sz w:val="26"/>
          <w:szCs w:val="26"/>
        </w:rPr>
        <w:t>acesta</w:t>
      </w:r>
      <w:proofErr w:type="spellEnd"/>
      <w:r>
        <w:rPr>
          <w:rFonts w:cstheme="minorHAnsi"/>
          <w:sz w:val="26"/>
          <w:szCs w:val="26"/>
        </w:rPr>
        <w:t xml:space="preserve"> </w:t>
      </w:r>
      <w:proofErr w:type="spellStart"/>
      <w:r>
        <w:rPr>
          <w:rFonts w:cstheme="minorHAnsi"/>
          <w:sz w:val="26"/>
          <w:szCs w:val="26"/>
        </w:rPr>
        <w:t>realizându</w:t>
      </w:r>
      <w:proofErr w:type="spellEnd"/>
      <w:r>
        <w:rPr>
          <w:rFonts w:cstheme="minorHAnsi"/>
          <w:sz w:val="26"/>
          <w:szCs w:val="26"/>
        </w:rPr>
        <w:t xml:space="preserve">-se la </w:t>
      </w:r>
      <w:proofErr w:type="spellStart"/>
      <w:r>
        <w:rPr>
          <w:rFonts w:cstheme="minorHAnsi"/>
          <w:sz w:val="26"/>
          <w:szCs w:val="26"/>
        </w:rPr>
        <w:t>cerința</w:t>
      </w:r>
      <w:proofErr w:type="spellEnd"/>
      <w:r>
        <w:rPr>
          <w:rFonts w:cstheme="minorHAnsi"/>
          <w:sz w:val="26"/>
          <w:szCs w:val="26"/>
        </w:rPr>
        <w:t xml:space="preserve"> </w:t>
      </w:r>
      <w:proofErr w:type="spellStart"/>
      <w:r>
        <w:rPr>
          <w:rFonts w:cstheme="minorHAnsi"/>
          <w:sz w:val="26"/>
          <w:szCs w:val="26"/>
        </w:rPr>
        <w:t>beneficiarului</w:t>
      </w:r>
      <w:proofErr w:type="spellEnd"/>
      <w:r>
        <w:rPr>
          <w:rFonts w:cstheme="minorHAnsi"/>
          <w:sz w:val="26"/>
          <w:szCs w:val="26"/>
        </w:rPr>
        <w:t>.</w:t>
      </w:r>
    </w:p>
    <w:p w:rsidR="001076C1" w:rsidRPr="00D74FA5" w:rsidRDefault="001076C1"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LUCRĂRI NECESARE ORGANIZĂRII DE ŞANTIER: </w:t>
      </w:r>
    </w:p>
    <w:p w:rsidR="00D74FA5" w:rsidRPr="00062B59" w:rsidRDefault="00D74FA5" w:rsidP="0077684B">
      <w:pPr>
        <w:pStyle w:val="NoSpacing"/>
        <w:numPr>
          <w:ilvl w:val="0"/>
          <w:numId w:val="19"/>
        </w:numPr>
        <w:spacing w:line="276" w:lineRule="auto"/>
        <w:jc w:val="both"/>
        <w:rPr>
          <w:rFonts w:cstheme="minorHAnsi"/>
          <w:b/>
          <w:bCs/>
          <w:sz w:val="26"/>
          <w:szCs w:val="26"/>
        </w:rPr>
      </w:pPr>
      <w:proofErr w:type="spellStart"/>
      <w:r w:rsidRPr="00062B59">
        <w:rPr>
          <w:rFonts w:cstheme="minorHAnsi"/>
          <w:b/>
          <w:bCs/>
          <w:sz w:val="26"/>
          <w:szCs w:val="26"/>
        </w:rPr>
        <w:t>descrierea</w:t>
      </w:r>
      <w:proofErr w:type="spellEnd"/>
      <w:r w:rsidRPr="00062B59">
        <w:rPr>
          <w:rFonts w:cstheme="minorHAnsi"/>
          <w:b/>
          <w:bCs/>
          <w:sz w:val="26"/>
          <w:szCs w:val="26"/>
        </w:rPr>
        <w:t xml:space="preserve"> </w:t>
      </w:r>
      <w:proofErr w:type="spellStart"/>
      <w:r w:rsidRPr="00062B59">
        <w:rPr>
          <w:rFonts w:cstheme="minorHAnsi"/>
          <w:b/>
          <w:bCs/>
          <w:sz w:val="26"/>
          <w:szCs w:val="26"/>
        </w:rPr>
        <w:t>lucrărilor</w:t>
      </w:r>
      <w:proofErr w:type="spellEnd"/>
      <w:r w:rsidRPr="00062B59">
        <w:rPr>
          <w:rFonts w:cstheme="minorHAnsi"/>
          <w:b/>
          <w:bCs/>
          <w:sz w:val="26"/>
          <w:szCs w:val="26"/>
        </w:rPr>
        <w:t xml:space="preserve"> </w:t>
      </w:r>
      <w:proofErr w:type="spellStart"/>
      <w:r w:rsidRPr="00062B59">
        <w:rPr>
          <w:rFonts w:cstheme="minorHAnsi"/>
          <w:b/>
          <w:bCs/>
          <w:sz w:val="26"/>
          <w:szCs w:val="26"/>
        </w:rPr>
        <w:t>necesare</w:t>
      </w:r>
      <w:proofErr w:type="spellEnd"/>
      <w:r w:rsidRPr="00062B59">
        <w:rPr>
          <w:rFonts w:cstheme="minorHAnsi"/>
          <w:b/>
          <w:bCs/>
          <w:sz w:val="26"/>
          <w:szCs w:val="26"/>
        </w:rPr>
        <w:t xml:space="preserve"> </w:t>
      </w:r>
      <w:proofErr w:type="spellStart"/>
      <w:r w:rsidRPr="00062B59">
        <w:rPr>
          <w:rFonts w:cstheme="minorHAnsi"/>
          <w:b/>
          <w:bCs/>
          <w:sz w:val="26"/>
          <w:szCs w:val="26"/>
        </w:rPr>
        <w:t>organizării</w:t>
      </w:r>
      <w:proofErr w:type="spellEnd"/>
      <w:r w:rsidRPr="00062B59">
        <w:rPr>
          <w:rFonts w:cstheme="minorHAnsi"/>
          <w:b/>
          <w:bCs/>
          <w:sz w:val="26"/>
          <w:szCs w:val="26"/>
        </w:rPr>
        <w:t xml:space="preserve"> de </w:t>
      </w:r>
      <w:proofErr w:type="spellStart"/>
      <w:r w:rsidRPr="00062B59">
        <w:rPr>
          <w:rFonts w:cstheme="minorHAnsi"/>
          <w:b/>
          <w:bCs/>
          <w:sz w:val="26"/>
          <w:szCs w:val="26"/>
        </w:rPr>
        <w:t>şantier</w:t>
      </w:r>
      <w:proofErr w:type="spellEnd"/>
      <w:r w:rsidRPr="00062B59">
        <w:rPr>
          <w:rFonts w:cstheme="minorHAnsi"/>
          <w:b/>
          <w:bCs/>
          <w:sz w:val="26"/>
          <w:szCs w:val="26"/>
        </w:rPr>
        <w:t xml:space="preserve">; </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Lucrările</w:t>
      </w:r>
      <w:proofErr w:type="spellEnd"/>
      <w:r w:rsidRPr="00480B88">
        <w:rPr>
          <w:rFonts w:cstheme="minorHAnsi"/>
          <w:sz w:val="26"/>
          <w:szCs w:val="26"/>
        </w:rPr>
        <w:t xml:space="preserve"> de </w:t>
      </w:r>
      <w:proofErr w:type="spellStart"/>
      <w:r w:rsidRPr="00480B88">
        <w:rPr>
          <w:rFonts w:cstheme="minorHAnsi"/>
          <w:sz w:val="26"/>
          <w:szCs w:val="26"/>
        </w:rPr>
        <w:t>organizare</w:t>
      </w:r>
      <w:proofErr w:type="spellEnd"/>
      <w:r w:rsidRPr="00480B88">
        <w:rPr>
          <w:rFonts w:cstheme="minorHAnsi"/>
          <w:sz w:val="26"/>
          <w:szCs w:val="26"/>
        </w:rPr>
        <w:t xml:space="preserve"> de </w:t>
      </w:r>
      <w:proofErr w:type="spellStart"/>
      <w:r w:rsidRPr="00480B88">
        <w:rPr>
          <w:rFonts w:cstheme="minorHAnsi"/>
          <w:sz w:val="26"/>
          <w:szCs w:val="26"/>
        </w:rPr>
        <w:t>şantier</w:t>
      </w:r>
      <w:proofErr w:type="spellEnd"/>
      <w:r w:rsidRPr="00480B88">
        <w:rPr>
          <w:rFonts w:cstheme="minorHAnsi"/>
          <w:sz w:val="26"/>
          <w:szCs w:val="26"/>
        </w:rPr>
        <w:t xml:space="preserve"> </w:t>
      </w:r>
      <w:proofErr w:type="spellStart"/>
      <w:r w:rsidRPr="00480B88">
        <w:rPr>
          <w:rFonts w:cstheme="minorHAnsi"/>
          <w:sz w:val="26"/>
          <w:szCs w:val="26"/>
        </w:rPr>
        <w:t>constau</w:t>
      </w:r>
      <w:proofErr w:type="spellEnd"/>
      <w:r w:rsidRPr="00480B88">
        <w:rPr>
          <w:rFonts w:cstheme="minorHAnsi"/>
          <w:sz w:val="26"/>
          <w:szCs w:val="26"/>
        </w:rPr>
        <w:t xml:space="preserve"> din </w:t>
      </w:r>
      <w:proofErr w:type="spellStart"/>
      <w:r w:rsidRPr="00480B88">
        <w:rPr>
          <w:rFonts w:cstheme="minorHAnsi"/>
          <w:sz w:val="26"/>
          <w:szCs w:val="26"/>
        </w:rPr>
        <w:t>amenajări</w:t>
      </w:r>
      <w:proofErr w:type="spellEnd"/>
      <w:r w:rsidRPr="00480B88">
        <w:rPr>
          <w:rFonts w:cstheme="minorHAnsi"/>
          <w:sz w:val="26"/>
          <w:szCs w:val="26"/>
        </w:rPr>
        <w:t xml:space="preserve"> </w:t>
      </w:r>
      <w:proofErr w:type="spellStart"/>
      <w:r w:rsidRPr="00480B88">
        <w:rPr>
          <w:rFonts w:cstheme="minorHAnsi"/>
          <w:sz w:val="26"/>
          <w:szCs w:val="26"/>
        </w:rPr>
        <w:t>minime</w:t>
      </w:r>
      <w:proofErr w:type="spellEnd"/>
      <w:r w:rsidRPr="00480B88">
        <w:rPr>
          <w:rFonts w:cstheme="minorHAnsi"/>
          <w:sz w:val="26"/>
          <w:szCs w:val="26"/>
        </w:rPr>
        <w:t xml:space="preserve">, care </w:t>
      </w:r>
      <w:proofErr w:type="spellStart"/>
      <w:r w:rsidRPr="00480B88">
        <w:rPr>
          <w:rFonts w:cstheme="minorHAnsi"/>
          <w:sz w:val="26"/>
          <w:szCs w:val="26"/>
        </w:rPr>
        <w:t>să</w:t>
      </w:r>
      <w:proofErr w:type="spellEnd"/>
      <w:r w:rsidRPr="00480B88">
        <w:rPr>
          <w:rFonts w:cstheme="minorHAnsi"/>
          <w:sz w:val="26"/>
          <w:szCs w:val="26"/>
        </w:rPr>
        <w:t xml:space="preserve"> </w:t>
      </w:r>
      <w:proofErr w:type="spellStart"/>
      <w:r w:rsidRPr="00480B88">
        <w:rPr>
          <w:rFonts w:cstheme="minorHAnsi"/>
          <w:sz w:val="26"/>
          <w:szCs w:val="26"/>
        </w:rPr>
        <w:t>asigure</w:t>
      </w:r>
      <w:proofErr w:type="spellEnd"/>
      <w:r w:rsidRPr="00480B88">
        <w:rPr>
          <w:rFonts w:cstheme="minorHAnsi"/>
          <w:sz w:val="26"/>
          <w:szCs w:val="26"/>
        </w:rPr>
        <w:t xml:space="preserve"> </w:t>
      </w:r>
      <w:proofErr w:type="spellStart"/>
      <w:r w:rsidRPr="00480B88">
        <w:rPr>
          <w:rFonts w:cstheme="minorHAnsi"/>
          <w:sz w:val="26"/>
          <w:szCs w:val="26"/>
        </w:rPr>
        <w:t>spaţiul</w:t>
      </w:r>
      <w:proofErr w:type="spellEnd"/>
      <w:r w:rsidRPr="00480B88">
        <w:rPr>
          <w:rFonts w:cstheme="minorHAnsi"/>
          <w:sz w:val="26"/>
          <w:szCs w:val="26"/>
        </w:rPr>
        <w:t xml:space="preserve"> </w:t>
      </w:r>
      <w:proofErr w:type="spellStart"/>
      <w:r w:rsidRPr="00480B88">
        <w:rPr>
          <w:rFonts w:cstheme="minorHAnsi"/>
          <w:sz w:val="26"/>
          <w:szCs w:val="26"/>
        </w:rPr>
        <w:t>necesar</w:t>
      </w:r>
      <w:proofErr w:type="spellEnd"/>
      <w:r w:rsidRPr="00480B88">
        <w:rPr>
          <w:rFonts w:cstheme="minorHAnsi"/>
          <w:sz w:val="26"/>
          <w:szCs w:val="26"/>
        </w:rPr>
        <w:t xml:space="preserv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depozitarea</w:t>
      </w:r>
      <w:proofErr w:type="spellEnd"/>
      <w:r w:rsidRPr="00480B88">
        <w:rPr>
          <w:rFonts w:cstheme="minorHAnsi"/>
          <w:sz w:val="26"/>
          <w:szCs w:val="26"/>
        </w:rPr>
        <w:t xml:space="preserve"> </w:t>
      </w:r>
      <w:proofErr w:type="spellStart"/>
      <w:r w:rsidRPr="00480B88">
        <w:rPr>
          <w:rFonts w:cstheme="minorHAnsi"/>
          <w:sz w:val="26"/>
          <w:szCs w:val="26"/>
        </w:rPr>
        <w:t>materialelor</w:t>
      </w:r>
      <w:proofErr w:type="spellEnd"/>
      <w:r w:rsidRPr="00480B88">
        <w:rPr>
          <w:rFonts w:cstheme="minorHAnsi"/>
          <w:sz w:val="26"/>
          <w:szCs w:val="26"/>
        </w:rPr>
        <w:t xml:space="preserve"> </w:t>
      </w:r>
      <w:proofErr w:type="spellStart"/>
      <w:r w:rsidRPr="00480B88">
        <w:rPr>
          <w:rFonts w:cstheme="minorHAnsi"/>
          <w:sz w:val="26"/>
          <w:szCs w:val="26"/>
        </w:rPr>
        <w:t>şi</w:t>
      </w:r>
      <w:proofErr w:type="spellEnd"/>
      <w:r w:rsidRPr="00480B88">
        <w:rPr>
          <w:rFonts w:cstheme="minorHAnsi"/>
          <w:sz w:val="26"/>
          <w:szCs w:val="26"/>
        </w:rPr>
        <w:t xml:space="preserve"> a </w:t>
      </w:r>
      <w:proofErr w:type="spellStart"/>
      <w:r w:rsidRPr="00480B88">
        <w:rPr>
          <w:rFonts w:cstheme="minorHAnsi"/>
          <w:sz w:val="26"/>
          <w:szCs w:val="26"/>
        </w:rPr>
        <w:t>sculelor</w:t>
      </w:r>
      <w:proofErr w:type="spellEnd"/>
      <w:r w:rsidRPr="00480B88">
        <w:rPr>
          <w:rFonts w:cstheme="minorHAnsi"/>
          <w:sz w:val="26"/>
          <w:szCs w:val="26"/>
        </w:rPr>
        <w:t xml:space="preserve"> pe </w:t>
      </w:r>
      <w:proofErr w:type="spellStart"/>
      <w:r w:rsidRPr="00480B88">
        <w:rPr>
          <w:rFonts w:cstheme="minorHAnsi"/>
          <w:sz w:val="26"/>
          <w:szCs w:val="26"/>
        </w:rPr>
        <w:t>durata</w:t>
      </w:r>
      <w:proofErr w:type="spellEnd"/>
      <w:r w:rsidRPr="00480B88">
        <w:rPr>
          <w:rFonts w:cstheme="minorHAnsi"/>
          <w:sz w:val="26"/>
          <w:szCs w:val="26"/>
        </w:rPr>
        <w:t xml:space="preserve"> de </w:t>
      </w:r>
      <w:proofErr w:type="spellStart"/>
      <w:r w:rsidRPr="00480B88">
        <w:rPr>
          <w:rFonts w:cstheme="minorHAnsi"/>
          <w:sz w:val="26"/>
          <w:szCs w:val="26"/>
        </w:rPr>
        <w:t>realizare</w:t>
      </w:r>
      <w:proofErr w:type="spellEnd"/>
      <w:r w:rsidRPr="00480B88">
        <w:rPr>
          <w:rFonts w:cstheme="minorHAnsi"/>
          <w:sz w:val="26"/>
          <w:szCs w:val="26"/>
        </w:rPr>
        <w:t xml:space="preserve"> </w:t>
      </w:r>
      <w:proofErr w:type="gramStart"/>
      <w:r w:rsidRPr="00480B88">
        <w:rPr>
          <w:rFonts w:cstheme="minorHAnsi"/>
          <w:sz w:val="26"/>
          <w:szCs w:val="26"/>
        </w:rPr>
        <w:t>a</w:t>
      </w:r>
      <w:proofErr w:type="gramEnd"/>
      <w:r w:rsidRPr="00480B88">
        <w:rPr>
          <w:rFonts w:cstheme="minorHAnsi"/>
          <w:sz w:val="26"/>
          <w:szCs w:val="26"/>
        </w:rPr>
        <w:t xml:space="preserve"> </w:t>
      </w:r>
      <w:proofErr w:type="spellStart"/>
      <w:r w:rsidRPr="00480B88">
        <w:rPr>
          <w:rFonts w:cstheme="minorHAnsi"/>
          <w:sz w:val="26"/>
          <w:szCs w:val="26"/>
        </w:rPr>
        <w:t>obiectivului</w:t>
      </w:r>
      <w:proofErr w:type="spellEnd"/>
      <w:r w:rsidRPr="00480B88">
        <w:rPr>
          <w:rFonts w:cstheme="minorHAnsi"/>
          <w:sz w:val="26"/>
          <w:szCs w:val="26"/>
        </w:rPr>
        <w:t xml:space="preserve">. Pe </w:t>
      </w:r>
      <w:proofErr w:type="spellStart"/>
      <w:r w:rsidRPr="00480B88">
        <w:rPr>
          <w:rFonts w:cstheme="minorHAnsi"/>
          <w:sz w:val="26"/>
          <w:szCs w:val="26"/>
        </w:rPr>
        <w:t>şantier</w:t>
      </w:r>
      <w:proofErr w:type="spellEnd"/>
      <w:r w:rsidRPr="00480B88">
        <w:rPr>
          <w:rFonts w:cstheme="minorHAnsi"/>
          <w:sz w:val="26"/>
          <w:szCs w:val="26"/>
        </w:rPr>
        <w:t xml:space="preserve"> se </w:t>
      </w:r>
      <w:proofErr w:type="spellStart"/>
      <w:r w:rsidRPr="00480B88">
        <w:rPr>
          <w:rFonts w:cstheme="minorHAnsi"/>
          <w:sz w:val="26"/>
          <w:szCs w:val="26"/>
        </w:rPr>
        <w:t>vor</w:t>
      </w:r>
      <w:proofErr w:type="spellEnd"/>
      <w:r w:rsidRPr="00480B88">
        <w:rPr>
          <w:rFonts w:cstheme="minorHAnsi"/>
          <w:sz w:val="26"/>
          <w:szCs w:val="26"/>
        </w:rPr>
        <w:t xml:space="preserve"> </w:t>
      </w:r>
      <w:proofErr w:type="spellStart"/>
      <w:r w:rsidRPr="00480B88">
        <w:rPr>
          <w:rFonts w:cstheme="minorHAnsi"/>
          <w:sz w:val="26"/>
          <w:szCs w:val="26"/>
        </w:rPr>
        <w:t>asigura</w:t>
      </w:r>
      <w:proofErr w:type="spellEnd"/>
      <w:r w:rsidRPr="00480B88">
        <w:rPr>
          <w:rFonts w:cstheme="minorHAnsi"/>
          <w:sz w:val="26"/>
          <w:szCs w:val="26"/>
        </w:rPr>
        <w:t xml:space="preserve"> </w:t>
      </w:r>
      <w:proofErr w:type="spellStart"/>
      <w:r w:rsidRPr="00480B88">
        <w:rPr>
          <w:rFonts w:cstheme="minorHAnsi"/>
          <w:sz w:val="26"/>
          <w:szCs w:val="26"/>
        </w:rPr>
        <w:t>condiţii</w:t>
      </w:r>
      <w:proofErr w:type="spellEnd"/>
      <w:r w:rsidRPr="00480B88">
        <w:rPr>
          <w:rFonts w:cstheme="minorHAnsi"/>
          <w:sz w:val="26"/>
          <w:szCs w:val="26"/>
        </w:rPr>
        <w:t xml:space="preserv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necesităţile</w:t>
      </w:r>
      <w:proofErr w:type="spellEnd"/>
      <w:r w:rsidRPr="00480B88">
        <w:rPr>
          <w:rFonts w:cstheme="minorHAnsi"/>
          <w:sz w:val="26"/>
          <w:szCs w:val="26"/>
        </w:rPr>
        <w:t xml:space="preserve"> </w:t>
      </w:r>
      <w:proofErr w:type="spellStart"/>
      <w:r w:rsidRPr="00480B88">
        <w:rPr>
          <w:rFonts w:cstheme="minorHAnsi"/>
          <w:sz w:val="26"/>
          <w:szCs w:val="26"/>
        </w:rPr>
        <w:t>igienice</w:t>
      </w:r>
      <w:proofErr w:type="spellEnd"/>
      <w:r w:rsidRPr="00480B88">
        <w:rPr>
          <w:rFonts w:cstheme="minorHAnsi"/>
          <w:sz w:val="26"/>
          <w:szCs w:val="26"/>
        </w:rPr>
        <w:t xml:space="preserve">, de </w:t>
      </w:r>
      <w:proofErr w:type="spellStart"/>
      <w:r w:rsidRPr="00480B88">
        <w:rPr>
          <w:rFonts w:cstheme="minorHAnsi"/>
          <w:sz w:val="26"/>
          <w:szCs w:val="26"/>
        </w:rPr>
        <w:t>servire</w:t>
      </w:r>
      <w:proofErr w:type="spellEnd"/>
      <w:r w:rsidRPr="00480B88">
        <w:rPr>
          <w:rFonts w:cstheme="minorHAnsi"/>
          <w:sz w:val="26"/>
          <w:szCs w:val="26"/>
        </w:rPr>
        <w:t xml:space="preserve"> a </w:t>
      </w:r>
      <w:proofErr w:type="spellStart"/>
      <w:r w:rsidRPr="00480B88">
        <w:rPr>
          <w:rFonts w:cstheme="minorHAnsi"/>
          <w:sz w:val="26"/>
          <w:szCs w:val="26"/>
        </w:rPr>
        <w:t>mesei</w:t>
      </w:r>
      <w:proofErr w:type="spellEnd"/>
      <w:r w:rsidRPr="00480B88">
        <w:rPr>
          <w:rFonts w:cstheme="minorHAnsi"/>
          <w:sz w:val="26"/>
          <w:szCs w:val="26"/>
        </w:rPr>
        <w:t xml:space="preserve"> </w:t>
      </w:r>
      <w:proofErr w:type="spellStart"/>
      <w:r w:rsidRPr="00480B88">
        <w:rPr>
          <w:rFonts w:cstheme="minorHAnsi"/>
          <w:sz w:val="26"/>
          <w:szCs w:val="26"/>
        </w:rPr>
        <w:t>şi</w:t>
      </w:r>
      <w:proofErr w:type="spellEnd"/>
      <w:r w:rsidRPr="00480B88">
        <w:rPr>
          <w:rFonts w:cstheme="minorHAnsi"/>
          <w:sz w:val="26"/>
          <w:szCs w:val="26"/>
        </w:rPr>
        <w:t xml:space="preserve"> </w:t>
      </w:r>
      <w:proofErr w:type="spellStart"/>
      <w:r w:rsidRPr="00480B88">
        <w:rPr>
          <w:rFonts w:cstheme="minorHAnsi"/>
          <w:sz w:val="26"/>
          <w:szCs w:val="26"/>
        </w:rPr>
        <w:t>adăpost</w:t>
      </w:r>
      <w:proofErr w:type="spellEnd"/>
      <w:r w:rsidRPr="00480B88">
        <w:rPr>
          <w:rFonts w:cstheme="minorHAnsi"/>
          <w:sz w:val="26"/>
          <w:szCs w:val="26"/>
        </w:rPr>
        <w:t xml:space="preserve"> ale </w:t>
      </w:r>
      <w:proofErr w:type="spellStart"/>
      <w:r w:rsidRPr="00480B88">
        <w:rPr>
          <w:rFonts w:cstheme="minorHAnsi"/>
          <w:sz w:val="26"/>
          <w:szCs w:val="26"/>
        </w:rPr>
        <w:t>personalului</w:t>
      </w:r>
      <w:proofErr w:type="spellEnd"/>
      <w:r w:rsidRPr="00480B88">
        <w:rPr>
          <w:rFonts w:cstheme="minorHAnsi"/>
          <w:sz w:val="26"/>
          <w:szCs w:val="26"/>
        </w:rPr>
        <w:t xml:space="preserve"> de </w:t>
      </w:r>
      <w:proofErr w:type="spellStart"/>
      <w:r w:rsidRPr="00480B88">
        <w:rPr>
          <w:rFonts w:cstheme="minorHAnsi"/>
          <w:sz w:val="26"/>
          <w:szCs w:val="26"/>
        </w:rPr>
        <w:t>execuţie</w:t>
      </w:r>
      <w:proofErr w:type="spellEnd"/>
      <w:r w:rsidRPr="00480B88">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Lucrările</w:t>
      </w:r>
      <w:proofErr w:type="spellEnd"/>
      <w:r w:rsidRPr="00480B88">
        <w:rPr>
          <w:rFonts w:cstheme="minorHAnsi"/>
          <w:sz w:val="26"/>
          <w:szCs w:val="26"/>
        </w:rPr>
        <w:t xml:space="preserve"> de </w:t>
      </w:r>
      <w:proofErr w:type="spellStart"/>
      <w:r w:rsidRPr="00480B88">
        <w:rPr>
          <w:rFonts w:cstheme="minorHAnsi"/>
          <w:sz w:val="26"/>
          <w:szCs w:val="26"/>
        </w:rPr>
        <w:t>organizare</w:t>
      </w:r>
      <w:proofErr w:type="spellEnd"/>
      <w:r w:rsidRPr="00480B88">
        <w:rPr>
          <w:rFonts w:cstheme="minorHAnsi"/>
          <w:sz w:val="26"/>
          <w:szCs w:val="26"/>
        </w:rPr>
        <w:t xml:space="preserve"> </w:t>
      </w:r>
      <w:proofErr w:type="spellStart"/>
      <w:r w:rsidRPr="00480B88">
        <w:rPr>
          <w:rFonts w:cstheme="minorHAnsi"/>
          <w:sz w:val="26"/>
          <w:szCs w:val="26"/>
        </w:rPr>
        <w:t>constau</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t>b</w:t>
      </w:r>
      <w:r>
        <w:rPr>
          <w:rFonts w:cstheme="minorHAnsi"/>
          <w:sz w:val="26"/>
          <w:szCs w:val="26"/>
        </w:rPr>
        <w:t>a</w:t>
      </w:r>
      <w:r w:rsidRPr="00480B88">
        <w:rPr>
          <w:rFonts w:cstheme="minorHAnsi"/>
          <w:sz w:val="26"/>
          <w:szCs w:val="26"/>
        </w:rPr>
        <w:t>racamente</w:t>
      </w:r>
      <w:proofErr w:type="spellEnd"/>
      <w:r w:rsidRPr="00480B88">
        <w:rPr>
          <w:rFonts w:cstheme="minorHAnsi"/>
          <w:sz w:val="26"/>
          <w:szCs w:val="26"/>
        </w:rPr>
        <w:t xml:space="preserve"> (</w:t>
      </w:r>
      <w:proofErr w:type="spellStart"/>
      <w:r w:rsidRPr="00480B88">
        <w:rPr>
          <w:rFonts w:cstheme="minorHAnsi"/>
          <w:sz w:val="26"/>
          <w:szCs w:val="26"/>
        </w:rPr>
        <w:t>construcții</w:t>
      </w:r>
      <w:proofErr w:type="spellEnd"/>
      <w:r w:rsidRPr="00480B88">
        <w:rPr>
          <w:rFonts w:cstheme="minorHAnsi"/>
          <w:sz w:val="26"/>
          <w:szCs w:val="26"/>
        </w:rPr>
        <w:t xml:space="preserve"> </w:t>
      </w:r>
      <w:proofErr w:type="spellStart"/>
      <w:r w:rsidRPr="00480B88">
        <w:rPr>
          <w:rFonts w:cstheme="minorHAnsi"/>
          <w:sz w:val="26"/>
          <w:szCs w:val="26"/>
        </w:rPr>
        <w:t>provizorii</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va</w:t>
      </w:r>
      <w:r>
        <w:rPr>
          <w:rFonts w:cstheme="minorHAnsi"/>
          <w:sz w:val="26"/>
          <w:szCs w:val="26"/>
        </w:rPr>
        <w:t>g</w:t>
      </w:r>
      <w:r w:rsidRPr="00480B88">
        <w:rPr>
          <w:rFonts w:cstheme="minorHAnsi"/>
          <w:sz w:val="26"/>
          <w:szCs w:val="26"/>
        </w:rPr>
        <w:t>oane</w:t>
      </w:r>
      <w:proofErr w:type="spellEnd"/>
      <w:r w:rsidRPr="00480B88">
        <w:rPr>
          <w:rFonts w:cstheme="minorHAnsi"/>
          <w:sz w:val="26"/>
          <w:szCs w:val="26"/>
        </w:rPr>
        <w:t xml:space="preserve"> mobile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depozitarea</w:t>
      </w:r>
      <w:proofErr w:type="spellEnd"/>
      <w:r w:rsidRPr="00480B88">
        <w:rPr>
          <w:rFonts w:cstheme="minorHAnsi"/>
          <w:sz w:val="26"/>
          <w:szCs w:val="26"/>
        </w:rPr>
        <w:t xml:space="preserve"> </w:t>
      </w:r>
      <w:proofErr w:type="spellStart"/>
      <w:r w:rsidRPr="00480B88">
        <w:rPr>
          <w:rFonts w:cstheme="minorHAnsi"/>
          <w:sz w:val="26"/>
          <w:szCs w:val="26"/>
        </w:rPr>
        <w:t>materialelor</w:t>
      </w:r>
      <w:proofErr w:type="spellEnd"/>
      <w:r w:rsidRPr="00480B88">
        <w:rPr>
          <w:rFonts w:cstheme="minorHAnsi"/>
          <w:sz w:val="26"/>
          <w:szCs w:val="26"/>
        </w:rPr>
        <w:t xml:space="preserve"> </w:t>
      </w:r>
      <w:proofErr w:type="spellStart"/>
      <w:r w:rsidRPr="00480B88">
        <w:rPr>
          <w:rFonts w:cstheme="minorHAnsi"/>
          <w:sz w:val="26"/>
          <w:szCs w:val="26"/>
        </w:rPr>
        <w:t>mărunte</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perisabile</w:t>
      </w:r>
      <w:proofErr w:type="spellEnd"/>
      <w:r w:rsidRPr="00480B88">
        <w:rPr>
          <w:rFonts w:cstheme="minorHAnsi"/>
          <w:sz w:val="26"/>
          <w:szCs w:val="26"/>
        </w:rPr>
        <w:t>;</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t>platforme</w:t>
      </w:r>
      <w:proofErr w:type="spellEnd"/>
      <w:r w:rsidRPr="00480B88">
        <w:rPr>
          <w:rFonts w:cstheme="minorHAnsi"/>
          <w:sz w:val="26"/>
          <w:szCs w:val="26"/>
        </w:rPr>
        <w:t xml:space="preserve"> </w:t>
      </w:r>
      <w:proofErr w:type="spellStart"/>
      <w:r w:rsidRPr="00480B88">
        <w:rPr>
          <w:rFonts w:cstheme="minorHAnsi"/>
          <w:sz w:val="26"/>
          <w:szCs w:val="26"/>
        </w:rPr>
        <w:t>pietruite</w:t>
      </w:r>
      <w:proofErr w:type="spellEnd"/>
      <w:r w:rsidRPr="00480B88">
        <w:rPr>
          <w:rFonts w:cstheme="minorHAnsi"/>
          <w:sz w:val="26"/>
          <w:szCs w:val="26"/>
        </w:rPr>
        <w:t xml:space="preserve"> pe care se </w:t>
      </w:r>
      <w:proofErr w:type="spellStart"/>
      <w:r w:rsidRPr="00480B88">
        <w:rPr>
          <w:rFonts w:cstheme="minorHAnsi"/>
          <w:sz w:val="26"/>
          <w:szCs w:val="26"/>
        </w:rPr>
        <w:t>vor</w:t>
      </w:r>
      <w:proofErr w:type="spellEnd"/>
      <w:r w:rsidRPr="00480B88">
        <w:rPr>
          <w:rFonts w:cstheme="minorHAnsi"/>
          <w:sz w:val="26"/>
          <w:szCs w:val="26"/>
        </w:rPr>
        <w:t xml:space="preserve"> </w:t>
      </w:r>
      <w:proofErr w:type="spellStart"/>
      <w:r w:rsidRPr="00480B88">
        <w:rPr>
          <w:rFonts w:cstheme="minorHAnsi"/>
          <w:sz w:val="26"/>
          <w:szCs w:val="26"/>
        </w:rPr>
        <w:t>depozita</w:t>
      </w:r>
      <w:proofErr w:type="spellEnd"/>
      <w:r w:rsidRPr="00480B88">
        <w:rPr>
          <w:rFonts w:cstheme="minorHAnsi"/>
          <w:sz w:val="26"/>
          <w:szCs w:val="26"/>
        </w:rPr>
        <w:t xml:space="preserve"> </w:t>
      </w:r>
      <w:proofErr w:type="spellStart"/>
      <w:r w:rsidRPr="00480B88">
        <w:rPr>
          <w:rFonts w:cstheme="minorHAnsi"/>
          <w:sz w:val="26"/>
          <w:szCs w:val="26"/>
        </w:rPr>
        <w:t>temporat</w:t>
      </w:r>
      <w:proofErr w:type="spellEnd"/>
      <w:r w:rsidRPr="00480B88">
        <w:rPr>
          <w:rFonts w:cstheme="minorHAnsi"/>
          <w:sz w:val="26"/>
          <w:szCs w:val="26"/>
        </w:rPr>
        <w:t xml:space="preserve"> </w:t>
      </w:r>
      <w:proofErr w:type="spellStart"/>
      <w:r w:rsidRPr="00480B88">
        <w:rPr>
          <w:rFonts w:cstheme="minorHAnsi"/>
          <w:sz w:val="26"/>
          <w:szCs w:val="26"/>
        </w:rPr>
        <w:t>până</w:t>
      </w:r>
      <w:proofErr w:type="spellEnd"/>
      <w:r w:rsidRPr="00480B88">
        <w:rPr>
          <w:rFonts w:cstheme="minorHAnsi"/>
          <w:sz w:val="26"/>
          <w:szCs w:val="26"/>
        </w:rPr>
        <w:t xml:space="preserve"> la </w:t>
      </w:r>
      <w:proofErr w:type="spellStart"/>
      <w:r w:rsidRPr="00480B88">
        <w:rPr>
          <w:rFonts w:cstheme="minorHAnsi"/>
          <w:sz w:val="26"/>
          <w:szCs w:val="26"/>
        </w:rPr>
        <w:t>punerea</w:t>
      </w:r>
      <w:proofErr w:type="spellEnd"/>
      <w:r w:rsidRPr="00480B88">
        <w:rPr>
          <w:rFonts w:cstheme="minorHAnsi"/>
          <w:sz w:val="26"/>
          <w:szCs w:val="26"/>
        </w:rPr>
        <w:t xml:space="preserve"> </w:t>
      </w:r>
      <w:proofErr w:type="spellStart"/>
      <w:r w:rsidR="00CD2F87">
        <w:rPr>
          <w:rFonts w:cstheme="minorHAnsi"/>
          <w:sz w:val="26"/>
          <w:szCs w:val="26"/>
        </w:rPr>
        <w:t>î</w:t>
      </w:r>
      <w:r w:rsidRPr="00480B88">
        <w:rPr>
          <w:rFonts w:cstheme="minorHAnsi"/>
          <w:sz w:val="26"/>
          <w:szCs w:val="26"/>
        </w:rPr>
        <w:t>n</w:t>
      </w:r>
      <w:proofErr w:type="spellEnd"/>
      <w:r w:rsidRPr="00480B88">
        <w:rPr>
          <w:rFonts w:cstheme="minorHAnsi"/>
          <w:sz w:val="26"/>
          <w:szCs w:val="26"/>
        </w:rPr>
        <w:t xml:space="preserve"> </w:t>
      </w:r>
      <w:proofErr w:type="spellStart"/>
      <w:r w:rsidRPr="00480B88">
        <w:rPr>
          <w:rFonts w:cstheme="minorHAnsi"/>
          <w:sz w:val="26"/>
          <w:szCs w:val="26"/>
        </w:rPr>
        <w:t>operă</w:t>
      </w:r>
      <w:proofErr w:type="spellEnd"/>
      <w:r w:rsidRPr="00480B88">
        <w:rPr>
          <w:rFonts w:cstheme="minorHAnsi"/>
          <w:sz w:val="26"/>
          <w:szCs w:val="26"/>
        </w:rPr>
        <w:t xml:space="preserve"> </w:t>
      </w:r>
      <w:proofErr w:type="spellStart"/>
      <w:r w:rsidRPr="00480B88">
        <w:rPr>
          <w:rFonts w:cstheme="minorHAnsi"/>
          <w:sz w:val="26"/>
          <w:szCs w:val="26"/>
        </w:rPr>
        <w:t>materialele</w:t>
      </w:r>
      <w:proofErr w:type="spellEnd"/>
      <w:r w:rsidRPr="00480B88">
        <w:rPr>
          <w:rFonts w:cstheme="minorHAnsi"/>
          <w:sz w:val="26"/>
          <w:szCs w:val="26"/>
        </w:rPr>
        <w:t xml:space="preserve"> cu </w:t>
      </w:r>
      <w:proofErr w:type="spellStart"/>
      <w:r w:rsidRPr="00480B88">
        <w:rPr>
          <w:rFonts w:cstheme="minorHAnsi"/>
          <w:sz w:val="26"/>
          <w:szCs w:val="26"/>
        </w:rPr>
        <w:t>gabarit</w:t>
      </w:r>
      <w:proofErr w:type="spellEnd"/>
      <w:r w:rsidRPr="00480B88">
        <w:rPr>
          <w:rFonts w:cstheme="minorHAnsi"/>
          <w:sz w:val="26"/>
          <w:szCs w:val="26"/>
        </w:rPr>
        <w:t xml:space="preserve"> mare (</w:t>
      </w:r>
      <w:proofErr w:type="spellStart"/>
      <w:r w:rsidRPr="00480B88">
        <w:rPr>
          <w:rFonts w:cstheme="minorHAnsi"/>
          <w:sz w:val="26"/>
          <w:szCs w:val="26"/>
        </w:rPr>
        <w:t>țevi</w:t>
      </w:r>
      <w:proofErr w:type="spellEnd"/>
      <w:r w:rsidRPr="00480B88">
        <w:rPr>
          <w:rFonts w:cstheme="minorHAnsi"/>
          <w:sz w:val="26"/>
          <w:szCs w:val="26"/>
        </w:rPr>
        <w:t xml:space="preserve"> </w:t>
      </w:r>
      <w:r w:rsidR="00EF53F1">
        <w:rPr>
          <w:rFonts w:cstheme="minorHAnsi"/>
          <w:sz w:val="26"/>
          <w:szCs w:val="26"/>
        </w:rPr>
        <w:t xml:space="preserve">PEID, </w:t>
      </w:r>
      <w:proofErr w:type="spellStart"/>
      <w:r w:rsidR="00EF53F1">
        <w:rPr>
          <w:rFonts w:cstheme="minorHAnsi"/>
          <w:sz w:val="26"/>
          <w:szCs w:val="26"/>
        </w:rPr>
        <w:t>țevi</w:t>
      </w:r>
      <w:proofErr w:type="spellEnd"/>
      <w:r w:rsidR="00EF53F1">
        <w:rPr>
          <w:rFonts w:cstheme="minorHAnsi"/>
          <w:sz w:val="26"/>
          <w:szCs w:val="26"/>
        </w:rPr>
        <w:t xml:space="preserve"> PVC</w:t>
      </w:r>
      <w:r w:rsidRPr="00480B88">
        <w:rPr>
          <w:rFonts w:cstheme="minorHAnsi"/>
          <w:sz w:val="26"/>
          <w:szCs w:val="26"/>
        </w:rPr>
        <w:t xml:space="preserve">, </w:t>
      </w:r>
      <w:proofErr w:type="spellStart"/>
      <w:r w:rsidRPr="00480B88">
        <w:rPr>
          <w:rFonts w:cstheme="minorHAnsi"/>
          <w:sz w:val="26"/>
          <w:szCs w:val="26"/>
        </w:rPr>
        <w:t>cămine</w:t>
      </w:r>
      <w:proofErr w:type="spellEnd"/>
      <w:r w:rsidRPr="00480B88">
        <w:rPr>
          <w:rFonts w:cstheme="minorHAnsi"/>
          <w:sz w:val="26"/>
          <w:szCs w:val="26"/>
        </w:rPr>
        <w:t xml:space="preserve"> prefabricate din </w:t>
      </w:r>
      <w:proofErr w:type="spellStart"/>
      <w:r w:rsidRPr="00480B88">
        <w:rPr>
          <w:rFonts w:cstheme="minorHAnsi"/>
          <w:sz w:val="26"/>
          <w:szCs w:val="26"/>
        </w:rPr>
        <w:t>beton</w:t>
      </w:r>
      <w:proofErr w:type="spellEnd"/>
      <w:r w:rsidRPr="00480B88">
        <w:rPr>
          <w:rFonts w:cstheme="minorHAnsi"/>
          <w:sz w:val="26"/>
          <w:szCs w:val="26"/>
        </w:rPr>
        <w:t xml:space="preserve">, </w:t>
      </w:r>
      <w:proofErr w:type="spellStart"/>
      <w:r w:rsidRPr="00480B88">
        <w:rPr>
          <w:rFonts w:cstheme="minorHAnsi"/>
          <w:sz w:val="26"/>
          <w:szCs w:val="26"/>
        </w:rPr>
        <w:t>capace</w:t>
      </w:r>
      <w:proofErr w:type="spellEnd"/>
      <w:r w:rsidRPr="00480B88">
        <w:rPr>
          <w:rFonts w:cstheme="minorHAnsi"/>
          <w:sz w:val="26"/>
          <w:szCs w:val="26"/>
        </w:rPr>
        <w:t xml:space="preserve"> </w:t>
      </w:r>
      <w:proofErr w:type="spellStart"/>
      <w:r w:rsidRPr="00480B88">
        <w:rPr>
          <w:rFonts w:cstheme="minorHAnsi"/>
          <w:sz w:val="26"/>
          <w:szCs w:val="26"/>
        </w:rPr>
        <w:t>cămine</w:t>
      </w:r>
      <w:proofErr w:type="spellEnd"/>
      <w:r w:rsidRPr="00480B88">
        <w:rPr>
          <w:rFonts w:cstheme="minorHAnsi"/>
          <w:sz w:val="26"/>
          <w:szCs w:val="26"/>
        </w:rPr>
        <w:t xml:space="preserve"> din </w:t>
      </w:r>
      <w:proofErr w:type="spellStart"/>
      <w:r w:rsidRPr="00480B88">
        <w:rPr>
          <w:rFonts w:cstheme="minorHAnsi"/>
          <w:sz w:val="26"/>
          <w:szCs w:val="26"/>
        </w:rPr>
        <w:t>beton</w:t>
      </w:r>
      <w:proofErr w:type="spellEnd"/>
      <w:r w:rsidRPr="00480B88">
        <w:rPr>
          <w:rFonts w:cstheme="minorHAnsi"/>
          <w:sz w:val="26"/>
          <w:szCs w:val="26"/>
        </w:rPr>
        <w:t xml:space="preserve"> </w:t>
      </w:r>
      <w:proofErr w:type="spellStart"/>
      <w:r w:rsidRPr="00480B88">
        <w:rPr>
          <w:rFonts w:cstheme="minorHAnsi"/>
          <w:sz w:val="26"/>
          <w:szCs w:val="26"/>
        </w:rPr>
        <w:t>prefabricat</w:t>
      </w:r>
      <w:proofErr w:type="spellEnd"/>
      <w:r w:rsidRPr="00480B88">
        <w:rPr>
          <w:rFonts w:cstheme="minorHAnsi"/>
          <w:sz w:val="26"/>
          <w:szCs w:val="26"/>
        </w:rPr>
        <w:t xml:space="preserve">, </w:t>
      </w:r>
      <w:proofErr w:type="spellStart"/>
      <w:r w:rsidRPr="00480B88">
        <w:rPr>
          <w:rFonts w:cstheme="minorHAnsi"/>
          <w:sz w:val="26"/>
          <w:szCs w:val="26"/>
        </w:rPr>
        <w:t>cofraje</w:t>
      </w:r>
      <w:proofErr w:type="spellEnd"/>
      <w:r w:rsidRPr="00480B88">
        <w:rPr>
          <w:rFonts w:cstheme="minorHAnsi"/>
          <w:sz w:val="26"/>
          <w:szCs w:val="26"/>
        </w:rPr>
        <w:t xml:space="preserve">, </w:t>
      </w:r>
      <w:proofErr w:type="spellStart"/>
      <w:r w:rsidR="00EF53F1">
        <w:rPr>
          <w:rFonts w:cstheme="minorHAnsi"/>
          <w:sz w:val="26"/>
          <w:szCs w:val="26"/>
        </w:rPr>
        <w:t>amrături</w:t>
      </w:r>
      <w:proofErr w:type="spellEnd"/>
      <w:r w:rsidR="00EF53F1">
        <w:rPr>
          <w:rFonts w:cstheme="minorHAnsi"/>
          <w:sz w:val="26"/>
          <w:szCs w:val="26"/>
        </w:rPr>
        <w:t xml:space="preserve">, </w:t>
      </w:r>
      <w:r w:rsidRPr="00480B88">
        <w:rPr>
          <w:rFonts w:cstheme="minorHAnsi"/>
          <w:sz w:val="26"/>
          <w:szCs w:val="26"/>
        </w:rPr>
        <w:t>etc.);</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t>vagon</w:t>
      </w:r>
      <w:proofErr w:type="spellEnd"/>
      <w:r w:rsidRPr="00480B88">
        <w:rPr>
          <w:rFonts w:cstheme="minorHAnsi"/>
          <w:sz w:val="26"/>
          <w:szCs w:val="26"/>
        </w:rPr>
        <w:t xml:space="preserve"> </w:t>
      </w:r>
      <w:proofErr w:type="spellStart"/>
      <w:r w:rsidRPr="00480B88">
        <w:rPr>
          <w:rFonts w:cstheme="minorHAnsi"/>
          <w:sz w:val="26"/>
          <w:szCs w:val="26"/>
        </w:rPr>
        <w:t>mobil</w:t>
      </w:r>
      <w:proofErr w:type="spellEnd"/>
      <w:r w:rsidRPr="00480B88">
        <w:rPr>
          <w:rFonts w:cstheme="minorHAnsi"/>
          <w:sz w:val="26"/>
          <w:szCs w:val="26"/>
        </w:rPr>
        <w:t xml:space="preserv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personalul</w:t>
      </w:r>
      <w:proofErr w:type="spellEnd"/>
      <w:r w:rsidRPr="00480B88">
        <w:rPr>
          <w:rFonts w:cstheme="minorHAnsi"/>
          <w:sz w:val="26"/>
          <w:szCs w:val="26"/>
        </w:rPr>
        <w:t xml:space="preserve"> care </w:t>
      </w:r>
      <w:proofErr w:type="spellStart"/>
      <w:r w:rsidRPr="00480B88">
        <w:rPr>
          <w:rFonts w:cstheme="minorHAnsi"/>
          <w:sz w:val="26"/>
          <w:szCs w:val="26"/>
        </w:rPr>
        <w:t>asigură</w:t>
      </w:r>
      <w:proofErr w:type="spellEnd"/>
      <w:r w:rsidRPr="00480B88">
        <w:rPr>
          <w:rFonts w:cstheme="minorHAnsi"/>
          <w:sz w:val="26"/>
          <w:szCs w:val="26"/>
        </w:rPr>
        <w:t xml:space="preserve"> </w:t>
      </w:r>
      <w:proofErr w:type="spellStart"/>
      <w:r w:rsidRPr="00480B88">
        <w:rPr>
          <w:rFonts w:cstheme="minorHAnsi"/>
          <w:sz w:val="26"/>
          <w:szCs w:val="26"/>
        </w:rPr>
        <w:t>paza</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lastRenderedPageBreak/>
        <w:t>toalete</w:t>
      </w:r>
      <w:proofErr w:type="spellEnd"/>
      <w:r w:rsidRPr="00480B88">
        <w:rPr>
          <w:rFonts w:cstheme="minorHAnsi"/>
          <w:sz w:val="26"/>
          <w:szCs w:val="26"/>
        </w:rPr>
        <w:t xml:space="preserve"> </w:t>
      </w:r>
      <w:proofErr w:type="spellStart"/>
      <w:r w:rsidRPr="00480B88">
        <w:rPr>
          <w:rFonts w:cstheme="minorHAnsi"/>
          <w:sz w:val="26"/>
          <w:szCs w:val="26"/>
        </w:rPr>
        <w:t>ecologice</w:t>
      </w:r>
      <w:proofErr w:type="spellEnd"/>
      <w:r w:rsidRPr="00480B88">
        <w:rPr>
          <w:rFonts w:cstheme="minorHAnsi"/>
          <w:sz w:val="26"/>
          <w:szCs w:val="26"/>
        </w:rPr>
        <w:t xml:space="preserve"> </w:t>
      </w:r>
      <w:proofErr w:type="spellStart"/>
      <w:r w:rsidRPr="00480B88">
        <w:rPr>
          <w:rFonts w:cstheme="minorHAnsi"/>
          <w:sz w:val="26"/>
          <w:szCs w:val="26"/>
        </w:rPr>
        <w:t>amplasate</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incintă</w:t>
      </w:r>
      <w:proofErr w:type="spellEnd"/>
      <w:r w:rsidRPr="00480B88">
        <w:rPr>
          <w:rFonts w:cstheme="minorHAnsi"/>
          <w:sz w:val="26"/>
          <w:szCs w:val="26"/>
        </w:rPr>
        <w:t>;</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t>platformă</w:t>
      </w:r>
      <w:proofErr w:type="spellEnd"/>
      <w:r w:rsidRPr="00480B88">
        <w:rPr>
          <w:rFonts w:cstheme="minorHAnsi"/>
          <w:sz w:val="26"/>
          <w:szCs w:val="26"/>
        </w:rPr>
        <w:t xml:space="preserve"> </w:t>
      </w:r>
      <w:proofErr w:type="spellStart"/>
      <w:r w:rsidRPr="00480B88">
        <w:rPr>
          <w:rFonts w:cstheme="minorHAnsi"/>
          <w:sz w:val="26"/>
          <w:szCs w:val="26"/>
        </w:rPr>
        <w:t>dotată</w:t>
      </w:r>
      <w:proofErr w:type="spellEnd"/>
      <w:r w:rsidRPr="00480B88">
        <w:rPr>
          <w:rFonts w:cstheme="minorHAnsi"/>
          <w:sz w:val="26"/>
          <w:szCs w:val="26"/>
        </w:rPr>
        <w:t xml:space="preserve"> cu </w:t>
      </w:r>
      <w:proofErr w:type="spellStart"/>
      <w:r w:rsidRPr="00480B88">
        <w:rPr>
          <w:rFonts w:cstheme="minorHAnsi"/>
          <w:sz w:val="26"/>
          <w:szCs w:val="26"/>
        </w:rPr>
        <w:t>pubele</w:t>
      </w:r>
      <w:proofErr w:type="spellEnd"/>
      <w:r w:rsidRPr="00480B88">
        <w:rPr>
          <w:rFonts w:cstheme="minorHAnsi"/>
          <w:sz w:val="26"/>
          <w:szCs w:val="26"/>
        </w:rPr>
        <w:t xml:space="preserv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depozitarea</w:t>
      </w:r>
      <w:proofErr w:type="spellEnd"/>
      <w:r w:rsidRPr="00480B88">
        <w:rPr>
          <w:rFonts w:cstheme="minorHAnsi"/>
          <w:sz w:val="26"/>
          <w:szCs w:val="26"/>
        </w:rPr>
        <w:t xml:space="preserve"> </w:t>
      </w:r>
      <w:proofErr w:type="spellStart"/>
      <w:r w:rsidRPr="00480B88">
        <w:rPr>
          <w:rFonts w:cstheme="minorHAnsi"/>
          <w:sz w:val="26"/>
          <w:szCs w:val="26"/>
        </w:rPr>
        <w:t>deșeurilor</w:t>
      </w:r>
      <w:proofErr w:type="spellEnd"/>
      <w:r w:rsidRPr="00480B88">
        <w:rPr>
          <w:rFonts w:cstheme="minorHAnsi"/>
          <w:sz w:val="26"/>
          <w:szCs w:val="26"/>
        </w:rPr>
        <w:t xml:space="preserve"> </w:t>
      </w:r>
      <w:proofErr w:type="spellStart"/>
      <w:r w:rsidRPr="00480B88">
        <w:rPr>
          <w:rFonts w:cstheme="minorHAnsi"/>
          <w:sz w:val="26"/>
          <w:szCs w:val="26"/>
        </w:rPr>
        <w:t>rezultate</w:t>
      </w:r>
      <w:proofErr w:type="spellEnd"/>
      <w:r w:rsidRPr="00480B88">
        <w:rPr>
          <w:rFonts w:cstheme="minorHAnsi"/>
          <w:sz w:val="26"/>
          <w:szCs w:val="26"/>
        </w:rPr>
        <w:t xml:space="preserve"> din </w:t>
      </w:r>
      <w:proofErr w:type="spellStart"/>
      <w:r w:rsidRPr="00480B88">
        <w:rPr>
          <w:rFonts w:cstheme="minorHAnsi"/>
          <w:sz w:val="26"/>
          <w:szCs w:val="26"/>
        </w:rPr>
        <w:t>cadrul</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w:t>
      </w:r>
      <w:proofErr w:type="spellStart"/>
      <w:r w:rsidRPr="00480B88">
        <w:rPr>
          <w:rFonts w:cstheme="minorHAnsi"/>
          <w:sz w:val="26"/>
          <w:szCs w:val="26"/>
        </w:rPr>
        <w:t>deșeuri</w:t>
      </w:r>
      <w:proofErr w:type="spellEnd"/>
      <w:r w:rsidRPr="00480B88">
        <w:rPr>
          <w:rFonts w:cstheme="minorHAnsi"/>
          <w:sz w:val="26"/>
          <w:szCs w:val="26"/>
        </w:rPr>
        <w:t xml:space="preserve"> de </w:t>
      </w:r>
      <w:proofErr w:type="spellStart"/>
      <w:r w:rsidRPr="00480B88">
        <w:rPr>
          <w:rFonts w:cstheme="minorHAnsi"/>
          <w:sz w:val="26"/>
          <w:szCs w:val="26"/>
        </w:rPr>
        <w:t>hârtie</w:t>
      </w:r>
      <w:proofErr w:type="spellEnd"/>
      <w:r w:rsidRPr="00480B88">
        <w:rPr>
          <w:rFonts w:cstheme="minorHAnsi"/>
          <w:sz w:val="26"/>
          <w:szCs w:val="26"/>
        </w:rPr>
        <w:t xml:space="preserve">, </w:t>
      </w:r>
      <w:proofErr w:type="spellStart"/>
      <w:r w:rsidRPr="00480B88">
        <w:rPr>
          <w:rFonts w:cstheme="minorHAnsi"/>
          <w:sz w:val="26"/>
          <w:szCs w:val="26"/>
        </w:rPr>
        <w:t>deșeuri</w:t>
      </w:r>
      <w:proofErr w:type="spellEnd"/>
      <w:r w:rsidRPr="00480B88">
        <w:rPr>
          <w:rFonts w:cstheme="minorHAnsi"/>
          <w:sz w:val="26"/>
          <w:szCs w:val="26"/>
        </w:rPr>
        <w:t xml:space="preserve"> de material </w:t>
      </w:r>
      <w:proofErr w:type="spellStart"/>
      <w:r w:rsidRPr="00480B88">
        <w:rPr>
          <w:rFonts w:cstheme="minorHAnsi"/>
          <w:sz w:val="26"/>
          <w:szCs w:val="26"/>
        </w:rPr>
        <w:t>plastc</w:t>
      </w:r>
      <w:proofErr w:type="spellEnd"/>
      <w:r w:rsidRPr="00480B88">
        <w:rPr>
          <w:rFonts w:cstheme="minorHAnsi"/>
          <w:sz w:val="26"/>
          <w:szCs w:val="26"/>
        </w:rPr>
        <w:t xml:space="preserve">, </w:t>
      </w:r>
      <w:proofErr w:type="spellStart"/>
      <w:r w:rsidRPr="00480B88">
        <w:rPr>
          <w:rFonts w:cstheme="minorHAnsi"/>
          <w:sz w:val="26"/>
          <w:szCs w:val="26"/>
        </w:rPr>
        <w:t>deșeuri</w:t>
      </w:r>
      <w:proofErr w:type="spellEnd"/>
      <w:r w:rsidRPr="00480B88">
        <w:rPr>
          <w:rFonts w:cstheme="minorHAnsi"/>
          <w:sz w:val="26"/>
          <w:szCs w:val="26"/>
        </w:rPr>
        <w:t xml:space="preserve"> </w:t>
      </w:r>
      <w:proofErr w:type="spellStart"/>
      <w:r w:rsidRPr="00480B88">
        <w:rPr>
          <w:rFonts w:cstheme="minorHAnsi"/>
          <w:sz w:val="26"/>
          <w:szCs w:val="26"/>
        </w:rPr>
        <w:t>menajere</w:t>
      </w:r>
      <w:proofErr w:type="spellEnd"/>
      <w:r w:rsidRPr="00480B88">
        <w:rPr>
          <w:rFonts w:cstheme="minorHAnsi"/>
          <w:sz w:val="26"/>
          <w:szCs w:val="26"/>
        </w:rPr>
        <w:t>, etc.);</w:t>
      </w:r>
    </w:p>
    <w:p w:rsidR="00062B59" w:rsidRPr="00480B88" w:rsidRDefault="00062B59" w:rsidP="003D3379">
      <w:pPr>
        <w:pStyle w:val="NoSpacing"/>
        <w:numPr>
          <w:ilvl w:val="0"/>
          <w:numId w:val="37"/>
        </w:numPr>
        <w:spacing w:line="276" w:lineRule="auto"/>
        <w:ind w:left="1134" w:hanging="425"/>
        <w:jc w:val="both"/>
        <w:rPr>
          <w:rFonts w:cstheme="minorHAnsi"/>
          <w:sz w:val="26"/>
          <w:szCs w:val="26"/>
        </w:rPr>
      </w:pPr>
      <w:proofErr w:type="spellStart"/>
      <w:r w:rsidRPr="00480B88">
        <w:rPr>
          <w:rFonts w:cstheme="minorHAnsi"/>
          <w:sz w:val="26"/>
          <w:szCs w:val="26"/>
        </w:rPr>
        <w:t>împrejmuirea</w:t>
      </w:r>
      <w:proofErr w:type="spellEnd"/>
      <w:r w:rsidRPr="00480B88">
        <w:rPr>
          <w:rFonts w:cstheme="minorHAnsi"/>
          <w:sz w:val="26"/>
          <w:szCs w:val="26"/>
        </w:rPr>
        <w:t xml:space="preserve"> </w:t>
      </w:r>
      <w:proofErr w:type="spellStart"/>
      <w:r w:rsidRPr="00480B88">
        <w:rPr>
          <w:rFonts w:cstheme="minorHAnsi"/>
          <w:sz w:val="26"/>
          <w:szCs w:val="26"/>
        </w:rPr>
        <w:t>incintei</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cu </w:t>
      </w:r>
      <w:proofErr w:type="spellStart"/>
      <w:r w:rsidRPr="00480B88">
        <w:rPr>
          <w:rFonts w:cstheme="minorHAnsi"/>
          <w:sz w:val="26"/>
          <w:szCs w:val="26"/>
        </w:rPr>
        <w:t>gard</w:t>
      </w:r>
      <w:proofErr w:type="spellEnd"/>
      <w:r w:rsidRPr="00480B88">
        <w:rPr>
          <w:rFonts w:cstheme="minorHAnsi"/>
          <w:sz w:val="26"/>
          <w:szCs w:val="26"/>
        </w:rPr>
        <w:t xml:space="preserve"> din </w:t>
      </w:r>
      <w:proofErr w:type="spellStart"/>
      <w:r w:rsidRPr="00480B88">
        <w:rPr>
          <w:rFonts w:cstheme="minorHAnsi"/>
          <w:sz w:val="26"/>
          <w:szCs w:val="26"/>
        </w:rPr>
        <w:t>plasă</w:t>
      </w:r>
      <w:proofErr w:type="spellEnd"/>
      <w:r w:rsidRPr="00480B88">
        <w:rPr>
          <w:rFonts w:cstheme="minorHAnsi"/>
          <w:sz w:val="26"/>
          <w:szCs w:val="26"/>
        </w:rPr>
        <w:t xml:space="preserve"> </w:t>
      </w:r>
      <w:proofErr w:type="spellStart"/>
      <w:r w:rsidRPr="00480B88">
        <w:rPr>
          <w:rFonts w:cstheme="minorHAnsi"/>
          <w:sz w:val="26"/>
          <w:szCs w:val="26"/>
        </w:rPr>
        <w:t>bordurată</w:t>
      </w:r>
      <w:proofErr w:type="spellEnd"/>
      <w:r w:rsidRPr="00480B88">
        <w:rPr>
          <w:rFonts w:cstheme="minorHAnsi"/>
          <w:sz w:val="26"/>
          <w:szCs w:val="26"/>
        </w:rPr>
        <w:t xml:space="preserve"> pe </w:t>
      </w:r>
      <w:proofErr w:type="spellStart"/>
      <w:r w:rsidRPr="00480B88">
        <w:rPr>
          <w:rFonts w:cstheme="minorHAnsi"/>
          <w:sz w:val="26"/>
          <w:szCs w:val="26"/>
        </w:rPr>
        <w:t>stâlpi</w:t>
      </w:r>
      <w:proofErr w:type="spellEnd"/>
      <w:r w:rsidRPr="00480B88">
        <w:rPr>
          <w:rFonts w:cstheme="minorHAnsi"/>
          <w:sz w:val="26"/>
          <w:szCs w:val="26"/>
        </w:rPr>
        <w:t xml:space="preserve"> din </w:t>
      </w:r>
      <w:proofErr w:type="spellStart"/>
      <w:r w:rsidRPr="00480B88">
        <w:rPr>
          <w:rFonts w:cstheme="minorHAnsi"/>
          <w:sz w:val="26"/>
          <w:szCs w:val="26"/>
        </w:rPr>
        <w:t>țeavă</w:t>
      </w:r>
      <w:proofErr w:type="spellEnd"/>
      <w:r w:rsidRPr="00480B88">
        <w:rPr>
          <w:rFonts w:cstheme="minorHAnsi"/>
          <w:sz w:val="26"/>
          <w:szCs w:val="26"/>
        </w:rPr>
        <w:t xml:space="preserve"> de </w:t>
      </w:r>
      <w:proofErr w:type="spellStart"/>
      <w:r w:rsidRPr="00480B88">
        <w:rPr>
          <w:rFonts w:cstheme="minorHAnsi"/>
          <w:sz w:val="26"/>
          <w:szCs w:val="26"/>
        </w:rPr>
        <w:t>oțel</w:t>
      </w:r>
      <w:proofErr w:type="spellEnd"/>
      <w:r w:rsidRPr="00480B88">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Personalul</w:t>
      </w:r>
      <w:proofErr w:type="spellEnd"/>
      <w:r w:rsidRPr="00480B88">
        <w:rPr>
          <w:rFonts w:cstheme="minorHAnsi"/>
          <w:sz w:val="26"/>
          <w:szCs w:val="26"/>
        </w:rPr>
        <w:t xml:space="preserve"> de </w:t>
      </w:r>
      <w:proofErr w:type="spellStart"/>
      <w:r w:rsidRPr="00480B88">
        <w:rPr>
          <w:rFonts w:cstheme="minorHAnsi"/>
          <w:sz w:val="26"/>
          <w:szCs w:val="26"/>
        </w:rPr>
        <w:t>execuție</w:t>
      </w:r>
      <w:proofErr w:type="spellEnd"/>
      <w:r w:rsidRPr="00480B88">
        <w:rPr>
          <w:rFonts w:cstheme="minorHAnsi"/>
          <w:sz w:val="26"/>
          <w:szCs w:val="26"/>
        </w:rPr>
        <w:t xml:space="preserve"> a </w:t>
      </w:r>
      <w:proofErr w:type="spellStart"/>
      <w:r w:rsidRPr="00480B88">
        <w:rPr>
          <w:rFonts w:cstheme="minorHAnsi"/>
          <w:sz w:val="26"/>
          <w:szCs w:val="26"/>
        </w:rPr>
        <w:t>lucrărilor</w:t>
      </w:r>
      <w:proofErr w:type="spellEnd"/>
      <w:r w:rsidRPr="00480B88">
        <w:rPr>
          <w:rFonts w:cstheme="minorHAnsi"/>
          <w:sz w:val="26"/>
          <w:szCs w:val="26"/>
        </w:rPr>
        <w:t xml:space="preserve"> </w:t>
      </w:r>
      <w:proofErr w:type="spellStart"/>
      <w:r w:rsidRPr="00480B88">
        <w:rPr>
          <w:rFonts w:cstheme="minorHAnsi"/>
          <w:sz w:val="26"/>
          <w:szCs w:val="26"/>
        </w:rPr>
        <w:t>va</w:t>
      </w:r>
      <w:proofErr w:type="spellEnd"/>
      <w:r w:rsidRPr="00480B88">
        <w:rPr>
          <w:rFonts w:cstheme="minorHAnsi"/>
          <w:sz w:val="26"/>
          <w:szCs w:val="26"/>
        </w:rPr>
        <w:t xml:space="preserve"> fi </w:t>
      </w:r>
      <w:proofErr w:type="spellStart"/>
      <w:r w:rsidRPr="00480B88">
        <w:rPr>
          <w:rFonts w:cstheme="minorHAnsi"/>
          <w:sz w:val="26"/>
          <w:szCs w:val="26"/>
        </w:rPr>
        <w:t>cazat</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cadrul</w:t>
      </w:r>
      <w:proofErr w:type="spellEnd"/>
      <w:r w:rsidRPr="00480B88">
        <w:rPr>
          <w:rFonts w:cstheme="minorHAnsi"/>
          <w:sz w:val="26"/>
          <w:szCs w:val="26"/>
        </w:rPr>
        <w:t xml:space="preserve"> </w:t>
      </w:r>
      <w:proofErr w:type="spellStart"/>
      <w:r w:rsidRPr="00480B88">
        <w:rPr>
          <w:rFonts w:cstheme="minorHAnsi"/>
          <w:sz w:val="26"/>
          <w:szCs w:val="26"/>
        </w:rPr>
        <w:t>localității</w:t>
      </w:r>
      <w:proofErr w:type="spellEnd"/>
      <w:r w:rsidRPr="00480B88">
        <w:rPr>
          <w:rFonts w:cstheme="minorHAnsi"/>
          <w:sz w:val="26"/>
          <w:szCs w:val="26"/>
        </w:rPr>
        <w:t xml:space="preserve"> </w:t>
      </w:r>
      <w:proofErr w:type="spellStart"/>
      <w:r w:rsidRPr="00480B88">
        <w:rPr>
          <w:rFonts w:cstheme="minorHAnsi"/>
          <w:sz w:val="26"/>
          <w:szCs w:val="26"/>
        </w:rPr>
        <w:t>într</w:t>
      </w:r>
      <w:proofErr w:type="spellEnd"/>
      <w:r w:rsidRPr="00480B88">
        <w:rPr>
          <w:rFonts w:cstheme="minorHAnsi"/>
          <w:sz w:val="26"/>
          <w:szCs w:val="26"/>
        </w:rPr>
        <w:t xml:space="preserve">-un </w:t>
      </w:r>
      <w:proofErr w:type="spellStart"/>
      <w:r w:rsidRPr="00480B88">
        <w:rPr>
          <w:rFonts w:cstheme="minorHAnsi"/>
          <w:sz w:val="26"/>
          <w:szCs w:val="26"/>
        </w:rPr>
        <w:t>imobil</w:t>
      </w:r>
      <w:proofErr w:type="spellEnd"/>
      <w:r w:rsidRPr="00480B88">
        <w:rPr>
          <w:rFonts w:cstheme="minorHAnsi"/>
          <w:sz w:val="26"/>
          <w:szCs w:val="26"/>
        </w:rPr>
        <w:t xml:space="preserve"> </w:t>
      </w:r>
      <w:proofErr w:type="spellStart"/>
      <w:r w:rsidRPr="00480B88">
        <w:rPr>
          <w:rFonts w:cstheme="minorHAnsi"/>
          <w:sz w:val="26"/>
          <w:szCs w:val="26"/>
        </w:rPr>
        <w:t>inchiriat</w:t>
      </w:r>
      <w:proofErr w:type="spellEnd"/>
      <w:r w:rsidRPr="00480B88">
        <w:rPr>
          <w:rFonts w:cstheme="minorHAnsi"/>
          <w:sz w:val="26"/>
          <w:szCs w:val="26"/>
        </w:rPr>
        <w:t xml:space="preserve"> de constructor </w:t>
      </w:r>
      <w:proofErr w:type="spellStart"/>
      <w:r w:rsidRPr="00480B88">
        <w:rPr>
          <w:rFonts w:cstheme="minorHAnsi"/>
          <w:sz w:val="26"/>
          <w:szCs w:val="26"/>
        </w:rPr>
        <w:t>dotat</w:t>
      </w:r>
      <w:proofErr w:type="spellEnd"/>
      <w:r w:rsidRPr="00480B88">
        <w:rPr>
          <w:rFonts w:cstheme="minorHAnsi"/>
          <w:sz w:val="26"/>
          <w:szCs w:val="26"/>
        </w:rPr>
        <w:t xml:space="preserve"> cu </w:t>
      </w:r>
      <w:proofErr w:type="spellStart"/>
      <w:r w:rsidRPr="00480B88">
        <w:rPr>
          <w:rFonts w:cstheme="minorHAnsi"/>
          <w:sz w:val="26"/>
          <w:szCs w:val="26"/>
        </w:rPr>
        <w:t>i</w:t>
      </w:r>
      <w:r>
        <w:rPr>
          <w:rFonts w:cstheme="minorHAnsi"/>
          <w:sz w:val="26"/>
          <w:szCs w:val="26"/>
        </w:rPr>
        <w:t>ns</w:t>
      </w:r>
      <w:r w:rsidRPr="00480B88">
        <w:rPr>
          <w:rFonts w:cstheme="minorHAnsi"/>
          <w:sz w:val="26"/>
          <w:szCs w:val="26"/>
        </w:rPr>
        <w:t>talații</w:t>
      </w:r>
      <w:proofErr w:type="spellEnd"/>
      <w:r w:rsidRPr="00480B88">
        <w:rPr>
          <w:rFonts w:cstheme="minorHAnsi"/>
          <w:sz w:val="26"/>
          <w:szCs w:val="26"/>
        </w:rPr>
        <w:t xml:space="preserve"> de </w:t>
      </w:r>
      <w:proofErr w:type="spellStart"/>
      <w:r w:rsidRPr="00480B88">
        <w:rPr>
          <w:rFonts w:cstheme="minorHAnsi"/>
          <w:sz w:val="26"/>
          <w:szCs w:val="26"/>
        </w:rPr>
        <w:t>alimentare</w:t>
      </w:r>
      <w:proofErr w:type="spellEnd"/>
      <w:r w:rsidRPr="00480B88">
        <w:rPr>
          <w:rFonts w:cstheme="minorHAnsi"/>
          <w:sz w:val="26"/>
          <w:szCs w:val="26"/>
        </w:rPr>
        <w:t xml:space="preserve"> cu </w:t>
      </w:r>
      <w:proofErr w:type="spellStart"/>
      <w:r w:rsidRPr="00480B88">
        <w:rPr>
          <w:rFonts w:cstheme="minorHAnsi"/>
          <w:sz w:val="26"/>
          <w:szCs w:val="26"/>
        </w:rPr>
        <w:t>apă</w:t>
      </w:r>
      <w:proofErr w:type="spellEnd"/>
      <w:r w:rsidRPr="00480B88">
        <w:rPr>
          <w:rFonts w:cstheme="minorHAnsi"/>
          <w:sz w:val="26"/>
          <w:szCs w:val="26"/>
        </w:rPr>
        <w:t xml:space="preserve">, </w:t>
      </w:r>
      <w:proofErr w:type="spellStart"/>
      <w:r w:rsidRPr="00480B88">
        <w:rPr>
          <w:rFonts w:cstheme="minorHAnsi"/>
          <w:sz w:val="26"/>
          <w:szCs w:val="26"/>
        </w:rPr>
        <w:t>canalizare</w:t>
      </w:r>
      <w:proofErr w:type="spellEnd"/>
      <w:r w:rsidRPr="00480B88">
        <w:rPr>
          <w:rFonts w:cstheme="minorHAnsi"/>
          <w:sz w:val="26"/>
          <w:szCs w:val="26"/>
        </w:rPr>
        <w:t xml:space="preserve"> </w:t>
      </w:r>
      <w:proofErr w:type="gramStart"/>
      <w:r w:rsidRPr="00480B88">
        <w:rPr>
          <w:rFonts w:cstheme="minorHAnsi"/>
          <w:sz w:val="26"/>
          <w:szCs w:val="26"/>
        </w:rPr>
        <w:t>etc. .</w:t>
      </w:r>
      <w:proofErr w:type="gramEnd"/>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Accesul</w:t>
      </w:r>
      <w:proofErr w:type="spellEnd"/>
      <w:r w:rsidRPr="00480B88">
        <w:rPr>
          <w:rFonts w:cstheme="minorHAnsi"/>
          <w:sz w:val="26"/>
          <w:szCs w:val="26"/>
        </w:rPr>
        <w:t xml:space="preserve"> la </w:t>
      </w:r>
      <w:proofErr w:type="spellStart"/>
      <w:r w:rsidRPr="00480B88">
        <w:rPr>
          <w:rFonts w:cstheme="minorHAnsi"/>
          <w:sz w:val="26"/>
          <w:szCs w:val="26"/>
        </w:rPr>
        <w:t>incinta</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se face din </w:t>
      </w:r>
      <w:proofErr w:type="spellStart"/>
      <w:r w:rsidR="00EF53F1">
        <w:rPr>
          <w:rFonts w:cstheme="minorHAnsi"/>
          <w:sz w:val="26"/>
          <w:szCs w:val="26"/>
        </w:rPr>
        <w:t>drumul</w:t>
      </w:r>
      <w:proofErr w:type="spellEnd"/>
      <w:r w:rsidR="00EF53F1">
        <w:rPr>
          <w:rFonts w:cstheme="minorHAnsi"/>
          <w:sz w:val="26"/>
          <w:szCs w:val="26"/>
        </w:rPr>
        <w:t xml:space="preserve"> </w:t>
      </w:r>
      <w:proofErr w:type="spellStart"/>
      <w:r w:rsidR="00EF53F1">
        <w:rPr>
          <w:rFonts w:cstheme="minorHAnsi"/>
          <w:sz w:val="26"/>
          <w:szCs w:val="26"/>
        </w:rPr>
        <w:t>Pănicer</w:t>
      </w:r>
      <w:proofErr w:type="spellEnd"/>
      <w:r w:rsidR="00EF53F1">
        <w:rPr>
          <w:rFonts w:cstheme="minorHAnsi"/>
          <w:sz w:val="26"/>
          <w:szCs w:val="26"/>
        </w:rPr>
        <w:t xml:space="preserve">, conform </w:t>
      </w:r>
      <w:proofErr w:type="spellStart"/>
      <w:r w:rsidR="00EF53F1">
        <w:rPr>
          <w:rFonts w:cstheme="minorHAnsi"/>
          <w:sz w:val="26"/>
          <w:szCs w:val="26"/>
        </w:rPr>
        <w:t>căilor</w:t>
      </w:r>
      <w:proofErr w:type="spellEnd"/>
      <w:r w:rsidR="00EF53F1">
        <w:rPr>
          <w:rFonts w:cstheme="minorHAnsi"/>
          <w:sz w:val="26"/>
          <w:szCs w:val="26"/>
        </w:rPr>
        <w:t xml:space="preserve"> de </w:t>
      </w:r>
      <w:proofErr w:type="spellStart"/>
      <w:r w:rsidR="00EF53F1">
        <w:rPr>
          <w:rFonts w:cstheme="minorHAnsi"/>
          <w:sz w:val="26"/>
          <w:szCs w:val="26"/>
        </w:rPr>
        <w:t>acces</w:t>
      </w:r>
      <w:proofErr w:type="spellEnd"/>
      <w:r w:rsidR="00EF53F1">
        <w:rPr>
          <w:rFonts w:cstheme="minorHAnsi"/>
          <w:sz w:val="26"/>
          <w:szCs w:val="26"/>
        </w:rPr>
        <w:t xml:space="preserve"> </w:t>
      </w:r>
      <w:proofErr w:type="spellStart"/>
      <w:r w:rsidR="00EF53F1">
        <w:rPr>
          <w:rFonts w:cstheme="minorHAnsi"/>
          <w:sz w:val="26"/>
          <w:szCs w:val="26"/>
        </w:rPr>
        <w:t>descrise</w:t>
      </w:r>
      <w:proofErr w:type="spellEnd"/>
      <w:r w:rsidR="005B5E39">
        <w:rPr>
          <w:rFonts w:cstheme="minorHAnsi"/>
          <w:sz w:val="26"/>
          <w:szCs w:val="26"/>
        </w:rPr>
        <w:t xml:space="preserve"> la </w:t>
      </w:r>
      <w:proofErr w:type="spellStart"/>
      <w:r w:rsidR="005B5E39">
        <w:rPr>
          <w:rFonts w:cstheme="minorHAnsi"/>
          <w:sz w:val="26"/>
          <w:szCs w:val="26"/>
        </w:rPr>
        <w:t>punctele</w:t>
      </w:r>
      <w:proofErr w:type="spellEnd"/>
      <w:r w:rsidR="00EF53F1">
        <w:rPr>
          <w:rFonts w:cstheme="minorHAnsi"/>
          <w:sz w:val="26"/>
          <w:szCs w:val="26"/>
        </w:rPr>
        <w:t xml:space="preserve"> </w:t>
      </w:r>
      <w:proofErr w:type="spellStart"/>
      <w:r w:rsidR="00EF53F1">
        <w:rPr>
          <w:rFonts w:cstheme="minorHAnsi"/>
          <w:sz w:val="26"/>
          <w:szCs w:val="26"/>
        </w:rPr>
        <w:t>anterio</w:t>
      </w:r>
      <w:r w:rsidR="005B5E39">
        <w:rPr>
          <w:rFonts w:cstheme="minorHAnsi"/>
          <w:sz w:val="26"/>
          <w:szCs w:val="26"/>
        </w:rPr>
        <w:t>a</w:t>
      </w:r>
      <w:r w:rsidR="00EF53F1">
        <w:rPr>
          <w:rFonts w:cstheme="minorHAnsi"/>
          <w:sz w:val="26"/>
          <w:szCs w:val="26"/>
        </w:rPr>
        <w:t>r</w:t>
      </w:r>
      <w:r w:rsidR="005B5E39">
        <w:rPr>
          <w:rFonts w:cstheme="minorHAnsi"/>
          <w:sz w:val="26"/>
          <w:szCs w:val="26"/>
        </w:rPr>
        <w:t>e</w:t>
      </w:r>
      <w:proofErr w:type="spellEnd"/>
      <w:r w:rsidRPr="00480B88">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personalul</w:t>
      </w:r>
      <w:proofErr w:type="spellEnd"/>
      <w:r w:rsidRPr="00480B88">
        <w:rPr>
          <w:rFonts w:cstheme="minorHAnsi"/>
          <w:sz w:val="26"/>
          <w:szCs w:val="26"/>
        </w:rPr>
        <w:t xml:space="preserve"> care </w:t>
      </w:r>
      <w:proofErr w:type="spellStart"/>
      <w:r w:rsidRPr="00480B88">
        <w:rPr>
          <w:rFonts w:cstheme="minorHAnsi"/>
          <w:sz w:val="26"/>
          <w:szCs w:val="26"/>
        </w:rPr>
        <w:t>lucrează</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cadrul</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w:t>
      </w:r>
      <w:proofErr w:type="spellStart"/>
      <w:r w:rsidRPr="00480B88">
        <w:rPr>
          <w:rFonts w:cstheme="minorHAnsi"/>
          <w:sz w:val="26"/>
          <w:szCs w:val="26"/>
        </w:rPr>
        <w:t>alimentarea</w:t>
      </w:r>
      <w:proofErr w:type="spellEnd"/>
      <w:r w:rsidRPr="00480B88">
        <w:rPr>
          <w:rFonts w:cstheme="minorHAnsi"/>
          <w:sz w:val="26"/>
          <w:szCs w:val="26"/>
        </w:rPr>
        <w:t xml:space="preserve"> cu </w:t>
      </w:r>
      <w:proofErr w:type="spellStart"/>
      <w:r w:rsidRPr="00480B88">
        <w:rPr>
          <w:rFonts w:cstheme="minorHAnsi"/>
          <w:sz w:val="26"/>
          <w:szCs w:val="26"/>
        </w:rPr>
        <w:t>apă</w:t>
      </w:r>
      <w:proofErr w:type="spellEnd"/>
      <w:r w:rsidRPr="00480B88">
        <w:rPr>
          <w:rFonts w:cstheme="minorHAnsi"/>
          <w:sz w:val="26"/>
          <w:szCs w:val="26"/>
        </w:rPr>
        <w:t xml:space="preserve"> </w:t>
      </w:r>
      <w:proofErr w:type="spellStart"/>
      <w:r w:rsidRPr="00480B88">
        <w:rPr>
          <w:rFonts w:cstheme="minorHAnsi"/>
          <w:sz w:val="26"/>
          <w:szCs w:val="26"/>
        </w:rPr>
        <w:t>potabilă</w:t>
      </w:r>
      <w:proofErr w:type="spellEnd"/>
      <w:r w:rsidRPr="00480B88">
        <w:rPr>
          <w:rFonts w:cstheme="minorHAnsi"/>
          <w:sz w:val="26"/>
          <w:szCs w:val="26"/>
        </w:rPr>
        <w:t xml:space="preserve"> se face </w:t>
      </w:r>
      <w:proofErr w:type="spellStart"/>
      <w:r w:rsidRPr="00480B88">
        <w:rPr>
          <w:rFonts w:cstheme="minorHAnsi"/>
          <w:sz w:val="26"/>
          <w:szCs w:val="26"/>
        </w:rPr>
        <w:t>prin</w:t>
      </w:r>
      <w:proofErr w:type="spellEnd"/>
      <w:r w:rsidRPr="00480B88">
        <w:rPr>
          <w:rFonts w:cstheme="minorHAnsi"/>
          <w:sz w:val="26"/>
          <w:szCs w:val="26"/>
        </w:rPr>
        <w:t xml:space="preserve"> </w:t>
      </w:r>
      <w:proofErr w:type="spellStart"/>
      <w:r w:rsidRPr="00480B88">
        <w:rPr>
          <w:rFonts w:cstheme="minorHAnsi"/>
          <w:sz w:val="26"/>
          <w:szCs w:val="26"/>
        </w:rPr>
        <w:t>procurarea</w:t>
      </w:r>
      <w:proofErr w:type="spellEnd"/>
      <w:r w:rsidRPr="00480B88">
        <w:rPr>
          <w:rFonts w:cstheme="minorHAnsi"/>
          <w:sz w:val="26"/>
          <w:szCs w:val="26"/>
        </w:rPr>
        <w:t xml:space="preserve"> d</w:t>
      </w:r>
      <w:r>
        <w:rPr>
          <w:rFonts w:cstheme="minorHAnsi"/>
          <w:sz w:val="26"/>
          <w:szCs w:val="26"/>
        </w:rPr>
        <w:t xml:space="preserve">e </w:t>
      </w:r>
      <w:proofErr w:type="spellStart"/>
      <w:r>
        <w:rPr>
          <w:rFonts w:cstheme="minorHAnsi"/>
          <w:sz w:val="26"/>
          <w:szCs w:val="26"/>
        </w:rPr>
        <w:t>peturi</w:t>
      </w:r>
      <w:proofErr w:type="spellEnd"/>
      <w:r>
        <w:rPr>
          <w:rFonts w:cstheme="minorHAnsi"/>
          <w:sz w:val="26"/>
          <w:szCs w:val="26"/>
        </w:rPr>
        <w:t xml:space="preserve"> (de </w:t>
      </w:r>
      <w:proofErr w:type="spellStart"/>
      <w:r>
        <w:rPr>
          <w:rFonts w:cstheme="minorHAnsi"/>
          <w:sz w:val="26"/>
          <w:szCs w:val="26"/>
        </w:rPr>
        <w:t>către</w:t>
      </w:r>
      <w:proofErr w:type="spellEnd"/>
      <w:r>
        <w:rPr>
          <w:rFonts w:cstheme="minorHAnsi"/>
          <w:sz w:val="26"/>
          <w:szCs w:val="26"/>
        </w:rPr>
        <w:t xml:space="preserve"> </w:t>
      </w:r>
      <w:proofErr w:type="spellStart"/>
      <w:r>
        <w:rPr>
          <w:rFonts w:cstheme="minorHAnsi"/>
          <w:sz w:val="26"/>
          <w:szCs w:val="26"/>
        </w:rPr>
        <w:t>antreprenor</w:t>
      </w:r>
      <w:proofErr w:type="spellEnd"/>
      <w:r>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După</w:t>
      </w:r>
      <w:proofErr w:type="spellEnd"/>
      <w:r w:rsidRPr="00480B88">
        <w:rPr>
          <w:rFonts w:cstheme="minorHAnsi"/>
          <w:sz w:val="26"/>
          <w:szCs w:val="26"/>
        </w:rPr>
        <w:t xml:space="preserve"> </w:t>
      </w:r>
      <w:proofErr w:type="spellStart"/>
      <w:r w:rsidRPr="00480B88">
        <w:rPr>
          <w:rFonts w:cstheme="minorHAnsi"/>
          <w:sz w:val="26"/>
          <w:szCs w:val="26"/>
        </w:rPr>
        <w:t>terminarea</w:t>
      </w:r>
      <w:proofErr w:type="spellEnd"/>
      <w:r w:rsidRPr="00480B88">
        <w:rPr>
          <w:rFonts w:cstheme="minorHAnsi"/>
          <w:sz w:val="26"/>
          <w:szCs w:val="26"/>
        </w:rPr>
        <w:t xml:space="preserve"> </w:t>
      </w:r>
      <w:proofErr w:type="spellStart"/>
      <w:r w:rsidRPr="00480B88">
        <w:rPr>
          <w:rFonts w:cstheme="minorHAnsi"/>
          <w:sz w:val="26"/>
          <w:szCs w:val="26"/>
        </w:rPr>
        <w:t>lucrărilor</w:t>
      </w:r>
      <w:proofErr w:type="spellEnd"/>
      <w:r w:rsidRPr="00480B88">
        <w:rPr>
          <w:rFonts w:cstheme="minorHAnsi"/>
          <w:sz w:val="26"/>
          <w:szCs w:val="26"/>
        </w:rPr>
        <w:t xml:space="preserve"> de </w:t>
      </w:r>
      <w:proofErr w:type="spellStart"/>
      <w:r w:rsidR="00EF53F1">
        <w:rPr>
          <w:rFonts w:cstheme="minorHAnsi"/>
          <w:sz w:val="26"/>
          <w:szCs w:val="26"/>
        </w:rPr>
        <w:t>realizare</w:t>
      </w:r>
      <w:proofErr w:type="spellEnd"/>
      <w:r w:rsidR="00EF53F1">
        <w:rPr>
          <w:rFonts w:cstheme="minorHAnsi"/>
          <w:sz w:val="26"/>
          <w:szCs w:val="26"/>
        </w:rPr>
        <w:t xml:space="preserve"> a </w:t>
      </w:r>
      <w:proofErr w:type="spellStart"/>
      <w:r w:rsidR="00EF53F1">
        <w:rPr>
          <w:rFonts w:cstheme="minorHAnsi"/>
          <w:sz w:val="26"/>
          <w:szCs w:val="26"/>
        </w:rPr>
        <w:t>păstrăvăriei</w:t>
      </w:r>
      <w:proofErr w:type="spellEnd"/>
      <w:r w:rsidRPr="00480B88">
        <w:rPr>
          <w:rFonts w:cstheme="minorHAnsi"/>
          <w:sz w:val="26"/>
          <w:szCs w:val="26"/>
        </w:rPr>
        <w:t xml:space="preserve">, </w:t>
      </w:r>
      <w:proofErr w:type="spellStart"/>
      <w:r w:rsidRPr="00480B88">
        <w:rPr>
          <w:rFonts w:cstheme="minorHAnsi"/>
          <w:sz w:val="26"/>
          <w:szCs w:val="26"/>
        </w:rPr>
        <w:t>terenul</w:t>
      </w:r>
      <w:proofErr w:type="spellEnd"/>
      <w:r w:rsidRPr="00480B88">
        <w:rPr>
          <w:rFonts w:cstheme="minorHAnsi"/>
          <w:sz w:val="26"/>
          <w:szCs w:val="26"/>
        </w:rPr>
        <w:t xml:space="preserve"> pe care a </w:t>
      </w:r>
      <w:proofErr w:type="spellStart"/>
      <w:r w:rsidRPr="00480B88">
        <w:rPr>
          <w:rFonts w:cstheme="minorHAnsi"/>
          <w:sz w:val="26"/>
          <w:szCs w:val="26"/>
        </w:rPr>
        <w:t>funcționat</w:t>
      </w:r>
      <w:proofErr w:type="spellEnd"/>
      <w:r w:rsidRPr="00480B88">
        <w:rPr>
          <w:rFonts w:cstheme="minorHAnsi"/>
          <w:sz w:val="26"/>
          <w:szCs w:val="26"/>
        </w:rPr>
        <w:t xml:space="preserve"> </w:t>
      </w:r>
      <w:proofErr w:type="spellStart"/>
      <w:r w:rsidRPr="00480B88">
        <w:rPr>
          <w:rFonts w:cstheme="minorHAnsi"/>
          <w:sz w:val="26"/>
          <w:szCs w:val="26"/>
        </w:rPr>
        <w:t>oragnizarea</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w:t>
      </w:r>
      <w:proofErr w:type="spellStart"/>
      <w:r w:rsidRPr="00480B88">
        <w:rPr>
          <w:rFonts w:cstheme="minorHAnsi"/>
          <w:sz w:val="26"/>
          <w:szCs w:val="26"/>
        </w:rPr>
        <w:t>va</w:t>
      </w:r>
      <w:proofErr w:type="spellEnd"/>
      <w:r w:rsidRPr="00480B88">
        <w:rPr>
          <w:rFonts w:cstheme="minorHAnsi"/>
          <w:sz w:val="26"/>
          <w:szCs w:val="26"/>
        </w:rPr>
        <w:t xml:space="preserve"> fi </w:t>
      </w:r>
      <w:proofErr w:type="spellStart"/>
      <w:r w:rsidRPr="00480B88">
        <w:rPr>
          <w:rFonts w:cstheme="minorHAnsi"/>
          <w:sz w:val="26"/>
          <w:szCs w:val="26"/>
        </w:rPr>
        <w:t>adus</w:t>
      </w:r>
      <w:proofErr w:type="spellEnd"/>
      <w:r w:rsidRPr="00480B88">
        <w:rPr>
          <w:rFonts w:cstheme="minorHAnsi"/>
          <w:sz w:val="26"/>
          <w:szCs w:val="26"/>
        </w:rPr>
        <w:t xml:space="preserve"> la </w:t>
      </w:r>
      <w:proofErr w:type="spellStart"/>
      <w:r w:rsidRPr="00480B88">
        <w:rPr>
          <w:rFonts w:cstheme="minorHAnsi"/>
          <w:sz w:val="26"/>
          <w:szCs w:val="26"/>
        </w:rPr>
        <w:t>starea</w:t>
      </w:r>
      <w:proofErr w:type="spellEnd"/>
      <w:r w:rsidRPr="00480B88">
        <w:rPr>
          <w:rFonts w:cstheme="minorHAnsi"/>
          <w:sz w:val="26"/>
          <w:szCs w:val="26"/>
        </w:rPr>
        <w:t xml:space="preserve"> </w:t>
      </w:r>
      <w:proofErr w:type="spellStart"/>
      <w:r w:rsidRPr="00480B88">
        <w:rPr>
          <w:rFonts w:cstheme="minorHAnsi"/>
          <w:sz w:val="26"/>
          <w:szCs w:val="26"/>
        </w:rPr>
        <w:t>inițială</w:t>
      </w:r>
      <w:proofErr w:type="spellEnd"/>
      <w:r w:rsidRPr="00480B88">
        <w:rPr>
          <w:rFonts w:cstheme="minorHAnsi"/>
          <w:sz w:val="26"/>
          <w:szCs w:val="26"/>
        </w:rPr>
        <w:t>.</w:t>
      </w:r>
    </w:p>
    <w:p w:rsidR="00062B59" w:rsidRPr="00480B88" w:rsidRDefault="00062B59" w:rsidP="000924FC">
      <w:pPr>
        <w:pStyle w:val="NoSpacing"/>
        <w:spacing w:line="276" w:lineRule="auto"/>
        <w:ind w:left="709" w:firstLine="720"/>
        <w:jc w:val="both"/>
        <w:rPr>
          <w:rFonts w:cstheme="minorHAnsi"/>
          <w:sz w:val="26"/>
          <w:szCs w:val="26"/>
        </w:rPr>
      </w:pPr>
      <w:proofErr w:type="spellStart"/>
      <w:r w:rsidRPr="00480B88">
        <w:rPr>
          <w:rFonts w:cstheme="minorHAnsi"/>
          <w:sz w:val="26"/>
          <w:szCs w:val="26"/>
        </w:rPr>
        <w:t>Prin</w:t>
      </w:r>
      <w:proofErr w:type="spellEnd"/>
      <w:r w:rsidRPr="00480B88">
        <w:rPr>
          <w:rFonts w:cstheme="minorHAnsi"/>
          <w:sz w:val="26"/>
          <w:szCs w:val="26"/>
        </w:rPr>
        <w:t xml:space="preserve"> </w:t>
      </w:r>
      <w:proofErr w:type="spellStart"/>
      <w:r w:rsidRPr="00480B88">
        <w:rPr>
          <w:rFonts w:cstheme="minorHAnsi"/>
          <w:sz w:val="26"/>
          <w:szCs w:val="26"/>
        </w:rPr>
        <w:t>lucrările</w:t>
      </w:r>
      <w:proofErr w:type="spellEnd"/>
      <w:r w:rsidRPr="00480B88">
        <w:rPr>
          <w:rFonts w:cstheme="minorHAnsi"/>
          <w:sz w:val="26"/>
          <w:szCs w:val="26"/>
        </w:rPr>
        <w:t xml:space="preserve"> de </w:t>
      </w:r>
      <w:proofErr w:type="spellStart"/>
      <w:r w:rsidRPr="00480B88">
        <w:rPr>
          <w:rFonts w:cstheme="minorHAnsi"/>
          <w:sz w:val="26"/>
          <w:szCs w:val="26"/>
        </w:rPr>
        <w:t>organizare</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 xml:space="preserve"> </w:t>
      </w:r>
      <w:proofErr w:type="spellStart"/>
      <w:r w:rsidRPr="00480B88">
        <w:rPr>
          <w:rFonts w:cstheme="minorHAnsi"/>
          <w:sz w:val="26"/>
          <w:szCs w:val="26"/>
        </w:rPr>
        <w:t>impactul</w:t>
      </w:r>
      <w:proofErr w:type="spellEnd"/>
      <w:r w:rsidRPr="00480B88">
        <w:rPr>
          <w:rFonts w:cstheme="minorHAnsi"/>
          <w:sz w:val="26"/>
          <w:szCs w:val="26"/>
        </w:rPr>
        <w:t xml:space="preserve"> </w:t>
      </w:r>
      <w:proofErr w:type="spellStart"/>
      <w:r w:rsidRPr="00480B88">
        <w:rPr>
          <w:rFonts w:cstheme="minorHAnsi"/>
          <w:sz w:val="26"/>
          <w:szCs w:val="26"/>
        </w:rPr>
        <w:t>asupra</w:t>
      </w:r>
      <w:proofErr w:type="spellEnd"/>
      <w:r w:rsidRPr="00480B88">
        <w:rPr>
          <w:rFonts w:cstheme="minorHAnsi"/>
          <w:sz w:val="26"/>
          <w:szCs w:val="26"/>
        </w:rPr>
        <w:t xml:space="preserve"> </w:t>
      </w:r>
      <w:proofErr w:type="spellStart"/>
      <w:r w:rsidRPr="00480B88">
        <w:rPr>
          <w:rFonts w:cstheme="minorHAnsi"/>
          <w:sz w:val="26"/>
          <w:szCs w:val="26"/>
        </w:rPr>
        <w:t>mediului</w:t>
      </w:r>
      <w:proofErr w:type="spellEnd"/>
      <w:r w:rsidRPr="00480B88">
        <w:rPr>
          <w:rFonts w:cstheme="minorHAnsi"/>
          <w:sz w:val="26"/>
          <w:szCs w:val="26"/>
        </w:rPr>
        <w:t xml:space="preserve"> </w:t>
      </w:r>
      <w:proofErr w:type="spellStart"/>
      <w:r w:rsidRPr="00480B88">
        <w:rPr>
          <w:rFonts w:cstheme="minorHAnsi"/>
          <w:sz w:val="26"/>
          <w:szCs w:val="26"/>
        </w:rPr>
        <w:t>este</w:t>
      </w:r>
      <w:proofErr w:type="spellEnd"/>
      <w:r w:rsidRPr="00480B88">
        <w:rPr>
          <w:rFonts w:cstheme="minorHAnsi"/>
          <w:sz w:val="26"/>
          <w:szCs w:val="26"/>
        </w:rPr>
        <w:t xml:space="preserve"> </w:t>
      </w:r>
      <w:proofErr w:type="spellStart"/>
      <w:r w:rsidRPr="00480B88">
        <w:rPr>
          <w:rFonts w:cstheme="minorHAnsi"/>
          <w:sz w:val="26"/>
          <w:szCs w:val="26"/>
        </w:rPr>
        <w:t>nesemnificativ</w:t>
      </w:r>
      <w:proofErr w:type="spellEnd"/>
      <w:r w:rsidRPr="00480B88">
        <w:rPr>
          <w:rFonts w:cstheme="minorHAnsi"/>
          <w:sz w:val="26"/>
          <w:szCs w:val="26"/>
        </w:rPr>
        <w:t xml:space="preserve">, </w:t>
      </w:r>
      <w:proofErr w:type="spellStart"/>
      <w:r w:rsidRPr="00480B88">
        <w:rPr>
          <w:rFonts w:cstheme="minorHAnsi"/>
          <w:sz w:val="26"/>
          <w:szCs w:val="26"/>
        </w:rPr>
        <w:t>având</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vedere</w:t>
      </w:r>
      <w:proofErr w:type="spellEnd"/>
      <w:r w:rsidRPr="00480B88">
        <w:rPr>
          <w:rFonts w:cstheme="minorHAnsi"/>
          <w:sz w:val="26"/>
          <w:szCs w:val="26"/>
        </w:rPr>
        <w:t xml:space="preserve"> </w:t>
      </w:r>
      <w:proofErr w:type="spellStart"/>
      <w:r w:rsidRPr="00480B88">
        <w:rPr>
          <w:rFonts w:cstheme="minorHAnsi"/>
          <w:sz w:val="26"/>
          <w:szCs w:val="26"/>
        </w:rPr>
        <w:t>dotările</w:t>
      </w:r>
      <w:proofErr w:type="spellEnd"/>
      <w:r w:rsidRPr="00480B88">
        <w:rPr>
          <w:rFonts w:cstheme="minorHAnsi"/>
          <w:sz w:val="26"/>
          <w:szCs w:val="26"/>
        </w:rPr>
        <w:t xml:space="preserve"> din </w:t>
      </w:r>
      <w:proofErr w:type="spellStart"/>
      <w:r w:rsidRPr="00480B88">
        <w:rPr>
          <w:rFonts w:cstheme="minorHAnsi"/>
          <w:sz w:val="26"/>
          <w:szCs w:val="26"/>
        </w:rPr>
        <w:t>cadrul</w:t>
      </w:r>
      <w:proofErr w:type="spellEnd"/>
      <w:r w:rsidRPr="00480B88">
        <w:rPr>
          <w:rFonts w:cstheme="minorHAnsi"/>
          <w:sz w:val="26"/>
          <w:szCs w:val="26"/>
        </w:rPr>
        <w:t xml:space="preserve"> </w:t>
      </w:r>
      <w:proofErr w:type="spellStart"/>
      <w:r w:rsidRPr="00480B88">
        <w:rPr>
          <w:rFonts w:cstheme="minorHAnsi"/>
          <w:sz w:val="26"/>
          <w:szCs w:val="26"/>
        </w:rPr>
        <w:t>organizării</w:t>
      </w:r>
      <w:proofErr w:type="spellEnd"/>
      <w:r w:rsidRPr="00480B88">
        <w:rPr>
          <w:rFonts w:cstheme="minorHAnsi"/>
          <w:sz w:val="26"/>
          <w:szCs w:val="26"/>
        </w:rPr>
        <w:t xml:space="preserve"> de </w:t>
      </w:r>
      <w:proofErr w:type="spellStart"/>
      <w:r w:rsidRPr="00480B88">
        <w:rPr>
          <w:rFonts w:cstheme="minorHAnsi"/>
          <w:sz w:val="26"/>
          <w:szCs w:val="26"/>
        </w:rPr>
        <w:t>șantier</w:t>
      </w:r>
      <w:proofErr w:type="spellEnd"/>
      <w:r w:rsidRPr="00480B88">
        <w:rPr>
          <w:rFonts w:cstheme="minorHAnsi"/>
          <w:sz w:val="26"/>
          <w:szCs w:val="26"/>
        </w:rPr>
        <w:t>.</w:t>
      </w:r>
      <w:r w:rsidR="000924FC">
        <w:rPr>
          <w:rFonts w:cstheme="minorHAnsi"/>
          <w:sz w:val="26"/>
          <w:szCs w:val="26"/>
        </w:rPr>
        <w:t xml:space="preserve"> </w:t>
      </w:r>
      <w:proofErr w:type="spellStart"/>
      <w:r w:rsidRPr="00480B88">
        <w:rPr>
          <w:rFonts w:cstheme="minorHAnsi"/>
          <w:sz w:val="26"/>
          <w:szCs w:val="26"/>
        </w:rPr>
        <w:t>Astfel</w:t>
      </w:r>
      <w:proofErr w:type="spellEnd"/>
      <w:r w:rsidRPr="00480B88">
        <w:rPr>
          <w:rFonts w:cstheme="minorHAnsi"/>
          <w:sz w:val="26"/>
          <w:szCs w:val="26"/>
        </w:rPr>
        <w:t xml:space="preserve">, </w:t>
      </w:r>
      <w:proofErr w:type="spellStart"/>
      <w:r w:rsidRPr="00480B88">
        <w:rPr>
          <w:rFonts w:cstheme="minorHAnsi"/>
          <w:sz w:val="26"/>
          <w:szCs w:val="26"/>
        </w:rPr>
        <w:t>deșeurile</w:t>
      </w:r>
      <w:proofErr w:type="spellEnd"/>
      <w:r w:rsidRPr="00480B88">
        <w:rPr>
          <w:rFonts w:cstheme="minorHAnsi"/>
          <w:sz w:val="26"/>
          <w:szCs w:val="26"/>
        </w:rPr>
        <w:t xml:space="preserve"> </w:t>
      </w:r>
      <w:proofErr w:type="spellStart"/>
      <w:r w:rsidRPr="00480B88">
        <w:rPr>
          <w:rFonts w:cstheme="minorHAnsi"/>
          <w:sz w:val="26"/>
          <w:szCs w:val="26"/>
        </w:rPr>
        <w:t>menajere</w:t>
      </w:r>
      <w:proofErr w:type="spellEnd"/>
      <w:r w:rsidRPr="00480B88">
        <w:rPr>
          <w:rFonts w:cstheme="minorHAnsi"/>
          <w:sz w:val="26"/>
          <w:szCs w:val="26"/>
        </w:rPr>
        <w:t xml:space="preserve"> (</w:t>
      </w:r>
      <w:proofErr w:type="spellStart"/>
      <w:r w:rsidRPr="00480B88">
        <w:rPr>
          <w:rFonts w:cstheme="minorHAnsi"/>
          <w:sz w:val="26"/>
          <w:szCs w:val="26"/>
        </w:rPr>
        <w:t>pungi</w:t>
      </w:r>
      <w:proofErr w:type="spellEnd"/>
      <w:r w:rsidRPr="00480B88">
        <w:rPr>
          <w:rFonts w:cstheme="minorHAnsi"/>
          <w:sz w:val="26"/>
          <w:szCs w:val="26"/>
        </w:rPr>
        <w:t xml:space="preserve">, </w:t>
      </w:r>
      <w:proofErr w:type="spellStart"/>
      <w:r w:rsidRPr="00480B88">
        <w:rPr>
          <w:rFonts w:cstheme="minorHAnsi"/>
          <w:sz w:val="26"/>
          <w:szCs w:val="26"/>
        </w:rPr>
        <w:t>ambalaje</w:t>
      </w:r>
      <w:proofErr w:type="spellEnd"/>
      <w:r w:rsidRPr="00480B88">
        <w:rPr>
          <w:rFonts w:cstheme="minorHAnsi"/>
          <w:sz w:val="26"/>
          <w:szCs w:val="26"/>
        </w:rPr>
        <w:t xml:space="preserve"> din carton, </w:t>
      </w:r>
      <w:proofErr w:type="spellStart"/>
      <w:r w:rsidRPr="00480B88">
        <w:rPr>
          <w:rFonts w:cstheme="minorHAnsi"/>
          <w:sz w:val="26"/>
          <w:szCs w:val="26"/>
        </w:rPr>
        <w:t>peturi</w:t>
      </w:r>
      <w:proofErr w:type="spellEnd"/>
      <w:r w:rsidRPr="00480B88">
        <w:rPr>
          <w:rFonts w:cstheme="minorHAnsi"/>
          <w:sz w:val="26"/>
          <w:szCs w:val="26"/>
        </w:rPr>
        <w:t xml:space="preserve">, etc.) </w:t>
      </w:r>
      <w:proofErr w:type="spellStart"/>
      <w:r w:rsidRPr="00480B88">
        <w:rPr>
          <w:rFonts w:cstheme="minorHAnsi"/>
          <w:sz w:val="26"/>
          <w:szCs w:val="26"/>
        </w:rPr>
        <w:t>vor</w:t>
      </w:r>
      <w:proofErr w:type="spellEnd"/>
      <w:r w:rsidRPr="00480B88">
        <w:rPr>
          <w:rFonts w:cstheme="minorHAnsi"/>
          <w:sz w:val="26"/>
          <w:szCs w:val="26"/>
        </w:rPr>
        <w:t xml:space="preserve"> fi </w:t>
      </w:r>
      <w:proofErr w:type="spellStart"/>
      <w:r w:rsidRPr="00480B88">
        <w:rPr>
          <w:rFonts w:cstheme="minorHAnsi"/>
          <w:sz w:val="26"/>
          <w:szCs w:val="26"/>
        </w:rPr>
        <w:t>colectate</w:t>
      </w:r>
      <w:proofErr w:type="spellEnd"/>
      <w:r w:rsidRPr="00480B88">
        <w:rPr>
          <w:rFonts w:cstheme="minorHAnsi"/>
          <w:sz w:val="26"/>
          <w:szCs w:val="26"/>
        </w:rPr>
        <w:t xml:space="preserve"> </w:t>
      </w:r>
      <w:proofErr w:type="spellStart"/>
      <w:r w:rsidRPr="00480B88">
        <w:rPr>
          <w:rFonts w:cstheme="minorHAnsi"/>
          <w:sz w:val="26"/>
          <w:szCs w:val="26"/>
        </w:rPr>
        <w:t>selectiv</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transportate</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afara</w:t>
      </w:r>
      <w:proofErr w:type="spellEnd"/>
      <w:r w:rsidRPr="00480B88">
        <w:rPr>
          <w:rFonts w:cstheme="minorHAnsi"/>
          <w:sz w:val="26"/>
          <w:szCs w:val="26"/>
        </w:rPr>
        <w:t xml:space="preserve"> </w:t>
      </w:r>
      <w:proofErr w:type="spellStart"/>
      <w:r w:rsidRPr="00480B88">
        <w:rPr>
          <w:rFonts w:cstheme="minorHAnsi"/>
          <w:sz w:val="26"/>
          <w:szCs w:val="26"/>
        </w:rPr>
        <w:t>zonei</w:t>
      </w:r>
      <w:proofErr w:type="spellEnd"/>
      <w:r w:rsidRPr="00480B88">
        <w:rPr>
          <w:rFonts w:cstheme="minorHAnsi"/>
          <w:sz w:val="26"/>
          <w:szCs w:val="26"/>
        </w:rPr>
        <w:t xml:space="preserve"> pe </w:t>
      </w:r>
      <w:proofErr w:type="spellStart"/>
      <w:r w:rsidRPr="00480B88">
        <w:rPr>
          <w:rFonts w:cstheme="minorHAnsi"/>
          <w:sz w:val="26"/>
          <w:szCs w:val="26"/>
        </w:rPr>
        <w:t>baza</w:t>
      </w:r>
      <w:proofErr w:type="spellEnd"/>
      <w:r w:rsidRPr="00480B88">
        <w:rPr>
          <w:rFonts w:cstheme="minorHAnsi"/>
          <w:sz w:val="26"/>
          <w:szCs w:val="26"/>
        </w:rPr>
        <w:t xml:space="preserve"> </w:t>
      </w:r>
      <w:proofErr w:type="spellStart"/>
      <w:r w:rsidRPr="00480B88">
        <w:rPr>
          <w:rFonts w:cstheme="minorHAnsi"/>
          <w:sz w:val="26"/>
          <w:szCs w:val="26"/>
        </w:rPr>
        <w:t>unui</w:t>
      </w:r>
      <w:proofErr w:type="spellEnd"/>
      <w:r w:rsidRPr="00480B88">
        <w:rPr>
          <w:rFonts w:cstheme="minorHAnsi"/>
          <w:sz w:val="26"/>
          <w:szCs w:val="26"/>
        </w:rPr>
        <w:t xml:space="preserve"> contract cu o </w:t>
      </w:r>
      <w:proofErr w:type="spellStart"/>
      <w:r w:rsidRPr="00480B88">
        <w:rPr>
          <w:rFonts w:cstheme="minorHAnsi"/>
          <w:sz w:val="26"/>
          <w:szCs w:val="26"/>
        </w:rPr>
        <w:t>firmă</w:t>
      </w:r>
      <w:proofErr w:type="spellEnd"/>
      <w:r w:rsidRPr="00480B88">
        <w:rPr>
          <w:rFonts w:cstheme="minorHAnsi"/>
          <w:sz w:val="26"/>
          <w:szCs w:val="26"/>
        </w:rPr>
        <w:t xml:space="preserve"> </w:t>
      </w:r>
      <w:proofErr w:type="spellStart"/>
      <w:r w:rsidRPr="00480B88">
        <w:rPr>
          <w:rFonts w:cstheme="minorHAnsi"/>
          <w:sz w:val="26"/>
          <w:szCs w:val="26"/>
        </w:rPr>
        <w:t>specializată</w:t>
      </w:r>
      <w:proofErr w:type="spellEnd"/>
      <w:r w:rsidRPr="00480B88">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Achiziționarea</w:t>
      </w:r>
      <w:proofErr w:type="spellEnd"/>
      <w:r w:rsidRPr="00480B88">
        <w:rPr>
          <w:rFonts w:cstheme="minorHAnsi"/>
          <w:sz w:val="26"/>
          <w:szCs w:val="26"/>
        </w:rPr>
        <w:t xml:space="preserve"> </w:t>
      </w:r>
      <w:proofErr w:type="spellStart"/>
      <w:r w:rsidRPr="00480B88">
        <w:rPr>
          <w:rFonts w:cstheme="minorHAnsi"/>
          <w:sz w:val="26"/>
          <w:szCs w:val="26"/>
        </w:rPr>
        <w:t>toaletelor</w:t>
      </w:r>
      <w:proofErr w:type="spellEnd"/>
      <w:r w:rsidRPr="00480B88">
        <w:rPr>
          <w:rFonts w:cstheme="minorHAnsi"/>
          <w:sz w:val="26"/>
          <w:szCs w:val="26"/>
        </w:rPr>
        <w:t xml:space="preserve"> </w:t>
      </w:r>
      <w:proofErr w:type="spellStart"/>
      <w:r w:rsidRPr="00480B88">
        <w:rPr>
          <w:rFonts w:cstheme="minorHAnsi"/>
          <w:sz w:val="26"/>
          <w:szCs w:val="26"/>
        </w:rPr>
        <w:t>ecologice</w:t>
      </w:r>
      <w:proofErr w:type="spellEnd"/>
      <w:r w:rsidRPr="00480B88">
        <w:rPr>
          <w:rFonts w:cstheme="minorHAnsi"/>
          <w:sz w:val="26"/>
          <w:szCs w:val="26"/>
        </w:rPr>
        <w:t xml:space="preserve"> cade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sarcina</w:t>
      </w:r>
      <w:proofErr w:type="spellEnd"/>
      <w:r w:rsidRPr="00480B88">
        <w:rPr>
          <w:rFonts w:cstheme="minorHAnsi"/>
          <w:sz w:val="26"/>
          <w:szCs w:val="26"/>
        </w:rPr>
        <w:t xml:space="preserve"> </w:t>
      </w:r>
      <w:proofErr w:type="spellStart"/>
      <w:r>
        <w:rPr>
          <w:rFonts w:cstheme="minorHAnsi"/>
          <w:sz w:val="26"/>
          <w:szCs w:val="26"/>
        </w:rPr>
        <w:t>antreprenorului</w:t>
      </w:r>
      <w:proofErr w:type="spellEnd"/>
      <w:r w:rsidRPr="00480B88">
        <w:rPr>
          <w:rFonts w:cstheme="minorHAnsi"/>
          <w:sz w:val="26"/>
          <w:szCs w:val="26"/>
        </w:rPr>
        <w:t xml:space="preserve"> care v-a </w:t>
      </w:r>
      <w:proofErr w:type="spellStart"/>
      <w:r w:rsidRPr="00480B88">
        <w:rPr>
          <w:rFonts w:cstheme="minorHAnsi"/>
          <w:sz w:val="26"/>
          <w:szCs w:val="26"/>
        </w:rPr>
        <w:t>închieia</w:t>
      </w:r>
      <w:proofErr w:type="spellEnd"/>
      <w:r w:rsidRPr="00480B88">
        <w:rPr>
          <w:rFonts w:cstheme="minorHAnsi"/>
          <w:sz w:val="26"/>
          <w:szCs w:val="26"/>
        </w:rPr>
        <w:t xml:space="preserve"> un contract cu o </w:t>
      </w:r>
      <w:proofErr w:type="spellStart"/>
      <w:r w:rsidRPr="00480B88">
        <w:rPr>
          <w:rFonts w:cstheme="minorHAnsi"/>
          <w:sz w:val="26"/>
          <w:szCs w:val="26"/>
        </w:rPr>
        <w:t>firmă</w:t>
      </w:r>
      <w:proofErr w:type="spellEnd"/>
      <w:r w:rsidRPr="00480B88">
        <w:rPr>
          <w:rFonts w:cstheme="minorHAnsi"/>
          <w:sz w:val="26"/>
          <w:szCs w:val="26"/>
        </w:rPr>
        <w:t xml:space="preserve"> </w:t>
      </w:r>
      <w:proofErr w:type="spellStart"/>
      <w:r w:rsidRPr="00480B88">
        <w:rPr>
          <w:rFonts w:cstheme="minorHAnsi"/>
          <w:sz w:val="26"/>
          <w:szCs w:val="26"/>
        </w:rPr>
        <w:t>specializată</w:t>
      </w:r>
      <w:proofErr w:type="spellEnd"/>
      <w:r w:rsidRPr="00480B88">
        <w:rPr>
          <w:rFonts w:cstheme="minorHAnsi"/>
          <w:sz w:val="26"/>
          <w:szCs w:val="26"/>
        </w:rPr>
        <w:t xml:space="preserve"> </w:t>
      </w:r>
      <w:proofErr w:type="spellStart"/>
      <w:r w:rsidRPr="00480B88">
        <w:rPr>
          <w:rFonts w:cstheme="minorHAnsi"/>
          <w:sz w:val="26"/>
          <w:szCs w:val="26"/>
        </w:rPr>
        <w:t>pentru</w:t>
      </w:r>
      <w:proofErr w:type="spellEnd"/>
      <w:r w:rsidRPr="00480B88">
        <w:rPr>
          <w:rFonts w:cstheme="minorHAnsi"/>
          <w:sz w:val="26"/>
          <w:szCs w:val="26"/>
        </w:rPr>
        <w:t xml:space="preserve"> </w:t>
      </w:r>
      <w:proofErr w:type="spellStart"/>
      <w:r w:rsidRPr="00480B88">
        <w:rPr>
          <w:rFonts w:cstheme="minorHAnsi"/>
          <w:sz w:val="26"/>
          <w:szCs w:val="26"/>
        </w:rPr>
        <w:t>achiziționarea</w:t>
      </w:r>
      <w:proofErr w:type="spellEnd"/>
      <w:r w:rsidRPr="00480B88">
        <w:rPr>
          <w:rFonts w:cstheme="minorHAnsi"/>
          <w:sz w:val="26"/>
          <w:szCs w:val="26"/>
        </w:rPr>
        <w:t xml:space="preserve"> </w:t>
      </w:r>
      <w:proofErr w:type="spellStart"/>
      <w:r w:rsidRPr="00480B88">
        <w:rPr>
          <w:rFonts w:cstheme="minorHAnsi"/>
          <w:sz w:val="26"/>
          <w:szCs w:val="26"/>
        </w:rPr>
        <w:t>cât</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înlocuirea</w:t>
      </w:r>
      <w:proofErr w:type="spellEnd"/>
      <w:r w:rsidRPr="00480B88">
        <w:rPr>
          <w:rFonts w:cstheme="minorHAnsi"/>
          <w:sz w:val="26"/>
          <w:szCs w:val="26"/>
        </w:rPr>
        <w:t xml:space="preserve"> </w:t>
      </w:r>
      <w:proofErr w:type="spellStart"/>
      <w:r w:rsidRPr="00480B88">
        <w:rPr>
          <w:rFonts w:cstheme="minorHAnsi"/>
          <w:sz w:val="26"/>
          <w:szCs w:val="26"/>
        </w:rPr>
        <w:t>acestora</w:t>
      </w:r>
      <w:proofErr w:type="spellEnd"/>
      <w:r w:rsidRPr="00480B88">
        <w:rPr>
          <w:rFonts w:cstheme="minorHAnsi"/>
          <w:sz w:val="26"/>
          <w:szCs w:val="26"/>
        </w:rPr>
        <w:t xml:space="preserve"> la </w:t>
      </w:r>
      <w:proofErr w:type="spellStart"/>
      <w:r w:rsidRPr="00480B88">
        <w:rPr>
          <w:rFonts w:cstheme="minorHAnsi"/>
          <w:sz w:val="26"/>
          <w:szCs w:val="26"/>
        </w:rPr>
        <w:t>perioade</w:t>
      </w:r>
      <w:proofErr w:type="spellEnd"/>
      <w:r w:rsidRPr="00480B88">
        <w:rPr>
          <w:rFonts w:cstheme="minorHAnsi"/>
          <w:sz w:val="26"/>
          <w:szCs w:val="26"/>
        </w:rPr>
        <w:t xml:space="preserve"> </w:t>
      </w:r>
      <w:proofErr w:type="spellStart"/>
      <w:r w:rsidRPr="00480B88">
        <w:rPr>
          <w:rFonts w:cstheme="minorHAnsi"/>
          <w:sz w:val="26"/>
          <w:szCs w:val="26"/>
        </w:rPr>
        <w:t>prestabilite</w:t>
      </w:r>
      <w:proofErr w:type="spellEnd"/>
      <w:r w:rsidRPr="00480B88">
        <w:rPr>
          <w:rFonts w:cstheme="minorHAnsi"/>
          <w:sz w:val="26"/>
          <w:szCs w:val="26"/>
        </w:rPr>
        <w:t xml:space="preserve"> de </w:t>
      </w:r>
      <w:proofErr w:type="spellStart"/>
      <w:r w:rsidRPr="00480B88">
        <w:rPr>
          <w:rFonts w:cstheme="minorHAnsi"/>
          <w:sz w:val="26"/>
          <w:szCs w:val="26"/>
        </w:rPr>
        <w:t>timp.</w:t>
      </w:r>
      <w:proofErr w:type="spellEnd"/>
    </w:p>
    <w:p w:rsidR="00062B59" w:rsidRPr="00480B88" w:rsidRDefault="00062B59" w:rsidP="00062B59">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Alimentarea cu combustibil se va realiza la statiile de distributie autorizate. Pe amplasament nu vor fi amplasate rezervoare de combustibili sau statii de distributie a carburantilor, cu exceptia organizarii de santier în masura în care constructorul considera ca poate îndeplini masurile necesare în vederea evitarii situatiilor de poluare accidentala.</w:t>
      </w:r>
    </w:p>
    <w:p w:rsidR="00062B59" w:rsidRPr="00480B88" w:rsidRDefault="00062B59" w:rsidP="00062B59">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Pentru a preveni declanșarea unor incendii se va evita lucrul cu și în preajma surselor de foc. Daca se folosesc utilaje cu actionare electrica, se va avea în vedere respectarea masurilor de protectie în acest sens, evitând mai ales utilizarea unor conductori cu izolatie necorespunzatoare si a unor împamântari necorespunzatoare.</w:t>
      </w:r>
    </w:p>
    <w:p w:rsidR="00062B59" w:rsidRPr="00480B88" w:rsidRDefault="00062B59" w:rsidP="00062B59">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t>Se vor lua masuri preventive cu scopul de a evita producerea accidentelor de lucru sau a incendiilor.</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Materialele</w:t>
      </w:r>
      <w:proofErr w:type="spellEnd"/>
      <w:r w:rsidRPr="00480B88">
        <w:rPr>
          <w:rFonts w:cstheme="minorHAnsi"/>
          <w:sz w:val="26"/>
          <w:szCs w:val="26"/>
        </w:rPr>
        <w:t xml:space="preserve"> </w:t>
      </w:r>
      <w:proofErr w:type="spellStart"/>
      <w:r w:rsidRPr="00480B88">
        <w:rPr>
          <w:rFonts w:cstheme="minorHAnsi"/>
          <w:sz w:val="26"/>
          <w:szCs w:val="26"/>
        </w:rPr>
        <w:t>principale</w:t>
      </w:r>
      <w:proofErr w:type="spellEnd"/>
      <w:r w:rsidRPr="00480B88">
        <w:rPr>
          <w:rFonts w:cstheme="minorHAnsi"/>
          <w:sz w:val="26"/>
          <w:szCs w:val="26"/>
        </w:rPr>
        <w:t xml:space="preserve"> </w:t>
      </w:r>
      <w:proofErr w:type="spellStart"/>
      <w:r>
        <w:rPr>
          <w:rFonts w:cstheme="minorHAnsi"/>
          <w:sz w:val="26"/>
          <w:szCs w:val="26"/>
        </w:rPr>
        <w:t>folosite</w:t>
      </w:r>
      <w:proofErr w:type="spellEnd"/>
      <w:r>
        <w:rPr>
          <w:rFonts w:cstheme="minorHAnsi"/>
          <w:sz w:val="26"/>
          <w:szCs w:val="26"/>
        </w:rPr>
        <w:t xml:space="preserve"> </w:t>
      </w:r>
      <w:proofErr w:type="spellStart"/>
      <w:r w:rsidR="005B5E39">
        <w:rPr>
          <w:rFonts w:cstheme="minorHAnsi"/>
          <w:sz w:val="26"/>
          <w:szCs w:val="26"/>
        </w:rPr>
        <w:t>pentru</w:t>
      </w:r>
      <w:proofErr w:type="spellEnd"/>
      <w:r w:rsidR="005B5E39">
        <w:rPr>
          <w:rFonts w:cstheme="minorHAnsi"/>
          <w:sz w:val="26"/>
          <w:szCs w:val="26"/>
        </w:rPr>
        <w:t xml:space="preserve"> </w:t>
      </w:r>
      <w:proofErr w:type="spellStart"/>
      <w:r w:rsidR="005B5E39">
        <w:rPr>
          <w:rFonts w:cstheme="minorHAnsi"/>
          <w:sz w:val="26"/>
          <w:szCs w:val="26"/>
        </w:rPr>
        <w:t>execuția</w:t>
      </w:r>
      <w:proofErr w:type="spellEnd"/>
      <w:r w:rsidR="005B5E39">
        <w:rPr>
          <w:rFonts w:cstheme="minorHAnsi"/>
          <w:sz w:val="26"/>
          <w:szCs w:val="26"/>
        </w:rPr>
        <w:t xml:space="preserve"> </w:t>
      </w:r>
      <w:proofErr w:type="spellStart"/>
      <w:r w:rsidR="005B5E39">
        <w:rPr>
          <w:rFonts w:cstheme="minorHAnsi"/>
          <w:sz w:val="26"/>
          <w:szCs w:val="26"/>
        </w:rPr>
        <w:t>păstrăvăriei</w:t>
      </w:r>
      <w:proofErr w:type="spellEnd"/>
      <w:r w:rsidRPr="00480B88">
        <w:rPr>
          <w:rFonts w:cstheme="minorHAnsi"/>
          <w:sz w:val="26"/>
          <w:szCs w:val="26"/>
        </w:rPr>
        <w:t xml:space="preserve"> nu </w:t>
      </w:r>
      <w:proofErr w:type="spellStart"/>
      <w:r w:rsidRPr="00480B88">
        <w:rPr>
          <w:rFonts w:cstheme="minorHAnsi"/>
          <w:sz w:val="26"/>
          <w:szCs w:val="26"/>
        </w:rPr>
        <w:t>produc</w:t>
      </w:r>
      <w:proofErr w:type="spellEnd"/>
      <w:r w:rsidRPr="00480B88">
        <w:rPr>
          <w:rFonts w:cstheme="minorHAnsi"/>
          <w:sz w:val="26"/>
          <w:szCs w:val="26"/>
        </w:rPr>
        <w:t xml:space="preserve"> </w:t>
      </w:r>
      <w:proofErr w:type="spellStart"/>
      <w:r w:rsidRPr="00480B88">
        <w:rPr>
          <w:rFonts w:cstheme="minorHAnsi"/>
          <w:sz w:val="26"/>
          <w:szCs w:val="26"/>
        </w:rPr>
        <w:t>poluare</w:t>
      </w:r>
      <w:proofErr w:type="spellEnd"/>
      <w:r w:rsidRPr="00480B88">
        <w:rPr>
          <w:rFonts w:cstheme="minorHAnsi"/>
          <w:sz w:val="26"/>
          <w:szCs w:val="26"/>
        </w:rPr>
        <w:t xml:space="preserve">, </w:t>
      </w:r>
      <w:proofErr w:type="spellStart"/>
      <w:r w:rsidRPr="00480B88">
        <w:rPr>
          <w:rFonts w:cstheme="minorHAnsi"/>
          <w:sz w:val="26"/>
          <w:szCs w:val="26"/>
        </w:rPr>
        <w:t>acestea</w:t>
      </w:r>
      <w:proofErr w:type="spellEnd"/>
      <w:r w:rsidRPr="00480B88">
        <w:rPr>
          <w:rFonts w:cstheme="minorHAnsi"/>
          <w:sz w:val="26"/>
          <w:szCs w:val="26"/>
        </w:rPr>
        <w:t xml:space="preserve"> </w:t>
      </w:r>
      <w:proofErr w:type="spellStart"/>
      <w:r w:rsidRPr="00480B88">
        <w:rPr>
          <w:rFonts w:cstheme="minorHAnsi"/>
          <w:sz w:val="26"/>
          <w:szCs w:val="26"/>
        </w:rPr>
        <w:t>fiind</w:t>
      </w:r>
      <w:proofErr w:type="spellEnd"/>
      <w:r w:rsidRPr="00480B88">
        <w:rPr>
          <w:rFonts w:cstheme="minorHAnsi"/>
          <w:sz w:val="26"/>
          <w:szCs w:val="26"/>
        </w:rPr>
        <w:t xml:space="preserve"> </w:t>
      </w:r>
      <w:proofErr w:type="spellStart"/>
      <w:r w:rsidRPr="00480B88">
        <w:rPr>
          <w:rFonts w:cstheme="minorHAnsi"/>
          <w:sz w:val="26"/>
          <w:szCs w:val="26"/>
        </w:rPr>
        <w:t>depozitate</w:t>
      </w:r>
      <w:proofErr w:type="spellEnd"/>
      <w:r w:rsidRPr="00480B88">
        <w:rPr>
          <w:rFonts w:cstheme="minorHAnsi"/>
          <w:sz w:val="26"/>
          <w:szCs w:val="26"/>
        </w:rPr>
        <w:t xml:space="preserve"> </w:t>
      </w:r>
      <w:proofErr w:type="spellStart"/>
      <w:r w:rsidRPr="00480B88">
        <w:rPr>
          <w:rFonts w:cstheme="minorHAnsi"/>
          <w:sz w:val="26"/>
          <w:szCs w:val="26"/>
        </w:rPr>
        <w:t>ordonat</w:t>
      </w:r>
      <w:proofErr w:type="spellEnd"/>
      <w:r w:rsidRPr="00480B88">
        <w:rPr>
          <w:rFonts w:cstheme="minorHAnsi"/>
          <w:sz w:val="26"/>
          <w:szCs w:val="26"/>
        </w:rPr>
        <w:t xml:space="preserve"> pe </w:t>
      </w:r>
      <w:proofErr w:type="spellStart"/>
      <w:r w:rsidRPr="00480B88">
        <w:rPr>
          <w:rFonts w:cstheme="minorHAnsi"/>
          <w:sz w:val="26"/>
          <w:szCs w:val="26"/>
        </w:rPr>
        <w:t>platforme</w:t>
      </w:r>
      <w:proofErr w:type="spellEnd"/>
      <w:r w:rsidRPr="00480B88">
        <w:rPr>
          <w:rFonts w:cstheme="minorHAnsi"/>
          <w:sz w:val="26"/>
          <w:szCs w:val="26"/>
        </w:rPr>
        <w:t xml:space="preserve"> special </w:t>
      </w:r>
      <w:proofErr w:type="spellStart"/>
      <w:r w:rsidRPr="00480B88">
        <w:rPr>
          <w:rFonts w:cstheme="minorHAnsi"/>
          <w:sz w:val="26"/>
          <w:szCs w:val="26"/>
        </w:rPr>
        <w:t>amenajate</w:t>
      </w:r>
      <w:proofErr w:type="spellEnd"/>
      <w:r w:rsidRPr="00480B88">
        <w:rPr>
          <w:rFonts w:cstheme="minorHAnsi"/>
          <w:sz w:val="26"/>
          <w:szCs w:val="26"/>
        </w:rPr>
        <w:t>.</w:t>
      </w:r>
    </w:p>
    <w:p w:rsidR="00062B59" w:rsidRPr="00480B88" w:rsidRDefault="00062B59" w:rsidP="00062B59">
      <w:pPr>
        <w:pStyle w:val="NoSpacing"/>
        <w:spacing w:line="276" w:lineRule="auto"/>
        <w:ind w:left="709" w:firstLine="720"/>
        <w:jc w:val="both"/>
        <w:rPr>
          <w:rFonts w:cstheme="minorHAnsi"/>
          <w:sz w:val="26"/>
          <w:szCs w:val="26"/>
        </w:rPr>
      </w:pPr>
      <w:proofErr w:type="spellStart"/>
      <w:r w:rsidRPr="00480B88">
        <w:rPr>
          <w:rFonts w:cstheme="minorHAnsi"/>
          <w:sz w:val="26"/>
          <w:szCs w:val="26"/>
        </w:rPr>
        <w:t>Materialele</w:t>
      </w:r>
      <w:proofErr w:type="spellEnd"/>
      <w:r w:rsidRPr="00480B88">
        <w:rPr>
          <w:rFonts w:cstheme="minorHAnsi"/>
          <w:sz w:val="26"/>
          <w:szCs w:val="26"/>
        </w:rPr>
        <w:t xml:space="preserve"> </w:t>
      </w:r>
      <w:proofErr w:type="spellStart"/>
      <w:r w:rsidRPr="00480B88">
        <w:rPr>
          <w:rFonts w:cstheme="minorHAnsi"/>
          <w:sz w:val="26"/>
          <w:szCs w:val="26"/>
        </w:rPr>
        <w:t>perisabile</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mărunte</w:t>
      </w:r>
      <w:proofErr w:type="spellEnd"/>
      <w:r w:rsidRPr="00480B88">
        <w:rPr>
          <w:rFonts w:cstheme="minorHAnsi"/>
          <w:sz w:val="26"/>
          <w:szCs w:val="26"/>
        </w:rPr>
        <w:t xml:space="preserve"> se </w:t>
      </w:r>
      <w:proofErr w:type="spellStart"/>
      <w:r w:rsidRPr="00480B88">
        <w:rPr>
          <w:rFonts w:cstheme="minorHAnsi"/>
          <w:sz w:val="26"/>
          <w:szCs w:val="26"/>
        </w:rPr>
        <w:t>vor</w:t>
      </w:r>
      <w:proofErr w:type="spellEnd"/>
      <w:r w:rsidRPr="00480B88">
        <w:rPr>
          <w:rFonts w:cstheme="minorHAnsi"/>
          <w:sz w:val="26"/>
          <w:szCs w:val="26"/>
        </w:rPr>
        <w:t xml:space="preserve"> </w:t>
      </w:r>
      <w:proofErr w:type="spellStart"/>
      <w:r w:rsidRPr="00480B88">
        <w:rPr>
          <w:rFonts w:cstheme="minorHAnsi"/>
          <w:sz w:val="26"/>
          <w:szCs w:val="26"/>
        </w:rPr>
        <w:t>depozita</w:t>
      </w:r>
      <w:proofErr w:type="spellEnd"/>
      <w:r w:rsidRPr="00480B88">
        <w:rPr>
          <w:rFonts w:cstheme="minorHAnsi"/>
          <w:sz w:val="26"/>
          <w:szCs w:val="26"/>
        </w:rPr>
        <w:t xml:space="preserve"> </w:t>
      </w:r>
      <w:proofErr w:type="spellStart"/>
      <w:r w:rsidRPr="00480B88">
        <w:rPr>
          <w:rFonts w:cstheme="minorHAnsi"/>
          <w:sz w:val="26"/>
          <w:szCs w:val="26"/>
        </w:rPr>
        <w:t>în</w:t>
      </w:r>
      <w:proofErr w:type="spellEnd"/>
      <w:r w:rsidRPr="00480B88">
        <w:rPr>
          <w:rFonts w:cstheme="minorHAnsi"/>
          <w:sz w:val="26"/>
          <w:szCs w:val="26"/>
        </w:rPr>
        <w:t xml:space="preserve"> </w:t>
      </w:r>
      <w:proofErr w:type="spellStart"/>
      <w:r w:rsidRPr="00480B88">
        <w:rPr>
          <w:rFonts w:cstheme="minorHAnsi"/>
          <w:sz w:val="26"/>
          <w:szCs w:val="26"/>
        </w:rPr>
        <w:t>baracamente</w:t>
      </w:r>
      <w:proofErr w:type="spellEnd"/>
      <w:r w:rsidRPr="00480B88">
        <w:rPr>
          <w:rFonts w:cstheme="minorHAnsi"/>
          <w:sz w:val="26"/>
          <w:szCs w:val="26"/>
        </w:rPr>
        <w:t xml:space="preserve"> </w:t>
      </w:r>
      <w:proofErr w:type="spellStart"/>
      <w:r w:rsidRPr="00480B88">
        <w:rPr>
          <w:rFonts w:cstheme="minorHAnsi"/>
          <w:sz w:val="26"/>
          <w:szCs w:val="26"/>
        </w:rPr>
        <w:t>și</w:t>
      </w:r>
      <w:proofErr w:type="spellEnd"/>
      <w:r w:rsidRPr="00480B88">
        <w:rPr>
          <w:rFonts w:cstheme="minorHAnsi"/>
          <w:sz w:val="26"/>
          <w:szCs w:val="26"/>
        </w:rPr>
        <w:t xml:space="preserve"> </w:t>
      </w:r>
      <w:proofErr w:type="spellStart"/>
      <w:r w:rsidRPr="00480B88">
        <w:rPr>
          <w:rFonts w:cstheme="minorHAnsi"/>
          <w:sz w:val="26"/>
          <w:szCs w:val="26"/>
        </w:rPr>
        <w:t>vagoane</w:t>
      </w:r>
      <w:proofErr w:type="spellEnd"/>
      <w:r w:rsidRPr="00480B88">
        <w:rPr>
          <w:rFonts w:cstheme="minorHAnsi"/>
          <w:sz w:val="26"/>
          <w:szCs w:val="26"/>
        </w:rPr>
        <w:t xml:space="preserve"> mobile.</w:t>
      </w:r>
    </w:p>
    <w:p w:rsidR="00062B59" w:rsidRDefault="00062B59" w:rsidP="00062B59">
      <w:pPr>
        <w:pStyle w:val="NoSpacing"/>
        <w:spacing w:line="276" w:lineRule="auto"/>
        <w:ind w:left="709" w:firstLine="720"/>
        <w:jc w:val="both"/>
        <w:rPr>
          <w:rFonts w:cstheme="minorHAnsi"/>
          <w:sz w:val="26"/>
          <w:szCs w:val="26"/>
          <w:lang w:val="ro-RO" w:eastAsia="ro-RO"/>
        </w:rPr>
      </w:pPr>
      <w:r w:rsidRPr="00480B88">
        <w:rPr>
          <w:rFonts w:cstheme="minorHAnsi"/>
          <w:sz w:val="26"/>
          <w:szCs w:val="26"/>
          <w:lang w:val="ro-RO" w:eastAsia="ro-RO"/>
        </w:rPr>
        <w:lastRenderedPageBreak/>
        <w:t>Influen</w:t>
      </w:r>
      <w:r>
        <w:rPr>
          <w:rFonts w:cstheme="minorHAnsi"/>
          <w:sz w:val="26"/>
          <w:szCs w:val="26"/>
          <w:lang w:val="ro-RO" w:eastAsia="ro-RO"/>
        </w:rPr>
        <w:t>ț</w:t>
      </w:r>
      <w:r w:rsidRPr="00480B88">
        <w:rPr>
          <w:rFonts w:cstheme="minorHAnsi"/>
          <w:sz w:val="26"/>
          <w:szCs w:val="26"/>
          <w:lang w:val="ro-RO" w:eastAsia="ro-RO"/>
        </w:rPr>
        <w:t>a negativ</w:t>
      </w:r>
      <w:r>
        <w:rPr>
          <w:rFonts w:cstheme="minorHAnsi"/>
          <w:sz w:val="26"/>
          <w:szCs w:val="26"/>
          <w:lang w:val="ro-RO" w:eastAsia="ro-RO"/>
        </w:rPr>
        <w:t>ă</w:t>
      </w:r>
      <w:r w:rsidRPr="00480B88">
        <w:rPr>
          <w:rFonts w:cstheme="minorHAnsi"/>
          <w:sz w:val="26"/>
          <w:szCs w:val="26"/>
          <w:lang w:val="ro-RO" w:eastAsia="ro-RO"/>
        </w:rPr>
        <w:t xml:space="preserve"> a lucr</w:t>
      </w:r>
      <w:r>
        <w:rPr>
          <w:rFonts w:cstheme="minorHAnsi"/>
          <w:sz w:val="26"/>
          <w:szCs w:val="26"/>
          <w:lang w:val="ro-RO" w:eastAsia="ro-RO"/>
        </w:rPr>
        <w:t>ă</w:t>
      </w:r>
      <w:r w:rsidRPr="00480B88">
        <w:rPr>
          <w:rFonts w:cstheme="minorHAnsi"/>
          <w:sz w:val="26"/>
          <w:szCs w:val="26"/>
          <w:lang w:val="ro-RO" w:eastAsia="ro-RO"/>
        </w:rPr>
        <w:t xml:space="preserve">rilor de organizare de </w:t>
      </w:r>
      <w:r>
        <w:rPr>
          <w:rFonts w:cstheme="minorHAnsi"/>
          <w:sz w:val="26"/>
          <w:szCs w:val="26"/>
          <w:lang w:val="ro-RO" w:eastAsia="ro-RO"/>
        </w:rPr>
        <w:t>ș</w:t>
      </w:r>
      <w:r w:rsidRPr="00480B88">
        <w:rPr>
          <w:rFonts w:cstheme="minorHAnsi"/>
          <w:sz w:val="26"/>
          <w:szCs w:val="26"/>
          <w:lang w:val="ro-RO" w:eastAsia="ro-RO"/>
        </w:rPr>
        <w:t>antier asupra mediului este temporar</w:t>
      </w:r>
      <w:r>
        <w:rPr>
          <w:rFonts w:cstheme="minorHAnsi"/>
          <w:sz w:val="26"/>
          <w:szCs w:val="26"/>
          <w:lang w:val="ro-RO" w:eastAsia="ro-RO"/>
        </w:rPr>
        <w:t>ă</w:t>
      </w:r>
      <w:r w:rsidRPr="00480B88">
        <w:rPr>
          <w:rFonts w:cstheme="minorHAnsi"/>
          <w:sz w:val="26"/>
          <w:szCs w:val="26"/>
          <w:lang w:val="ro-RO" w:eastAsia="ro-RO"/>
        </w:rPr>
        <w:t xml:space="preserve"> (se produc zgomote, se pot ridica particule de praf, influen</w:t>
      </w:r>
      <w:r>
        <w:rPr>
          <w:rFonts w:cstheme="minorHAnsi"/>
          <w:sz w:val="26"/>
          <w:szCs w:val="26"/>
          <w:lang w:val="ro-RO" w:eastAsia="ro-RO"/>
        </w:rPr>
        <w:t>ț</w:t>
      </w:r>
      <w:r w:rsidRPr="00480B88">
        <w:rPr>
          <w:rFonts w:cstheme="minorHAnsi"/>
          <w:sz w:val="26"/>
          <w:szCs w:val="26"/>
          <w:lang w:val="ro-RO" w:eastAsia="ro-RO"/>
        </w:rPr>
        <w:t>e asupra mediului vizual), doar pe perioada execu</w:t>
      </w:r>
      <w:r>
        <w:rPr>
          <w:rFonts w:cstheme="minorHAnsi"/>
          <w:sz w:val="26"/>
          <w:szCs w:val="26"/>
          <w:lang w:val="ro-RO" w:eastAsia="ro-RO"/>
        </w:rPr>
        <w:t>ț</w:t>
      </w:r>
      <w:r w:rsidRPr="00480B88">
        <w:rPr>
          <w:rFonts w:cstheme="minorHAnsi"/>
          <w:sz w:val="26"/>
          <w:szCs w:val="26"/>
          <w:lang w:val="ro-RO" w:eastAsia="ro-RO"/>
        </w:rPr>
        <w:t>iei și dispare odată cu darea în exploatare a noii investi</w:t>
      </w:r>
      <w:r>
        <w:rPr>
          <w:rFonts w:cstheme="minorHAnsi"/>
          <w:sz w:val="26"/>
          <w:szCs w:val="26"/>
          <w:lang w:val="ro-RO" w:eastAsia="ro-RO"/>
        </w:rPr>
        <w:t>ț</w:t>
      </w:r>
      <w:r w:rsidRPr="00480B88">
        <w:rPr>
          <w:rFonts w:cstheme="minorHAnsi"/>
          <w:sz w:val="26"/>
          <w:szCs w:val="26"/>
          <w:lang w:val="ro-RO" w:eastAsia="ro-RO"/>
        </w:rPr>
        <w:t>ii.</w:t>
      </w:r>
    </w:p>
    <w:p w:rsidR="001076C1" w:rsidRPr="005B5E39" w:rsidRDefault="001076C1" w:rsidP="00062B59">
      <w:pPr>
        <w:pStyle w:val="NoSpacing"/>
        <w:spacing w:line="276" w:lineRule="auto"/>
        <w:ind w:left="709" w:firstLine="720"/>
        <w:jc w:val="both"/>
        <w:rPr>
          <w:rFonts w:cstheme="minorHAnsi"/>
          <w:sz w:val="16"/>
          <w:szCs w:val="16"/>
          <w:lang w:val="ro-RO" w:eastAsia="ro-RO"/>
        </w:rPr>
      </w:pPr>
    </w:p>
    <w:p w:rsidR="00D74FA5" w:rsidRDefault="00D74FA5" w:rsidP="0077684B">
      <w:pPr>
        <w:pStyle w:val="NoSpacing"/>
        <w:numPr>
          <w:ilvl w:val="0"/>
          <w:numId w:val="19"/>
        </w:numPr>
        <w:spacing w:line="276" w:lineRule="auto"/>
        <w:jc w:val="both"/>
        <w:rPr>
          <w:rFonts w:cstheme="minorHAnsi"/>
          <w:b/>
          <w:bCs/>
          <w:sz w:val="26"/>
          <w:szCs w:val="26"/>
        </w:rPr>
      </w:pPr>
      <w:proofErr w:type="spellStart"/>
      <w:r w:rsidRPr="00062B59">
        <w:rPr>
          <w:rFonts w:cstheme="minorHAnsi"/>
          <w:b/>
          <w:bCs/>
          <w:sz w:val="26"/>
          <w:szCs w:val="26"/>
        </w:rPr>
        <w:t>localizarea</w:t>
      </w:r>
      <w:proofErr w:type="spellEnd"/>
      <w:r w:rsidRPr="00062B59">
        <w:rPr>
          <w:rFonts w:cstheme="minorHAnsi"/>
          <w:b/>
          <w:bCs/>
          <w:sz w:val="26"/>
          <w:szCs w:val="26"/>
        </w:rPr>
        <w:t xml:space="preserve"> </w:t>
      </w:r>
      <w:proofErr w:type="spellStart"/>
      <w:r w:rsidRPr="00062B59">
        <w:rPr>
          <w:rFonts w:cstheme="minorHAnsi"/>
          <w:b/>
          <w:bCs/>
          <w:sz w:val="26"/>
          <w:szCs w:val="26"/>
        </w:rPr>
        <w:t>organizării</w:t>
      </w:r>
      <w:proofErr w:type="spellEnd"/>
      <w:r w:rsidRPr="00062B59">
        <w:rPr>
          <w:rFonts w:cstheme="minorHAnsi"/>
          <w:b/>
          <w:bCs/>
          <w:sz w:val="26"/>
          <w:szCs w:val="26"/>
        </w:rPr>
        <w:t xml:space="preserve"> de </w:t>
      </w:r>
      <w:proofErr w:type="spellStart"/>
      <w:r w:rsidRPr="00062B59">
        <w:rPr>
          <w:rFonts w:cstheme="minorHAnsi"/>
          <w:b/>
          <w:bCs/>
          <w:sz w:val="26"/>
          <w:szCs w:val="26"/>
        </w:rPr>
        <w:t>şantier</w:t>
      </w:r>
      <w:proofErr w:type="spellEnd"/>
      <w:r w:rsidRPr="00062B59">
        <w:rPr>
          <w:rFonts w:cstheme="minorHAnsi"/>
          <w:b/>
          <w:bCs/>
          <w:sz w:val="26"/>
          <w:szCs w:val="26"/>
        </w:rPr>
        <w:t xml:space="preserve">; </w:t>
      </w:r>
    </w:p>
    <w:p w:rsidR="005B5E39" w:rsidRDefault="005B5E39" w:rsidP="005B5E39">
      <w:pPr>
        <w:pStyle w:val="NoSpacing"/>
        <w:spacing w:line="276" w:lineRule="auto"/>
        <w:ind w:left="709" w:firstLine="720"/>
        <w:jc w:val="both"/>
        <w:rPr>
          <w:rFonts w:cstheme="minorHAnsi"/>
          <w:sz w:val="26"/>
          <w:szCs w:val="26"/>
        </w:rPr>
      </w:pPr>
      <w:proofErr w:type="spellStart"/>
      <w:r>
        <w:rPr>
          <w:rFonts w:cstheme="minorHAnsi"/>
          <w:sz w:val="26"/>
          <w:szCs w:val="26"/>
        </w:rPr>
        <w:t>Organizarea</w:t>
      </w:r>
      <w:proofErr w:type="spellEnd"/>
      <w:r>
        <w:rPr>
          <w:rFonts w:cstheme="minorHAnsi"/>
          <w:sz w:val="26"/>
          <w:szCs w:val="26"/>
        </w:rPr>
        <w:t xml:space="preserve"> de </w:t>
      </w:r>
      <w:proofErr w:type="spellStart"/>
      <w:r>
        <w:rPr>
          <w:rFonts w:cstheme="minorHAnsi"/>
          <w:sz w:val="26"/>
          <w:szCs w:val="26"/>
        </w:rPr>
        <w:t>șantier</w:t>
      </w:r>
      <w:proofErr w:type="spellEnd"/>
      <w:r>
        <w:rPr>
          <w:rFonts w:cstheme="minorHAnsi"/>
          <w:sz w:val="26"/>
          <w:szCs w:val="26"/>
        </w:rPr>
        <w:t xml:space="preserve"> se </w:t>
      </w:r>
      <w:proofErr w:type="spellStart"/>
      <w:r>
        <w:rPr>
          <w:rFonts w:cstheme="minorHAnsi"/>
          <w:sz w:val="26"/>
          <w:szCs w:val="26"/>
        </w:rPr>
        <w:t>va</w:t>
      </w:r>
      <w:proofErr w:type="spellEnd"/>
      <w:r>
        <w:rPr>
          <w:rFonts w:cstheme="minorHAnsi"/>
          <w:sz w:val="26"/>
          <w:szCs w:val="26"/>
        </w:rPr>
        <w:t xml:space="preserve"> </w:t>
      </w:r>
      <w:proofErr w:type="spellStart"/>
      <w:r>
        <w:rPr>
          <w:rFonts w:cstheme="minorHAnsi"/>
          <w:sz w:val="26"/>
          <w:szCs w:val="26"/>
        </w:rPr>
        <w:t>amplasa</w:t>
      </w:r>
      <w:proofErr w:type="spellEnd"/>
      <w:r>
        <w:rPr>
          <w:rFonts w:cstheme="minorHAnsi"/>
          <w:sz w:val="26"/>
          <w:szCs w:val="26"/>
        </w:rPr>
        <w:t xml:space="preserve"> pe </w:t>
      </w:r>
      <w:proofErr w:type="spellStart"/>
      <w:r>
        <w:rPr>
          <w:rFonts w:cstheme="minorHAnsi"/>
          <w:sz w:val="26"/>
          <w:szCs w:val="26"/>
        </w:rPr>
        <w:t>terenul</w:t>
      </w:r>
      <w:proofErr w:type="spellEnd"/>
      <w:r>
        <w:rPr>
          <w:rFonts w:cstheme="minorHAnsi"/>
          <w:sz w:val="26"/>
          <w:szCs w:val="26"/>
        </w:rPr>
        <w:t xml:space="preserve"> </w:t>
      </w:r>
      <w:proofErr w:type="spellStart"/>
      <w:r>
        <w:rPr>
          <w:rFonts w:cstheme="minorHAnsi"/>
          <w:sz w:val="26"/>
          <w:szCs w:val="26"/>
        </w:rPr>
        <w:t>beneficiarului</w:t>
      </w:r>
      <w:proofErr w:type="spellEnd"/>
      <w:r>
        <w:rPr>
          <w:rFonts w:cstheme="minorHAnsi"/>
          <w:sz w:val="26"/>
          <w:szCs w:val="26"/>
        </w:rPr>
        <w:t xml:space="preserve"> (cad. 100270 </w:t>
      </w:r>
      <w:proofErr w:type="spellStart"/>
      <w:r>
        <w:rPr>
          <w:rFonts w:cstheme="minorHAnsi"/>
          <w:sz w:val="26"/>
          <w:szCs w:val="26"/>
        </w:rPr>
        <w:t>Râșnov</w:t>
      </w:r>
      <w:proofErr w:type="spellEnd"/>
      <w:r>
        <w:rPr>
          <w:rFonts w:cstheme="minorHAnsi"/>
          <w:sz w:val="26"/>
          <w:szCs w:val="26"/>
        </w:rPr>
        <w:t xml:space="preserve"> – conform C.F. 100270)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partea</w:t>
      </w:r>
      <w:proofErr w:type="spellEnd"/>
      <w:r>
        <w:rPr>
          <w:rFonts w:cstheme="minorHAnsi"/>
          <w:sz w:val="26"/>
          <w:szCs w:val="26"/>
        </w:rPr>
        <w:t xml:space="preserve"> </w:t>
      </w:r>
      <w:proofErr w:type="spellStart"/>
      <w:r>
        <w:rPr>
          <w:rFonts w:cstheme="minorHAnsi"/>
          <w:sz w:val="26"/>
          <w:szCs w:val="26"/>
        </w:rPr>
        <w:t>nordică</w:t>
      </w:r>
      <w:proofErr w:type="spellEnd"/>
      <w:r>
        <w:rPr>
          <w:rFonts w:cstheme="minorHAnsi"/>
          <w:sz w:val="26"/>
          <w:szCs w:val="26"/>
        </w:rPr>
        <w:t xml:space="preserve"> </w:t>
      </w:r>
      <w:proofErr w:type="gramStart"/>
      <w:r>
        <w:rPr>
          <w:rFonts w:cstheme="minorHAnsi"/>
          <w:sz w:val="26"/>
          <w:szCs w:val="26"/>
        </w:rPr>
        <w:t>a</w:t>
      </w:r>
      <w:proofErr w:type="gramEnd"/>
      <w:r>
        <w:rPr>
          <w:rFonts w:cstheme="minorHAnsi"/>
          <w:sz w:val="26"/>
          <w:szCs w:val="26"/>
        </w:rPr>
        <w:t xml:space="preserve"> </w:t>
      </w:r>
      <w:proofErr w:type="spellStart"/>
      <w:r>
        <w:rPr>
          <w:rFonts w:cstheme="minorHAnsi"/>
          <w:sz w:val="26"/>
          <w:szCs w:val="26"/>
        </w:rPr>
        <w:t>acestuia</w:t>
      </w:r>
      <w:proofErr w:type="spellEnd"/>
      <w:r>
        <w:rPr>
          <w:rFonts w:cstheme="minorHAnsi"/>
          <w:sz w:val="26"/>
          <w:szCs w:val="26"/>
        </w:rPr>
        <w:t>.</w:t>
      </w:r>
    </w:p>
    <w:p w:rsidR="005B5E39" w:rsidRPr="005B5E39" w:rsidRDefault="005B5E39" w:rsidP="000924FC">
      <w:pPr>
        <w:pStyle w:val="NoSpacing"/>
        <w:spacing w:line="276" w:lineRule="auto"/>
        <w:ind w:left="709" w:firstLine="720"/>
        <w:jc w:val="both"/>
        <w:rPr>
          <w:rFonts w:cstheme="minorHAnsi"/>
          <w:sz w:val="16"/>
          <w:szCs w:val="16"/>
          <w:lang w:val="ro-RO"/>
        </w:rPr>
      </w:pPr>
    </w:p>
    <w:p w:rsidR="00D74FA5" w:rsidRDefault="00D74FA5" w:rsidP="0077684B">
      <w:pPr>
        <w:pStyle w:val="NoSpacing"/>
        <w:numPr>
          <w:ilvl w:val="0"/>
          <w:numId w:val="19"/>
        </w:numPr>
        <w:spacing w:line="276" w:lineRule="auto"/>
        <w:jc w:val="both"/>
        <w:rPr>
          <w:rFonts w:cstheme="minorHAnsi"/>
          <w:b/>
          <w:bCs/>
          <w:sz w:val="26"/>
          <w:szCs w:val="26"/>
        </w:rPr>
      </w:pPr>
      <w:proofErr w:type="spellStart"/>
      <w:r w:rsidRPr="00062B59">
        <w:rPr>
          <w:rFonts w:cstheme="minorHAnsi"/>
          <w:b/>
          <w:bCs/>
          <w:sz w:val="26"/>
          <w:szCs w:val="26"/>
        </w:rPr>
        <w:t>descrierea</w:t>
      </w:r>
      <w:proofErr w:type="spellEnd"/>
      <w:r w:rsidRPr="00062B59">
        <w:rPr>
          <w:rFonts w:cstheme="minorHAnsi"/>
          <w:b/>
          <w:bCs/>
          <w:sz w:val="26"/>
          <w:szCs w:val="26"/>
        </w:rPr>
        <w:t xml:space="preserve"> </w:t>
      </w:r>
      <w:proofErr w:type="spellStart"/>
      <w:r w:rsidRPr="00062B59">
        <w:rPr>
          <w:rFonts w:cstheme="minorHAnsi"/>
          <w:b/>
          <w:bCs/>
          <w:sz w:val="26"/>
          <w:szCs w:val="26"/>
        </w:rPr>
        <w:t>impactului</w:t>
      </w:r>
      <w:proofErr w:type="spellEnd"/>
      <w:r w:rsidRPr="00062B59">
        <w:rPr>
          <w:rFonts w:cstheme="minorHAnsi"/>
          <w:b/>
          <w:bCs/>
          <w:sz w:val="26"/>
          <w:szCs w:val="26"/>
        </w:rPr>
        <w:t xml:space="preserve"> </w:t>
      </w:r>
      <w:proofErr w:type="spellStart"/>
      <w:r w:rsidRPr="00062B59">
        <w:rPr>
          <w:rFonts w:cstheme="minorHAnsi"/>
          <w:b/>
          <w:bCs/>
          <w:sz w:val="26"/>
          <w:szCs w:val="26"/>
        </w:rPr>
        <w:t>asupra</w:t>
      </w:r>
      <w:proofErr w:type="spellEnd"/>
      <w:r w:rsidRPr="00062B59">
        <w:rPr>
          <w:rFonts w:cstheme="minorHAnsi"/>
          <w:b/>
          <w:bCs/>
          <w:sz w:val="26"/>
          <w:szCs w:val="26"/>
        </w:rPr>
        <w:t xml:space="preserve"> </w:t>
      </w:r>
      <w:proofErr w:type="spellStart"/>
      <w:r w:rsidRPr="00062B59">
        <w:rPr>
          <w:rFonts w:cstheme="minorHAnsi"/>
          <w:b/>
          <w:bCs/>
          <w:sz w:val="26"/>
          <w:szCs w:val="26"/>
        </w:rPr>
        <w:t>mediului</w:t>
      </w:r>
      <w:proofErr w:type="spellEnd"/>
      <w:r w:rsidRPr="00062B59">
        <w:rPr>
          <w:rFonts w:cstheme="minorHAnsi"/>
          <w:b/>
          <w:bCs/>
          <w:sz w:val="26"/>
          <w:szCs w:val="26"/>
        </w:rPr>
        <w:t xml:space="preserve"> a </w:t>
      </w:r>
      <w:proofErr w:type="spellStart"/>
      <w:r w:rsidRPr="00062B59">
        <w:rPr>
          <w:rFonts w:cstheme="minorHAnsi"/>
          <w:b/>
          <w:bCs/>
          <w:sz w:val="26"/>
          <w:szCs w:val="26"/>
        </w:rPr>
        <w:t>lucrărilor</w:t>
      </w:r>
      <w:proofErr w:type="spellEnd"/>
      <w:r w:rsidRPr="00062B59">
        <w:rPr>
          <w:rFonts w:cstheme="minorHAnsi"/>
          <w:b/>
          <w:bCs/>
          <w:sz w:val="26"/>
          <w:szCs w:val="26"/>
        </w:rPr>
        <w:t xml:space="preserve"> </w:t>
      </w:r>
      <w:proofErr w:type="spellStart"/>
      <w:r w:rsidRPr="00062B59">
        <w:rPr>
          <w:rFonts w:cstheme="minorHAnsi"/>
          <w:b/>
          <w:bCs/>
          <w:sz w:val="26"/>
          <w:szCs w:val="26"/>
        </w:rPr>
        <w:t>organizării</w:t>
      </w:r>
      <w:proofErr w:type="spellEnd"/>
      <w:r w:rsidRPr="00062B59">
        <w:rPr>
          <w:rFonts w:cstheme="minorHAnsi"/>
          <w:b/>
          <w:bCs/>
          <w:sz w:val="26"/>
          <w:szCs w:val="26"/>
        </w:rPr>
        <w:t xml:space="preserve"> de </w:t>
      </w:r>
      <w:proofErr w:type="spellStart"/>
      <w:r w:rsidRPr="00062B59">
        <w:rPr>
          <w:rFonts w:cstheme="minorHAnsi"/>
          <w:b/>
          <w:bCs/>
          <w:sz w:val="26"/>
          <w:szCs w:val="26"/>
        </w:rPr>
        <w:t>şantier</w:t>
      </w:r>
      <w:proofErr w:type="spellEnd"/>
      <w:r w:rsidRPr="00062B59">
        <w:rPr>
          <w:rFonts w:cstheme="minorHAnsi"/>
          <w:b/>
          <w:bCs/>
          <w:sz w:val="26"/>
          <w:szCs w:val="26"/>
        </w:rPr>
        <w:t xml:space="preserve">; </w:t>
      </w:r>
    </w:p>
    <w:p w:rsidR="00062B59" w:rsidRDefault="00062B59" w:rsidP="005A5BE3">
      <w:pPr>
        <w:pStyle w:val="NoSpacing"/>
        <w:spacing w:line="276" w:lineRule="auto"/>
        <w:ind w:left="709" w:firstLine="567"/>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natura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se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executa</w:t>
      </w:r>
      <w:proofErr w:type="spellEnd"/>
      <w:r w:rsidR="00835237">
        <w:rPr>
          <w:rFonts w:cstheme="minorHAnsi"/>
          <w:sz w:val="26"/>
          <w:szCs w:val="26"/>
        </w:rPr>
        <w:t xml:space="preserve"> </w:t>
      </w:r>
      <w:proofErr w:type="spellStart"/>
      <w:r w:rsidR="00835237">
        <w:rPr>
          <w:rFonts w:cstheme="minorHAnsi"/>
          <w:sz w:val="26"/>
          <w:szCs w:val="26"/>
        </w:rPr>
        <w:t>în</w:t>
      </w:r>
      <w:proofErr w:type="spellEnd"/>
      <w:r w:rsidR="00835237">
        <w:rPr>
          <w:rFonts w:cstheme="minorHAnsi"/>
          <w:sz w:val="26"/>
          <w:szCs w:val="26"/>
        </w:rPr>
        <w:t xml:space="preserve"> </w:t>
      </w:r>
      <w:proofErr w:type="spellStart"/>
      <w:r w:rsidR="00835237">
        <w:rPr>
          <w:rFonts w:cstheme="minorHAnsi"/>
          <w:sz w:val="26"/>
          <w:szCs w:val="26"/>
        </w:rPr>
        <w:t>cadrul</w:t>
      </w:r>
      <w:proofErr w:type="spellEnd"/>
      <w:r w:rsidR="005B5E39">
        <w:rPr>
          <w:rFonts w:cstheme="minorHAnsi"/>
          <w:sz w:val="26"/>
          <w:szCs w:val="26"/>
        </w:rPr>
        <w:t xml:space="preserve"> </w:t>
      </w:r>
      <w:proofErr w:type="spellStart"/>
      <w:r w:rsidR="005B5E39">
        <w:rPr>
          <w:rFonts w:cstheme="minorHAnsi"/>
          <w:sz w:val="26"/>
          <w:szCs w:val="26"/>
        </w:rPr>
        <w:t>proprietății</w:t>
      </w:r>
      <w:proofErr w:type="spellEnd"/>
      <w:r w:rsidR="00835237">
        <w:rPr>
          <w:rFonts w:cstheme="minorHAnsi"/>
          <w:sz w:val="26"/>
          <w:szCs w:val="26"/>
        </w:rPr>
        <w:t xml:space="preserve">, </w:t>
      </w:r>
      <w:proofErr w:type="spellStart"/>
      <w:r w:rsidR="00835237">
        <w:rPr>
          <w:rFonts w:cstheme="minorHAnsi"/>
          <w:sz w:val="26"/>
          <w:szCs w:val="26"/>
        </w:rPr>
        <w:t>amplasamentul</w:t>
      </w:r>
      <w:proofErr w:type="spellEnd"/>
      <w:r w:rsidR="00835237">
        <w:rPr>
          <w:rFonts w:cstheme="minorHAnsi"/>
          <w:sz w:val="26"/>
          <w:szCs w:val="26"/>
        </w:rPr>
        <w:t xml:space="preserve"> </w:t>
      </w:r>
      <w:proofErr w:type="spellStart"/>
      <w:r w:rsidR="00835237">
        <w:rPr>
          <w:rFonts w:cstheme="minorHAnsi"/>
          <w:sz w:val="26"/>
          <w:szCs w:val="26"/>
        </w:rPr>
        <w:t>organizării</w:t>
      </w:r>
      <w:proofErr w:type="spellEnd"/>
      <w:r w:rsidR="00835237">
        <w:rPr>
          <w:rFonts w:cstheme="minorHAnsi"/>
          <w:sz w:val="26"/>
          <w:szCs w:val="26"/>
        </w:rPr>
        <w:t xml:space="preserve"> de </w:t>
      </w:r>
      <w:proofErr w:type="spellStart"/>
      <w:r w:rsidR="00835237">
        <w:rPr>
          <w:rFonts w:cstheme="minorHAnsi"/>
          <w:sz w:val="26"/>
          <w:szCs w:val="26"/>
        </w:rPr>
        <w:t>șantier</w:t>
      </w:r>
      <w:proofErr w:type="spellEnd"/>
      <w:r w:rsidR="00835237">
        <w:rPr>
          <w:rFonts w:cstheme="minorHAnsi"/>
          <w:sz w:val="26"/>
          <w:szCs w:val="26"/>
        </w:rPr>
        <w:t xml:space="preserve"> </w:t>
      </w:r>
      <w:proofErr w:type="spellStart"/>
      <w:r w:rsidR="00835237">
        <w:rPr>
          <w:rFonts w:cstheme="minorHAnsi"/>
          <w:sz w:val="26"/>
          <w:szCs w:val="26"/>
        </w:rPr>
        <w:t>deservește</w:t>
      </w:r>
      <w:proofErr w:type="spellEnd"/>
      <w:r w:rsidR="00835237">
        <w:rPr>
          <w:rFonts w:cstheme="minorHAnsi"/>
          <w:sz w:val="26"/>
          <w:szCs w:val="26"/>
        </w:rPr>
        <w:t xml:space="preserve"> </w:t>
      </w:r>
      <w:proofErr w:type="spellStart"/>
      <w:r w:rsidR="00835237">
        <w:rPr>
          <w:rFonts w:cstheme="minorHAnsi"/>
          <w:sz w:val="26"/>
          <w:szCs w:val="26"/>
        </w:rPr>
        <w:t>în</w:t>
      </w:r>
      <w:proofErr w:type="spellEnd"/>
      <w:r w:rsidR="00835237">
        <w:rPr>
          <w:rFonts w:cstheme="minorHAnsi"/>
          <w:sz w:val="26"/>
          <w:szCs w:val="26"/>
        </w:rPr>
        <w:t xml:space="preserve"> mare </w:t>
      </w:r>
      <w:proofErr w:type="spellStart"/>
      <w:r w:rsidR="00835237">
        <w:rPr>
          <w:rFonts w:cstheme="minorHAnsi"/>
          <w:sz w:val="26"/>
          <w:szCs w:val="26"/>
        </w:rPr>
        <w:t>parte</w:t>
      </w:r>
      <w:proofErr w:type="spellEnd"/>
      <w:r w:rsidR="00835237">
        <w:rPr>
          <w:rFonts w:cstheme="minorHAnsi"/>
          <w:sz w:val="26"/>
          <w:szCs w:val="26"/>
        </w:rPr>
        <w:t xml:space="preserve"> </w:t>
      </w:r>
      <w:r w:rsidR="005A5BE3">
        <w:rPr>
          <w:rFonts w:cstheme="minorHAnsi"/>
          <w:sz w:val="26"/>
          <w:szCs w:val="26"/>
        </w:rPr>
        <w:t>ca</w:t>
      </w:r>
      <w:r w:rsidR="00835237">
        <w:rPr>
          <w:rFonts w:cstheme="minorHAnsi"/>
          <w:sz w:val="26"/>
          <w:szCs w:val="26"/>
        </w:rPr>
        <w:t xml:space="preserve"> </w:t>
      </w:r>
      <w:proofErr w:type="spellStart"/>
      <w:r w:rsidR="00835237">
        <w:rPr>
          <w:rFonts w:cstheme="minorHAnsi"/>
          <w:sz w:val="26"/>
          <w:szCs w:val="26"/>
        </w:rPr>
        <w:t>spațiu</w:t>
      </w:r>
      <w:proofErr w:type="spellEnd"/>
      <w:r w:rsidR="00835237">
        <w:rPr>
          <w:rFonts w:cstheme="minorHAnsi"/>
          <w:sz w:val="26"/>
          <w:szCs w:val="26"/>
        </w:rPr>
        <w:t xml:space="preserve"> de </w:t>
      </w:r>
      <w:proofErr w:type="spellStart"/>
      <w:r w:rsidR="00835237">
        <w:rPr>
          <w:rFonts w:cstheme="minorHAnsi"/>
          <w:sz w:val="26"/>
          <w:szCs w:val="26"/>
        </w:rPr>
        <w:t>depozitare</w:t>
      </w:r>
      <w:proofErr w:type="spellEnd"/>
      <w:r w:rsidR="00835237">
        <w:rPr>
          <w:rFonts w:cstheme="minorHAnsi"/>
          <w:sz w:val="26"/>
          <w:szCs w:val="26"/>
        </w:rPr>
        <w:t xml:space="preserve"> </w:t>
      </w:r>
      <w:proofErr w:type="spellStart"/>
      <w:r w:rsidR="00835237">
        <w:rPr>
          <w:rFonts w:cstheme="minorHAnsi"/>
          <w:sz w:val="26"/>
          <w:szCs w:val="26"/>
        </w:rPr>
        <w:t>materiale</w:t>
      </w:r>
      <w:proofErr w:type="spellEnd"/>
      <w:r w:rsidR="00835237">
        <w:rPr>
          <w:rFonts w:cstheme="minorHAnsi"/>
          <w:sz w:val="26"/>
          <w:szCs w:val="26"/>
        </w:rPr>
        <w:t xml:space="preserve"> de </w:t>
      </w:r>
      <w:proofErr w:type="spellStart"/>
      <w:r w:rsidR="00835237">
        <w:rPr>
          <w:rFonts w:cstheme="minorHAnsi"/>
          <w:sz w:val="26"/>
          <w:szCs w:val="26"/>
        </w:rPr>
        <w:t>construcții</w:t>
      </w:r>
      <w:proofErr w:type="spellEnd"/>
      <w:r w:rsidR="00835237">
        <w:rPr>
          <w:rFonts w:cstheme="minorHAnsi"/>
          <w:sz w:val="26"/>
          <w:szCs w:val="26"/>
        </w:rPr>
        <w:t xml:space="preserve">, care nu pot produce </w:t>
      </w:r>
      <w:r w:rsidR="005A5BE3">
        <w:rPr>
          <w:rFonts w:cstheme="minorHAnsi"/>
          <w:sz w:val="26"/>
          <w:szCs w:val="26"/>
        </w:rPr>
        <w:t xml:space="preserve">un impact </w:t>
      </w:r>
      <w:proofErr w:type="spellStart"/>
      <w:r w:rsidR="005A5BE3">
        <w:rPr>
          <w:rFonts w:cstheme="minorHAnsi"/>
          <w:sz w:val="26"/>
          <w:szCs w:val="26"/>
        </w:rPr>
        <w:t>asupra</w:t>
      </w:r>
      <w:proofErr w:type="spellEnd"/>
      <w:r w:rsidR="005A5BE3">
        <w:rPr>
          <w:rFonts w:cstheme="minorHAnsi"/>
          <w:sz w:val="26"/>
          <w:szCs w:val="26"/>
        </w:rPr>
        <w:t xml:space="preserve"> </w:t>
      </w:r>
      <w:proofErr w:type="spellStart"/>
      <w:r w:rsidR="005A5BE3">
        <w:rPr>
          <w:rFonts w:cstheme="minorHAnsi"/>
          <w:sz w:val="26"/>
          <w:szCs w:val="26"/>
        </w:rPr>
        <w:t>mediului</w:t>
      </w:r>
      <w:proofErr w:type="spellEnd"/>
      <w:r w:rsidR="005A5BE3">
        <w:rPr>
          <w:rFonts w:cstheme="minorHAnsi"/>
          <w:sz w:val="26"/>
          <w:szCs w:val="26"/>
        </w:rPr>
        <w:t xml:space="preserve"> a </w:t>
      </w:r>
      <w:proofErr w:type="spellStart"/>
      <w:r w:rsidR="005A5BE3">
        <w:rPr>
          <w:rFonts w:cstheme="minorHAnsi"/>
          <w:sz w:val="26"/>
          <w:szCs w:val="26"/>
        </w:rPr>
        <w:t>lucrărilor</w:t>
      </w:r>
      <w:proofErr w:type="spellEnd"/>
      <w:r w:rsidR="005A5BE3">
        <w:rPr>
          <w:rFonts w:cstheme="minorHAnsi"/>
          <w:sz w:val="26"/>
          <w:szCs w:val="26"/>
        </w:rPr>
        <w:t xml:space="preserve"> </w:t>
      </w:r>
      <w:proofErr w:type="spellStart"/>
      <w:r w:rsidR="005A5BE3">
        <w:rPr>
          <w:rFonts w:cstheme="minorHAnsi"/>
          <w:sz w:val="26"/>
          <w:szCs w:val="26"/>
        </w:rPr>
        <w:t>organizării</w:t>
      </w:r>
      <w:proofErr w:type="spellEnd"/>
      <w:r w:rsidR="005A5BE3">
        <w:rPr>
          <w:rFonts w:cstheme="minorHAnsi"/>
          <w:sz w:val="26"/>
          <w:szCs w:val="26"/>
        </w:rPr>
        <w:t xml:space="preserve"> de </w:t>
      </w:r>
      <w:proofErr w:type="spellStart"/>
      <w:r w:rsidR="005A5BE3">
        <w:rPr>
          <w:rFonts w:cstheme="minorHAnsi"/>
          <w:sz w:val="26"/>
          <w:szCs w:val="26"/>
        </w:rPr>
        <w:t>șantier</w:t>
      </w:r>
      <w:proofErr w:type="spellEnd"/>
      <w:r w:rsidR="005A5BE3">
        <w:rPr>
          <w:rFonts w:cstheme="minorHAnsi"/>
          <w:sz w:val="26"/>
          <w:szCs w:val="26"/>
        </w:rPr>
        <w:t>.</w:t>
      </w:r>
    </w:p>
    <w:p w:rsidR="001076C1" w:rsidRPr="005B5E39" w:rsidRDefault="001076C1" w:rsidP="005A5BE3">
      <w:pPr>
        <w:pStyle w:val="NoSpacing"/>
        <w:spacing w:line="276" w:lineRule="auto"/>
        <w:ind w:left="709" w:firstLine="567"/>
        <w:jc w:val="both"/>
        <w:rPr>
          <w:rFonts w:cstheme="minorHAnsi"/>
          <w:b/>
          <w:bCs/>
          <w:sz w:val="16"/>
          <w:szCs w:val="16"/>
        </w:rPr>
      </w:pPr>
    </w:p>
    <w:p w:rsidR="00D74FA5" w:rsidRDefault="00D74FA5" w:rsidP="0077684B">
      <w:pPr>
        <w:pStyle w:val="NoSpacing"/>
        <w:numPr>
          <w:ilvl w:val="0"/>
          <w:numId w:val="19"/>
        </w:numPr>
        <w:spacing w:line="276" w:lineRule="auto"/>
        <w:jc w:val="both"/>
        <w:rPr>
          <w:rFonts w:cstheme="minorHAnsi"/>
          <w:b/>
          <w:bCs/>
          <w:sz w:val="26"/>
          <w:szCs w:val="26"/>
        </w:rPr>
      </w:pPr>
      <w:proofErr w:type="spellStart"/>
      <w:r w:rsidRPr="00062B59">
        <w:rPr>
          <w:rFonts w:cstheme="minorHAnsi"/>
          <w:b/>
          <w:bCs/>
          <w:sz w:val="26"/>
          <w:szCs w:val="26"/>
        </w:rPr>
        <w:t>surse</w:t>
      </w:r>
      <w:proofErr w:type="spellEnd"/>
      <w:r w:rsidRPr="00062B59">
        <w:rPr>
          <w:rFonts w:cstheme="minorHAnsi"/>
          <w:b/>
          <w:bCs/>
          <w:sz w:val="26"/>
          <w:szCs w:val="26"/>
        </w:rPr>
        <w:t xml:space="preserve"> de </w:t>
      </w:r>
      <w:proofErr w:type="spellStart"/>
      <w:r w:rsidRPr="00062B59">
        <w:rPr>
          <w:rFonts w:cstheme="minorHAnsi"/>
          <w:b/>
          <w:bCs/>
          <w:sz w:val="26"/>
          <w:szCs w:val="26"/>
        </w:rPr>
        <w:t>poluanţi</w:t>
      </w:r>
      <w:proofErr w:type="spellEnd"/>
      <w:r w:rsidRPr="00062B59">
        <w:rPr>
          <w:rFonts w:cstheme="minorHAnsi"/>
          <w:b/>
          <w:bCs/>
          <w:sz w:val="26"/>
          <w:szCs w:val="26"/>
        </w:rPr>
        <w:t xml:space="preserve"> </w:t>
      </w:r>
      <w:proofErr w:type="spellStart"/>
      <w:r w:rsidRPr="00062B59">
        <w:rPr>
          <w:rFonts w:cstheme="minorHAnsi"/>
          <w:b/>
          <w:bCs/>
          <w:sz w:val="26"/>
          <w:szCs w:val="26"/>
        </w:rPr>
        <w:t>şi</w:t>
      </w:r>
      <w:proofErr w:type="spellEnd"/>
      <w:r w:rsidRPr="00062B59">
        <w:rPr>
          <w:rFonts w:cstheme="minorHAnsi"/>
          <w:b/>
          <w:bCs/>
          <w:sz w:val="26"/>
          <w:szCs w:val="26"/>
        </w:rPr>
        <w:t xml:space="preserve"> </w:t>
      </w:r>
      <w:proofErr w:type="spellStart"/>
      <w:r w:rsidRPr="00062B59">
        <w:rPr>
          <w:rFonts w:cstheme="minorHAnsi"/>
          <w:b/>
          <w:bCs/>
          <w:sz w:val="26"/>
          <w:szCs w:val="26"/>
        </w:rPr>
        <w:t>instalaţii</w:t>
      </w:r>
      <w:proofErr w:type="spellEnd"/>
      <w:r w:rsidRPr="00062B59">
        <w:rPr>
          <w:rFonts w:cstheme="minorHAnsi"/>
          <w:b/>
          <w:bCs/>
          <w:sz w:val="26"/>
          <w:szCs w:val="26"/>
        </w:rPr>
        <w:t xml:space="preserve"> </w:t>
      </w:r>
      <w:proofErr w:type="spellStart"/>
      <w:r w:rsidRPr="00062B59">
        <w:rPr>
          <w:rFonts w:cstheme="minorHAnsi"/>
          <w:b/>
          <w:bCs/>
          <w:sz w:val="26"/>
          <w:szCs w:val="26"/>
        </w:rPr>
        <w:t>pentru</w:t>
      </w:r>
      <w:proofErr w:type="spellEnd"/>
      <w:r w:rsidRPr="00062B59">
        <w:rPr>
          <w:rFonts w:cstheme="minorHAnsi"/>
          <w:b/>
          <w:bCs/>
          <w:sz w:val="26"/>
          <w:szCs w:val="26"/>
        </w:rPr>
        <w:t xml:space="preserve"> </w:t>
      </w:r>
      <w:proofErr w:type="spellStart"/>
      <w:r w:rsidRPr="00062B59">
        <w:rPr>
          <w:rFonts w:cstheme="minorHAnsi"/>
          <w:b/>
          <w:bCs/>
          <w:sz w:val="26"/>
          <w:szCs w:val="26"/>
        </w:rPr>
        <w:t>reţinerea</w:t>
      </w:r>
      <w:proofErr w:type="spellEnd"/>
      <w:r w:rsidRPr="00062B59">
        <w:rPr>
          <w:rFonts w:cstheme="minorHAnsi"/>
          <w:b/>
          <w:bCs/>
          <w:sz w:val="26"/>
          <w:szCs w:val="26"/>
        </w:rPr>
        <w:t xml:space="preserve">, </w:t>
      </w:r>
      <w:proofErr w:type="spellStart"/>
      <w:r w:rsidRPr="00062B59">
        <w:rPr>
          <w:rFonts w:cstheme="minorHAnsi"/>
          <w:b/>
          <w:bCs/>
          <w:sz w:val="26"/>
          <w:szCs w:val="26"/>
        </w:rPr>
        <w:t>evacuarea</w:t>
      </w:r>
      <w:proofErr w:type="spellEnd"/>
      <w:r w:rsidRPr="00062B59">
        <w:rPr>
          <w:rFonts w:cstheme="minorHAnsi"/>
          <w:b/>
          <w:bCs/>
          <w:sz w:val="26"/>
          <w:szCs w:val="26"/>
        </w:rPr>
        <w:t xml:space="preserve"> </w:t>
      </w:r>
      <w:proofErr w:type="spellStart"/>
      <w:r w:rsidRPr="00062B59">
        <w:rPr>
          <w:rFonts w:cstheme="minorHAnsi"/>
          <w:b/>
          <w:bCs/>
          <w:sz w:val="26"/>
          <w:szCs w:val="26"/>
        </w:rPr>
        <w:t>şi</w:t>
      </w:r>
      <w:proofErr w:type="spellEnd"/>
      <w:r w:rsidRPr="00062B59">
        <w:rPr>
          <w:rFonts w:cstheme="minorHAnsi"/>
          <w:b/>
          <w:bCs/>
          <w:sz w:val="26"/>
          <w:szCs w:val="26"/>
        </w:rPr>
        <w:t xml:space="preserve"> </w:t>
      </w:r>
      <w:proofErr w:type="spellStart"/>
      <w:r w:rsidRPr="00062B59">
        <w:rPr>
          <w:rFonts w:cstheme="minorHAnsi"/>
          <w:b/>
          <w:bCs/>
          <w:sz w:val="26"/>
          <w:szCs w:val="26"/>
        </w:rPr>
        <w:t>dispersia</w:t>
      </w:r>
      <w:proofErr w:type="spellEnd"/>
      <w:r w:rsidRPr="00062B59">
        <w:rPr>
          <w:rFonts w:cstheme="minorHAnsi"/>
          <w:b/>
          <w:bCs/>
          <w:sz w:val="26"/>
          <w:szCs w:val="26"/>
        </w:rPr>
        <w:t xml:space="preserve"> </w:t>
      </w:r>
      <w:proofErr w:type="spellStart"/>
      <w:r w:rsidRPr="00062B59">
        <w:rPr>
          <w:rFonts w:cstheme="minorHAnsi"/>
          <w:b/>
          <w:bCs/>
          <w:sz w:val="26"/>
          <w:szCs w:val="26"/>
        </w:rPr>
        <w:t>poluanţilor</w:t>
      </w:r>
      <w:proofErr w:type="spellEnd"/>
      <w:r w:rsidRPr="00062B59">
        <w:rPr>
          <w:rFonts w:cstheme="minorHAnsi"/>
          <w:b/>
          <w:bCs/>
          <w:sz w:val="26"/>
          <w:szCs w:val="26"/>
        </w:rPr>
        <w:t xml:space="preserve"> </w:t>
      </w:r>
      <w:proofErr w:type="spellStart"/>
      <w:r w:rsidRPr="00062B59">
        <w:rPr>
          <w:rFonts w:cstheme="minorHAnsi"/>
          <w:b/>
          <w:bCs/>
          <w:sz w:val="26"/>
          <w:szCs w:val="26"/>
        </w:rPr>
        <w:t>în</w:t>
      </w:r>
      <w:proofErr w:type="spellEnd"/>
      <w:r w:rsidRPr="00062B59">
        <w:rPr>
          <w:rFonts w:cstheme="minorHAnsi"/>
          <w:b/>
          <w:bCs/>
          <w:sz w:val="26"/>
          <w:szCs w:val="26"/>
        </w:rPr>
        <w:t xml:space="preserve"> </w:t>
      </w:r>
      <w:proofErr w:type="spellStart"/>
      <w:r w:rsidRPr="00062B59">
        <w:rPr>
          <w:rFonts w:cstheme="minorHAnsi"/>
          <w:b/>
          <w:bCs/>
          <w:sz w:val="26"/>
          <w:szCs w:val="26"/>
        </w:rPr>
        <w:t>mediu</w:t>
      </w:r>
      <w:proofErr w:type="spellEnd"/>
      <w:r w:rsidRPr="00062B59">
        <w:rPr>
          <w:rFonts w:cstheme="minorHAnsi"/>
          <w:b/>
          <w:bCs/>
          <w:sz w:val="26"/>
          <w:szCs w:val="26"/>
        </w:rPr>
        <w:t xml:space="preserve"> </w:t>
      </w:r>
      <w:proofErr w:type="spellStart"/>
      <w:r w:rsidRPr="00062B59">
        <w:rPr>
          <w:rFonts w:cstheme="minorHAnsi"/>
          <w:b/>
          <w:bCs/>
          <w:sz w:val="26"/>
          <w:szCs w:val="26"/>
        </w:rPr>
        <w:t>în</w:t>
      </w:r>
      <w:proofErr w:type="spellEnd"/>
      <w:r w:rsidRPr="00062B59">
        <w:rPr>
          <w:rFonts w:cstheme="minorHAnsi"/>
          <w:b/>
          <w:bCs/>
          <w:sz w:val="26"/>
          <w:szCs w:val="26"/>
        </w:rPr>
        <w:t xml:space="preserve"> </w:t>
      </w:r>
      <w:proofErr w:type="spellStart"/>
      <w:r w:rsidRPr="00062B59">
        <w:rPr>
          <w:rFonts w:cstheme="minorHAnsi"/>
          <w:b/>
          <w:bCs/>
          <w:sz w:val="26"/>
          <w:szCs w:val="26"/>
        </w:rPr>
        <w:t>timpul</w:t>
      </w:r>
      <w:proofErr w:type="spellEnd"/>
      <w:r w:rsidRPr="00062B59">
        <w:rPr>
          <w:rFonts w:cstheme="minorHAnsi"/>
          <w:b/>
          <w:bCs/>
          <w:sz w:val="26"/>
          <w:szCs w:val="26"/>
        </w:rPr>
        <w:t xml:space="preserve"> </w:t>
      </w:r>
      <w:proofErr w:type="spellStart"/>
      <w:r w:rsidRPr="00062B59">
        <w:rPr>
          <w:rFonts w:cstheme="minorHAnsi"/>
          <w:b/>
          <w:bCs/>
          <w:sz w:val="26"/>
          <w:szCs w:val="26"/>
        </w:rPr>
        <w:t>organizării</w:t>
      </w:r>
      <w:proofErr w:type="spellEnd"/>
      <w:r w:rsidRPr="00062B59">
        <w:rPr>
          <w:rFonts w:cstheme="minorHAnsi"/>
          <w:b/>
          <w:bCs/>
          <w:sz w:val="26"/>
          <w:szCs w:val="26"/>
        </w:rPr>
        <w:t xml:space="preserve"> de </w:t>
      </w:r>
      <w:proofErr w:type="spellStart"/>
      <w:r w:rsidRPr="00062B59">
        <w:rPr>
          <w:rFonts w:cstheme="minorHAnsi"/>
          <w:b/>
          <w:bCs/>
          <w:sz w:val="26"/>
          <w:szCs w:val="26"/>
        </w:rPr>
        <w:t>şantier</w:t>
      </w:r>
      <w:proofErr w:type="spellEnd"/>
      <w:r w:rsidRPr="00062B59">
        <w:rPr>
          <w:rFonts w:cstheme="minorHAnsi"/>
          <w:b/>
          <w:bCs/>
          <w:sz w:val="26"/>
          <w:szCs w:val="26"/>
        </w:rPr>
        <w:t xml:space="preserve">; </w:t>
      </w:r>
    </w:p>
    <w:p w:rsidR="005A5BE3" w:rsidRDefault="005A5BE3" w:rsidP="00CD2F87">
      <w:pPr>
        <w:pStyle w:val="NoSpacing"/>
        <w:spacing w:line="276" w:lineRule="auto"/>
        <w:ind w:left="709" w:firstLine="567"/>
        <w:jc w:val="both"/>
        <w:rPr>
          <w:rFonts w:cstheme="minorHAnsi"/>
          <w:b/>
          <w:bCs/>
          <w:sz w:val="26"/>
          <w:szCs w:val="26"/>
        </w:rPr>
      </w:pP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funcționării</w:t>
      </w:r>
      <w:proofErr w:type="spellEnd"/>
      <w:r>
        <w:rPr>
          <w:rFonts w:cstheme="minorHAnsi"/>
          <w:sz w:val="26"/>
          <w:szCs w:val="26"/>
        </w:rPr>
        <w:t xml:space="preserve"> </w:t>
      </w:r>
      <w:proofErr w:type="spellStart"/>
      <w:r>
        <w:rPr>
          <w:rFonts w:cstheme="minorHAnsi"/>
          <w:sz w:val="26"/>
          <w:szCs w:val="26"/>
        </w:rPr>
        <w:t>organizării</w:t>
      </w:r>
      <w:proofErr w:type="spellEnd"/>
      <w:r>
        <w:rPr>
          <w:rFonts w:cstheme="minorHAnsi"/>
          <w:sz w:val="26"/>
          <w:szCs w:val="26"/>
        </w:rPr>
        <w:t xml:space="preserve"> de </w:t>
      </w:r>
      <w:proofErr w:type="spellStart"/>
      <w:r>
        <w:rPr>
          <w:rFonts w:cstheme="minorHAnsi"/>
          <w:sz w:val="26"/>
          <w:szCs w:val="26"/>
        </w:rPr>
        <w:t>șantier</w:t>
      </w:r>
      <w:proofErr w:type="spellEnd"/>
      <w:r>
        <w:rPr>
          <w:rFonts w:cstheme="minorHAnsi"/>
          <w:sz w:val="26"/>
          <w:szCs w:val="26"/>
        </w:rPr>
        <w:t>,</w:t>
      </w:r>
      <w:r w:rsidR="00C21D0E">
        <w:rPr>
          <w:rFonts w:cstheme="minorHAnsi"/>
          <w:sz w:val="26"/>
          <w:szCs w:val="26"/>
        </w:rPr>
        <w:t xml:space="preserve"> nu se </w:t>
      </w:r>
      <w:proofErr w:type="spellStart"/>
      <w:r w:rsidR="00C21D0E">
        <w:rPr>
          <w:rFonts w:cstheme="minorHAnsi"/>
          <w:sz w:val="26"/>
          <w:szCs w:val="26"/>
        </w:rPr>
        <w:t>vor</w:t>
      </w:r>
      <w:proofErr w:type="spellEnd"/>
      <w:r w:rsidR="00C21D0E">
        <w:rPr>
          <w:rFonts w:cstheme="minorHAnsi"/>
          <w:sz w:val="26"/>
          <w:szCs w:val="26"/>
        </w:rPr>
        <w:t xml:space="preserve"> produce </w:t>
      </w:r>
      <w:proofErr w:type="spellStart"/>
      <w:r w:rsidR="00C21D0E">
        <w:rPr>
          <w:rFonts w:cstheme="minorHAnsi"/>
          <w:sz w:val="26"/>
          <w:szCs w:val="26"/>
        </w:rPr>
        <w:t>poluanți</w:t>
      </w:r>
      <w:proofErr w:type="spellEnd"/>
      <w:r w:rsidR="00C21D0E">
        <w:rPr>
          <w:rFonts w:cstheme="minorHAnsi"/>
          <w:sz w:val="26"/>
          <w:szCs w:val="26"/>
        </w:rPr>
        <w:t xml:space="preserve"> care </w:t>
      </w:r>
      <w:proofErr w:type="spellStart"/>
      <w:r w:rsidR="00C21D0E">
        <w:rPr>
          <w:rFonts w:cstheme="minorHAnsi"/>
          <w:sz w:val="26"/>
          <w:szCs w:val="26"/>
        </w:rPr>
        <w:t>să</w:t>
      </w:r>
      <w:proofErr w:type="spellEnd"/>
      <w:r w:rsidR="00C21D0E">
        <w:rPr>
          <w:rFonts w:cstheme="minorHAnsi"/>
          <w:sz w:val="26"/>
          <w:szCs w:val="26"/>
        </w:rPr>
        <w:t xml:space="preserve"> </w:t>
      </w:r>
      <w:proofErr w:type="spellStart"/>
      <w:r w:rsidR="00C21D0E">
        <w:rPr>
          <w:rFonts w:cstheme="minorHAnsi"/>
          <w:sz w:val="26"/>
          <w:szCs w:val="26"/>
        </w:rPr>
        <w:t>necesite</w:t>
      </w:r>
      <w:proofErr w:type="spellEnd"/>
      <w:r w:rsidR="00C21D0E">
        <w:rPr>
          <w:rFonts w:cstheme="minorHAnsi"/>
          <w:sz w:val="26"/>
          <w:szCs w:val="26"/>
        </w:rPr>
        <w:t xml:space="preserve"> </w:t>
      </w:r>
      <w:proofErr w:type="spellStart"/>
      <w:r w:rsidR="00C21D0E">
        <w:rPr>
          <w:rFonts w:cstheme="minorHAnsi"/>
          <w:sz w:val="26"/>
          <w:szCs w:val="26"/>
        </w:rPr>
        <w:t>instalații</w:t>
      </w:r>
      <w:proofErr w:type="spellEnd"/>
      <w:r w:rsidR="00C21D0E">
        <w:rPr>
          <w:rFonts w:cstheme="minorHAnsi"/>
          <w:sz w:val="26"/>
          <w:szCs w:val="26"/>
        </w:rPr>
        <w:t xml:space="preserve"> </w:t>
      </w:r>
      <w:proofErr w:type="spellStart"/>
      <w:r w:rsidR="00C21D0E">
        <w:rPr>
          <w:rFonts w:cstheme="minorHAnsi"/>
          <w:sz w:val="26"/>
          <w:szCs w:val="26"/>
        </w:rPr>
        <w:t>pentru</w:t>
      </w:r>
      <w:proofErr w:type="spellEnd"/>
      <w:r w:rsidR="00C21D0E">
        <w:rPr>
          <w:rFonts w:cstheme="minorHAnsi"/>
          <w:sz w:val="26"/>
          <w:szCs w:val="26"/>
        </w:rPr>
        <w:t xml:space="preserve"> </w:t>
      </w:r>
      <w:proofErr w:type="spellStart"/>
      <w:r w:rsidR="00C21D0E">
        <w:rPr>
          <w:rFonts w:cstheme="minorHAnsi"/>
          <w:sz w:val="26"/>
          <w:szCs w:val="26"/>
        </w:rPr>
        <w:t>reținerea</w:t>
      </w:r>
      <w:proofErr w:type="spellEnd"/>
      <w:r w:rsidR="00C21D0E">
        <w:rPr>
          <w:rFonts w:cstheme="minorHAnsi"/>
          <w:sz w:val="26"/>
          <w:szCs w:val="26"/>
        </w:rPr>
        <w:t xml:space="preserve">, </w:t>
      </w:r>
      <w:proofErr w:type="spellStart"/>
      <w:r w:rsidR="00C21D0E">
        <w:rPr>
          <w:rFonts w:cstheme="minorHAnsi"/>
          <w:sz w:val="26"/>
          <w:szCs w:val="26"/>
        </w:rPr>
        <w:t>evacuarea</w:t>
      </w:r>
      <w:proofErr w:type="spellEnd"/>
      <w:r w:rsidR="00C21D0E">
        <w:rPr>
          <w:rFonts w:cstheme="minorHAnsi"/>
          <w:sz w:val="26"/>
          <w:szCs w:val="26"/>
        </w:rPr>
        <w:t xml:space="preserve"> </w:t>
      </w:r>
      <w:proofErr w:type="spellStart"/>
      <w:r w:rsidR="00C21D0E">
        <w:rPr>
          <w:rFonts w:cstheme="minorHAnsi"/>
          <w:sz w:val="26"/>
          <w:szCs w:val="26"/>
        </w:rPr>
        <w:t>sau</w:t>
      </w:r>
      <w:proofErr w:type="spellEnd"/>
      <w:r w:rsidR="00C21D0E">
        <w:rPr>
          <w:rFonts w:cstheme="minorHAnsi"/>
          <w:sz w:val="26"/>
          <w:szCs w:val="26"/>
        </w:rPr>
        <w:t xml:space="preserve"> </w:t>
      </w:r>
      <w:proofErr w:type="spellStart"/>
      <w:r w:rsidR="00C21D0E">
        <w:rPr>
          <w:rFonts w:cstheme="minorHAnsi"/>
          <w:sz w:val="26"/>
          <w:szCs w:val="26"/>
        </w:rPr>
        <w:t>dispersia</w:t>
      </w:r>
      <w:proofErr w:type="spellEnd"/>
      <w:r w:rsidR="00C21D0E">
        <w:rPr>
          <w:rFonts w:cstheme="minorHAnsi"/>
          <w:sz w:val="26"/>
          <w:szCs w:val="26"/>
        </w:rPr>
        <w:t xml:space="preserve"> </w:t>
      </w:r>
      <w:proofErr w:type="spellStart"/>
      <w:r w:rsidR="00C21D0E">
        <w:rPr>
          <w:rFonts w:cstheme="minorHAnsi"/>
          <w:sz w:val="26"/>
          <w:szCs w:val="26"/>
        </w:rPr>
        <w:t>acestora</w:t>
      </w:r>
      <w:proofErr w:type="spellEnd"/>
      <w:r w:rsidR="00C21D0E">
        <w:rPr>
          <w:rFonts w:cstheme="minorHAnsi"/>
          <w:sz w:val="26"/>
          <w:szCs w:val="26"/>
        </w:rPr>
        <w:t xml:space="preserve"> </w:t>
      </w:r>
      <w:proofErr w:type="spellStart"/>
      <w:r w:rsidR="00C21D0E">
        <w:rPr>
          <w:rFonts w:cstheme="minorHAnsi"/>
          <w:sz w:val="26"/>
          <w:szCs w:val="26"/>
        </w:rPr>
        <w:t>în</w:t>
      </w:r>
      <w:proofErr w:type="spellEnd"/>
      <w:r w:rsidR="00C21D0E">
        <w:rPr>
          <w:rFonts w:cstheme="minorHAnsi"/>
          <w:sz w:val="26"/>
          <w:szCs w:val="26"/>
        </w:rPr>
        <w:t xml:space="preserve"> </w:t>
      </w:r>
      <w:proofErr w:type="spellStart"/>
      <w:r w:rsidR="00CD2F87">
        <w:rPr>
          <w:rFonts w:cstheme="minorHAnsi"/>
          <w:sz w:val="26"/>
          <w:szCs w:val="26"/>
        </w:rPr>
        <w:t>mediu</w:t>
      </w:r>
      <w:proofErr w:type="spellEnd"/>
      <w:r w:rsidR="00CD2F87">
        <w:rPr>
          <w:rFonts w:cstheme="minorHAnsi"/>
          <w:sz w:val="26"/>
          <w:szCs w:val="26"/>
        </w:rPr>
        <w:t>.</w:t>
      </w:r>
    </w:p>
    <w:p w:rsidR="005A5BE3" w:rsidRPr="005B5E39" w:rsidRDefault="005A5BE3" w:rsidP="005A5BE3">
      <w:pPr>
        <w:pStyle w:val="NoSpacing"/>
        <w:spacing w:line="276" w:lineRule="auto"/>
        <w:jc w:val="both"/>
        <w:rPr>
          <w:rFonts w:cstheme="minorHAnsi"/>
          <w:b/>
          <w:bCs/>
          <w:sz w:val="16"/>
          <w:szCs w:val="16"/>
        </w:rPr>
      </w:pPr>
    </w:p>
    <w:p w:rsidR="00D74FA5" w:rsidRPr="00062B59" w:rsidRDefault="00D74FA5" w:rsidP="0077684B">
      <w:pPr>
        <w:pStyle w:val="NoSpacing"/>
        <w:numPr>
          <w:ilvl w:val="0"/>
          <w:numId w:val="19"/>
        </w:numPr>
        <w:spacing w:line="276" w:lineRule="auto"/>
        <w:jc w:val="both"/>
        <w:rPr>
          <w:rFonts w:cstheme="minorHAnsi"/>
          <w:b/>
          <w:bCs/>
          <w:sz w:val="26"/>
          <w:szCs w:val="26"/>
        </w:rPr>
      </w:pPr>
      <w:proofErr w:type="spellStart"/>
      <w:r w:rsidRPr="00062B59">
        <w:rPr>
          <w:rFonts w:cstheme="minorHAnsi"/>
          <w:b/>
          <w:bCs/>
          <w:sz w:val="26"/>
          <w:szCs w:val="26"/>
        </w:rPr>
        <w:t>dotări</w:t>
      </w:r>
      <w:proofErr w:type="spellEnd"/>
      <w:r w:rsidRPr="00062B59">
        <w:rPr>
          <w:rFonts w:cstheme="minorHAnsi"/>
          <w:b/>
          <w:bCs/>
          <w:sz w:val="26"/>
          <w:szCs w:val="26"/>
        </w:rPr>
        <w:t xml:space="preserve"> </w:t>
      </w:r>
      <w:proofErr w:type="spellStart"/>
      <w:r w:rsidRPr="00062B59">
        <w:rPr>
          <w:rFonts w:cstheme="minorHAnsi"/>
          <w:b/>
          <w:bCs/>
          <w:sz w:val="26"/>
          <w:szCs w:val="26"/>
        </w:rPr>
        <w:t>şi</w:t>
      </w:r>
      <w:proofErr w:type="spellEnd"/>
      <w:r w:rsidRPr="00062B59">
        <w:rPr>
          <w:rFonts w:cstheme="minorHAnsi"/>
          <w:b/>
          <w:bCs/>
          <w:sz w:val="26"/>
          <w:szCs w:val="26"/>
        </w:rPr>
        <w:t xml:space="preserve"> </w:t>
      </w:r>
      <w:proofErr w:type="spellStart"/>
      <w:r w:rsidRPr="00062B59">
        <w:rPr>
          <w:rFonts w:cstheme="minorHAnsi"/>
          <w:b/>
          <w:bCs/>
          <w:sz w:val="26"/>
          <w:szCs w:val="26"/>
        </w:rPr>
        <w:t>măsuri</w:t>
      </w:r>
      <w:proofErr w:type="spellEnd"/>
      <w:r w:rsidRPr="00062B59">
        <w:rPr>
          <w:rFonts w:cstheme="minorHAnsi"/>
          <w:b/>
          <w:bCs/>
          <w:sz w:val="26"/>
          <w:szCs w:val="26"/>
        </w:rPr>
        <w:t xml:space="preserve"> </w:t>
      </w:r>
      <w:proofErr w:type="spellStart"/>
      <w:r w:rsidRPr="00062B59">
        <w:rPr>
          <w:rFonts w:cstheme="minorHAnsi"/>
          <w:b/>
          <w:bCs/>
          <w:sz w:val="26"/>
          <w:szCs w:val="26"/>
        </w:rPr>
        <w:t>prevăzute</w:t>
      </w:r>
      <w:proofErr w:type="spellEnd"/>
      <w:r w:rsidRPr="00062B59">
        <w:rPr>
          <w:rFonts w:cstheme="minorHAnsi"/>
          <w:b/>
          <w:bCs/>
          <w:sz w:val="26"/>
          <w:szCs w:val="26"/>
        </w:rPr>
        <w:t xml:space="preserve"> </w:t>
      </w:r>
      <w:proofErr w:type="spellStart"/>
      <w:r w:rsidRPr="00062B59">
        <w:rPr>
          <w:rFonts w:cstheme="minorHAnsi"/>
          <w:b/>
          <w:bCs/>
          <w:sz w:val="26"/>
          <w:szCs w:val="26"/>
        </w:rPr>
        <w:t>pentru</w:t>
      </w:r>
      <w:proofErr w:type="spellEnd"/>
      <w:r w:rsidRPr="00062B59">
        <w:rPr>
          <w:rFonts w:cstheme="minorHAnsi"/>
          <w:b/>
          <w:bCs/>
          <w:sz w:val="26"/>
          <w:szCs w:val="26"/>
        </w:rPr>
        <w:t xml:space="preserve"> </w:t>
      </w:r>
      <w:proofErr w:type="spellStart"/>
      <w:r w:rsidRPr="00062B59">
        <w:rPr>
          <w:rFonts w:cstheme="minorHAnsi"/>
          <w:b/>
          <w:bCs/>
          <w:sz w:val="26"/>
          <w:szCs w:val="26"/>
        </w:rPr>
        <w:t>controlul</w:t>
      </w:r>
      <w:proofErr w:type="spellEnd"/>
      <w:r w:rsidRPr="00062B59">
        <w:rPr>
          <w:rFonts w:cstheme="minorHAnsi"/>
          <w:b/>
          <w:bCs/>
          <w:sz w:val="26"/>
          <w:szCs w:val="26"/>
        </w:rPr>
        <w:t xml:space="preserve"> </w:t>
      </w:r>
      <w:proofErr w:type="spellStart"/>
      <w:r w:rsidRPr="00062B59">
        <w:rPr>
          <w:rFonts w:cstheme="minorHAnsi"/>
          <w:b/>
          <w:bCs/>
          <w:sz w:val="26"/>
          <w:szCs w:val="26"/>
        </w:rPr>
        <w:t>emisiilor</w:t>
      </w:r>
      <w:proofErr w:type="spellEnd"/>
      <w:r w:rsidRPr="00062B59">
        <w:rPr>
          <w:rFonts w:cstheme="minorHAnsi"/>
          <w:b/>
          <w:bCs/>
          <w:sz w:val="26"/>
          <w:szCs w:val="26"/>
        </w:rPr>
        <w:t xml:space="preserve"> de </w:t>
      </w:r>
      <w:proofErr w:type="spellStart"/>
      <w:r w:rsidRPr="00062B59">
        <w:rPr>
          <w:rFonts w:cstheme="minorHAnsi"/>
          <w:b/>
          <w:bCs/>
          <w:sz w:val="26"/>
          <w:szCs w:val="26"/>
        </w:rPr>
        <w:t>poluanţi</w:t>
      </w:r>
      <w:proofErr w:type="spellEnd"/>
      <w:r w:rsidRPr="00062B59">
        <w:rPr>
          <w:rFonts w:cstheme="minorHAnsi"/>
          <w:b/>
          <w:bCs/>
          <w:sz w:val="26"/>
          <w:szCs w:val="26"/>
        </w:rPr>
        <w:t xml:space="preserve"> </w:t>
      </w:r>
      <w:proofErr w:type="spellStart"/>
      <w:r w:rsidRPr="00062B59">
        <w:rPr>
          <w:rFonts w:cstheme="minorHAnsi"/>
          <w:b/>
          <w:bCs/>
          <w:sz w:val="26"/>
          <w:szCs w:val="26"/>
        </w:rPr>
        <w:t>în</w:t>
      </w:r>
      <w:proofErr w:type="spellEnd"/>
      <w:r w:rsidRPr="00062B59">
        <w:rPr>
          <w:rFonts w:cstheme="minorHAnsi"/>
          <w:b/>
          <w:bCs/>
          <w:sz w:val="26"/>
          <w:szCs w:val="26"/>
        </w:rPr>
        <w:t xml:space="preserve"> </w:t>
      </w:r>
      <w:proofErr w:type="spellStart"/>
      <w:r w:rsidRPr="00062B59">
        <w:rPr>
          <w:rFonts w:cstheme="minorHAnsi"/>
          <w:b/>
          <w:bCs/>
          <w:sz w:val="26"/>
          <w:szCs w:val="26"/>
        </w:rPr>
        <w:t>mediu</w:t>
      </w:r>
      <w:proofErr w:type="spellEnd"/>
      <w:r w:rsidRPr="00062B59">
        <w:rPr>
          <w:rFonts w:cstheme="minorHAnsi"/>
          <w:b/>
          <w:bCs/>
          <w:sz w:val="26"/>
          <w:szCs w:val="26"/>
        </w:rPr>
        <w:t xml:space="preserve">. </w:t>
      </w:r>
    </w:p>
    <w:p w:rsidR="00D74FA5" w:rsidRDefault="00CD2F87" w:rsidP="00CD2F87">
      <w:pPr>
        <w:pStyle w:val="NoSpacing"/>
        <w:spacing w:line="276" w:lineRule="auto"/>
        <w:ind w:left="709" w:firstLine="567"/>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nu </w:t>
      </w:r>
      <w:proofErr w:type="spellStart"/>
      <w:r>
        <w:rPr>
          <w:rFonts w:cstheme="minorHAnsi"/>
          <w:sz w:val="26"/>
          <w:szCs w:val="26"/>
        </w:rPr>
        <w:t>există</w:t>
      </w:r>
      <w:proofErr w:type="spellEnd"/>
      <w:r>
        <w:rPr>
          <w:rFonts w:cstheme="minorHAnsi"/>
          <w:sz w:val="26"/>
          <w:szCs w:val="26"/>
        </w:rPr>
        <w:t xml:space="preserve"> </w:t>
      </w:r>
      <w:proofErr w:type="spellStart"/>
      <w:r>
        <w:rPr>
          <w:rFonts w:cstheme="minorHAnsi"/>
          <w:sz w:val="26"/>
          <w:szCs w:val="26"/>
        </w:rPr>
        <w:t>surse</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emisii</w:t>
      </w:r>
      <w:proofErr w:type="spellEnd"/>
      <w:r>
        <w:rPr>
          <w:rFonts w:cstheme="minorHAnsi"/>
          <w:sz w:val="26"/>
          <w:szCs w:val="26"/>
        </w:rPr>
        <w:t xml:space="preserve"> de </w:t>
      </w:r>
      <w:proofErr w:type="spellStart"/>
      <w:r>
        <w:rPr>
          <w:rFonts w:cstheme="minorHAnsi"/>
          <w:sz w:val="26"/>
          <w:szCs w:val="26"/>
        </w:rPr>
        <w:t>poluanți</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mediu</w:t>
      </w:r>
      <w:proofErr w:type="spellEnd"/>
      <w:r>
        <w:rPr>
          <w:rFonts w:cstheme="minorHAnsi"/>
          <w:sz w:val="26"/>
          <w:szCs w:val="26"/>
        </w:rPr>
        <w:t xml:space="preserve"> (</w:t>
      </w:r>
      <w:proofErr w:type="spellStart"/>
      <w:r>
        <w:rPr>
          <w:rFonts w:cstheme="minorHAnsi"/>
          <w:sz w:val="26"/>
          <w:szCs w:val="26"/>
        </w:rPr>
        <w:t>alții</w:t>
      </w:r>
      <w:proofErr w:type="spellEnd"/>
      <w:r>
        <w:rPr>
          <w:rFonts w:cstheme="minorHAnsi"/>
          <w:sz w:val="26"/>
          <w:szCs w:val="26"/>
        </w:rPr>
        <w:t xml:space="preserve"> </w:t>
      </w:r>
      <w:proofErr w:type="spellStart"/>
      <w:r>
        <w:rPr>
          <w:rFonts w:cstheme="minorHAnsi"/>
          <w:sz w:val="26"/>
          <w:szCs w:val="26"/>
        </w:rPr>
        <w:t>decât</w:t>
      </w:r>
      <w:proofErr w:type="spellEnd"/>
      <w:r>
        <w:rPr>
          <w:rFonts w:cstheme="minorHAnsi"/>
          <w:sz w:val="26"/>
          <w:szCs w:val="26"/>
        </w:rPr>
        <w:t xml:space="preserve"> </w:t>
      </w:r>
      <w:proofErr w:type="spellStart"/>
      <w:r>
        <w:rPr>
          <w:rFonts w:cstheme="minorHAnsi"/>
          <w:sz w:val="26"/>
          <w:szCs w:val="26"/>
        </w:rPr>
        <w:t>emisiile</w:t>
      </w:r>
      <w:proofErr w:type="spellEnd"/>
      <w:r>
        <w:rPr>
          <w:rFonts w:cstheme="minorHAnsi"/>
          <w:sz w:val="26"/>
          <w:szCs w:val="26"/>
        </w:rPr>
        <w:t xml:space="preserve"> de gaze </w:t>
      </w:r>
      <w:proofErr w:type="gramStart"/>
      <w:r>
        <w:rPr>
          <w:rFonts w:cstheme="minorHAnsi"/>
          <w:sz w:val="26"/>
          <w:szCs w:val="26"/>
        </w:rPr>
        <w:t>arse</w:t>
      </w:r>
      <w:proofErr w:type="gramEnd"/>
      <w:r>
        <w:rPr>
          <w:rFonts w:cstheme="minorHAnsi"/>
          <w:sz w:val="26"/>
          <w:szCs w:val="26"/>
        </w:rPr>
        <w:t xml:space="preserve"> de la </w:t>
      </w:r>
      <w:proofErr w:type="spellStart"/>
      <w:r>
        <w:rPr>
          <w:rFonts w:cstheme="minorHAnsi"/>
          <w:sz w:val="26"/>
          <w:szCs w:val="26"/>
        </w:rPr>
        <w:t>motoarele</w:t>
      </w:r>
      <w:proofErr w:type="spellEnd"/>
      <w:r>
        <w:rPr>
          <w:rFonts w:cstheme="minorHAnsi"/>
          <w:sz w:val="26"/>
          <w:szCs w:val="26"/>
        </w:rPr>
        <w:t xml:space="preserve"> cu </w:t>
      </w:r>
      <w:proofErr w:type="spellStart"/>
      <w:r>
        <w:rPr>
          <w:rFonts w:cstheme="minorHAnsi"/>
          <w:sz w:val="26"/>
          <w:szCs w:val="26"/>
        </w:rPr>
        <w:t>ardere</w:t>
      </w:r>
      <w:proofErr w:type="spellEnd"/>
      <w:r>
        <w:rPr>
          <w:rFonts w:cstheme="minorHAnsi"/>
          <w:sz w:val="26"/>
          <w:szCs w:val="26"/>
        </w:rPr>
        <w:t xml:space="preserve"> </w:t>
      </w:r>
      <w:proofErr w:type="spellStart"/>
      <w:r>
        <w:rPr>
          <w:rFonts w:cstheme="minorHAnsi"/>
          <w:sz w:val="26"/>
          <w:szCs w:val="26"/>
        </w:rPr>
        <w:t>internă</w:t>
      </w:r>
      <w:proofErr w:type="spellEnd"/>
      <w:r>
        <w:rPr>
          <w:rFonts w:cstheme="minorHAnsi"/>
          <w:sz w:val="26"/>
          <w:szCs w:val="26"/>
        </w:rPr>
        <w:t xml:space="preserve">), nu s-au </w:t>
      </w:r>
      <w:proofErr w:type="spellStart"/>
      <w:r>
        <w:rPr>
          <w:rFonts w:cstheme="minorHAnsi"/>
          <w:sz w:val="26"/>
          <w:szCs w:val="26"/>
        </w:rPr>
        <w:t>prevăzut</w:t>
      </w:r>
      <w:proofErr w:type="spellEnd"/>
      <w:r>
        <w:rPr>
          <w:rFonts w:cstheme="minorHAnsi"/>
          <w:sz w:val="26"/>
          <w:szCs w:val="26"/>
        </w:rPr>
        <w:t xml:space="preserve"> </w:t>
      </w:r>
      <w:proofErr w:type="spellStart"/>
      <w:r>
        <w:rPr>
          <w:rFonts w:cstheme="minorHAnsi"/>
          <w:sz w:val="26"/>
          <w:szCs w:val="26"/>
        </w:rPr>
        <w:t>dotări</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w:t>
      </w:r>
      <w:proofErr w:type="spellStart"/>
      <w:r>
        <w:rPr>
          <w:rFonts w:cstheme="minorHAnsi"/>
          <w:sz w:val="26"/>
          <w:szCs w:val="26"/>
        </w:rPr>
        <w:t>măsuri</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controlul</w:t>
      </w:r>
      <w:proofErr w:type="spellEnd"/>
      <w:r>
        <w:rPr>
          <w:rFonts w:cstheme="minorHAnsi"/>
          <w:sz w:val="26"/>
          <w:szCs w:val="26"/>
        </w:rPr>
        <w:t xml:space="preserve"> </w:t>
      </w:r>
      <w:proofErr w:type="spellStart"/>
      <w:r>
        <w:rPr>
          <w:rFonts w:cstheme="minorHAnsi"/>
          <w:sz w:val="26"/>
          <w:szCs w:val="26"/>
        </w:rPr>
        <w:t>acestora</w:t>
      </w:r>
      <w:proofErr w:type="spellEnd"/>
      <w:r>
        <w:rPr>
          <w:rFonts w:cstheme="minorHAnsi"/>
          <w:sz w:val="26"/>
          <w:szCs w:val="26"/>
        </w:rPr>
        <w:t>.</w:t>
      </w:r>
    </w:p>
    <w:p w:rsidR="00D74FA5" w:rsidRPr="005B5E39" w:rsidRDefault="00D74FA5" w:rsidP="00D74FA5">
      <w:pPr>
        <w:pStyle w:val="NoSpacing"/>
        <w:spacing w:line="276" w:lineRule="auto"/>
        <w:jc w:val="both"/>
        <w:rPr>
          <w:rFonts w:cstheme="minorHAnsi"/>
          <w:sz w:val="16"/>
          <w:szCs w:val="1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LUCRĂRI DE REFACERE </w:t>
      </w:r>
      <w:proofErr w:type="gramStart"/>
      <w:r w:rsidRPr="00D74FA5">
        <w:rPr>
          <w:rFonts w:cstheme="minorHAnsi"/>
          <w:b/>
          <w:bCs/>
          <w:sz w:val="26"/>
          <w:szCs w:val="26"/>
        </w:rPr>
        <w:t>A</w:t>
      </w:r>
      <w:proofErr w:type="gramEnd"/>
      <w:r w:rsidRPr="00D74FA5">
        <w:rPr>
          <w:rFonts w:cstheme="minorHAnsi"/>
          <w:b/>
          <w:bCs/>
          <w:sz w:val="26"/>
          <w:szCs w:val="26"/>
        </w:rPr>
        <w:t xml:space="preserve"> AMPLASAMENTULUI LA FINALIZAREA INVESTIŢIEI, ÎN CAZ DE ACCIDENTE ŞI/SAU LA ÎNCETAREA ACTIVITĂŢII, </w:t>
      </w:r>
      <w:proofErr w:type="spellStart"/>
      <w:r w:rsidRPr="00D74FA5">
        <w:rPr>
          <w:rFonts w:cstheme="minorHAnsi"/>
          <w:sz w:val="26"/>
          <w:szCs w:val="26"/>
        </w:rPr>
        <w:t>în</w:t>
      </w:r>
      <w:proofErr w:type="spellEnd"/>
      <w:r w:rsidRPr="00D74FA5">
        <w:rPr>
          <w:rFonts w:cstheme="minorHAnsi"/>
          <w:sz w:val="26"/>
          <w:szCs w:val="26"/>
        </w:rPr>
        <w:t xml:space="preserve"> </w:t>
      </w:r>
      <w:proofErr w:type="spellStart"/>
      <w:r w:rsidRPr="00D74FA5">
        <w:rPr>
          <w:rFonts w:cstheme="minorHAnsi"/>
          <w:sz w:val="26"/>
          <w:szCs w:val="26"/>
        </w:rPr>
        <w:t>măsura</w:t>
      </w:r>
      <w:proofErr w:type="spellEnd"/>
      <w:r w:rsidRPr="00D74FA5">
        <w:rPr>
          <w:rFonts w:cstheme="minorHAnsi"/>
          <w:sz w:val="26"/>
          <w:szCs w:val="26"/>
        </w:rPr>
        <w:t xml:space="preserve"> </w:t>
      </w:r>
      <w:proofErr w:type="spellStart"/>
      <w:r w:rsidRPr="00D74FA5">
        <w:rPr>
          <w:rFonts w:cstheme="minorHAnsi"/>
          <w:sz w:val="26"/>
          <w:szCs w:val="26"/>
        </w:rPr>
        <w:t>în</w:t>
      </w:r>
      <w:proofErr w:type="spellEnd"/>
      <w:r w:rsidRPr="00D74FA5">
        <w:rPr>
          <w:rFonts w:cstheme="minorHAnsi"/>
          <w:sz w:val="26"/>
          <w:szCs w:val="26"/>
        </w:rPr>
        <w:t xml:space="preserve"> care </w:t>
      </w:r>
      <w:proofErr w:type="spellStart"/>
      <w:r w:rsidRPr="00D74FA5">
        <w:rPr>
          <w:rFonts w:cstheme="minorHAnsi"/>
          <w:sz w:val="26"/>
          <w:szCs w:val="26"/>
        </w:rPr>
        <w:t>aceste</w:t>
      </w:r>
      <w:proofErr w:type="spellEnd"/>
      <w:r w:rsidRPr="00D74FA5">
        <w:rPr>
          <w:rFonts w:cstheme="minorHAnsi"/>
          <w:sz w:val="26"/>
          <w:szCs w:val="26"/>
        </w:rPr>
        <w:t xml:space="preserve"> </w:t>
      </w:r>
      <w:proofErr w:type="spellStart"/>
      <w:r w:rsidRPr="00D74FA5">
        <w:rPr>
          <w:rFonts w:cstheme="minorHAnsi"/>
          <w:sz w:val="26"/>
          <w:szCs w:val="26"/>
        </w:rPr>
        <w:t>informaţii</w:t>
      </w:r>
      <w:proofErr w:type="spellEnd"/>
      <w:r w:rsidRPr="00D74FA5">
        <w:rPr>
          <w:rFonts w:cstheme="minorHAnsi"/>
          <w:sz w:val="26"/>
          <w:szCs w:val="26"/>
        </w:rPr>
        <w:t xml:space="preserve"> sunt </w:t>
      </w:r>
      <w:proofErr w:type="spellStart"/>
      <w:r w:rsidRPr="00D74FA5">
        <w:rPr>
          <w:rFonts w:cstheme="minorHAnsi"/>
          <w:sz w:val="26"/>
          <w:szCs w:val="26"/>
        </w:rPr>
        <w:t>disponibile</w:t>
      </w:r>
      <w:proofErr w:type="spellEnd"/>
      <w:r w:rsidRPr="00D74FA5">
        <w:rPr>
          <w:rFonts w:cstheme="minorHAnsi"/>
          <w:b/>
          <w:bCs/>
          <w:sz w:val="26"/>
          <w:szCs w:val="26"/>
        </w:rPr>
        <w:t xml:space="preserve">: </w:t>
      </w:r>
    </w:p>
    <w:p w:rsidR="00D74FA5" w:rsidRPr="00CD2F87" w:rsidRDefault="00D74FA5" w:rsidP="0077684B">
      <w:pPr>
        <w:pStyle w:val="NoSpacing"/>
        <w:numPr>
          <w:ilvl w:val="0"/>
          <w:numId w:val="21"/>
        </w:numPr>
        <w:spacing w:line="276" w:lineRule="auto"/>
        <w:jc w:val="both"/>
        <w:rPr>
          <w:rFonts w:cstheme="minorHAnsi"/>
          <w:i/>
          <w:iCs/>
          <w:sz w:val="26"/>
          <w:szCs w:val="26"/>
        </w:rPr>
      </w:pPr>
      <w:proofErr w:type="spellStart"/>
      <w:r w:rsidRPr="00CD2F87">
        <w:rPr>
          <w:rFonts w:cstheme="minorHAnsi"/>
          <w:i/>
          <w:iCs/>
          <w:sz w:val="26"/>
          <w:szCs w:val="26"/>
        </w:rPr>
        <w:t>lucrările</w:t>
      </w:r>
      <w:proofErr w:type="spellEnd"/>
      <w:r w:rsidRPr="00CD2F87">
        <w:rPr>
          <w:rFonts w:cstheme="minorHAnsi"/>
          <w:i/>
          <w:iCs/>
          <w:sz w:val="26"/>
          <w:szCs w:val="26"/>
        </w:rPr>
        <w:t xml:space="preserve"> </w:t>
      </w:r>
      <w:proofErr w:type="spellStart"/>
      <w:r w:rsidRPr="00CD2F87">
        <w:rPr>
          <w:rFonts w:cstheme="minorHAnsi"/>
          <w:i/>
          <w:iCs/>
          <w:sz w:val="26"/>
          <w:szCs w:val="26"/>
        </w:rPr>
        <w:t>propuse</w:t>
      </w:r>
      <w:proofErr w:type="spellEnd"/>
      <w:r w:rsidRPr="00CD2F87">
        <w:rPr>
          <w:rFonts w:cstheme="minorHAnsi"/>
          <w:i/>
          <w:iCs/>
          <w:sz w:val="26"/>
          <w:szCs w:val="26"/>
        </w:rPr>
        <w:t xml:space="preserve"> </w:t>
      </w:r>
      <w:proofErr w:type="spellStart"/>
      <w:r w:rsidRPr="00CD2F87">
        <w:rPr>
          <w:rFonts w:cstheme="minorHAnsi"/>
          <w:i/>
          <w:iCs/>
          <w:sz w:val="26"/>
          <w:szCs w:val="26"/>
        </w:rPr>
        <w:t>pentru</w:t>
      </w:r>
      <w:proofErr w:type="spellEnd"/>
      <w:r w:rsidRPr="00CD2F87">
        <w:rPr>
          <w:rFonts w:cstheme="minorHAnsi"/>
          <w:i/>
          <w:iCs/>
          <w:sz w:val="26"/>
          <w:szCs w:val="26"/>
        </w:rPr>
        <w:t xml:space="preserve"> </w:t>
      </w:r>
      <w:proofErr w:type="spellStart"/>
      <w:r w:rsidRPr="00CD2F87">
        <w:rPr>
          <w:rFonts w:cstheme="minorHAnsi"/>
          <w:i/>
          <w:iCs/>
          <w:sz w:val="26"/>
          <w:szCs w:val="26"/>
        </w:rPr>
        <w:t>refacerea</w:t>
      </w:r>
      <w:proofErr w:type="spellEnd"/>
      <w:r w:rsidRPr="00CD2F87">
        <w:rPr>
          <w:rFonts w:cstheme="minorHAnsi"/>
          <w:i/>
          <w:iCs/>
          <w:sz w:val="26"/>
          <w:szCs w:val="26"/>
        </w:rPr>
        <w:t xml:space="preserve"> </w:t>
      </w:r>
      <w:proofErr w:type="spellStart"/>
      <w:r w:rsidRPr="00CD2F87">
        <w:rPr>
          <w:rFonts w:cstheme="minorHAnsi"/>
          <w:i/>
          <w:iCs/>
          <w:sz w:val="26"/>
          <w:szCs w:val="26"/>
        </w:rPr>
        <w:t>amplasamentului</w:t>
      </w:r>
      <w:proofErr w:type="spellEnd"/>
      <w:r w:rsidRPr="00CD2F87">
        <w:rPr>
          <w:rFonts w:cstheme="minorHAnsi"/>
          <w:i/>
          <w:iCs/>
          <w:sz w:val="26"/>
          <w:szCs w:val="26"/>
        </w:rPr>
        <w:t xml:space="preserve"> la </w:t>
      </w:r>
      <w:proofErr w:type="spellStart"/>
      <w:r w:rsidRPr="00CD2F87">
        <w:rPr>
          <w:rFonts w:cstheme="minorHAnsi"/>
          <w:i/>
          <w:iCs/>
          <w:sz w:val="26"/>
          <w:szCs w:val="26"/>
        </w:rPr>
        <w:t>finalizarea</w:t>
      </w:r>
      <w:proofErr w:type="spellEnd"/>
      <w:r w:rsidRPr="00CD2F87">
        <w:rPr>
          <w:rFonts w:cstheme="minorHAnsi"/>
          <w:i/>
          <w:iCs/>
          <w:sz w:val="26"/>
          <w:szCs w:val="26"/>
        </w:rPr>
        <w:t xml:space="preserve"> </w:t>
      </w:r>
      <w:proofErr w:type="spellStart"/>
      <w:r w:rsidRPr="00CD2F87">
        <w:rPr>
          <w:rFonts w:cstheme="minorHAnsi"/>
          <w:i/>
          <w:iCs/>
          <w:sz w:val="26"/>
          <w:szCs w:val="26"/>
        </w:rPr>
        <w:t>investiţiei</w:t>
      </w:r>
      <w:proofErr w:type="spellEnd"/>
      <w:r w:rsidRPr="00CD2F87">
        <w:rPr>
          <w:rFonts w:cstheme="minorHAnsi"/>
          <w:i/>
          <w:iCs/>
          <w:sz w:val="26"/>
          <w:szCs w:val="26"/>
        </w:rPr>
        <w:t xml:space="preserve">, </w:t>
      </w:r>
      <w:proofErr w:type="spellStart"/>
      <w:r w:rsidRPr="00CD2F87">
        <w:rPr>
          <w:rFonts w:cstheme="minorHAnsi"/>
          <w:i/>
          <w:iCs/>
          <w:sz w:val="26"/>
          <w:szCs w:val="26"/>
        </w:rPr>
        <w:t>în</w:t>
      </w:r>
      <w:proofErr w:type="spellEnd"/>
      <w:r w:rsidRPr="00CD2F87">
        <w:rPr>
          <w:rFonts w:cstheme="minorHAnsi"/>
          <w:i/>
          <w:iCs/>
          <w:sz w:val="26"/>
          <w:szCs w:val="26"/>
        </w:rPr>
        <w:t xml:space="preserve"> </w:t>
      </w:r>
      <w:proofErr w:type="spellStart"/>
      <w:r w:rsidRPr="00CD2F87">
        <w:rPr>
          <w:rFonts w:cstheme="minorHAnsi"/>
          <w:i/>
          <w:iCs/>
          <w:sz w:val="26"/>
          <w:szCs w:val="26"/>
        </w:rPr>
        <w:t>caz</w:t>
      </w:r>
      <w:proofErr w:type="spellEnd"/>
      <w:r w:rsidRPr="00CD2F87">
        <w:rPr>
          <w:rFonts w:cstheme="minorHAnsi"/>
          <w:i/>
          <w:iCs/>
          <w:sz w:val="26"/>
          <w:szCs w:val="26"/>
        </w:rPr>
        <w:t xml:space="preserve"> de </w:t>
      </w:r>
      <w:proofErr w:type="spellStart"/>
      <w:r w:rsidRPr="00CD2F87">
        <w:rPr>
          <w:rFonts w:cstheme="minorHAnsi"/>
          <w:i/>
          <w:iCs/>
          <w:sz w:val="26"/>
          <w:szCs w:val="26"/>
        </w:rPr>
        <w:t>accidente</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w:t>
      </w:r>
      <w:proofErr w:type="spellStart"/>
      <w:r w:rsidRPr="00CD2F87">
        <w:rPr>
          <w:rFonts w:cstheme="minorHAnsi"/>
          <w:i/>
          <w:iCs/>
          <w:sz w:val="26"/>
          <w:szCs w:val="26"/>
        </w:rPr>
        <w:t>sau</w:t>
      </w:r>
      <w:proofErr w:type="spellEnd"/>
      <w:r w:rsidRPr="00CD2F87">
        <w:rPr>
          <w:rFonts w:cstheme="minorHAnsi"/>
          <w:i/>
          <w:iCs/>
          <w:sz w:val="26"/>
          <w:szCs w:val="26"/>
        </w:rPr>
        <w:t xml:space="preserve"> la </w:t>
      </w:r>
      <w:proofErr w:type="spellStart"/>
      <w:r w:rsidRPr="00CD2F87">
        <w:rPr>
          <w:rFonts w:cstheme="minorHAnsi"/>
          <w:i/>
          <w:iCs/>
          <w:sz w:val="26"/>
          <w:szCs w:val="26"/>
        </w:rPr>
        <w:t>încetarea</w:t>
      </w:r>
      <w:proofErr w:type="spellEnd"/>
      <w:r w:rsidRPr="00CD2F87">
        <w:rPr>
          <w:rFonts w:cstheme="minorHAnsi"/>
          <w:i/>
          <w:iCs/>
          <w:sz w:val="26"/>
          <w:szCs w:val="26"/>
        </w:rPr>
        <w:t xml:space="preserve"> </w:t>
      </w:r>
      <w:proofErr w:type="spellStart"/>
      <w:r w:rsidRPr="00CD2F87">
        <w:rPr>
          <w:rFonts w:cstheme="minorHAnsi"/>
          <w:i/>
          <w:iCs/>
          <w:sz w:val="26"/>
          <w:szCs w:val="26"/>
        </w:rPr>
        <w:t>activităţii</w:t>
      </w:r>
      <w:proofErr w:type="spellEnd"/>
      <w:r w:rsidRPr="00CD2F87">
        <w:rPr>
          <w:rFonts w:cstheme="minorHAnsi"/>
          <w:i/>
          <w:iCs/>
          <w:sz w:val="26"/>
          <w:szCs w:val="26"/>
        </w:rPr>
        <w:t xml:space="preserve">; </w:t>
      </w:r>
    </w:p>
    <w:p w:rsidR="00CD2F87" w:rsidRDefault="002B4855" w:rsidP="002B4855">
      <w:pPr>
        <w:pStyle w:val="NoSpacing"/>
        <w:spacing w:line="276" w:lineRule="auto"/>
        <w:ind w:left="709" w:firstLine="567"/>
        <w:jc w:val="both"/>
        <w:rPr>
          <w:rFonts w:cstheme="minorHAnsi"/>
          <w:sz w:val="26"/>
          <w:szCs w:val="26"/>
        </w:rPr>
      </w:pPr>
      <w:r>
        <w:rPr>
          <w:rFonts w:cstheme="minorHAnsi"/>
          <w:sz w:val="26"/>
          <w:szCs w:val="26"/>
        </w:rPr>
        <w:t xml:space="preserve">La </w:t>
      </w:r>
      <w:proofErr w:type="spellStart"/>
      <w:r>
        <w:rPr>
          <w:rFonts w:cstheme="minorHAnsi"/>
          <w:sz w:val="26"/>
          <w:szCs w:val="26"/>
        </w:rPr>
        <w:t>finalizarea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terenul</w:t>
      </w:r>
      <w:proofErr w:type="spellEnd"/>
      <w:r>
        <w:rPr>
          <w:rFonts w:cstheme="minorHAnsi"/>
          <w:sz w:val="26"/>
          <w:szCs w:val="26"/>
        </w:rPr>
        <w:t xml:space="preserve"> se </w:t>
      </w:r>
      <w:proofErr w:type="spellStart"/>
      <w:r>
        <w:rPr>
          <w:rFonts w:cstheme="minorHAnsi"/>
          <w:sz w:val="26"/>
          <w:szCs w:val="26"/>
        </w:rPr>
        <w:t>va</w:t>
      </w:r>
      <w:proofErr w:type="spellEnd"/>
      <w:r>
        <w:rPr>
          <w:rFonts w:cstheme="minorHAnsi"/>
          <w:sz w:val="26"/>
          <w:szCs w:val="26"/>
        </w:rPr>
        <w:t xml:space="preserve"> </w:t>
      </w:r>
      <w:proofErr w:type="spellStart"/>
      <w:r>
        <w:rPr>
          <w:rFonts w:cstheme="minorHAnsi"/>
          <w:sz w:val="26"/>
          <w:szCs w:val="26"/>
        </w:rPr>
        <w:t>aduce</w:t>
      </w:r>
      <w:proofErr w:type="spellEnd"/>
      <w:r>
        <w:rPr>
          <w:rFonts w:cstheme="minorHAnsi"/>
          <w:sz w:val="26"/>
          <w:szCs w:val="26"/>
        </w:rPr>
        <w:t xml:space="preserve"> la </w:t>
      </w:r>
      <w:proofErr w:type="spellStart"/>
      <w:r>
        <w:rPr>
          <w:rFonts w:cstheme="minorHAnsi"/>
          <w:sz w:val="26"/>
          <w:szCs w:val="26"/>
        </w:rPr>
        <w:t>starea</w:t>
      </w:r>
      <w:proofErr w:type="spellEnd"/>
      <w:r>
        <w:rPr>
          <w:rFonts w:cstheme="minorHAnsi"/>
          <w:sz w:val="26"/>
          <w:szCs w:val="26"/>
        </w:rPr>
        <w:t xml:space="preserve"> </w:t>
      </w:r>
      <w:proofErr w:type="spellStart"/>
      <w:r>
        <w:rPr>
          <w:rFonts w:cstheme="minorHAnsi"/>
          <w:sz w:val="26"/>
          <w:szCs w:val="26"/>
        </w:rPr>
        <w:t>inițială</w:t>
      </w:r>
      <w:proofErr w:type="spellEnd"/>
      <w:r>
        <w:rPr>
          <w:rFonts w:cstheme="minorHAnsi"/>
          <w:sz w:val="26"/>
          <w:szCs w:val="26"/>
        </w:rPr>
        <w:t xml:space="preserve"> (</w:t>
      </w:r>
      <w:proofErr w:type="spellStart"/>
      <w:r>
        <w:rPr>
          <w:rFonts w:cstheme="minorHAnsi"/>
          <w:sz w:val="26"/>
          <w:szCs w:val="26"/>
        </w:rPr>
        <w:t>acolo</w:t>
      </w:r>
      <w:proofErr w:type="spellEnd"/>
      <w:r>
        <w:rPr>
          <w:rFonts w:cstheme="minorHAnsi"/>
          <w:sz w:val="26"/>
          <w:szCs w:val="26"/>
        </w:rPr>
        <w:t xml:space="preserve"> </w:t>
      </w:r>
      <w:proofErr w:type="spellStart"/>
      <w:r>
        <w:rPr>
          <w:rFonts w:cstheme="minorHAnsi"/>
          <w:sz w:val="26"/>
          <w:szCs w:val="26"/>
        </w:rPr>
        <w:t>unde</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cazul</w:t>
      </w:r>
      <w:proofErr w:type="spellEnd"/>
      <w:r>
        <w:rPr>
          <w:rFonts w:cstheme="minorHAnsi"/>
          <w:sz w:val="26"/>
          <w:szCs w:val="26"/>
        </w:rPr>
        <w:t xml:space="preserve">), </w:t>
      </w:r>
      <w:proofErr w:type="spellStart"/>
      <w:r>
        <w:rPr>
          <w:rFonts w:cstheme="minorHAnsi"/>
          <w:sz w:val="26"/>
          <w:szCs w:val="26"/>
        </w:rPr>
        <w:t>nefiind</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 xml:space="preserve"> </w:t>
      </w:r>
      <w:proofErr w:type="spellStart"/>
      <w:r>
        <w:rPr>
          <w:rFonts w:cstheme="minorHAnsi"/>
          <w:sz w:val="26"/>
          <w:szCs w:val="26"/>
        </w:rPr>
        <w:t>lucrări</w:t>
      </w:r>
      <w:proofErr w:type="spellEnd"/>
      <w:r>
        <w:rPr>
          <w:rFonts w:cstheme="minorHAnsi"/>
          <w:sz w:val="26"/>
          <w:szCs w:val="26"/>
        </w:rPr>
        <w:t xml:space="preserve"> </w:t>
      </w:r>
      <w:proofErr w:type="spellStart"/>
      <w:r>
        <w:rPr>
          <w:rFonts w:cstheme="minorHAnsi"/>
          <w:sz w:val="26"/>
          <w:szCs w:val="26"/>
        </w:rPr>
        <w:t>speciale</w:t>
      </w:r>
      <w:proofErr w:type="spellEnd"/>
      <w:r>
        <w:rPr>
          <w:rFonts w:cstheme="minorHAnsi"/>
          <w:sz w:val="26"/>
          <w:szCs w:val="26"/>
        </w:rPr>
        <w:t xml:space="preserve"> de </w:t>
      </w:r>
      <w:proofErr w:type="spellStart"/>
      <w:r>
        <w:rPr>
          <w:rFonts w:cstheme="minorHAnsi"/>
          <w:sz w:val="26"/>
          <w:szCs w:val="26"/>
        </w:rPr>
        <w:t>refacere</w:t>
      </w:r>
      <w:proofErr w:type="spellEnd"/>
      <w:r>
        <w:rPr>
          <w:rFonts w:cstheme="minorHAnsi"/>
          <w:sz w:val="26"/>
          <w:szCs w:val="26"/>
        </w:rPr>
        <w:t xml:space="preserve"> </w:t>
      </w:r>
      <w:proofErr w:type="spellStart"/>
      <w:r>
        <w:rPr>
          <w:rFonts w:cstheme="minorHAnsi"/>
          <w:sz w:val="26"/>
          <w:szCs w:val="26"/>
        </w:rPr>
        <w:t>amplasament</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caz</w:t>
      </w:r>
      <w:proofErr w:type="spellEnd"/>
      <w:r>
        <w:rPr>
          <w:rFonts w:cstheme="minorHAnsi"/>
          <w:sz w:val="26"/>
          <w:szCs w:val="26"/>
        </w:rPr>
        <w:t xml:space="preserve"> de </w:t>
      </w:r>
      <w:proofErr w:type="spellStart"/>
      <w:r>
        <w:rPr>
          <w:rFonts w:cstheme="minorHAnsi"/>
          <w:sz w:val="26"/>
          <w:szCs w:val="26"/>
        </w:rPr>
        <w:t>accidente</w:t>
      </w:r>
      <w:proofErr w:type="spellEnd"/>
      <w:r>
        <w:rPr>
          <w:rFonts w:cstheme="minorHAnsi"/>
          <w:sz w:val="26"/>
          <w:szCs w:val="26"/>
        </w:rPr>
        <w:t>.</w:t>
      </w:r>
    </w:p>
    <w:p w:rsidR="00CD2F87" w:rsidRDefault="00CD2F87" w:rsidP="00CD2F87">
      <w:pPr>
        <w:pStyle w:val="NoSpacing"/>
        <w:spacing w:line="276" w:lineRule="auto"/>
        <w:jc w:val="both"/>
        <w:rPr>
          <w:rFonts w:cstheme="minorHAnsi"/>
          <w:sz w:val="10"/>
          <w:szCs w:val="10"/>
        </w:rPr>
      </w:pPr>
    </w:p>
    <w:p w:rsidR="002B4855" w:rsidRDefault="002B4855" w:rsidP="00CD2F87">
      <w:pPr>
        <w:pStyle w:val="NoSpacing"/>
        <w:spacing w:line="276" w:lineRule="auto"/>
        <w:jc w:val="both"/>
        <w:rPr>
          <w:rFonts w:cstheme="minorHAnsi"/>
          <w:sz w:val="10"/>
          <w:szCs w:val="10"/>
        </w:rPr>
      </w:pPr>
    </w:p>
    <w:p w:rsidR="002B4855" w:rsidRDefault="002B4855" w:rsidP="00CD2F87">
      <w:pPr>
        <w:pStyle w:val="NoSpacing"/>
        <w:spacing w:line="276" w:lineRule="auto"/>
        <w:jc w:val="both"/>
        <w:rPr>
          <w:rFonts w:cstheme="minorHAnsi"/>
          <w:sz w:val="10"/>
          <w:szCs w:val="10"/>
        </w:rPr>
      </w:pPr>
    </w:p>
    <w:p w:rsidR="002B4855" w:rsidRPr="00CD2F87" w:rsidRDefault="002B4855" w:rsidP="00CD2F87">
      <w:pPr>
        <w:pStyle w:val="NoSpacing"/>
        <w:spacing w:line="276" w:lineRule="auto"/>
        <w:jc w:val="both"/>
        <w:rPr>
          <w:rFonts w:cstheme="minorHAnsi"/>
          <w:sz w:val="10"/>
          <w:szCs w:val="10"/>
        </w:rPr>
      </w:pPr>
    </w:p>
    <w:p w:rsidR="00D74FA5" w:rsidRPr="00CD2F87" w:rsidRDefault="00D74FA5" w:rsidP="0077684B">
      <w:pPr>
        <w:pStyle w:val="NoSpacing"/>
        <w:numPr>
          <w:ilvl w:val="0"/>
          <w:numId w:val="21"/>
        </w:numPr>
        <w:spacing w:line="276" w:lineRule="auto"/>
        <w:jc w:val="both"/>
        <w:rPr>
          <w:rFonts w:cstheme="minorHAnsi"/>
          <w:i/>
          <w:iCs/>
          <w:sz w:val="26"/>
          <w:szCs w:val="26"/>
        </w:rPr>
      </w:pPr>
      <w:proofErr w:type="spellStart"/>
      <w:r w:rsidRPr="00CD2F87">
        <w:rPr>
          <w:rFonts w:cstheme="minorHAnsi"/>
          <w:i/>
          <w:iCs/>
          <w:sz w:val="26"/>
          <w:szCs w:val="26"/>
        </w:rPr>
        <w:t>aspecte</w:t>
      </w:r>
      <w:proofErr w:type="spellEnd"/>
      <w:r w:rsidRPr="00CD2F87">
        <w:rPr>
          <w:rFonts w:cstheme="minorHAnsi"/>
          <w:i/>
          <w:iCs/>
          <w:sz w:val="26"/>
          <w:szCs w:val="26"/>
        </w:rPr>
        <w:t xml:space="preserve"> </w:t>
      </w:r>
      <w:proofErr w:type="spellStart"/>
      <w:r w:rsidRPr="00CD2F87">
        <w:rPr>
          <w:rFonts w:cstheme="minorHAnsi"/>
          <w:i/>
          <w:iCs/>
          <w:sz w:val="26"/>
          <w:szCs w:val="26"/>
        </w:rPr>
        <w:t>referitoare</w:t>
      </w:r>
      <w:proofErr w:type="spellEnd"/>
      <w:r w:rsidRPr="00CD2F87">
        <w:rPr>
          <w:rFonts w:cstheme="minorHAnsi"/>
          <w:i/>
          <w:iCs/>
          <w:sz w:val="26"/>
          <w:szCs w:val="26"/>
        </w:rPr>
        <w:t xml:space="preserve"> la </w:t>
      </w:r>
      <w:proofErr w:type="spellStart"/>
      <w:r w:rsidRPr="00CD2F87">
        <w:rPr>
          <w:rFonts w:cstheme="minorHAnsi"/>
          <w:i/>
          <w:iCs/>
          <w:sz w:val="26"/>
          <w:szCs w:val="26"/>
        </w:rPr>
        <w:t>prevenirea</w:t>
      </w:r>
      <w:proofErr w:type="spellEnd"/>
      <w:r w:rsidRPr="00CD2F87">
        <w:rPr>
          <w:rFonts w:cstheme="minorHAnsi"/>
          <w:i/>
          <w:iCs/>
          <w:sz w:val="26"/>
          <w:szCs w:val="26"/>
        </w:rPr>
        <w:t xml:space="preserve"> </w:t>
      </w:r>
      <w:proofErr w:type="spellStart"/>
      <w:r w:rsidRPr="00CD2F87">
        <w:rPr>
          <w:rFonts w:cstheme="minorHAnsi"/>
          <w:i/>
          <w:iCs/>
          <w:sz w:val="26"/>
          <w:szCs w:val="26"/>
        </w:rPr>
        <w:t>şi</w:t>
      </w:r>
      <w:proofErr w:type="spellEnd"/>
      <w:r w:rsidRPr="00CD2F87">
        <w:rPr>
          <w:rFonts w:cstheme="minorHAnsi"/>
          <w:i/>
          <w:iCs/>
          <w:sz w:val="26"/>
          <w:szCs w:val="26"/>
        </w:rPr>
        <w:t xml:space="preserve"> </w:t>
      </w:r>
      <w:proofErr w:type="spellStart"/>
      <w:r w:rsidRPr="00CD2F87">
        <w:rPr>
          <w:rFonts w:cstheme="minorHAnsi"/>
          <w:i/>
          <w:iCs/>
          <w:sz w:val="26"/>
          <w:szCs w:val="26"/>
        </w:rPr>
        <w:t>modul</w:t>
      </w:r>
      <w:proofErr w:type="spellEnd"/>
      <w:r w:rsidRPr="00CD2F87">
        <w:rPr>
          <w:rFonts w:cstheme="minorHAnsi"/>
          <w:i/>
          <w:iCs/>
          <w:sz w:val="26"/>
          <w:szCs w:val="26"/>
        </w:rPr>
        <w:t xml:space="preserve"> de </w:t>
      </w:r>
      <w:proofErr w:type="spellStart"/>
      <w:r w:rsidRPr="00CD2F87">
        <w:rPr>
          <w:rFonts w:cstheme="minorHAnsi"/>
          <w:i/>
          <w:iCs/>
          <w:sz w:val="26"/>
          <w:szCs w:val="26"/>
        </w:rPr>
        <w:t>răspuns</w:t>
      </w:r>
      <w:proofErr w:type="spellEnd"/>
      <w:r w:rsidRPr="00CD2F87">
        <w:rPr>
          <w:rFonts w:cstheme="minorHAnsi"/>
          <w:i/>
          <w:iCs/>
          <w:sz w:val="26"/>
          <w:szCs w:val="26"/>
        </w:rPr>
        <w:t xml:space="preserve"> </w:t>
      </w:r>
      <w:proofErr w:type="spellStart"/>
      <w:r w:rsidRPr="00CD2F87">
        <w:rPr>
          <w:rFonts w:cstheme="minorHAnsi"/>
          <w:i/>
          <w:iCs/>
          <w:sz w:val="26"/>
          <w:szCs w:val="26"/>
        </w:rPr>
        <w:t>pentru</w:t>
      </w:r>
      <w:proofErr w:type="spellEnd"/>
      <w:r w:rsidRPr="00CD2F87">
        <w:rPr>
          <w:rFonts w:cstheme="minorHAnsi"/>
          <w:i/>
          <w:iCs/>
          <w:sz w:val="26"/>
          <w:szCs w:val="26"/>
        </w:rPr>
        <w:t xml:space="preserve"> </w:t>
      </w:r>
      <w:proofErr w:type="spellStart"/>
      <w:r w:rsidRPr="00CD2F87">
        <w:rPr>
          <w:rFonts w:cstheme="minorHAnsi"/>
          <w:i/>
          <w:iCs/>
          <w:sz w:val="26"/>
          <w:szCs w:val="26"/>
        </w:rPr>
        <w:t>cazuri</w:t>
      </w:r>
      <w:proofErr w:type="spellEnd"/>
      <w:r w:rsidRPr="00CD2F87">
        <w:rPr>
          <w:rFonts w:cstheme="minorHAnsi"/>
          <w:i/>
          <w:iCs/>
          <w:sz w:val="26"/>
          <w:szCs w:val="26"/>
        </w:rPr>
        <w:t xml:space="preserve"> de </w:t>
      </w:r>
      <w:proofErr w:type="spellStart"/>
      <w:r w:rsidRPr="00CD2F87">
        <w:rPr>
          <w:rFonts w:cstheme="minorHAnsi"/>
          <w:i/>
          <w:iCs/>
          <w:sz w:val="26"/>
          <w:szCs w:val="26"/>
        </w:rPr>
        <w:t>poluări</w:t>
      </w:r>
      <w:proofErr w:type="spellEnd"/>
      <w:r w:rsidRPr="00CD2F87">
        <w:rPr>
          <w:rFonts w:cstheme="minorHAnsi"/>
          <w:i/>
          <w:iCs/>
          <w:sz w:val="26"/>
          <w:szCs w:val="26"/>
        </w:rPr>
        <w:t xml:space="preserve"> </w:t>
      </w:r>
      <w:proofErr w:type="spellStart"/>
      <w:r w:rsidRPr="00CD2F87">
        <w:rPr>
          <w:rFonts w:cstheme="minorHAnsi"/>
          <w:i/>
          <w:iCs/>
          <w:sz w:val="26"/>
          <w:szCs w:val="26"/>
        </w:rPr>
        <w:t>accidentale</w:t>
      </w:r>
      <w:proofErr w:type="spellEnd"/>
      <w:r w:rsidRPr="00CD2F87">
        <w:rPr>
          <w:rFonts w:cstheme="minorHAnsi"/>
          <w:i/>
          <w:iCs/>
          <w:sz w:val="26"/>
          <w:szCs w:val="26"/>
        </w:rPr>
        <w:t xml:space="preserve">; </w:t>
      </w:r>
    </w:p>
    <w:p w:rsidR="00CD2F87" w:rsidRPr="000924FC" w:rsidRDefault="000924FC" w:rsidP="000924FC">
      <w:pPr>
        <w:pStyle w:val="NoSpacing"/>
        <w:spacing w:line="276" w:lineRule="auto"/>
        <w:ind w:left="709" w:firstLine="709"/>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caz</w:t>
      </w:r>
      <w:proofErr w:type="spellEnd"/>
      <w:r>
        <w:rPr>
          <w:rFonts w:cstheme="minorHAnsi"/>
          <w:sz w:val="26"/>
          <w:szCs w:val="26"/>
        </w:rPr>
        <w:t xml:space="preserve"> de </w:t>
      </w:r>
      <w:proofErr w:type="spellStart"/>
      <w:r>
        <w:rPr>
          <w:rFonts w:cstheme="minorHAnsi"/>
          <w:sz w:val="26"/>
          <w:szCs w:val="26"/>
        </w:rPr>
        <w:t>poluări</w:t>
      </w:r>
      <w:proofErr w:type="spellEnd"/>
      <w:r>
        <w:rPr>
          <w:rFonts w:cstheme="minorHAnsi"/>
          <w:sz w:val="26"/>
          <w:szCs w:val="26"/>
        </w:rPr>
        <w:t xml:space="preserve"> </w:t>
      </w:r>
      <w:proofErr w:type="spellStart"/>
      <w:r>
        <w:rPr>
          <w:rFonts w:cstheme="minorHAnsi"/>
          <w:sz w:val="26"/>
          <w:szCs w:val="26"/>
        </w:rPr>
        <w:t>accidentale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funcție</w:t>
      </w:r>
      <w:proofErr w:type="spellEnd"/>
      <w:r>
        <w:rPr>
          <w:rFonts w:cstheme="minorHAnsi"/>
          <w:sz w:val="26"/>
          <w:szCs w:val="26"/>
        </w:rPr>
        <w:t xml:space="preserve"> de </w:t>
      </w:r>
      <w:proofErr w:type="spellStart"/>
      <w:r>
        <w:rPr>
          <w:rFonts w:cstheme="minorHAnsi"/>
          <w:sz w:val="26"/>
          <w:szCs w:val="26"/>
        </w:rPr>
        <w:t>natura</w:t>
      </w:r>
      <w:proofErr w:type="spellEnd"/>
      <w:r>
        <w:rPr>
          <w:rFonts w:cstheme="minorHAnsi"/>
          <w:sz w:val="26"/>
          <w:szCs w:val="26"/>
        </w:rPr>
        <w:t xml:space="preserve"> </w:t>
      </w:r>
      <w:proofErr w:type="spellStart"/>
      <w:r>
        <w:rPr>
          <w:rFonts w:cstheme="minorHAnsi"/>
          <w:sz w:val="26"/>
          <w:szCs w:val="26"/>
        </w:rPr>
        <w:t>acestora</w:t>
      </w:r>
      <w:proofErr w:type="spellEnd"/>
      <w:r>
        <w:rPr>
          <w:rFonts w:cstheme="minorHAnsi"/>
          <w:sz w:val="26"/>
          <w:szCs w:val="26"/>
        </w:rPr>
        <w:t xml:space="preserve">, </w:t>
      </w:r>
      <w:proofErr w:type="spellStart"/>
      <w:r>
        <w:rPr>
          <w:rFonts w:cstheme="minorHAnsi"/>
          <w:sz w:val="26"/>
          <w:szCs w:val="26"/>
        </w:rPr>
        <w:t>prevenirea</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modul</w:t>
      </w:r>
      <w:proofErr w:type="spellEnd"/>
      <w:r>
        <w:rPr>
          <w:rFonts w:cstheme="minorHAnsi"/>
          <w:sz w:val="26"/>
          <w:szCs w:val="26"/>
        </w:rPr>
        <w:t xml:space="preserve"> de </w:t>
      </w:r>
      <w:proofErr w:type="spellStart"/>
      <w:r>
        <w:rPr>
          <w:rFonts w:cstheme="minorHAnsi"/>
          <w:sz w:val="26"/>
          <w:szCs w:val="26"/>
        </w:rPr>
        <w:t>răspuns</w:t>
      </w:r>
      <w:proofErr w:type="spellEnd"/>
      <w:r>
        <w:rPr>
          <w:rFonts w:cstheme="minorHAnsi"/>
          <w:sz w:val="26"/>
          <w:szCs w:val="26"/>
        </w:rPr>
        <w:t xml:space="preserve"> cad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sarcina</w:t>
      </w:r>
      <w:proofErr w:type="spellEnd"/>
      <w:r>
        <w:rPr>
          <w:rFonts w:cstheme="minorHAnsi"/>
          <w:sz w:val="26"/>
          <w:szCs w:val="26"/>
        </w:rPr>
        <w:t xml:space="preserve"> </w:t>
      </w:r>
      <w:proofErr w:type="spellStart"/>
      <w:r>
        <w:rPr>
          <w:rFonts w:cstheme="minorHAnsi"/>
          <w:sz w:val="26"/>
          <w:szCs w:val="26"/>
        </w:rPr>
        <w:t>responsabilului</w:t>
      </w:r>
      <w:proofErr w:type="spellEnd"/>
      <w:r>
        <w:rPr>
          <w:rFonts w:cstheme="minorHAnsi"/>
          <w:sz w:val="26"/>
          <w:szCs w:val="26"/>
        </w:rPr>
        <w:t xml:space="preserve"> de </w:t>
      </w:r>
      <w:proofErr w:type="spellStart"/>
      <w:r>
        <w:rPr>
          <w:rFonts w:cstheme="minorHAnsi"/>
          <w:sz w:val="26"/>
          <w:szCs w:val="26"/>
        </w:rPr>
        <w:t>mediu</w:t>
      </w:r>
      <w:proofErr w:type="spellEnd"/>
      <w:r>
        <w:rPr>
          <w:rFonts w:cstheme="minorHAnsi"/>
          <w:sz w:val="26"/>
          <w:szCs w:val="26"/>
        </w:rPr>
        <w:t xml:space="preserve"> al </w:t>
      </w:r>
      <w:proofErr w:type="spellStart"/>
      <w:r>
        <w:rPr>
          <w:rFonts w:cstheme="minorHAnsi"/>
          <w:sz w:val="26"/>
          <w:szCs w:val="26"/>
        </w:rPr>
        <w:t>antreprenorului</w:t>
      </w:r>
      <w:proofErr w:type="spellEnd"/>
      <w:r>
        <w:rPr>
          <w:rFonts w:cstheme="minorHAnsi"/>
          <w:sz w:val="26"/>
          <w:szCs w:val="26"/>
        </w:rPr>
        <w:t>.</w:t>
      </w:r>
    </w:p>
    <w:p w:rsidR="00CD2F87" w:rsidRPr="000924FC" w:rsidRDefault="00CD2F87" w:rsidP="00CD2F87">
      <w:pPr>
        <w:pStyle w:val="NoSpacing"/>
        <w:spacing w:line="276" w:lineRule="auto"/>
        <w:jc w:val="both"/>
        <w:rPr>
          <w:rFonts w:cstheme="minorHAnsi"/>
          <w:i/>
          <w:iCs/>
          <w:sz w:val="16"/>
          <w:szCs w:val="16"/>
        </w:rPr>
      </w:pPr>
    </w:p>
    <w:p w:rsidR="00D74FA5" w:rsidRPr="00CD2F87" w:rsidRDefault="00D74FA5" w:rsidP="0077684B">
      <w:pPr>
        <w:pStyle w:val="NoSpacing"/>
        <w:numPr>
          <w:ilvl w:val="0"/>
          <w:numId w:val="21"/>
        </w:numPr>
        <w:spacing w:line="276" w:lineRule="auto"/>
        <w:jc w:val="both"/>
        <w:rPr>
          <w:rFonts w:cstheme="minorHAnsi"/>
          <w:i/>
          <w:iCs/>
          <w:sz w:val="26"/>
          <w:szCs w:val="26"/>
        </w:rPr>
      </w:pPr>
      <w:proofErr w:type="spellStart"/>
      <w:r w:rsidRPr="00CD2F87">
        <w:rPr>
          <w:rFonts w:cstheme="minorHAnsi"/>
          <w:i/>
          <w:iCs/>
          <w:sz w:val="26"/>
          <w:szCs w:val="26"/>
        </w:rPr>
        <w:t>aspecte</w:t>
      </w:r>
      <w:proofErr w:type="spellEnd"/>
      <w:r w:rsidRPr="00CD2F87">
        <w:rPr>
          <w:rFonts w:cstheme="minorHAnsi"/>
          <w:i/>
          <w:iCs/>
          <w:sz w:val="26"/>
          <w:szCs w:val="26"/>
        </w:rPr>
        <w:t xml:space="preserve"> </w:t>
      </w:r>
      <w:proofErr w:type="spellStart"/>
      <w:r w:rsidRPr="00CD2F87">
        <w:rPr>
          <w:rFonts w:cstheme="minorHAnsi"/>
          <w:i/>
          <w:iCs/>
          <w:sz w:val="26"/>
          <w:szCs w:val="26"/>
        </w:rPr>
        <w:t>referitoare</w:t>
      </w:r>
      <w:proofErr w:type="spellEnd"/>
      <w:r w:rsidRPr="00CD2F87">
        <w:rPr>
          <w:rFonts w:cstheme="minorHAnsi"/>
          <w:i/>
          <w:iCs/>
          <w:sz w:val="26"/>
          <w:szCs w:val="26"/>
        </w:rPr>
        <w:t xml:space="preserve"> la </w:t>
      </w:r>
      <w:proofErr w:type="spellStart"/>
      <w:r w:rsidRPr="00CD2F87">
        <w:rPr>
          <w:rFonts w:cstheme="minorHAnsi"/>
          <w:i/>
          <w:iCs/>
          <w:sz w:val="26"/>
          <w:szCs w:val="26"/>
        </w:rPr>
        <w:t>închiderea</w:t>
      </w:r>
      <w:proofErr w:type="spellEnd"/>
      <w:r w:rsidRPr="00CD2F87">
        <w:rPr>
          <w:rFonts w:cstheme="minorHAnsi"/>
          <w:i/>
          <w:iCs/>
          <w:sz w:val="26"/>
          <w:szCs w:val="26"/>
        </w:rPr>
        <w:t>/</w:t>
      </w:r>
      <w:proofErr w:type="spellStart"/>
      <w:r w:rsidRPr="00CD2F87">
        <w:rPr>
          <w:rFonts w:cstheme="minorHAnsi"/>
          <w:i/>
          <w:iCs/>
          <w:sz w:val="26"/>
          <w:szCs w:val="26"/>
        </w:rPr>
        <w:t>dezafectarea</w:t>
      </w:r>
      <w:proofErr w:type="spellEnd"/>
      <w:r w:rsidRPr="00CD2F87">
        <w:rPr>
          <w:rFonts w:cstheme="minorHAnsi"/>
          <w:i/>
          <w:iCs/>
          <w:sz w:val="26"/>
          <w:szCs w:val="26"/>
        </w:rPr>
        <w:t>/</w:t>
      </w:r>
      <w:proofErr w:type="spellStart"/>
      <w:r w:rsidRPr="00CD2F87">
        <w:rPr>
          <w:rFonts w:cstheme="minorHAnsi"/>
          <w:i/>
          <w:iCs/>
          <w:sz w:val="26"/>
          <w:szCs w:val="26"/>
        </w:rPr>
        <w:t>demolarea</w:t>
      </w:r>
      <w:proofErr w:type="spellEnd"/>
      <w:r w:rsidRPr="00CD2F87">
        <w:rPr>
          <w:rFonts w:cstheme="minorHAnsi"/>
          <w:i/>
          <w:iCs/>
          <w:sz w:val="26"/>
          <w:szCs w:val="26"/>
        </w:rPr>
        <w:t xml:space="preserve"> </w:t>
      </w:r>
      <w:proofErr w:type="spellStart"/>
      <w:r w:rsidRPr="00CD2F87">
        <w:rPr>
          <w:rFonts w:cstheme="minorHAnsi"/>
          <w:i/>
          <w:iCs/>
          <w:sz w:val="26"/>
          <w:szCs w:val="26"/>
        </w:rPr>
        <w:t>instalaţiei</w:t>
      </w:r>
      <w:proofErr w:type="spellEnd"/>
      <w:r w:rsidRPr="00CD2F87">
        <w:rPr>
          <w:rFonts w:cstheme="minorHAnsi"/>
          <w:i/>
          <w:iCs/>
          <w:sz w:val="26"/>
          <w:szCs w:val="26"/>
        </w:rPr>
        <w:t xml:space="preserve">; </w:t>
      </w:r>
    </w:p>
    <w:p w:rsidR="00CD2F87" w:rsidRDefault="000924FC" w:rsidP="000924FC">
      <w:pPr>
        <w:pStyle w:val="NoSpacing"/>
        <w:spacing w:line="276" w:lineRule="auto"/>
        <w:ind w:left="709" w:firstLine="709"/>
        <w:jc w:val="both"/>
        <w:rPr>
          <w:rFonts w:cstheme="minorHAnsi"/>
          <w:sz w:val="26"/>
          <w:szCs w:val="26"/>
        </w:rPr>
      </w:pPr>
      <w:r>
        <w:rPr>
          <w:rFonts w:cstheme="minorHAnsi"/>
          <w:sz w:val="26"/>
          <w:szCs w:val="26"/>
        </w:rPr>
        <w:lastRenderedPageBreak/>
        <w:t xml:space="preserve">La </w:t>
      </w:r>
      <w:proofErr w:type="spellStart"/>
      <w:r>
        <w:rPr>
          <w:rFonts w:cstheme="minorHAnsi"/>
          <w:sz w:val="26"/>
          <w:szCs w:val="26"/>
        </w:rPr>
        <w:t>finalizarea</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 xml:space="preserve">, </w:t>
      </w:r>
      <w:proofErr w:type="spellStart"/>
      <w:r>
        <w:rPr>
          <w:rFonts w:cstheme="minorHAnsi"/>
          <w:sz w:val="26"/>
          <w:szCs w:val="26"/>
        </w:rPr>
        <w:t>orice</w:t>
      </w:r>
      <w:proofErr w:type="spellEnd"/>
      <w:r>
        <w:rPr>
          <w:rFonts w:cstheme="minorHAnsi"/>
          <w:sz w:val="26"/>
          <w:szCs w:val="26"/>
        </w:rPr>
        <w:t xml:space="preserve"> </w:t>
      </w:r>
      <w:proofErr w:type="spellStart"/>
      <w:r>
        <w:rPr>
          <w:rFonts w:cstheme="minorHAnsi"/>
          <w:sz w:val="26"/>
          <w:szCs w:val="26"/>
        </w:rPr>
        <w:t>lucrări</w:t>
      </w:r>
      <w:proofErr w:type="spellEnd"/>
      <w:r>
        <w:rPr>
          <w:rFonts w:cstheme="minorHAnsi"/>
          <w:sz w:val="26"/>
          <w:szCs w:val="26"/>
        </w:rPr>
        <w:t xml:space="preserve"> </w:t>
      </w:r>
      <w:proofErr w:type="spellStart"/>
      <w:r>
        <w:rPr>
          <w:rFonts w:cstheme="minorHAnsi"/>
          <w:sz w:val="26"/>
          <w:szCs w:val="26"/>
        </w:rPr>
        <w:t>provizorii</w:t>
      </w:r>
      <w:proofErr w:type="spellEnd"/>
      <w:r>
        <w:rPr>
          <w:rFonts w:cstheme="minorHAnsi"/>
          <w:sz w:val="26"/>
          <w:szCs w:val="26"/>
        </w:rPr>
        <w:t xml:space="preserve"> </w:t>
      </w:r>
      <w:proofErr w:type="spellStart"/>
      <w:r>
        <w:rPr>
          <w:rFonts w:cstheme="minorHAnsi"/>
          <w:sz w:val="26"/>
          <w:szCs w:val="26"/>
        </w:rPr>
        <w:t>necesare</w:t>
      </w:r>
      <w:proofErr w:type="spellEnd"/>
      <w:r>
        <w:rPr>
          <w:rFonts w:cstheme="minorHAnsi"/>
          <w:sz w:val="26"/>
          <w:szCs w:val="26"/>
        </w:rPr>
        <w:t xml:space="preserve"> </w:t>
      </w:r>
      <w:proofErr w:type="spellStart"/>
      <w:r>
        <w:rPr>
          <w:rFonts w:cstheme="minorHAnsi"/>
          <w:sz w:val="26"/>
          <w:szCs w:val="26"/>
        </w:rPr>
        <w:t>realizării</w:t>
      </w:r>
      <w:proofErr w:type="spellEnd"/>
      <w:r>
        <w:rPr>
          <w:rFonts w:cstheme="minorHAnsi"/>
          <w:sz w:val="26"/>
          <w:szCs w:val="26"/>
        </w:rPr>
        <w:t xml:space="preserve"> </w:t>
      </w:r>
      <w:proofErr w:type="spellStart"/>
      <w:r>
        <w:rPr>
          <w:rFonts w:cstheme="minorHAnsi"/>
          <w:sz w:val="26"/>
          <w:szCs w:val="26"/>
        </w:rPr>
        <w:t>investiției</w:t>
      </w:r>
      <w:proofErr w:type="spellEnd"/>
      <w:r>
        <w:rPr>
          <w:rFonts w:cstheme="minorHAnsi"/>
          <w:sz w:val="26"/>
          <w:szCs w:val="26"/>
        </w:rPr>
        <w:t xml:space="preserve"> se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dezafecta</w:t>
      </w:r>
      <w:proofErr w:type="spellEnd"/>
      <w:r>
        <w:rPr>
          <w:rFonts w:cstheme="minorHAnsi"/>
          <w:sz w:val="26"/>
          <w:szCs w:val="26"/>
        </w:rPr>
        <w:t xml:space="preserve">, </w:t>
      </w:r>
      <w:proofErr w:type="spellStart"/>
      <w:r>
        <w:rPr>
          <w:rFonts w:cstheme="minorHAnsi"/>
          <w:sz w:val="26"/>
          <w:szCs w:val="26"/>
        </w:rPr>
        <w:t>iar</w:t>
      </w:r>
      <w:proofErr w:type="spellEnd"/>
      <w:r>
        <w:rPr>
          <w:rFonts w:cstheme="minorHAnsi"/>
          <w:sz w:val="26"/>
          <w:szCs w:val="26"/>
        </w:rPr>
        <w:t xml:space="preserve"> </w:t>
      </w:r>
      <w:proofErr w:type="spellStart"/>
      <w:r>
        <w:rPr>
          <w:rFonts w:cstheme="minorHAnsi"/>
          <w:sz w:val="26"/>
          <w:szCs w:val="26"/>
        </w:rPr>
        <w:t>terenul</w:t>
      </w:r>
      <w:proofErr w:type="spellEnd"/>
      <w:r>
        <w:rPr>
          <w:rFonts w:cstheme="minorHAnsi"/>
          <w:sz w:val="26"/>
          <w:szCs w:val="26"/>
        </w:rPr>
        <w:t xml:space="preserve"> </w:t>
      </w:r>
      <w:proofErr w:type="spellStart"/>
      <w:r>
        <w:rPr>
          <w:rFonts w:cstheme="minorHAnsi"/>
          <w:sz w:val="26"/>
          <w:szCs w:val="26"/>
        </w:rPr>
        <w:t>va</w:t>
      </w:r>
      <w:proofErr w:type="spellEnd"/>
      <w:r>
        <w:rPr>
          <w:rFonts w:cstheme="minorHAnsi"/>
          <w:sz w:val="26"/>
          <w:szCs w:val="26"/>
        </w:rPr>
        <w:t xml:space="preserve"> fi </w:t>
      </w:r>
      <w:proofErr w:type="spellStart"/>
      <w:r>
        <w:rPr>
          <w:rFonts w:cstheme="minorHAnsi"/>
          <w:sz w:val="26"/>
          <w:szCs w:val="26"/>
        </w:rPr>
        <w:t>adus</w:t>
      </w:r>
      <w:proofErr w:type="spellEnd"/>
      <w:r>
        <w:rPr>
          <w:rFonts w:cstheme="minorHAnsi"/>
          <w:sz w:val="26"/>
          <w:szCs w:val="26"/>
        </w:rPr>
        <w:t xml:space="preserve"> la </w:t>
      </w:r>
      <w:proofErr w:type="spellStart"/>
      <w:r>
        <w:rPr>
          <w:rFonts w:cstheme="minorHAnsi"/>
          <w:sz w:val="26"/>
          <w:szCs w:val="26"/>
        </w:rPr>
        <w:t>starea</w:t>
      </w:r>
      <w:proofErr w:type="spellEnd"/>
      <w:r>
        <w:rPr>
          <w:rFonts w:cstheme="minorHAnsi"/>
          <w:sz w:val="26"/>
          <w:szCs w:val="26"/>
        </w:rPr>
        <w:t xml:space="preserve"> </w:t>
      </w:r>
      <w:proofErr w:type="spellStart"/>
      <w:r>
        <w:rPr>
          <w:rFonts w:cstheme="minorHAnsi"/>
          <w:sz w:val="26"/>
          <w:szCs w:val="26"/>
        </w:rPr>
        <w:t>inițială</w:t>
      </w:r>
      <w:proofErr w:type="spellEnd"/>
      <w:r>
        <w:rPr>
          <w:rFonts w:cstheme="minorHAnsi"/>
          <w:sz w:val="26"/>
          <w:szCs w:val="26"/>
        </w:rPr>
        <w:t>.</w:t>
      </w:r>
    </w:p>
    <w:p w:rsidR="00CD2F87" w:rsidRPr="008E4F4C" w:rsidRDefault="00CD2F87" w:rsidP="00CD2F87">
      <w:pPr>
        <w:pStyle w:val="NoSpacing"/>
        <w:spacing w:line="276" w:lineRule="auto"/>
        <w:jc w:val="both"/>
        <w:rPr>
          <w:rFonts w:cstheme="minorHAnsi"/>
          <w:i/>
          <w:iCs/>
          <w:sz w:val="16"/>
          <w:szCs w:val="16"/>
        </w:rPr>
      </w:pPr>
    </w:p>
    <w:p w:rsidR="00D74FA5" w:rsidRDefault="00D74FA5" w:rsidP="0077684B">
      <w:pPr>
        <w:pStyle w:val="NoSpacing"/>
        <w:numPr>
          <w:ilvl w:val="0"/>
          <w:numId w:val="21"/>
        </w:numPr>
        <w:spacing w:line="276" w:lineRule="auto"/>
        <w:jc w:val="both"/>
        <w:rPr>
          <w:rFonts w:cstheme="minorHAnsi"/>
          <w:i/>
          <w:iCs/>
          <w:sz w:val="26"/>
          <w:szCs w:val="26"/>
        </w:rPr>
      </w:pPr>
      <w:proofErr w:type="spellStart"/>
      <w:r w:rsidRPr="00CD2F87">
        <w:rPr>
          <w:rFonts w:cstheme="minorHAnsi"/>
          <w:i/>
          <w:iCs/>
          <w:sz w:val="26"/>
          <w:szCs w:val="26"/>
        </w:rPr>
        <w:t>modalităţi</w:t>
      </w:r>
      <w:proofErr w:type="spellEnd"/>
      <w:r w:rsidRPr="00CD2F87">
        <w:rPr>
          <w:rFonts w:cstheme="minorHAnsi"/>
          <w:i/>
          <w:iCs/>
          <w:sz w:val="26"/>
          <w:szCs w:val="26"/>
        </w:rPr>
        <w:t xml:space="preserve"> de </w:t>
      </w:r>
      <w:proofErr w:type="spellStart"/>
      <w:r w:rsidRPr="00CD2F87">
        <w:rPr>
          <w:rFonts w:cstheme="minorHAnsi"/>
          <w:i/>
          <w:iCs/>
          <w:sz w:val="26"/>
          <w:szCs w:val="26"/>
        </w:rPr>
        <w:t>refacere</w:t>
      </w:r>
      <w:proofErr w:type="spellEnd"/>
      <w:r w:rsidRPr="00CD2F87">
        <w:rPr>
          <w:rFonts w:cstheme="minorHAnsi"/>
          <w:i/>
          <w:iCs/>
          <w:sz w:val="26"/>
          <w:szCs w:val="26"/>
        </w:rPr>
        <w:t xml:space="preserve"> a </w:t>
      </w:r>
      <w:proofErr w:type="spellStart"/>
      <w:r w:rsidRPr="00CD2F87">
        <w:rPr>
          <w:rFonts w:cstheme="minorHAnsi"/>
          <w:i/>
          <w:iCs/>
          <w:sz w:val="26"/>
          <w:szCs w:val="26"/>
        </w:rPr>
        <w:t>stării</w:t>
      </w:r>
      <w:proofErr w:type="spellEnd"/>
      <w:r w:rsidRPr="00CD2F87">
        <w:rPr>
          <w:rFonts w:cstheme="minorHAnsi"/>
          <w:i/>
          <w:iCs/>
          <w:sz w:val="26"/>
          <w:szCs w:val="26"/>
        </w:rPr>
        <w:t xml:space="preserve"> </w:t>
      </w:r>
      <w:proofErr w:type="spellStart"/>
      <w:r w:rsidRPr="00CD2F87">
        <w:rPr>
          <w:rFonts w:cstheme="minorHAnsi"/>
          <w:i/>
          <w:iCs/>
          <w:sz w:val="26"/>
          <w:szCs w:val="26"/>
        </w:rPr>
        <w:t>iniţiale</w:t>
      </w:r>
      <w:proofErr w:type="spellEnd"/>
      <w:r w:rsidRPr="00CD2F87">
        <w:rPr>
          <w:rFonts w:cstheme="minorHAnsi"/>
          <w:i/>
          <w:iCs/>
          <w:sz w:val="26"/>
          <w:szCs w:val="26"/>
        </w:rPr>
        <w:t>/</w:t>
      </w:r>
      <w:proofErr w:type="spellStart"/>
      <w:r w:rsidRPr="00CD2F87">
        <w:rPr>
          <w:rFonts w:cstheme="minorHAnsi"/>
          <w:i/>
          <w:iCs/>
          <w:sz w:val="26"/>
          <w:szCs w:val="26"/>
        </w:rPr>
        <w:t>reabilitare</w:t>
      </w:r>
      <w:proofErr w:type="spellEnd"/>
      <w:r w:rsidRPr="00CD2F87">
        <w:rPr>
          <w:rFonts w:cstheme="minorHAnsi"/>
          <w:i/>
          <w:iCs/>
          <w:sz w:val="26"/>
          <w:szCs w:val="26"/>
        </w:rPr>
        <w:t xml:space="preserve"> </w:t>
      </w:r>
      <w:proofErr w:type="spellStart"/>
      <w:r w:rsidRPr="00CD2F87">
        <w:rPr>
          <w:rFonts w:cstheme="minorHAnsi"/>
          <w:i/>
          <w:iCs/>
          <w:sz w:val="26"/>
          <w:szCs w:val="26"/>
        </w:rPr>
        <w:t>în</w:t>
      </w:r>
      <w:proofErr w:type="spellEnd"/>
      <w:r w:rsidRPr="00CD2F87">
        <w:rPr>
          <w:rFonts w:cstheme="minorHAnsi"/>
          <w:i/>
          <w:iCs/>
          <w:sz w:val="26"/>
          <w:szCs w:val="26"/>
        </w:rPr>
        <w:t xml:space="preserve"> </w:t>
      </w:r>
      <w:proofErr w:type="spellStart"/>
      <w:r w:rsidRPr="00CD2F87">
        <w:rPr>
          <w:rFonts w:cstheme="minorHAnsi"/>
          <w:i/>
          <w:iCs/>
          <w:sz w:val="26"/>
          <w:szCs w:val="26"/>
        </w:rPr>
        <w:t>vederea</w:t>
      </w:r>
      <w:proofErr w:type="spellEnd"/>
      <w:r w:rsidRPr="00CD2F87">
        <w:rPr>
          <w:rFonts w:cstheme="minorHAnsi"/>
          <w:i/>
          <w:iCs/>
          <w:sz w:val="26"/>
          <w:szCs w:val="26"/>
        </w:rPr>
        <w:t xml:space="preserve"> </w:t>
      </w:r>
      <w:proofErr w:type="spellStart"/>
      <w:r w:rsidRPr="00CD2F87">
        <w:rPr>
          <w:rFonts w:cstheme="minorHAnsi"/>
          <w:i/>
          <w:iCs/>
          <w:sz w:val="26"/>
          <w:szCs w:val="26"/>
        </w:rPr>
        <w:t>utilizării</w:t>
      </w:r>
      <w:proofErr w:type="spellEnd"/>
      <w:r w:rsidRPr="00CD2F87">
        <w:rPr>
          <w:rFonts w:cstheme="minorHAnsi"/>
          <w:i/>
          <w:iCs/>
          <w:sz w:val="26"/>
          <w:szCs w:val="26"/>
        </w:rPr>
        <w:t xml:space="preserve"> </w:t>
      </w:r>
      <w:proofErr w:type="spellStart"/>
      <w:r w:rsidRPr="00CD2F87">
        <w:rPr>
          <w:rFonts w:cstheme="minorHAnsi"/>
          <w:i/>
          <w:iCs/>
          <w:sz w:val="26"/>
          <w:szCs w:val="26"/>
        </w:rPr>
        <w:t>ulterioare</w:t>
      </w:r>
      <w:proofErr w:type="spellEnd"/>
      <w:r w:rsidRPr="00CD2F87">
        <w:rPr>
          <w:rFonts w:cstheme="minorHAnsi"/>
          <w:i/>
          <w:iCs/>
          <w:sz w:val="26"/>
          <w:szCs w:val="26"/>
        </w:rPr>
        <w:t xml:space="preserve"> a </w:t>
      </w:r>
      <w:proofErr w:type="spellStart"/>
      <w:r w:rsidRPr="00CD2F87">
        <w:rPr>
          <w:rFonts w:cstheme="minorHAnsi"/>
          <w:i/>
          <w:iCs/>
          <w:sz w:val="26"/>
          <w:szCs w:val="26"/>
        </w:rPr>
        <w:t>terenului</w:t>
      </w:r>
      <w:proofErr w:type="spellEnd"/>
      <w:r w:rsidRPr="00CD2F87">
        <w:rPr>
          <w:rFonts w:cstheme="minorHAnsi"/>
          <w:i/>
          <w:iCs/>
          <w:sz w:val="26"/>
          <w:szCs w:val="26"/>
        </w:rPr>
        <w:t xml:space="preserve">. </w:t>
      </w:r>
    </w:p>
    <w:p w:rsidR="008E4F4C" w:rsidRPr="008E4F4C" w:rsidRDefault="008E4F4C" w:rsidP="008E4F4C">
      <w:pPr>
        <w:pStyle w:val="NoSpacing"/>
        <w:spacing w:line="276" w:lineRule="auto"/>
        <w:ind w:left="720" w:firstLine="698"/>
        <w:jc w:val="both"/>
        <w:rPr>
          <w:rFonts w:cstheme="minorHAnsi"/>
          <w:sz w:val="26"/>
          <w:szCs w:val="26"/>
        </w:rPr>
      </w:pPr>
      <w:proofErr w:type="spellStart"/>
      <w:r>
        <w:rPr>
          <w:rFonts w:cstheme="minorHAnsi"/>
          <w:sz w:val="26"/>
          <w:szCs w:val="26"/>
        </w:rPr>
        <w:t>Orice</w:t>
      </w:r>
      <w:proofErr w:type="spellEnd"/>
      <w:r>
        <w:rPr>
          <w:rFonts w:cstheme="minorHAnsi"/>
          <w:sz w:val="26"/>
          <w:szCs w:val="26"/>
        </w:rPr>
        <w:t xml:space="preserve"> </w:t>
      </w:r>
      <w:proofErr w:type="spellStart"/>
      <w:r>
        <w:rPr>
          <w:rFonts w:cstheme="minorHAnsi"/>
          <w:sz w:val="26"/>
          <w:szCs w:val="26"/>
        </w:rPr>
        <w:t>suprafață</w:t>
      </w:r>
      <w:proofErr w:type="spellEnd"/>
      <w:r>
        <w:rPr>
          <w:rFonts w:cstheme="minorHAnsi"/>
          <w:sz w:val="26"/>
          <w:szCs w:val="26"/>
        </w:rPr>
        <w:t xml:space="preserve"> de </w:t>
      </w:r>
      <w:r w:rsidR="002B4855">
        <w:rPr>
          <w:rFonts w:cstheme="minorHAnsi"/>
          <w:sz w:val="26"/>
          <w:szCs w:val="26"/>
        </w:rPr>
        <w:t xml:space="preserve">care nu </w:t>
      </w:r>
      <w:proofErr w:type="spellStart"/>
      <w:r w:rsidR="002B4855">
        <w:rPr>
          <w:rFonts w:cstheme="minorHAnsi"/>
          <w:sz w:val="26"/>
          <w:szCs w:val="26"/>
        </w:rPr>
        <w:t>va</w:t>
      </w:r>
      <w:proofErr w:type="spellEnd"/>
      <w:r w:rsidR="002B4855">
        <w:rPr>
          <w:rFonts w:cstheme="minorHAnsi"/>
          <w:sz w:val="26"/>
          <w:szCs w:val="26"/>
        </w:rPr>
        <w:t xml:space="preserve"> fi </w:t>
      </w:r>
      <w:proofErr w:type="spellStart"/>
      <w:r w:rsidR="002B4855">
        <w:rPr>
          <w:rFonts w:cstheme="minorHAnsi"/>
          <w:sz w:val="26"/>
          <w:szCs w:val="26"/>
        </w:rPr>
        <w:t>ocupată</w:t>
      </w:r>
      <w:proofErr w:type="spellEnd"/>
      <w:r w:rsidR="002B4855">
        <w:rPr>
          <w:rFonts w:cstheme="minorHAnsi"/>
          <w:sz w:val="26"/>
          <w:szCs w:val="26"/>
        </w:rPr>
        <w:t xml:space="preserve"> de </w:t>
      </w:r>
      <w:proofErr w:type="spellStart"/>
      <w:r w:rsidR="002B4855">
        <w:rPr>
          <w:rFonts w:cstheme="minorHAnsi"/>
          <w:sz w:val="26"/>
          <w:szCs w:val="26"/>
        </w:rPr>
        <w:t>lucrările</w:t>
      </w:r>
      <w:proofErr w:type="spellEnd"/>
      <w:r w:rsidR="002B4855">
        <w:rPr>
          <w:rFonts w:cstheme="minorHAnsi"/>
          <w:sz w:val="26"/>
          <w:szCs w:val="26"/>
        </w:rPr>
        <w:t xml:space="preserve"> </w:t>
      </w:r>
      <w:proofErr w:type="spellStart"/>
      <w:r w:rsidR="002B4855">
        <w:rPr>
          <w:rFonts w:cstheme="minorHAnsi"/>
          <w:sz w:val="26"/>
          <w:szCs w:val="26"/>
        </w:rPr>
        <w:t>prevăzute</w:t>
      </w:r>
      <w:proofErr w:type="spellEnd"/>
      <w:r w:rsidR="002B4855">
        <w:rPr>
          <w:rFonts w:cstheme="minorHAnsi"/>
          <w:sz w:val="26"/>
          <w:szCs w:val="26"/>
        </w:rPr>
        <w:t xml:space="preserve"> </w:t>
      </w:r>
      <w:proofErr w:type="spellStart"/>
      <w:r w:rsidR="002B4855">
        <w:rPr>
          <w:rFonts w:cstheme="minorHAnsi"/>
          <w:sz w:val="26"/>
          <w:szCs w:val="26"/>
        </w:rPr>
        <w:t>prin</w:t>
      </w:r>
      <w:proofErr w:type="spellEnd"/>
      <w:r w:rsidR="002B4855">
        <w:rPr>
          <w:rFonts w:cstheme="minorHAnsi"/>
          <w:sz w:val="26"/>
          <w:szCs w:val="26"/>
        </w:rPr>
        <w:t xml:space="preserve"> </w:t>
      </w:r>
      <w:proofErr w:type="spellStart"/>
      <w:r w:rsidR="002B4855">
        <w:rPr>
          <w:rFonts w:cstheme="minorHAnsi"/>
          <w:sz w:val="26"/>
          <w:szCs w:val="26"/>
        </w:rPr>
        <w:t>proiect</w:t>
      </w:r>
      <w:proofErr w:type="spellEnd"/>
      <w:r w:rsidR="002B4855">
        <w:rPr>
          <w:rFonts w:cstheme="minorHAnsi"/>
          <w:sz w:val="26"/>
          <w:szCs w:val="26"/>
        </w:rPr>
        <w:t xml:space="preserve">, </w:t>
      </w:r>
      <w:proofErr w:type="spellStart"/>
      <w:r w:rsidR="002B4855">
        <w:rPr>
          <w:rFonts w:cstheme="minorHAnsi"/>
          <w:sz w:val="26"/>
          <w:szCs w:val="26"/>
        </w:rPr>
        <w:t>și</w:t>
      </w:r>
      <w:proofErr w:type="spellEnd"/>
      <w:r w:rsidR="002B4855">
        <w:rPr>
          <w:rFonts w:cstheme="minorHAnsi"/>
          <w:sz w:val="26"/>
          <w:szCs w:val="26"/>
        </w:rPr>
        <w:t xml:space="preserve"> </w:t>
      </w:r>
      <w:proofErr w:type="spellStart"/>
      <w:r w:rsidR="002B4855">
        <w:rPr>
          <w:rFonts w:cstheme="minorHAnsi"/>
          <w:sz w:val="26"/>
          <w:szCs w:val="26"/>
        </w:rPr>
        <w:t>va</w:t>
      </w:r>
      <w:proofErr w:type="spellEnd"/>
      <w:r w:rsidR="002B4855">
        <w:rPr>
          <w:rFonts w:cstheme="minorHAnsi"/>
          <w:sz w:val="26"/>
          <w:szCs w:val="26"/>
        </w:rPr>
        <w:t xml:space="preserve"> </w:t>
      </w:r>
      <w:proofErr w:type="spellStart"/>
      <w:r w:rsidR="002B4855">
        <w:rPr>
          <w:rFonts w:cstheme="minorHAnsi"/>
          <w:sz w:val="26"/>
          <w:szCs w:val="26"/>
        </w:rPr>
        <w:t>avea</w:t>
      </w:r>
      <w:proofErr w:type="spellEnd"/>
      <w:r w:rsidR="002B4855">
        <w:rPr>
          <w:rFonts w:cstheme="minorHAnsi"/>
          <w:sz w:val="26"/>
          <w:szCs w:val="26"/>
        </w:rPr>
        <w:t xml:space="preserve"> </w:t>
      </w:r>
      <w:proofErr w:type="spellStart"/>
      <w:r w:rsidR="002B4855">
        <w:rPr>
          <w:rFonts w:cstheme="minorHAnsi"/>
          <w:sz w:val="26"/>
          <w:szCs w:val="26"/>
        </w:rPr>
        <w:t>destinația</w:t>
      </w:r>
      <w:proofErr w:type="spellEnd"/>
      <w:r w:rsidR="002B4855">
        <w:rPr>
          <w:rFonts w:cstheme="minorHAnsi"/>
          <w:sz w:val="26"/>
          <w:szCs w:val="26"/>
        </w:rPr>
        <w:t xml:space="preserve"> de </w:t>
      </w:r>
      <w:proofErr w:type="spellStart"/>
      <w:r w:rsidR="002B4855">
        <w:rPr>
          <w:rFonts w:cstheme="minorHAnsi"/>
          <w:sz w:val="26"/>
          <w:szCs w:val="26"/>
        </w:rPr>
        <w:t>zonă</w:t>
      </w:r>
      <w:proofErr w:type="spellEnd"/>
      <w:r w:rsidR="002B4855">
        <w:rPr>
          <w:rFonts w:cstheme="minorHAnsi"/>
          <w:sz w:val="26"/>
          <w:szCs w:val="26"/>
        </w:rPr>
        <w:t xml:space="preserve"> </w:t>
      </w:r>
      <w:proofErr w:type="spellStart"/>
      <w:r w:rsidR="002B4855">
        <w:rPr>
          <w:rFonts w:cstheme="minorHAnsi"/>
          <w:sz w:val="26"/>
          <w:szCs w:val="26"/>
        </w:rPr>
        <w:t>verde</w:t>
      </w:r>
      <w:proofErr w:type="spellEnd"/>
      <w:r>
        <w:rPr>
          <w:rFonts w:cstheme="minorHAnsi"/>
          <w:sz w:val="26"/>
          <w:szCs w:val="26"/>
        </w:rPr>
        <w:t xml:space="preserve">, se </w:t>
      </w:r>
      <w:proofErr w:type="spellStart"/>
      <w:r>
        <w:rPr>
          <w:rFonts w:cstheme="minorHAnsi"/>
          <w:sz w:val="26"/>
          <w:szCs w:val="26"/>
        </w:rPr>
        <w:t>va</w:t>
      </w:r>
      <w:proofErr w:type="spellEnd"/>
      <w:r>
        <w:rPr>
          <w:rFonts w:cstheme="minorHAnsi"/>
          <w:sz w:val="26"/>
          <w:szCs w:val="26"/>
        </w:rPr>
        <w:t xml:space="preserve"> </w:t>
      </w:r>
      <w:proofErr w:type="spellStart"/>
      <w:r>
        <w:rPr>
          <w:rFonts w:cstheme="minorHAnsi"/>
          <w:sz w:val="26"/>
          <w:szCs w:val="26"/>
        </w:rPr>
        <w:t>aduce</w:t>
      </w:r>
      <w:proofErr w:type="spellEnd"/>
      <w:r>
        <w:rPr>
          <w:rFonts w:cstheme="minorHAnsi"/>
          <w:sz w:val="26"/>
          <w:szCs w:val="26"/>
        </w:rPr>
        <w:t xml:space="preserve"> la </w:t>
      </w:r>
      <w:proofErr w:type="spellStart"/>
      <w:r>
        <w:rPr>
          <w:rFonts w:cstheme="minorHAnsi"/>
          <w:sz w:val="26"/>
          <w:szCs w:val="26"/>
        </w:rPr>
        <w:t>starea</w:t>
      </w:r>
      <w:proofErr w:type="spellEnd"/>
      <w:r>
        <w:rPr>
          <w:rFonts w:cstheme="minorHAnsi"/>
          <w:sz w:val="26"/>
          <w:szCs w:val="26"/>
        </w:rPr>
        <w:t xml:space="preserve"> </w:t>
      </w:r>
      <w:proofErr w:type="spellStart"/>
      <w:r>
        <w:rPr>
          <w:rFonts w:cstheme="minorHAnsi"/>
          <w:sz w:val="26"/>
          <w:szCs w:val="26"/>
        </w:rPr>
        <w:t>inițială</w:t>
      </w:r>
      <w:proofErr w:type="spellEnd"/>
      <w:r>
        <w:rPr>
          <w:rFonts w:cstheme="minorHAnsi"/>
          <w:sz w:val="26"/>
          <w:szCs w:val="26"/>
        </w:rPr>
        <w:t xml:space="preserve"> </w:t>
      </w:r>
      <w:proofErr w:type="spellStart"/>
      <w:r>
        <w:rPr>
          <w:rFonts w:cstheme="minorHAnsi"/>
          <w:sz w:val="26"/>
          <w:szCs w:val="26"/>
        </w:rPr>
        <w:t>prin</w:t>
      </w:r>
      <w:proofErr w:type="spellEnd"/>
      <w:r>
        <w:rPr>
          <w:rFonts w:cstheme="minorHAnsi"/>
          <w:sz w:val="26"/>
          <w:szCs w:val="26"/>
        </w:rPr>
        <w:t xml:space="preserve"> </w:t>
      </w:r>
      <w:proofErr w:type="spellStart"/>
      <w:r>
        <w:rPr>
          <w:rFonts w:cstheme="minorHAnsi"/>
          <w:sz w:val="26"/>
          <w:szCs w:val="26"/>
        </w:rPr>
        <w:t>lucrări</w:t>
      </w:r>
      <w:proofErr w:type="spellEnd"/>
      <w:r>
        <w:rPr>
          <w:rFonts w:cstheme="minorHAnsi"/>
          <w:sz w:val="26"/>
          <w:szCs w:val="26"/>
        </w:rPr>
        <w:t xml:space="preserve"> de </w:t>
      </w:r>
      <w:proofErr w:type="spellStart"/>
      <w:r>
        <w:rPr>
          <w:rFonts w:cstheme="minorHAnsi"/>
          <w:sz w:val="26"/>
          <w:szCs w:val="26"/>
        </w:rPr>
        <w:t>terasamente</w:t>
      </w:r>
      <w:proofErr w:type="spellEnd"/>
      <w:r>
        <w:rPr>
          <w:rFonts w:cstheme="minorHAnsi"/>
          <w:sz w:val="26"/>
          <w:szCs w:val="26"/>
        </w:rPr>
        <w:t xml:space="preserve"> (</w:t>
      </w:r>
      <w:proofErr w:type="spellStart"/>
      <w:r>
        <w:rPr>
          <w:rFonts w:cstheme="minorHAnsi"/>
          <w:sz w:val="26"/>
          <w:szCs w:val="26"/>
        </w:rPr>
        <w:t>săpături</w:t>
      </w:r>
      <w:proofErr w:type="spellEnd"/>
      <w:r>
        <w:rPr>
          <w:rFonts w:cstheme="minorHAnsi"/>
          <w:sz w:val="26"/>
          <w:szCs w:val="26"/>
        </w:rPr>
        <w:t xml:space="preserve">, </w:t>
      </w:r>
      <w:proofErr w:type="spellStart"/>
      <w:r>
        <w:rPr>
          <w:rFonts w:cstheme="minorHAnsi"/>
          <w:sz w:val="26"/>
          <w:szCs w:val="26"/>
        </w:rPr>
        <w:t>umpluturi</w:t>
      </w:r>
      <w:proofErr w:type="spellEnd"/>
      <w:r>
        <w:rPr>
          <w:rFonts w:cstheme="minorHAnsi"/>
          <w:sz w:val="26"/>
          <w:szCs w:val="26"/>
        </w:rPr>
        <w:t xml:space="preserve">, </w:t>
      </w:r>
      <w:proofErr w:type="spellStart"/>
      <w:r>
        <w:rPr>
          <w:rFonts w:cstheme="minorHAnsi"/>
          <w:sz w:val="26"/>
          <w:szCs w:val="26"/>
        </w:rPr>
        <w:t>compactări</w:t>
      </w:r>
      <w:proofErr w:type="spellEnd"/>
      <w:r>
        <w:rPr>
          <w:rFonts w:cstheme="minorHAnsi"/>
          <w:sz w:val="26"/>
          <w:szCs w:val="26"/>
        </w:rPr>
        <w:t>, etc.).</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ANEXE - PIESE DESENATE: </w:t>
      </w:r>
    </w:p>
    <w:p w:rsidR="00D74FA5" w:rsidRPr="00F60856" w:rsidRDefault="00D74FA5" w:rsidP="0077684B">
      <w:pPr>
        <w:pStyle w:val="NoSpacing"/>
        <w:numPr>
          <w:ilvl w:val="0"/>
          <w:numId w:val="22"/>
        </w:numPr>
        <w:spacing w:line="276" w:lineRule="auto"/>
        <w:jc w:val="both"/>
        <w:rPr>
          <w:rFonts w:cstheme="minorHAnsi"/>
          <w:i/>
          <w:iCs/>
          <w:sz w:val="26"/>
          <w:szCs w:val="26"/>
        </w:rPr>
      </w:pPr>
      <w:proofErr w:type="spellStart"/>
      <w:r w:rsidRPr="00F60856">
        <w:rPr>
          <w:rFonts w:cstheme="minorHAnsi"/>
          <w:i/>
          <w:iCs/>
          <w:sz w:val="26"/>
          <w:szCs w:val="26"/>
        </w:rPr>
        <w:t>planul</w:t>
      </w:r>
      <w:proofErr w:type="spellEnd"/>
      <w:r w:rsidRPr="00F60856">
        <w:rPr>
          <w:rFonts w:cstheme="minorHAnsi"/>
          <w:i/>
          <w:iCs/>
          <w:sz w:val="26"/>
          <w:szCs w:val="26"/>
        </w:rPr>
        <w:t xml:space="preserve"> de </w:t>
      </w:r>
      <w:proofErr w:type="spellStart"/>
      <w:r w:rsidRPr="00F60856">
        <w:rPr>
          <w:rFonts w:cstheme="minorHAnsi"/>
          <w:i/>
          <w:iCs/>
          <w:sz w:val="26"/>
          <w:szCs w:val="26"/>
        </w:rPr>
        <w:t>încadrare</w:t>
      </w:r>
      <w:proofErr w:type="spellEnd"/>
      <w:r w:rsidRPr="00F60856">
        <w:rPr>
          <w:rFonts w:cstheme="minorHAnsi"/>
          <w:i/>
          <w:iCs/>
          <w:sz w:val="26"/>
          <w:szCs w:val="26"/>
        </w:rPr>
        <w:t xml:space="preserve"> </w:t>
      </w:r>
      <w:proofErr w:type="spellStart"/>
      <w:r w:rsidRPr="00F60856">
        <w:rPr>
          <w:rFonts w:cstheme="minorHAnsi"/>
          <w:i/>
          <w:iCs/>
          <w:sz w:val="26"/>
          <w:szCs w:val="26"/>
        </w:rPr>
        <w:t>în</w:t>
      </w:r>
      <w:proofErr w:type="spellEnd"/>
      <w:r w:rsidRPr="00F60856">
        <w:rPr>
          <w:rFonts w:cstheme="minorHAnsi"/>
          <w:i/>
          <w:iCs/>
          <w:sz w:val="26"/>
          <w:szCs w:val="26"/>
        </w:rPr>
        <w:t xml:space="preserve"> </w:t>
      </w:r>
      <w:proofErr w:type="spellStart"/>
      <w:r w:rsidRPr="00F60856">
        <w:rPr>
          <w:rFonts w:cstheme="minorHAnsi"/>
          <w:i/>
          <w:iCs/>
          <w:sz w:val="26"/>
          <w:szCs w:val="26"/>
        </w:rPr>
        <w:t>zonă</w:t>
      </w:r>
      <w:proofErr w:type="spellEnd"/>
      <w:r w:rsidRPr="00F60856">
        <w:rPr>
          <w:rFonts w:cstheme="minorHAnsi"/>
          <w:i/>
          <w:iCs/>
          <w:sz w:val="26"/>
          <w:szCs w:val="26"/>
        </w:rPr>
        <w:t xml:space="preserve"> </w:t>
      </w:r>
      <w:proofErr w:type="gramStart"/>
      <w:r w:rsidRPr="00F60856">
        <w:rPr>
          <w:rFonts w:cstheme="minorHAnsi"/>
          <w:i/>
          <w:iCs/>
          <w:sz w:val="26"/>
          <w:szCs w:val="26"/>
        </w:rPr>
        <w:t>a</w:t>
      </w:r>
      <w:proofErr w:type="gramEnd"/>
      <w:r w:rsidRPr="00F60856">
        <w:rPr>
          <w:rFonts w:cstheme="minorHAnsi"/>
          <w:i/>
          <w:iCs/>
          <w:sz w:val="26"/>
          <w:szCs w:val="26"/>
        </w:rPr>
        <w:t xml:space="preserve"> </w:t>
      </w:r>
      <w:proofErr w:type="spellStart"/>
      <w:r w:rsidRPr="00F60856">
        <w:rPr>
          <w:rFonts w:cstheme="minorHAnsi"/>
          <w:i/>
          <w:iCs/>
          <w:sz w:val="26"/>
          <w:szCs w:val="26"/>
        </w:rPr>
        <w:t>obiectivului</w:t>
      </w:r>
      <w:proofErr w:type="spellEnd"/>
      <w:r w:rsidRPr="00F60856">
        <w:rPr>
          <w:rFonts w:cstheme="minorHAnsi"/>
          <w:i/>
          <w:iCs/>
          <w:sz w:val="26"/>
          <w:szCs w:val="26"/>
        </w:rPr>
        <w:t xml:space="preserve"> </w:t>
      </w:r>
      <w:proofErr w:type="spellStart"/>
      <w:r w:rsidRPr="00F60856">
        <w:rPr>
          <w:rFonts w:cstheme="minorHAnsi"/>
          <w:i/>
          <w:iCs/>
          <w:sz w:val="26"/>
          <w:szCs w:val="26"/>
        </w:rPr>
        <w:t>şi</w:t>
      </w:r>
      <w:proofErr w:type="spellEnd"/>
      <w:r w:rsidRPr="00F60856">
        <w:rPr>
          <w:rFonts w:cstheme="minorHAnsi"/>
          <w:i/>
          <w:iCs/>
          <w:sz w:val="26"/>
          <w:szCs w:val="26"/>
        </w:rPr>
        <w:t xml:space="preserve"> </w:t>
      </w:r>
      <w:proofErr w:type="spellStart"/>
      <w:r w:rsidRPr="00F60856">
        <w:rPr>
          <w:rFonts w:cstheme="minorHAnsi"/>
          <w:i/>
          <w:iCs/>
          <w:sz w:val="26"/>
          <w:szCs w:val="26"/>
        </w:rPr>
        <w:t>planul</w:t>
      </w:r>
      <w:proofErr w:type="spellEnd"/>
      <w:r w:rsidRPr="00F60856">
        <w:rPr>
          <w:rFonts w:cstheme="minorHAnsi"/>
          <w:i/>
          <w:iCs/>
          <w:sz w:val="26"/>
          <w:szCs w:val="26"/>
        </w:rPr>
        <w:t xml:space="preserve"> de </w:t>
      </w:r>
      <w:proofErr w:type="spellStart"/>
      <w:r w:rsidRPr="00F60856">
        <w:rPr>
          <w:rFonts w:cstheme="minorHAnsi"/>
          <w:i/>
          <w:iCs/>
          <w:sz w:val="26"/>
          <w:szCs w:val="26"/>
        </w:rPr>
        <w:t>situaţie</w:t>
      </w:r>
      <w:proofErr w:type="spellEnd"/>
      <w:r w:rsidRPr="00F60856">
        <w:rPr>
          <w:rFonts w:cstheme="minorHAnsi"/>
          <w:i/>
          <w:iCs/>
          <w:sz w:val="26"/>
          <w:szCs w:val="26"/>
        </w:rPr>
        <w:t xml:space="preserve">, cu </w:t>
      </w:r>
      <w:proofErr w:type="spellStart"/>
      <w:r w:rsidRPr="00F60856">
        <w:rPr>
          <w:rFonts w:cstheme="minorHAnsi"/>
          <w:i/>
          <w:iCs/>
          <w:sz w:val="26"/>
          <w:szCs w:val="26"/>
        </w:rPr>
        <w:t>modul</w:t>
      </w:r>
      <w:proofErr w:type="spellEnd"/>
      <w:r w:rsidRPr="00F60856">
        <w:rPr>
          <w:rFonts w:cstheme="minorHAnsi"/>
          <w:i/>
          <w:iCs/>
          <w:sz w:val="26"/>
          <w:szCs w:val="26"/>
        </w:rPr>
        <w:t xml:space="preserve"> de </w:t>
      </w:r>
      <w:proofErr w:type="spellStart"/>
      <w:r w:rsidRPr="00F60856">
        <w:rPr>
          <w:rFonts w:cstheme="minorHAnsi"/>
          <w:i/>
          <w:iCs/>
          <w:sz w:val="26"/>
          <w:szCs w:val="26"/>
        </w:rPr>
        <w:t>planificare</w:t>
      </w:r>
      <w:proofErr w:type="spellEnd"/>
      <w:r w:rsidRPr="00F60856">
        <w:rPr>
          <w:rFonts w:cstheme="minorHAnsi"/>
          <w:i/>
          <w:iCs/>
          <w:sz w:val="26"/>
          <w:szCs w:val="26"/>
        </w:rPr>
        <w:t xml:space="preserve"> a </w:t>
      </w:r>
      <w:proofErr w:type="spellStart"/>
      <w:r w:rsidRPr="00F60856">
        <w:rPr>
          <w:rFonts w:cstheme="minorHAnsi"/>
          <w:i/>
          <w:iCs/>
          <w:sz w:val="26"/>
          <w:szCs w:val="26"/>
        </w:rPr>
        <w:t>utilizării</w:t>
      </w:r>
      <w:proofErr w:type="spellEnd"/>
      <w:r w:rsidRPr="00F60856">
        <w:rPr>
          <w:rFonts w:cstheme="minorHAnsi"/>
          <w:i/>
          <w:iCs/>
          <w:sz w:val="26"/>
          <w:szCs w:val="26"/>
        </w:rPr>
        <w:t xml:space="preserve"> </w:t>
      </w:r>
      <w:proofErr w:type="spellStart"/>
      <w:r w:rsidRPr="00F60856">
        <w:rPr>
          <w:rFonts w:cstheme="minorHAnsi"/>
          <w:i/>
          <w:iCs/>
          <w:sz w:val="26"/>
          <w:szCs w:val="26"/>
        </w:rPr>
        <w:t>suprafeţelor</w:t>
      </w:r>
      <w:proofErr w:type="spellEnd"/>
      <w:r w:rsidRPr="00F60856">
        <w:rPr>
          <w:rFonts w:cstheme="minorHAnsi"/>
          <w:i/>
          <w:iCs/>
          <w:sz w:val="26"/>
          <w:szCs w:val="26"/>
        </w:rPr>
        <w:t xml:space="preserve">; </w:t>
      </w:r>
      <w:proofErr w:type="spellStart"/>
      <w:r w:rsidRPr="00F60856">
        <w:rPr>
          <w:rFonts w:cstheme="minorHAnsi"/>
          <w:i/>
          <w:iCs/>
          <w:sz w:val="26"/>
          <w:szCs w:val="26"/>
        </w:rPr>
        <w:t>formele</w:t>
      </w:r>
      <w:proofErr w:type="spellEnd"/>
      <w:r w:rsidRPr="00F60856">
        <w:rPr>
          <w:rFonts w:cstheme="minorHAnsi"/>
          <w:i/>
          <w:iCs/>
          <w:sz w:val="26"/>
          <w:szCs w:val="26"/>
        </w:rPr>
        <w:t xml:space="preserve"> </w:t>
      </w:r>
      <w:proofErr w:type="spellStart"/>
      <w:r w:rsidRPr="00F60856">
        <w:rPr>
          <w:rFonts w:cstheme="minorHAnsi"/>
          <w:i/>
          <w:iCs/>
          <w:sz w:val="26"/>
          <w:szCs w:val="26"/>
        </w:rPr>
        <w:t>fizice</w:t>
      </w:r>
      <w:proofErr w:type="spellEnd"/>
      <w:r w:rsidRPr="00F60856">
        <w:rPr>
          <w:rFonts w:cstheme="minorHAnsi"/>
          <w:i/>
          <w:iCs/>
          <w:sz w:val="26"/>
          <w:szCs w:val="26"/>
        </w:rPr>
        <w:t xml:space="preserve"> ale </w:t>
      </w:r>
      <w:proofErr w:type="spellStart"/>
      <w:r w:rsidRPr="00F60856">
        <w:rPr>
          <w:rFonts w:cstheme="minorHAnsi"/>
          <w:i/>
          <w:iCs/>
          <w:sz w:val="26"/>
          <w:szCs w:val="26"/>
        </w:rPr>
        <w:t>proiectului</w:t>
      </w:r>
      <w:proofErr w:type="spellEnd"/>
      <w:r w:rsidRPr="00F60856">
        <w:rPr>
          <w:rFonts w:cstheme="minorHAnsi"/>
          <w:i/>
          <w:iCs/>
          <w:sz w:val="26"/>
          <w:szCs w:val="26"/>
        </w:rPr>
        <w:t xml:space="preserve"> (</w:t>
      </w:r>
      <w:proofErr w:type="spellStart"/>
      <w:r w:rsidRPr="00F60856">
        <w:rPr>
          <w:rFonts w:cstheme="minorHAnsi"/>
          <w:i/>
          <w:iCs/>
          <w:sz w:val="26"/>
          <w:szCs w:val="26"/>
        </w:rPr>
        <w:t>planuri</w:t>
      </w:r>
      <w:proofErr w:type="spellEnd"/>
      <w:r w:rsidRPr="00F60856">
        <w:rPr>
          <w:rFonts w:cstheme="minorHAnsi"/>
          <w:i/>
          <w:iCs/>
          <w:sz w:val="26"/>
          <w:szCs w:val="26"/>
        </w:rPr>
        <w:t xml:space="preserve">, </w:t>
      </w:r>
      <w:proofErr w:type="spellStart"/>
      <w:r w:rsidRPr="00F60856">
        <w:rPr>
          <w:rFonts w:cstheme="minorHAnsi"/>
          <w:i/>
          <w:iCs/>
          <w:sz w:val="26"/>
          <w:szCs w:val="26"/>
        </w:rPr>
        <w:t>clădiri</w:t>
      </w:r>
      <w:proofErr w:type="spellEnd"/>
      <w:r w:rsidRPr="00F60856">
        <w:rPr>
          <w:rFonts w:cstheme="minorHAnsi"/>
          <w:i/>
          <w:iCs/>
          <w:sz w:val="26"/>
          <w:szCs w:val="26"/>
        </w:rPr>
        <w:t xml:space="preserve">, </w:t>
      </w:r>
      <w:proofErr w:type="spellStart"/>
      <w:r w:rsidRPr="00F60856">
        <w:rPr>
          <w:rFonts w:cstheme="minorHAnsi"/>
          <w:i/>
          <w:iCs/>
          <w:sz w:val="26"/>
          <w:szCs w:val="26"/>
        </w:rPr>
        <w:t>alte</w:t>
      </w:r>
      <w:proofErr w:type="spellEnd"/>
      <w:r w:rsidRPr="00F60856">
        <w:rPr>
          <w:rFonts w:cstheme="minorHAnsi"/>
          <w:i/>
          <w:iCs/>
          <w:sz w:val="26"/>
          <w:szCs w:val="26"/>
        </w:rPr>
        <w:t xml:space="preserve"> </w:t>
      </w:r>
      <w:proofErr w:type="spellStart"/>
      <w:r w:rsidRPr="00F60856">
        <w:rPr>
          <w:rFonts w:cstheme="minorHAnsi"/>
          <w:i/>
          <w:iCs/>
          <w:sz w:val="26"/>
          <w:szCs w:val="26"/>
        </w:rPr>
        <w:t>structuri</w:t>
      </w:r>
      <w:proofErr w:type="spellEnd"/>
      <w:r w:rsidRPr="00F60856">
        <w:rPr>
          <w:rFonts w:cstheme="minorHAnsi"/>
          <w:i/>
          <w:iCs/>
          <w:sz w:val="26"/>
          <w:szCs w:val="26"/>
        </w:rPr>
        <w:t xml:space="preserve">, </w:t>
      </w:r>
      <w:proofErr w:type="spellStart"/>
      <w:r w:rsidRPr="00F60856">
        <w:rPr>
          <w:rFonts w:cstheme="minorHAnsi"/>
          <w:i/>
          <w:iCs/>
          <w:sz w:val="26"/>
          <w:szCs w:val="26"/>
        </w:rPr>
        <w:t>materiale</w:t>
      </w:r>
      <w:proofErr w:type="spellEnd"/>
      <w:r w:rsidRPr="00F60856">
        <w:rPr>
          <w:rFonts w:cstheme="minorHAnsi"/>
          <w:i/>
          <w:iCs/>
          <w:sz w:val="26"/>
          <w:szCs w:val="26"/>
        </w:rPr>
        <w:t xml:space="preserve"> de </w:t>
      </w:r>
      <w:proofErr w:type="spellStart"/>
      <w:r w:rsidRPr="00F60856">
        <w:rPr>
          <w:rFonts w:cstheme="minorHAnsi"/>
          <w:i/>
          <w:iCs/>
          <w:sz w:val="26"/>
          <w:szCs w:val="26"/>
        </w:rPr>
        <w:t>construcţie</w:t>
      </w:r>
      <w:proofErr w:type="spellEnd"/>
      <w:r w:rsidRPr="00F60856">
        <w:rPr>
          <w:rFonts w:cstheme="minorHAnsi"/>
          <w:i/>
          <w:iCs/>
          <w:sz w:val="26"/>
          <w:szCs w:val="26"/>
        </w:rPr>
        <w:t xml:space="preserve"> </w:t>
      </w:r>
      <w:proofErr w:type="spellStart"/>
      <w:r w:rsidRPr="00F60856">
        <w:rPr>
          <w:rFonts w:cstheme="minorHAnsi"/>
          <w:i/>
          <w:iCs/>
          <w:sz w:val="26"/>
          <w:szCs w:val="26"/>
        </w:rPr>
        <w:t>şi</w:t>
      </w:r>
      <w:proofErr w:type="spellEnd"/>
      <w:r w:rsidRPr="00F60856">
        <w:rPr>
          <w:rFonts w:cstheme="minorHAnsi"/>
          <w:i/>
          <w:iCs/>
          <w:sz w:val="26"/>
          <w:szCs w:val="26"/>
        </w:rPr>
        <w:t xml:space="preserve"> </w:t>
      </w:r>
      <w:proofErr w:type="spellStart"/>
      <w:r w:rsidRPr="00F60856">
        <w:rPr>
          <w:rFonts w:cstheme="minorHAnsi"/>
          <w:i/>
          <w:iCs/>
          <w:sz w:val="26"/>
          <w:szCs w:val="26"/>
        </w:rPr>
        <w:t>altele</w:t>
      </w:r>
      <w:proofErr w:type="spellEnd"/>
      <w:r w:rsidRPr="00F60856">
        <w:rPr>
          <w:rFonts w:cstheme="minorHAnsi"/>
          <w:i/>
          <w:iCs/>
          <w:sz w:val="26"/>
          <w:szCs w:val="26"/>
        </w:rPr>
        <w:t xml:space="preserve">); </w:t>
      </w:r>
      <w:proofErr w:type="spellStart"/>
      <w:r w:rsidRPr="00F60856">
        <w:rPr>
          <w:rFonts w:cstheme="minorHAnsi"/>
          <w:i/>
          <w:iCs/>
          <w:sz w:val="26"/>
          <w:szCs w:val="26"/>
        </w:rPr>
        <w:t>planşe</w:t>
      </w:r>
      <w:proofErr w:type="spellEnd"/>
      <w:r w:rsidRPr="00F60856">
        <w:rPr>
          <w:rFonts w:cstheme="minorHAnsi"/>
          <w:i/>
          <w:iCs/>
          <w:sz w:val="26"/>
          <w:szCs w:val="26"/>
        </w:rPr>
        <w:t xml:space="preserve"> </w:t>
      </w:r>
      <w:proofErr w:type="spellStart"/>
      <w:r w:rsidRPr="00F60856">
        <w:rPr>
          <w:rFonts w:cstheme="minorHAnsi"/>
          <w:i/>
          <w:iCs/>
          <w:sz w:val="26"/>
          <w:szCs w:val="26"/>
        </w:rPr>
        <w:t>reprezentând</w:t>
      </w:r>
      <w:proofErr w:type="spellEnd"/>
      <w:r w:rsidRPr="00F60856">
        <w:rPr>
          <w:rFonts w:cstheme="minorHAnsi"/>
          <w:i/>
          <w:iCs/>
          <w:sz w:val="26"/>
          <w:szCs w:val="26"/>
        </w:rPr>
        <w:t xml:space="preserve"> </w:t>
      </w:r>
      <w:proofErr w:type="spellStart"/>
      <w:r w:rsidRPr="00F60856">
        <w:rPr>
          <w:rFonts w:cstheme="minorHAnsi"/>
          <w:i/>
          <w:iCs/>
          <w:sz w:val="26"/>
          <w:szCs w:val="26"/>
        </w:rPr>
        <w:t>limitele</w:t>
      </w:r>
      <w:proofErr w:type="spellEnd"/>
      <w:r w:rsidRPr="00F60856">
        <w:rPr>
          <w:rFonts w:cstheme="minorHAnsi"/>
          <w:i/>
          <w:iCs/>
          <w:sz w:val="26"/>
          <w:szCs w:val="26"/>
        </w:rPr>
        <w:t xml:space="preserve"> </w:t>
      </w:r>
      <w:proofErr w:type="spellStart"/>
      <w:r w:rsidRPr="00F60856">
        <w:rPr>
          <w:rFonts w:cstheme="minorHAnsi"/>
          <w:i/>
          <w:iCs/>
          <w:sz w:val="26"/>
          <w:szCs w:val="26"/>
        </w:rPr>
        <w:t>amplasamentului</w:t>
      </w:r>
      <w:proofErr w:type="spellEnd"/>
      <w:r w:rsidRPr="00F60856">
        <w:rPr>
          <w:rFonts w:cstheme="minorHAnsi"/>
          <w:i/>
          <w:iCs/>
          <w:sz w:val="26"/>
          <w:szCs w:val="26"/>
        </w:rPr>
        <w:t xml:space="preserve"> </w:t>
      </w:r>
      <w:proofErr w:type="spellStart"/>
      <w:r w:rsidRPr="00F60856">
        <w:rPr>
          <w:rFonts w:cstheme="minorHAnsi"/>
          <w:i/>
          <w:iCs/>
          <w:sz w:val="26"/>
          <w:szCs w:val="26"/>
        </w:rPr>
        <w:t>proiectului</w:t>
      </w:r>
      <w:proofErr w:type="spellEnd"/>
      <w:r w:rsidRPr="00F60856">
        <w:rPr>
          <w:rFonts w:cstheme="minorHAnsi"/>
          <w:i/>
          <w:iCs/>
          <w:sz w:val="26"/>
          <w:szCs w:val="26"/>
        </w:rPr>
        <w:t xml:space="preserve">, </w:t>
      </w:r>
      <w:proofErr w:type="spellStart"/>
      <w:r w:rsidRPr="00F60856">
        <w:rPr>
          <w:rFonts w:cstheme="minorHAnsi"/>
          <w:i/>
          <w:iCs/>
          <w:sz w:val="26"/>
          <w:szCs w:val="26"/>
        </w:rPr>
        <w:t>inclusiv</w:t>
      </w:r>
      <w:proofErr w:type="spellEnd"/>
      <w:r w:rsidRPr="00F60856">
        <w:rPr>
          <w:rFonts w:cstheme="minorHAnsi"/>
          <w:i/>
          <w:iCs/>
          <w:sz w:val="26"/>
          <w:szCs w:val="26"/>
        </w:rPr>
        <w:t xml:space="preserve"> </w:t>
      </w:r>
      <w:proofErr w:type="spellStart"/>
      <w:r w:rsidRPr="00F60856">
        <w:rPr>
          <w:rFonts w:cstheme="minorHAnsi"/>
          <w:i/>
          <w:iCs/>
          <w:sz w:val="26"/>
          <w:szCs w:val="26"/>
        </w:rPr>
        <w:t>orice</w:t>
      </w:r>
      <w:proofErr w:type="spellEnd"/>
      <w:r w:rsidRPr="00F60856">
        <w:rPr>
          <w:rFonts w:cstheme="minorHAnsi"/>
          <w:i/>
          <w:iCs/>
          <w:sz w:val="26"/>
          <w:szCs w:val="26"/>
        </w:rPr>
        <w:t xml:space="preserve"> </w:t>
      </w:r>
      <w:proofErr w:type="spellStart"/>
      <w:r w:rsidRPr="00F60856">
        <w:rPr>
          <w:rFonts w:cstheme="minorHAnsi"/>
          <w:i/>
          <w:iCs/>
          <w:sz w:val="26"/>
          <w:szCs w:val="26"/>
        </w:rPr>
        <w:t>suprafaţă</w:t>
      </w:r>
      <w:proofErr w:type="spellEnd"/>
      <w:r w:rsidRPr="00F60856">
        <w:rPr>
          <w:rFonts w:cstheme="minorHAnsi"/>
          <w:i/>
          <w:iCs/>
          <w:sz w:val="26"/>
          <w:szCs w:val="26"/>
        </w:rPr>
        <w:t xml:space="preserve"> de </w:t>
      </w:r>
      <w:proofErr w:type="spellStart"/>
      <w:r w:rsidRPr="00F60856">
        <w:rPr>
          <w:rFonts w:cstheme="minorHAnsi"/>
          <w:i/>
          <w:iCs/>
          <w:sz w:val="26"/>
          <w:szCs w:val="26"/>
        </w:rPr>
        <w:t>teren</w:t>
      </w:r>
      <w:proofErr w:type="spellEnd"/>
      <w:r w:rsidRPr="00F60856">
        <w:rPr>
          <w:rFonts w:cstheme="minorHAnsi"/>
          <w:i/>
          <w:iCs/>
          <w:sz w:val="26"/>
          <w:szCs w:val="26"/>
        </w:rPr>
        <w:t xml:space="preserve"> </w:t>
      </w:r>
      <w:proofErr w:type="spellStart"/>
      <w:r w:rsidRPr="00F60856">
        <w:rPr>
          <w:rFonts w:cstheme="minorHAnsi"/>
          <w:i/>
          <w:iCs/>
          <w:sz w:val="26"/>
          <w:szCs w:val="26"/>
        </w:rPr>
        <w:t>solicitată</w:t>
      </w:r>
      <w:proofErr w:type="spellEnd"/>
      <w:r w:rsidRPr="00F60856">
        <w:rPr>
          <w:rFonts w:cstheme="minorHAnsi"/>
          <w:i/>
          <w:iCs/>
          <w:sz w:val="26"/>
          <w:szCs w:val="26"/>
        </w:rPr>
        <w:t xml:space="preserve"> </w:t>
      </w:r>
      <w:proofErr w:type="spellStart"/>
      <w:r w:rsidRPr="00F60856">
        <w:rPr>
          <w:rFonts w:cstheme="minorHAnsi"/>
          <w:i/>
          <w:iCs/>
          <w:sz w:val="26"/>
          <w:szCs w:val="26"/>
        </w:rPr>
        <w:t>pentru</w:t>
      </w:r>
      <w:proofErr w:type="spellEnd"/>
      <w:r w:rsidRPr="00F60856">
        <w:rPr>
          <w:rFonts w:cstheme="minorHAnsi"/>
          <w:i/>
          <w:iCs/>
          <w:sz w:val="26"/>
          <w:szCs w:val="26"/>
        </w:rPr>
        <w:t xml:space="preserve"> a fi </w:t>
      </w:r>
      <w:proofErr w:type="spellStart"/>
      <w:r w:rsidRPr="00F60856">
        <w:rPr>
          <w:rFonts w:cstheme="minorHAnsi"/>
          <w:i/>
          <w:iCs/>
          <w:sz w:val="26"/>
          <w:szCs w:val="26"/>
        </w:rPr>
        <w:t>folosită</w:t>
      </w:r>
      <w:proofErr w:type="spellEnd"/>
      <w:r w:rsidRPr="00F60856">
        <w:rPr>
          <w:rFonts w:cstheme="minorHAnsi"/>
          <w:i/>
          <w:iCs/>
          <w:sz w:val="26"/>
          <w:szCs w:val="26"/>
        </w:rPr>
        <w:t xml:space="preserve"> </w:t>
      </w:r>
      <w:proofErr w:type="spellStart"/>
      <w:r w:rsidRPr="00F60856">
        <w:rPr>
          <w:rFonts w:cstheme="minorHAnsi"/>
          <w:i/>
          <w:iCs/>
          <w:sz w:val="26"/>
          <w:szCs w:val="26"/>
        </w:rPr>
        <w:t>temporar</w:t>
      </w:r>
      <w:proofErr w:type="spellEnd"/>
      <w:r w:rsidRPr="00F60856">
        <w:rPr>
          <w:rFonts w:cstheme="minorHAnsi"/>
          <w:i/>
          <w:iCs/>
          <w:sz w:val="26"/>
          <w:szCs w:val="26"/>
        </w:rPr>
        <w:t xml:space="preserve"> (</w:t>
      </w:r>
      <w:proofErr w:type="spellStart"/>
      <w:r w:rsidRPr="00F60856">
        <w:rPr>
          <w:rFonts w:cstheme="minorHAnsi"/>
          <w:i/>
          <w:iCs/>
          <w:sz w:val="26"/>
          <w:szCs w:val="26"/>
        </w:rPr>
        <w:t>planuri</w:t>
      </w:r>
      <w:proofErr w:type="spellEnd"/>
      <w:r w:rsidRPr="00F60856">
        <w:rPr>
          <w:rFonts w:cstheme="minorHAnsi"/>
          <w:i/>
          <w:iCs/>
          <w:sz w:val="26"/>
          <w:szCs w:val="26"/>
        </w:rPr>
        <w:t xml:space="preserve"> de </w:t>
      </w:r>
      <w:proofErr w:type="spellStart"/>
      <w:r w:rsidRPr="00F60856">
        <w:rPr>
          <w:rFonts w:cstheme="minorHAnsi"/>
          <w:i/>
          <w:iCs/>
          <w:sz w:val="26"/>
          <w:szCs w:val="26"/>
        </w:rPr>
        <w:t>situaţie</w:t>
      </w:r>
      <w:proofErr w:type="spellEnd"/>
      <w:r w:rsidRPr="00F60856">
        <w:rPr>
          <w:rFonts w:cstheme="minorHAnsi"/>
          <w:i/>
          <w:iCs/>
          <w:sz w:val="26"/>
          <w:szCs w:val="26"/>
        </w:rPr>
        <w:t xml:space="preserve"> </w:t>
      </w:r>
      <w:proofErr w:type="spellStart"/>
      <w:r w:rsidRPr="00F60856">
        <w:rPr>
          <w:rFonts w:cstheme="minorHAnsi"/>
          <w:i/>
          <w:iCs/>
          <w:sz w:val="26"/>
          <w:szCs w:val="26"/>
        </w:rPr>
        <w:t>şi</w:t>
      </w:r>
      <w:proofErr w:type="spellEnd"/>
      <w:r w:rsidRPr="00F60856">
        <w:rPr>
          <w:rFonts w:cstheme="minorHAnsi"/>
          <w:i/>
          <w:iCs/>
          <w:sz w:val="26"/>
          <w:szCs w:val="26"/>
        </w:rPr>
        <w:t xml:space="preserve"> </w:t>
      </w:r>
      <w:proofErr w:type="spellStart"/>
      <w:r w:rsidRPr="00F60856">
        <w:rPr>
          <w:rFonts w:cstheme="minorHAnsi"/>
          <w:i/>
          <w:iCs/>
          <w:sz w:val="26"/>
          <w:szCs w:val="26"/>
        </w:rPr>
        <w:t>amplasamente</w:t>
      </w:r>
      <w:proofErr w:type="spellEnd"/>
      <w:r w:rsidRPr="00F60856">
        <w:rPr>
          <w:rFonts w:cstheme="minorHAnsi"/>
          <w:i/>
          <w:iCs/>
          <w:sz w:val="26"/>
          <w:szCs w:val="26"/>
        </w:rPr>
        <w:t xml:space="preserve">); </w:t>
      </w:r>
    </w:p>
    <w:p w:rsidR="00F60856" w:rsidRDefault="00F60856" w:rsidP="00F60856">
      <w:pPr>
        <w:pStyle w:val="NoSpacing"/>
        <w:spacing w:line="276" w:lineRule="auto"/>
        <w:ind w:left="720" w:firstLine="698"/>
        <w:jc w:val="both"/>
        <w:rPr>
          <w:rFonts w:cstheme="minorHAnsi"/>
          <w:sz w:val="26"/>
          <w:szCs w:val="26"/>
        </w:rPr>
      </w:pPr>
      <w:r>
        <w:rPr>
          <w:rFonts w:cstheme="minorHAnsi"/>
          <w:sz w:val="26"/>
          <w:szCs w:val="26"/>
        </w:rPr>
        <w:t xml:space="preserve">La </w:t>
      </w:r>
      <w:proofErr w:type="spellStart"/>
      <w:r>
        <w:rPr>
          <w:rFonts w:cstheme="minorHAnsi"/>
          <w:sz w:val="26"/>
          <w:szCs w:val="26"/>
        </w:rPr>
        <w:t>prezenta</w:t>
      </w:r>
      <w:proofErr w:type="spellEnd"/>
      <w:r>
        <w:rPr>
          <w:rFonts w:cstheme="minorHAnsi"/>
          <w:sz w:val="26"/>
          <w:szCs w:val="26"/>
        </w:rPr>
        <w:t xml:space="preserve"> </w:t>
      </w:r>
      <w:proofErr w:type="spellStart"/>
      <w:r>
        <w:rPr>
          <w:rFonts w:cstheme="minorHAnsi"/>
          <w:sz w:val="26"/>
          <w:szCs w:val="26"/>
        </w:rPr>
        <w:t>documentație</w:t>
      </w:r>
      <w:proofErr w:type="spellEnd"/>
      <w:r>
        <w:rPr>
          <w:rFonts w:cstheme="minorHAnsi"/>
          <w:sz w:val="26"/>
          <w:szCs w:val="26"/>
        </w:rPr>
        <w:t xml:space="preserve"> s-au </w:t>
      </w:r>
      <w:proofErr w:type="spellStart"/>
      <w:r>
        <w:rPr>
          <w:rFonts w:cstheme="minorHAnsi"/>
          <w:sz w:val="26"/>
          <w:szCs w:val="26"/>
        </w:rPr>
        <w:t>anexat</w:t>
      </w:r>
      <w:proofErr w:type="spellEnd"/>
      <w:r>
        <w:rPr>
          <w:rFonts w:cstheme="minorHAnsi"/>
          <w:sz w:val="26"/>
          <w:szCs w:val="26"/>
        </w:rPr>
        <w:t xml:space="preserve"> </w:t>
      </w:r>
      <w:proofErr w:type="spellStart"/>
      <w:r>
        <w:rPr>
          <w:rFonts w:cstheme="minorHAnsi"/>
          <w:sz w:val="26"/>
          <w:szCs w:val="26"/>
        </w:rPr>
        <w:t>planul</w:t>
      </w:r>
      <w:proofErr w:type="spellEnd"/>
      <w:r>
        <w:rPr>
          <w:rFonts w:cstheme="minorHAnsi"/>
          <w:sz w:val="26"/>
          <w:szCs w:val="26"/>
        </w:rPr>
        <w:t xml:space="preserve"> de </w:t>
      </w:r>
      <w:proofErr w:type="spellStart"/>
      <w:r>
        <w:rPr>
          <w:rFonts w:cstheme="minorHAnsi"/>
          <w:sz w:val="26"/>
          <w:szCs w:val="26"/>
        </w:rPr>
        <w:t>încadrare</w:t>
      </w:r>
      <w:proofErr w:type="spellEnd"/>
      <w:r>
        <w:rPr>
          <w:rFonts w:cstheme="minorHAnsi"/>
          <w:sz w:val="26"/>
          <w:szCs w:val="26"/>
        </w:rPr>
        <w:t xml:space="preserve"> (</w:t>
      </w:r>
      <w:proofErr w:type="spellStart"/>
      <w:r>
        <w:rPr>
          <w:rFonts w:cstheme="minorHAnsi"/>
          <w:sz w:val="26"/>
          <w:szCs w:val="26"/>
        </w:rPr>
        <w:t>scara</w:t>
      </w:r>
      <w:proofErr w:type="spellEnd"/>
      <w:r>
        <w:rPr>
          <w:rFonts w:cstheme="minorHAnsi"/>
          <w:sz w:val="26"/>
          <w:szCs w:val="26"/>
        </w:rPr>
        <w:t xml:space="preserve"> 1:25000)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planurile</w:t>
      </w:r>
      <w:proofErr w:type="spellEnd"/>
      <w:r>
        <w:rPr>
          <w:rFonts w:cstheme="minorHAnsi"/>
          <w:sz w:val="26"/>
          <w:szCs w:val="26"/>
        </w:rPr>
        <w:t xml:space="preserve"> de </w:t>
      </w:r>
      <w:proofErr w:type="spellStart"/>
      <w:r>
        <w:rPr>
          <w:rFonts w:cstheme="minorHAnsi"/>
          <w:sz w:val="26"/>
          <w:szCs w:val="26"/>
        </w:rPr>
        <w:t>situație</w:t>
      </w:r>
      <w:proofErr w:type="spellEnd"/>
      <w:r>
        <w:rPr>
          <w:rFonts w:cstheme="minorHAnsi"/>
          <w:sz w:val="26"/>
          <w:szCs w:val="26"/>
        </w:rPr>
        <w:t xml:space="preserve"> </w:t>
      </w:r>
      <w:proofErr w:type="spellStart"/>
      <w:r>
        <w:rPr>
          <w:rFonts w:cstheme="minorHAnsi"/>
          <w:sz w:val="26"/>
          <w:szCs w:val="26"/>
        </w:rPr>
        <w:t>unde</w:t>
      </w:r>
      <w:proofErr w:type="spellEnd"/>
      <w:r>
        <w:rPr>
          <w:rFonts w:cstheme="minorHAnsi"/>
          <w:sz w:val="26"/>
          <w:szCs w:val="26"/>
        </w:rPr>
        <w:t xml:space="preserve"> s-au </w:t>
      </w:r>
      <w:proofErr w:type="spellStart"/>
      <w:r>
        <w:rPr>
          <w:rFonts w:cstheme="minorHAnsi"/>
          <w:sz w:val="26"/>
          <w:szCs w:val="26"/>
        </w:rPr>
        <w:t>prezentat</w:t>
      </w:r>
      <w:proofErr w:type="spellEnd"/>
      <w:r>
        <w:rPr>
          <w:rFonts w:cstheme="minorHAnsi"/>
          <w:sz w:val="26"/>
          <w:szCs w:val="26"/>
        </w:rPr>
        <w:t xml:space="preserve"> </w:t>
      </w:r>
      <w:proofErr w:type="spellStart"/>
      <w:r>
        <w:rPr>
          <w:rFonts w:cstheme="minorHAnsi"/>
          <w:sz w:val="26"/>
          <w:szCs w:val="26"/>
        </w:rPr>
        <w:t>lucrările</w:t>
      </w:r>
      <w:proofErr w:type="spellEnd"/>
      <w:r>
        <w:rPr>
          <w:rFonts w:cstheme="minorHAnsi"/>
          <w:sz w:val="26"/>
          <w:szCs w:val="26"/>
        </w:rPr>
        <w:t xml:space="preserve"> </w:t>
      </w:r>
      <w:proofErr w:type="spellStart"/>
      <w:r>
        <w:rPr>
          <w:rFonts w:cstheme="minorHAnsi"/>
          <w:sz w:val="26"/>
          <w:szCs w:val="26"/>
        </w:rPr>
        <w:t>ce</w:t>
      </w:r>
      <w:proofErr w:type="spellEnd"/>
      <w:r>
        <w:rPr>
          <w:rFonts w:cstheme="minorHAnsi"/>
          <w:sz w:val="26"/>
          <w:szCs w:val="26"/>
        </w:rPr>
        <w:t xml:space="preserve"> </w:t>
      </w:r>
      <w:proofErr w:type="spellStart"/>
      <w:r>
        <w:rPr>
          <w:rFonts w:cstheme="minorHAnsi"/>
          <w:sz w:val="26"/>
          <w:szCs w:val="26"/>
        </w:rPr>
        <w:t>urmează</w:t>
      </w:r>
      <w:proofErr w:type="spellEnd"/>
      <w:r>
        <w:rPr>
          <w:rFonts w:cstheme="minorHAnsi"/>
          <w:sz w:val="26"/>
          <w:szCs w:val="26"/>
        </w:rPr>
        <w:t xml:space="preserve"> a se </w:t>
      </w:r>
      <w:proofErr w:type="spellStart"/>
      <w:r>
        <w:rPr>
          <w:rFonts w:cstheme="minorHAnsi"/>
          <w:sz w:val="26"/>
          <w:szCs w:val="26"/>
        </w:rPr>
        <w:t>executa</w:t>
      </w:r>
      <w:proofErr w:type="spellEnd"/>
      <w:r>
        <w:rPr>
          <w:rFonts w:cstheme="minorHAnsi"/>
          <w:sz w:val="26"/>
          <w:szCs w:val="26"/>
        </w:rPr>
        <w:t>.</w:t>
      </w:r>
    </w:p>
    <w:p w:rsidR="00EA292B" w:rsidRPr="00EA292B" w:rsidRDefault="00EA292B" w:rsidP="00F60856">
      <w:pPr>
        <w:pStyle w:val="NoSpacing"/>
        <w:spacing w:line="276" w:lineRule="auto"/>
        <w:ind w:left="720" w:firstLine="698"/>
        <w:jc w:val="both"/>
        <w:rPr>
          <w:rFonts w:cstheme="minorHAnsi"/>
          <w:sz w:val="10"/>
          <w:szCs w:val="10"/>
        </w:rPr>
      </w:pPr>
    </w:p>
    <w:p w:rsidR="00D74FA5" w:rsidRPr="00F60856" w:rsidRDefault="00D74FA5" w:rsidP="0077684B">
      <w:pPr>
        <w:pStyle w:val="NoSpacing"/>
        <w:numPr>
          <w:ilvl w:val="0"/>
          <w:numId w:val="22"/>
        </w:numPr>
        <w:spacing w:line="276" w:lineRule="auto"/>
        <w:jc w:val="both"/>
        <w:rPr>
          <w:rFonts w:cstheme="minorHAnsi"/>
          <w:i/>
          <w:iCs/>
          <w:sz w:val="26"/>
          <w:szCs w:val="26"/>
        </w:rPr>
      </w:pPr>
      <w:proofErr w:type="spellStart"/>
      <w:r w:rsidRPr="00F60856">
        <w:rPr>
          <w:rFonts w:cstheme="minorHAnsi"/>
          <w:i/>
          <w:iCs/>
          <w:sz w:val="26"/>
          <w:szCs w:val="26"/>
        </w:rPr>
        <w:t>schemele</w:t>
      </w:r>
      <w:proofErr w:type="spellEnd"/>
      <w:r w:rsidRPr="00F60856">
        <w:rPr>
          <w:rFonts w:cstheme="minorHAnsi"/>
          <w:i/>
          <w:iCs/>
          <w:sz w:val="26"/>
          <w:szCs w:val="26"/>
        </w:rPr>
        <w:t xml:space="preserve">-flux </w:t>
      </w:r>
      <w:proofErr w:type="spellStart"/>
      <w:r w:rsidRPr="00F60856">
        <w:rPr>
          <w:rFonts w:cstheme="minorHAnsi"/>
          <w:i/>
          <w:iCs/>
          <w:sz w:val="26"/>
          <w:szCs w:val="26"/>
        </w:rPr>
        <w:t>pentru</w:t>
      </w:r>
      <w:proofErr w:type="spellEnd"/>
      <w:r w:rsidRPr="00F60856">
        <w:rPr>
          <w:rFonts w:cstheme="minorHAnsi"/>
          <w:i/>
          <w:iCs/>
          <w:sz w:val="26"/>
          <w:szCs w:val="26"/>
        </w:rPr>
        <w:t xml:space="preserve"> </w:t>
      </w:r>
      <w:proofErr w:type="spellStart"/>
      <w:r w:rsidRPr="00F60856">
        <w:rPr>
          <w:rFonts w:cstheme="minorHAnsi"/>
          <w:i/>
          <w:iCs/>
          <w:sz w:val="26"/>
          <w:szCs w:val="26"/>
        </w:rPr>
        <w:t>procesul</w:t>
      </w:r>
      <w:proofErr w:type="spellEnd"/>
      <w:r w:rsidRPr="00F60856">
        <w:rPr>
          <w:rFonts w:cstheme="minorHAnsi"/>
          <w:i/>
          <w:iCs/>
          <w:sz w:val="26"/>
          <w:szCs w:val="26"/>
        </w:rPr>
        <w:t xml:space="preserve"> </w:t>
      </w:r>
      <w:proofErr w:type="spellStart"/>
      <w:r w:rsidRPr="00F60856">
        <w:rPr>
          <w:rFonts w:cstheme="minorHAnsi"/>
          <w:i/>
          <w:iCs/>
          <w:sz w:val="26"/>
          <w:szCs w:val="26"/>
        </w:rPr>
        <w:t>tehnologic</w:t>
      </w:r>
      <w:proofErr w:type="spellEnd"/>
      <w:r w:rsidRPr="00F60856">
        <w:rPr>
          <w:rFonts w:cstheme="minorHAnsi"/>
          <w:i/>
          <w:iCs/>
          <w:sz w:val="26"/>
          <w:szCs w:val="26"/>
        </w:rPr>
        <w:t xml:space="preserve"> </w:t>
      </w:r>
      <w:proofErr w:type="spellStart"/>
      <w:r w:rsidRPr="00F60856">
        <w:rPr>
          <w:rFonts w:cstheme="minorHAnsi"/>
          <w:i/>
          <w:iCs/>
          <w:sz w:val="26"/>
          <w:szCs w:val="26"/>
        </w:rPr>
        <w:t>şi</w:t>
      </w:r>
      <w:proofErr w:type="spellEnd"/>
      <w:r w:rsidRPr="00F60856">
        <w:rPr>
          <w:rFonts w:cstheme="minorHAnsi"/>
          <w:i/>
          <w:iCs/>
          <w:sz w:val="26"/>
          <w:szCs w:val="26"/>
        </w:rPr>
        <w:t xml:space="preserve"> </w:t>
      </w:r>
      <w:proofErr w:type="spellStart"/>
      <w:r w:rsidRPr="00F60856">
        <w:rPr>
          <w:rFonts w:cstheme="minorHAnsi"/>
          <w:i/>
          <w:iCs/>
          <w:sz w:val="26"/>
          <w:szCs w:val="26"/>
        </w:rPr>
        <w:t>fazele</w:t>
      </w:r>
      <w:proofErr w:type="spellEnd"/>
      <w:r w:rsidRPr="00F60856">
        <w:rPr>
          <w:rFonts w:cstheme="minorHAnsi"/>
          <w:i/>
          <w:iCs/>
          <w:sz w:val="26"/>
          <w:szCs w:val="26"/>
        </w:rPr>
        <w:t xml:space="preserve"> </w:t>
      </w:r>
      <w:proofErr w:type="spellStart"/>
      <w:r w:rsidRPr="00F60856">
        <w:rPr>
          <w:rFonts w:cstheme="minorHAnsi"/>
          <w:i/>
          <w:iCs/>
          <w:sz w:val="26"/>
          <w:szCs w:val="26"/>
        </w:rPr>
        <w:t>activităţii</w:t>
      </w:r>
      <w:proofErr w:type="spellEnd"/>
      <w:r w:rsidRPr="00F60856">
        <w:rPr>
          <w:rFonts w:cstheme="minorHAnsi"/>
          <w:i/>
          <w:iCs/>
          <w:sz w:val="26"/>
          <w:szCs w:val="26"/>
        </w:rPr>
        <w:t xml:space="preserve">, cu </w:t>
      </w:r>
      <w:proofErr w:type="spellStart"/>
      <w:r w:rsidRPr="00F60856">
        <w:rPr>
          <w:rFonts w:cstheme="minorHAnsi"/>
          <w:i/>
          <w:iCs/>
          <w:sz w:val="26"/>
          <w:szCs w:val="26"/>
        </w:rPr>
        <w:t>instalaţiile</w:t>
      </w:r>
      <w:proofErr w:type="spellEnd"/>
      <w:r w:rsidRPr="00F60856">
        <w:rPr>
          <w:rFonts w:cstheme="minorHAnsi"/>
          <w:i/>
          <w:iCs/>
          <w:sz w:val="26"/>
          <w:szCs w:val="26"/>
        </w:rPr>
        <w:t xml:space="preserve"> de </w:t>
      </w:r>
      <w:proofErr w:type="spellStart"/>
      <w:r w:rsidRPr="00F60856">
        <w:rPr>
          <w:rFonts w:cstheme="minorHAnsi"/>
          <w:i/>
          <w:iCs/>
          <w:sz w:val="26"/>
          <w:szCs w:val="26"/>
        </w:rPr>
        <w:t>depoluare</w:t>
      </w:r>
      <w:proofErr w:type="spellEnd"/>
      <w:r w:rsidRPr="00F60856">
        <w:rPr>
          <w:rFonts w:cstheme="minorHAnsi"/>
          <w:i/>
          <w:iCs/>
          <w:sz w:val="26"/>
          <w:szCs w:val="26"/>
        </w:rPr>
        <w:t xml:space="preserve">; </w:t>
      </w:r>
    </w:p>
    <w:p w:rsidR="00F60856" w:rsidRDefault="00F60856" w:rsidP="00F60856">
      <w:pPr>
        <w:pStyle w:val="NoSpacing"/>
        <w:spacing w:line="276" w:lineRule="auto"/>
        <w:ind w:left="720" w:firstLine="698"/>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specificul</w:t>
      </w:r>
      <w:proofErr w:type="spellEnd"/>
      <w:r>
        <w:rPr>
          <w:rFonts w:cstheme="minorHAnsi"/>
          <w:sz w:val="26"/>
          <w:szCs w:val="26"/>
        </w:rPr>
        <w:t xml:space="preserve"> </w:t>
      </w:r>
      <w:proofErr w:type="spellStart"/>
      <w:r>
        <w:rPr>
          <w:rFonts w:cstheme="minorHAnsi"/>
          <w:sz w:val="26"/>
          <w:szCs w:val="26"/>
        </w:rPr>
        <w:t>investiției</w:t>
      </w:r>
      <w:proofErr w:type="spellEnd"/>
      <w:r>
        <w:rPr>
          <w:rFonts w:cstheme="minorHAnsi"/>
          <w:sz w:val="26"/>
          <w:szCs w:val="26"/>
        </w:rPr>
        <w:t xml:space="preserve">, nu sunt </w:t>
      </w:r>
      <w:proofErr w:type="spellStart"/>
      <w:r>
        <w:rPr>
          <w:rFonts w:cstheme="minorHAnsi"/>
          <w:sz w:val="26"/>
          <w:szCs w:val="26"/>
        </w:rPr>
        <w:t>necesare</w:t>
      </w:r>
      <w:proofErr w:type="spellEnd"/>
      <w:r>
        <w:rPr>
          <w:rFonts w:cstheme="minorHAnsi"/>
          <w:sz w:val="26"/>
          <w:szCs w:val="26"/>
        </w:rPr>
        <w:t xml:space="preserve"> scheme-flux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procesul</w:t>
      </w:r>
      <w:proofErr w:type="spellEnd"/>
      <w:r>
        <w:rPr>
          <w:rFonts w:cstheme="minorHAnsi"/>
          <w:sz w:val="26"/>
          <w:szCs w:val="26"/>
        </w:rPr>
        <w:t xml:space="preserve"> </w:t>
      </w:r>
      <w:proofErr w:type="spellStart"/>
      <w:r>
        <w:rPr>
          <w:rFonts w:cstheme="minorHAnsi"/>
          <w:sz w:val="26"/>
          <w:szCs w:val="26"/>
        </w:rPr>
        <w:t>tehnologic</w:t>
      </w:r>
      <w:proofErr w:type="spellEnd"/>
      <w:r>
        <w:rPr>
          <w:rFonts w:cstheme="minorHAnsi"/>
          <w:sz w:val="26"/>
          <w:szCs w:val="26"/>
        </w:rPr>
        <w:t xml:space="preserve"> </w:t>
      </w:r>
      <w:proofErr w:type="spellStart"/>
      <w:r>
        <w:rPr>
          <w:rFonts w:cstheme="minorHAnsi"/>
          <w:sz w:val="26"/>
          <w:szCs w:val="26"/>
        </w:rPr>
        <w:t>sau</w:t>
      </w:r>
      <w:proofErr w:type="spellEnd"/>
      <w:r>
        <w:rPr>
          <w:rFonts w:cstheme="minorHAnsi"/>
          <w:sz w:val="26"/>
          <w:szCs w:val="26"/>
        </w:rPr>
        <w:t xml:space="preserve"> </w:t>
      </w:r>
      <w:proofErr w:type="spellStart"/>
      <w:r>
        <w:rPr>
          <w:rFonts w:cstheme="minorHAnsi"/>
          <w:sz w:val="26"/>
          <w:szCs w:val="26"/>
        </w:rPr>
        <w:t>instalații</w:t>
      </w:r>
      <w:proofErr w:type="spellEnd"/>
      <w:r>
        <w:rPr>
          <w:rFonts w:cstheme="minorHAnsi"/>
          <w:sz w:val="26"/>
          <w:szCs w:val="26"/>
        </w:rPr>
        <w:t xml:space="preserve"> de </w:t>
      </w:r>
      <w:proofErr w:type="spellStart"/>
      <w:r>
        <w:rPr>
          <w:rFonts w:cstheme="minorHAnsi"/>
          <w:sz w:val="26"/>
          <w:szCs w:val="26"/>
        </w:rPr>
        <w:t>depoluare</w:t>
      </w:r>
      <w:proofErr w:type="spellEnd"/>
      <w:r>
        <w:rPr>
          <w:rFonts w:cstheme="minorHAnsi"/>
          <w:sz w:val="26"/>
          <w:szCs w:val="26"/>
        </w:rPr>
        <w:t>.</w:t>
      </w:r>
    </w:p>
    <w:p w:rsidR="00EA292B" w:rsidRPr="00EA292B" w:rsidRDefault="00EA292B" w:rsidP="00F60856">
      <w:pPr>
        <w:pStyle w:val="NoSpacing"/>
        <w:spacing w:line="276" w:lineRule="auto"/>
        <w:ind w:left="720" w:firstLine="698"/>
        <w:jc w:val="both"/>
        <w:rPr>
          <w:rFonts w:cstheme="minorHAnsi"/>
          <w:sz w:val="10"/>
          <w:szCs w:val="10"/>
        </w:rPr>
      </w:pPr>
    </w:p>
    <w:p w:rsidR="00D74FA5" w:rsidRPr="00F60856" w:rsidRDefault="00D74FA5" w:rsidP="0077684B">
      <w:pPr>
        <w:pStyle w:val="NoSpacing"/>
        <w:numPr>
          <w:ilvl w:val="0"/>
          <w:numId w:val="22"/>
        </w:numPr>
        <w:spacing w:line="276" w:lineRule="auto"/>
        <w:jc w:val="both"/>
        <w:rPr>
          <w:rFonts w:cstheme="minorHAnsi"/>
          <w:i/>
          <w:iCs/>
          <w:sz w:val="26"/>
          <w:szCs w:val="26"/>
        </w:rPr>
      </w:pPr>
      <w:r w:rsidRPr="00F60856">
        <w:rPr>
          <w:rFonts w:cstheme="minorHAnsi"/>
          <w:i/>
          <w:iCs/>
          <w:sz w:val="26"/>
          <w:szCs w:val="26"/>
        </w:rPr>
        <w:t xml:space="preserve">schema-flux a </w:t>
      </w:r>
      <w:proofErr w:type="spellStart"/>
      <w:r w:rsidRPr="00F60856">
        <w:rPr>
          <w:rFonts w:cstheme="minorHAnsi"/>
          <w:i/>
          <w:iCs/>
          <w:sz w:val="26"/>
          <w:szCs w:val="26"/>
        </w:rPr>
        <w:t>gestionării</w:t>
      </w:r>
      <w:proofErr w:type="spellEnd"/>
      <w:r w:rsidRPr="00F60856">
        <w:rPr>
          <w:rFonts w:cstheme="minorHAnsi"/>
          <w:i/>
          <w:iCs/>
          <w:sz w:val="26"/>
          <w:szCs w:val="26"/>
        </w:rPr>
        <w:t xml:space="preserve"> </w:t>
      </w:r>
      <w:proofErr w:type="spellStart"/>
      <w:r w:rsidRPr="00F60856">
        <w:rPr>
          <w:rFonts w:cstheme="minorHAnsi"/>
          <w:i/>
          <w:iCs/>
          <w:sz w:val="26"/>
          <w:szCs w:val="26"/>
        </w:rPr>
        <w:t>deşeurilor</w:t>
      </w:r>
      <w:proofErr w:type="spellEnd"/>
      <w:r w:rsidRPr="00F60856">
        <w:rPr>
          <w:rFonts w:cstheme="minorHAnsi"/>
          <w:i/>
          <w:iCs/>
          <w:sz w:val="26"/>
          <w:szCs w:val="26"/>
        </w:rPr>
        <w:t xml:space="preserve">; </w:t>
      </w:r>
    </w:p>
    <w:p w:rsidR="00F60856" w:rsidRDefault="00F60856" w:rsidP="00F60856">
      <w:pPr>
        <w:pStyle w:val="NoSpacing"/>
        <w:spacing w:line="276" w:lineRule="auto"/>
        <w:ind w:left="720" w:firstLine="698"/>
        <w:jc w:val="both"/>
        <w:rPr>
          <w:rFonts w:cstheme="minorHAnsi"/>
          <w:sz w:val="26"/>
          <w:szCs w:val="26"/>
        </w:rPr>
      </w:pPr>
      <w:proofErr w:type="spellStart"/>
      <w:r>
        <w:rPr>
          <w:rFonts w:cstheme="minorHAnsi"/>
          <w:sz w:val="26"/>
          <w:szCs w:val="26"/>
        </w:rPr>
        <w:t>Ținând</w:t>
      </w:r>
      <w:proofErr w:type="spellEnd"/>
      <w:r>
        <w:rPr>
          <w:rFonts w:cstheme="minorHAnsi"/>
          <w:sz w:val="26"/>
          <w:szCs w:val="26"/>
        </w:rPr>
        <w:t xml:space="preserve"> </w:t>
      </w:r>
      <w:proofErr w:type="spellStart"/>
      <w:r>
        <w:rPr>
          <w:rFonts w:cstheme="minorHAnsi"/>
          <w:sz w:val="26"/>
          <w:szCs w:val="26"/>
        </w:rPr>
        <w:t>cont</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realizării</w:t>
      </w:r>
      <w:proofErr w:type="spellEnd"/>
      <w:r>
        <w:rPr>
          <w:rFonts w:cstheme="minorHAnsi"/>
          <w:sz w:val="26"/>
          <w:szCs w:val="26"/>
        </w:rPr>
        <w:t xml:space="preserve"> </w:t>
      </w:r>
      <w:proofErr w:type="spellStart"/>
      <w:r>
        <w:rPr>
          <w:rFonts w:cstheme="minorHAnsi"/>
          <w:sz w:val="26"/>
          <w:szCs w:val="26"/>
        </w:rPr>
        <w:t>investiției</w:t>
      </w:r>
      <w:proofErr w:type="spellEnd"/>
      <w:r>
        <w:rPr>
          <w:rFonts w:cstheme="minorHAnsi"/>
          <w:sz w:val="26"/>
          <w:szCs w:val="26"/>
        </w:rPr>
        <w:t xml:space="preserve"> </w:t>
      </w:r>
      <w:proofErr w:type="spellStart"/>
      <w:r>
        <w:rPr>
          <w:rFonts w:cstheme="minorHAnsi"/>
          <w:sz w:val="26"/>
          <w:szCs w:val="26"/>
        </w:rPr>
        <w:t>propuse</w:t>
      </w:r>
      <w:proofErr w:type="spellEnd"/>
      <w:r>
        <w:rPr>
          <w:rFonts w:cstheme="minorHAnsi"/>
          <w:sz w:val="26"/>
          <w:szCs w:val="26"/>
        </w:rPr>
        <w:t xml:space="preserve"> </w:t>
      </w:r>
      <w:proofErr w:type="spellStart"/>
      <w:r>
        <w:rPr>
          <w:rFonts w:cstheme="minorHAnsi"/>
          <w:sz w:val="26"/>
          <w:szCs w:val="26"/>
        </w:rPr>
        <w:t>deșeurile</w:t>
      </w:r>
      <w:proofErr w:type="spellEnd"/>
      <w:r>
        <w:rPr>
          <w:rFonts w:cstheme="minorHAnsi"/>
          <w:sz w:val="26"/>
          <w:szCs w:val="26"/>
        </w:rPr>
        <w:t xml:space="preserve"> care se pot produce sunt de </w:t>
      </w:r>
      <w:proofErr w:type="spellStart"/>
      <w:r>
        <w:rPr>
          <w:rFonts w:cstheme="minorHAnsi"/>
          <w:sz w:val="26"/>
          <w:szCs w:val="26"/>
        </w:rPr>
        <w:t>natură</w:t>
      </w:r>
      <w:proofErr w:type="spellEnd"/>
      <w:r>
        <w:rPr>
          <w:rFonts w:cstheme="minorHAnsi"/>
          <w:sz w:val="26"/>
          <w:szCs w:val="26"/>
        </w:rPr>
        <w:t xml:space="preserve"> </w:t>
      </w:r>
      <w:proofErr w:type="spellStart"/>
      <w:r>
        <w:rPr>
          <w:rFonts w:cstheme="minorHAnsi"/>
          <w:sz w:val="26"/>
          <w:szCs w:val="26"/>
        </w:rPr>
        <w:t>menajeră</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organizării</w:t>
      </w:r>
      <w:proofErr w:type="spellEnd"/>
      <w:r>
        <w:rPr>
          <w:rFonts w:cstheme="minorHAnsi"/>
          <w:sz w:val="26"/>
          <w:szCs w:val="26"/>
        </w:rPr>
        <w:t xml:space="preserve"> de </w:t>
      </w:r>
      <w:proofErr w:type="spellStart"/>
      <w:r>
        <w:rPr>
          <w:rFonts w:cstheme="minorHAnsi"/>
          <w:sz w:val="26"/>
          <w:szCs w:val="26"/>
        </w:rPr>
        <w:t>șantier</w:t>
      </w:r>
      <w:proofErr w:type="spellEnd"/>
      <w:r>
        <w:rPr>
          <w:rFonts w:cstheme="minorHAnsi"/>
          <w:sz w:val="26"/>
          <w:szCs w:val="26"/>
        </w:rPr>
        <w:t xml:space="preserve"> – </w:t>
      </w:r>
      <w:proofErr w:type="spellStart"/>
      <w:r>
        <w:rPr>
          <w:rFonts w:cstheme="minorHAnsi"/>
          <w:sz w:val="26"/>
          <w:szCs w:val="26"/>
        </w:rPr>
        <w:t>amplasament</w:t>
      </w:r>
      <w:proofErr w:type="spellEnd"/>
      <w:r>
        <w:rPr>
          <w:rFonts w:cstheme="minorHAnsi"/>
          <w:sz w:val="26"/>
          <w:szCs w:val="26"/>
        </w:rPr>
        <w:t xml:space="preserve"> </w:t>
      </w:r>
      <w:proofErr w:type="spellStart"/>
      <w:r>
        <w:rPr>
          <w:rFonts w:cstheme="minorHAnsi"/>
          <w:sz w:val="26"/>
          <w:szCs w:val="26"/>
        </w:rPr>
        <w:t>ocupat</w:t>
      </w:r>
      <w:proofErr w:type="spellEnd"/>
      <w:r>
        <w:rPr>
          <w:rFonts w:cstheme="minorHAnsi"/>
          <w:sz w:val="26"/>
          <w:szCs w:val="26"/>
        </w:rPr>
        <w:t xml:space="preserve"> </w:t>
      </w:r>
      <w:proofErr w:type="spellStart"/>
      <w:r>
        <w:rPr>
          <w:rFonts w:cstheme="minorHAnsi"/>
          <w:sz w:val="26"/>
          <w:szCs w:val="26"/>
        </w:rPr>
        <w:t>temporar</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de </w:t>
      </w:r>
      <w:proofErr w:type="spellStart"/>
      <w:r>
        <w:rPr>
          <w:rFonts w:cstheme="minorHAnsi"/>
          <w:sz w:val="26"/>
          <w:szCs w:val="26"/>
        </w:rPr>
        <w:t>natură</w:t>
      </w:r>
      <w:proofErr w:type="spellEnd"/>
      <w:r>
        <w:rPr>
          <w:rFonts w:cstheme="minorHAnsi"/>
          <w:sz w:val="26"/>
          <w:szCs w:val="26"/>
        </w:rPr>
        <w:t xml:space="preserve"> </w:t>
      </w:r>
      <w:proofErr w:type="spellStart"/>
      <w:r>
        <w:rPr>
          <w:rFonts w:cstheme="minorHAnsi"/>
          <w:sz w:val="26"/>
          <w:szCs w:val="26"/>
        </w:rPr>
        <w:t>constructivă</w:t>
      </w:r>
      <w:proofErr w:type="spellEnd"/>
      <w:r>
        <w:rPr>
          <w:rFonts w:cstheme="minorHAnsi"/>
          <w:sz w:val="26"/>
          <w:szCs w:val="26"/>
        </w:rPr>
        <w:t xml:space="preserve"> (</w:t>
      </w:r>
      <w:proofErr w:type="spellStart"/>
      <w:r>
        <w:rPr>
          <w:rFonts w:cstheme="minorHAnsi"/>
          <w:sz w:val="26"/>
          <w:szCs w:val="26"/>
        </w:rPr>
        <w:t>deșeuri</w:t>
      </w:r>
      <w:proofErr w:type="spellEnd"/>
      <w:r>
        <w:rPr>
          <w:rFonts w:cstheme="minorHAnsi"/>
          <w:sz w:val="26"/>
          <w:szCs w:val="26"/>
        </w:rPr>
        <w:t xml:space="preserve"> de la </w:t>
      </w:r>
      <w:proofErr w:type="spellStart"/>
      <w:r>
        <w:rPr>
          <w:rFonts w:cstheme="minorHAnsi"/>
          <w:sz w:val="26"/>
          <w:szCs w:val="26"/>
        </w:rPr>
        <w:t>montarea</w:t>
      </w:r>
      <w:proofErr w:type="spellEnd"/>
      <w:r>
        <w:rPr>
          <w:rFonts w:cstheme="minorHAnsi"/>
          <w:sz w:val="26"/>
          <w:szCs w:val="26"/>
        </w:rPr>
        <w:t xml:space="preserve"> </w:t>
      </w:r>
      <w:proofErr w:type="spellStart"/>
      <w:r>
        <w:rPr>
          <w:rFonts w:cstheme="minorHAnsi"/>
          <w:sz w:val="26"/>
          <w:szCs w:val="26"/>
        </w:rPr>
        <w:t>conductelor</w:t>
      </w:r>
      <w:proofErr w:type="spellEnd"/>
      <w:r>
        <w:rPr>
          <w:rFonts w:cstheme="minorHAnsi"/>
          <w:sz w:val="26"/>
          <w:szCs w:val="26"/>
        </w:rPr>
        <w:t xml:space="preserve"> PEID</w:t>
      </w:r>
      <w:r w:rsidR="002B4855">
        <w:rPr>
          <w:rFonts w:cstheme="minorHAnsi"/>
          <w:sz w:val="26"/>
          <w:szCs w:val="26"/>
        </w:rPr>
        <w:t xml:space="preserve">, PVC, </w:t>
      </w:r>
      <w:proofErr w:type="spellStart"/>
      <w:r w:rsidR="002B4855">
        <w:rPr>
          <w:rFonts w:cstheme="minorHAnsi"/>
          <w:sz w:val="26"/>
          <w:szCs w:val="26"/>
        </w:rPr>
        <w:t>deșeuri</w:t>
      </w:r>
      <w:proofErr w:type="spellEnd"/>
      <w:r w:rsidR="002B4855">
        <w:rPr>
          <w:rFonts w:cstheme="minorHAnsi"/>
          <w:sz w:val="26"/>
          <w:szCs w:val="26"/>
        </w:rPr>
        <w:t xml:space="preserve"> de </w:t>
      </w:r>
      <w:proofErr w:type="spellStart"/>
      <w:r w:rsidR="002B4855">
        <w:rPr>
          <w:rFonts w:cstheme="minorHAnsi"/>
          <w:sz w:val="26"/>
          <w:szCs w:val="26"/>
        </w:rPr>
        <w:t>cofraje</w:t>
      </w:r>
      <w:proofErr w:type="spellEnd"/>
      <w:r>
        <w:rPr>
          <w:rFonts w:cstheme="minorHAnsi"/>
          <w:sz w:val="26"/>
          <w:szCs w:val="26"/>
        </w:rPr>
        <w:t xml:space="preserve"> ș</w:t>
      </w:r>
      <w:proofErr w:type="spellStart"/>
      <w:r>
        <w:rPr>
          <w:rFonts w:cstheme="minorHAnsi"/>
          <w:sz w:val="26"/>
          <w:szCs w:val="26"/>
        </w:rPr>
        <w:t>i</w:t>
      </w:r>
      <w:proofErr w:type="spellEnd"/>
      <w:r>
        <w:rPr>
          <w:rFonts w:cstheme="minorHAnsi"/>
          <w:sz w:val="26"/>
          <w:szCs w:val="26"/>
        </w:rPr>
        <w:t xml:space="preserve"> </w:t>
      </w:r>
      <w:proofErr w:type="spellStart"/>
      <w:r>
        <w:rPr>
          <w:rFonts w:cstheme="minorHAnsi"/>
          <w:sz w:val="26"/>
          <w:szCs w:val="26"/>
        </w:rPr>
        <w:t>resturi</w:t>
      </w:r>
      <w:proofErr w:type="spellEnd"/>
      <w:r>
        <w:rPr>
          <w:rFonts w:cstheme="minorHAnsi"/>
          <w:sz w:val="26"/>
          <w:szCs w:val="26"/>
        </w:rPr>
        <w:t xml:space="preserve"> de la </w:t>
      </w:r>
      <w:proofErr w:type="spellStart"/>
      <w:r>
        <w:rPr>
          <w:rFonts w:cstheme="minorHAnsi"/>
          <w:sz w:val="26"/>
          <w:szCs w:val="26"/>
        </w:rPr>
        <w:t>executarea</w:t>
      </w:r>
      <w:proofErr w:type="spellEnd"/>
      <w:r>
        <w:rPr>
          <w:rFonts w:cstheme="minorHAnsi"/>
          <w:sz w:val="26"/>
          <w:szCs w:val="26"/>
        </w:rPr>
        <w:t xml:space="preserve"> </w:t>
      </w:r>
      <w:proofErr w:type="spellStart"/>
      <w:r>
        <w:rPr>
          <w:rFonts w:cstheme="minorHAnsi"/>
          <w:sz w:val="26"/>
          <w:szCs w:val="26"/>
        </w:rPr>
        <w:t>construcțiilor</w:t>
      </w:r>
      <w:proofErr w:type="spellEnd"/>
      <w:r>
        <w:rPr>
          <w:rFonts w:cstheme="minorHAnsi"/>
          <w:sz w:val="26"/>
          <w:szCs w:val="26"/>
        </w:rPr>
        <w:t xml:space="preserve"> </w:t>
      </w:r>
      <w:proofErr w:type="spellStart"/>
      <w:r>
        <w:rPr>
          <w:rFonts w:cstheme="minorHAnsi"/>
          <w:sz w:val="26"/>
          <w:szCs w:val="26"/>
        </w:rPr>
        <w:t>conexe</w:t>
      </w:r>
      <w:proofErr w:type="spellEnd"/>
      <w:r w:rsidR="002B4855">
        <w:rPr>
          <w:rFonts w:cstheme="minorHAnsi"/>
          <w:sz w:val="26"/>
          <w:szCs w:val="26"/>
        </w:rPr>
        <w:t>, etc.</w:t>
      </w:r>
      <w:r>
        <w:rPr>
          <w:rFonts w:cstheme="minorHAnsi"/>
          <w:sz w:val="26"/>
          <w:szCs w:val="26"/>
        </w:rPr>
        <w:t xml:space="preserve">), </w:t>
      </w:r>
      <w:proofErr w:type="spellStart"/>
      <w:r>
        <w:rPr>
          <w:rFonts w:cstheme="minorHAnsi"/>
          <w:sz w:val="26"/>
          <w:szCs w:val="26"/>
        </w:rPr>
        <w:t>iar</w:t>
      </w:r>
      <w:proofErr w:type="spellEnd"/>
      <w:r>
        <w:rPr>
          <w:rFonts w:cstheme="minorHAnsi"/>
          <w:sz w:val="26"/>
          <w:szCs w:val="26"/>
        </w:rPr>
        <w:t xml:space="preserve"> pe </w:t>
      </w:r>
      <w:proofErr w:type="spellStart"/>
      <w:r>
        <w:rPr>
          <w:rFonts w:cstheme="minorHAnsi"/>
          <w:sz w:val="26"/>
          <w:szCs w:val="26"/>
        </w:rPr>
        <w:t>parcursul</w:t>
      </w:r>
      <w:proofErr w:type="spellEnd"/>
      <w:r>
        <w:rPr>
          <w:rFonts w:cstheme="minorHAnsi"/>
          <w:sz w:val="26"/>
          <w:szCs w:val="26"/>
        </w:rPr>
        <w:t xml:space="preserve"> </w:t>
      </w:r>
      <w:proofErr w:type="spellStart"/>
      <w:r>
        <w:rPr>
          <w:rFonts w:cstheme="minorHAnsi"/>
          <w:sz w:val="26"/>
          <w:szCs w:val="26"/>
        </w:rPr>
        <w:t>exploatării</w:t>
      </w:r>
      <w:proofErr w:type="spellEnd"/>
      <w:r>
        <w:rPr>
          <w:rFonts w:cstheme="minorHAnsi"/>
          <w:sz w:val="26"/>
          <w:szCs w:val="26"/>
        </w:rPr>
        <w:t xml:space="preserve"> </w:t>
      </w:r>
      <w:proofErr w:type="spellStart"/>
      <w:r w:rsidR="002B4855">
        <w:rPr>
          <w:rFonts w:cstheme="minorHAnsi"/>
          <w:sz w:val="26"/>
          <w:szCs w:val="26"/>
        </w:rPr>
        <w:t>păstrăvăriei</w:t>
      </w:r>
      <w:proofErr w:type="spellEnd"/>
      <w:r w:rsidR="002B4855">
        <w:rPr>
          <w:rFonts w:cstheme="minorHAnsi"/>
          <w:sz w:val="26"/>
          <w:szCs w:val="26"/>
        </w:rPr>
        <w:t xml:space="preserve">, a </w:t>
      </w:r>
      <w:proofErr w:type="spellStart"/>
      <w:r w:rsidR="002B4855">
        <w:rPr>
          <w:rFonts w:cstheme="minorHAnsi"/>
          <w:sz w:val="26"/>
          <w:szCs w:val="26"/>
        </w:rPr>
        <w:t>anexei</w:t>
      </w:r>
      <w:proofErr w:type="spellEnd"/>
      <w:r w:rsidR="002B4855">
        <w:rPr>
          <w:rFonts w:cstheme="minorHAnsi"/>
          <w:sz w:val="26"/>
          <w:szCs w:val="26"/>
        </w:rPr>
        <w:t xml:space="preserve"> </w:t>
      </w:r>
      <w:proofErr w:type="spellStart"/>
      <w:r w:rsidR="002B4855">
        <w:rPr>
          <w:rFonts w:cstheme="minorHAnsi"/>
          <w:sz w:val="26"/>
          <w:szCs w:val="26"/>
        </w:rPr>
        <w:t>gospodărești</w:t>
      </w:r>
      <w:proofErr w:type="spellEnd"/>
      <w:r w:rsidR="002B4855">
        <w:rPr>
          <w:rFonts w:cstheme="minorHAnsi"/>
          <w:sz w:val="26"/>
          <w:szCs w:val="26"/>
        </w:rPr>
        <w:t xml:space="preserve"> </w:t>
      </w:r>
      <w:proofErr w:type="spellStart"/>
      <w:r w:rsidR="002B4855">
        <w:rPr>
          <w:rFonts w:cstheme="minorHAnsi"/>
          <w:sz w:val="26"/>
          <w:szCs w:val="26"/>
        </w:rPr>
        <w:t>și</w:t>
      </w:r>
      <w:proofErr w:type="spellEnd"/>
      <w:r w:rsidR="002B4855">
        <w:rPr>
          <w:rFonts w:cstheme="minorHAnsi"/>
          <w:sz w:val="26"/>
          <w:szCs w:val="26"/>
        </w:rPr>
        <w:t xml:space="preserve"> a case de </w:t>
      </w:r>
      <w:proofErr w:type="spellStart"/>
      <w:r w:rsidR="002B4855">
        <w:rPr>
          <w:rFonts w:cstheme="minorHAnsi"/>
          <w:sz w:val="26"/>
          <w:szCs w:val="26"/>
        </w:rPr>
        <w:t>vacanță</w:t>
      </w:r>
      <w:proofErr w:type="spellEnd"/>
      <w:r w:rsidR="002B4855">
        <w:rPr>
          <w:rFonts w:cstheme="minorHAnsi"/>
          <w:sz w:val="26"/>
          <w:szCs w:val="26"/>
        </w:rPr>
        <w:t xml:space="preserve">, </w:t>
      </w:r>
      <w:proofErr w:type="spellStart"/>
      <w:r w:rsidR="002B4855">
        <w:rPr>
          <w:rFonts w:cstheme="minorHAnsi"/>
          <w:sz w:val="26"/>
          <w:szCs w:val="26"/>
        </w:rPr>
        <w:t>depozitarea</w:t>
      </w:r>
      <w:proofErr w:type="spellEnd"/>
      <w:r w:rsidR="002B4855">
        <w:rPr>
          <w:rFonts w:cstheme="minorHAnsi"/>
          <w:sz w:val="26"/>
          <w:szCs w:val="26"/>
        </w:rPr>
        <w:t xml:space="preserve"> </w:t>
      </w:r>
      <w:proofErr w:type="spellStart"/>
      <w:r w:rsidR="002B4855">
        <w:rPr>
          <w:rFonts w:cstheme="minorHAnsi"/>
          <w:sz w:val="26"/>
          <w:szCs w:val="26"/>
        </w:rPr>
        <w:t>deșeurilor</w:t>
      </w:r>
      <w:proofErr w:type="spellEnd"/>
      <w:r w:rsidR="002B4855">
        <w:rPr>
          <w:rFonts w:cstheme="minorHAnsi"/>
          <w:sz w:val="26"/>
          <w:szCs w:val="26"/>
        </w:rPr>
        <w:t xml:space="preserve"> se </w:t>
      </w:r>
      <w:proofErr w:type="spellStart"/>
      <w:r w:rsidR="002B4855">
        <w:rPr>
          <w:rFonts w:cstheme="minorHAnsi"/>
          <w:sz w:val="26"/>
          <w:szCs w:val="26"/>
        </w:rPr>
        <w:t>va</w:t>
      </w:r>
      <w:proofErr w:type="spellEnd"/>
      <w:r w:rsidR="002B4855">
        <w:rPr>
          <w:rFonts w:cstheme="minorHAnsi"/>
          <w:sz w:val="26"/>
          <w:szCs w:val="26"/>
        </w:rPr>
        <w:t xml:space="preserve"> face </w:t>
      </w:r>
      <w:proofErr w:type="spellStart"/>
      <w:r w:rsidR="002B4855">
        <w:rPr>
          <w:rFonts w:cstheme="minorHAnsi"/>
          <w:sz w:val="26"/>
          <w:szCs w:val="26"/>
        </w:rPr>
        <w:t>în</w:t>
      </w:r>
      <w:proofErr w:type="spellEnd"/>
      <w:r w:rsidR="002B4855">
        <w:rPr>
          <w:rFonts w:cstheme="minorHAnsi"/>
          <w:sz w:val="26"/>
          <w:szCs w:val="26"/>
        </w:rPr>
        <w:t xml:space="preserve"> </w:t>
      </w:r>
      <w:proofErr w:type="spellStart"/>
      <w:r w:rsidR="002B4855">
        <w:rPr>
          <w:rFonts w:cstheme="minorHAnsi"/>
          <w:sz w:val="26"/>
          <w:szCs w:val="26"/>
        </w:rPr>
        <w:t>europubele</w:t>
      </w:r>
      <w:proofErr w:type="spellEnd"/>
      <w:r w:rsidR="002B4855">
        <w:rPr>
          <w:rFonts w:cstheme="minorHAnsi"/>
          <w:sz w:val="26"/>
          <w:szCs w:val="26"/>
        </w:rPr>
        <w:t xml:space="preserve"> </w:t>
      </w:r>
      <w:proofErr w:type="spellStart"/>
      <w:r w:rsidR="002B4855">
        <w:rPr>
          <w:rFonts w:cstheme="minorHAnsi"/>
          <w:sz w:val="26"/>
          <w:szCs w:val="26"/>
        </w:rPr>
        <w:t>amplasate</w:t>
      </w:r>
      <w:proofErr w:type="spellEnd"/>
      <w:r w:rsidR="002B4855">
        <w:rPr>
          <w:rFonts w:cstheme="minorHAnsi"/>
          <w:sz w:val="26"/>
          <w:szCs w:val="26"/>
        </w:rPr>
        <w:t xml:space="preserve"> </w:t>
      </w:r>
      <w:proofErr w:type="spellStart"/>
      <w:r w:rsidR="002B4855">
        <w:rPr>
          <w:rFonts w:cstheme="minorHAnsi"/>
          <w:sz w:val="26"/>
          <w:szCs w:val="26"/>
        </w:rPr>
        <w:t>în</w:t>
      </w:r>
      <w:proofErr w:type="spellEnd"/>
      <w:r w:rsidR="002B4855">
        <w:rPr>
          <w:rFonts w:cstheme="minorHAnsi"/>
          <w:sz w:val="26"/>
          <w:szCs w:val="26"/>
        </w:rPr>
        <w:t xml:space="preserve"> zone special </w:t>
      </w:r>
      <w:proofErr w:type="spellStart"/>
      <w:r w:rsidR="002B4855">
        <w:rPr>
          <w:rFonts w:cstheme="minorHAnsi"/>
          <w:sz w:val="26"/>
          <w:szCs w:val="26"/>
        </w:rPr>
        <w:t>amenajete</w:t>
      </w:r>
      <w:proofErr w:type="spellEnd"/>
      <w:r>
        <w:rPr>
          <w:rFonts w:cstheme="minorHAnsi"/>
          <w:sz w:val="26"/>
          <w:szCs w:val="26"/>
        </w:rPr>
        <w:t xml:space="preserve">, nu s-au </w:t>
      </w:r>
      <w:proofErr w:type="spellStart"/>
      <w:r>
        <w:rPr>
          <w:rFonts w:cstheme="minorHAnsi"/>
          <w:sz w:val="26"/>
          <w:szCs w:val="26"/>
        </w:rPr>
        <w:t>prezentat</w:t>
      </w:r>
      <w:proofErr w:type="spellEnd"/>
      <w:r>
        <w:rPr>
          <w:rFonts w:cstheme="minorHAnsi"/>
          <w:sz w:val="26"/>
          <w:szCs w:val="26"/>
        </w:rPr>
        <w:t xml:space="preserve"> scheme-flux de </w:t>
      </w:r>
      <w:proofErr w:type="spellStart"/>
      <w:r>
        <w:rPr>
          <w:rFonts w:cstheme="minorHAnsi"/>
          <w:sz w:val="26"/>
          <w:szCs w:val="26"/>
        </w:rPr>
        <w:t>gestionare</w:t>
      </w:r>
      <w:proofErr w:type="spellEnd"/>
      <w:r>
        <w:rPr>
          <w:rFonts w:cstheme="minorHAnsi"/>
          <w:sz w:val="26"/>
          <w:szCs w:val="26"/>
        </w:rPr>
        <w:t xml:space="preserve"> a </w:t>
      </w:r>
      <w:proofErr w:type="spellStart"/>
      <w:r>
        <w:rPr>
          <w:rFonts w:cstheme="minorHAnsi"/>
          <w:sz w:val="26"/>
          <w:szCs w:val="26"/>
        </w:rPr>
        <w:t>deșeurilor</w:t>
      </w:r>
      <w:proofErr w:type="spellEnd"/>
      <w:r>
        <w:rPr>
          <w:rFonts w:cstheme="minorHAnsi"/>
          <w:sz w:val="26"/>
          <w:szCs w:val="26"/>
        </w:rPr>
        <w:t>.</w:t>
      </w:r>
    </w:p>
    <w:p w:rsidR="00EA292B" w:rsidRPr="00EA292B" w:rsidRDefault="00EA292B" w:rsidP="00F60856">
      <w:pPr>
        <w:pStyle w:val="NoSpacing"/>
        <w:spacing w:line="276" w:lineRule="auto"/>
        <w:ind w:left="720" w:firstLine="698"/>
        <w:jc w:val="both"/>
        <w:rPr>
          <w:rFonts w:cstheme="minorHAnsi"/>
          <w:sz w:val="10"/>
          <w:szCs w:val="10"/>
        </w:rPr>
      </w:pPr>
    </w:p>
    <w:p w:rsidR="00D74FA5" w:rsidRDefault="00D74FA5" w:rsidP="0077684B">
      <w:pPr>
        <w:pStyle w:val="NoSpacing"/>
        <w:numPr>
          <w:ilvl w:val="0"/>
          <w:numId w:val="22"/>
        </w:numPr>
        <w:spacing w:line="276" w:lineRule="auto"/>
        <w:jc w:val="both"/>
        <w:rPr>
          <w:rFonts w:cstheme="minorHAnsi"/>
          <w:i/>
          <w:iCs/>
          <w:sz w:val="26"/>
          <w:szCs w:val="26"/>
        </w:rPr>
      </w:pPr>
      <w:proofErr w:type="spellStart"/>
      <w:r w:rsidRPr="00F60856">
        <w:rPr>
          <w:rFonts w:cstheme="minorHAnsi"/>
          <w:i/>
          <w:iCs/>
          <w:sz w:val="26"/>
          <w:szCs w:val="26"/>
        </w:rPr>
        <w:t>alte</w:t>
      </w:r>
      <w:proofErr w:type="spellEnd"/>
      <w:r w:rsidRPr="00F60856">
        <w:rPr>
          <w:rFonts w:cstheme="minorHAnsi"/>
          <w:i/>
          <w:iCs/>
          <w:sz w:val="26"/>
          <w:szCs w:val="26"/>
        </w:rPr>
        <w:t xml:space="preserve"> </w:t>
      </w:r>
      <w:proofErr w:type="spellStart"/>
      <w:r w:rsidRPr="00F60856">
        <w:rPr>
          <w:rFonts w:cstheme="minorHAnsi"/>
          <w:i/>
          <w:iCs/>
          <w:sz w:val="26"/>
          <w:szCs w:val="26"/>
        </w:rPr>
        <w:t>piese</w:t>
      </w:r>
      <w:proofErr w:type="spellEnd"/>
      <w:r w:rsidRPr="00F60856">
        <w:rPr>
          <w:rFonts w:cstheme="minorHAnsi"/>
          <w:i/>
          <w:iCs/>
          <w:sz w:val="26"/>
          <w:szCs w:val="26"/>
        </w:rPr>
        <w:t xml:space="preserve"> </w:t>
      </w:r>
      <w:proofErr w:type="spellStart"/>
      <w:r w:rsidRPr="00F60856">
        <w:rPr>
          <w:rFonts w:cstheme="minorHAnsi"/>
          <w:i/>
          <w:iCs/>
          <w:sz w:val="26"/>
          <w:szCs w:val="26"/>
        </w:rPr>
        <w:t>desenate</w:t>
      </w:r>
      <w:proofErr w:type="spellEnd"/>
      <w:r w:rsidRPr="00F60856">
        <w:rPr>
          <w:rFonts w:cstheme="minorHAnsi"/>
          <w:i/>
          <w:iCs/>
          <w:sz w:val="26"/>
          <w:szCs w:val="26"/>
        </w:rPr>
        <w:t xml:space="preserve">, </w:t>
      </w:r>
      <w:proofErr w:type="spellStart"/>
      <w:r w:rsidRPr="00F60856">
        <w:rPr>
          <w:rFonts w:cstheme="minorHAnsi"/>
          <w:i/>
          <w:iCs/>
          <w:sz w:val="26"/>
          <w:szCs w:val="26"/>
        </w:rPr>
        <w:t>stabilite</w:t>
      </w:r>
      <w:proofErr w:type="spellEnd"/>
      <w:r w:rsidRPr="00F60856">
        <w:rPr>
          <w:rFonts w:cstheme="minorHAnsi"/>
          <w:i/>
          <w:iCs/>
          <w:sz w:val="26"/>
          <w:szCs w:val="26"/>
        </w:rPr>
        <w:t xml:space="preserve"> de </w:t>
      </w:r>
      <w:proofErr w:type="spellStart"/>
      <w:r w:rsidRPr="00F60856">
        <w:rPr>
          <w:rFonts w:cstheme="minorHAnsi"/>
          <w:i/>
          <w:iCs/>
          <w:sz w:val="26"/>
          <w:szCs w:val="26"/>
        </w:rPr>
        <w:t>autoritatea</w:t>
      </w:r>
      <w:proofErr w:type="spellEnd"/>
      <w:r w:rsidRPr="00F60856">
        <w:rPr>
          <w:rFonts w:cstheme="minorHAnsi"/>
          <w:i/>
          <w:iCs/>
          <w:sz w:val="26"/>
          <w:szCs w:val="26"/>
        </w:rPr>
        <w:t xml:space="preserve"> </w:t>
      </w:r>
      <w:proofErr w:type="spellStart"/>
      <w:r w:rsidRPr="00F60856">
        <w:rPr>
          <w:rFonts w:cstheme="minorHAnsi"/>
          <w:i/>
          <w:iCs/>
          <w:sz w:val="26"/>
          <w:szCs w:val="26"/>
        </w:rPr>
        <w:t>publică</w:t>
      </w:r>
      <w:proofErr w:type="spellEnd"/>
      <w:r w:rsidRPr="00F60856">
        <w:rPr>
          <w:rFonts w:cstheme="minorHAnsi"/>
          <w:i/>
          <w:iCs/>
          <w:sz w:val="26"/>
          <w:szCs w:val="26"/>
        </w:rPr>
        <w:t xml:space="preserve"> </w:t>
      </w:r>
      <w:proofErr w:type="spellStart"/>
      <w:r w:rsidRPr="00F60856">
        <w:rPr>
          <w:rFonts w:cstheme="minorHAnsi"/>
          <w:i/>
          <w:iCs/>
          <w:sz w:val="26"/>
          <w:szCs w:val="26"/>
        </w:rPr>
        <w:t>pentru</w:t>
      </w:r>
      <w:proofErr w:type="spellEnd"/>
      <w:r w:rsidRPr="00F60856">
        <w:rPr>
          <w:rFonts w:cstheme="minorHAnsi"/>
          <w:i/>
          <w:iCs/>
          <w:sz w:val="26"/>
          <w:szCs w:val="26"/>
        </w:rPr>
        <w:t xml:space="preserve"> </w:t>
      </w:r>
      <w:proofErr w:type="spellStart"/>
      <w:r w:rsidRPr="00F60856">
        <w:rPr>
          <w:rFonts w:cstheme="minorHAnsi"/>
          <w:i/>
          <w:iCs/>
          <w:sz w:val="26"/>
          <w:szCs w:val="26"/>
        </w:rPr>
        <w:t>protecţia</w:t>
      </w:r>
      <w:proofErr w:type="spellEnd"/>
      <w:r w:rsidRPr="00F60856">
        <w:rPr>
          <w:rFonts w:cstheme="minorHAnsi"/>
          <w:i/>
          <w:iCs/>
          <w:sz w:val="26"/>
          <w:szCs w:val="26"/>
        </w:rPr>
        <w:t xml:space="preserve"> </w:t>
      </w:r>
      <w:proofErr w:type="spellStart"/>
      <w:r w:rsidRPr="00F60856">
        <w:rPr>
          <w:rFonts w:cstheme="minorHAnsi"/>
          <w:i/>
          <w:iCs/>
          <w:sz w:val="26"/>
          <w:szCs w:val="26"/>
        </w:rPr>
        <w:t>mediului</w:t>
      </w:r>
      <w:proofErr w:type="spellEnd"/>
      <w:r w:rsidRPr="00F60856">
        <w:rPr>
          <w:rFonts w:cstheme="minorHAnsi"/>
          <w:i/>
          <w:iCs/>
          <w:sz w:val="26"/>
          <w:szCs w:val="26"/>
        </w:rPr>
        <w:t xml:space="preserve">. </w:t>
      </w:r>
    </w:p>
    <w:p w:rsidR="00D74FA5" w:rsidRDefault="00F60856" w:rsidP="00EA292B">
      <w:pPr>
        <w:pStyle w:val="NoSpacing"/>
        <w:spacing w:line="276" w:lineRule="auto"/>
        <w:ind w:left="720" w:firstLine="698"/>
        <w:jc w:val="both"/>
        <w:rPr>
          <w:rFonts w:cstheme="minorHAnsi"/>
          <w:sz w:val="26"/>
          <w:szCs w:val="26"/>
        </w:rPr>
      </w:pPr>
      <w:r>
        <w:rPr>
          <w:rFonts w:cstheme="minorHAnsi"/>
          <w:sz w:val="26"/>
          <w:szCs w:val="26"/>
        </w:rPr>
        <w:t xml:space="preserve">Nu s-au </w:t>
      </w:r>
      <w:proofErr w:type="spellStart"/>
      <w:r>
        <w:rPr>
          <w:rFonts w:cstheme="minorHAnsi"/>
          <w:sz w:val="26"/>
          <w:szCs w:val="26"/>
        </w:rPr>
        <w:t>solicitat</w:t>
      </w:r>
      <w:proofErr w:type="spellEnd"/>
      <w:r>
        <w:rPr>
          <w:rFonts w:cstheme="minorHAnsi"/>
          <w:sz w:val="26"/>
          <w:szCs w:val="26"/>
        </w:rPr>
        <w:t>.</w:t>
      </w:r>
    </w:p>
    <w:p w:rsidR="002B4855" w:rsidRDefault="002B485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PENTRU PROIECTELE CARE INTRĂ SUB INCIDENŢA PREVEDERILOR ART. 28 DIN ORDONANŢA DE URGENŢĂ A GUVERNULUI NR. 57/2007 PRIVIND REGIMUL ARIILOR NATURALE PROTEJATE, CONSERVAREA HABITATELOR NATURALE, A FLOREI ŞI FAUNEI SĂLBATICE, APROBATĂ CU MODIFICĂRI ŞI COMPLETĂRI PRIN </w:t>
      </w:r>
      <w:r w:rsidRPr="00D74FA5">
        <w:rPr>
          <w:rFonts w:cstheme="minorHAnsi"/>
          <w:b/>
          <w:bCs/>
          <w:sz w:val="26"/>
          <w:szCs w:val="26"/>
        </w:rPr>
        <w:lastRenderedPageBreak/>
        <w:t xml:space="preserve">LEGEA NR. 49/2011, CU MODIFICĂRILE ŞI COMPLETĂRILE ULTERIOARE, MEMORIUL VA FI COMPLETAT CU URMĂTOARELE: </w:t>
      </w:r>
    </w:p>
    <w:p w:rsidR="00D74FA5" w:rsidRPr="005334F3" w:rsidRDefault="00D74FA5" w:rsidP="0077684B">
      <w:pPr>
        <w:pStyle w:val="NoSpacing"/>
        <w:numPr>
          <w:ilvl w:val="0"/>
          <w:numId w:val="23"/>
        </w:numPr>
        <w:spacing w:line="276" w:lineRule="auto"/>
        <w:jc w:val="both"/>
        <w:rPr>
          <w:rFonts w:cstheme="minorHAnsi"/>
          <w:i/>
          <w:iCs/>
          <w:sz w:val="26"/>
          <w:szCs w:val="26"/>
        </w:rPr>
      </w:pPr>
      <w:proofErr w:type="spellStart"/>
      <w:r w:rsidRPr="005334F3">
        <w:rPr>
          <w:rFonts w:cstheme="minorHAnsi"/>
          <w:i/>
          <w:iCs/>
          <w:sz w:val="26"/>
          <w:szCs w:val="26"/>
        </w:rPr>
        <w:t>descrierea</w:t>
      </w:r>
      <w:proofErr w:type="spellEnd"/>
      <w:r w:rsidRPr="005334F3">
        <w:rPr>
          <w:rFonts w:cstheme="minorHAnsi"/>
          <w:i/>
          <w:iCs/>
          <w:sz w:val="26"/>
          <w:szCs w:val="26"/>
        </w:rPr>
        <w:t xml:space="preserve"> </w:t>
      </w:r>
      <w:proofErr w:type="spellStart"/>
      <w:r w:rsidRPr="005334F3">
        <w:rPr>
          <w:rFonts w:cstheme="minorHAnsi"/>
          <w:i/>
          <w:iCs/>
          <w:sz w:val="26"/>
          <w:szCs w:val="26"/>
        </w:rPr>
        <w:t>succintă</w:t>
      </w:r>
      <w:proofErr w:type="spellEnd"/>
      <w:r w:rsidRPr="005334F3">
        <w:rPr>
          <w:rFonts w:cstheme="minorHAnsi"/>
          <w:i/>
          <w:iCs/>
          <w:sz w:val="26"/>
          <w:szCs w:val="26"/>
        </w:rPr>
        <w:t xml:space="preserve"> a </w:t>
      </w:r>
      <w:proofErr w:type="spellStart"/>
      <w:r w:rsidRPr="005334F3">
        <w:rPr>
          <w:rFonts w:cstheme="minorHAnsi"/>
          <w:i/>
          <w:iCs/>
          <w:sz w:val="26"/>
          <w:szCs w:val="26"/>
        </w:rPr>
        <w:t>proiectului</w:t>
      </w:r>
      <w:proofErr w:type="spellEnd"/>
      <w:r w:rsidRPr="005334F3">
        <w:rPr>
          <w:rFonts w:cstheme="minorHAnsi"/>
          <w:i/>
          <w:iCs/>
          <w:sz w:val="26"/>
          <w:szCs w:val="26"/>
        </w:rPr>
        <w:t xml:space="preserve">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distanţa</w:t>
      </w:r>
      <w:proofErr w:type="spellEnd"/>
      <w:r w:rsidRPr="005334F3">
        <w:rPr>
          <w:rFonts w:cstheme="minorHAnsi"/>
          <w:i/>
          <w:iCs/>
          <w:sz w:val="26"/>
          <w:szCs w:val="26"/>
        </w:rPr>
        <w:t xml:space="preserve"> </w:t>
      </w:r>
      <w:proofErr w:type="spellStart"/>
      <w:r w:rsidRPr="005334F3">
        <w:rPr>
          <w:rFonts w:cstheme="minorHAnsi"/>
          <w:i/>
          <w:iCs/>
          <w:sz w:val="26"/>
          <w:szCs w:val="26"/>
        </w:rPr>
        <w:t>faţă</w:t>
      </w:r>
      <w:proofErr w:type="spellEnd"/>
      <w:r w:rsidRPr="005334F3">
        <w:rPr>
          <w:rFonts w:cstheme="minorHAnsi"/>
          <w:i/>
          <w:iCs/>
          <w:sz w:val="26"/>
          <w:szCs w:val="26"/>
        </w:rPr>
        <w:t xml:space="preserve"> de aria </w:t>
      </w:r>
      <w:proofErr w:type="spellStart"/>
      <w:r w:rsidRPr="005334F3">
        <w:rPr>
          <w:rFonts w:cstheme="minorHAnsi"/>
          <w:i/>
          <w:iCs/>
          <w:sz w:val="26"/>
          <w:szCs w:val="26"/>
        </w:rPr>
        <w:t>naturală</w:t>
      </w:r>
      <w:proofErr w:type="spellEnd"/>
      <w:r w:rsidRPr="005334F3">
        <w:rPr>
          <w:rFonts w:cstheme="minorHAnsi"/>
          <w:i/>
          <w:iCs/>
          <w:sz w:val="26"/>
          <w:szCs w:val="26"/>
        </w:rPr>
        <w:t xml:space="preserve"> </w:t>
      </w:r>
      <w:proofErr w:type="spellStart"/>
      <w:r w:rsidRPr="005334F3">
        <w:rPr>
          <w:rFonts w:cstheme="minorHAnsi"/>
          <w:i/>
          <w:iCs/>
          <w:sz w:val="26"/>
          <w:szCs w:val="26"/>
        </w:rPr>
        <w:t>protejată</w:t>
      </w:r>
      <w:proofErr w:type="spellEnd"/>
      <w:r w:rsidRPr="005334F3">
        <w:rPr>
          <w:rFonts w:cstheme="minorHAnsi"/>
          <w:i/>
          <w:iCs/>
          <w:sz w:val="26"/>
          <w:szCs w:val="26"/>
        </w:rPr>
        <w:t xml:space="preserve"> de </w:t>
      </w:r>
      <w:proofErr w:type="spellStart"/>
      <w:r w:rsidRPr="005334F3">
        <w:rPr>
          <w:rFonts w:cstheme="minorHAnsi"/>
          <w:i/>
          <w:iCs/>
          <w:sz w:val="26"/>
          <w:szCs w:val="26"/>
        </w:rPr>
        <w:t>interes</w:t>
      </w:r>
      <w:proofErr w:type="spellEnd"/>
      <w:r w:rsidRPr="005334F3">
        <w:rPr>
          <w:rFonts w:cstheme="minorHAnsi"/>
          <w:i/>
          <w:iCs/>
          <w:sz w:val="26"/>
          <w:szCs w:val="26"/>
        </w:rPr>
        <w:t xml:space="preserve"> </w:t>
      </w:r>
      <w:proofErr w:type="spellStart"/>
      <w:r w:rsidRPr="005334F3">
        <w:rPr>
          <w:rFonts w:cstheme="minorHAnsi"/>
          <w:i/>
          <w:iCs/>
          <w:sz w:val="26"/>
          <w:szCs w:val="26"/>
        </w:rPr>
        <w:t>comunitar</w:t>
      </w:r>
      <w:proofErr w:type="spellEnd"/>
      <w:r w:rsidRPr="005334F3">
        <w:rPr>
          <w:rFonts w:cstheme="minorHAnsi"/>
          <w:i/>
          <w:iCs/>
          <w:sz w:val="26"/>
          <w:szCs w:val="26"/>
        </w:rPr>
        <w:t xml:space="preserve">, precum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coordonatele</w:t>
      </w:r>
      <w:proofErr w:type="spellEnd"/>
      <w:r w:rsidRPr="005334F3">
        <w:rPr>
          <w:rFonts w:cstheme="minorHAnsi"/>
          <w:i/>
          <w:iCs/>
          <w:sz w:val="26"/>
          <w:szCs w:val="26"/>
        </w:rPr>
        <w:t xml:space="preserve"> </w:t>
      </w:r>
      <w:proofErr w:type="spellStart"/>
      <w:r w:rsidRPr="005334F3">
        <w:rPr>
          <w:rFonts w:cstheme="minorHAnsi"/>
          <w:i/>
          <w:iCs/>
          <w:sz w:val="26"/>
          <w:szCs w:val="26"/>
        </w:rPr>
        <w:t>geografice</w:t>
      </w:r>
      <w:proofErr w:type="spellEnd"/>
      <w:r w:rsidRPr="005334F3">
        <w:rPr>
          <w:rFonts w:cstheme="minorHAnsi"/>
          <w:i/>
          <w:iCs/>
          <w:sz w:val="26"/>
          <w:szCs w:val="26"/>
        </w:rPr>
        <w:t xml:space="preserve"> (Stereo 70) ale </w:t>
      </w:r>
      <w:proofErr w:type="spellStart"/>
      <w:r w:rsidRPr="005334F3">
        <w:rPr>
          <w:rFonts w:cstheme="minorHAnsi"/>
          <w:i/>
          <w:iCs/>
          <w:sz w:val="26"/>
          <w:szCs w:val="26"/>
        </w:rPr>
        <w:t>amplasamentului</w:t>
      </w:r>
      <w:proofErr w:type="spellEnd"/>
      <w:r w:rsidRPr="005334F3">
        <w:rPr>
          <w:rFonts w:cstheme="minorHAnsi"/>
          <w:i/>
          <w:iCs/>
          <w:sz w:val="26"/>
          <w:szCs w:val="26"/>
        </w:rPr>
        <w:t xml:space="preserve"> </w:t>
      </w:r>
      <w:proofErr w:type="spellStart"/>
      <w:r w:rsidRPr="005334F3">
        <w:rPr>
          <w:rFonts w:cstheme="minorHAnsi"/>
          <w:i/>
          <w:iCs/>
          <w:sz w:val="26"/>
          <w:szCs w:val="26"/>
        </w:rPr>
        <w:t>proiectului</w:t>
      </w:r>
      <w:proofErr w:type="spellEnd"/>
      <w:r w:rsidRPr="005334F3">
        <w:rPr>
          <w:rFonts w:cstheme="minorHAnsi"/>
          <w:i/>
          <w:iCs/>
          <w:sz w:val="26"/>
          <w:szCs w:val="26"/>
        </w:rPr>
        <w:t xml:space="preserve">. </w:t>
      </w:r>
      <w:proofErr w:type="spellStart"/>
      <w:r w:rsidRPr="005334F3">
        <w:rPr>
          <w:rFonts w:cstheme="minorHAnsi"/>
          <w:i/>
          <w:iCs/>
          <w:sz w:val="26"/>
          <w:szCs w:val="26"/>
        </w:rPr>
        <w:t>Aceste</w:t>
      </w:r>
      <w:proofErr w:type="spellEnd"/>
      <w:r w:rsidRPr="005334F3">
        <w:rPr>
          <w:rFonts w:cstheme="minorHAnsi"/>
          <w:i/>
          <w:iCs/>
          <w:sz w:val="26"/>
          <w:szCs w:val="26"/>
        </w:rPr>
        <w:t xml:space="preserve"> </w:t>
      </w:r>
      <w:proofErr w:type="spellStart"/>
      <w:r w:rsidRPr="005334F3">
        <w:rPr>
          <w:rFonts w:cstheme="minorHAnsi"/>
          <w:i/>
          <w:iCs/>
          <w:sz w:val="26"/>
          <w:szCs w:val="26"/>
        </w:rPr>
        <w:t>coordonate</w:t>
      </w:r>
      <w:proofErr w:type="spellEnd"/>
      <w:r w:rsidRPr="005334F3">
        <w:rPr>
          <w:rFonts w:cstheme="minorHAnsi"/>
          <w:i/>
          <w:iCs/>
          <w:sz w:val="26"/>
          <w:szCs w:val="26"/>
        </w:rPr>
        <w:t xml:space="preserve"> </w:t>
      </w:r>
      <w:proofErr w:type="spellStart"/>
      <w:r w:rsidRPr="005334F3">
        <w:rPr>
          <w:rFonts w:cstheme="minorHAnsi"/>
          <w:i/>
          <w:iCs/>
          <w:sz w:val="26"/>
          <w:szCs w:val="26"/>
        </w:rPr>
        <w:t>vor</w:t>
      </w:r>
      <w:proofErr w:type="spellEnd"/>
      <w:r w:rsidRPr="005334F3">
        <w:rPr>
          <w:rFonts w:cstheme="minorHAnsi"/>
          <w:i/>
          <w:iCs/>
          <w:sz w:val="26"/>
          <w:szCs w:val="26"/>
        </w:rPr>
        <w:t xml:space="preserve"> fi </w:t>
      </w:r>
      <w:proofErr w:type="spellStart"/>
      <w:r w:rsidRPr="005334F3">
        <w:rPr>
          <w:rFonts w:cstheme="minorHAnsi"/>
          <w:i/>
          <w:iCs/>
          <w:sz w:val="26"/>
          <w:szCs w:val="26"/>
        </w:rPr>
        <w:t>prezentate</w:t>
      </w:r>
      <w:proofErr w:type="spellEnd"/>
      <w:r w:rsidRPr="005334F3">
        <w:rPr>
          <w:rFonts w:cstheme="minorHAnsi"/>
          <w:i/>
          <w:iCs/>
          <w:sz w:val="26"/>
          <w:szCs w:val="26"/>
        </w:rPr>
        <w:t xml:space="preserve"> sub </w:t>
      </w:r>
      <w:proofErr w:type="spellStart"/>
      <w:r w:rsidRPr="005334F3">
        <w:rPr>
          <w:rFonts w:cstheme="minorHAnsi"/>
          <w:i/>
          <w:iCs/>
          <w:sz w:val="26"/>
          <w:szCs w:val="26"/>
        </w:rPr>
        <w:t>formă</w:t>
      </w:r>
      <w:proofErr w:type="spellEnd"/>
      <w:r w:rsidRPr="005334F3">
        <w:rPr>
          <w:rFonts w:cstheme="minorHAnsi"/>
          <w:i/>
          <w:iCs/>
          <w:sz w:val="26"/>
          <w:szCs w:val="26"/>
        </w:rPr>
        <w:t xml:space="preserve"> de vector </w:t>
      </w:r>
      <w:proofErr w:type="spellStart"/>
      <w:r w:rsidRPr="005334F3">
        <w:rPr>
          <w:rFonts w:cstheme="minorHAnsi"/>
          <w:i/>
          <w:iCs/>
          <w:sz w:val="26"/>
          <w:szCs w:val="26"/>
        </w:rPr>
        <w:t>în</w:t>
      </w:r>
      <w:proofErr w:type="spellEnd"/>
      <w:r w:rsidRPr="005334F3">
        <w:rPr>
          <w:rFonts w:cstheme="minorHAnsi"/>
          <w:i/>
          <w:iCs/>
          <w:sz w:val="26"/>
          <w:szCs w:val="26"/>
        </w:rPr>
        <w:t xml:space="preserve"> format digital cu </w:t>
      </w:r>
      <w:proofErr w:type="spellStart"/>
      <w:r w:rsidRPr="005334F3">
        <w:rPr>
          <w:rFonts w:cstheme="minorHAnsi"/>
          <w:i/>
          <w:iCs/>
          <w:sz w:val="26"/>
          <w:szCs w:val="26"/>
        </w:rPr>
        <w:t>referinţă</w:t>
      </w:r>
      <w:proofErr w:type="spellEnd"/>
      <w:r w:rsidRPr="005334F3">
        <w:rPr>
          <w:rFonts w:cstheme="minorHAnsi"/>
          <w:i/>
          <w:iCs/>
          <w:sz w:val="26"/>
          <w:szCs w:val="26"/>
        </w:rPr>
        <w:t xml:space="preserve"> </w:t>
      </w:r>
      <w:proofErr w:type="spellStart"/>
      <w:r w:rsidRPr="005334F3">
        <w:rPr>
          <w:rFonts w:cstheme="minorHAnsi"/>
          <w:i/>
          <w:iCs/>
          <w:sz w:val="26"/>
          <w:szCs w:val="26"/>
        </w:rPr>
        <w:t>geografică</w:t>
      </w:r>
      <w:proofErr w:type="spellEnd"/>
      <w:r w:rsidRPr="005334F3">
        <w:rPr>
          <w:rFonts w:cstheme="minorHAnsi"/>
          <w:i/>
          <w:iCs/>
          <w:sz w:val="26"/>
          <w:szCs w:val="26"/>
        </w:rPr>
        <w:t xml:space="preserve">, </w:t>
      </w:r>
      <w:proofErr w:type="spellStart"/>
      <w:r w:rsidRPr="005334F3">
        <w:rPr>
          <w:rFonts w:cstheme="minorHAnsi"/>
          <w:i/>
          <w:iCs/>
          <w:sz w:val="26"/>
          <w:szCs w:val="26"/>
        </w:rPr>
        <w:t>în</w:t>
      </w:r>
      <w:proofErr w:type="spellEnd"/>
      <w:r w:rsidRPr="005334F3">
        <w:rPr>
          <w:rFonts w:cstheme="minorHAnsi"/>
          <w:i/>
          <w:iCs/>
          <w:sz w:val="26"/>
          <w:szCs w:val="26"/>
        </w:rPr>
        <w:t xml:space="preserve"> </w:t>
      </w:r>
      <w:proofErr w:type="spellStart"/>
      <w:r w:rsidRPr="005334F3">
        <w:rPr>
          <w:rFonts w:cstheme="minorHAnsi"/>
          <w:i/>
          <w:iCs/>
          <w:sz w:val="26"/>
          <w:szCs w:val="26"/>
        </w:rPr>
        <w:t>sistem</w:t>
      </w:r>
      <w:proofErr w:type="spellEnd"/>
      <w:r w:rsidRPr="005334F3">
        <w:rPr>
          <w:rFonts w:cstheme="minorHAnsi"/>
          <w:i/>
          <w:iCs/>
          <w:sz w:val="26"/>
          <w:szCs w:val="26"/>
        </w:rPr>
        <w:t xml:space="preserve"> de </w:t>
      </w:r>
      <w:proofErr w:type="spellStart"/>
      <w:r w:rsidRPr="005334F3">
        <w:rPr>
          <w:rFonts w:cstheme="minorHAnsi"/>
          <w:i/>
          <w:iCs/>
          <w:sz w:val="26"/>
          <w:szCs w:val="26"/>
        </w:rPr>
        <w:t>proiecţie</w:t>
      </w:r>
      <w:proofErr w:type="spellEnd"/>
      <w:r w:rsidRPr="005334F3">
        <w:rPr>
          <w:rFonts w:cstheme="minorHAnsi"/>
          <w:i/>
          <w:iCs/>
          <w:sz w:val="26"/>
          <w:szCs w:val="26"/>
        </w:rPr>
        <w:t xml:space="preserve"> </w:t>
      </w:r>
      <w:proofErr w:type="spellStart"/>
      <w:r w:rsidRPr="005334F3">
        <w:rPr>
          <w:rFonts w:cstheme="minorHAnsi"/>
          <w:i/>
          <w:iCs/>
          <w:sz w:val="26"/>
          <w:szCs w:val="26"/>
        </w:rPr>
        <w:t>naţională</w:t>
      </w:r>
      <w:proofErr w:type="spellEnd"/>
      <w:r w:rsidRPr="005334F3">
        <w:rPr>
          <w:rFonts w:cstheme="minorHAnsi"/>
          <w:i/>
          <w:iCs/>
          <w:sz w:val="26"/>
          <w:szCs w:val="26"/>
        </w:rPr>
        <w:t xml:space="preserve"> Stereo 1970, </w:t>
      </w:r>
      <w:proofErr w:type="spellStart"/>
      <w:r w:rsidRPr="005334F3">
        <w:rPr>
          <w:rFonts w:cstheme="minorHAnsi"/>
          <w:i/>
          <w:iCs/>
          <w:sz w:val="26"/>
          <w:szCs w:val="26"/>
        </w:rPr>
        <w:t>sau</w:t>
      </w:r>
      <w:proofErr w:type="spellEnd"/>
      <w:r w:rsidRPr="005334F3">
        <w:rPr>
          <w:rFonts w:cstheme="minorHAnsi"/>
          <w:i/>
          <w:iCs/>
          <w:sz w:val="26"/>
          <w:szCs w:val="26"/>
        </w:rPr>
        <w:t xml:space="preserve"> de </w:t>
      </w:r>
      <w:proofErr w:type="spellStart"/>
      <w:r w:rsidRPr="005334F3">
        <w:rPr>
          <w:rFonts w:cstheme="minorHAnsi"/>
          <w:i/>
          <w:iCs/>
          <w:sz w:val="26"/>
          <w:szCs w:val="26"/>
        </w:rPr>
        <w:t>tabel</w:t>
      </w:r>
      <w:proofErr w:type="spellEnd"/>
      <w:r w:rsidRPr="005334F3">
        <w:rPr>
          <w:rFonts w:cstheme="minorHAnsi"/>
          <w:i/>
          <w:iCs/>
          <w:sz w:val="26"/>
          <w:szCs w:val="26"/>
        </w:rPr>
        <w:t xml:space="preserve"> </w:t>
      </w:r>
      <w:proofErr w:type="spellStart"/>
      <w:r w:rsidRPr="005334F3">
        <w:rPr>
          <w:rFonts w:cstheme="minorHAnsi"/>
          <w:i/>
          <w:iCs/>
          <w:sz w:val="26"/>
          <w:szCs w:val="26"/>
        </w:rPr>
        <w:t>în</w:t>
      </w:r>
      <w:proofErr w:type="spellEnd"/>
      <w:r w:rsidRPr="005334F3">
        <w:rPr>
          <w:rFonts w:cstheme="minorHAnsi"/>
          <w:i/>
          <w:iCs/>
          <w:sz w:val="26"/>
          <w:szCs w:val="26"/>
        </w:rPr>
        <w:t xml:space="preserve"> format electronic </w:t>
      </w:r>
      <w:proofErr w:type="spellStart"/>
      <w:r w:rsidRPr="005334F3">
        <w:rPr>
          <w:rFonts w:cstheme="minorHAnsi"/>
          <w:i/>
          <w:iCs/>
          <w:sz w:val="26"/>
          <w:szCs w:val="26"/>
        </w:rPr>
        <w:t>conţinând</w:t>
      </w:r>
      <w:proofErr w:type="spellEnd"/>
      <w:r w:rsidRPr="005334F3">
        <w:rPr>
          <w:rFonts w:cstheme="minorHAnsi"/>
          <w:i/>
          <w:iCs/>
          <w:sz w:val="26"/>
          <w:szCs w:val="26"/>
        </w:rPr>
        <w:t xml:space="preserve"> </w:t>
      </w:r>
      <w:proofErr w:type="spellStart"/>
      <w:r w:rsidRPr="005334F3">
        <w:rPr>
          <w:rFonts w:cstheme="minorHAnsi"/>
          <w:i/>
          <w:iCs/>
          <w:sz w:val="26"/>
          <w:szCs w:val="26"/>
        </w:rPr>
        <w:t>coordonatele</w:t>
      </w:r>
      <w:proofErr w:type="spellEnd"/>
      <w:r w:rsidRPr="005334F3">
        <w:rPr>
          <w:rFonts w:cstheme="minorHAnsi"/>
          <w:i/>
          <w:iCs/>
          <w:sz w:val="26"/>
          <w:szCs w:val="26"/>
        </w:rPr>
        <w:t xml:space="preserve"> </w:t>
      </w:r>
      <w:proofErr w:type="spellStart"/>
      <w:r w:rsidRPr="005334F3">
        <w:rPr>
          <w:rFonts w:cstheme="minorHAnsi"/>
          <w:i/>
          <w:iCs/>
          <w:sz w:val="26"/>
          <w:szCs w:val="26"/>
        </w:rPr>
        <w:t>conturului</w:t>
      </w:r>
      <w:proofErr w:type="spellEnd"/>
      <w:r w:rsidRPr="005334F3">
        <w:rPr>
          <w:rFonts w:cstheme="minorHAnsi"/>
          <w:i/>
          <w:iCs/>
          <w:sz w:val="26"/>
          <w:szCs w:val="26"/>
        </w:rPr>
        <w:t xml:space="preserve"> (X, Y) </w:t>
      </w:r>
      <w:proofErr w:type="spellStart"/>
      <w:r w:rsidRPr="005334F3">
        <w:rPr>
          <w:rFonts w:cstheme="minorHAnsi"/>
          <w:i/>
          <w:iCs/>
          <w:sz w:val="26"/>
          <w:szCs w:val="26"/>
        </w:rPr>
        <w:t>în</w:t>
      </w:r>
      <w:proofErr w:type="spellEnd"/>
      <w:r w:rsidRPr="005334F3">
        <w:rPr>
          <w:rFonts w:cstheme="minorHAnsi"/>
          <w:i/>
          <w:iCs/>
          <w:sz w:val="26"/>
          <w:szCs w:val="26"/>
        </w:rPr>
        <w:t xml:space="preserve"> </w:t>
      </w:r>
      <w:proofErr w:type="spellStart"/>
      <w:r w:rsidRPr="005334F3">
        <w:rPr>
          <w:rFonts w:cstheme="minorHAnsi"/>
          <w:i/>
          <w:iCs/>
          <w:sz w:val="26"/>
          <w:szCs w:val="26"/>
        </w:rPr>
        <w:t>sistem</w:t>
      </w:r>
      <w:proofErr w:type="spellEnd"/>
      <w:r w:rsidRPr="005334F3">
        <w:rPr>
          <w:rFonts w:cstheme="minorHAnsi"/>
          <w:i/>
          <w:iCs/>
          <w:sz w:val="26"/>
          <w:szCs w:val="26"/>
        </w:rPr>
        <w:t xml:space="preserve"> de </w:t>
      </w:r>
      <w:proofErr w:type="spellStart"/>
      <w:r w:rsidRPr="005334F3">
        <w:rPr>
          <w:rFonts w:cstheme="minorHAnsi"/>
          <w:i/>
          <w:iCs/>
          <w:sz w:val="26"/>
          <w:szCs w:val="26"/>
        </w:rPr>
        <w:t>proiecţie</w:t>
      </w:r>
      <w:proofErr w:type="spellEnd"/>
      <w:r w:rsidRPr="005334F3">
        <w:rPr>
          <w:rFonts w:cstheme="minorHAnsi"/>
          <w:i/>
          <w:iCs/>
          <w:sz w:val="26"/>
          <w:szCs w:val="26"/>
        </w:rPr>
        <w:t xml:space="preserve"> </w:t>
      </w:r>
      <w:proofErr w:type="spellStart"/>
      <w:r w:rsidRPr="005334F3">
        <w:rPr>
          <w:rFonts w:cstheme="minorHAnsi"/>
          <w:i/>
          <w:iCs/>
          <w:sz w:val="26"/>
          <w:szCs w:val="26"/>
        </w:rPr>
        <w:t>naţională</w:t>
      </w:r>
      <w:proofErr w:type="spellEnd"/>
      <w:r w:rsidRPr="005334F3">
        <w:rPr>
          <w:rFonts w:cstheme="minorHAnsi"/>
          <w:i/>
          <w:iCs/>
          <w:sz w:val="26"/>
          <w:szCs w:val="26"/>
        </w:rPr>
        <w:t xml:space="preserve"> Stereo 1970; </w:t>
      </w:r>
    </w:p>
    <w:p w:rsidR="00F60856" w:rsidRDefault="00F60856" w:rsidP="00F60856">
      <w:pPr>
        <w:pStyle w:val="NoSpacing"/>
        <w:spacing w:line="276" w:lineRule="auto"/>
        <w:ind w:left="709" w:firstLine="709"/>
        <w:jc w:val="both"/>
        <w:rPr>
          <w:rFonts w:cstheme="minorHAnsi"/>
          <w:sz w:val="26"/>
          <w:szCs w:val="26"/>
        </w:rPr>
      </w:pPr>
      <w:proofErr w:type="spellStart"/>
      <w:r>
        <w:rPr>
          <w:rFonts w:cstheme="minorHAnsi"/>
          <w:sz w:val="26"/>
          <w:szCs w:val="26"/>
        </w:rPr>
        <w:t>Prezentul</w:t>
      </w:r>
      <w:proofErr w:type="spellEnd"/>
      <w:r>
        <w:rPr>
          <w:rFonts w:cstheme="minorHAnsi"/>
          <w:sz w:val="26"/>
          <w:szCs w:val="26"/>
        </w:rPr>
        <w:t xml:space="preserve"> </w:t>
      </w:r>
      <w:proofErr w:type="spellStart"/>
      <w:r>
        <w:rPr>
          <w:rFonts w:cstheme="minorHAnsi"/>
          <w:sz w:val="26"/>
          <w:szCs w:val="26"/>
        </w:rPr>
        <w:t>proiect</w:t>
      </w:r>
      <w:proofErr w:type="spellEnd"/>
      <w:r>
        <w:rPr>
          <w:rFonts w:cstheme="minorHAnsi"/>
          <w:sz w:val="26"/>
          <w:szCs w:val="26"/>
        </w:rPr>
        <w:t xml:space="preserve"> are ca </w:t>
      </w:r>
      <w:proofErr w:type="spellStart"/>
      <w:r>
        <w:rPr>
          <w:rFonts w:cstheme="minorHAnsi"/>
          <w:sz w:val="26"/>
          <w:szCs w:val="26"/>
        </w:rPr>
        <w:t>obiect</w:t>
      </w:r>
      <w:proofErr w:type="spellEnd"/>
      <w:r>
        <w:rPr>
          <w:rFonts w:cstheme="minorHAnsi"/>
          <w:sz w:val="26"/>
          <w:szCs w:val="26"/>
        </w:rPr>
        <w:t xml:space="preserve"> </w:t>
      </w:r>
      <w:proofErr w:type="spellStart"/>
      <w:r w:rsidR="00EA292B">
        <w:rPr>
          <w:rFonts w:cstheme="minorHAnsi"/>
          <w:sz w:val="26"/>
          <w:szCs w:val="26"/>
        </w:rPr>
        <w:t>înființarea</w:t>
      </w:r>
      <w:proofErr w:type="spellEnd"/>
      <w:r w:rsidR="00EA292B">
        <w:rPr>
          <w:rFonts w:cstheme="minorHAnsi"/>
          <w:sz w:val="26"/>
          <w:szCs w:val="26"/>
        </w:rPr>
        <w:t xml:space="preserve"> </w:t>
      </w:r>
      <w:proofErr w:type="spellStart"/>
      <w:r w:rsidR="00EA292B">
        <w:rPr>
          <w:rFonts w:cstheme="minorHAnsi"/>
          <w:sz w:val="26"/>
          <w:szCs w:val="26"/>
        </w:rPr>
        <w:t>unei</w:t>
      </w:r>
      <w:proofErr w:type="spellEnd"/>
      <w:r w:rsidR="00EA292B">
        <w:rPr>
          <w:rFonts w:cstheme="minorHAnsi"/>
          <w:sz w:val="26"/>
          <w:szCs w:val="26"/>
        </w:rPr>
        <w:t xml:space="preserve"> </w:t>
      </w:r>
      <w:proofErr w:type="spellStart"/>
      <w:r w:rsidR="00EA292B">
        <w:rPr>
          <w:rFonts w:cstheme="minorHAnsi"/>
          <w:sz w:val="26"/>
          <w:szCs w:val="26"/>
        </w:rPr>
        <w:t>păstrăvării</w:t>
      </w:r>
      <w:proofErr w:type="spellEnd"/>
      <w:r w:rsidR="00EA292B">
        <w:rPr>
          <w:rFonts w:cstheme="minorHAnsi"/>
          <w:sz w:val="26"/>
          <w:szCs w:val="26"/>
        </w:rPr>
        <w:t xml:space="preserve"> cu </w:t>
      </w:r>
      <w:proofErr w:type="spellStart"/>
      <w:r w:rsidR="00EA292B">
        <w:rPr>
          <w:rFonts w:cstheme="minorHAnsi"/>
          <w:sz w:val="26"/>
          <w:szCs w:val="26"/>
        </w:rPr>
        <w:t>construcțiile</w:t>
      </w:r>
      <w:proofErr w:type="spellEnd"/>
      <w:r w:rsidR="00EA292B">
        <w:rPr>
          <w:rFonts w:cstheme="minorHAnsi"/>
          <w:sz w:val="26"/>
          <w:szCs w:val="26"/>
        </w:rPr>
        <w:t xml:space="preserve"> </w:t>
      </w:r>
      <w:proofErr w:type="spellStart"/>
      <w:r w:rsidR="00EA292B">
        <w:rPr>
          <w:rFonts w:cstheme="minorHAnsi"/>
          <w:sz w:val="26"/>
          <w:szCs w:val="26"/>
        </w:rPr>
        <w:t>conexe</w:t>
      </w:r>
      <w:proofErr w:type="spellEnd"/>
      <w:r w:rsidR="00EA292B">
        <w:rPr>
          <w:rFonts w:cstheme="minorHAnsi"/>
          <w:sz w:val="26"/>
          <w:szCs w:val="26"/>
        </w:rPr>
        <w:t xml:space="preserve"> </w:t>
      </w:r>
      <w:proofErr w:type="spellStart"/>
      <w:r w:rsidR="00EA292B">
        <w:rPr>
          <w:rFonts w:cstheme="minorHAnsi"/>
          <w:sz w:val="26"/>
          <w:szCs w:val="26"/>
        </w:rPr>
        <w:t>aferente</w:t>
      </w:r>
      <w:proofErr w:type="spellEnd"/>
      <w:r w:rsidR="00EA292B">
        <w:rPr>
          <w:rFonts w:cstheme="minorHAnsi"/>
          <w:sz w:val="26"/>
          <w:szCs w:val="26"/>
        </w:rPr>
        <w:t xml:space="preserve"> </w:t>
      </w:r>
      <w:proofErr w:type="spellStart"/>
      <w:r w:rsidR="00EA292B">
        <w:rPr>
          <w:rFonts w:cstheme="minorHAnsi"/>
          <w:sz w:val="26"/>
          <w:szCs w:val="26"/>
        </w:rPr>
        <w:t>funcționării</w:t>
      </w:r>
      <w:proofErr w:type="spellEnd"/>
      <w:r w:rsidR="00EA292B">
        <w:rPr>
          <w:rFonts w:cstheme="minorHAnsi"/>
          <w:sz w:val="26"/>
          <w:szCs w:val="26"/>
        </w:rPr>
        <w:t xml:space="preserve"> </w:t>
      </w:r>
      <w:proofErr w:type="spellStart"/>
      <w:r w:rsidR="00EA292B">
        <w:rPr>
          <w:rFonts w:cstheme="minorHAnsi"/>
          <w:sz w:val="26"/>
          <w:szCs w:val="26"/>
        </w:rPr>
        <w:t>acesteia</w:t>
      </w:r>
      <w:proofErr w:type="spellEnd"/>
      <w:r w:rsidR="00EA292B">
        <w:rPr>
          <w:rFonts w:cstheme="minorHAnsi"/>
          <w:sz w:val="26"/>
          <w:szCs w:val="26"/>
        </w:rPr>
        <w:t xml:space="preserve"> </w:t>
      </w:r>
      <w:proofErr w:type="spellStart"/>
      <w:r w:rsidR="00EA292B">
        <w:rPr>
          <w:rFonts w:cstheme="minorHAnsi"/>
          <w:sz w:val="26"/>
          <w:szCs w:val="26"/>
        </w:rPr>
        <w:t>și</w:t>
      </w:r>
      <w:proofErr w:type="spellEnd"/>
      <w:r w:rsidR="00EA292B">
        <w:rPr>
          <w:rFonts w:cstheme="minorHAnsi"/>
          <w:sz w:val="26"/>
          <w:szCs w:val="26"/>
        </w:rPr>
        <w:t xml:space="preserve"> a </w:t>
      </w:r>
      <w:proofErr w:type="spellStart"/>
      <w:r w:rsidR="00EA292B">
        <w:rPr>
          <w:rFonts w:cstheme="minorHAnsi"/>
          <w:sz w:val="26"/>
          <w:szCs w:val="26"/>
        </w:rPr>
        <w:t>unei</w:t>
      </w:r>
      <w:proofErr w:type="spellEnd"/>
      <w:r w:rsidR="00EA292B">
        <w:rPr>
          <w:rFonts w:cstheme="minorHAnsi"/>
          <w:sz w:val="26"/>
          <w:szCs w:val="26"/>
        </w:rPr>
        <w:t xml:space="preserve"> case de </w:t>
      </w:r>
      <w:proofErr w:type="spellStart"/>
      <w:r w:rsidR="00EA292B">
        <w:rPr>
          <w:rFonts w:cstheme="minorHAnsi"/>
          <w:sz w:val="26"/>
          <w:szCs w:val="26"/>
        </w:rPr>
        <w:t>vacanță</w:t>
      </w:r>
      <w:proofErr w:type="spellEnd"/>
      <w:r w:rsidR="005334F3">
        <w:rPr>
          <w:rFonts w:cstheme="minorHAnsi"/>
          <w:sz w:val="26"/>
          <w:szCs w:val="26"/>
        </w:rPr>
        <w:t>.</w:t>
      </w:r>
    </w:p>
    <w:p w:rsidR="00F60856" w:rsidRDefault="005334F3" w:rsidP="005334F3">
      <w:pPr>
        <w:pStyle w:val="NoSpacing"/>
        <w:spacing w:line="276" w:lineRule="auto"/>
        <w:ind w:left="709" w:firstLine="709"/>
        <w:jc w:val="both"/>
        <w:rPr>
          <w:rFonts w:cstheme="minorHAnsi"/>
          <w:sz w:val="26"/>
          <w:szCs w:val="26"/>
        </w:rPr>
      </w:pPr>
      <w:r>
        <w:rPr>
          <w:rFonts w:cstheme="minorHAnsi"/>
          <w:sz w:val="26"/>
          <w:szCs w:val="26"/>
        </w:rPr>
        <w:t xml:space="preserve">Din </w:t>
      </w:r>
      <w:proofErr w:type="spellStart"/>
      <w:r>
        <w:rPr>
          <w:rFonts w:cstheme="minorHAnsi"/>
          <w:sz w:val="26"/>
          <w:szCs w:val="26"/>
        </w:rPr>
        <w:t>punct</w:t>
      </w:r>
      <w:proofErr w:type="spellEnd"/>
      <w:r>
        <w:rPr>
          <w:rFonts w:cstheme="minorHAnsi"/>
          <w:sz w:val="26"/>
          <w:szCs w:val="26"/>
        </w:rPr>
        <w:t xml:space="preserve"> de </w:t>
      </w:r>
      <w:proofErr w:type="spellStart"/>
      <w:r>
        <w:rPr>
          <w:rFonts w:cstheme="minorHAnsi"/>
          <w:sz w:val="26"/>
          <w:szCs w:val="26"/>
        </w:rPr>
        <w:t>vedere</w:t>
      </w:r>
      <w:proofErr w:type="spellEnd"/>
      <w:r>
        <w:rPr>
          <w:rFonts w:cstheme="minorHAnsi"/>
          <w:sz w:val="26"/>
          <w:szCs w:val="26"/>
        </w:rPr>
        <w:t xml:space="preserve"> al </w:t>
      </w:r>
      <w:proofErr w:type="spellStart"/>
      <w:r>
        <w:rPr>
          <w:rFonts w:cstheme="minorHAnsi"/>
          <w:sz w:val="26"/>
          <w:szCs w:val="26"/>
        </w:rPr>
        <w:t>amplasamentului</w:t>
      </w:r>
      <w:proofErr w:type="spellEnd"/>
      <w:r>
        <w:rPr>
          <w:rFonts w:cstheme="minorHAnsi"/>
          <w:sz w:val="26"/>
          <w:szCs w:val="26"/>
        </w:rPr>
        <w:t xml:space="preserve"> </w:t>
      </w:r>
      <w:proofErr w:type="spellStart"/>
      <w:r>
        <w:rPr>
          <w:rFonts w:cstheme="minorHAnsi"/>
          <w:sz w:val="26"/>
          <w:szCs w:val="26"/>
        </w:rPr>
        <w:t>lucrărilor</w:t>
      </w:r>
      <w:proofErr w:type="spellEnd"/>
      <w:r>
        <w:rPr>
          <w:rFonts w:cstheme="minorHAnsi"/>
          <w:sz w:val="26"/>
          <w:szCs w:val="26"/>
        </w:rPr>
        <w:t xml:space="preserve">, </w:t>
      </w:r>
      <w:proofErr w:type="spellStart"/>
      <w:r>
        <w:rPr>
          <w:rFonts w:cstheme="minorHAnsi"/>
          <w:sz w:val="26"/>
          <w:szCs w:val="26"/>
        </w:rPr>
        <w:t>acestea</w:t>
      </w:r>
      <w:proofErr w:type="spellEnd"/>
      <w:r>
        <w:rPr>
          <w:rFonts w:cstheme="minorHAnsi"/>
          <w:sz w:val="26"/>
          <w:szCs w:val="26"/>
        </w:rPr>
        <w:t xml:space="preserve"> se </w:t>
      </w:r>
      <w:proofErr w:type="spellStart"/>
      <w:r>
        <w:rPr>
          <w:rFonts w:cstheme="minorHAnsi"/>
          <w:sz w:val="26"/>
          <w:szCs w:val="26"/>
        </w:rPr>
        <w:t>vor</w:t>
      </w:r>
      <w:proofErr w:type="spellEnd"/>
      <w:r>
        <w:rPr>
          <w:rFonts w:cstheme="minorHAnsi"/>
          <w:sz w:val="26"/>
          <w:szCs w:val="26"/>
        </w:rPr>
        <w:t xml:space="preserve"> </w:t>
      </w:r>
      <w:proofErr w:type="spellStart"/>
      <w:r>
        <w:rPr>
          <w:rFonts w:cstheme="minorHAnsi"/>
          <w:sz w:val="26"/>
          <w:szCs w:val="26"/>
        </w:rPr>
        <w:t>realiza</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intravilanul</w:t>
      </w:r>
      <w:proofErr w:type="spellEnd"/>
      <w:r>
        <w:rPr>
          <w:rFonts w:cstheme="minorHAnsi"/>
          <w:sz w:val="26"/>
          <w:szCs w:val="26"/>
        </w:rPr>
        <w:t xml:space="preserve"> </w:t>
      </w:r>
      <w:proofErr w:type="spellStart"/>
      <w:r w:rsidR="00EA292B">
        <w:rPr>
          <w:rFonts w:cstheme="minorHAnsi"/>
          <w:sz w:val="26"/>
          <w:szCs w:val="26"/>
        </w:rPr>
        <w:t>orașului</w:t>
      </w:r>
      <w:proofErr w:type="spellEnd"/>
      <w:r w:rsidR="00EA292B">
        <w:rPr>
          <w:rFonts w:cstheme="minorHAnsi"/>
          <w:sz w:val="26"/>
          <w:szCs w:val="26"/>
        </w:rPr>
        <w:t xml:space="preserve"> </w:t>
      </w:r>
      <w:proofErr w:type="spellStart"/>
      <w:r w:rsidR="00EA292B">
        <w:rPr>
          <w:rFonts w:cstheme="minorHAnsi"/>
          <w:sz w:val="26"/>
          <w:szCs w:val="26"/>
        </w:rPr>
        <w:t>Râșnov</w:t>
      </w:r>
      <w:proofErr w:type="spellEnd"/>
      <w:r>
        <w:rPr>
          <w:rFonts w:cstheme="minorHAnsi"/>
          <w:sz w:val="26"/>
          <w:szCs w:val="26"/>
        </w:rPr>
        <w:t xml:space="preserve">, </w:t>
      </w:r>
      <w:proofErr w:type="spellStart"/>
      <w:r>
        <w:rPr>
          <w:rFonts w:cstheme="minorHAnsi"/>
          <w:sz w:val="26"/>
          <w:szCs w:val="26"/>
        </w:rPr>
        <w:t>nefiind</w:t>
      </w:r>
      <w:proofErr w:type="spellEnd"/>
      <w:r>
        <w:rPr>
          <w:rFonts w:cstheme="minorHAnsi"/>
          <w:sz w:val="26"/>
          <w:szCs w:val="26"/>
        </w:rPr>
        <w:t xml:space="preserve"> </w:t>
      </w:r>
      <w:proofErr w:type="spellStart"/>
      <w:r>
        <w:rPr>
          <w:rFonts w:cstheme="minorHAnsi"/>
          <w:sz w:val="26"/>
          <w:szCs w:val="26"/>
        </w:rPr>
        <w:t>afectate</w:t>
      </w:r>
      <w:proofErr w:type="spellEnd"/>
      <w:r>
        <w:rPr>
          <w:rFonts w:cstheme="minorHAnsi"/>
          <w:sz w:val="26"/>
          <w:szCs w:val="26"/>
        </w:rPr>
        <w:t xml:space="preserve"> </w:t>
      </w:r>
      <w:proofErr w:type="spellStart"/>
      <w:r>
        <w:rPr>
          <w:rFonts w:cstheme="minorHAnsi"/>
          <w:sz w:val="26"/>
          <w:szCs w:val="26"/>
        </w:rPr>
        <w:t>arii</w:t>
      </w:r>
      <w:proofErr w:type="spellEnd"/>
      <w:r>
        <w:rPr>
          <w:rFonts w:cstheme="minorHAnsi"/>
          <w:sz w:val="26"/>
          <w:szCs w:val="26"/>
        </w:rPr>
        <w:t xml:space="preserve"> </w:t>
      </w:r>
      <w:proofErr w:type="spellStart"/>
      <w:r>
        <w:rPr>
          <w:rFonts w:cstheme="minorHAnsi"/>
          <w:sz w:val="26"/>
          <w:szCs w:val="26"/>
        </w:rPr>
        <w:t>naturale</w:t>
      </w:r>
      <w:proofErr w:type="spellEnd"/>
      <w:r>
        <w:rPr>
          <w:rFonts w:cstheme="minorHAnsi"/>
          <w:sz w:val="26"/>
          <w:szCs w:val="26"/>
        </w:rPr>
        <w:t xml:space="preserve"> </w:t>
      </w:r>
      <w:proofErr w:type="spellStart"/>
      <w:r>
        <w:rPr>
          <w:rFonts w:cstheme="minorHAnsi"/>
          <w:sz w:val="26"/>
          <w:szCs w:val="26"/>
        </w:rPr>
        <w:t>protejate</w:t>
      </w:r>
      <w:proofErr w:type="spellEnd"/>
      <w:r>
        <w:rPr>
          <w:rFonts w:cstheme="minorHAnsi"/>
          <w:sz w:val="26"/>
          <w:szCs w:val="26"/>
        </w:rPr>
        <w:t xml:space="preserve"> de </w:t>
      </w:r>
      <w:proofErr w:type="spellStart"/>
      <w:r>
        <w:rPr>
          <w:rFonts w:cstheme="minorHAnsi"/>
          <w:sz w:val="26"/>
          <w:szCs w:val="26"/>
        </w:rPr>
        <w:t>interes</w:t>
      </w:r>
      <w:proofErr w:type="spellEnd"/>
      <w:r>
        <w:rPr>
          <w:rFonts w:cstheme="minorHAnsi"/>
          <w:sz w:val="26"/>
          <w:szCs w:val="26"/>
        </w:rPr>
        <w:t xml:space="preserve"> </w:t>
      </w:r>
      <w:proofErr w:type="spellStart"/>
      <w:r>
        <w:rPr>
          <w:rFonts w:cstheme="minorHAnsi"/>
          <w:sz w:val="26"/>
          <w:szCs w:val="26"/>
        </w:rPr>
        <w:t>comunitar</w:t>
      </w:r>
      <w:proofErr w:type="spellEnd"/>
      <w:r>
        <w:rPr>
          <w:rFonts w:cstheme="minorHAnsi"/>
          <w:sz w:val="26"/>
          <w:szCs w:val="26"/>
        </w:rPr>
        <w:t>.</w:t>
      </w:r>
    </w:p>
    <w:p w:rsidR="005334F3" w:rsidRPr="005334F3" w:rsidRDefault="005334F3" w:rsidP="005334F3">
      <w:pPr>
        <w:pStyle w:val="NoSpacing"/>
        <w:spacing w:line="276" w:lineRule="auto"/>
        <w:ind w:left="709" w:firstLine="709"/>
        <w:jc w:val="both"/>
        <w:rPr>
          <w:rFonts w:cstheme="minorHAnsi"/>
          <w:sz w:val="16"/>
          <w:szCs w:val="16"/>
        </w:rPr>
      </w:pPr>
    </w:p>
    <w:p w:rsidR="00D74FA5" w:rsidRDefault="00D74FA5" w:rsidP="0077684B">
      <w:pPr>
        <w:pStyle w:val="NoSpacing"/>
        <w:numPr>
          <w:ilvl w:val="0"/>
          <w:numId w:val="23"/>
        </w:numPr>
        <w:spacing w:line="276" w:lineRule="auto"/>
        <w:jc w:val="both"/>
        <w:rPr>
          <w:rFonts w:cstheme="minorHAnsi"/>
          <w:i/>
          <w:iCs/>
          <w:sz w:val="26"/>
          <w:szCs w:val="26"/>
        </w:rPr>
      </w:pPr>
      <w:proofErr w:type="spellStart"/>
      <w:r w:rsidRPr="005334F3">
        <w:rPr>
          <w:rFonts w:cstheme="minorHAnsi"/>
          <w:i/>
          <w:iCs/>
          <w:sz w:val="26"/>
          <w:szCs w:val="26"/>
        </w:rPr>
        <w:t>numele</w:t>
      </w:r>
      <w:proofErr w:type="spellEnd"/>
      <w:r w:rsidRPr="005334F3">
        <w:rPr>
          <w:rFonts w:cstheme="minorHAnsi"/>
          <w:i/>
          <w:iCs/>
          <w:sz w:val="26"/>
          <w:szCs w:val="26"/>
        </w:rPr>
        <w:t xml:space="preserve">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codul</w:t>
      </w:r>
      <w:proofErr w:type="spellEnd"/>
      <w:r w:rsidRPr="005334F3">
        <w:rPr>
          <w:rFonts w:cstheme="minorHAnsi"/>
          <w:i/>
          <w:iCs/>
          <w:sz w:val="26"/>
          <w:szCs w:val="26"/>
        </w:rPr>
        <w:t xml:space="preserve"> </w:t>
      </w:r>
      <w:proofErr w:type="spellStart"/>
      <w:r w:rsidRPr="005334F3">
        <w:rPr>
          <w:rFonts w:cstheme="minorHAnsi"/>
          <w:i/>
          <w:iCs/>
          <w:sz w:val="26"/>
          <w:szCs w:val="26"/>
        </w:rPr>
        <w:t>ariei</w:t>
      </w:r>
      <w:proofErr w:type="spellEnd"/>
      <w:r w:rsidRPr="005334F3">
        <w:rPr>
          <w:rFonts w:cstheme="minorHAnsi"/>
          <w:i/>
          <w:iCs/>
          <w:sz w:val="26"/>
          <w:szCs w:val="26"/>
        </w:rPr>
        <w:t xml:space="preserve"> </w:t>
      </w:r>
      <w:proofErr w:type="spellStart"/>
      <w:r w:rsidRPr="005334F3">
        <w:rPr>
          <w:rFonts w:cstheme="minorHAnsi"/>
          <w:i/>
          <w:iCs/>
          <w:sz w:val="26"/>
          <w:szCs w:val="26"/>
        </w:rPr>
        <w:t>naturale</w:t>
      </w:r>
      <w:proofErr w:type="spellEnd"/>
      <w:r w:rsidRPr="005334F3">
        <w:rPr>
          <w:rFonts w:cstheme="minorHAnsi"/>
          <w:i/>
          <w:iCs/>
          <w:sz w:val="26"/>
          <w:szCs w:val="26"/>
        </w:rPr>
        <w:t xml:space="preserve"> </w:t>
      </w:r>
      <w:proofErr w:type="spellStart"/>
      <w:r w:rsidRPr="005334F3">
        <w:rPr>
          <w:rFonts w:cstheme="minorHAnsi"/>
          <w:i/>
          <w:iCs/>
          <w:sz w:val="26"/>
          <w:szCs w:val="26"/>
        </w:rPr>
        <w:t>protejate</w:t>
      </w:r>
      <w:proofErr w:type="spellEnd"/>
      <w:r w:rsidRPr="005334F3">
        <w:rPr>
          <w:rFonts w:cstheme="minorHAnsi"/>
          <w:i/>
          <w:iCs/>
          <w:sz w:val="26"/>
          <w:szCs w:val="26"/>
        </w:rPr>
        <w:t xml:space="preserve"> de </w:t>
      </w:r>
      <w:proofErr w:type="spellStart"/>
      <w:r w:rsidRPr="005334F3">
        <w:rPr>
          <w:rFonts w:cstheme="minorHAnsi"/>
          <w:i/>
          <w:iCs/>
          <w:sz w:val="26"/>
          <w:szCs w:val="26"/>
        </w:rPr>
        <w:t>interes</w:t>
      </w:r>
      <w:proofErr w:type="spellEnd"/>
      <w:r w:rsidRPr="005334F3">
        <w:rPr>
          <w:rFonts w:cstheme="minorHAnsi"/>
          <w:i/>
          <w:iCs/>
          <w:sz w:val="26"/>
          <w:szCs w:val="26"/>
        </w:rPr>
        <w:t xml:space="preserve"> </w:t>
      </w:r>
      <w:proofErr w:type="spellStart"/>
      <w:r w:rsidRPr="005334F3">
        <w:rPr>
          <w:rFonts w:cstheme="minorHAnsi"/>
          <w:i/>
          <w:iCs/>
          <w:sz w:val="26"/>
          <w:szCs w:val="26"/>
        </w:rPr>
        <w:t>comunitar</w:t>
      </w:r>
      <w:proofErr w:type="spellEnd"/>
      <w:r w:rsidRPr="005334F3">
        <w:rPr>
          <w:rFonts w:cstheme="minorHAnsi"/>
          <w:i/>
          <w:iCs/>
          <w:sz w:val="26"/>
          <w:szCs w:val="26"/>
        </w:rPr>
        <w:t xml:space="preserve">; </w:t>
      </w:r>
    </w:p>
    <w:p w:rsidR="005334F3" w:rsidRDefault="00EA292B" w:rsidP="005334F3">
      <w:pPr>
        <w:pStyle w:val="NoSpacing"/>
        <w:spacing w:line="276" w:lineRule="auto"/>
        <w:ind w:left="709" w:firstLine="709"/>
        <w:jc w:val="both"/>
        <w:rPr>
          <w:rFonts w:cstheme="minorHAnsi"/>
          <w:i/>
          <w:iCs/>
          <w:sz w:val="26"/>
          <w:szCs w:val="26"/>
        </w:rPr>
      </w:pPr>
      <w:proofErr w:type="spellStart"/>
      <w:r>
        <w:rPr>
          <w:rFonts w:cstheme="minorHAnsi"/>
          <w:sz w:val="26"/>
          <w:szCs w:val="26"/>
        </w:rPr>
        <w:t>În</w:t>
      </w:r>
      <w:proofErr w:type="spellEnd"/>
      <w:r>
        <w:rPr>
          <w:rFonts w:cstheme="minorHAnsi"/>
          <w:sz w:val="26"/>
          <w:szCs w:val="26"/>
        </w:rPr>
        <w:t xml:space="preserve"> zona </w:t>
      </w:r>
      <w:proofErr w:type="spellStart"/>
      <w:r>
        <w:rPr>
          <w:rFonts w:cstheme="minorHAnsi"/>
          <w:sz w:val="26"/>
          <w:szCs w:val="26"/>
        </w:rPr>
        <w:t>studiată</w:t>
      </w:r>
      <w:proofErr w:type="spellEnd"/>
      <w:r>
        <w:rPr>
          <w:rFonts w:cstheme="minorHAnsi"/>
          <w:sz w:val="26"/>
          <w:szCs w:val="26"/>
        </w:rPr>
        <w:t xml:space="preserve"> </w:t>
      </w:r>
      <w:r w:rsidR="005334F3">
        <w:rPr>
          <w:rFonts w:cstheme="minorHAnsi"/>
          <w:sz w:val="26"/>
          <w:szCs w:val="26"/>
        </w:rPr>
        <w:t xml:space="preserve">se </w:t>
      </w:r>
      <w:proofErr w:type="spellStart"/>
      <w:r w:rsidR="005334F3">
        <w:rPr>
          <w:rFonts w:cstheme="minorHAnsi"/>
          <w:sz w:val="26"/>
          <w:szCs w:val="26"/>
        </w:rPr>
        <w:t>regăsesc</w:t>
      </w:r>
      <w:proofErr w:type="spellEnd"/>
      <w:r w:rsidR="005334F3">
        <w:rPr>
          <w:rFonts w:cstheme="minorHAnsi"/>
          <w:sz w:val="26"/>
          <w:szCs w:val="26"/>
        </w:rPr>
        <w:t xml:space="preserve"> </w:t>
      </w:r>
      <w:proofErr w:type="spellStart"/>
      <w:r w:rsidR="005334F3">
        <w:rPr>
          <w:rFonts w:cstheme="minorHAnsi"/>
          <w:sz w:val="26"/>
          <w:szCs w:val="26"/>
        </w:rPr>
        <w:t>următoarele</w:t>
      </w:r>
      <w:proofErr w:type="spellEnd"/>
      <w:r w:rsidR="005334F3">
        <w:rPr>
          <w:rFonts w:cstheme="minorHAnsi"/>
          <w:sz w:val="26"/>
          <w:szCs w:val="26"/>
        </w:rPr>
        <w:t xml:space="preserve"> </w:t>
      </w:r>
      <w:proofErr w:type="spellStart"/>
      <w:r w:rsidR="005334F3">
        <w:rPr>
          <w:rFonts w:cstheme="minorHAnsi"/>
          <w:sz w:val="26"/>
          <w:szCs w:val="26"/>
        </w:rPr>
        <w:t>arii</w:t>
      </w:r>
      <w:proofErr w:type="spellEnd"/>
      <w:r w:rsidR="005334F3">
        <w:rPr>
          <w:rFonts w:cstheme="minorHAnsi"/>
          <w:sz w:val="26"/>
          <w:szCs w:val="26"/>
        </w:rPr>
        <w:t xml:space="preserve"> </w:t>
      </w:r>
      <w:proofErr w:type="spellStart"/>
      <w:r w:rsidR="005334F3">
        <w:rPr>
          <w:rFonts w:cstheme="minorHAnsi"/>
          <w:sz w:val="26"/>
          <w:szCs w:val="26"/>
        </w:rPr>
        <w:t>protejate</w:t>
      </w:r>
      <w:proofErr w:type="spellEnd"/>
      <w:r w:rsidR="005334F3">
        <w:rPr>
          <w:rFonts w:cstheme="minorHAnsi"/>
          <w:sz w:val="26"/>
          <w:szCs w:val="26"/>
        </w:rPr>
        <w:t xml:space="preserve"> de </w:t>
      </w:r>
      <w:proofErr w:type="spellStart"/>
      <w:r w:rsidR="005334F3">
        <w:rPr>
          <w:rFonts w:cstheme="minorHAnsi"/>
          <w:sz w:val="26"/>
          <w:szCs w:val="26"/>
        </w:rPr>
        <w:t>interes</w:t>
      </w:r>
      <w:proofErr w:type="spellEnd"/>
      <w:r w:rsidR="005334F3">
        <w:rPr>
          <w:rFonts w:cstheme="minorHAnsi"/>
          <w:sz w:val="26"/>
          <w:szCs w:val="26"/>
        </w:rPr>
        <w:t xml:space="preserve"> </w:t>
      </w:r>
      <w:proofErr w:type="spellStart"/>
      <w:r w:rsidR="005334F3">
        <w:rPr>
          <w:rFonts w:cstheme="minorHAnsi"/>
          <w:sz w:val="26"/>
          <w:szCs w:val="26"/>
        </w:rPr>
        <w:t>comunitar</w:t>
      </w:r>
      <w:proofErr w:type="spellEnd"/>
      <w:r w:rsidR="005334F3">
        <w:rPr>
          <w:rFonts w:cstheme="minorHAnsi"/>
          <w:sz w:val="26"/>
          <w:szCs w:val="26"/>
        </w:rPr>
        <w:t>:</w:t>
      </w:r>
    </w:p>
    <w:p w:rsidR="005334F3" w:rsidRPr="00EA292B" w:rsidRDefault="005334F3" w:rsidP="00EA292B">
      <w:pPr>
        <w:pStyle w:val="NoSpacing"/>
        <w:numPr>
          <w:ilvl w:val="1"/>
          <w:numId w:val="21"/>
        </w:numPr>
        <w:spacing w:line="276" w:lineRule="auto"/>
        <w:jc w:val="both"/>
        <w:rPr>
          <w:rFonts w:cstheme="minorHAnsi"/>
          <w:i/>
          <w:iCs/>
          <w:sz w:val="26"/>
          <w:szCs w:val="26"/>
        </w:rPr>
      </w:pPr>
      <w:r w:rsidRPr="00EA292B">
        <w:rPr>
          <w:rFonts w:cstheme="minorHAnsi"/>
          <w:sz w:val="26"/>
          <w:szCs w:val="26"/>
        </w:rPr>
        <w:t>RO</w:t>
      </w:r>
      <w:r w:rsidR="00EA292B" w:rsidRPr="00EA292B">
        <w:rPr>
          <w:rFonts w:cstheme="minorHAnsi"/>
          <w:sz w:val="26"/>
          <w:szCs w:val="26"/>
        </w:rPr>
        <w:t xml:space="preserve">SCI0013 – </w:t>
      </w:r>
      <w:proofErr w:type="spellStart"/>
      <w:r w:rsidR="00EA292B" w:rsidRPr="00EA292B">
        <w:rPr>
          <w:rFonts w:cstheme="minorHAnsi"/>
          <w:sz w:val="26"/>
          <w:szCs w:val="26"/>
        </w:rPr>
        <w:t>Bucegi</w:t>
      </w:r>
      <w:proofErr w:type="spellEnd"/>
      <w:r w:rsidR="00EA292B" w:rsidRPr="00EA292B">
        <w:rPr>
          <w:rFonts w:cstheme="minorHAnsi"/>
          <w:sz w:val="26"/>
          <w:szCs w:val="26"/>
        </w:rPr>
        <w:t xml:space="preserve"> – la </w:t>
      </w:r>
      <w:proofErr w:type="spellStart"/>
      <w:r w:rsidR="00EA292B" w:rsidRPr="00EA292B">
        <w:rPr>
          <w:rFonts w:cstheme="minorHAnsi"/>
          <w:sz w:val="26"/>
          <w:szCs w:val="26"/>
        </w:rPr>
        <w:t>distanța</w:t>
      </w:r>
      <w:proofErr w:type="spellEnd"/>
      <w:r w:rsidR="00EA292B" w:rsidRPr="00EA292B">
        <w:rPr>
          <w:rFonts w:cstheme="minorHAnsi"/>
          <w:sz w:val="26"/>
          <w:szCs w:val="26"/>
        </w:rPr>
        <w:t xml:space="preserve"> de </w:t>
      </w:r>
      <w:proofErr w:type="spellStart"/>
      <w:r w:rsidR="00EA292B" w:rsidRPr="00EA292B">
        <w:rPr>
          <w:rFonts w:cstheme="minorHAnsi"/>
          <w:sz w:val="26"/>
          <w:szCs w:val="26"/>
        </w:rPr>
        <w:t>cca</w:t>
      </w:r>
      <w:proofErr w:type="spellEnd"/>
      <w:r w:rsidR="00EA292B" w:rsidRPr="00EA292B">
        <w:rPr>
          <w:rFonts w:cstheme="minorHAnsi"/>
          <w:sz w:val="26"/>
          <w:szCs w:val="26"/>
        </w:rPr>
        <w:t xml:space="preserve">. 1,35km </w:t>
      </w:r>
      <w:proofErr w:type="spellStart"/>
      <w:r w:rsidR="00EA292B" w:rsidRPr="00EA292B">
        <w:rPr>
          <w:rFonts w:cstheme="minorHAnsi"/>
          <w:sz w:val="26"/>
          <w:szCs w:val="26"/>
        </w:rPr>
        <w:t>est</w:t>
      </w:r>
      <w:proofErr w:type="spellEnd"/>
      <w:r w:rsidR="00EA292B" w:rsidRPr="00EA292B">
        <w:rPr>
          <w:rFonts w:cstheme="minorHAnsi"/>
          <w:sz w:val="26"/>
          <w:szCs w:val="26"/>
        </w:rPr>
        <w:t xml:space="preserve"> de </w:t>
      </w:r>
      <w:proofErr w:type="spellStart"/>
      <w:r w:rsidR="00EA292B" w:rsidRPr="00EA292B">
        <w:rPr>
          <w:rFonts w:cstheme="minorHAnsi"/>
          <w:sz w:val="26"/>
          <w:szCs w:val="26"/>
        </w:rPr>
        <w:t>amplasament</w:t>
      </w:r>
      <w:proofErr w:type="spellEnd"/>
      <w:r w:rsidR="00EA292B" w:rsidRPr="00EA292B">
        <w:rPr>
          <w:rFonts w:cstheme="minorHAnsi"/>
          <w:sz w:val="26"/>
          <w:szCs w:val="26"/>
        </w:rPr>
        <w:t>;</w:t>
      </w:r>
    </w:p>
    <w:p w:rsidR="00EA292B" w:rsidRPr="00EA292B" w:rsidRDefault="00EA292B" w:rsidP="00EA292B">
      <w:pPr>
        <w:pStyle w:val="NoSpacing"/>
        <w:numPr>
          <w:ilvl w:val="1"/>
          <w:numId w:val="21"/>
        </w:numPr>
        <w:spacing w:line="276" w:lineRule="auto"/>
        <w:jc w:val="both"/>
        <w:rPr>
          <w:rFonts w:cstheme="minorHAnsi"/>
          <w:i/>
          <w:iCs/>
          <w:sz w:val="16"/>
          <w:szCs w:val="16"/>
        </w:rPr>
      </w:pPr>
      <w:r w:rsidRPr="00EA292B">
        <w:rPr>
          <w:rFonts w:cstheme="minorHAnsi"/>
          <w:sz w:val="26"/>
          <w:szCs w:val="26"/>
        </w:rPr>
        <w:t xml:space="preserve">ROSCI0194 – Piatra </w:t>
      </w:r>
      <w:proofErr w:type="spellStart"/>
      <w:r w:rsidRPr="00EA292B">
        <w:rPr>
          <w:rFonts w:cstheme="minorHAnsi"/>
          <w:sz w:val="26"/>
          <w:szCs w:val="26"/>
        </w:rPr>
        <w:t>Craiului</w:t>
      </w:r>
      <w:proofErr w:type="spellEnd"/>
      <w:r w:rsidRPr="00EA292B">
        <w:rPr>
          <w:rFonts w:cstheme="minorHAnsi"/>
          <w:sz w:val="26"/>
          <w:szCs w:val="26"/>
        </w:rPr>
        <w:t xml:space="preserve"> – la </w:t>
      </w:r>
      <w:proofErr w:type="spellStart"/>
      <w:r w:rsidRPr="00EA292B">
        <w:rPr>
          <w:rFonts w:cstheme="minorHAnsi"/>
          <w:sz w:val="26"/>
          <w:szCs w:val="26"/>
        </w:rPr>
        <w:t>distanța</w:t>
      </w:r>
      <w:proofErr w:type="spellEnd"/>
      <w:r w:rsidRPr="00EA292B">
        <w:rPr>
          <w:rFonts w:cstheme="minorHAnsi"/>
          <w:sz w:val="26"/>
          <w:szCs w:val="26"/>
        </w:rPr>
        <w:t xml:space="preserve"> de </w:t>
      </w:r>
      <w:proofErr w:type="spellStart"/>
      <w:r w:rsidRPr="00EA292B">
        <w:rPr>
          <w:rFonts w:cstheme="minorHAnsi"/>
          <w:sz w:val="26"/>
          <w:szCs w:val="26"/>
        </w:rPr>
        <w:t>cc.a</w:t>
      </w:r>
      <w:proofErr w:type="spellEnd"/>
      <w:r w:rsidRPr="00EA292B">
        <w:rPr>
          <w:rFonts w:cstheme="minorHAnsi"/>
          <w:sz w:val="26"/>
          <w:szCs w:val="26"/>
        </w:rPr>
        <w:t xml:space="preserve"> 5,0km </w:t>
      </w:r>
      <w:proofErr w:type="spellStart"/>
      <w:r w:rsidRPr="00EA292B">
        <w:rPr>
          <w:rFonts w:cstheme="minorHAnsi"/>
          <w:sz w:val="26"/>
          <w:szCs w:val="26"/>
        </w:rPr>
        <w:t>est</w:t>
      </w:r>
      <w:proofErr w:type="spellEnd"/>
      <w:r w:rsidRPr="00EA292B">
        <w:rPr>
          <w:rFonts w:cstheme="minorHAnsi"/>
          <w:sz w:val="26"/>
          <w:szCs w:val="26"/>
        </w:rPr>
        <w:t xml:space="preserve"> de </w:t>
      </w:r>
      <w:proofErr w:type="spellStart"/>
      <w:r w:rsidRPr="00EA292B">
        <w:rPr>
          <w:rFonts w:cstheme="minorHAnsi"/>
          <w:sz w:val="26"/>
          <w:szCs w:val="26"/>
        </w:rPr>
        <w:t>amplasament</w:t>
      </w:r>
      <w:proofErr w:type="spellEnd"/>
      <w:r>
        <w:rPr>
          <w:rFonts w:cstheme="minorHAnsi"/>
          <w:sz w:val="26"/>
          <w:szCs w:val="26"/>
        </w:rPr>
        <w:t>;</w:t>
      </w:r>
    </w:p>
    <w:p w:rsidR="00EA292B" w:rsidRPr="005334F3" w:rsidRDefault="00EA292B" w:rsidP="00EA292B">
      <w:pPr>
        <w:pStyle w:val="NoSpacing"/>
        <w:spacing w:line="276" w:lineRule="auto"/>
        <w:ind w:left="1440"/>
        <w:jc w:val="both"/>
        <w:rPr>
          <w:rFonts w:cstheme="minorHAnsi"/>
          <w:i/>
          <w:iCs/>
          <w:sz w:val="16"/>
          <w:szCs w:val="16"/>
        </w:rPr>
      </w:pPr>
    </w:p>
    <w:p w:rsidR="00D74FA5" w:rsidRDefault="00D74FA5" w:rsidP="0077684B">
      <w:pPr>
        <w:pStyle w:val="NoSpacing"/>
        <w:numPr>
          <w:ilvl w:val="0"/>
          <w:numId w:val="23"/>
        </w:numPr>
        <w:spacing w:line="276" w:lineRule="auto"/>
        <w:jc w:val="both"/>
        <w:rPr>
          <w:rFonts w:cstheme="minorHAnsi"/>
          <w:i/>
          <w:iCs/>
          <w:sz w:val="26"/>
          <w:szCs w:val="26"/>
        </w:rPr>
      </w:pPr>
      <w:proofErr w:type="spellStart"/>
      <w:r w:rsidRPr="005334F3">
        <w:rPr>
          <w:rFonts w:cstheme="minorHAnsi"/>
          <w:i/>
          <w:iCs/>
          <w:sz w:val="26"/>
          <w:szCs w:val="26"/>
        </w:rPr>
        <w:t>prezenţa</w:t>
      </w:r>
      <w:proofErr w:type="spellEnd"/>
      <w:r w:rsidRPr="005334F3">
        <w:rPr>
          <w:rFonts w:cstheme="minorHAnsi"/>
          <w:i/>
          <w:iCs/>
          <w:sz w:val="26"/>
          <w:szCs w:val="26"/>
        </w:rPr>
        <w:t xml:space="preserve">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efectivele</w:t>
      </w:r>
      <w:proofErr w:type="spellEnd"/>
      <w:r w:rsidRPr="005334F3">
        <w:rPr>
          <w:rFonts w:cstheme="minorHAnsi"/>
          <w:i/>
          <w:iCs/>
          <w:sz w:val="26"/>
          <w:szCs w:val="26"/>
        </w:rPr>
        <w:t>/</w:t>
      </w:r>
      <w:proofErr w:type="spellStart"/>
      <w:r w:rsidRPr="005334F3">
        <w:rPr>
          <w:rFonts w:cstheme="minorHAnsi"/>
          <w:i/>
          <w:iCs/>
          <w:sz w:val="26"/>
          <w:szCs w:val="26"/>
        </w:rPr>
        <w:t>suprafeţele</w:t>
      </w:r>
      <w:proofErr w:type="spellEnd"/>
      <w:r w:rsidRPr="005334F3">
        <w:rPr>
          <w:rFonts w:cstheme="minorHAnsi"/>
          <w:i/>
          <w:iCs/>
          <w:sz w:val="26"/>
          <w:szCs w:val="26"/>
        </w:rPr>
        <w:t xml:space="preserve"> </w:t>
      </w:r>
      <w:proofErr w:type="spellStart"/>
      <w:r w:rsidRPr="005334F3">
        <w:rPr>
          <w:rFonts w:cstheme="minorHAnsi"/>
          <w:i/>
          <w:iCs/>
          <w:sz w:val="26"/>
          <w:szCs w:val="26"/>
        </w:rPr>
        <w:t>acoperite</w:t>
      </w:r>
      <w:proofErr w:type="spellEnd"/>
      <w:r w:rsidRPr="005334F3">
        <w:rPr>
          <w:rFonts w:cstheme="minorHAnsi"/>
          <w:i/>
          <w:iCs/>
          <w:sz w:val="26"/>
          <w:szCs w:val="26"/>
        </w:rPr>
        <w:t xml:space="preserve"> de </w:t>
      </w:r>
      <w:proofErr w:type="spellStart"/>
      <w:r w:rsidRPr="005334F3">
        <w:rPr>
          <w:rFonts w:cstheme="minorHAnsi"/>
          <w:i/>
          <w:iCs/>
          <w:sz w:val="26"/>
          <w:szCs w:val="26"/>
        </w:rPr>
        <w:t>specii</w:t>
      </w:r>
      <w:proofErr w:type="spellEnd"/>
      <w:r w:rsidRPr="005334F3">
        <w:rPr>
          <w:rFonts w:cstheme="minorHAnsi"/>
          <w:i/>
          <w:iCs/>
          <w:sz w:val="26"/>
          <w:szCs w:val="26"/>
        </w:rPr>
        <w:t xml:space="preserve">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habitate</w:t>
      </w:r>
      <w:proofErr w:type="spellEnd"/>
      <w:r w:rsidRPr="005334F3">
        <w:rPr>
          <w:rFonts w:cstheme="minorHAnsi"/>
          <w:i/>
          <w:iCs/>
          <w:sz w:val="26"/>
          <w:szCs w:val="26"/>
        </w:rPr>
        <w:t xml:space="preserve"> de </w:t>
      </w:r>
      <w:proofErr w:type="spellStart"/>
      <w:r w:rsidRPr="005334F3">
        <w:rPr>
          <w:rFonts w:cstheme="minorHAnsi"/>
          <w:i/>
          <w:iCs/>
          <w:sz w:val="26"/>
          <w:szCs w:val="26"/>
        </w:rPr>
        <w:t>interes</w:t>
      </w:r>
      <w:proofErr w:type="spellEnd"/>
      <w:r w:rsidRPr="005334F3">
        <w:rPr>
          <w:rFonts w:cstheme="minorHAnsi"/>
          <w:i/>
          <w:iCs/>
          <w:sz w:val="26"/>
          <w:szCs w:val="26"/>
        </w:rPr>
        <w:t xml:space="preserve"> </w:t>
      </w:r>
      <w:proofErr w:type="spellStart"/>
      <w:r w:rsidRPr="005334F3">
        <w:rPr>
          <w:rFonts w:cstheme="minorHAnsi"/>
          <w:i/>
          <w:iCs/>
          <w:sz w:val="26"/>
          <w:szCs w:val="26"/>
        </w:rPr>
        <w:t>comunitar</w:t>
      </w:r>
      <w:proofErr w:type="spellEnd"/>
      <w:r w:rsidRPr="005334F3">
        <w:rPr>
          <w:rFonts w:cstheme="minorHAnsi"/>
          <w:i/>
          <w:iCs/>
          <w:sz w:val="26"/>
          <w:szCs w:val="26"/>
        </w:rPr>
        <w:t xml:space="preserve"> </w:t>
      </w:r>
      <w:proofErr w:type="spellStart"/>
      <w:r w:rsidRPr="005334F3">
        <w:rPr>
          <w:rFonts w:cstheme="minorHAnsi"/>
          <w:i/>
          <w:iCs/>
          <w:sz w:val="26"/>
          <w:szCs w:val="26"/>
        </w:rPr>
        <w:t>în</w:t>
      </w:r>
      <w:proofErr w:type="spellEnd"/>
      <w:r w:rsidRPr="005334F3">
        <w:rPr>
          <w:rFonts w:cstheme="minorHAnsi"/>
          <w:i/>
          <w:iCs/>
          <w:sz w:val="26"/>
          <w:szCs w:val="26"/>
        </w:rPr>
        <w:t xml:space="preserve"> zona </w:t>
      </w:r>
      <w:proofErr w:type="spellStart"/>
      <w:r w:rsidRPr="005334F3">
        <w:rPr>
          <w:rFonts w:cstheme="minorHAnsi"/>
          <w:i/>
          <w:iCs/>
          <w:sz w:val="26"/>
          <w:szCs w:val="26"/>
        </w:rPr>
        <w:t>proiectului</w:t>
      </w:r>
      <w:proofErr w:type="spellEnd"/>
      <w:r w:rsidRPr="005334F3">
        <w:rPr>
          <w:rFonts w:cstheme="minorHAnsi"/>
          <w:i/>
          <w:iCs/>
          <w:sz w:val="26"/>
          <w:szCs w:val="26"/>
        </w:rPr>
        <w:t xml:space="preserve">; </w:t>
      </w:r>
    </w:p>
    <w:p w:rsidR="005334F3" w:rsidRDefault="005334F3" w:rsidP="005334F3">
      <w:pPr>
        <w:pStyle w:val="NoSpacing"/>
        <w:spacing w:line="276" w:lineRule="auto"/>
        <w:ind w:left="720" w:firstLine="698"/>
        <w:jc w:val="both"/>
        <w:rPr>
          <w:rFonts w:cstheme="minorHAnsi"/>
          <w:sz w:val="26"/>
          <w:szCs w:val="26"/>
        </w:rPr>
      </w:pP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cadrul</w:t>
      </w:r>
      <w:proofErr w:type="spellEnd"/>
      <w:r>
        <w:rPr>
          <w:rFonts w:cstheme="minorHAnsi"/>
          <w:sz w:val="26"/>
          <w:szCs w:val="26"/>
        </w:rPr>
        <w:t xml:space="preserve"> </w:t>
      </w:r>
      <w:proofErr w:type="spellStart"/>
      <w:r>
        <w:rPr>
          <w:rFonts w:cstheme="minorHAnsi"/>
          <w:sz w:val="26"/>
          <w:szCs w:val="26"/>
        </w:rPr>
        <w:t>prezentei</w:t>
      </w:r>
      <w:proofErr w:type="spellEnd"/>
      <w:r>
        <w:rPr>
          <w:rFonts w:cstheme="minorHAnsi"/>
          <w:sz w:val="26"/>
          <w:szCs w:val="26"/>
        </w:rPr>
        <w:t xml:space="preserve"> </w:t>
      </w:r>
      <w:proofErr w:type="spellStart"/>
      <w:r>
        <w:rPr>
          <w:rFonts w:cstheme="minorHAnsi"/>
          <w:sz w:val="26"/>
          <w:szCs w:val="26"/>
        </w:rPr>
        <w:t>documentații</w:t>
      </w:r>
      <w:proofErr w:type="spellEnd"/>
      <w:r>
        <w:rPr>
          <w:rFonts w:cstheme="minorHAnsi"/>
          <w:sz w:val="26"/>
          <w:szCs w:val="26"/>
        </w:rPr>
        <w:t xml:space="preserve"> nu s-au </w:t>
      </w:r>
      <w:proofErr w:type="spellStart"/>
      <w:r>
        <w:rPr>
          <w:rFonts w:cstheme="minorHAnsi"/>
          <w:sz w:val="26"/>
          <w:szCs w:val="26"/>
        </w:rPr>
        <w:t>studiat</w:t>
      </w:r>
      <w:proofErr w:type="spellEnd"/>
      <w:r>
        <w:rPr>
          <w:rFonts w:cstheme="minorHAnsi"/>
          <w:sz w:val="26"/>
          <w:szCs w:val="26"/>
        </w:rPr>
        <w:t xml:space="preserve"> </w:t>
      </w:r>
      <w:proofErr w:type="spellStart"/>
      <w:r>
        <w:rPr>
          <w:rFonts w:cstheme="minorHAnsi"/>
          <w:sz w:val="26"/>
          <w:szCs w:val="26"/>
        </w:rPr>
        <w:t>prezența</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surpafețele</w:t>
      </w:r>
      <w:proofErr w:type="spellEnd"/>
      <w:r>
        <w:rPr>
          <w:rFonts w:cstheme="minorHAnsi"/>
          <w:sz w:val="26"/>
          <w:szCs w:val="26"/>
        </w:rPr>
        <w:t xml:space="preserve"> </w:t>
      </w:r>
      <w:proofErr w:type="spellStart"/>
      <w:r>
        <w:rPr>
          <w:rFonts w:cstheme="minorHAnsi"/>
          <w:sz w:val="26"/>
          <w:szCs w:val="26"/>
        </w:rPr>
        <w:t>acoperite</w:t>
      </w:r>
      <w:proofErr w:type="spellEnd"/>
      <w:r>
        <w:rPr>
          <w:rFonts w:cstheme="minorHAnsi"/>
          <w:sz w:val="26"/>
          <w:szCs w:val="26"/>
        </w:rPr>
        <w:t xml:space="preserve"> de </w:t>
      </w:r>
      <w:proofErr w:type="spellStart"/>
      <w:r>
        <w:rPr>
          <w:rFonts w:cstheme="minorHAnsi"/>
          <w:sz w:val="26"/>
          <w:szCs w:val="26"/>
        </w:rPr>
        <w:t>specii</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habitate</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zona </w:t>
      </w:r>
      <w:proofErr w:type="spellStart"/>
      <w:r>
        <w:rPr>
          <w:rFonts w:cstheme="minorHAnsi"/>
          <w:sz w:val="26"/>
          <w:szCs w:val="26"/>
        </w:rPr>
        <w:t>proiectului</w:t>
      </w:r>
      <w:proofErr w:type="spellEnd"/>
      <w:r>
        <w:rPr>
          <w:rFonts w:cstheme="minorHAnsi"/>
          <w:sz w:val="26"/>
          <w:szCs w:val="26"/>
        </w:rPr>
        <w:t>.</w:t>
      </w:r>
    </w:p>
    <w:p w:rsidR="005334F3" w:rsidRPr="005334F3" w:rsidRDefault="005334F3" w:rsidP="005334F3">
      <w:pPr>
        <w:pStyle w:val="NoSpacing"/>
        <w:spacing w:line="276" w:lineRule="auto"/>
        <w:ind w:left="720" w:firstLine="698"/>
        <w:jc w:val="both"/>
        <w:rPr>
          <w:rFonts w:cstheme="minorHAnsi"/>
          <w:sz w:val="16"/>
          <w:szCs w:val="16"/>
        </w:rPr>
      </w:pPr>
    </w:p>
    <w:p w:rsidR="00D74FA5" w:rsidRDefault="00D74FA5" w:rsidP="0077684B">
      <w:pPr>
        <w:pStyle w:val="NoSpacing"/>
        <w:numPr>
          <w:ilvl w:val="0"/>
          <w:numId w:val="23"/>
        </w:numPr>
        <w:spacing w:line="276" w:lineRule="auto"/>
        <w:jc w:val="both"/>
        <w:rPr>
          <w:rFonts w:cstheme="minorHAnsi"/>
          <w:i/>
          <w:iCs/>
          <w:sz w:val="26"/>
          <w:szCs w:val="26"/>
        </w:rPr>
      </w:pPr>
      <w:r w:rsidRPr="005334F3">
        <w:rPr>
          <w:rFonts w:cstheme="minorHAnsi"/>
          <w:i/>
          <w:iCs/>
          <w:sz w:val="26"/>
          <w:szCs w:val="26"/>
        </w:rPr>
        <w:t xml:space="preserve">se </w:t>
      </w:r>
      <w:proofErr w:type="spellStart"/>
      <w:r w:rsidRPr="005334F3">
        <w:rPr>
          <w:rFonts w:cstheme="minorHAnsi"/>
          <w:i/>
          <w:iCs/>
          <w:sz w:val="26"/>
          <w:szCs w:val="26"/>
        </w:rPr>
        <w:t>va</w:t>
      </w:r>
      <w:proofErr w:type="spellEnd"/>
      <w:r w:rsidRPr="005334F3">
        <w:rPr>
          <w:rFonts w:cstheme="minorHAnsi"/>
          <w:i/>
          <w:iCs/>
          <w:sz w:val="26"/>
          <w:szCs w:val="26"/>
        </w:rPr>
        <w:t xml:space="preserve"> </w:t>
      </w:r>
      <w:proofErr w:type="spellStart"/>
      <w:r w:rsidRPr="005334F3">
        <w:rPr>
          <w:rFonts w:cstheme="minorHAnsi"/>
          <w:i/>
          <w:iCs/>
          <w:sz w:val="26"/>
          <w:szCs w:val="26"/>
        </w:rPr>
        <w:t>preciza</w:t>
      </w:r>
      <w:proofErr w:type="spellEnd"/>
      <w:r w:rsidRPr="005334F3">
        <w:rPr>
          <w:rFonts w:cstheme="minorHAnsi"/>
          <w:i/>
          <w:iCs/>
          <w:sz w:val="26"/>
          <w:szCs w:val="26"/>
        </w:rPr>
        <w:t xml:space="preserve"> </w:t>
      </w:r>
      <w:proofErr w:type="spellStart"/>
      <w:r w:rsidRPr="005334F3">
        <w:rPr>
          <w:rFonts w:cstheme="minorHAnsi"/>
          <w:i/>
          <w:iCs/>
          <w:sz w:val="26"/>
          <w:szCs w:val="26"/>
        </w:rPr>
        <w:t>dacă</w:t>
      </w:r>
      <w:proofErr w:type="spellEnd"/>
      <w:r w:rsidRPr="005334F3">
        <w:rPr>
          <w:rFonts w:cstheme="minorHAnsi"/>
          <w:i/>
          <w:iCs/>
          <w:sz w:val="26"/>
          <w:szCs w:val="26"/>
        </w:rPr>
        <w:t xml:space="preserve"> </w:t>
      </w:r>
      <w:proofErr w:type="spellStart"/>
      <w:r w:rsidRPr="005334F3">
        <w:rPr>
          <w:rFonts w:cstheme="minorHAnsi"/>
          <w:i/>
          <w:iCs/>
          <w:sz w:val="26"/>
          <w:szCs w:val="26"/>
        </w:rPr>
        <w:t>proiectul</w:t>
      </w:r>
      <w:proofErr w:type="spellEnd"/>
      <w:r w:rsidRPr="005334F3">
        <w:rPr>
          <w:rFonts w:cstheme="minorHAnsi"/>
          <w:i/>
          <w:iCs/>
          <w:sz w:val="26"/>
          <w:szCs w:val="26"/>
        </w:rPr>
        <w:t xml:space="preserve"> </w:t>
      </w:r>
      <w:proofErr w:type="spellStart"/>
      <w:r w:rsidRPr="005334F3">
        <w:rPr>
          <w:rFonts w:cstheme="minorHAnsi"/>
          <w:i/>
          <w:iCs/>
          <w:sz w:val="26"/>
          <w:szCs w:val="26"/>
        </w:rPr>
        <w:t>propus</w:t>
      </w:r>
      <w:proofErr w:type="spellEnd"/>
      <w:r w:rsidRPr="005334F3">
        <w:rPr>
          <w:rFonts w:cstheme="minorHAnsi"/>
          <w:i/>
          <w:iCs/>
          <w:sz w:val="26"/>
          <w:szCs w:val="26"/>
        </w:rPr>
        <w:t xml:space="preserve"> nu are </w:t>
      </w:r>
      <w:proofErr w:type="spellStart"/>
      <w:r w:rsidRPr="005334F3">
        <w:rPr>
          <w:rFonts w:cstheme="minorHAnsi"/>
          <w:i/>
          <w:iCs/>
          <w:sz w:val="26"/>
          <w:szCs w:val="26"/>
        </w:rPr>
        <w:t>legătură</w:t>
      </w:r>
      <w:proofErr w:type="spellEnd"/>
      <w:r w:rsidRPr="005334F3">
        <w:rPr>
          <w:rFonts w:cstheme="minorHAnsi"/>
          <w:i/>
          <w:iCs/>
          <w:sz w:val="26"/>
          <w:szCs w:val="26"/>
        </w:rPr>
        <w:t xml:space="preserve"> </w:t>
      </w:r>
      <w:proofErr w:type="spellStart"/>
      <w:r w:rsidRPr="005334F3">
        <w:rPr>
          <w:rFonts w:cstheme="minorHAnsi"/>
          <w:i/>
          <w:iCs/>
          <w:sz w:val="26"/>
          <w:szCs w:val="26"/>
        </w:rPr>
        <w:t>directă</w:t>
      </w:r>
      <w:proofErr w:type="spellEnd"/>
      <w:r w:rsidRPr="005334F3">
        <w:rPr>
          <w:rFonts w:cstheme="minorHAnsi"/>
          <w:i/>
          <w:iCs/>
          <w:sz w:val="26"/>
          <w:szCs w:val="26"/>
        </w:rPr>
        <w:t xml:space="preserve"> cu </w:t>
      </w:r>
      <w:proofErr w:type="spellStart"/>
      <w:r w:rsidRPr="005334F3">
        <w:rPr>
          <w:rFonts w:cstheme="minorHAnsi"/>
          <w:i/>
          <w:iCs/>
          <w:sz w:val="26"/>
          <w:szCs w:val="26"/>
        </w:rPr>
        <w:t>sau</w:t>
      </w:r>
      <w:proofErr w:type="spellEnd"/>
      <w:r w:rsidRPr="005334F3">
        <w:rPr>
          <w:rFonts w:cstheme="minorHAnsi"/>
          <w:i/>
          <w:iCs/>
          <w:sz w:val="26"/>
          <w:szCs w:val="26"/>
        </w:rPr>
        <w:t xml:space="preserve"> nu </w:t>
      </w:r>
      <w:proofErr w:type="spellStart"/>
      <w:r w:rsidRPr="005334F3">
        <w:rPr>
          <w:rFonts w:cstheme="minorHAnsi"/>
          <w:i/>
          <w:iCs/>
          <w:sz w:val="26"/>
          <w:szCs w:val="26"/>
        </w:rPr>
        <w:t>este</w:t>
      </w:r>
      <w:proofErr w:type="spellEnd"/>
      <w:r w:rsidRPr="005334F3">
        <w:rPr>
          <w:rFonts w:cstheme="minorHAnsi"/>
          <w:i/>
          <w:iCs/>
          <w:sz w:val="26"/>
          <w:szCs w:val="26"/>
        </w:rPr>
        <w:t xml:space="preserve"> </w:t>
      </w:r>
      <w:proofErr w:type="spellStart"/>
      <w:r w:rsidRPr="005334F3">
        <w:rPr>
          <w:rFonts w:cstheme="minorHAnsi"/>
          <w:i/>
          <w:iCs/>
          <w:sz w:val="26"/>
          <w:szCs w:val="26"/>
        </w:rPr>
        <w:t>necesar</w:t>
      </w:r>
      <w:proofErr w:type="spellEnd"/>
      <w:r w:rsidRPr="005334F3">
        <w:rPr>
          <w:rFonts w:cstheme="minorHAnsi"/>
          <w:i/>
          <w:iCs/>
          <w:sz w:val="26"/>
          <w:szCs w:val="26"/>
        </w:rPr>
        <w:t xml:space="preserve"> </w:t>
      </w:r>
      <w:proofErr w:type="spellStart"/>
      <w:r w:rsidRPr="005334F3">
        <w:rPr>
          <w:rFonts w:cstheme="minorHAnsi"/>
          <w:i/>
          <w:iCs/>
          <w:sz w:val="26"/>
          <w:szCs w:val="26"/>
        </w:rPr>
        <w:t>pentru</w:t>
      </w:r>
      <w:proofErr w:type="spellEnd"/>
      <w:r w:rsidRPr="005334F3">
        <w:rPr>
          <w:rFonts w:cstheme="minorHAnsi"/>
          <w:i/>
          <w:iCs/>
          <w:sz w:val="26"/>
          <w:szCs w:val="26"/>
        </w:rPr>
        <w:t xml:space="preserve"> </w:t>
      </w:r>
      <w:proofErr w:type="spellStart"/>
      <w:r w:rsidRPr="005334F3">
        <w:rPr>
          <w:rFonts w:cstheme="minorHAnsi"/>
          <w:i/>
          <w:iCs/>
          <w:sz w:val="26"/>
          <w:szCs w:val="26"/>
        </w:rPr>
        <w:t>managementul</w:t>
      </w:r>
      <w:proofErr w:type="spellEnd"/>
      <w:r w:rsidRPr="005334F3">
        <w:rPr>
          <w:rFonts w:cstheme="minorHAnsi"/>
          <w:i/>
          <w:iCs/>
          <w:sz w:val="26"/>
          <w:szCs w:val="26"/>
        </w:rPr>
        <w:t xml:space="preserve"> </w:t>
      </w:r>
      <w:proofErr w:type="spellStart"/>
      <w:r w:rsidRPr="005334F3">
        <w:rPr>
          <w:rFonts w:cstheme="minorHAnsi"/>
          <w:i/>
          <w:iCs/>
          <w:sz w:val="26"/>
          <w:szCs w:val="26"/>
        </w:rPr>
        <w:t>conservării</w:t>
      </w:r>
      <w:proofErr w:type="spellEnd"/>
      <w:r w:rsidRPr="005334F3">
        <w:rPr>
          <w:rFonts w:cstheme="minorHAnsi"/>
          <w:i/>
          <w:iCs/>
          <w:sz w:val="26"/>
          <w:szCs w:val="26"/>
        </w:rPr>
        <w:t xml:space="preserve"> </w:t>
      </w:r>
      <w:proofErr w:type="spellStart"/>
      <w:r w:rsidRPr="005334F3">
        <w:rPr>
          <w:rFonts w:cstheme="minorHAnsi"/>
          <w:i/>
          <w:iCs/>
          <w:sz w:val="26"/>
          <w:szCs w:val="26"/>
        </w:rPr>
        <w:t>ariei</w:t>
      </w:r>
      <w:proofErr w:type="spellEnd"/>
      <w:r w:rsidRPr="005334F3">
        <w:rPr>
          <w:rFonts w:cstheme="minorHAnsi"/>
          <w:i/>
          <w:iCs/>
          <w:sz w:val="26"/>
          <w:szCs w:val="26"/>
        </w:rPr>
        <w:t xml:space="preserve"> </w:t>
      </w:r>
      <w:proofErr w:type="spellStart"/>
      <w:r w:rsidRPr="005334F3">
        <w:rPr>
          <w:rFonts w:cstheme="minorHAnsi"/>
          <w:i/>
          <w:iCs/>
          <w:sz w:val="26"/>
          <w:szCs w:val="26"/>
        </w:rPr>
        <w:t>naturale</w:t>
      </w:r>
      <w:proofErr w:type="spellEnd"/>
      <w:r w:rsidRPr="005334F3">
        <w:rPr>
          <w:rFonts w:cstheme="minorHAnsi"/>
          <w:i/>
          <w:iCs/>
          <w:sz w:val="26"/>
          <w:szCs w:val="26"/>
        </w:rPr>
        <w:t xml:space="preserve"> </w:t>
      </w:r>
      <w:proofErr w:type="spellStart"/>
      <w:r w:rsidRPr="005334F3">
        <w:rPr>
          <w:rFonts w:cstheme="minorHAnsi"/>
          <w:i/>
          <w:iCs/>
          <w:sz w:val="26"/>
          <w:szCs w:val="26"/>
        </w:rPr>
        <w:t>protejate</w:t>
      </w:r>
      <w:proofErr w:type="spellEnd"/>
      <w:r w:rsidRPr="005334F3">
        <w:rPr>
          <w:rFonts w:cstheme="minorHAnsi"/>
          <w:i/>
          <w:iCs/>
          <w:sz w:val="26"/>
          <w:szCs w:val="26"/>
        </w:rPr>
        <w:t xml:space="preserve"> de </w:t>
      </w:r>
      <w:proofErr w:type="spellStart"/>
      <w:r w:rsidRPr="005334F3">
        <w:rPr>
          <w:rFonts w:cstheme="minorHAnsi"/>
          <w:i/>
          <w:iCs/>
          <w:sz w:val="26"/>
          <w:szCs w:val="26"/>
        </w:rPr>
        <w:t>interes</w:t>
      </w:r>
      <w:proofErr w:type="spellEnd"/>
      <w:r w:rsidRPr="005334F3">
        <w:rPr>
          <w:rFonts w:cstheme="minorHAnsi"/>
          <w:i/>
          <w:iCs/>
          <w:sz w:val="26"/>
          <w:szCs w:val="26"/>
        </w:rPr>
        <w:t xml:space="preserve"> </w:t>
      </w:r>
      <w:proofErr w:type="spellStart"/>
      <w:r w:rsidRPr="005334F3">
        <w:rPr>
          <w:rFonts w:cstheme="minorHAnsi"/>
          <w:i/>
          <w:iCs/>
          <w:sz w:val="26"/>
          <w:szCs w:val="26"/>
        </w:rPr>
        <w:t>comunitar</w:t>
      </w:r>
      <w:proofErr w:type="spellEnd"/>
      <w:r w:rsidRPr="005334F3">
        <w:rPr>
          <w:rFonts w:cstheme="minorHAnsi"/>
          <w:i/>
          <w:iCs/>
          <w:sz w:val="26"/>
          <w:szCs w:val="26"/>
        </w:rPr>
        <w:t xml:space="preserve">; </w:t>
      </w:r>
    </w:p>
    <w:p w:rsidR="005334F3" w:rsidRDefault="005334F3" w:rsidP="005334F3">
      <w:pPr>
        <w:pStyle w:val="NoSpacing"/>
        <w:spacing w:line="276" w:lineRule="auto"/>
        <w:ind w:left="720" w:firstLine="698"/>
        <w:jc w:val="both"/>
        <w:rPr>
          <w:rFonts w:cstheme="minorHAnsi"/>
          <w:sz w:val="26"/>
          <w:szCs w:val="26"/>
        </w:rPr>
      </w:pPr>
      <w:proofErr w:type="spellStart"/>
      <w:r>
        <w:rPr>
          <w:rFonts w:cstheme="minorHAnsi"/>
          <w:sz w:val="26"/>
          <w:szCs w:val="26"/>
        </w:rPr>
        <w:t>Prezentul</w:t>
      </w:r>
      <w:proofErr w:type="spellEnd"/>
      <w:r>
        <w:rPr>
          <w:rFonts w:cstheme="minorHAnsi"/>
          <w:sz w:val="26"/>
          <w:szCs w:val="26"/>
        </w:rPr>
        <w:t xml:space="preserve"> </w:t>
      </w:r>
      <w:proofErr w:type="spellStart"/>
      <w:r>
        <w:rPr>
          <w:rFonts w:cstheme="minorHAnsi"/>
          <w:sz w:val="26"/>
          <w:szCs w:val="26"/>
        </w:rPr>
        <w:t>proiect</w:t>
      </w:r>
      <w:proofErr w:type="spellEnd"/>
      <w:r>
        <w:rPr>
          <w:rFonts w:cstheme="minorHAnsi"/>
          <w:sz w:val="26"/>
          <w:szCs w:val="26"/>
        </w:rPr>
        <w:t xml:space="preserve"> nu are </w:t>
      </w:r>
      <w:proofErr w:type="spellStart"/>
      <w:r>
        <w:rPr>
          <w:rFonts w:cstheme="minorHAnsi"/>
          <w:sz w:val="26"/>
          <w:szCs w:val="26"/>
        </w:rPr>
        <w:t>legătură</w:t>
      </w:r>
      <w:proofErr w:type="spellEnd"/>
      <w:r>
        <w:rPr>
          <w:rFonts w:cstheme="minorHAnsi"/>
          <w:sz w:val="26"/>
          <w:szCs w:val="26"/>
        </w:rPr>
        <w:t xml:space="preserve"> </w:t>
      </w:r>
      <w:proofErr w:type="spellStart"/>
      <w:r>
        <w:rPr>
          <w:rFonts w:cstheme="minorHAnsi"/>
          <w:sz w:val="26"/>
          <w:szCs w:val="26"/>
        </w:rPr>
        <w:t>directă</w:t>
      </w:r>
      <w:proofErr w:type="spellEnd"/>
      <w:r>
        <w:rPr>
          <w:rFonts w:cstheme="minorHAnsi"/>
          <w:sz w:val="26"/>
          <w:szCs w:val="26"/>
        </w:rPr>
        <w:t xml:space="preserve"> </w:t>
      </w:r>
      <w:proofErr w:type="spellStart"/>
      <w:r>
        <w:rPr>
          <w:rFonts w:cstheme="minorHAnsi"/>
          <w:sz w:val="26"/>
          <w:szCs w:val="26"/>
        </w:rPr>
        <w:t>ariile</w:t>
      </w:r>
      <w:proofErr w:type="spellEnd"/>
      <w:r>
        <w:rPr>
          <w:rFonts w:cstheme="minorHAnsi"/>
          <w:sz w:val="26"/>
          <w:szCs w:val="26"/>
        </w:rPr>
        <w:t xml:space="preserve"> </w:t>
      </w:r>
      <w:proofErr w:type="spellStart"/>
      <w:r>
        <w:rPr>
          <w:rFonts w:cstheme="minorHAnsi"/>
          <w:sz w:val="26"/>
          <w:szCs w:val="26"/>
        </w:rPr>
        <w:t>naturale</w:t>
      </w:r>
      <w:proofErr w:type="spellEnd"/>
      <w:r>
        <w:rPr>
          <w:rFonts w:cstheme="minorHAnsi"/>
          <w:sz w:val="26"/>
          <w:szCs w:val="26"/>
        </w:rPr>
        <w:t xml:space="preserve"> </w:t>
      </w:r>
      <w:proofErr w:type="spellStart"/>
      <w:r>
        <w:rPr>
          <w:rFonts w:cstheme="minorHAnsi"/>
          <w:sz w:val="26"/>
          <w:szCs w:val="26"/>
        </w:rPr>
        <w:t>protejate</w:t>
      </w:r>
      <w:proofErr w:type="spellEnd"/>
      <w:r>
        <w:rPr>
          <w:rFonts w:cstheme="minorHAnsi"/>
          <w:sz w:val="26"/>
          <w:szCs w:val="26"/>
        </w:rPr>
        <w:t xml:space="preserve"> de </w:t>
      </w:r>
      <w:proofErr w:type="spellStart"/>
      <w:r>
        <w:rPr>
          <w:rFonts w:cstheme="minorHAnsi"/>
          <w:sz w:val="26"/>
          <w:szCs w:val="26"/>
        </w:rPr>
        <w:t>interes</w:t>
      </w:r>
      <w:proofErr w:type="spellEnd"/>
      <w:r>
        <w:rPr>
          <w:rFonts w:cstheme="minorHAnsi"/>
          <w:sz w:val="26"/>
          <w:szCs w:val="26"/>
        </w:rPr>
        <w:t xml:space="preserve"> </w:t>
      </w:r>
      <w:proofErr w:type="spellStart"/>
      <w:r>
        <w:rPr>
          <w:rFonts w:cstheme="minorHAnsi"/>
          <w:sz w:val="26"/>
          <w:szCs w:val="26"/>
        </w:rPr>
        <w:t>comunitar</w:t>
      </w:r>
      <w:proofErr w:type="spellEnd"/>
      <w:r>
        <w:rPr>
          <w:rFonts w:cstheme="minorHAnsi"/>
          <w:sz w:val="26"/>
          <w:szCs w:val="26"/>
        </w:rPr>
        <w:t xml:space="preserve">, </w:t>
      </w:r>
      <w:proofErr w:type="spellStart"/>
      <w:r>
        <w:rPr>
          <w:rFonts w:cstheme="minorHAnsi"/>
          <w:sz w:val="26"/>
          <w:szCs w:val="26"/>
        </w:rPr>
        <w:t>nefiind</w:t>
      </w:r>
      <w:proofErr w:type="spellEnd"/>
      <w:r>
        <w:rPr>
          <w:rFonts w:cstheme="minorHAnsi"/>
          <w:sz w:val="26"/>
          <w:szCs w:val="26"/>
        </w:rPr>
        <w:t xml:space="preserve"> </w:t>
      </w:r>
      <w:proofErr w:type="spellStart"/>
      <w:r>
        <w:rPr>
          <w:rFonts w:cstheme="minorHAnsi"/>
          <w:sz w:val="26"/>
          <w:szCs w:val="26"/>
        </w:rPr>
        <w:t>necesar</w:t>
      </w:r>
      <w:proofErr w:type="spellEnd"/>
      <w:r>
        <w:rPr>
          <w:rFonts w:cstheme="minorHAnsi"/>
          <w:sz w:val="26"/>
          <w:szCs w:val="26"/>
        </w:rPr>
        <w:t xml:space="preserve"> </w:t>
      </w:r>
      <w:proofErr w:type="spellStart"/>
      <w:r>
        <w:rPr>
          <w:rFonts w:cstheme="minorHAnsi"/>
          <w:sz w:val="26"/>
          <w:szCs w:val="26"/>
        </w:rPr>
        <w:t>realizarea</w:t>
      </w:r>
      <w:proofErr w:type="spellEnd"/>
      <w:r>
        <w:rPr>
          <w:rFonts w:cstheme="minorHAnsi"/>
          <w:sz w:val="26"/>
          <w:szCs w:val="26"/>
        </w:rPr>
        <w:t xml:space="preserve"> </w:t>
      </w:r>
      <w:proofErr w:type="spellStart"/>
      <w:r>
        <w:rPr>
          <w:rFonts w:cstheme="minorHAnsi"/>
          <w:sz w:val="26"/>
          <w:szCs w:val="26"/>
        </w:rPr>
        <w:t>unui</w:t>
      </w:r>
      <w:proofErr w:type="spellEnd"/>
      <w:r>
        <w:rPr>
          <w:rFonts w:cstheme="minorHAnsi"/>
          <w:sz w:val="26"/>
          <w:szCs w:val="26"/>
        </w:rPr>
        <w:t xml:space="preserve"> management </w:t>
      </w:r>
      <w:proofErr w:type="spellStart"/>
      <w:r>
        <w:rPr>
          <w:rFonts w:cstheme="minorHAnsi"/>
          <w:sz w:val="26"/>
          <w:szCs w:val="26"/>
        </w:rPr>
        <w:t>privind</w:t>
      </w:r>
      <w:proofErr w:type="spellEnd"/>
      <w:r>
        <w:rPr>
          <w:rFonts w:cstheme="minorHAnsi"/>
          <w:sz w:val="26"/>
          <w:szCs w:val="26"/>
        </w:rPr>
        <w:t xml:space="preserve"> </w:t>
      </w:r>
      <w:proofErr w:type="spellStart"/>
      <w:r>
        <w:rPr>
          <w:rFonts w:cstheme="minorHAnsi"/>
          <w:sz w:val="26"/>
          <w:szCs w:val="26"/>
        </w:rPr>
        <w:t>conservării</w:t>
      </w:r>
      <w:proofErr w:type="spellEnd"/>
      <w:r>
        <w:rPr>
          <w:rFonts w:cstheme="minorHAnsi"/>
          <w:sz w:val="26"/>
          <w:szCs w:val="26"/>
        </w:rPr>
        <w:t xml:space="preserve"> </w:t>
      </w:r>
      <w:proofErr w:type="spellStart"/>
      <w:r>
        <w:rPr>
          <w:rFonts w:cstheme="minorHAnsi"/>
          <w:sz w:val="26"/>
          <w:szCs w:val="26"/>
        </w:rPr>
        <w:t>ariei</w:t>
      </w:r>
      <w:proofErr w:type="spellEnd"/>
      <w:r>
        <w:rPr>
          <w:rFonts w:cstheme="minorHAnsi"/>
          <w:sz w:val="26"/>
          <w:szCs w:val="26"/>
        </w:rPr>
        <w:t xml:space="preserve"> </w:t>
      </w:r>
      <w:proofErr w:type="spellStart"/>
      <w:r>
        <w:rPr>
          <w:rFonts w:cstheme="minorHAnsi"/>
          <w:sz w:val="26"/>
          <w:szCs w:val="26"/>
        </w:rPr>
        <w:t>naturale</w:t>
      </w:r>
      <w:proofErr w:type="spellEnd"/>
      <w:r>
        <w:rPr>
          <w:rFonts w:cstheme="minorHAnsi"/>
          <w:sz w:val="26"/>
          <w:szCs w:val="26"/>
        </w:rPr>
        <w:t xml:space="preserve"> </w:t>
      </w:r>
      <w:proofErr w:type="spellStart"/>
      <w:r>
        <w:rPr>
          <w:rFonts w:cstheme="minorHAnsi"/>
          <w:sz w:val="26"/>
          <w:szCs w:val="26"/>
        </w:rPr>
        <w:t>protejate</w:t>
      </w:r>
      <w:proofErr w:type="spellEnd"/>
      <w:r>
        <w:rPr>
          <w:rFonts w:cstheme="minorHAnsi"/>
          <w:sz w:val="26"/>
          <w:szCs w:val="26"/>
        </w:rPr>
        <w:t>.</w:t>
      </w:r>
    </w:p>
    <w:p w:rsidR="00EA292B" w:rsidRPr="00EA292B" w:rsidRDefault="00EA292B" w:rsidP="005334F3">
      <w:pPr>
        <w:pStyle w:val="NoSpacing"/>
        <w:spacing w:line="276" w:lineRule="auto"/>
        <w:ind w:left="720" w:firstLine="698"/>
        <w:jc w:val="both"/>
        <w:rPr>
          <w:rFonts w:cstheme="minorHAnsi"/>
          <w:sz w:val="16"/>
          <w:szCs w:val="16"/>
        </w:rPr>
      </w:pPr>
    </w:p>
    <w:p w:rsidR="005334F3" w:rsidRDefault="00D74FA5" w:rsidP="005334F3">
      <w:pPr>
        <w:pStyle w:val="NoSpacing"/>
        <w:numPr>
          <w:ilvl w:val="0"/>
          <w:numId w:val="23"/>
        </w:numPr>
        <w:spacing w:line="276" w:lineRule="auto"/>
        <w:jc w:val="both"/>
        <w:rPr>
          <w:rFonts w:cstheme="minorHAnsi"/>
          <w:i/>
          <w:iCs/>
          <w:sz w:val="26"/>
          <w:szCs w:val="26"/>
        </w:rPr>
      </w:pPr>
      <w:r w:rsidRPr="005334F3">
        <w:rPr>
          <w:rFonts w:cstheme="minorHAnsi"/>
          <w:i/>
          <w:iCs/>
          <w:sz w:val="26"/>
          <w:szCs w:val="26"/>
        </w:rPr>
        <w:t xml:space="preserve">se </w:t>
      </w:r>
      <w:proofErr w:type="spellStart"/>
      <w:r w:rsidRPr="005334F3">
        <w:rPr>
          <w:rFonts w:cstheme="minorHAnsi"/>
          <w:i/>
          <w:iCs/>
          <w:sz w:val="26"/>
          <w:szCs w:val="26"/>
        </w:rPr>
        <w:t>va</w:t>
      </w:r>
      <w:proofErr w:type="spellEnd"/>
      <w:r w:rsidRPr="005334F3">
        <w:rPr>
          <w:rFonts w:cstheme="minorHAnsi"/>
          <w:i/>
          <w:iCs/>
          <w:sz w:val="26"/>
          <w:szCs w:val="26"/>
        </w:rPr>
        <w:t xml:space="preserve"> </w:t>
      </w:r>
      <w:proofErr w:type="spellStart"/>
      <w:r w:rsidRPr="005334F3">
        <w:rPr>
          <w:rFonts w:cstheme="minorHAnsi"/>
          <w:i/>
          <w:iCs/>
          <w:sz w:val="26"/>
          <w:szCs w:val="26"/>
        </w:rPr>
        <w:t>estima</w:t>
      </w:r>
      <w:proofErr w:type="spellEnd"/>
      <w:r w:rsidRPr="005334F3">
        <w:rPr>
          <w:rFonts w:cstheme="minorHAnsi"/>
          <w:i/>
          <w:iCs/>
          <w:sz w:val="26"/>
          <w:szCs w:val="26"/>
        </w:rPr>
        <w:t xml:space="preserve"> </w:t>
      </w:r>
      <w:proofErr w:type="spellStart"/>
      <w:r w:rsidRPr="005334F3">
        <w:rPr>
          <w:rFonts w:cstheme="minorHAnsi"/>
          <w:i/>
          <w:iCs/>
          <w:sz w:val="26"/>
          <w:szCs w:val="26"/>
        </w:rPr>
        <w:t>impactul</w:t>
      </w:r>
      <w:proofErr w:type="spellEnd"/>
      <w:r w:rsidRPr="005334F3">
        <w:rPr>
          <w:rFonts w:cstheme="minorHAnsi"/>
          <w:i/>
          <w:iCs/>
          <w:sz w:val="26"/>
          <w:szCs w:val="26"/>
        </w:rPr>
        <w:t xml:space="preserve"> </w:t>
      </w:r>
      <w:proofErr w:type="spellStart"/>
      <w:r w:rsidRPr="005334F3">
        <w:rPr>
          <w:rFonts w:cstheme="minorHAnsi"/>
          <w:i/>
          <w:iCs/>
          <w:sz w:val="26"/>
          <w:szCs w:val="26"/>
        </w:rPr>
        <w:t>potenţial</w:t>
      </w:r>
      <w:proofErr w:type="spellEnd"/>
      <w:r w:rsidRPr="005334F3">
        <w:rPr>
          <w:rFonts w:cstheme="minorHAnsi"/>
          <w:i/>
          <w:iCs/>
          <w:sz w:val="26"/>
          <w:szCs w:val="26"/>
        </w:rPr>
        <w:t xml:space="preserve"> al </w:t>
      </w:r>
      <w:proofErr w:type="spellStart"/>
      <w:r w:rsidRPr="005334F3">
        <w:rPr>
          <w:rFonts w:cstheme="minorHAnsi"/>
          <w:i/>
          <w:iCs/>
          <w:sz w:val="26"/>
          <w:szCs w:val="26"/>
        </w:rPr>
        <w:t>proiectului</w:t>
      </w:r>
      <w:proofErr w:type="spellEnd"/>
      <w:r w:rsidRPr="005334F3">
        <w:rPr>
          <w:rFonts w:cstheme="minorHAnsi"/>
          <w:i/>
          <w:iCs/>
          <w:sz w:val="26"/>
          <w:szCs w:val="26"/>
        </w:rPr>
        <w:t xml:space="preserve"> </w:t>
      </w:r>
      <w:proofErr w:type="spellStart"/>
      <w:r w:rsidRPr="005334F3">
        <w:rPr>
          <w:rFonts w:cstheme="minorHAnsi"/>
          <w:i/>
          <w:iCs/>
          <w:sz w:val="26"/>
          <w:szCs w:val="26"/>
        </w:rPr>
        <w:t>asupra</w:t>
      </w:r>
      <w:proofErr w:type="spellEnd"/>
      <w:r w:rsidRPr="005334F3">
        <w:rPr>
          <w:rFonts w:cstheme="minorHAnsi"/>
          <w:i/>
          <w:iCs/>
          <w:sz w:val="26"/>
          <w:szCs w:val="26"/>
        </w:rPr>
        <w:t xml:space="preserve"> </w:t>
      </w:r>
      <w:proofErr w:type="spellStart"/>
      <w:r w:rsidRPr="005334F3">
        <w:rPr>
          <w:rFonts w:cstheme="minorHAnsi"/>
          <w:i/>
          <w:iCs/>
          <w:sz w:val="26"/>
          <w:szCs w:val="26"/>
        </w:rPr>
        <w:t>speciilor</w:t>
      </w:r>
      <w:proofErr w:type="spellEnd"/>
      <w:r w:rsidRPr="005334F3">
        <w:rPr>
          <w:rFonts w:cstheme="minorHAnsi"/>
          <w:i/>
          <w:iCs/>
          <w:sz w:val="26"/>
          <w:szCs w:val="26"/>
        </w:rPr>
        <w:t xml:space="preserve"> </w:t>
      </w:r>
      <w:proofErr w:type="spellStart"/>
      <w:r w:rsidRPr="005334F3">
        <w:rPr>
          <w:rFonts w:cstheme="minorHAnsi"/>
          <w:i/>
          <w:iCs/>
          <w:sz w:val="26"/>
          <w:szCs w:val="26"/>
        </w:rPr>
        <w:t>şi</w:t>
      </w:r>
      <w:proofErr w:type="spellEnd"/>
      <w:r w:rsidRPr="005334F3">
        <w:rPr>
          <w:rFonts w:cstheme="minorHAnsi"/>
          <w:i/>
          <w:iCs/>
          <w:sz w:val="26"/>
          <w:szCs w:val="26"/>
        </w:rPr>
        <w:t xml:space="preserve"> </w:t>
      </w:r>
      <w:proofErr w:type="spellStart"/>
      <w:r w:rsidRPr="005334F3">
        <w:rPr>
          <w:rFonts w:cstheme="minorHAnsi"/>
          <w:i/>
          <w:iCs/>
          <w:sz w:val="26"/>
          <w:szCs w:val="26"/>
        </w:rPr>
        <w:t>habitatelor</w:t>
      </w:r>
      <w:proofErr w:type="spellEnd"/>
      <w:r w:rsidRPr="005334F3">
        <w:rPr>
          <w:rFonts w:cstheme="minorHAnsi"/>
          <w:i/>
          <w:iCs/>
          <w:sz w:val="26"/>
          <w:szCs w:val="26"/>
        </w:rPr>
        <w:t xml:space="preserve"> din aria </w:t>
      </w:r>
      <w:proofErr w:type="spellStart"/>
      <w:r w:rsidRPr="005334F3">
        <w:rPr>
          <w:rFonts w:cstheme="minorHAnsi"/>
          <w:i/>
          <w:iCs/>
          <w:sz w:val="26"/>
          <w:szCs w:val="26"/>
        </w:rPr>
        <w:t>naturală</w:t>
      </w:r>
      <w:proofErr w:type="spellEnd"/>
      <w:r w:rsidRPr="005334F3">
        <w:rPr>
          <w:rFonts w:cstheme="minorHAnsi"/>
          <w:i/>
          <w:iCs/>
          <w:sz w:val="26"/>
          <w:szCs w:val="26"/>
        </w:rPr>
        <w:t xml:space="preserve"> </w:t>
      </w:r>
      <w:proofErr w:type="spellStart"/>
      <w:r w:rsidRPr="005334F3">
        <w:rPr>
          <w:rFonts w:cstheme="minorHAnsi"/>
          <w:i/>
          <w:iCs/>
          <w:sz w:val="26"/>
          <w:szCs w:val="26"/>
        </w:rPr>
        <w:t>protejată</w:t>
      </w:r>
      <w:proofErr w:type="spellEnd"/>
      <w:r w:rsidRPr="005334F3">
        <w:rPr>
          <w:rFonts w:cstheme="minorHAnsi"/>
          <w:i/>
          <w:iCs/>
          <w:sz w:val="26"/>
          <w:szCs w:val="26"/>
        </w:rPr>
        <w:t xml:space="preserve"> de </w:t>
      </w:r>
      <w:proofErr w:type="spellStart"/>
      <w:r w:rsidRPr="005334F3">
        <w:rPr>
          <w:rFonts w:cstheme="minorHAnsi"/>
          <w:i/>
          <w:iCs/>
          <w:sz w:val="26"/>
          <w:szCs w:val="26"/>
        </w:rPr>
        <w:t>interes</w:t>
      </w:r>
      <w:proofErr w:type="spellEnd"/>
      <w:r w:rsidRPr="005334F3">
        <w:rPr>
          <w:rFonts w:cstheme="minorHAnsi"/>
          <w:i/>
          <w:iCs/>
          <w:sz w:val="26"/>
          <w:szCs w:val="26"/>
        </w:rPr>
        <w:t xml:space="preserve"> </w:t>
      </w:r>
      <w:proofErr w:type="spellStart"/>
      <w:r w:rsidRPr="005334F3">
        <w:rPr>
          <w:rFonts w:cstheme="minorHAnsi"/>
          <w:i/>
          <w:iCs/>
          <w:sz w:val="26"/>
          <w:szCs w:val="26"/>
        </w:rPr>
        <w:t>comunitar</w:t>
      </w:r>
      <w:proofErr w:type="spellEnd"/>
      <w:r w:rsidRPr="005334F3">
        <w:rPr>
          <w:rFonts w:cstheme="minorHAnsi"/>
          <w:i/>
          <w:iCs/>
          <w:sz w:val="26"/>
          <w:szCs w:val="26"/>
        </w:rPr>
        <w:t xml:space="preserve">; </w:t>
      </w:r>
    </w:p>
    <w:p w:rsidR="005334F3" w:rsidRDefault="005334F3" w:rsidP="005334F3">
      <w:pPr>
        <w:pStyle w:val="NoSpacing"/>
        <w:spacing w:line="276" w:lineRule="auto"/>
        <w:ind w:left="720" w:firstLine="698"/>
        <w:jc w:val="both"/>
        <w:rPr>
          <w:rFonts w:cstheme="minorHAnsi"/>
          <w:sz w:val="26"/>
          <w:szCs w:val="26"/>
        </w:rPr>
      </w:pPr>
      <w:r>
        <w:rPr>
          <w:rFonts w:cstheme="minorHAnsi"/>
          <w:sz w:val="26"/>
          <w:szCs w:val="26"/>
        </w:rPr>
        <w:t xml:space="preserve">Se </w:t>
      </w:r>
      <w:proofErr w:type="spellStart"/>
      <w:r>
        <w:rPr>
          <w:rFonts w:cstheme="minorHAnsi"/>
          <w:sz w:val="26"/>
          <w:szCs w:val="26"/>
        </w:rPr>
        <w:t>estimează</w:t>
      </w:r>
      <w:proofErr w:type="spellEnd"/>
      <w:r>
        <w:rPr>
          <w:rFonts w:cstheme="minorHAnsi"/>
          <w:sz w:val="26"/>
          <w:szCs w:val="26"/>
        </w:rPr>
        <w:t xml:space="preserve"> </w:t>
      </w:r>
      <w:proofErr w:type="spellStart"/>
      <w:r>
        <w:rPr>
          <w:rFonts w:cstheme="minorHAnsi"/>
          <w:sz w:val="26"/>
          <w:szCs w:val="26"/>
        </w:rPr>
        <w:t>că</w:t>
      </w:r>
      <w:proofErr w:type="spellEnd"/>
      <w:r>
        <w:rPr>
          <w:rFonts w:cstheme="minorHAnsi"/>
          <w:sz w:val="26"/>
          <w:szCs w:val="26"/>
        </w:rPr>
        <w:t xml:space="preserve"> </w:t>
      </w:r>
      <w:proofErr w:type="spellStart"/>
      <w:r>
        <w:rPr>
          <w:rFonts w:cstheme="minorHAnsi"/>
          <w:sz w:val="26"/>
          <w:szCs w:val="26"/>
        </w:rPr>
        <w:t>impactul</w:t>
      </w:r>
      <w:proofErr w:type="spellEnd"/>
      <w:r>
        <w:rPr>
          <w:rFonts w:cstheme="minorHAnsi"/>
          <w:sz w:val="26"/>
          <w:szCs w:val="26"/>
        </w:rPr>
        <w:t xml:space="preserve"> </w:t>
      </w:r>
      <w:proofErr w:type="spellStart"/>
      <w:r>
        <w:rPr>
          <w:rFonts w:cstheme="minorHAnsi"/>
          <w:sz w:val="26"/>
          <w:szCs w:val="26"/>
        </w:rPr>
        <w:t>potențial</w:t>
      </w:r>
      <w:proofErr w:type="spellEnd"/>
      <w:r>
        <w:rPr>
          <w:rFonts w:cstheme="minorHAnsi"/>
          <w:sz w:val="26"/>
          <w:szCs w:val="26"/>
        </w:rPr>
        <w:t xml:space="preserve"> al </w:t>
      </w:r>
      <w:proofErr w:type="spellStart"/>
      <w:r>
        <w:rPr>
          <w:rFonts w:cstheme="minorHAnsi"/>
          <w:sz w:val="26"/>
          <w:szCs w:val="26"/>
        </w:rPr>
        <w:t>proiectului</w:t>
      </w:r>
      <w:proofErr w:type="spellEnd"/>
      <w:r>
        <w:rPr>
          <w:rFonts w:cstheme="minorHAnsi"/>
          <w:sz w:val="26"/>
          <w:szCs w:val="26"/>
        </w:rPr>
        <w:t xml:space="preserve"> </w:t>
      </w:r>
      <w:proofErr w:type="spellStart"/>
      <w:r>
        <w:rPr>
          <w:rFonts w:cstheme="minorHAnsi"/>
          <w:sz w:val="26"/>
          <w:szCs w:val="26"/>
        </w:rPr>
        <w:t>asupra</w:t>
      </w:r>
      <w:proofErr w:type="spellEnd"/>
      <w:r>
        <w:rPr>
          <w:rFonts w:cstheme="minorHAnsi"/>
          <w:sz w:val="26"/>
          <w:szCs w:val="26"/>
        </w:rPr>
        <w:t xml:space="preserve"> </w:t>
      </w:r>
      <w:proofErr w:type="spellStart"/>
      <w:r>
        <w:rPr>
          <w:rFonts w:cstheme="minorHAnsi"/>
          <w:sz w:val="26"/>
          <w:szCs w:val="26"/>
        </w:rPr>
        <w:t>speciilor</w:t>
      </w:r>
      <w:proofErr w:type="spellEnd"/>
      <w:r>
        <w:rPr>
          <w:rFonts w:cstheme="minorHAnsi"/>
          <w:sz w:val="26"/>
          <w:szCs w:val="26"/>
        </w:rPr>
        <w:t xml:space="preserve"> </w:t>
      </w:r>
      <w:proofErr w:type="spellStart"/>
      <w:r>
        <w:rPr>
          <w:rFonts w:cstheme="minorHAnsi"/>
          <w:sz w:val="26"/>
          <w:szCs w:val="26"/>
        </w:rPr>
        <w:t>și</w:t>
      </w:r>
      <w:proofErr w:type="spellEnd"/>
      <w:r>
        <w:rPr>
          <w:rFonts w:cstheme="minorHAnsi"/>
          <w:sz w:val="26"/>
          <w:szCs w:val="26"/>
        </w:rPr>
        <w:t xml:space="preserve"> </w:t>
      </w:r>
      <w:proofErr w:type="spellStart"/>
      <w:r>
        <w:rPr>
          <w:rFonts w:cstheme="minorHAnsi"/>
          <w:sz w:val="26"/>
          <w:szCs w:val="26"/>
        </w:rPr>
        <w:t>habitatelor</w:t>
      </w:r>
      <w:proofErr w:type="spellEnd"/>
      <w:r>
        <w:rPr>
          <w:rFonts w:cstheme="minorHAnsi"/>
          <w:sz w:val="26"/>
          <w:szCs w:val="26"/>
        </w:rPr>
        <w:t xml:space="preserve"> din aria </w:t>
      </w:r>
      <w:proofErr w:type="spellStart"/>
      <w:r>
        <w:rPr>
          <w:rFonts w:cstheme="minorHAnsi"/>
          <w:sz w:val="26"/>
          <w:szCs w:val="26"/>
        </w:rPr>
        <w:t>protejată</w:t>
      </w:r>
      <w:proofErr w:type="spellEnd"/>
      <w:r>
        <w:rPr>
          <w:rFonts w:cstheme="minorHAnsi"/>
          <w:sz w:val="26"/>
          <w:szCs w:val="26"/>
        </w:rPr>
        <w:t xml:space="preserve"> de </w:t>
      </w:r>
      <w:proofErr w:type="spellStart"/>
      <w:r>
        <w:rPr>
          <w:rFonts w:cstheme="minorHAnsi"/>
          <w:sz w:val="26"/>
          <w:szCs w:val="26"/>
        </w:rPr>
        <w:t>interes</w:t>
      </w:r>
      <w:proofErr w:type="spellEnd"/>
      <w:r>
        <w:rPr>
          <w:rFonts w:cstheme="minorHAnsi"/>
          <w:sz w:val="26"/>
          <w:szCs w:val="26"/>
        </w:rPr>
        <w:t xml:space="preserve"> </w:t>
      </w:r>
      <w:proofErr w:type="spellStart"/>
      <w:r>
        <w:rPr>
          <w:rFonts w:cstheme="minorHAnsi"/>
          <w:sz w:val="26"/>
          <w:szCs w:val="26"/>
        </w:rPr>
        <w:t>comunitar</w:t>
      </w:r>
      <w:proofErr w:type="spellEnd"/>
      <w:r>
        <w:rPr>
          <w:rFonts w:cstheme="minorHAnsi"/>
          <w:sz w:val="26"/>
          <w:szCs w:val="26"/>
        </w:rPr>
        <w:t xml:space="preserve"> </w:t>
      </w:r>
      <w:proofErr w:type="spellStart"/>
      <w:r>
        <w:rPr>
          <w:rFonts w:cstheme="minorHAnsi"/>
          <w:sz w:val="26"/>
          <w:szCs w:val="26"/>
        </w:rPr>
        <w:t>să</w:t>
      </w:r>
      <w:proofErr w:type="spellEnd"/>
      <w:r>
        <w:rPr>
          <w:rFonts w:cstheme="minorHAnsi"/>
          <w:sz w:val="26"/>
          <w:szCs w:val="26"/>
        </w:rPr>
        <w:t xml:space="preserve"> fie </w:t>
      </w:r>
      <w:proofErr w:type="spellStart"/>
      <w:r>
        <w:rPr>
          <w:rFonts w:cstheme="minorHAnsi"/>
          <w:sz w:val="26"/>
          <w:szCs w:val="26"/>
        </w:rPr>
        <w:t>nesemnificativ</w:t>
      </w:r>
      <w:proofErr w:type="spellEnd"/>
      <w:r>
        <w:rPr>
          <w:rFonts w:cstheme="minorHAnsi"/>
          <w:sz w:val="26"/>
          <w:szCs w:val="26"/>
        </w:rPr>
        <w:t xml:space="preserve"> (inexistent).</w:t>
      </w:r>
    </w:p>
    <w:p w:rsidR="00EA292B" w:rsidRPr="00EA292B" w:rsidRDefault="00EA292B" w:rsidP="005334F3">
      <w:pPr>
        <w:pStyle w:val="NoSpacing"/>
        <w:spacing w:line="276" w:lineRule="auto"/>
        <w:ind w:left="720" w:firstLine="698"/>
        <w:jc w:val="both"/>
        <w:rPr>
          <w:rFonts w:cstheme="minorHAnsi"/>
          <w:sz w:val="16"/>
          <w:szCs w:val="16"/>
        </w:rPr>
      </w:pPr>
      <w:bookmarkStart w:id="4" w:name="_GoBack"/>
    </w:p>
    <w:bookmarkEnd w:id="4"/>
    <w:p w:rsidR="00D74FA5" w:rsidRDefault="00D74FA5" w:rsidP="0077684B">
      <w:pPr>
        <w:pStyle w:val="NoSpacing"/>
        <w:numPr>
          <w:ilvl w:val="0"/>
          <w:numId w:val="23"/>
        </w:numPr>
        <w:spacing w:line="276" w:lineRule="auto"/>
        <w:jc w:val="both"/>
        <w:rPr>
          <w:rFonts w:cstheme="minorHAnsi"/>
          <w:i/>
          <w:iCs/>
          <w:sz w:val="26"/>
          <w:szCs w:val="26"/>
        </w:rPr>
      </w:pPr>
      <w:proofErr w:type="spellStart"/>
      <w:r w:rsidRPr="005334F3">
        <w:rPr>
          <w:rFonts w:cstheme="minorHAnsi"/>
          <w:i/>
          <w:iCs/>
          <w:sz w:val="26"/>
          <w:szCs w:val="26"/>
        </w:rPr>
        <w:t>alte</w:t>
      </w:r>
      <w:proofErr w:type="spellEnd"/>
      <w:r w:rsidRPr="005334F3">
        <w:rPr>
          <w:rFonts w:cstheme="minorHAnsi"/>
          <w:i/>
          <w:iCs/>
          <w:sz w:val="26"/>
          <w:szCs w:val="26"/>
        </w:rPr>
        <w:t xml:space="preserve"> </w:t>
      </w:r>
      <w:proofErr w:type="spellStart"/>
      <w:r w:rsidRPr="005334F3">
        <w:rPr>
          <w:rFonts w:cstheme="minorHAnsi"/>
          <w:i/>
          <w:iCs/>
          <w:sz w:val="26"/>
          <w:szCs w:val="26"/>
        </w:rPr>
        <w:t>informaţii</w:t>
      </w:r>
      <w:proofErr w:type="spellEnd"/>
      <w:r w:rsidRPr="005334F3">
        <w:rPr>
          <w:rFonts w:cstheme="minorHAnsi"/>
          <w:i/>
          <w:iCs/>
          <w:sz w:val="26"/>
          <w:szCs w:val="26"/>
        </w:rPr>
        <w:t xml:space="preserve"> </w:t>
      </w:r>
      <w:proofErr w:type="spellStart"/>
      <w:r w:rsidRPr="005334F3">
        <w:rPr>
          <w:rFonts w:cstheme="minorHAnsi"/>
          <w:i/>
          <w:iCs/>
          <w:sz w:val="26"/>
          <w:szCs w:val="26"/>
        </w:rPr>
        <w:t>prevăzute</w:t>
      </w:r>
      <w:proofErr w:type="spellEnd"/>
      <w:r w:rsidRPr="005334F3">
        <w:rPr>
          <w:rFonts w:cstheme="minorHAnsi"/>
          <w:i/>
          <w:iCs/>
          <w:sz w:val="26"/>
          <w:szCs w:val="26"/>
        </w:rPr>
        <w:t xml:space="preserve"> </w:t>
      </w:r>
      <w:proofErr w:type="spellStart"/>
      <w:r w:rsidRPr="005334F3">
        <w:rPr>
          <w:rFonts w:cstheme="minorHAnsi"/>
          <w:i/>
          <w:iCs/>
          <w:sz w:val="26"/>
          <w:szCs w:val="26"/>
        </w:rPr>
        <w:t>în</w:t>
      </w:r>
      <w:proofErr w:type="spellEnd"/>
      <w:r w:rsidRPr="005334F3">
        <w:rPr>
          <w:rFonts w:cstheme="minorHAnsi"/>
          <w:i/>
          <w:iCs/>
          <w:sz w:val="26"/>
          <w:szCs w:val="26"/>
        </w:rPr>
        <w:t xml:space="preserve"> </w:t>
      </w:r>
      <w:proofErr w:type="spellStart"/>
      <w:r w:rsidRPr="005334F3">
        <w:rPr>
          <w:rFonts w:cstheme="minorHAnsi"/>
          <w:i/>
          <w:iCs/>
          <w:sz w:val="26"/>
          <w:szCs w:val="26"/>
        </w:rPr>
        <w:t>legislaţia</w:t>
      </w:r>
      <w:proofErr w:type="spellEnd"/>
      <w:r w:rsidRPr="005334F3">
        <w:rPr>
          <w:rFonts w:cstheme="minorHAnsi"/>
          <w:i/>
          <w:iCs/>
          <w:sz w:val="26"/>
          <w:szCs w:val="26"/>
        </w:rPr>
        <w:t xml:space="preserve"> </w:t>
      </w:r>
      <w:proofErr w:type="spellStart"/>
      <w:r w:rsidRPr="005334F3">
        <w:rPr>
          <w:rFonts w:cstheme="minorHAnsi"/>
          <w:i/>
          <w:iCs/>
          <w:sz w:val="26"/>
          <w:szCs w:val="26"/>
        </w:rPr>
        <w:t>în</w:t>
      </w:r>
      <w:proofErr w:type="spellEnd"/>
      <w:r w:rsidRPr="005334F3">
        <w:rPr>
          <w:rFonts w:cstheme="minorHAnsi"/>
          <w:i/>
          <w:iCs/>
          <w:sz w:val="26"/>
          <w:szCs w:val="26"/>
        </w:rPr>
        <w:t xml:space="preserve"> </w:t>
      </w:r>
      <w:proofErr w:type="spellStart"/>
      <w:r w:rsidRPr="005334F3">
        <w:rPr>
          <w:rFonts w:cstheme="minorHAnsi"/>
          <w:i/>
          <w:iCs/>
          <w:sz w:val="26"/>
          <w:szCs w:val="26"/>
        </w:rPr>
        <w:t>vigoare</w:t>
      </w:r>
      <w:proofErr w:type="spellEnd"/>
      <w:r w:rsidRPr="005334F3">
        <w:rPr>
          <w:rFonts w:cstheme="minorHAnsi"/>
          <w:i/>
          <w:iCs/>
          <w:sz w:val="26"/>
          <w:szCs w:val="26"/>
        </w:rPr>
        <w:t xml:space="preserve">. </w:t>
      </w:r>
    </w:p>
    <w:p w:rsidR="005334F3" w:rsidRPr="005334F3" w:rsidRDefault="005334F3" w:rsidP="005334F3">
      <w:pPr>
        <w:pStyle w:val="NoSpacing"/>
        <w:spacing w:line="276" w:lineRule="auto"/>
        <w:ind w:left="1440"/>
        <w:jc w:val="both"/>
        <w:rPr>
          <w:rFonts w:cstheme="minorHAnsi"/>
          <w:sz w:val="26"/>
          <w:szCs w:val="26"/>
        </w:rPr>
      </w:pPr>
      <w:r>
        <w:rPr>
          <w:rFonts w:cstheme="minorHAnsi"/>
          <w:sz w:val="26"/>
          <w:szCs w:val="26"/>
        </w:rPr>
        <w:t xml:space="preserve">Nu s-au </w:t>
      </w:r>
      <w:proofErr w:type="spellStart"/>
      <w:r>
        <w:rPr>
          <w:rFonts w:cstheme="minorHAnsi"/>
          <w:sz w:val="26"/>
          <w:szCs w:val="26"/>
        </w:rPr>
        <w:t>prevăzut</w:t>
      </w:r>
      <w:proofErr w:type="spellEnd"/>
      <w:r>
        <w:rPr>
          <w:rFonts w:cstheme="minorHAnsi"/>
          <w:sz w:val="26"/>
          <w:szCs w:val="26"/>
        </w:rPr>
        <w:t>.</w:t>
      </w:r>
    </w:p>
    <w:p w:rsidR="00D74FA5" w:rsidRDefault="00D74FA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lastRenderedPageBreak/>
        <w:t xml:space="preserve">PENTRU PROIECTELE CARE SE REALIZEAZĂ PE APE SAU AU LEGĂTURĂ CU APELE, MEMORIUL VA FI COMPLETAT CU URMĂTOARELE INFORMAŢII, PRELUATE DIN PLANURILE DE MANAGEMENT BAZINALE, ACTUALIZATE: </w:t>
      </w:r>
    </w:p>
    <w:p w:rsidR="00D74FA5" w:rsidRPr="000A04B5" w:rsidRDefault="00D74FA5" w:rsidP="0077684B">
      <w:pPr>
        <w:pStyle w:val="NoSpacing"/>
        <w:numPr>
          <w:ilvl w:val="0"/>
          <w:numId w:val="24"/>
        </w:numPr>
        <w:spacing w:line="276" w:lineRule="auto"/>
        <w:jc w:val="both"/>
        <w:rPr>
          <w:rFonts w:cstheme="minorHAnsi"/>
          <w:i/>
          <w:iCs/>
          <w:sz w:val="26"/>
          <w:szCs w:val="26"/>
        </w:rPr>
      </w:pPr>
      <w:proofErr w:type="spellStart"/>
      <w:r w:rsidRPr="000A04B5">
        <w:rPr>
          <w:rFonts w:cstheme="minorHAnsi"/>
          <w:i/>
          <w:iCs/>
          <w:sz w:val="26"/>
          <w:szCs w:val="26"/>
        </w:rPr>
        <w:t>Localizarea</w:t>
      </w:r>
      <w:proofErr w:type="spellEnd"/>
      <w:r w:rsidRPr="000A04B5">
        <w:rPr>
          <w:rFonts w:cstheme="minorHAnsi"/>
          <w:i/>
          <w:iCs/>
          <w:sz w:val="26"/>
          <w:szCs w:val="26"/>
        </w:rPr>
        <w:t xml:space="preserve"> </w:t>
      </w:r>
      <w:proofErr w:type="spellStart"/>
      <w:r w:rsidRPr="000A04B5">
        <w:rPr>
          <w:rFonts w:cstheme="minorHAnsi"/>
          <w:i/>
          <w:iCs/>
          <w:sz w:val="26"/>
          <w:szCs w:val="26"/>
        </w:rPr>
        <w:t>proiectului</w:t>
      </w:r>
      <w:proofErr w:type="spellEnd"/>
      <w:r w:rsidRPr="000A04B5">
        <w:rPr>
          <w:rFonts w:cstheme="minorHAnsi"/>
          <w:i/>
          <w:iCs/>
          <w:sz w:val="26"/>
          <w:szCs w:val="26"/>
        </w:rPr>
        <w:t xml:space="preserve">: </w:t>
      </w:r>
    </w:p>
    <w:p w:rsidR="00D74FA5" w:rsidRDefault="00D74FA5" w:rsidP="0077684B">
      <w:pPr>
        <w:pStyle w:val="NoSpacing"/>
        <w:numPr>
          <w:ilvl w:val="0"/>
          <w:numId w:val="25"/>
        </w:numPr>
        <w:spacing w:line="276" w:lineRule="auto"/>
        <w:jc w:val="both"/>
        <w:rPr>
          <w:rFonts w:cstheme="minorHAnsi"/>
          <w:sz w:val="26"/>
          <w:szCs w:val="26"/>
        </w:rPr>
      </w:pPr>
      <w:proofErr w:type="spellStart"/>
      <w:r w:rsidRPr="00D74FA5">
        <w:rPr>
          <w:rFonts w:cstheme="minorHAnsi"/>
          <w:sz w:val="26"/>
          <w:szCs w:val="26"/>
        </w:rPr>
        <w:t>bazinul</w:t>
      </w:r>
      <w:proofErr w:type="spellEnd"/>
      <w:r w:rsidRPr="00D74FA5">
        <w:rPr>
          <w:rFonts w:cstheme="minorHAnsi"/>
          <w:sz w:val="26"/>
          <w:szCs w:val="26"/>
        </w:rPr>
        <w:t xml:space="preserve"> </w:t>
      </w:r>
      <w:proofErr w:type="spellStart"/>
      <w:r w:rsidRPr="00D74FA5">
        <w:rPr>
          <w:rFonts w:cstheme="minorHAnsi"/>
          <w:sz w:val="26"/>
          <w:szCs w:val="26"/>
        </w:rPr>
        <w:t>hidrografic</w:t>
      </w:r>
      <w:proofErr w:type="spellEnd"/>
      <w:r w:rsidRPr="00D74FA5">
        <w:rPr>
          <w:rFonts w:cstheme="minorHAnsi"/>
          <w:sz w:val="26"/>
          <w:szCs w:val="26"/>
        </w:rPr>
        <w:t xml:space="preserve">; </w:t>
      </w:r>
    </w:p>
    <w:p w:rsidR="005334F3" w:rsidRDefault="005334F3" w:rsidP="005334F3">
      <w:pPr>
        <w:pStyle w:val="NoSpacing"/>
        <w:numPr>
          <w:ilvl w:val="1"/>
          <w:numId w:val="25"/>
        </w:numPr>
        <w:spacing w:line="276" w:lineRule="auto"/>
        <w:jc w:val="both"/>
        <w:rPr>
          <w:rFonts w:cstheme="minorHAnsi"/>
          <w:sz w:val="26"/>
          <w:szCs w:val="26"/>
        </w:rPr>
      </w:pPr>
      <w:proofErr w:type="spellStart"/>
      <w:r>
        <w:rPr>
          <w:rFonts w:cstheme="minorHAnsi"/>
          <w:sz w:val="26"/>
          <w:szCs w:val="26"/>
        </w:rPr>
        <w:t>bazin</w:t>
      </w:r>
      <w:proofErr w:type="spellEnd"/>
      <w:r>
        <w:rPr>
          <w:rFonts w:cstheme="minorHAnsi"/>
          <w:sz w:val="26"/>
          <w:szCs w:val="26"/>
        </w:rPr>
        <w:t xml:space="preserve"> </w:t>
      </w:r>
      <w:proofErr w:type="spellStart"/>
      <w:r>
        <w:rPr>
          <w:rFonts w:cstheme="minorHAnsi"/>
          <w:sz w:val="26"/>
          <w:szCs w:val="26"/>
        </w:rPr>
        <w:t>hidrografic</w:t>
      </w:r>
      <w:proofErr w:type="spellEnd"/>
      <w:r>
        <w:rPr>
          <w:rFonts w:cstheme="minorHAnsi"/>
          <w:sz w:val="26"/>
          <w:szCs w:val="26"/>
        </w:rPr>
        <w:t xml:space="preserve"> OLT</w:t>
      </w:r>
    </w:p>
    <w:p w:rsidR="00D74FA5" w:rsidRDefault="00D74FA5" w:rsidP="0077684B">
      <w:pPr>
        <w:pStyle w:val="NoSpacing"/>
        <w:numPr>
          <w:ilvl w:val="0"/>
          <w:numId w:val="25"/>
        </w:numPr>
        <w:spacing w:line="276" w:lineRule="auto"/>
        <w:jc w:val="both"/>
        <w:rPr>
          <w:rFonts w:cstheme="minorHAnsi"/>
          <w:sz w:val="26"/>
          <w:szCs w:val="26"/>
        </w:rPr>
      </w:pPr>
      <w:proofErr w:type="spellStart"/>
      <w:r w:rsidRPr="00D74FA5">
        <w:rPr>
          <w:rFonts w:cstheme="minorHAnsi"/>
          <w:sz w:val="26"/>
          <w:szCs w:val="26"/>
        </w:rPr>
        <w:t>cursul</w:t>
      </w:r>
      <w:proofErr w:type="spellEnd"/>
      <w:r w:rsidRPr="00D74FA5">
        <w:rPr>
          <w:rFonts w:cstheme="minorHAnsi"/>
          <w:sz w:val="26"/>
          <w:szCs w:val="26"/>
        </w:rPr>
        <w:t xml:space="preserve"> de </w:t>
      </w:r>
      <w:proofErr w:type="spellStart"/>
      <w:r w:rsidRPr="00D74FA5">
        <w:rPr>
          <w:rFonts w:cstheme="minorHAnsi"/>
          <w:sz w:val="26"/>
          <w:szCs w:val="26"/>
        </w:rPr>
        <w:t>apă</w:t>
      </w:r>
      <w:proofErr w:type="spellEnd"/>
      <w:r w:rsidRPr="00D74FA5">
        <w:rPr>
          <w:rFonts w:cstheme="minorHAnsi"/>
          <w:sz w:val="26"/>
          <w:szCs w:val="26"/>
        </w:rPr>
        <w:t xml:space="preserve">: </w:t>
      </w:r>
      <w:proofErr w:type="spellStart"/>
      <w:r w:rsidRPr="00D74FA5">
        <w:rPr>
          <w:rFonts w:cstheme="minorHAnsi"/>
          <w:sz w:val="26"/>
          <w:szCs w:val="26"/>
        </w:rPr>
        <w:t>denumirea</w:t>
      </w:r>
      <w:proofErr w:type="spellEnd"/>
      <w:r w:rsidRPr="00D74FA5">
        <w:rPr>
          <w:rFonts w:cstheme="minorHAnsi"/>
          <w:sz w:val="26"/>
          <w:szCs w:val="26"/>
        </w:rPr>
        <w:t xml:space="preserve"> </w:t>
      </w:r>
      <w:proofErr w:type="spellStart"/>
      <w:r w:rsidRPr="00D74FA5">
        <w:rPr>
          <w:rFonts w:cstheme="minorHAnsi"/>
          <w:sz w:val="26"/>
          <w:szCs w:val="26"/>
        </w:rPr>
        <w:t>şi</w:t>
      </w:r>
      <w:proofErr w:type="spellEnd"/>
      <w:r w:rsidRPr="00D74FA5">
        <w:rPr>
          <w:rFonts w:cstheme="minorHAnsi"/>
          <w:sz w:val="26"/>
          <w:szCs w:val="26"/>
        </w:rPr>
        <w:t xml:space="preserve"> </w:t>
      </w:r>
      <w:proofErr w:type="spellStart"/>
      <w:r w:rsidRPr="00D74FA5">
        <w:rPr>
          <w:rFonts w:cstheme="minorHAnsi"/>
          <w:sz w:val="26"/>
          <w:szCs w:val="26"/>
        </w:rPr>
        <w:t>codul</w:t>
      </w:r>
      <w:proofErr w:type="spellEnd"/>
      <w:r w:rsidRPr="00D74FA5">
        <w:rPr>
          <w:rFonts w:cstheme="minorHAnsi"/>
          <w:sz w:val="26"/>
          <w:szCs w:val="26"/>
        </w:rPr>
        <w:t xml:space="preserve"> cadastral; </w:t>
      </w:r>
    </w:p>
    <w:p w:rsidR="007F4C31" w:rsidRDefault="007F4C31" w:rsidP="002B4855">
      <w:pPr>
        <w:pStyle w:val="NoSpacing"/>
        <w:numPr>
          <w:ilvl w:val="1"/>
          <w:numId w:val="25"/>
        </w:numPr>
        <w:spacing w:line="276" w:lineRule="auto"/>
        <w:ind w:left="1418"/>
        <w:jc w:val="both"/>
        <w:rPr>
          <w:rFonts w:cstheme="minorHAnsi"/>
          <w:sz w:val="26"/>
          <w:szCs w:val="26"/>
        </w:rPr>
      </w:pPr>
      <w:r>
        <w:rPr>
          <w:rFonts w:cstheme="minorHAnsi"/>
          <w:sz w:val="26"/>
          <w:szCs w:val="26"/>
        </w:rPr>
        <w:t xml:space="preserve">curs de </w:t>
      </w:r>
      <w:proofErr w:type="spellStart"/>
      <w:r>
        <w:rPr>
          <w:rFonts w:cstheme="minorHAnsi"/>
          <w:sz w:val="26"/>
          <w:szCs w:val="26"/>
        </w:rPr>
        <w:t>apă</w:t>
      </w:r>
      <w:proofErr w:type="spellEnd"/>
      <w:r>
        <w:rPr>
          <w:rFonts w:cstheme="minorHAnsi"/>
          <w:sz w:val="26"/>
          <w:szCs w:val="26"/>
        </w:rPr>
        <w:t xml:space="preserve">: </w:t>
      </w:r>
      <w:proofErr w:type="spellStart"/>
      <w:r>
        <w:rPr>
          <w:rFonts w:cstheme="minorHAnsi"/>
          <w:sz w:val="26"/>
          <w:szCs w:val="26"/>
        </w:rPr>
        <w:t>pârâul</w:t>
      </w:r>
      <w:proofErr w:type="spellEnd"/>
      <w:r>
        <w:rPr>
          <w:rFonts w:cstheme="minorHAnsi"/>
          <w:sz w:val="26"/>
          <w:szCs w:val="26"/>
        </w:rPr>
        <w:t xml:space="preserve"> </w:t>
      </w:r>
      <w:proofErr w:type="spellStart"/>
      <w:r w:rsidR="002B4855">
        <w:rPr>
          <w:rFonts w:cstheme="minorHAnsi"/>
          <w:sz w:val="26"/>
          <w:szCs w:val="26"/>
        </w:rPr>
        <w:t>Pănicel</w:t>
      </w:r>
      <w:proofErr w:type="spellEnd"/>
      <w:r w:rsidR="002B4855">
        <w:rPr>
          <w:rFonts w:cstheme="minorHAnsi"/>
          <w:sz w:val="26"/>
          <w:szCs w:val="26"/>
        </w:rPr>
        <w:tab/>
      </w:r>
      <w:r w:rsidR="002B4855">
        <w:rPr>
          <w:rFonts w:cstheme="minorHAnsi"/>
          <w:sz w:val="26"/>
          <w:szCs w:val="26"/>
        </w:rPr>
        <w:tab/>
      </w:r>
      <w:r>
        <w:rPr>
          <w:rFonts w:cstheme="minorHAnsi"/>
          <w:sz w:val="26"/>
          <w:szCs w:val="26"/>
        </w:rPr>
        <w:tab/>
        <w:t xml:space="preserve">cod </w:t>
      </w:r>
      <w:proofErr w:type="spellStart"/>
      <w:r>
        <w:rPr>
          <w:rFonts w:cstheme="minorHAnsi"/>
          <w:sz w:val="26"/>
          <w:szCs w:val="26"/>
        </w:rPr>
        <w:t>cadastrul</w:t>
      </w:r>
      <w:proofErr w:type="spellEnd"/>
      <w:r>
        <w:rPr>
          <w:rFonts w:cstheme="minorHAnsi"/>
          <w:sz w:val="26"/>
          <w:szCs w:val="26"/>
        </w:rPr>
        <w:t xml:space="preserve"> </w:t>
      </w:r>
      <w:proofErr w:type="spellStart"/>
      <w:proofErr w:type="gramStart"/>
      <w:r>
        <w:rPr>
          <w:rFonts w:cstheme="minorHAnsi"/>
          <w:sz w:val="26"/>
          <w:szCs w:val="26"/>
        </w:rPr>
        <w:t>apelor</w:t>
      </w:r>
      <w:proofErr w:type="spellEnd"/>
      <w:r>
        <w:rPr>
          <w:rFonts w:cstheme="minorHAnsi"/>
          <w:sz w:val="26"/>
          <w:szCs w:val="26"/>
        </w:rPr>
        <w:t xml:space="preserve"> :</w:t>
      </w:r>
      <w:proofErr w:type="gramEnd"/>
      <w:r>
        <w:rPr>
          <w:rFonts w:cstheme="minorHAnsi"/>
          <w:sz w:val="26"/>
          <w:szCs w:val="26"/>
        </w:rPr>
        <w:t xml:space="preserve"> VIII.1.</w:t>
      </w:r>
      <w:r w:rsidR="002B4855">
        <w:rPr>
          <w:rFonts w:cstheme="minorHAnsi"/>
          <w:sz w:val="26"/>
          <w:szCs w:val="26"/>
        </w:rPr>
        <w:t>50.5.1</w:t>
      </w:r>
    </w:p>
    <w:p w:rsidR="00D74FA5" w:rsidRDefault="00D74FA5" w:rsidP="0077684B">
      <w:pPr>
        <w:pStyle w:val="NoSpacing"/>
        <w:numPr>
          <w:ilvl w:val="0"/>
          <w:numId w:val="25"/>
        </w:numPr>
        <w:spacing w:line="276" w:lineRule="auto"/>
        <w:jc w:val="both"/>
        <w:rPr>
          <w:rFonts w:cstheme="minorHAnsi"/>
          <w:sz w:val="26"/>
          <w:szCs w:val="26"/>
        </w:rPr>
      </w:pPr>
      <w:proofErr w:type="spellStart"/>
      <w:r w:rsidRPr="00D74FA5">
        <w:rPr>
          <w:rFonts w:cstheme="minorHAnsi"/>
          <w:sz w:val="26"/>
          <w:szCs w:val="26"/>
        </w:rPr>
        <w:t>corpul</w:t>
      </w:r>
      <w:proofErr w:type="spellEnd"/>
      <w:r w:rsidRPr="00D74FA5">
        <w:rPr>
          <w:rFonts w:cstheme="minorHAnsi"/>
          <w:sz w:val="26"/>
          <w:szCs w:val="26"/>
        </w:rPr>
        <w:t xml:space="preserve"> de </w:t>
      </w:r>
      <w:proofErr w:type="spellStart"/>
      <w:r w:rsidRPr="00D74FA5">
        <w:rPr>
          <w:rFonts w:cstheme="minorHAnsi"/>
          <w:sz w:val="26"/>
          <w:szCs w:val="26"/>
        </w:rPr>
        <w:t>apă</w:t>
      </w:r>
      <w:proofErr w:type="spellEnd"/>
      <w:r w:rsidRPr="00D74FA5">
        <w:rPr>
          <w:rFonts w:cstheme="minorHAnsi"/>
          <w:sz w:val="26"/>
          <w:szCs w:val="26"/>
        </w:rPr>
        <w:t xml:space="preserve"> (de </w:t>
      </w:r>
      <w:proofErr w:type="spellStart"/>
      <w:r w:rsidRPr="00D74FA5">
        <w:rPr>
          <w:rFonts w:cstheme="minorHAnsi"/>
          <w:sz w:val="26"/>
          <w:szCs w:val="26"/>
        </w:rPr>
        <w:t>suprafaţă</w:t>
      </w:r>
      <w:proofErr w:type="spellEnd"/>
      <w:r w:rsidRPr="00D74FA5">
        <w:rPr>
          <w:rFonts w:cstheme="minorHAnsi"/>
          <w:sz w:val="26"/>
          <w:szCs w:val="26"/>
        </w:rPr>
        <w:t xml:space="preserve"> </w:t>
      </w:r>
      <w:proofErr w:type="spellStart"/>
      <w:r w:rsidRPr="00D74FA5">
        <w:rPr>
          <w:rFonts w:cstheme="minorHAnsi"/>
          <w:sz w:val="26"/>
          <w:szCs w:val="26"/>
        </w:rPr>
        <w:t>şi</w:t>
      </w:r>
      <w:proofErr w:type="spellEnd"/>
      <w:r w:rsidRPr="00D74FA5">
        <w:rPr>
          <w:rFonts w:cstheme="minorHAnsi"/>
          <w:sz w:val="26"/>
          <w:szCs w:val="26"/>
        </w:rPr>
        <w:t>/</w:t>
      </w:r>
      <w:proofErr w:type="spellStart"/>
      <w:r w:rsidRPr="00D74FA5">
        <w:rPr>
          <w:rFonts w:cstheme="minorHAnsi"/>
          <w:sz w:val="26"/>
          <w:szCs w:val="26"/>
        </w:rPr>
        <w:t>sau</w:t>
      </w:r>
      <w:proofErr w:type="spellEnd"/>
      <w:r w:rsidRPr="00D74FA5">
        <w:rPr>
          <w:rFonts w:cstheme="minorHAnsi"/>
          <w:sz w:val="26"/>
          <w:szCs w:val="26"/>
        </w:rPr>
        <w:t xml:space="preserve"> </w:t>
      </w:r>
      <w:proofErr w:type="spellStart"/>
      <w:r w:rsidRPr="00D74FA5">
        <w:rPr>
          <w:rFonts w:cstheme="minorHAnsi"/>
          <w:sz w:val="26"/>
          <w:szCs w:val="26"/>
        </w:rPr>
        <w:t>subteran</w:t>
      </w:r>
      <w:proofErr w:type="spellEnd"/>
      <w:r w:rsidRPr="00D74FA5">
        <w:rPr>
          <w:rFonts w:cstheme="minorHAnsi"/>
          <w:sz w:val="26"/>
          <w:szCs w:val="26"/>
        </w:rPr>
        <w:t xml:space="preserve">): </w:t>
      </w:r>
      <w:proofErr w:type="spellStart"/>
      <w:r w:rsidRPr="00D74FA5">
        <w:rPr>
          <w:rFonts w:cstheme="minorHAnsi"/>
          <w:sz w:val="26"/>
          <w:szCs w:val="26"/>
        </w:rPr>
        <w:t>denumire</w:t>
      </w:r>
      <w:proofErr w:type="spellEnd"/>
      <w:r w:rsidRPr="00D74FA5">
        <w:rPr>
          <w:rFonts w:cstheme="minorHAnsi"/>
          <w:sz w:val="26"/>
          <w:szCs w:val="26"/>
        </w:rPr>
        <w:t xml:space="preserve"> </w:t>
      </w:r>
      <w:proofErr w:type="spellStart"/>
      <w:r w:rsidRPr="00D74FA5">
        <w:rPr>
          <w:rFonts w:cstheme="minorHAnsi"/>
          <w:sz w:val="26"/>
          <w:szCs w:val="26"/>
        </w:rPr>
        <w:t>şi</w:t>
      </w:r>
      <w:proofErr w:type="spellEnd"/>
      <w:r w:rsidRPr="00D74FA5">
        <w:rPr>
          <w:rFonts w:cstheme="minorHAnsi"/>
          <w:sz w:val="26"/>
          <w:szCs w:val="26"/>
        </w:rPr>
        <w:t xml:space="preserve"> cod. </w:t>
      </w:r>
    </w:p>
    <w:p w:rsidR="007F4C31" w:rsidRDefault="009A713F" w:rsidP="002B4855">
      <w:pPr>
        <w:pStyle w:val="NoSpacing"/>
        <w:numPr>
          <w:ilvl w:val="1"/>
          <w:numId w:val="25"/>
        </w:numPr>
        <w:spacing w:line="276" w:lineRule="auto"/>
        <w:ind w:left="1418"/>
        <w:jc w:val="both"/>
        <w:rPr>
          <w:rFonts w:cstheme="minorHAnsi"/>
          <w:sz w:val="26"/>
          <w:szCs w:val="26"/>
        </w:rPr>
      </w:pPr>
      <w:proofErr w:type="spellStart"/>
      <w:r>
        <w:rPr>
          <w:rFonts w:cstheme="minorHAnsi"/>
          <w:sz w:val="26"/>
          <w:szCs w:val="26"/>
        </w:rPr>
        <w:t>corpuri</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de </w:t>
      </w:r>
      <w:proofErr w:type="spellStart"/>
      <w:r>
        <w:rPr>
          <w:rFonts w:cstheme="minorHAnsi"/>
          <w:sz w:val="26"/>
          <w:szCs w:val="26"/>
        </w:rPr>
        <w:t>suprafață</w:t>
      </w:r>
      <w:proofErr w:type="spellEnd"/>
      <w:r>
        <w:rPr>
          <w:rFonts w:cstheme="minorHAnsi"/>
          <w:sz w:val="26"/>
          <w:szCs w:val="26"/>
        </w:rPr>
        <w:t>:</w:t>
      </w:r>
      <w:r>
        <w:rPr>
          <w:rFonts w:cstheme="minorHAnsi"/>
          <w:sz w:val="26"/>
          <w:szCs w:val="26"/>
        </w:rPr>
        <w:tab/>
      </w:r>
      <w:r>
        <w:rPr>
          <w:rFonts w:cstheme="minorHAnsi"/>
          <w:sz w:val="26"/>
          <w:szCs w:val="26"/>
        </w:rPr>
        <w:tab/>
      </w:r>
      <w:r w:rsidR="002B4855">
        <w:rPr>
          <w:rFonts w:cstheme="minorHAnsi"/>
          <w:sz w:val="26"/>
          <w:szCs w:val="26"/>
        </w:rPr>
        <w:t>RORW 8.1.50.5.1.B1</w:t>
      </w:r>
    </w:p>
    <w:p w:rsidR="002B4855" w:rsidRDefault="002B4855" w:rsidP="002B4855">
      <w:pPr>
        <w:pStyle w:val="NoSpacing"/>
        <w:numPr>
          <w:ilvl w:val="1"/>
          <w:numId w:val="25"/>
        </w:numPr>
        <w:spacing w:line="276" w:lineRule="auto"/>
        <w:ind w:left="1418"/>
        <w:jc w:val="both"/>
        <w:rPr>
          <w:rFonts w:cstheme="minorHAnsi"/>
          <w:sz w:val="26"/>
          <w:szCs w:val="26"/>
        </w:rPr>
      </w:pPr>
      <w:proofErr w:type="spellStart"/>
      <w:r>
        <w:rPr>
          <w:rFonts w:cstheme="minorHAnsi"/>
          <w:sz w:val="26"/>
          <w:szCs w:val="26"/>
        </w:rPr>
        <w:t>corp</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w:t>
      </w:r>
      <w:proofErr w:type="spellStart"/>
      <w:r>
        <w:rPr>
          <w:rFonts w:cstheme="minorHAnsi"/>
          <w:sz w:val="26"/>
          <w:szCs w:val="26"/>
        </w:rPr>
        <w:t>subteran</w:t>
      </w:r>
      <w:proofErr w:type="spellEnd"/>
      <w:r>
        <w:rPr>
          <w:rFonts w:cstheme="minorHAnsi"/>
          <w:sz w:val="26"/>
          <w:szCs w:val="26"/>
        </w:rPr>
        <w:t>:</w:t>
      </w:r>
      <w:r>
        <w:rPr>
          <w:rFonts w:cstheme="minorHAnsi"/>
          <w:sz w:val="26"/>
          <w:szCs w:val="26"/>
        </w:rPr>
        <w:tab/>
      </w:r>
      <w:r>
        <w:rPr>
          <w:rFonts w:cstheme="minorHAnsi"/>
          <w:sz w:val="26"/>
          <w:szCs w:val="26"/>
        </w:rPr>
        <w:tab/>
      </w:r>
      <w:r>
        <w:rPr>
          <w:rFonts w:cstheme="minorHAnsi"/>
          <w:sz w:val="26"/>
          <w:szCs w:val="26"/>
        </w:rPr>
        <w:tab/>
        <w:t>ROOT04</w:t>
      </w:r>
    </w:p>
    <w:p w:rsidR="000A04B5" w:rsidRPr="00D74FA5" w:rsidRDefault="000A04B5" w:rsidP="000A04B5">
      <w:pPr>
        <w:pStyle w:val="NoSpacing"/>
        <w:spacing w:line="276" w:lineRule="auto"/>
        <w:ind w:left="1134"/>
        <w:jc w:val="both"/>
        <w:rPr>
          <w:rFonts w:cstheme="minorHAnsi"/>
          <w:sz w:val="26"/>
          <w:szCs w:val="26"/>
        </w:rPr>
      </w:pPr>
    </w:p>
    <w:p w:rsidR="00D74FA5" w:rsidRPr="000A04B5" w:rsidRDefault="00D74FA5" w:rsidP="0077684B">
      <w:pPr>
        <w:pStyle w:val="NoSpacing"/>
        <w:numPr>
          <w:ilvl w:val="0"/>
          <w:numId w:val="24"/>
        </w:numPr>
        <w:spacing w:line="276" w:lineRule="auto"/>
        <w:jc w:val="both"/>
        <w:rPr>
          <w:rFonts w:cstheme="minorHAnsi"/>
          <w:i/>
          <w:iCs/>
          <w:sz w:val="26"/>
          <w:szCs w:val="26"/>
        </w:rPr>
      </w:pPr>
      <w:proofErr w:type="spellStart"/>
      <w:r w:rsidRPr="000A04B5">
        <w:rPr>
          <w:rFonts w:cstheme="minorHAnsi"/>
          <w:i/>
          <w:iCs/>
          <w:sz w:val="26"/>
          <w:szCs w:val="26"/>
        </w:rPr>
        <w:t>Indicarea</w:t>
      </w:r>
      <w:proofErr w:type="spellEnd"/>
      <w:r w:rsidRPr="000A04B5">
        <w:rPr>
          <w:rFonts w:cstheme="minorHAnsi"/>
          <w:i/>
          <w:iCs/>
          <w:sz w:val="26"/>
          <w:szCs w:val="26"/>
        </w:rPr>
        <w:t xml:space="preserve"> </w:t>
      </w:r>
      <w:proofErr w:type="spellStart"/>
      <w:r w:rsidRPr="000A04B5">
        <w:rPr>
          <w:rFonts w:cstheme="minorHAnsi"/>
          <w:i/>
          <w:iCs/>
          <w:sz w:val="26"/>
          <w:szCs w:val="26"/>
        </w:rPr>
        <w:t>stării</w:t>
      </w:r>
      <w:proofErr w:type="spellEnd"/>
      <w:r w:rsidRPr="000A04B5">
        <w:rPr>
          <w:rFonts w:cstheme="minorHAnsi"/>
          <w:i/>
          <w:iCs/>
          <w:sz w:val="26"/>
          <w:szCs w:val="26"/>
        </w:rPr>
        <w:t xml:space="preserve"> </w:t>
      </w:r>
      <w:proofErr w:type="spellStart"/>
      <w:r w:rsidRPr="000A04B5">
        <w:rPr>
          <w:rFonts w:cstheme="minorHAnsi"/>
          <w:i/>
          <w:iCs/>
          <w:sz w:val="26"/>
          <w:szCs w:val="26"/>
        </w:rPr>
        <w:t>ecologice</w:t>
      </w:r>
      <w:proofErr w:type="spellEnd"/>
      <w:r w:rsidRPr="000A04B5">
        <w:rPr>
          <w:rFonts w:cstheme="minorHAnsi"/>
          <w:i/>
          <w:iCs/>
          <w:sz w:val="26"/>
          <w:szCs w:val="26"/>
        </w:rPr>
        <w:t>/</w:t>
      </w:r>
      <w:proofErr w:type="spellStart"/>
      <w:r w:rsidRPr="000A04B5">
        <w:rPr>
          <w:rFonts w:cstheme="minorHAnsi"/>
          <w:i/>
          <w:iCs/>
          <w:sz w:val="26"/>
          <w:szCs w:val="26"/>
        </w:rPr>
        <w:t>potenţialului</w:t>
      </w:r>
      <w:proofErr w:type="spellEnd"/>
      <w:r w:rsidRPr="000A04B5">
        <w:rPr>
          <w:rFonts w:cstheme="minorHAnsi"/>
          <w:i/>
          <w:iCs/>
          <w:sz w:val="26"/>
          <w:szCs w:val="26"/>
        </w:rPr>
        <w:t xml:space="preserve"> ecologic </w:t>
      </w:r>
      <w:proofErr w:type="spellStart"/>
      <w:r w:rsidRPr="000A04B5">
        <w:rPr>
          <w:rFonts w:cstheme="minorHAnsi"/>
          <w:i/>
          <w:iCs/>
          <w:sz w:val="26"/>
          <w:szCs w:val="26"/>
        </w:rPr>
        <w:t>şi</w:t>
      </w:r>
      <w:proofErr w:type="spellEnd"/>
      <w:r w:rsidRPr="000A04B5">
        <w:rPr>
          <w:rFonts w:cstheme="minorHAnsi"/>
          <w:i/>
          <w:iCs/>
          <w:sz w:val="26"/>
          <w:szCs w:val="26"/>
        </w:rPr>
        <w:t xml:space="preserve"> </w:t>
      </w:r>
      <w:proofErr w:type="spellStart"/>
      <w:r w:rsidRPr="000A04B5">
        <w:rPr>
          <w:rFonts w:cstheme="minorHAnsi"/>
          <w:i/>
          <w:iCs/>
          <w:sz w:val="26"/>
          <w:szCs w:val="26"/>
        </w:rPr>
        <w:t>starea</w:t>
      </w:r>
      <w:proofErr w:type="spellEnd"/>
      <w:r w:rsidRPr="000A04B5">
        <w:rPr>
          <w:rFonts w:cstheme="minorHAnsi"/>
          <w:i/>
          <w:iCs/>
          <w:sz w:val="26"/>
          <w:szCs w:val="26"/>
        </w:rPr>
        <w:t xml:space="preserve"> </w:t>
      </w:r>
      <w:proofErr w:type="spellStart"/>
      <w:r w:rsidRPr="000A04B5">
        <w:rPr>
          <w:rFonts w:cstheme="minorHAnsi"/>
          <w:i/>
          <w:iCs/>
          <w:sz w:val="26"/>
          <w:szCs w:val="26"/>
        </w:rPr>
        <w:t>chimică</w:t>
      </w:r>
      <w:proofErr w:type="spellEnd"/>
      <w:r w:rsidRPr="000A04B5">
        <w:rPr>
          <w:rFonts w:cstheme="minorHAnsi"/>
          <w:i/>
          <w:iCs/>
          <w:sz w:val="26"/>
          <w:szCs w:val="26"/>
        </w:rPr>
        <w:t xml:space="preserve"> a </w:t>
      </w:r>
      <w:proofErr w:type="spellStart"/>
      <w:r w:rsidRPr="000A04B5">
        <w:rPr>
          <w:rFonts w:cstheme="minorHAnsi"/>
          <w:i/>
          <w:iCs/>
          <w:sz w:val="26"/>
          <w:szCs w:val="26"/>
        </w:rPr>
        <w:t>corpului</w:t>
      </w:r>
      <w:proofErr w:type="spellEnd"/>
      <w:r w:rsidRPr="000A04B5">
        <w:rPr>
          <w:rFonts w:cstheme="minorHAnsi"/>
          <w:i/>
          <w:iCs/>
          <w:sz w:val="26"/>
          <w:szCs w:val="26"/>
        </w:rPr>
        <w:t xml:space="preserve"> de </w:t>
      </w:r>
      <w:proofErr w:type="spellStart"/>
      <w:r w:rsidRPr="000A04B5">
        <w:rPr>
          <w:rFonts w:cstheme="minorHAnsi"/>
          <w:i/>
          <w:iCs/>
          <w:sz w:val="26"/>
          <w:szCs w:val="26"/>
        </w:rPr>
        <w:t>apă</w:t>
      </w:r>
      <w:proofErr w:type="spellEnd"/>
      <w:r w:rsidRPr="000A04B5">
        <w:rPr>
          <w:rFonts w:cstheme="minorHAnsi"/>
          <w:i/>
          <w:iCs/>
          <w:sz w:val="26"/>
          <w:szCs w:val="26"/>
        </w:rPr>
        <w:t xml:space="preserve"> de </w:t>
      </w:r>
      <w:proofErr w:type="spellStart"/>
      <w:r w:rsidRPr="000A04B5">
        <w:rPr>
          <w:rFonts w:cstheme="minorHAnsi"/>
          <w:i/>
          <w:iCs/>
          <w:sz w:val="26"/>
          <w:szCs w:val="26"/>
        </w:rPr>
        <w:t>suprafaţă</w:t>
      </w:r>
      <w:proofErr w:type="spellEnd"/>
      <w:r w:rsidRPr="000A04B5">
        <w:rPr>
          <w:rFonts w:cstheme="minorHAnsi"/>
          <w:i/>
          <w:iCs/>
          <w:sz w:val="26"/>
          <w:szCs w:val="26"/>
        </w:rPr>
        <w:t xml:space="preserve">; </w:t>
      </w:r>
      <w:proofErr w:type="spellStart"/>
      <w:r w:rsidRPr="000A04B5">
        <w:rPr>
          <w:rFonts w:cstheme="minorHAnsi"/>
          <w:i/>
          <w:iCs/>
          <w:sz w:val="26"/>
          <w:szCs w:val="26"/>
        </w:rPr>
        <w:t>pentru</w:t>
      </w:r>
      <w:proofErr w:type="spellEnd"/>
      <w:r w:rsidRPr="000A04B5">
        <w:rPr>
          <w:rFonts w:cstheme="minorHAnsi"/>
          <w:i/>
          <w:iCs/>
          <w:sz w:val="26"/>
          <w:szCs w:val="26"/>
        </w:rPr>
        <w:t xml:space="preserve"> </w:t>
      </w:r>
      <w:proofErr w:type="spellStart"/>
      <w:r w:rsidRPr="000A04B5">
        <w:rPr>
          <w:rFonts w:cstheme="minorHAnsi"/>
          <w:i/>
          <w:iCs/>
          <w:sz w:val="26"/>
          <w:szCs w:val="26"/>
        </w:rPr>
        <w:t>corpul</w:t>
      </w:r>
      <w:proofErr w:type="spellEnd"/>
      <w:r w:rsidRPr="000A04B5">
        <w:rPr>
          <w:rFonts w:cstheme="minorHAnsi"/>
          <w:i/>
          <w:iCs/>
          <w:sz w:val="26"/>
          <w:szCs w:val="26"/>
        </w:rPr>
        <w:t xml:space="preserve"> de </w:t>
      </w:r>
      <w:proofErr w:type="spellStart"/>
      <w:r w:rsidRPr="000A04B5">
        <w:rPr>
          <w:rFonts w:cstheme="minorHAnsi"/>
          <w:i/>
          <w:iCs/>
          <w:sz w:val="26"/>
          <w:szCs w:val="26"/>
        </w:rPr>
        <w:t>apă</w:t>
      </w:r>
      <w:proofErr w:type="spellEnd"/>
      <w:r w:rsidRPr="000A04B5">
        <w:rPr>
          <w:rFonts w:cstheme="minorHAnsi"/>
          <w:i/>
          <w:iCs/>
          <w:sz w:val="26"/>
          <w:szCs w:val="26"/>
        </w:rPr>
        <w:t xml:space="preserve"> </w:t>
      </w:r>
      <w:proofErr w:type="spellStart"/>
      <w:r w:rsidRPr="000A04B5">
        <w:rPr>
          <w:rFonts w:cstheme="minorHAnsi"/>
          <w:i/>
          <w:iCs/>
          <w:sz w:val="26"/>
          <w:szCs w:val="26"/>
        </w:rPr>
        <w:t>subteran</w:t>
      </w:r>
      <w:proofErr w:type="spellEnd"/>
      <w:r w:rsidRPr="000A04B5">
        <w:rPr>
          <w:rFonts w:cstheme="minorHAnsi"/>
          <w:i/>
          <w:iCs/>
          <w:sz w:val="26"/>
          <w:szCs w:val="26"/>
        </w:rPr>
        <w:t xml:space="preserve"> se </w:t>
      </w:r>
      <w:proofErr w:type="spellStart"/>
      <w:r w:rsidRPr="000A04B5">
        <w:rPr>
          <w:rFonts w:cstheme="minorHAnsi"/>
          <w:i/>
          <w:iCs/>
          <w:sz w:val="26"/>
          <w:szCs w:val="26"/>
        </w:rPr>
        <w:t>vor</w:t>
      </w:r>
      <w:proofErr w:type="spellEnd"/>
      <w:r w:rsidRPr="000A04B5">
        <w:rPr>
          <w:rFonts w:cstheme="minorHAnsi"/>
          <w:i/>
          <w:iCs/>
          <w:sz w:val="26"/>
          <w:szCs w:val="26"/>
        </w:rPr>
        <w:t xml:space="preserve"> </w:t>
      </w:r>
      <w:proofErr w:type="spellStart"/>
      <w:r w:rsidRPr="000A04B5">
        <w:rPr>
          <w:rFonts w:cstheme="minorHAnsi"/>
          <w:i/>
          <w:iCs/>
          <w:sz w:val="26"/>
          <w:szCs w:val="26"/>
        </w:rPr>
        <w:t>indica</w:t>
      </w:r>
      <w:proofErr w:type="spellEnd"/>
      <w:r w:rsidRPr="000A04B5">
        <w:rPr>
          <w:rFonts w:cstheme="minorHAnsi"/>
          <w:i/>
          <w:iCs/>
          <w:sz w:val="26"/>
          <w:szCs w:val="26"/>
        </w:rPr>
        <w:t xml:space="preserve"> </w:t>
      </w:r>
      <w:proofErr w:type="spellStart"/>
      <w:r w:rsidRPr="000A04B5">
        <w:rPr>
          <w:rFonts w:cstheme="minorHAnsi"/>
          <w:i/>
          <w:iCs/>
          <w:sz w:val="26"/>
          <w:szCs w:val="26"/>
        </w:rPr>
        <w:t>starea</w:t>
      </w:r>
      <w:proofErr w:type="spellEnd"/>
      <w:r w:rsidRPr="000A04B5">
        <w:rPr>
          <w:rFonts w:cstheme="minorHAnsi"/>
          <w:i/>
          <w:iCs/>
          <w:sz w:val="26"/>
          <w:szCs w:val="26"/>
        </w:rPr>
        <w:t xml:space="preserve"> </w:t>
      </w:r>
      <w:proofErr w:type="spellStart"/>
      <w:r w:rsidRPr="000A04B5">
        <w:rPr>
          <w:rFonts w:cstheme="minorHAnsi"/>
          <w:i/>
          <w:iCs/>
          <w:sz w:val="26"/>
          <w:szCs w:val="26"/>
        </w:rPr>
        <w:t>cantitativă</w:t>
      </w:r>
      <w:proofErr w:type="spellEnd"/>
      <w:r w:rsidRPr="000A04B5">
        <w:rPr>
          <w:rFonts w:cstheme="minorHAnsi"/>
          <w:i/>
          <w:iCs/>
          <w:sz w:val="26"/>
          <w:szCs w:val="26"/>
        </w:rPr>
        <w:t xml:space="preserve"> </w:t>
      </w:r>
      <w:proofErr w:type="spellStart"/>
      <w:r w:rsidRPr="000A04B5">
        <w:rPr>
          <w:rFonts w:cstheme="minorHAnsi"/>
          <w:i/>
          <w:iCs/>
          <w:sz w:val="26"/>
          <w:szCs w:val="26"/>
        </w:rPr>
        <w:t>şi</w:t>
      </w:r>
      <w:proofErr w:type="spellEnd"/>
      <w:r w:rsidRPr="000A04B5">
        <w:rPr>
          <w:rFonts w:cstheme="minorHAnsi"/>
          <w:i/>
          <w:iCs/>
          <w:sz w:val="26"/>
          <w:szCs w:val="26"/>
        </w:rPr>
        <w:t xml:space="preserve"> </w:t>
      </w:r>
      <w:proofErr w:type="spellStart"/>
      <w:r w:rsidRPr="000A04B5">
        <w:rPr>
          <w:rFonts w:cstheme="minorHAnsi"/>
          <w:i/>
          <w:iCs/>
          <w:sz w:val="26"/>
          <w:szCs w:val="26"/>
        </w:rPr>
        <w:t>starea</w:t>
      </w:r>
      <w:proofErr w:type="spellEnd"/>
      <w:r w:rsidRPr="000A04B5">
        <w:rPr>
          <w:rFonts w:cstheme="minorHAnsi"/>
          <w:i/>
          <w:iCs/>
          <w:sz w:val="26"/>
          <w:szCs w:val="26"/>
        </w:rPr>
        <w:t xml:space="preserve"> </w:t>
      </w:r>
      <w:proofErr w:type="spellStart"/>
      <w:r w:rsidRPr="000A04B5">
        <w:rPr>
          <w:rFonts w:cstheme="minorHAnsi"/>
          <w:i/>
          <w:iCs/>
          <w:sz w:val="26"/>
          <w:szCs w:val="26"/>
        </w:rPr>
        <w:t>chimica</w:t>
      </w:r>
      <w:proofErr w:type="spellEnd"/>
      <w:r w:rsidRPr="000A04B5">
        <w:rPr>
          <w:rFonts w:cstheme="minorHAnsi"/>
          <w:i/>
          <w:iCs/>
          <w:sz w:val="26"/>
          <w:szCs w:val="26"/>
        </w:rPr>
        <w:t xml:space="preserve"> a </w:t>
      </w:r>
      <w:proofErr w:type="spellStart"/>
      <w:r w:rsidRPr="000A04B5">
        <w:rPr>
          <w:rFonts w:cstheme="minorHAnsi"/>
          <w:i/>
          <w:iCs/>
          <w:sz w:val="26"/>
          <w:szCs w:val="26"/>
        </w:rPr>
        <w:t>corpului</w:t>
      </w:r>
      <w:proofErr w:type="spellEnd"/>
      <w:r w:rsidRPr="000A04B5">
        <w:rPr>
          <w:rFonts w:cstheme="minorHAnsi"/>
          <w:i/>
          <w:iCs/>
          <w:sz w:val="26"/>
          <w:szCs w:val="26"/>
        </w:rPr>
        <w:t xml:space="preserve"> de </w:t>
      </w:r>
      <w:proofErr w:type="spellStart"/>
      <w:r w:rsidRPr="000A04B5">
        <w:rPr>
          <w:rFonts w:cstheme="minorHAnsi"/>
          <w:i/>
          <w:iCs/>
          <w:sz w:val="26"/>
          <w:szCs w:val="26"/>
        </w:rPr>
        <w:t>apă</w:t>
      </w:r>
      <w:proofErr w:type="spellEnd"/>
      <w:r w:rsidRPr="000A04B5">
        <w:rPr>
          <w:rFonts w:cstheme="minorHAnsi"/>
          <w:i/>
          <w:iCs/>
          <w:sz w:val="26"/>
          <w:szCs w:val="26"/>
        </w:rPr>
        <w:t xml:space="preserve">. </w:t>
      </w:r>
    </w:p>
    <w:p w:rsidR="007F4C31" w:rsidRDefault="009A713F" w:rsidP="007F4C31">
      <w:pPr>
        <w:pStyle w:val="NoSpacing"/>
        <w:spacing w:line="276" w:lineRule="auto"/>
        <w:ind w:left="709" w:firstLine="709"/>
        <w:jc w:val="both"/>
        <w:rPr>
          <w:rFonts w:cstheme="minorHAnsi"/>
          <w:sz w:val="26"/>
          <w:szCs w:val="26"/>
        </w:rPr>
      </w:pPr>
      <w:proofErr w:type="spellStart"/>
      <w:r>
        <w:rPr>
          <w:rFonts w:cstheme="minorHAnsi"/>
          <w:sz w:val="26"/>
          <w:szCs w:val="26"/>
        </w:rPr>
        <w:t>Starea</w:t>
      </w:r>
      <w:proofErr w:type="spellEnd"/>
      <w:r>
        <w:rPr>
          <w:rFonts w:cstheme="minorHAnsi"/>
          <w:sz w:val="26"/>
          <w:szCs w:val="26"/>
        </w:rPr>
        <w:t xml:space="preserve"> </w:t>
      </w:r>
      <w:proofErr w:type="spellStart"/>
      <w:r>
        <w:rPr>
          <w:rFonts w:cstheme="minorHAnsi"/>
          <w:sz w:val="26"/>
          <w:szCs w:val="26"/>
        </w:rPr>
        <w:t>ecologică</w:t>
      </w:r>
      <w:proofErr w:type="spellEnd"/>
      <w:r>
        <w:rPr>
          <w:rFonts w:cstheme="minorHAnsi"/>
          <w:sz w:val="26"/>
          <w:szCs w:val="26"/>
        </w:rPr>
        <w:t xml:space="preserve"> a </w:t>
      </w:r>
      <w:proofErr w:type="spellStart"/>
      <w:r>
        <w:rPr>
          <w:rFonts w:cstheme="minorHAnsi"/>
          <w:sz w:val="26"/>
          <w:szCs w:val="26"/>
        </w:rPr>
        <w:t>corpului</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de </w:t>
      </w:r>
      <w:proofErr w:type="spellStart"/>
      <w:r>
        <w:rPr>
          <w:rFonts w:cstheme="minorHAnsi"/>
          <w:sz w:val="26"/>
          <w:szCs w:val="26"/>
        </w:rPr>
        <w:t>suprafață</w:t>
      </w:r>
      <w:proofErr w:type="spellEnd"/>
      <w:r>
        <w:rPr>
          <w:rFonts w:cstheme="minorHAnsi"/>
          <w:sz w:val="26"/>
          <w:szCs w:val="26"/>
        </w:rPr>
        <w:t xml:space="preserve">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natural</w:t>
      </w:r>
      <w:r w:rsidR="000A04B5">
        <w:rPr>
          <w:rFonts w:cstheme="minorHAnsi"/>
          <w:sz w:val="26"/>
          <w:szCs w:val="26"/>
        </w:rPr>
        <w:t>ă</w:t>
      </w:r>
      <w:proofErr w:type="spellEnd"/>
      <w:r>
        <w:rPr>
          <w:rFonts w:cstheme="minorHAnsi"/>
          <w:sz w:val="26"/>
          <w:szCs w:val="26"/>
        </w:rPr>
        <w:t xml:space="preserve">, </w:t>
      </w:r>
      <w:proofErr w:type="spellStart"/>
      <w:r w:rsidR="000A04B5">
        <w:rPr>
          <w:rFonts w:cstheme="minorHAnsi"/>
          <w:sz w:val="26"/>
          <w:szCs w:val="26"/>
        </w:rPr>
        <w:t>fiind</w:t>
      </w:r>
      <w:proofErr w:type="spellEnd"/>
      <w:r w:rsidR="000A04B5">
        <w:rPr>
          <w:rFonts w:cstheme="minorHAnsi"/>
          <w:sz w:val="26"/>
          <w:szCs w:val="26"/>
        </w:rPr>
        <w:t xml:space="preserve"> definite de </w:t>
      </w:r>
      <w:proofErr w:type="spellStart"/>
      <w:r w:rsidR="000A04B5">
        <w:rPr>
          <w:rFonts w:cstheme="minorHAnsi"/>
          <w:sz w:val="26"/>
          <w:szCs w:val="26"/>
        </w:rPr>
        <w:t>elementele</w:t>
      </w:r>
      <w:proofErr w:type="spellEnd"/>
      <w:r w:rsidR="000A04B5">
        <w:rPr>
          <w:rFonts w:cstheme="minorHAnsi"/>
          <w:sz w:val="26"/>
          <w:szCs w:val="26"/>
        </w:rPr>
        <w:t xml:space="preserve"> de </w:t>
      </w:r>
      <w:proofErr w:type="spellStart"/>
      <w:r w:rsidR="000A04B5">
        <w:rPr>
          <w:rFonts w:cstheme="minorHAnsi"/>
          <w:sz w:val="26"/>
          <w:szCs w:val="26"/>
        </w:rPr>
        <w:t>calitate</w:t>
      </w:r>
      <w:proofErr w:type="spellEnd"/>
      <w:r w:rsidR="000A04B5">
        <w:rPr>
          <w:rFonts w:cstheme="minorHAnsi"/>
          <w:sz w:val="26"/>
          <w:szCs w:val="26"/>
        </w:rPr>
        <w:t xml:space="preserve"> </w:t>
      </w:r>
      <w:proofErr w:type="spellStart"/>
      <w:r w:rsidR="000A04B5">
        <w:rPr>
          <w:rFonts w:cstheme="minorHAnsi"/>
          <w:sz w:val="26"/>
          <w:szCs w:val="26"/>
        </w:rPr>
        <w:t>indicta</w:t>
      </w:r>
      <w:proofErr w:type="spellEnd"/>
      <w:r w:rsidR="000A04B5">
        <w:rPr>
          <w:rFonts w:cstheme="minorHAnsi"/>
          <w:sz w:val="26"/>
          <w:szCs w:val="26"/>
        </w:rPr>
        <w:t xml:space="preserve"> </w:t>
      </w:r>
      <w:proofErr w:type="spellStart"/>
      <w:r w:rsidR="000A04B5">
        <w:rPr>
          <w:rFonts w:cstheme="minorHAnsi"/>
          <w:sz w:val="26"/>
          <w:szCs w:val="26"/>
        </w:rPr>
        <w:t>în</w:t>
      </w:r>
      <w:proofErr w:type="spellEnd"/>
      <w:r w:rsidR="000A04B5">
        <w:rPr>
          <w:rFonts w:cstheme="minorHAnsi"/>
          <w:sz w:val="26"/>
          <w:szCs w:val="26"/>
        </w:rPr>
        <w:t xml:space="preserve"> </w:t>
      </w:r>
      <w:proofErr w:type="spellStart"/>
      <w:r w:rsidR="000A04B5">
        <w:rPr>
          <w:rFonts w:cstheme="minorHAnsi"/>
          <w:sz w:val="26"/>
          <w:szCs w:val="26"/>
        </w:rPr>
        <w:t>anexa</w:t>
      </w:r>
      <w:proofErr w:type="spellEnd"/>
      <w:r w:rsidR="000A04B5">
        <w:rPr>
          <w:rFonts w:cstheme="minorHAnsi"/>
          <w:sz w:val="26"/>
          <w:szCs w:val="26"/>
        </w:rPr>
        <w:t xml:space="preserve"> V a </w:t>
      </w:r>
      <w:proofErr w:type="spellStart"/>
      <w:r w:rsidR="000A04B5">
        <w:rPr>
          <w:rFonts w:cstheme="minorHAnsi"/>
          <w:sz w:val="26"/>
          <w:szCs w:val="26"/>
        </w:rPr>
        <w:t>Directivei</w:t>
      </w:r>
      <w:proofErr w:type="spellEnd"/>
      <w:r w:rsidR="000A04B5">
        <w:rPr>
          <w:rFonts w:cstheme="minorHAnsi"/>
          <w:sz w:val="26"/>
          <w:szCs w:val="26"/>
        </w:rPr>
        <w:t xml:space="preserve"> </w:t>
      </w:r>
      <w:proofErr w:type="spellStart"/>
      <w:r w:rsidR="000A04B5">
        <w:rPr>
          <w:rFonts w:cstheme="minorHAnsi"/>
          <w:sz w:val="26"/>
          <w:szCs w:val="26"/>
        </w:rPr>
        <w:t>Cadru</w:t>
      </w:r>
      <w:proofErr w:type="spellEnd"/>
      <w:r w:rsidR="000A04B5">
        <w:rPr>
          <w:rFonts w:cstheme="minorHAnsi"/>
          <w:sz w:val="26"/>
          <w:szCs w:val="26"/>
        </w:rPr>
        <w:t xml:space="preserve"> </w:t>
      </w:r>
      <w:proofErr w:type="spellStart"/>
      <w:r w:rsidR="000A04B5">
        <w:rPr>
          <w:rFonts w:cstheme="minorHAnsi"/>
          <w:sz w:val="26"/>
          <w:szCs w:val="26"/>
        </w:rPr>
        <w:t>Apă</w:t>
      </w:r>
      <w:proofErr w:type="spellEnd"/>
      <w:r w:rsidR="000A04B5">
        <w:rPr>
          <w:rFonts w:cstheme="minorHAnsi"/>
          <w:sz w:val="26"/>
          <w:szCs w:val="26"/>
        </w:rPr>
        <w:t xml:space="preserve"> (CDA) (</w:t>
      </w:r>
      <w:proofErr w:type="spellStart"/>
      <w:r w:rsidR="000A04B5">
        <w:rPr>
          <w:rFonts w:cstheme="minorHAnsi"/>
          <w:sz w:val="26"/>
          <w:szCs w:val="26"/>
        </w:rPr>
        <w:t>transpusă</w:t>
      </w:r>
      <w:proofErr w:type="spellEnd"/>
      <w:r w:rsidR="000A04B5">
        <w:rPr>
          <w:rFonts w:cstheme="minorHAnsi"/>
          <w:sz w:val="26"/>
          <w:szCs w:val="26"/>
        </w:rPr>
        <w:t xml:space="preserve"> </w:t>
      </w:r>
      <w:proofErr w:type="spellStart"/>
      <w:r w:rsidR="000A04B5">
        <w:rPr>
          <w:rFonts w:cstheme="minorHAnsi"/>
          <w:sz w:val="26"/>
          <w:szCs w:val="26"/>
        </w:rPr>
        <w:t>prin</w:t>
      </w:r>
      <w:proofErr w:type="spellEnd"/>
      <w:r w:rsidR="000A04B5">
        <w:rPr>
          <w:rFonts w:cstheme="minorHAnsi"/>
          <w:sz w:val="26"/>
          <w:szCs w:val="26"/>
        </w:rPr>
        <w:t xml:space="preserve"> </w:t>
      </w:r>
      <w:proofErr w:type="spellStart"/>
      <w:r w:rsidR="000A04B5">
        <w:rPr>
          <w:rFonts w:cstheme="minorHAnsi"/>
          <w:sz w:val="26"/>
          <w:szCs w:val="26"/>
        </w:rPr>
        <w:t>Legea</w:t>
      </w:r>
      <w:proofErr w:type="spellEnd"/>
      <w:r w:rsidR="000A04B5">
        <w:rPr>
          <w:rFonts w:cstheme="minorHAnsi"/>
          <w:sz w:val="26"/>
          <w:szCs w:val="26"/>
        </w:rPr>
        <w:t xml:space="preserve"> </w:t>
      </w:r>
      <w:proofErr w:type="spellStart"/>
      <w:r w:rsidR="000A04B5">
        <w:rPr>
          <w:rFonts w:cstheme="minorHAnsi"/>
          <w:sz w:val="26"/>
          <w:szCs w:val="26"/>
        </w:rPr>
        <w:t>Apelor</w:t>
      </w:r>
      <w:proofErr w:type="spellEnd"/>
      <w:r w:rsidR="000A04B5">
        <w:rPr>
          <w:rFonts w:cstheme="minorHAnsi"/>
          <w:sz w:val="26"/>
          <w:szCs w:val="26"/>
        </w:rPr>
        <w:t xml:space="preserve"> nr. 107/1996).</w:t>
      </w:r>
    </w:p>
    <w:p w:rsidR="000A04B5" w:rsidRDefault="000A04B5" w:rsidP="000A04B5">
      <w:pPr>
        <w:pStyle w:val="NoSpacing"/>
        <w:spacing w:line="276" w:lineRule="auto"/>
        <w:jc w:val="both"/>
        <w:rPr>
          <w:rFonts w:cstheme="minorHAnsi"/>
          <w:sz w:val="26"/>
          <w:szCs w:val="26"/>
        </w:rPr>
      </w:pPr>
    </w:p>
    <w:p w:rsidR="00D74FA5" w:rsidRPr="000A04B5" w:rsidRDefault="00D74FA5" w:rsidP="0077684B">
      <w:pPr>
        <w:pStyle w:val="NoSpacing"/>
        <w:numPr>
          <w:ilvl w:val="0"/>
          <w:numId w:val="24"/>
        </w:numPr>
        <w:spacing w:line="276" w:lineRule="auto"/>
        <w:jc w:val="both"/>
        <w:rPr>
          <w:rFonts w:cstheme="minorHAnsi"/>
          <w:i/>
          <w:iCs/>
          <w:sz w:val="26"/>
          <w:szCs w:val="26"/>
        </w:rPr>
      </w:pPr>
      <w:proofErr w:type="spellStart"/>
      <w:r w:rsidRPr="000A04B5">
        <w:rPr>
          <w:rFonts w:cstheme="minorHAnsi"/>
          <w:i/>
          <w:iCs/>
          <w:sz w:val="26"/>
          <w:szCs w:val="26"/>
        </w:rPr>
        <w:t>indicarea</w:t>
      </w:r>
      <w:proofErr w:type="spellEnd"/>
      <w:r w:rsidRPr="000A04B5">
        <w:rPr>
          <w:rFonts w:cstheme="minorHAnsi"/>
          <w:i/>
          <w:iCs/>
          <w:sz w:val="26"/>
          <w:szCs w:val="26"/>
        </w:rPr>
        <w:t xml:space="preserve"> </w:t>
      </w:r>
      <w:proofErr w:type="spellStart"/>
      <w:r w:rsidRPr="000A04B5">
        <w:rPr>
          <w:rFonts w:cstheme="minorHAnsi"/>
          <w:i/>
          <w:iCs/>
          <w:sz w:val="26"/>
          <w:szCs w:val="26"/>
        </w:rPr>
        <w:t>obiectivului</w:t>
      </w:r>
      <w:proofErr w:type="spellEnd"/>
      <w:r w:rsidRPr="000A04B5">
        <w:rPr>
          <w:rFonts w:cstheme="minorHAnsi"/>
          <w:i/>
          <w:iCs/>
          <w:sz w:val="26"/>
          <w:szCs w:val="26"/>
        </w:rPr>
        <w:t>/</w:t>
      </w:r>
      <w:proofErr w:type="spellStart"/>
      <w:r w:rsidRPr="000A04B5">
        <w:rPr>
          <w:rFonts w:cstheme="minorHAnsi"/>
          <w:i/>
          <w:iCs/>
          <w:sz w:val="26"/>
          <w:szCs w:val="26"/>
        </w:rPr>
        <w:t>obiectivelor</w:t>
      </w:r>
      <w:proofErr w:type="spellEnd"/>
      <w:r w:rsidRPr="000A04B5">
        <w:rPr>
          <w:rFonts w:cstheme="minorHAnsi"/>
          <w:i/>
          <w:iCs/>
          <w:sz w:val="26"/>
          <w:szCs w:val="26"/>
        </w:rPr>
        <w:t xml:space="preserve"> de </w:t>
      </w:r>
      <w:proofErr w:type="spellStart"/>
      <w:r w:rsidRPr="000A04B5">
        <w:rPr>
          <w:rFonts w:cstheme="minorHAnsi"/>
          <w:i/>
          <w:iCs/>
          <w:sz w:val="26"/>
          <w:szCs w:val="26"/>
        </w:rPr>
        <w:t>mediu</w:t>
      </w:r>
      <w:proofErr w:type="spellEnd"/>
      <w:r w:rsidRPr="000A04B5">
        <w:rPr>
          <w:rFonts w:cstheme="minorHAnsi"/>
          <w:i/>
          <w:iCs/>
          <w:sz w:val="26"/>
          <w:szCs w:val="26"/>
        </w:rPr>
        <w:t xml:space="preserve"> </w:t>
      </w:r>
      <w:proofErr w:type="spellStart"/>
      <w:r w:rsidRPr="000A04B5">
        <w:rPr>
          <w:rFonts w:cstheme="minorHAnsi"/>
          <w:i/>
          <w:iCs/>
          <w:sz w:val="26"/>
          <w:szCs w:val="26"/>
        </w:rPr>
        <w:t>pentru</w:t>
      </w:r>
      <w:proofErr w:type="spellEnd"/>
      <w:r w:rsidRPr="000A04B5">
        <w:rPr>
          <w:rFonts w:cstheme="minorHAnsi"/>
          <w:i/>
          <w:iCs/>
          <w:sz w:val="26"/>
          <w:szCs w:val="26"/>
        </w:rPr>
        <w:t xml:space="preserve"> </w:t>
      </w:r>
      <w:proofErr w:type="spellStart"/>
      <w:r w:rsidRPr="000A04B5">
        <w:rPr>
          <w:rFonts w:cstheme="minorHAnsi"/>
          <w:i/>
          <w:iCs/>
          <w:sz w:val="26"/>
          <w:szCs w:val="26"/>
        </w:rPr>
        <w:t>fiecare</w:t>
      </w:r>
      <w:proofErr w:type="spellEnd"/>
      <w:r w:rsidRPr="000A04B5">
        <w:rPr>
          <w:rFonts w:cstheme="minorHAnsi"/>
          <w:i/>
          <w:iCs/>
          <w:sz w:val="26"/>
          <w:szCs w:val="26"/>
        </w:rPr>
        <w:t xml:space="preserve"> </w:t>
      </w:r>
      <w:proofErr w:type="spellStart"/>
      <w:r w:rsidRPr="000A04B5">
        <w:rPr>
          <w:rFonts w:cstheme="minorHAnsi"/>
          <w:i/>
          <w:iCs/>
          <w:sz w:val="26"/>
          <w:szCs w:val="26"/>
        </w:rPr>
        <w:t>corp</w:t>
      </w:r>
      <w:proofErr w:type="spellEnd"/>
      <w:r w:rsidRPr="000A04B5">
        <w:rPr>
          <w:rFonts w:cstheme="minorHAnsi"/>
          <w:i/>
          <w:iCs/>
          <w:sz w:val="26"/>
          <w:szCs w:val="26"/>
        </w:rPr>
        <w:t xml:space="preserve"> de </w:t>
      </w:r>
      <w:proofErr w:type="spellStart"/>
      <w:r w:rsidRPr="000A04B5">
        <w:rPr>
          <w:rFonts w:cstheme="minorHAnsi"/>
          <w:i/>
          <w:iCs/>
          <w:sz w:val="26"/>
          <w:szCs w:val="26"/>
        </w:rPr>
        <w:t>apă</w:t>
      </w:r>
      <w:proofErr w:type="spellEnd"/>
      <w:r w:rsidRPr="000A04B5">
        <w:rPr>
          <w:rFonts w:cstheme="minorHAnsi"/>
          <w:i/>
          <w:iCs/>
          <w:sz w:val="26"/>
          <w:szCs w:val="26"/>
        </w:rPr>
        <w:t xml:space="preserve"> </w:t>
      </w:r>
      <w:proofErr w:type="spellStart"/>
      <w:r w:rsidRPr="000A04B5">
        <w:rPr>
          <w:rFonts w:cstheme="minorHAnsi"/>
          <w:i/>
          <w:iCs/>
          <w:sz w:val="26"/>
          <w:szCs w:val="26"/>
        </w:rPr>
        <w:t>identificat</w:t>
      </w:r>
      <w:proofErr w:type="spellEnd"/>
      <w:r w:rsidRPr="000A04B5">
        <w:rPr>
          <w:rFonts w:cstheme="minorHAnsi"/>
          <w:i/>
          <w:iCs/>
          <w:sz w:val="26"/>
          <w:szCs w:val="26"/>
        </w:rPr>
        <w:t xml:space="preserve">, cu </w:t>
      </w:r>
      <w:proofErr w:type="spellStart"/>
      <w:r w:rsidRPr="000A04B5">
        <w:rPr>
          <w:rFonts w:cstheme="minorHAnsi"/>
          <w:i/>
          <w:iCs/>
          <w:sz w:val="26"/>
          <w:szCs w:val="26"/>
        </w:rPr>
        <w:t>precizarea</w:t>
      </w:r>
      <w:proofErr w:type="spellEnd"/>
      <w:r w:rsidRPr="000A04B5">
        <w:rPr>
          <w:rFonts w:cstheme="minorHAnsi"/>
          <w:i/>
          <w:iCs/>
          <w:sz w:val="26"/>
          <w:szCs w:val="26"/>
        </w:rPr>
        <w:t xml:space="preserve"> </w:t>
      </w:r>
      <w:proofErr w:type="spellStart"/>
      <w:r w:rsidRPr="000A04B5">
        <w:rPr>
          <w:rFonts w:cstheme="minorHAnsi"/>
          <w:i/>
          <w:iCs/>
          <w:sz w:val="26"/>
          <w:szCs w:val="26"/>
        </w:rPr>
        <w:t>excepţiilor</w:t>
      </w:r>
      <w:proofErr w:type="spellEnd"/>
      <w:r w:rsidRPr="000A04B5">
        <w:rPr>
          <w:rFonts w:cstheme="minorHAnsi"/>
          <w:i/>
          <w:iCs/>
          <w:sz w:val="26"/>
          <w:szCs w:val="26"/>
        </w:rPr>
        <w:t xml:space="preserve"> </w:t>
      </w:r>
      <w:proofErr w:type="spellStart"/>
      <w:r w:rsidRPr="000A04B5">
        <w:rPr>
          <w:rFonts w:cstheme="minorHAnsi"/>
          <w:i/>
          <w:iCs/>
          <w:sz w:val="26"/>
          <w:szCs w:val="26"/>
        </w:rPr>
        <w:t>aplicate</w:t>
      </w:r>
      <w:proofErr w:type="spellEnd"/>
      <w:r w:rsidRPr="000A04B5">
        <w:rPr>
          <w:rFonts w:cstheme="minorHAnsi"/>
          <w:i/>
          <w:iCs/>
          <w:sz w:val="26"/>
          <w:szCs w:val="26"/>
        </w:rPr>
        <w:t xml:space="preserve"> </w:t>
      </w:r>
      <w:proofErr w:type="spellStart"/>
      <w:r w:rsidRPr="000A04B5">
        <w:rPr>
          <w:rFonts w:cstheme="minorHAnsi"/>
          <w:i/>
          <w:iCs/>
          <w:sz w:val="26"/>
          <w:szCs w:val="26"/>
        </w:rPr>
        <w:t>şi</w:t>
      </w:r>
      <w:proofErr w:type="spellEnd"/>
      <w:r w:rsidRPr="000A04B5">
        <w:rPr>
          <w:rFonts w:cstheme="minorHAnsi"/>
          <w:i/>
          <w:iCs/>
          <w:sz w:val="26"/>
          <w:szCs w:val="26"/>
        </w:rPr>
        <w:t xml:space="preserve"> a </w:t>
      </w:r>
      <w:proofErr w:type="spellStart"/>
      <w:r w:rsidRPr="000A04B5">
        <w:rPr>
          <w:rFonts w:cstheme="minorHAnsi"/>
          <w:i/>
          <w:iCs/>
          <w:sz w:val="26"/>
          <w:szCs w:val="26"/>
        </w:rPr>
        <w:t>termenelor</w:t>
      </w:r>
      <w:proofErr w:type="spellEnd"/>
      <w:r w:rsidRPr="000A04B5">
        <w:rPr>
          <w:rFonts w:cstheme="minorHAnsi"/>
          <w:i/>
          <w:iCs/>
          <w:sz w:val="26"/>
          <w:szCs w:val="26"/>
        </w:rPr>
        <w:t xml:space="preserve"> </w:t>
      </w:r>
      <w:proofErr w:type="spellStart"/>
      <w:r w:rsidRPr="000A04B5">
        <w:rPr>
          <w:rFonts w:cstheme="minorHAnsi"/>
          <w:i/>
          <w:iCs/>
          <w:sz w:val="26"/>
          <w:szCs w:val="26"/>
        </w:rPr>
        <w:t>aferente</w:t>
      </w:r>
      <w:proofErr w:type="spellEnd"/>
      <w:r w:rsidRPr="000A04B5">
        <w:rPr>
          <w:rFonts w:cstheme="minorHAnsi"/>
          <w:i/>
          <w:iCs/>
          <w:sz w:val="26"/>
          <w:szCs w:val="26"/>
        </w:rPr>
        <w:t xml:space="preserve">, </w:t>
      </w:r>
      <w:proofErr w:type="spellStart"/>
      <w:r w:rsidRPr="000A04B5">
        <w:rPr>
          <w:rFonts w:cstheme="minorHAnsi"/>
          <w:i/>
          <w:iCs/>
          <w:sz w:val="26"/>
          <w:szCs w:val="26"/>
        </w:rPr>
        <w:t>după</w:t>
      </w:r>
      <w:proofErr w:type="spellEnd"/>
      <w:r w:rsidRPr="000A04B5">
        <w:rPr>
          <w:rFonts w:cstheme="minorHAnsi"/>
          <w:i/>
          <w:iCs/>
          <w:sz w:val="26"/>
          <w:szCs w:val="26"/>
        </w:rPr>
        <w:t xml:space="preserve"> </w:t>
      </w:r>
      <w:proofErr w:type="spellStart"/>
      <w:r w:rsidRPr="000A04B5">
        <w:rPr>
          <w:rFonts w:cstheme="minorHAnsi"/>
          <w:i/>
          <w:iCs/>
          <w:sz w:val="26"/>
          <w:szCs w:val="26"/>
        </w:rPr>
        <w:t>caz</w:t>
      </w:r>
      <w:proofErr w:type="spellEnd"/>
      <w:r w:rsidRPr="000A04B5">
        <w:rPr>
          <w:rFonts w:cstheme="minorHAnsi"/>
          <w:i/>
          <w:iCs/>
          <w:sz w:val="26"/>
          <w:szCs w:val="26"/>
        </w:rPr>
        <w:t xml:space="preserve">. </w:t>
      </w:r>
    </w:p>
    <w:p w:rsidR="007F4C31" w:rsidRPr="00D74FA5" w:rsidRDefault="000A04B5" w:rsidP="007F4C31">
      <w:pPr>
        <w:pStyle w:val="NoSpacing"/>
        <w:spacing w:line="276" w:lineRule="auto"/>
        <w:ind w:left="709" w:firstLine="567"/>
        <w:jc w:val="both"/>
        <w:rPr>
          <w:rFonts w:cstheme="minorHAnsi"/>
          <w:sz w:val="26"/>
          <w:szCs w:val="26"/>
        </w:rPr>
      </w:pPr>
      <w:proofErr w:type="spellStart"/>
      <w:r>
        <w:rPr>
          <w:rFonts w:cstheme="minorHAnsi"/>
          <w:sz w:val="26"/>
          <w:szCs w:val="26"/>
        </w:rPr>
        <w:t>Având</w:t>
      </w:r>
      <w:proofErr w:type="spellEnd"/>
      <w:r>
        <w:rPr>
          <w:rFonts w:cstheme="minorHAnsi"/>
          <w:sz w:val="26"/>
          <w:szCs w:val="26"/>
        </w:rPr>
        <w:t xml:space="preserve">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vedere</w:t>
      </w:r>
      <w:proofErr w:type="spellEnd"/>
      <w:r>
        <w:rPr>
          <w:rFonts w:cstheme="minorHAnsi"/>
          <w:sz w:val="26"/>
          <w:szCs w:val="26"/>
        </w:rPr>
        <w:t xml:space="preserve"> </w:t>
      </w:r>
      <w:proofErr w:type="spellStart"/>
      <w:r>
        <w:rPr>
          <w:rFonts w:cstheme="minorHAnsi"/>
          <w:sz w:val="26"/>
          <w:szCs w:val="26"/>
        </w:rPr>
        <w:t>obiectul</w:t>
      </w:r>
      <w:proofErr w:type="spellEnd"/>
      <w:r>
        <w:rPr>
          <w:rFonts w:cstheme="minorHAnsi"/>
          <w:sz w:val="26"/>
          <w:szCs w:val="26"/>
        </w:rPr>
        <w:t xml:space="preserve"> </w:t>
      </w:r>
      <w:proofErr w:type="spellStart"/>
      <w:r>
        <w:rPr>
          <w:rFonts w:cstheme="minorHAnsi"/>
          <w:sz w:val="26"/>
          <w:szCs w:val="26"/>
        </w:rPr>
        <w:t>investiției</w:t>
      </w:r>
      <w:proofErr w:type="spellEnd"/>
      <w:r>
        <w:rPr>
          <w:rFonts w:cstheme="minorHAnsi"/>
          <w:sz w:val="26"/>
          <w:szCs w:val="26"/>
        </w:rPr>
        <w:t xml:space="preserve">, nu </w:t>
      </w:r>
      <w:proofErr w:type="spellStart"/>
      <w:r>
        <w:rPr>
          <w:rFonts w:cstheme="minorHAnsi"/>
          <w:sz w:val="26"/>
          <w:szCs w:val="26"/>
        </w:rPr>
        <w:t>este</w:t>
      </w:r>
      <w:proofErr w:type="spellEnd"/>
      <w:r>
        <w:rPr>
          <w:rFonts w:cstheme="minorHAnsi"/>
          <w:sz w:val="26"/>
          <w:szCs w:val="26"/>
        </w:rPr>
        <w:t xml:space="preserve"> </w:t>
      </w:r>
      <w:proofErr w:type="spellStart"/>
      <w:r>
        <w:rPr>
          <w:rFonts w:cstheme="minorHAnsi"/>
          <w:sz w:val="26"/>
          <w:szCs w:val="26"/>
        </w:rPr>
        <w:t>necesară</w:t>
      </w:r>
      <w:proofErr w:type="spellEnd"/>
      <w:r>
        <w:rPr>
          <w:rFonts w:cstheme="minorHAnsi"/>
          <w:sz w:val="26"/>
          <w:szCs w:val="26"/>
        </w:rPr>
        <w:t xml:space="preserve"> </w:t>
      </w:r>
      <w:proofErr w:type="spellStart"/>
      <w:r>
        <w:rPr>
          <w:rFonts w:cstheme="minorHAnsi"/>
          <w:sz w:val="26"/>
          <w:szCs w:val="26"/>
        </w:rPr>
        <w:t>indicarea</w:t>
      </w:r>
      <w:proofErr w:type="spellEnd"/>
      <w:r>
        <w:rPr>
          <w:rFonts w:cstheme="minorHAnsi"/>
          <w:sz w:val="26"/>
          <w:szCs w:val="26"/>
        </w:rPr>
        <w:t xml:space="preserve"> </w:t>
      </w:r>
      <w:proofErr w:type="spellStart"/>
      <w:r>
        <w:rPr>
          <w:rFonts w:cstheme="minorHAnsi"/>
          <w:sz w:val="26"/>
          <w:szCs w:val="26"/>
        </w:rPr>
        <w:t>obiectivelor</w:t>
      </w:r>
      <w:proofErr w:type="spellEnd"/>
      <w:r>
        <w:rPr>
          <w:rFonts w:cstheme="minorHAnsi"/>
          <w:sz w:val="26"/>
          <w:szCs w:val="26"/>
        </w:rPr>
        <w:t xml:space="preserve"> de </w:t>
      </w:r>
      <w:proofErr w:type="spellStart"/>
      <w:r>
        <w:rPr>
          <w:rFonts w:cstheme="minorHAnsi"/>
          <w:sz w:val="26"/>
          <w:szCs w:val="26"/>
        </w:rPr>
        <w:t>mediu</w:t>
      </w:r>
      <w:proofErr w:type="spellEnd"/>
      <w:r>
        <w:rPr>
          <w:rFonts w:cstheme="minorHAnsi"/>
          <w:sz w:val="26"/>
          <w:szCs w:val="26"/>
        </w:rPr>
        <w:t xml:space="preserve"> </w:t>
      </w:r>
      <w:proofErr w:type="spellStart"/>
      <w:r>
        <w:rPr>
          <w:rFonts w:cstheme="minorHAnsi"/>
          <w:sz w:val="26"/>
          <w:szCs w:val="26"/>
        </w:rPr>
        <w:t>pentru</w:t>
      </w:r>
      <w:proofErr w:type="spellEnd"/>
      <w:r>
        <w:rPr>
          <w:rFonts w:cstheme="minorHAnsi"/>
          <w:sz w:val="26"/>
          <w:szCs w:val="26"/>
        </w:rPr>
        <w:t xml:space="preserve"> </w:t>
      </w:r>
      <w:proofErr w:type="spellStart"/>
      <w:r>
        <w:rPr>
          <w:rFonts w:cstheme="minorHAnsi"/>
          <w:sz w:val="26"/>
          <w:szCs w:val="26"/>
        </w:rPr>
        <w:t>fiecare</w:t>
      </w:r>
      <w:proofErr w:type="spellEnd"/>
      <w:r>
        <w:rPr>
          <w:rFonts w:cstheme="minorHAnsi"/>
          <w:sz w:val="26"/>
          <w:szCs w:val="26"/>
        </w:rPr>
        <w:t xml:space="preserve"> </w:t>
      </w:r>
      <w:proofErr w:type="spellStart"/>
      <w:r>
        <w:rPr>
          <w:rFonts w:cstheme="minorHAnsi"/>
          <w:sz w:val="26"/>
          <w:szCs w:val="26"/>
        </w:rPr>
        <w:t>corp</w:t>
      </w:r>
      <w:proofErr w:type="spellEnd"/>
      <w:r>
        <w:rPr>
          <w:rFonts w:cstheme="minorHAnsi"/>
          <w:sz w:val="26"/>
          <w:szCs w:val="26"/>
        </w:rPr>
        <w:t xml:space="preserve"> de </w:t>
      </w:r>
      <w:proofErr w:type="spellStart"/>
      <w:r>
        <w:rPr>
          <w:rFonts w:cstheme="minorHAnsi"/>
          <w:sz w:val="26"/>
          <w:szCs w:val="26"/>
        </w:rPr>
        <w:t>apă</w:t>
      </w:r>
      <w:proofErr w:type="spellEnd"/>
      <w:r>
        <w:rPr>
          <w:rFonts w:cstheme="minorHAnsi"/>
          <w:sz w:val="26"/>
          <w:szCs w:val="26"/>
        </w:rPr>
        <w:t xml:space="preserve"> </w:t>
      </w:r>
      <w:proofErr w:type="spellStart"/>
      <w:r>
        <w:rPr>
          <w:rFonts w:cstheme="minorHAnsi"/>
          <w:sz w:val="26"/>
          <w:szCs w:val="26"/>
        </w:rPr>
        <w:t>identificat</w:t>
      </w:r>
      <w:proofErr w:type="spellEnd"/>
      <w:r>
        <w:rPr>
          <w:rFonts w:cstheme="minorHAnsi"/>
          <w:sz w:val="26"/>
          <w:szCs w:val="26"/>
        </w:rPr>
        <w:t>.</w:t>
      </w:r>
    </w:p>
    <w:p w:rsidR="000A04B5" w:rsidRDefault="000A04B5" w:rsidP="00D74FA5">
      <w:pPr>
        <w:pStyle w:val="NoSpacing"/>
        <w:spacing w:line="276" w:lineRule="auto"/>
        <w:jc w:val="both"/>
        <w:rPr>
          <w:rFonts w:cstheme="minorHAnsi"/>
          <w:sz w:val="26"/>
          <w:szCs w:val="26"/>
        </w:rPr>
      </w:pPr>
    </w:p>
    <w:p w:rsidR="00D74FA5" w:rsidRPr="00D74FA5" w:rsidRDefault="00D74FA5" w:rsidP="00D74FA5">
      <w:pPr>
        <w:pStyle w:val="NoSpacing"/>
        <w:numPr>
          <w:ilvl w:val="0"/>
          <w:numId w:val="1"/>
        </w:numPr>
        <w:spacing w:line="276" w:lineRule="auto"/>
        <w:jc w:val="both"/>
        <w:rPr>
          <w:rFonts w:cstheme="minorHAnsi"/>
          <w:b/>
          <w:bCs/>
          <w:sz w:val="26"/>
          <w:szCs w:val="26"/>
        </w:rPr>
      </w:pPr>
      <w:r w:rsidRPr="00D74FA5">
        <w:rPr>
          <w:rFonts w:cstheme="minorHAnsi"/>
          <w:b/>
          <w:bCs/>
          <w:sz w:val="26"/>
          <w:szCs w:val="26"/>
        </w:rPr>
        <w:t xml:space="preserve">CRITERIILE PREVĂZUTE ÎN ANEXA NR. 3 LA LEGEA NR. .................................. PRIVIND EVALUAREA IMPACTULUI ANUMITOR PROIECTE PUBLICE ŞI PRIVATE ASUPRA MEDIULUI SE IAU ÎN CONSIDERARE, DACĂ ESTE CAZUL, ÎN MOMENTUL COMPILĂRII INFORMAŢIILOR ÎN CONFORMITATE CU PUNCTELE III-XIV. </w:t>
      </w:r>
    </w:p>
    <w:p w:rsidR="00D74FA5" w:rsidRDefault="007F4C31" w:rsidP="007F4C31">
      <w:pPr>
        <w:pStyle w:val="NoSpacing"/>
        <w:spacing w:line="276" w:lineRule="auto"/>
        <w:ind w:left="709"/>
        <w:jc w:val="both"/>
        <w:rPr>
          <w:rFonts w:cstheme="minorHAnsi"/>
          <w:sz w:val="26"/>
          <w:szCs w:val="26"/>
        </w:rPr>
      </w:pPr>
      <w:r>
        <w:rPr>
          <w:rFonts w:cstheme="minorHAnsi"/>
          <w:sz w:val="26"/>
          <w:szCs w:val="26"/>
        </w:rPr>
        <w:t xml:space="preserve">Nu s-au </w:t>
      </w:r>
      <w:proofErr w:type="spellStart"/>
      <w:r>
        <w:rPr>
          <w:rFonts w:cstheme="minorHAnsi"/>
          <w:sz w:val="26"/>
          <w:szCs w:val="26"/>
        </w:rPr>
        <w:t>prevăzut</w:t>
      </w:r>
      <w:proofErr w:type="spellEnd"/>
      <w:r>
        <w:rPr>
          <w:rFonts w:cstheme="minorHAnsi"/>
          <w:sz w:val="26"/>
          <w:szCs w:val="26"/>
        </w:rPr>
        <w:t>.</w:t>
      </w:r>
    </w:p>
    <w:p w:rsidR="000A04B5" w:rsidRDefault="000A04B5" w:rsidP="007F4C31">
      <w:pPr>
        <w:pStyle w:val="NoSpacing"/>
        <w:spacing w:line="276" w:lineRule="auto"/>
        <w:ind w:left="709"/>
        <w:jc w:val="both"/>
        <w:rPr>
          <w:rFonts w:cstheme="minorHAnsi"/>
          <w:sz w:val="26"/>
          <w:szCs w:val="26"/>
        </w:rPr>
      </w:pPr>
    </w:p>
    <w:p w:rsidR="000A04B5" w:rsidRDefault="000A04B5" w:rsidP="007F4C31">
      <w:pPr>
        <w:pStyle w:val="NoSpacing"/>
        <w:spacing w:line="276" w:lineRule="auto"/>
        <w:ind w:left="709"/>
        <w:jc w:val="both"/>
        <w:rPr>
          <w:rFonts w:cstheme="minorHAnsi"/>
          <w:sz w:val="26"/>
          <w:szCs w:val="26"/>
        </w:rPr>
      </w:pPr>
    </w:p>
    <w:p w:rsidR="000A04B5" w:rsidRDefault="000A04B5" w:rsidP="007F4C31">
      <w:pPr>
        <w:pStyle w:val="NoSpacing"/>
        <w:spacing w:line="276" w:lineRule="auto"/>
        <w:ind w:left="709"/>
        <w:jc w:val="both"/>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roofErr w:type="spellStart"/>
      <w:r>
        <w:rPr>
          <w:rFonts w:cstheme="minorHAnsi"/>
          <w:sz w:val="26"/>
          <w:szCs w:val="26"/>
        </w:rPr>
        <w:t>Întocmit</w:t>
      </w:r>
      <w:proofErr w:type="spellEnd"/>
      <w:r>
        <w:rPr>
          <w:rFonts w:cstheme="minorHAnsi"/>
          <w:sz w:val="26"/>
          <w:szCs w:val="26"/>
        </w:rPr>
        <w:t>,</w:t>
      </w:r>
    </w:p>
    <w:p w:rsidR="000A04B5" w:rsidRDefault="000A04B5" w:rsidP="007F4C31">
      <w:pPr>
        <w:pStyle w:val="NoSpacing"/>
        <w:spacing w:line="276" w:lineRule="auto"/>
        <w:ind w:left="709"/>
        <w:jc w:val="both"/>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Ing. </w:t>
      </w:r>
      <w:proofErr w:type="spellStart"/>
      <w:r>
        <w:rPr>
          <w:rFonts w:cstheme="minorHAnsi"/>
          <w:sz w:val="26"/>
          <w:szCs w:val="26"/>
        </w:rPr>
        <w:t>Rozorea</w:t>
      </w:r>
      <w:proofErr w:type="spellEnd"/>
      <w:r>
        <w:rPr>
          <w:rFonts w:cstheme="minorHAnsi"/>
          <w:sz w:val="26"/>
          <w:szCs w:val="26"/>
        </w:rPr>
        <w:t xml:space="preserve"> Gheorghe</w:t>
      </w:r>
    </w:p>
    <w:p w:rsidR="00A450E1" w:rsidRPr="00A450E1" w:rsidRDefault="00A450E1" w:rsidP="00A450E1">
      <w:pPr>
        <w:pStyle w:val="NoSpacing"/>
        <w:spacing w:line="276" w:lineRule="auto"/>
        <w:ind w:left="720"/>
        <w:jc w:val="both"/>
        <w:rPr>
          <w:rFonts w:cstheme="minorHAnsi"/>
          <w:sz w:val="26"/>
          <w:szCs w:val="26"/>
        </w:rPr>
      </w:pPr>
    </w:p>
    <w:sectPr w:rsidR="00A450E1" w:rsidRPr="00A450E1" w:rsidSect="00A3563E">
      <w:headerReference w:type="default" r:id="rId7"/>
      <w:footerReference w:type="default" r:id="rId8"/>
      <w:pgSz w:w="11906" w:h="16838"/>
      <w:pgMar w:top="1843" w:right="566" w:bottom="1276" w:left="1440" w:header="56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3A" w:rsidRDefault="001B6D3A" w:rsidP="00D74FA5">
      <w:pPr>
        <w:spacing w:after="0" w:line="240" w:lineRule="auto"/>
      </w:pPr>
      <w:r>
        <w:separator/>
      </w:r>
    </w:p>
  </w:endnote>
  <w:endnote w:type="continuationSeparator" w:id="0">
    <w:p w:rsidR="001B6D3A" w:rsidRDefault="001B6D3A" w:rsidP="00D7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364"/>
      <w:gridCol w:w="1559"/>
    </w:tblGrid>
    <w:tr w:rsidR="00A3563E" w:rsidRPr="003640BB" w:rsidTr="00A002E3">
      <w:trPr>
        <w:trHeight w:val="288"/>
      </w:trPr>
      <w:tc>
        <w:tcPr>
          <w:tcW w:w="8364" w:type="dxa"/>
          <w:shd w:val="clear" w:color="auto" w:fill="FFFFFF"/>
          <w:vAlign w:val="center"/>
        </w:tcPr>
        <w:p w:rsidR="00A3563E" w:rsidRPr="009401C3" w:rsidRDefault="00A3563E" w:rsidP="00EC0245">
          <w:pPr>
            <w:pStyle w:val="Header"/>
            <w:rPr>
              <w:rFonts w:ascii="Calibri" w:hAnsi="Calibri" w:cs="Calibri"/>
              <w:sz w:val="18"/>
              <w:szCs w:val="18"/>
              <w:lang w:val="ro-RO"/>
            </w:rPr>
          </w:pPr>
          <w:r>
            <w:rPr>
              <w:rFonts w:ascii="Calibri" w:hAnsi="Calibri" w:cs="Calibri"/>
              <w:sz w:val="18"/>
              <w:szCs w:val="18"/>
              <w:lang w:val="ro-RO"/>
            </w:rPr>
            <w:t>„Construire păstrăvărie, casă de vacanță, anexă gospodărească și împrejmuire teren”</w:t>
          </w:r>
        </w:p>
        <w:p w:rsidR="00A3563E" w:rsidRPr="00262FC6" w:rsidRDefault="00A3563E" w:rsidP="00EC0245">
          <w:pPr>
            <w:pStyle w:val="Header"/>
            <w:tabs>
              <w:tab w:val="left" w:pos="720"/>
            </w:tabs>
            <w:rPr>
              <w:rFonts w:ascii="Calibri" w:hAnsi="Calibri" w:cs="Calibri"/>
              <w:sz w:val="18"/>
              <w:szCs w:val="18"/>
              <w:lang w:val="it-IT"/>
            </w:rPr>
          </w:pPr>
          <w:r w:rsidRPr="009401C3">
            <w:rPr>
              <w:rFonts w:ascii="Calibri" w:hAnsi="Calibri" w:cs="Calibri"/>
              <w:sz w:val="18"/>
              <w:szCs w:val="18"/>
              <w:lang w:val="ro-RO"/>
            </w:rPr>
            <w:t xml:space="preserve">Documentație tehnică </w:t>
          </w:r>
          <w:r>
            <w:rPr>
              <w:rFonts w:ascii="Calibri" w:hAnsi="Calibri" w:cs="Calibri"/>
              <w:sz w:val="18"/>
              <w:szCs w:val="18"/>
              <w:lang w:val="ro-RO"/>
            </w:rPr>
            <w:t>pentru obținerea acordului de mediu</w:t>
          </w:r>
        </w:p>
      </w:tc>
      <w:tc>
        <w:tcPr>
          <w:tcW w:w="1559" w:type="dxa"/>
          <w:shd w:val="clear" w:color="auto" w:fill="FFFFFF"/>
          <w:vAlign w:val="center"/>
        </w:tcPr>
        <w:p w:rsidR="00A3563E" w:rsidRPr="006B7CAE" w:rsidRDefault="00A3563E" w:rsidP="00D74FA5">
          <w:pPr>
            <w:pStyle w:val="Footer"/>
            <w:jc w:val="center"/>
            <w:rPr>
              <w:rFonts w:ascii="Calibri" w:hAnsi="Calibri"/>
              <w:sz w:val="18"/>
              <w:szCs w:val="18"/>
            </w:rPr>
          </w:pPr>
        </w:p>
      </w:tc>
    </w:tr>
  </w:tbl>
  <w:p w:rsidR="00A3563E" w:rsidRDefault="00A3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3A" w:rsidRDefault="001B6D3A" w:rsidP="00D74FA5">
      <w:pPr>
        <w:spacing w:after="0" w:line="240" w:lineRule="auto"/>
      </w:pPr>
      <w:r>
        <w:separator/>
      </w:r>
    </w:p>
  </w:footnote>
  <w:footnote w:type="continuationSeparator" w:id="0">
    <w:p w:rsidR="001B6D3A" w:rsidRDefault="001B6D3A" w:rsidP="00D7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3E" w:rsidRDefault="00A3563E" w:rsidP="00EC0245">
    <w:pPr>
      <w:pStyle w:val="Header"/>
      <w:tabs>
        <w:tab w:val="clear" w:pos="4513"/>
        <w:tab w:val="clear" w:pos="9026"/>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4"/>
      <w:gridCol w:w="6779"/>
      <w:gridCol w:w="2160"/>
    </w:tblGrid>
    <w:tr w:rsidR="00A3563E" w:rsidRPr="003640BB" w:rsidTr="00A002E3">
      <w:trPr>
        <w:trHeight w:val="840"/>
      </w:trPr>
      <w:tc>
        <w:tcPr>
          <w:tcW w:w="984" w:type="dxa"/>
          <w:shd w:val="clear" w:color="auto" w:fill="FFFFFF"/>
        </w:tcPr>
        <w:p w:rsidR="00A3563E" w:rsidRPr="003640BB" w:rsidRDefault="00A3563E" w:rsidP="00EC0245">
          <w:pPr>
            <w:pStyle w:val="Header"/>
            <w:rPr>
              <w:rFonts w:ascii="Calibri" w:hAnsi="Calibri" w:cs="Calibri"/>
              <w:b/>
              <w:sz w:val="20"/>
              <w:szCs w:val="20"/>
            </w:rPr>
          </w:pPr>
          <w:r>
            <w:rPr>
              <w:noProof/>
            </w:rPr>
            <w:drawing>
              <wp:anchor distT="0" distB="0" distL="114300" distR="114300" simplePos="0" relativeHeight="251660288" behindDoc="0" locked="0" layoutInCell="1" allowOverlap="1" wp14:anchorId="061C88DF" wp14:editId="0FBB82E5">
                <wp:simplePos x="0" y="0"/>
                <wp:positionH relativeFrom="margin">
                  <wp:posOffset>-8255</wp:posOffset>
                </wp:positionH>
                <wp:positionV relativeFrom="margin">
                  <wp:posOffset>47625</wp:posOffset>
                </wp:positionV>
                <wp:extent cx="48133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
              <w:szCs w:val="2"/>
            </w:rPr>
            <w:t xml:space="preserve">a </w:t>
          </w:r>
        </w:p>
      </w:tc>
      <w:tc>
        <w:tcPr>
          <w:tcW w:w="6779" w:type="dxa"/>
          <w:shd w:val="clear" w:color="auto" w:fill="FFFFFF"/>
        </w:tcPr>
        <w:p w:rsidR="00A3563E" w:rsidRPr="003640BB" w:rsidRDefault="00A3563E" w:rsidP="00EC0245">
          <w:pPr>
            <w:pStyle w:val="Header"/>
            <w:rPr>
              <w:rFonts w:ascii="Calibri" w:hAnsi="Calibri" w:cs="Calibri"/>
              <w:b/>
              <w:sz w:val="20"/>
              <w:szCs w:val="20"/>
            </w:rPr>
          </w:pPr>
          <w:r>
            <w:rPr>
              <w:rFonts w:ascii="Calibri" w:hAnsi="Calibri" w:cs="Calibri"/>
              <w:noProof/>
              <w:sz w:val="16"/>
              <w:szCs w:val="16"/>
            </w:rPr>
            <w:drawing>
              <wp:anchor distT="0" distB="0" distL="114300" distR="114300" simplePos="0" relativeHeight="251659264" behindDoc="0" locked="0" layoutInCell="1" allowOverlap="1" wp14:anchorId="2799414B" wp14:editId="3D6A9344">
                <wp:simplePos x="0" y="0"/>
                <wp:positionH relativeFrom="column">
                  <wp:posOffset>3806299</wp:posOffset>
                </wp:positionH>
                <wp:positionV relativeFrom="paragraph">
                  <wp:posOffset>6985</wp:posOffset>
                </wp:positionV>
                <wp:extent cx="396875" cy="49911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687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0BB">
            <w:rPr>
              <w:rFonts w:ascii="Calibri" w:hAnsi="Calibri" w:cs="Calibri"/>
              <w:b/>
              <w:sz w:val="20"/>
              <w:szCs w:val="20"/>
            </w:rPr>
            <w:t>SC HIDROGET SRL, Brasov</w:t>
          </w:r>
        </w:p>
        <w:p w:rsidR="00A3563E" w:rsidRPr="003640BB" w:rsidRDefault="00A3563E" w:rsidP="00EC0245">
          <w:pPr>
            <w:pStyle w:val="Header"/>
            <w:rPr>
              <w:rFonts w:ascii="Calibri" w:hAnsi="Calibri" w:cs="Calibri"/>
              <w:sz w:val="16"/>
              <w:szCs w:val="16"/>
            </w:rPr>
          </w:pPr>
          <w:r w:rsidRPr="003640BB">
            <w:rPr>
              <w:rFonts w:ascii="Calibri" w:hAnsi="Calibri" w:cs="Calibri"/>
              <w:sz w:val="16"/>
              <w:szCs w:val="16"/>
            </w:rPr>
            <w:t xml:space="preserve">str. </w:t>
          </w:r>
          <w:proofErr w:type="spellStart"/>
          <w:r w:rsidRPr="003640BB">
            <w:rPr>
              <w:rFonts w:ascii="Calibri" w:hAnsi="Calibri" w:cs="Calibri"/>
              <w:sz w:val="16"/>
              <w:szCs w:val="16"/>
            </w:rPr>
            <w:t>Cascadei</w:t>
          </w:r>
          <w:proofErr w:type="spellEnd"/>
          <w:r w:rsidRPr="003640BB">
            <w:rPr>
              <w:rFonts w:ascii="Calibri" w:hAnsi="Calibri" w:cs="Calibri"/>
              <w:sz w:val="16"/>
              <w:szCs w:val="16"/>
            </w:rPr>
            <w:t xml:space="preserve"> nr.20A, camera 2, </w:t>
          </w:r>
          <w:proofErr w:type="spellStart"/>
          <w:r w:rsidRPr="003640BB">
            <w:rPr>
              <w:rFonts w:ascii="Calibri" w:hAnsi="Calibri" w:cs="Calibri"/>
              <w:sz w:val="16"/>
              <w:szCs w:val="16"/>
            </w:rPr>
            <w:t>Brașov</w:t>
          </w:r>
          <w:proofErr w:type="spellEnd"/>
        </w:p>
        <w:p w:rsidR="00A3563E" w:rsidRDefault="00A3563E" w:rsidP="00EC0245">
          <w:pPr>
            <w:pStyle w:val="Header"/>
            <w:tabs>
              <w:tab w:val="clear" w:pos="4513"/>
              <w:tab w:val="center" w:pos="5462"/>
            </w:tabs>
            <w:rPr>
              <w:rFonts w:ascii="Calibri" w:hAnsi="Calibri" w:cs="Calibri"/>
              <w:sz w:val="16"/>
              <w:szCs w:val="16"/>
            </w:rPr>
          </w:pPr>
          <w:r w:rsidRPr="003640BB">
            <w:rPr>
              <w:rFonts w:ascii="Calibri" w:hAnsi="Calibri" w:cs="Calibri"/>
              <w:sz w:val="16"/>
              <w:szCs w:val="16"/>
            </w:rPr>
            <w:t xml:space="preserve">C.U.I. </w:t>
          </w:r>
          <w:proofErr w:type="gramStart"/>
          <w:r w:rsidRPr="003640BB">
            <w:rPr>
              <w:rFonts w:ascii="Calibri" w:hAnsi="Calibri" w:cs="Calibri"/>
              <w:sz w:val="16"/>
              <w:szCs w:val="16"/>
            </w:rPr>
            <w:t xml:space="preserve">19127340; </w:t>
          </w:r>
          <w:r>
            <w:rPr>
              <w:rFonts w:ascii="Calibri" w:hAnsi="Calibri" w:cs="Calibri"/>
              <w:sz w:val="16"/>
              <w:szCs w:val="16"/>
            </w:rPr>
            <w:t xml:space="preserve"> </w:t>
          </w:r>
          <w:r w:rsidRPr="003640BB">
            <w:rPr>
              <w:rFonts w:ascii="Calibri" w:hAnsi="Calibri" w:cs="Calibri"/>
              <w:sz w:val="16"/>
              <w:szCs w:val="16"/>
            </w:rPr>
            <w:t>J</w:t>
          </w:r>
          <w:proofErr w:type="gramEnd"/>
          <w:r w:rsidRPr="003640BB">
            <w:rPr>
              <w:rFonts w:ascii="Calibri" w:hAnsi="Calibri" w:cs="Calibri"/>
              <w:sz w:val="16"/>
              <w:szCs w:val="16"/>
            </w:rPr>
            <w:t>08/2481/2006</w:t>
          </w:r>
          <w:r>
            <w:rPr>
              <w:rFonts w:ascii="Calibri" w:hAnsi="Calibri" w:cs="Calibri"/>
              <w:sz w:val="16"/>
              <w:szCs w:val="16"/>
            </w:rPr>
            <w:tab/>
          </w:r>
          <w:r w:rsidRPr="00803006">
            <w:rPr>
              <w:rFonts w:ascii="Calibri" w:hAnsi="Calibri" w:cs="Calibri"/>
              <w:sz w:val="14"/>
              <w:szCs w:val="14"/>
            </w:rPr>
            <w:t>ISO 9001:2015</w:t>
          </w:r>
          <w:r>
            <w:rPr>
              <w:rFonts w:ascii="Calibri" w:hAnsi="Calibri" w:cs="Calibri"/>
              <w:sz w:val="16"/>
              <w:szCs w:val="16"/>
            </w:rPr>
            <w:tab/>
          </w:r>
        </w:p>
        <w:p w:rsidR="00A3563E" w:rsidRPr="003640BB" w:rsidRDefault="00A3563E" w:rsidP="00EC0245">
          <w:pPr>
            <w:pStyle w:val="Header"/>
            <w:tabs>
              <w:tab w:val="clear" w:pos="4513"/>
              <w:tab w:val="center" w:pos="5462"/>
            </w:tabs>
            <w:rPr>
              <w:rFonts w:ascii="Calibri" w:hAnsi="Calibri" w:cs="Calibri"/>
              <w:b/>
              <w:sz w:val="20"/>
              <w:szCs w:val="20"/>
            </w:rPr>
          </w:pPr>
          <w:proofErr w:type="spellStart"/>
          <w:r w:rsidRPr="003640BB">
            <w:rPr>
              <w:rFonts w:ascii="Calibri" w:hAnsi="Calibri" w:cs="Calibri"/>
              <w:sz w:val="16"/>
              <w:szCs w:val="16"/>
            </w:rPr>
            <w:t>tel</w:t>
          </w:r>
          <w:proofErr w:type="spellEnd"/>
          <w:r w:rsidRPr="003640BB">
            <w:rPr>
              <w:rFonts w:ascii="Calibri" w:hAnsi="Calibri" w:cs="Calibri"/>
              <w:sz w:val="16"/>
              <w:szCs w:val="16"/>
            </w:rPr>
            <w:t>: 0724</w:t>
          </w:r>
          <w:r>
            <w:rPr>
              <w:rFonts w:ascii="Calibri" w:hAnsi="Calibri" w:cs="Calibri"/>
              <w:sz w:val="16"/>
              <w:szCs w:val="16"/>
            </w:rPr>
            <w:t>/</w:t>
          </w:r>
          <w:r w:rsidRPr="003640BB">
            <w:rPr>
              <w:rFonts w:ascii="Calibri" w:hAnsi="Calibri" w:cs="Calibri"/>
              <w:sz w:val="16"/>
              <w:szCs w:val="16"/>
            </w:rPr>
            <w:t>377488</w:t>
          </w:r>
          <w:r>
            <w:rPr>
              <w:rFonts w:ascii="Calibri" w:hAnsi="Calibri" w:cs="Calibri"/>
              <w:sz w:val="16"/>
              <w:szCs w:val="16"/>
            </w:rPr>
            <w:tab/>
          </w:r>
          <w:r w:rsidRPr="00803006">
            <w:rPr>
              <w:rFonts w:ascii="Calibri" w:hAnsi="Calibri" w:cs="Calibri"/>
              <w:sz w:val="14"/>
              <w:szCs w:val="14"/>
            </w:rPr>
            <w:t>RO 2115.1</w:t>
          </w:r>
        </w:p>
      </w:tc>
      <w:tc>
        <w:tcPr>
          <w:tcW w:w="2160" w:type="dxa"/>
          <w:shd w:val="clear" w:color="auto" w:fill="FFFFFF"/>
          <w:vAlign w:val="center"/>
        </w:tcPr>
        <w:p w:rsidR="00A3563E" w:rsidRDefault="00A3563E" w:rsidP="00EC0245">
          <w:pPr>
            <w:pStyle w:val="Header"/>
            <w:jc w:val="center"/>
            <w:rPr>
              <w:rFonts w:ascii="Calibri" w:hAnsi="Calibri" w:cs="Calibri"/>
              <w:sz w:val="20"/>
              <w:szCs w:val="20"/>
            </w:rPr>
          </w:pPr>
          <w:proofErr w:type="spellStart"/>
          <w:r w:rsidRPr="003640BB">
            <w:rPr>
              <w:rFonts w:ascii="Calibri" w:hAnsi="Calibri" w:cs="Calibri"/>
              <w:sz w:val="20"/>
              <w:szCs w:val="20"/>
            </w:rPr>
            <w:t>Proiect</w:t>
          </w:r>
          <w:proofErr w:type="spellEnd"/>
          <w:r w:rsidRPr="003640BB">
            <w:rPr>
              <w:rFonts w:ascii="Calibri" w:hAnsi="Calibri" w:cs="Calibri"/>
              <w:sz w:val="20"/>
              <w:szCs w:val="20"/>
            </w:rPr>
            <w:t xml:space="preserve"> nr. </w:t>
          </w:r>
          <w:r>
            <w:rPr>
              <w:rFonts w:ascii="Calibri" w:hAnsi="Calibri" w:cs="Calibri"/>
              <w:sz w:val="20"/>
              <w:szCs w:val="20"/>
            </w:rPr>
            <w:t>02</w:t>
          </w:r>
          <w:r w:rsidRPr="003640BB">
            <w:rPr>
              <w:rFonts w:ascii="Calibri" w:hAnsi="Calibri" w:cs="Calibri"/>
              <w:sz w:val="20"/>
              <w:szCs w:val="20"/>
            </w:rPr>
            <w:t>/201</w:t>
          </w:r>
          <w:r>
            <w:rPr>
              <w:rFonts w:ascii="Calibri" w:hAnsi="Calibri" w:cs="Calibri"/>
              <w:sz w:val="20"/>
              <w:szCs w:val="20"/>
            </w:rPr>
            <w:t>9</w:t>
          </w:r>
        </w:p>
        <w:p w:rsidR="00A3563E" w:rsidRPr="006A68E0" w:rsidRDefault="00A3563E" w:rsidP="00EC0245">
          <w:pPr>
            <w:pStyle w:val="Header"/>
            <w:jc w:val="center"/>
            <w:rPr>
              <w:rFonts w:ascii="Calibri" w:hAnsi="Calibri" w:cs="Calibri"/>
              <w:sz w:val="10"/>
              <w:szCs w:val="10"/>
            </w:rPr>
          </w:pPr>
        </w:p>
        <w:p w:rsidR="00A3563E" w:rsidRPr="003640BB" w:rsidRDefault="00A3563E" w:rsidP="00EC0245">
          <w:pPr>
            <w:pStyle w:val="Header"/>
            <w:jc w:val="center"/>
            <w:rPr>
              <w:rFonts w:ascii="Calibri" w:hAnsi="Calibri" w:cs="Calibri"/>
              <w:b/>
              <w:sz w:val="20"/>
              <w:szCs w:val="20"/>
            </w:rPr>
          </w:pPr>
          <w:proofErr w:type="spellStart"/>
          <w:r w:rsidRPr="003640BB">
            <w:rPr>
              <w:rFonts w:ascii="Calibri" w:hAnsi="Calibri" w:cs="Calibri"/>
              <w:sz w:val="20"/>
              <w:szCs w:val="20"/>
            </w:rPr>
            <w:t>Faza</w:t>
          </w:r>
          <w:proofErr w:type="spellEnd"/>
          <w:r w:rsidRPr="003640BB">
            <w:rPr>
              <w:rFonts w:ascii="Calibri" w:hAnsi="Calibri" w:cs="Calibri"/>
              <w:sz w:val="20"/>
              <w:szCs w:val="20"/>
            </w:rPr>
            <w:t xml:space="preserve">: </w:t>
          </w:r>
          <w:r>
            <w:rPr>
              <w:rFonts w:ascii="Calibri" w:hAnsi="Calibri" w:cs="Calibri"/>
              <w:sz w:val="20"/>
              <w:szCs w:val="20"/>
            </w:rPr>
            <w:t>P.T. + D.E.</w:t>
          </w:r>
        </w:p>
      </w:tc>
    </w:tr>
  </w:tbl>
  <w:p w:rsidR="00A3563E" w:rsidRDefault="00A3563E" w:rsidP="00EC0245">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4A5"/>
    <w:multiLevelType w:val="hybridMultilevel"/>
    <w:tmpl w:val="FEF215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3307"/>
    <w:multiLevelType w:val="hybridMultilevel"/>
    <w:tmpl w:val="9BB4CABE"/>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4D6B"/>
    <w:multiLevelType w:val="hybridMultilevel"/>
    <w:tmpl w:val="07DCC0E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057E"/>
    <w:multiLevelType w:val="hybridMultilevel"/>
    <w:tmpl w:val="9A145CF6"/>
    <w:lvl w:ilvl="0" w:tplc="FD344FF4">
      <w:start w:val="1"/>
      <w:numFmt w:val="bullet"/>
      <w:lvlText w:val="-"/>
      <w:lvlJc w:val="left"/>
      <w:pPr>
        <w:ind w:left="3992" w:hanging="360"/>
      </w:pPr>
      <w:rPr>
        <w:rFonts w:ascii="Calibri" w:eastAsia="Times New Roman" w:hAnsi="Calibri" w:cs="Calibri" w:hint="default"/>
      </w:rPr>
    </w:lvl>
    <w:lvl w:ilvl="1" w:tplc="04180003">
      <w:start w:val="1"/>
      <w:numFmt w:val="bullet"/>
      <w:lvlText w:val="o"/>
      <w:lvlJc w:val="left"/>
      <w:pPr>
        <w:ind w:left="4712" w:hanging="360"/>
      </w:pPr>
      <w:rPr>
        <w:rFonts w:ascii="Courier New" w:hAnsi="Courier New" w:cs="Courier New" w:hint="default"/>
      </w:rPr>
    </w:lvl>
    <w:lvl w:ilvl="2" w:tplc="04180005" w:tentative="1">
      <w:start w:val="1"/>
      <w:numFmt w:val="bullet"/>
      <w:lvlText w:val=""/>
      <w:lvlJc w:val="left"/>
      <w:pPr>
        <w:ind w:left="5432" w:hanging="360"/>
      </w:pPr>
      <w:rPr>
        <w:rFonts w:ascii="Wingdings" w:hAnsi="Wingdings" w:hint="default"/>
      </w:rPr>
    </w:lvl>
    <w:lvl w:ilvl="3" w:tplc="04180001" w:tentative="1">
      <w:start w:val="1"/>
      <w:numFmt w:val="bullet"/>
      <w:lvlText w:val=""/>
      <w:lvlJc w:val="left"/>
      <w:pPr>
        <w:ind w:left="6152" w:hanging="360"/>
      </w:pPr>
      <w:rPr>
        <w:rFonts w:ascii="Symbol" w:hAnsi="Symbol" w:hint="default"/>
      </w:rPr>
    </w:lvl>
    <w:lvl w:ilvl="4" w:tplc="04180003" w:tentative="1">
      <w:start w:val="1"/>
      <w:numFmt w:val="bullet"/>
      <w:lvlText w:val="o"/>
      <w:lvlJc w:val="left"/>
      <w:pPr>
        <w:ind w:left="6872" w:hanging="360"/>
      </w:pPr>
      <w:rPr>
        <w:rFonts w:ascii="Courier New" w:hAnsi="Courier New" w:cs="Courier New" w:hint="default"/>
      </w:rPr>
    </w:lvl>
    <w:lvl w:ilvl="5" w:tplc="04180005" w:tentative="1">
      <w:start w:val="1"/>
      <w:numFmt w:val="bullet"/>
      <w:lvlText w:val=""/>
      <w:lvlJc w:val="left"/>
      <w:pPr>
        <w:ind w:left="7592" w:hanging="360"/>
      </w:pPr>
      <w:rPr>
        <w:rFonts w:ascii="Wingdings" w:hAnsi="Wingdings" w:hint="default"/>
      </w:rPr>
    </w:lvl>
    <w:lvl w:ilvl="6" w:tplc="04180001" w:tentative="1">
      <w:start w:val="1"/>
      <w:numFmt w:val="bullet"/>
      <w:lvlText w:val=""/>
      <w:lvlJc w:val="left"/>
      <w:pPr>
        <w:ind w:left="8312" w:hanging="360"/>
      </w:pPr>
      <w:rPr>
        <w:rFonts w:ascii="Symbol" w:hAnsi="Symbol" w:hint="default"/>
      </w:rPr>
    </w:lvl>
    <w:lvl w:ilvl="7" w:tplc="04180003" w:tentative="1">
      <w:start w:val="1"/>
      <w:numFmt w:val="bullet"/>
      <w:lvlText w:val="o"/>
      <w:lvlJc w:val="left"/>
      <w:pPr>
        <w:ind w:left="9032" w:hanging="360"/>
      </w:pPr>
      <w:rPr>
        <w:rFonts w:ascii="Courier New" w:hAnsi="Courier New" w:cs="Courier New" w:hint="default"/>
      </w:rPr>
    </w:lvl>
    <w:lvl w:ilvl="8" w:tplc="04180005" w:tentative="1">
      <w:start w:val="1"/>
      <w:numFmt w:val="bullet"/>
      <w:lvlText w:val=""/>
      <w:lvlJc w:val="left"/>
      <w:pPr>
        <w:ind w:left="9752" w:hanging="360"/>
      </w:pPr>
      <w:rPr>
        <w:rFonts w:ascii="Wingdings" w:hAnsi="Wingdings" w:hint="default"/>
      </w:rPr>
    </w:lvl>
  </w:abstractNum>
  <w:abstractNum w:abstractNumId="4" w15:restartNumberingAfterBreak="0">
    <w:nsid w:val="06BC1805"/>
    <w:multiLevelType w:val="hybridMultilevel"/>
    <w:tmpl w:val="CED6A75A"/>
    <w:lvl w:ilvl="0" w:tplc="F9A857E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516D"/>
    <w:multiLevelType w:val="hybridMultilevel"/>
    <w:tmpl w:val="0676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568D2"/>
    <w:multiLevelType w:val="hybridMultilevel"/>
    <w:tmpl w:val="1E82D012"/>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B2D48"/>
    <w:multiLevelType w:val="hybridMultilevel"/>
    <w:tmpl w:val="394EE84A"/>
    <w:lvl w:ilvl="0" w:tplc="105CFD48">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8952DD"/>
    <w:multiLevelType w:val="hybridMultilevel"/>
    <w:tmpl w:val="6D9EC7CA"/>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95F7D"/>
    <w:multiLevelType w:val="hybridMultilevel"/>
    <w:tmpl w:val="2E26F338"/>
    <w:lvl w:ilvl="0" w:tplc="51A6D13E">
      <w:start w:val="4"/>
      <w:numFmt w:val="bullet"/>
      <w:lvlText w:val="-"/>
      <w:lvlJc w:val="left"/>
      <w:pPr>
        <w:ind w:left="720" w:hanging="360"/>
      </w:pPr>
      <w:rPr>
        <w:rFonts w:ascii="Times New Roman" w:eastAsia="Times New Roman" w:hAnsi="Times New Roman" w:cs="Times New Roman" w:hint="default"/>
      </w:rPr>
    </w:lvl>
    <w:lvl w:ilvl="1" w:tplc="3AB479F4">
      <w:start w:val="1"/>
      <w:numFmt w:val="bullet"/>
      <w:lvlText w:val="o"/>
      <w:lvlJc w:val="left"/>
      <w:pPr>
        <w:ind w:left="1440" w:hanging="360"/>
      </w:pPr>
      <w:rPr>
        <w:rFonts w:ascii="Courier New" w:hAnsi="Courier New" w:cs="Courier New" w:hint="default"/>
        <w:sz w:val="26"/>
        <w:szCs w:val="2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18BA"/>
    <w:multiLevelType w:val="hybridMultilevel"/>
    <w:tmpl w:val="7884E110"/>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83851"/>
    <w:multiLevelType w:val="hybridMultilevel"/>
    <w:tmpl w:val="82B84C7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B7387A"/>
    <w:multiLevelType w:val="hybridMultilevel"/>
    <w:tmpl w:val="17FC6112"/>
    <w:lvl w:ilvl="0" w:tplc="B6B4A5C2">
      <w:start w:val="4"/>
      <w:numFmt w:val="bullet"/>
      <w:lvlText w:val="-"/>
      <w:lvlJc w:val="left"/>
      <w:pPr>
        <w:ind w:left="1429" w:hanging="360"/>
      </w:pPr>
      <w:rPr>
        <w:rFonts w:ascii="Calibri" w:eastAsiaTheme="minorHAnsi" w:hAnsi="Calibri" w:cs="Calibri"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9821B16"/>
    <w:multiLevelType w:val="hybridMultilevel"/>
    <w:tmpl w:val="4EBE5A58"/>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ED55AF5"/>
    <w:multiLevelType w:val="hybridMultilevel"/>
    <w:tmpl w:val="5FAA5870"/>
    <w:lvl w:ilvl="0" w:tplc="E516F7C2">
      <w:start w:val="2"/>
      <w:numFmt w:val="bullet"/>
      <w:lvlText w:val="-"/>
      <w:lvlJc w:val="left"/>
      <w:pPr>
        <w:ind w:left="1571" w:hanging="360"/>
      </w:pPr>
      <w:rPr>
        <w:rFonts w:ascii="Garamond" w:eastAsia="Courier New" w:hAnsi="Garamond" w:cs="Garamond"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2B75F12"/>
    <w:multiLevelType w:val="hybridMultilevel"/>
    <w:tmpl w:val="16203F4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804F2"/>
    <w:multiLevelType w:val="hybridMultilevel"/>
    <w:tmpl w:val="BDCCEC58"/>
    <w:lvl w:ilvl="0" w:tplc="5FD27040">
      <w:start w:val="3"/>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0C41ED"/>
    <w:multiLevelType w:val="hybridMultilevel"/>
    <w:tmpl w:val="4516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838C8"/>
    <w:multiLevelType w:val="hybridMultilevel"/>
    <w:tmpl w:val="01D488AC"/>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E301C"/>
    <w:multiLevelType w:val="hybridMultilevel"/>
    <w:tmpl w:val="B5DAFE70"/>
    <w:lvl w:ilvl="0" w:tplc="D0C0FC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076EF3"/>
    <w:multiLevelType w:val="hybridMultilevel"/>
    <w:tmpl w:val="DC2885CC"/>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75467"/>
    <w:multiLevelType w:val="hybridMultilevel"/>
    <w:tmpl w:val="750245A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A70284"/>
    <w:multiLevelType w:val="hybridMultilevel"/>
    <w:tmpl w:val="E2D8F7F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B3269"/>
    <w:multiLevelType w:val="hybridMultilevel"/>
    <w:tmpl w:val="525C2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DC53BE"/>
    <w:multiLevelType w:val="hybridMultilevel"/>
    <w:tmpl w:val="86C4ACCA"/>
    <w:lvl w:ilvl="0" w:tplc="E474DF00">
      <w:start w:val="3"/>
      <w:numFmt w:val="bullet"/>
      <w:lvlText w:val=""/>
      <w:lvlJc w:val="left"/>
      <w:pPr>
        <w:ind w:left="2159" w:hanging="360"/>
      </w:pPr>
      <w:rPr>
        <w:rFonts w:ascii="Symbol" w:eastAsia="Times New Roman" w:hAnsi="Symbol" w:cs="Calibri" w:hint="default"/>
      </w:rPr>
    </w:lvl>
    <w:lvl w:ilvl="1" w:tplc="04180003" w:tentative="1">
      <w:start w:val="1"/>
      <w:numFmt w:val="bullet"/>
      <w:lvlText w:val="o"/>
      <w:lvlJc w:val="left"/>
      <w:pPr>
        <w:ind w:left="2879" w:hanging="360"/>
      </w:pPr>
      <w:rPr>
        <w:rFonts w:ascii="Courier New" w:hAnsi="Courier New" w:cs="Courier New" w:hint="default"/>
      </w:rPr>
    </w:lvl>
    <w:lvl w:ilvl="2" w:tplc="04180005" w:tentative="1">
      <w:start w:val="1"/>
      <w:numFmt w:val="bullet"/>
      <w:lvlText w:val=""/>
      <w:lvlJc w:val="left"/>
      <w:pPr>
        <w:ind w:left="3599" w:hanging="360"/>
      </w:pPr>
      <w:rPr>
        <w:rFonts w:ascii="Wingdings" w:hAnsi="Wingdings" w:hint="default"/>
      </w:rPr>
    </w:lvl>
    <w:lvl w:ilvl="3" w:tplc="04180001" w:tentative="1">
      <w:start w:val="1"/>
      <w:numFmt w:val="bullet"/>
      <w:lvlText w:val=""/>
      <w:lvlJc w:val="left"/>
      <w:pPr>
        <w:ind w:left="4319" w:hanging="360"/>
      </w:pPr>
      <w:rPr>
        <w:rFonts w:ascii="Symbol" w:hAnsi="Symbol" w:hint="default"/>
      </w:rPr>
    </w:lvl>
    <w:lvl w:ilvl="4" w:tplc="04180003" w:tentative="1">
      <w:start w:val="1"/>
      <w:numFmt w:val="bullet"/>
      <w:lvlText w:val="o"/>
      <w:lvlJc w:val="left"/>
      <w:pPr>
        <w:ind w:left="5039" w:hanging="360"/>
      </w:pPr>
      <w:rPr>
        <w:rFonts w:ascii="Courier New" w:hAnsi="Courier New" w:cs="Courier New" w:hint="default"/>
      </w:rPr>
    </w:lvl>
    <w:lvl w:ilvl="5" w:tplc="04180005" w:tentative="1">
      <w:start w:val="1"/>
      <w:numFmt w:val="bullet"/>
      <w:lvlText w:val=""/>
      <w:lvlJc w:val="left"/>
      <w:pPr>
        <w:ind w:left="5759" w:hanging="360"/>
      </w:pPr>
      <w:rPr>
        <w:rFonts w:ascii="Wingdings" w:hAnsi="Wingdings" w:hint="default"/>
      </w:rPr>
    </w:lvl>
    <w:lvl w:ilvl="6" w:tplc="04180001" w:tentative="1">
      <w:start w:val="1"/>
      <w:numFmt w:val="bullet"/>
      <w:lvlText w:val=""/>
      <w:lvlJc w:val="left"/>
      <w:pPr>
        <w:ind w:left="6479" w:hanging="360"/>
      </w:pPr>
      <w:rPr>
        <w:rFonts w:ascii="Symbol" w:hAnsi="Symbol" w:hint="default"/>
      </w:rPr>
    </w:lvl>
    <w:lvl w:ilvl="7" w:tplc="04180003" w:tentative="1">
      <w:start w:val="1"/>
      <w:numFmt w:val="bullet"/>
      <w:lvlText w:val="o"/>
      <w:lvlJc w:val="left"/>
      <w:pPr>
        <w:ind w:left="7199" w:hanging="360"/>
      </w:pPr>
      <w:rPr>
        <w:rFonts w:ascii="Courier New" w:hAnsi="Courier New" w:cs="Courier New" w:hint="default"/>
      </w:rPr>
    </w:lvl>
    <w:lvl w:ilvl="8" w:tplc="04180005" w:tentative="1">
      <w:start w:val="1"/>
      <w:numFmt w:val="bullet"/>
      <w:lvlText w:val=""/>
      <w:lvlJc w:val="left"/>
      <w:pPr>
        <w:ind w:left="7919" w:hanging="360"/>
      </w:pPr>
      <w:rPr>
        <w:rFonts w:ascii="Wingdings" w:hAnsi="Wingdings" w:hint="default"/>
      </w:rPr>
    </w:lvl>
  </w:abstractNum>
  <w:abstractNum w:abstractNumId="27" w15:restartNumberingAfterBreak="0">
    <w:nsid w:val="5A867DFF"/>
    <w:multiLevelType w:val="hybridMultilevel"/>
    <w:tmpl w:val="04A0E224"/>
    <w:lvl w:ilvl="0" w:tplc="AEF8ECB8">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C73774"/>
    <w:multiLevelType w:val="hybridMultilevel"/>
    <w:tmpl w:val="05B40366"/>
    <w:lvl w:ilvl="0" w:tplc="E474DF00">
      <w:start w:val="3"/>
      <w:numFmt w:val="bullet"/>
      <w:lvlText w:val=""/>
      <w:lvlJc w:val="left"/>
      <w:pPr>
        <w:ind w:left="720" w:hanging="360"/>
      </w:pPr>
      <w:rPr>
        <w:rFonts w:ascii="Symbol" w:eastAsia="Times New Roman" w:hAnsi="Symbol" w:cs="Calibri" w:hint="default"/>
      </w:rPr>
    </w:lvl>
    <w:lvl w:ilvl="1" w:tplc="04180003">
      <w:start w:val="1"/>
      <w:numFmt w:val="bullet"/>
      <w:lvlText w:val="o"/>
      <w:lvlJc w:val="left"/>
      <w:pPr>
        <w:ind w:left="1440" w:hanging="360"/>
      </w:pPr>
      <w:rPr>
        <w:rFonts w:ascii="Courier New" w:hAnsi="Courier New" w:cs="Courier New" w:hint="default"/>
      </w:rPr>
    </w:lvl>
    <w:lvl w:ilvl="2" w:tplc="51EC5CD0">
      <w:start w:val="3"/>
      <w:numFmt w:val="bullet"/>
      <w:lvlText w:val="•"/>
      <w:lvlJc w:val="left"/>
      <w:pPr>
        <w:ind w:left="2160" w:hanging="360"/>
      </w:pPr>
      <w:rPr>
        <w:rFonts w:ascii="Calibri" w:eastAsia="Times New Roman" w:hAnsi="Calibri" w:cs="Calibri"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C6F62A9"/>
    <w:multiLevelType w:val="hybridMultilevel"/>
    <w:tmpl w:val="7B5E2AEA"/>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7322B"/>
    <w:multiLevelType w:val="hybridMultilevel"/>
    <w:tmpl w:val="3CF274F6"/>
    <w:lvl w:ilvl="0" w:tplc="D0C0FC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32A2FFA">
      <w:start w:val="1"/>
      <w:numFmt w:val="bullet"/>
      <w:lvlText w:val=""/>
      <w:lvlJc w:val="left"/>
      <w:pPr>
        <w:ind w:left="2160" w:hanging="360"/>
      </w:pPr>
      <w:rPr>
        <w:rFonts w:ascii="Symbol" w:eastAsiaTheme="minorHAnsi" w:hAnsi="Symbol"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E6958"/>
    <w:multiLevelType w:val="hybridMultilevel"/>
    <w:tmpl w:val="452293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535073"/>
    <w:multiLevelType w:val="hybridMultilevel"/>
    <w:tmpl w:val="348A1762"/>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862D2"/>
    <w:multiLevelType w:val="hybridMultilevel"/>
    <w:tmpl w:val="A5F6391A"/>
    <w:lvl w:ilvl="0" w:tplc="EC18F1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649EE"/>
    <w:multiLevelType w:val="hybridMultilevel"/>
    <w:tmpl w:val="D80AB634"/>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633A"/>
    <w:multiLevelType w:val="hybridMultilevel"/>
    <w:tmpl w:val="FBB4D162"/>
    <w:lvl w:ilvl="0" w:tplc="65B0AF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275DC"/>
    <w:multiLevelType w:val="hybridMultilevel"/>
    <w:tmpl w:val="EDFC644A"/>
    <w:lvl w:ilvl="0" w:tplc="C82A7C42">
      <w:start w:val="1"/>
      <w:numFmt w:val="lowerLetter"/>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255A33"/>
    <w:multiLevelType w:val="hybridMultilevel"/>
    <w:tmpl w:val="460214A2"/>
    <w:lvl w:ilvl="0" w:tplc="33C4746E">
      <w:start w:val="2"/>
      <w:numFmt w:val="bullet"/>
      <w:lvlText w:val="-"/>
      <w:lvlJc w:val="left"/>
      <w:pPr>
        <w:ind w:left="1429" w:hanging="360"/>
      </w:pPr>
      <w:rPr>
        <w:rFonts w:ascii="Garamond" w:eastAsia="Times New Roman" w:hAnsi="Garamond"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6EE5C73"/>
    <w:multiLevelType w:val="hybridMultilevel"/>
    <w:tmpl w:val="D2A00250"/>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7D68467C"/>
    <w:multiLevelType w:val="hybridMultilevel"/>
    <w:tmpl w:val="24E260F8"/>
    <w:lvl w:ilvl="0" w:tplc="51A6D13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1"/>
  </w:num>
  <w:num w:numId="4">
    <w:abstractNumId w:val="19"/>
  </w:num>
  <w:num w:numId="5">
    <w:abstractNumId w:val="0"/>
  </w:num>
  <w:num w:numId="6">
    <w:abstractNumId w:val="7"/>
  </w:num>
  <w:num w:numId="7">
    <w:abstractNumId w:val="16"/>
  </w:num>
  <w:num w:numId="8">
    <w:abstractNumId w:val="27"/>
  </w:num>
  <w:num w:numId="9">
    <w:abstractNumId w:val="36"/>
  </w:num>
  <w:num w:numId="10">
    <w:abstractNumId w:val="9"/>
  </w:num>
  <w:num w:numId="11">
    <w:abstractNumId w:val="22"/>
  </w:num>
  <w:num w:numId="12">
    <w:abstractNumId w:val="20"/>
  </w:num>
  <w:num w:numId="13">
    <w:abstractNumId w:val="34"/>
  </w:num>
  <w:num w:numId="14">
    <w:abstractNumId w:val="24"/>
  </w:num>
  <w:num w:numId="15">
    <w:abstractNumId w:val="2"/>
  </w:num>
  <w:num w:numId="16">
    <w:abstractNumId w:val="5"/>
  </w:num>
  <w:num w:numId="17">
    <w:abstractNumId w:val="29"/>
  </w:num>
  <w:num w:numId="18">
    <w:abstractNumId w:val="11"/>
  </w:num>
  <w:num w:numId="19">
    <w:abstractNumId w:val="32"/>
  </w:num>
  <w:num w:numId="20">
    <w:abstractNumId w:val="8"/>
  </w:num>
  <w:num w:numId="21">
    <w:abstractNumId w:val="10"/>
  </w:num>
  <w:num w:numId="22">
    <w:abstractNumId w:val="6"/>
  </w:num>
  <w:num w:numId="23">
    <w:abstractNumId w:val="25"/>
  </w:num>
  <w:num w:numId="24">
    <w:abstractNumId w:val="18"/>
  </w:num>
  <w:num w:numId="25">
    <w:abstractNumId w:val="1"/>
  </w:num>
  <w:num w:numId="26">
    <w:abstractNumId w:val="13"/>
  </w:num>
  <w:num w:numId="27">
    <w:abstractNumId w:val="38"/>
  </w:num>
  <w:num w:numId="28">
    <w:abstractNumId w:val="28"/>
  </w:num>
  <w:num w:numId="29">
    <w:abstractNumId w:val="3"/>
  </w:num>
  <w:num w:numId="30">
    <w:abstractNumId w:val="39"/>
  </w:num>
  <w:num w:numId="31">
    <w:abstractNumId w:val="37"/>
  </w:num>
  <w:num w:numId="32">
    <w:abstractNumId w:val="26"/>
  </w:num>
  <w:num w:numId="33">
    <w:abstractNumId w:val="14"/>
  </w:num>
  <w:num w:numId="34">
    <w:abstractNumId w:val="12"/>
  </w:num>
  <w:num w:numId="35">
    <w:abstractNumId w:val="35"/>
  </w:num>
  <w:num w:numId="36">
    <w:abstractNumId w:val="23"/>
  </w:num>
  <w:num w:numId="37">
    <w:abstractNumId w:val="17"/>
  </w:num>
  <w:num w:numId="38">
    <w:abstractNumId w:val="21"/>
  </w:num>
  <w:num w:numId="39">
    <w:abstractNumId w:val="15"/>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5"/>
    <w:rsid w:val="00057060"/>
    <w:rsid w:val="00062B59"/>
    <w:rsid w:val="00086F2A"/>
    <w:rsid w:val="000924FC"/>
    <w:rsid w:val="000A04B5"/>
    <w:rsid w:val="000C34CF"/>
    <w:rsid w:val="001076C1"/>
    <w:rsid w:val="00184062"/>
    <w:rsid w:val="001B6D3A"/>
    <w:rsid w:val="00216E0F"/>
    <w:rsid w:val="00250A1C"/>
    <w:rsid w:val="002B4855"/>
    <w:rsid w:val="002E1305"/>
    <w:rsid w:val="00300DA8"/>
    <w:rsid w:val="00301C2E"/>
    <w:rsid w:val="00316E5D"/>
    <w:rsid w:val="003873FD"/>
    <w:rsid w:val="003D3379"/>
    <w:rsid w:val="003F01C3"/>
    <w:rsid w:val="003F20D3"/>
    <w:rsid w:val="00476CB4"/>
    <w:rsid w:val="00483376"/>
    <w:rsid w:val="004E316D"/>
    <w:rsid w:val="00516D4D"/>
    <w:rsid w:val="005334F3"/>
    <w:rsid w:val="00552326"/>
    <w:rsid w:val="00552CA2"/>
    <w:rsid w:val="00555BB1"/>
    <w:rsid w:val="005802C0"/>
    <w:rsid w:val="00583BE2"/>
    <w:rsid w:val="005A5BE3"/>
    <w:rsid w:val="005B5E39"/>
    <w:rsid w:val="0064778A"/>
    <w:rsid w:val="00686F59"/>
    <w:rsid w:val="006E048B"/>
    <w:rsid w:val="0070168C"/>
    <w:rsid w:val="00702EB0"/>
    <w:rsid w:val="0077684B"/>
    <w:rsid w:val="007D2355"/>
    <w:rsid w:val="007F4C31"/>
    <w:rsid w:val="00815863"/>
    <w:rsid w:val="008173BE"/>
    <w:rsid w:val="00835237"/>
    <w:rsid w:val="00855473"/>
    <w:rsid w:val="008E4F4C"/>
    <w:rsid w:val="008E54AE"/>
    <w:rsid w:val="0095077A"/>
    <w:rsid w:val="009748E2"/>
    <w:rsid w:val="00991E24"/>
    <w:rsid w:val="009A713F"/>
    <w:rsid w:val="00A002E3"/>
    <w:rsid w:val="00A343B8"/>
    <w:rsid w:val="00A3563E"/>
    <w:rsid w:val="00A450E1"/>
    <w:rsid w:val="00A948DB"/>
    <w:rsid w:val="00AA4CF7"/>
    <w:rsid w:val="00AB0F4F"/>
    <w:rsid w:val="00AB27A6"/>
    <w:rsid w:val="00AB455C"/>
    <w:rsid w:val="00B468DD"/>
    <w:rsid w:val="00B70E9E"/>
    <w:rsid w:val="00B93733"/>
    <w:rsid w:val="00C21D0E"/>
    <w:rsid w:val="00CD2F87"/>
    <w:rsid w:val="00CF5068"/>
    <w:rsid w:val="00D74FA5"/>
    <w:rsid w:val="00D859B4"/>
    <w:rsid w:val="00DC25BD"/>
    <w:rsid w:val="00DD0346"/>
    <w:rsid w:val="00E25BFE"/>
    <w:rsid w:val="00E87121"/>
    <w:rsid w:val="00EA292B"/>
    <w:rsid w:val="00EC0245"/>
    <w:rsid w:val="00EE7602"/>
    <w:rsid w:val="00EF3131"/>
    <w:rsid w:val="00EF53F1"/>
    <w:rsid w:val="00F51D83"/>
    <w:rsid w:val="00F60856"/>
    <w:rsid w:val="00F60CA3"/>
    <w:rsid w:val="00FC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0C82"/>
  <w15:chartTrackingRefBased/>
  <w15:docId w15:val="{7A940F2A-BD58-4025-9306-D55A086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0F4F"/>
    <w:pPr>
      <w:keepNext/>
      <w:spacing w:before="240" w:after="60" w:line="240" w:lineRule="auto"/>
      <w:outlineLvl w:val="1"/>
    </w:pPr>
    <w:rPr>
      <w:rFonts w:ascii="Arial" w:eastAsia="Times New Roman" w:hAnsi="Arial" w:cs="Arial"/>
      <w:b/>
      <w:bCs/>
      <w:i/>
      <w:iCs/>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FA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D74FA5"/>
    <w:pPr>
      <w:spacing w:after="0" w:line="240" w:lineRule="auto"/>
    </w:pPr>
  </w:style>
  <w:style w:type="paragraph" w:styleId="ListParagraph">
    <w:name w:val="List Paragraph"/>
    <w:basedOn w:val="Normal"/>
    <w:link w:val="ListParagraphChar"/>
    <w:uiPriority w:val="34"/>
    <w:qFormat/>
    <w:rsid w:val="00D74FA5"/>
    <w:pPr>
      <w:ind w:left="720"/>
      <w:contextualSpacing/>
    </w:pPr>
  </w:style>
  <w:style w:type="character" w:customStyle="1" w:styleId="NoSpacingChar">
    <w:name w:val="No Spacing Char"/>
    <w:basedOn w:val="DefaultParagraphFont"/>
    <w:link w:val="NoSpacing"/>
    <w:uiPriority w:val="1"/>
    <w:rsid w:val="00D74FA5"/>
  </w:style>
  <w:style w:type="character" w:customStyle="1" w:styleId="st1">
    <w:name w:val="st1"/>
    <w:rsid w:val="00D74FA5"/>
  </w:style>
  <w:style w:type="character" w:customStyle="1" w:styleId="ListParagraphChar">
    <w:name w:val="List Paragraph Char"/>
    <w:basedOn w:val="DefaultParagraphFont"/>
    <w:link w:val="ListParagraph"/>
    <w:uiPriority w:val="34"/>
    <w:rsid w:val="00D74FA5"/>
  </w:style>
  <w:style w:type="paragraph" w:styleId="Header">
    <w:name w:val="header"/>
    <w:basedOn w:val="Normal"/>
    <w:link w:val="HeaderChar"/>
    <w:unhideWhenUsed/>
    <w:rsid w:val="00D74FA5"/>
    <w:pPr>
      <w:tabs>
        <w:tab w:val="center" w:pos="4513"/>
        <w:tab w:val="right" w:pos="9026"/>
      </w:tabs>
      <w:spacing w:after="0" w:line="240" w:lineRule="auto"/>
    </w:pPr>
  </w:style>
  <w:style w:type="character" w:customStyle="1" w:styleId="HeaderChar">
    <w:name w:val="Header Char"/>
    <w:basedOn w:val="DefaultParagraphFont"/>
    <w:link w:val="Header"/>
    <w:rsid w:val="00D74FA5"/>
  </w:style>
  <w:style w:type="paragraph" w:styleId="Footer">
    <w:name w:val="footer"/>
    <w:basedOn w:val="Normal"/>
    <w:link w:val="FooterChar"/>
    <w:uiPriority w:val="99"/>
    <w:unhideWhenUsed/>
    <w:rsid w:val="00D7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FA5"/>
  </w:style>
  <w:style w:type="character" w:customStyle="1" w:styleId="Heading2Char">
    <w:name w:val="Heading 2 Char"/>
    <w:basedOn w:val="DefaultParagraphFont"/>
    <w:link w:val="Heading2"/>
    <w:rsid w:val="00AB0F4F"/>
    <w:rPr>
      <w:rFonts w:ascii="Arial" w:eastAsia="Times New Roman" w:hAnsi="Arial" w:cs="Arial"/>
      <w:b/>
      <w:bCs/>
      <w:i/>
      <w:iCs/>
      <w:sz w:val="28"/>
      <w:szCs w:val="28"/>
      <w:lang w:val="cs-CZ" w:eastAsia="cs-CZ"/>
    </w:rPr>
  </w:style>
  <w:style w:type="table" w:styleId="TableGrid">
    <w:name w:val="Table Grid"/>
    <w:basedOn w:val="TableNormal"/>
    <w:uiPriority w:val="39"/>
    <w:rsid w:val="0070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C024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02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5471">
      <w:bodyDiv w:val="1"/>
      <w:marLeft w:val="0"/>
      <w:marRight w:val="0"/>
      <w:marTop w:val="0"/>
      <w:marBottom w:val="0"/>
      <w:divBdr>
        <w:top w:val="none" w:sz="0" w:space="0" w:color="auto"/>
        <w:left w:val="none" w:sz="0" w:space="0" w:color="auto"/>
        <w:bottom w:val="none" w:sz="0" w:space="0" w:color="auto"/>
        <w:right w:val="none" w:sz="0" w:space="0" w:color="auto"/>
      </w:divBdr>
    </w:div>
    <w:div w:id="10904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3428</TotalTime>
  <Pages>30</Pages>
  <Words>9962</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Hirdroget S.R.L.</dc:creator>
  <cp:keywords/>
  <dc:description/>
  <cp:lastModifiedBy>S.C. Hirdroget S.R.L.</cp:lastModifiedBy>
  <cp:revision>23</cp:revision>
  <dcterms:created xsi:type="dcterms:W3CDTF">2019-06-12T08:37:00Z</dcterms:created>
  <dcterms:modified xsi:type="dcterms:W3CDTF">2019-08-14T07:33:00Z</dcterms:modified>
</cp:coreProperties>
</file>