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B9" w:rsidRPr="00742318" w:rsidRDefault="006646B9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Anunţ</w:t>
      </w:r>
      <w:proofErr w:type="spellEnd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public </w:t>
      </w: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privind</w:t>
      </w:r>
      <w:proofErr w:type="spellEnd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decizia</w:t>
      </w:r>
      <w:proofErr w:type="spellEnd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etapei</w:t>
      </w:r>
      <w:proofErr w:type="spellEnd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de </w:t>
      </w:r>
      <w:proofErr w:type="spellStart"/>
      <w:r w:rsidRPr="00742318">
        <w:rPr>
          <w:rFonts w:ascii="Arial" w:hAnsi="Arial" w:cs="Arial"/>
          <w:b/>
          <w:color w:val="FF0000"/>
          <w:sz w:val="24"/>
          <w:szCs w:val="24"/>
          <w:lang w:val="fr-FR"/>
        </w:rPr>
        <w:t>încadrare</w:t>
      </w:r>
      <w:proofErr w:type="spellEnd"/>
    </w:p>
    <w:p w:rsidR="007E4E03" w:rsidRPr="00742318" w:rsidRDefault="007E4E03" w:rsidP="00D116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A0E03" w:rsidRPr="00EA0E03" w:rsidRDefault="00686465" w:rsidP="00EA0E03">
      <w:pPr>
        <w:numPr>
          <w:ilvl w:val="0"/>
          <w:numId w:val="2"/>
        </w:numPr>
        <w:tabs>
          <w:tab w:val="clear" w:pos="432"/>
          <w:tab w:val="left" w:pos="1905"/>
        </w:tabs>
        <w:suppressAutoHyphens/>
        <w:spacing w:after="0" w:line="240" w:lineRule="auto"/>
        <w:ind w:left="0" w:right="-3" w:firstLine="0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EA0E03">
        <w:rPr>
          <w:rFonts w:ascii="Arial" w:hAnsi="Arial" w:cs="Arial"/>
          <w:sz w:val="24"/>
          <w:szCs w:val="24"/>
          <w:lang w:val="fr-FR"/>
        </w:rPr>
        <w:t xml:space="preserve">            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Agenția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protecția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Brașov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anunţă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luării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încadrare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continuarea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precedurii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privind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emiterea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aprobării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9B3683" w:rsidRPr="00EA0E03">
        <w:rPr>
          <w:rFonts w:ascii="Arial" w:hAnsi="Arial" w:cs="Arial"/>
          <w:sz w:val="24"/>
          <w:szCs w:val="24"/>
          <w:lang w:val="fr-FR"/>
        </w:rPr>
        <w:t>dezvoltare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procedurii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6646B9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EA0E03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="009B3683" w:rsidRPr="00EA0E03">
        <w:rPr>
          <w:rFonts w:ascii="Arial" w:hAnsi="Arial" w:cs="Arial"/>
          <w:sz w:val="24"/>
          <w:szCs w:val="24"/>
          <w:lang w:val="fr-FR"/>
        </w:rPr>
        <w:t xml:space="preserve"> </w:t>
      </w:r>
      <w:r w:rsidR="00EA0E03" w:rsidRPr="00EA0E03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 xml:space="preserve">„EXTINDERE PLATFORMĂ BETONATĂ ȘI ÎMPREJMUIRE EXISTENTĂ, FUNDAȚII NOI COLBOX ȘI REZERVOARE AZOT PENTRU INSTALAȚIA DE </w:t>
      </w:r>
      <w:proofErr w:type="gramStart"/>
      <w:r w:rsidR="00EA0E03" w:rsidRPr="00EA0E03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PRODUCERE  AZOT</w:t>
      </w:r>
      <w:proofErr w:type="gramEnd"/>
      <w:r w:rsidR="00EA0E03" w:rsidRPr="00EA0E03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 xml:space="preserve"> GAZ TIP MG900</w:t>
      </w:r>
      <w:r w:rsidR="00EA0E03" w:rsidRPr="00EA0E03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ar-SA"/>
        </w:rPr>
        <w:t>”</w:t>
      </w:r>
      <w:r w:rsidR="00EA0E03" w:rsidRPr="00EA0E03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  propus a fi amplasat in  </w:t>
      </w:r>
      <w:r w:rsidR="00EA0E03" w:rsidRPr="00EA0E03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județul Brașov</w:t>
      </w:r>
      <w:r w:rsidR="00EA0E03" w:rsidRPr="00EA0E03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 xml:space="preserve">, </w:t>
      </w:r>
      <w:r w:rsidR="00EA0E03" w:rsidRPr="00EA0E03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comuna Cristian, str. Aleea SCHAEFFLER, nr. 3</w:t>
      </w:r>
      <w:r w:rsidR="00EA0E03" w:rsidRPr="00EA0E03">
        <w:rPr>
          <w:rFonts w:ascii="Times New Roman" w:eastAsia="Times New Roman" w:hAnsi="Times New Roman" w:cs="Times New Roman"/>
          <w:sz w:val="26"/>
          <w:szCs w:val="26"/>
          <w:lang w:val="ro-RO" w:eastAsia="ar-SA"/>
        </w:rPr>
        <w:t>, conform Certificatului de urbanism  nr. 124 din 21.03.2022</w:t>
      </w:r>
      <w:r w:rsidR="00EA0E03" w:rsidRPr="00EA0E03">
        <w:rPr>
          <w:rFonts w:ascii="Arial" w:eastAsia="Times New Roman" w:hAnsi="Arial" w:cs="Arial"/>
          <w:sz w:val="24"/>
          <w:szCs w:val="24"/>
          <w:lang w:val="ro-RO" w:eastAsia="ar-SA"/>
        </w:rPr>
        <w:t xml:space="preserve">, titular </w:t>
      </w:r>
      <w:r w:rsidR="00EA0E03" w:rsidRPr="00EA0E03">
        <w:rPr>
          <w:rFonts w:ascii="Arial" w:eastAsia="Times New Roman" w:hAnsi="Arial" w:cs="Arial"/>
          <w:b/>
          <w:sz w:val="24"/>
          <w:szCs w:val="24"/>
          <w:lang w:val="ro-RO" w:eastAsia="ar-SA"/>
        </w:rPr>
        <w:t>SC SCHAEFFLER ROMANIA SRL .</w:t>
      </w:r>
      <w:bookmarkStart w:id="0" w:name="_GoBack"/>
      <w:bookmarkEnd w:id="0"/>
    </w:p>
    <w:p w:rsidR="009B3683" w:rsidRPr="00EA0E03" w:rsidRDefault="00686465" w:rsidP="00AE0472">
      <w:pPr>
        <w:numPr>
          <w:ilvl w:val="0"/>
          <w:numId w:val="1"/>
        </w:numPr>
        <w:tabs>
          <w:tab w:val="clear" w:pos="432"/>
          <w:tab w:val="left" w:pos="1905"/>
        </w:tabs>
        <w:suppressAutoHyphens/>
        <w:spacing w:after="0" w:line="240" w:lineRule="auto"/>
        <w:ind w:left="0" w:right="-3" w:firstLine="0"/>
        <w:jc w:val="both"/>
        <w:rPr>
          <w:rStyle w:val="tpa1"/>
          <w:rFonts w:ascii="Arial" w:hAnsi="Arial" w:cs="Arial"/>
          <w:sz w:val="24"/>
          <w:szCs w:val="24"/>
          <w:lang w:val="fr-FR"/>
        </w:rPr>
      </w:pPr>
      <w:r w:rsidRPr="00EA0E03">
        <w:rPr>
          <w:rFonts w:ascii="Arial" w:hAnsi="Arial" w:cs="Arial"/>
          <w:sz w:val="24"/>
          <w:szCs w:val="24"/>
          <w:lang w:val="ro-RO"/>
        </w:rPr>
        <w:t xml:space="preserve">             </w:t>
      </w:r>
      <w:r w:rsidR="009B3683" w:rsidRPr="00EA0E03">
        <w:rPr>
          <w:rFonts w:ascii="Arial" w:hAnsi="Arial" w:cs="Arial"/>
          <w:sz w:val="24"/>
          <w:szCs w:val="24"/>
          <w:lang w:val="ro-RO"/>
        </w:rPr>
        <w:t xml:space="preserve">Proiectul deciziei de încadrare şi motivele care o fundamentează pot fi consultate la </w:t>
      </w:r>
      <w:r w:rsidR="009B3683" w:rsidRPr="00EA0E03">
        <w:rPr>
          <w:rStyle w:val="tpa1"/>
          <w:rFonts w:ascii="Arial" w:hAnsi="Arial" w:cs="Arial"/>
          <w:sz w:val="24"/>
          <w:szCs w:val="24"/>
          <w:lang w:val="ro-RO"/>
        </w:rPr>
        <w:t>sediul APM Brasov, str. Politehnicii nr.3, în zilele de luni-joi, între orele 8</w:t>
      </w:r>
      <w:r w:rsidR="009B3683" w:rsidRPr="00EA0E03">
        <w:rPr>
          <w:rStyle w:val="tpa1"/>
          <w:rFonts w:ascii="Arial" w:hAnsi="Arial" w:cs="Arial"/>
          <w:sz w:val="24"/>
          <w:szCs w:val="24"/>
          <w:vertAlign w:val="superscript"/>
          <w:lang w:val="ro-RO"/>
        </w:rPr>
        <w:t>00</w:t>
      </w:r>
      <w:r w:rsidR="009B3683" w:rsidRPr="00EA0E03">
        <w:rPr>
          <w:rStyle w:val="tpa1"/>
          <w:rFonts w:ascii="Arial" w:hAnsi="Arial" w:cs="Arial"/>
          <w:sz w:val="24"/>
          <w:szCs w:val="24"/>
          <w:lang w:val="ro-RO"/>
        </w:rPr>
        <w:t>-16</w:t>
      </w:r>
      <w:r w:rsidR="009B3683" w:rsidRPr="00EA0E03">
        <w:rPr>
          <w:rStyle w:val="tpa1"/>
          <w:rFonts w:ascii="Arial" w:hAnsi="Arial" w:cs="Arial"/>
          <w:sz w:val="24"/>
          <w:szCs w:val="24"/>
          <w:vertAlign w:val="superscript"/>
          <w:lang w:val="ro-RO"/>
        </w:rPr>
        <w:t>30</w:t>
      </w:r>
      <w:r w:rsidR="009B3683" w:rsidRPr="00EA0E03">
        <w:rPr>
          <w:rStyle w:val="tpa1"/>
          <w:rFonts w:ascii="Arial" w:hAnsi="Arial" w:cs="Arial"/>
          <w:sz w:val="24"/>
          <w:szCs w:val="24"/>
          <w:lang w:val="ro-RO"/>
        </w:rPr>
        <w:t xml:space="preserve"> si vineri intre orele 8-14, precum şi la următoarea adresă de internet </w:t>
      </w:r>
      <w:r w:rsidR="00CB7C2D" w:rsidRPr="00CB7C2D">
        <w:fldChar w:fldCharType="begin"/>
      </w:r>
      <w:r w:rsidR="00CB7C2D">
        <w:instrText xml:space="preserve"> HYPERLINK "http://www.apmbv.anpm.ro" </w:instrText>
      </w:r>
      <w:r w:rsidR="00CB7C2D" w:rsidRPr="00CB7C2D">
        <w:fldChar w:fldCharType="separate"/>
      </w:r>
      <w:r w:rsidR="009B3683" w:rsidRPr="00EA0E03">
        <w:rPr>
          <w:rStyle w:val="Hyperlink"/>
          <w:rFonts w:ascii="Arial" w:hAnsi="Arial" w:cs="Arial"/>
          <w:color w:val="auto"/>
          <w:sz w:val="24"/>
          <w:szCs w:val="24"/>
          <w:lang w:val="ro-RO" w:eastAsia="ro-RO"/>
        </w:rPr>
        <w:t>www.apmbv.anpm.ro</w:t>
      </w:r>
      <w:r w:rsidR="00CB7C2D" w:rsidRPr="00EA0E03">
        <w:rPr>
          <w:rStyle w:val="Hyperlink"/>
          <w:rFonts w:ascii="Arial" w:hAnsi="Arial" w:cs="Arial"/>
          <w:color w:val="auto"/>
          <w:sz w:val="24"/>
          <w:szCs w:val="24"/>
          <w:lang w:val="ro-RO" w:eastAsia="ro-RO"/>
        </w:rPr>
        <w:fldChar w:fldCharType="end"/>
      </w:r>
      <w:r w:rsidR="009B3683" w:rsidRPr="00EA0E03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B3683" w:rsidRPr="00742318" w:rsidRDefault="009B3683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6646B9" w:rsidRPr="00742318" w:rsidRDefault="00686465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42318">
        <w:rPr>
          <w:rFonts w:ascii="Arial" w:hAnsi="Arial" w:cs="Arial"/>
          <w:sz w:val="24"/>
          <w:szCs w:val="24"/>
          <w:lang w:val="fr-FR"/>
        </w:rPr>
        <w:t xml:space="preserve">            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Comentariile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Observaţiile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Propunerile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publicului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="004C299A" w:rsidRPr="00742318">
        <w:rPr>
          <w:rFonts w:ascii="Arial" w:hAnsi="Arial" w:cs="Arial"/>
          <w:sz w:val="24"/>
          <w:szCs w:val="24"/>
          <w:lang w:val="fr-FR"/>
        </w:rPr>
        <w:t xml:space="preserve"> se pot </w:t>
      </w:r>
      <w:proofErr w:type="spellStart"/>
      <w:r w:rsidR="004C299A" w:rsidRPr="00742318">
        <w:rPr>
          <w:rFonts w:ascii="Arial" w:hAnsi="Arial" w:cs="Arial"/>
          <w:sz w:val="24"/>
          <w:szCs w:val="24"/>
          <w:lang w:val="fr-FR"/>
        </w:rPr>
        <w:t>înainta</w:t>
      </w:r>
      <w:proofErr w:type="spellEnd"/>
      <w:r w:rsidR="004C299A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termen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de 10 </w:t>
      </w:r>
      <w:proofErr w:type="spellStart"/>
      <w:r w:rsidR="006646B9" w:rsidRPr="00742318">
        <w:rPr>
          <w:rFonts w:ascii="Arial" w:hAnsi="Arial" w:cs="Arial"/>
          <w:sz w:val="24"/>
          <w:szCs w:val="24"/>
          <w:lang w:val="fr-FR"/>
        </w:rPr>
        <w:t>zile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 xml:space="preserve"> de la </w:t>
      </w:r>
      <w:r w:rsidR="00AD0407" w:rsidRPr="00742318">
        <w:rPr>
          <w:rFonts w:ascii="Arial" w:hAnsi="Arial" w:cs="Arial"/>
          <w:sz w:val="24"/>
          <w:szCs w:val="24"/>
          <w:lang w:val="fr-FR"/>
        </w:rPr>
        <w:t xml:space="preserve">data </w:t>
      </w:r>
      <w:proofErr w:type="spellStart"/>
      <w:r w:rsidR="00AD0407" w:rsidRPr="00742318">
        <w:rPr>
          <w:rFonts w:ascii="Arial" w:hAnsi="Arial" w:cs="Arial"/>
          <w:sz w:val="24"/>
          <w:szCs w:val="24"/>
          <w:lang w:val="fr-FR"/>
        </w:rPr>
        <w:t>afişării</w:t>
      </w:r>
      <w:proofErr w:type="spellEnd"/>
      <w:r w:rsidR="00AD0407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D0407" w:rsidRPr="00742318">
        <w:rPr>
          <w:rFonts w:ascii="Arial" w:hAnsi="Arial" w:cs="Arial"/>
          <w:sz w:val="24"/>
          <w:szCs w:val="24"/>
          <w:lang w:val="fr-FR"/>
        </w:rPr>
        <w:t>prezentului</w:t>
      </w:r>
      <w:proofErr w:type="spellEnd"/>
      <w:r w:rsidR="00AD0407"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D0407" w:rsidRPr="00742318">
        <w:rPr>
          <w:rFonts w:ascii="Arial" w:hAnsi="Arial" w:cs="Arial"/>
          <w:sz w:val="24"/>
          <w:szCs w:val="24"/>
          <w:lang w:val="fr-FR"/>
        </w:rPr>
        <w:t>anunţ</w:t>
      </w:r>
      <w:proofErr w:type="spellEnd"/>
      <w:r w:rsidR="006646B9" w:rsidRPr="00742318">
        <w:rPr>
          <w:rFonts w:ascii="Arial" w:hAnsi="Arial" w:cs="Arial"/>
          <w:sz w:val="24"/>
          <w:szCs w:val="24"/>
          <w:lang w:val="fr-FR"/>
        </w:rPr>
        <w:t>.</w:t>
      </w:r>
    </w:p>
    <w:p w:rsidR="007E4E03" w:rsidRPr="00742318" w:rsidRDefault="007E4E03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6646B9" w:rsidRPr="00742318" w:rsidRDefault="006646B9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42318">
        <w:rPr>
          <w:rFonts w:ascii="Arial" w:hAnsi="Arial" w:cs="Arial"/>
          <w:sz w:val="24"/>
          <w:szCs w:val="24"/>
          <w:lang w:val="fr-FR"/>
        </w:rPr>
        <w:t xml:space="preserve">Data </w:t>
      </w:r>
      <w:proofErr w:type="spellStart"/>
      <w:r w:rsidRPr="00742318">
        <w:rPr>
          <w:rFonts w:ascii="Arial" w:hAnsi="Arial" w:cs="Arial"/>
          <w:sz w:val="24"/>
          <w:szCs w:val="24"/>
          <w:lang w:val="fr-FR"/>
        </w:rPr>
        <w:t>afişării</w:t>
      </w:r>
      <w:proofErr w:type="spellEnd"/>
      <w:r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2318">
        <w:rPr>
          <w:rFonts w:ascii="Arial" w:hAnsi="Arial" w:cs="Arial"/>
          <w:sz w:val="24"/>
          <w:szCs w:val="24"/>
          <w:lang w:val="fr-FR"/>
        </w:rPr>
        <w:t>anunţului</w:t>
      </w:r>
      <w:proofErr w:type="spellEnd"/>
      <w:r w:rsidRPr="0074231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42318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742318">
        <w:rPr>
          <w:rFonts w:ascii="Arial" w:hAnsi="Arial" w:cs="Arial"/>
          <w:sz w:val="24"/>
          <w:szCs w:val="24"/>
          <w:lang w:val="fr-FR"/>
        </w:rPr>
        <w:t xml:space="preserve"> site </w:t>
      </w:r>
      <w:r w:rsidR="00157E5D">
        <w:rPr>
          <w:rFonts w:ascii="Arial" w:hAnsi="Arial" w:cs="Arial"/>
          <w:sz w:val="24"/>
          <w:szCs w:val="24"/>
          <w:lang w:val="fr-FR"/>
        </w:rPr>
        <w:t>29.12.2022</w:t>
      </w:r>
      <w:r w:rsidR="009B3683" w:rsidRPr="00742318">
        <w:rPr>
          <w:rFonts w:ascii="Arial" w:hAnsi="Arial" w:cs="Arial"/>
          <w:sz w:val="24"/>
          <w:szCs w:val="24"/>
          <w:lang w:val="fr-FR"/>
        </w:rPr>
        <w:t>.</w:t>
      </w:r>
    </w:p>
    <w:p w:rsidR="007E4E03" w:rsidRPr="00742318" w:rsidRDefault="007E4E03" w:rsidP="00D116D8">
      <w:pPr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  <w:lang w:val="ro-RO"/>
        </w:rPr>
      </w:pPr>
    </w:p>
    <w:sectPr w:rsidR="007E4E03" w:rsidRPr="0074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9"/>
    <w:rsid w:val="0004133D"/>
    <w:rsid w:val="00065C42"/>
    <w:rsid w:val="000A1A86"/>
    <w:rsid w:val="000B0A6C"/>
    <w:rsid w:val="00157E5D"/>
    <w:rsid w:val="00210A72"/>
    <w:rsid w:val="00247359"/>
    <w:rsid w:val="0025216A"/>
    <w:rsid w:val="00285949"/>
    <w:rsid w:val="002B7EE6"/>
    <w:rsid w:val="00314068"/>
    <w:rsid w:val="00440F94"/>
    <w:rsid w:val="00490355"/>
    <w:rsid w:val="004C299A"/>
    <w:rsid w:val="004E0EE3"/>
    <w:rsid w:val="005C22E7"/>
    <w:rsid w:val="006646B9"/>
    <w:rsid w:val="00686465"/>
    <w:rsid w:val="006C3E84"/>
    <w:rsid w:val="006F4328"/>
    <w:rsid w:val="0072457D"/>
    <w:rsid w:val="00742318"/>
    <w:rsid w:val="007B230A"/>
    <w:rsid w:val="007E4E03"/>
    <w:rsid w:val="009B3683"/>
    <w:rsid w:val="00AD0407"/>
    <w:rsid w:val="00C3676A"/>
    <w:rsid w:val="00CB7C2D"/>
    <w:rsid w:val="00D116D8"/>
    <w:rsid w:val="00D73F78"/>
    <w:rsid w:val="00EA0E03"/>
    <w:rsid w:val="00F32829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4516D-0A2D-467A-9940-0FB81B4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683"/>
    <w:rPr>
      <w:color w:val="0000FF"/>
      <w:u w:val="single"/>
    </w:rPr>
  </w:style>
  <w:style w:type="character" w:customStyle="1" w:styleId="tpa1">
    <w:name w:val="tpa1"/>
    <w:basedOn w:val="DefaultParagraphFont"/>
    <w:rsid w:val="009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Lungu</dc:creator>
  <cp:keywords/>
  <dc:description/>
  <cp:lastModifiedBy>Daniela Birau</cp:lastModifiedBy>
  <cp:revision>33</cp:revision>
  <cp:lastPrinted>2020-09-03T14:05:00Z</cp:lastPrinted>
  <dcterms:created xsi:type="dcterms:W3CDTF">2019-08-28T11:57:00Z</dcterms:created>
  <dcterms:modified xsi:type="dcterms:W3CDTF">2022-12-29T14:04:00Z</dcterms:modified>
</cp:coreProperties>
</file>