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3A90" w14:textId="77777777" w:rsidR="001B59E6" w:rsidRPr="001B59E6" w:rsidRDefault="001B59E6" w:rsidP="001B59E6">
      <w:pPr>
        <w:suppressAutoHyphens/>
        <w:spacing w:after="0" w:line="240" w:lineRule="auto"/>
        <w:jc w:val="center"/>
        <w:rPr>
          <w:rFonts w:ascii="Trebuchet MS" w:hAnsi="Trebuchet MS"/>
          <w:b/>
          <w:lang w:eastAsia="ar-SA"/>
        </w:rPr>
      </w:pPr>
      <w:bookmarkStart w:id="0" w:name="_GoBack"/>
      <w:r w:rsidRPr="001B59E6">
        <w:rPr>
          <w:rFonts w:ascii="Trebuchet MS" w:hAnsi="Trebuchet MS"/>
          <w:b/>
          <w:lang w:eastAsia="ar-SA"/>
        </w:rPr>
        <w:t>DECIZIA ETAPEI DE INCADRARE</w:t>
      </w:r>
    </w:p>
    <w:p w14:paraId="2CE886AC" w14:textId="77777777" w:rsidR="001B59E6" w:rsidRPr="001B59E6" w:rsidRDefault="001B59E6" w:rsidP="001B59E6">
      <w:pPr>
        <w:suppressAutoHyphens/>
        <w:spacing w:after="0" w:line="240" w:lineRule="auto"/>
        <w:jc w:val="center"/>
        <w:rPr>
          <w:rFonts w:ascii="Trebuchet MS" w:hAnsi="Trebuchet MS"/>
          <w:color w:val="000000"/>
          <w:lang w:eastAsia="ar-SA"/>
        </w:rPr>
      </w:pPr>
      <w:r w:rsidRPr="001B59E6">
        <w:rPr>
          <w:rFonts w:ascii="Trebuchet MS" w:hAnsi="Trebuchet MS"/>
          <w:b/>
          <w:color w:val="000000"/>
          <w:lang w:eastAsia="ar-SA"/>
        </w:rPr>
        <w:t>Nr. ... din 07.02.2024</w:t>
      </w:r>
    </w:p>
    <w:p w14:paraId="6F833E96" w14:textId="77777777" w:rsidR="001B59E6" w:rsidRPr="001B59E6" w:rsidRDefault="001B59E6" w:rsidP="001B59E6">
      <w:pPr>
        <w:suppressAutoHyphens/>
        <w:spacing w:after="0" w:line="240" w:lineRule="auto"/>
        <w:jc w:val="both"/>
        <w:rPr>
          <w:rFonts w:ascii="Trebuchet MS" w:hAnsi="Trebuchet MS"/>
          <w:lang w:eastAsia="ar-SA"/>
        </w:rPr>
      </w:pPr>
    </w:p>
    <w:p w14:paraId="1904F2FC" w14:textId="77777777" w:rsidR="001B59E6" w:rsidRPr="001B59E6" w:rsidRDefault="001B59E6" w:rsidP="001B59E6">
      <w:pPr>
        <w:spacing w:after="0" w:line="240" w:lineRule="auto"/>
        <w:ind w:firstLine="720"/>
        <w:jc w:val="both"/>
        <w:rPr>
          <w:rFonts w:ascii="Trebuchet MS" w:hAnsi="Trebuchet MS"/>
        </w:rPr>
      </w:pPr>
      <w:r w:rsidRPr="001B59E6">
        <w:rPr>
          <w:rFonts w:ascii="Trebuchet MS" w:hAnsi="Trebuchet MS"/>
        </w:rPr>
        <w:t xml:space="preserve">Ca urmare a solicitării de emitere a acordului de mediu adresate de </w:t>
      </w:r>
      <w:r w:rsidRPr="001B59E6">
        <w:rPr>
          <w:rFonts w:ascii="Trebuchet MS" w:hAnsi="Trebuchet MS"/>
          <w:b/>
          <w:lang w:val="fr-FR"/>
        </w:rPr>
        <w:t xml:space="preserve">SC APEMIN ZIZIN SA </w:t>
      </w:r>
      <w:proofErr w:type="spellStart"/>
      <w:r w:rsidRPr="001B59E6">
        <w:rPr>
          <w:rFonts w:ascii="Trebuchet MS" w:hAnsi="Trebuchet MS"/>
          <w:bCs/>
          <w:lang w:val="fr-FR"/>
        </w:rPr>
        <w:t>prin</w:t>
      </w:r>
      <w:proofErr w:type="spellEnd"/>
      <w:r w:rsidRPr="001B59E6">
        <w:rPr>
          <w:rFonts w:ascii="Trebuchet MS" w:hAnsi="Trebuchet MS"/>
          <w:bCs/>
          <w:lang w:val="fr-FR"/>
        </w:rPr>
        <w:t xml:space="preserve"> LAZAR LAURA</w:t>
      </w:r>
      <w:r w:rsidRPr="001B59E6">
        <w:rPr>
          <w:rFonts w:ascii="Trebuchet MS" w:hAnsi="Trebuchet MS"/>
          <w:b/>
          <w:lang w:eastAsia="ar-SA"/>
        </w:rPr>
        <w:t>,</w:t>
      </w:r>
      <w:r w:rsidRPr="001B59E6">
        <w:rPr>
          <w:rFonts w:ascii="Trebuchet MS" w:hAnsi="Trebuchet MS"/>
          <w:lang w:eastAsia="ar-SA"/>
        </w:rPr>
        <w:t xml:space="preserve"> cu sediul în </w:t>
      </w:r>
      <w:proofErr w:type="spellStart"/>
      <w:r w:rsidRPr="001B59E6">
        <w:rPr>
          <w:rFonts w:ascii="Trebuchet MS" w:hAnsi="Trebuchet MS"/>
          <w:lang w:val="fr-FR"/>
        </w:rPr>
        <w:t>jud.Brasov</w:t>
      </w:r>
      <w:proofErr w:type="spellEnd"/>
      <w:r w:rsidRPr="001B59E6">
        <w:rPr>
          <w:rFonts w:ascii="Trebuchet MS" w:hAnsi="Trebuchet MS"/>
          <w:lang w:val="fr-FR"/>
        </w:rPr>
        <w:t xml:space="preserve">, </w:t>
      </w:r>
      <w:proofErr w:type="spellStart"/>
      <w:r w:rsidRPr="001B59E6">
        <w:rPr>
          <w:rFonts w:ascii="Trebuchet MS" w:hAnsi="Trebuchet MS"/>
          <w:lang w:val="fr-FR"/>
        </w:rPr>
        <w:t>com.Tarlungeni</w:t>
      </w:r>
      <w:proofErr w:type="spellEnd"/>
      <w:r w:rsidRPr="001B59E6">
        <w:rPr>
          <w:rFonts w:ascii="Trebuchet MS" w:hAnsi="Trebuchet MS"/>
          <w:lang w:val="fr-FR"/>
        </w:rPr>
        <w:t xml:space="preserve">, </w:t>
      </w:r>
      <w:proofErr w:type="spellStart"/>
      <w:r w:rsidRPr="001B59E6">
        <w:rPr>
          <w:rFonts w:ascii="Trebuchet MS" w:hAnsi="Trebuchet MS"/>
          <w:lang w:val="fr-FR"/>
        </w:rPr>
        <w:t>sat.Zizin</w:t>
      </w:r>
      <w:proofErr w:type="spellEnd"/>
      <w:r w:rsidRPr="001B59E6">
        <w:rPr>
          <w:rFonts w:ascii="Trebuchet MS" w:hAnsi="Trebuchet MS"/>
          <w:lang w:val="fr-FR"/>
        </w:rPr>
        <w:t xml:space="preserve">, </w:t>
      </w:r>
      <w:proofErr w:type="spellStart"/>
      <w:r w:rsidRPr="001B59E6">
        <w:rPr>
          <w:rFonts w:ascii="Trebuchet MS" w:hAnsi="Trebuchet MS"/>
          <w:lang w:val="fr-FR"/>
        </w:rPr>
        <w:t>str.Horea</w:t>
      </w:r>
      <w:proofErr w:type="spellEnd"/>
      <w:r w:rsidRPr="001B59E6">
        <w:rPr>
          <w:rFonts w:ascii="Trebuchet MS" w:hAnsi="Trebuchet MS"/>
          <w:lang w:val="fr-FR"/>
        </w:rPr>
        <w:t>, nr.13</w:t>
      </w:r>
      <w:r w:rsidRPr="001B59E6">
        <w:rPr>
          <w:rFonts w:ascii="Trebuchet MS" w:hAnsi="Trebuchet MS"/>
          <w:lang w:eastAsia="ar-SA"/>
        </w:rPr>
        <w:t>,</w:t>
      </w:r>
      <w:r w:rsidRPr="001B59E6">
        <w:rPr>
          <w:rFonts w:ascii="Trebuchet MS" w:hAnsi="Trebuchet MS"/>
        </w:rPr>
        <w:t xml:space="preserve">  înregistrată la APM Brașov cu nr. 13366  </w:t>
      </w:r>
      <w:r w:rsidRPr="001B59E6">
        <w:rPr>
          <w:rFonts w:ascii="Trebuchet MS" w:hAnsi="Trebuchet MS"/>
          <w:lang w:eastAsia="ar-SA"/>
        </w:rPr>
        <w:t>din 04.10.2023,</w:t>
      </w:r>
      <w:r w:rsidRPr="001B59E6">
        <w:rPr>
          <w:rFonts w:ascii="Trebuchet MS" w:hAnsi="Trebuchet MS"/>
        </w:rPr>
        <w:t xml:space="preserve"> în baza:</w:t>
      </w:r>
    </w:p>
    <w:p w14:paraId="6DEA7600" w14:textId="77777777" w:rsidR="001B59E6" w:rsidRPr="001B59E6" w:rsidRDefault="001B59E6" w:rsidP="001B59E6">
      <w:pPr>
        <w:spacing w:after="0" w:line="240" w:lineRule="auto"/>
        <w:ind w:left="1170" w:hanging="1170"/>
        <w:jc w:val="both"/>
        <w:rPr>
          <w:rFonts w:ascii="Trebuchet MS" w:hAnsi="Trebuchet MS"/>
          <w:b/>
        </w:rPr>
      </w:pPr>
      <w:r w:rsidRPr="001B59E6">
        <w:rPr>
          <w:rFonts w:ascii="Trebuchet MS" w:hAnsi="Trebuchet MS"/>
        </w:rPr>
        <w:t xml:space="preserve">              -  </w:t>
      </w:r>
      <w:hyperlink w:anchor="#" w:history="1"/>
      <w:r w:rsidRPr="001B59E6">
        <w:rPr>
          <w:rFonts w:ascii="Trebuchet MS" w:hAnsi="Trebuchet MS"/>
          <w:b/>
        </w:rPr>
        <w:t xml:space="preserve">Legii nr. 292/2018 </w:t>
      </w:r>
      <w:r w:rsidRPr="001B59E6">
        <w:rPr>
          <w:rFonts w:ascii="Trebuchet MS" w:hAnsi="Trebuchet MS"/>
        </w:rPr>
        <w:t>privind evaluarea impactului anumitor proiecte publice și private asupra mediului;</w:t>
      </w:r>
    </w:p>
    <w:p w14:paraId="56BDD0A4" w14:textId="77777777" w:rsidR="001B59E6" w:rsidRPr="001B59E6" w:rsidRDefault="001B59E6" w:rsidP="001B59E6">
      <w:pPr>
        <w:spacing w:after="0" w:line="240" w:lineRule="auto"/>
        <w:ind w:left="1170" w:hanging="1170"/>
        <w:jc w:val="both"/>
        <w:rPr>
          <w:rFonts w:ascii="Trebuchet MS" w:hAnsi="Trebuchet MS"/>
          <w:color w:val="000000"/>
        </w:rPr>
      </w:pPr>
      <w:r w:rsidRPr="001B59E6">
        <w:rPr>
          <w:rFonts w:ascii="Trebuchet MS" w:hAnsi="Trebuchet MS"/>
        </w:rPr>
        <w:t xml:space="preserve">               -</w:t>
      </w:r>
      <w:r w:rsidRPr="001B59E6">
        <w:rPr>
          <w:rFonts w:ascii="Trebuchet MS" w:hAnsi="Trebuchet MS"/>
          <w:b/>
        </w:rPr>
        <w:t xml:space="preserve"> Ordonanţei de Urgenţă a Guvernului nr. 57/2007 </w:t>
      </w:r>
      <w:r w:rsidRPr="001B59E6">
        <w:rPr>
          <w:rFonts w:ascii="Trebuchet MS" w:hAnsi="Trebuchet MS"/>
        </w:rPr>
        <w:t>privind regimul ariilor naturale protejate, conservarea habitatelor naturale, a florei şi faunei s</w:t>
      </w:r>
      <w:r w:rsidRPr="001B59E6">
        <w:rPr>
          <w:rFonts w:ascii="Calibri" w:hAnsi="Calibri" w:cs="Calibri"/>
        </w:rPr>
        <w:t>ǎ</w:t>
      </w:r>
      <w:r w:rsidRPr="001B59E6">
        <w:rPr>
          <w:rFonts w:ascii="Trebuchet MS" w:hAnsi="Trebuchet MS"/>
        </w:rPr>
        <w:t>lbatice, aprobata cu  modific</w:t>
      </w:r>
      <w:r w:rsidRPr="001B59E6">
        <w:rPr>
          <w:rFonts w:ascii="Calibri" w:hAnsi="Calibri" w:cs="Calibri"/>
        </w:rPr>
        <w:t>ǎ</w:t>
      </w:r>
      <w:r w:rsidRPr="001B59E6">
        <w:rPr>
          <w:rFonts w:ascii="Trebuchet MS" w:hAnsi="Trebuchet MS"/>
        </w:rPr>
        <w:t xml:space="preserve">ri </w:t>
      </w:r>
      <w:r w:rsidRPr="001B59E6">
        <w:rPr>
          <w:rFonts w:ascii="Trebuchet MS" w:hAnsi="Trebuchet MS" w:cs="Trebuchet MS"/>
        </w:rPr>
        <w:t>ș</w:t>
      </w:r>
      <w:r w:rsidRPr="001B59E6">
        <w:rPr>
          <w:rFonts w:ascii="Trebuchet MS" w:hAnsi="Trebuchet MS"/>
        </w:rPr>
        <w:t>i complet</w:t>
      </w:r>
      <w:r w:rsidRPr="001B59E6">
        <w:rPr>
          <w:rFonts w:ascii="Calibri" w:hAnsi="Calibri" w:cs="Calibri"/>
        </w:rPr>
        <w:t>ǎ</w:t>
      </w:r>
      <w:r w:rsidRPr="001B59E6">
        <w:rPr>
          <w:rFonts w:ascii="Trebuchet MS" w:hAnsi="Trebuchet MS"/>
        </w:rPr>
        <w:t xml:space="preserve">ri prin Legea nr. 49/2011, cu modificările și completările </w:t>
      </w:r>
      <w:r w:rsidRPr="001B59E6">
        <w:rPr>
          <w:rFonts w:ascii="Trebuchet MS" w:hAnsi="Trebuchet MS"/>
          <w:color w:val="000000"/>
        </w:rPr>
        <w:t>ulterioare;</w:t>
      </w:r>
    </w:p>
    <w:p w14:paraId="4AF9FA1F" w14:textId="77777777" w:rsidR="001B59E6" w:rsidRPr="001B59E6" w:rsidRDefault="001B59E6" w:rsidP="001B59E6">
      <w:pPr>
        <w:spacing w:after="0" w:line="240" w:lineRule="auto"/>
        <w:jc w:val="both"/>
        <w:rPr>
          <w:rFonts w:ascii="Trebuchet MS" w:hAnsi="Trebuchet MS"/>
        </w:rPr>
      </w:pPr>
      <w:r w:rsidRPr="001B59E6">
        <w:rPr>
          <w:rFonts w:ascii="Trebuchet MS" w:hAnsi="Trebuchet MS"/>
          <w:color w:val="000000"/>
          <w:lang w:eastAsia="ar-SA"/>
        </w:rPr>
        <w:t>și ca urmare a completării documentației cu nr. 190/8.01.2024</w:t>
      </w:r>
      <w:r w:rsidRPr="001B59E6">
        <w:rPr>
          <w:rFonts w:ascii="Trebuchet MS" w:hAnsi="Trebuchet MS"/>
          <w:color w:val="FF0000"/>
          <w:lang w:eastAsia="ar-SA"/>
        </w:rPr>
        <w:t xml:space="preserve"> și nr. 88/05.01.2024</w:t>
      </w:r>
      <w:r w:rsidRPr="001B59E6">
        <w:rPr>
          <w:rFonts w:ascii="Trebuchet MS" w:hAnsi="Trebuchet MS"/>
          <w:color w:val="000000"/>
          <w:lang w:eastAsia="ar-SA"/>
        </w:rPr>
        <w:t>,</w:t>
      </w:r>
      <w:r w:rsidRPr="001B59E6">
        <w:rPr>
          <w:rFonts w:ascii="Trebuchet MS" w:hAnsi="Trebuchet MS"/>
          <w:color w:val="FF0000"/>
          <w:lang w:eastAsia="ar-SA"/>
        </w:rPr>
        <w:t xml:space="preserve"> </w:t>
      </w:r>
      <w:r w:rsidRPr="001B59E6">
        <w:rPr>
          <w:rFonts w:ascii="Trebuchet MS" w:hAnsi="Trebuchet MS"/>
        </w:rPr>
        <w:t xml:space="preserve">autoritatea competentă pentru protecţia mediului </w:t>
      </w:r>
      <w:r w:rsidRPr="001B59E6">
        <w:rPr>
          <w:rFonts w:ascii="Trebuchet MS" w:hAnsi="Trebuchet MS"/>
          <w:b/>
        </w:rPr>
        <w:t>decide</w:t>
      </w:r>
      <w:r w:rsidRPr="001B59E6">
        <w:rPr>
          <w:rFonts w:ascii="Trebuchet MS" w:hAnsi="Trebuchet MS"/>
        </w:rPr>
        <w:t>, ca urmare a consultărilor desfăşurate în cadrul şedinţei Comisiei de Analiza Tehnica din data de 31.01.2024, că proiectul</w:t>
      </w:r>
      <w:r w:rsidRPr="001B59E6">
        <w:rPr>
          <w:rFonts w:ascii="Trebuchet MS" w:hAnsi="Trebuchet MS"/>
          <w:b/>
        </w:rPr>
        <w:t xml:space="preserve"> </w:t>
      </w:r>
      <w:r w:rsidRPr="001B59E6">
        <w:rPr>
          <w:rFonts w:ascii="Trebuchet MS" w:hAnsi="Trebuchet MS"/>
          <w:b/>
          <w:lang w:eastAsia="ar-SA"/>
        </w:rPr>
        <w:t>„</w:t>
      </w:r>
      <w:proofErr w:type="spellStart"/>
      <w:r w:rsidRPr="001B59E6">
        <w:rPr>
          <w:rFonts w:ascii="Trebuchet MS" w:hAnsi="Trebuchet MS"/>
          <w:b/>
          <w:lang w:val="fr-FR"/>
        </w:rPr>
        <w:t>Realizare</w:t>
      </w:r>
      <w:proofErr w:type="spellEnd"/>
      <w:r w:rsidRPr="001B59E6">
        <w:rPr>
          <w:rFonts w:ascii="Trebuchet MS" w:hAnsi="Trebuchet MS"/>
          <w:b/>
          <w:lang w:val="fr-FR"/>
        </w:rPr>
        <w:t xml:space="preserve"> </w:t>
      </w:r>
      <w:proofErr w:type="spellStart"/>
      <w:r w:rsidRPr="001B59E6">
        <w:rPr>
          <w:rFonts w:ascii="Trebuchet MS" w:hAnsi="Trebuchet MS"/>
          <w:b/>
          <w:lang w:val="fr-FR"/>
        </w:rPr>
        <w:t>foraj</w:t>
      </w:r>
      <w:proofErr w:type="spellEnd"/>
      <w:r w:rsidRPr="001B59E6">
        <w:rPr>
          <w:rFonts w:ascii="Trebuchet MS" w:hAnsi="Trebuchet MS"/>
          <w:b/>
          <w:lang w:val="fr-FR"/>
        </w:rPr>
        <w:t xml:space="preserve"> </w:t>
      </w:r>
      <w:proofErr w:type="spellStart"/>
      <w:r w:rsidRPr="001B59E6">
        <w:rPr>
          <w:rFonts w:ascii="Trebuchet MS" w:hAnsi="Trebuchet MS"/>
          <w:b/>
          <w:lang w:val="fr-FR"/>
        </w:rPr>
        <w:t>apa</w:t>
      </w:r>
      <w:proofErr w:type="spellEnd"/>
      <w:r w:rsidRPr="001B59E6">
        <w:rPr>
          <w:rFonts w:ascii="Trebuchet MS" w:hAnsi="Trebuchet MS"/>
          <w:b/>
          <w:lang w:val="fr-FR"/>
        </w:rPr>
        <w:t xml:space="preserve"> </w:t>
      </w:r>
      <w:proofErr w:type="spellStart"/>
      <w:r w:rsidRPr="001B59E6">
        <w:rPr>
          <w:rFonts w:ascii="Trebuchet MS" w:hAnsi="Trebuchet MS"/>
          <w:b/>
          <w:lang w:val="fr-FR"/>
        </w:rPr>
        <w:t>pentru</w:t>
      </w:r>
      <w:proofErr w:type="spellEnd"/>
      <w:r w:rsidRPr="001B59E6">
        <w:rPr>
          <w:rFonts w:ascii="Trebuchet MS" w:hAnsi="Trebuchet MS"/>
          <w:b/>
          <w:lang w:val="fr-FR"/>
        </w:rPr>
        <w:t xml:space="preserve"> </w:t>
      </w:r>
      <w:proofErr w:type="spellStart"/>
      <w:r w:rsidRPr="001B59E6">
        <w:rPr>
          <w:rFonts w:ascii="Trebuchet MS" w:hAnsi="Trebuchet MS"/>
          <w:b/>
          <w:lang w:val="fr-FR"/>
        </w:rPr>
        <w:t>imbuteliere</w:t>
      </w:r>
      <w:proofErr w:type="spellEnd"/>
      <w:r w:rsidRPr="001B59E6">
        <w:rPr>
          <w:rFonts w:ascii="Trebuchet MS" w:hAnsi="Trebuchet MS"/>
          <w:b/>
          <w:lang w:eastAsia="ar-SA"/>
        </w:rPr>
        <w:t>”,</w:t>
      </w:r>
      <w:r w:rsidRPr="001B59E6">
        <w:rPr>
          <w:rFonts w:ascii="Trebuchet MS" w:hAnsi="Trebuchet MS"/>
          <w:lang w:eastAsia="ar-SA"/>
        </w:rPr>
        <w:t xml:space="preserve"> propus a fi realizat în jud. Brașov,  com.Tărlungeni, sect.extravilan, amplasament identificat prin extras C.F. nr.114198- Tărlungeni, nr.cad.114198, conform certificatului de urbanism nr. 193 din 28.03.2023, eliberat de Primăria Comuna Tărlungeni</w:t>
      </w:r>
      <w:r w:rsidRPr="001B59E6">
        <w:rPr>
          <w:rFonts w:ascii="Trebuchet MS" w:hAnsi="Trebuchet MS"/>
        </w:rPr>
        <w:t xml:space="preserve">,  </w:t>
      </w:r>
      <w:r w:rsidRPr="001B59E6">
        <w:rPr>
          <w:rFonts w:ascii="Trebuchet MS" w:hAnsi="Trebuchet MS"/>
          <w:b/>
          <w:i/>
        </w:rPr>
        <w:t>nu se supune evaluării impactului asupra mediului, nu se supune evaluării adecvate și nu se supune evaluării impactului asupra corpurilor de apă.</w:t>
      </w:r>
      <w:r w:rsidRPr="001B59E6">
        <w:rPr>
          <w:rFonts w:ascii="Trebuchet MS" w:hAnsi="Trebuchet MS"/>
        </w:rPr>
        <w:t xml:space="preserve">   </w:t>
      </w:r>
    </w:p>
    <w:p w14:paraId="72FD493B" w14:textId="77777777" w:rsidR="001B59E6" w:rsidRPr="001B59E6" w:rsidRDefault="001B59E6" w:rsidP="001B59E6">
      <w:pPr>
        <w:spacing w:after="0" w:line="240" w:lineRule="auto"/>
        <w:jc w:val="both"/>
        <w:rPr>
          <w:rFonts w:ascii="Trebuchet MS" w:hAnsi="Trebuchet MS"/>
        </w:rPr>
      </w:pPr>
    </w:p>
    <w:p w14:paraId="79EF51B1" w14:textId="77777777" w:rsidR="001B59E6" w:rsidRPr="001B59E6" w:rsidRDefault="001B59E6" w:rsidP="001B59E6">
      <w:pPr>
        <w:suppressAutoHyphens/>
        <w:spacing w:after="0" w:line="240" w:lineRule="auto"/>
        <w:jc w:val="both"/>
        <w:rPr>
          <w:rFonts w:ascii="Trebuchet MS" w:eastAsia="Times New Roman" w:hAnsi="Trebuchet MS"/>
          <w:lang w:eastAsia="ar-SA"/>
        </w:rPr>
      </w:pPr>
      <w:r w:rsidRPr="001B59E6">
        <w:rPr>
          <w:rFonts w:ascii="Trebuchet MS" w:eastAsia="Times New Roman" w:hAnsi="Trebuchet MS"/>
          <w:lang w:eastAsia="ar-SA"/>
        </w:rPr>
        <w:t>Justificarea prezentei decizii:</w:t>
      </w:r>
    </w:p>
    <w:p w14:paraId="6D1DFDD7" w14:textId="77777777" w:rsidR="001B59E6" w:rsidRPr="001B59E6" w:rsidRDefault="001B59E6" w:rsidP="001B59E6">
      <w:pPr>
        <w:numPr>
          <w:ilvl w:val="0"/>
          <w:numId w:val="36"/>
        </w:numPr>
        <w:suppressAutoHyphens/>
        <w:spacing w:after="0" w:line="240" w:lineRule="auto"/>
        <w:jc w:val="both"/>
        <w:rPr>
          <w:rFonts w:ascii="Trebuchet MS" w:eastAsia="Times New Roman" w:hAnsi="Trebuchet MS"/>
          <w:b/>
          <w:lang w:eastAsia="ar-SA"/>
        </w:rPr>
      </w:pPr>
      <w:r w:rsidRPr="001B59E6">
        <w:rPr>
          <w:rFonts w:ascii="Trebuchet MS" w:eastAsia="Times New Roman" w:hAnsi="Trebuchet MS"/>
          <w:b/>
          <w:lang w:eastAsia="ar-SA"/>
        </w:rPr>
        <w:t xml:space="preserve">Motivele pe baza carora s-a stabilit necesitatea neefectuării evaluării impactului asupra mediului sunt următoarele: </w:t>
      </w:r>
    </w:p>
    <w:p w14:paraId="32A01BC4" w14:textId="77777777" w:rsidR="001B59E6" w:rsidRPr="001B59E6" w:rsidRDefault="001B59E6" w:rsidP="001B59E6">
      <w:pPr>
        <w:numPr>
          <w:ilvl w:val="0"/>
          <w:numId w:val="37"/>
        </w:numPr>
        <w:autoSpaceDE w:val="0"/>
        <w:autoSpaceDN w:val="0"/>
        <w:adjustRightInd w:val="0"/>
        <w:spacing w:after="0" w:line="240" w:lineRule="auto"/>
        <w:ind w:left="0" w:firstLine="0"/>
        <w:jc w:val="both"/>
        <w:rPr>
          <w:rFonts w:ascii="Trebuchet MS" w:hAnsi="Trebuchet MS"/>
          <w:lang w:val="fr-FR"/>
        </w:rPr>
      </w:pPr>
      <w:r w:rsidRPr="001B59E6">
        <w:rPr>
          <w:rFonts w:ascii="Trebuchet MS" w:eastAsia="Times New Roman" w:hAnsi="Trebuchet MS"/>
          <w:lang w:eastAsia="ar-SA"/>
        </w:rPr>
        <w:t>proiectul  se încadreaza în prevederile Legii nr. 292/2018, privind evaluarea impactului anumitor proiecte publice si private asupra mediului</w:t>
      </w:r>
      <w:r w:rsidRPr="001B59E6">
        <w:rPr>
          <w:rFonts w:ascii="Trebuchet MS" w:hAnsi="Trebuchet MS"/>
          <w:i/>
          <w:lang w:val="fr-FR"/>
        </w:rPr>
        <w:t xml:space="preserve">, </w:t>
      </w:r>
      <w:proofErr w:type="spellStart"/>
      <w:r w:rsidRPr="001B59E6">
        <w:rPr>
          <w:rFonts w:ascii="Trebuchet MS" w:hAnsi="Trebuchet MS"/>
          <w:lang w:val="fr-FR"/>
        </w:rPr>
        <w:t>fiind</w:t>
      </w:r>
      <w:proofErr w:type="spellEnd"/>
      <w:r w:rsidRPr="001B59E6">
        <w:rPr>
          <w:rFonts w:ascii="Trebuchet MS" w:hAnsi="Trebuchet MS"/>
          <w:lang w:val="fr-FR"/>
        </w:rPr>
        <w:t xml:space="preserve"> </w:t>
      </w:r>
      <w:proofErr w:type="spellStart"/>
      <w:r w:rsidRPr="001B59E6">
        <w:rPr>
          <w:rFonts w:ascii="Trebuchet MS" w:hAnsi="Trebuchet MS"/>
          <w:lang w:val="fr-FR"/>
        </w:rPr>
        <w:t>încadrat</w:t>
      </w:r>
      <w:proofErr w:type="spellEnd"/>
      <w:r w:rsidRPr="001B59E6">
        <w:rPr>
          <w:rFonts w:ascii="Trebuchet MS" w:hAnsi="Trebuchet MS"/>
          <w:lang w:val="fr-FR"/>
        </w:rPr>
        <w:t xml:space="preserve"> </w:t>
      </w:r>
      <w:proofErr w:type="spellStart"/>
      <w:r w:rsidRPr="001B59E6">
        <w:rPr>
          <w:rFonts w:ascii="Trebuchet MS" w:hAnsi="Trebuchet MS"/>
          <w:lang w:val="fr-FR"/>
        </w:rPr>
        <w:t>în</w:t>
      </w:r>
      <w:proofErr w:type="spellEnd"/>
      <w:r w:rsidRPr="001B59E6">
        <w:rPr>
          <w:rFonts w:ascii="Trebuchet MS" w:hAnsi="Trebuchet MS"/>
          <w:lang w:val="fr-FR"/>
        </w:rPr>
        <w:t xml:space="preserve"> </w:t>
      </w:r>
      <w:proofErr w:type="spellStart"/>
      <w:r w:rsidRPr="001B59E6">
        <w:rPr>
          <w:rFonts w:ascii="Trebuchet MS" w:hAnsi="Trebuchet MS"/>
          <w:b/>
          <w:lang w:val="fr-FR"/>
        </w:rPr>
        <w:t>Anexa</w:t>
      </w:r>
      <w:proofErr w:type="spellEnd"/>
      <w:r w:rsidRPr="001B59E6">
        <w:rPr>
          <w:rFonts w:ascii="Trebuchet MS" w:hAnsi="Trebuchet MS"/>
          <w:b/>
          <w:lang w:val="fr-FR"/>
        </w:rPr>
        <w:t xml:space="preserve"> nr. 2, </w:t>
      </w:r>
      <w:r w:rsidRPr="001B59E6">
        <w:rPr>
          <w:rFonts w:ascii="Trebuchet MS" w:hAnsi="Trebuchet MS"/>
        </w:rPr>
        <w:t xml:space="preserve">pct. 13, alin </w:t>
      </w:r>
      <w:r w:rsidRPr="001B59E6">
        <w:rPr>
          <w:rFonts w:ascii="Trebuchet MS" w:hAnsi="Trebuchet MS"/>
          <w:i/>
        </w:rPr>
        <w:t xml:space="preserve">d) </w:t>
      </w:r>
      <w:r w:rsidRPr="001B59E6">
        <w:rPr>
          <w:rStyle w:val="sttpar"/>
          <w:rFonts w:ascii="Trebuchet MS" w:hAnsi="Trebuchet MS"/>
        </w:rPr>
        <w:t>lit. d</w:t>
      </w:r>
      <w:r w:rsidRPr="001B59E6">
        <w:rPr>
          <w:rFonts w:ascii="Trebuchet MS" w:hAnsi="Trebuchet MS"/>
        </w:rPr>
        <w:t xml:space="preserve">(iii) foraje de adâncime, cu excepția forajelor pentru investigarea stabilității solului, în special: </w:t>
      </w:r>
      <w:r w:rsidRPr="001B59E6">
        <w:rPr>
          <w:rFonts w:ascii="Trebuchet MS" w:hAnsi="Trebuchet MS"/>
          <w:b/>
          <w:bCs/>
        </w:rPr>
        <w:t xml:space="preserve">alin 3 – </w:t>
      </w:r>
      <w:r w:rsidRPr="001B59E6">
        <w:rPr>
          <w:rFonts w:ascii="Trebuchet MS" w:hAnsi="Trebuchet MS"/>
        </w:rPr>
        <w:t>foraje pentru alimentarea cu apă</w:t>
      </w:r>
      <w:r w:rsidRPr="001B59E6">
        <w:rPr>
          <w:rFonts w:ascii="Trebuchet MS" w:hAnsi="Trebuchet MS"/>
          <w:i/>
        </w:rPr>
        <w:t>;</w:t>
      </w:r>
    </w:p>
    <w:p w14:paraId="4355EF04" w14:textId="77777777" w:rsidR="001B59E6" w:rsidRPr="001B59E6" w:rsidRDefault="001B59E6" w:rsidP="001B59E6">
      <w:pPr>
        <w:numPr>
          <w:ilvl w:val="0"/>
          <w:numId w:val="37"/>
        </w:numPr>
        <w:autoSpaceDE w:val="0"/>
        <w:autoSpaceDN w:val="0"/>
        <w:adjustRightInd w:val="0"/>
        <w:spacing w:after="0" w:line="240" w:lineRule="auto"/>
        <w:ind w:left="0" w:firstLine="0"/>
        <w:jc w:val="both"/>
        <w:rPr>
          <w:rFonts w:ascii="Trebuchet MS" w:hAnsi="Trebuchet MS"/>
          <w:lang w:val="fr-FR"/>
        </w:rPr>
      </w:pPr>
      <w:r w:rsidRPr="001B59E6">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52BF4ADD" w14:textId="77777777" w:rsidR="001B59E6" w:rsidRPr="001B59E6" w:rsidRDefault="001B59E6" w:rsidP="001B59E6">
      <w:pPr>
        <w:numPr>
          <w:ilvl w:val="0"/>
          <w:numId w:val="37"/>
        </w:numPr>
        <w:autoSpaceDE w:val="0"/>
        <w:autoSpaceDN w:val="0"/>
        <w:adjustRightInd w:val="0"/>
        <w:spacing w:after="0" w:line="240" w:lineRule="auto"/>
        <w:ind w:left="0" w:firstLine="0"/>
        <w:jc w:val="both"/>
        <w:rPr>
          <w:rFonts w:ascii="Trebuchet MS" w:hAnsi="Trebuchet MS"/>
          <w:lang w:val="fr-FR"/>
        </w:rPr>
      </w:pPr>
      <w:r w:rsidRPr="001B59E6">
        <w:rPr>
          <w:rFonts w:ascii="Trebuchet MS" w:eastAsia="Times New Roman" w:hAnsi="Trebuchet MS"/>
          <w:lang w:eastAsia="ar-SA"/>
        </w:rPr>
        <w:t>lipsa observațiilor din partea publicului interesat;</w:t>
      </w:r>
    </w:p>
    <w:p w14:paraId="0FA7D508" w14:textId="77777777" w:rsidR="001B59E6" w:rsidRPr="001B59E6" w:rsidRDefault="001B59E6" w:rsidP="001B59E6">
      <w:pPr>
        <w:numPr>
          <w:ilvl w:val="0"/>
          <w:numId w:val="37"/>
        </w:numPr>
        <w:autoSpaceDE w:val="0"/>
        <w:autoSpaceDN w:val="0"/>
        <w:adjustRightInd w:val="0"/>
        <w:spacing w:after="0" w:line="240" w:lineRule="auto"/>
        <w:ind w:left="0" w:firstLine="0"/>
        <w:jc w:val="both"/>
        <w:rPr>
          <w:rFonts w:ascii="Trebuchet MS" w:hAnsi="Trebuchet MS"/>
          <w:lang w:val="fr-FR"/>
        </w:rPr>
      </w:pPr>
      <w:r w:rsidRPr="001B59E6">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4A45818" w14:textId="77777777" w:rsidR="001B59E6" w:rsidRPr="001B59E6" w:rsidRDefault="001B59E6" w:rsidP="001B59E6">
      <w:pPr>
        <w:autoSpaceDE w:val="0"/>
        <w:autoSpaceDN w:val="0"/>
        <w:adjustRightInd w:val="0"/>
        <w:spacing w:after="0" w:line="240" w:lineRule="auto"/>
        <w:jc w:val="both"/>
        <w:rPr>
          <w:rFonts w:ascii="Trebuchet MS" w:hAnsi="Trebuchet MS"/>
          <w:lang w:val="fr-FR"/>
        </w:rPr>
      </w:pPr>
    </w:p>
    <w:p w14:paraId="1FD44F70" w14:textId="77777777" w:rsidR="001B59E6" w:rsidRPr="001B59E6" w:rsidRDefault="001B59E6" w:rsidP="001B59E6">
      <w:pPr>
        <w:tabs>
          <w:tab w:val="left" w:pos="720"/>
        </w:tabs>
        <w:spacing w:after="0" w:line="240" w:lineRule="auto"/>
        <w:contextualSpacing/>
        <w:jc w:val="both"/>
        <w:rPr>
          <w:rFonts w:ascii="Trebuchet MS" w:hAnsi="Trebuchet MS"/>
          <w:b/>
          <w:i/>
          <w:color w:val="000000"/>
        </w:rPr>
      </w:pPr>
      <w:r w:rsidRPr="001B59E6">
        <w:rPr>
          <w:rFonts w:ascii="Trebuchet MS" w:hAnsi="Trebuchet MS"/>
          <w:b/>
          <w:i/>
          <w:color w:val="000000"/>
        </w:rPr>
        <w:t>1. Caracteristicile proiectului:</w:t>
      </w:r>
    </w:p>
    <w:p w14:paraId="2EF83070" w14:textId="77777777" w:rsidR="001B59E6" w:rsidRPr="001B59E6" w:rsidRDefault="001B59E6" w:rsidP="001B59E6">
      <w:pPr>
        <w:spacing w:after="0" w:line="240" w:lineRule="auto"/>
        <w:contextualSpacing/>
        <w:jc w:val="both"/>
        <w:rPr>
          <w:rFonts w:ascii="Trebuchet MS" w:hAnsi="Trebuchet MS"/>
          <w:i/>
          <w:color w:val="000000"/>
        </w:rPr>
      </w:pPr>
      <w:r w:rsidRPr="001B59E6">
        <w:rPr>
          <w:rFonts w:ascii="Trebuchet MS" w:hAnsi="Trebuchet MS"/>
          <w:b/>
          <w:i/>
          <w:color w:val="000000"/>
        </w:rPr>
        <w:t>a) dimensiunea și conceptia întregului proiect</w:t>
      </w:r>
      <w:r w:rsidRPr="001B59E6">
        <w:rPr>
          <w:rFonts w:ascii="Trebuchet MS" w:hAnsi="Trebuchet MS"/>
          <w:i/>
          <w:color w:val="000000"/>
        </w:rPr>
        <w:t>:</w:t>
      </w:r>
      <w:bookmarkStart w:id="1" w:name="_Toc8833637"/>
    </w:p>
    <w:p w14:paraId="02670DBC" w14:textId="77777777" w:rsidR="001B59E6" w:rsidRPr="001B59E6" w:rsidRDefault="001B59E6" w:rsidP="001B59E6">
      <w:pPr>
        <w:pStyle w:val="BodyText"/>
        <w:spacing w:after="0" w:line="240" w:lineRule="auto"/>
        <w:ind w:left="302" w:right="177" w:firstLine="427"/>
        <w:jc w:val="both"/>
        <w:rPr>
          <w:rFonts w:ascii="Trebuchet MS" w:hAnsi="Trebuchet MS"/>
        </w:rPr>
      </w:pPr>
      <w:r w:rsidRPr="001B59E6">
        <w:rPr>
          <w:rFonts w:ascii="Trebuchet MS" w:hAnsi="Trebuchet MS"/>
        </w:rPr>
        <w:t xml:space="preserve">In </w:t>
      </w:r>
      <w:proofErr w:type="spellStart"/>
      <w:r w:rsidRPr="001B59E6">
        <w:rPr>
          <w:rFonts w:ascii="Trebuchet MS" w:hAnsi="Trebuchet MS"/>
        </w:rPr>
        <w:t>prezenta</w:t>
      </w:r>
      <w:proofErr w:type="spellEnd"/>
      <w:r w:rsidRPr="001B59E6">
        <w:rPr>
          <w:rFonts w:ascii="Trebuchet MS" w:hAnsi="Trebuchet MS"/>
        </w:rPr>
        <w:t xml:space="preserve"> </w:t>
      </w:r>
      <w:proofErr w:type="spellStart"/>
      <w:r w:rsidRPr="001B59E6">
        <w:rPr>
          <w:rFonts w:ascii="Trebuchet MS" w:hAnsi="Trebuchet MS"/>
        </w:rPr>
        <w:t>documentație</w:t>
      </w:r>
      <w:proofErr w:type="spellEnd"/>
      <w:r w:rsidRPr="001B59E6">
        <w:rPr>
          <w:rFonts w:ascii="Trebuchet MS" w:hAnsi="Trebuchet MS"/>
        </w:rPr>
        <w:t xml:space="preserve"> </w:t>
      </w:r>
      <w:proofErr w:type="spellStart"/>
      <w:r w:rsidRPr="001B59E6">
        <w:rPr>
          <w:rFonts w:ascii="Trebuchet MS" w:hAnsi="Trebuchet MS"/>
        </w:rPr>
        <w:t>sunt</w:t>
      </w:r>
      <w:proofErr w:type="spellEnd"/>
      <w:r w:rsidRPr="001B59E6">
        <w:rPr>
          <w:rFonts w:ascii="Trebuchet MS" w:hAnsi="Trebuchet MS"/>
        </w:rPr>
        <w:t xml:space="preserve"> </w:t>
      </w:r>
      <w:proofErr w:type="spellStart"/>
      <w:r w:rsidRPr="001B59E6">
        <w:rPr>
          <w:rFonts w:ascii="Trebuchet MS" w:hAnsi="Trebuchet MS"/>
        </w:rPr>
        <w:t>descrise</w:t>
      </w:r>
      <w:proofErr w:type="spellEnd"/>
      <w:r w:rsidRPr="001B59E6">
        <w:rPr>
          <w:rFonts w:ascii="Trebuchet MS" w:hAnsi="Trebuchet MS"/>
        </w:rPr>
        <w:t xml:space="preserve"> </w:t>
      </w:r>
      <w:proofErr w:type="spellStart"/>
      <w:r w:rsidRPr="001B59E6">
        <w:rPr>
          <w:rFonts w:ascii="Trebuchet MS" w:hAnsi="Trebuchet MS"/>
        </w:rPr>
        <w:t>soluțiile</w:t>
      </w:r>
      <w:proofErr w:type="spellEnd"/>
      <w:r w:rsidRPr="001B59E6">
        <w:rPr>
          <w:rFonts w:ascii="Trebuchet MS" w:hAnsi="Trebuchet MS"/>
        </w:rPr>
        <w:t xml:space="preserve"> </w:t>
      </w:r>
      <w:proofErr w:type="spellStart"/>
      <w:r w:rsidRPr="001B59E6">
        <w:rPr>
          <w:rFonts w:ascii="Trebuchet MS" w:hAnsi="Trebuchet MS"/>
        </w:rPr>
        <w:t>si</w:t>
      </w:r>
      <w:proofErr w:type="spellEnd"/>
      <w:r w:rsidRPr="001B59E6">
        <w:rPr>
          <w:rFonts w:ascii="Trebuchet MS" w:hAnsi="Trebuchet MS"/>
        </w:rPr>
        <w:t xml:space="preserve"> </w:t>
      </w:r>
      <w:proofErr w:type="spellStart"/>
      <w:r w:rsidRPr="001B59E6">
        <w:rPr>
          <w:rFonts w:ascii="Trebuchet MS" w:hAnsi="Trebuchet MS"/>
        </w:rPr>
        <w:t>lucr</w:t>
      </w:r>
      <w:r w:rsidRPr="001B59E6">
        <w:rPr>
          <w:rFonts w:cs="Calibri"/>
        </w:rPr>
        <w:t>ǎ</w:t>
      </w:r>
      <w:r w:rsidRPr="001B59E6">
        <w:rPr>
          <w:rFonts w:ascii="Trebuchet MS" w:hAnsi="Trebuchet MS"/>
        </w:rPr>
        <w:t>rile</w:t>
      </w:r>
      <w:proofErr w:type="spellEnd"/>
      <w:r w:rsidRPr="001B59E6">
        <w:rPr>
          <w:rFonts w:ascii="Trebuchet MS" w:hAnsi="Trebuchet MS"/>
        </w:rPr>
        <w:t xml:space="preserve"> </w:t>
      </w:r>
      <w:proofErr w:type="spellStart"/>
      <w:r w:rsidRPr="001B59E6">
        <w:rPr>
          <w:rFonts w:ascii="Trebuchet MS" w:hAnsi="Trebuchet MS"/>
        </w:rPr>
        <w:t>pentru</w:t>
      </w:r>
      <w:proofErr w:type="spellEnd"/>
      <w:r w:rsidRPr="001B59E6">
        <w:rPr>
          <w:rFonts w:ascii="Trebuchet MS" w:hAnsi="Trebuchet MS"/>
        </w:rPr>
        <w:t xml:space="preserve"> </w:t>
      </w:r>
      <w:proofErr w:type="spellStart"/>
      <w:r w:rsidRPr="001B59E6">
        <w:rPr>
          <w:rFonts w:ascii="Trebuchet MS" w:hAnsi="Trebuchet MS"/>
        </w:rPr>
        <w:t>realizarea</w:t>
      </w:r>
      <w:proofErr w:type="spellEnd"/>
      <w:r w:rsidRPr="001B59E6">
        <w:rPr>
          <w:rFonts w:ascii="Trebuchet MS" w:hAnsi="Trebuchet MS"/>
        </w:rPr>
        <w:t xml:space="preserve"> </w:t>
      </w:r>
      <w:proofErr w:type="spellStart"/>
      <w:r w:rsidRPr="001B59E6">
        <w:rPr>
          <w:rFonts w:ascii="Trebuchet MS" w:hAnsi="Trebuchet MS"/>
        </w:rPr>
        <w:t>celor</w:t>
      </w:r>
      <w:proofErr w:type="spellEnd"/>
      <w:r w:rsidRPr="001B59E6">
        <w:rPr>
          <w:rFonts w:ascii="Trebuchet MS" w:hAnsi="Trebuchet MS"/>
        </w:rPr>
        <w:t xml:space="preserve"> </w:t>
      </w:r>
      <w:r w:rsidRPr="001B59E6">
        <w:rPr>
          <w:rFonts w:ascii="Trebuchet MS" w:hAnsi="Trebuchet MS"/>
          <w:spacing w:val="-56"/>
        </w:rPr>
        <w:t xml:space="preserve">  </w:t>
      </w:r>
      <w:r w:rsidRPr="001B59E6">
        <w:rPr>
          <w:rFonts w:ascii="Trebuchet MS" w:hAnsi="Trebuchet MS"/>
        </w:rPr>
        <w:t xml:space="preserve">2 </w:t>
      </w:r>
      <w:proofErr w:type="spellStart"/>
      <w:r w:rsidRPr="001B59E6">
        <w:rPr>
          <w:rFonts w:ascii="Trebuchet MS" w:hAnsi="Trebuchet MS"/>
        </w:rPr>
        <w:t>foraje</w:t>
      </w:r>
      <w:proofErr w:type="spellEnd"/>
      <w:r w:rsidRPr="001B59E6">
        <w:rPr>
          <w:rFonts w:ascii="Trebuchet MS" w:hAnsi="Trebuchet MS"/>
        </w:rPr>
        <w:t xml:space="preserve"> de </w:t>
      </w:r>
      <w:proofErr w:type="spellStart"/>
      <w:r w:rsidRPr="001B59E6">
        <w:rPr>
          <w:rFonts w:ascii="Trebuchet MS" w:hAnsi="Trebuchet MS"/>
        </w:rPr>
        <w:t>apa</w:t>
      </w:r>
      <w:proofErr w:type="spellEnd"/>
      <w:r w:rsidRPr="001B59E6">
        <w:rPr>
          <w:rFonts w:ascii="Trebuchet MS" w:hAnsi="Trebuchet MS"/>
          <w:spacing w:val="1"/>
        </w:rPr>
        <w:t xml:space="preserve"> </w:t>
      </w:r>
      <w:proofErr w:type="spellStart"/>
      <w:r w:rsidRPr="001B59E6">
        <w:rPr>
          <w:rFonts w:ascii="Trebuchet MS" w:hAnsi="Trebuchet MS"/>
        </w:rPr>
        <w:t>si</w:t>
      </w:r>
      <w:proofErr w:type="spellEnd"/>
      <w:r w:rsidRPr="001B59E6">
        <w:rPr>
          <w:rFonts w:ascii="Trebuchet MS" w:hAnsi="Trebuchet MS"/>
        </w:rPr>
        <w:t xml:space="preserve"> </w:t>
      </w:r>
      <w:proofErr w:type="spellStart"/>
      <w:r w:rsidRPr="001B59E6">
        <w:rPr>
          <w:rFonts w:ascii="Trebuchet MS" w:hAnsi="Trebuchet MS"/>
        </w:rPr>
        <w:t>realizare</w:t>
      </w:r>
      <w:proofErr w:type="spellEnd"/>
      <w:r w:rsidRPr="001B59E6">
        <w:rPr>
          <w:rFonts w:ascii="Trebuchet MS" w:hAnsi="Trebuchet MS"/>
        </w:rPr>
        <w:t xml:space="preserve"> </w:t>
      </w:r>
      <w:proofErr w:type="spellStart"/>
      <w:r w:rsidRPr="001B59E6">
        <w:rPr>
          <w:rFonts w:ascii="Trebuchet MS" w:hAnsi="Trebuchet MS"/>
        </w:rPr>
        <w:t>conexiunilor</w:t>
      </w:r>
      <w:proofErr w:type="spellEnd"/>
      <w:r w:rsidRPr="001B59E6">
        <w:rPr>
          <w:rFonts w:ascii="Trebuchet MS" w:hAnsi="Trebuchet MS"/>
        </w:rPr>
        <w:t xml:space="preserve"> de </w:t>
      </w:r>
      <w:proofErr w:type="spellStart"/>
      <w:r w:rsidRPr="001B59E6">
        <w:rPr>
          <w:rFonts w:ascii="Trebuchet MS" w:hAnsi="Trebuchet MS"/>
        </w:rPr>
        <w:t>apa</w:t>
      </w:r>
      <w:proofErr w:type="spellEnd"/>
      <w:r w:rsidRPr="001B59E6">
        <w:rPr>
          <w:rFonts w:ascii="Trebuchet MS" w:hAnsi="Trebuchet MS"/>
        </w:rPr>
        <w:t xml:space="preserve"> </w:t>
      </w:r>
      <w:proofErr w:type="spellStart"/>
      <w:r w:rsidRPr="001B59E6">
        <w:rPr>
          <w:rFonts w:ascii="Trebuchet MS" w:hAnsi="Trebuchet MS"/>
        </w:rPr>
        <w:t>si</w:t>
      </w:r>
      <w:proofErr w:type="spellEnd"/>
      <w:r w:rsidRPr="001B59E6">
        <w:rPr>
          <w:rFonts w:ascii="Trebuchet MS" w:hAnsi="Trebuchet MS"/>
        </w:rPr>
        <w:t xml:space="preserve"> </w:t>
      </w:r>
      <w:proofErr w:type="spellStart"/>
      <w:r w:rsidRPr="001B59E6">
        <w:rPr>
          <w:rFonts w:ascii="Trebuchet MS" w:hAnsi="Trebuchet MS"/>
        </w:rPr>
        <w:t>energie</w:t>
      </w:r>
      <w:proofErr w:type="spellEnd"/>
      <w:r w:rsidRPr="001B59E6">
        <w:rPr>
          <w:rFonts w:ascii="Trebuchet MS" w:hAnsi="Trebuchet MS"/>
        </w:rPr>
        <w:t xml:space="preserve"> </w:t>
      </w:r>
      <w:proofErr w:type="spellStart"/>
      <w:r w:rsidRPr="001B59E6">
        <w:rPr>
          <w:rFonts w:ascii="Trebuchet MS" w:hAnsi="Trebuchet MS"/>
        </w:rPr>
        <w:t>electrica</w:t>
      </w:r>
      <w:proofErr w:type="spellEnd"/>
      <w:r w:rsidRPr="001B59E6">
        <w:rPr>
          <w:rFonts w:ascii="Trebuchet MS" w:hAnsi="Trebuchet MS"/>
        </w:rPr>
        <w:t xml:space="preserve"> </w:t>
      </w:r>
      <w:proofErr w:type="spellStart"/>
      <w:r w:rsidRPr="001B59E6">
        <w:rPr>
          <w:rFonts w:ascii="Trebuchet MS" w:hAnsi="Trebuchet MS"/>
        </w:rPr>
        <w:t>pe</w:t>
      </w:r>
      <w:proofErr w:type="spellEnd"/>
      <w:r w:rsidRPr="001B59E6">
        <w:rPr>
          <w:rFonts w:ascii="Trebuchet MS" w:hAnsi="Trebuchet MS"/>
        </w:rPr>
        <w:t xml:space="preserve"> </w:t>
      </w:r>
      <w:proofErr w:type="spellStart"/>
      <w:r w:rsidRPr="001B59E6">
        <w:rPr>
          <w:rFonts w:ascii="Trebuchet MS" w:hAnsi="Trebuchet MS"/>
        </w:rPr>
        <w:t>aceasta</w:t>
      </w:r>
      <w:proofErr w:type="spellEnd"/>
      <w:r w:rsidRPr="001B59E6">
        <w:rPr>
          <w:rFonts w:ascii="Trebuchet MS" w:hAnsi="Trebuchet MS"/>
        </w:rPr>
        <w:t xml:space="preserve"> </w:t>
      </w:r>
      <w:proofErr w:type="spellStart"/>
      <w:r w:rsidRPr="001B59E6">
        <w:rPr>
          <w:rFonts w:ascii="Trebuchet MS" w:hAnsi="Trebuchet MS"/>
        </w:rPr>
        <w:t>parcela</w:t>
      </w:r>
      <w:proofErr w:type="spellEnd"/>
      <w:r w:rsidRPr="001B59E6">
        <w:rPr>
          <w:rFonts w:ascii="Trebuchet MS" w:hAnsi="Trebuchet MS"/>
          <w:spacing w:val="1"/>
        </w:rPr>
        <w:t xml:space="preserve"> </w:t>
      </w:r>
      <w:proofErr w:type="spellStart"/>
      <w:r w:rsidRPr="001B59E6">
        <w:rPr>
          <w:rFonts w:ascii="Trebuchet MS" w:hAnsi="Trebuchet MS"/>
        </w:rPr>
        <w:t>urmand</w:t>
      </w:r>
      <w:proofErr w:type="spellEnd"/>
      <w:r w:rsidRPr="001B59E6">
        <w:rPr>
          <w:rFonts w:ascii="Trebuchet MS" w:hAnsi="Trebuchet MS"/>
        </w:rPr>
        <w:t xml:space="preserve"> ca </w:t>
      </w:r>
      <w:proofErr w:type="spellStart"/>
      <w:r w:rsidRPr="001B59E6">
        <w:rPr>
          <w:rFonts w:ascii="Trebuchet MS" w:hAnsi="Trebuchet MS"/>
        </w:rPr>
        <w:t>printr</w:t>
      </w:r>
      <w:proofErr w:type="spellEnd"/>
      <w:r w:rsidRPr="001B59E6">
        <w:rPr>
          <w:rFonts w:ascii="Trebuchet MS" w:hAnsi="Trebuchet MS"/>
        </w:rPr>
        <w:t xml:space="preserve">-o </w:t>
      </w:r>
      <w:proofErr w:type="spellStart"/>
      <w:r w:rsidRPr="001B59E6">
        <w:rPr>
          <w:rFonts w:ascii="Trebuchet MS" w:hAnsi="Trebuchet MS"/>
        </w:rPr>
        <w:t>documentatie</w:t>
      </w:r>
      <w:proofErr w:type="spellEnd"/>
      <w:r w:rsidRPr="001B59E6">
        <w:rPr>
          <w:rFonts w:ascii="Trebuchet MS" w:hAnsi="Trebuchet MS"/>
        </w:rPr>
        <w:t xml:space="preserve"> </w:t>
      </w:r>
      <w:proofErr w:type="spellStart"/>
      <w:r w:rsidRPr="001B59E6">
        <w:rPr>
          <w:rFonts w:ascii="Trebuchet MS" w:hAnsi="Trebuchet MS"/>
        </w:rPr>
        <w:t>separata</w:t>
      </w:r>
      <w:proofErr w:type="spellEnd"/>
      <w:r w:rsidRPr="001B59E6">
        <w:rPr>
          <w:rFonts w:ascii="Trebuchet MS" w:hAnsi="Trebuchet MS"/>
        </w:rPr>
        <w:t xml:space="preserve"> </w:t>
      </w:r>
      <w:proofErr w:type="spellStart"/>
      <w:r w:rsidRPr="001B59E6">
        <w:rPr>
          <w:rFonts w:ascii="Trebuchet MS" w:hAnsi="Trebuchet MS"/>
        </w:rPr>
        <w:t>sa</w:t>
      </w:r>
      <w:proofErr w:type="spellEnd"/>
      <w:r w:rsidRPr="001B59E6">
        <w:rPr>
          <w:rFonts w:ascii="Trebuchet MS" w:hAnsi="Trebuchet MS"/>
        </w:rPr>
        <w:t xml:space="preserve"> se </w:t>
      </w:r>
      <w:proofErr w:type="spellStart"/>
      <w:r w:rsidRPr="001B59E6">
        <w:rPr>
          <w:rFonts w:ascii="Trebuchet MS" w:hAnsi="Trebuchet MS"/>
        </w:rPr>
        <w:t>trateze</w:t>
      </w:r>
      <w:proofErr w:type="spellEnd"/>
      <w:r w:rsidRPr="001B59E6">
        <w:rPr>
          <w:rFonts w:ascii="Trebuchet MS" w:hAnsi="Trebuchet MS"/>
        </w:rPr>
        <w:t xml:space="preserve"> </w:t>
      </w:r>
      <w:proofErr w:type="spellStart"/>
      <w:r w:rsidRPr="001B59E6">
        <w:rPr>
          <w:rFonts w:ascii="Trebuchet MS" w:hAnsi="Trebuchet MS"/>
        </w:rPr>
        <w:t>reteaua</w:t>
      </w:r>
      <w:proofErr w:type="spellEnd"/>
      <w:r w:rsidRPr="001B59E6">
        <w:rPr>
          <w:rFonts w:ascii="Trebuchet MS" w:hAnsi="Trebuchet MS"/>
        </w:rPr>
        <w:t xml:space="preserve"> de </w:t>
      </w:r>
      <w:proofErr w:type="spellStart"/>
      <w:r w:rsidRPr="001B59E6">
        <w:rPr>
          <w:rFonts w:ascii="Trebuchet MS" w:hAnsi="Trebuchet MS"/>
        </w:rPr>
        <w:t>alimentare</w:t>
      </w:r>
      <w:proofErr w:type="spellEnd"/>
      <w:r w:rsidRPr="001B59E6">
        <w:rPr>
          <w:rFonts w:ascii="Trebuchet MS" w:hAnsi="Trebuchet MS"/>
        </w:rPr>
        <w:t xml:space="preserve"> cu </w:t>
      </w:r>
      <w:proofErr w:type="spellStart"/>
      <w:r w:rsidRPr="001B59E6">
        <w:rPr>
          <w:rFonts w:ascii="Trebuchet MS" w:hAnsi="Trebuchet MS"/>
        </w:rPr>
        <w:t>apa</w:t>
      </w:r>
      <w:proofErr w:type="spellEnd"/>
      <w:r w:rsidRPr="001B59E6">
        <w:rPr>
          <w:rFonts w:ascii="Trebuchet MS" w:hAnsi="Trebuchet MS"/>
          <w:spacing w:val="-56"/>
        </w:rPr>
        <w:t xml:space="preserve"> </w:t>
      </w:r>
      <w:proofErr w:type="spellStart"/>
      <w:r w:rsidRPr="001B59E6">
        <w:rPr>
          <w:rFonts w:ascii="Trebuchet MS" w:hAnsi="Trebuchet MS"/>
        </w:rPr>
        <w:t>pana</w:t>
      </w:r>
      <w:proofErr w:type="spellEnd"/>
      <w:r w:rsidRPr="001B59E6">
        <w:rPr>
          <w:rFonts w:ascii="Trebuchet MS" w:hAnsi="Trebuchet MS"/>
        </w:rPr>
        <w:t xml:space="preserve"> la</w:t>
      </w:r>
      <w:r w:rsidRPr="001B59E6">
        <w:rPr>
          <w:rFonts w:ascii="Trebuchet MS" w:hAnsi="Trebuchet MS"/>
          <w:spacing w:val="-4"/>
        </w:rPr>
        <w:t xml:space="preserve"> </w:t>
      </w:r>
      <w:proofErr w:type="spellStart"/>
      <w:r w:rsidRPr="001B59E6">
        <w:rPr>
          <w:rFonts w:ascii="Trebuchet MS" w:hAnsi="Trebuchet MS"/>
        </w:rPr>
        <w:t>fabrica</w:t>
      </w:r>
      <w:proofErr w:type="spellEnd"/>
      <w:r w:rsidRPr="001B59E6">
        <w:rPr>
          <w:rFonts w:ascii="Trebuchet MS" w:hAnsi="Trebuchet MS"/>
          <w:spacing w:val="1"/>
        </w:rPr>
        <w:t xml:space="preserve"> </w:t>
      </w:r>
      <w:r w:rsidRPr="001B59E6">
        <w:rPr>
          <w:rFonts w:ascii="Trebuchet MS" w:hAnsi="Trebuchet MS"/>
        </w:rPr>
        <w:t xml:space="preserve">de </w:t>
      </w:r>
      <w:proofErr w:type="spellStart"/>
      <w:r w:rsidRPr="001B59E6">
        <w:rPr>
          <w:rFonts w:ascii="Trebuchet MS" w:hAnsi="Trebuchet MS"/>
        </w:rPr>
        <w:t>imbuteliere</w:t>
      </w:r>
      <w:proofErr w:type="spellEnd"/>
      <w:r w:rsidRPr="001B59E6">
        <w:rPr>
          <w:rFonts w:ascii="Trebuchet MS" w:hAnsi="Trebuchet MS"/>
        </w:rPr>
        <w:t xml:space="preserve"> </w:t>
      </w:r>
      <w:proofErr w:type="spellStart"/>
      <w:r w:rsidRPr="001B59E6">
        <w:rPr>
          <w:rFonts w:ascii="Trebuchet MS" w:hAnsi="Trebuchet MS"/>
        </w:rPr>
        <w:t>iar</w:t>
      </w:r>
      <w:proofErr w:type="spellEnd"/>
      <w:r w:rsidRPr="001B59E6">
        <w:rPr>
          <w:rFonts w:ascii="Trebuchet MS" w:hAnsi="Trebuchet MS"/>
          <w:spacing w:val="58"/>
        </w:rPr>
        <w:t xml:space="preserve"> </w:t>
      </w:r>
      <w:proofErr w:type="spellStart"/>
      <w:r w:rsidRPr="001B59E6">
        <w:rPr>
          <w:rFonts w:ascii="Trebuchet MS" w:hAnsi="Trebuchet MS"/>
        </w:rPr>
        <w:t>aceasta</w:t>
      </w:r>
      <w:proofErr w:type="spellEnd"/>
      <w:r w:rsidRPr="001B59E6">
        <w:rPr>
          <w:rFonts w:ascii="Trebuchet MS" w:hAnsi="Trebuchet MS"/>
          <w:spacing w:val="-4"/>
        </w:rPr>
        <w:t xml:space="preserve"> </w:t>
      </w:r>
      <w:proofErr w:type="spellStart"/>
      <w:r w:rsidRPr="001B59E6">
        <w:rPr>
          <w:rFonts w:ascii="Trebuchet MS" w:hAnsi="Trebuchet MS"/>
        </w:rPr>
        <w:t>soluție</w:t>
      </w:r>
      <w:proofErr w:type="spellEnd"/>
      <w:r w:rsidRPr="001B59E6">
        <w:rPr>
          <w:rFonts w:ascii="Trebuchet MS" w:hAnsi="Trebuchet MS"/>
          <w:spacing w:val="-1"/>
        </w:rPr>
        <w:t xml:space="preserve"> </w:t>
      </w:r>
      <w:proofErr w:type="spellStart"/>
      <w:r w:rsidRPr="001B59E6">
        <w:rPr>
          <w:rFonts w:ascii="Trebuchet MS" w:hAnsi="Trebuchet MS"/>
        </w:rPr>
        <w:t>cuprinde</w:t>
      </w:r>
      <w:proofErr w:type="spellEnd"/>
      <w:r w:rsidRPr="001B59E6">
        <w:rPr>
          <w:rFonts w:ascii="Trebuchet MS" w:hAnsi="Trebuchet MS"/>
        </w:rPr>
        <w:t>:</w:t>
      </w:r>
    </w:p>
    <w:p w14:paraId="46869EFE" w14:textId="77777777" w:rsidR="001B59E6" w:rsidRPr="001B59E6" w:rsidRDefault="001B59E6" w:rsidP="001B59E6">
      <w:pPr>
        <w:pStyle w:val="ListParagraph"/>
        <w:widowControl w:val="0"/>
        <w:numPr>
          <w:ilvl w:val="0"/>
          <w:numId w:val="39"/>
        </w:numPr>
        <w:tabs>
          <w:tab w:val="left" w:pos="869"/>
        </w:tabs>
        <w:suppressAutoHyphens w:val="0"/>
        <w:autoSpaceDE w:val="0"/>
        <w:autoSpaceDN w:val="0"/>
        <w:spacing w:after="0" w:line="240" w:lineRule="auto"/>
        <w:rPr>
          <w:rFonts w:ascii="Trebuchet MS" w:hAnsi="Trebuchet MS"/>
          <w:sz w:val="22"/>
          <w:szCs w:val="22"/>
        </w:rPr>
      </w:pPr>
      <w:proofErr w:type="spellStart"/>
      <w:r w:rsidRPr="001B59E6">
        <w:rPr>
          <w:rFonts w:ascii="Trebuchet MS" w:hAnsi="Trebuchet MS"/>
          <w:sz w:val="22"/>
          <w:szCs w:val="22"/>
        </w:rPr>
        <w:t>Realizare</w:t>
      </w:r>
      <w:proofErr w:type="spellEnd"/>
      <w:r w:rsidRPr="001B59E6">
        <w:rPr>
          <w:rFonts w:ascii="Trebuchet MS" w:hAnsi="Trebuchet MS"/>
          <w:spacing w:val="-4"/>
          <w:sz w:val="22"/>
          <w:szCs w:val="22"/>
        </w:rPr>
        <w:t xml:space="preserve"> </w:t>
      </w:r>
      <w:r w:rsidRPr="001B59E6">
        <w:rPr>
          <w:rFonts w:ascii="Trebuchet MS" w:hAnsi="Trebuchet MS"/>
          <w:sz w:val="22"/>
          <w:szCs w:val="22"/>
        </w:rPr>
        <w:t>2</w:t>
      </w:r>
      <w:r w:rsidRPr="001B59E6">
        <w:rPr>
          <w:rFonts w:ascii="Trebuchet MS" w:hAnsi="Trebuchet MS"/>
          <w:spacing w:val="-8"/>
          <w:sz w:val="22"/>
          <w:szCs w:val="22"/>
        </w:rPr>
        <w:t xml:space="preserve"> </w:t>
      </w:r>
      <w:proofErr w:type="spellStart"/>
      <w:r w:rsidRPr="001B59E6">
        <w:rPr>
          <w:rFonts w:ascii="Trebuchet MS" w:hAnsi="Trebuchet MS"/>
          <w:sz w:val="22"/>
          <w:szCs w:val="22"/>
        </w:rPr>
        <w:t>foraje</w:t>
      </w:r>
      <w:proofErr w:type="spellEnd"/>
      <w:r w:rsidRPr="001B59E6">
        <w:rPr>
          <w:rFonts w:ascii="Trebuchet MS" w:hAnsi="Trebuchet MS"/>
          <w:spacing w:val="-4"/>
          <w:sz w:val="22"/>
          <w:szCs w:val="22"/>
        </w:rPr>
        <w:t xml:space="preserve"> </w:t>
      </w:r>
      <w:r w:rsidRPr="001B59E6">
        <w:rPr>
          <w:rFonts w:ascii="Trebuchet MS" w:hAnsi="Trebuchet MS"/>
          <w:sz w:val="22"/>
          <w:szCs w:val="22"/>
        </w:rPr>
        <w:t>de</w:t>
      </w:r>
      <w:r w:rsidRPr="001B59E6">
        <w:rPr>
          <w:rFonts w:ascii="Trebuchet MS" w:hAnsi="Trebuchet MS"/>
          <w:spacing w:val="1"/>
          <w:sz w:val="22"/>
          <w:szCs w:val="22"/>
        </w:rPr>
        <w:t xml:space="preserve"> </w:t>
      </w:r>
      <w:proofErr w:type="spellStart"/>
      <w:r w:rsidRPr="001B59E6">
        <w:rPr>
          <w:rFonts w:ascii="Trebuchet MS" w:hAnsi="Trebuchet MS"/>
          <w:sz w:val="22"/>
          <w:szCs w:val="22"/>
        </w:rPr>
        <w:t>apa</w:t>
      </w:r>
      <w:proofErr w:type="spellEnd"/>
    </w:p>
    <w:p w14:paraId="358E4ADF" w14:textId="77777777" w:rsidR="001B59E6" w:rsidRPr="001B59E6" w:rsidRDefault="001B59E6" w:rsidP="001B59E6">
      <w:pPr>
        <w:pStyle w:val="ListParagraph"/>
        <w:widowControl w:val="0"/>
        <w:numPr>
          <w:ilvl w:val="0"/>
          <w:numId w:val="39"/>
        </w:numPr>
        <w:tabs>
          <w:tab w:val="left" w:pos="869"/>
        </w:tabs>
        <w:suppressAutoHyphens w:val="0"/>
        <w:autoSpaceDE w:val="0"/>
        <w:autoSpaceDN w:val="0"/>
        <w:spacing w:after="0" w:line="240" w:lineRule="auto"/>
        <w:rPr>
          <w:rFonts w:ascii="Trebuchet MS" w:hAnsi="Trebuchet MS"/>
          <w:sz w:val="22"/>
          <w:szCs w:val="22"/>
        </w:rPr>
      </w:pPr>
      <w:proofErr w:type="spellStart"/>
      <w:r w:rsidRPr="001B59E6">
        <w:rPr>
          <w:rFonts w:ascii="Trebuchet MS" w:hAnsi="Trebuchet MS"/>
          <w:sz w:val="22"/>
          <w:szCs w:val="22"/>
        </w:rPr>
        <w:lastRenderedPageBreak/>
        <w:t>Realizare</w:t>
      </w:r>
      <w:proofErr w:type="spellEnd"/>
      <w:r w:rsidRPr="001B59E6">
        <w:rPr>
          <w:rFonts w:ascii="Trebuchet MS" w:hAnsi="Trebuchet MS"/>
          <w:spacing w:val="-4"/>
          <w:sz w:val="22"/>
          <w:szCs w:val="22"/>
        </w:rPr>
        <w:t xml:space="preserve"> </w:t>
      </w:r>
      <w:proofErr w:type="spellStart"/>
      <w:r w:rsidRPr="001B59E6">
        <w:rPr>
          <w:rFonts w:ascii="Trebuchet MS" w:hAnsi="Trebuchet MS"/>
          <w:sz w:val="22"/>
          <w:szCs w:val="22"/>
        </w:rPr>
        <w:t>cabina</w:t>
      </w:r>
      <w:proofErr w:type="spellEnd"/>
      <w:r w:rsidRPr="001B59E6">
        <w:rPr>
          <w:rFonts w:ascii="Trebuchet MS" w:hAnsi="Trebuchet MS"/>
          <w:spacing w:val="-7"/>
          <w:sz w:val="22"/>
          <w:szCs w:val="22"/>
        </w:rPr>
        <w:t xml:space="preserve"> </w:t>
      </w:r>
      <w:r w:rsidRPr="001B59E6">
        <w:rPr>
          <w:rFonts w:ascii="Trebuchet MS" w:hAnsi="Trebuchet MS"/>
          <w:sz w:val="22"/>
          <w:szCs w:val="22"/>
        </w:rPr>
        <w:t>de</w:t>
      </w:r>
      <w:r w:rsidRPr="001B59E6">
        <w:rPr>
          <w:rFonts w:ascii="Trebuchet MS" w:hAnsi="Trebuchet MS"/>
          <w:spacing w:val="-3"/>
          <w:sz w:val="22"/>
          <w:szCs w:val="22"/>
        </w:rPr>
        <w:t xml:space="preserve"> </w:t>
      </w:r>
      <w:proofErr w:type="spellStart"/>
      <w:r w:rsidRPr="001B59E6">
        <w:rPr>
          <w:rFonts w:ascii="Trebuchet MS" w:hAnsi="Trebuchet MS"/>
          <w:sz w:val="22"/>
          <w:szCs w:val="22"/>
        </w:rPr>
        <w:t>foraj</w:t>
      </w:r>
      <w:proofErr w:type="spellEnd"/>
    </w:p>
    <w:p w14:paraId="2EDB1A44" w14:textId="77777777" w:rsidR="001B59E6" w:rsidRPr="001B59E6" w:rsidRDefault="001B59E6" w:rsidP="001B59E6">
      <w:pPr>
        <w:pStyle w:val="ListParagraph"/>
        <w:widowControl w:val="0"/>
        <w:numPr>
          <w:ilvl w:val="0"/>
          <w:numId w:val="39"/>
        </w:numPr>
        <w:tabs>
          <w:tab w:val="left" w:pos="908"/>
        </w:tabs>
        <w:suppressAutoHyphens w:val="0"/>
        <w:autoSpaceDE w:val="0"/>
        <w:autoSpaceDN w:val="0"/>
        <w:spacing w:after="0" w:line="240" w:lineRule="auto"/>
        <w:ind w:right="183"/>
        <w:jc w:val="left"/>
        <w:rPr>
          <w:rFonts w:ascii="Trebuchet MS" w:hAnsi="Trebuchet MS"/>
          <w:sz w:val="22"/>
          <w:szCs w:val="22"/>
        </w:rPr>
      </w:pPr>
      <w:proofErr w:type="spellStart"/>
      <w:r w:rsidRPr="001B59E6">
        <w:rPr>
          <w:rFonts w:ascii="Trebuchet MS" w:hAnsi="Trebuchet MS"/>
          <w:sz w:val="22"/>
          <w:szCs w:val="22"/>
        </w:rPr>
        <w:t>Conducte</w:t>
      </w:r>
      <w:proofErr w:type="spellEnd"/>
      <w:r w:rsidRPr="001B59E6">
        <w:rPr>
          <w:rFonts w:ascii="Trebuchet MS" w:hAnsi="Trebuchet MS"/>
          <w:spacing w:val="12"/>
          <w:sz w:val="22"/>
          <w:szCs w:val="22"/>
        </w:rPr>
        <w:t xml:space="preserve"> </w:t>
      </w:r>
      <w:proofErr w:type="spellStart"/>
      <w:r w:rsidRPr="001B59E6">
        <w:rPr>
          <w:rFonts w:ascii="Trebuchet MS" w:hAnsi="Trebuchet MS"/>
          <w:sz w:val="22"/>
          <w:szCs w:val="22"/>
        </w:rPr>
        <w:t>pentru</w:t>
      </w:r>
      <w:proofErr w:type="spellEnd"/>
      <w:r w:rsidRPr="001B59E6">
        <w:rPr>
          <w:rFonts w:ascii="Trebuchet MS" w:hAnsi="Trebuchet MS"/>
          <w:spacing w:val="33"/>
          <w:sz w:val="22"/>
          <w:szCs w:val="22"/>
        </w:rPr>
        <w:t xml:space="preserve"> </w:t>
      </w:r>
      <w:proofErr w:type="spellStart"/>
      <w:r w:rsidRPr="001B59E6">
        <w:rPr>
          <w:rFonts w:ascii="Trebuchet MS" w:hAnsi="Trebuchet MS"/>
          <w:sz w:val="22"/>
          <w:szCs w:val="22"/>
        </w:rPr>
        <w:t>colectarea</w:t>
      </w:r>
      <w:proofErr w:type="spellEnd"/>
      <w:r w:rsidRPr="001B59E6">
        <w:rPr>
          <w:rFonts w:ascii="Trebuchet MS" w:hAnsi="Trebuchet MS"/>
          <w:spacing w:val="36"/>
          <w:sz w:val="22"/>
          <w:szCs w:val="22"/>
        </w:rPr>
        <w:t xml:space="preserve"> </w:t>
      </w:r>
      <w:proofErr w:type="spellStart"/>
      <w:r w:rsidRPr="001B59E6">
        <w:rPr>
          <w:rFonts w:ascii="Trebuchet MS" w:hAnsi="Trebuchet MS"/>
          <w:sz w:val="22"/>
          <w:szCs w:val="22"/>
        </w:rPr>
        <w:t>apei</w:t>
      </w:r>
      <w:proofErr w:type="spellEnd"/>
      <w:r w:rsidRPr="001B59E6">
        <w:rPr>
          <w:rFonts w:ascii="Trebuchet MS" w:hAnsi="Trebuchet MS"/>
          <w:spacing w:val="34"/>
          <w:sz w:val="22"/>
          <w:szCs w:val="22"/>
        </w:rPr>
        <w:t xml:space="preserve"> </w:t>
      </w:r>
      <w:proofErr w:type="spellStart"/>
      <w:r w:rsidRPr="001B59E6">
        <w:rPr>
          <w:rFonts w:ascii="Trebuchet MS" w:hAnsi="Trebuchet MS"/>
          <w:sz w:val="22"/>
          <w:szCs w:val="22"/>
        </w:rPr>
        <w:t>subterane</w:t>
      </w:r>
      <w:proofErr w:type="spellEnd"/>
      <w:r w:rsidRPr="001B59E6">
        <w:rPr>
          <w:rFonts w:ascii="Trebuchet MS" w:hAnsi="Trebuchet MS"/>
          <w:spacing w:val="35"/>
          <w:sz w:val="22"/>
          <w:szCs w:val="22"/>
        </w:rPr>
        <w:t xml:space="preserve"> </w:t>
      </w:r>
      <w:r w:rsidRPr="001B59E6">
        <w:rPr>
          <w:rFonts w:ascii="Trebuchet MS" w:hAnsi="Trebuchet MS"/>
          <w:sz w:val="22"/>
          <w:szCs w:val="22"/>
        </w:rPr>
        <w:t>(</w:t>
      </w:r>
      <w:proofErr w:type="spellStart"/>
      <w:r w:rsidRPr="001B59E6">
        <w:rPr>
          <w:rFonts w:ascii="Trebuchet MS" w:hAnsi="Trebuchet MS"/>
          <w:sz w:val="22"/>
          <w:szCs w:val="22"/>
        </w:rPr>
        <w:t>apa</w:t>
      </w:r>
      <w:proofErr w:type="spellEnd"/>
      <w:r w:rsidRPr="001B59E6">
        <w:rPr>
          <w:rFonts w:ascii="Trebuchet MS" w:hAnsi="Trebuchet MS"/>
          <w:spacing w:val="36"/>
          <w:sz w:val="22"/>
          <w:szCs w:val="22"/>
        </w:rPr>
        <w:t xml:space="preserve"> </w:t>
      </w:r>
      <w:proofErr w:type="spellStart"/>
      <w:r w:rsidRPr="001B59E6">
        <w:rPr>
          <w:rFonts w:ascii="Trebuchet MS" w:hAnsi="Trebuchet MS"/>
          <w:sz w:val="22"/>
          <w:szCs w:val="22"/>
        </w:rPr>
        <w:t>minerala</w:t>
      </w:r>
      <w:proofErr w:type="spellEnd"/>
      <w:r w:rsidRPr="001B59E6">
        <w:rPr>
          <w:rFonts w:ascii="Trebuchet MS" w:hAnsi="Trebuchet MS"/>
          <w:sz w:val="22"/>
          <w:szCs w:val="22"/>
        </w:rPr>
        <w:t>)</w:t>
      </w:r>
      <w:r w:rsidRPr="001B59E6">
        <w:rPr>
          <w:rFonts w:ascii="Trebuchet MS" w:hAnsi="Trebuchet MS"/>
          <w:spacing w:val="38"/>
          <w:sz w:val="22"/>
          <w:szCs w:val="22"/>
        </w:rPr>
        <w:t xml:space="preserve"> </w:t>
      </w:r>
      <w:proofErr w:type="spellStart"/>
      <w:r w:rsidRPr="001B59E6">
        <w:rPr>
          <w:rFonts w:ascii="Trebuchet MS" w:hAnsi="Trebuchet MS"/>
          <w:sz w:val="22"/>
          <w:szCs w:val="22"/>
        </w:rPr>
        <w:t>prin</w:t>
      </w:r>
      <w:proofErr w:type="spellEnd"/>
      <w:r w:rsidRPr="001B59E6">
        <w:rPr>
          <w:rFonts w:ascii="Trebuchet MS" w:hAnsi="Trebuchet MS"/>
          <w:spacing w:val="33"/>
          <w:sz w:val="22"/>
          <w:szCs w:val="22"/>
        </w:rPr>
        <w:t xml:space="preserve"> </w:t>
      </w:r>
      <w:proofErr w:type="spellStart"/>
      <w:r w:rsidRPr="001B59E6">
        <w:rPr>
          <w:rFonts w:ascii="Trebuchet MS" w:hAnsi="Trebuchet MS"/>
          <w:sz w:val="22"/>
          <w:szCs w:val="22"/>
        </w:rPr>
        <w:t>conducte</w:t>
      </w:r>
      <w:proofErr w:type="spellEnd"/>
      <w:r w:rsidRPr="001B59E6">
        <w:rPr>
          <w:rFonts w:ascii="Trebuchet MS" w:hAnsi="Trebuchet MS"/>
          <w:spacing w:val="35"/>
          <w:sz w:val="22"/>
          <w:szCs w:val="22"/>
        </w:rPr>
        <w:t xml:space="preserve"> </w:t>
      </w:r>
      <w:proofErr w:type="gramStart"/>
      <w:r w:rsidRPr="001B59E6">
        <w:rPr>
          <w:rFonts w:ascii="Trebuchet MS" w:hAnsi="Trebuchet MS"/>
          <w:sz w:val="22"/>
          <w:szCs w:val="22"/>
        </w:rPr>
        <w:t xml:space="preserve">de </w:t>
      </w:r>
      <w:r w:rsidRPr="001B59E6">
        <w:rPr>
          <w:rFonts w:ascii="Trebuchet MS" w:hAnsi="Trebuchet MS"/>
          <w:spacing w:val="-56"/>
          <w:sz w:val="22"/>
          <w:szCs w:val="22"/>
        </w:rPr>
        <w:t xml:space="preserve"> </w:t>
      </w:r>
      <w:r w:rsidRPr="001B59E6">
        <w:rPr>
          <w:rFonts w:ascii="Trebuchet MS" w:hAnsi="Trebuchet MS"/>
          <w:sz w:val="22"/>
          <w:szCs w:val="22"/>
        </w:rPr>
        <w:t>PEHD</w:t>
      </w:r>
      <w:proofErr w:type="gramEnd"/>
      <w:r w:rsidRPr="001B59E6">
        <w:rPr>
          <w:rFonts w:ascii="Trebuchet MS" w:hAnsi="Trebuchet MS"/>
          <w:spacing w:val="-1"/>
          <w:sz w:val="22"/>
          <w:szCs w:val="22"/>
        </w:rPr>
        <w:t xml:space="preserve"> </w:t>
      </w:r>
      <w:r w:rsidRPr="001B59E6">
        <w:rPr>
          <w:rFonts w:ascii="Trebuchet MS" w:hAnsi="Trebuchet MS"/>
          <w:sz w:val="22"/>
          <w:szCs w:val="22"/>
        </w:rPr>
        <w:t>PN</w:t>
      </w:r>
      <w:r w:rsidRPr="001B59E6">
        <w:rPr>
          <w:rFonts w:ascii="Trebuchet MS" w:hAnsi="Trebuchet MS"/>
          <w:spacing w:val="1"/>
          <w:sz w:val="22"/>
          <w:szCs w:val="22"/>
        </w:rPr>
        <w:t xml:space="preserve"> </w:t>
      </w:r>
      <w:r w:rsidRPr="001B59E6">
        <w:rPr>
          <w:rFonts w:ascii="Trebuchet MS" w:hAnsi="Trebuchet MS"/>
          <w:sz w:val="22"/>
          <w:szCs w:val="22"/>
        </w:rPr>
        <w:t>16</w:t>
      </w:r>
      <w:r w:rsidRPr="001B59E6">
        <w:rPr>
          <w:rFonts w:ascii="Trebuchet MS" w:hAnsi="Trebuchet MS"/>
          <w:spacing w:val="-4"/>
          <w:sz w:val="22"/>
          <w:szCs w:val="22"/>
        </w:rPr>
        <w:t xml:space="preserve"> </w:t>
      </w:r>
      <w:proofErr w:type="spellStart"/>
      <w:r w:rsidRPr="001B59E6">
        <w:rPr>
          <w:rFonts w:ascii="Trebuchet MS" w:hAnsi="Trebuchet MS"/>
          <w:sz w:val="22"/>
          <w:szCs w:val="22"/>
        </w:rPr>
        <w:t>bari</w:t>
      </w:r>
      <w:proofErr w:type="spellEnd"/>
      <w:r w:rsidRPr="001B59E6">
        <w:rPr>
          <w:rFonts w:ascii="Trebuchet MS" w:hAnsi="Trebuchet MS"/>
          <w:sz w:val="22"/>
          <w:szCs w:val="22"/>
        </w:rPr>
        <w:t>.</w:t>
      </w:r>
    </w:p>
    <w:p w14:paraId="268B6099" w14:textId="77777777" w:rsidR="001B59E6" w:rsidRPr="001B59E6" w:rsidRDefault="001B59E6" w:rsidP="001B59E6">
      <w:pPr>
        <w:pStyle w:val="ListParagraph"/>
        <w:widowControl w:val="0"/>
        <w:numPr>
          <w:ilvl w:val="0"/>
          <w:numId w:val="39"/>
        </w:numPr>
        <w:tabs>
          <w:tab w:val="left" w:pos="869"/>
        </w:tabs>
        <w:suppressAutoHyphens w:val="0"/>
        <w:autoSpaceDE w:val="0"/>
        <w:autoSpaceDN w:val="0"/>
        <w:spacing w:after="0" w:line="240" w:lineRule="auto"/>
        <w:jc w:val="left"/>
        <w:rPr>
          <w:rFonts w:ascii="Trebuchet MS" w:hAnsi="Trebuchet MS"/>
          <w:sz w:val="22"/>
          <w:szCs w:val="22"/>
        </w:rPr>
      </w:pPr>
      <w:proofErr w:type="spellStart"/>
      <w:r w:rsidRPr="001B59E6">
        <w:rPr>
          <w:rFonts w:ascii="Trebuchet MS" w:hAnsi="Trebuchet MS"/>
          <w:sz w:val="22"/>
          <w:szCs w:val="22"/>
        </w:rPr>
        <w:t>C</w:t>
      </w:r>
      <w:r w:rsidRPr="001B59E6">
        <w:rPr>
          <w:rFonts w:ascii="Calibri" w:hAnsi="Calibri" w:cs="Calibri"/>
          <w:sz w:val="22"/>
          <w:szCs w:val="22"/>
        </w:rPr>
        <w:t>ǎ</w:t>
      </w:r>
      <w:r w:rsidRPr="001B59E6">
        <w:rPr>
          <w:rFonts w:ascii="Trebuchet MS" w:hAnsi="Trebuchet MS"/>
          <w:sz w:val="22"/>
          <w:szCs w:val="22"/>
        </w:rPr>
        <w:t>mine</w:t>
      </w:r>
      <w:proofErr w:type="spellEnd"/>
      <w:r w:rsidRPr="001B59E6">
        <w:rPr>
          <w:rFonts w:ascii="Trebuchet MS" w:hAnsi="Trebuchet MS"/>
          <w:spacing w:val="-3"/>
          <w:sz w:val="22"/>
          <w:szCs w:val="22"/>
        </w:rPr>
        <w:t xml:space="preserve"> </w:t>
      </w:r>
      <w:r w:rsidRPr="001B59E6">
        <w:rPr>
          <w:rFonts w:ascii="Trebuchet MS" w:hAnsi="Trebuchet MS"/>
          <w:sz w:val="22"/>
          <w:szCs w:val="22"/>
        </w:rPr>
        <w:t>de</w:t>
      </w:r>
      <w:r w:rsidRPr="001B59E6">
        <w:rPr>
          <w:rFonts w:ascii="Trebuchet MS" w:hAnsi="Trebuchet MS"/>
          <w:spacing w:val="-3"/>
          <w:sz w:val="22"/>
          <w:szCs w:val="22"/>
        </w:rPr>
        <w:t xml:space="preserve"> </w:t>
      </w:r>
      <w:r w:rsidRPr="001B59E6">
        <w:rPr>
          <w:rFonts w:ascii="Trebuchet MS" w:hAnsi="Trebuchet MS"/>
          <w:sz w:val="22"/>
          <w:szCs w:val="22"/>
        </w:rPr>
        <w:t>vane</w:t>
      </w:r>
      <w:r w:rsidRPr="001B59E6">
        <w:rPr>
          <w:rFonts w:ascii="Trebuchet MS" w:hAnsi="Trebuchet MS"/>
          <w:spacing w:val="-3"/>
          <w:sz w:val="22"/>
          <w:szCs w:val="22"/>
        </w:rPr>
        <w:t xml:space="preserve"> </w:t>
      </w:r>
      <w:proofErr w:type="spellStart"/>
      <w:r w:rsidRPr="001B59E6">
        <w:rPr>
          <w:rFonts w:ascii="Trebuchet MS" w:hAnsi="Trebuchet MS"/>
          <w:sz w:val="22"/>
          <w:szCs w:val="22"/>
        </w:rPr>
        <w:t>si</w:t>
      </w:r>
      <w:proofErr w:type="spellEnd"/>
      <w:r w:rsidRPr="001B59E6">
        <w:rPr>
          <w:rFonts w:ascii="Trebuchet MS" w:hAnsi="Trebuchet MS"/>
          <w:spacing w:val="-4"/>
          <w:sz w:val="22"/>
          <w:szCs w:val="22"/>
        </w:rPr>
        <w:t xml:space="preserve"> </w:t>
      </w:r>
      <w:proofErr w:type="spellStart"/>
      <w:r w:rsidRPr="001B59E6">
        <w:rPr>
          <w:rFonts w:ascii="Trebuchet MS" w:hAnsi="Trebuchet MS"/>
          <w:sz w:val="22"/>
          <w:szCs w:val="22"/>
        </w:rPr>
        <w:t>reductoare</w:t>
      </w:r>
      <w:proofErr w:type="spellEnd"/>
      <w:r w:rsidRPr="001B59E6">
        <w:rPr>
          <w:rFonts w:ascii="Trebuchet MS" w:hAnsi="Trebuchet MS"/>
          <w:spacing w:val="-3"/>
          <w:sz w:val="22"/>
          <w:szCs w:val="22"/>
        </w:rPr>
        <w:t xml:space="preserve"> </w:t>
      </w:r>
      <w:r w:rsidRPr="001B59E6">
        <w:rPr>
          <w:rFonts w:ascii="Trebuchet MS" w:hAnsi="Trebuchet MS"/>
          <w:sz w:val="22"/>
          <w:szCs w:val="22"/>
        </w:rPr>
        <w:t>de</w:t>
      </w:r>
      <w:r w:rsidRPr="001B59E6">
        <w:rPr>
          <w:rFonts w:ascii="Trebuchet MS" w:hAnsi="Trebuchet MS"/>
          <w:spacing w:val="-2"/>
          <w:sz w:val="22"/>
          <w:szCs w:val="22"/>
        </w:rPr>
        <w:t xml:space="preserve"> </w:t>
      </w:r>
      <w:proofErr w:type="spellStart"/>
      <w:r w:rsidRPr="001B59E6">
        <w:rPr>
          <w:rFonts w:ascii="Trebuchet MS" w:hAnsi="Trebuchet MS"/>
          <w:sz w:val="22"/>
          <w:szCs w:val="22"/>
        </w:rPr>
        <w:t>presiune</w:t>
      </w:r>
      <w:proofErr w:type="spellEnd"/>
    </w:p>
    <w:p w14:paraId="4C058268" w14:textId="77777777" w:rsidR="001B59E6" w:rsidRPr="001B59E6" w:rsidRDefault="001B59E6" w:rsidP="001B59E6">
      <w:pPr>
        <w:pStyle w:val="ListParagraph"/>
        <w:widowControl w:val="0"/>
        <w:numPr>
          <w:ilvl w:val="0"/>
          <w:numId w:val="39"/>
        </w:numPr>
        <w:tabs>
          <w:tab w:val="left" w:pos="869"/>
        </w:tabs>
        <w:suppressAutoHyphens w:val="0"/>
        <w:autoSpaceDE w:val="0"/>
        <w:autoSpaceDN w:val="0"/>
        <w:spacing w:after="0" w:line="240" w:lineRule="auto"/>
        <w:jc w:val="left"/>
        <w:rPr>
          <w:rFonts w:ascii="Trebuchet MS" w:hAnsi="Trebuchet MS"/>
          <w:sz w:val="22"/>
          <w:szCs w:val="22"/>
        </w:rPr>
      </w:pPr>
      <w:proofErr w:type="spellStart"/>
      <w:r w:rsidRPr="001B59E6">
        <w:rPr>
          <w:rFonts w:ascii="Trebuchet MS" w:hAnsi="Trebuchet MS"/>
          <w:sz w:val="22"/>
          <w:szCs w:val="22"/>
        </w:rPr>
        <w:t>Realizare</w:t>
      </w:r>
      <w:proofErr w:type="spellEnd"/>
      <w:r w:rsidRPr="001B59E6">
        <w:rPr>
          <w:rFonts w:ascii="Trebuchet MS" w:hAnsi="Trebuchet MS"/>
          <w:spacing w:val="-3"/>
          <w:sz w:val="22"/>
          <w:szCs w:val="22"/>
        </w:rPr>
        <w:t xml:space="preserve"> </w:t>
      </w:r>
      <w:proofErr w:type="spellStart"/>
      <w:r w:rsidRPr="001B59E6">
        <w:rPr>
          <w:rFonts w:ascii="Trebuchet MS" w:hAnsi="Trebuchet MS"/>
          <w:sz w:val="22"/>
          <w:szCs w:val="22"/>
        </w:rPr>
        <w:t>punct</w:t>
      </w:r>
      <w:proofErr w:type="spellEnd"/>
      <w:r w:rsidRPr="001B59E6">
        <w:rPr>
          <w:rFonts w:ascii="Trebuchet MS" w:hAnsi="Trebuchet MS"/>
          <w:spacing w:val="-4"/>
          <w:sz w:val="22"/>
          <w:szCs w:val="22"/>
        </w:rPr>
        <w:t xml:space="preserve"> </w:t>
      </w:r>
      <w:r w:rsidRPr="001B59E6">
        <w:rPr>
          <w:rFonts w:ascii="Trebuchet MS" w:hAnsi="Trebuchet MS"/>
          <w:sz w:val="22"/>
          <w:szCs w:val="22"/>
        </w:rPr>
        <w:t>de</w:t>
      </w:r>
      <w:r w:rsidRPr="001B59E6">
        <w:rPr>
          <w:rFonts w:ascii="Trebuchet MS" w:hAnsi="Trebuchet MS"/>
          <w:spacing w:val="-3"/>
          <w:sz w:val="22"/>
          <w:szCs w:val="22"/>
        </w:rPr>
        <w:t xml:space="preserve"> </w:t>
      </w:r>
      <w:proofErr w:type="spellStart"/>
      <w:r w:rsidRPr="001B59E6">
        <w:rPr>
          <w:rFonts w:ascii="Trebuchet MS" w:hAnsi="Trebuchet MS"/>
          <w:sz w:val="22"/>
          <w:szCs w:val="22"/>
        </w:rPr>
        <w:t>conexiune</w:t>
      </w:r>
      <w:proofErr w:type="spellEnd"/>
      <w:r w:rsidRPr="001B59E6">
        <w:rPr>
          <w:rFonts w:ascii="Trebuchet MS" w:hAnsi="Trebuchet MS"/>
          <w:spacing w:val="-3"/>
          <w:sz w:val="22"/>
          <w:szCs w:val="22"/>
        </w:rPr>
        <w:t xml:space="preserve"> </w:t>
      </w:r>
      <w:proofErr w:type="spellStart"/>
      <w:r w:rsidRPr="001B59E6">
        <w:rPr>
          <w:rFonts w:ascii="Trebuchet MS" w:hAnsi="Trebuchet MS"/>
          <w:sz w:val="22"/>
          <w:szCs w:val="22"/>
        </w:rPr>
        <w:t>energie</w:t>
      </w:r>
      <w:proofErr w:type="spellEnd"/>
      <w:r w:rsidRPr="001B59E6">
        <w:rPr>
          <w:rFonts w:ascii="Trebuchet MS" w:hAnsi="Trebuchet MS"/>
          <w:spacing w:val="-3"/>
          <w:sz w:val="22"/>
          <w:szCs w:val="22"/>
        </w:rPr>
        <w:t xml:space="preserve"> </w:t>
      </w:r>
      <w:proofErr w:type="spellStart"/>
      <w:r w:rsidRPr="001B59E6">
        <w:rPr>
          <w:rFonts w:ascii="Trebuchet MS" w:hAnsi="Trebuchet MS"/>
          <w:sz w:val="22"/>
          <w:szCs w:val="22"/>
        </w:rPr>
        <w:t>electrica</w:t>
      </w:r>
      <w:proofErr w:type="spellEnd"/>
    </w:p>
    <w:p w14:paraId="0A68ABCC" w14:textId="77777777" w:rsidR="001B59E6" w:rsidRPr="001B59E6" w:rsidRDefault="001B59E6" w:rsidP="001B59E6">
      <w:pPr>
        <w:pStyle w:val="BodyText"/>
        <w:widowControl w:val="0"/>
        <w:spacing w:after="0" w:line="240" w:lineRule="auto"/>
        <w:ind w:right="214"/>
        <w:jc w:val="both"/>
        <w:rPr>
          <w:rFonts w:ascii="Trebuchet MS" w:eastAsia="Times New Roman" w:hAnsi="Trebuchet MS"/>
          <w:b/>
          <w:color w:val="000000"/>
        </w:rPr>
      </w:pPr>
      <w:proofErr w:type="spellStart"/>
      <w:r w:rsidRPr="001B59E6">
        <w:rPr>
          <w:rFonts w:ascii="Trebuchet MS" w:eastAsia="Times New Roman" w:hAnsi="Trebuchet MS"/>
          <w:b/>
          <w:color w:val="000000"/>
        </w:rPr>
        <w:t>Situaţia</w:t>
      </w:r>
      <w:proofErr w:type="spellEnd"/>
      <w:r w:rsidRPr="001B59E6">
        <w:rPr>
          <w:rFonts w:ascii="Trebuchet MS" w:eastAsia="Times New Roman" w:hAnsi="Trebuchet MS"/>
          <w:b/>
          <w:color w:val="000000"/>
        </w:rPr>
        <w:t xml:space="preserve"> </w:t>
      </w:r>
      <w:proofErr w:type="spellStart"/>
      <w:r w:rsidRPr="001B59E6">
        <w:rPr>
          <w:rFonts w:ascii="Trebuchet MS" w:eastAsia="Times New Roman" w:hAnsi="Trebuchet MS"/>
          <w:b/>
          <w:color w:val="000000"/>
        </w:rPr>
        <w:t>existentă</w:t>
      </w:r>
      <w:proofErr w:type="spellEnd"/>
      <w:r w:rsidRPr="001B59E6">
        <w:rPr>
          <w:rFonts w:ascii="Trebuchet MS" w:eastAsia="Times New Roman" w:hAnsi="Trebuchet MS"/>
          <w:b/>
          <w:color w:val="000000"/>
        </w:rPr>
        <w:t xml:space="preserve">: </w:t>
      </w:r>
    </w:p>
    <w:p w14:paraId="6C9366AE" w14:textId="77777777" w:rsidR="001B59E6" w:rsidRPr="001B59E6" w:rsidRDefault="001B59E6" w:rsidP="001B59E6">
      <w:pPr>
        <w:spacing w:after="0" w:line="240" w:lineRule="auto"/>
        <w:ind w:firstLine="720"/>
        <w:jc w:val="both"/>
        <w:rPr>
          <w:rFonts w:ascii="Trebuchet MS" w:hAnsi="Trebuchet MS"/>
          <w:lang w:val="fr-FR"/>
        </w:rPr>
      </w:pPr>
      <w:proofErr w:type="spellStart"/>
      <w:r w:rsidRPr="001B59E6">
        <w:rPr>
          <w:rFonts w:ascii="Trebuchet MS" w:hAnsi="Trebuchet MS"/>
          <w:lang w:val="fr-FR"/>
        </w:rPr>
        <w:t>Fabrica</w:t>
      </w:r>
      <w:proofErr w:type="spellEnd"/>
      <w:r w:rsidRPr="001B59E6">
        <w:rPr>
          <w:rFonts w:ascii="Trebuchet MS" w:hAnsi="Trebuchet MS"/>
          <w:lang w:val="fr-FR"/>
        </w:rPr>
        <w:t xml:space="preserve"> de </w:t>
      </w:r>
      <w:proofErr w:type="spellStart"/>
      <w:r w:rsidRPr="001B59E6">
        <w:rPr>
          <w:rFonts w:ascii="Trebuchet MS" w:hAnsi="Trebuchet MS"/>
          <w:lang w:val="fr-FR"/>
        </w:rPr>
        <w:t>imbuteliare</w:t>
      </w:r>
      <w:proofErr w:type="spellEnd"/>
      <w:r w:rsidRPr="001B59E6">
        <w:rPr>
          <w:rFonts w:ascii="Trebuchet MS" w:hAnsi="Trebuchet MS"/>
          <w:lang w:val="fr-FR"/>
        </w:rPr>
        <w:t xml:space="preserve"> </w:t>
      </w:r>
      <w:proofErr w:type="spellStart"/>
      <w:r w:rsidRPr="001B59E6">
        <w:rPr>
          <w:rFonts w:ascii="Trebuchet MS" w:hAnsi="Trebuchet MS"/>
          <w:lang w:val="fr-FR"/>
        </w:rPr>
        <w:t>apa</w:t>
      </w:r>
      <w:proofErr w:type="spellEnd"/>
      <w:r w:rsidRPr="001B59E6">
        <w:rPr>
          <w:rFonts w:ascii="Trebuchet MS" w:hAnsi="Trebuchet MS"/>
          <w:lang w:val="fr-FR"/>
        </w:rPr>
        <w:t xml:space="preserve"> </w:t>
      </w:r>
      <w:proofErr w:type="spellStart"/>
      <w:r w:rsidRPr="001B59E6">
        <w:rPr>
          <w:rFonts w:ascii="Trebuchet MS" w:hAnsi="Trebuchet MS"/>
          <w:lang w:val="fr-FR"/>
        </w:rPr>
        <w:t>minerala</w:t>
      </w:r>
      <w:proofErr w:type="spellEnd"/>
      <w:r w:rsidRPr="001B59E6">
        <w:rPr>
          <w:rFonts w:ascii="Trebuchet MS" w:hAnsi="Trebuchet MS"/>
          <w:lang w:val="fr-FR"/>
        </w:rPr>
        <w:t xml:space="preserve"> este </w:t>
      </w:r>
      <w:proofErr w:type="spellStart"/>
      <w:r w:rsidRPr="001B59E6">
        <w:rPr>
          <w:rFonts w:ascii="Trebuchet MS" w:hAnsi="Trebuchet MS"/>
          <w:lang w:val="fr-FR"/>
        </w:rPr>
        <w:t>situate</w:t>
      </w:r>
      <w:proofErr w:type="spellEnd"/>
      <w:r w:rsidRPr="001B59E6">
        <w:rPr>
          <w:rFonts w:ascii="Trebuchet MS" w:hAnsi="Trebuchet MS"/>
          <w:lang w:val="fr-FR"/>
        </w:rPr>
        <w:t xml:space="preserve"> in </w:t>
      </w:r>
      <w:proofErr w:type="spellStart"/>
      <w:r w:rsidRPr="001B59E6">
        <w:rPr>
          <w:rFonts w:ascii="Trebuchet MS" w:hAnsi="Trebuchet MS"/>
          <w:lang w:val="fr-FR"/>
        </w:rPr>
        <w:t>localitatea</w:t>
      </w:r>
      <w:proofErr w:type="spellEnd"/>
      <w:r w:rsidRPr="001B59E6">
        <w:rPr>
          <w:rFonts w:ascii="Trebuchet MS" w:hAnsi="Trebuchet MS"/>
          <w:lang w:val="fr-FR"/>
        </w:rPr>
        <w:t xml:space="preserve"> </w:t>
      </w:r>
      <w:proofErr w:type="spellStart"/>
      <w:proofErr w:type="gramStart"/>
      <w:r w:rsidRPr="001B59E6">
        <w:rPr>
          <w:rFonts w:ascii="Trebuchet MS" w:hAnsi="Trebuchet MS"/>
          <w:lang w:val="fr-FR"/>
        </w:rPr>
        <w:t>Zizin</w:t>
      </w:r>
      <w:proofErr w:type="spellEnd"/>
      <w:r w:rsidRPr="001B59E6">
        <w:rPr>
          <w:rFonts w:ascii="Trebuchet MS" w:hAnsi="Trebuchet MS"/>
          <w:lang w:val="fr-FR"/>
        </w:rPr>
        <w:t xml:space="preserve"> ,</w:t>
      </w:r>
      <w:proofErr w:type="gramEnd"/>
      <w:r w:rsidRPr="001B59E6">
        <w:rPr>
          <w:rFonts w:ascii="Trebuchet MS" w:hAnsi="Trebuchet MS"/>
          <w:lang w:val="fr-FR"/>
        </w:rPr>
        <w:t xml:space="preserve"> in zona DJ 103A. In </w:t>
      </w:r>
      <w:proofErr w:type="spellStart"/>
      <w:r w:rsidRPr="001B59E6">
        <w:rPr>
          <w:rFonts w:ascii="Trebuchet MS" w:hAnsi="Trebuchet MS"/>
          <w:lang w:val="fr-FR"/>
        </w:rPr>
        <w:t>prezent</w:t>
      </w:r>
      <w:proofErr w:type="spellEnd"/>
      <w:r w:rsidRPr="001B59E6">
        <w:rPr>
          <w:rFonts w:ascii="Trebuchet MS" w:hAnsi="Trebuchet MS"/>
          <w:lang w:val="fr-FR"/>
        </w:rPr>
        <w:t xml:space="preserve"> </w:t>
      </w:r>
      <w:proofErr w:type="spellStart"/>
      <w:r w:rsidRPr="001B59E6">
        <w:rPr>
          <w:rFonts w:ascii="Trebuchet MS" w:hAnsi="Trebuchet MS"/>
          <w:lang w:val="fr-FR"/>
        </w:rPr>
        <w:t>fabrica</w:t>
      </w:r>
      <w:proofErr w:type="spellEnd"/>
      <w:r w:rsidRPr="001B59E6">
        <w:rPr>
          <w:rFonts w:ascii="Trebuchet MS" w:hAnsi="Trebuchet MS"/>
          <w:lang w:val="fr-FR"/>
        </w:rPr>
        <w:t xml:space="preserve"> de </w:t>
      </w:r>
      <w:proofErr w:type="spellStart"/>
      <w:r w:rsidRPr="001B59E6">
        <w:rPr>
          <w:rFonts w:ascii="Trebuchet MS" w:hAnsi="Trebuchet MS"/>
          <w:lang w:val="fr-FR"/>
        </w:rPr>
        <w:t>imbuteliere</w:t>
      </w:r>
      <w:proofErr w:type="spellEnd"/>
      <w:r w:rsidRPr="001B59E6">
        <w:rPr>
          <w:rFonts w:ascii="Trebuchet MS" w:hAnsi="Trebuchet MS"/>
          <w:lang w:val="fr-FR"/>
        </w:rPr>
        <w:t xml:space="preserve"> </w:t>
      </w:r>
      <w:proofErr w:type="spellStart"/>
      <w:r w:rsidRPr="001B59E6">
        <w:rPr>
          <w:rFonts w:ascii="Trebuchet MS" w:hAnsi="Trebuchet MS"/>
          <w:lang w:val="fr-FR"/>
        </w:rPr>
        <w:t>apa</w:t>
      </w:r>
      <w:proofErr w:type="spellEnd"/>
      <w:r w:rsidRPr="001B59E6">
        <w:rPr>
          <w:rFonts w:ascii="Trebuchet MS" w:hAnsi="Trebuchet MS"/>
          <w:lang w:val="fr-FR"/>
        </w:rPr>
        <w:t xml:space="preserve"> </w:t>
      </w:r>
      <w:proofErr w:type="spellStart"/>
      <w:r w:rsidRPr="001B59E6">
        <w:rPr>
          <w:rFonts w:ascii="Trebuchet MS" w:hAnsi="Trebuchet MS"/>
          <w:lang w:val="fr-FR"/>
        </w:rPr>
        <w:t>minerala</w:t>
      </w:r>
      <w:proofErr w:type="spellEnd"/>
      <w:r w:rsidRPr="001B59E6">
        <w:rPr>
          <w:rFonts w:ascii="Trebuchet MS" w:hAnsi="Trebuchet MS"/>
          <w:lang w:val="fr-FR"/>
        </w:rPr>
        <w:t xml:space="preserve"> este </w:t>
      </w:r>
      <w:proofErr w:type="spellStart"/>
      <w:r w:rsidRPr="001B59E6">
        <w:rPr>
          <w:rFonts w:ascii="Trebuchet MS" w:hAnsi="Trebuchet MS"/>
          <w:lang w:val="fr-FR"/>
        </w:rPr>
        <w:t>alimentata</w:t>
      </w:r>
      <w:proofErr w:type="spellEnd"/>
      <w:r w:rsidRPr="001B59E6">
        <w:rPr>
          <w:rFonts w:ascii="Trebuchet MS" w:hAnsi="Trebuchet MS"/>
          <w:lang w:val="fr-FR"/>
        </w:rPr>
        <w:t xml:space="preserve">  </w:t>
      </w:r>
      <w:proofErr w:type="spellStart"/>
      <w:r w:rsidRPr="001B59E6">
        <w:rPr>
          <w:rFonts w:ascii="Trebuchet MS" w:hAnsi="Trebuchet MS"/>
          <w:lang w:val="fr-FR"/>
        </w:rPr>
        <w:t>din</w:t>
      </w:r>
      <w:proofErr w:type="spellEnd"/>
      <w:r w:rsidRPr="001B59E6">
        <w:rPr>
          <w:rFonts w:ascii="Trebuchet MS" w:hAnsi="Trebuchet MS"/>
          <w:lang w:val="fr-FR"/>
        </w:rPr>
        <w:t xml:space="preserve"> mai </w:t>
      </w:r>
      <w:proofErr w:type="spellStart"/>
      <w:r w:rsidRPr="001B59E6">
        <w:rPr>
          <w:rFonts w:ascii="Trebuchet MS" w:hAnsi="Trebuchet MS"/>
          <w:lang w:val="fr-FR"/>
        </w:rPr>
        <w:t>multe</w:t>
      </w:r>
      <w:proofErr w:type="spellEnd"/>
      <w:r w:rsidRPr="001B59E6">
        <w:rPr>
          <w:rFonts w:ascii="Trebuchet MS" w:hAnsi="Trebuchet MS"/>
          <w:lang w:val="fr-FR"/>
        </w:rPr>
        <w:t xml:space="preserve"> </w:t>
      </w:r>
      <w:proofErr w:type="spellStart"/>
      <w:r w:rsidRPr="001B59E6">
        <w:rPr>
          <w:rFonts w:ascii="Trebuchet MS" w:hAnsi="Trebuchet MS"/>
          <w:lang w:val="fr-FR"/>
        </w:rPr>
        <w:t>surse</w:t>
      </w:r>
      <w:proofErr w:type="spellEnd"/>
      <w:r w:rsidRPr="001B59E6">
        <w:rPr>
          <w:rFonts w:ascii="Trebuchet MS" w:hAnsi="Trebuchet MS"/>
          <w:lang w:val="fr-FR"/>
        </w:rPr>
        <w:t xml:space="preserve"> de </w:t>
      </w:r>
      <w:proofErr w:type="spellStart"/>
      <w:r w:rsidRPr="001B59E6">
        <w:rPr>
          <w:rFonts w:ascii="Trebuchet MS" w:hAnsi="Trebuchet MS"/>
          <w:lang w:val="fr-FR"/>
        </w:rPr>
        <w:t>apa</w:t>
      </w:r>
      <w:proofErr w:type="spellEnd"/>
      <w:r w:rsidRPr="001B59E6">
        <w:rPr>
          <w:rFonts w:ascii="Trebuchet MS" w:hAnsi="Trebuchet MS"/>
          <w:lang w:val="fr-FR"/>
        </w:rPr>
        <w:t xml:space="preserve"> </w:t>
      </w:r>
      <w:proofErr w:type="spellStart"/>
      <w:r w:rsidRPr="001B59E6">
        <w:rPr>
          <w:rFonts w:ascii="Trebuchet MS" w:hAnsi="Trebuchet MS"/>
          <w:lang w:val="fr-FR"/>
        </w:rPr>
        <w:t>subterane</w:t>
      </w:r>
      <w:proofErr w:type="spellEnd"/>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apa</w:t>
      </w:r>
      <w:proofErr w:type="spellEnd"/>
      <w:r w:rsidRPr="001B59E6">
        <w:rPr>
          <w:rFonts w:ascii="Trebuchet MS" w:hAnsi="Trebuchet MS"/>
          <w:lang w:val="fr-FR"/>
        </w:rPr>
        <w:t xml:space="preserve"> </w:t>
      </w:r>
      <w:proofErr w:type="spellStart"/>
      <w:r w:rsidRPr="001B59E6">
        <w:rPr>
          <w:rFonts w:ascii="Trebuchet MS" w:hAnsi="Trebuchet MS"/>
          <w:lang w:val="fr-FR"/>
        </w:rPr>
        <w:t>minerala</w:t>
      </w:r>
      <w:proofErr w:type="spellEnd"/>
      <w:r w:rsidRPr="001B59E6">
        <w:rPr>
          <w:rFonts w:ascii="Trebuchet MS" w:hAnsi="Trebuchet MS"/>
          <w:lang w:val="fr-FR"/>
        </w:rPr>
        <w:t xml:space="preserve"> ce se </w:t>
      </w:r>
      <w:proofErr w:type="spellStart"/>
      <w:r w:rsidRPr="001B59E6">
        <w:rPr>
          <w:rFonts w:ascii="Trebuchet MS" w:hAnsi="Trebuchet MS"/>
          <w:lang w:val="fr-FR"/>
        </w:rPr>
        <w:t>utilizeaza</w:t>
      </w:r>
      <w:proofErr w:type="spellEnd"/>
      <w:r w:rsidRPr="001B59E6">
        <w:rPr>
          <w:rFonts w:ascii="Trebuchet MS" w:hAnsi="Trebuchet MS"/>
          <w:lang w:val="fr-FR"/>
        </w:rPr>
        <w:t xml:space="preserve"> </w:t>
      </w:r>
      <w:proofErr w:type="spellStart"/>
      <w:r w:rsidRPr="001B59E6">
        <w:rPr>
          <w:rFonts w:ascii="Trebuchet MS" w:hAnsi="Trebuchet MS"/>
          <w:lang w:val="fr-FR"/>
        </w:rPr>
        <w:t>pentru</w:t>
      </w:r>
      <w:proofErr w:type="spellEnd"/>
      <w:r w:rsidRPr="001B59E6">
        <w:rPr>
          <w:rFonts w:ascii="Trebuchet MS" w:hAnsi="Trebuchet MS"/>
          <w:lang w:val="fr-FR"/>
        </w:rPr>
        <w:t xml:space="preserve"> </w:t>
      </w:r>
      <w:proofErr w:type="spellStart"/>
      <w:r w:rsidRPr="001B59E6">
        <w:rPr>
          <w:rFonts w:ascii="Trebuchet MS" w:hAnsi="Trebuchet MS"/>
          <w:lang w:val="fr-FR"/>
        </w:rPr>
        <w:t>imbuteliere</w:t>
      </w:r>
      <w:proofErr w:type="spellEnd"/>
      <w:r w:rsidRPr="001B59E6">
        <w:rPr>
          <w:rFonts w:ascii="Trebuchet MS" w:hAnsi="Trebuchet MS"/>
          <w:lang w:val="fr-FR"/>
        </w:rPr>
        <w:t xml:space="preserve">.  </w:t>
      </w:r>
    </w:p>
    <w:p w14:paraId="6DD71C8A" w14:textId="77777777" w:rsidR="001B59E6" w:rsidRPr="001B59E6" w:rsidRDefault="001B59E6" w:rsidP="001B59E6">
      <w:pPr>
        <w:autoSpaceDE w:val="0"/>
        <w:autoSpaceDN w:val="0"/>
        <w:adjustRightInd w:val="0"/>
        <w:spacing w:after="0" w:line="240" w:lineRule="auto"/>
        <w:jc w:val="both"/>
        <w:rPr>
          <w:rFonts w:ascii="Trebuchet MS" w:hAnsi="Trebuchet MS"/>
          <w:b/>
          <w:color w:val="000000"/>
          <w:lang w:val="pt-BR"/>
        </w:rPr>
      </w:pPr>
      <w:r w:rsidRPr="001B59E6">
        <w:rPr>
          <w:rFonts w:ascii="Trebuchet MS" w:hAnsi="Trebuchet MS"/>
          <w:b/>
          <w:color w:val="000000"/>
          <w:lang w:val="pt-BR"/>
        </w:rPr>
        <w:t>Situatia propusa:</w:t>
      </w:r>
    </w:p>
    <w:p w14:paraId="706ED9BC" w14:textId="77777777" w:rsidR="001B59E6" w:rsidRPr="001B59E6" w:rsidRDefault="001B59E6" w:rsidP="001B59E6">
      <w:pPr>
        <w:pStyle w:val="BodyText"/>
        <w:spacing w:after="0" w:line="240" w:lineRule="auto"/>
        <w:ind w:right="1396"/>
        <w:jc w:val="both"/>
        <w:rPr>
          <w:rFonts w:ascii="Trebuchet MS" w:hAnsi="Trebuchet MS"/>
          <w:spacing w:val="-57"/>
        </w:rPr>
      </w:pPr>
      <w:r w:rsidRPr="001B59E6">
        <w:rPr>
          <w:rFonts w:ascii="Trebuchet MS" w:hAnsi="Trebuchet MS"/>
        </w:rPr>
        <w:t>Se</w:t>
      </w:r>
      <w:r w:rsidRPr="001B59E6">
        <w:rPr>
          <w:rFonts w:ascii="Trebuchet MS" w:hAnsi="Trebuchet MS"/>
          <w:spacing w:val="-2"/>
        </w:rPr>
        <w:t xml:space="preserve"> </w:t>
      </w:r>
      <w:proofErr w:type="spellStart"/>
      <w:r w:rsidRPr="001B59E6">
        <w:rPr>
          <w:rFonts w:ascii="Trebuchet MS" w:hAnsi="Trebuchet MS"/>
        </w:rPr>
        <w:t>propune</w:t>
      </w:r>
      <w:proofErr w:type="spellEnd"/>
      <w:r w:rsidRPr="001B59E6">
        <w:rPr>
          <w:rFonts w:ascii="Trebuchet MS" w:hAnsi="Trebuchet MS"/>
          <w:spacing w:val="-2"/>
        </w:rPr>
        <w:t xml:space="preserve"> </w:t>
      </w:r>
      <w:proofErr w:type="spellStart"/>
      <w:r w:rsidRPr="001B59E6">
        <w:rPr>
          <w:rFonts w:ascii="Trebuchet MS" w:hAnsi="Trebuchet MS"/>
        </w:rPr>
        <w:t>realizarea</w:t>
      </w:r>
      <w:proofErr w:type="spellEnd"/>
      <w:r w:rsidRPr="001B59E6">
        <w:rPr>
          <w:rFonts w:ascii="Trebuchet MS" w:hAnsi="Trebuchet MS"/>
          <w:spacing w:val="-6"/>
        </w:rPr>
        <w:t xml:space="preserve"> </w:t>
      </w:r>
      <w:r w:rsidRPr="001B59E6">
        <w:rPr>
          <w:rFonts w:ascii="Trebuchet MS" w:hAnsi="Trebuchet MS"/>
        </w:rPr>
        <w:t>a</w:t>
      </w:r>
      <w:r w:rsidRPr="001B59E6">
        <w:rPr>
          <w:rFonts w:ascii="Trebuchet MS" w:hAnsi="Trebuchet MS"/>
          <w:spacing w:val="-1"/>
        </w:rPr>
        <w:t xml:space="preserve"> </w:t>
      </w:r>
      <w:r w:rsidRPr="001B59E6">
        <w:rPr>
          <w:rFonts w:ascii="Trebuchet MS" w:hAnsi="Trebuchet MS"/>
        </w:rPr>
        <w:t>2</w:t>
      </w:r>
      <w:r w:rsidRPr="001B59E6">
        <w:rPr>
          <w:rFonts w:ascii="Trebuchet MS" w:hAnsi="Trebuchet MS"/>
          <w:spacing w:val="-6"/>
        </w:rPr>
        <w:t xml:space="preserve"> </w:t>
      </w:r>
      <w:proofErr w:type="spellStart"/>
      <w:r w:rsidRPr="001B59E6">
        <w:rPr>
          <w:rFonts w:ascii="Trebuchet MS" w:hAnsi="Trebuchet MS"/>
        </w:rPr>
        <w:t>foraje</w:t>
      </w:r>
      <w:proofErr w:type="spellEnd"/>
      <w:r w:rsidRPr="001B59E6">
        <w:rPr>
          <w:rFonts w:ascii="Trebuchet MS" w:hAnsi="Trebuchet MS"/>
          <w:spacing w:val="-2"/>
        </w:rPr>
        <w:t xml:space="preserve"> </w:t>
      </w:r>
      <w:r w:rsidRPr="001B59E6">
        <w:rPr>
          <w:rFonts w:ascii="Trebuchet MS" w:hAnsi="Trebuchet MS"/>
        </w:rPr>
        <w:t>de</w:t>
      </w:r>
      <w:r w:rsidRPr="001B59E6">
        <w:rPr>
          <w:rFonts w:ascii="Trebuchet MS" w:hAnsi="Trebuchet MS"/>
          <w:spacing w:val="3"/>
        </w:rPr>
        <w:t xml:space="preserve"> </w:t>
      </w:r>
      <w:proofErr w:type="spellStart"/>
      <w:r w:rsidRPr="001B59E6">
        <w:rPr>
          <w:rFonts w:ascii="Trebuchet MS" w:hAnsi="Trebuchet MS"/>
        </w:rPr>
        <w:t>apa</w:t>
      </w:r>
      <w:proofErr w:type="spellEnd"/>
      <w:r w:rsidRPr="001B59E6">
        <w:rPr>
          <w:rFonts w:ascii="Trebuchet MS" w:hAnsi="Trebuchet MS"/>
          <w:spacing w:val="-6"/>
        </w:rPr>
        <w:t xml:space="preserve"> </w:t>
      </w:r>
      <w:proofErr w:type="spellStart"/>
      <w:r w:rsidRPr="001B59E6">
        <w:rPr>
          <w:rFonts w:ascii="Trebuchet MS" w:hAnsi="Trebuchet MS"/>
        </w:rPr>
        <w:t>minerala</w:t>
      </w:r>
      <w:proofErr w:type="spellEnd"/>
      <w:r w:rsidRPr="001B59E6">
        <w:rPr>
          <w:rFonts w:ascii="Trebuchet MS" w:hAnsi="Trebuchet MS"/>
          <w:spacing w:val="-6"/>
        </w:rPr>
        <w:t xml:space="preserve"> </w:t>
      </w:r>
      <w:r w:rsidRPr="001B59E6">
        <w:rPr>
          <w:rFonts w:ascii="Trebuchet MS" w:hAnsi="Trebuchet MS"/>
        </w:rPr>
        <w:t>de</w:t>
      </w:r>
      <w:r w:rsidRPr="001B59E6">
        <w:rPr>
          <w:rFonts w:ascii="Trebuchet MS" w:hAnsi="Trebuchet MS"/>
          <w:spacing w:val="-1"/>
        </w:rPr>
        <w:t xml:space="preserve"> </w:t>
      </w:r>
      <w:r w:rsidRPr="001B59E6">
        <w:rPr>
          <w:rFonts w:ascii="Trebuchet MS" w:hAnsi="Trebuchet MS"/>
        </w:rPr>
        <w:t>mare</w:t>
      </w:r>
      <w:r w:rsidRPr="001B59E6">
        <w:rPr>
          <w:rFonts w:ascii="Trebuchet MS" w:hAnsi="Trebuchet MS"/>
          <w:spacing w:val="-2"/>
        </w:rPr>
        <w:t xml:space="preserve"> </w:t>
      </w:r>
      <w:proofErr w:type="spellStart"/>
      <w:r w:rsidRPr="001B59E6">
        <w:rPr>
          <w:rFonts w:ascii="Trebuchet MS" w:hAnsi="Trebuchet MS"/>
        </w:rPr>
        <w:t>adancime</w:t>
      </w:r>
      <w:proofErr w:type="spellEnd"/>
      <w:r w:rsidRPr="001B59E6">
        <w:rPr>
          <w:rFonts w:ascii="Trebuchet MS" w:hAnsi="Trebuchet MS"/>
          <w:spacing w:val="-57"/>
        </w:rPr>
        <w:t xml:space="preserve"> . ...         </w:t>
      </w:r>
    </w:p>
    <w:p w14:paraId="67A3E805" w14:textId="77777777" w:rsidR="001B59E6" w:rsidRPr="001B59E6" w:rsidRDefault="001B59E6" w:rsidP="001B59E6">
      <w:pPr>
        <w:pStyle w:val="BodyText"/>
        <w:spacing w:after="0" w:line="240" w:lineRule="auto"/>
        <w:ind w:right="1396"/>
        <w:jc w:val="both"/>
        <w:rPr>
          <w:rFonts w:ascii="Trebuchet MS" w:hAnsi="Trebuchet MS"/>
          <w:spacing w:val="-57"/>
        </w:rPr>
      </w:pPr>
      <w:proofErr w:type="spellStart"/>
      <w:r w:rsidRPr="001B59E6">
        <w:rPr>
          <w:rFonts w:ascii="Trebuchet MS" w:hAnsi="Trebuchet MS"/>
        </w:rPr>
        <w:t>Forajele</w:t>
      </w:r>
      <w:proofErr w:type="spellEnd"/>
      <w:r w:rsidRPr="001B59E6">
        <w:rPr>
          <w:rFonts w:ascii="Trebuchet MS" w:hAnsi="Trebuchet MS"/>
        </w:rPr>
        <w:t xml:space="preserve"> se </w:t>
      </w:r>
      <w:proofErr w:type="spellStart"/>
      <w:r w:rsidRPr="001B59E6">
        <w:rPr>
          <w:rFonts w:ascii="Trebuchet MS" w:hAnsi="Trebuchet MS"/>
        </w:rPr>
        <w:t>realizeaza</w:t>
      </w:r>
      <w:proofErr w:type="spellEnd"/>
      <w:r w:rsidRPr="001B59E6">
        <w:rPr>
          <w:rFonts w:ascii="Trebuchet MS" w:hAnsi="Trebuchet MS"/>
          <w:spacing w:val="-4"/>
        </w:rPr>
        <w:t xml:space="preserve"> </w:t>
      </w:r>
      <w:proofErr w:type="spellStart"/>
      <w:r w:rsidRPr="001B59E6">
        <w:rPr>
          <w:rFonts w:ascii="Trebuchet MS" w:hAnsi="Trebuchet MS"/>
        </w:rPr>
        <w:t>astfel</w:t>
      </w:r>
      <w:proofErr w:type="spellEnd"/>
      <w:r w:rsidRPr="001B59E6">
        <w:rPr>
          <w:rFonts w:ascii="Trebuchet MS" w:hAnsi="Trebuchet MS"/>
        </w:rPr>
        <w:t>:</w:t>
      </w:r>
    </w:p>
    <w:p w14:paraId="16090938" w14:textId="77777777" w:rsidR="001B59E6" w:rsidRPr="001B59E6" w:rsidRDefault="001B59E6" w:rsidP="001B59E6">
      <w:pPr>
        <w:pStyle w:val="BodyText"/>
        <w:spacing w:after="0" w:line="240" w:lineRule="auto"/>
        <w:jc w:val="both"/>
        <w:rPr>
          <w:rFonts w:ascii="Trebuchet MS" w:hAnsi="Trebuchet MS"/>
        </w:rPr>
      </w:pPr>
      <w:proofErr w:type="spellStart"/>
      <w:r w:rsidRPr="001B59E6">
        <w:rPr>
          <w:rFonts w:ascii="Trebuchet MS" w:hAnsi="Trebuchet MS"/>
        </w:rPr>
        <w:t>Foraj</w:t>
      </w:r>
      <w:proofErr w:type="spellEnd"/>
      <w:r w:rsidRPr="001B59E6">
        <w:rPr>
          <w:rFonts w:ascii="Trebuchet MS" w:hAnsi="Trebuchet MS"/>
          <w:spacing w:val="-6"/>
        </w:rPr>
        <w:t xml:space="preserve"> </w:t>
      </w:r>
      <w:r w:rsidRPr="001B59E6">
        <w:rPr>
          <w:rFonts w:ascii="Trebuchet MS" w:hAnsi="Trebuchet MS"/>
        </w:rPr>
        <w:t>Ff1:</w:t>
      </w:r>
    </w:p>
    <w:p w14:paraId="73B3776B" w14:textId="77777777" w:rsidR="001B59E6" w:rsidRPr="001B59E6" w:rsidRDefault="001B59E6" w:rsidP="001B59E6">
      <w:pPr>
        <w:pStyle w:val="ListParagraph"/>
        <w:widowControl w:val="0"/>
        <w:numPr>
          <w:ilvl w:val="1"/>
          <w:numId w:val="40"/>
        </w:numPr>
        <w:suppressAutoHyphens w:val="0"/>
        <w:autoSpaceDE w:val="0"/>
        <w:autoSpaceDN w:val="0"/>
        <w:spacing w:after="0" w:line="240" w:lineRule="auto"/>
        <w:ind w:left="567" w:right="180"/>
        <w:rPr>
          <w:rFonts w:ascii="Trebuchet MS" w:hAnsi="Trebuchet MS"/>
          <w:sz w:val="22"/>
          <w:szCs w:val="22"/>
        </w:rPr>
      </w:pPr>
      <w:r w:rsidRPr="001B59E6">
        <w:rPr>
          <w:rFonts w:ascii="Trebuchet MS" w:hAnsi="Trebuchet MS"/>
          <w:sz w:val="22"/>
          <w:szCs w:val="22"/>
        </w:rPr>
        <w:t xml:space="preserve">Interval 0,0 ÷ 5,0 m se </w:t>
      </w:r>
      <w:proofErr w:type="spellStart"/>
      <w:r w:rsidRPr="001B59E6">
        <w:rPr>
          <w:rFonts w:ascii="Trebuchet MS" w:hAnsi="Trebuchet MS"/>
          <w:sz w:val="22"/>
          <w:szCs w:val="22"/>
        </w:rPr>
        <w:t>va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sapa</w:t>
      </w:r>
      <w:proofErr w:type="spellEnd"/>
      <w:r w:rsidRPr="001B59E6">
        <w:rPr>
          <w:rFonts w:ascii="Trebuchet MS" w:hAnsi="Trebuchet MS"/>
          <w:sz w:val="22"/>
          <w:szCs w:val="22"/>
        </w:rPr>
        <w:t xml:space="preserve"> cu </w:t>
      </w:r>
      <w:proofErr w:type="spellStart"/>
      <w:r w:rsidRPr="001B59E6">
        <w:rPr>
          <w:rFonts w:ascii="Trebuchet MS" w:hAnsi="Trebuchet MS"/>
          <w:sz w:val="22"/>
          <w:szCs w:val="22"/>
        </w:rPr>
        <w:t>sapa</w:t>
      </w:r>
      <w:proofErr w:type="spellEnd"/>
      <w:r w:rsidRPr="001B59E6">
        <w:rPr>
          <w:rFonts w:ascii="Trebuchet MS" w:hAnsi="Trebuchet MS"/>
          <w:sz w:val="22"/>
          <w:szCs w:val="22"/>
        </w:rPr>
        <w:t xml:space="preserve"> role Φ 311 mm </w:t>
      </w:r>
      <w:proofErr w:type="spellStart"/>
      <w:r w:rsidRPr="001B59E6">
        <w:rPr>
          <w:rFonts w:ascii="Trebuchet MS" w:hAnsi="Trebuchet MS"/>
          <w:sz w:val="22"/>
          <w:szCs w:val="22"/>
        </w:rPr>
        <w:t>si</w:t>
      </w:r>
      <w:proofErr w:type="spellEnd"/>
      <w:r w:rsidRPr="001B59E6">
        <w:rPr>
          <w:rFonts w:ascii="Trebuchet MS" w:hAnsi="Trebuchet MS"/>
          <w:sz w:val="22"/>
          <w:szCs w:val="22"/>
        </w:rPr>
        <w:t xml:space="preserve"> se </w:t>
      </w:r>
      <w:proofErr w:type="spellStart"/>
      <w:r w:rsidRPr="001B59E6">
        <w:rPr>
          <w:rFonts w:ascii="Trebuchet MS" w:hAnsi="Trebuchet MS"/>
          <w:sz w:val="22"/>
          <w:szCs w:val="22"/>
        </w:rPr>
        <w:t>va</w:t>
      </w:r>
      <w:proofErr w:type="spellEnd"/>
      <w:r w:rsidRPr="001B59E6">
        <w:rPr>
          <w:rFonts w:ascii="Trebuchet MS" w:hAnsi="Trebuchet MS"/>
          <w:sz w:val="22"/>
          <w:szCs w:val="22"/>
        </w:rPr>
        <w:t xml:space="preserve"> tuba cu</w:t>
      </w:r>
      <w:r w:rsidRPr="001B59E6">
        <w:rPr>
          <w:rFonts w:ascii="Trebuchet MS" w:hAnsi="Trebuchet MS"/>
          <w:spacing w:val="1"/>
          <w:sz w:val="22"/>
          <w:szCs w:val="22"/>
        </w:rPr>
        <w:t xml:space="preserve"> </w:t>
      </w:r>
      <w:proofErr w:type="spellStart"/>
      <w:r w:rsidRPr="001B59E6">
        <w:rPr>
          <w:rFonts w:ascii="Trebuchet MS" w:hAnsi="Trebuchet MS"/>
          <w:sz w:val="22"/>
          <w:szCs w:val="22"/>
        </w:rPr>
        <w:t>burlan</w:t>
      </w:r>
      <w:proofErr w:type="spellEnd"/>
      <w:r w:rsidRPr="001B59E6">
        <w:rPr>
          <w:rFonts w:ascii="Trebuchet MS" w:hAnsi="Trebuchet MS"/>
          <w:spacing w:val="-2"/>
          <w:sz w:val="22"/>
          <w:szCs w:val="22"/>
        </w:rPr>
        <w:t xml:space="preserve"> </w:t>
      </w:r>
      <w:proofErr w:type="spellStart"/>
      <w:r w:rsidRPr="001B59E6">
        <w:rPr>
          <w:rFonts w:ascii="Trebuchet MS" w:hAnsi="Trebuchet MS"/>
          <w:sz w:val="22"/>
          <w:szCs w:val="22"/>
        </w:rPr>
        <w:t>metalic</w:t>
      </w:r>
      <w:proofErr w:type="spellEnd"/>
      <w:r w:rsidRPr="001B59E6">
        <w:rPr>
          <w:rFonts w:ascii="Trebuchet MS" w:hAnsi="Trebuchet MS"/>
          <w:spacing w:val="-2"/>
          <w:sz w:val="22"/>
          <w:szCs w:val="22"/>
        </w:rPr>
        <w:t xml:space="preserve"> </w:t>
      </w:r>
      <w:r w:rsidRPr="001B59E6">
        <w:rPr>
          <w:rFonts w:ascii="Trebuchet MS" w:hAnsi="Trebuchet MS"/>
          <w:sz w:val="22"/>
          <w:szCs w:val="22"/>
        </w:rPr>
        <w:t>Φ</w:t>
      </w:r>
      <w:r w:rsidRPr="001B59E6">
        <w:rPr>
          <w:rFonts w:ascii="Trebuchet MS" w:hAnsi="Trebuchet MS"/>
          <w:spacing w:val="-1"/>
          <w:sz w:val="22"/>
          <w:szCs w:val="22"/>
        </w:rPr>
        <w:t xml:space="preserve"> </w:t>
      </w:r>
      <w:r w:rsidRPr="001B59E6">
        <w:rPr>
          <w:rFonts w:ascii="Trebuchet MS" w:hAnsi="Trebuchet MS"/>
          <w:sz w:val="22"/>
          <w:szCs w:val="22"/>
        </w:rPr>
        <w:t>273</w:t>
      </w:r>
      <w:r w:rsidRPr="001B59E6">
        <w:rPr>
          <w:rFonts w:ascii="Trebuchet MS" w:hAnsi="Trebuchet MS"/>
          <w:spacing w:val="1"/>
          <w:sz w:val="22"/>
          <w:szCs w:val="22"/>
        </w:rPr>
        <w:t xml:space="preserve"> </w:t>
      </w:r>
      <w:r w:rsidRPr="001B59E6">
        <w:rPr>
          <w:rFonts w:ascii="Trebuchet MS" w:hAnsi="Trebuchet MS"/>
          <w:sz w:val="22"/>
          <w:szCs w:val="22"/>
        </w:rPr>
        <w:t>mm;</w:t>
      </w:r>
    </w:p>
    <w:p w14:paraId="46F9280D" w14:textId="77777777" w:rsidR="001B59E6" w:rsidRPr="001B59E6" w:rsidRDefault="001B59E6" w:rsidP="001B59E6">
      <w:pPr>
        <w:pStyle w:val="ListParagraph"/>
        <w:widowControl w:val="0"/>
        <w:numPr>
          <w:ilvl w:val="1"/>
          <w:numId w:val="40"/>
        </w:numPr>
        <w:suppressAutoHyphens w:val="0"/>
        <w:autoSpaceDE w:val="0"/>
        <w:autoSpaceDN w:val="0"/>
        <w:spacing w:after="0" w:line="240" w:lineRule="auto"/>
        <w:ind w:left="567" w:right="180"/>
        <w:rPr>
          <w:rFonts w:ascii="Trebuchet MS" w:hAnsi="Trebuchet MS"/>
          <w:sz w:val="22"/>
          <w:szCs w:val="22"/>
        </w:rPr>
      </w:pPr>
      <w:proofErr w:type="spellStart"/>
      <w:r w:rsidRPr="001B59E6">
        <w:rPr>
          <w:rFonts w:ascii="Trebuchet MS" w:hAnsi="Trebuchet MS"/>
          <w:sz w:val="22"/>
          <w:szCs w:val="22"/>
        </w:rPr>
        <w:t>Spatiul</w:t>
      </w:r>
      <w:proofErr w:type="spellEnd"/>
      <w:r w:rsidRPr="001B59E6">
        <w:rPr>
          <w:rFonts w:ascii="Trebuchet MS" w:hAnsi="Trebuchet MS"/>
          <w:spacing w:val="-2"/>
          <w:sz w:val="22"/>
          <w:szCs w:val="22"/>
        </w:rPr>
        <w:t xml:space="preserve"> </w:t>
      </w:r>
      <w:proofErr w:type="spellStart"/>
      <w:r w:rsidRPr="001B59E6">
        <w:rPr>
          <w:rFonts w:ascii="Trebuchet MS" w:hAnsi="Trebuchet MS"/>
          <w:sz w:val="22"/>
          <w:szCs w:val="22"/>
        </w:rPr>
        <w:t>inelar</w:t>
      </w:r>
      <w:proofErr w:type="spellEnd"/>
      <w:r w:rsidRPr="001B59E6">
        <w:rPr>
          <w:rFonts w:ascii="Trebuchet MS" w:hAnsi="Trebuchet MS"/>
          <w:spacing w:val="-1"/>
          <w:sz w:val="22"/>
          <w:szCs w:val="22"/>
        </w:rPr>
        <w:t xml:space="preserve"> </w:t>
      </w:r>
      <w:proofErr w:type="spellStart"/>
      <w:r w:rsidRPr="001B59E6">
        <w:rPr>
          <w:rFonts w:ascii="Trebuchet MS" w:hAnsi="Trebuchet MS"/>
          <w:sz w:val="22"/>
          <w:szCs w:val="22"/>
        </w:rPr>
        <w:t>intre</w:t>
      </w:r>
      <w:proofErr w:type="spellEnd"/>
      <w:r w:rsidRPr="001B59E6">
        <w:rPr>
          <w:rFonts w:ascii="Trebuchet MS" w:hAnsi="Trebuchet MS"/>
          <w:sz w:val="22"/>
          <w:szCs w:val="22"/>
        </w:rPr>
        <w:t xml:space="preserve"> 0,0</w:t>
      </w:r>
      <w:r w:rsidRPr="001B59E6">
        <w:rPr>
          <w:rFonts w:ascii="Trebuchet MS" w:hAnsi="Trebuchet MS"/>
          <w:spacing w:val="-5"/>
          <w:sz w:val="22"/>
          <w:szCs w:val="22"/>
        </w:rPr>
        <w:t xml:space="preserve"> </w:t>
      </w:r>
      <w:r w:rsidRPr="001B59E6">
        <w:rPr>
          <w:rFonts w:ascii="Trebuchet MS" w:hAnsi="Trebuchet MS"/>
          <w:sz w:val="22"/>
          <w:szCs w:val="22"/>
        </w:rPr>
        <w:t>÷</w:t>
      </w:r>
      <w:r w:rsidRPr="001B59E6">
        <w:rPr>
          <w:rFonts w:ascii="Trebuchet MS" w:hAnsi="Trebuchet MS"/>
          <w:spacing w:val="3"/>
          <w:sz w:val="22"/>
          <w:szCs w:val="22"/>
        </w:rPr>
        <w:t xml:space="preserve"> </w:t>
      </w:r>
      <w:r w:rsidRPr="001B59E6">
        <w:rPr>
          <w:rFonts w:ascii="Trebuchet MS" w:hAnsi="Trebuchet MS"/>
          <w:sz w:val="22"/>
          <w:szCs w:val="22"/>
        </w:rPr>
        <w:t>5,0</w:t>
      </w:r>
      <w:r w:rsidRPr="001B59E6">
        <w:rPr>
          <w:rFonts w:ascii="Trebuchet MS" w:hAnsi="Trebuchet MS"/>
          <w:spacing w:val="-5"/>
          <w:sz w:val="22"/>
          <w:szCs w:val="22"/>
        </w:rPr>
        <w:t xml:space="preserve"> </w:t>
      </w:r>
      <w:r w:rsidRPr="001B59E6">
        <w:rPr>
          <w:rFonts w:ascii="Trebuchet MS" w:hAnsi="Trebuchet MS"/>
          <w:sz w:val="22"/>
          <w:szCs w:val="22"/>
        </w:rPr>
        <w:t>m se</w:t>
      </w:r>
      <w:r w:rsidRPr="001B59E6">
        <w:rPr>
          <w:rFonts w:ascii="Trebuchet MS" w:hAnsi="Trebuchet MS"/>
          <w:spacing w:val="-1"/>
          <w:sz w:val="22"/>
          <w:szCs w:val="22"/>
        </w:rPr>
        <w:t xml:space="preserve"> </w:t>
      </w:r>
      <w:proofErr w:type="spellStart"/>
      <w:r w:rsidRPr="001B59E6">
        <w:rPr>
          <w:rFonts w:ascii="Trebuchet MS" w:hAnsi="Trebuchet MS"/>
          <w:sz w:val="22"/>
          <w:szCs w:val="22"/>
        </w:rPr>
        <w:t>cimenteaza</w:t>
      </w:r>
      <w:proofErr w:type="spellEnd"/>
      <w:r w:rsidRPr="001B59E6">
        <w:rPr>
          <w:rFonts w:ascii="Trebuchet MS" w:hAnsi="Trebuchet MS"/>
          <w:spacing w:val="-5"/>
          <w:sz w:val="22"/>
          <w:szCs w:val="22"/>
        </w:rPr>
        <w:t xml:space="preserve"> </w:t>
      </w:r>
      <w:proofErr w:type="spellStart"/>
      <w:r w:rsidRPr="001B59E6">
        <w:rPr>
          <w:rFonts w:ascii="Trebuchet MS" w:hAnsi="Trebuchet MS"/>
          <w:sz w:val="22"/>
          <w:szCs w:val="22"/>
        </w:rPr>
        <w:t>pana</w:t>
      </w:r>
      <w:proofErr w:type="spellEnd"/>
      <w:r w:rsidRPr="001B59E6">
        <w:rPr>
          <w:rFonts w:ascii="Trebuchet MS" w:hAnsi="Trebuchet MS"/>
          <w:spacing w:val="-4"/>
          <w:sz w:val="22"/>
          <w:szCs w:val="22"/>
        </w:rPr>
        <w:t xml:space="preserve"> </w:t>
      </w:r>
      <w:r w:rsidRPr="001B59E6">
        <w:rPr>
          <w:rFonts w:ascii="Trebuchet MS" w:hAnsi="Trebuchet MS"/>
          <w:sz w:val="22"/>
          <w:szCs w:val="22"/>
        </w:rPr>
        <w:t>la</w:t>
      </w:r>
      <w:r w:rsidRPr="001B59E6">
        <w:rPr>
          <w:rFonts w:ascii="Trebuchet MS" w:hAnsi="Trebuchet MS"/>
          <w:spacing w:val="-5"/>
          <w:sz w:val="22"/>
          <w:szCs w:val="22"/>
        </w:rPr>
        <w:t xml:space="preserve"> </w:t>
      </w:r>
      <w:proofErr w:type="spellStart"/>
      <w:r w:rsidRPr="001B59E6">
        <w:rPr>
          <w:rFonts w:ascii="Trebuchet MS" w:hAnsi="Trebuchet MS"/>
          <w:sz w:val="22"/>
          <w:szCs w:val="22"/>
        </w:rPr>
        <w:t>zi</w:t>
      </w:r>
      <w:proofErr w:type="spellEnd"/>
      <w:r w:rsidRPr="001B59E6">
        <w:rPr>
          <w:rFonts w:ascii="Trebuchet MS" w:hAnsi="Trebuchet MS"/>
          <w:sz w:val="22"/>
          <w:szCs w:val="22"/>
        </w:rPr>
        <w:t>;</w:t>
      </w:r>
    </w:p>
    <w:p w14:paraId="5F824F04" w14:textId="77777777" w:rsidR="001B59E6" w:rsidRPr="001B59E6" w:rsidRDefault="001B59E6" w:rsidP="001B59E6">
      <w:pPr>
        <w:pStyle w:val="ListParagraph"/>
        <w:widowControl w:val="0"/>
        <w:numPr>
          <w:ilvl w:val="1"/>
          <w:numId w:val="40"/>
        </w:numPr>
        <w:suppressAutoHyphens w:val="0"/>
        <w:autoSpaceDE w:val="0"/>
        <w:autoSpaceDN w:val="0"/>
        <w:spacing w:after="0" w:line="240" w:lineRule="auto"/>
        <w:ind w:left="567" w:right="180"/>
        <w:rPr>
          <w:rFonts w:ascii="Trebuchet MS" w:hAnsi="Trebuchet MS"/>
          <w:sz w:val="22"/>
          <w:szCs w:val="22"/>
        </w:rPr>
      </w:pPr>
      <w:r w:rsidRPr="001B59E6">
        <w:rPr>
          <w:rFonts w:ascii="Trebuchet MS" w:hAnsi="Trebuchet MS"/>
          <w:sz w:val="22"/>
          <w:szCs w:val="22"/>
        </w:rPr>
        <w:t>Se</w:t>
      </w:r>
      <w:r w:rsidRPr="001B59E6">
        <w:rPr>
          <w:rFonts w:ascii="Trebuchet MS" w:hAnsi="Trebuchet MS"/>
          <w:spacing w:val="18"/>
          <w:sz w:val="22"/>
          <w:szCs w:val="22"/>
        </w:rPr>
        <w:t xml:space="preserve"> </w:t>
      </w:r>
      <w:r w:rsidRPr="001B59E6">
        <w:rPr>
          <w:rFonts w:ascii="Trebuchet MS" w:hAnsi="Trebuchet MS"/>
          <w:sz w:val="22"/>
          <w:szCs w:val="22"/>
        </w:rPr>
        <w:t>continua</w:t>
      </w:r>
      <w:r w:rsidRPr="001B59E6">
        <w:rPr>
          <w:rFonts w:ascii="Trebuchet MS" w:hAnsi="Trebuchet MS"/>
          <w:spacing w:val="14"/>
          <w:sz w:val="22"/>
          <w:szCs w:val="22"/>
        </w:rPr>
        <w:t xml:space="preserve"> </w:t>
      </w:r>
      <w:proofErr w:type="spellStart"/>
      <w:r w:rsidRPr="001B59E6">
        <w:rPr>
          <w:rFonts w:ascii="Trebuchet MS" w:hAnsi="Trebuchet MS"/>
          <w:sz w:val="22"/>
          <w:szCs w:val="22"/>
        </w:rPr>
        <w:t>saparea</w:t>
      </w:r>
      <w:proofErr w:type="spellEnd"/>
      <w:r w:rsidRPr="001B59E6">
        <w:rPr>
          <w:rFonts w:ascii="Trebuchet MS" w:hAnsi="Trebuchet MS"/>
          <w:spacing w:val="14"/>
          <w:sz w:val="22"/>
          <w:szCs w:val="22"/>
        </w:rPr>
        <w:t xml:space="preserve"> </w:t>
      </w:r>
      <w:proofErr w:type="spellStart"/>
      <w:r w:rsidRPr="001B59E6">
        <w:rPr>
          <w:rFonts w:ascii="Trebuchet MS" w:hAnsi="Trebuchet MS"/>
          <w:sz w:val="22"/>
          <w:szCs w:val="22"/>
        </w:rPr>
        <w:t>pana</w:t>
      </w:r>
      <w:proofErr w:type="spellEnd"/>
      <w:r w:rsidRPr="001B59E6">
        <w:rPr>
          <w:rFonts w:ascii="Trebuchet MS" w:hAnsi="Trebuchet MS"/>
          <w:spacing w:val="14"/>
          <w:sz w:val="22"/>
          <w:szCs w:val="22"/>
        </w:rPr>
        <w:t xml:space="preserve"> </w:t>
      </w:r>
      <w:r w:rsidRPr="001B59E6">
        <w:rPr>
          <w:rFonts w:ascii="Trebuchet MS" w:hAnsi="Trebuchet MS"/>
          <w:sz w:val="22"/>
          <w:szCs w:val="22"/>
        </w:rPr>
        <w:t>la</w:t>
      </w:r>
      <w:r w:rsidRPr="001B59E6">
        <w:rPr>
          <w:rFonts w:ascii="Trebuchet MS" w:hAnsi="Trebuchet MS"/>
          <w:spacing w:val="19"/>
          <w:sz w:val="22"/>
          <w:szCs w:val="22"/>
        </w:rPr>
        <w:t xml:space="preserve"> </w:t>
      </w:r>
      <w:proofErr w:type="spellStart"/>
      <w:r w:rsidRPr="001B59E6">
        <w:rPr>
          <w:rFonts w:ascii="Trebuchet MS" w:hAnsi="Trebuchet MS"/>
          <w:sz w:val="22"/>
          <w:szCs w:val="22"/>
        </w:rPr>
        <w:t>adancimea</w:t>
      </w:r>
      <w:proofErr w:type="spellEnd"/>
      <w:r w:rsidRPr="001B59E6">
        <w:rPr>
          <w:rFonts w:ascii="Trebuchet MS" w:hAnsi="Trebuchet MS"/>
          <w:spacing w:val="20"/>
          <w:sz w:val="22"/>
          <w:szCs w:val="22"/>
        </w:rPr>
        <w:t xml:space="preserve"> </w:t>
      </w:r>
      <w:proofErr w:type="spellStart"/>
      <w:r w:rsidRPr="001B59E6">
        <w:rPr>
          <w:rFonts w:ascii="Trebuchet MS" w:hAnsi="Trebuchet MS"/>
          <w:sz w:val="22"/>
          <w:szCs w:val="22"/>
        </w:rPr>
        <w:t>finala</w:t>
      </w:r>
      <w:proofErr w:type="spellEnd"/>
      <w:r w:rsidRPr="001B59E6">
        <w:rPr>
          <w:rFonts w:ascii="Trebuchet MS" w:hAnsi="Trebuchet MS"/>
          <w:spacing w:val="19"/>
          <w:sz w:val="22"/>
          <w:szCs w:val="22"/>
        </w:rPr>
        <w:t xml:space="preserve"> </w:t>
      </w:r>
      <w:r w:rsidRPr="001B59E6">
        <w:rPr>
          <w:rFonts w:ascii="Trebuchet MS" w:hAnsi="Trebuchet MS"/>
          <w:sz w:val="22"/>
          <w:szCs w:val="22"/>
        </w:rPr>
        <w:t>de</w:t>
      </w:r>
      <w:r w:rsidRPr="001B59E6">
        <w:rPr>
          <w:rFonts w:ascii="Trebuchet MS" w:hAnsi="Trebuchet MS"/>
          <w:spacing w:val="18"/>
          <w:sz w:val="22"/>
          <w:szCs w:val="22"/>
        </w:rPr>
        <w:t xml:space="preserve"> </w:t>
      </w:r>
      <w:r w:rsidRPr="001B59E6">
        <w:rPr>
          <w:rFonts w:ascii="Trebuchet MS" w:hAnsi="Trebuchet MS"/>
          <w:sz w:val="22"/>
          <w:szCs w:val="22"/>
        </w:rPr>
        <w:t>50</w:t>
      </w:r>
      <w:r w:rsidRPr="001B59E6">
        <w:rPr>
          <w:rFonts w:ascii="Trebuchet MS" w:hAnsi="Trebuchet MS"/>
          <w:spacing w:val="15"/>
          <w:sz w:val="22"/>
          <w:szCs w:val="22"/>
        </w:rPr>
        <w:t xml:space="preserve"> </w:t>
      </w:r>
      <w:r w:rsidRPr="001B59E6">
        <w:rPr>
          <w:rFonts w:ascii="Trebuchet MS" w:hAnsi="Trebuchet MS"/>
          <w:sz w:val="22"/>
          <w:szCs w:val="22"/>
        </w:rPr>
        <w:t>m</w:t>
      </w:r>
      <w:r w:rsidRPr="001B59E6">
        <w:rPr>
          <w:rFonts w:ascii="Trebuchet MS" w:hAnsi="Trebuchet MS"/>
          <w:spacing w:val="18"/>
          <w:sz w:val="22"/>
          <w:szCs w:val="22"/>
        </w:rPr>
        <w:t xml:space="preserve"> </w:t>
      </w:r>
      <w:r w:rsidRPr="001B59E6">
        <w:rPr>
          <w:rFonts w:ascii="Trebuchet MS" w:hAnsi="Trebuchet MS"/>
          <w:sz w:val="22"/>
          <w:szCs w:val="22"/>
        </w:rPr>
        <w:t>(</w:t>
      </w:r>
      <w:proofErr w:type="spellStart"/>
      <w:r w:rsidRPr="001B59E6">
        <w:rPr>
          <w:rFonts w:ascii="Trebuchet MS" w:hAnsi="Trebuchet MS"/>
          <w:sz w:val="22"/>
          <w:szCs w:val="22"/>
        </w:rPr>
        <w:t>inca</w:t>
      </w:r>
      <w:proofErr w:type="spellEnd"/>
      <w:r w:rsidRPr="001B59E6">
        <w:rPr>
          <w:rFonts w:ascii="Trebuchet MS" w:hAnsi="Trebuchet MS"/>
          <w:spacing w:val="19"/>
          <w:sz w:val="22"/>
          <w:szCs w:val="22"/>
        </w:rPr>
        <w:t xml:space="preserve"> </w:t>
      </w:r>
      <w:r w:rsidRPr="001B59E6">
        <w:rPr>
          <w:rFonts w:ascii="Trebuchet MS" w:hAnsi="Trebuchet MS"/>
          <w:sz w:val="22"/>
          <w:szCs w:val="22"/>
        </w:rPr>
        <w:t>45m)</w:t>
      </w:r>
      <w:r w:rsidRPr="001B59E6">
        <w:rPr>
          <w:rFonts w:ascii="Trebuchet MS" w:hAnsi="Trebuchet MS"/>
          <w:spacing w:val="20"/>
          <w:sz w:val="22"/>
          <w:szCs w:val="22"/>
        </w:rPr>
        <w:t xml:space="preserve"> </w:t>
      </w:r>
      <w:r w:rsidRPr="001B59E6">
        <w:rPr>
          <w:rFonts w:ascii="Trebuchet MS" w:hAnsi="Trebuchet MS"/>
          <w:sz w:val="22"/>
          <w:szCs w:val="22"/>
        </w:rPr>
        <w:t>cu</w:t>
      </w:r>
      <w:r w:rsidRPr="001B59E6">
        <w:rPr>
          <w:rFonts w:ascii="Trebuchet MS" w:hAnsi="Trebuchet MS"/>
          <w:spacing w:val="17"/>
          <w:sz w:val="22"/>
          <w:szCs w:val="22"/>
        </w:rPr>
        <w:t xml:space="preserve"> </w:t>
      </w:r>
      <w:proofErr w:type="spellStart"/>
      <w:r w:rsidRPr="001B59E6">
        <w:rPr>
          <w:rFonts w:ascii="Trebuchet MS" w:hAnsi="Trebuchet MS"/>
          <w:sz w:val="22"/>
          <w:szCs w:val="22"/>
        </w:rPr>
        <w:t>sapa</w:t>
      </w:r>
      <w:proofErr w:type="spellEnd"/>
      <w:r w:rsidRPr="001B59E6">
        <w:rPr>
          <w:rFonts w:ascii="Trebuchet MS" w:hAnsi="Trebuchet MS"/>
          <w:sz w:val="22"/>
          <w:szCs w:val="22"/>
        </w:rPr>
        <w:t xml:space="preserve"> </w:t>
      </w:r>
      <w:r w:rsidRPr="001B59E6">
        <w:rPr>
          <w:rFonts w:ascii="Trebuchet MS" w:hAnsi="Trebuchet MS"/>
          <w:spacing w:val="-57"/>
          <w:sz w:val="22"/>
          <w:szCs w:val="22"/>
        </w:rPr>
        <w:t xml:space="preserve"> </w:t>
      </w:r>
      <w:r w:rsidRPr="001B59E6">
        <w:rPr>
          <w:rFonts w:ascii="Trebuchet MS" w:hAnsi="Trebuchet MS"/>
          <w:sz w:val="22"/>
          <w:szCs w:val="22"/>
        </w:rPr>
        <w:t xml:space="preserve">cu role Φ 215 mm </w:t>
      </w:r>
      <w:proofErr w:type="spellStart"/>
      <w:r w:rsidRPr="001B59E6">
        <w:rPr>
          <w:rFonts w:ascii="Trebuchet MS" w:hAnsi="Trebuchet MS"/>
          <w:sz w:val="22"/>
          <w:szCs w:val="22"/>
        </w:rPr>
        <w:t>si</w:t>
      </w:r>
      <w:proofErr w:type="spellEnd"/>
      <w:r w:rsidRPr="001B59E6">
        <w:rPr>
          <w:rFonts w:ascii="Trebuchet MS" w:hAnsi="Trebuchet MS"/>
          <w:sz w:val="22"/>
          <w:szCs w:val="22"/>
        </w:rPr>
        <w:t xml:space="preserve"> se </w:t>
      </w:r>
      <w:proofErr w:type="spellStart"/>
      <w:r w:rsidRPr="001B59E6">
        <w:rPr>
          <w:rFonts w:ascii="Trebuchet MS" w:hAnsi="Trebuchet MS"/>
          <w:sz w:val="22"/>
          <w:szCs w:val="22"/>
        </w:rPr>
        <w:t>tubeaza</w:t>
      </w:r>
      <w:proofErr w:type="spellEnd"/>
      <w:r w:rsidRPr="001B59E6">
        <w:rPr>
          <w:rFonts w:ascii="Trebuchet MS" w:hAnsi="Trebuchet MS"/>
          <w:sz w:val="22"/>
          <w:szCs w:val="22"/>
        </w:rPr>
        <w:t xml:space="preserve"> cu </w:t>
      </w:r>
      <w:proofErr w:type="spellStart"/>
      <w:r w:rsidRPr="001B59E6">
        <w:rPr>
          <w:rFonts w:ascii="Trebuchet MS" w:hAnsi="Trebuchet MS"/>
          <w:sz w:val="22"/>
          <w:szCs w:val="22"/>
        </w:rPr>
        <w:t>tubulatura</w:t>
      </w:r>
      <w:proofErr w:type="spellEnd"/>
      <w:r w:rsidRPr="001B59E6">
        <w:rPr>
          <w:rFonts w:ascii="Trebuchet MS" w:hAnsi="Trebuchet MS"/>
          <w:sz w:val="22"/>
          <w:szCs w:val="22"/>
        </w:rPr>
        <w:t xml:space="preserve"> PVC Φ140 mm (cca.30 m</w:t>
      </w:r>
      <w:r w:rsidRPr="001B59E6">
        <w:rPr>
          <w:rFonts w:ascii="Trebuchet MS" w:hAnsi="Trebuchet MS"/>
          <w:spacing w:val="1"/>
          <w:sz w:val="22"/>
          <w:szCs w:val="22"/>
        </w:rPr>
        <w:t xml:space="preserve"> </w:t>
      </w:r>
      <w:proofErr w:type="spellStart"/>
      <w:r w:rsidRPr="001B59E6">
        <w:rPr>
          <w:rFonts w:ascii="Trebuchet MS" w:hAnsi="Trebuchet MS"/>
          <w:sz w:val="22"/>
          <w:szCs w:val="22"/>
        </w:rPr>
        <w:t>coloana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plina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si</w:t>
      </w:r>
      <w:proofErr w:type="spellEnd"/>
      <w:r w:rsidRPr="001B59E6">
        <w:rPr>
          <w:rFonts w:ascii="Trebuchet MS" w:hAnsi="Trebuchet MS"/>
          <w:sz w:val="22"/>
          <w:szCs w:val="22"/>
        </w:rPr>
        <w:t xml:space="preserve"> cca.15 m </w:t>
      </w:r>
      <w:proofErr w:type="spellStart"/>
      <w:r w:rsidRPr="001B59E6">
        <w:rPr>
          <w:rFonts w:ascii="Trebuchet MS" w:hAnsi="Trebuchet MS"/>
          <w:sz w:val="22"/>
          <w:szCs w:val="22"/>
        </w:rPr>
        <w:t>filtre</w:t>
      </w:r>
      <w:proofErr w:type="spellEnd"/>
      <w:r w:rsidRPr="001B59E6">
        <w:rPr>
          <w:rFonts w:ascii="Trebuchet MS" w:hAnsi="Trebuchet MS"/>
          <w:sz w:val="22"/>
          <w:szCs w:val="22"/>
        </w:rPr>
        <w:t xml:space="preserve"> PVC tip Johnson, </w:t>
      </w:r>
      <w:proofErr w:type="spellStart"/>
      <w:r w:rsidRPr="001B59E6">
        <w:rPr>
          <w:rFonts w:ascii="Trebuchet MS" w:hAnsi="Trebuchet MS"/>
          <w:sz w:val="22"/>
          <w:szCs w:val="22"/>
        </w:rPr>
        <w:t>fanta</w:t>
      </w:r>
      <w:proofErr w:type="spellEnd"/>
      <w:r w:rsidRPr="001B59E6">
        <w:rPr>
          <w:rFonts w:ascii="Trebuchet MS" w:hAnsi="Trebuchet MS"/>
          <w:sz w:val="22"/>
          <w:szCs w:val="22"/>
        </w:rPr>
        <w:t xml:space="preserve"> = 0.5 ÷ 1mm) Schema</w:t>
      </w:r>
      <w:r w:rsidRPr="001B59E6">
        <w:rPr>
          <w:rFonts w:ascii="Trebuchet MS" w:hAnsi="Trebuchet MS"/>
          <w:spacing w:val="-56"/>
          <w:sz w:val="22"/>
          <w:szCs w:val="22"/>
        </w:rPr>
        <w:t xml:space="preserve">  </w:t>
      </w:r>
      <w:r w:rsidRPr="001B59E6">
        <w:rPr>
          <w:rFonts w:ascii="Trebuchet MS" w:hAnsi="Trebuchet MS"/>
          <w:sz w:val="22"/>
          <w:szCs w:val="22"/>
        </w:rPr>
        <w:t xml:space="preserve">de </w:t>
      </w:r>
      <w:proofErr w:type="spellStart"/>
      <w:r w:rsidRPr="001B59E6">
        <w:rPr>
          <w:rFonts w:ascii="Trebuchet MS" w:hAnsi="Trebuchet MS"/>
          <w:sz w:val="22"/>
          <w:szCs w:val="22"/>
        </w:rPr>
        <w:t>tubare</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si</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amplasarea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filtrelor</w:t>
      </w:r>
      <w:proofErr w:type="spellEnd"/>
      <w:r w:rsidRPr="001B59E6">
        <w:rPr>
          <w:rFonts w:ascii="Trebuchet MS" w:hAnsi="Trebuchet MS"/>
          <w:sz w:val="22"/>
          <w:szCs w:val="22"/>
        </w:rPr>
        <w:t xml:space="preserve"> se </w:t>
      </w:r>
      <w:proofErr w:type="spellStart"/>
      <w:r w:rsidRPr="001B59E6">
        <w:rPr>
          <w:rFonts w:ascii="Trebuchet MS" w:hAnsi="Trebuchet MS"/>
          <w:sz w:val="22"/>
          <w:szCs w:val="22"/>
        </w:rPr>
        <w:t>va</w:t>
      </w:r>
      <w:proofErr w:type="spellEnd"/>
      <w:r w:rsidRPr="001B59E6">
        <w:rPr>
          <w:rFonts w:ascii="Trebuchet MS" w:hAnsi="Trebuchet MS"/>
          <w:sz w:val="22"/>
          <w:szCs w:val="22"/>
        </w:rPr>
        <w:t xml:space="preserve"> face </w:t>
      </w:r>
      <w:proofErr w:type="spellStart"/>
      <w:r w:rsidRPr="001B59E6">
        <w:rPr>
          <w:rFonts w:ascii="Trebuchet MS" w:hAnsi="Trebuchet MS"/>
          <w:sz w:val="22"/>
          <w:szCs w:val="22"/>
        </w:rPr>
        <w:t>doar</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dupa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investigarea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geofizica</w:t>
      </w:r>
      <w:proofErr w:type="spellEnd"/>
      <w:r w:rsidRPr="001B59E6">
        <w:rPr>
          <w:rFonts w:ascii="Trebuchet MS" w:hAnsi="Trebuchet MS"/>
          <w:spacing w:val="1"/>
          <w:sz w:val="22"/>
          <w:szCs w:val="22"/>
        </w:rPr>
        <w:t xml:space="preserve"> </w:t>
      </w:r>
      <w:r w:rsidRPr="001B59E6">
        <w:rPr>
          <w:rFonts w:ascii="Trebuchet MS" w:hAnsi="Trebuchet MS"/>
          <w:sz w:val="22"/>
          <w:szCs w:val="22"/>
        </w:rPr>
        <w:t>a</w:t>
      </w:r>
      <w:r w:rsidRPr="001B59E6">
        <w:rPr>
          <w:rFonts w:ascii="Trebuchet MS" w:hAnsi="Trebuchet MS"/>
          <w:spacing w:val="-4"/>
          <w:sz w:val="22"/>
          <w:szCs w:val="22"/>
        </w:rPr>
        <w:t xml:space="preserve"> </w:t>
      </w:r>
      <w:proofErr w:type="spellStart"/>
      <w:r w:rsidRPr="001B59E6">
        <w:rPr>
          <w:rFonts w:ascii="Trebuchet MS" w:hAnsi="Trebuchet MS"/>
          <w:sz w:val="22"/>
          <w:szCs w:val="22"/>
        </w:rPr>
        <w:t>gaurii</w:t>
      </w:r>
      <w:proofErr w:type="spellEnd"/>
      <w:r w:rsidRPr="001B59E6">
        <w:rPr>
          <w:rFonts w:ascii="Trebuchet MS" w:hAnsi="Trebuchet MS"/>
          <w:spacing w:val="-1"/>
          <w:sz w:val="22"/>
          <w:szCs w:val="22"/>
        </w:rPr>
        <w:t xml:space="preserve"> </w:t>
      </w:r>
      <w:r w:rsidRPr="001B59E6">
        <w:rPr>
          <w:rFonts w:ascii="Trebuchet MS" w:hAnsi="Trebuchet MS"/>
          <w:sz w:val="22"/>
          <w:szCs w:val="22"/>
        </w:rPr>
        <w:t xml:space="preserve">de </w:t>
      </w:r>
      <w:proofErr w:type="spellStart"/>
      <w:r w:rsidRPr="001B59E6">
        <w:rPr>
          <w:rFonts w:ascii="Trebuchet MS" w:hAnsi="Trebuchet MS"/>
          <w:sz w:val="22"/>
          <w:szCs w:val="22"/>
        </w:rPr>
        <w:t>sonda</w:t>
      </w:r>
      <w:proofErr w:type="spellEnd"/>
      <w:r w:rsidRPr="001B59E6">
        <w:rPr>
          <w:rFonts w:ascii="Trebuchet MS" w:hAnsi="Trebuchet MS"/>
          <w:spacing w:val="-4"/>
          <w:sz w:val="22"/>
          <w:szCs w:val="22"/>
        </w:rPr>
        <w:t>.</w:t>
      </w:r>
    </w:p>
    <w:p w14:paraId="251E338E" w14:textId="77777777" w:rsidR="001B59E6" w:rsidRPr="001B59E6" w:rsidRDefault="001B59E6" w:rsidP="001B59E6">
      <w:pPr>
        <w:pStyle w:val="ListParagraph"/>
        <w:widowControl w:val="0"/>
        <w:numPr>
          <w:ilvl w:val="1"/>
          <w:numId w:val="40"/>
        </w:numPr>
        <w:tabs>
          <w:tab w:val="left" w:pos="426"/>
        </w:tabs>
        <w:suppressAutoHyphens w:val="0"/>
        <w:autoSpaceDE w:val="0"/>
        <w:autoSpaceDN w:val="0"/>
        <w:spacing w:after="0" w:line="240" w:lineRule="auto"/>
        <w:ind w:left="567" w:right="178"/>
        <w:rPr>
          <w:rFonts w:ascii="Trebuchet MS" w:hAnsi="Trebuchet MS"/>
          <w:sz w:val="22"/>
          <w:szCs w:val="22"/>
        </w:rPr>
      </w:pPr>
      <w:r w:rsidRPr="001B59E6">
        <w:rPr>
          <w:rFonts w:ascii="Trebuchet MS" w:hAnsi="Trebuchet MS"/>
          <w:sz w:val="22"/>
          <w:szCs w:val="22"/>
        </w:rPr>
        <w:tab/>
      </w:r>
      <w:proofErr w:type="spellStart"/>
      <w:r w:rsidRPr="001B59E6">
        <w:rPr>
          <w:rFonts w:ascii="Trebuchet MS" w:hAnsi="Trebuchet MS"/>
          <w:sz w:val="22"/>
          <w:szCs w:val="22"/>
        </w:rPr>
        <w:t>Spatiul</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inelar</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intre</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gaura</w:t>
      </w:r>
      <w:proofErr w:type="spellEnd"/>
      <w:r w:rsidRPr="001B59E6">
        <w:rPr>
          <w:rFonts w:ascii="Trebuchet MS" w:hAnsi="Trebuchet MS"/>
          <w:sz w:val="22"/>
          <w:szCs w:val="22"/>
        </w:rPr>
        <w:t xml:space="preserve"> de </w:t>
      </w:r>
      <w:proofErr w:type="spellStart"/>
      <w:r w:rsidRPr="001B59E6">
        <w:rPr>
          <w:rFonts w:ascii="Trebuchet MS" w:hAnsi="Trebuchet MS"/>
          <w:sz w:val="22"/>
          <w:szCs w:val="22"/>
        </w:rPr>
        <w:t>sonda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si</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coloana</w:t>
      </w:r>
      <w:proofErr w:type="spellEnd"/>
      <w:r w:rsidRPr="001B59E6">
        <w:rPr>
          <w:rFonts w:ascii="Trebuchet MS" w:hAnsi="Trebuchet MS"/>
          <w:sz w:val="22"/>
          <w:szCs w:val="22"/>
        </w:rPr>
        <w:t xml:space="preserve"> PVC Φ140 m se </w:t>
      </w:r>
      <w:proofErr w:type="spellStart"/>
      <w:r w:rsidRPr="001B59E6">
        <w:rPr>
          <w:rFonts w:ascii="Trebuchet MS" w:hAnsi="Trebuchet MS"/>
          <w:sz w:val="22"/>
          <w:szCs w:val="22"/>
        </w:rPr>
        <w:t>va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umple</w:t>
      </w:r>
      <w:proofErr w:type="spellEnd"/>
      <w:r w:rsidRPr="001B59E6">
        <w:rPr>
          <w:rFonts w:ascii="Trebuchet MS" w:hAnsi="Trebuchet MS"/>
          <w:sz w:val="22"/>
          <w:szCs w:val="22"/>
        </w:rPr>
        <w:t xml:space="preserve"> cu</w:t>
      </w:r>
      <w:r w:rsidRPr="001B59E6">
        <w:rPr>
          <w:rFonts w:ascii="Trebuchet MS" w:hAnsi="Trebuchet MS"/>
          <w:spacing w:val="1"/>
          <w:sz w:val="22"/>
          <w:szCs w:val="22"/>
        </w:rPr>
        <w:t xml:space="preserve"> </w:t>
      </w:r>
      <w:proofErr w:type="spellStart"/>
      <w:r w:rsidRPr="001B59E6">
        <w:rPr>
          <w:rFonts w:ascii="Trebuchet MS" w:hAnsi="Trebuchet MS"/>
          <w:sz w:val="22"/>
          <w:szCs w:val="22"/>
        </w:rPr>
        <w:t>pietris</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margaritar</w:t>
      </w:r>
      <w:proofErr w:type="spellEnd"/>
      <w:r w:rsidRPr="001B59E6">
        <w:rPr>
          <w:rFonts w:ascii="Trebuchet MS" w:hAnsi="Trebuchet MS"/>
          <w:sz w:val="22"/>
          <w:szCs w:val="22"/>
        </w:rPr>
        <w:t xml:space="preserve"> sort 2-4 (3-5)mm, </w:t>
      </w:r>
      <w:proofErr w:type="spellStart"/>
      <w:r w:rsidRPr="001B59E6">
        <w:rPr>
          <w:rFonts w:ascii="Trebuchet MS" w:hAnsi="Trebuchet MS"/>
          <w:sz w:val="22"/>
          <w:szCs w:val="22"/>
        </w:rPr>
        <w:t>pe</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intervalul</w:t>
      </w:r>
      <w:proofErr w:type="spellEnd"/>
      <w:r w:rsidRPr="001B59E6">
        <w:rPr>
          <w:rFonts w:ascii="Trebuchet MS" w:hAnsi="Trebuchet MS"/>
          <w:sz w:val="22"/>
          <w:szCs w:val="22"/>
        </w:rPr>
        <w:t xml:space="preserve"> 50,0 ÷ 6,0 </w:t>
      </w:r>
      <w:proofErr w:type="spellStart"/>
      <w:r w:rsidRPr="001B59E6">
        <w:rPr>
          <w:rFonts w:ascii="Trebuchet MS" w:hAnsi="Trebuchet MS"/>
          <w:sz w:val="22"/>
          <w:szCs w:val="22"/>
        </w:rPr>
        <w:t>si</w:t>
      </w:r>
      <w:proofErr w:type="spellEnd"/>
      <w:r w:rsidRPr="001B59E6">
        <w:rPr>
          <w:rFonts w:ascii="Trebuchet MS" w:hAnsi="Trebuchet MS"/>
          <w:sz w:val="22"/>
          <w:szCs w:val="22"/>
        </w:rPr>
        <w:t xml:space="preserve"> se </w:t>
      </w:r>
      <w:proofErr w:type="spellStart"/>
      <w:r w:rsidRPr="001B59E6">
        <w:rPr>
          <w:rFonts w:ascii="Trebuchet MS" w:hAnsi="Trebuchet MS"/>
          <w:sz w:val="22"/>
          <w:szCs w:val="22"/>
        </w:rPr>
        <w:t>va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cimenta</w:t>
      </w:r>
      <w:proofErr w:type="spellEnd"/>
      <w:r w:rsidRPr="001B59E6">
        <w:rPr>
          <w:rFonts w:ascii="Trebuchet MS" w:hAnsi="Trebuchet MS"/>
          <w:spacing w:val="-56"/>
          <w:sz w:val="22"/>
          <w:szCs w:val="22"/>
        </w:rPr>
        <w:t xml:space="preserve"> </w:t>
      </w:r>
      <w:proofErr w:type="spellStart"/>
      <w:r w:rsidRPr="001B59E6">
        <w:rPr>
          <w:rFonts w:ascii="Trebuchet MS" w:hAnsi="Trebuchet MS"/>
          <w:sz w:val="22"/>
          <w:szCs w:val="22"/>
        </w:rPr>
        <w:t>pe</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intervalul</w:t>
      </w:r>
      <w:proofErr w:type="spellEnd"/>
      <w:r w:rsidRPr="001B59E6">
        <w:rPr>
          <w:rFonts w:ascii="Trebuchet MS" w:hAnsi="Trebuchet MS"/>
          <w:spacing w:val="-1"/>
          <w:sz w:val="22"/>
          <w:szCs w:val="22"/>
        </w:rPr>
        <w:t xml:space="preserve"> </w:t>
      </w:r>
      <w:r w:rsidRPr="001B59E6">
        <w:rPr>
          <w:rFonts w:ascii="Trebuchet MS" w:hAnsi="Trebuchet MS"/>
          <w:sz w:val="22"/>
          <w:szCs w:val="22"/>
        </w:rPr>
        <w:t>6,0</w:t>
      </w:r>
      <w:r w:rsidRPr="001B59E6">
        <w:rPr>
          <w:rFonts w:ascii="Trebuchet MS" w:hAnsi="Trebuchet MS"/>
          <w:spacing w:val="-4"/>
          <w:sz w:val="22"/>
          <w:szCs w:val="22"/>
        </w:rPr>
        <w:t xml:space="preserve"> </w:t>
      </w:r>
      <w:r w:rsidRPr="001B59E6">
        <w:rPr>
          <w:rFonts w:ascii="Trebuchet MS" w:hAnsi="Trebuchet MS"/>
          <w:sz w:val="22"/>
          <w:szCs w:val="22"/>
        </w:rPr>
        <w:t>÷</w:t>
      </w:r>
      <w:r w:rsidRPr="001B59E6">
        <w:rPr>
          <w:rFonts w:ascii="Trebuchet MS" w:hAnsi="Trebuchet MS"/>
          <w:spacing w:val="3"/>
          <w:sz w:val="22"/>
          <w:szCs w:val="22"/>
        </w:rPr>
        <w:t xml:space="preserve"> </w:t>
      </w:r>
      <w:r w:rsidRPr="001B59E6">
        <w:rPr>
          <w:rFonts w:ascii="Trebuchet MS" w:hAnsi="Trebuchet MS"/>
          <w:sz w:val="22"/>
          <w:szCs w:val="22"/>
        </w:rPr>
        <w:t>0,0m.</w:t>
      </w:r>
    </w:p>
    <w:p w14:paraId="12ACA608" w14:textId="77777777" w:rsidR="001B59E6" w:rsidRPr="001B59E6" w:rsidRDefault="001B59E6" w:rsidP="001B59E6">
      <w:pPr>
        <w:pStyle w:val="BodyText"/>
        <w:spacing w:after="0" w:line="240" w:lineRule="auto"/>
        <w:ind w:right="172" w:firstLine="567"/>
        <w:jc w:val="both"/>
        <w:rPr>
          <w:rFonts w:ascii="Trebuchet MS" w:hAnsi="Trebuchet MS"/>
        </w:rPr>
      </w:pPr>
      <w:proofErr w:type="spellStart"/>
      <w:r w:rsidRPr="001B59E6">
        <w:rPr>
          <w:rFonts w:ascii="Trebuchet MS" w:hAnsi="Trebuchet MS"/>
        </w:rPr>
        <w:t>Forajul</w:t>
      </w:r>
      <w:proofErr w:type="spellEnd"/>
      <w:r w:rsidRPr="001B59E6">
        <w:rPr>
          <w:rFonts w:ascii="Trebuchet MS" w:hAnsi="Trebuchet MS"/>
        </w:rPr>
        <w:t xml:space="preserve"> se </w:t>
      </w:r>
      <w:proofErr w:type="spellStart"/>
      <w:r w:rsidRPr="001B59E6">
        <w:rPr>
          <w:rFonts w:ascii="Trebuchet MS" w:hAnsi="Trebuchet MS"/>
        </w:rPr>
        <w:t>va</w:t>
      </w:r>
      <w:proofErr w:type="spellEnd"/>
      <w:r w:rsidRPr="001B59E6">
        <w:rPr>
          <w:rFonts w:ascii="Trebuchet MS" w:hAnsi="Trebuchet MS"/>
        </w:rPr>
        <w:t xml:space="preserve"> </w:t>
      </w:r>
      <w:proofErr w:type="spellStart"/>
      <w:r w:rsidRPr="001B59E6">
        <w:rPr>
          <w:rFonts w:ascii="Trebuchet MS" w:hAnsi="Trebuchet MS"/>
        </w:rPr>
        <w:t>echipa</w:t>
      </w:r>
      <w:proofErr w:type="spellEnd"/>
      <w:r w:rsidRPr="001B59E6">
        <w:rPr>
          <w:rFonts w:ascii="Trebuchet MS" w:hAnsi="Trebuchet MS"/>
        </w:rPr>
        <w:t xml:space="preserve"> cu </w:t>
      </w:r>
      <w:proofErr w:type="spellStart"/>
      <w:r w:rsidRPr="001B59E6">
        <w:rPr>
          <w:rFonts w:ascii="Trebuchet MS" w:hAnsi="Trebuchet MS"/>
        </w:rPr>
        <w:t>pompa</w:t>
      </w:r>
      <w:proofErr w:type="spellEnd"/>
      <w:r w:rsidRPr="001B59E6">
        <w:rPr>
          <w:rFonts w:ascii="Trebuchet MS" w:hAnsi="Trebuchet MS"/>
        </w:rPr>
        <w:t xml:space="preserve"> </w:t>
      </w:r>
      <w:proofErr w:type="spellStart"/>
      <w:r w:rsidRPr="001B59E6">
        <w:rPr>
          <w:rFonts w:ascii="Trebuchet MS" w:hAnsi="Trebuchet MS"/>
        </w:rPr>
        <w:t>submersibila</w:t>
      </w:r>
      <w:proofErr w:type="spellEnd"/>
      <w:r w:rsidRPr="001B59E6">
        <w:rPr>
          <w:rFonts w:ascii="Trebuchet MS" w:hAnsi="Trebuchet MS"/>
        </w:rPr>
        <w:t xml:space="preserve"> </w:t>
      </w:r>
      <w:proofErr w:type="spellStart"/>
      <w:r w:rsidRPr="001B59E6">
        <w:rPr>
          <w:rFonts w:ascii="Trebuchet MS" w:hAnsi="Trebuchet MS"/>
        </w:rPr>
        <w:t>ce</w:t>
      </w:r>
      <w:proofErr w:type="spellEnd"/>
      <w:r w:rsidRPr="001B59E6">
        <w:rPr>
          <w:rFonts w:ascii="Trebuchet MS" w:hAnsi="Trebuchet MS"/>
        </w:rPr>
        <w:t xml:space="preserve"> </w:t>
      </w:r>
      <w:proofErr w:type="spellStart"/>
      <w:r w:rsidRPr="001B59E6">
        <w:rPr>
          <w:rFonts w:ascii="Trebuchet MS" w:hAnsi="Trebuchet MS"/>
        </w:rPr>
        <w:t>va</w:t>
      </w:r>
      <w:proofErr w:type="spellEnd"/>
      <w:r w:rsidRPr="001B59E6">
        <w:rPr>
          <w:rFonts w:ascii="Trebuchet MS" w:hAnsi="Trebuchet MS"/>
        </w:rPr>
        <w:t xml:space="preserve"> </w:t>
      </w:r>
      <w:proofErr w:type="spellStart"/>
      <w:r w:rsidRPr="001B59E6">
        <w:rPr>
          <w:rFonts w:ascii="Trebuchet MS" w:hAnsi="Trebuchet MS"/>
        </w:rPr>
        <w:t>asigura</w:t>
      </w:r>
      <w:proofErr w:type="spellEnd"/>
      <w:r w:rsidRPr="001B59E6">
        <w:rPr>
          <w:rFonts w:ascii="Trebuchet MS" w:hAnsi="Trebuchet MS"/>
        </w:rPr>
        <w:t xml:space="preserve"> </w:t>
      </w:r>
      <w:proofErr w:type="spellStart"/>
      <w:r w:rsidRPr="001B59E6">
        <w:rPr>
          <w:rFonts w:ascii="Trebuchet MS" w:hAnsi="Trebuchet MS"/>
        </w:rPr>
        <w:t>parametrii</w:t>
      </w:r>
      <w:proofErr w:type="spellEnd"/>
      <w:r w:rsidRPr="001B59E6">
        <w:rPr>
          <w:rFonts w:ascii="Trebuchet MS" w:hAnsi="Trebuchet MS"/>
        </w:rPr>
        <w:t xml:space="preserve"> de minim</w:t>
      </w:r>
      <w:r w:rsidRPr="001B59E6">
        <w:rPr>
          <w:rFonts w:ascii="Trebuchet MS" w:hAnsi="Trebuchet MS"/>
          <w:spacing w:val="1"/>
        </w:rPr>
        <w:t xml:space="preserve"> </w:t>
      </w:r>
      <w:r w:rsidRPr="001B59E6">
        <w:rPr>
          <w:rFonts w:ascii="Trebuchet MS" w:hAnsi="Trebuchet MS"/>
        </w:rPr>
        <w:t>Q=</w:t>
      </w:r>
      <w:r w:rsidRPr="001B59E6">
        <w:rPr>
          <w:rFonts w:ascii="Trebuchet MS" w:hAnsi="Trebuchet MS"/>
          <w:spacing w:val="-1"/>
        </w:rPr>
        <w:t xml:space="preserve"> </w:t>
      </w:r>
      <w:r w:rsidRPr="001B59E6">
        <w:rPr>
          <w:rFonts w:ascii="Trebuchet MS" w:hAnsi="Trebuchet MS"/>
        </w:rPr>
        <w:t>2</w:t>
      </w:r>
      <w:r w:rsidRPr="001B59E6">
        <w:rPr>
          <w:rFonts w:ascii="Trebuchet MS" w:hAnsi="Trebuchet MS"/>
          <w:spacing w:val="-4"/>
        </w:rPr>
        <w:t xml:space="preserve"> </w:t>
      </w:r>
      <w:r w:rsidRPr="001B59E6">
        <w:rPr>
          <w:rFonts w:ascii="Trebuchet MS" w:hAnsi="Trebuchet MS"/>
        </w:rPr>
        <w:t>l/s,</w:t>
      </w:r>
      <w:r w:rsidRPr="001B59E6">
        <w:rPr>
          <w:rFonts w:ascii="Trebuchet MS" w:hAnsi="Trebuchet MS"/>
          <w:spacing w:val="2"/>
        </w:rPr>
        <w:t xml:space="preserve"> </w:t>
      </w:r>
      <w:r w:rsidRPr="001B59E6">
        <w:rPr>
          <w:rFonts w:ascii="Trebuchet MS" w:hAnsi="Trebuchet MS"/>
        </w:rPr>
        <w:t>H=</w:t>
      </w:r>
      <w:r w:rsidRPr="001B59E6">
        <w:rPr>
          <w:rFonts w:ascii="Trebuchet MS" w:hAnsi="Trebuchet MS"/>
          <w:spacing w:val="-1"/>
        </w:rPr>
        <w:t xml:space="preserve"> </w:t>
      </w:r>
      <w:r w:rsidRPr="001B59E6">
        <w:rPr>
          <w:rFonts w:ascii="Trebuchet MS" w:hAnsi="Trebuchet MS"/>
        </w:rPr>
        <w:t>60</w:t>
      </w:r>
      <w:r w:rsidRPr="001B59E6">
        <w:rPr>
          <w:rFonts w:ascii="Trebuchet MS" w:hAnsi="Trebuchet MS"/>
          <w:spacing w:val="-4"/>
        </w:rPr>
        <w:t xml:space="preserve"> </w:t>
      </w:r>
      <w:proofErr w:type="spellStart"/>
      <w:r w:rsidRPr="001B59E6">
        <w:rPr>
          <w:rFonts w:ascii="Trebuchet MS" w:hAnsi="Trebuchet MS"/>
        </w:rPr>
        <w:t>mCA</w:t>
      </w:r>
      <w:proofErr w:type="spellEnd"/>
      <w:r w:rsidRPr="001B59E6">
        <w:rPr>
          <w:rFonts w:ascii="Trebuchet MS" w:hAnsi="Trebuchet MS"/>
        </w:rPr>
        <w:t>,</w:t>
      </w:r>
      <w:r w:rsidRPr="001B59E6">
        <w:rPr>
          <w:rFonts w:ascii="Trebuchet MS" w:hAnsi="Trebuchet MS"/>
          <w:spacing w:val="2"/>
        </w:rPr>
        <w:t xml:space="preserve"> </w:t>
      </w:r>
      <w:r w:rsidRPr="001B59E6">
        <w:rPr>
          <w:rFonts w:ascii="Trebuchet MS" w:hAnsi="Trebuchet MS"/>
        </w:rPr>
        <w:t>Un=400V,</w:t>
      </w:r>
      <w:r w:rsidRPr="001B59E6">
        <w:rPr>
          <w:rFonts w:ascii="Trebuchet MS" w:hAnsi="Trebuchet MS"/>
          <w:spacing w:val="2"/>
        </w:rPr>
        <w:t xml:space="preserve"> </w:t>
      </w:r>
      <w:r w:rsidRPr="001B59E6">
        <w:rPr>
          <w:rFonts w:ascii="Trebuchet MS" w:hAnsi="Trebuchet MS"/>
        </w:rPr>
        <w:t>P=</w:t>
      </w:r>
      <w:r w:rsidRPr="001B59E6">
        <w:rPr>
          <w:rFonts w:ascii="Trebuchet MS" w:hAnsi="Trebuchet MS"/>
          <w:spacing w:val="-1"/>
        </w:rPr>
        <w:t xml:space="preserve"> </w:t>
      </w:r>
      <w:r w:rsidRPr="001B59E6">
        <w:rPr>
          <w:rFonts w:ascii="Trebuchet MS" w:hAnsi="Trebuchet MS"/>
        </w:rPr>
        <w:t>3.5</w:t>
      </w:r>
      <w:r w:rsidRPr="001B59E6">
        <w:rPr>
          <w:rFonts w:ascii="Trebuchet MS" w:hAnsi="Trebuchet MS"/>
          <w:spacing w:val="-4"/>
        </w:rPr>
        <w:t xml:space="preserve"> </w:t>
      </w:r>
      <w:r w:rsidRPr="001B59E6">
        <w:rPr>
          <w:rFonts w:ascii="Trebuchet MS" w:hAnsi="Trebuchet MS"/>
        </w:rPr>
        <w:t>kw</w:t>
      </w:r>
    </w:p>
    <w:p w14:paraId="046A3369" w14:textId="77777777" w:rsidR="001B59E6" w:rsidRPr="001B59E6" w:rsidRDefault="001B59E6" w:rsidP="001B59E6">
      <w:pPr>
        <w:pStyle w:val="BodyText"/>
        <w:spacing w:after="0" w:line="240" w:lineRule="auto"/>
        <w:jc w:val="both"/>
        <w:rPr>
          <w:rFonts w:ascii="Trebuchet MS" w:hAnsi="Trebuchet MS"/>
        </w:rPr>
      </w:pPr>
      <w:proofErr w:type="spellStart"/>
      <w:r w:rsidRPr="001B59E6">
        <w:rPr>
          <w:rFonts w:ascii="Trebuchet MS" w:hAnsi="Trebuchet MS"/>
        </w:rPr>
        <w:t>Foraj</w:t>
      </w:r>
      <w:proofErr w:type="spellEnd"/>
      <w:r w:rsidRPr="001B59E6">
        <w:rPr>
          <w:rFonts w:ascii="Trebuchet MS" w:hAnsi="Trebuchet MS"/>
          <w:spacing w:val="-6"/>
        </w:rPr>
        <w:t xml:space="preserve"> </w:t>
      </w:r>
      <w:r w:rsidRPr="001B59E6">
        <w:rPr>
          <w:rFonts w:ascii="Trebuchet MS" w:hAnsi="Trebuchet MS"/>
        </w:rPr>
        <w:t>Ff1:</w:t>
      </w:r>
    </w:p>
    <w:p w14:paraId="794306F4" w14:textId="77777777" w:rsidR="001B59E6" w:rsidRPr="001B59E6" w:rsidRDefault="001B59E6" w:rsidP="001B59E6">
      <w:pPr>
        <w:pStyle w:val="ListParagraph"/>
        <w:widowControl w:val="0"/>
        <w:numPr>
          <w:ilvl w:val="1"/>
          <w:numId w:val="40"/>
        </w:numPr>
        <w:tabs>
          <w:tab w:val="left" w:pos="567"/>
        </w:tabs>
        <w:suppressAutoHyphens w:val="0"/>
        <w:autoSpaceDE w:val="0"/>
        <w:autoSpaceDN w:val="0"/>
        <w:spacing w:after="0" w:line="240" w:lineRule="auto"/>
        <w:ind w:left="567" w:right="180"/>
        <w:rPr>
          <w:rFonts w:ascii="Trebuchet MS" w:hAnsi="Trebuchet MS"/>
          <w:sz w:val="22"/>
          <w:szCs w:val="22"/>
        </w:rPr>
      </w:pPr>
      <w:r w:rsidRPr="001B59E6">
        <w:rPr>
          <w:rFonts w:ascii="Trebuchet MS" w:hAnsi="Trebuchet MS"/>
          <w:sz w:val="22"/>
          <w:szCs w:val="22"/>
        </w:rPr>
        <w:t>Interval</w:t>
      </w:r>
      <w:r w:rsidRPr="001B59E6">
        <w:rPr>
          <w:rFonts w:ascii="Trebuchet MS" w:hAnsi="Trebuchet MS"/>
          <w:spacing w:val="31"/>
          <w:sz w:val="22"/>
          <w:szCs w:val="22"/>
        </w:rPr>
        <w:t xml:space="preserve"> </w:t>
      </w:r>
      <w:r w:rsidRPr="001B59E6">
        <w:rPr>
          <w:rFonts w:ascii="Trebuchet MS" w:hAnsi="Trebuchet MS"/>
          <w:sz w:val="22"/>
          <w:szCs w:val="22"/>
        </w:rPr>
        <w:t>0,0</w:t>
      </w:r>
      <w:r w:rsidRPr="001B59E6">
        <w:rPr>
          <w:rFonts w:ascii="Trebuchet MS" w:hAnsi="Trebuchet MS"/>
          <w:spacing w:val="30"/>
          <w:sz w:val="22"/>
          <w:szCs w:val="22"/>
        </w:rPr>
        <w:t xml:space="preserve"> </w:t>
      </w:r>
      <w:r w:rsidRPr="001B59E6">
        <w:rPr>
          <w:rFonts w:ascii="Trebuchet MS" w:hAnsi="Trebuchet MS"/>
          <w:sz w:val="22"/>
          <w:szCs w:val="22"/>
        </w:rPr>
        <w:t>÷</w:t>
      </w:r>
      <w:r w:rsidRPr="001B59E6">
        <w:rPr>
          <w:rFonts w:ascii="Trebuchet MS" w:hAnsi="Trebuchet MS"/>
          <w:spacing w:val="42"/>
          <w:sz w:val="22"/>
          <w:szCs w:val="22"/>
        </w:rPr>
        <w:t xml:space="preserve"> </w:t>
      </w:r>
      <w:r w:rsidRPr="001B59E6">
        <w:rPr>
          <w:rFonts w:ascii="Trebuchet MS" w:hAnsi="Trebuchet MS"/>
          <w:sz w:val="22"/>
          <w:szCs w:val="22"/>
        </w:rPr>
        <w:t>5,0</w:t>
      </w:r>
      <w:r w:rsidRPr="001B59E6">
        <w:rPr>
          <w:rFonts w:ascii="Trebuchet MS" w:hAnsi="Trebuchet MS"/>
          <w:spacing w:val="35"/>
          <w:sz w:val="22"/>
          <w:szCs w:val="22"/>
        </w:rPr>
        <w:t xml:space="preserve"> </w:t>
      </w:r>
      <w:r w:rsidRPr="001B59E6">
        <w:rPr>
          <w:rFonts w:ascii="Trebuchet MS" w:hAnsi="Trebuchet MS"/>
          <w:sz w:val="22"/>
          <w:szCs w:val="22"/>
        </w:rPr>
        <w:t>m</w:t>
      </w:r>
      <w:r w:rsidRPr="001B59E6">
        <w:rPr>
          <w:rFonts w:ascii="Trebuchet MS" w:hAnsi="Trebuchet MS"/>
          <w:spacing w:val="37"/>
          <w:sz w:val="22"/>
          <w:szCs w:val="22"/>
        </w:rPr>
        <w:t xml:space="preserve"> </w:t>
      </w:r>
      <w:r w:rsidRPr="001B59E6">
        <w:rPr>
          <w:rFonts w:ascii="Trebuchet MS" w:hAnsi="Trebuchet MS"/>
          <w:sz w:val="22"/>
          <w:szCs w:val="22"/>
        </w:rPr>
        <w:t>se</w:t>
      </w:r>
      <w:r w:rsidRPr="001B59E6">
        <w:rPr>
          <w:rFonts w:ascii="Trebuchet MS" w:hAnsi="Trebuchet MS"/>
          <w:spacing w:val="33"/>
          <w:sz w:val="22"/>
          <w:szCs w:val="22"/>
        </w:rPr>
        <w:t xml:space="preserve"> </w:t>
      </w:r>
      <w:proofErr w:type="spellStart"/>
      <w:r w:rsidRPr="001B59E6">
        <w:rPr>
          <w:rFonts w:ascii="Trebuchet MS" w:hAnsi="Trebuchet MS"/>
          <w:sz w:val="22"/>
          <w:szCs w:val="22"/>
        </w:rPr>
        <w:t>va</w:t>
      </w:r>
      <w:proofErr w:type="spellEnd"/>
      <w:r w:rsidRPr="001B59E6">
        <w:rPr>
          <w:rFonts w:ascii="Trebuchet MS" w:hAnsi="Trebuchet MS"/>
          <w:spacing w:val="35"/>
          <w:sz w:val="22"/>
          <w:szCs w:val="22"/>
        </w:rPr>
        <w:t xml:space="preserve"> </w:t>
      </w:r>
      <w:proofErr w:type="spellStart"/>
      <w:r w:rsidRPr="001B59E6">
        <w:rPr>
          <w:rFonts w:ascii="Trebuchet MS" w:hAnsi="Trebuchet MS"/>
          <w:sz w:val="22"/>
          <w:szCs w:val="22"/>
        </w:rPr>
        <w:t>sapa</w:t>
      </w:r>
      <w:proofErr w:type="spellEnd"/>
      <w:r w:rsidRPr="001B59E6">
        <w:rPr>
          <w:rFonts w:ascii="Trebuchet MS" w:hAnsi="Trebuchet MS"/>
          <w:spacing w:val="35"/>
          <w:sz w:val="22"/>
          <w:szCs w:val="22"/>
        </w:rPr>
        <w:t xml:space="preserve"> </w:t>
      </w:r>
      <w:r w:rsidRPr="001B59E6">
        <w:rPr>
          <w:rFonts w:ascii="Trebuchet MS" w:hAnsi="Trebuchet MS"/>
          <w:sz w:val="22"/>
          <w:szCs w:val="22"/>
        </w:rPr>
        <w:t>cu</w:t>
      </w:r>
      <w:r w:rsidRPr="001B59E6">
        <w:rPr>
          <w:rFonts w:ascii="Trebuchet MS" w:hAnsi="Trebuchet MS"/>
          <w:spacing w:val="36"/>
          <w:sz w:val="22"/>
          <w:szCs w:val="22"/>
        </w:rPr>
        <w:t xml:space="preserve"> </w:t>
      </w:r>
      <w:proofErr w:type="spellStart"/>
      <w:r w:rsidRPr="001B59E6">
        <w:rPr>
          <w:rFonts w:ascii="Trebuchet MS" w:hAnsi="Trebuchet MS"/>
          <w:sz w:val="22"/>
          <w:szCs w:val="22"/>
        </w:rPr>
        <w:t>sapa</w:t>
      </w:r>
      <w:proofErr w:type="spellEnd"/>
      <w:r w:rsidRPr="001B59E6">
        <w:rPr>
          <w:rFonts w:ascii="Trebuchet MS" w:hAnsi="Trebuchet MS"/>
          <w:spacing w:val="34"/>
          <w:sz w:val="22"/>
          <w:szCs w:val="22"/>
        </w:rPr>
        <w:t xml:space="preserve"> </w:t>
      </w:r>
      <w:r w:rsidRPr="001B59E6">
        <w:rPr>
          <w:rFonts w:ascii="Trebuchet MS" w:hAnsi="Trebuchet MS"/>
          <w:sz w:val="22"/>
          <w:szCs w:val="22"/>
        </w:rPr>
        <w:t>role</w:t>
      </w:r>
      <w:r w:rsidRPr="001B59E6">
        <w:rPr>
          <w:rFonts w:ascii="Trebuchet MS" w:hAnsi="Trebuchet MS"/>
          <w:spacing w:val="38"/>
          <w:sz w:val="22"/>
          <w:szCs w:val="22"/>
        </w:rPr>
        <w:t xml:space="preserve"> </w:t>
      </w:r>
      <w:r w:rsidRPr="001B59E6">
        <w:rPr>
          <w:rFonts w:ascii="Trebuchet MS" w:hAnsi="Trebuchet MS"/>
          <w:sz w:val="22"/>
          <w:szCs w:val="22"/>
        </w:rPr>
        <w:t>Φ</w:t>
      </w:r>
      <w:r w:rsidRPr="001B59E6">
        <w:rPr>
          <w:rFonts w:ascii="Trebuchet MS" w:hAnsi="Trebuchet MS"/>
          <w:spacing w:val="33"/>
          <w:sz w:val="22"/>
          <w:szCs w:val="22"/>
        </w:rPr>
        <w:t xml:space="preserve"> </w:t>
      </w:r>
      <w:r w:rsidRPr="001B59E6">
        <w:rPr>
          <w:rFonts w:ascii="Trebuchet MS" w:hAnsi="Trebuchet MS"/>
          <w:sz w:val="22"/>
          <w:szCs w:val="22"/>
        </w:rPr>
        <w:t>311</w:t>
      </w:r>
      <w:r w:rsidRPr="001B59E6">
        <w:rPr>
          <w:rFonts w:ascii="Trebuchet MS" w:hAnsi="Trebuchet MS"/>
          <w:spacing w:val="35"/>
          <w:sz w:val="22"/>
          <w:szCs w:val="22"/>
        </w:rPr>
        <w:t xml:space="preserve"> </w:t>
      </w:r>
      <w:r w:rsidRPr="001B59E6">
        <w:rPr>
          <w:rFonts w:ascii="Trebuchet MS" w:hAnsi="Trebuchet MS"/>
          <w:sz w:val="22"/>
          <w:szCs w:val="22"/>
        </w:rPr>
        <w:t>mm</w:t>
      </w:r>
      <w:r w:rsidRPr="001B59E6">
        <w:rPr>
          <w:rFonts w:ascii="Trebuchet MS" w:hAnsi="Trebuchet MS"/>
          <w:spacing w:val="33"/>
          <w:sz w:val="22"/>
          <w:szCs w:val="22"/>
        </w:rPr>
        <w:t xml:space="preserve"> </w:t>
      </w:r>
      <w:proofErr w:type="spellStart"/>
      <w:r w:rsidRPr="001B59E6">
        <w:rPr>
          <w:rFonts w:ascii="Trebuchet MS" w:hAnsi="Trebuchet MS"/>
          <w:sz w:val="22"/>
          <w:szCs w:val="22"/>
        </w:rPr>
        <w:t>si</w:t>
      </w:r>
      <w:proofErr w:type="spellEnd"/>
      <w:r w:rsidRPr="001B59E6">
        <w:rPr>
          <w:rFonts w:ascii="Trebuchet MS" w:hAnsi="Trebuchet MS"/>
          <w:spacing w:val="36"/>
          <w:sz w:val="22"/>
          <w:szCs w:val="22"/>
        </w:rPr>
        <w:t xml:space="preserve"> </w:t>
      </w:r>
      <w:r w:rsidRPr="001B59E6">
        <w:rPr>
          <w:rFonts w:ascii="Trebuchet MS" w:hAnsi="Trebuchet MS"/>
          <w:sz w:val="22"/>
          <w:szCs w:val="22"/>
        </w:rPr>
        <w:t>se</w:t>
      </w:r>
      <w:r w:rsidRPr="001B59E6">
        <w:rPr>
          <w:rFonts w:ascii="Trebuchet MS" w:hAnsi="Trebuchet MS"/>
          <w:spacing w:val="33"/>
          <w:sz w:val="22"/>
          <w:szCs w:val="22"/>
        </w:rPr>
        <w:t xml:space="preserve"> </w:t>
      </w:r>
      <w:proofErr w:type="spellStart"/>
      <w:r w:rsidRPr="001B59E6">
        <w:rPr>
          <w:rFonts w:ascii="Trebuchet MS" w:hAnsi="Trebuchet MS"/>
          <w:sz w:val="22"/>
          <w:szCs w:val="22"/>
        </w:rPr>
        <w:t>va</w:t>
      </w:r>
      <w:proofErr w:type="spellEnd"/>
      <w:r w:rsidRPr="001B59E6">
        <w:rPr>
          <w:rFonts w:ascii="Trebuchet MS" w:hAnsi="Trebuchet MS"/>
          <w:spacing w:val="30"/>
          <w:sz w:val="22"/>
          <w:szCs w:val="22"/>
        </w:rPr>
        <w:t xml:space="preserve"> </w:t>
      </w:r>
      <w:r w:rsidRPr="001B59E6">
        <w:rPr>
          <w:rFonts w:ascii="Trebuchet MS" w:hAnsi="Trebuchet MS"/>
          <w:sz w:val="22"/>
          <w:szCs w:val="22"/>
        </w:rPr>
        <w:t>tuba</w:t>
      </w:r>
      <w:r w:rsidRPr="001B59E6">
        <w:rPr>
          <w:rFonts w:ascii="Trebuchet MS" w:hAnsi="Trebuchet MS"/>
          <w:spacing w:val="35"/>
          <w:sz w:val="22"/>
          <w:szCs w:val="22"/>
        </w:rPr>
        <w:t xml:space="preserve"> </w:t>
      </w:r>
      <w:r w:rsidRPr="001B59E6">
        <w:rPr>
          <w:rFonts w:ascii="Trebuchet MS" w:hAnsi="Trebuchet MS"/>
          <w:sz w:val="22"/>
          <w:szCs w:val="22"/>
        </w:rPr>
        <w:t>cu</w:t>
      </w:r>
      <w:r w:rsidRPr="001B59E6">
        <w:rPr>
          <w:rFonts w:ascii="Trebuchet MS" w:hAnsi="Trebuchet MS"/>
          <w:spacing w:val="-56"/>
          <w:sz w:val="22"/>
          <w:szCs w:val="22"/>
        </w:rPr>
        <w:t xml:space="preserve"> </w:t>
      </w:r>
      <w:proofErr w:type="spellStart"/>
      <w:r w:rsidRPr="001B59E6">
        <w:rPr>
          <w:rFonts w:ascii="Trebuchet MS" w:hAnsi="Trebuchet MS"/>
          <w:sz w:val="22"/>
          <w:szCs w:val="22"/>
        </w:rPr>
        <w:t>burlan</w:t>
      </w:r>
      <w:proofErr w:type="spellEnd"/>
      <w:r w:rsidRPr="001B59E6">
        <w:rPr>
          <w:rFonts w:ascii="Trebuchet MS" w:hAnsi="Trebuchet MS"/>
          <w:spacing w:val="-2"/>
          <w:sz w:val="22"/>
          <w:szCs w:val="22"/>
        </w:rPr>
        <w:t xml:space="preserve"> </w:t>
      </w:r>
      <w:proofErr w:type="spellStart"/>
      <w:r w:rsidRPr="001B59E6">
        <w:rPr>
          <w:rFonts w:ascii="Trebuchet MS" w:hAnsi="Trebuchet MS"/>
          <w:sz w:val="22"/>
          <w:szCs w:val="22"/>
        </w:rPr>
        <w:t>metalic</w:t>
      </w:r>
      <w:proofErr w:type="spellEnd"/>
      <w:r w:rsidRPr="001B59E6">
        <w:rPr>
          <w:rFonts w:ascii="Trebuchet MS" w:hAnsi="Trebuchet MS"/>
          <w:spacing w:val="-2"/>
          <w:sz w:val="22"/>
          <w:szCs w:val="22"/>
        </w:rPr>
        <w:t xml:space="preserve"> </w:t>
      </w:r>
      <w:r w:rsidRPr="001B59E6">
        <w:rPr>
          <w:rFonts w:ascii="Trebuchet MS" w:hAnsi="Trebuchet MS"/>
          <w:sz w:val="22"/>
          <w:szCs w:val="22"/>
        </w:rPr>
        <w:t>Φ</w:t>
      </w:r>
      <w:r w:rsidRPr="001B59E6">
        <w:rPr>
          <w:rFonts w:ascii="Trebuchet MS" w:hAnsi="Trebuchet MS"/>
          <w:spacing w:val="-1"/>
          <w:sz w:val="22"/>
          <w:szCs w:val="22"/>
        </w:rPr>
        <w:t xml:space="preserve"> </w:t>
      </w:r>
      <w:r w:rsidRPr="001B59E6">
        <w:rPr>
          <w:rFonts w:ascii="Trebuchet MS" w:hAnsi="Trebuchet MS"/>
          <w:sz w:val="22"/>
          <w:szCs w:val="22"/>
        </w:rPr>
        <w:t>273</w:t>
      </w:r>
      <w:r w:rsidRPr="001B59E6">
        <w:rPr>
          <w:rFonts w:ascii="Trebuchet MS" w:hAnsi="Trebuchet MS"/>
          <w:spacing w:val="1"/>
          <w:sz w:val="22"/>
          <w:szCs w:val="22"/>
        </w:rPr>
        <w:t xml:space="preserve"> </w:t>
      </w:r>
      <w:r w:rsidRPr="001B59E6">
        <w:rPr>
          <w:rFonts w:ascii="Trebuchet MS" w:hAnsi="Trebuchet MS"/>
          <w:sz w:val="22"/>
          <w:szCs w:val="22"/>
        </w:rPr>
        <w:t>mm;</w:t>
      </w:r>
    </w:p>
    <w:p w14:paraId="1B6EA73E" w14:textId="77777777" w:rsidR="001B59E6" w:rsidRPr="001B59E6" w:rsidRDefault="001B59E6" w:rsidP="001B59E6">
      <w:pPr>
        <w:pStyle w:val="NoSpacing"/>
        <w:ind w:firstLine="207"/>
        <w:jc w:val="both"/>
        <w:rPr>
          <w:rFonts w:ascii="Trebuchet MS" w:hAnsi="Trebuchet MS"/>
          <w:sz w:val="22"/>
          <w:szCs w:val="22"/>
        </w:rPr>
      </w:pPr>
      <w:r w:rsidRPr="001B59E6">
        <w:rPr>
          <w:rFonts w:ascii="Trebuchet MS" w:hAnsi="Trebuchet MS"/>
          <w:sz w:val="22"/>
          <w:szCs w:val="22"/>
        </w:rPr>
        <w:t>Spatiul</w:t>
      </w:r>
      <w:r w:rsidRPr="001B59E6">
        <w:rPr>
          <w:rFonts w:ascii="Trebuchet MS" w:hAnsi="Trebuchet MS"/>
          <w:spacing w:val="-2"/>
          <w:sz w:val="22"/>
          <w:szCs w:val="22"/>
        </w:rPr>
        <w:t xml:space="preserve"> </w:t>
      </w:r>
      <w:r w:rsidRPr="001B59E6">
        <w:rPr>
          <w:rFonts w:ascii="Trebuchet MS" w:hAnsi="Trebuchet MS"/>
          <w:sz w:val="22"/>
          <w:szCs w:val="22"/>
        </w:rPr>
        <w:t>inelar</w:t>
      </w:r>
      <w:r w:rsidRPr="001B59E6">
        <w:rPr>
          <w:rFonts w:ascii="Trebuchet MS" w:hAnsi="Trebuchet MS"/>
          <w:spacing w:val="-1"/>
          <w:sz w:val="22"/>
          <w:szCs w:val="22"/>
        </w:rPr>
        <w:t xml:space="preserve"> </w:t>
      </w:r>
      <w:r w:rsidRPr="001B59E6">
        <w:rPr>
          <w:rFonts w:ascii="Trebuchet MS" w:hAnsi="Trebuchet MS"/>
          <w:sz w:val="22"/>
          <w:szCs w:val="22"/>
        </w:rPr>
        <w:t>intre 0,0</w:t>
      </w:r>
      <w:r w:rsidRPr="001B59E6">
        <w:rPr>
          <w:rFonts w:ascii="Trebuchet MS" w:hAnsi="Trebuchet MS"/>
          <w:spacing w:val="-5"/>
          <w:sz w:val="22"/>
          <w:szCs w:val="22"/>
        </w:rPr>
        <w:t xml:space="preserve"> </w:t>
      </w:r>
      <w:r w:rsidRPr="001B59E6">
        <w:rPr>
          <w:rFonts w:ascii="Trebuchet MS" w:hAnsi="Trebuchet MS"/>
          <w:sz w:val="22"/>
          <w:szCs w:val="22"/>
        </w:rPr>
        <w:t>÷</w:t>
      </w:r>
      <w:r w:rsidRPr="001B59E6">
        <w:rPr>
          <w:rFonts w:ascii="Trebuchet MS" w:hAnsi="Trebuchet MS"/>
          <w:spacing w:val="3"/>
          <w:sz w:val="22"/>
          <w:szCs w:val="22"/>
        </w:rPr>
        <w:t xml:space="preserve"> </w:t>
      </w:r>
      <w:r w:rsidRPr="001B59E6">
        <w:rPr>
          <w:rFonts w:ascii="Trebuchet MS" w:hAnsi="Trebuchet MS"/>
          <w:sz w:val="22"/>
          <w:szCs w:val="22"/>
        </w:rPr>
        <w:t>5,0</w:t>
      </w:r>
      <w:r w:rsidRPr="001B59E6">
        <w:rPr>
          <w:rFonts w:ascii="Trebuchet MS" w:hAnsi="Trebuchet MS"/>
          <w:spacing w:val="-5"/>
          <w:sz w:val="22"/>
          <w:szCs w:val="22"/>
        </w:rPr>
        <w:t xml:space="preserve"> </w:t>
      </w:r>
      <w:r w:rsidRPr="001B59E6">
        <w:rPr>
          <w:rFonts w:ascii="Trebuchet MS" w:hAnsi="Trebuchet MS"/>
          <w:sz w:val="22"/>
          <w:szCs w:val="22"/>
        </w:rPr>
        <w:t>m se</w:t>
      </w:r>
      <w:r w:rsidRPr="001B59E6">
        <w:rPr>
          <w:rFonts w:ascii="Trebuchet MS" w:hAnsi="Trebuchet MS"/>
          <w:spacing w:val="-1"/>
          <w:sz w:val="22"/>
          <w:szCs w:val="22"/>
        </w:rPr>
        <w:t xml:space="preserve"> </w:t>
      </w:r>
      <w:r w:rsidRPr="001B59E6">
        <w:rPr>
          <w:rFonts w:ascii="Trebuchet MS" w:hAnsi="Trebuchet MS"/>
          <w:sz w:val="22"/>
          <w:szCs w:val="22"/>
        </w:rPr>
        <w:t>cimenteaza</w:t>
      </w:r>
      <w:r w:rsidRPr="001B59E6">
        <w:rPr>
          <w:rFonts w:ascii="Trebuchet MS" w:hAnsi="Trebuchet MS"/>
          <w:spacing w:val="-5"/>
          <w:sz w:val="22"/>
          <w:szCs w:val="22"/>
        </w:rPr>
        <w:t xml:space="preserve"> </w:t>
      </w:r>
      <w:r w:rsidRPr="001B59E6">
        <w:rPr>
          <w:rFonts w:ascii="Trebuchet MS" w:hAnsi="Trebuchet MS"/>
          <w:sz w:val="22"/>
          <w:szCs w:val="22"/>
        </w:rPr>
        <w:t>pana</w:t>
      </w:r>
      <w:r w:rsidRPr="001B59E6">
        <w:rPr>
          <w:rFonts w:ascii="Trebuchet MS" w:hAnsi="Trebuchet MS"/>
          <w:spacing w:val="-4"/>
          <w:sz w:val="22"/>
          <w:szCs w:val="22"/>
        </w:rPr>
        <w:t xml:space="preserve"> </w:t>
      </w:r>
      <w:r w:rsidRPr="001B59E6">
        <w:rPr>
          <w:rFonts w:ascii="Trebuchet MS" w:hAnsi="Trebuchet MS"/>
          <w:sz w:val="22"/>
          <w:szCs w:val="22"/>
        </w:rPr>
        <w:t>la</w:t>
      </w:r>
      <w:r w:rsidRPr="001B59E6">
        <w:rPr>
          <w:rFonts w:ascii="Trebuchet MS" w:hAnsi="Trebuchet MS"/>
          <w:spacing w:val="-5"/>
          <w:sz w:val="22"/>
          <w:szCs w:val="22"/>
        </w:rPr>
        <w:t xml:space="preserve"> </w:t>
      </w:r>
      <w:r w:rsidRPr="001B59E6">
        <w:rPr>
          <w:rFonts w:ascii="Trebuchet MS" w:hAnsi="Trebuchet MS"/>
          <w:sz w:val="22"/>
          <w:szCs w:val="22"/>
        </w:rPr>
        <w:t>zi;</w:t>
      </w:r>
    </w:p>
    <w:p w14:paraId="7F12BEE0" w14:textId="77777777" w:rsidR="001B59E6" w:rsidRPr="001B59E6" w:rsidRDefault="001B59E6" w:rsidP="001B59E6">
      <w:pPr>
        <w:pStyle w:val="BodyText"/>
        <w:tabs>
          <w:tab w:val="left" w:pos="1022"/>
        </w:tabs>
        <w:spacing w:after="0" w:line="240" w:lineRule="auto"/>
        <w:ind w:left="567" w:right="141"/>
        <w:jc w:val="both"/>
        <w:rPr>
          <w:rFonts w:ascii="Trebuchet MS" w:hAnsi="Trebuchet MS"/>
        </w:rPr>
      </w:pPr>
      <w:r w:rsidRPr="001B59E6">
        <w:rPr>
          <w:rFonts w:ascii="Trebuchet MS" w:hAnsi="Trebuchet MS"/>
        </w:rPr>
        <w:t>Se</w:t>
      </w:r>
      <w:r w:rsidRPr="001B59E6">
        <w:rPr>
          <w:rFonts w:ascii="Trebuchet MS" w:hAnsi="Trebuchet MS"/>
          <w:spacing w:val="18"/>
        </w:rPr>
        <w:t xml:space="preserve"> </w:t>
      </w:r>
      <w:r w:rsidRPr="001B59E6">
        <w:rPr>
          <w:rFonts w:ascii="Trebuchet MS" w:hAnsi="Trebuchet MS"/>
        </w:rPr>
        <w:t>continua</w:t>
      </w:r>
      <w:r w:rsidRPr="001B59E6">
        <w:rPr>
          <w:rFonts w:ascii="Trebuchet MS" w:hAnsi="Trebuchet MS"/>
          <w:spacing w:val="14"/>
        </w:rPr>
        <w:t xml:space="preserve"> </w:t>
      </w:r>
      <w:proofErr w:type="spellStart"/>
      <w:r w:rsidRPr="001B59E6">
        <w:rPr>
          <w:rFonts w:ascii="Trebuchet MS" w:hAnsi="Trebuchet MS"/>
        </w:rPr>
        <w:t>saparea</w:t>
      </w:r>
      <w:proofErr w:type="spellEnd"/>
      <w:r w:rsidRPr="001B59E6">
        <w:rPr>
          <w:rFonts w:ascii="Trebuchet MS" w:hAnsi="Trebuchet MS"/>
          <w:spacing w:val="14"/>
        </w:rPr>
        <w:t xml:space="preserve"> </w:t>
      </w:r>
      <w:proofErr w:type="spellStart"/>
      <w:r w:rsidRPr="001B59E6">
        <w:rPr>
          <w:rFonts w:ascii="Trebuchet MS" w:hAnsi="Trebuchet MS"/>
        </w:rPr>
        <w:t>pana</w:t>
      </w:r>
      <w:proofErr w:type="spellEnd"/>
      <w:r w:rsidRPr="001B59E6">
        <w:rPr>
          <w:rFonts w:ascii="Trebuchet MS" w:hAnsi="Trebuchet MS"/>
          <w:spacing w:val="14"/>
        </w:rPr>
        <w:t xml:space="preserve"> </w:t>
      </w:r>
      <w:r w:rsidRPr="001B59E6">
        <w:rPr>
          <w:rFonts w:ascii="Trebuchet MS" w:hAnsi="Trebuchet MS"/>
        </w:rPr>
        <w:t>la</w:t>
      </w:r>
      <w:r w:rsidRPr="001B59E6">
        <w:rPr>
          <w:rFonts w:ascii="Trebuchet MS" w:hAnsi="Trebuchet MS"/>
          <w:spacing w:val="19"/>
        </w:rPr>
        <w:t xml:space="preserve"> </w:t>
      </w:r>
      <w:proofErr w:type="spellStart"/>
      <w:r w:rsidRPr="001B59E6">
        <w:rPr>
          <w:rFonts w:ascii="Trebuchet MS" w:hAnsi="Trebuchet MS"/>
        </w:rPr>
        <w:t>adancimea</w:t>
      </w:r>
      <w:proofErr w:type="spellEnd"/>
      <w:r w:rsidRPr="001B59E6">
        <w:rPr>
          <w:rFonts w:ascii="Trebuchet MS" w:hAnsi="Trebuchet MS"/>
          <w:spacing w:val="20"/>
        </w:rPr>
        <w:t xml:space="preserve"> </w:t>
      </w:r>
      <w:proofErr w:type="spellStart"/>
      <w:r w:rsidRPr="001B59E6">
        <w:rPr>
          <w:rFonts w:ascii="Trebuchet MS" w:hAnsi="Trebuchet MS"/>
        </w:rPr>
        <w:t>finala</w:t>
      </w:r>
      <w:proofErr w:type="spellEnd"/>
      <w:r w:rsidRPr="001B59E6">
        <w:rPr>
          <w:rFonts w:ascii="Trebuchet MS" w:hAnsi="Trebuchet MS"/>
          <w:spacing w:val="19"/>
        </w:rPr>
        <w:t xml:space="preserve"> </w:t>
      </w:r>
      <w:r w:rsidRPr="001B59E6">
        <w:rPr>
          <w:rFonts w:ascii="Trebuchet MS" w:hAnsi="Trebuchet MS"/>
        </w:rPr>
        <w:t>de</w:t>
      </w:r>
      <w:r w:rsidRPr="001B59E6">
        <w:rPr>
          <w:rFonts w:ascii="Trebuchet MS" w:hAnsi="Trebuchet MS"/>
          <w:spacing w:val="18"/>
        </w:rPr>
        <w:t xml:space="preserve"> </w:t>
      </w:r>
      <w:r w:rsidRPr="001B59E6">
        <w:rPr>
          <w:rFonts w:ascii="Trebuchet MS" w:hAnsi="Trebuchet MS"/>
        </w:rPr>
        <w:t>45</w:t>
      </w:r>
      <w:r w:rsidRPr="001B59E6">
        <w:rPr>
          <w:rFonts w:ascii="Trebuchet MS" w:hAnsi="Trebuchet MS"/>
          <w:spacing w:val="15"/>
        </w:rPr>
        <w:t xml:space="preserve"> </w:t>
      </w:r>
      <w:r w:rsidRPr="001B59E6">
        <w:rPr>
          <w:rFonts w:ascii="Trebuchet MS" w:hAnsi="Trebuchet MS"/>
        </w:rPr>
        <w:t>m</w:t>
      </w:r>
      <w:r w:rsidRPr="001B59E6">
        <w:rPr>
          <w:rFonts w:ascii="Trebuchet MS" w:hAnsi="Trebuchet MS"/>
          <w:spacing w:val="18"/>
        </w:rPr>
        <w:t xml:space="preserve"> </w:t>
      </w:r>
      <w:r w:rsidRPr="001B59E6">
        <w:rPr>
          <w:rFonts w:ascii="Trebuchet MS" w:hAnsi="Trebuchet MS"/>
        </w:rPr>
        <w:t>(</w:t>
      </w:r>
      <w:proofErr w:type="spellStart"/>
      <w:r w:rsidRPr="001B59E6">
        <w:rPr>
          <w:rFonts w:ascii="Trebuchet MS" w:hAnsi="Trebuchet MS"/>
        </w:rPr>
        <w:t>inca</w:t>
      </w:r>
      <w:proofErr w:type="spellEnd"/>
      <w:r w:rsidRPr="001B59E6">
        <w:rPr>
          <w:rFonts w:ascii="Trebuchet MS" w:hAnsi="Trebuchet MS"/>
          <w:spacing w:val="19"/>
        </w:rPr>
        <w:t xml:space="preserve"> </w:t>
      </w:r>
      <w:r w:rsidRPr="001B59E6">
        <w:rPr>
          <w:rFonts w:ascii="Trebuchet MS" w:hAnsi="Trebuchet MS"/>
        </w:rPr>
        <w:t>40m)</w:t>
      </w:r>
      <w:r w:rsidRPr="001B59E6">
        <w:rPr>
          <w:rFonts w:ascii="Trebuchet MS" w:hAnsi="Trebuchet MS"/>
          <w:spacing w:val="20"/>
        </w:rPr>
        <w:t xml:space="preserve"> </w:t>
      </w:r>
      <w:r w:rsidRPr="001B59E6">
        <w:rPr>
          <w:rFonts w:ascii="Trebuchet MS" w:hAnsi="Trebuchet MS"/>
        </w:rPr>
        <w:t>cu</w:t>
      </w:r>
      <w:r w:rsidRPr="001B59E6">
        <w:rPr>
          <w:rFonts w:ascii="Trebuchet MS" w:hAnsi="Trebuchet MS"/>
          <w:spacing w:val="17"/>
        </w:rPr>
        <w:t xml:space="preserve"> </w:t>
      </w:r>
      <w:proofErr w:type="spellStart"/>
      <w:r w:rsidRPr="001B59E6">
        <w:rPr>
          <w:rFonts w:ascii="Trebuchet MS" w:hAnsi="Trebuchet MS"/>
        </w:rPr>
        <w:t>sapa</w:t>
      </w:r>
      <w:proofErr w:type="spellEnd"/>
      <w:r w:rsidRPr="001B59E6">
        <w:rPr>
          <w:rFonts w:ascii="Trebuchet MS" w:hAnsi="Trebuchet MS"/>
        </w:rPr>
        <w:t xml:space="preserve"> </w:t>
      </w:r>
      <w:r w:rsidRPr="001B59E6">
        <w:rPr>
          <w:rFonts w:ascii="Trebuchet MS" w:hAnsi="Trebuchet MS"/>
          <w:spacing w:val="-57"/>
        </w:rPr>
        <w:t xml:space="preserve"> </w:t>
      </w:r>
      <w:r w:rsidRPr="001B59E6">
        <w:rPr>
          <w:rFonts w:ascii="Trebuchet MS" w:hAnsi="Trebuchet MS"/>
        </w:rPr>
        <w:t xml:space="preserve">cu role Φ 215 mm </w:t>
      </w:r>
      <w:proofErr w:type="spellStart"/>
      <w:r w:rsidRPr="001B59E6">
        <w:rPr>
          <w:rFonts w:ascii="Trebuchet MS" w:hAnsi="Trebuchet MS"/>
        </w:rPr>
        <w:t>si</w:t>
      </w:r>
      <w:proofErr w:type="spellEnd"/>
      <w:r w:rsidRPr="001B59E6">
        <w:rPr>
          <w:rFonts w:ascii="Trebuchet MS" w:hAnsi="Trebuchet MS"/>
        </w:rPr>
        <w:t xml:space="preserve"> se </w:t>
      </w:r>
      <w:proofErr w:type="spellStart"/>
      <w:r w:rsidRPr="001B59E6">
        <w:rPr>
          <w:rFonts w:ascii="Trebuchet MS" w:hAnsi="Trebuchet MS"/>
        </w:rPr>
        <w:t>tubeaza</w:t>
      </w:r>
      <w:proofErr w:type="spellEnd"/>
      <w:r w:rsidRPr="001B59E6">
        <w:rPr>
          <w:rFonts w:ascii="Trebuchet MS" w:hAnsi="Trebuchet MS"/>
        </w:rPr>
        <w:t xml:space="preserve"> cu </w:t>
      </w:r>
      <w:proofErr w:type="spellStart"/>
      <w:r w:rsidRPr="001B59E6">
        <w:rPr>
          <w:rFonts w:ascii="Trebuchet MS" w:hAnsi="Trebuchet MS"/>
        </w:rPr>
        <w:t>tubulatura</w:t>
      </w:r>
      <w:proofErr w:type="spellEnd"/>
      <w:r w:rsidRPr="001B59E6">
        <w:rPr>
          <w:rFonts w:ascii="Trebuchet MS" w:hAnsi="Trebuchet MS"/>
        </w:rPr>
        <w:t xml:space="preserve"> PVC Φ140 mm (cca.30 m</w:t>
      </w:r>
      <w:r w:rsidRPr="001B59E6">
        <w:rPr>
          <w:rFonts w:ascii="Trebuchet MS" w:hAnsi="Trebuchet MS"/>
          <w:spacing w:val="1"/>
        </w:rPr>
        <w:t xml:space="preserve"> </w:t>
      </w:r>
      <w:proofErr w:type="spellStart"/>
      <w:r w:rsidRPr="001B59E6">
        <w:rPr>
          <w:rFonts w:ascii="Trebuchet MS" w:hAnsi="Trebuchet MS"/>
        </w:rPr>
        <w:t>coloana</w:t>
      </w:r>
      <w:proofErr w:type="spellEnd"/>
      <w:r w:rsidRPr="001B59E6">
        <w:rPr>
          <w:rFonts w:ascii="Trebuchet MS" w:hAnsi="Trebuchet MS"/>
          <w:spacing w:val="-1"/>
        </w:rPr>
        <w:t xml:space="preserve"> </w:t>
      </w:r>
      <w:proofErr w:type="spellStart"/>
      <w:r w:rsidRPr="001B59E6">
        <w:rPr>
          <w:rFonts w:ascii="Trebuchet MS" w:hAnsi="Trebuchet MS"/>
        </w:rPr>
        <w:t>plina</w:t>
      </w:r>
      <w:proofErr w:type="spellEnd"/>
      <w:r w:rsidRPr="001B59E6">
        <w:rPr>
          <w:rFonts w:ascii="Trebuchet MS" w:hAnsi="Trebuchet MS"/>
        </w:rPr>
        <w:t xml:space="preserve"> </w:t>
      </w:r>
      <w:proofErr w:type="spellStart"/>
      <w:r w:rsidRPr="001B59E6">
        <w:rPr>
          <w:rFonts w:ascii="Trebuchet MS" w:hAnsi="Trebuchet MS"/>
        </w:rPr>
        <w:t>si</w:t>
      </w:r>
      <w:proofErr w:type="spellEnd"/>
      <w:r w:rsidRPr="001B59E6">
        <w:rPr>
          <w:rFonts w:ascii="Trebuchet MS" w:hAnsi="Trebuchet MS"/>
          <w:spacing w:val="2"/>
        </w:rPr>
        <w:t xml:space="preserve"> </w:t>
      </w:r>
      <w:r w:rsidRPr="001B59E6">
        <w:rPr>
          <w:rFonts w:ascii="Trebuchet MS" w:hAnsi="Trebuchet MS"/>
        </w:rPr>
        <w:t>cca.15</w:t>
      </w:r>
      <w:r w:rsidRPr="001B59E6">
        <w:rPr>
          <w:rFonts w:ascii="Trebuchet MS" w:hAnsi="Trebuchet MS"/>
          <w:spacing w:val="-1"/>
        </w:rPr>
        <w:t xml:space="preserve"> </w:t>
      </w:r>
      <w:r w:rsidRPr="001B59E6">
        <w:rPr>
          <w:rFonts w:ascii="Trebuchet MS" w:hAnsi="Trebuchet MS"/>
        </w:rPr>
        <w:t>m</w:t>
      </w:r>
      <w:r w:rsidRPr="001B59E6">
        <w:rPr>
          <w:rFonts w:ascii="Trebuchet MS" w:hAnsi="Trebuchet MS"/>
          <w:spacing w:val="3"/>
        </w:rPr>
        <w:t xml:space="preserve"> </w:t>
      </w:r>
      <w:proofErr w:type="spellStart"/>
      <w:r w:rsidRPr="001B59E6">
        <w:rPr>
          <w:rFonts w:ascii="Trebuchet MS" w:hAnsi="Trebuchet MS"/>
        </w:rPr>
        <w:t>filtre</w:t>
      </w:r>
      <w:proofErr w:type="spellEnd"/>
      <w:r w:rsidRPr="001B59E6">
        <w:rPr>
          <w:rFonts w:ascii="Trebuchet MS" w:hAnsi="Trebuchet MS"/>
          <w:spacing w:val="3"/>
        </w:rPr>
        <w:t xml:space="preserve"> </w:t>
      </w:r>
      <w:r w:rsidRPr="001B59E6">
        <w:rPr>
          <w:rFonts w:ascii="Trebuchet MS" w:hAnsi="Trebuchet MS"/>
        </w:rPr>
        <w:t>PVC</w:t>
      </w:r>
      <w:r w:rsidRPr="001B59E6">
        <w:rPr>
          <w:rFonts w:ascii="Trebuchet MS" w:hAnsi="Trebuchet MS"/>
          <w:spacing w:val="1"/>
        </w:rPr>
        <w:t xml:space="preserve"> </w:t>
      </w:r>
      <w:r w:rsidRPr="001B59E6">
        <w:rPr>
          <w:rFonts w:ascii="Trebuchet MS" w:hAnsi="Trebuchet MS"/>
        </w:rPr>
        <w:t>tip</w:t>
      </w:r>
      <w:r w:rsidRPr="001B59E6">
        <w:rPr>
          <w:rFonts w:ascii="Trebuchet MS" w:hAnsi="Trebuchet MS"/>
          <w:spacing w:val="2"/>
        </w:rPr>
        <w:t xml:space="preserve"> </w:t>
      </w:r>
      <w:r w:rsidRPr="001B59E6">
        <w:rPr>
          <w:rFonts w:ascii="Trebuchet MS" w:hAnsi="Trebuchet MS"/>
        </w:rPr>
        <w:t>Johnson,</w:t>
      </w:r>
      <w:r w:rsidRPr="001B59E6">
        <w:rPr>
          <w:rFonts w:ascii="Trebuchet MS" w:hAnsi="Trebuchet MS"/>
          <w:spacing w:val="1"/>
        </w:rPr>
        <w:t xml:space="preserve"> </w:t>
      </w:r>
      <w:proofErr w:type="spellStart"/>
      <w:r w:rsidRPr="001B59E6">
        <w:rPr>
          <w:rFonts w:ascii="Trebuchet MS" w:hAnsi="Trebuchet MS"/>
        </w:rPr>
        <w:t>fanta</w:t>
      </w:r>
      <w:proofErr w:type="spellEnd"/>
      <w:r w:rsidRPr="001B59E6">
        <w:rPr>
          <w:rFonts w:ascii="Trebuchet MS" w:hAnsi="Trebuchet MS"/>
          <w:spacing w:val="-1"/>
        </w:rPr>
        <w:t xml:space="preserve"> </w:t>
      </w:r>
      <w:r w:rsidRPr="001B59E6">
        <w:rPr>
          <w:rFonts w:ascii="Trebuchet MS" w:hAnsi="Trebuchet MS"/>
        </w:rPr>
        <w:t>=</w:t>
      </w:r>
      <w:r w:rsidRPr="001B59E6">
        <w:rPr>
          <w:rFonts w:ascii="Trebuchet MS" w:hAnsi="Trebuchet MS"/>
          <w:spacing w:val="7"/>
        </w:rPr>
        <w:t xml:space="preserve"> </w:t>
      </w:r>
      <w:r w:rsidRPr="001B59E6">
        <w:rPr>
          <w:rFonts w:ascii="Trebuchet MS" w:hAnsi="Trebuchet MS"/>
        </w:rPr>
        <w:t>0.5 ÷</w:t>
      </w:r>
      <w:r w:rsidRPr="001B59E6">
        <w:rPr>
          <w:rFonts w:ascii="Trebuchet MS" w:hAnsi="Trebuchet MS"/>
          <w:spacing w:val="1"/>
        </w:rPr>
        <w:t xml:space="preserve"> </w:t>
      </w:r>
      <w:r w:rsidRPr="001B59E6">
        <w:rPr>
          <w:rFonts w:ascii="Trebuchet MS" w:hAnsi="Trebuchet MS"/>
        </w:rPr>
        <w:t>1mm)</w:t>
      </w:r>
      <w:r w:rsidRPr="001B59E6">
        <w:rPr>
          <w:rFonts w:ascii="Trebuchet MS" w:hAnsi="Trebuchet MS"/>
          <w:spacing w:val="6"/>
        </w:rPr>
        <w:t xml:space="preserve"> </w:t>
      </w:r>
      <w:r w:rsidRPr="001B59E6">
        <w:rPr>
          <w:rFonts w:ascii="Trebuchet MS" w:hAnsi="Trebuchet MS"/>
        </w:rPr>
        <w:t>Schema de</w:t>
      </w:r>
      <w:r w:rsidRPr="001B59E6">
        <w:rPr>
          <w:rFonts w:ascii="Trebuchet MS" w:hAnsi="Trebuchet MS"/>
          <w:spacing w:val="3"/>
        </w:rPr>
        <w:t xml:space="preserve"> </w:t>
      </w:r>
      <w:proofErr w:type="spellStart"/>
      <w:r w:rsidRPr="001B59E6">
        <w:rPr>
          <w:rFonts w:ascii="Trebuchet MS" w:hAnsi="Trebuchet MS"/>
        </w:rPr>
        <w:t>tubare</w:t>
      </w:r>
      <w:proofErr w:type="spellEnd"/>
      <w:r w:rsidRPr="001B59E6">
        <w:rPr>
          <w:rFonts w:ascii="Trebuchet MS" w:hAnsi="Trebuchet MS"/>
          <w:spacing w:val="3"/>
        </w:rPr>
        <w:t xml:space="preserve"> </w:t>
      </w:r>
      <w:proofErr w:type="spellStart"/>
      <w:r w:rsidRPr="001B59E6">
        <w:rPr>
          <w:rFonts w:ascii="Trebuchet MS" w:hAnsi="Trebuchet MS"/>
        </w:rPr>
        <w:t>si</w:t>
      </w:r>
      <w:proofErr w:type="spellEnd"/>
      <w:r w:rsidRPr="001B59E6">
        <w:rPr>
          <w:rFonts w:ascii="Trebuchet MS" w:hAnsi="Trebuchet MS"/>
          <w:spacing w:val="7"/>
        </w:rPr>
        <w:t xml:space="preserve"> </w:t>
      </w:r>
      <w:proofErr w:type="spellStart"/>
      <w:r w:rsidRPr="001B59E6">
        <w:rPr>
          <w:rFonts w:ascii="Trebuchet MS" w:hAnsi="Trebuchet MS"/>
        </w:rPr>
        <w:t>amplasarea</w:t>
      </w:r>
      <w:proofErr w:type="spellEnd"/>
      <w:r w:rsidRPr="001B59E6">
        <w:rPr>
          <w:rFonts w:ascii="Trebuchet MS" w:hAnsi="Trebuchet MS"/>
          <w:spacing w:val="4"/>
        </w:rPr>
        <w:t xml:space="preserve"> </w:t>
      </w:r>
      <w:proofErr w:type="spellStart"/>
      <w:r w:rsidRPr="001B59E6">
        <w:rPr>
          <w:rFonts w:ascii="Trebuchet MS" w:hAnsi="Trebuchet MS"/>
        </w:rPr>
        <w:t>filtrelor</w:t>
      </w:r>
      <w:proofErr w:type="spellEnd"/>
      <w:r w:rsidRPr="001B59E6">
        <w:rPr>
          <w:rFonts w:ascii="Trebuchet MS" w:hAnsi="Trebuchet MS"/>
          <w:spacing w:val="3"/>
        </w:rPr>
        <w:t xml:space="preserve"> </w:t>
      </w:r>
      <w:r w:rsidRPr="001B59E6">
        <w:rPr>
          <w:rFonts w:ascii="Trebuchet MS" w:hAnsi="Trebuchet MS"/>
        </w:rPr>
        <w:t>se</w:t>
      </w:r>
      <w:r w:rsidRPr="001B59E6">
        <w:rPr>
          <w:rFonts w:ascii="Trebuchet MS" w:hAnsi="Trebuchet MS"/>
          <w:spacing w:val="4"/>
        </w:rPr>
        <w:t xml:space="preserve"> </w:t>
      </w:r>
      <w:proofErr w:type="spellStart"/>
      <w:r w:rsidRPr="001B59E6">
        <w:rPr>
          <w:rFonts w:ascii="Trebuchet MS" w:hAnsi="Trebuchet MS"/>
        </w:rPr>
        <w:t>va</w:t>
      </w:r>
      <w:proofErr w:type="spellEnd"/>
      <w:r w:rsidRPr="001B59E6">
        <w:rPr>
          <w:rFonts w:ascii="Trebuchet MS" w:hAnsi="Trebuchet MS"/>
          <w:spacing w:val="4"/>
        </w:rPr>
        <w:t xml:space="preserve"> </w:t>
      </w:r>
      <w:r w:rsidRPr="001B59E6">
        <w:rPr>
          <w:rFonts w:ascii="Trebuchet MS" w:hAnsi="Trebuchet MS"/>
        </w:rPr>
        <w:t>face</w:t>
      </w:r>
      <w:r w:rsidRPr="001B59E6">
        <w:rPr>
          <w:rFonts w:ascii="Trebuchet MS" w:hAnsi="Trebuchet MS"/>
          <w:spacing w:val="7"/>
        </w:rPr>
        <w:t xml:space="preserve"> </w:t>
      </w:r>
      <w:proofErr w:type="spellStart"/>
      <w:r w:rsidRPr="001B59E6">
        <w:rPr>
          <w:rFonts w:ascii="Trebuchet MS" w:hAnsi="Trebuchet MS"/>
        </w:rPr>
        <w:t>doar</w:t>
      </w:r>
      <w:proofErr w:type="spellEnd"/>
      <w:r w:rsidRPr="001B59E6">
        <w:rPr>
          <w:rFonts w:ascii="Trebuchet MS" w:hAnsi="Trebuchet MS"/>
          <w:spacing w:val="4"/>
        </w:rPr>
        <w:t xml:space="preserve"> </w:t>
      </w:r>
      <w:proofErr w:type="spellStart"/>
      <w:r w:rsidRPr="001B59E6">
        <w:rPr>
          <w:rFonts w:ascii="Trebuchet MS" w:hAnsi="Trebuchet MS"/>
        </w:rPr>
        <w:t>dupa</w:t>
      </w:r>
      <w:proofErr w:type="spellEnd"/>
      <w:r w:rsidRPr="001B59E6">
        <w:rPr>
          <w:rFonts w:ascii="Trebuchet MS" w:hAnsi="Trebuchet MS"/>
          <w:spacing w:val="4"/>
        </w:rPr>
        <w:t xml:space="preserve"> </w:t>
      </w:r>
      <w:proofErr w:type="spellStart"/>
      <w:r w:rsidRPr="001B59E6">
        <w:rPr>
          <w:rFonts w:ascii="Trebuchet MS" w:hAnsi="Trebuchet MS"/>
        </w:rPr>
        <w:t>investigarea</w:t>
      </w:r>
      <w:proofErr w:type="spellEnd"/>
      <w:r w:rsidRPr="001B59E6">
        <w:rPr>
          <w:rFonts w:ascii="Trebuchet MS" w:hAnsi="Trebuchet MS"/>
          <w:spacing w:val="5"/>
        </w:rPr>
        <w:t xml:space="preserve"> </w:t>
      </w:r>
      <w:proofErr w:type="spellStart"/>
      <w:r w:rsidRPr="001B59E6">
        <w:rPr>
          <w:rFonts w:ascii="Trebuchet MS" w:hAnsi="Trebuchet MS"/>
        </w:rPr>
        <w:t>geofizic</w:t>
      </w:r>
      <w:proofErr w:type="spellEnd"/>
      <w:r w:rsidRPr="001B59E6">
        <w:rPr>
          <w:rFonts w:ascii="Trebuchet MS" w:hAnsi="Trebuchet MS"/>
        </w:rPr>
        <w:t xml:space="preserve"> a</w:t>
      </w:r>
      <w:r w:rsidRPr="001B59E6">
        <w:rPr>
          <w:rFonts w:ascii="Trebuchet MS" w:hAnsi="Trebuchet MS"/>
          <w:spacing w:val="-56"/>
        </w:rPr>
        <w:t xml:space="preserve"> </w:t>
      </w:r>
      <w:proofErr w:type="spellStart"/>
      <w:r w:rsidRPr="001B59E6">
        <w:rPr>
          <w:rFonts w:ascii="Trebuchet MS" w:hAnsi="Trebuchet MS"/>
        </w:rPr>
        <w:t>a</w:t>
      </w:r>
      <w:proofErr w:type="spellEnd"/>
      <w:r w:rsidRPr="001B59E6">
        <w:rPr>
          <w:rFonts w:ascii="Trebuchet MS" w:hAnsi="Trebuchet MS"/>
          <w:spacing w:val="-4"/>
        </w:rPr>
        <w:t xml:space="preserve"> </w:t>
      </w:r>
      <w:proofErr w:type="spellStart"/>
      <w:r w:rsidRPr="001B59E6">
        <w:rPr>
          <w:rFonts w:ascii="Trebuchet MS" w:hAnsi="Trebuchet MS"/>
        </w:rPr>
        <w:t>gaurii</w:t>
      </w:r>
      <w:proofErr w:type="spellEnd"/>
      <w:r w:rsidRPr="001B59E6">
        <w:rPr>
          <w:rFonts w:ascii="Trebuchet MS" w:hAnsi="Trebuchet MS"/>
          <w:spacing w:val="-1"/>
        </w:rPr>
        <w:t xml:space="preserve"> </w:t>
      </w:r>
      <w:r w:rsidRPr="001B59E6">
        <w:rPr>
          <w:rFonts w:ascii="Trebuchet MS" w:hAnsi="Trebuchet MS"/>
        </w:rPr>
        <w:t xml:space="preserve">de </w:t>
      </w:r>
      <w:proofErr w:type="spellStart"/>
      <w:r w:rsidRPr="001B59E6">
        <w:rPr>
          <w:rFonts w:ascii="Trebuchet MS" w:hAnsi="Trebuchet MS"/>
        </w:rPr>
        <w:t>sonda</w:t>
      </w:r>
      <w:proofErr w:type="spellEnd"/>
      <w:r w:rsidRPr="001B59E6">
        <w:rPr>
          <w:rFonts w:ascii="Trebuchet MS" w:hAnsi="Trebuchet MS"/>
          <w:spacing w:val="-4"/>
        </w:rPr>
        <w:t>.</w:t>
      </w:r>
    </w:p>
    <w:p w14:paraId="0D3190EA" w14:textId="77777777" w:rsidR="001B59E6" w:rsidRPr="001B59E6" w:rsidRDefault="001B59E6" w:rsidP="001B59E6">
      <w:pPr>
        <w:pStyle w:val="ListParagraph"/>
        <w:widowControl w:val="0"/>
        <w:numPr>
          <w:ilvl w:val="1"/>
          <w:numId w:val="40"/>
        </w:numPr>
        <w:tabs>
          <w:tab w:val="left" w:pos="567"/>
        </w:tabs>
        <w:suppressAutoHyphens w:val="0"/>
        <w:autoSpaceDE w:val="0"/>
        <w:autoSpaceDN w:val="0"/>
        <w:spacing w:after="0" w:line="240" w:lineRule="auto"/>
        <w:ind w:left="567" w:right="178"/>
        <w:rPr>
          <w:rFonts w:ascii="Trebuchet MS" w:hAnsi="Trebuchet MS"/>
          <w:sz w:val="22"/>
          <w:szCs w:val="22"/>
        </w:rPr>
      </w:pPr>
      <w:proofErr w:type="spellStart"/>
      <w:r w:rsidRPr="001B59E6">
        <w:rPr>
          <w:rFonts w:ascii="Trebuchet MS" w:hAnsi="Trebuchet MS"/>
          <w:sz w:val="22"/>
          <w:szCs w:val="22"/>
        </w:rPr>
        <w:t>Umplerea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spatiului</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inelar</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intre</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gaura</w:t>
      </w:r>
      <w:proofErr w:type="spellEnd"/>
      <w:r w:rsidRPr="001B59E6">
        <w:rPr>
          <w:rFonts w:ascii="Trebuchet MS" w:hAnsi="Trebuchet MS"/>
          <w:sz w:val="22"/>
          <w:szCs w:val="22"/>
        </w:rPr>
        <w:t xml:space="preserve"> de </w:t>
      </w:r>
      <w:proofErr w:type="spellStart"/>
      <w:r w:rsidRPr="001B59E6">
        <w:rPr>
          <w:rFonts w:ascii="Trebuchet MS" w:hAnsi="Trebuchet MS"/>
          <w:sz w:val="22"/>
          <w:szCs w:val="22"/>
        </w:rPr>
        <w:t>sonda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si</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coloana</w:t>
      </w:r>
      <w:proofErr w:type="spellEnd"/>
      <w:r w:rsidRPr="001B59E6">
        <w:rPr>
          <w:rFonts w:ascii="Trebuchet MS" w:hAnsi="Trebuchet MS"/>
          <w:sz w:val="22"/>
          <w:szCs w:val="22"/>
        </w:rPr>
        <w:t xml:space="preserve"> PVC Φ140 m se </w:t>
      </w:r>
      <w:proofErr w:type="spellStart"/>
      <w:proofErr w:type="gramStart"/>
      <w:r w:rsidRPr="001B59E6">
        <w:rPr>
          <w:rFonts w:ascii="Trebuchet MS" w:hAnsi="Trebuchet MS"/>
          <w:sz w:val="22"/>
          <w:szCs w:val="22"/>
        </w:rPr>
        <w:t>vab</w:t>
      </w:r>
      <w:proofErr w:type="spellEnd"/>
      <w:proofErr w:type="gramEnd"/>
      <w:r w:rsidRPr="001B59E6">
        <w:rPr>
          <w:rFonts w:ascii="Trebuchet MS" w:hAnsi="Trebuchet MS"/>
          <w:spacing w:val="-56"/>
          <w:sz w:val="22"/>
          <w:szCs w:val="22"/>
        </w:rPr>
        <w:t xml:space="preserve"> </w:t>
      </w:r>
      <w:proofErr w:type="spellStart"/>
      <w:r w:rsidRPr="001B59E6">
        <w:rPr>
          <w:rFonts w:ascii="Trebuchet MS" w:hAnsi="Trebuchet MS"/>
          <w:sz w:val="22"/>
          <w:szCs w:val="22"/>
        </w:rPr>
        <w:t>stabili</w:t>
      </w:r>
      <w:proofErr w:type="spellEnd"/>
      <w:r w:rsidRPr="001B59E6">
        <w:rPr>
          <w:rFonts w:ascii="Trebuchet MS" w:hAnsi="Trebuchet MS"/>
          <w:spacing w:val="-2"/>
          <w:sz w:val="22"/>
          <w:szCs w:val="22"/>
        </w:rPr>
        <w:t xml:space="preserve"> </w:t>
      </w:r>
      <w:proofErr w:type="spellStart"/>
      <w:r w:rsidRPr="001B59E6">
        <w:rPr>
          <w:rFonts w:ascii="Trebuchet MS" w:hAnsi="Trebuchet MS"/>
          <w:sz w:val="22"/>
          <w:szCs w:val="22"/>
        </w:rPr>
        <w:t>dupa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geofizica</w:t>
      </w:r>
      <w:proofErr w:type="spellEnd"/>
      <w:r w:rsidRPr="001B59E6">
        <w:rPr>
          <w:rFonts w:ascii="Trebuchet MS" w:hAnsi="Trebuchet MS"/>
          <w:spacing w:val="-5"/>
          <w:sz w:val="22"/>
          <w:szCs w:val="22"/>
        </w:rPr>
        <w:t xml:space="preserve"> </w:t>
      </w:r>
      <w:proofErr w:type="spellStart"/>
      <w:r w:rsidRPr="001B59E6">
        <w:rPr>
          <w:rFonts w:ascii="Trebuchet MS" w:hAnsi="Trebuchet MS"/>
          <w:sz w:val="22"/>
          <w:szCs w:val="22"/>
        </w:rPr>
        <w:t>si</w:t>
      </w:r>
      <w:proofErr w:type="spellEnd"/>
      <w:r w:rsidRPr="001B59E6">
        <w:rPr>
          <w:rFonts w:ascii="Trebuchet MS" w:hAnsi="Trebuchet MS"/>
          <w:spacing w:val="-2"/>
          <w:sz w:val="22"/>
          <w:szCs w:val="22"/>
        </w:rPr>
        <w:t xml:space="preserve"> </w:t>
      </w:r>
      <w:proofErr w:type="spellStart"/>
      <w:r w:rsidRPr="001B59E6">
        <w:rPr>
          <w:rFonts w:ascii="Trebuchet MS" w:hAnsi="Trebuchet MS"/>
          <w:sz w:val="22"/>
          <w:szCs w:val="22"/>
        </w:rPr>
        <w:t>dupa</w:t>
      </w:r>
      <w:proofErr w:type="spellEnd"/>
      <w:r w:rsidRPr="001B59E6">
        <w:rPr>
          <w:rFonts w:ascii="Trebuchet MS" w:hAnsi="Trebuchet MS"/>
          <w:spacing w:val="-5"/>
          <w:sz w:val="22"/>
          <w:szCs w:val="22"/>
        </w:rPr>
        <w:t xml:space="preserve"> </w:t>
      </w:r>
      <w:proofErr w:type="spellStart"/>
      <w:r w:rsidRPr="001B59E6">
        <w:rPr>
          <w:rFonts w:ascii="Trebuchet MS" w:hAnsi="Trebuchet MS"/>
          <w:sz w:val="22"/>
          <w:szCs w:val="22"/>
        </w:rPr>
        <w:t>stabilirea</w:t>
      </w:r>
      <w:proofErr w:type="spellEnd"/>
      <w:r w:rsidRPr="001B59E6">
        <w:rPr>
          <w:rFonts w:ascii="Trebuchet MS" w:hAnsi="Trebuchet MS"/>
          <w:spacing w:val="-5"/>
          <w:sz w:val="22"/>
          <w:szCs w:val="22"/>
        </w:rPr>
        <w:t xml:space="preserve"> </w:t>
      </w:r>
      <w:proofErr w:type="spellStart"/>
      <w:r w:rsidRPr="001B59E6">
        <w:rPr>
          <w:rFonts w:ascii="Trebuchet MS" w:hAnsi="Trebuchet MS"/>
          <w:sz w:val="22"/>
          <w:szCs w:val="22"/>
        </w:rPr>
        <w:t>intervalelor</w:t>
      </w:r>
      <w:proofErr w:type="spellEnd"/>
      <w:r w:rsidRPr="001B59E6">
        <w:rPr>
          <w:rFonts w:ascii="Trebuchet MS" w:hAnsi="Trebuchet MS"/>
          <w:spacing w:val="-1"/>
          <w:sz w:val="22"/>
          <w:szCs w:val="22"/>
        </w:rPr>
        <w:t xml:space="preserve"> </w:t>
      </w:r>
      <w:proofErr w:type="spellStart"/>
      <w:r w:rsidRPr="001B59E6">
        <w:rPr>
          <w:rFonts w:ascii="Trebuchet MS" w:hAnsi="Trebuchet MS"/>
          <w:sz w:val="22"/>
          <w:szCs w:val="22"/>
        </w:rPr>
        <w:t>cele</w:t>
      </w:r>
      <w:proofErr w:type="spellEnd"/>
      <w:r w:rsidRPr="001B59E6">
        <w:rPr>
          <w:rFonts w:ascii="Trebuchet MS" w:hAnsi="Trebuchet MS"/>
          <w:spacing w:val="-1"/>
          <w:sz w:val="22"/>
          <w:szCs w:val="22"/>
        </w:rPr>
        <w:t xml:space="preserve"> </w:t>
      </w:r>
      <w:proofErr w:type="spellStart"/>
      <w:r w:rsidRPr="001B59E6">
        <w:rPr>
          <w:rFonts w:ascii="Trebuchet MS" w:hAnsi="Trebuchet MS"/>
          <w:sz w:val="22"/>
          <w:szCs w:val="22"/>
        </w:rPr>
        <w:t>vom</w:t>
      </w:r>
      <w:proofErr w:type="spellEnd"/>
      <w:r w:rsidRPr="001B59E6">
        <w:rPr>
          <w:rFonts w:ascii="Trebuchet MS" w:hAnsi="Trebuchet MS"/>
          <w:spacing w:val="-1"/>
          <w:sz w:val="22"/>
          <w:szCs w:val="22"/>
        </w:rPr>
        <w:t xml:space="preserve"> </w:t>
      </w:r>
      <w:proofErr w:type="spellStart"/>
      <w:r w:rsidRPr="001B59E6">
        <w:rPr>
          <w:rFonts w:ascii="Trebuchet MS" w:hAnsi="Trebuchet MS"/>
          <w:sz w:val="22"/>
          <w:szCs w:val="22"/>
        </w:rPr>
        <w:t>deschide</w:t>
      </w:r>
      <w:proofErr w:type="spellEnd"/>
      <w:r w:rsidRPr="001B59E6">
        <w:rPr>
          <w:rFonts w:ascii="Trebuchet MS" w:hAnsi="Trebuchet MS"/>
          <w:sz w:val="22"/>
          <w:szCs w:val="22"/>
        </w:rPr>
        <w:t>.</w:t>
      </w:r>
    </w:p>
    <w:p w14:paraId="41910619" w14:textId="77777777" w:rsidR="001B59E6" w:rsidRPr="001B59E6" w:rsidRDefault="001B59E6" w:rsidP="001B59E6">
      <w:pPr>
        <w:pStyle w:val="BodyText"/>
        <w:spacing w:after="0" w:line="240" w:lineRule="auto"/>
        <w:jc w:val="both"/>
        <w:rPr>
          <w:rFonts w:ascii="Trebuchet MS" w:hAnsi="Trebuchet MS"/>
        </w:rPr>
      </w:pPr>
    </w:p>
    <w:p w14:paraId="73A3C38C" w14:textId="77777777" w:rsidR="001B59E6" w:rsidRPr="001B59E6" w:rsidRDefault="001B59E6" w:rsidP="001B59E6">
      <w:pPr>
        <w:pStyle w:val="BodyText"/>
        <w:spacing w:after="0" w:line="240" w:lineRule="auto"/>
        <w:ind w:right="172" w:firstLine="207"/>
        <w:jc w:val="both"/>
        <w:rPr>
          <w:rFonts w:ascii="Trebuchet MS" w:hAnsi="Trebuchet MS"/>
        </w:rPr>
      </w:pPr>
      <w:proofErr w:type="spellStart"/>
      <w:r w:rsidRPr="001B59E6">
        <w:rPr>
          <w:rFonts w:ascii="Trebuchet MS" w:hAnsi="Trebuchet MS"/>
        </w:rPr>
        <w:t>Forajul</w:t>
      </w:r>
      <w:proofErr w:type="spellEnd"/>
      <w:r w:rsidRPr="001B59E6">
        <w:rPr>
          <w:rFonts w:ascii="Trebuchet MS" w:hAnsi="Trebuchet MS"/>
        </w:rPr>
        <w:t xml:space="preserve"> se </w:t>
      </w:r>
      <w:proofErr w:type="spellStart"/>
      <w:r w:rsidRPr="001B59E6">
        <w:rPr>
          <w:rFonts w:ascii="Trebuchet MS" w:hAnsi="Trebuchet MS"/>
        </w:rPr>
        <w:t>va</w:t>
      </w:r>
      <w:proofErr w:type="spellEnd"/>
      <w:r w:rsidRPr="001B59E6">
        <w:rPr>
          <w:rFonts w:ascii="Trebuchet MS" w:hAnsi="Trebuchet MS"/>
        </w:rPr>
        <w:t xml:space="preserve"> </w:t>
      </w:r>
      <w:proofErr w:type="spellStart"/>
      <w:r w:rsidRPr="001B59E6">
        <w:rPr>
          <w:rFonts w:ascii="Trebuchet MS" w:hAnsi="Trebuchet MS"/>
        </w:rPr>
        <w:t>echipa</w:t>
      </w:r>
      <w:proofErr w:type="spellEnd"/>
      <w:r w:rsidRPr="001B59E6">
        <w:rPr>
          <w:rFonts w:ascii="Trebuchet MS" w:hAnsi="Trebuchet MS"/>
        </w:rPr>
        <w:t xml:space="preserve"> cu </w:t>
      </w:r>
      <w:proofErr w:type="spellStart"/>
      <w:r w:rsidRPr="001B59E6">
        <w:rPr>
          <w:rFonts w:ascii="Trebuchet MS" w:hAnsi="Trebuchet MS"/>
        </w:rPr>
        <w:t>pompa</w:t>
      </w:r>
      <w:proofErr w:type="spellEnd"/>
      <w:r w:rsidRPr="001B59E6">
        <w:rPr>
          <w:rFonts w:ascii="Trebuchet MS" w:hAnsi="Trebuchet MS"/>
        </w:rPr>
        <w:t xml:space="preserve"> </w:t>
      </w:r>
      <w:proofErr w:type="spellStart"/>
      <w:r w:rsidRPr="001B59E6">
        <w:rPr>
          <w:rFonts w:ascii="Trebuchet MS" w:hAnsi="Trebuchet MS"/>
        </w:rPr>
        <w:t>submersibila</w:t>
      </w:r>
      <w:proofErr w:type="spellEnd"/>
      <w:r w:rsidRPr="001B59E6">
        <w:rPr>
          <w:rFonts w:ascii="Trebuchet MS" w:hAnsi="Trebuchet MS"/>
        </w:rPr>
        <w:t xml:space="preserve"> </w:t>
      </w:r>
      <w:proofErr w:type="spellStart"/>
      <w:r w:rsidRPr="001B59E6">
        <w:rPr>
          <w:rFonts w:ascii="Trebuchet MS" w:hAnsi="Trebuchet MS"/>
        </w:rPr>
        <w:t>ce</w:t>
      </w:r>
      <w:proofErr w:type="spellEnd"/>
      <w:r w:rsidRPr="001B59E6">
        <w:rPr>
          <w:rFonts w:ascii="Trebuchet MS" w:hAnsi="Trebuchet MS"/>
        </w:rPr>
        <w:t xml:space="preserve"> </w:t>
      </w:r>
      <w:proofErr w:type="spellStart"/>
      <w:r w:rsidRPr="001B59E6">
        <w:rPr>
          <w:rFonts w:ascii="Trebuchet MS" w:hAnsi="Trebuchet MS"/>
        </w:rPr>
        <w:t>va</w:t>
      </w:r>
      <w:proofErr w:type="spellEnd"/>
      <w:r w:rsidRPr="001B59E6">
        <w:rPr>
          <w:rFonts w:ascii="Trebuchet MS" w:hAnsi="Trebuchet MS"/>
        </w:rPr>
        <w:t xml:space="preserve"> </w:t>
      </w:r>
      <w:proofErr w:type="spellStart"/>
      <w:r w:rsidRPr="001B59E6">
        <w:rPr>
          <w:rFonts w:ascii="Trebuchet MS" w:hAnsi="Trebuchet MS"/>
        </w:rPr>
        <w:t>asigura</w:t>
      </w:r>
      <w:proofErr w:type="spellEnd"/>
      <w:r w:rsidRPr="001B59E6">
        <w:rPr>
          <w:rFonts w:ascii="Trebuchet MS" w:hAnsi="Trebuchet MS"/>
        </w:rPr>
        <w:t xml:space="preserve"> </w:t>
      </w:r>
      <w:proofErr w:type="spellStart"/>
      <w:r w:rsidRPr="001B59E6">
        <w:rPr>
          <w:rFonts w:ascii="Trebuchet MS" w:hAnsi="Trebuchet MS"/>
        </w:rPr>
        <w:t>parametrii</w:t>
      </w:r>
      <w:proofErr w:type="spellEnd"/>
      <w:r w:rsidRPr="001B59E6">
        <w:rPr>
          <w:rFonts w:ascii="Trebuchet MS" w:hAnsi="Trebuchet MS"/>
        </w:rPr>
        <w:t xml:space="preserve"> de minim</w:t>
      </w:r>
      <w:r w:rsidRPr="001B59E6">
        <w:rPr>
          <w:rFonts w:ascii="Trebuchet MS" w:hAnsi="Trebuchet MS"/>
          <w:spacing w:val="1"/>
        </w:rPr>
        <w:t xml:space="preserve"> </w:t>
      </w:r>
      <w:r w:rsidRPr="001B59E6">
        <w:rPr>
          <w:rFonts w:ascii="Trebuchet MS" w:hAnsi="Trebuchet MS"/>
        </w:rPr>
        <w:t>Q=</w:t>
      </w:r>
      <w:r w:rsidRPr="001B59E6">
        <w:rPr>
          <w:rFonts w:ascii="Trebuchet MS" w:hAnsi="Trebuchet MS"/>
          <w:spacing w:val="-2"/>
        </w:rPr>
        <w:t xml:space="preserve"> </w:t>
      </w:r>
      <w:r w:rsidRPr="001B59E6">
        <w:rPr>
          <w:rFonts w:ascii="Trebuchet MS" w:hAnsi="Trebuchet MS"/>
        </w:rPr>
        <w:t>2.1</w:t>
      </w:r>
      <w:r w:rsidRPr="001B59E6">
        <w:rPr>
          <w:rFonts w:ascii="Trebuchet MS" w:hAnsi="Trebuchet MS"/>
          <w:spacing w:val="1"/>
        </w:rPr>
        <w:t xml:space="preserve"> </w:t>
      </w:r>
      <w:r w:rsidRPr="001B59E6">
        <w:rPr>
          <w:rFonts w:ascii="Trebuchet MS" w:hAnsi="Trebuchet MS"/>
        </w:rPr>
        <w:t>l/s,</w:t>
      </w:r>
      <w:r w:rsidRPr="001B59E6">
        <w:rPr>
          <w:rFonts w:ascii="Trebuchet MS" w:hAnsi="Trebuchet MS"/>
          <w:spacing w:val="-3"/>
        </w:rPr>
        <w:t xml:space="preserve"> </w:t>
      </w:r>
      <w:r w:rsidRPr="001B59E6">
        <w:rPr>
          <w:rFonts w:ascii="Trebuchet MS" w:hAnsi="Trebuchet MS"/>
        </w:rPr>
        <w:t>H=</w:t>
      </w:r>
      <w:r w:rsidRPr="001B59E6">
        <w:rPr>
          <w:rFonts w:ascii="Trebuchet MS" w:hAnsi="Trebuchet MS"/>
          <w:spacing w:val="3"/>
        </w:rPr>
        <w:t xml:space="preserve"> </w:t>
      </w:r>
      <w:r w:rsidRPr="001B59E6">
        <w:rPr>
          <w:rFonts w:ascii="Trebuchet MS" w:hAnsi="Trebuchet MS"/>
        </w:rPr>
        <w:t>60</w:t>
      </w:r>
      <w:r w:rsidRPr="001B59E6">
        <w:rPr>
          <w:rFonts w:ascii="Trebuchet MS" w:hAnsi="Trebuchet MS"/>
          <w:spacing w:val="1"/>
        </w:rPr>
        <w:t xml:space="preserve"> </w:t>
      </w:r>
      <w:proofErr w:type="spellStart"/>
      <w:r w:rsidRPr="001B59E6">
        <w:rPr>
          <w:rFonts w:ascii="Trebuchet MS" w:hAnsi="Trebuchet MS"/>
        </w:rPr>
        <w:t>mCA</w:t>
      </w:r>
      <w:proofErr w:type="spellEnd"/>
      <w:r w:rsidRPr="001B59E6">
        <w:rPr>
          <w:rFonts w:ascii="Trebuchet MS" w:hAnsi="Trebuchet MS"/>
        </w:rPr>
        <w:t>,</w:t>
      </w:r>
      <w:r w:rsidRPr="001B59E6">
        <w:rPr>
          <w:rFonts w:ascii="Trebuchet MS" w:hAnsi="Trebuchet MS"/>
          <w:spacing w:val="2"/>
        </w:rPr>
        <w:t xml:space="preserve"> </w:t>
      </w:r>
      <w:r w:rsidRPr="001B59E6">
        <w:rPr>
          <w:rFonts w:ascii="Trebuchet MS" w:hAnsi="Trebuchet MS"/>
        </w:rPr>
        <w:t>Un=400V,</w:t>
      </w:r>
      <w:r w:rsidRPr="001B59E6">
        <w:rPr>
          <w:rFonts w:ascii="Trebuchet MS" w:hAnsi="Trebuchet MS"/>
          <w:spacing w:val="-3"/>
        </w:rPr>
        <w:t xml:space="preserve"> </w:t>
      </w:r>
      <w:r w:rsidRPr="001B59E6">
        <w:rPr>
          <w:rFonts w:ascii="Trebuchet MS" w:hAnsi="Trebuchet MS"/>
        </w:rPr>
        <w:t>P=</w:t>
      </w:r>
      <w:r w:rsidRPr="001B59E6">
        <w:rPr>
          <w:rFonts w:ascii="Trebuchet MS" w:hAnsi="Trebuchet MS"/>
          <w:spacing w:val="3"/>
        </w:rPr>
        <w:t xml:space="preserve"> </w:t>
      </w:r>
      <w:r w:rsidRPr="001B59E6">
        <w:rPr>
          <w:rFonts w:ascii="Trebuchet MS" w:hAnsi="Trebuchet MS"/>
        </w:rPr>
        <w:t>3.7</w:t>
      </w:r>
      <w:r w:rsidRPr="001B59E6">
        <w:rPr>
          <w:rFonts w:ascii="Trebuchet MS" w:hAnsi="Trebuchet MS"/>
          <w:spacing w:val="-4"/>
        </w:rPr>
        <w:t xml:space="preserve"> </w:t>
      </w:r>
      <w:r w:rsidRPr="001B59E6">
        <w:rPr>
          <w:rFonts w:ascii="Trebuchet MS" w:hAnsi="Trebuchet MS"/>
        </w:rPr>
        <w:t>kw</w:t>
      </w:r>
    </w:p>
    <w:p w14:paraId="6C91C339" w14:textId="77777777" w:rsidR="001B59E6" w:rsidRPr="001B59E6" w:rsidRDefault="001B59E6" w:rsidP="001B59E6">
      <w:pPr>
        <w:pStyle w:val="BodyText"/>
        <w:spacing w:after="0" w:line="240" w:lineRule="auto"/>
        <w:ind w:right="181" w:firstLine="207"/>
        <w:jc w:val="both"/>
        <w:rPr>
          <w:rFonts w:ascii="Trebuchet MS" w:hAnsi="Trebuchet MS"/>
        </w:rPr>
      </w:pPr>
      <w:proofErr w:type="spellStart"/>
      <w:r w:rsidRPr="001B59E6">
        <w:rPr>
          <w:rFonts w:ascii="Trebuchet MS" w:hAnsi="Trebuchet MS"/>
        </w:rPr>
        <w:t>Deasupra</w:t>
      </w:r>
      <w:proofErr w:type="spellEnd"/>
      <w:r w:rsidRPr="001B59E6">
        <w:rPr>
          <w:rFonts w:ascii="Trebuchet MS" w:hAnsi="Trebuchet MS"/>
        </w:rPr>
        <w:t xml:space="preserve"> </w:t>
      </w:r>
      <w:proofErr w:type="spellStart"/>
      <w:r w:rsidRPr="001B59E6">
        <w:rPr>
          <w:rFonts w:ascii="Trebuchet MS" w:hAnsi="Trebuchet MS"/>
        </w:rPr>
        <w:t>fiecarui</w:t>
      </w:r>
      <w:proofErr w:type="spellEnd"/>
      <w:r w:rsidRPr="001B59E6">
        <w:rPr>
          <w:rFonts w:ascii="Trebuchet MS" w:hAnsi="Trebuchet MS"/>
        </w:rPr>
        <w:t xml:space="preserve"> </w:t>
      </w:r>
      <w:proofErr w:type="spellStart"/>
      <w:r w:rsidRPr="001B59E6">
        <w:rPr>
          <w:rFonts w:ascii="Trebuchet MS" w:hAnsi="Trebuchet MS"/>
        </w:rPr>
        <w:t>foraj</w:t>
      </w:r>
      <w:proofErr w:type="spellEnd"/>
      <w:r w:rsidRPr="001B59E6">
        <w:rPr>
          <w:rFonts w:ascii="Trebuchet MS" w:hAnsi="Trebuchet MS"/>
        </w:rPr>
        <w:t xml:space="preserve"> se </w:t>
      </w:r>
      <w:proofErr w:type="spellStart"/>
      <w:r w:rsidRPr="001B59E6">
        <w:rPr>
          <w:rFonts w:ascii="Trebuchet MS" w:hAnsi="Trebuchet MS"/>
        </w:rPr>
        <w:t>va</w:t>
      </w:r>
      <w:proofErr w:type="spellEnd"/>
      <w:r w:rsidRPr="001B59E6">
        <w:rPr>
          <w:rFonts w:ascii="Trebuchet MS" w:hAnsi="Trebuchet MS"/>
        </w:rPr>
        <w:t xml:space="preserve"> </w:t>
      </w:r>
      <w:proofErr w:type="spellStart"/>
      <w:r w:rsidRPr="001B59E6">
        <w:rPr>
          <w:rFonts w:ascii="Trebuchet MS" w:hAnsi="Trebuchet MS"/>
        </w:rPr>
        <w:t>realiza</w:t>
      </w:r>
      <w:proofErr w:type="spellEnd"/>
      <w:r w:rsidRPr="001B59E6">
        <w:rPr>
          <w:rFonts w:ascii="Trebuchet MS" w:hAnsi="Trebuchet MS"/>
        </w:rPr>
        <w:t xml:space="preserve"> o </w:t>
      </w:r>
      <w:proofErr w:type="spellStart"/>
      <w:r w:rsidRPr="001B59E6">
        <w:rPr>
          <w:rFonts w:ascii="Trebuchet MS" w:hAnsi="Trebuchet MS"/>
        </w:rPr>
        <w:t>cabina</w:t>
      </w:r>
      <w:proofErr w:type="spellEnd"/>
      <w:r w:rsidRPr="001B59E6">
        <w:rPr>
          <w:rFonts w:ascii="Trebuchet MS" w:hAnsi="Trebuchet MS"/>
        </w:rPr>
        <w:t xml:space="preserve"> </w:t>
      </w:r>
      <w:proofErr w:type="spellStart"/>
      <w:r w:rsidRPr="001B59E6">
        <w:rPr>
          <w:rFonts w:ascii="Trebuchet MS" w:hAnsi="Trebuchet MS"/>
        </w:rPr>
        <w:t>aferenta</w:t>
      </w:r>
      <w:proofErr w:type="spellEnd"/>
      <w:r w:rsidRPr="001B59E6">
        <w:rPr>
          <w:rFonts w:ascii="Trebuchet MS" w:hAnsi="Trebuchet MS"/>
        </w:rPr>
        <w:t xml:space="preserve"> </w:t>
      </w:r>
      <w:proofErr w:type="spellStart"/>
      <w:r w:rsidRPr="001B59E6">
        <w:rPr>
          <w:rFonts w:ascii="Trebuchet MS" w:hAnsi="Trebuchet MS"/>
        </w:rPr>
        <w:t>forajului</w:t>
      </w:r>
      <w:proofErr w:type="spellEnd"/>
      <w:r w:rsidRPr="001B59E6">
        <w:rPr>
          <w:rFonts w:ascii="Trebuchet MS" w:hAnsi="Trebuchet MS"/>
        </w:rPr>
        <w:t xml:space="preserve"> in care se </w:t>
      </w:r>
      <w:proofErr w:type="spellStart"/>
      <w:r w:rsidRPr="001B59E6">
        <w:rPr>
          <w:rFonts w:ascii="Trebuchet MS" w:hAnsi="Trebuchet MS"/>
        </w:rPr>
        <w:t>vor</w:t>
      </w:r>
      <w:proofErr w:type="spellEnd"/>
      <w:r w:rsidRPr="001B59E6">
        <w:rPr>
          <w:rFonts w:ascii="Trebuchet MS" w:hAnsi="Trebuchet MS"/>
          <w:spacing w:val="1"/>
        </w:rPr>
        <w:t xml:space="preserve"> </w:t>
      </w:r>
      <w:proofErr w:type="spellStart"/>
      <w:r w:rsidRPr="001B59E6">
        <w:rPr>
          <w:rFonts w:ascii="Trebuchet MS" w:hAnsi="Trebuchet MS"/>
        </w:rPr>
        <w:t>prevedea</w:t>
      </w:r>
      <w:proofErr w:type="spellEnd"/>
      <w:r w:rsidRPr="001B59E6">
        <w:rPr>
          <w:rFonts w:ascii="Trebuchet MS" w:hAnsi="Trebuchet MS"/>
        </w:rPr>
        <w:t xml:space="preserve"> </w:t>
      </w:r>
      <w:proofErr w:type="spellStart"/>
      <w:r w:rsidRPr="001B59E6">
        <w:rPr>
          <w:rFonts w:ascii="Trebuchet MS" w:hAnsi="Trebuchet MS"/>
        </w:rPr>
        <w:t>echipamentele</w:t>
      </w:r>
      <w:proofErr w:type="spellEnd"/>
      <w:r w:rsidRPr="001B59E6">
        <w:rPr>
          <w:rFonts w:ascii="Trebuchet MS" w:hAnsi="Trebuchet MS"/>
        </w:rPr>
        <w:t xml:space="preserve"> </w:t>
      </w:r>
      <w:proofErr w:type="spellStart"/>
      <w:r w:rsidRPr="001B59E6">
        <w:rPr>
          <w:rFonts w:ascii="Trebuchet MS" w:hAnsi="Trebuchet MS"/>
        </w:rPr>
        <w:t>aferente</w:t>
      </w:r>
      <w:proofErr w:type="spellEnd"/>
      <w:r w:rsidRPr="001B59E6">
        <w:rPr>
          <w:rFonts w:ascii="Trebuchet MS" w:hAnsi="Trebuchet MS"/>
        </w:rPr>
        <w:t xml:space="preserve"> </w:t>
      </w:r>
      <w:proofErr w:type="spellStart"/>
      <w:r w:rsidRPr="001B59E6">
        <w:rPr>
          <w:rFonts w:ascii="Trebuchet MS" w:hAnsi="Trebuchet MS"/>
        </w:rPr>
        <w:t>instalatiei</w:t>
      </w:r>
      <w:proofErr w:type="spellEnd"/>
      <w:r w:rsidRPr="001B59E6">
        <w:rPr>
          <w:rFonts w:ascii="Trebuchet MS" w:hAnsi="Trebuchet MS"/>
        </w:rPr>
        <w:t xml:space="preserve"> de </w:t>
      </w:r>
      <w:proofErr w:type="spellStart"/>
      <w:r w:rsidRPr="001B59E6">
        <w:rPr>
          <w:rFonts w:ascii="Trebuchet MS" w:hAnsi="Trebuchet MS"/>
        </w:rPr>
        <w:t>pompare</w:t>
      </w:r>
      <w:proofErr w:type="spellEnd"/>
      <w:r w:rsidRPr="001B59E6">
        <w:rPr>
          <w:rFonts w:ascii="Trebuchet MS" w:hAnsi="Trebuchet MS"/>
        </w:rPr>
        <w:t xml:space="preserve"> </w:t>
      </w:r>
      <w:proofErr w:type="spellStart"/>
      <w:r w:rsidRPr="001B59E6">
        <w:rPr>
          <w:rFonts w:ascii="Trebuchet MS" w:hAnsi="Trebuchet MS"/>
        </w:rPr>
        <w:t>si</w:t>
      </w:r>
      <w:proofErr w:type="spellEnd"/>
      <w:r w:rsidRPr="001B59E6">
        <w:rPr>
          <w:rFonts w:ascii="Trebuchet MS" w:hAnsi="Trebuchet MS"/>
        </w:rPr>
        <w:t xml:space="preserve"> </w:t>
      </w:r>
      <w:proofErr w:type="spellStart"/>
      <w:r w:rsidRPr="001B59E6">
        <w:rPr>
          <w:rFonts w:ascii="Trebuchet MS" w:hAnsi="Trebuchet MS"/>
        </w:rPr>
        <w:t>instalatia</w:t>
      </w:r>
      <w:proofErr w:type="spellEnd"/>
      <w:r w:rsidRPr="001B59E6">
        <w:rPr>
          <w:rFonts w:ascii="Trebuchet MS" w:hAnsi="Trebuchet MS"/>
        </w:rPr>
        <w:t xml:space="preserve"> </w:t>
      </w:r>
      <w:proofErr w:type="spellStart"/>
      <w:r w:rsidRPr="001B59E6">
        <w:rPr>
          <w:rFonts w:ascii="Trebuchet MS" w:hAnsi="Trebuchet MS"/>
        </w:rPr>
        <w:t>hidraulica</w:t>
      </w:r>
      <w:proofErr w:type="spellEnd"/>
      <w:r w:rsidRPr="001B59E6">
        <w:rPr>
          <w:rFonts w:ascii="Trebuchet MS" w:hAnsi="Trebuchet MS"/>
        </w:rPr>
        <w:t xml:space="preserve"> de</w:t>
      </w:r>
      <w:r w:rsidRPr="001B59E6">
        <w:rPr>
          <w:rFonts w:ascii="Trebuchet MS" w:hAnsi="Trebuchet MS"/>
          <w:spacing w:val="1"/>
        </w:rPr>
        <w:t xml:space="preserve"> </w:t>
      </w:r>
      <w:proofErr w:type="spellStart"/>
      <w:r w:rsidRPr="001B59E6">
        <w:rPr>
          <w:rFonts w:ascii="Trebuchet MS" w:hAnsi="Trebuchet MS"/>
        </w:rPr>
        <w:t>conectare</w:t>
      </w:r>
      <w:proofErr w:type="spellEnd"/>
      <w:r w:rsidRPr="001B59E6">
        <w:rPr>
          <w:rFonts w:ascii="Trebuchet MS" w:hAnsi="Trebuchet MS"/>
        </w:rPr>
        <w:t xml:space="preserve"> a</w:t>
      </w:r>
      <w:r w:rsidRPr="001B59E6">
        <w:rPr>
          <w:rFonts w:ascii="Trebuchet MS" w:hAnsi="Trebuchet MS"/>
          <w:spacing w:val="-4"/>
        </w:rPr>
        <w:t xml:space="preserve"> </w:t>
      </w:r>
      <w:proofErr w:type="spellStart"/>
      <w:r w:rsidRPr="001B59E6">
        <w:rPr>
          <w:rFonts w:ascii="Trebuchet MS" w:hAnsi="Trebuchet MS"/>
        </w:rPr>
        <w:t>conductelor</w:t>
      </w:r>
      <w:proofErr w:type="spellEnd"/>
      <w:r w:rsidRPr="001B59E6">
        <w:rPr>
          <w:rFonts w:ascii="Trebuchet MS" w:hAnsi="Trebuchet MS"/>
        </w:rPr>
        <w:t xml:space="preserve"> de </w:t>
      </w:r>
      <w:proofErr w:type="spellStart"/>
      <w:r w:rsidRPr="001B59E6">
        <w:rPr>
          <w:rFonts w:ascii="Trebuchet MS" w:hAnsi="Trebuchet MS"/>
        </w:rPr>
        <w:t>apa</w:t>
      </w:r>
      <w:proofErr w:type="spellEnd"/>
      <w:r w:rsidRPr="001B59E6">
        <w:rPr>
          <w:rFonts w:ascii="Trebuchet MS" w:hAnsi="Trebuchet MS"/>
          <w:spacing w:val="-4"/>
        </w:rPr>
        <w:t xml:space="preserve"> </w:t>
      </w:r>
      <w:r w:rsidRPr="001B59E6">
        <w:rPr>
          <w:rFonts w:ascii="Trebuchet MS" w:hAnsi="Trebuchet MS"/>
        </w:rPr>
        <w:t>.</w:t>
      </w:r>
    </w:p>
    <w:p w14:paraId="2EFB5B2B" w14:textId="77777777" w:rsidR="001B59E6" w:rsidRPr="001B59E6" w:rsidRDefault="001B59E6" w:rsidP="001B59E6">
      <w:pPr>
        <w:pStyle w:val="BodyText"/>
        <w:spacing w:after="0" w:line="240" w:lineRule="auto"/>
        <w:ind w:right="180" w:firstLine="302"/>
        <w:jc w:val="both"/>
        <w:rPr>
          <w:rFonts w:ascii="Trebuchet MS" w:hAnsi="Trebuchet MS"/>
        </w:rPr>
      </w:pPr>
      <w:proofErr w:type="spellStart"/>
      <w:r w:rsidRPr="001B59E6">
        <w:rPr>
          <w:rFonts w:ascii="Trebuchet MS" w:hAnsi="Trebuchet MS"/>
        </w:rPr>
        <w:t>Forajele</w:t>
      </w:r>
      <w:proofErr w:type="spellEnd"/>
      <w:r w:rsidRPr="001B59E6">
        <w:rPr>
          <w:rFonts w:ascii="Trebuchet MS" w:hAnsi="Trebuchet MS"/>
        </w:rPr>
        <w:t xml:space="preserve"> </w:t>
      </w:r>
      <w:proofErr w:type="spellStart"/>
      <w:r w:rsidRPr="001B59E6">
        <w:rPr>
          <w:rFonts w:ascii="Trebuchet MS" w:hAnsi="Trebuchet MS"/>
        </w:rPr>
        <w:t>vor</w:t>
      </w:r>
      <w:proofErr w:type="spellEnd"/>
      <w:r w:rsidRPr="001B59E6">
        <w:rPr>
          <w:rFonts w:ascii="Trebuchet MS" w:hAnsi="Trebuchet MS"/>
        </w:rPr>
        <w:t xml:space="preserve"> </w:t>
      </w:r>
      <w:proofErr w:type="spellStart"/>
      <w:r w:rsidRPr="001B59E6">
        <w:rPr>
          <w:rFonts w:ascii="Trebuchet MS" w:hAnsi="Trebuchet MS"/>
        </w:rPr>
        <w:t>vea</w:t>
      </w:r>
      <w:proofErr w:type="spellEnd"/>
      <w:r w:rsidRPr="001B59E6">
        <w:rPr>
          <w:rFonts w:ascii="Trebuchet MS" w:hAnsi="Trebuchet MS"/>
        </w:rPr>
        <w:t xml:space="preserve"> </w:t>
      </w:r>
      <w:proofErr w:type="spellStart"/>
      <w:r w:rsidRPr="001B59E6">
        <w:rPr>
          <w:rFonts w:ascii="Trebuchet MS" w:hAnsi="Trebuchet MS"/>
        </w:rPr>
        <w:t>prevazuta</w:t>
      </w:r>
      <w:proofErr w:type="spellEnd"/>
      <w:r w:rsidRPr="001B59E6">
        <w:rPr>
          <w:rFonts w:ascii="Trebuchet MS" w:hAnsi="Trebuchet MS"/>
        </w:rPr>
        <w:t xml:space="preserve"> </w:t>
      </w:r>
      <w:proofErr w:type="spellStart"/>
      <w:r w:rsidRPr="001B59E6">
        <w:rPr>
          <w:rFonts w:ascii="Trebuchet MS" w:hAnsi="Trebuchet MS"/>
        </w:rPr>
        <w:t>imprejmuire</w:t>
      </w:r>
      <w:proofErr w:type="spellEnd"/>
      <w:r w:rsidRPr="001B59E6">
        <w:rPr>
          <w:rFonts w:ascii="Trebuchet MS" w:hAnsi="Trebuchet MS"/>
        </w:rPr>
        <w:t xml:space="preserve"> </w:t>
      </w:r>
      <w:proofErr w:type="spellStart"/>
      <w:r w:rsidRPr="001B59E6">
        <w:rPr>
          <w:rFonts w:ascii="Trebuchet MS" w:hAnsi="Trebuchet MS"/>
        </w:rPr>
        <w:t>pentru</w:t>
      </w:r>
      <w:proofErr w:type="spellEnd"/>
      <w:r w:rsidRPr="001B59E6">
        <w:rPr>
          <w:rFonts w:ascii="Trebuchet MS" w:hAnsi="Trebuchet MS"/>
        </w:rPr>
        <w:t xml:space="preserve"> zona de </w:t>
      </w:r>
      <w:proofErr w:type="spellStart"/>
      <w:r w:rsidRPr="001B59E6">
        <w:rPr>
          <w:rFonts w:ascii="Trebuchet MS" w:hAnsi="Trebuchet MS"/>
        </w:rPr>
        <w:t>protectie</w:t>
      </w:r>
      <w:proofErr w:type="spellEnd"/>
      <w:r w:rsidRPr="001B59E6">
        <w:rPr>
          <w:rFonts w:ascii="Trebuchet MS" w:hAnsi="Trebuchet MS"/>
        </w:rPr>
        <w:t xml:space="preserve"> </w:t>
      </w:r>
      <w:proofErr w:type="spellStart"/>
      <w:r w:rsidRPr="001B59E6">
        <w:rPr>
          <w:rFonts w:ascii="Trebuchet MS" w:hAnsi="Trebuchet MS"/>
        </w:rPr>
        <w:t>sanitara</w:t>
      </w:r>
      <w:proofErr w:type="spellEnd"/>
      <w:r w:rsidRPr="001B59E6">
        <w:rPr>
          <w:rFonts w:ascii="Trebuchet MS" w:hAnsi="Trebuchet MS"/>
        </w:rPr>
        <w:t xml:space="preserve"> in</w:t>
      </w:r>
      <w:r w:rsidRPr="001B59E6">
        <w:rPr>
          <w:rFonts w:ascii="Trebuchet MS" w:hAnsi="Trebuchet MS"/>
          <w:spacing w:val="1"/>
        </w:rPr>
        <w:t xml:space="preserve"> </w:t>
      </w:r>
      <w:proofErr w:type="spellStart"/>
      <w:r w:rsidRPr="001B59E6">
        <w:rPr>
          <w:rFonts w:ascii="Trebuchet MS" w:hAnsi="Trebuchet MS"/>
        </w:rPr>
        <w:t>regim</w:t>
      </w:r>
      <w:proofErr w:type="spellEnd"/>
      <w:r w:rsidRPr="001B59E6">
        <w:rPr>
          <w:rFonts w:ascii="Trebuchet MS" w:hAnsi="Trebuchet MS"/>
          <w:spacing w:val="-1"/>
        </w:rPr>
        <w:t xml:space="preserve"> </w:t>
      </w:r>
      <w:r w:rsidRPr="001B59E6">
        <w:rPr>
          <w:rFonts w:ascii="Trebuchet MS" w:hAnsi="Trebuchet MS"/>
        </w:rPr>
        <w:t xml:space="preserve">sever care </w:t>
      </w:r>
      <w:proofErr w:type="spellStart"/>
      <w:r w:rsidRPr="001B59E6">
        <w:rPr>
          <w:rFonts w:ascii="Trebuchet MS" w:hAnsi="Trebuchet MS"/>
        </w:rPr>
        <w:t>va</w:t>
      </w:r>
      <w:proofErr w:type="spellEnd"/>
      <w:r w:rsidRPr="001B59E6">
        <w:rPr>
          <w:rFonts w:ascii="Trebuchet MS" w:hAnsi="Trebuchet MS"/>
          <w:spacing w:val="-4"/>
        </w:rPr>
        <w:t xml:space="preserve"> </w:t>
      </w:r>
      <w:r w:rsidRPr="001B59E6">
        <w:rPr>
          <w:rFonts w:ascii="Trebuchet MS" w:hAnsi="Trebuchet MS"/>
        </w:rPr>
        <w:t>fi</w:t>
      </w:r>
      <w:r w:rsidRPr="001B59E6">
        <w:rPr>
          <w:rFonts w:ascii="Trebuchet MS" w:hAnsi="Trebuchet MS"/>
          <w:spacing w:val="-2"/>
        </w:rPr>
        <w:t xml:space="preserve"> </w:t>
      </w:r>
      <w:r w:rsidRPr="001B59E6">
        <w:rPr>
          <w:rFonts w:ascii="Trebuchet MS" w:hAnsi="Trebuchet MS"/>
        </w:rPr>
        <w:t>de minim</w:t>
      </w:r>
      <w:r w:rsidRPr="001B59E6">
        <w:rPr>
          <w:rFonts w:ascii="Trebuchet MS" w:hAnsi="Trebuchet MS"/>
          <w:spacing w:val="57"/>
        </w:rPr>
        <w:t xml:space="preserve"> </w:t>
      </w:r>
      <w:r w:rsidRPr="001B59E6">
        <w:rPr>
          <w:rFonts w:ascii="Trebuchet MS" w:hAnsi="Trebuchet MS"/>
        </w:rPr>
        <w:t xml:space="preserve">10 m </w:t>
      </w:r>
      <w:proofErr w:type="spellStart"/>
      <w:r w:rsidRPr="001B59E6">
        <w:rPr>
          <w:rFonts w:ascii="Trebuchet MS" w:hAnsi="Trebuchet MS"/>
        </w:rPr>
        <w:t>raza</w:t>
      </w:r>
      <w:proofErr w:type="spellEnd"/>
      <w:r w:rsidRPr="001B59E6">
        <w:rPr>
          <w:rFonts w:ascii="Trebuchet MS" w:hAnsi="Trebuchet MS"/>
          <w:spacing w:val="-4"/>
        </w:rPr>
        <w:t xml:space="preserve"> </w:t>
      </w:r>
      <w:r w:rsidRPr="001B59E6">
        <w:rPr>
          <w:rFonts w:ascii="Trebuchet MS" w:hAnsi="Trebuchet MS"/>
        </w:rPr>
        <w:t>de la</w:t>
      </w:r>
      <w:r w:rsidRPr="001B59E6">
        <w:rPr>
          <w:rFonts w:ascii="Trebuchet MS" w:hAnsi="Trebuchet MS"/>
          <w:spacing w:val="-4"/>
        </w:rPr>
        <w:t xml:space="preserve"> </w:t>
      </w:r>
      <w:proofErr w:type="spellStart"/>
      <w:r w:rsidRPr="001B59E6">
        <w:rPr>
          <w:rFonts w:ascii="Trebuchet MS" w:hAnsi="Trebuchet MS"/>
        </w:rPr>
        <w:t>centrul</w:t>
      </w:r>
      <w:proofErr w:type="spellEnd"/>
      <w:r w:rsidRPr="001B59E6">
        <w:rPr>
          <w:rFonts w:ascii="Trebuchet MS" w:hAnsi="Trebuchet MS"/>
          <w:spacing w:val="-2"/>
        </w:rPr>
        <w:t xml:space="preserve"> </w:t>
      </w:r>
      <w:proofErr w:type="spellStart"/>
      <w:r w:rsidRPr="001B59E6">
        <w:rPr>
          <w:rFonts w:ascii="Trebuchet MS" w:hAnsi="Trebuchet MS"/>
        </w:rPr>
        <w:t>fiecarui</w:t>
      </w:r>
      <w:proofErr w:type="spellEnd"/>
      <w:r w:rsidRPr="001B59E6">
        <w:rPr>
          <w:rFonts w:ascii="Trebuchet MS" w:hAnsi="Trebuchet MS"/>
          <w:spacing w:val="-1"/>
        </w:rPr>
        <w:t xml:space="preserve"> </w:t>
      </w:r>
      <w:proofErr w:type="spellStart"/>
      <w:r w:rsidRPr="001B59E6">
        <w:rPr>
          <w:rFonts w:ascii="Trebuchet MS" w:hAnsi="Trebuchet MS"/>
        </w:rPr>
        <w:t>foraj</w:t>
      </w:r>
      <w:proofErr w:type="spellEnd"/>
      <w:r w:rsidRPr="001B59E6">
        <w:rPr>
          <w:rFonts w:ascii="Trebuchet MS" w:hAnsi="Trebuchet MS"/>
        </w:rPr>
        <w:t>.</w:t>
      </w:r>
    </w:p>
    <w:p w14:paraId="7BE54507" w14:textId="77777777" w:rsidR="001B59E6" w:rsidRPr="001B59E6" w:rsidRDefault="001B59E6" w:rsidP="001B59E6">
      <w:pPr>
        <w:pStyle w:val="BodyText"/>
        <w:spacing w:after="0" w:line="240" w:lineRule="auto"/>
        <w:ind w:right="180" w:firstLine="302"/>
        <w:jc w:val="both"/>
        <w:rPr>
          <w:rFonts w:ascii="Trebuchet MS" w:hAnsi="Trebuchet MS"/>
        </w:rPr>
      </w:pPr>
    </w:p>
    <w:p w14:paraId="25961787" w14:textId="77777777" w:rsidR="001B59E6" w:rsidRPr="001B59E6" w:rsidRDefault="001B59E6" w:rsidP="001B59E6">
      <w:pPr>
        <w:keepNext/>
        <w:tabs>
          <w:tab w:val="num" w:pos="432"/>
        </w:tabs>
        <w:spacing w:after="0" w:line="240" w:lineRule="auto"/>
        <w:ind w:left="432" w:hanging="432"/>
        <w:jc w:val="both"/>
        <w:outlineLvl w:val="0"/>
        <w:rPr>
          <w:rFonts w:ascii="Trebuchet MS" w:eastAsia="Times New Roman" w:hAnsi="Trebuchet MS"/>
          <w:b/>
          <w:caps/>
          <w:lang w:eastAsia="ar-SA"/>
        </w:rPr>
      </w:pPr>
      <w:r w:rsidRPr="001B59E6">
        <w:rPr>
          <w:rFonts w:ascii="Trebuchet MS" w:eastAsia="Times New Roman" w:hAnsi="Trebuchet MS"/>
          <w:b/>
          <w:caps/>
          <w:lang w:eastAsia="ar-SA"/>
        </w:rPr>
        <w:t xml:space="preserve">LUCRĂRI NECESARE ORGANIZĂRII DE ŞANTIER: </w:t>
      </w:r>
    </w:p>
    <w:bookmarkEnd w:id="1"/>
    <w:p w14:paraId="0A1164CC"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In timpul realizarii obiectivului, impactul asupra mediului este pe termen scurt, temporar, datorita lucrarilor de constructii-montaj: amenajare teren, montaj utilaje si instalatii.</w:t>
      </w:r>
    </w:p>
    <w:p w14:paraId="585495EA"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Organizarea de santier va fi dotata sa poata asigura conditii optime de lucru si de odihna.</w:t>
      </w:r>
    </w:p>
    <w:p w14:paraId="40080780"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Pentru organizarea de santier in vederea executarii lucrarilor de constructii-montaj se vor realiza :</w:t>
      </w:r>
    </w:p>
    <w:p w14:paraId="0F149D02"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amenajare de platforme pentru organizarea spatiilor specifice lucrarilor de santier, si pentru depozitarea materialelor;</w:t>
      </w:r>
    </w:p>
    <w:p w14:paraId="24D81199"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amenajare platforme pentru parcarea utilajelor de constructie (buldozer, excavator, excavatoare pe senile, autobasculante, macara);</w:t>
      </w:r>
    </w:p>
    <w:p w14:paraId="1027D315"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amenajarea grupuri sanitare ecologice pentru muncitori la locul de munca;</w:t>
      </w:r>
    </w:p>
    <w:p w14:paraId="62D97E74"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lastRenderedPageBreak/>
        <w:t>- amenajarea utilitatilor pentru organizarea de santier, respectiv asigurarea alimentarii cu apa potabila se va face cu dozatoare de apa potabila;</w:t>
      </w:r>
    </w:p>
    <w:p w14:paraId="4CD52053"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colectarea deseurilor menajere se va face in pubele ecologice;</w:t>
      </w:r>
    </w:p>
    <w:p w14:paraId="2745F77B"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aprovizionarea cu materiale se va efectua in mod esalonat, functie de faza de lucru;</w:t>
      </w:r>
    </w:p>
    <w:p w14:paraId="4233EFAB"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depozitarea materialelor de constructie si a solului vegetal decopertat se va face in zone special amenajate.</w:t>
      </w:r>
    </w:p>
    <w:p w14:paraId="5D7E3F9F"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xml:space="preserve">Lucrările proiectate nu sunt amplasate în zone de risc. </w:t>
      </w:r>
    </w:p>
    <w:p w14:paraId="4F5BA20F"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xml:space="preserve">Impactul produs de lucrările de organizare de şantier asupra factorilor de mediu, sol şi subsol va fi neglijabil, fără a conduce la modificări în structura solului şi subsolului. </w:t>
      </w:r>
    </w:p>
    <w:p w14:paraId="0964F77D" w14:textId="77777777" w:rsidR="001B59E6" w:rsidRPr="001B59E6" w:rsidRDefault="001B59E6" w:rsidP="001B59E6">
      <w:pPr>
        <w:pStyle w:val="NoSpacing"/>
        <w:jc w:val="both"/>
        <w:rPr>
          <w:rFonts w:ascii="Trebuchet MS" w:hAnsi="Trebuchet MS"/>
          <w:b/>
          <w:caps/>
          <w:sz w:val="22"/>
          <w:szCs w:val="22"/>
        </w:rPr>
      </w:pPr>
      <w:r w:rsidRPr="001B59E6">
        <w:rPr>
          <w:rFonts w:ascii="Trebuchet MS" w:hAnsi="Trebuchet MS"/>
          <w:sz w:val="22"/>
          <w:szCs w:val="22"/>
          <w:lang w:val="it-IT"/>
        </w:rPr>
        <w:t>Conform prevederilor legislative, în faza proiectului tehnic se ţine cont de cerinţele de securitate a muncii, beneficiarul desemnând pe parcursul execuţiei lucrărilor un responsabil cu protecţia muncii.</w:t>
      </w:r>
    </w:p>
    <w:p w14:paraId="01772851" w14:textId="77777777" w:rsidR="001B59E6" w:rsidRPr="001B59E6" w:rsidRDefault="001B59E6" w:rsidP="001B59E6">
      <w:pPr>
        <w:keepNext/>
        <w:tabs>
          <w:tab w:val="num" w:pos="432"/>
        </w:tabs>
        <w:spacing w:after="0" w:line="240" w:lineRule="auto"/>
        <w:ind w:left="432" w:hanging="432"/>
        <w:jc w:val="both"/>
        <w:outlineLvl w:val="0"/>
        <w:rPr>
          <w:rFonts w:ascii="Trebuchet MS" w:eastAsia="Times New Roman" w:hAnsi="Trebuchet MS"/>
          <w:b/>
          <w:caps/>
          <w:lang w:eastAsia="ar-SA"/>
        </w:rPr>
      </w:pPr>
      <w:bookmarkStart w:id="2" w:name="_Toc8833638"/>
      <w:r w:rsidRPr="001B59E6">
        <w:rPr>
          <w:rFonts w:ascii="Trebuchet MS" w:eastAsia="Times New Roman" w:hAnsi="Trebuchet MS"/>
          <w:b/>
          <w:caps/>
          <w:lang w:eastAsia="ar-SA"/>
        </w:rPr>
        <w:t xml:space="preserve">LUCRARI DE REFACERE A AMPLASAMENTULUI LA FINALIZAREA INVESTIŢIEI </w:t>
      </w:r>
      <w:bookmarkEnd w:id="2"/>
      <w:r w:rsidRPr="001B59E6">
        <w:rPr>
          <w:rFonts w:ascii="Trebuchet MS" w:eastAsia="Times New Roman" w:hAnsi="Trebuchet MS"/>
          <w:b/>
          <w:caps/>
          <w:lang w:eastAsia="ar-SA"/>
        </w:rPr>
        <w:t>:</w:t>
      </w:r>
    </w:p>
    <w:p w14:paraId="53525DDA" w14:textId="77777777" w:rsidR="001B59E6" w:rsidRPr="001B59E6" w:rsidRDefault="001B59E6" w:rsidP="001B59E6">
      <w:pPr>
        <w:pStyle w:val="NoSpacing"/>
        <w:jc w:val="both"/>
        <w:rPr>
          <w:rFonts w:ascii="Trebuchet MS" w:hAnsi="Trebuchet MS"/>
          <w:color w:val="000000"/>
          <w:sz w:val="22"/>
          <w:szCs w:val="22"/>
          <w:lang w:val="pt-BR"/>
        </w:rPr>
      </w:pPr>
      <w:r w:rsidRPr="001B59E6">
        <w:rPr>
          <w:rFonts w:ascii="Trebuchet MS" w:hAnsi="Trebuchet MS"/>
          <w:sz w:val="22"/>
          <w:szCs w:val="22"/>
          <w:lang w:val="pt-BR"/>
        </w:rPr>
        <w:t xml:space="preserve">In zonele afectate de lucrarile de constructii-montaj se va reface terenul la starea initiala: prin acoperirea gropilor de lucru si a santului deschis, nivelarea stratului vegetal care a fost depozitat separat la inceperea lucrarilor, prin plantatie, insamantare si fertilizare a zonei afectate sau aducerea </w:t>
      </w:r>
      <w:r w:rsidRPr="001B59E6">
        <w:rPr>
          <w:rFonts w:ascii="Trebuchet MS" w:hAnsi="Trebuchet MS"/>
          <w:color w:val="000000"/>
          <w:sz w:val="22"/>
          <w:szCs w:val="22"/>
          <w:lang w:val="pt-BR"/>
        </w:rPr>
        <w:t xml:space="preserve">la starea initiala a stratului asfaltic existent. </w:t>
      </w:r>
    </w:p>
    <w:p w14:paraId="19E75767" w14:textId="77777777" w:rsidR="001B59E6" w:rsidRPr="001B59E6" w:rsidRDefault="001B59E6" w:rsidP="001B59E6">
      <w:pPr>
        <w:autoSpaceDE w:val="0"/>
        <w:spacing w:after="0" w:line="240" w:lineRule="auto"/>
        <w:jc w:val="both"/>
        <w:rPr>
          <w:rFonts w:ascii="Trebuchet MS" w:hAnsi="Trebuchet MS"/>
          <w:color w:val="000000"/>
        </w:rPr>
      </w:pPr>
      <w:r w:rsidRPr="001B59E6">
        <w:rPr>
          <w:rFonts w:ascii="Trebuchet MS" w:hAnsi="Trebuchet MS"/>
          <w:b/>
          <w:i/>
          <w:color w:val="000000"/>
        </w:rPr>
        <w:t xml:space="preserve">b) cumularea cu alte proiecte existente și/sau aprobate: </w:t>
      </w:r>
      <w:proofErr w:type="spellStart"/>
      <w:r w:rsidRPr="001B59E6">
        <w:rPr>
          <w:rFonts w:ascii="Trebuchet MS" w:hAnsi="Trebuchet MS"/>
          <w:b/>
          <w:lang w:val="fr-FR"/>
        </w:rPr>
        <w:t>Înfiintare</w:t>
      </w:r>
      <w:proofErr w:type="spellEnd"/>
      <w:r w:rsidRPr="001B59E6">
        <w:rPr>
          <w:rFonts w:ascii="Trebuchet MS" w:hAnsi="Trebuchet MS"/>
          <w:b/>
          <w:lang w:val="fr-FR"/>
        </w:rPr>
        <w:t xml:space="preserve"> </w:t>
      </w:r>
      <w:proofErr w:type="spellStart"/>
      <w:r w:rsidRPr="001B59E6">
        <w:rPr>
          <w:rFonts w:ascii="Trebuchet MS" w:hAnsi="Trebuchet MS"/>
          <w:b/>
          <w:lang w:val="fr-FR"/>
        </w:rPr>
        <w:t>retea</w:t>
      </w:r>
      <w:proofErr w:type="spellEnd"/>
      <w:r w:rsidRPr="001B59E6">
        <w:rPr>
          <w:rFonts w:ascii="Trebuchet MS" w:hAnsi="Trebuchet MS"/>
          <w:b/>
          <w:lang w:val="fr-FR"/>
        </w:rPr>
        <w:t xml:space="preserve"> </w:t>
      </w:r>
      <w:proofErr w:type="spellStart"/>
      <w:r w:rsidRPr="001B59E6">
        <w:rPr>
          <w:rFonts w:ascii="Trebuchet MS" w:hAnsi="Trebuchet MS"/>
          <w:b/>
          <w:lang w:val="fr-FR"/>
        </w:rPr>
        <w:t>alimentare</w:t>
      </w:r>
      <w:proofErr w:type="spellEnd"/>
      <w:r w:rsidRPr="001B59E6">
        <w:rPr>
          <w:rFonts w:ascii="Trebuchet MS" w:hAnsi="Trebuchet MS"/>
          <w:b/>
          <w:lang w:val="fr-FR"/>
        </w:rPr>
        <w:t xml:space="preserve"> </w:t>
      </w:r>
      <w:proofErr w:type="spellStart"/>
      <w:r w:rsidRPr="001B59E6">
        <w:rPr>
          <w:rFonts w:ascii="Trebuchet MS" w:hAnsi="Trebuchet MS"/>
          <w:b/>
          <w:lang w:val="fr-FR"/>
        </w:rPr>
        <w:t>cu</w:t>
      </w:r>
      <w:proofErr w:type="spellEnd"/>
      <w:r w:rsidRPr="001B59E6">
        <w:rPr>
          <w:rFonts w:ascii="Trebuchet MS" w:hAnsi="Trebuchet MS"/>
          <w:b/>
          <w:lang w:val="fr-FR"/>
        </w:rPr>
        <w:t xml:space="preserve"> </w:t>
      </w:r>
      <w:proofErr w:type="spellStart"/>
      <w:r w:rsidRPr="001B59E6">
        <w:rPr>
          <w:rFonts w:ascii="Trebuchet MS" w:hAnsi="Trebuchet MS"/>
          <w:b/>
          <w:lang w:val="fr-FR"/>
        </w:rPr>
        <w:t>apa</w:t>
      </w:r>
      <w:proofErr w:type="spellEnd"/>
      <w:r w:rsidRPr="001B59E6">
        <w:rPr>
          <w:rFonts w:ascii="Trebuchet MS" w:hAnsi="Trebuchet MS"/>
          <w:b/>
          <w:lang w:val="fr-FR"/>
        </w:rPr>
        <w:t xml:space="preserve"> </w:t>
      </w:r>
      <w:proofErr w:type="spellStart"/>
      <w:r w:rsidRPr="001B59E6">
        <w:rPr>
          <w:rFonts w:ascii="Trebuchet MS" w:hAnsi="Trebuchet MS"/>
          <w:b/>
          <w:lang w:val="fr-FR"/>
        </w:rPr>
        <w:t>pentru</w:t>
      </w:r>
      <w:proofErr w:type="spellEnd"/>
      <w:r w:rsidRPr="001B59E6">
        <w:rPr>
          <w:rFonts w:ascii="Trebuchet MS" w:hAnsi="Trebuchet MS"/>
          <w:b/>
          <w:lang w:val="fr-FR"/>
        </w:rPr>
        <w:t xml:space="preserve"> </w:t>
      </w:r>
      <w:proofErr w:type="spellStart"/>
      <w:r w:rsidRPr="001B59E6">
        <w:rPr>
          <w:rFonts w:ascii="Trebuchet MS" w:hAnsi="Trebuchet MS"/>
          <w:b/>
          <w:lang w:val="fr-FR"/>
        </w:rPr>
        <w:t>imbuteliere</w:t>
      </w:r>
      <w:proofErr w:type="spellEnd"/>
      <w:r w:rsidRPr="001B59E6">
        <w:rPr>
          <w:rFonts w:ascii="Trebuchet MS" w:hAnsi="Trebuchet MS"/>
          <w:b/>
          <w:lang w:val="fr-FR"/>
        </w:rPr>
        <w:t xml:space="preserve"> ( </w:t>
      </w:r>
      <w:proofErr w:type="spellStart"/>
      <w:r w:rsidRPr="001B59E6">
        <w:rPr>
          <w:rFonts w:ascii="Trebuchet MS" w:hAnsi="Trebuchet MS"/>
          <w:b/>
          <w:lang w:val="fr-FR"/>
        </w:rPr>
        <w:t>aductiune</w:t>
      </w:r>
      <w:proofErr w:type="spellEnd"/>
      <w:r w:rsidRPr="001B59E6">
        <w:rPr>
          <w:rFonts w:ascii="Trebuchet MS" w:hAnsi="Trebuchet MS"/>
          <w:b/>
          <w:lang w:val="fr-FR"/>
        </w:rPr>
        <w:t xml:space="preserve">) si  </w:t>
      </w:r>
      <w:proofErr w:type="spellStart"/>
      <w:r w:rsidRPr="001B59E6">
        <w:rPr>
          <w:rFonts w:ascii="Trebuchet MS" w:hAnsi="Trebuchet MS"/>
          <w:b/>
          <w:lang w:val="fr-FR"/>
        </w:rPr>
        <w:t>bransament</w:t>
      </w:r>
      <w:proofErr w:type="spellEnd"/>
      <w:r w:rsidRPr="001B59E6">
        <w:rPr>
          <w:rFonts w:ascii="Trebuchet MS" w:hAnsi="Trebuchet MS"/>
          <w:b/>
          <w:lang w:val="fr-FR"/>
        </w:rPr>
        <w:t xml:space="preserve"> </w:t>
      </w:r>
      <w:proofErr w:type="spellStart"/>
      <w:r w:rsidRPr="001B59E6">
        <w:rPr>
          <w:rFonts w:ascii="Trebuchet MS" w:hAnsi="Trebuchet MS"/>
          <w:b/>
          <w:lang w:val="fr-FR"/>
        </w:rPr>
        <w:t>energie</w:t>
      </w:r>
      <w:proofErr w:type="spellEnd"/>
      <w:r w:rsidRPr="001B59E6">
        <w:rPr>
          <w:rFonts w:ascii="Trebuchet MS" w:hAnsi="Trebuchet MS"/>
          <w:b/>
          <w:lang w:val="fr-FR"/>
        </w:rPr>
        <w:t xml:space="preserve"> </w:t>
      </w:r>
      <w:proofErr w:type="spellStart"/>
      <w:r w:rsidRPr="001B59E6">
        <w:rPr>
          <w:rFonts w:ascii="Trebuchet MS" w:hAnsi="Trebuchet MS"/>
          <w:b/>
          <w:lang w:val="fr-FR"/>
        </w:rPr>
        <w:t>electrica</w:t>
      </w:r>
      <w:proofErr w:type="spellEnd"/>
      <w:r w:rsidRPr="001B59E6">
        <w:rPr>
          <w:rFonts w:ascii="Trebuchet MS" w:hAnsi="Trebuchet MS"/>
          <w:b/>
          <w:lang w:val="fr-FR"/>
        </w:rPr>
        <w:t xml:space="preserve"> </w:t>
      </w:r>
      <w:proofErr w:type="spellStart"/>
      <w:r w:rsidRPr="001B59E6">
        <w:rPr>
          <w:rFonts w:ascii="Trebuchet MS" w:hAnsi="Trebuchet MS"/>
          <w:bCs/>
          <w:lang w:val="fr-FR"/>
        </w:rPr>
        <w:t>conform</w:t>
      </w:r>
      <w:proofErr w:type="spellEnd"/>
      <w:r w:rsidRPr="001B59E6">
        <w:rPr>
          <w:rFonts w:ascii="Trebuchet MS" w:hAnsi="Trebuchet MS"/>
          <w:bCs/>
          <w:lang w:val="fr-FR"/>
        </w:rPr>
        <w:t xml:space="preserve"> </w:t>
      </w:r>
      <w:proofErr w:type="spellStart"/>
      <w:r w:rsidRPr="001B59E6">
        <w:rPr>
          <w:rFonts w:ascii="Trebuchet MS" w:hAnsi="Trebuchet MS"/>
          <w:bCs/>
          <w:lang w:val="fr-FR"/>
        </w:rPr>
        <w:t>Deciziei</w:t>
      </w:r>
      <w:proofErr w:type="spellEnd"/>
      <w:r w:rsidRPr="001B59E6">
        <w:rPr>
          <w:rFonts w:ascii="Trebuchet MS" w:hAnsi="Trebuchet MS"/>
          <w:bCs/>
          <w:lang w:val="fr-FR"/>
        </w:rPr>
        <w:t xml:space="preserve"> </w:t>
      </w:r>
      <w:proofErr w:type="spellStart"/>
      <w:r w:rsidRPr="001B59E6">
        <w:rPr>
          <w:rFonts w:ascii="Trebuchet MS" w:hAnsi="Trebuchet MS"/>
          <w:bCs/>
          <w:lang w:val="fr-FR"/>
        </w:rPr>
        <w:t>etapei</w:t>
      </w:r>
      <w:proofErr w:type="spellEnd"/>
      <w:r w:rsidRPr="001B59E6">
        <w:rPr>
          <w:rFonts w:ascii="Trebuchet MS" w:hAnsi="Trebuchet MS"/>
          <w:bCs/>
          <w:lang w:val="fr-FR"/>
        </w:rPr>
        <w:t xml:space="preserve"> de </w:t>
      </w:r>
      <w:proofErr w:type="spellStart"/>
      <w:r w:rsidRPr="001B59E6">
        <w:rPr>
          <w:rFonts w:ascii="Trebuchet MS" w:hAnsi="Trebuchet MS"/>
          <w:bCs/>
          <w:lang w:val="fr-FR"/>
        </w:rPr>
        <w:t>evaluare</w:t>
      </w:r>
      <w:proofErr w:type="spellEnd"/>
      <w:r w:rsidRPr="001B59E6">
        <w:rPr>
          <w:rFonts w:ascii="Trebuchet MS" w:hAnsi="Trebuchet MS"/>
          <w:bCs/>
          <w:lang w:val="fr-FR"/>
        </w:rPr>
        <w:t xml:space="preserve"> </w:t>
      </w:r>
      <w:proofErr w:type="spellStart"/>
      <w:r w:rsidRPr="001B59E6">
        <w:rPr>
          <w:rFonts w:ascii="Trebuchet MS" w:hAnsi="Trebuchet MS"/>
          <w:bCs/>
          <w:lang w:val="fr-FR"/>
        </w:rPr>
        <w:t>inițială</w:t>
      </w:r>
      <w:proofErr w:type="spellEnd"/>
      <w:r w:rsidRPr="001B59E6">
        <w:rPr>
          <w:rFonts w:ascii="Trebuchet MS" w:hAnsi="Trebuchet MS"/>
          <w:bCs/>
          <w:lang w:val="fr-FR"/>
        </w:rPr>
        <w:t xml:space="preserve"> nr 13367 </w:t>
      </w:r>
      <w:proofErr w:type="spellStart"/>
      <w:r w:rsidRPr="001B59E6">
        <w:rPr>
          <w:rFonts w:ascii="Trebuchet MS" w:hAnsi="Trebuchet MS"/>
          <w:bCs/>
          <w:lang w:val="fr-FR"/>
        </w:rPr>
        <w:t>din</w:t>
      </w:r>
      <w:proofErr w:type="spellEnd"/>
      <w:r w:rsidRPr="001B59E6">
        <w:rPr>
          <w:rFonts w:ascii="Trebuchet MS" w:hAnsi="Trebuchet MS"/>
          <w:bCs/>
          <w:lang w:val="fr-FR"/>
        </w:rPr>
        <w:t xml:space="preserve"> 09.10.2023 </w:t>
      </w:r>
      <w:proofErr w:type="spellStart"/>
      <w:r w:rsidRPr="001B59E6">
        <w:rPr>
          <w:rFonts w:ascii="Trebuchet MS" w:hAnsi="Trebuchet MS"/>
          <w:bCs/>
          <w:lang w:val="fr-FR"/>
        </w:rPr>
        <w:t>emisa</w:t>
      </w:r>
      <w:proofErr w:type="spellEnd"/>
      <w:r w:rsidRPr="001B59E6">
        <w:rPr>
          <w:rFonts w:ascii="Trebuchet MS" w:hAnsi="Trebuchet MS"/>
          <w:bCs/>
          <w:lang w:val="fr-FR"/>
        </w:rPr>
        <w:t xml:space="preserve"> de </w:t>
      </w:r>
      <w:proofErr w:type="spellStart"/>
      <w:r w:rsidRPr="001B59E6">
        <w:rPr>
          <w:rFonts w:ascii="Trebuchet MS" w:hAnsi="Trebuchet MS"/>
          <w:bCs/>
          <w:lang w:val="fr-FR"/>
        </w:rPr>
        <w:t>Agentia</w:t>
      </w:r>
      <w:proofErr w:type="spellEnd"/>
      <w:r w:rsidRPr="001B59E6">
        <w:rPr>
          <w:rFonts w:ascii="Trebuchet MS" w:hAnsi="Trebuchet MS"/>
          <w:bCs/>
          <w:lang w:val="fr-FR"/>
        </w:rPr>
        <w:t xml:space="preserve"> </w:t>
      </w:r>
      <w:proofErr w:type="spellStart"/>
      <w:r w:rsidRPr="001B59E6">
        <w:rPr>
          <w:rFonts w:ascii="Trebuchet MS" w:hAnsi="Trebuchet MS"/>
          <w:bCs/>
          <w:lang w:val="fr-FR"/>
        </w:rPr>
        <w:t>pentru</w:t>
      </w:r>
      <w:proofErr w:type="spellEnd"/>
      <w:r w:rsidRPr="001B59E6">
        <w:rPr>
          <w:rFonts w:ascii="Trebuchet MS" w:hAnsi="Trebuchet MS"/>
          <w:bCs/>
          <w:lang w:val="fr-FR"/>
        </w:rPr>
        <w:t xml:space="preserve"> </w:t>
      </w:r>
      <w:proofErr w:type="spellStart"/>
      <w:r w:rsidRPr="001B59E6">
        <w:rPr>
          <w:rFonts w:ascii="Trebuchet MS" w:hAnsi="Trebuchet MS"/>
          <w:bCs/>
          <w:lang w:val="fr-FR"/>
        </w:rPr>
        <w:t>Protecția</w:t>
      </w:r>
      <w:proofErr w:type="spellEnd"/>
      <w:r w:rsidRPr="001B59E6">
        <w:rPr>
          <w:rFonts w:ascii="Trebuchet MS" w:hAnsi="Trebuchet MS"/>
          <w:bCs/>
          <w:lang w:val="fr-FR"/>
        </w:rPr>
        <w:t xml:space="preserve"> </w:t>
      </w:r>
      <w:proofErr w:type="spellStart"/>
      <w:r w:rsidRPr="001B59E6">
        <w:rPr>
          <w:rFonts w:ascii="Trebuchet MS" w:hAnsi="Trebuchet MS"/>
          <w:bCs/>
          <w:lang w:val="fr-FR"/>
        </w:rPr>
        <w:t>Mediului</w:t>
      </w:r>
      <w:proofErr w:type="spellEnd"/>
      <w:r w:rsidRPr="001B59E6">
        <w:rPr>
          <w:rFonts w:ascii="Trebuchet MS" w:hAnsi="Trebuchet MS"/>
          <w:bCs/>
          <w:lang w:val="fr-FR"/>
        </w:rPr>
        <w:t xml:space="preserve"> </w:t>
      </w:r>
      <w:proofErr w:type="spellStart"/>
      <w:r w:rsidRPr="001B59E6">
        <w:rPr>
          <w:rFonts w:ascii="Trebuchet MS" w:hAnsi="Trebuchet MS"/>
          <w:bCs/>
          <w:lang w:val="fr-FR"/>
        </w:rPr>
        <w:t>Brașov</w:t>
      </w:r>
      <w:proofErr w:type="spellEnd"/>
      <w:r w:rsidRPr="001B59E6">
        <w:rPr>
          <w:rFonts w:ascii="Trebuchet MS" w:hAnsi="Trebuchet MS"/>
          <w:color w:val="000000"/>
        </w:rPr>
        <w:t>;</w:t>
      </w:r>
    </w:p>
    <w:p w14:paraId="5B10DC3D" w14:textId="77777777" w:rsidR="001B59E6" w:rsidRPr="001B59E6" w:rsidRDefault="001B59E6" w:rsidP="001B59E6">
      <w:pPr>
        <w:spacing w:after="0" w:line="240" w:lineRule="auto"/>
        <w:jc w:val="both"/>
        <w:rPr>
          <w:rFonts w:ascii="Trebuchet MS" w:hAnsi="Trebuchet MS"/>
          <w:color w:val="000000"/>
        </w:rPr>
      </w:pPr>
      <w:r w:rsidRPr="001B59E6">
        <w:rPr>
          <w:rFonts w:ascii="Trebuchet MS" w:hAnsi="Trebuchet MS"/>
          <w:b/>
          <w:i/>
          <w:color w:val="000000"/>
        </w:rPr>
        <w:t xml:space="preserve">c) utilizarea resurselor naturale în special a solului, a terenurilor, a apei și a biodiversitatii: </w:t>
      </w:r>
      <w:r w:rsidRPr="001B59E6">
        <w:rPr>
          <w:rFonts w:ascii="Trebuchet MS" w:hAnsi="Trebuchet MS"/>
          <w:color w:val="000000"/>
        </w:rPr>
        <w:t>nu este cazul;</w:t>
      </w:r>
    </w:p>
    <w:p w14:paraId="30DDF77D" w14:textId="77777777" w:rsidR="001B59E6" w:rsidRPr="001B59E6" w:rsidRDefault="001B59E6" w:rsidP="001B59E6">
      <w:pPr>
        <w:widowControl w:val="0"/>
        <w:autoSpaceDE w:val="0"/>
        <w:autoSpaceDN w:val="0"/>
        <w:adjustRightInd w:val="0"/>
        <w:spacing w:after="0" w:line="240" w:lineRule="auto"/>
        <w:jc w:val="both"/>
        <w:rPr>
          <w:rFonts w:ascii="Trebuchet MS" w:hAnsi="Trebuchet MS"/>
          <w:color w:val="000000"/>
          <w:lang w:val="en-GB"/>
        </w:rPr>
      </w:pPr>
      <w:r w:rsidRPr="001B59E6">
        <w:rPr>
          <w:rFonts w:ascii="Trebuchet MS" w:hAnsi="Trebuchet MS"/>
          <w:b/>
          <w:i/>
          <w:color w:val="000000"/>
        </w:rPr>
        <w:t>d) cantitatea și tipurile de deșeuri generate/gestionate:</w:t>
      </w:r>
      <w:r w:rsidRPr="001B59E6">
        <w:rPr>
          <w:rFonts w:ascii="Trebuchet MS" w:hAnsi="Trebuchet MS"/>
          <w:color w:val="000000"/>
          <w:lang w:val="en-GB"/>
        </w:rPr>
        <w:t xml:space="preserve"> </w:t>
      </w:r>
    </w:p>
    <w:p w14:paraId="4E6C3C65"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În perioada de execuţie pot rezulta următoarele tipuri de deşeuri: pământ de excavaţie, materiale de construcţii, resturi conducte, conductori, tâmplărie, uleiuri uzate.</w:t>
      </w:r>
    </w:p>
    <w:p w14:paraId="2955BB32"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Evidenţa gestiunii deşeurilor generate în decursul desfăşurării lucrărilor pe şantier, colectarea, transportul şi depozitarea temporară sau definitivă a acestora se va face conform prevederilor HGR nr.856/2002 privind evidenţa gestiunii deşeurilor şi aprobarea listei cuprinzând deşeurile, inclusiv deşeurile periculoase, cu modificările și completările ulterioare.</w:t>
      </w:r>
    </w:p>
    <w:p w14:paraId="58FB3219"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În perioada de exploatare.</w:t>
      </w:r>
    </w:p>
    <w:p w14:paraId="37BDC71E" w14:textId="77777777" w:rsidR="001B59E6" w:rsidRPr="001B59E6" w:rsidRDefault="001B59E6" w:rsidP="001B59E6">
      <w:pPr>
        <w:pStyle w:val="NoSpacing"/>
        <w:jc w:val="both"/>
        <w:rPr>
          <w:rFonts w:ascii="Trebuchet MS" w:hAnsi="Trebuchet MS"/>
          <w:sz w:val="22"/>
          <w:szCs w:val="22"/>
        </w:rPr>
      </w:pPr>
    </w:p>
    <w:p w14:paraId="068CA22B" w14:textId="77777777" w:rsidR="001B59E6" w:rsidRPr="001B59E6" w:rsidRDefault="001B59E6" w:rsidP="001B59E6">
      <w:pPr>
        <w:numPr>
          <w:ilvl w:val="0"/>
          <w:numId w:val="37"/>
        </w:numPr>
        <w:spacing w:after="0" w:line="240" w:lineRule="auto"/>
        <w:ind w:left="0" w:firstLine="90"/>
        <w:jc w:val="both"/>
        <w:rPr>
          <w:rFonts w:ascii="Trebuchet MS" w:hAnsi="Trebuchet MS"/>
          <w:b/>
          <w:i/>
          <w:color w:val="000000"/>
        </w:rPr>
      </w:pPr>
      <w:r w:rsidRPr="001B59E6">
        <w:rPr>
          <w:rFonts w:ascii="Trebuchet MS" w:hAnsi="Trebuchet MS"/>
          <w:b/>
          <w:i/>
          <w:color w:val="000000"/>
        </w:rPr>
        <w:t>poluarea și alte efecte negative:</w:t>
      </w:r>
    </w:p>
    <w:p w14:paraId="5C35FE0C" w14:textId="77777777" w:rsidR="001B59E6" w:rsidRPr="001B59E6" w:rsidRDefault="001B59E6" w:rsidP="001B59E6">
      <w:pPr>
        <w:widowControl w:val="0"/>
        <w:shd w:val="clear" w:color="auto" w:fill="FFFFFF"/>
        <w:tabs>
          <w:tab w:val="left" w:pos="270"/>
        </w:tabs>
        <w:autoSpaceDE w:val="0"/>
        <w:autoSpaceDN w:val="0"/>
        <w:adjustRightInd w:val="0"/>
        <w:spacing w:after="0" w:line="240" w:lineRule="auto"/>
        <w:ind w:right="214"/>
        <w:jc w:val="both"/>
        <w:outlineLvl w:val="0"/>
        <w:rPr>
          <w:rFonts w:ascii="Trebuchet MS" w:eastAsia="Times New Roman" w:hAnsi="Trebuchet MS"/>
          <w:b/>
          <w:bCs/>
          <w:i/>
          <w:iCs/>
          <w:color w:val="000000"/>
          <w:kern w:val="28"/>
          <w:lang w:eastAsia="ro-RO"/>
        </w:rPr>
      </w:pPr>
      <w:r w:rsidRPr="001B59E6">
        <w:rPr>
          <w:rFonts w:ascii="Trebuchet MS" w:eastAsia="Times New Roman" w:hAnsi="Trebuchet MS"/>
          <w:b/>
          <w:bCs/>
          <w:i/>
          <w:iCs/>
          <w:color w:val="000000"/>
          <w:kern w:val="28"/>
          <w:lang w:eastAsia="ro-RO"/>
        </w:rPr>
        <w:t>Protecţia calităţii apelor</w:t>
      </w:r>
    </w:p>
    <w:p w14:paraId="1E5FF591" w14:textId="77777777" w:rsidR="001B59E6" w:rsidRPr="001B59E6" w:rsidRDefault="001B59E6" w:rsidP="001B59E6">
      <w:pPr>
        <w:pStyle w:val="NoSpacing"/>
        <w:numPr>
          <w:ilvl w:val="0"/>
          <w:numId w:val="41"/>
        </w:numPr>
        <w:jc w:val="both"/>
        <w:rPr>
          <w:rFonts w:ascii="Trebuchet MS" w:hAnsi="Trebuchet MS"/>
          <w:sz w:val="22"/>
          <w:szCs w:val="22"/>
          <w:u w:val="single"/>
        </w:rPr>
      </w:pPr>
      <w:r w:rsidRPr="001B59E6">
        <w:rPr>
          <w:rFonts w:ascii="Trebuchet MS" w:hAnsi="Trebuchet MS"/>
          <w:sz w:val="22"/>
          <w:szCs w:val="22"/>
          <w:u w:val="single"/>
        </w:rPr>
        <w:t>Protectia calitatii apelor</w:t>
      </w:r>
    </w:p>
    <w:p w14:paraId="625C8208" w14:textId="77777777" w:rsidR="001B59E6" w:rsidRPr="001B59E6" w:rsidRDefault="001B59E6" w:rsidP="001B59E6">
      <w:pPr>
        <w:pStyle w:val="NoSpacing"/>
        <w:jc w:val="both"/>
        <w:rPr>
          <w:rFonts w:ascii="Trebuchet MS" w:hAnsi="Trebuchet MS"/>
          <w:i/>
          <w:iCs/>
          <w:sz w:val="22"/>
          <w:szCs w:val="22"/>
          <w:lang w:val="pt-BR"/>
        </w:rPr>
      </w:pPr>
      <w:r w:rsidRPr="001B59E6">
        <w:rPr>
          <w:rFonts w:ascii="Trebuchet MS" w:hAnsi="Trebuchet MS"/>
          <w:i/>
          <w:iCs/>
          <w:sz w:val="22"/>
          <w:szCs w:val="22"/>
          <w:lang w:val="pt-BR"/>
        </w:rPr>
        <w:t>În perioada de execuţie</w:t>
      </w:r>
    </w:p>
    <w:p w14:paraId="11F55C41"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Lucrările care se execută în cadrul proiectului sunt lucrări normale de construcţii (excavaţii, umpluturi, construcţii din beton şi metalice, lucrări pentru reţele subterane, manipularea materialelor de construcţie, traficul obişnuit de şantier, organizările de şantier).</w:t>
      </w:r>
    </w:p>
    <w:p w14:paraId="0CE0D9F2"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În condiţii normale, în perioada de execuţie, terenul nu se infestează şi nu se contaminează cu substanţe toxice sau periculoase.</w:t>
      </w:r>
    </w:p>
    <w:p w14:paraId="2915D276"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Apele de suprafaţă pot fi contaminate prin antrenarea, în mod accidental, de către apele pluviale, a scurgerilor de carburanţi de la utilajele de transport şi execuţie folosite pe şantier. Aceste scurgeri fiind în cantităţi mici nu impurifică apele de suprafaţă şi subterane.</w:t>
      </w:r>
    </w:p>
    <w:p w14:paraId="4537BF86"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Pentru a evita poluarea în vecinătatea şantierului, utilajele vor fi stocate la sfârşitul zilei de lucru într-o parcare betonată special amenajată într-o zonă mai înaltă, prevăzută cu o pantă astfel încât apele pluviale şi eventualele scăpări de carburanţi să fie reţinute într-un separator de produse uşoare.</w:t>
      </w:r>
    </w:p>
    <w:p w14:paraId="06BB5C89" w14:textId="77777777" w:rsidR="001B59E6" w:rsidRPr="001B59E6" w:rsidRDefault="001B59E6" w:rsidP="001B59E6">
      <w:pPr>
        <w:pStyle w:val="NoSpacing"/>
        <w:jc w:val="both"/>
        <w:rPr>
          <w:rFonts w:ascii="Trebuchet MS" w:hAnsi="Trebuchet MS"/>
          <w:sz w:val="22"/>
          <w:szCs w:val="22"/>
          <w:lang w:val="pt-BR"/>
        </w:rPr>
      </w:pPr>
    </w:p>
    <w:p w14:paraId="5CD9B9FA" w14:textId="77777777" w:rsidR="001B59E6" w:rsidRPr="001B59E6" w:rsidRDefault="001B59E6" w:rsidP="001B59E6">
      <w:pPr>
        <w:pStyle w:val="NoSpacing"/>
        <w:jc w:val="both"/>
        <w:rPr>
          <w:rFonts w:ascii="Trebuchet MS" w:hAnsi="Trebuchet MS"/>
          <w:i/>
          <w:sz w:val="22"/>
          <w:szCs w:val="22"/>
          <w:lang w:val="pt-BR"/>
        </w:rPr>
      </w:pPr>
      <w:r w:rsidRPr="001B59E6">
        <w:rPr>
          <w:rFonts w:ascii="Trebuchet MS" w:hAnsi="Trebuchet MS"/>
          <w:i/>
          <w:sz w:val="22"/>
          <w:szCs w:val="22"/>
          <w:lang w:val="pt-BR"/>
        </w:rPr>
        <w:t>În perioada de exploatare</w:t>
      </w:r>
    </w:p>
    <w:p w14:paraId="27C08D3B"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 xml:space="preserve">Exploatarea celor 2 foraje nu are efecte negative asupra apelor de suprafaţă şi a celor de adâncime. </w:t>
      </w:r>
    </w:p>
    <w:p w14:paraId="20F6C902"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In timpul functionarii normale nu prezinta pericol de poluare a apelor.</w:t>
      </w:r>
    </w:p>
    <w:p w14:paraId="368A0A86" w14:textId="77777777" w:rsidR="001B59E6" w:rsidRPr="001B59E6" w:rsidRDefault="001B59E6" w:rsidP="001B59E6">
      <w:pPr>
        <w:pStyle w:val="BodyTextIndent"/>
        <w:numPr>
          <w:ilvl w:val="0"/>
          <w:numId w:val="41"/>
        </w:numPr>
        <w:spacing w:after="0" w:line="276" w:lineRule="auto"/>
        <w:ind w:left="1418"/>
        <w:jc w:val="both"/>
        <w:rPr>
          <w:rFonts w:ascii="Trebuchet MS" w:hAnsi="Trebuchet MS"/>
          <w:u w:val="single"/>
        </w:rPr>
      </w:pPr>
      <w:r w:rsidRPr="001B59E6">
        <w:rPr>
          <w:rFonts w:ascii="Trebuchet MS" w:hAnsi="Trebuchet MS"/>
          <w:u w:val="single"/>
        </w:rPr>
        <w:t>Protectia aerului</w:t>
      </w:r>
    </w:p>
    <w:p w14:paraId="68C28461" w14:textId="77777777" w:rsidR="001B59E6" w:rsidRPr="001B59E6" w:rsidRDefault="001B59E6" w:rsidP="001B59E6">
      <w:pPr>
        <w:pStyle w:val="NoSpacing"/>
        <w:jc w:val="both"/>
        <w:rPr>
          <w:rFonts w:ascii="Trebuchet MS" w:hAnsi="Trebuchet MS"/>
          <w:i/>
          <w:sz w:val="22"/>
          <w:szCs w:val="22"/>
          <w:lang w:val="pt-BR"/>
        </w:rPr>
      </w:pPr>
      <w:r w:rsidRPr="001B59E6">
        <w:rPr>
          <w:rFonts w:ascii="Trebuchet MS" w:hAnsi="Trebuchet MS"/>
          <w:i/>
          <w:sz w:val="22"/>
          <w:szCs w:val="22"/>
          <w:lang w:val="pt-BR"/>
        </w:rPr>
        <w:t>În perioada de execuţie</w:t>
      </w:r>
    </w:p>
    <w:p w14:paraId="095D64F1"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lastRenderedPageBreak/>
        <w:t xml:space="preserve">Pentru realizarea obiectivelor de investiţie se vor executa lucrări de excavaţii, transportul pământului, a betoanelor, utilajelor, etc. care implică utilizarea mijloacelor de transport grele. Poluanţii pentru aer în timpul execuţiei sunt: praful, gazele de eşapament. </w:t>
      </w:r>
    </w:p>
    <w:p w14:paraId="5EF63403"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Praful rezultă de la rularea mijloacelor de transport pe căile de acces ale localităţii.</w:t>
      </w:r>
    </w:p>
    <w:p w14:paraId="2636355A"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Gazele de eşapament rezultă de la maşini şi utilaje în timpul execuţiei.</w:t>
      </w:r>
    </w:p>
    <w:p w14:paraId="08A98482"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Sursele de impurificare ale atmosferei asociate activităţilor de execuţie sunt surse libere, deschise, diseminate pe suprafaţa de teren pe care au loc lucrările. Reducerea acestor poluanţi se poate face prin amplasarea unor ecrane protectoare şi udarea suprafeţelor.</w:t>
      </w:r>
    </w:p>
    <w:p w14:paraId="6A4D154A"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Poluarea componentei de mediu aer este de scurtă durată, limitată în timp (perioada de execuţie).</w:t>
      </w:r>
    </w:p>
    <w:p w14:paraId="2A369C37" w14:textId="77777777" w:rsidR="001B59E6" w:rsidRPr="001B59E6" w:rsidRDefault="001B59E6" w:rsidP="001B59E6">
      <w:pPr>
        <w:pStyle w:val="NoSpacing"/>
        <w:jc w:val="both"/>
        <w:rPr>
          <w:rFonts w:ascii="Trebuchet MS" w:hAnsi="Trebuchet MS"/>
          <w:i/>
          <w:sz w:val="22"/>
          <w:szCs w:val="22"/>
          <w:lang w:val="pt-BR"/>
        </w:rPr>
      </w:pPr>
      <w:r w:rsidRPr="001B59E6">
        <w:rPr>
          <w:rFonts w:ascii="Trebuchet MS" w:hAnsi="Trebuchet MS"/>
          <w:i/>
          <w:sz w:val="22"/>
          <w:szCs w:val="22"/>
          <w:lang w:val="pt-BR"/>
        </w:rPr>
        <w:t xml:space="preserve">În perioada de exploatare </w:t>
      </w:r>
    </w:p>
    <w:p w14:paraId="0C13A5C7"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Exploatarea sistemului de apa potabila, apa uzata menajera si apa pluviala nu prezintă riscuri de poluare a aerului.</w:t>
      </w:r>
    </w:p>
    <w:p w14:paraId="68CB74D2" w14:textId="77777777" w:rsidR="001B59E6" w:rsidRPr="001B59E6" w:rsidRDefault="001B59E6" w:rsidP="001B59E6">
      <w:pPr>
        <w:pStyle w:val="BodyTextIndent"/>
        <w:numPr>
          <w:ilvl w:val="0"/>
          <w:numId w:val="41"/>
        </w:numPr>
        <w:spacing w:after="0" w:line="276" w:lineRule="auto"/>
        <w:ind w:left="1496" w:hanging="374"/>
        <w:jc w:val="both"/>
        <w:rPr>
          <w:rFonts w:ascii="Trebuchet MS" w:hAnsi="Trebuchet MS"/>
          <w:u w:val="single"/>
        </w:rPr>
      </w:pPr>
      <w:r w:rsidRPr="001B59E6">
        <w:rPr>
          <w:rFonts w:ascii="Trebuchet MS" w:hAnsi="Trebuchet MS"/>
          <w:u w:val="single"/>
        </w:rPr>
        <w:t>Protectia impotriva zgomotului si vibratiilor</w:t>
      </w:r>
    </w:p>
    <w:p w14:paraId="604D7899" w14:textId="77777777" w:rsidR="001B59E6" w:rsidRPr="001B59E6" w:rsidRDefault="001B59E6" w:rsidP="001B59E6">
      <w:pPr>
        <w:pStyle w:val="NoSpacing"/>
        <w:jc w:val="both"/>
        <w:rPr>
          <w:rFonts w:ascii="Trebuchet MS" w:hAnsi="Trebuchet MS"/>
          <w:i/>
          <w:sz w:val="22"/>
          <w:szCs w:val="22"/>
          <w:lang w:val="pt-BR"/>
        </w:rPr>
      </w:pPr>
      <w:r w:rsidRPr="001B59E6">
        <w:rPr>
          <w:rFonts w:ascii="Trebuchet MS" w:hAnsi="Trebuchet MS"/>
          <w:i/>
          <w:sz w:val="22"/>
          <w:szCs w:val="22"/>
          <w:lang w:val="pt-BR"/>
        </w:rPr>
        <w:t>În perioada de execuţie</w:t>
      </w:r>
    </w:p>
    <w:p w14:paraId="17187D65"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Sursele de zgomot şi vibraţii se produc în perioada execuţiei de la utilajele de execuţie şi de la traficul auto. Nivelul de zgomot la sursă este cca. 85÷90 dBA. Caracterul zgomotului este de joasă frecvenţă şi durata, cca. 8÷10 ore/zi.</w:t>
      </w:r>
    </w:p>
    <w:p w14:paraId="218F502E"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Rețelele de apa uzata se vor executa de-a lungul căilor de de comunicaţie şi prin urmare vor cauza un disconform considerabil populaţiei riverane.</w:t>
      </w:r>
    </w:p>
    <w:p w14:paraId="1203A8F0"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Pentru diminuarea impactului zgomotului și vibrațiilor se recomandă limitarea activităților de execuție la maxim 10 ore/zi, în perioada diurnă.</w:t>
      </w:r>
    </w:p>
    <w:p w14:paraId="3174C9D1" w14:textId="77777777" w:rsidR="001B59E6" w:rsidRPr="001B59E6" w:rsidRDefault="001B59E6" w:rsidP="001B59E6">
      <w:pPr>
        <w:pStyle w:val="NoSpacing"/>
        <w:jc w:val="both"/>
        <w:rPr>
          <w:rFonts w:ascii="Trebuchet MS" w:hAnsi="Trebuchet MS"/>
          <w:i/>
          <w:sz w:val="22"/>
          <w:szCs w:val="22"/>
          <w:lang w:val="pt-BR"/>
        </w:rPr>
      </w:pPr>
      <w:r w:rsidRPr="001B59E6">
        <w:rPr>
          <w:rFonts w:ascii="Trebuchet MS" w:hAnsi="Trebuchet MS"/>
          <w:i/>
          <w:sz w:val="22"/>
          <w:szCs w:val="22"/>
          <w:lang w:val="pt-BR"/>
        </w:rPr>
        <w:t xml:space="preserve">În perioada de exploatare </w:t>
      </w:r>
    </w:p>
    <w:p w14:paraId="686F2D77" w14:textId="77777777" w:rsidR="001B59E6" w:rsidRPr="001B59E6" w:rsidRDefault="001B59E6" w:rsidP="001B59E6">
      <w:pPr>
        <w:pStyle w:val="NoSpacing"/>
        <w:jc w:val="both"/>
        <w:rPr>
          <w:rFonts w:ascii="Trebuchet MS" w:hAnsi="Trebuchet MS"/>
          <w:i/>
          <w:sz w:val="22"/>
          <w:szCs w:val="22"/>
          <w:lang w:val="pt-BR"/>
        </w:rPr>
      </w:pPr>
      <w:r w:rsidRPr="001B59E6">
        <w:rPr>
          <w:rFonts w:ascii="Trebuchet MS" w:hAnsi="Trebuchet MS"/>
          <w:sz w:val="22"/>
          <w:szCs w:val="22"/>
          <w:lang w:val="pt-BR"/>
        </w:rPr>
        <w:t>Funcționarea sistemului nu produce zgomot şi vigraţii. Lucrările propuse nu produc şi nu folosesc radiaţii în procesul tehnologic, deci nu necesită măsuri de protecţie.</w:t>
      </w:r>
    </w:p>
    <w:p w14:paraId="0C302692" w14:textId="77777777" w:rsidR="001B59E6" w:rsidRPr="001B59E6" w:rsidRDefault="001B59E6" w:rsidP="001B59E6">
      <w:pPr>
        <w:pStyle w:val="BodyTextIndent"/>
        <w:numPr>
          <w:ilvl w:val="0"/>
          <w:numId w:val="41"/>
        </w:numPr>
        <w:spacing w:after="0" w:line="276" w:lineRule="auto"/>
        <w:ind w:left="1496" w:hanging="374"/>
        <w:jc w:val="both"/>
        <w:rPr>
          <w:rFonts w:ascii="Trebuchet MS" w:hAnsi="Trebuchet MS"/>
          <w:u w:val="single"/>
        </w:rPr>
      </w:pPr>
      <w:r w:rsidRPr="001B59E6">
        <w:rPr>
          <w:rFonts w:ascii="Trebuchet MS" w:hAnsi="Trebuchet MS"/>
          <w:u w:val="single"/>
        </w:rPr>
        <w:t>Protectia impotriva radiatiilor</w:t>
      </w:r>
    </w:p>
    <w:p w14:paraId="2E445794" w14:textId="77777777" w:rsidR="001B59E6" w:rsidRPr="001B59E6" w:rsidRDefault="001B59E6" w:rsidP="001B59E6">
      <w:pPr>
        <w:pStyle w:val="NoSpacing"/>
        <w:jc w:val="both"/>
        <w:rPr>
          <w:rFonts w:ascii="Trebuchet MS" w:hAnsi="Trebuchet MS"/>
          <w:sz w:val="22"/>
          <w:szCs w:val="22"/>
          <w:lang w:val="fr-FR"/>
        </w:rPr>
      </w:pPr>
      <w:r w:rsidRPr="001B59E6">
        <w:rPr>
          <w:rFonts w:ascii="Trebuchet MS" w:hAnsi="Trebuchet MS"/>
          <w:sz w:val="22"/>
          <w:szCs w:val="22"/>
        </w:rPr>
        <w:tab/>
      </w:r>
      <w:r w:rsidRPr="001B59E6">
        <w:rPr>
          <w:rFonts w:ascii="Trebuchet MS" w:hAnsi="Trebuchet MS"/>
          <w:sz w:val="22"/>
          <w:szCs w:val="22"/>
          <w:lang w:val="fr-FR"/>
        </w:rPr>
        <w:t>Forajele nu prezinta surse de radiatie.</w:t>
      </w:r>
    </w:p>
    <w:p w14:paraId="0EE08683" w14:textId="77777777" w:rsidR="001B59E6" w:rsidRPr="001B59E6" w:rsidRDefault="001B59E6" w:rsidP="001B59E6">
      <w:pPr>
        <w:pStyle w:val="BodyTextIndent"/>
        <w:numPr>
          <w:ilvl w:val="0"/>
          <w:numId w:val="42"/>
        </w:numPr>
        <w:spacing w:after="0" w:line="276" w:lineRule="auto"/>
        <w:jc w:val="both"/>
        <w:rPr>
          <w:rFonts w:ascii="Trebuchet MS" w:hAnsi="Trebuchet MS"/>
          <w:u w:val="single"/>
        </w:rPr>
      </w:pPr>
      <w:r w:rsidRPr="001B59E6">
        <w:rPr>
          <w:rFonts w:ascii="Trebuchet MS" w:hAnsi="Trebuchet MS"/>
          <w:u w:val="single"/>
        </w:rPr>
        <w:t>Protectia solului si subsolului</w:t>
      </w:r>
    </w:p>
    <w:p w14:paraId="5694F67A" w14:textId="77777777" w:rsidR="001B59E6" w:rsidRPr="001B59E6" w:rsidRDefault="001B59E6" w:rsidP="001B59E6">
      <w:pPr>
        <w:pStyle w:val="NoSpacing"/>
        <w:jc w:val="both"/>
        <w:rPr>
          <w:rFonts w:ascii="Trebuchet MS" w:hAnsi="Trebuchet MS"/>
          <w:i/>
          <w:sz w:val="22"/>
          <w:szCs w:val="22"/>
          <w:lang w:val="pt-BR"/>
        </w:rPr>
      </w:pPr>
      <w:r w:rsidRPr="001B59E6">
        <w:rPr>
          <w:rFonts w:ascii="Trebuchet MS" w:hAnsi="Trebuchet MS"/>
          <w:i/>
          <w:sz w:val="22"/>
          <w:szCs w:val="22"/>
          <w:lang w:val="pt-BR"/>
        </w:rPr>
        <w:t>În perioada de execuţie</w:t>
      </w:r>
    </w:p>
    <w:p w14:paraId="2BC08A93"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Sursele de poluare identificate în perioada de execuţie sunt:</w:t>
      </w:r>
    </w:p>
    <w:p w14:paraId="14910498" w14:textId="77777777" w:rsidR="001B59E6" w:rsidRPr="001B59E6" w:rsidRDefault="001B59E6" w:rsidP="001B59E6">
      <w:pPr>
        <w:pStyle w:val="NoSpacing"/>
        <w:jc w:val="both"/>
        <w:rPr>
          <w:rFonts w:ascii="Trebuchet MS" w:hAnsi="Trebuchet MS"/>
          <w:sz w:val="22"/>
          <w:szCs w:val="22"/>
        </w:rPr>
      </w:pPr>
      <w:r w:rsidRPr="001B59E6">
        <w:rPr>
          <w:rFonts w:ascii="Trebuchet MS" w:hAnsi="Trebuchet MS"/>
          <w:sz w:val="22"/>
          <w:szCs w:val="22"/>
        </w:rPr>
        <w:t>Traficul auto prin scurgeri accidentale de produse petroliere în timpul operaţiilor de alimentare sau datorită stării tehnice defectuoase a utilajelor şi echipamentelor de transport şi montaj;</w:t>
      </w:r>
    </w:p>
    <w:p w14:paraId="1A69F0DF" w14:textId="77777777" w:rsidR="001B59E6" w:rsidRPr="001B59E6" w:rsidRDefault="001B59E6" w:rsidP="001B59E6">
      <w:pPr>
        <w:pStyle w:val="NoSpacing"/>
        <w:jc w:val="both"/>
        <w:rPr>
          <w:rFonts w:ascii="Trebuchet MS" w:hAnsi="Trebuchet MS"/>
          <w:sz w:val="22"/>
          <w:szCs w:val="22"/>
        </w:rPr>
      </w:pPr>
      <w:r w:rsidRPr="001B59E6">
        <w:rPr>
          <w:rFonts w:ascii="Trebuchet MS" w:hAnsi="Trebuchet MS"/>
          <w:sz w:val="22"/>
          <w:szCs w:val="22"/>
        </w:rPr>
        <w:t>Depozitarea materialelor de construcţii şi a deşeurilor pe suprafeţe de teren neimpermeabilizate.</w:t>
      </w:r>
    </w:p>
    <w:p w14:paraId="6D4A5095"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Reducerea impactului asupra solului şi subsolului se realizează prin utilizarea mijloacelor de transport şi montaj în stare bună de funcţionare şi depozitarea controlată a deşeurilor şi a materialelor de construcţii.</w:t>
      </w:r>
    </w:p>
    <w:p w14:paraId="57025F76"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Poluarea solului şi subsolului se caracterizează ca fiind negativă moderată spre neglijabil.</w:t>
      </w:r>
    </w:p>
    <w:p w14:paraId="11150B1C" w14:textId="77777777" w:rsidR="001B59E6" w:rsidRPr="001B59E6" w:rsidRDefault="001B59E6" w:rsidP="001B59E6">
      <w:pPr>
        <w:pStyle w:val="NoSpacing"/>
        <w:jc w:val="both"/>
        <w:rPr>
          <w:rFonts w:ascii="Trebuchet MS" w:hAnsi="Trebuchet MS"/>
          <w:i/>
          <w:sz w:val="22"/>
          <w:szCs w:val="22"/>
          <w:lang w:val="pt-BR"/>
        </w:rPr>
      </w:pPr>
      <w:r w:rsidRPr="001B59E6">
        <w:rPr>
          <w:rFonts w:ascii="Trebuchet MS" w:hAnsi="Trebuchet MS"/>
          <w:i/>
          <w:sz w:val="22"/>
          <w:szCs w:val="22"/>
          <w:lang w:val="pt-BR"/>
        </w:rPr>
        <w:t xml:space="preserve">În perioada de exploatare </w:t>
      </w:r>
    </w:p>
    <w:p w14:paraId="6F57F175"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La exploatarea corecta si normala a  forajelor, poluarea solului şi subsolului este neglijabila.</w:t>
      </w:r>
    </w:p>
    <w:p w14:paraId="1BD70FDD"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Pe timpul executarii lucrarilor de sapare a traiectelor, riscul de poluare a solului si subsolului in zona de executie a lucrarilor este minim. Pentru evitarea poluarii accidentale a solului si subsolului in special cu produse petroliere de la utilajele folosite in santier se impune ca inaintea inceperii activitatii operatorii de pe utilaje sa verifice eventualele surse de poluare si sa le elimine pe cele existente (scapari de carburant pe la conducte de alimentare, scapari de ulei de la sistemul hidraulic al utilajelor)</w:t>
      </w:r>
    </w:p>
    <w:p w14:paraId="24885C97" w14:textId="77777777" w:rsidR="001B59E6" w:rsidRPr="001B59E6" w:rsidRDefault="001B59E6" w:rsidP="001B59E6">
      <w:pPr>
        <w:pStyle w:val="NoSpacing"/>
        <w:jc w:val="both"/>
        <w:rPr>
          <w:rFonts w:ascii="Trebuchet MS" w:hAnsi="Trebuchet MS"/>
          <w:sz w:val="22"/>
          <w:szCs w:val="22"/>
          <w:lang w:val="pt-BR"/>
        </w:rPr>
      </w:pPr>
      <w:r w:rsidRPr="001B59E6">
        <w:rPr>
          <w:rFonts w:ascii="Trebuchet MS" w:hAnsi="Trebuchet MS"/>
          <w:sz w:val="22"/>
          <w:szCs w:val="22"/>
          <w:lang w:val="pt-BR"/>
        </w:rPr>
        <w:t>Riscul poluarii solului si subsolului in timpul transportului apei potabile prin conducte a fost eliminat prin aplicarea urmatoarelor masuri:</w:t>
      </w:r>
    </w:p>
    <w:p w14:paraId="1E54D563"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pt-BR"/>
        </w:rPr>
        <w:t>- controlul calitatii tevii pentru conducte;</w:t>
      </w:r>
      <w:r w:rsidRPr="001B59E6">
        <w:rPr>
          <w:rFonts w:ascii="Trebuchet MS" w:hAnsi="Trebuchet MS"/>
          <w:sz w:val="22"/>
          <w:szCs w:val="22"/>
          <w:lang w:val="it-IT"/>
        </w:rPr>
        <w:t xml:space="preserve"> </w:t>
      </w:r>
    </w:p>
    <w:p w14:paraId="378B0A36" w14:textId="77777777" w:rsidR="001B59E6" w:rsidRPr="001B59E6" w:rsidRDefault="001B59E6" w:rsidP="001B59E6">
      <w:pPr>
        <w:pStyle w:val="NoSpacing"/>
        <w:jc w:val="both"/>
        <w:rPr>
          <w:rFonts w:ascii="Trebuchet MS" w:hAnsi="Trebuchet MS"/>
          <w:sz w:val="22"/>
          <w:szCs w:val="22"/>
          <w:lang w:val="it-IT"/>
        </w:rPr>
      </w:pPr>
      <w:r w:rsidRPr="001B59E6">
        <w:rPr>
          <w:rFonts w:ascii="Trebuchet MS" w:hAnsi="Trebuchet MS"/>
          <w:sz w:val="22"/>
          <w:szCs w:val="22"/>
          <w:lang w:val="it-IT"/>
        </w:rPr>
        <w:t>- controlarea imbinarilor mufate;</w:t>
      </w:r>
    </w:p>
    <w:p w14:paraId="6C138BE3" w14:textId="77777777" w:rsidR="001B59E6" w:rsidRPr="001B59E6" w:rsidRDefault="001B59E6" w:rsidP="001B59E6">
      <w:pPr>
        <w:widowControl w:val="0"/>
        <w:autoSpaceDE w:val="0"/>
        <w:autoSpaceDN w:val="0"/>
        <w:adjustRightInd w:val="0"/>
        <w:spacing w:after="0" w:line="240" w:lineRule="auto"/>
        <w:ind w:right="214"/>
        <w:jc w:val="both"/>
        <w:rPr>
          <w:rFonts w:ascii="Trebuchet MS" w:eastAsia="Times New Roman" w:hAnsi="Trebuchet MS"/>
          <w:color w:val="FF0000"/>
        </w:rPr>
      </w:pPr>
    </w:p>
    <w:p w14:paraId="44EA6E3D"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 xml:space="preserve">f) riscul de accidente majore și/sau dezastre relevante pentru proiectul în cauză, inclusiv cele cauzate de schimbările climatice, conform informațiilor științifice – </w:t>
      </w:r>
      <w:r w:rsidRPr="001B59E6">
        <w:rPr>
          <w:rFonts w:ascii="Trebuchet MS" w:hAnsi="Trebuchet MS"/>
        </w:rPr>
        <w:t xml:space="preserve">lucrările vor fi executate numai cu societăți autorizate, astfel încât să nu existe risc de accidente;  prin proiect au fost luate toate măsurile de siguranță astfel încât să nu existe risc de accident;  </w:t>
      </w:r>
    </w:p>
    <w:p w14:paraId="7093EDDA"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rPr>
        <w:t xml:space="preserve">g) </w:t>
      </w:r>
      <w:r w:rsidRPr="001B59E6">
        <w:rPr>
          <w:rFonts w:ascii="Trebuchet MS" w:hAnsi="Trebuchet MS"/>
          <w:b/>
          <w:i/>
        </w:rPr>
        <w:t>riscurile pentru sănătatea umană</w:t>
      </w:r>
      <w:r w:rsidRPr="001B59E6">
        <w:rPr>
          <w:rFonts w:ascii="Trebuchet MS" w:hAnsi="Trebuchet MS"/>
          <w:b/>
        </w:rPr>
        <w:t xml:space="preserve"> – </w:t>
      </w:r>
      <w:r w:rsidRPr="001B59E6">
        <w:rPr>
          <w:rFonts w:ascii="Trebuchet MS" w:hAnsi="Trebuchet MS"/>
        </w:rPr>
        <w:t>titular a obținut Notificare Asistență de specialitate nr. 2079/A/02.10.2023, emisă de DSPJ Brasov.</w:t>
      </w:r>
      <w:r w:rsidRPr="001B59E6">
        <w:rPr>
          <w:rFonts w:ascii="Trebuchet MS" w:hAnsi="Trebuchet MS"/>
          <w:b/>
        </w:rPr>
        <w:t xml:space="preserve"> </w:t>
      </w:r>
      <w:r w:rsidRPr="001B59E6">
        <w:rPr>
          <w:rFonts w:ascii="Trebuchet MS" w:hAnsi="Trebuchet MS"/>
        </w:rPr>
        <w:t xml:space="preserve">Se vor respecta  de asemenea  prevederile Ord. MS nr. </w:t>
      </w:r>
      <w:r w:rsidRPr="001B59E6">
        <w:rPr>
          <w:rFonts w:ascii="Trebuchet MS" w:hAnsi="Trebuchet MS"/>
        </w:rPr>
        <w:lastRenderedPageBreak/>
        <w:t>119/2014 privind aprobarea Normelor de igienă și sănătate publică privind mediul de viață al populației, actualizat 2023, cu modificările și completările ulterioare;</w:t>
      </w:r>
    </w:p>
    <w:p w14:paraId="7618C046" w14:textId="77777777" w:rsidR="001B59E6" w:rsidRPr="001B59E6" w:rsidRDefault="001B59E6" w:rsidP="001B59E6">
      <w:pPr>
        <w:spacing w:after="0" w:line="240" w:lineRule="auto"/>
        <w:contextualSpacing/>
        <w:jc w:val="both"/>
        <w:rPr>
          <w:rFonts w:ascii="Trebuchet MS" w:hAnsi="Trebuchet MS"/>
          <w:color w:val="FF0000"/>
        </w:rPr>
      </w:pPr>
    </w:p>
    <w:p w14:paraId="2E9535D7" w14:textId="77777777" w:rsidR="001B59E6" w:rsidRPr="001B59E6" w:rsidRDefault="001B59E6" w:rsidP="001B59E6">
      <w:pPr>
        <w:spacing w:after="0" w:line="240" w:lineRule="auto"/>
        <w:ind w:firstLine="720"/>
        <w:contextualSpacing/>
        <w:jc w:val="both"/>
        <w:rPr>
          <w:rFonts w:ascii="Trebuchet MS" w:hAnsi="Trebuchet MS"/>
        </w:rPr>
      </w:pPr>
      <w:r w:rsidRPr="001B59E6">
        <w:rPr>
          <w:rFonts w:ascii="Trebuchet MS" w:hAnsi="Trebuchet MS"/>
          <w:b/>
          <w:i/>
        </w:rPr>
        <w:t xml:space="preserve">2. Amplasarea proiectelor: </w:t>
      </w:r>
      <w:r w:rsidRPr="001B59E6">
        <w:rPr>
          <w:rFonts w:ascii="Trebuchet MS" w:hAnsi="Trebuchet MS"/>
        </w:rPr>
        <w:t>extravilanul comunei Tărlungeni;</w:t>
      </w:r>
    </w:p>
    <w:p w14:paraId="2D3F4F0D"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a) utilizarea actuala și aprobata a terenurilor</w:t>
      </w:r>
      <w:r w:rsidRPr="001B59E6">
        <w:rPr>
          <w:rFonts w:ascii="Trebuchet MS" w:hAnsi="Trebuchet MS"/>
        </w:rPr>
        <w:t xml:space="preserve">:  </w:t>
      </w:r>
    </w:p>
    <w:p w14:paraId="70C8664F" w14:textId="77777777" w:rsidR="001B59E6" w:rsidRPr="001B59E6" w:rsidRDefault="001B59E6" w:rsidP="001B59E6">
      <w:pPr>
        <w:spacing w:after="0" w:line="240" w:lineRule="auto"/>
        <w:contextualSpacing/>
        <w:jc w:val="both"/>
        <w:rPr>
          <w:rFonts w:ascii="Trebuchet MS" w:hAnsi="Trebuchet MS"/>
          <w:color w:val="000000"/>
          <w:lang w:eastAsia="x-none"/>
        </w:rPr>
      </w:pPr>
      <w:r w:rsidRPr="001B59E6">
        <w:rPr>
          <w:rFonts w:ascii="Trebuchet MS" w:hAnsi="Trebuchet MS"/>
          <w:color w:val="000000"/>
        </w:rPr>
        <w:t xml:space="preserve">Conform  documentatiei de urbansim nr. 2464/2007, faza actualizare PUG aprobata cu Hotararea Consiliului Local nr. 296 din 2008 și Hotararea Consiliului Local nr. 138 din 2007 prelungita cu HCL 49/31.08.2020, </w:t>
      </w:r>
      <w:r w:rsidRPr="001B59E6">
        <w:rPr>
          <w:rFonts w:ascii="Trebuchet MS" w:hAnsi="Trebuchet MS"/>
          <w:color w:val="000000"/>
          <w:lang w:eastAsia="x-none"/>
        </w:rPr>
        <w:t>imobil fără localizare certă datorită lipsei planului parcelar.</w:t>
      </w:r>
    </w:p>
    <w:p w14:paraId="5309D491" w14:textId="77777777" w:rsidR="001B59E6" w:rsidRPr="001B59E6" w:rsidRDefault="001B59E6" w:rsidP="001B59E6">
      <w:pPr>
        <w:pStyle w:val="yiv6197254956msonormal"/>
        <w:shd w:val="clear" w:color="auto" w:fill="FFFFFF"/>
        <w:spacing w:before="0" w:beforeAutospacing="0" w:after="0" w:afterAutospacing="0"/>
        <w:jc w:val="both"/>
        <w:rPr>
          <w:rFonts w:ascii="Trebuchet MS" w:hAnsi="Trebuchet MS"/>
          <w:sz w:val="22"/>
          <w:szCs w:val="22"/>
        </w:rPr>
      </w:pPr>
      <w:r w:rsidRPr="001B59E6">
        <w:rPr>
          <w:rFonts w:ascii="Trebuchet MS" w:hAnsi="Trebuchet MS"/>
          <w:color w:val="000000"/>
          <w:sz w:val="22"/>
          <w:szCs w:val="22"/>
          <w:lang w:val="ro-RO"/>
        </w:rPr>
        <w:t xml:space="preserve">Folosinta actuala – </w:t>
      </w:r>
      <w:proofErr w:type="spellStart"/>
      <w:r w:rsidRPr="001B59E6">
        <w:rPr>
          <w:rFonts w:ascii="Trebuchet MS" w:hAnsi="Trebuchet MS"/>
          <w:sz w:val="22"/>
          <w:szCs w:val="22"/>
        </w:rPr>
        <w:t>Terenul</w:t>
      </w:r>
      <w:proofErr w:type="spellEnd"/>
      <w:r w:rsidRPr="001B59E6">
        <w:rPr>
          <w:rFonts w:ascii="Trebuchet MS" w:hAnsi="Trebuchet MS"/>
          <w:sz w:val="22"/>
          <w:szCs w:val="22"/>
        </w:rPr>
        <w:t xml:space="preserve"> se </w:t>
      </w:r>
      <w:proofErr w:type="spellStart"/>
      <w:r w:rsidRPr="001B59E6">
        <w:rPr>
          <w:rFonts w:ascii="Trebuchet MS" w:hAnsi="Trebuchet MS"/>
          <w:sz w:val="22"/>
          <w:szCs w:val="22"/>
        </w:rPr>
        <w:t>află</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în</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extravilanul</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comunei</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Tărlungeni</w:t>
      </w:r>
      <w:proofErr w:type="spellEnd"/>
      <w:r w:rsidRPr="001B59E6">
        <w:rPr>
          <w:rFonts w:ascii="Trebuchet MS" w:hAnsi="Trebuchet MS"/>
          <w:sz w:val="22"/>
          <w:szCs w:val="22"/>
        </w:rPr>
        <w:t xml:space="preserve"> conform PUG </w:t>
      </w:r>
      <w:proofErr w:type="spellStart"/>
      <w:r w:rsidRPr="001B59E6">
        <w:rPr>
          <w:rFonts w:ascii="Trebuchet MS" w:hAnsi="Trebuchet MS"/>
          <w:sz w:val="22"/>
          <w:szCs w:val="22"/>
        </w:rPr>
        <w:t>aprobat</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nefiind</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afectata</w:t>
      </w:r>
      <w:proofErr w:type="spellEnd"/>
      <w:r w:rsidRPr="001B59E6">
        <w:rPr>
          <w:rFonts w:ascii="Trebuchet MS" w:hAnsi="Trebuchet MS"/>
          <w:sz w:val="22"/>
          <w:szCs w:val="22"/>
        </w:rPr>
        <w:t xml:space="preserve"> de zona de </w:t>
      </w:r>
      <w:proofErr w:type="spellStart"/>
      <w:r w:rsidRPr="001B59E6">
        <w:rPr>
          <w:rFonts w:ascii="Trebuchet MS" w:hAnsi="Trebuchet MS"/>
          <w:sz w:val="22"/>
          <w:szCs w:val="22"/>
        </w:rPr>
        <w:t>protectie</w:t>
      </w:r>
      <w:proofErr w:type="spellEnd"/>
      <w:r w:rsidRPr="001B59E6">
        <w:rPr>
          <w:rFonts w:ascii="Trebuchet MS" w:hAnsi="Trebuchet MS"/>
          <w:sz w:val="22"/>
          <w:szCs w:val="22"/>
        </w:rPr>
        <w:t xml:space="preserve"> a </w:t>
      </w:r>
      <w:proofErr w:type="spellStart"/>
      <w:r w:rsidRPr="001B59E6">
        <w:rPr>
          <w:rFonts w:ascii="Trebuchet MS" w:hAnsi="Trebuchet MS"/>
          <w:sz w:val="22"/>
          <w:szCs w:val="22"/>
        </w:rPr>
        <w:t>unor</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monumente</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istorice</w:t>
      </w:r>
      <w:proofErr w:type="spellEnd"/>
      <w:r w:rsidRPr="001B59E6">
        <w:rPr>
          <w:rFonts w:ascii="Trebuchet MS" w:hAnsi="Trebuchet MS"/>
          <w:sz w:val="22"/>
          <w:szCs w:val="22"/>
        </w:rPr>
        <w:t xml:space="preserve">, are </w:t>
      </w:r>
      <w:proofErr w:type="spellStart"/>
      <w:r w:rsidRPr="001B59E6">
        <w:rPr>
          <w:rFonts w:ascii="Trebuchet MS" w:hAnsi="Trebuchet MS"/>
          <w:sz w:val="22"/>
          <w:szCs w:val="22"/>
        </w:rPr>
        <w:t>ramura</w:t>
      </w:r>
      <w:proofErr w:type="spellEnd"/>
      <w:r w:rsidRPr="001B59E6">
        <w:rPr>
          <w:rFonts w:ascii="Trebuchet MS" w:hAnsi="Trebuchet MS"/>
          <w:sz w:val="22"/>
          <w:szCs w:val="22"/>
        </w:rPr>
        <w:t xml:space="preserve"> de </w:t>
      </w:r>
      <w:proofErr w:type="spellStart"/>
      <w:r w:rsidRPr="001B59E6">
        <w:rPr>
          <w:rFonts w:ascii="Trebuchet MS" w:hAnsi="Trebuchet MS"/>
          <w:sz w:val="22"/>
          <w:szCs w:val="22"/>
        </w:rPr>
        <w:t>cultura</w:t>
      </w:r>
      <w:proofErr w:type="spellEnd"/>
      <w:r w:rsidRPr="001B59E6">
        <w:rPr>
          <w:rFonts w:ascii="Trebuchet MS" w:hAnsi="Trebuchet MS"/>
          <w:sz w:val="22"/>
          <w:szCs w:val="22"/>
        </w:rPr>
        <w:t xml:space="preserve"> </w:t>
      </w:r>
      <w:proofErr w:type="spellStart"/>
      <w:r w:rsidRPr="001B59E6">
        <w:rPr>
          <w:rFonts w:ascii="Trebuchet MS" w:hAnsi="Trebuchet MS"/>
          <w:sz w:val="22"/>
          <w:szCs w:val="22"/>
        </w:rPr>
        <w:t>faneata</w:t>
      </w:r>
      <w:proofErr w:type="spellEnd"/>
      <w:r w:rsidRPr="001B59E6">
        <w:rPr>
          <w:rFonts w:ascii="Trebuchet MS" w:hAnsi="Trebuchet MS"/>
          <w:noProof/>
          <w:sz w:val="22"/>
          <w:szCs w:val="22"/>
        </w:rPr>
        <w:t>, conform C.U. nr. 193 din 28.03.2023 emis de Primaria Comunei Tărlungeni</w:t>
      </w:r>
      <w:r w:rsidRPr="001B59E6">
        <w:rPr>
          <w:rFonts w:ascii="Trebuchet MS" w:hAnsi="Trebuchet MS"/>
          <w:bCs/>
          <w:sz w:val="22"/>
          <w:szCs w:val="22"/>
        </w:rPr>
        <w:t>.</w:t>
      </w:r>
    </w:p>
    <w:p w14:paraId="3B2C9FDC" w14:textId="77777777" w:rsidR="001B59E6" w:rsidRPr="001B59E6" w:rsidRDefault="001B59E6" w:rsidP="001B59E6">
      <w:pPr>
        <w:spacing w:after="0" w:line="240" w:lineRule="auto"/>
        <w:contextualSpacing/>
        <w:jc w:val="both"/>
        <w:rPr>
          <w:rFonts w:ascii="Trebuchet MS" w:hAnsi="Trebuchet MS"/>
          <w:color w:val="000000"/>
        </w:rPr>
      </w:pPr>
    </w:p>
    <w:p w14:paraId="39FD84F4"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 xml:space="preserve">b) bogatia, disponibilitatea, calitatea și capacitatea de regenerare relative ale resurselor naturale (inclusiv solul, terenurile, apa și biodiversitatea) din zona și subteranulul acestuia – </w:t>
      </w:r>
      <w:r w:rsidRPr="001B59E6">
        <w:rPr>
          <w:rFonts w:ascii="Trebuchet MS" w:hAnsi="Trebuchet MS"/>
        </w:rPr>
        <w:t>nu este cazul.</w:t>
      </w:r>
    </w:p>
    <w:p w14:paraId="4DE249CD" w14:textId="77777777" w:rsidR="001B59E6" w:rsidRPr="001B59E6" w:rsidRDefault="001B59E6" w:rsidP="001B59E6">
      <w:pPr>
        <w:spacing w:after="0" w:line="240" w:lineRule="auto"/>
        <w:contextualSpacing/>
        <w:jc w:val="both"/>
        <w:rPr>
          <w:rFonts w:ascii="Trebuchet MS" w:hAnsi="Trebuchet MS"/>
          <w:b/>
          <w:i/>
        </w:rPr>
      </w:pPr>
      <w:r w:rsidRPr="001B59E6">
        <w:rPr>
          <w:rFonts w:ascii="Trebuchet MS" w:hAnsi="Trebuchet MS"/>
        </w:rPr>
        <w:t xml:space="preserve"> </w:t>
      </w:r>
      <w:r w:rsidRPr="001B59E6">
        <w:rPr>
          <w:rFonts w:ascii="Trebuchet MS" w:hAnsi="Trebuchet MS"/>
          <w:b/>
          <w:i/>
        </w:rPr>
        <w:t>c) capacitatea de absorbtie a mediului natural, acordandu-se o atentie speciala următoarelor zone:</w:t>
      </w:r>
    </w:p>
    <w:p w14:paraId="7D360A0C" w14:textId="77777777" w:rsidR="001B59E6" w:rsidRPr="001B59E6" w:rsidRDefault="001B59E6" w:rsidP="001B59E6">
      <w:pPr>
        <w:spacing w:after="0" w:line="240" w:lineRule="auto"/>
        <w:ind w:firstLine="720"/>
        <w:contextualSpacing/>
        <w:jc w:val="both"/>
        <w:rPr>
          <w:rFonts w:ascii="Trebuchet MS" w:hAnsi="Trebuchet MS"/>
          <w:b/>
          <w:i/>
        </w:rPr>
      </w:pPr>
      <w:r w:rsidRPr="001B59E6">
        <w:rPr>
          <w:rFonts w:ascii="Trebuchet MS" w:hAnsi="Trebuchet MS"/>
          <w:b/>
          <w:i/>
        </w:rPr>
        <w:t xml:space="preserve"> i) zonele umede, zone riverane, guri ale raurilor </w:t>
      </w:r>
      <w:r w:rsidRPr="001B59E6">
        <w:rPr>
          <w:rFonts w:ascii="Trebuchet MS" w:hAnsi="Trebuchet MS"/>
        </w:rPr>
        <w:t>-</w:t>
      </w:r>
      <w:r w:rsidRPr="001B59E6">
        <w:rPr>
          <w:rFonts w:ascii="Trebuchet MS" w:hAnsi="Trebuchet MS"/>
          <w:b/>
          <w:i/>
        </w:rPr>
        <w:t xml:space="preserve"> </w:t>
      </w:r>
      <w:r w:rsidRPr="001B59E6">
        <w:rPr>
          <w:rFonts w:ascii="Trebuchet MS" w:hAnsi="Trebuchet MS"/>
        </w:rPr>
        <w:t>nu este cazul;</w:t>
      </w:r>
    </w:p>
    <w:p w14:paraId="1D2C60A1" w14:textId="77777777" w:rsidR="001B59E6" w:rsidRPr="001B59E6" w:rsidRDefault="001B59E6" w:rsidP="001B59E6">
      <w:pPr>
        <w:spacing w:after="0" w:line="240" w:lineRule="auto"/>
        <w:ind w:firstLine="720"/>
        <w:contextualSpacing/>
        <w:jc w:val="both"/>
        <w:rPr>
          <w:rFonts w:ascii="Trebuchet MS" w:hAnsi="Trebuchet MS"/>
          <w:b/>
          <w:i/>
        </w:rPr>
      </w:pPr>
      <w:r w:rsidRPr="001B59E6">
        <w:rPr>
          <w:rFonts w:ascii="Trebuchet MS" w:hAnsi="Trebuchet MS"/>
          <w:b/>
          <w:i/>
        </w:rPr>
        <w:t xml:space="preserve">ii) zonele costiere și mediul marin </w:t>
      </w:r>
      <w:r w:rsidRPr="001B59E6">
        <w:rPr>
          <w:rFonts w:ascii="Trebuchet MS" w:hAnsi="Trebuchet MS"/>
        </w:rPr>
        <w:t>-</w:t>
      </w:r>
      <w:r w:rsidRPr="001B59E6">
        <w:rPr>
          <w:rFonts w:ascii="Trebuchet MS" w:hAnsi="Trebuchet MS"/>
          <w:b/>
          <w:i/>
        </w:rPr>
        <w:t xml:space="preserve"> </w:t>
      </w:r>
      <w:r w:rsidRPr="001B59E6">
        <w:rPr>
          <w:rFonts w:ascii="Trebuchet MS" w:hAnsi="Trebuchet MS"/>
        </w:rPr>
        <w:t xml:space="preserve">nu este cazul; </w:t>
      </w:r>
    </w:p>
    <w:p w14:paraId="4A83B41D" w14:textId="77777777" w:rsidR="001B59E6" w:rsidRPr="001B59E6" w:rsidRDefault="001B59E6" w:rsidP="001B59E6">
      <w:pPr>
        <w:spacing w:after="0" w:line="240" w:lineRule="auto"/>
        <w:ind w:firstLine="720"/>
        <w:contextualSpacing/>
        <w:jc w:val="both"/>
        <w:rPr>
          <w:rFonts w:ascii="Trebuchet MS" w:hAnsi="Trebuchet MS"/>
          <w:b/>
          <w:i/>
        </w:rPr>
      </w:pPr>
      <w:r w:rsidRPr="001B59E6">
        <w:rPr>
          <w:rFonts w:ascii="Trebuchet MS" w:hAnsi="Trebuchet MS"/>
          <w:b/>
          <w:i/>
        </w:rPr>
        <w:t>iii) zonele montane și forestiere –</w:t>
      </w:r>
      <w:r w:rsidRPr="001B59E6">
        <w:rPr>
          <w:rFonts w:ascii="Trebuchet MS" w:hAnsi="Trebuchet MS"/>
        </w:rPr>
        <w:t>nu este cazul;</w:t>
      </w:r>
    </w:p>
    <w:p w14:paraId="39A19C25" w14:textId="77777777" w:rsidR="001B59E6" w:rsidRPr="001B59E6" w:rsidRDefault="001B59E6" w:rsidP="001B59E6">
      <w:pPr>
        <w:spacing w:after="0" w:line="240" w:lineRule="auto"/>
        <w:ind w:firstLine="720"/>
        <w:contextualSpacing/>
        <w:jc w:val="both"/>
        <w:rPr>
          <w:rFonts w:ascii="Trebuchet MS" w:hAnsi="Trebuchet MS"/>
          <w:b/>
          <w:i/>
        </w:rPr>
      </w:pPr>
      <w:r w:rsidRPr="001B59E6">
        <w:rPr>
          <w:rFonts w:ascii="Trebuchet MS" w:hAnsi="Trebuchet MS"/>
          <w:b/>
          <w:i/>
        </w:rPr>
        <w:t xml:space="preserve">iv) rezervatii și parcuri naturale – </w:t>
      </w:r>
      <w:r w:rsidRPr="001B59E6">
        <w:rPr>
          <w:rFonts w:ascii="Trebuchet MS" w:hAnsi="Trebuchet MS"/>
        </w:rPr>
        <w:t>nu este cazul;</w:t>
      </w:r>
    </w:p>
    <w:p w14:paraId="07F00898" w14:textId="77777777" w:rsidR="001B59E6" w:rsidRPr="001B59E6" w:rsidRDefault="001B59E6" w:rsidP="001B59E6">
      <w:pPr>
        <w:spacing w:after="0" w:line="240" w:lineRule="auto"/>
        <w:ind w:firstLine="720"/>
        <w:contextualSpacing/>
        <w:jc w:val="both"/>
        <w:rPr>
          <w:rFonts w:ascii="Trebuchet MS" w:eastAsia="Times New Roman" w:hAnsi="Trebuchet MS"/>
        </w:rPr>
      </w:pPr>
      <w:r w:rsidRPr="001B59E6">
        <w:rPr>
          <w:rFonts w:ascii="Trebuchet MS" w:hAnsi="Trebuchet MS"/>
          <w:b/>
          <w:i/>
        </w:rPr>
        <w:t>v) zone clasificate sau protejate conform legislatiei în vigoare:</w:t>
      </w:r>
      <w:r w:rsidRPr="001B59E6">
        <w:rPr>
          <w:rFonts w:ascii="Trebuchet MS" w:hAnsi="Trebuchet MS"/>
        </w:rPr>
        <w:t xml:space="preserve"> </w:t>
      </w:r>
      <w:r w:rsidRPr="001B59E6">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1B59E6">
        <w:rPr>
          <w:rFonts w:ascii="Trebuchet MS" w:eastAsia="Times New Roman" w:hAnsi="Trebuchet MS"/>
        </w:rPr>
        <w:t xml:space="preserve"> nu este cazul;</w:t>
      </w:r>
    </w:p>
    <w:p w14:paraId="1E8657D5" w14:textId="77777777" w:rsidR="001B59E6" w:rsidRPr="001B59E6" w:rsidRDefault="001B59E6" w:rsidP="001B59E6">
      <w:pPr>
        <w:spacing w:after="0" w:line="240" w:lineRule="auto"/>
        <w:ind w:firstLine="720"/>
        <w:contextualSpacing/>
        <w:jc w:val="both"/>
        <w:rPr>
          <w:rFonts w:ascii="Trebuchet MS" w:hAnsi="Trebuchet MS"/>
          <w:b/>
          <w:i/>
        </w:rPr>
      </w:pPr>
      <w:r w:rsidRPr="001B59E6">
        <w:rPr>
          <w:rFonts w:ascii="Trebuchet MS" w:hAnsi="Trebuchet MS"/>
          <w:b/>
          <w:i/>
        </w:rPr>
        <w:t>vi) zonele în care au existat deja cazuri de nerespectare a standardelor de calitate a mediului prevăzute de legislatia nationala și la nivelul Uniunii Eurpoene și relevante pentru proiect sau în care se considera ca exista astfel de cazuri – nu este cazul;</w:t>
      </w:r>
    </w:p>
    <w:p w14:paraId="22E44B17" w14:textId="77777777" w:rsidR="001B59E6" w:rsidRPr="001B59E6" w:rsidRDefault="001B59E6" w:rsidP="001B59E6">
      <w:pPr>
        <w:spacing w:after="0" w:line="240" w:lineRule="auto"/>
        <w:ind w:firstLine="720"/>
        <w:jc w:val="both"/>
        <w:rPr>
          <w:rFonts w:ascii="Trebuchet MS" w:hAnsi="Trebuchet MS"/>
        </w:rPr>
      </w:pPr>
      <w:r w:rsidRPr="001B59E6">
        <w:rPr>
          <w:rFonts w:ascii="Trebuchet MS" w:hAnsi="Trebuchet MS"/>
          <w:b/>
          <w:i/>
        </w:rPr>
        <w:t xml:space="preserve"> vii) zone cu densitate mare a populatiei –</w:t>
      </w:r>
      <w:r w:rsidRPr="001B59E6">
        <w:rPr>
          <w:rFonts w:ascii="Trebuchet MS" w:hAnsi="Trebuchet MS"/>
        </w:rPr>
        <w:t xml:space="preserve"> Vor fi luate toate măsurile in vederea limitarii generarii de praf si zgomot, de catre prestatorul lucrarilor de constructii care va avea in vedere ca utilajele si mijloacele de transport utilizate sa fie corespunzatoare din punct de vedere tehnic si sa nu genereze noxe peste limitele admise. </w:t>
      </w:r>
    </w:p>
    <w:p w14:paraId="2B217A7D" w14:textId="77777777" w:rsidR="001B59E6" w:rsidRPr="001B59E6" w:rsidRDefault="001B59E6" w:rsidP="001B59E6">
      <w:pPr>
        <w:spacing w:after="0" w:line="240" w:lineRule="auto"/>
        <w:ind w:firstLine="720"/>
        <w:jc w:val="both"/>
        <w:rPr>
          <w:rFonts w:ascii="Trebuchet MS" w:hAnsi="Trebuchet MS"/>
        </w:rPr>
      </w:pPr>
      <w:r w:rsidRPr="001B59E6">
        <w:rPr>
          <w:rFonts w:ascii="Trebuchet MS" w:hAnsi="Trebuchet MS"/>
        </w:rPr>
        <w:t xml:space="preserve">   </w:t>
      </w:r>
      <w:r w:rsidRPr="001B59E6">
        <w:rPr>
          <w:rFonts w:ascii="Trebuchet MS" w:hAnsi="Trebuchet MS"/>
          <w:b/>
          <w:i/>
        </w:rPr>
        <w:t>viii) peisajele și situri importante din punct de vedere istoric, cultural sau arheologic –</w:t>
      </w:r>
      <w:r w:rsidRPr="001B59E6">
        <w:rPr>
          <w:rFonts w:ascii="Trebuchet MS" w:hAnsi="Trebuchet MS"/>
        </w:rPr>
        <w:t xml:space="preserve"> nu este cazul;</w:t>
      </w:r>
    </w:p>
    <w:p w14:paraId="3E64CBAD" w14:textId="77777777" w:rsidR="001B59E6" w:rsidRPr="001B59E6" w:rsidRDefault="001B59E6" w:rsidP="001B59E6">
      <w:pPr>
        <w:spacing w:after="0" w:line="240" w:lineRule="auto"/>
        <w:ind w:firstLine="720"/>
        <w:contextualSpacing/>
        <w:jc w:val="both"/>
        <w:rPr>
          <w:rFonts w:ascii="Trebuchet MS" w:hAnsi="Trebuchet MS"/>
          <w:b/>
          <w:i/>
        </w:rPr>
      </w:pPr>
      <w:r w:rsidRPr="001B59E6">
        <w:rPr>
          <w:rFonts w:ascii="Trebuchet MS" w:hAnsi="Trebuchet MS"/>
          <w:b/>
          <w:i/>
        </w:rPr>
        <w:t>3. Tipurile și caracteristicile impactului potential:</w:t>
      </w:r>
    </w:p>
    <w:p w14:paraId="3BE68384"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a) importanta și extinderea spatiala a impactului: aria geografica și numarul persoanelor afectate –</w:t>
      </w:r>
      <w:r w:rsidRPr="001B59E6">
        <w:rPr>
          <w:rFonts w:ascii="Trebuchet MS" w:hAnsi="Trebuchet MS"/>
        </w:rPr>
        <w:t xml:space="preserve"> nu este cazul;</w:t>
      </w:r>
    </w:p>
    <w:p w14:paraId="1550265D"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b)</w:t>
      </w:r>
      <w:r w:rsidRPr="001B59E6">
        <w:rPr>
          <w:rFonts w:ascii="Trebuchet MS" w:hAnsi="Trebuchet MS"/>
          <w:b/>
        </w:rPr>
        <w:t xml:space="preserve"> </w:t>
      </w:r>
      <w:r w:rsidRPr="001B59E6">
        <w:rPr>
          <w:rFonts w:ascii="Trebuchet MS" w:hAnsi="Trebuchet MS"/>
          <w:b/>
          <w:i/>
        </w:rPr>
        <w:t>natura impactului</w:t>
      </w:r>
      <w:r w:rsidRPr="001B59E6">
        <w:rPr>
          <w:rFonts w:ascii="Trebuchet MS" w:hAnsi="Trebuchet MS"/>
          <w:b/>
        </w:rPr>
        <w:t xml:space="preserve"> – </w:t>
      </w:r>
      <w:r w:rsidRPr="001B59E6">
        <w:rPr>
          <w:rFonts w:ascii="Trebuchet MS" w:hAnsi="Trebuchet MS"/>
        </w:rPr>
        <w:t>nu este cazul;</w:t>
      </w:r>
    </w:p>
    <w:p w14:paraId="3EDC753C"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 xml:space="preserve">c) natura transfrontiera a impactului – </w:t>
      </w:r>
      <w:r w:rsidRPr="001B59E6">
        <w:rPr>
          <w:rFonts w:ascii="Trebuchet MS" w:hAnsi="Trebuchet MS"/>
        </w:rPr>
        <w:t>nu este cazul;</w:t>
      </w:r>
    </w:p>
    <w:p w14:paraId="2A8A4229"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d) intensitatea și complexitatea impactului –</w:t>
      </w:r>
      <w:r w:rsidRPr="001B59E6">
        <w:rPr>
          <w:rFonts w:ascii="Trebuchet MS" w:hAnsi="Trebuchet MS"/>
        </w:rPr>
        <w:t xml:space="preserve"> impact redus;</w:t>
      </w:r>
    </w:p>
    <w:p w14:paraId="1518DDB0" w14:textId="77777777" w:rsidR="001B59E6" w:rsidRPr="001B59E6" w:rsidRDefault="001B59E6" w:rsidP="001B59E6">
      <w:pPr>
        <w:tabs>
          <w:tab w:val="left" w:pos="-3000"/>
        </w:tabs>
        <w:spacing w:after="0" w:line="240" w:lineRule="auto"/>
        <w:contextualSpacing/>
        <w:jc w:val="both"/>
        <w:rPr>
          <w:rFonts w:ascii="Trebuchet MS" w:hAnsi="Trebuchet MS"/>
          <w:b/>
          <w:i/>
        </w:rPr>
      </w:pPr>
      <w:r w:rsidRPr="001B59E6">
        <w:rPr>
          <w:rFonts w:ascii="Trebuchet MS" w:hAnsi="Trebuchet MS"/>
          <w:b/>
          <w:i/>
        </w:rPr>
        <w:t xml:space="preserve">e) probabilitatea impactului – </w:t>
      </w:r>
      <w:r w:rsidRPr="001B59E6">
        <w:rPr>
          <w:rFonts w:ascii="Trebuchet MS" w:hAnsi="Trebuchet MS"/>
        </w:rPr>
        <w:t>redusa, doar pe perioada executarii lucrărilor propuse prin proiect ;</w:t>
      </w:r>
    </w:p>
    <w:p w14:paraId="75FD64A7"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f) debutul, durata, frecventa și reversibilitatea preconizate ale impactului –</w:t>
      </w:r>
      <w:r w:rsidRPr="001B59E6">
        <w:rPr>
          <w:rFonts w:ascii="Trebuchet MS" w:hAnsi="Trebuchet MS"/>
        </w:rPr>
        <w:t xml:space="preserve"> pe perioada executării lucrărilor durata impactului va fi scurtă.</w:t>
      </w:r>
    </w:p>
    <w:p w14:paraId="150B51F5" w14:textId="77777777" w:rsidR="001B59E6" w:rsidRPr="001B59E6" w:rsidRDefault="001B59E6" w:rsidP="001B59E6">
      <w:pPr>
        <w:autoSpaceDE w:val="0"/>
        <w:spacing w:after="0" w:line="240" w:lineRule="auto"/>
        <w:jc w:val="both"/>
        <w:rPr>
          <w:rFonts w:ascii="Trebuchet MS" w:hAnsi="Trebuchet MS"/>
        </w:rPr>
      </w:pPr>
      <w:r w:rsidRPr="001B59E6">
        <w:rPr>
          <w:rFonts w:ascii="Trebuchet MS" w:hAnsi="Trebuchet MS"/>
          <w:b/>
          <w:i/>
        </w:rPr>
        <w:t>g) cumularea impactului cu impactul altor proiecte existente și/sau aprobate:</w:t>
      </w:r>
      <w:r w:rsidRPr="001B59E6">
        <w:rPr>
          <w:rFonts w:ascii="Trebuchet MS" w:hAnsi="Trebuchet MS"/>
        </w:rPr>
        <w:t xml:space="preserve"> </w:t>
      </w:r>
      <w:proofErr w:type="spellStart"/>
      <w:r w:rsidRPr="001B59E6">
        <w:rPr>
          <w:rFonts w:ascii="Trebuchet MS" w:hAnsi="Trebuchet MS"/>
          <w:b/>
          <w:lang w:val="fr-FR"/>
        </w:rPr>
        <w:t>Înfiintare</w:t>
      </w:r>
      <w:proofErr w:type="spellEnd"/>
      <w:r w:rsidRPr="001B59E6">
        <w:rPr>
          <w:rFonts w:ascii="Trebuchet MS" w:hAnsi="Trebuchet MS"/>
          <w:b/>
          <w:lang w:val="fr-FR"/>
        </w:rPr>
        <w:t xml:space="preserve"> </w:t>
      </w:r>
      <w:proofErr w:type="spellStart"/>
      <w:r w:rsidRPr="001B59E6">
        <w:rPr>
          <w:rFonts w:ascii="Trebuchet MS" w:hAnsi="Trebuchet MS"/>
          <w:b/>
          <w:lang w:val="fr-FR"/>
        </w:rPr>
        <w:t>retea</w:t>
      </w:r>
      <w:proofErr w:type="spellEnd"/>
      <w:r w:rsidRPr="001B59E6">
        <w:rPr>
          <w:rFonts w:ascii="Trebuchet MS" w:hAnsi="Trebuchet MS"/>
          <w:b/>
          <w:lang w:val="fr-FR"/>
        </w:rPr>
        <w:t xml:space="preserve"> </w:t>
      </w:r>
      <w:proofErr w:type="spellStart"/>
      <w:r w:rsidRPr="001B59E6">
        <w:rPr>
          <w:rFonts w:ascii="Trebuchet MS" w:hAnsi="Trebuchet MS"/>
          <w:b/>
          <w:lang w:val="fr-FR"/>
        </w:rPr>
        <w:t>alimentare</w:t>
      </w:r>
      <w:proofErr w:type="spellEnd"/>
      <w:r w:rsidRPr="001B59E6">
        <w:rPr>
          <w:rFonts w:ascii="Trebuchet MS" w:hAnsi="Trebuchet MS"/>
          <w:b/>
          <w:lang w:val="fr-FR"/>
        </w:rPr>
        <w:t xml:space="preserve"> </w:t>
      </w:r>
      <w:proofErr w:type="spellStart"/>
      <w:r w:rsidRPr="001B59E6">
        <w:rPr>
          <w:rFonts w:ascii="Trebuchet MS" w:hAnsi="Trebuchet MS"/>
          <w:b/>
          <w:lang w:val="fr-FR"/>
        </w:rPr>
        <w:t>cu</w:t>
      </w:r>
      <w:proofErr w:type="spellEnd"/>
      <w:r w:rsidRPr="001B59E6">
        <w:rPr>
          <w:rFonts w:ascii="Trebuchet MS" w:hAnsi="Trebuchet MS"/>
          <w:b/>
          <w:lang w:val="fr-FR"/>
        </w:rPr>
        <w:t xml:space="preserve"> </w:t>
      </w:r>
      <w:proofErr w:type="spellStart"/>
      <w:r w:rsidRPr="001B59E6">
        <w:rPr>
          <w:rFonts w:ascii="Trebuchet MS" w:hAnsi="Trebuchet MS"/>
          <w:b/>
          <w:lang w:val="fr-FR"/>
        </w:rPr>
        <w:t>apa</w:t>
      </w:r>
      <w:proofErr w:type="spellEnd"/>
      <w:r w:rsidRPr="001B59E6">
        <w:rPr>
          <w:rFonts w:ascii="Trebuchet MS" w:hAnsi="Trebuchet MS"/>
          <w:b/>
          <w:lang w:val="fr-FR"/>
        </w:rPr>
        <w:t xml:space="preserve"> </w:t>
      </w:r>
      <w:proofErr w:type="spellStart"/>
      <w:r w:rsidRPr="001B59E6">
        <w:rPr>
          <w:rFonts w:ascii="Trebuchet MS" w:hAnsi="Trebuchet MS"/>
          <w:b/>
          <w:lang w:val="fr-FR"/>
        </w:rPr>
        <w:t>pentru</w:t>
      </w:r>
      <w:proofErr w:type="spellEnd"/>
      <w:r w:rsidRPr="001B59E6">
        <w:rPr>
          <w:rFonts w:ascii="Trebuchet MS" w:hAnsi="Trebuchet MS"/>
          <w:b/>
          <w:lang w:val="fr-FR"/>
        </w:rPr>
        <w:t xml:space="preserve"> </w:t>
      </w:r>
      <w:proofErr w:type="spellStart"/>
      <w:r w:rsidRPr="001B59E6">
        <w:rPr>
          <w:rFonts w:ascii="Trebuchet MS" w:hAnsi="Trebuchet MS"/>
          <w:b/>
          <w:lang w:val="fr-FR"/>
        </w:rPr>
        <w:t>imbuteliere</w:t>
      </w:r>
      <w:proofErr w:type="spellEnd"/>
      <w:r w:rsidRPr="001B59E6">
        <w:rPr>
          <w:rFonts w:ascii="Trebuchet MS" w:hAnsi="Trebuchet MS"/>
          <w:b/>
          <w:lang w:val="fr-FR"/>
        </w:rPr>
        <w:t xml:space="preserve"> ( </w:t>
      </w:r>
      <w:proofErr w:type="spellStart"/>
      <w:r w:rsidRPr="001B59E6">
        <w:rPr>
          <w:rFonts w:ascii="Trebuchet MS" w:hAnsi="Trebuchet MS"/>
          <w:b/>
          <w:lang w:val="fr-FR"/>
        </w:rPr>
        <w:t>aductiune</w:t>
      </w:r>
      <w:proofErr w:type="spellEnd"/>
      <w:r w:rsidRPr="001B59E6">
        <w:rPr>
          <w:rFonts w:ascii="Trebuchet MS" w:hAnsi="Trebuchet MS"/>
          <w:b/>
          <w:lang w:val="fr-FR"/>
        </w:rPr>
        <w:t xml:space="preserve">) si  </w:t>
      </w:r>
      <w:proofErr w:type="spellStart"/>
      <w:r w:rsidRPr="001B59E6">
        <w:rPr>
          <w:rFonts w:ascii="Trebuchet MS" w:hAnsi="Trebuchet MS"/>
          <w:b/>
          <w:lang w:val="fr-FR"/>
        </w:rPr>
        <w:t>bransament</w:t>
      </w:r>
      <w:proofErr w:type="spellEnd"/>
      <w:r w:rsidRPr="001B59E6">
        <w:rPr>
          <w:rFonts w:ascii="Trebuchet MS" w:hAnsi="Trebuchet MS"/>
          <w:b/>
          <w:lang w:val="fr-FR"/>
        </w:rPr>
        <w:t xml:space="preserve"> </w:t>
      </w:r>
      <w:proofErr w:type="spellStart"/>
      <w:r w:rsidRPr="001B59E6">
        <w:rPr>
          <w:rFonts w:ascii="Trebuchet MS" w:hAnsi="Trebuchet MS"/>
          <w:b/>
          <w:lang w:val="fr-FR"/>
        </w:rPr>
        <w:t>energie</w:t>
      </w:r>
      <w:proofErr w:type="spellEnd"/>
      <w:r w:rsidRPr="001B59E6">
        <w:rPr>
          <w:rFonts w:ascii="Trebuchet MS" w:hAnsi="Trebuchet MS"/>
          <w:b/>
          <w:lang w:val="fr-FR"/>
        </w:rPr>
        <w:t xml:space="preserve"> </w:t>
      </w:r>
      <w:proofErr w:type="spellStart"/>
      <w:r w:rsidRPr="001B59E6">
        <w:rPr>
          <w:rFonts w:ascii="Trebuchet MS" w:hAnsi="Trebuchet MS"/>
          <w:b/>
          <w:lang w:val="fr-FR"/>
        </w:rPr>
        <w:t>electrica</w:t>
      </w:r>
      <w:proofErr w:type="spellEnd"/>
      <w:r w:rsidRPr="001B59E6">
        <w:rPr>
          <w:rFonts w:ascii="Trebuchet MS" w:hAnsi="Trebuchet MS"/>
          <w:b/>
          <w:lang w:val="fr-FR"/>
        </w:rPr>
        <w:t xml:space="preserve"> </w:t>
      </w:r>
      <w:proofErr w:type="spellStart"/>
      <w:r w:rsidRPr="001B59E6">
        <w:rPr>
          <w:rFonts w:ascii="Trebuchet MS" w:hAnsi="Trebuchet MS"/>
          <w:bCs/>
          <w:lang w:val="fr-FR"/>
        </w:rPr>
        <w:t>conform</w:t>
      </w:r>
      <w:proofErr w:type="spellEnd"/>
      <w:r w:rsidRPr="001B59E6">
        <w:rPr>
          <w:rFonts w:ascii="Trebuchet MS" w:hAnsi="Trebuchet MS"/>
          <w:bCs/>
          <w:lang w:val="fr-FR"/>
        </w:rPr>
        <w:t xml:space="preserve"> </w:t>
      </w:r>
      <w:proofErr w:type="spellStart"/>
      <w:r w:rsidRPr="001B59E6">
        <w:rPr>
          <w:rFonts w:ascii="Trebuchet MS" w:hAnsi="Trebuchet MS"/>
          <w:bCs/>
          <w:lang w:val="fr-FR"/>
        </w:rPr>
        <w:t>Deciziei</w:t>
      </w:r>
      <w:proofErr w:type="spellEnd"/>
      <w:r w:rsidRPr="001B59E6">
        <w:rPr>
          <w:rFonts w:ascii="Trebuchet MS" w:hAnsi="Trebuchet MS"/>
          <w:bCs/>
          <w:lang w:val="fr-FR"/>
        </w:rPr>
        <w:t xml:space="preserve"> </w:t>
      </w:r>
      <w:proofErr w:type="spellStart"/>
      <w:r w:rsidRPr="001B59E6">
        <w:rPr>
          <w:rFonts w:ascii="Trebuchet MS" w:hAnsi="Trebuchet MS"/>
          <w:bCs/>
          <w:lang w:val="fr-FR"/>
        </w:rPr>
        <w:t>etapei</w:t>
      </w:r>
      <w:proofErr w:type="spellEnd"/>
      <w:r w:rsidRPr="001B59E6">
        <w:rPr>
          <w:rFonts w:ascii="Trebuchet MS" w:hAnsi="Trebuchet MS"/>
          <w:bCs/>
          <w:lang w:val="fr-FR"/>
        </w:rPr>
        <w:t xml:space="preserve"> de </w:t>
      </w:r>
      <w:proofErr w:type="spellStart"/>
      <w:r w:rsidRPr="001B59E6">
        <w:rPr>
          <w:rFonts w:ascii="Trebuchet MS" w:hAnsi="Trebuchet MS"/>
          <w:bCs/>
          <w:lang w:val="fr-FR"/>
        </w:rPr>
        <w:t>evaluare</w:t>
      </w:r>
      <w:proofErr w:type="spellEnd"/>
      <w:r w:rsidRPr="001B59E6">
        <w:rPr>
          <w:rFonts w:ascii="Trebuchet MS" w:hAnsi="Trebuchet MS"/>
          <w:bCs/>
          <w:lang w:val="fr-FR"/>
        </w:rPr>
        <w:t xml:space="preserve"> </w:t>
      </w:r>
      <w:proofErr w:type="spellStart"/>
      <w:r w:rsidRPr="001B59E6">
        <w:rPr>
          <w:rFonts w:ascii="Trebuchet MS" w:hAnsi="Trebuchet MS"/>
          <w:bCs/>
          <w:lang w:val="fr-FR"/>
        </w:rPr>
        <w:t>inițială</w:t>
      </w:r>
      <w:proofErr w:type="spellEnd"/>
      <w:r w:rsidRPr="001B59E6">
        <w:rPr>
          <w:rFonts w:ascii="Trebuchet MS" w:hAnsi="Trebuchet MS"/>
          <w:bCs/>
          <w:lang w:val="fr-FR"/>
        </w:rPr>
        <w:t xml:space="preserve"> nr 13367 </w:t>
      </w:r>
      <w:proofErr w:type="spellStart"/>
      <w:r w:rsidRPr="001B59E6">
        <w:rPr>
          <w:rFonts w:ascii="Trebuchet MS" w:hAnsi="Trebuchet MS"/>
          <w:bCs/>
          <w:lang w:val="fr-FR"/>
        </w:rPr>
        <w:t>din</w:t>
      </w:r>
      <w:proofErr w:type="spellEnd"/>
      <w:r w:rsidRPr="001B59E6">
        <w:rPr>
          <w:rFonts w:ascii="Trebuchet MS" w:hAnsi="Trebuchet MS"/>
          <w:bCs/>
          <w:lang w:val="fr-FR"/>
        </w:rPr>
        <w:t xml:space="preserve"> 09.10.2023 </w:t>
      </w:r>
      <w:proofErr w:type="spellStart"/>
      <w:r w:rsidRPr="001B59E6">
        <w:rPr>
          <w:rFonts w:ascii="Trebuchet MS" w:hAnsi="Trebuchet MS"/>
          <w:bCs/>
          <w:lang w:val="fr-FR"/>
        </w:rPr>
        <w:t>emisa</w:t>
      </w:r>
      <w:proofErr w:type="spellEnd"/>
      <w:r w:rsidRPr="001B59E6">
        <w:rPr>
          <w:rFonts w:ascii="Trebuchet MS" w:hAnsi="Trebuchet MS"/>
          <w:bCs/>
          <w:lang w:val="fr-FR"/>
        </w:rPr>
        <w:t xml:space="preserve"> de </w:t>
      </w:r>
      <w:proofErr w:type="spellStart"/>
      <w:r w:rsidRPr="001B59E6">
        <w:rPr>
          <w:rFonts w:ascii="Trebuchet MS" w:hAnsi="Trebuchet MS"/>
          <w:bCs/>
          <w:lang w:val="fr-FR"/>
        </w:rPr>
        <w:t>Agentia</w:t>
      </w:r>
      <w:proofErr w:type="spellEnd"/>
      <w:r w:rsidRPr="001B59E6">
        <w:rPr>
          <w:rFonts w:ascii="Trebuchet MS" w:hAnsi="Trebuchet MS"/>
          <w:bCs/>
          <w:lang w:val="fr-FR"/>
        </w:rPr>
        <w:t xml:space="preserve"> </w:t>
      </w:r>
      <w:proofErr w:type="spellStart"/>
      <w:r w:rsidRPr="001B59E6">
        <w:rPr>
          <w:rFonts w:ascii="Trebuchet MS" w:hAnsi="Trebuchet MS"/>
          <w:bCs/>
          <w:lang w:val="fr-FR"/>
        </w:rPr>
        <w:t>pentru</w:t>
      </w:r>
      <w:proofErr w:type="spellEnd"/>
      <w:r w:rsidRPr="001B59E6">
        <w:rPr>
          <w:rFonts w:ascii="Trebuchet MS" w:hAnsi="Trebuchet MS"/>
          <w:bCs/>
          <w:lang w:val="fr-FR"/>
        </w:rPr>
        <w:t xml:space="preserve"> </w:t>
      </w:r>
      <w:proofErr w:type="spellStart"/>
      <w:r w:rsidRPr="001B59E6">
        <w:rPr>
          <w:rFonts w:ascii="Trebuchet MS" w:hAnsi="Trebuchet MS"/>
          <w:bCs/>
          <w:lang w:val="fr-FR"/>
        </w:rPr>
        <w:t>Protecția</w:t>
      </w:r>
      <w:proofErr w:type="spellEnd"/>
      <w:r w:rsidRPr="001B59E6">
        <w:rPr>
          <w:rFonts w:ascii="Trebuchet MS" w:hAnsi="Trebuchet MS"/>
          <w:bCs/>
          <w:lang w:val="fr-FR"/>
        </w:rPr>
        <w:t xml:space="preserve"> </w:t>
      </w:r>
      <w:proofErr w:type="spellStart"/>
      <w:r w:rsidRPr="001B59E6">
        <w:rPr>
          <w:rFonts w:ascii="Trebuchet MS" w:hAnsi="Trebuchet MS"/>
          <w:bCs/>
          <w:lang w:val="fr-FR"/>
        </w:rPr>
        <w:t>Mediului</w:t>
      </w:r>
      <w:proofErr w:type="spellEnd"/>
      <w:r w:rsidRPr="001B59E6">
        <w:rPr>
          <w:rFonts w:ascii="Trebuchet MS" w:hAnsi="Trebuchet MS"/>
          <w:bCs/>
          <w:lang w:val="fr-FR"/>
        </w:rPr>
        <w:t xml:space="preserve"> </w:t>
      </w:r>
      <w:proofErr w:type="spellStart"/>
      <w:r w:rsidRPr="001B59E6">
        <w:rPr>
          <w:rFonts w:ascii="Trebuchet MS" w:hAnsi="Trebuchet MS"/>
          <w:bCs/>
          <w:lang w:val="fr-FR"/>
        </w:rPr>
        <w:t>Brașov</w:t>
      </w:r>
      <w:proofErr w:type="spellEnd"/>
      <w:r w:rsidRPr="001B59E6">
        <w:rPr>
          <w:rFonts w:ascii="Trebuchet MS" w:hAnsi="Trebuchet MS"/>
        </w:rPr>
        <w:t>;</w:t>
      </w:r>
    </w:p>
    <w:p w14:paraId="6E53DE12"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i/>
        </w:rPr>
        <w:t xml:space="preserve">h) posibilitatea de reducere efectiva a impactului – </w:t>
      </w:r>
      <w:r w:rsidRPr="001B59E6">
        <w:rPr>
          <w:rFonts w:ascii="Trebuchet MS" w:hAnsi="Trebuchet MS"/>
        </w:rPr>
        <w:t>nu este cazul.</w:t>
      </w:r>
    </w:p>
    <w:p w14:paraId="227B4FFA" w14:textId="77777777" w:rsidR="001B59E6" w:rsidRPr="001B59E6" w:rsidRDefault="001B59E6" w:rsidP="001B59E6">
      <w:pPr>
        <w:spacing w:after="0" w:line="240" w:lineRule="auto"/>
        <w:ind w:firstLine="720"/>
        <w:contextualSpacing/>
        <w:jc w:val="both"/>
        <w:rPr>
          <w:rFonts w:ascii="Trebuchet MS" w:hAnsi="Trebuchet MS"/>
          <w:b/>
          <w:color w:val="FF0000"/>
        </w:rPr>
      </w:pPr>
    </w:p>
    <w:p w14:paraId="6FB7F1F9" w14:textId="77777777" w:rsidR="001B59E6" w:rsidRPr="001B59E6" w:rsidRDefault="001B59E6" w:rsidP="001B59E6">
      <w:pPr>
        <w:spacing w:after="0" w:line="240" w:lineRule="auto"/>
        <w:ind w:firstLine="720"/>
        <w:contextualSpacing/>
        <w:jc w:val="both"/>
        <w:rPr>
          <w:rFonts w:ascii="Trebuchet MS" w:hAnsi="Trebuchet MS"/>
          <w:b/>
          <w:color w:val="FF0000"/>
        </w:rPr>
      </w:pPr>
    </w:p>
    <w:p w14:paraId="7ECADA95" w14:textId="77777777" w:rsidR="001B59E6" w:rsidRPr="001B59E6" w:rsidRDefault="001B59E6" w:rsidP="001B59E6">
      <w:pPr>
        <w:numPr>
          <w:ilvl w:val="0"/>
          <w:numId w:val="36"/>
        </w:numPr>
        <w:spacing w:after="0" w:line="240" w:lineRule="auto"/>
        <w:ind w:left="0" w:firstLine="0"/>
        <w:contextualSpacing/>
        <w:jc w:val="both"/>
        <w:rPr>
          <w:rFonts w:ascii="Trebuchet MS" w:hAnsi="Trebuchet MS"/>
        </w:rPr>
      </w:pPr>
      <w:r w:rsidRPr="001B59E6">
        <w:rPr>
          <w:rFonts w:ascii="Trebuchet MS" w:hAnsi="Trebuchet MS"/>
          <w:b/>
        </w:rPr>
        <w:lastRenderedPageBreak/>
        <w:t xml:space="preserve">Motivele pe baza carora s-a stabilit necesitatea neefectuarii evaluarii  adecvate, sunt următoarele: </w:t>
      </w:r>
    </w:p>
    <w:p w14:paraId="47309385" w14:textId="77777777" w:rsidR="001B59E6" w:rsidRPr="001B59E6" w:rsidRDefault="001B59E6" w:rsidP="001B59E6">
      <w:pPr>
        <w:numPr>
          <w:ilvl w:val="0"/>
          <w:numId w:val="35"/>
        </w:numPr>
        <w:spacing w:after="0" w:line="240" w:lineRule="auto"/>
        <w:contextualSpacing/>
        <w:jc w:val="both"/>
        <w:rPr>
          <w:rFonts w:ascii="Trebuchet MS" w:hAnsi="Trebuchet MS"/>
        </w:rPr>
      </w:pPr>
      <w:r w:rsidRPr="001B59E6">
        <w:rPr>
          <w:rFonts w:ascii="Trebuchet MS" w:hAnsi="Trebuchet MS"/>
        </w:rPr>
        <w:t xml:space="preserve">Proiectul propus nu </w:t>
      </w:r>
      <w:r w:rsidRPr="001B59E6">
        <w:rPr>
          <w:rFonts w:ascii="Trebuchet MS" w:hAnsi="Trebuchet MS"/>
          <w:b/>
        </w:rPr>
        <w:t xml:space="preserve"> intra</w:t>
      </w:r>
      <w:r w:rsidRPr="001B59E6">
        <w:rPr>
          <w:rFonts w:ascii="Trebuchet MS" w:hAnsi="Trebuchet MS"/>
        </w:rPr>
        <w:t xml:space="preserve"> sub incidenta</w:t>
      </w:r>
      <w:r w:rsidRPr="001B59E6">
        <w:rPr>
          <w:rFonts w:ascii="Trebuchet MS" w:hAnsi="Trebuchet MS"/>
          <w:b/>
        </w:rPr>
        <w:t xml:space="preserve"> </w:t>
      </w:r>
      <w:r w:rsidRPr="001B59E6">
        <w:rPr>
          <w:rFonts w:ascii="Trebuchet MS" w:hAnsi="Trebuchet MS"/>
        </w:rPr>
        <w:t xml:space="preserve">OUG nr. 57/2007 </w:t>
      </w:r>
      <w:r w:rsidRPr="001B59E6">
        <w:rPr>
          <w:rFonts w:ascii="Trebuchet MS" w:hAnsi="Trebuchet MS"/>
          <w:i/>
        </w:rPr>
        <w:t xml:space="preserve">privind regimul ariilor naturale protejate, </w:t>
      </w:r>
    </w:p>
    <w:p w14:paraId="2D9825DE"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i/>
        </w:rPr>
        <w:t>conservarea habitatelor naturale, a florei și faunei salbatice</w:t>
      </w:r>
      <w:r w:rsidRPr="001B59E6">
        <w:rPr>
          <w:rFonts w:ascii="Trebuchet MS" w:hAnsi="Trebuchet MS"/>
        </w:rPr>
        <w:t xml:space="preserve">, cu modificările și completările ulterioare; </w:t>
      </w:r>
    </w:p>
    <w:p w14:paraId="40F1733D" w14:textId="77777777" w:rsidR="001B59E6" w:rsidRPr="001B59E6" w:rsidRDefault="001B59E6" w:rsidP="001B59E6">
      <w:pPr>
        <w:spacing w:after="0" w:line="240" w:lineRule="auto"/>
        <w:ind w:left="720"/>
        <w:contextualSpacing/>
        <w:jc w:val="both"/>
        <w:rPr>
          <w:rFonts w:ascii="Trebuchet MS" w:hAnsi="Trebuchet MS"/>
          <w:color w:val="FF0000"/>
        </w:rPr>
      </w:pPr>
    </w:p>
    <w:p w14:paraId="09DED0D7" w14:textId="77777777" w:rsidR="001B59E6" w:rsidRPr="001B59E6" w:rsidRDefault="001B59E6" w:rsidP="001B59E6">
      <w:pPr>
        <w:spacing w:after="0" w:line="240" w:lineRule="auto"/>
        <w:ind w:left="90"/>
        <w:contextualSpacing/>
        <w:jc w:val="both"/>
        <w:rPr>
          <w:rFonts w:ascii="Trebuchet MS" w:hAnsi="Trebuchet MS"/>
          <w:b/>
        </w:rPr>
      </w:pPr>
      <w:r w:rsidRPr="001B59E6">
        <w:rPr>
          <w:rFonts w:ascii="Trebuchet MS" w:hAnsi="Trebuchet MS"/>
          <w:b/>
        </w:rPr>
        <w:t xml:space="preserve">III. Motivele pe baza carora s-a stabilit necesitatea neefectuarii evaluarii impactului asupra corpurilor de apa: </w:t>
      </w:r>
    </w:p>
    <w:p w14:paraId="43FE8E3D" w14:textId="77777777" w:rsidR="001B59E6" w:rsidRPr="001B59E6" w:rsidRDefault="001B59E6" w:rsidP="001B59E6">
      <w:pPr>
        <w:spacing w:after="0" w:line="240" w:lineRule="auto"/>
        <w:ind w:left="90" w:firstLine="336"/>
        <w:contextualSpacing/>
        <w:jc w:val="both"/>
        <w:rPr>
          <w:rFonts w:ascii="Trebuchet MS" w:hAnsi="Trebuchet MS"/>
          <w:color w:val="FF0000"/>
        </w:rPr>
      </w:pPr>
      <w:r w:rsidRPr="001B59E6">
        <w:rPr>
          <w:rFonts w:ascii="Trebuchet MS" w:hAnsi="Trebuchet MS"/>
        </w:rPr>
        <w:t xml:space="preserve">- proiectul   </w:t>
      </w:r>
      <w:r w:rsidRPr="001B59E6">
        <w:rPr>
          <w:rFonts w:ascii="Trebuchet MS" w:hAnsi="Trebuchet MS"/>
          <w:b/>
        </w:rPr>
        <w:t>intră</w:t>
      </w:r>
      <w:r w:rsidRPr="001B59E6">
        <w:rPr>
          <w:rFonts w:ascii="Trebuchet MS" w:hAnsi="Trebuchet MS"/>
        </w:rPr>
        <w:t xml:space="preserve"> sub incidenţa art. 48 si </w:t>
      </w:r>
      <w:r w:rsidRPr="001B59E6">
        <w:rPr>
          <w:rFonts w:ascii="Trebuchet MS" w:hAnsi="Trebuchet MS"/>
          <w:b/>
        </w:rPr>
        <w:t>nu</w:t>
      </w:r>
      <w:r w:rsidRPr="001B59E6">
        <w:rPr>
          <w:rFonts w:ascii="Trebuchet MS" w:hAnsi="Trebuchet MS"/>
        </w:rPr>
        <w:t xml:space="preserve">  </w:t>
      </w:r>
      <w:r w:rsidRPr="001B59E6">
        <w:rPr>
          <w:rFonts w:ascii="Trebuchet MS" w:hAnsi="Trebuchet MS"/>
          <w:b/>
        </w:rPr>
        <w:t xml:space="preserve"> intra</w:t>
      </w:r>
      <w:r w:rsidRPr="001B59E6">
        <w:rPr>
          <w:rFonts w:ascii="Trebuchet MS" w:hAnsi="Trebuchet MS"/>
        </w:rPr>
        <w:t xml:space="preserve">  sub incidenta art. 54 din Legea apelor </w:t>
      </w:r>
      <w:r w:rsidRPr="001B59E6">
        <w:rPr>
          <w:rFonts w:ascii="Trebuchet MS" w:hAnsi="Trebuchet MS"/>
          <w:color w:val="000000"/>
        </w:rPr>
        <w:t>nr.107/1996, cu modificările şi completările ulterioare.</w:t>
      </w:r>
      <w:r w:rsidRPr="001B59E6">
        <w:rPr>
          <w:rFonts w:ascii="Trebuchet MS" w:hAnsi="Trebuchet MS"/>
          <w:color w:val="FF0000"/>
        </w:rPr>
        <w:t xml:space="preserve"> </w:t>
      </w:r>
    </w:p>
    <w:p w14:paraId="17A3949A" w14:textId="77777777" w:rsidR="001B59E6" w:rsidRPr="001B59E6" w:rsidRDefault="001B59E6" w:rsidP="001B59E6">
      <w:pPr>
        <w:spacing w:after="0" w:line="240" w:lineRule="auto"/>
        <w:contextualSpacing/>
        <w:jc w:val="both"/>
        <w:rPr>
          <w:rFonts w:ascii="Trebuchet MS" w:hAnsi="Trebuchet MS"/>
          <w:color w:val="000000"/>
        </w:rPr>
      </w:pPr>
      <w:r w:rsidRPr="001B59E6">
        <w:rPr>
          <w:rFonts w:ascii="Trebuchet MS" w:hAnsi="Trebuchet MS"/>
          <w:color w:val="000000"/>
        </w:rPr>
        <w:t>Pentru realizarea proiectului a fost emis Avizul de gospodărire a apelor nr. ..../....2024, emis de SGA Brașov.</w:t>
      </w:r>
    </w:p>
    <w:p w14:paraId="798894A2" w14:textId="77777777" w:rsidR="001B59E6" w:rsidRPr="001B59E6" w:rsidRDefault="001B59E6" w:rsidP="001B59E6">
      <w:pPr>
        <w:spacing w:after="0" w:line="240" w:lineRule="auto"/>
        <w:jc w:val="both"/>
        <w:rPr>
          <w:rFonts w:ascii="Trebuchet MS" w:eastAsia="MS Mincho" w:hAnsi="Trebuchet MS"/>
          <w:b/>
          <w:color w:val="FF0000"/>
          <w:lang w:eastAsia="ja-JP" w:bidi="he-IL"/>
        </w:rPr>
      </w:pPr>
      <w:r w:rsidRPr="001B59E6">
        <w:rPr>
          <w:rFonts w:ascii="Trebuchet MS" w:eastAsia="MS Mincho" w:hAnsi="Trebuchet MS"/>
          <w:b/>
          <w:color w:val="FF0000"/>
          <w:lang w:eastAsia="ja-JP" w:bidi="he-IL"/>
        </w:rPr>
        <w:t xml:space="preserve">Măsurile și condițiile de realizare a proiectului în conformitate cu Avizul de gospodărire a apelor nr. ..... </w:t>
      </w:r>
      <w:r w:rsidRPr="001B59E6">
        <w:rPr>
          <w:rFonts w:ascii="Trebuchet MS" w:hAnsi="Trebuchet MS"/>
          <w:b/>
          <w:color w:val="FF0000"/>
        </w:rPr>
        <w:t>din .......2024</w:t>
      </w:r>
      <w:r w:rsidRPr="001B59E6">
        <w:rPr>
          <w:rFonts w:ascii="Trebuchet MS" w:eastAsia="MS Mincho" w:hAnsi="Trebuchet MS"/>
          <w:b/>
          <w:color w:val="FF0000"/>
          <w:lang w:eastAsia="ja-JP" w:bidi="he-IL"/>
        </w:rPr>
        <w:t xml:space="preserve"> emis de SGA Brașov:</w:t>
      </w:r>
    </w:p>
    <w:p w14:paraId="07BB1001" w14:textId="77777777" w:rsidR="001B59E6" w:rsidRPr="001B59E6" w:rsidRDefault="001B59E6" w:rsidP="001B59E6">
      <w:pPr>
        <w:suppressAutoHyphens/>
        <w:spacing w:after="0" w:line="240" w:lineRule="auto"/>
        <w:ind w:left="357"/>
        <w:jc w:val="both"/>
        <w:rPr>
          <w:rFonts w:ascii="Trebuchet MS" w:eastAsia="Times New Roman" w:hAnsi="Trebuchet MS"/>
          <w:color w:val="FF0000"/>
          <w:spacing w:val="-2"/>
          <w:lang w:val="en-AU"/>
        </w:rPr>
      </w:pPr>
    </w:p>
    <w:p w14:paraId="2E61A14C" w14:textId="77777777" w:rsidR="001B59E6" w:rsidRPr="001B59E6" w:rsidRDefault="001B59E6" w:rsidP="001B59E6">
      <w:pPr>
        <w:suppressAutoHyphens/>
        <w:spacing w:after="0" w:line="240" w:lineRule="auto"/>
        <w:ind w:left="357"/>
        <w:jc w:val="both"/>
        <w:rPr>
          <w:rFonts w:ascii="Trebuchet MS" w:eastAsia="Times New Roman" w:hAnsi="Trebuchet MS"/>
          <w:color w:val="FF0000"/>
          <w:spacing w:val="-2"/>
          <w:lang w:val="en-AU"/>
        </w:rPr>
      </w:pPr>
    </w:p>
    <w:p w14:paraId="7275BD85" w14:textId="77777777" w:rsidR="001B59E6" w:rsidRPr="001B59E6" w:rsidRDefault="001B59E6" w:rsidP="001B59E6">
      <w:pPr>
        <w:suppressAutoHyphens/>
        <w:spacing w:after="0" w:line="240" w:lineRule="auto"/>
        <w:ind w:left="357"/>
        <w:jc w:val="both"/>
        <w:rPr>
          <w:rFonts w:ascii="Trebuchet MS" w:eastAsia="Times New Roman" w:hAnsi="Trebuchet MS"/>
          <w:color w:val="FF0000"/>
          <w:spacing w:val="-2"/>
          <w:lang w:val="en-AU"/>
        </w:rPr>
      </w:pPr>
    </w:p>
    <w:p w14:paraId="29F47A26" w14:textId="77777777" w:rsidR="001B59E6" w:rsidRPr="001B59E6" w:rsidRDefault="001B59E6" w:rsidP="001B59E6">
      <w:pPr>
        <w:suppressAutoHyphens/>
        <w:spacing w:after="0" w:line="240" w:lineRule="auto"/>
        <w:ind w:left="357"/>
        <w:jc w:val="both"/>
        <w:rPr>
          <w:rFonts w:ascii="Trebuchet MS" w:hAnsi="Trebuchet MS"/>
          <w:color w:val="FF0000"/>
        </w:rPr>
      </w:pPr>
    </w:p>
    <w:p w14:paraId="22FECDC3" w14:textId="77777777" w:rsidR="001B59E6" w:rsidRPr="001B59E6" w:rsidRDefault="001B59E6" w:rsidP="001B59E6">
      <w:pPr>
        <w:spacing w:after="0" w:line="240" w:lineRule="auto"/>
        <w:contextualSpacing/>
        <w:jc w:val="both"/>
        <w:rPr>
          <w:rFonts w:ascii="Trebuchet MS" w:hAnsi="Trebuchet MS"/>
        </w:rPr>
      </w:pPr>
      <w:r w:rsidRPr="001B59E6">
        <w:rPr>
          <w:rFonts w:ascii="Trebuchet MS" w:hAnsi="Trebuchet MS"/>
          <w:b/>
        </w:rPr>
        <w:t>Condițiile de realizare a proiectului:</w:t>
      </w:r>
    </w:p>
    <w:p w14:paraId="24287008" w14:textId="77777777" w:rsidR="001B59E6" w:rsidRPr="001B59E6" w:rsidRDefault="001B59E6" w:rsidP="001B59E6">
      <w:pPr>
        <w:numPr>
          <w:ilvl w:val="0"/>
          <w:numId w:val="35"/>
        </w:numPr>
        <w:suppressAutoHyphens/>
        <w:spacing w:after="0" w:line="240" w:lineRule="auto"/>
        <w:jc w:val="both"/>
        <w:rPr>
          <w:rFonts w:ascii="Trebuchet MS" w:hAnsi="Trebuchet MS"/>
        </w:rPr>
      </w:pPr>
      <w:r w:rsidRPr="001B59E6">
        <w:rPr>
          <w:rFonts w:ascii="Trebuchet MS" w:hAnsi="Trebuchet MS"/>
        </w:rPr>
        <w:t>Se vor respecta prevederile OUG nr.195/2005, privind protectia mediului aprobată cu modificările și completările ulterioare, prin Legea nr.265/2006 cu modificările şi completările ulterioare, privind protecţia mediului;</w:t>
      </w:r>
    </w:p>
    <w:p w14:paraId="3E5EB39B" w14:textId="77777777" w:rsidR="001B59E6" w:rsidRPr="001B59E6" w:rsidRDefault="001B59E6" w:rsidP="001B59E6">
      <w:pPr>
        <w:numPr>
          <w:ilvl w:val="0"/>
          <w:numId w:val="35"/>
        </w:numPr>
        <w:suppressAutoHyphens/>
        <w:spacing w:after="0" w:line="240" w:lineRule="auto"/>
        <w:jc w:val="both"/>
        <w:rPr>
          <w:rFonts w:ascii="Trebuchet MS" w:hAnsi="Trebuchet MS"/>
        </w:rPr>
      </w:pPr>
      <w:r w:rsidRPr="001B59E6">
        <w:rPr>
          <w:rFonts w:ascii="Trebuchet MS" w:hAnsi="Trebuchet MS"/>
        </w:rPr>
        <w:t>Se vor respecta prevederile art. 17, alin 4 si alin 7 din OUG 92/2021 privind regimul deseurilor, cu modificarile si completarile ulterioare;</w:t>
      </w:r>
    </w:p>
    <w:p w14:paraId="521D0CD6" w14:textId="77777777" w:rsidR="001B59E6" w:rsidRPr="001B59E6" w:rsidRDefault="001B59E6" w:rsidP="001B59E6">
      <w:pPr>
        <w:numPr>
          <w:ilvl w:val="0"/>
          <w:numId w:val="35"/>
        </w:numPr>
        <w:suppressAutoHyphens/>
        <w:spacing w:after="0" w:line="240" w:lineRule="auto"/>
        <w:jc w:val="both"/>
        <w:rPr>
          <w:rFonts w:ascii="Trebuchet MS" w:hAnsi="Trebuchet MS"/>
        </w:rPr>
      </w:pPr>
      <w:r w:rsidRPr="001B59E6">
        <w:rPr>
          <w:rFonts w:ascii="Trebuchet MS" w:hAnsi="Trebuchet MS"/>
        </w:rPr>
        <w:t>Pe tot parcursul execuție lucrărilor se vor respecta prevederile legislaţiei de mediu în vigoare, condiţiile impuse prin toate actele de reglementare emise de autorităţile implicate şi proiectul înaintat spre avizare;</w:t>
      </w:r>
    </w:p>
    <w:p w14:paraId="3F824B2E" w14:textId="77777777" w:rsidR="001B59E6" w:rsidRPr="001B59E6" w:rsidRDefault="001B59E6" w:rsidP="001B59E6">
      <w:pPr>
        <w:numPr>
          <w:ilvl w:val="0"/>
          <w:numId w:val="35"/>
        </w:numPr>
        <w:suppressAutoHyphens/>
        <w:spacing w:after="0" w:line="240" w:lineRule="auto"/>
        <w:jc w:val="both"/>
        <w:rPr>
          <w:rFonts w:ascii="Trebuchet MS" w:hAnsi="Trebuchet MS"/>
        </w:rPr>
      </w:pPr>
      <w:r w:rsidRPr="001B59E6">
        <w:rPr>
          <w:rFonts w:ascii="Trebuchet MS" w:hAnsi="Trebuchet MS"/>
        </w:rPr>
        <w:t>Se va evita afectarea de către infrastructura temporară, creată în perioada de desfăşurare a proiectului, a altor suprafeţe decât cele pentru care a fost emisă prezenta aprobare de dezvoltare;</w:t>
      </w:r>
    </w:p>
    <w:p w14:paraId="048AEA99" w14:textId="77777777" w:rsidR="001B59E6" w:rsidRPr="001B59E6" w:rsidRDefault="001B59E6" w:rsidP="001B59E6">
      <w:pPr>
        <w:numPr>
          <w:ilvl w:val="0"/>
          <w:numId w:val="35"/>
        </w:numPr>
        <w:suppressAutoHyphens/>
        <w:spacing w:after="0" w:line="240" w:lineRule="auto"/>
        <w:jc w:val="both"/>
        <w:rPr>
          <w:rFonts w:ascii="Trebuchet MS" w:hAnsi="Trebuchet MS"/>
        </w:rPr>
      </w:pPr>
      <w:r w:rsidRPr="001B59E6">
        <w:rPr>
          <w:rFonts w:ascii="Trebuchet MS" w:hAnsi="Trebuchet MS"/>
        </w:rPr>
        <w:t>Drumurile de acces şi tehnologice, toate zonele a căror suprafaţă (învelişul vegetal) a fost afectată, vor fi refăcute şi vor fi redate folosinţelor iniţiale;</w:t>
      </w:r>
    </w:p>
    <w:p w14:paraId="60569C9D" w14:textId="77777777" w:rsidR="001B59E6" w:rsidRPr="001B59E6" w:rsidRDefault="001B59E6" w:rsidP="001B59E6">
      <w:pPr>
        <w:numPr>
          <w:ilvl w:val="0"/>
          <w:numId w:val="35"/>
        </w:numPr>
        <w:suppressAutoHyphens/>
        <w:spacing w:after="0" w:line="240" w:lineRule="auto"/>
        <w:jc w:val="both"/>
        <w:rPr>
          <w:rFonts w:ascii="Trebuchet MS" w:hAnsi="Trebuchet MS"/>
          <w:color w:val="000000"/>
        </w:rPr>
      </w:pPr>
      <w:r w:rsidRPr="001B59E6">
        <w:rPr>
          <w:rFonts w:ascii="Trebuchet MS" w:hAnsi="Trebuchet MS"/>
        </w:rPr>
        <w:t xml:space="preserve">Răspunderea pentru refacerea amplasamentului, drumurilor de acces și tehnologice, etc. </w:t>
      </w:r>
      <w:r w:rsidRPr="001B59E6">
        <w:rPr>
          <w:rFonts w:ascii="Trebuchet MS" w:hAnsi="Trebuchet MS"/>
          <w:color w:val="000000"/>
        </w:rPr>
        <w:t>revine în totalitate titularului de proiect;</w:t>
      </w:r>
    </w:p>
    <w:p w14:paraId="75C3133D" w14:textId="77777777" w:rsidR="001B59E6" w:rsidRPr="001B59E6" w:rsidRDefault="001B59E6" w:rsidP="001B59E6">
      <w:pPr>
        <w:pStyle w:val="ListParagraph"/>
        <w:numPr>
          <w:ilvl w:val="0"/>
          <w:numId w:val="35"/>
        </w:numPr>
        <w:spacing w:after="0" w:line="240" w:lineRule="auto"/>
        <w:rPr>
          <w:rFonts w:ascii="Trebuchet MS" w:hAnsi="Trebuchet MS"/>
          <w:color w:val="000000"/>
          <w:sz w:val="22"/>
          <w:szCs w:val="22"/>
          <w:lang w:val="ro-RO"/>
        </w:rPr>
      </w:pPr>
      <w:r w:rsidRPr="001B59E6">
        <w:rPr>
          <w:rFonts w:ascii="Trebuchet MS" w:hAnsi="Trebuchet MS"/>
          <w:color w:val="000000"/>
          <w:sz w:val="22"/>
          <w:szCs w:val="22"/>
          <w:lang w:val="ro-RO"/>
        </w:rPr>
        <w:t>Se va respecta programul de lucru impus de Primaria Comunei Tărlungeni în concordanta cu programul de odihna a locuitorilor din zona în conformitate cu Legea nr. 61/1991 cu modificarile și completarile ulterioare, privind linistea publica, pe toata perioada de execuție a lucrărilor de demolare;</w:t>
      </w:r>
    </w:p>
    <w:p w14:paraId="57C6140E" w14:textId="77777777" w:rsidR="001B59E6" w:rsidRPr="001B59E6" w:rsidRDefault="001B59E6" w:rsidP="001B59E6">
      <w:pPr>
        <w:numPr>
          <w:ilvl w:val="0"/>
          <w:numId w:val="35"/>
        </w:numPr>
        <w:spacing w:after="0" w:line="240" w:lineRule="auto"/>
        <w:jc w:val="both"/>
        <w:rPr>
          <w:rFonts w:ascii="Trebuchet MS" w:hAnsi="Trebuchet MS"/>
          <w:color w:val="000000"/>
        </w:rPr>
      </w:pPr>
      <w:r w:rsidRPr="001B59E6">
        <w:rPr>
          <w:rFonts w:ascii="Trebuchet MS" w:hAnsi="Trebuchet MS"/>
          <w:color w:val="000000"/>
        </w:rPr>
        <w:t>Deșeurile rezultate la faza de implementare a proiectului vor fi colectate selectiv, cu posibilităţi de eliminare/valorificare cu societăţi autorizate; vor fi evacuate ritmic, fără a bloca căile de acces pietonale și stradale;</w:t>
      </w:r>
    </w:p>
    <w:p w14:paraId="64FC3187" w14:textId="77777777" w:rsidR="001B59E6" w:rsidRPr="001B59E6" w:rsidRDefault="001B59E6" w:rsidP="001B59E6">
      <w:pPr>
        <w:numPr>
          <w:ilvl w:val="0"/>
          <w:numId w:val="35"/>
        </w:numPr>
        <w:spacing w:after="0" w:line="240" w:lineRule="auto"/>
        <w:jc w:val="both"/>
        <w:rPr>
          <w:rFonts w:ascii="Trebuchet MS" w:hAnsi="Trebuchet MS"/>
          <w:color w:val="000000"/>
        </w:rPr>
      </w:pPr>
      <w:r w:rsidRPr="001B59E6">
        <w:rPr>
          <w:rFonts w:ascii="Trebuchet MS" w:hAnsi="Trebuchet MS"/>
          <w:color w:val="000000"/>
        </w:rPr>
        <w:t>Se va evita depozitarea necontrolata a deșeurilor rezultate;</w:t>
      </w:r>
    </w:p>
    <w:p w14:paraId="3A04FD15" w14:textId="77777777" w:rsidR="001B59E6" w:rsidRPr="001B59E6" w:rsidRDefault="001B59E6" w:rsidP="001B59E6">
      <w:pPr>
        <w:numPr>
          <w:ilvl w:val="0"/>
          <w:numId w:val="35"/>
        </w:numPr>
        <w:spacing w:after="0" w:line="240" w:lineRule="auto"/>
        <w:jc w:val="both"/>
        <w:rPr>
          <w:rFonts w:ascii="Trebuchet MS" w:hAnsi="Trebuchet MS"/>
          <w:color w:val="000000"/>
        </w:rPr>
      </w:pPr>
      <w:r w:rsidRPr="001B59E6">
        <w:rPr>
          <w:rFonts w:ascii="Trebuchet MS" w:hAnsi="Trebuchet MS"/>
          <w:color w:val="000000"/>
        </w:rPr>
        <w:t>Se va asigura salubrizarea zonei și mentinerea curățeniei pe traseul drumurilor de acces, pe toata perioada realizării lucrărilor;</w:t>
      </w:r>
    </w:p>
    <w:p w14:paraId="6C6DDDD3" w14:textId="77777777" w:rsidR="001B59E6" w:rsidRPr="001B59E6" w:rsidRDefault="001B59E6" w:rsidP="001B59E6">
      <w:pPr>
        <w:numPr>
          <w:ilvl w:val="0"/>
          <w:numId w:val="35"/>
        </w:numPr>
        <w:tabs>
          <w:tab w:val="left" w:pos="720"/>
        </w:tabs>
        <w:autoSpaceDE w:val="0"/>
        <w:spacing w:after="0" w:line="240" w:lineRule="auto"/>
        <w:jc w:val="both"/>
        <w:rPr>
          <w:rFonts w:ascii="Trebuchet MS" w:hAnsi="Trebuchet MS"/>
          <w:color w:val="000000"/>
        </w:rPr>
      </w:pPr>
      <w:r w:rsidRPr="001B59E6">
        <w:rPr>
          <w:rFonts w:ascii="Trebuchet MS" w:hAnsi="Trebuchet MS"/>
          <w:color w:val="000000"/>
        </w:rPr>
        <w:t>Se vor lua măsuri pentru evitarea poluării solului, prin depozitarea pe suprafeţe impermeabile a materialelor și a deșeurilor rezultate în urma implementarii proiectului;</w:t>
      </w:r>
    </w:p>
    <w:p w14:paraId="4DE3E7A1" w14:textId="77777777" w:rsidR="001B59E6" w:rsidRPr="001B59E6" w:rsidRDefault="001B59E6" w:rsidP="001B59E6">
      <w:pPr>
        <w:numPr>
          <w:ilvl w:val="0"/>
          <w:numId w:val="35"/>
        </w:numPr>
        <w:suppressAutoHyphens/>
        <w:spacing w:after="0" w:line="240" w:lineRule="auto"/>
        <w:jc w:val="both"/>
        <w:rPr>
          <w:rFonts w:ascii="Trebuchet MS" w:eastAsia="Times New Roman" w:hAnsi="Trebuchet MS"/>
          <w:color w:val="000000"/>
        </w:rPr>
      </w:pPr>
      <w:r w:rsidRPr="001B59E6">
        <w:rPr>
          <w:rFonts w:ascii="Trebuchet MS" w:eastAsia="Times New Roman" w:hAnsi="Trebuchet MS"/>
          <w:color w:val="000000"/>
        </w:rPr>
        <w:t>Vor fi luate măsuri pentru limitarea vibrațiilor produse de săpătură prin utilizarea de tehnologii performante de execuție și de fundare, în vederea</w:t>
      </w:r>
      <w:r w:rsidRPr="001B59E6">
        <w:rPr>
          <w:rFonts w:ascii="Trebuchet MS" w:hAnsi="Trebuchet MS"/>
          <w:color w:val="000000"/>
        </w:rPr>
        <w:t xml:space="preserve"> încadrării valorilor parametrilor vibrațiilor în limitele admisibile stabilite de SR 12025-2/94;</w:t>
      </w:r>
    </w:p>
    <w:p w14:paraId="3B39EE9E" w14:textId="77777777" w:rsidR="001B59E6" w:rsidRPr="001B59E6" w:rsidRDefault="001B59E6" w:rsidP="001B59E6">
      <w:pPr>
        <w:numPr>
          <w:ilvl w:val="0"/>
          <w:numId w:val="35"/>
        </w:numPr>
        <w:suppressAutoHyphens/>
        <w:spacing w:after="0" w:line="240" w:lineRule="auto"/>
        <w:jc w:val="both"/>
        <w:rPr>
          <w:rFonts w:ascii="Trebuchet MS" w:hAnsi="Trebuchet MS"/>
          <w:color w:val="000000"/>
        </w:rPr>
      </w:pPr>
      <w:r w:rsidRPr="001B59E6">
        <w:rPr>
          <w:rFonts w:ascii="Trebuchet MS" w:hAnsi="Trebuchet MS"/>
          <w:color w:val="000000"/>
        </w:rPr>
        <w:t>Pentru evitarea poluării accidentale cu materiale periculoase (scurgeri accidentale de combustibili, de ulei de motor), reparațiile mijloacelor de transport/utilajelor se vor executa doar la societăți autorizate;</w:t>
      </w:r>
    </w:p>
    <w:p w14:paraId="38840927" w14:textId="77777777" w:rsidR="001B59E6" w:rsidRPr="001B59E6" w:rsidRDefault="001B59E6" w:rsidP="001B59E6">
      <w:pPr>
        <w:pStyle w:val="ListParagraph"/>
        <w:spacing w:after="0" w:line="240" w:lineRule="auto"/>
        <w:ind w:left="360"/>
        <w:rPr>
          <w:rFonts w:ascii="Trebuchet MS" w:hAnsi="Trebuchet MS"/>
          <w:color w:val="000000"/>
          <w:sz w:val="22"/>
          <w:szCs w:val="22"/>
          <w:lang w:val="ro-RO"/>
        </w:rPr>
      </w:pPr>
      <w:r w:rsidRPr="001B59E6">
        <w:rPr>
          <w:rFonts w:ascii="Trebuchet MS" w:hAnsi="Trebuchet MS"/>
          <w:color w:val="000000"/>
          <w:sz w:val="22"/>
          <w:szCs w:val="22"/>
          <w:lang w:val="ro-RO"/>
        </w:rPr>
        <w:t>-    În</w:t>
      </w:r>
      <w:r w:rsidRPr="001B59E6">
        <w:rPr>
          <w:rFonts w:ascii="Trebuchet MS" w:hAnsi="Trebuchet MS"/>
          <w:color w:val="000000"/>
          <w:kern w:val="28"/>
          <w:sz w:val="22"/>
          <w:szCs w:val="22"/>
          <w:lang w:val="ro-RO" w:eastAsia="ro-RO"/>
        </w:rPr>
        <w:t xml:space="preserve"> vederea menținerii calității aerului, în parametri optimi, în zona amplasamentului, se vor respecta următoarele conditii:</w:t>
      </w:r>
    </w:p>
    <w:p w14:paraId="3C5FEA45" w14:textId="77777777" w:rsidR="001B59E6" w:rsidRPr="001B59E6" w:rsidRDefault="001B59E6" w:rsidP="001B59E6">
      <w:pPr>
        <w:pStyle w:val="ListParagraph"/>
        <w:numPr>
          <w:ilvl w:val="0"/>
          <w:numId w:val="38"/>
        </w:numPr>
        <w:tabs>
          <w:tab w:val="left" w:pos="180"/>
          <w:tab w:val="left" w:pos="540"/>
          <w:tab w:val="left" w:pos="990"/>
          <w:tab w:val="left" w:pos="1350"/>
          <w:tab w:val="left" w:pos="1530"/>
        </w:tabs>
        <w:autoSpaceDE w:val="0"/>
        <w:autoSpaceDN w:val="0"/>
        <w:adjustRightInd w:val="0"/>
        <w:spacing w:after="0" w:line="240" w:lineRule="auto"/>
        <w:rPr>
          <w:rFonts w:ascii="Trebuchet MS" w:hAnsi="Trebuchet MS"/>
          <w:color w:val="000000"/>
          <w:kern w:val="28"/>
          <w:sz w:val="22"/>
          <w:szCs w:val="22"/>
          <w:lang w:val="ro-RO" w:eastAsia="ro-RO"/>
        </w:rPr>
      </w:pPr>
      <w:r w:rsidRPr="001B59E6">
        <w:rPr>
          <w:rFonts w:ascii="Trebuchet MS" w:hAnsi="Trebuchet MS"/>
          <w:color w:val="000000"/>
          <w:kern w:val="28"/>
          <w:sz w:val="22"/>
          <w:szCs w:val="22"/>
          <w:lang w:val="ro-RO" w:eastAsia="ro-RO"/>
        </w:rPr>
        <w:lastRenderedPageBreak/>
        <w:t xml:space="preserve"> utilizarea apei, pentru suprimarea prafului în cantitatile, frecventa și proportiile necesare, în zona de lucru, la sfarșitul fiecarei saptamani de lucru, daca nu se vor desfasura operatiuni active mai mult de doua zile consecutiv;</w:t>
      </w:r>
    </w:p>
    <w:p w14:paraId="46AB2F62" w14:textId="77777777" w:rsidR="001B59E6" w:rsidRPr="001B59E6" w:rsidRDefault="001B59E6" w:rsidP="001B59E6">
      <w:pPr>
        <w:pStyle w:val="ListParagraph"/>
        <w:numPr>
          <w:ilvl w:val="0"/>
          <w:numId w:val="38"/>
        </w:numPr>
        <w:tabs>
          <w:tab w:val="left" w:pos="180"/>
          <w:tab w:val="left" w:pos="540"/>
          <w:tab w:val="left" w:pos="990"/>
        </w:tabs>
        <w:autoSpaceDE w:val="0"/>
        <w:autoSpaceDN w:val="0"/>
        <w:adjustRightInd w:val="0"/>
        <w:spacing w:after="0" w:line="240" w:lineRule="auto"/>
        <w:rPr>
          <w:rFonts w:ascii="Trebuchet MS" w:hAnsi="Trebuchet MS"/>
          <w:color w:val="000000"/>
          <w:kern w:val="28"/>
          <w:sz w:val="22"/>
          <w:szCs w:val="22"/>
          <w:lang w:val="ro-RO" w:eastAsia="ro-RO"/>
        </w:rPr>
      </w:pPr>
      <w:r w:rsidRPr="001B59E6">
        <w:rPr>
          <w:rFonts w:ascii="Trebuchet MS" w:hAnsi="Trebuchet MS"/>
          <w:color w:val="000000"/>
          <w:kern w:val="28"/>
          <w:sz w:val="22"/>
          <w:szCs w:val="22"/>
          <w:lang w:val="ro-RO" w:eastAsia="ro-RO"/>
        </w:rPr>
        <w:t>pe spatiile verzi, acolo unde, pentru efectuarea lucrărilor, s-a îndepartat stratul vegetal, la finalizarea acestora, vegetatia va fi replantata;</w:t>
      </w:r>
    </w:p>
    <w:p w14:paraId="3045A608" w14:textId="77777777" w:rsidR="001B59E6" w:rsidRPr="001B59E6" w:rsidRDefault="001B59E6" w:rsidP="001B59E6">
      <w:pPr>
        <w:pStyle w:val="ListParagraph"/>
        <w:numPr>
          <w:ilvl w:val="0"/>
          <w:numId w:val="38"/>
        </w:numPr>
        <w:tabs>
          <w:tab w:val="left" w:pos="180"/>
          <w:tab w:val="left" w:pos="540"/>
          <w:tab w:val="left" w:pos="990"/>
        </w:tabs>
        <w:autoSpaceDE w:val="0"/>
        <w:autoSpaceDN w:val="0"/>
        <w:adjustRightInd w:val="0"/>
        <w:spacing w:after="0" w:line="240" w:lineRule="auto"/>
        <w:rPr>
          <w:rFonts w:ascii="Trebuchet MS" w:hAnsi="Trebuchet MS"/>
          <w:color w:val="000000"/>
          <w:kern w:val="28"/>
          <w:sz w:val="22"/>
          <w:szCs w:val="22"/>
          <w:lang w:val="ro-RO" w:eastAsia="ro-RO"/>
        </w:rPr>
      </w:pPr>
      <w:r w:rsidRPr="001B59E6">
        <w:rPr>
          <w:rFonts w:ascii="Trebuchet MS" w:hAnsi="Trebuchet MS"/>
          <w:color w:val="000000"/>
          <w:kern w:val="28"/>
          <w:sz w:val="22"/>
          <w:szCs w:val="22"/>
          <w:lang w:val="ro-RO" w:eastAsia="ro-RO"/>
        </w:rPr>
        <w:t>minimizarea activităților generatoare de praf (taiere, spargerea betonului, etc.);</w:t>
      </w:r>
    </w:p>
    <w:p w14:paraId="7AFF5C2A" w14:textId="77777777" w:rsidR="001B59E6" w:rsidRPr="001B59E6" w:rsidRDefault="001B59E6" w:rsidP="001B59E6">
      <w:pPr>
        <w:pStyle w:val="ListParagraph"/>
        <w:numPr>
          <w:ilvl w:val="0"/>
          <w:numId w:val="38"/>
        </w:numPr>
        <w:tabs>
          <w:tab w:val="left" w:pos="180"/>
          <w:tab w:val="left" w:pos="540"/>
          <w:tab w:val="left" w:pos="990"/>
        </w:tabs>
        <w:autoSpaceDE w:val="0"/>
        <w:autoSpaceDN w:val="0"/>
        <w:adjustRightInd w:val="0"/>
        <w:spacing w:after="0" w:line="240" w:lineRule="auto"/>
        <w:rPr>
          <w:rFonts w:ascii="Trebuchet MS" w:hAnsi="Trebuchet MS"/>
          <w:color w:val="000000"/>
          <w:kern w:val="28"/>
          <w:sz w:val="22"/>
          <w:szCs w:val="22"/>
          <w:lang w:val="ro-RO" w:eastAsia="ro-RO"/>
        </w:rPr>
      </w:pPr>
      <w:r w:rsidRPr="001B59E6">
        <w:rPr>
          <w:rFonts w:ascii="Trebuchet MS" w:hAnsi="Trebuchet MS"/>
          <w:color w:val="000000"/>
          <w:kern w:val="28"/>
          <w:sz w:val="22"/>
          <w:szCs w:val="22"/>
          <w:lang w:val="ro-RO" w:eastAsia="ro-RO"/>
        </w:rPr>
        <w:t>se vor lua măsuri de acoperire, îngradire, închidere a stocurilor de materiale de constructie sau deșeuri, pentru prevenirea imprastierii cauzata de vant;</w:t>
      </w:r>
    </w:p>
    <w:p w14:paraId="317FC09A" w14:textId="77777777" w:rsidR="001B59E6" w:rsidRPr="001B59E6" w:rsidRDefault="001B59E6" w:rsidP="001B59E6">
      <w:pPr>
        <w:numPr>
          <w:ilvl w:val="0"/>
          <w:numId w:val="35"/>
        </w:numPr>
        <w:tabs>
          <w:tab w:val="left" w:pos="720"/>
          <w:tab w:val="left" w:pos="990"/>
        </w:tabs>
        <w:suppressAutoHyphens/>
        <w:autoSpaceDE w:val="0"/>
        <w:autoSpaceDN w:val="0"/>
        <w:adjustRightInd w:val="0"/>
        <w:spacing w:after="0" w:line="240" w:lineRule="auto"/>
        <w:jc w:val="both"/>
        <w:rPr>
          <w:rFonts w:ascii="Trebuchet MS" w:hAnsi="Trebuchet MS"/>
          <w:color w:val="000000"/>
        </w:rPr>
      </w:pPr>
      <w:r w:rsidRPr="001B59E6">
        <w:rPr>
          <w:rFonts w:ascii="Trebuchet MS" w:hAnsi="Trebuchet MS"/>
          <w:color w:val="000000"/>
          <w:kern w:val="28"/>
          <w:lang w:eastAsia="ro-RO"/>
        </w:rPr>
        <w:t>Oprirea motoarelor tuturor vehiculelor aflate în staționare, în zona șantierului</w:t>
      </w:r>
      <w:r w:rsidRPr="001B59E6">
        <w:rPr>
          <w:rFonts w:ascii="Trebuchet MS" w:hAnsi="Trebuchet MS"/>
          <w:color w:val="000000"/>
        </w:rPr>
        <w:t>;</w:t>
      </w:r>
    </w:p>
    <w:p w14:paraId="0D0CABD7" w14:textId="77777777" w:rsidR="001B59E6" w:rsidRPr="001B59E6" w:rsidRDefault="001B59E6" w:rsidP="001B59E6">
      <w:pPr>
        <w:numPr>
          <w:ilvl w:val="0"/>
          <w:numId w:val="35"/>
        </w:numPr>
        <w:tabs>
          <w:tab w:val="left" w:pos="180"/>
          <w:tab w:val="left" w:pos="540"/>
          <w:tab w:val="left" w:pos="990"/>
        </w:tabs>
        <w:suppressAutoHyphens/>
        <w:autoSpaceDE w:val="0"/>
        <w:autoSpaceDN w:val="0"/>
        <w:adjustRightInd w:val="0"/>
        <w:spacing w:after="0" w:line="240" w:lineRule="auto"/>
        <w:jc w:val="both"/>
        <w:rPr>
          <w:rFonts w:ascii="Trebuchet MS" w:hAnsi="Trebuchet MS"/>
          <w:color w:val="000000"/>
          <w:kern w:val="28"/>
          <w:lang w:eastAsia="ro-RO"/>
        </w:rPr>
      </w:pPr>
      <w:r w:rsidRPr="001B59E6">
        <w:rPr>
          <w:rFonts w:ascii="Trebuchet MS" w:hAnsi="Trebuchet MS"/>
          <w:color w:val="000000"/>
        </w:rPr>
        <w:t xml:space="preserve">   Respectarea duratei de execuție a proiectului astfel încât disconfortul generat de poluarea fonică să fie cât mai redus ca timp;</w:t>
      </w:r>
    </w:p>
    <w:p w14:paraId="3A290D0E" w14:textId="77777777" w:rsidR="001B59E6" w:rsidRPr="001B59E6" w:rsidRDefault="001B59E6" w:rsidP="001B59E6">
      <w:pPr>
        <w:numPr>
          <w:ilvl w:val="0"/>
          <w:numId w:val="35"/>
        </w:numPr>
        <w:autoSpaceDE w:val="0"/>
        <w:spacing w:after="0" w:line="240" w:lineRule="auto"/>
        <w:jc w:val="both"/>
        <w:rPr>
          <w:rFonts w:ascii="Trebuchet MS" w:hAnsi="Trebuchet MS"/>
          <w:color w:val="000000"/>
        </w:rPr>
      </w:pPr>
      <w:r w:rsidRPr="001B59E6">
        <w:rPr>
          <w:rFonts w:ascii="Trebuchet MS" w:hAnsi="Trebuchet MS"/>
          <w:color w:val="000000"/>
        </w:rPr>
        <w:t>În cazul unor poluări accidentale proiectantul şi constructorul răspund în solidar;</w:t>
      </w:r>
    </w:p>
    <w:p w14:paraId="53E6A388" w14:textId="77777777" w:rsidR="001B59E6" w:rsidRPr="001B59E6" w:rsidRDefault="001B59E6" w:rsidP="001B59E6">
      <w:pPr>
        <w:numPr>
          <w:ilvl w:val="0"/>
          <w:numId w:val="35"/>
        </w:numPr>
        <w:suppressAutoHyphens/>
        <w:spacing w:after="0" w:line="240" w:lineRule="auto"/>
        <w:jc w:val="both"/>
        <w:rPr>
          <w:rFonts w:ascii="Trebuchet MS" w:hAnsi="Trebuchet MS"/>
          <w:color w:val="000000"/>
        </w:rPr>
      </w:pPr>
      <w:r w:rsidRPr="001B59E6">
        <w:rPr>
          <w:rFonts w:ascii="Trebuchet MS" w:hAnsi="Trebuchet MS"/>
          <w:color w:val="000000"/>
        </w:rPr>
        <w:t>Nu se vor evacua ape uzate neepurate sau insuficient epurate în emisari naturali, canale de desecare, rigole stradale sau freatic pe perioada execuției lucrărilor și dupa aceasta;</w:t>
      </w:r>
    </w:p>
    <w:p w14:paraId="521C8341" w14:textId="77777777" w:rsidR="001B59E6" w:rsidRPr="001B59E6" w:rsidRDefault="001B59E6" w:rsidP="001B59E6">
      <w:pPr>
        <w:numPr>
          <w:ilvl w:val="0"/>
          <w:numId w:val="35"/>
        </w:numPr>
        <w:tabs>
          <w:tab w:val="left" w:pos="720"/>
          <w:tab w:val="left" w:pos="990"/>
        </w:tabs>
        <w:suppressAutoHyphens/>
        <w:autoSpaceDE w:val="0"/>
        <w:autoSpaceDN w:val="0"/>
        <w:adjustRightInd w:val="0"/>
        <w:spacing w:after="0" w:line="240" w:lineRule="auto"/>
        <w:jc w:val="both"/>
        <w:rPr>
          <w:rFonts w:ascii="Trebuchet MS" w:hAnsi="Trebuchet MS"/>
          <w:color w:val="000000"/>
          <w:kern w:val="28"/>
          <w:lang w:eastAsia="ro-RO"/>
        </w:rPr>
      </w:pPr>
      <w:r w:rsidRPr="001B59E6">
        <w:rPr>
          <w:rFonts w:ascii="Trebuchet MS" w:hAnsi="Trebuchet MS"/>
          <w:color w:val="000000"/>
        </w:rPr>
        <w:t>Se vor respecta prevederile HG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2AE42F34" w14:textId="77777777" w:rsidR="001B59E6" w:rsidRPr="001B59E6" w:rsidRDefault="001B59E6" w:rsidP="001B59E6">
      <w:pPr>
        <w:numPr>
          <w:ilvl w:val="0"/>
          <w:numId w:val="35"/>
        </w:numPr>
        <w:autoSpaceDE w:val="0"/>
        <w:spacing w:after="0" w:line="240" w:lineRule="auto"/>
        <w:jc w:val="both"/>
        <w:rPr>
          <w:rFonts w:ascii="Trebuchet MS" w:hAnsi="Trebuchet MS"/>
          <w:color w:val="000000"/>
        </w:rPr>
      </w:pPr>
      <w:r w:rsidRPr="001B59E6">
        <w:rPr>
          <w:rFonts w:ascii="Trebuchet MS" w:hAnsi="Trebuchet MS"/>
          <w:color w:val="000000"/>
        </w:rPr>
        <w:t xml:space="preserve">Se vor alege trasee optime din punct de vedere al protecției mediului, pentru deplasarea vehiculelor care transportă materiale de construcție  care pot elibera în atmosferă particule fine; transportul se va face pe cât posibil cu vehicule dotate cu prelate; </w:t>
      </w:r>
    </w:p>
    <w:p w14:paraId="0EF3A886" w14:textId="77777777" w:rsidR="001B59E6" w:rsidRPr="001B59E6" w:rsidRDefault="001B59E6" w:rsidP="001B59E6">
      <w:pPr>
        <w:numPr>
          <w:ilvl w:val="0"/>
          <w:numId w:val="35"/>
        </w:numPr>
        <w:autoSpaceDE w:val="0"/>
        <w:spacing w:after="0" w:line="240" w:lineRule="auto"/>
        <w:jc w:val="both"/>
        <w:rPr>
          <w:rFonts w:ascii="Trebuchet MS" w:hAnsi="Trebuchet MS"/>
          <w:color w:val="000000"/>
        </w:rPr>
      </w:pPr>
      <w:r w:rsidRPr="001B59E6">
        <w:rPr>
          <w:rFonts w:ascii="Trebuchet MS" w:hAnsi="Trebuchet MS"/>
          <w:color w:val="000000"/>
        </w:rPr>
        <w:t>Transportul materialelor și transportul utilajelor grele se va realiza pe traseele stabilite, astfel încat sa nu creeze disconfort locuitorilor din zonă;</w:t>
      </w:r>
    </w:p>
    <w:p w14:paraId="3494CCDC" w14:textId="77777777" w:rsidR="001B59E6" w:rsidRPr="001B59E6" w:rsidRDefault="001B59E6" w:rsidP="001B59E6">
      <w:pPr>
        <w:numPr>
          <w:ilvl w:val="0"/>
          <w:numId w:val="35"/>
        </w:numPr>
        <w:autoSpaceDE w:val="0"/>
        <w:spacing w:after="0" w:line="240" w:lineRule="auto"/>
        <w:jc w:val="both"/>
        <w:rPr>
          <w:rFonts w:ascii="Trebuchet MS" w:hAnsi="Trebuchet MS"/>
          <w:color w:val="000000"/>
        </w:rPr>
      </w:pPr>
      <w:r w:rsidRPr="001B59E6">
        <w:rPr>
          <w:rFonts w:ascii="Trebuchet MS" w:hAnsi="Trebuchet MS"/>
          <w:color w:val="000000"/>
        </w:rPr>
        <w:t>Titularul proiectului răspunde pentru refacerea zonelor afectate de implementarea proiectului;</w:t>
      </w:r>
    </w:p>
    <w:p w14:paraId="4B83E5E5" w14:textId="77777777" w:rsidR="001B59E6" w:rsidRPr="001B59E6" w:rsidRDefault="001B59E6" w:rsidP="001B59E6">
      <w:pPr>
        <w:numPr>
          <w:ilvl w:val="0"/>
          <w:numId w:val="35"/>
        </w:numPr>
        <w:tabs>
          <w:tab w:val="left" w:pos="720"/>
          <w:tab w:val="left" w:pos="810"/>
        </w:tabs>
        <w:suppressAutoHyphens/>
        <w:autoSpaceDE w:val="0"/>
        <w:autoSpaceDN w:val="0"/>
        <w:adjustRightInd w:val="0"/>
        <w:spacing w:after="0" w:line="240" w:lineRule="auto"/>
        <w:jc w:val="both"/>
        <w:rPr>
          <w:rFonts w:ascii="Trebuchet MS" w:hAnsi="Trebuchet MS"/>
          <w:color w:val="000000"/>
          <w:kern w:val="28"/>
          <w:lang w:eastAsia="ro-RO"/>
        </w:rPr>
      </w:pPr>
      <w:r w:rsidRPr="001B59E6">
        <w:rPr>
          <w:rFonts w:ascii="Trebuchet MS" w:hAnsi="Trebuchet MS"/>
          <w:color w:val="000000"/>
        </w:rPr>
        <w:t>Terenul afectat temporar de lucrări, va fi adus la starea iniţială de utilizare;</w:t>
      </w:r>
    </w:p>
    <w:p w14:paraId="1E175118" w14:textId="77777777" w:rsidR="001B59E6" w:rsidRPr="001B59E6" w:rsidRDefault="001B59E6" w:rsidP="001B59E6">
      <w:pPr>
        <w:numPr>
          <w:ilvl w:val="0"/>
          <w:numId w:val="35"/>
        </w:numPr>
        <w:tabs>
          <w:tab w:val="left" w:pos="720"/>
          <w:tab w:val="left" w:pos="810"/>
        </w:tabs>
        <w:suppressAutoHyphens/>
        <w:autoSpaceDE w:val="0"/>
        <w:autoSpaceDN w:val="0"/>
        <w:adjustRightInd w:val="0"/>
        <w:spacing w:after="0" w:line="240" w:lineRule="auto"/>
        <w:jc w:val="both"/>
        <w:rPr>
          <w:rFonts w:ascii="Trebuchet MS" w:hAnsi="Trebuchet MS"/>
          <w:color w:val="000000"/>
          <w:kern w:val="28"/>
          <w:lang w:eastAsia="ro-RO"/>
        </w:rPr>
      </w:pPr>
      <w:r w:rsidRPr="001B59E6">
        <w:rPr>
          <w:rFonts w:ascii="Trebuchet MS" w:hAnsi="Trebuchet MS"/>
          <w:color w:val="000000"/>
          <w:lang w:eastAsia="ar-SA"/>
        </w:rPr>
        <w:t>Se vor respecta prevederile art. 17, alin 4 si alin 7 din OUG 92/2021 privind regimul deseurilor, cu modificarile si completarile ulterioare;</w:t>
      </w:r>
    </w:p>
    <w:p w14:paraId="7F8EC375" w14:textId="77777777" w:rsidR="001B59E6" w:rsidRPr="001B59E6" w:rsidRDefault="001B59E6" w:rsidP="001B59E6">
      <w:pPr>
        <w:numPr>
          <w:ilvl w:val="0"/>
          <w:numId w:val="35"/>
        </w:numPr>
        <w:tabs>
          <w:tab w:val="left" w:pos="720"/>
          <w:tab w:val="left" w:pos="810"/>
        </w:tabs>
        <w:suppressAutoHyphens/>
        <w:autoSpaceDE w:val="0"/>
        <w:autoSpaceDN w:val="0"/>
        <w:adjustRightInd w:val="0"/>
        <w:spacing w:after="0" w:line="240" w:lineRule="auto"/>
        <w:jc w:val="both"/>
        <w:rPr>
          <w:rFonts w:ascii="Trebuchet MS" w:hAnsi="Trebuchet MS"/>
          <w:color w:val="000000"/>
          <w:kern w:val="28"/>
          <w:lang w:eastAsia="ro-RO"/>
        </w:rPr>
      </w:pPr>
      <w:r w:rsidRPr="001B59E6">
        <w:rPr>
          <w:rFonts w:ascii="Trebuchet MS" w:hAnsi="Trebuchet MS"/>
          <w:color w:val="000000"/>
        </w:rPr>
        <w:t>Organizarea de șantier va respecta obligatoriu măsurile specifice pentru reducerea şi/sau eliminarea efectelor generate de acestea asupra sănătăţii umane și mediului înconjurător. Se vor avea în vedere:</w:t>
      </w:r>
    </w:p>
    <w:p w14:paraId="22ED531F" w14:textId="77777777" w:rsidR="001B59E6" w:rsidRPr="001B59E6" w:rsidRDefault="001B59E6" w:rsidP="001B59E6">
      <w:pPr>
        <w:numPr>
          <w:ilvl w:val="2"/>
          <w:numId w:val="35"/>
        </w:numPr>
        <w:autoSpaceDE w:val="0"/>
        <w:autoSpaceDN w:val="0"/>
        <w:adjustRightInd w:val="0"/>
        <w:spacing w:after="0" w:line="240" w:lineRule="auto"/>
        <w:jc w:val="both"/>
        <w:rPr>
          <w:rFonts w:ascii="Trebuchet MS" w:hAnsi="Trebuchet MS"/>
          <w:color w:val="000000"/>
        </w:rPr>
      </w:pPr>
      <w:r w:rsidRPr="001B59E6">
        <w:rPr>
          <w:rFonts w:ascii="Trebuchet MS" w:hAnsi="Trebuchet MS"/>
          <w:color w:val="000000"/>
        </w:rPr>
        <w:t>împrejmuirea corespunzătoare a zonelor de lucru, montarea de avertizoare, etc;</w:t>
      </w:r>
    </w:p>
    <w:p w14:paraId="059A8A3B" w14:textId="77777777" w:rsidR="001B59E6" w:rsidRPr="001B59E6" w:rsidRDefault="001B59E6" w:rsidP="001B59E6">
      <w:pPr>
        <w:numPr>
          <w:ilvl w:val="2"/>
          <w:numId w:val="35"/>
        </w:numPr>
        <w:autoSpaceDE w:val="0"/>
        <w:autoSpaceDN w:val="0"/>
        <w:adjustRightInd w:val="0"/>
        <w:spacing w:after="0" w:line="240" w:lineRule="auto"/>
        <w:jc w:val="both"/>
        <w:rPr>
          <w:rFonts w:ascii="Trebuchet MS" w:hAnsi="Trebuchet MS"/>
          <w:color w:val="000000"/>
        </w:rPr>
      </w:pPr>
      <w:r w:rsidRPr="001B59E6">
        <w:rPr>
          <w:rFonts w:ascii="Trebuchet MS" w:hAnsi="Trebuchet MS"/>
          <w:color w:val="000000"/>
        </w:rPr>
        <w:t>organizarea de șantier se va realiza astfel încât impactul generat de aceasta asupra factorilor de mediu locali pe timpul derulării lucrărilor prevăzute prin proiect să fie cât mai redus;</w:t>
      </w:r>
    </w:p>
    <w:p w14:paraId="14B5B53B" w14:textId="77777777" w:rsidR="001B59E6" w:rsidRPr="001B59E6" w:rsidRDefault="001B59E6" w:rsidP="001B59E6">
      <w:pPr>
        <w:numPr>
          <w:ilvl w:val="2"/>
          <w:numId w:val="35"/>
        </w:numPr>
        <w:autoSpaceDE w:val="0"/>
        <w:autoSpaceDN w:val="0"/>
        <w:adjustRightInd w:val="0"/>
        <w:spacing w:after="0" w:line="240" w:lineRule="auto"/>
        <w:jc w:val="both"/>
        <w:rPr>
          <w:rFonts w:ascii="Trebuchet MS" w:hAnsi="Trebuchet MS"/>
          <w:color w:val="000000"/>
        </w:rPr>
      </w:pPr>
      <w:r w:rsidRPr="001B59E6">
        <w:rPr>
          <w:rFonts w:ascii="Trebuchet MS" w:hAnsi="Trebuchet MS"/>
          <w:color w:val="000000"/>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19F649F7" w14:textId="77777777" w:rsidR="001B59E6" w:rsidRPr="001B59E6" w:rsidRDefault="001B59E6" w:rsidP="001B59E6">
      <w:pPr>
        <w:numPr>
          <w:ilvl w:val="2"/>
          <w:numId w:val="35"/>
        </w:numPr>
        <w:autoSpaceDE w:val="0"/>
        <w:autoSpaceDN w:val="0"/>
        <w:adjustRightInd w:val="0"/>
        <w:spacing w:after="0" w:line="240" w:lineRule="auto"/>
        <w:jc w:val="both"/>
        <w:rPr>
          <w:rFonts w:ascii="Trebuchet MS" w:hAnsi="Trebuchet MS"/>
          <w:color w:val="000000"/>
        </w:rPr>
      </w:pPr>
      <w:r w:rsidRPr="001B59E6">
        <w:rPr>
          <w:rFonts w:ascii="Trebuchet MS" w:hAnsi="Trebuchet MS"/>
          <w:iCs/>
          <w:color w:val="000000"/>
        </w:rPr>
        <w:t>î</w:t>
      </w:r>
      <w:r w:rsidRPr="001B59E6">
        <w:rPr>
          <w:rFonts w:ascii="Trebuchet MS" w:hAnsi="Trebuchet MS"/>
          <w:color w:val="000000"/>
        </w:rPr>
        <w:t>ntreţinerea corespunzătoare a utilajelor/mijloacelor de transport utilizate în lucrările de construcţii în vederea evitării scurgerilor de combustibili și uleiuri uzate pe sol/apă și de alte substanţe toxice și periculoase;</w:t>
      </w:r>
    </w:p>
    <w:p w14:paraId="18803EAE" w14:textId="77777777" w:rsidR="001B59E6" w:rsidRPr="001B59E6" w:rsidRDefault="001B59E6" w:rsidP="001B59E6">
      <w:pPr>
        <w:numPr>
          <w:ilvl w:val="2"/>
          <w:numId w:val="35"/>
        </w:numPr>
        <w:autoSpaceDE w:val="0"/>
        <w:autoSpaceDN w:val="0"/>
        <w:adjustRightInd w:val="0"/>
        <w:spacing w:after="0" w:line="240" w:lineRule="auto"/>
        <w:jc w:val="both"/>
        <w:rPr>
          <w:rFonts w:ascii="Trebuchet MS" w:hAnsi="Trebuchet MS"/>
          <w:color w:val="000000"/>
        </w:rPr>
      </w:pPr>
      <w:r w:rsidRPr="001B59E6">
        <w:rPr>
          <w:rFonts w:ascii="Trebuchet MS" w:hAnsi="Trebuchet MS"/>
          <w:color w:val="000000"/>
        </w:rPr>
        <w:t>se interzice stocarea temporară și depozitarea carburanţilor și substanţelor periculoase în zona aferenta amplasamentului;</w:t>
      </w:r>
    </w:p>
    <w:p w14:paraId="0AF16AA9" w14:textId="77777777" w:rsidR="001B59E6" w:rsidRPr="001B59E6" w:rsidRDefault="001B59E6" w:rsidP="001B59E6">
      <w:pPr>
        <w:numPr>
          <w:ilvl w:val="2"/>
          <w:numId w:val="35"/>
        </w:numPr>
        <w:spacing w:after="0" w:line="240" w:lineRule="auto"/>
        <w:ind w:right="144"/>
        <w:jc w:val="both"/>
        <w:rPr>
          <w:rFonts w:ascii="Trebuchet MS" w:eastAsia="MS Mincho" w:hAnsi="Trebuchet MS"/>
          <w:color w:val="000000"/>
          <w:lang w:eastAsia="ja-JP" w:bidi="he-IL"/>
        </w:rPr>
      </w:pPr>
      <w:r w:rsidRPr="001B59E6">
        <w:rPr>
          <w:rFonts w:ascii="Trebuchet MS" w:eastAsia="MS Mincho" w:hAnsi="Trebuchet MS"/>
          <w:color w:val="000000"/>
          <w:lang w:eastAsia="ja-JP" w:bidi="he-IL"/>
        </w:rPr>
        <w:t>în perioada de execuție a lucrărilor vor fi stabilite zone de parcare a autovehiculelor și a utilajelor utilizate;</w:t>
      </w:r>
    </w:p>
    <w:p w14:paraId="6A9599E0" w14:textId="77777777" w:rsidR="001B59E6" w:rsidRPr="001B59E6" w:rsidRDefault="001B59E6" w:rsidP="001B59E6">
      <w:pPr>
        <w:numPr>
          <w:ilvl w:val="2"/>
          <w:numId w:val="35"/>
        </w:numPr>
        <w:spacing w:after="0" w:line="240" w:lineRule="auto"/>
        <w:ind w:right="144"/>
        <w:jc w:val="both"/>
        <w:rPr>
          <w:rFonts w:ascii="Trebuchet MS" w:eastAsia="MS Mincho" w:hAnsi="Trebuchet MS"/>
          <w:color w:val="000000"/>
          <w:lang w:eastAsia="ja-JP" w:bidi="he-IL"/>
        </w:rPr>
      </w:pPr>
      <w:r w:rsidRPr="001B59E6">
        <w:rPr>
          <w:rFonts w:ascii="Trebuchet MS" w:eastAsia="MS Mincho" w:hAnsi="Trebuchet MS"/>
          <w:color w:val="000000"/>
          <w:lang w:eastAsia="ja-JP" w:bidi="he-IL"/>
        </w:rPr>
        <w:t>este interzisă părăsirea incintei organizării de șantier cu roţile autovehiculelor şi/sau caroseria murdară;</w:t>
      </w:r>
    </w:p>
    <w:p w14:paraId="083D2755" w14:textId="77777777" w:rsidR="001B59E6" w:rsidRPr="001B59E6" w:rsidRDefault="001B59E6" w:rsidP="001B59E6">
      <w:pPr>
        <w:spacing w:after="0" w:line="240" w:lineRule="auto"/>
        <w:ind w:firstLine="720"/>
        <w:jc w:val="both"/>
        <w:rPr>
          <w:rFonts w:ascii="Trebuchet MS" w:hAnsi="Trebuchet MS"/>
        </w:rPr>
      </w:pPr>
    </w:p>
    <w:p w14:paraId="2D1A8C25" w14:textId="77777777" w:rsidR="001B59E6" w:rsidRPr="001B59E6" w:rsidRDefault="001B59E6" w:rsidP="001B59E6">
      <w:pPr>
        <w:spacing w:after="0" w:line="240" w:lineRule="auto"/>
        <w:ind w:firstLine="720"/>
        <w:jc w:val="both"/>
        <w:rPr>
          <w:rFonts w:ascii="Trebuchet MS" w:hAnsi="Trebuchet MS"/>
        </w:rPr>
      </w:pPr>
      <w:r w:rsidRPr="001B59E6">
        <w:rPr>
          <w:rFonts w:ascii="Trebuchet MS" w:hAnsi="Trebuchet MS"/>
        </w:rPr>
        <w:lastRenderedPageBreak/>
        <w:t>În conformitate cu prevederile OUG nr.195/2005, aprobată, cu modificarile si completarile ulterioare, prin Legea nr.265/2006 privind protectia mediului, cu modificările și completările ulterioare:</w:t>
      </w:r>
    </w:p>
    <w:p w14:paraId="6E7F3DFB" w14:textId="77777777" w:rsidR="001B59E6" w:rsidRPr="001B59E6" w:rsidRDefault="001B59E6" w:rsidP="001B59E6">
      <w:pPr>
        <w:spacing w:after="0" w:line="240" w:lineRule="auto"/>
        <w:jc w:val="both"/>
        <w:rPr>
          <w:rFonts w:ascii="Trebuchet MS" w:eastAsia="MS Mincho" w:hAnsi="Trebuchet MS"/>
          <w:lang w:eastAsia="ja-JP" w:bidi="he-IL"/>
        </w:rPr>
      </w:pPr>
      <w:r w:rsidRPr="001B59E6">
        <w:rPr>
          <w:rFonts w:ascii="Trebuchet MS" w:hAnsi="Trebuchet MS"/>
        </w:rPr>
        <w:t xml:space="preserve"> - art. 15 alin (2) lit a - ”</w:t>
      </w:r>
      <w:r w:rsidRPr="001B59E6">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1B59E6">
        <w:rPr>
          <w:rFonts w:ascii="Trebuchet MS" w:hAnsi="Trebuchet MS"/>
          <w:iCs/>
        </w:rPr>
        <w:t>”</w:t>
      </w:r>
      <w:r w:rsidRPr="001B59E6">
        <w:rPr>
          <w:rFonts w:ascii="Trebuchet MS" w:hAnsi="Trebuchet MS"/>
        </w:rPr>
        <w:t>;</w:t>
      </w:r>
    </w:p>
    <w:p w14:paraId="2279BE85" w14:textId="77777777" w:rsidR="001B59E6" w:rsidRPr="001B59E6" w:rsidRDefault="001B59E6" w:rsidP="001B59E6">
      <w:pPr>
        <w:autoSpaceDE w:val="0"/>
        <w:spacing w:after="0" w:line="240" w:lineRule="auto"/>
        <w:contextualSpacing/>
        <w:jc w:val="both"/>
        <w:rPr>
          <w:rFonts w:ascii="Trebuchet MS" w:hAnsi="Trebuchet MS"/>
          <w:i/>
          <w:iCs/>
        </w:rPr>
      </w:pPr>
      <w:r w:rsidRPr="001B59E6">
        <w:rPr>
          <w:rFonts w:ascii="Trebuchet MS" w:hAnsi="Trebuchet MS"/>
        </w:rPr>
        <w:t>- art. 21, alin.(4) ”</w:t>
      </w:r>
      <w:r w:rsidRPr="001B59E6">
        <w:rPr>
          <w:rFonts w:ascii="Trebuchet MS" w:hAnsi="Trebuchet MS"/>
          <w:b/>
          <w:bCs/>
          <w:i/>
          <w:iCs/>
        </w:rPr>
        <w:t>răspunderea pentru corectitudinea informaţiilor puse la dispoziţia autorităţilor competente pentru protecţia mediului și a publicului revine titularului</w:t>
      </w:r>
      <w:r w:rsidRPr="001B59E6">
        <w:rPr>
          <w:rFonts w:ascii="Trebuchet MS" w:hAnsi="Trebuchet MS"/>
          <w:i/>
          <w:iCs/>
        </w:rPr>
        <w:t xml:space="preserve"> </w:t>
      </w:r>
      <w:r w:rsidRPr="001B59E6">
        <w:rPr>
          <w:rFonts w:ascii="Trebuchet MS" w:hAnsi="Trebuchet MS"/>
          <w:b/>
          <w:bCs/>
          <w:i/>
          <w:iCs/>
        </w:rPr>
        <w:t>proiectului</w:t>
      </w:r>
      <w:r w:rsidRPr="001B59E6">
        <w:rPr>
          <w:rFonts w:ascii="Trebuchet MS" w:hAnsi="Trebuchet MS"/>
          <w:i/>
          <w:iCs/>
        </w:rPr>
        <w:t>”.</w:t>
      </w:r>
    </w:p>
    <w:p w14:paraId="338EC35E" w14:textId="77777777" w:rsidR="001B59E6" w:rsidRPr="001B59E6" w:rsidRDefault="001B59E6" w:rsidP="001B59E6">
      <w:pPr>
        <w:autoSpaceDE w:val="0"/>
        <w:spacing w:after="0" w:line="240" w:lineRule="auto"/>
        <w:ind w:firstLine="720"/>
        <w:contextualSpacing/>
        <w:jc w:val="both"/>
        <w:rPr>
          <w:rFonts w:ascii="Trebuchet MS" w:hAnsi="Trebuchet MS"/>
          <w:b/>
          <w:iCs/>
        </w:rPr>
      </w:pPr>
      <w:r w:rsidRPr="001B59E6">
        <w:rPr>
          <w:rFonts w:ascii="Trebuchet MS" w:eastAsia="Times New Roman" w:hAnsi="Trebuchet MS"/>
          <w:b/>
        </w:rPr>
        <w:t>Pentru legalitatea și autenticitatea documentelor depuse la dosar se face răspunzător titularul proiectului.</w:t>
      </w:r>
    </w:p>
    <w:p w14:paraId="06E9B8D4" w14:textId="77777777" w:rsidR="001B59E6" w:rsidRPr="001B59E6" w:rsidRDefault="001B59E6" w:rsidP="001B59E6">
      <w:pPr>
        <w:autoSpaceDE w:val="0"/>
        <w:spacing w:after="0" w:line="240" w:lineRule="auto"/>
        <w:contextualSpacing/>
        <w:jc w:val="both"/>
        <w:rPr>
          <w:rFonts w:ascii="Trebuchet MS" w:hAnsi="Trebuchet MS"/>
          <w:b/>
          <w:bCs/>
        </w:rPr>
      </w:pPr>
      <w:r w:rsidRPr="001B59E6">
        <w:rPr>
          <w:rFonts w:ascii="Trebuchet MS" w:hAnsi="Trebuchet MS"/>
          <w:b/>
          <w:bCs/>
        </w:rPr>
        <w:tab/>
        <w:t>Proiectul propus nu necesită parcurgerea celorlalte etape ale procesului de evaluare a impactului asupra mediului de evaluare adecvată și de evaluare asupra corpurilor de apă.</w:t>
      </w:r>
    </w:p>
    <w:p w14:paraId="4F646206" w14:textId="77777777" w:rsidR="001B59E6" w:rsidRPr="001B59E6" w:rsidRDefault="001B59E6" w:rsidP="001B59E6">
      <w:pPr>
        <w:spacing w:after="0" w:line="240" w:lineRule="auto"/>
        <w:contextualSpacing/>
        <w:jc w:val="both"/>
        <w:rPr>
          <w:rFonts w:ascii="Trebuchet MS" w:eastAsia="MS Mincho" w:hAnsi="Trebuchet MS"/>
          <w:lang w:eastAsia="ja-JP" w:bidi="he-IL"/>
        </w:rPr>
      </w:pPr>
      <w:r w:rsidRPr="001B59E6">
        <w:rPr>
          <w:rFonts w:ascii="Trebuchet MS" w:eastAsia="Times New Roman" w:hAnsi="Trebuchet MS"/>
        </w:rPr>
        <w:t xml:space="preserve">           </w:t>
      </w:r>
      <w:r w:rsidRPr="001B59E6">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5911652F" w14:textId="77777777" w:rsidR="001B59E6" w:rsidRPr="001B59E6" w:rsidRDefault="001B59E6" w:rsidP="001B59E6">
      <w:pPr>
        <w:spacing w:after="0" w:line="240" w:lineRule="auto"/>
        <w:ind w:firstLine="720"/>
        <w:jc w:val="both"/>
        <w:rPr>
          <w:rFonts w:ascii="Trebuchet MS" w:eastAsia="MS Mincho" w:hAnsi="Trebuchet MS"/>
          <w:bCs/>
          <w:lang w:eastAsia="ja-JP" w:bidi="he-IL"/>
        </w:rPr>
      </w:pPr>
      <w:r w:rsidRPr="001B59E6">
        <w:rPr>
          <w:rFonts w:ascii="Trebuchet MS" w:eastAsia="MS Mincho" w:hAnsi="Trebuchet MS"/>
          <w:bCs/>
          <w:lang w:eastAsia="ja-JP" w:bidi="he-IL"/>
        </w:rPr>
        <w:t>Nerespectarea prevederilor prezentei decizii a A.P.M. Brașov se sancționează conform prevederilor legale în vigoare.</w:t>
      </w:r>
    </w:p>
    <w:p w14:paraId="0B639039" w14:textId="77777777" w:rsidR="001B59E6" w:rsidRPr="001B59E6" w:rsidRDefault="001B59E6" w:rsidP="001B59E6">
      <w:pPr>
        <w:spacing w:after="0" w:line="240" w:lineRule="auto"/>
        <w:contextualSpacing/>
        <w:jc w:val="both"/>
        <w:rPr>
          <w:rFonts w:ascii="Trebuchet MS" w:eastAsia="Times New Roman" w:hAnsi="Trebuchet MS"/>
          <w:bCs/>
        </w:rPr>
      </w:pPr>
      <w:r w:rsidRPr="001B59E6">
        <w:rPr>
          <w:rFonts w:ascii="Trebuchet MS" w:eastAsia="Times New Roman" w:hAnsi="Trebuchet MS"/>
          <w:bCs/>
        </w:rPr>
        <w:t xml:space="preserve">          Conform prevederilor Legii nr. 292/2018 :</w:t>
      </w:r>
    </w:p>
    <w:p w14:paraId="05A08D83" w14:textId="77777777" w:rsidR="001B59E6" w:rsidRPr="001B59E6" w:rsidRDefault="001B59E6" w:rsidP="001B59E6">
      <w:pPr>
        <w:spacing w:after="0" w:line="240" w:lineRule="auto"/>
        <w:contextualSpacing/>
        <w:jc w:val="both"/>
        <w:rPr>
          <w:rFonts w:ascii="Trebuchet MS" w:eastAsia="Times New Roman" w:hAnsi="Trebuchet MS"/>
          <w:bCs/>
        </w:rPr>
      </w:pPr>
      <w:r w:rsidRPr="001B59E6">
        <w:rPr>
          <w:rFonts w:ascii="Trebuchet MS" w:eastAsia="Times New Roman" w:hAnsi="Trebuchet MS"/>
          <w:bCs/>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7B6193E8" w14:textId="77777777" w:rsidR="001B59E6" w:rsidRPr="001B59E6" w:rsidRDefault="001B59E6" w:rsidP="001B59E6">
      <w:pPr>
        <w:spacing w:after="0" w:line="240" w:lineRule="auto"/>
        <w:contextualSpacing/>
        <w:jc w:val="both"/>
        <w:rPr>
          <w:rFonts w:ascii="Trebuchet MS" w:eastAsia="Times New Roman" w:hAnsi="Trebuchet MS"/>
          <w:bCs/>
        </w:rPr>
      </w:pPr>
      <w:r w:rsidRPr="001B59E6">
        <w:rPr>
          <w:rFonts w:ascii="Trebuchet MS" w:eastAsia="Times New Roman" w:hAnsi="Trebuchet MS"/>
          <w:bCs/>
        </w:rPr>
        <w:t xml:space="preserve"> - anexa 5, art. 43 alin. (4) procesul - verbal întocmit în situația prevăzută la alin. (3) se anexează și face parte integrantă din procesul - verbal de recepție la terminarea lucrărilor.</w:t>
      </w:r>
    </w:p>
    <w:p w14:paraId="697429C2" w14:textId="77777777" w:rsidR="001B59E6" w:rsidRPr="001B59E6" w:rsidRDefault="001B59E6" w:rsidP="001B59E6">
      <w:pPr>
        <w:spacing w:after="0" w:line="240" w:lineRule="auto"/>
        <w:contextualSpacing/>
        <w:jc w:val="both"/>
        <w:rPr>
          <w:rFonts w:ascii="Trebuchet MS" w:eastAsia="Times New Roman" w:hAnsi="Trebuchet MS"/>
          <w:bCs/>
          <w:iCs/>
        </w:rPr>
      </w:pPr>
      <w:r w:rsidRPr="001B59E6">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r w:rsidRPr="001B59E6">
        <w:rPr>
          <w:rFonts w:ascii="Trebuchet MS" w:eastAsia="Times New Roman" w:hAnsi="Trebuchet MS"/>
          <w:bCs/>
          <w:iCs/>
        </w:rPr>
        <w:t>;</w:t>
      </w:r>
    </w:p>
    <w:p w14:paraId="2872E8B2" w14:textId="77777777" w:rsidR="001B59E6" w:rsidRPr="001B59E6" w:rsidRDefault="001B59E6" w:rsidP="001B59E6">
      <w:pPr>
        <w:spacing w:after="0" w:line="240" w:lineRule="auto"/>
        <w:contextualSpacing/>
        <w:jc w:val="both"/>
        <w:rPr>
          <w:rFonts w:ascii="Trebuchet MS" w:eastAsia="Times New Roman" w:hAnsi="Trebuchet MS"/>
          <w:bCs/>
          <w:iCs/>
        </w:rPr>
      </w:pPr>
      <w:r w:rsidRPr="001B59E6">
        <w:rPr>
          <w:rFonts w:ascii="Trebuchet MS" w:eastAsia="Times New Roman" w:hAnsi="Trebuchet MS"/>
          <w:bCs/>
          <w:iCs/>
        </w:rPr>
        <w:t xml:space="preserve">    -anexa 5, art. 34, alin (2) notificarea prevăzută la alin. (1), însoțită de raportul de verificare întocmit în conformitate cu prevederile art. 20 alin. (2) lit. a) din Legea nr. 292/2018 de către verificatorul de proiecte atestat în condițiile legii pentru cerința esențială D) igienă, sănătate și mediu înconjurător prevăzută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 </w:t>
      </w:r>
    </w:p>
    <w:p w14:paraId="5B55B9BF" w14:textId="77777777" w:rsidR="001B59E6" w:rsidRPr="001B59E6" w:rsidRDefault="001B59E6" w:rsidP="001B59E6">
      <w:pPr>
        <w:spacing w:after="0" w:line="240" w:lineRule="auto"/>
        <w:contextualSpacing/>
        <w:jc w:val="both"/>
        <w:rPr>
          <w:rFonts w:ascii="Trebuchet MS" w:eastAsia="Times New Roman" w:hAnsi="Trebuchet MS"/>
        </w:rPr>
      </w:pPr>
      <w:r w:rsidRPr="001B59E6">
        <w:rPr>
          <w:rFonts w:ascii="Trebuchet MS" w:eastAsia="Times New Roman" w:hAnsi="Trebuchet MS"/>
          <w:bCs/>
          <w:iCs/>
        </w:rPr>
        <w:t xml:space="preserve">   -art. 18, alin. (13 ) în cazul în care una dintre deciziile prevăzute la alin. (8)</w:t>
      </w:r>
      <w:r w:rsidRPr="001B59E6">
        <w:rPr>
          <w:rFonts w:ascii="Trebuchet MS" w:eastAsia="Times New Roman" w:hAnsi="Trebuchet MS"/>
        </w:rPr>
        <w:t xml:space="preserve"> și (9) nu se emite în termen de 5 ani de la emiterea acordului de mediu, titularul proiectului este obligat să se adreseze autorității de mediu emitente în vederea confirmării faptului că acordul de mediu nu este depășit .</w:t>
      </w:r>
    </w:p>
    <w:p w14:paraId="02C3C05D" w14:textId="77777777" w:rsidR="001B59E6" w:rsidRPr="001B59E6" w:rsidRDefault="001B59E6" w:rsidP="001B59E6">
      <w:pPr>
        <w:autoSpaceDE w:val="0"/>
        <w:spacing w:after="0" w:line="240" w:lineRule="auto"/>
        <w:ind w:firstLine="720"/>
        <w:jc w:val="both"/>
        <w:rPr>
          <w:rFonts w:ascii="Trebuchet MS" w:eastAsia="Times New Roman" w:hAnsi="Trebuchet MS"/>
          <w:b/>
        </w:rPr>
      </w:pPr>
      <w:r w:rsidRPr="001B59E6">
        <w:rPr>
          <w:rFonts w:ascii="Trebuchet MS" w:eastAsia="Times New Roman" w:hAnsi="Trebuchet MS"/>
          <w:b/>
        </w:rPr>
        <w:t>Proiectul propus nu necesită parcurgerea celorlalte etape ale procesului de evaluare a impactului asupra mediului de evaluare adecvata si de evaluare asupra corpurilor de apă.</w:t>
      </w:r>
    </w:p>
    <w:p w14:paraId="2AB75972" w14:textId="77777777" w:rsidR="001B59E6" w:rsidRPr="001B59E6" w:rsidRDefault="001B59E6" w:rsidP="001B59E6">
      <w:pPr>
        <w:spacing w:after="0" w:line="240" w:lineRule="auto"/>
        <w:ind w:firstLine="720"/>
        <w:contextualSpacing/>
        <w:jc w:val="both"/>
        <w:rPr>
          <w:rFonts w:ascii="Trebuchet MS" w:hAnsi="Trebuchet MS"/>
          <w:b/>
        </w:rPr>
      </w:pPr>
      <w:r w:rsidRPr="001B59E6">
        <w:rPr>
          <w:rFonts w:ascii="Trebuchet MS" w:hAnsi="Trebuchet MS"/>
          <w:b/>
        </w:rPr>
        <w:t>Prezentul act nu exonerează de răspundere titularul, proiectantul şi/sau constructorul în cazul producerii unor accidente în timpul execuției lucrărilor sau exploatării acestora.</w:t>
      </w:r>
    </w:p>
    <w:p w14:paraId="56EF43F4" w14:textId="77777777" w:rsidR="001B59E6" w:rsidRPr="001B59E6" w:rsidRDefault="001B59E6" w:rsidP="001B59E6">
      <w:pPr>
        <w:autoSpaceDE w:val="0"/>
        <w:autoSpaceDN w:val="0"/>
        <w:adjustRightInd w:val="0"/>
        <w:spacing w:after="0" w:line="240" w:lineRule="auto"/>
        <w:ind w:firstLine="720"/>
        <w:jc w:val="both"/>
        <w:rPr>
          <w:rFonts w:ascii="Trebuchet MS" w:hAnsi="Trebuchet MS"/>
          <w:b/>
        </w:rPr>
      </w:pPr>
      <w:r w:rsidRPr="001B59E6">
        <w:rPr>
          <w:rFonts w:ascii="Trebuchet MS" w:hAnsi="Trebuchet MS"/>
          <w:b/>
          <w:bCs/>
        </w:rPr>
        <w:t>Nerespectarea prevederilor prezentei decizii a A.P.M. Brașov se sanctioneaza conform prevederilor legale în vigoare</w:t>
      </w:r>
    </w:p>
    <w:p w14:paraId="340EDACE" w14:textId="77777777" w:rsidR="001B59E6" w:rsidRPr="001B59E6" w:rsidRDefault="001B59E6" w:rsidP="001B59E6">
      <w:pPr>
        <w:tabs>
          <w:tab w:val="left" w:pos="720"/>
        </w:tabs>
        <w:autoSpaceDE w:val="0"/>
        <w:autoSpaceDN w:val="0"/>
        <w:adjustRightInd w:val="0"/>
        <w:spacing w:after="0" w:line="240" w:lineRule="auto"/>
        <w:jc w:val="both"/>
        <w:rPr>
          <w:rFonts w:ascii="Trebuchet MS" w:hAnsi="Trebuchet MS"/>
          <w:lang w:val="fr-FR"/>
        </w:rPr>
      </w:pPr>
      <w:r w:rsidRPr="001B59E6">
        <w:rPr>
          <w:rFonts w:ascii="Trebuchet MS" w:hAnsi="Trebuchet MS"/>
        </w:rPr>
        <w:t xml:space="preserve">    </w:t>
      </w:r>
      <w:r w:rsidRPr="001B59E6">
        <w:rPr>
          <w:rFonts w:ascii="Trebuchet MS" w:hAnsi="Trebuchet MS"/>
        </w:rPr>
        <w:tab/>
      </w:r>
      <w:proofErr w:type="spellStart"/>
      <w:r w:rsidRPr="001B59E6">
        <w:rPr>
          <w:rFonts w:ascii="Trebuchet MS" w:hAnsi="Trebuchet MS"/>
          <w:lang w:val="fr-FR"/>
        </w:rPr>
        <w:t>Prezenta</w:t>
      </w:r>
      <w:proofErr w:type="spellEnd"/>
      <w:r w:rsidRPr="001B59E6">
        <w:rPr>
          <w:rFonts w:ascii="Trebuchet MS" w:hAnsi="Trebuchet MS"/>
          <w:lang w:val="fr-FR"/>
        </w:rPr>
        <w:t xml:space="preserve"> </w:t>
      </w:r>
      <w:proofErr w:type="spellStart"/>
      <w:r w:rsidRPr="001B59E6">
        <w:rPr>
          <w:rFonts w:ascii="Trebuchet MS" w:hAnsi="Trebuchet MS"/>
          <w:lang w:val="fr-FR"/>
        </w:rPr>
        <w:t>decizie</w:t>
      </w:r>
      <w:proofErr w:type="spellEnd"/>
      <w:r w:rsidRPr="001B59E6">
        <w:rPr>
          <w:rFonts w:ascii="Trebuchet MS" w:hAnsi="Trebuchet MS"/>
          <w:lang w:val="fr-FR"/>
        </w:rPr>
        <w:t xml:space="preserve"> este </w:t>
      </w:r>
      <w:proofErr w:type="spellStart"/>
      <w:r w:rsidRPr="001B59E6">
        <w:rPr>
          <w:rFonts w:ascii="Trebuchet MS" w:hAnsi="Trebuchet MS"/>
          <w:lang w:val="fr-FR"/>
        </w:rPr>
        <w:t>valabilă</w:t>
      </w:r>
      <w:proofErr w:type="spellEnd"/>
      <w:r w:rsidRPr="001B59E6">
        <w:rPr>
          <w:rFonts w:ascii="Trebuchet MS" w:hAnsi="Trebuchet MS"/>
          <w:lang w:val="fr-FR"/>
        </w:rPr>
        <w:t xml:space="preserve"> </w:t>
      </w:r>
      <w:proofErr w:type="spellStart"/>
      <w:r w:rsidRPr="001B59E6">
        <w:rPr>
          <w:rFonts w:ascii="Trebuchet MS" w:hAnsi="Trebuchet MS"/>
          <w:lang w:val="fr-FR"/>
        </w:rPr>
        <w:t>pe</w:t>
      </w:r>
      <w:proofErr w:type="spellEnd"/>
      <w:r w:rsidRPr="001B59E6">
        <w:rPr>
          <w:rFonts w:ascii="Trebuchet MS" w:hAnsi="Trebuchet MS"/>
          <w:lang w:val="fr-FR"/>
        </w:rPr>
        <w:t xml:space="preserve"> </w:t>
      </w:r>
      <w:proofErr w:type="spellStart"/>
      <w:r w:rsidRPr="001B59E6">
        <w:rPr>
          <w:rFonts w:ascii="Trebuchet MS" w:hAnsi="Trebuchet MS"/>
          <w:lang w:val="fr-FR"/>
        </w:rPr>
        <w:t>toată</w:t>
      </w:r>
      <w:proofErr w:type="spellEnd"/>
      <w:r w:rsidRPr="001B59E6">
        <w:rPr>
          <w:rFonts w:ascii="Trebuchet MS" w:hAnsi="Trebuchet MS"/>
          <w:lang w:val="fr-FR"/>
        </w:rPr>
        <w:t xml:space="preserve"> </w:t>
      </w:r>
      <w:proofErr w:type="spellStart"/>
      <w:r w:rsidRPr="001B59E6">
        <w:rPr>
          <w:rFonts w:ascii="Trebuchet MS" w:hAnsi="Trebuchet MS"/>
          <w:lang w:val="fr-FR"/>
        </w:rPr>
        <w:t>perioada</w:t>
      </w:r>
      <w:proofErr w:type="spellEnd"/>
      <w:r w:rsidRPr="001B59E6">
        <w:rPr>
          <w:rFonts w:ascii="Trebuchet MS" w:hAnsi="Trebuchet MS"/>
          <w:lang w:val="fr-FR"/>
        </w:rPr>
        <w:t xml:space="preserve"> de </w:t>
      </w:r>
      <w:proofErr w:type="spellStart"/>
      <w:r w:rsidRPr="001B59E6">
        <w:rPr>
          <w:rFonts w:ascii="Trebuchet MS" w:hAnsi="Trebuchet MS"/>
          <w:lang w:val="fr-FR"/>
        </w:rPr>
        <w:t>realizare</w:t>
      </w:r>
      <w:proofErr w:type="spellEnd"/>
      <w:r w:rsidRPr="001B59E6">
        <w:rPr>
          <w:rFonts w:ascii="Trebuchet MS" w:hAnsi="Trebuchet MS"/>
          <w:lang w:val="fr-FR"/>
        </w:rPr>
        <w:t xml:space="preserve"> a </w:t>
      </w:r>
      <w:proofErr w:type="spellStart"/>
      <w:r w:rsidRPr="001B59E6">
        <w:rPr>
          <w:rFonts w:ascii="Trebuchet MS" w:hAnsi="Trebuchet MS"/>
          <w:lang w:val="fr-FR"/>
        </w:rPr>
        <w:t>proiectului</w:t>
      </w:r>
      <w:proofErr w:type="spellEnd"/>
      <w:r w:rsidRPr="001B59E6">
        <w:rPr>
          <w:rFonts w:ascii="Trebuchet MS" w:hAnsi="Trebuchet MS"/>
          <w:lang w:val="fr-FR"/>
        </w:rPr>
        <w:t xml:space="preserve">, </w:t>
      </w:r>
      <w:proofErr w:type="spellStart"/>
      <w:r w:rsidRPr="001B59E6">
        <w:rPr>
          <w:rFonts w:ascii="Trebuchet MS" w:hAnsi="Trebuchet MS"/>
          <w:lang w:val="fr-FR"/>
        </w:rPr>
        <w:t>iar</w:t>
      </w:r>
      <w:proofErr w:type="spellEnd"/>
      <w:r w:rsidRPr="001B59E6">
        <w:rPr>
          <w:rFonts w:ascii="Trebuchet MS" w:hAnsi="Trebuchet MS"/>
          <w:lang w:val="fr-FR"/>
        </w:rPr>
        <w:t xml:space="preserve"> </w:t>
      </w:r>
      <w:proofErr w:type="spellStart"/>
      <w:r w:rsidRPr="001B59E6">
        <w:rPr>
          <w:rFonts w:ascii="Trebuchet MS" w:hAnsi="Trebuchet MS"/>
          <w:lang w:val="fr-FR"/>
        </w:rPr>
        <w:t>în</w:t>
      </w:r>
      <w:proofErr w:type="spellEnd"/>
      <w:r w:rsidRPr="001B59E6">
        <w:rPr>
          <w:rFonts w:ascii="Trebuchet MS" w:hAnsi="Trebuchet MS"/>
          <w:lang w:val="fr-FR"/>
        </w:rPr>
        <w:t xml:space="preserve"> </w:t>
      </w:r>
      <w:proofErr w:type="spellStart"/>
      <w:r w:rsidRPr="001B59E6">
        <w:rPr>
          <w:rFonts w:ascii="Trebuchet MS" w:hAnsi="Trebuchet MS"/>
          <w:lang w:val="fr-FR"/>
        </w:rPr>
        <w:t>situaţia</w:t>
      </w:r>
      <w:proofErr w:type="spellEnd"/>
      <w:r w:rsidRPr="001B59E6">
        <w:rPr>
          <w:rFonts w:ascii="Trebuchet MS" w:hAnsi="Trebuchet MS"/>
          <w:lang w:val="fr-FR"/>
        </w:rPr>
        <w:t xml:space="preserve"> </w:t>
      </w:r>
      <w:proofErr w:type="spellStart"/>
      <w:r w:rsidRPr="001B59E6">
        <w:rPr>
          <w:rFonts w:ascii="Trebuchet MS" w:hAnsi="Trebuchet MS"/>
          <w:lang w:val="fr-FR"/>
        </w:rPr>
        <w:t>în</w:t>
      </w:r>
      <w:proofErr w:type="spellEnd"/>
      <w:r w:rsidRPr="001B59E6">
        <w:rPr>
          <w:rFonts w:ascii="Trebuchet MS" w:hAnsi="Trebuchet MS"/>
          <w:lang w:val="fr-FR"/>
        </w:rPr>
        <w:t xml:space="preserve"> care </w:t>
      </w:r>
      <w:proofErr w:type="spellStart"/>
      <w:r w:rsidRPr="001B59E6">
        <w:rPr>
          <w:rFonts w:ascii="Trebuchet MS" w:hAnsi="Trebuchet MS"/>
          <w:lang w:val="fr-FR"/>
        </w:rPr>
        <w:t>intervin</w:t>
      </w:r>
      <w:proofErr w:type="spellEnd"/>
      <w:r w:rsidRPr="001B59E6">
        <w:rPr>
          <w:rFonts w:ascii="Trebuchet MS" w:hAnsi="Trebuchet MS"/>
          <w:lang w:val="fr-FR"/>
        </w:rPr>
        <w:t xml:space="preserve"> </w:t>
      </w:r>
      <w:proofErr w:type="spellStart"/>
      <w:r w:rsidRPr="001B59E6">
        <w:rPr>
          <w:rFonts w:ascii="Trebuchet MS" w:hAnsi="Trebuchet MS"/>
          <w:lang w:val="fr-FR"/>
        </w:rPr>
        <w:t>elemente</w:t>
      </w:r>
      <w:proofErr w:type="spellEnd"/>
      <w:r w:rsidRPr="001B59E6">
        <w:rPr>
          <w:rFonts w:ascii="Trebuchet MS" w:hAnsi="Trebuchet MS"/>
          <w:lang w:val="fr-FR"/>
        </w:rPr>
        <w:t xml:space="preserve"> </w:t>
      </w:r>
      <w:proofErr w:type="spellStart"/>
      <w:r w:rsidRPr="001B59E6">
        <w:rPr>
          <w:rFonts w:ascii="Trebuchet MS" w:hAnsi="Trebuchet MS"/>
          <w:lang w:val="fr-FR"/>
        </w:rPr>
        <w:t>noi</w:t>
      </w:r>
      <w:proofErr w:type="spellEnd"/>
      <w:r w:rsidRPr="001B59E6">
        <w:rPr>
          <w:rFonts w:ascii="Trebuchet MS" w:hAnsi="Trebuchet MS"/>
          <w:lang w:val="fr-FR"/>
        </w:rPr>
        <w:t xml:space="preserve">, </w:t>
      </w:r>
      <w:proofErr w:type="spellStart"/>
      <w:r w:rsidRPr="001B59E6">
        <w:rPr>
          <w:rFonts w:ascii="Trebuchet MS" w:hAnsi="Trebuchet MS"/>
          <w:lang w:val="fr-FR"/>
        </w:rPr>
        <w:t>necunoscute</w:t>
      </w:r>
      <w:proofErr w:type="spellEnd"/>
      <w:r w:rsidRPr="001B59E6">
        <w:rPr>
          <w:rFonts w:ascii="Trebuchet MS" w:hAnsi="Trebuchet MS"/>
          <w:lang w:val="fr-FR"/>
        </w:rPr>
        <w:t xml:space="preserve"> la data </w:t>
      </w:r>
      <w:proofErr w:type="spellStart"/>
      <w:r w:rsidRPr="001B59E6">
        <w:rPr>
          <w:rFonts w:ascii="Trebuchet MS" w:hAnsi="Trebuchet MS"/>
          <w:lang w:val="fr-FR"/>
        </w:rPr>
        <w:t>emiterii</w:t>
      </w:r>
      <w:proofErr w:type="spellEnd"/>
      <w:r w:rsidRPr="001B59E6">
        <w:rPr>
          <w:rFonts w:ascii="Trebuchet MS" w:hAnsi="Trebuchet MS"/>
          <w:lang w:val="fr-FR"/>
        </w:rPr>
        <w:t xml:space="preserve"> </w:t>
      </w:r>
      <w:proofErr w:type="spellStart"/>
      <w:r w:rsidRPr="001B59E6">
        <w:rPr>
          <w:rFonts w:ascii="Trebuchet MS" w:hAnsi="Trebuchet MS"/>
          <w:lang w:val="fr-FR"/>
        </w:rPr>
        <w:t>prezentei</w:t>
      </w:r>
      <w:proofErr w:type="spellEnd"/>
      <w:r w:rsidRPr="001B59E6">
        <w:rPr>
          <w:rFonts w:ascii="Trebuchet MS" w:hAnsi="Trebuchet MS"/>
          <w:lang w:val="fr-FR"/>
        </w:rPr>
        <w:t xml:space="preserve"> </w:t>
      </w:r>
      <w:proofErr w:type="spellStart"/>
      <w:r w:rsidRPr="001B59E6">
        <w:rPr>
          <w:rFonts w:ascii="Trebuchet MS" w:hAnsi="Trebuchet MS"/>
          <w:lang w:val="fr-FR"/>
        </w:rPr>
        <w:t>decizii</w:t>
      </w:r>
      <w:proofErr w:type="spellEnd"/>
      <w:r w:rsidRPr="001B59E6">
        <w:rPr>
          <w:rFonts w:ascii="Trebuchet MS" w:hAnsi="Trebuchet MS"/>
          <w:lang w:val="fr-FR"/>
        </w:rPr>
        <w:t xml:space="preserve">, </w:t>
      </w:r>
      <w:proofErr w:type="spellStart"/>
      <w:r w:rsidRPr="001B59E6">
        <w:rPr>
          <w:rFonts w:ascii="Trebuchet MS" w:hAnsi="Trebuchet MS"/>
          <w:lang w:val="fr-FR"/>
        </w:rPr>
        <w:t>sau</w:t>
      </w:r>
      <w:proofErr w:type="spellEnd"/>
      <w:r w:rsidRPr="001B59E6">
        <w:rPr>
          <w:rFonts w:ascii="Trebuchet MS" w:hAnsi="Trebuchet MS"/>
          <w:lang w:val="fr-FR"/>
        </w:rPr>
        <w:t xml:space="preserve"> se </w:t>
      </w:r>
      <w:proofErr w:type="spellStart"/>
      <w:r w:rsidRPr="001B59E6">
        <w:rPr>
          <w:rFonts w:ascii="Trebuchet MS" w:hAnsi="Trebuchet MS"/>
          <w:lang w:val="fr-FR"/>
        </w:rPr>
        <w:t>modifică</w:t>
      </w:r>
      <w:proofErr w:type="spellEnd"/>
      <w:r w:rsidRPr="001B59E6">
        <w:rPr>
          <w:rFonts w:ascii="Trebuchet MS" w:hAnsi="Trebuchet MS"/>
          <w:lang w:val="fr-FR"/>
        </w:rPr>
        <w:t xml:space="preserve"> </w:t>
      </w:r>
      <w:proofErr w:type="spellStart"/>
      <w:r w:rsidRPr="001B59E6">
        <w:rPr>
          <w:rFonts w:ascii="Trebuchet MS" w:hAnsi="Trebuchet MS"/>
          <w:lang w:val="fr-FR"/>
        </w:rPr>
        <w:t>condiţiile</w:t>
      </w:r>
      <w:proofErr w:type="spellEnd"/>
      <w:r w:rsidRPr="001B59E6">
        <w:rPr>
          <w:rFonts w:ascii="Trebuchet MS" w:hAnsi="Trebuchet MS"/>
          <w:lang w:val="fr-FR"/>
        </w:rPr>
        <w:t xml:space="preserve"> care au stat la </w:t>
      </w:r>
      <w:proofErr w:type="spellStart"/>
      <w:r w:rsidRPr="001B59E6">
        <w:rPr>
          <w:rFonts w:ascii="Trebuchet MS" w:hAnsi="Trebuchet MS"/>
          <w:lang w:val="fr-FR"/>
        </w:rPr>
        <w:t>baza</w:t>
      </w:r>
      <w:proofErr w:type="spellEnd"/>
      <w:r w:rsidRPr="001B59E6">
        <w:rPr>
          <w:rFonts w:ascii="Trebuchet MS" w:hAnsi="Trebuchet MS"/>
          <w:lang w:val="fr-FR"/>
        </w:rPr>
        <w:t xml:space="preserve"> </w:t>
      </w:r>
      <w:proofErr w:type="spellStart"/>
      <w:r w:rsidRPr="001B59E6">
        <w:rPr>
          <w:rFonts w:ascii="Trebuchet MS" w:hAnsi="Trebuchet MS"/>
          <w:lang w:val="fr-FR"/>
        </w:rPr>
        <w:t>emiterii</w:t>
      </w:r>
      <w:proofErr w:type="spellEnd"/>
      <w:r w:rsidRPr="001B59E6">
        <w:rPr>
          <w:rFonts w:ascii="Trebuchet MS" w:hAnsi="Trebuchet MS"/>
          <w:lang w:val="fr-FR"/>
        </w:rPr>
        <w:t xml:space="preserve"> </w:t>
      </w:r>
      <w:proofErr w:type="spellStart"/>
      <w:r w:rsidRPr="001B59E6">
        <w:rPr>
          <w:rFonts w:ascii="Trebuchet MS" w:hAnsi="Trebuchet MS"/>
          <w:lang w:val="fr-FR"/>
        </w:rPr>
        <w:t>acesteia</w:t>
      </w:r>
      <w:proofErr w:type="spellEnd"/>
      <w:r w:rsidRPr="001B59E6">
        <w:rPr>
          <w:rFonts w:ascii="Trebuchet MS" w:hAnsi="Trebuchet MS"/>
          <w:lang w:val="fr-FR"/>
        </w:rPr>
        <w:t xml:space="preserve">, </w:t>
      </w:r>
      <w:proofErr w:type="spellStart"/>
      <w:r w:rsidRPr="001B59E6">
        <w:rPr>
          <w:rFonts w:ascii="Trebuchet MS" w:hAnsi="Trebuchet MS"/>
          <w:lang w:val="fr-FR"/>
        </w:rPr>
        <w:t>titularul</w:t>
      </w:r>
      <w:proofErr w:type="spellEnd"/>
      <w:r w:rsidRPr="001B59E6">
        <w:rPr>
          <w:rFonts w:ascii="Trebuchet MS" w:hAnsi="Trebuchet MS"/>
          <w:lang w:val="fr-FR"/>
        </w:rPr>
        <w:t xml:space="preserve"> </w:t>
      </w:r>
      <w:proofErr w:type="spellStart"/>
      <w:r w:rsidRPr="001B59E6">
        <w:rPr>
          <w:rFonts w:ascii="Trebuchet MS" w:hAnsi="Trebuchet MS"/>
          <w:lang w:val="fr-FR"/>
        </w:rPr>
        <w:t>proiectului</w:t>
      </w:r>
      <w:proofErr w:type="spellEnd"/>
      <w:r w:rsidRPr="001B59E6">
        <w:rPr>
          <w:rFonts w:ascii="Trebuchet MS" w:hAnsi="Trebuchet MS"/>
          <w:lang w:val="fr-FR"/>
        </w:rPr>
        <w:t xml:space="preserve"> are </w:t>
      </w:r>
      <w:proofErr w:type="spellStart"/>
      <w:r w:rsidRPr="001B59E6">
        <w:rPr>
          <w:rFonts w:ascii="Trebuchet MS" w:hAnsi="Trebuchet MS"/>
          <w:lang w:val="fr-FR"/>
        </w:rPr>
        <w:t>obligaţia</w:t>
      </w:r>
      <w:proofErr w:type="spellEnd"/>
      <w:r w:rsidRPr="001B59E6">
        <w:rPr>
          <w:rFonts w:ascii="Trebuchet MS" w:hAnsi="Trebuchet MS"/>
          <w:lang w:val="fr-FR"/>
        </w:rPr>
        <w:t xml:space="preserve"> </w:t>
      </w:r>
      <w:proofErr w:type="gramStart"/>
      <w:r w:rsidRPr="001B59E6">
        <w:rPr>
          <w:rFonts w:ascii="Trebuchet MS" w:hAnsi="Trebuchet MS"/>
          <w:lang w:val="fr-FR"/>
        </w:rPr>
        <w:t>de a</w:t>
      </w:r>
      <w:proofErr w:type="gramEnd"/>
      <w:r w:rsidRPr="001B59E6">
        <w:rPr>
          <w:rFonts w:ascii="Trebuchet MS" w:hAnsi="Trebuchet MS"/>
          <w:lang w:val="fr-FR"/>
        </w:rPr>
        <w:t xml:space="preserve"> </w:t>
      </w:r>
      <w:proofErr w:type="spellStart"/>
      <w:r w:rsidRPr="001B59E6">
        <w:rPr>
          <w:rFonts w:ascii="Trebuchet MS" w:hAnsi="Trebuchet MS"/>
          <w:lang w:val="fr-FR"/>
        </w:rPr>
        <w:t>notifica</w:t>
      </w:r>
      <w:proofErr w:type="spellEnd"/>
      <w:r w:rsidRPr="001B59E6">
        <w:rPr>
          <w:rFonts w:ascii="Trebuchet MS" w:hAnsi="Trebuchet MS"/>
          <w:lang w:val="fr-FR"/>
        </w:rPr>
        <w:t xml:space="preserve"> </w:t>
      </w:r>
      <w:proofErr w:type="spellStart"/>
      <w:r w:rsidRPr="001B59E6">
        <w:rPr>
          <w:rFonts w:ascii="Trebuchet MS" w:hAnsi="Trebuchet MS"/>
          <w:lang w:val="fr-FR"/>
        </w:rPr>
        <w:t>autoritatea</w:t>
      </w:r>
      <w:proofErr w:type="spellEnd"/>
      <w:r w:rsidRPr="001B59E6">
        <w:rPr>
          <w:rFonts w:ascii="Trebuchet MS" w:hAnsi="Trebuchet MS"/>
          <w:lang w:val="fr-FR"/>
        </w:rPr>
        <w:t xml:space="preserve"> </w:t>
      </w:r>
      <w:proofErr w:type="spellStart"/>
      <w:r w:rsidRPr="001B59E6">
        <w:rPr>
          <w:rFonts w:ascii="Trebuchet MS" w:hAnsi="Trebuchet MS"/>
          <w:lang w:val="fr-FR"/>
        </w:rPr>
        <w:t>competentă</w:t>
      </w:r>
      <w:proofErr w:type="spellEnd"/>
      <w:r w:rsidRPr="001B59E6">
        <w:rPr>
          <w:rFonts w:ascii="Trebuchet MS" w:hAnsi="Trebuchet MS"/>
          <w:lang w:val="fr-FR"/>
        </w:rPr>
        <w:t xml:space="preserve"> </w:t>
      </w:r>
      <w:proofErr w:type="spellStart"/>
      <w:r w:rsidRPr="001B59E6">
        <w:rPr>
          <w:rFonts w:ascii="Trebuchet MS" w:hAnsi="Trebuchet MS"/>
          <w:lang w:val="fr-FR"/>
        </w:rPr>
        <w:t>emitentă</w:t>
      </w:r>
      <w:proofErr w:type="spellEnd"/>
      <w:r w:rsidRPr="001B59E6">
        <w:rPr>
          <w:rFonts w:ascii="Trebuchet MS" w:hAnsi="Trebuchet MS"/>
          <w:lang w:val="fr-FR"/>
        </w:rPr>
        <w:t>.</w:t>
      </w:r>
    </w:p>
    <w:p w14:paraId="38ECF1A5" w14:textId="77777777" w:rsidR="001B59E6" w:rsidRPr="001B59E6" w:rsidRDefault="001B59E6" w:rsidP="001B59E6">
      <w:pPr>
        <w:autoSpaceDE w:val="0"/>
        <w:autoSpaceDN w:val="0"/>
        <w:adjustRightInd w:val="0"/>
        <w:spacing w:after="0" w:line="240" w:lineRule="auto"/>
        <w:jc w:val="both"/>
        <w:rPr>
          <w:rFonts w:ascii="Trebuchet MS" w:hAnsi="Trebuchet MS"/>
          <w:lang w:val="fr-FR"/>
        </w:rPr>
      </w:pPr>
      <w:r w:rsidRPr="001B59E6">
        <w:rPr>
          <w:rFonts w:ascii="Trebuchet MS" w:hAnsi="Trebuchet MS"/>
          <w:lang w:val="fr-FR"/>
        </w:rPr>
        <w:t xml:space="preserve">   </w:t>
      </w:r>
      <w:r w:rsidRPr="001B59E6">
        <w:rPr>
          <w:rFonts w:ascii="Trebuchet MS" w:hAnsi="Trebuchet MS"/>
          <w:lang w:val="fr-FR"/>
        </w:rPr>
        <w:tab/>
        <w:t xml:space="preserve"> </w:t>
      </w:r>
      <w:proofErr w:type="spellStart"/>
      <w:r w:rsidRPr="001B59E6">
        <w:rPr>
          <w:rFonts w:ascii="Trebuchet MS" w:hAnsi="Trebuchet MS"/>
          <w:lang w:val="fr-FR"/>
        </w:rPr>
        <w:t>Orice</w:t>
      </w:r>
      <w:proofErr w:type="spellEnd"/>
      <w:r w:rsidRPr="001B59E6">
        <w:rPr>
          <w:rFonts w:ascii="Trebuchet MS" w:hAnsi="Trebuchet MS"/>
          <w:lang w:val="fr-FR"/>
        </w:rPr>
        <w:t xml:space="preserve"> </w:t>
      </w:r>
      <w:proofErr w:type="spellStart"/>
      <w:r w:rsidRPr="001B59E6">
        <w:rPr>
          <w:rFonts w:ascii="Trebuchet MS" w:hAnsi="Trebuchet MS"/>
          <w:lang w:val="fr-FR"/>
        </w:rPr>
        <w:t>persoană</w:t>
      </w:r>
      <w:proofErr w:type="spellEnd"/>
      <w:r w:rsidRPr="001B59E6">
        <w:rPr>
          <w:rFonts w:ascii="Trebuchet MS" w:hAnsi="Trebuchet MS"/>
          <w:lang w:val="fr-FR"/>
        </w:rPr>
        <w:t xml:space="preserve"> care face parte </w:t>
      </w:r>
      <w:proofErr w:type="spellStart"/>
      <w:r w:rsidRPr="001B59E6">
        <w:rPr>
          <w:rFonts w:ascii="Trebuchet MS" w:hAnsi="Trebuchet MS"/>
          <w:lang w:val="fr-FR"/>
        </w:rPr>
        <w:t>din</w:t>
      </w:r>
      <w:proofErr w:type="spellEnd"/>
      <w:r w:rsidRPr="001B59E6">
        <w:rPr>
          <w:rFonts w:ascii="Trebuchet MS" w:hAnsi="Trebuchet MS"/>
          <w:lang w:val="fr-FR"/>
        </w:rPr>
        <w:t xml:space="preserve"> </w:t>
      </w:r>
      <w:proofErr w:type="spellStart"/>
      <w:r w:rsidRPr="001B59E6">
        <w:rPr>
          <w:rFonts w:ascii="Trebuchet MS" w:hAnsi="Trebuchet MS"/>
          <w:lang w:val="fr-FR"/>
        </w:rPr>
        <w:t>publicul</w:t>
      </w:r>
      <w:proofErr w:type="spellEnd"/>
      <w:r w:rsidRPr="001B59E6">
        <w:rPr>
          <w:rFonts w:ascii="Trebuchet MS" w:hAnsi="Trebuchet MS"/>
          <w:lang w:val="fr-FR"/>
        </w:rPr>
        <w:t xml:space="preserve"> </w:t>
      </w:r>
      <w:proofErr w:type="spellStart"/>
      <w:r w:rsidRPr="001B59E6">
        <w:rPr>
          <w:rFonts w:ascii="Trebuchet MS" w:hAnsi="Trebuchet MS"/>
          <w:lang w:val="fr-FR"/>
        </w:rPr>
        <w:t>interesat</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care se </w:t>
      </w:r>
      <w:proofErr w:type="spellStart"/>
      <w:r w:rsidRPr="001B59E6">
        <w:rPr>
          <w:rFonts w:ascii="Trebuchet MS" w:hAnsi="Trebuchet MS"/>
          <w:lang w:val="fr-FR"/>
        </w:rPr>
        <w:t>consideră</w:t>
      </w:r>
      <w:proofErr w:type="spellEnd"/>
      <w:r w:rsidRPr="001B59E6">
        <w:rPr>
          <w:rFonts w:ascii="Trebuchet MS" w:hAnsi="Trebuchet MS"/>
          <w:lang w:val="fr-FR"/>
        </w:rPr>
        <w:t xml:space="preserve"> </w:t>
      </w:r>
      <w:proofErr w:type="spellStart"/>
      <w:r w:rsidRPr="001B59E6">
        <w:rPr>
          <w:rFonts w:ascii="Trebuchet MS" w:hAnsi="Trebuchet MS"/>
          <w:lang w:val="fr-FR"/>
        </w:rPr>
        <w:t>vătămată</w:t>
      </w:r>
      <w:proofErr w:type="spellEnd"/>
      <w:r w:rsidRPr="001B59E6">
        <w:rPr>
          <w:rFonts w:ascii="Trebuchet MS" w:hAnsi="Trebuchet MS"/>
          <w:lang w:val="fr-FR"/>
        </w:rPr>
        <w:t xml:space="preserve"> </w:t>
      </w:r>
      <w:proofErr w:type="spellStart"/>
      <w:r w:rsidRPr="001B59E6">
        <w:rPr>
          <w:rFonts w:ascii="Trebuchet MS" w:hAnsi="Trebuchet MS"/>
          <w:lang w:val="fr-FR"/>
        </w:rPr>
        <w:t>într</w:t>
      </w:r>
      <w:proofErr w:type="spellEnd"/>
      <w:r w:rsidRPr="001B59E6">
        <w:rPr>
          <w:rFonts w:ascii="Trebuchet MS" w:hAnsi="Trebuchet MS"/>
          <w:lang w:val="fr-FR"/>
        </w:rPr>
        <w:t xml:space="preserve">-un </w:t>
      </w:r>
      <w:proofErr w:type="spellStart"/>
      <w:r w:rsidRPr="001B59E6">
        <w:rPr>
          <w:rFonts w:ascii="Trebuchet MS" w:hAnsi="Trebuchet MS"/>
          <w:lang w:val="fr-FR"/>
        </w:rPr>
        <w:t>drept</w:t>
      </w:r>
      <w:proofErr w:type="spellEnd"/>
      <w:r w:rsidRPr="001B59E6">
        <w:rPr>
          <w:rFonts w:ascii="Trebuchet MS" w:hAnsi="Trebuchet MS"/>
          <w:lang w:val="fr-FR"/>
        </w:rPr>
        <w:t xml:space="preserve"> al </w:t>
      </w:r>
      <w:proofErr w:type="spellStart"/>
      <w:r w:rsidRPr="001B59E6">
        <w:rPr>
          <w:rFonts w:ascii="Trebuchet MS" w:hAnsi="Trebuchet MS"/>
          <w:lang w:val="fr-FR"/>
        </w:rPr>
        <w:t>său</w:t>
      </w:r>
      <w:proofErr w:type="spellEnd"/>
      <w:r w:rsidRPr="001B59E6">
        <w:rPr>
          <w:rFonts w:ascii="Trebuchet MS" w:hAnsi="Trebuchet MS"/>
          <w:lang w:val="fr-FR"/>
        </w:rPr>
        <w:t xml:space="preserve"> </w:t>
      </w:r>
      <w:proofErr w:type="spellStart"/>
      <w:r w:rsidRPr="001B59E6">
        <w:rPr>
          <w:rFonts w:ascii="Trebuchet MS" w:hAnsi="Trebuchet MS"/>
          <w:lang w:val="fr-FR"/>
        </w:rPr>
        <w:t>ori</w:t>
      </w:r>
      <w:proofErr w:type="spellEnd"/>
      <w:r w:rsidRPr="001B59E6">
        <w:rPr>
          <w:rFonts w:ascii="Trebuchet MS" w:hAnsi="Trebuchet MS"/>
          <w:lang w:val="fr-FR"/>
        </w:rPr>
        <w:t xml:space="preserve"> </w:t>
      </w:r>
      <w:proofErr w:type="spellStart"/>
      <w:r w:rsidRPr="001B59E6">
        <w:rPr>
          <w:rFonts w:ascii="Trebuchet MS" w:hAnsi="Trebuchet MS"/>
          <w:lang w:val="fr-FR"/>
        </w:rPr>
        <w:t>într</w:t>
      </w:r>
      <w:proofErr w:type="spellEnd"/>
      <w:r w:rsidRPr="001B59E6">
        <w:rPr>
          <w:rFonts w:ascii="Trebuchet MS" w:hAnsi="Trebuchet MS"/>
          <w:lang w:val="fr-FR"/>
        </w:rPr>
        <w:t xml:space="preserve">-un </w:t>
      </w:r>
      <w:proofErr w:type="spellStart"/>
      <w:r w:rsidRPr="001B59E6">
        <w:rPr>
          <w:rFonts w:ascii="Trebuchet MS" w:hAnsi="Trebuchet MS"/>
          <w:lang w:val="fr-FR"/>
        </w:rPr>
        <w:t>interes</w:t>
      </w:r>
      <w:proofErr w:type="spellEnd"/>
      <w:r w:rsidRPr="001B59E6">
        <w:rPr>
          <w:rFonts w:ascii="Trebuchet MS" w:hAnsi="Trebuchet MS"/>
          <w:lang w:val="fr-FR"/>
        </w:rPr>
        <w:t xml:space="preserve"> </w:t>
      </w:r>
      <w:proofErr w:type="spellStart"/>
      <w:r w:rsidRPr="001B59E6">
        <w:rPr>
          <w:rFonts w:ascii="Trebuchet MS" w:hAnsi="Trebuchet MS"/>
          <w:lang w:val="fr-FR"/>
        </w:rPr>
        <w:t>legitim</w:t>
      </w:r>
      <w:proofErr w:type="spellEnd"/>
      <w:r w:rsidRPr="001B59E6">
        <w:rPr>
          <w:rFonts w:ascii="Trebuchet MS" w:hAnsi="Trebuchet MS"/>
          <w:lang w:val="fr-FR"/>
        </w:rPr>
        <w:t xml:space="preserve"> se </w:t>
      </w:r>
      <w:proofErr w:type="spellStart"/>
      <w:r w:rsidRPr="001B59E6">
        <w:rPr>
          <w:rFonts w:ascii="Trebuchet MS" w:hAnsi="Trebuchet MS"/>
          <w:lang w:val="fr-FR"/>
        </w:rPr>
        <w:t>poate</w:t>
      </w:r>
      <w:proofErr w:type="spellEnd"/>
      <w:r w:rsidRPr="001B59E6">
        <w:rPr>
          <w:rFonts w:ascii="Trebuchet MS" w:hAnsi="Trebuchet MS"/>
          <w:lang w:val="fr-FR"/>
        </w:rPr>
        <w:t xml:space="preserve"> </w:t>
      </w:r>
      <w:proofErr w:type="spellStart"/>
      <w:r w:rsidRPr="001B59E6">
        <w:rPr>
          <w:rFonts w:ascii="Trebuchet MS" w:hAnsi="Trebuchet MS"/>
          <w:lang w:val="fr-FR"/>
        </w:rPr>
        <w:t>adresa</w:t>
      </w:r>
      <w:proofErr w:type="spellEnd"/>
      <w:r w:rsidRPr="001B59E6">
        <w:rPr>
          <w:rFonts w:ascii="Trebuchet MS" w:hAnsi="Trebuchet MS"/>
          <w:lang w:val="fr-FR"/>
        </w:rPr>
        <w:t xml:space="preserve"> </w:t>
      </w:r>
      <w:proofErr w:type="spellStart"/>
      <w:r w:rsidRPr="001B59E6">
        <w:rPr>
          <w:rFonts w:ascii="Trebuchet MS" w:hAnsi="Trebuchet MS"/>
          <w:lang w:val="fr-FR"/>
        </w:rPr>
        <w:t>instanţei</w:t>
      </w:r>
      <w:proofErr w:type="spellEnd"/>
      <w:r w:rsidRPr="001B59E6">
        <w:rPr>
          <w:rFonts w:ascii="Trebuchet MS" w:hAnsi="Trebuchet MS"/>
          <w:lang w:val="fr-FR"/>
        </w:rPr>
        <w:t xml:space="preserve"> de </w:t>
      </w:r>
      <w:proofErr w:type="spellStart"/>
      <w:r w:rsidRPr="001B59E6">
        <w:rPr>
          <w:rFonts w:ascii="Trebuchet MS" w:hAnsi="Trebuchet MS"/>
          <w:lang w:val="fr-FR"/>
        </w:rPr>
        <w:t>contencios</w:t>
      </w:r>
      <w:proofErr w:type="spellEnd"/>
      <w:r w:rsidRPr="001B59E6">
        <w:rPr>
          <w:rFonts w:ascii="Trebuchet MS" w:hAnsi="Trebuchet MS"/>
          <w:lang w:val="fr-FR"/>
        </w:rPr>
        <w:t xml:space="preserve"> </w:t>
      </w:r>
      <w:proofErr w:type="spellStart"/>
      <w:r w:rsidRPr="001B59E6">
        <w:rPr>
          <w:rFonts w:ascii="Trebuchet MS" w:hAnsi="Trebuchet MS"/>
          <w:lang w:val="fr-FR"/>
        </w:rPr>
        <w:t>administrativ</w:t>
      </w:r>
      <w:proofErr w:type="spellEnd"/>
      <w:r w:rsidRPr="001B59E6">
        <w:rPr>
          <w:rFonts w:ascii="Trebuchet MS" w:hAnsi="Trebuchet MS"/>
          <w:lang w:val="fr-FR"/>
        </w:rPr>
        <w:t xml:space="preserve"> </w:t>
      </w:r>
      <w:proofErr w:type="spellStart"/>
      <w:r w:rsidRPr="001B59E6">
        <w:rPr>
          <w:rFonts w:ascii="Trebuchet MS" w:hAnsi="Trebuchet MS"/>
          <w:lang w:val="fr-FR"/>
        </w:rPr>
        <w:t>competente</w:t>
      </w:r>
      <w:proofErr w:type="spellEnd"/>
      <w:r w:rsidRPr="001B59E6">
        <w:rPr>
          <w:rFonts w:ascii="Trebuchet MS" w:hAnsi="Trebuchet MS"/>
          <w:lang w:val="fr-FR"/>
        </w:rPr>
        <w:t xml:space="preserve"> </w:t>
      </w:r>
      <w:proofErr w:type="spellStart"/>
      <w:r w:rsidRPr="001B59E6">
        <w:rPr>
          <w:rFonts w:ascii="Trebuchet MS" w:hAnsi="Trebuchet MS"/>
          <w:lang w:val="fr-FR"/>
        </w:rPr>
        <w:t>pentru</w:t>
      </w:r>
      <w:proofErr w:type="spellEnd"/>
      <w:r w:rsidRPr="001B59E6">
        <w:rPr>
          <w:rFonts w:ascii="Trebuchet MS" w:hAnsi="Trebuchet MS"/>
          <w:lang w:val="fr-FR"/>
        </w:rPr>
        <w:t xml:space="preserve"> a ataca, </w:t>
      </w:r>
      <w:proofErr w:type="spellStart"/>
      <w:r w:rsidRPr="001B59E6">
        <w:rPr>
          <w:rFonts w:ascii="Trebuchet MS" w:hAnsi="Trebuchet MS"/>
          <w:lang w:val="fr-FR"/>
        </w:rPr>
        <w:t>din</w:t>
      </w:r>
      <w:proofErr w:type="spellEnd"/>
      <w:r w:rsidRPr="001B59E6">
        <w:rPr>
          <w:rFonts w:ascii="Trebuchet MS" w:hAnsi="Trebuchet MS"/>
          <w:lang w:val="fr-FR"/>
        </w:rPr>
        <w:t xml:space="preserve"> </w:t>
      </w:r>
      <w:proofErr w:type="spellStart"/>
      <w:r w:rsidRPr="001B59E6">
        <w:rPr>
          <w:rFonts w:ascii="Trebuchet MS" w:hAnsi="Trebuchet MS"/>
          <w:lang w:val="fr-FR"/>
        </w:rPr>
        <w:t>punct</w:t>
      </w:r>
      <w:proofErr w:type="spellEnd"/>
      <w:r w:rsidRPr="001B59E6">
        <w:rPr>
          <w:rFonts w:ascii="Trebuchet MS" w:hAnsi="Trebuchet MS"/>
          <w:lang w:val="fr-FR"/>
        </w:rPr>
        <w:t xml:space="preserve"> de </w:t>
      </w:r>
      <w:proofErr w:type="spellStart"/>
      <w:r w:rsidRPr="001B59E6">
        <w:rPr>
          <w:rFonts w:ascii="Trebuchet MS" w:hAnsi="Trebuchet MS"/>
          <w:lang w:val="fr-FR"/>
        </w:rPr>
        <w:t>vedere</w:t>
      </w:r>
      <w:proofErr w:type="spellEnd"/>
      <w:r w:rsidRPr="001B59E6">
        <w:rPr>
          <w:rFonts w:ascii="Trebuchet MS" w:hAnsi="Trebuchet MS"/>
          <w:lang w:val="fr-FR"/>
        </w:rPr>
        <w:t xml:space="preserve"> </w:t>
      </w:r>
      <w:proofErr w:type="spellStart"/>
      <w:r w:rsidRPr="001B59E6">
        <w:rPr>
          <w:rFonts w:ascii="Trebuchet MS" w:hAnsi="Trebuchet MS"/>
          <w:lang w:val="fr-FR"/>
        </w:rPr>
        <w:t>procedural</w:t>
      </w:r>
      <w:proofErr w:type="spellEnd"/>
      <w:r w:rsidRPr="001B59E6">
        <w:rPr>
          <w:rFonts w:ascii="Trebuchet MS" w:hAnsi="Trebuchet MS"/>
          <w:lang w:val="fr-FR"/>
        </w:rPr>
        <w:t xml:space="preserve"> </w:t>
      </w:r>
      <w:proofErr w:type="spellStart"/>
      <w:r w:rsidRPr="001B59E6">
        <w:rPr>
          <w:rFonts w:ascii="Trebuchet MS" w:hAnsi="Trebuchet MS"/>
          <w:lang w:val="fr-FR"/>
        </w:rPr>
        <w:t>sau</w:t>
      </w:r>
      <w:proofErr w:type="spellEnd"/>
      <w:r w:rsidRPr="001B59E6">
        <w:rPr>
          <w:rFonts w:ascii="Trebuchet MS" w:hAnsi="Trebuchet MS"/>
          <w:lang w:val="fr-FR"/>
        </w:rPr>
        <w:t xml:space="preserve"> </w:t>
      </w:r>
      <w:proofErr w:type="spellStart"/>
      <w:r w:rsidRPr="001B59E6">
        <w:rPr>
          <w:rFonts w:ascii="Trebuchet MS" w:hAnsi="Trebuchet MS"/>
          <w:lang w:val="fr-FR"/>
        </w:rPr>
        <w:t>substanţial</w:t>
      </w:r>
      <w:proofErr w:type="spellEnd"/>
      <w:r w:rsidRPr="001B59E6">
        <w:rPr>
          <w:rFonts w:ascii="Trebuchet MS" w:hAnsi="Trebuchet MS"/>
          <w:lang w:val="fr-FR"/>
        </w:rPr>
        <w:t xml:space="preserve">, </w:t>
      </w:r>
      <w:proofErr w:type="spellStart"/>
      <w:r w:rsidRPr="001B59E6">
        <w:rPr>
          <w:rFonts w:ascii="Trebuchet MS" w:hAnsi="Trebuchet MS"/>
          <w:lang w:val="fr-FR"/>
        </w:rPr>
        <w:t>actele</w:t>
      </w:r>
      <w:proofErr w:type="spellEnd"/>
      <w:r w:rsidRPr="001B59E6">
        <w:rPr>
          <w:rFonts w:ascii="Trebuchet MS" w:hAnsi="Trebuchet MS"/>
          <w:lang w:val="fr-FR"/>
        </w:rPr>
        <w:t xml:space="preserve">, </w:t>
      </w:r>
      <w:proofErr w:type="spellStart"/>
      <w:r w:rsidRPr="001B59E6">
        <w:rPr>
          <w:rFonts w:ascii="Trebuchet MS" w:hAnsi="Trebuchet MS"/>
          <w:lang w:val="fr-FR"/>
        </w:rPr>
        <w:t>deciziile</w:t>
      </w:r>
      <w:proofErr w:type="spellEnd"/>
      <w:r w:rsidRPr="001B59E6">
        <w:rPr>
          <w:rFonts w:ascii="Trebuchet MS" w:hAnsi="Trebuchet MS"/>
          <w:lang w:val="fr-FR"/>
        </w:rPr>
        <w:t xml:space="preserve"> </w:t>
      </w:r>
      <w:proofErr w:type="spellStart"/>
      <w:r w:rsidRPr="001B59E6">
        <w:rPr>
          <w:rFonts w:ascii="Trebuchet MS" w:hAnsi="Trebuchet MS"/>
          <w:lang w:val="fr-FR"/>
        </w:rPr>
        <w:t>ori</w:t>
      </w:r>
      <w:proofErr w:type="spellEnd"/>
      <w:r w:rsidRPr="001B59E6">
        <w:rPr>
          <w:rFonts w:ascii="Trebuchet MS" w:hAnsi="Trebuchet MS"/>
          <w:lang w:val="fr-FR"/>
        </w:rPr>
        <w:t xml:space="preserve"> </w:t>
      </w:r>
      <w:proofErr w:type="spellStart"/>
      <w:r w:rsidRPr="001B59E6">
        <w:rPr>
          <w:rFonts w:ascii="Trebuchet MS" w:hAnsi="Trebuchet MS"/>
          <w:lang w:val="fr-FR"/>
        </w:rPr>
        <w:t>omisiunile</w:t>
      </w:r>
      <w:proofErr w:type="spellEnd"/>
      <w:r w:rsidRPr="001B59E6">
        <w:rPr>
          <w:rFonts w:ascii="Trebuchet MS" w:hAnsi="Trebuchet MS"/>
          <w:lang w:val="fr-FR"/>
        </w:rPr>
        <w:t xml:space="preserve"> </w:t>
      </w:r>
      <w:proofErr w:type="spellStart"/>
      <w:r w:rsidRPr="001B59E6">
        <w:rPr>
          <w:rFonts w:ascii="Trebuchet MS" w:hAnsi="Trebuchet MS"/>
          <w:lang w:val="fr-FR"/>
        </w:rPr>
        <w:t>autorităţii</w:t>
      </w:r>
      <w:proofErr w:type="spellEnd"/>
      <w:r w:rsidRPr="001B59E6">
        <w:rPr>
          <w:rFonts w:ascii="Trebuchet MS" w:hAnsi="Trebuchet MS"/>
          <w:lang w:val="fr-FR"/>
        </w:rPr>
        <w:t xml:space="preserve"> </w:t>
      </w:r>
      <w:proofErr w:type="spellStart"/>
      <w:r w:rsidRPr="001B59E6">
        <w:rPr>
          <w:rFonts w:ascii="Trebuchet MS" w:hAnsi="Trebuchet MS"/>
          <w:lang w:val="fr-FR"/>
        </w:rPr>
        <w:t>publice</w:t>
      </w:r>
      <w:proofErr w:type="spellEnd"/>
      <w:r w:rsidRPr="001B59E6">
        <w:rPr>
          <w:rFonts w:ascii="Trebuchet MS" w:hAnsi="Trebuchet MS"/>
          <w:lang w:val="fr-FR"/>
        </w:rPr>
        <w:t xml:space="preserve"> </w:t>
      </w:r>
      <w:proofErr w:type="spellStart"/>
      <w:r w:rsidRPr="001B59E6">
        <w:rPr>
          <w:rFonts w:ascii="Trebuchet MS" w:hAnsi="Trebuchet MS"/>
          <w:lang w:val="fr-FR"/>
        </w:rPr>
        <w:t>competente</w:t>
      </w:r>
      <w:proofErr w:type="spellEnd"/>
      <w:r w:rsidRPr="001B59E6">
        <w:rPr>
          <w:rFonts w:ascii="Trebuchet MS" w:hAnsi="Trebuchet MS"/>
          <w:lang w:val="fr-FR"/>
        </w:rPr>
        <w:t xml:space="preserve"> care fac </w:t>
      </w:r>
      <w:proofErr w:type="spellStart"/>
      <w:r w:rsidRPr="001B59E6">
        <w:rPr>
          <w:rFonts w:ascii="Trebuchet MS" w:hAnsi="Trebuchet MS"/>
          <w:lang w:val="fr-FR"/>
        </w:rPr>
        <w:t>obiectul</w:t>
      </w:r>
      <w:proofErr w:type="spellEnd"/>
      <w:r w:rsidRPr="001B59E6">
        <w:rPr>
          <w:rFonts w:ascii="Trebuchet MS" w:hAnsi="Trebuchet MS"/>
          <w:lang w:val="fr-FR"/>
        </w:rPr>
        <w:t xml:space="preserve"> </w:t>
      </w:r>
      <w:proofErr w:type="spellStart"/>
      <w:r w:rsidRPr="001B59E6">
        <w:rPr>
          <w:rFonts w:ascii="Trebuchet MS" w:hAnsi="Trebuchet MS"/>
          <w:lang w:val="fr-FR"/>
        </w:rPr>
        <w:t>participării</w:t>
      </w:r>
      <w:proofErr w:type="spellEnd"/>
      <w:r w:rsidRPr="001B59E6">
        <w:rPr>
          <w:rFonts w:ascii="Trebuchet MS" w:hAnsi="Trebuchet MS"/>
          <w:lang w:val="fr-FR"/>
        </w:rPr>
        <w:t xml:space="preserve"> </w:t>
      </w:r>
      <w:proofErr w:type="spellStart"/>
      <w:r w:rsidRPr="001B59E6">
        <w:rPr>
          <w:rFonts w:ascii="Trebuchet MS" w:hAnsi="Trebuchet MS"/>
          <w:lang w:val="fr-FR"/>
        </w:rPr>
        <w:t>publicului</w:t>
      </w:r>
      <w:proofErr w:type="spellEnd"/>
      <w:r w:rsidRPr="001B59E6">
        <w:rPr>
          <w:rFonts w:ascii="Trebuchet MS" w:hAnsi="Trebuchet MS"/>
          <w:lang w:val="fr-FR"/>
        </w:rPr>
        <w:t xml:space="preserve">, </w:t>
      </w:r>
      <w:proofErr w:type="spellStart"/>
      <w:r w:rsidRPr="001B59E6">
        <w:rPr>
          <w:rFonts w:ascii="Trebuchet MS" w:hAnsi="Trebuchet MS"/>
          <w:lang w:val="fr-FR"/>
        </w:rPr>
        <w:t>inclusiv</w:t>
      </w:r>
      <w:proofErr w:type="spellEnd"/>
      <w:r w:rsidRPr="001B59E6">
        <w:rPr>
          <w:rFonts w:ascii="Trebuchet MS" w:hAnsi="Trebuchet MS"/>
          <w:lang w:val="fr-FR"/>
        </w:rPr>
        <w:t xml:space="preserve"> </w:t>
      </w:r>
      <w:proofErr w:type="spellStart"/>
      <w:r w:rsidRPr="001B59E6">
        <w:rPr>
          <w:rFonts w:ascii="Trebuchet MS" w:hAnsi="Trebuchet MS"/>
          <w:lang w:val="fr-FR"/>
        </w:rPr>
        <w:t>aprobarea</w:t>
      </w:r>
      <w:proofErr w:type="spellEnd"/>
      <w:r w:rsidRPr="001B59E6">
        <w:rPr>
          <w:rFonts w:ascii="Trebuchet MS" w:hAnsi="Trebuchet MS"/>
          <w:lang w:val="fr-FR"/>
        </w:rPr>
        <w:t xml:space="preserve"> de </w:t>
      </w:r>
      <w:proofErr w:type="spellStart"/>
      <w:r w:rsidRPr="001B59E6">
        <w:rPr>
          <w:rFonts w:ascii="Trebuchet MS" w:hAnsi="Trebuchet MS"/>
          <w:lang w:val="fr-FR"/>
        </w:rPr>
        <w:t>dezvoltare</w:t>
      </w:r>
      <w:proofErr w:type="spellEnd"/>
      <w:r w:rsidRPr="001B59E6">
        <w:rPr>
          <w:rFonts w:ascii="Trebuchet MS" w:hAnsi="Trebuchet MS"/>
          <w:lang w:val="fr-FR"/>
        </w:rPr>
        <w:t xml:space="preserve">, </w:t>
      </w:r>
      <w:proofErr w:type="spellStart"/>
      <w:r w:rsidRPr="001B59E6">
        <w:rPr>
          <w:rFonts w:ascii="Trebuchet MS" w:hAnsi="Trebuchet MS"/>
          <w:lang w:val="fr-FR"/>
        </w:rPr>
        <w:t>potrivit</w:t>
      </w:r>
      <w:proofErr w:type="spellEnd"/>
      <w:r w:rsidRPr="001B59E6">
        <w:rPr>
          <w:rFonts w:ascii="Trebuchet MS" w:hAnsi="Trebuchet MS"/>
          <w:lang w:val="fr-FR"/>
        </w:rPr>
        <w:t xml:space="preserve"> </w:t>
      </w:r>
      <w:proofErr w:type="spellStart"/>
      <w:r w:rsidRPr="001B59E6">
        <w:rPr>
          <w:rFonts w:ascii="Trebuchet MS" w:hAnsi="Trebuchet MS"/>
          <w:lang w:val="fr-FR"/>
        </w:rPr>
        <w:t>prevederilor</w:t>
      </w:r>
      <w:proofErr w:type="spellEnd"/>
      <w:r w:rsidRPr="001B59E6">
        <w:rPr>
          <w:rFonts w:ascii="Trebuchet MS" w:hAnsi="Trebuchet MS"/>
          <w:lang w:val="fr-FR"/>
        </w:rPr>
        <w:t xml:space="preserve"> </w:t>
      </w:r>
      <w:r w:rsidRPr="001B59E6">
        <w:rPr>
          <w:rFonts w:ascii="Trebuchet MS" w:hAnsi="Trebuchet MS"/>
          <w:vanish/>
          <w:lang w:val="fr-FR"/>
        </w:rPr>
        <w:t>&lt;LLNK 12004   554 12 2N1   0 47&gt;</w:t>
      </w:r>
      <w:proofErr w:type="spellStart"/>
      <w:r w:rsidRPr="001B59E6">
        <w:rPr>
          <w:rFonts w:ascii="Trebuchet MS" w:hAnsi="Trebuchet MS"/>
          <w:u w:val="single"/>
          <w:lang w:val="fr-FR"/>
        </w:rPr>
        <w:t>Legii</w:t>
      </w:r>
      <w:proofErr w:type="spellEnd"/>
      <w:r w:rsidRPr="001B59E6">
        <w:rPr>
          <w:rFonts w:ascii="Trebuchet MS" w:hAnsi="Trebuchet MS"/>
          <w:u w:val="single"/>
          <w:lang w:val="fr-FR"/>
        </w:rPr>
        <w:t xml:space="preserve"> </w:t>
      </w:r>
      <w:proofErr w:type="spellStart"/>
      <w:r w:rsidRPr="001B59E6">
        <w:rPr>
          <w:rFonts w:ascii="Trebuchet MS" w:hAnsi="Trebuchet MS"/>
          <w:u w:val="single"/>
          <w:lang w:val="fr-FR"/>
        </w:rPr>
        <w:t>contenciosului</w:t>
      </w:r>
      <w:proofErr w:type="spellEnd"/>
      <w:r w:rsidRPr="001B59E6">
        <w:rPr>
          <w:rFonts w:ascii="Trebuchet MS" w:hAnsi="Trebuchet MS"/>
          <w:u w:val="single"/>
          <w:lang w:val="fr-FR"/>
        </w:rPr>
        <w:t xml:space="preserve"> </w:t>
      </w:r>
      <w:proofErr w:type="spellStart"/>
      <w:r w:rsidRPr="001B59E6">
        <w:rPr>
          <w:rFonts w:ascii="Trebuchet MS" w:hAnsi="Trebuchet MS"/>
          <w:u w:val="single"/>
          <w:lang w:val="fr-FR"/>
        </w:rPr>
        <w:t>administrativ</w:t>
      </w:r>
      <w:proofErr w:type="spellEnd"/>
      <w:r w:rsidRPr="001B59E6">
        <w:rPr>
          <w:rFonts w:ascii="Trebuchet MS" w:hAnsi="Trebuchet MS"/>
          <w:u w:val="single"/>
          <w:lang w:val="fr-FR"/>
        </w:rPr>
        <w:t xml:space="preserve"> nr. 554/2004</w:t>
      </w:r>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modificările</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completările</w:t>
      </w:r>
      <w:proofErr w:type="spellEnd"/>
      <w:r w:rsidRPr="001B59E6">
        <w:rPr>
          <w:rFonts w:ascii="Trebuchet MS" w:hAnsi="Trebuchet MS"/>
          <w:lang w:val="fr-FR"/>
        </w:rPr>
        <w:t xml:space="preserve"> </w:t>
      </w:r>
      <w:proofErr w:type="spellStart"/>
      <w:r w:rsidRPr="001B59E6">
        <w:rPr>
          <w:rFonts w:ascii="Trebuchet MS" w:hAnsi="Trebuchet MS"/>
          <w:lang w:val="fr-FR"/>
        </w:rPr>
        <w:t>ulterioare</w:t>
      </w:r>
      <w:proofErr w:type="spellEnd"/>
      <w:r w:rsidRPr="001B59E6">
        <w:rPr>
          <w:rFonts w:ascii="Trebuchet MS" w:hAnsi="Trebuchet MS"/>
          <w:lang w:val="fr-FR"/>
        </w:rPr>
        <w:t>.</w:t>
      </w:r>
    </w:p>
    <w:p w14:paraId="74FF147D" w14:textId="77777777" w:rsidR="001B59E6" w:rsidRPr="001B59E6" w:rsidRDefault="001B59E6" w:rsidP="001B59E6">
      <w:pPr>
        <w:autoSpaceDE w:val="0"/>
        <w:autoSpaceDN w:val="0"/>
        <w:adjustRightInd w:val="0"/>
        <w:spacing w:after="0" w:line="240" w:lineRule="auto"/>
        <w:jc w:val="both"/>
        <w:rPr>
          <w:rFonts w:ascii="Trebuchet MS" w:hAnsi="Trebuchet MS"/>
          <w:lang w:val="fr-FR"/>
        </w:rPr>
      </w:pPr>
      <w:r w:rsidRPr="001B59E6">
        <w:rPr>
          <w:rFonts w:ascii="Trebuchet MS" w:hAnsi="Trebuchet MS"/>
          <w:lang w:val="fr-FR"/>
        </w:rPr>
        <w:lastRenderedPageBreak/>
        <w:t xml:space="preserve">   </w:t>
      </w:r>
      <w:r w:rsidRPr="001B59E6">
        <w:rPr>
          <w:rFonts w:ascii="Trebuchet MS" w:hAnsi="Trebuchet MS"/>
          <w:lang w:val="fr-FR"/>
        </w:rPr>
        <w:tab/>
        <w:t xml:space="preserve"> Se </w:t>
      </w:r>
      <w:proofErr w:type="spellStart"/>
      <w:r w:rsidRPr="001B59E6">
        <w:rPr>
          <w:rFonts w:ascii="Trebuchet MS" w:hAnsi="Trebuchet MS"/>
          <w:lang w:val="fr-FR"/>
        </w:rPr>
        <w:t>poate</w:t>
      </w:r>
      <w:proofErr w:type="spellEnd"/>
      <w:r w:rsidRPr="001B59E6">
        <w:rPr>
          <w:rFonts w:ascii="Trebuchet MS" w:hAnsi="Trebuchet MS"/>
          <w:lang w:val="fr-FR"/>
        </w:rPr>
        <w:t xml:space="preserve"> </w:t>
      </w:r>
      <w:proofErr w:type="spellStart"/>
      <w:r w:rsidRPr="001B59E6">
        <w:rPr>
          <w:rFonts w:ascii="Trebuchet MS" w:hAnsi="Trebuchet MS"/>
          <w:lang w:val="fr-FR"/>
        </w:rPr>
        <w:t>adresa</w:t>
      </w:r>
      <w:proofErr w:type="spellEnd"/>
      <w:r w:rsidRPr="001B59E6">
        <w:rPr>
          <w:rFonts w:ascii="Trebuchet MS" w:hAnsi="Trebuchet MS"/>
          <w:lang w:val="fr-FR"/>
        </w:rPr>
        <w:t xml:space="preserve"> </w:t>
      </w:r>
      <w:proofErr w:type="spellStart"/>
      <w:r w:rsidRPr="001B59E6">
        <w:rPr>
          <w:rFonts w:ascii="Trebuchet MS" w:hAnsi="Trebuchet MS"/>
          <w:lang w:val="fr-FR"/>
        </w:rPr>
        <w:t>instanţei</w:t>
      </w:r>
      <w:proofErr w:type="spellEnd"/>
      <w:r w:rsidRPr="001B59E6">
        <w:rPr>
          <w:rFonts w:ascii="Trebuchet MS" w:hAnsi="Trebuchet MS"/>
          <w:lang w:val="fr-FR"/>
        </w:rPr>
        <w:t xml:space="preserve"> de </w:t>
      </w:r>
      <w:proofErr w:type="spellStart"/>
      <w:r w:rsidRPr="001B59E6">
        <w:rPr>
          <w:rFonts w:ascii="Trebuchet MS" w:hAnsi="Trebuchet MS"/>
          <w:lang w:val="fr-FR"/>
        </w:rPr>
        <w:t>contencios</w:t>
      </w:r>
      <w:proofErr w:type="spellEnd"/>
      <w:r w:rsidRPr="001B59E6">
        <w:rPr>
          <w:rFonts w:ascii="Trebuchet MS" w:hAnsi="Trebuchet MS"/>
          <w:lang w:val="fr-FR"/>
        </w:rPr>
        <w:t xml:space="preserve"> </w:t>
      </w:r>
      <w:proofErr w:type="spellStart"/>
      <w:r w:rsidRPr="001B59E6">
        <w:rPr>
          <w:rFonts w:ascii="Trebuchet MS" w:hAnsi="Trebuchet MS"/>
          <w:lang w:val="fr-FR"/>
        </w:rPr>
        <w:t>administrativ</w:t>
      </w:r>
      <w:proofErr w:type="spellEnd"/>
      <w:r w:rsidRPr="001B59E6">
        <w:rPr>
          <w:rFonts w:ascii="Trebuchet MS" w:hAnsi="Trebuchet MS"/>
          <w:lang w:val="fr-FR"/>
        </w:rPr>
        <w:t xml:space="preserve"> </w:t>
      </w:r>
      <w:proofErr w:type="spellStart"/>
      <w:r w:rsidRPr="001B59E6">
        <w:rPr>
          <w:rFonts w:ascii="Trebuchet MS" w:hAnsi="Trebuchet MS"/>
          <w:lang w:val="fr-FR"/>
        </w:rPr>
        <w:t>competente</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orice</w:t>
      </w:r>
      <w:proofErr w:type="spellEnd"/>
      <w:r w:rsidRPr="001B59E6">
        <w:rPr>
          <w:rFonts w:ascii="Trebuchet MS" w:hAnsi="Trebuchet MS"/>
          <w:lang w:val="fr-FR"/>
        </w:rPr>
        <w:t xml:space="preserve"> </w:t>
      </w:r>
      <w:proofErr w:type="spellStart"/>
      <w:r w:rsidRPr="001B59E6">
        <w:rPr>
          <w:rFonts w:ascii="Trebuchet MS" w:hAnsi="Trebuchet MS"/>
          <w:lang w:val="fr-FR"/>
        </w:rPr>
        <w:t>organizaţie</w:t>
      </w:r>
      <w:proofErr w:type="spellEnd"/>
      <w:r w:rsidRPr="001B59E6">
        <w:rPr>
          <w:rFonts w:ascii="Trebuchet MS" w:hAnsi="Trebuchet MS"/>
          <w:lang w:val="fr-FR"/>
        </w:rPr>
        <w:t xml:space="preserve"> </w:t>
      </w:r>
      <w:proofErr w:type="spellStart"/>
      <w:r w:rsidRPr="001B59E6">
        <w:rPr>
          <w:rFonts w:ascii="Trebuchet MS" w:hAnsi="Trebuchet MS"/>
          <w:lang w:val="fr-FR"/>
        </w:rPr>
        <w:t>neguvernamentală</w:t>
      </w:r>
      <w:proofErr w:type="spellEnd"/>
      <w:r w:rsidRPr="001B59E6">
        <w:rPr>
          <w:rFonts w:ascii="Trebuchet MS" w:hAnsi="Trebuchet MS"/>
          <w:lang w:val="fr-FR"/>
        </w:rPr>
        <w:t xml:space="preserve"> care </w:t>
      </w:r>
      <w:proofErr w:type="spellStart"/>
      <w:r w:rsidRPr="001B59E6">
        <w:rPr>
          <w:rFonts w:ascii="Trebuchet MS" w:hAnsi="Trebuchet MS"/>
          <w:lang w:val="fr-FR"/>
        </w:rPr>
        <w:t>îndeplineşte</w:t>
      </w:r>
      <w:proofErr w:type="spellEnd"/>
      <w:r w:rsidRPr="001B59E6">
        <w:rPr>
          <w:rFonts w:ascii="Trebuchet MS" w:hAnsi="Trebuchet MS"/>
          <w:lang w:val="fr-FR"/>
        </w:rPr>
        <w:t xml:space="preserve"> </w:t>
      </w:r>
      <w:proofErr w:type="spellStart"/>
      <w:r w:rsidRPr="001B59E6">
        <w:rPr>
          <w:rFonts w:ascii="Trebuchet MS" w:hAnsi="Trebuchet MS"/>
          <w:lang w:val="fr-FR"/>
        </w:rPr>
        <w:t>condiţiile</w:t>
      </w:r>
      <w:proofErr w:type="spellEnd"/>
      <w:r w:rsidRPr="001B59E6">
        <w:rPr>
          <w:rFonts w:ascii="Trebuchet MS" w:hAnsi="Trebuchet MS"/>
          <w:lang w:val="fr-FR"/>
        </w:rPr>
        <w:t xml:space="preserve"> </w:t>
      </w:r>
      <w:proofErr w:type="spellStart"/>
      <w:r w:rsidRPr="001B59E6">
        <w:rPr>
          <w:rFonts w:ascii="Trebuchet MS" w:hAnsi="Trebuchet MS"/>
          <w:lang w:val="fr-FR"/>
        </w:rPr>
        <w:t>prevăzute</w:t>
      </w:r>
      <w:proofErr w:type="spellEnd"/>
      <w:r w:rsidRPr="001B59E6">
        <w:rPr>
          <w:rFonts w:ascii="Trebuchet MS" w:hAnsi="Trebuchet MS"/>
          <w:lang w:val="fr-FR"/>
        </w:rPr>
        <w:t xml:space="preserve"> la art. 2 </w:t>
      </w:r>
      <w:proofErr w:type="spellStart"/>
      <w:r w:rsidRPr="001B59E6">
        <w:rPr>
          <w:rFonts w:ascii="Trebuchet MS" w:hAnsi="Trebuchet MS"/>
          <w:lang w:val="fr-FR"/>
        </w:rPr>
        <w:t>din</w:t>
      </w:r>
      <w:proofErr w:type="spellEnd"/>
      <w:r w:rsidRPr="001B59E6">
        <w:rPr>
          <w:rFonts w:ascii="Trebuchet MS" w:hAnsi="Trebuchet MS"/>
          <w:lang w:val="fr-FR"/>
        </w:rPr>
        <w:t xml:space="preserve"> </w:t>
      </w:r>
      <w:proofErr w:type="spellStart"/>
      <w:r w:rsidRPr="001B59E6">
        <w:rPr>
          <w:rFonts w:ascii="Trebuchet MS" w:hAnsi="Trebuchet MS"/>
          <w:lang w:val="fr-FR"/>
        </w:rPr>
        <w:t>Legea</w:t>
      </w:r>
      <w:proofErr w:type="spellEnd"/>
      <w:r w:rsidRPr="001B59E6">
        <w:rPr>
          <w:rFonts w:ascii="Trebuchet MS" w:hAnsi="Trebuchet MS"/>
          <w:lang w:val="fr-FR"/>
        </w:rPr>
        <w:t xml:space="preserve"> nr. 292/2018 </w:t>
      </w:r>
      <w:proofErr w:type="spellStart"/>
      <w:r w:rsidRPr="001B59E6">
        <w:rPr>
          <w:rFonts w:ascii="Trebuchet MS" w:hAnsi="Trebuchet MS"/>
          <w:lang w:val="fr-FR"/>
        </w:rPr>
        <w:t>privind</w:t>
      </w:r>
      <w:proofErr w:type="spellEnd"/>
      <w:r w:rsidRPr="001B59E6">
        <w:rPr>
          <w:rFonts w:ascii="Trebuchet MS" w:hAnsi="Trebuchet MS"/>
          <w:lang w:val="fr-FR"/>
        </w:rPr>
        <w:t xml:space="preserve"> </w:t>
      </w:r>
      <w:proofErr w:type="spellStart"/>
      <w:r w:rsidRPr="001B59E6">
        <w:rPr>
          <w:rFonts w:ascii="Trebuchet MS" w:hAnsi="Trebuchet MS"/>
          <w:lang w:val="fr-FR"/>
        </w:rPr>
        <w:t>evaluarea</w:t>
      </w:r>
      <w:proofErr w:type="spellEnd"/>
      <w:r w:rsidRPr="001B59E6">
        <w:rPr>
          <w:rFonts w:ascii="Trebuchet MS" w:hAnsi="Trebuchet MS"/>
          <w:lang w:val="fr-FR"/>
        </w:rPr>
        <w:t xml:space="preserve"> </w:t>
      </w:r>
      <w:proofErr w:type="spellStart"/>
      <w:r w:rsidRPr="001B59E6">
        <w:rPr>
          <w:rFonts w:ascii="Trebuchet MS" w:hAnsi="Trebuchet MS"/>
          <w:lang w:val="fr-FR"/>
        </w:rPr>
        <w:t>impactului</w:t>
      </w:r>
      <w:proofErr w:type="spellEnd"/>
      <w:r w:rsidRPr="001B59E6">
        <w:rPr>
          <w:rFonts w:ascii="Trebuchet MS" w:hAnsi="Trebuchet MS"/>
          <w:lang w:val="fr-FR"/>
        </w:rPr>
        <w:t xml:space="preserve"> </w:t>
      </w:r>
      <w:proofErr w:type="spellStart"/>
      <w:r w:rsidRPr="001B59E6">
        <w:rPr>
          <w:rFonts w:ascii="Trebuchet MS" w:hAnsi="Trebuchet MS"/>
          <w:lang w:val="fr-FR"/>
        </w:rPr>
        <w:t>anumitor</w:t>
      </w:r>
      <w:proofErr w:type="spellEnd"/>
      <w:r w:rsidRPr="001B59E6">
        <w:rPr>
          <w:rFonts w:ascii="Trebuchet MS" w:hAnsi="Trebuchet MS"/>
          <w:lang w:val="fr-FR"/>
        </w:rPr>
        <w:t xml:space="preserve"> </w:t>
      </w:r>
      <w:proofErr w:type="spellStart"/>
      <w:r w:rsidRPr="001B59E6">
        <w:rPr>
          <w:rFonts w:ascii="Trebuchet MS" w:hAnsi="Trebuchet MS"/>
          <w:lang w:val="fr-FR"/>
        </w:rPr>
        <w:t>proiecte</w:t>
      </w:r>
      <w:proofErr w:type="spellEnd"/>
      <w:r w:rsidRPr="001B59E6">
        <w:rPr>
          <w:rFonts w:ascii="Trebuchet MS" w:hAnsi="Trebuchet MS"/>
          <w:lang w:val="fr-FR"/>
        </w:rPr>
        <w:t xml:space="preserve"> </w:t>
      </w:r>
      <w:proofErr w:type="spellStart"/>
      <w:r w:rsidRPr="001B59E6">
        <w:rPr>
          <w:rFonts w:ascii="Trebuchet MS" w:hAnsi="Trebuchet MS"/>
          <w:lang w:val="fr-FR"/>
        </w:rPr>
        <w:t>publice</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private</w:t>
      </w:r>
      <w:proofErr w:type="spellEnd"/>
      <w:r w:rsidRPr="001B59E6">
        <w:rPr>
          <w:rFonts w:ascii="Trebuchet MS" w:hAnsi="Trebuchet MS"/>
          <w:lang w:val="fr-FR"/>
        </w:rPr>
        <w:t xml:space="preserve"> </w:t>
      </w:r>
      <w:proofErr w:type="spellStart"/>
      <w:r w:rsidRPr="001B59E6">
        <w:rPr>
          <w:rFonts w:ascii="Trebuchet MS" w:hAnsi="Trebuchet MS"/>
          <w:lang w:val="fr-FR"/>
        </w:rPr>
        <w:t>asupra</w:t>
      </w:r>
      <w:proofErr w:type="spellEnd"/>
      <w:r w:rsidRPr="001B59E6">
        <w:rPr>
          <w:rFonts w:ascii="Trebuchet MS" w:hAnsi="Trebuchet MS"/>
          <w:lang w:val="fr-FR"/>
        </w:rPr>
        <w:t xml:space="preserve"> </w:t>
      </w:r>
      <w:proofErr w:type="spellStart"/>
      <w:r w:rsidRPr="001B59E6">
        <w:rPr>
          <w:rFonts w:ascii="Trebuchet MS" w:hAnsi="Trebuchet MS"/>
          <w:lang w:val="fr-FR"/>
        </w:rPr>
        <w:t>mediului</w:t>
      </w:r>
      <w:proofErr w:type="spellEnd"/>
      <w:r w:rsidRPr="001B59E6">
        <w:rPr>
          <w:rFonts w:ascii="Trebuchet MS" w:hAnsi="Trebuchet MS"/>
          <w:lang w:val="fr-FR"/>
        </w:rPr>
        <w:t xml:space="preserve">, </w:t>
      </w:r>
      <w:proofErr w:type="spellStart"/>
      <w:r w:rsidRPr="001B59E6">
        <w:rPr>
          <w:rFonts w:ascii="Trebuchet MS" w:hAnsi="Trebuchet MS"/>
          <w:lang w:val="fr-FR"/>
        </w:rPr>
        <w:t>considerându</w:t>
      </w:r>
      <w:proofErr w:type="spellEnd"/>
      <w:r w:rsidRPr="001B59E6">
        <w:rPr>
          <w:rFonts w:ascii="Trebuchet MS" w:hAnsi="Trebuchet MS"/>
          <w:lang w:val="fr-FR"/>
        </w:rPr>
        <w:t xml:space="preserve">-se </w:t>
      </w:r>
      <w:proofErr w:type="spellStart"/>
      <w:r w:rsidRPr="001B59E6">
        <w:rPr>
          <w:rFonts w:ascii="Trebuchet MS" w:hAnsi="Trebuchet MS"/>
          <w:lang w:val="fr-FR"/>
        </w:rPr>
        <w:t>că</w:t>
      </w:r>
      <w:proofErr w:type="spellEnd"/>
      <w:r w:rsidRPr="001B59E6">
        <w:rPr>
          <w:rFonts w:ascii="Trebuchet MS" w:hAnsi="Trebuchet MS"/>
          <w:lang w:val="fr-FR"/>
        </w:rPr>
        <w:t xml:space="preserve"> </w:t>
      </w:r>
      <w:proofErr w:type="spellStart"/>
      <w:r w:rsidRPr="001B59E6">
        <w:rPr>
          <w:rFonts w:ascii="Trebuchet MS" w:hAnsi="Trebuchet MS"/>
          <w:lang w:val="fr-FR"/>
        </w:rPr>
        <w:t>acestea</w:t>
      </w:r>
      <w:proofErr w:type="spellEnd"/>
      <w:r w:rsidRPr="001B59E6">
        <w:rPr>
          <w:rFonts w:ascii="Trebuchet MS" w:hAnsi="Trebuchet MS"/>
          <w:lang w:val="fr-FR"/>
        </w:rPr>
        <w:t xml:space="preserve"> </w:t>
      </w:r>
      <w:proofErr w:type="spellStart"/>
      <w:r w:rsidRPr="001B59E6">
        <w:rPr>
          <w:rFonts w:ascii="Trebuchet MS" w:hAnsi="Trebuchet MS"/>
          <w:lang w:val="fr-FR"/>
        </w:rPr>
        <w:t>sunt</w:t>
      </w:r>
      <w:proofErr w:type="spellEnd"/>
      <w:r w:rsidRPr="001B59E6">
        <w:rPr>
          <w:rFonts w:ascii="Trebuchet MS" w:hAnsi="Trebuchet MS"/>
          <w:lang w:val="fr-FR"/>
        </w:rPr>
        <w:t xml:space="preserve"> </w:t>
      </w:r>
      <w:proofErr w:type="spellStart"/>
      <w:r w:rsidRPr="001B59E6">
        <w:rPr>
          <w:rFonts w:ascii="Trebuchet MS" w:hAnsi="Trebuchet MS"/>
          <w:lang w:val="fr-FR"/>
        </w:rPr>
        <w:t>vătămate</w:t>
      </w:r>
      <w:proofErr w:type="spellEnd"/>
      <w:r w:rsidRPr="001B59E6">
        <w:rPr>
          <w:rFonts w:ascii="Trebuchet MS" w:hAnsi="Trebuchet MS"/>
          <w:lang w:val="fr-FR"/>
        </w:rPr>
        <w:t xml:space="preserve"> </w:t>
      </w:r>
      <w:proofErr w:type="spellStart"/>
      <w:r w:rsidRPr="001B59E6">
        <w:rPr>
          <w:rFonts w:ascii="Trebuchet MS" w:hAnsi="Trebuchet MS"/>
          <w:lang w:val="fr-FR"/>
        </w:rPr>
        <w:t>într</w:t>
      </w:r>
      <w:proofErr w:type="spellEnd"/>
      <w:r w:rsidRPr="001B59E6">
        <w:rPr>
          <w:rFonts w:ascii="Trebuchet MS" w:hAnsi="Trebuchet MS"/>
          <w:lang w:val="fr-FR"/>
        </w:rPr>
        <w:t xml:space="preserve">-un </w:t>
      </w:r>
      <w:proofErr w:type="spellStart"/>
      <w:r w:rsidRPr="001B59E6">
        <w:rPr>
          <w:rFonts w:ascii="Trebuchet MS" w:hAnsi="Trebuchet MS"/>
          <w:lang w:val="fr-FR"/>
        </w:rPr>
        <w:t>drept</w:t>
      </w:r>
      <w:proofErr w:type="spellEnd"/>
      <w:r w:rsidRPr="001B59E6">
        <w:rPr>
          <w:rFonts w:ascii="Trebuchet MS" w:hAnsi="Trebuchet MS"/>
          <w:lang w:val="fr-FR"/>
        </w:rPr>
        <w:t xml:space="preserve"> al </w:t>
      </w:r>
      <w:proofErr w:type="spellStart"/>
      <w:r w:rsidRPr="001B59E6">
        <w:rPr>
          <w:rFonts w:ascii="Trebuchet MS" w:hAnsi="Trebuchet MS"/>
          <w:lang w:val="fr-FR"/>
        </w:rPr>
        <w:t>lor</w:t>
      </w:r>
      <w:proofErr w:type="spellEnd"/>
      <w:r w:rsidRPr="001B59E6">
        <w:rPr>
          <w:rFonts w:ascii="Trebuchet MS" w:hAnsi="Trebuchet MS"/>
          <w:lang w:val="fr-FR"/>
        </w:rPr>
        <w:t xml:space="preserve"> </w:t>
      </w:r>
      <w:proofErr w:type="spellStart"/>
      <w:r w:rsidRPr="001B59E6">
        <w:rPr>
          <w:rFonts w:ascii="Trebuchet MS" w:hAnsi="Trebuchet MS"/>
          <w:lang w:val="fr-FR"/>
        </w:rPr>
        <w:t>sau</w:t>
      </w:r>
      <w:proofErr w:type="spellEnd"/>
      <w:r w:rsidRPr="001B59E6">
        <w:rPr>
          <w:rFonts w:ascii="Trebuchet MS" w:hAnsi="Trebuchet MS"/>
          <w:lang w:val="fr-FR"/>
        </w:rPr>
        <w:t xml:space="preserve"> </w:t>
      </w:r>
      <w:proofErr w:type="spellStart"/>
      <w:r w:rsidRPr="001B59E6">
        <w:rPr>
          <w:rFonts w:ascii="Trebuchet MS" w:hAnsi="Trebuchet MS"/>
          <w:lang w:val="fr-FR"/>
        </w:rPr>
        <w:t>într</w:t>
      </w:r>
      <w:proofErr w:type="spellEnd"/>
      <w:r w:rsidRPr="001B59E6">
        <w:rPr>
          <w:rFonts w:ascii="Trebuchet MS" w:hAnsi="Trebuchet MS"/>
          <w:lang w:val="fr-FR"/>
        </w:rPr>
        <w:t xml:space="preserve">-un </w:t>
      </w:r>
      <w:proofErr w:type="spellStart"/>
      <w:r w:rsidRPr="001B59E6">
        <w:rPr>
          <w:rFonts w:ascii="Trebuchet MS" w:hAnsi="Trebuchet MS"/>
          <w:lang w:val="fr-FR"/>
        </w:rPr>
        <w:t>interes</w:t>
      </w:r>
      <w:proofErr w:type="spellEnd"/>
      <w:r w:rsidRPr="001B59E6">
        <w:rPr>
          <w:rFonts w:ascii="Trebuchet MS" w:hAnsi="Trebuchet MS"/>
          <w:lang w:val="fr-FR"/>
        </w:rPr>
        <w:t xml:space="preserve"> </w:t>
      </w:r>
      <w:proofErr w:type="spellStart"/>
      <w:r w:rsidRPr="001B59E6">
        <w:rPr>
          <w:rFonts w:ascii="Trebuchet MS" w:hAnsi="Trebuchet MS"/>
          <w:lang w:val="fr-FR"/>
        </w:rPr>
        <w:t>legitim</w:t>
      </w:r>
      <w:proofErr w:type="spellEnd"/>
      <w:r w:rsidRPr="001B59E6">
        <w:rPr>
          <w:rFonts w:ascii="Trebuchet MS" w:hAnsi="Trebuchet MS"/>
          <w:lang w:val="fr-FR"/>
        </w:rPr>
        <w:t>.</w:t>
      </w:r>
    </w:p>
    <w:p w14:paraId="78C1FF89" w14:textId="77777777" w:rsidR="001B59E6" w:rsidRPr="001B59E6" w:rsidRDefault="001B59E6" w:rsidP="001B59E6">
      <w:pPr>
        <w:autoSpaceDE w:val="0"/>
        <w:autoSpaceDN w:val="0"/>
        <w:adjustRightInd w:val="0"/>
        <w:spacing w:after="0" w:line="240" w:lineRule="auto"/>
        <w:jc w:val="both"/>
        <w:rPr>
          <w:rFonts w:ascii="Trebuchet MS" w:hAnsi="Trebuchet MS"/>
          <w:lang w:val="fr-FR"/>
        </w:rPr>
      </w:pPr>
      <w:r w:rsidRPr="001B59E6">
        <w:rPr>
          <w:rFonts w:ascii="Trebuchet MS" w:hAnsi="Trebuchet MS"/>
          <w:lang w:val="fr-FR"/>
        </w:rPr>
        <w:t xml:space="preserve">   </w:t>
      </w:r>
      <w:r w:rsidRPr="001B59E6">
        <w:rPr>
          <w:rFonts w:ascii="Trebuchet MS" w:hAnsi="Trebuchet MS"/>
          <w:lang w:val="fr-FR"/>
        </w:rPr>
        <w:tab/>
        <w:t xml:space="preserve"> </w:t>
      </w:r>
      <w:proofErr w:type="spellStart"/>
      <w:r w:rsidRPr="001B59E6">
        <w:rPr>
          <w:rFonts w:ascii="Trebuchet MS" w:hAnsi="Trebuchet MS"/>
          <w:lang w:val="fr-FR"/>
        </w:rPr>
        <w:t>Actele</w:t>
      </w:r>
      <w:proofErr w:type="spellEnd"/>
      <w:r w:rsidRPr="001B59E6">
        <w:rPr>
          <w:rFonts w:ascii="Trebuchet MS" w:hAnsi="Trebuchet MS"/>
          <w:lang w:val="fr-FR"/>
        </w:rPr>
        <w:t xml:space="preserve"> </w:t>
      </w:r>
      <w:proofErr w:type="spellStart"/>
      <w:r w:rsidRPr="001B59E6">
        <w:rPr>
          <w:rFonts w:ascii="Trebuchet MS" w:hAnsi="Trebuchet MS"/>
          <w:lang w:val="fr-FR"/>
        </w:rPr>
        <w:t>sau</w:t>
      </w:r>
      <w:proofErr w:type="spellEnd"/>
      <w:r w:rsidRPr="001B59E6">
        <w:rPr>
          <w:rFonts w:ascii="Trebuchet MS" w:hAnsi="Trebuchet MS"/>
          <w:lang w:val="fr-FR"/>
        </w:rPr>
        <w:t xml:space="preserve"> </w:t>
      </w:r>
      <w:proofErr w:type="spellStart"/>
      <w:r w:rsidRPr="001B59E6">
        <w:rPr>
          <w:rFonts w:ascii="Trebuchet MS" w:hAnsi="Trebuchet MS"/>
          <w:lang w:val="fr-FR"/>
        </w:rPr>
        <w:t>omisiunile</w:t>
      </w:r>
      <w:proofErr w:type="spellEnd"/>
      <w:r w:rsidRPr="001B59E6">
        <w:rPr>
          <w:rFonts w:ascii="Trebuchet MS" w:hAnsi="Trebuchet MS"/>
          <w:lang w:val="fr-FR"/>
        </w:rPr>
        <w:t xml:space="preserve"> </w:t>
      </w:r>
      <w:proofErr w:type="spellStart"/>
      <w:r w:rsidRPr="001B59E6">
        <w:rPr>
          <w:rFonts w:ascii="Trebuchet MS" w:hAnsi="Trebuchet MS"/>
          <w:lang w:val="fr-FR"/>
        </w:rPr>
        <w:t>autorităţii</w:t>
      </w:r>
      <w:proofErr w:type="spellEnd"/>
      <w:r w:rsidRPr="001B59E6">
        <w:rPr>
          <w:rFonts w:ascii="Trebuchet MS" w:hAnsi="Trebuchet MS"/>
          <w:lang w:val="fr-FR"/>
        </w:rPr>
        <w:t xml:space="preserve"> </w:t>
      </w:r>
      <w:proofErr w:type="spellStart"/>
      <w:r w:rsidRPr="001B59E6">
        <w:rPr>
          <w:rFonts w:ascii="Trebuchet MS" w:hAnsi="Trebuchet MS"/>
          <w:lang w:val="fr-FR"/>
        </w:rPr>
        <w:t>publice</w:t>
      </w:r>
      <w:proofErr w:type="spellEnd"/>
      <w:r w:rsidRPr="001B59E6">
        <w:rPr>
          <w:rFonts w:ascii="Trebuchet MS" w:hAnsi="Trebuchet MS"/>
          <w:lang w:val="fr-FR"/>
        </w:rPr>
        <w:t xml:space="preserve"> </w:t>
      </w:r>
      <w:proofErr w:type="spellStart"/>
      <w:r w:rsidRPr="001B59E6">
        <w:rPr>
          <w:rFonts w:ascii="Trebuchet MS" w:hAnsi="Trebuchet MS"/>
          <w:lang w:val="fr-FR"/>
        </w:rPr>
        <w:t>competente</w:t>
      </w:r>
      <w:proofErr w:type="spellEnd"/>
      <w:r w:rsidRPr="001B59E6">
        <w:rPr>
          <w:rFonts w:ascii="Trebuchet MS" w:hAnsi="Trebuchet MS"/>
          <w:lang w:val="fr-FR"/>
        </w:rPr>
        <w:t xml:space="preserve"> care fac </w:t>
      </w:r>
      <w:proofErr w:type="spellStart"/>
      <w:r w:rsidRPr="001B59E6">
        <w:rPr>
          <w:rFonts w:ascii="Trebuchet MS" w:hAnsi="Trebuchet MS"/>
          <w:lang w:val="fr-FR"/>
        </w:rPr>
        <w:t>obiectul</w:t>
      </w:r>
      <w:proofErr w:type="spellEnd"/>
      <w:r w:rsidRPr="001B59E6">
        <w:rPr>
          <w:rFonts w:ascii="Trebuchet MS" w:hAnsi="Trebuchet MS"/>
          <w:lang w:val="fr-FR"/>
        </w:rPr>
        <w:t xml:space="preserve"> </w:t>
      </w:r>
      <w:proofErr w:type="spellStart"/>
      <w:r w:rsidRPr="001B59E6">
        <w:rPr>
          <w:rFonts w:ascii="Trebuchet MS" w:hAnsi="Trebuchet MS"/>
          <w:lang w:val="fr-FR"/>
        </w:rPr>
        <w:t>participării</w:t>
      </w:r>
      <w:proofErr w:type="spellEnd"/>
      <w:r w:rsidRPr="001B59E6">
        <w:rPr>
          <w:rFonts w:ascii="Trebuchet MS" w:hAnsi="Trebuchet MS"/>
          <w:lang w:val="fr-FR"/>
        </w:rPr>
        <w:t xml:space="preserve"> </w:t>
      </w:r>
      <w:proofErr w:type="spellStart"/>
      <w:r w:rsidRPr="001B59E6">
        <w:rPr>
          <w:rFonts w:ascii="Trebuchet MS" w:hAnsi="Trebuchet MS"/>
          <w:lang w:val="fr-FR"/>
        </w:rPr>
        <w:t>publicului</w:t>
      </w:r>
      <w:proofErr w:type="spellEnd"/>
      <w:r w:rsidRPr="001B59E6">
        <w:rPr>
          <w:rFonts w:ascii="Trebuchet MS" w:hAnsi="Trebuchet MS"/>
          <w:lang w:val="fr-FR"/>
        </w:rPr>
        <w:t xml:space="preserve"> se </w:t>
      </w:r>
      <w:proofErr w:type="spellStart"/>
      <w:r w:rsidRPr="001B59E6">
        <w:rPr>
          <w:rFonts w:ascii="Trebuchet MS" w:hAnsi="Trebuchet MS"/>
          <w:lang w:val="fr-FR"/>
        </w:rPr>
        <w:t>atacă</w:t>
      </w:r>
      <w:proofErr w:type="spellEnd"/>
      <w:r w:rsidRPr="001B59E6">
        <w:rPr>
          <w:rFonts w:ascii="Trebuchet MS" w:hAnsi="Trebuchet MS"/>
          <w:lang w:val="fr-FR"/>
        </w:rPr>
        <w:t xml:space="preserve"> </w:t>
      </w:r>
      <w:proofErr w:type="spellStart"/>
      <w:r w:rsidRPr="001B59E6">
        <w:rPr>
          <w:rFonts w:ascii="Trebuchet MS" w:hAnsi="Trebuchet MS"/>
          <w:lang w:val="fr-FR"/>
        </w:rPr>
        <w:t>în</w:t>
      </w:r>
      <w:proofErr w:type="spellEnd"/>
      <w:r w:rsidRPr="001B59E6">
        <w:rPr>
          <w:rFonts w:ascii="Trebuchet MS" w:hAnsi="Trebuchet MS"/>
          <w:lang w:val="fr-FR"/>
        </w:rPr>
        <w:t xml:space="preserve"> </w:t>
      </w:r>
      <w:proofErr w:type="spellStart"/>
      <w:r w:rsidRPr="001B59E6">
        <w:rPr>
          <w:rFonts w:ascii="Trebuchet MS" w:hAnsi="Trebuchet MS"/>
          <w:lang w:val="fr-FR"/>
        </w:rPr>
        <w:t>instanţă</w:t>
      </w:r>
      <w:proofErr w:type="spellEnd"/>
      <w:r w:rsidRPr="001B59E6">
        <w:rPr>
          <w:rFonts w:ascii="Trebuchet MS" w:hAnsi="Trebuchet MS"/>
          <w:lang w:val="fr-FR"/>
        </w:rPr>
        <w:t xml:space="preserve"> </w:t>
      </w:r>
      <w:proofErr w:type="spellStart"/>
      <w:r w:rsidRPr="001B59E6">
        <w:rPr>
          <w:rFonts w:ascii="Trebuchet MS" w:hAnsi="Trebuchet MS"/>
          <w:lang w:val="fr-FR"/>
        </w:rPr>
        <w:t>odată</w:t>
      </w:r>
      <w:proofErr w:type="spellEnd"/>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decizia</w:t>
      </w:r>
      <w:proofErr w:type="spellEnd"/>
      <w:r w:rsidRPr="001B59E6">
        <w:rPr>
          <w:rFonts w:ascii="Trebuchet MS" w:hAnsi="Trebuchet MS"/>
          <w:lang w:val="fr-FR"/>
        </w:rPr>
        <w:t xml:space="preserve"> </w:t>
      </w:r>
      <w:proofErr w:type="spellStart"/>
      <w:r w:rsidRPr="001B59E6">
        <w:rPr>
          <w:rFonts w:ascii="Trebuchet MS" w:hAnsi="Trebuchet MS"/>
          <w:lang w:val="fr-FR"/>
        </w:rPr>
        <w:t>etapei</w:t>
      </w:r>
      <w:proofErr w:type="spellEnd"/>
      <w:r w:rsidRPr="001B59E6">
        <w:rPr>
          <w:rFonts w:ascii="Trebuchet MS" w:hAnsi="Trebuchet MS"/>
          <w:lang w:val="fr-FR"/>
        </w:rPr>
        <w:t xml:space="preserve"> de </w:t>
      </w:r>
      <w:proofErr w:type="spellStart"/>
      <w:r w:rsidRPr="001B59E6">
        <w:rPr>
          <w:rFonts w:ascii="Trebuchet MS" w:hAnsi="Trebuchet MS"/>
          <w:lang w:val="fr-FR"/>
        </w:rPr>
        <w:t>încadrare</w:t>
      </w:r>
      <w:proofErr w:type="spellEnd"/>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acordul</w:t>
      </w:r>
      <w:proofErr w:type="spellEnd"/>
      <w:r w:rsidRPr="001B59E6">
        <w:rPr>
          <w:rFonts w:ascii="Trebuchet MS" w:hAnsi="Trebuchet MS"/>
          <w:lang w:val="fr-FR"/>
        </w:rPr>
        <w:t xml:space="preserve"> de </w:t>
      </w:r>
      <w:proofErr w:type="spellStart"/>
      <w:r w:rsidRPr="001B59E6">
        <w:rPr>
          <w:rFonts w:ascii="Trebuchet MS" w:hAnsi="Trebuchet MS"/>
          <w:lang w:val="fr-FR"/>
        </w:rPr>
        <w:t>mediu</w:t>
      </w:r>
      <w:proofErr w:type="spellEnd"/>
      <w:r w:rsidRPr="001B59E6">
        <w:rPr>
          <w:rFonts w:ascii="Trebuchet MS" w:hAnsi="Trebuchet MS"/>
          <w:lang w:val="fr-FR"/>
        </w:rPr>
        <w:t xml:space="preserve"> </w:t>
      </w:r>
      <w:proofErr w:type="spellStart"/>
      <w:r w:rsidRPr="001B59E6">
        <w:rPr>
          <w:rFonts w:ascii="Trebuchet MS" w:hAnsi="Trebuchet MS"/>
          <w:lang w:val="fr-FR"/>
        </w:rPr>
        <w:t>ori</w:t>
      </w:r>
      <w:proofErr w:type="spellEnd"/>
      <w:r w:rsidRPr="001B59E6">
        <w:rPr>
          <w:rFonts w:ascii="Trebuchet MS" w:hAnsi="Trebuchet MS"/>
          <w:lang w:val="fr-FR"/>
        </w:rPr>
        <w:t xml:space="preserve">, </w:t>
      </w:r>
      <w:proofErr w:type="spellStart"/>
      <w:r w:rsidRPr="001B59E6">
        <w:rPr>
          <w:rFonts w:ascii="Trebuchet MS" w:hAnsi="Trebuchet MS"/>
          <w:lang w:val="fr-FR"/>
        </w:rPr>
        <w:t>după</w:t>
      </w:r>
      <w:proofErr w:type="spellEnd"/>
      <w:r w:rsidRPr="001B59E6">
        <w:rPr>
          <w:rFonts w:ascii="Trebuchet MS" w:hAnsi="Trebuchet MS"/>
          <w:lang w:val="fr-FR"/>
        </w:rPr>
        <w:t xml:space="preserve"> </w:t>
      </w:r>
      <w:proofErr w:type="spellStart"/>
      <w:r w:rsidRPr="001B59E6">
        <w:rPr>
          <w:rFonts w:ascii="Trebuchet MS" w:hAnsi="Trebuchet MS"/>
          <w:lang w:val="fr-FR"/>
        </w:rPr>
        <w:t>caz</w:t>
      </w:r>
      <w:proofErr w:type="spellEnd"/>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decizia</w:t>
      </w:r>
      <w:proofErr w:type="spellEnd"/>
      <w:r w:rsidRPr="001B59E6">
        <w:rPr>
          <w:rFonts w:ascii="Trebuchet MS" w:hAnsi="Trebuchet MS"/>
          <w:lang w:val="fr-FR"/>
        </w:rPr>
        <w:t xml:space="preserve"> de </w:t>
      </w:r>
      <w:proofErr w:type="spellStart"/>
      <w:r w:rsidRPr="001B59E6">
        <w:rPr>
          <w:rFonts w:ascii="Trebuchet MS" w:hAnsi="Trebuchet MS"/>
          <w:lang w:val="fr-FR"/>
        </w:rPr>
        <w:t>respingere</w:t>
      </w:r>
      <w:proofErr w:type="spellEnd"/>
      <w:r w:rsidRPr="001B59E6">
        <w:rPr>
          <w:rFonts w:ascii="Trebuchet MS" w:hAnsi="Trebuchet MS"/>
          <w:lang w:val="fr-FR"/>
        </w:rPr>
        <w:t xml:space="preserve"> a </w:t>
      </w:r>
      <w:proofErr w:type="spellStart"/>
      <w:r w:rsidRPr="001B59E6">
        <w:rPr>
          <w:rFonts w:ascii="Trebuchet MS" w:hAnsi="Trebuchet MS"/>
          <w:lang w:val="fr-FR"/>
        </w:rPr>
        <w:t>solicitării</w:t>
      </w:r>
      <w:proofErr w:type="spellEnd"/>
      <w:r w:rsidRPr="001B59E6">
        <w:rPr>
          <w:rFonts w:ascii="Trebuchet MS" w:hAnsi="Trebuchet MS"/>
          <w:lang w:val="fr-FR"/>
        </w:rPr>
        <w:t xml:space="preserve"> de </w:t>
      </w:r>
      <w:proofErr w:type="spellStart"/>
      <w:r w:rsidRPr="001B59E6">
        <w:rPr>
          <w:rFonts w:ascii="Trebuchet MS" w:hAnsi="Trebuchet MS"/>
          <w:lang w:val="fr-FR"/>
        </w:rPr>
        <w:t>emitere</w:t>
      </w:r>
      <w:proofErr w:type="spellEnd"/>
      <w:r w:rsidRPr="001B59E6">
        <w:rPr>
          <w:rFonts w:ascii="Trebuchet MS" w:hAnsi="Trebuchet MS"/>
          <w:lang w:val="fr-FR"/>
        </w:rPr>
        <w:t xml:space="preserve"> a </w:t>
      </w:r>
      <w:proofErr w:type="spellStart"/>
      <w:r w:rsidRPr="001B59E6">
        <w:rPr>
          <w:rFonts w:ascii="Trebuchet MS" w:hAnsi="Trebuchet MS"/>
          <w:lang w:val="fr-FR"/>
        </w:rPr>
        <w:t>acordului</w:t>
      </w:r>
      <w:proofErr w:type="spellEnd"/>
      <w:r w:rsidRPr="001B59E6">
        <w:rPr>
          <w:rFonts w:ascii="Trebuchet MS" w:hAnsi="Trebuchet MS"/>
          <w:lang w:val="fr-FR"/>
        </w:rPr>
        <w:t xml:space="preserve"> de </w:t>
      </w:r>
      <w:proofErr w:type="spellStart"/>
      <w:r w:rsidRPr="001B59E6">
        <w:rPr>
          <w:rFonts w:ascii="Trebuchet MS" w:hAnsi="Trebuchet MS"/>
          <w:lang w:val="fr-FR"/>
        </w:rPr>
        <w:t>mediu</w:t>
      </w:r>
      <w:proofErr w:type="spellEnd"/>
      <w:r w:rsidRPr="001B59E6">
        <w:rPr>
          <w:rFonts w:ascii="Trebuchet MS" w:hAnsi="Trebuchet MS"/>
          <w:lang w:val="fr-FR"/>
        </w:rPr>
        <w:t xml:space="preserve">, </w:t>
      </w:r>
      <w:proofErr w:type="spellStart"/>
      <w:r w:rsidRPr="001B59E6">
        <w:rPr>
          <w:rFonts w:ascii="Trebuchet MS" w:hAnsi="Trebuchet MS"/>
          <w:lang w:val="fr-FR"/>
        </w:rPr>
        <w:t>respectiv</w:t>
      </w:r>
      <w:proofErr w:type="spellEnd"/>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aprobarea</w:t>
      </w:r>
      <w:proofErr w:type="spellEnd"/>
      <w:r w:rsidRPr="001B59E6">
        <w:rPr>
          <w:rFonts w:ascii="Trebuchet MS" w:hAnsi="Trebuchet MS"/>
          <w:lang w:val="fr-FR"/>
        </w:rPr>
        <w:t xml:space="preserve"> de </w:t>
      </w:r>
      <w:proofErr w:type="spellStart"/>
      <w:r w:rsidRPr="001B59E6">
        <w:rPr>
          <w:rFonts w:ascii="Trebuchet MS" w:hAnsi="Trebuchet MS"/>
          <w:lang w:val="fr-FR"/>
        </w:rPr>
        <w:t>dezvoltare</w:t>
      </w:r>
      <w:proofErr w:type="spellEnd"/>
      <w:r w:rsidRPr="001B59E6">
        <w:rPr>
          <w:rFonts w:ascii="Trebuchet MS" w:hAnsi="Trebuchet MS"/>
          <w:lang w:val="fr-FR"/>
        </w:rPr>
        <w:t xml:space="preserve"> </w:t>
      </w:r>
      <w:proofErr w:type="spellStart"/>
      <w:r w:rsidRPr="001B59E6">
        <w:rPr>
          <w:rFonts w:ascii="Trebuchet MS" w:hAnsi="Trebuchet MS"/>
          <w:lang w:val="fr-FR"/>
        </w:rPr>
        <w:t>sau</w:t>
      </w:r>
      <w:proofErr w:type="spellEnd"/>
      <w:r w:rsidRPr="001B59E6">
        <w:rPr>
          <w:rFonts w:ascii="Trebuchet MS" w:hAnsi="Trebuchet MS"/>
          <w:lang w:val="fr-FR"/>
        </w:rPr>
        <w:t xml:space="preserve">, </w:t>
      </w:r>
      <w:proofErr w:type="spellStart"/>
      <w:r w:rsidRPr="001B59E6">
        <w:rPr>
          <w:rFonts w:ascii="Trebuchet MS" w:hAnsi="Trebuchet MS"/>
          <w:lang w:val="fr-FR"/>
        </w:rPr>
        <w:t>după</w:t>
      </w:r>
      <w:proofErr w:type="spellEnd"/>
      <w:r w:rsidRPr="001B59E6">
        <w:rPr>
          <w:rFonts w:ascii="Trebuchet MS" w:hAnsi="Trebuchet MS"/>
          <w:lang w:val="fr-FR"/>
        </w:rPr>
        <w:t xml:space="preserve"> </w:t>
      </w:r>
      <w:proofErr w:type="spellStart"/>
      <w:r w:rsidRPr="001B59E6">
        <w:rPr>
          <w:rFonts w:ascii="Trebuchet MS" w:hAnsi="Trebuchet MS"/>
          <w:lang w:val="fr-FR"/>
        </w:rPr>
        <w:t>caz</w:t>
      </w:r>
      <w:proofErr w:type="spellEnd"/>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decizia</w:t>
      </w:r>
      <w:proofErr w:type="spellEnd"/>
      <w:r w:rsidRPr="001B59E6">
        <w:rPr>
          <w:rFonts w:ascii="Trebuchet MS" w:hAnsi="Trebuchet MS"/>
          <w:lang w:val="fr-FR"/>
        </w:rPr>
        <w:t xml:space="preserve"> de </w:t>
      </w:r>
      <w:proofErr w:type="spellStart"/>
      <w:r w:rsidRPr="001B59E6">
        <w:rPr>
          <w:rFonts w:ascii="Trebuchet MS" w:hAnsi="Trebuchet MS"/>
          <w:lang w:val="fr-FR"/>
        </w:rPr>
        <w:t>respingere</w:t>
      </w:r>
      <w:proofErr w:type="spellEnd"/>
      <w:r w:rsidRPr="001B59E6">
        <w:rPr>
          <w:rFonts w:ascii="Trebuchet MS" w:hAnsi="Trebuchet MS"/>
          <w:lang w:val="fr-FR"/>
        </w:rPr>
        <w:t xml:space="preserve"> a </w:t>
      </w:r>
      <w:proofErr w:type="spellStart"/>
      <w:r w:rsidRPr="001B59E6">
        <w:rPr>
          <w:rFonts w:ascii="Trebuchet MS" w:hAnsi="Trebuchet MS"/>
          <w:lang w:val="fr-FR"/>
        </w:rPr>
        <w:t>solicitării</w:t>
      </w:r>
      <w:proofErr w:type="spellEnd"/>
      <w:r w:rsidRPr="001B59E6">
        <w:rPr>
          <w:rFonts w:ascii="Trebuchet MS" w:hAnsi="Trebuchet MS"/>
          <w:lang w:val="fr-FR"/>
        </w:rPr>
        <w:t xml:space="preserve"> </w:t>
      </w:r>
      <w:proofErr w:type="spellStart"/>
      <w:r w:rsidRPr="001B59E6">
        <w:rPr>
          <w:rFonts w:ascii="Trebuchet MS" w:hAnsi="Trebuchet MS"/>
          <w:lang w:val="fr-FR"/>
        </w:rPr>
        <w:t>aprobării</w:t>
      </w:r>
      <w:proofErr w:type="spellEnd"/>
      <w:r w:rsidRPr="001B59E6">
        <w:rPr>
          <w:rFonts w:ascii="Trebuchet MS" w:hAnsi="Trebuchet MS"/>
          <w:lang w:val="fr-FR"/>
        </w:rPr>
        <w:t xml:space="preserve"> de </w:t>
      </w:r>
      <w:proofErr w:type="spellStart"/>
      <w:r w:rsidRPr="001B59E6">
        <w:rPr>
          <w:rFonts w:ascii="Trebuchet MS" w:hAnsi="Trebuchet MS"/>
          <w:lang w:val="fr-FR"/>
        </w:rPr>
        <w:t>dezvoltare</w:t>
      </w:r>
      <w:proofErr w:type="spellEnd"/>
      <w:r w:rsidRPr="001B59E6">
        <w:rPr>
          <w:rFonts w:ascii="Trebuchet MS" w:hAnsi="Trebuchet MS"/>
          <w:lang w:val="fr-FR"/>
        </w:rPr>
        <w:t>.</w:t>
      </w:r>
    </w:p>
    <w:p w14:paraId="45751BFC" w14:textId="77777777" w:rsidR="001B59E6" w:rsidRPr="001B59E6" w:rsidRDefault="001B59E6" w:rsidP="001B59E6">
      <w:pPr>
        <w:autoSpaceDE w:val="0"/>
        <w:autoSpaceDN w:val="0"/>
        <w:adjustRightInd w:val="0"/>
        <w:spacing w:after="0" w:line="240" w:lineRule="auto"/>
        <w:jc w:val="both"/>
        <w:rPr>
          <w:rFonts w:ascii="Trebuchet MS" w:hAnsi="Trebuchet MS"/>
          <w:lang w:val="fr-FR"/>
        </w:rPr>
      </w:pPr>
      <w:r w:rsidRPr="001B59E6">
        <w:rPr>
          <w:rFonts w:ascii="Trebuchet MS" w:hAnsi="Trebuchet MS"/>
          <w:lang w:val="fr-FR"/>
        </w:rPr>
        <w:t xml:space="preserve">  </w:t>
      </w:r>
      <w:r w:rsidRPr="001B59E6">
        <w:rPr>
          <w:rFonts w:ascii="Trebuchet MS" w:hAnsi="Trebuchet MS"/>
          <w:lang w:val="fr-FR"/>
        </w:rPr>
        <w:tab/>
        <w:t xml:space="preserve"> </w:t>
      </w:r>
      <w:proofErr w:type="spellStart"/>
      <w:r w:rsidRPr="001B59E6">
        <w:rPr>
          <w:rFonts w:ascii="Trebuchet MS" w:hAnsi="Trebuchet MS"/>
          <w:lang w:val="fr-FR"/>
        </w:rPr>
        <w:t>Înainte</w:t>
      </w:r>
      <w:proofErr w:type="spellEnd"/>
      <w:r w:rsidRPr="001B59E6">
        <w:rPr>
          <w:rFonts w:ascii="Trebuchet MS" w:hAnsi="Trebuchet MS"/>
          <w:lang w:val="fr-FR"/>
        </w:rPr>
        <w:t xml:space="preserve"> </w:t>
      </w:r>
      <w:proofErr w:type="gramStart"/>
      <w:r w:rsidRPr="001B59E6">
        <w:rPr>
          <w:rFonts w:ascii="Trebuchet MS" w:hAnsi="Trebuchet MS"/>
          <w:lang w:val="fr-FR"/>
        </w:rPr>
        <w:t>de a</w:t>
      </w:r>
      <w:proofErr w:type="gramEnd"/>
      <w:r w:rsidRPr="001B59E6">
        <w:rPr>
          <w:rFonts w:ascii="Trebuchet MS" w:hAnsi="Trebuchet MS"/>
          <w:lang w:val="fr-FR"/>
        </w:rPr>
        <w:t xml:space="preserve"> se </w:t>
      </w:r>
      <w:proofErr w:type="spellStart"/>
      <w:r w:rsidRPr="001B59E6">
        <w:rPr>
          <w:rFonts w:ascii="Trebuchet MS" w:hAnsi="Trebuchet MS"/>
          <w:lang w:val="fr-FR"/>
        </w:rPr>
        <w:t>adresa</w:t>
      </w:r>
      <w:proofErr w:type="spellEnd"/>
      <w:r w:rsidRPr="001B59E6">
        <w:rPr>
          <w:rFonts w:ascii="Trebuchet MS" w:hAnsi="Trebuchet MS"/>
          <w:lang w:val="fr-FR"/>
        </w:rPr>
        <w:t xml:space="preserve"> </w:t>
      </w:r>
      <w:proofErr w:type="spellStart"/>
      <w:r w:rsidRPr="001B59E6">
        <w:rPr>
          <w:rFonts w:ascii="Trebuchet MS" w:hAnsi="Trebuchet MS"/>
          <w:lang w:val="fr-FR"/>
        </w:rPr>
        <w:t>instanţei</w:t>
      </w:r>
      <w:proofErr w:type="spellEnd"/>
      <w:r w:rsidRPr="001B59E6">
        <w:rPr>
          <w:rFonts w:ascii="Trebuchet MS" w:hAnsi="Trebuchet MS"/>
          <w:lang w:val="fr-FR"/>
        </w:rPr>
        <w:t xml:space="preserve"> de </w:t>
      </w:r>
      <w:proofErr w:type="spellStart"/>
      <w:r w:rsidRPr="001B59E6">
        <w:rPr>
          <w:rFonts w:ascii="Trebuchet MS" w:hAnsi="Trebuchet MS"/>
          <w:lang w:val="fr-FR"/>
        </w:rPr>
        <w:t>contencios</w:t>
      </w:r>
      <w:proofErr w:type="spellEnd"/>
      <w:r w:rsidRPr="001B59E6">
        <w:rPr>
          <w:rFonts w:ascii="Trebuchet MS" w:hAnsi="Trebuchet MS"/>
          <w:lang w:val="fr-FR"/>
        </w:rPr>
        <w:t xml:space="preserve"> </w:t>
      </w:r>
      <w:proofErr w:type="spellStart"/>
      <w:r w:rsidRPr="001B59E6">
        <w:rPr>
          <w:rFonts w:ascii="Trebuchet MS" w:hAnsi="Trebuchet MS"/>
          <w:lang w:val="fr-FR"/>
        </w:rPr>
        <w:t>administrativ</w:t>
      </w:r>
      <w:proofErr w:type="spellEnd"/>
      <w:r w:rsidRPr="001B59E6">
        <w:rPr>
          <w:rFonts w:ascii="Trebuchet MS" w:hAnsi="Trebuchet MS"/>
          <w:lang w:val="fr-FR"/>
        </w:rPr>
        <w:t xml:space="preserve"> </w:t>
      </w:r>
      <w:proofErr w:type="spellStart"/>
      <w:r w:rsidRPr="001B59E6">
        <w:rPr>
          <w:rFonts w:ascii="Trebuchet MS" w:hAnsi="Trebuchet MS"/>
          <w:lang w:val="fr-FR"/>
        </w:rPr>
        <w:t>competente</w:t>
      </w:r>
      <w:proofErr w:type="spellEnd"/>
      <w:r w:rsidRPr="001B59E6">
        <w:rPr>
          <w:rFonts w:ascii="Trebuchet MS" w:hAnsi="Trebuchet MS"/>
          <w:lang w:val="fr-FR"/>
        </w:rPr>
        <w:t xml:space="preserve">, </w:t>
      </w:r>
      <w:proofErr w:type="spellStart"/>
      <w:r w:rsidRPr="001B59E6">
        <w:rPr>
          <w:rFonts w:ascii="Trebuchet MS" w:hAnsi="Trebuchet MS"/>
          <w:lang w:val="fr-FR"/>
        </w:rPr>
        <w:t>persoanele</w:t>
      </w:r>
      <w:proofErr w:type="spellEnd"/>
      <w:r w:rsidRPr="001B59E6">
        <w:rPr>
          <w:rFonts w:ascii="Trebuchet MS" w:hAnsi="Trebuchet MS"/>
          <w:lang w:val="fr-FR"/>
        </w:rPr>
        <w:t xml:space="preserve"> </w:t>
      </w:r>
      <w:proofErr w:type="spellStart"/>
      <w:r w:rsidRPr="001B59E6">
        <w:rPr>
          <w:rFonts w:ascii="Trebuchet MS" w:hAnsi="Trebuchet MS"/>
          <w:lang w:val="fr-FR"/>
        </w:rPr>
        <w:t>prevăzute</w:t>
      </w:r>
      <w:proofErr w:type="spellEnd"/>
      <w:r w:rsidRPr="001B59E6">
        <w:rPr>
          <w:rFonts w:ascii="Trebuchet MS" w:hAnsi="Trebuchet MS"/>
          <w:lang w:val="fr-FR"/>
        </w:rPr>
        <w:t xml:space="preserve"> la art. 21 </w:t>
      </w:r>
      <w:proofErr w:type="spellStart"/>
      <w:r w:rsidRPr="001B59E6">
        <w:rPr>
          <w:rFonts w:ascii="Trebuchet MS" w:hAnsi="Trebuchet MS"/>
          <w:lang w:val="fr-FR"/>
        </w:rPr>
        <w:t>din</w:t>
      </w:r>
      <w:proofErr w:type="spellEnd"/>
      <w:r w:rsidRPr="001B59E6">
        <w:rPr>
          <w:rFonts w:ascii="Trebuchet MS" w:hAnsi="Trebuchet MS"/>
          <w:lang w:val="fr-FR"/>
        </w:rPr>
        <w:t xml:space="preserve"> </w:t>
      </w:r>
      <w:proofErr w:type="spellStart"/>
      <w:r w:rsidRPr="001B59E6">
        <w:rPr>
          <w:rFonts w:ascii="Trebuchet MS" w:hAnsi="Trebuchet MS"/>
          <w:lang w:val="fr-FR"/>
        </w:rPr>
        <w:t>Legea</w:t>
      </w:r>
      <w:proofErr w:type="spellEnd"/>
      <w:r w:rsidRPr="001B59E6">
        <w:rPr>
          <w:rFonts w:ascii="Trebuchet MS" w:hAnsi="Trebuchet MS"/>
          <w:lang w:val="fr-FR"/>
        </w:rPr>
        <w:t xml:space="preserve"> nr. 292/2018 </w:t>
      </w:r>
      <w:proofErr w:type="spellStart"/>
      <w:r w:rsidRPr="001B59E6">
        <w:rPr>
          <w:rFonts w:ascii="Trebuchet MS" w:hAnsi="Trebuchet MS"/>
          <w:lang w:val="fr-FR"/>
        </w:rPr>
        <w:t>privind</w:t>
      </w:r>
      <w:proofErr w:type="spellEnd"/>
      <w:r w:rsidRPr="001B59E6">
        <w:rPr>
          <w:rFonts w:ascii="Trebuchet MS" w:hAnsi="Trebuchet MS"/>
          <w:lang w:val="fr-FR"/>
        </w:rPr>
        <w:t xml:space="preserve"> </w:t>
      </w:r>
      <w:proofErr w:type="spellStart"/>
      <w:r w:rsidRPr="001B59E6">
        <w:rPr>
          <w:rFonts w:ascii="Trebuchet MS" w:hAnsi="Trebuchet MS"/>
          <w:lang w:val="fr-FR"/>
        </w:rPr>
        <w:t>evaluarea</w:t>
      </w:r>
      <w:proofErr w:type="spellEnd"/>
      <w:r w:rsidRPr="001B59E6">
        <w:rPr>
          <w:rFonts w:ascii="Trebuchet MS" w:hAnsi="Trebuchet MS"/>
          <w:lang w:val="fr-FR"/>
        </w:rPr>
        <w:t xml:space="preserve"> </w:t>
      </w:r>
      <w:proofErr w:type="spellStart"/>
      <w:r w:rsidRPr="001B59E6">
        <w:rPr>
          <w:rFonts w:ascii="Trebuchet MS" w:hAnsi="Trebuchet MS"/>
          <w:lang w:val="fr-FR"/>
        </w:rPr>
        <w:t>impactului</w:t>
      </w:r>
      <w:proofErr w:type="spellEnd"/>
      <w:r w:rsidRPr="001B59E6">
        <w:rPr>
          <w:rFonts w:ascii="Trebuchet MS" w:hAnsi="Trebuchet MS"/>
          <w:lang w:val="fr-FR"/>
        </w:rPr>
        <w:t xml:space="preserve"> </w:t>
      </w:r>
      <w:proofErr w:type="spellStart"/>
      <w:r w:rsidRPr="001B59E6">
        <w:rPr>
          <w:rFonts w:ascii="Trebuchet MS" w:hAnsi="Trebuchet MS"/>
          <w:lang w:val="fr-FR"/>
        </w:rPr>
        <w:t>anumitor</w:t>
      </w:r>
      <w:proofErr w:type="spellEnd"/>
      <w:r w:rsidRPr="001B59E6">
        <w:rPr>
          <w:rFonts w:ascii="Trebuchet MS" w:hAnsi="Trebuchet MS"/>
          <w:lang w:val="fr-FR"/>
        </w:rPr>
        <w:t xml:space="preserve"> </w:t>
      </w:r>
      <w:proofErr w:type="spellStart"/>
      <w:r w:rsidRPr="001B59E6">
        <w:rPr>
          <w:rFonts w:ascii="Trebuchet MS" w:hAnsi="Trebuchet MS"/>
          <w:lang w:val="fr-FR"/>
        </w:rPr>
        <w:t>proiecte</w:t>
      </w:r>
      <w:proofErr w:type="spellEnd"/>
      <w:r w:rsidRPr="001B59E6">
        <w:rPr>
          <w:rFonts w:ascii="Trebuchet MS" w:hAnsi="Trebuchet MS"/>
          <w:lang w:val="fr-FR"/>
        </w:rPr>
        <w:t xml:space="preserve"> </w:t>
      </w:r>
      <w:proofErr w:type="spellStart"/>
      <w:r w:rsidRPr="001B59E6">
        <w:rPr>
          <w:rFonts w:ascii="Trebuchet MS" w:hAnsi="Trebuchet MS"/>
          <w:lang w:val="fr-FR"/>
        </w:rPr>
        <w:t>publice</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private</w:t>
      </w:r>
      <w:proofErr w:type="spellEnd"/>
      <w:r w:rsidRPr="001B59E6">
        <w:rPr>
          <w:rFonts w:ascii="Trebuchet MS" w:hAnsi="Trebuchet MS"/>
          <w:lang w:val="fr-FR"/>
        </w:rPr>
        <w:t xml:space="preserve"> </w:t>
      </w:r>
      <w:proofErr w:type="spellStart"/>
      <w:r w:rsidRPr="001B59E6">
        <w:rPr>
          <w:rFonts w:ascii="Trebuchet MS" w:hAnsi="Trebuchet MS"/>
          <w:lang w:val="fr-FR"/>
        </w:rPr>
        <w:t>asupra</w:t>
      </w:r>
      <w:proofErr w:type="spellEnd"/>
      <w:r w:rsidRPr="001B59E6">
        <w:rPr>
          <w:rFonts w:ascii="Trebuchet MS" w:hAnsi="Trebuchet MS"/>
          <w:lang w:val="fr-FR"/>
        </w:rPr>
        <w:t xml:space="preserve"> </w:t>
      </w:r>
      <w:proofErr w:type="spellStart"/>
      <w:r w:rsidRPr="001B59E6">
        <w:rPr>
          <w:rFonts w:ascii="Trebuchet MS" w:hAnsi="Trebuchet MS"/>
          <w:lang w:val="fr-FR"/>
        </w:rPr>
        <w:t>mediului</w:t>
      </w:r>
      <w:proofErr w:type="spellEnd"/>
      <w:r w:rsidRPr="001B59E6">
        <w:rPr>
          <w:rFonts w:ascii="Trebuchet MS" w:hAnsi="Trebuchet MS"/>
          <w:lang w:val="fr-FR"/>
        </w:rPr>
        <w:t xml:space="preserve"> au </w:t>
      </w:r>
      <w:proofErr w:type="spellStart"/>
      <w:r w:rsidRPr="001B59E6">
        <w:rPr>
          <w:rFonts w:ascii="Trebuchet MS" w:hAnsi="Trebuchet MS"/>
          <w:lang w:val="fr-FR"/>
        </w:rPr>
        <w:t>obligaţia</w:t>
      </w:r>
      <w:proofErr w:type="spellEnd"/>
      <w:r w:rsidRPr="001B59E6">
        <w:rPr>
          <w:rFonts w:ascii="Trebuchet MS" w:hAnsi="Trebuchet MS"/>
          <w:lang w:val="fr-FR"/>
        </w:rPr>
        <w:t xml:space="preserve"> </w:t>
      </w:r>
      <w:proofErr w:type="spellStart"/>
      <w:r w:rsidRPr="001B59E6">
        <w:rPr>
          <w:rFonts w:ascii="Trebuchet MS" w:hAnsi="Trebuchet MS"/>
          <w:lang w:val="fr-FR"/>
        </w:rPr>
        <w:t>să</w:t>
      </w:r>
      <w:proofErr w:type="spellEnd"/>
      <w:r w:rsidRPr="001B59E6">
        <w:rPr>
          <w:rFonts w:ascii="Trebuchet MS" w:hAnsi="Trebuchet MS"/>
          <w:lang w:val="fr-FR"/>
        </w:rPr>
        <w:t xml:space="preserve"> </w:t>
      </w:r>
      <w:proofErr w:type="spellStart"/>
      <w:r w:rsidRPr="001B59E6">
        <w:rPr>
          <w:rFonts w:ascii="Trebuchet MS" w:hAnsi="Trebuchet MS"/>
          <w:lang w:val="fr-FR"/>
        </w:rPr>
        <w:t>solicite</w:t>
      </w:r>
      <w:proofErr w:type="spellEnd"/>
      <w:r w:rsidRPr="001B59E6">
        <w:rPr>
          <w:rFonts w:ascii="Trebuchet MS" w:hAnsi="Trebuchet MS"/>
          <w:lang w:val="fr-FR"/>
        </w:rPr>
        <w:t xml:space="preserve"> </w:t>
      </w:r>
      <w:proofErr w:type="spellStart"/>
      <w:r w:rsidRPr="001B59E6">
        <w:rPr>
          <w:rFonts w:ascii="Trebuchet MS" w:hAnsi="Trebuchet MS"/>
          <w:lang w:val="fr-FR"/>
        </w:rPr>
        <w:t>autorităţii</w:t>
      </w:r>
      <w:proofErr w:type="spellEnd"/>
      <w:r w:rsidRPr="001B59E6">
        <w:rPr>
          <w:rFonts w:ascii="Trebuchet MS" w:hAnsi="Trebuchet MS"/>
          <w:lang w:val="fr-FR"/>
        </w:rPr>
        <w:t xml:space="preserve"> </w:t>
      </w:r>
      <w:proofErr w:type="spellStart"/>
      <w:r w:rsidRPr="001B59E6">
        <w:rPr>
          <w:rFonts w:ascii="Trebuchet MS" w:hAnsi="Trebuchet MS"/>
          <w:lang w:val="fr-FR"/>
        </w:rPr>
        <w:t>publice</w:t>
      </w:r>
      <w:proofErr w:type="spellEnd"/>
      <w:r w:rsidRPr="001B59E6">
        <w:rPr>
          <w:rFonts w:ascii="Trebuchet MS" w:hAnsi="Trebuchet MS"/>
          <w:lang w:val="fr-FR"/>
        </w:rPr>
        <w:t xml:space="preserve"> </w:t>
      </w:r>
      <w:proofErr w:type="spellStart"/>
      <w:r w:rsidRPr="001B59E6">
        <w:rPr>
          <w:rFonts w:ascii="Trebuchet MS" w:hAnsi="Trebuchet MS"/>
          <w:lang w:val="fr-FR"/>
        </w:rPr>
        <w:t>emitente</w:t>
      </w:r>
      <w:proofErr w:type="spellEnd"/>
      <w:r w:rsidRPr="001B59E6">
        <w:rPr>
          <w:rFonts w:ascii="Trebuchet MS" w:hAnsi="Trebuchet MS"/>
          <w:lang w:val="fr-FR"/>
        </w:rPr>
        <w:t xml:space="preserve"> a </w:t>
      </w:r>
      <w:proofErr w:type="spellStart"/>
      <w:r w:rsidRPr="001B59E6">
        <w:rPr>
          <w:rFonts w:ascii="Trebuchet MS" w:hAnsi="Trebuchet MS"/>
          <w:lang w:val="fr-FR"/>
        </w:rPr>
        <w:t>deciziei</w:t>
      </w:r>
      <w:proofErr w:type="spellEnd"/>
      <w:r w:rsidRPr="001B59E6">
        <w:rPr>
          <w:rFonts w:ascii="Trebuchet MS" w:hAnsi="Trebuchet MS"/>
          <w:lang w:val="fr-FR"/>
        </w:rPr>
        <w:t xml:space="preserve"> </w:t>
      </w:r>
      <w:proofErr w:type="spellStart"/>
      <w:r w:rsidRPr="001B59E6">
        <w:rPr>
          <w:rFonts w:ascii="Trebuchet MS" w:hAnsi="Trebuchet MS"/>
          <w:lang w:val="fr-FR"/>
        </w:rPr>
        <w:t>prevăzute</w:t>
      </w:r>
      <w:proofErr w:type="spellEnd"/>
      <w:r w:rsidRPr="001B59E6">
        <w:rPr>
          <w:rFonts w:ascii="Trebuchet MS" w:hAnsi="Trebuchet MS"/>
          <w:lang w:val="fr-FR"/>
        </w:rPr>
        <w:t xml:space="preserve"> la art. 21 </w:t>
      </w:r>
      <w:proofErr w:type="spellStart"/>
      <w:r w:rsidRPr="001B59E6">
        <w:rPr>
          <w:rFonts w:ascii="Trebuchet MS" w:hAnsi="Trebuchet MS"/>
          <w:lang w:val="fr-FR"/>
        </w:rPr>
        <w:t>alin</w:t>
      </w:r>
      <w:proofErr w:type="spellEnd"/>
      <w:r w:rsidRPr="001B59E6">
        <w:rPr>
          <w:rFonts w:ascii="Trebuchet MS" w:hAnsi="Trebuchet MS"/>
          <w:lang w:val="fr-FR"/>
        </w:rPr>
        <w:t xml:space="preserve">. (3) </w:t>
      </w:r>
      <w:proofErr w:type="spellStart"/>
      <w:r w:rsidRPr="001B59E6">
        <w:rPr>
          <w:rFonts w:ascii="Trebuchet MS" w:hAnsi="Trebuchet MS"/>
          <w:lang w:val="fr-FR"/>
        </w:rPr>
        <w:t>sau</w:t>
      </w:r>
      <w:proofErr w:type="spellEnd"/>
      <w:r w:rsidRPr="001B59E6">
        <w:rPr>
          <w:rFonts w:ascii="Trebuchet MS" w:hAnsi="Trebuchet MS"/>
          <w:lang w:val="fr-FR"/>
        </w:rPr>
        <w:t xml:space="preserve"> </w:t>
      </w:r>
      <w:proofErr w:type="spellStart"/>
      <w:r w:rsidRPr="001B59E6">
        <w:rPr>
          <w:rFonts w:ascii="Trebuchet MS" w:hAnsi="Trebuchet MS"/>
          <w:lang w:val="fr-FR"/>
        </w:rPr>
        <w:t>autorităţii</w:t>
      </w:r>
      <w:proofErr w:type="spellEnd"/>
      <w:r w:rsidRPr="001B59E6">
        <w:rPr>
          <w:rFonts w:ascii="Trebuchet MS" w:hAnsi="Trebuchet MS"/>
          <w:lang w:val="fr-FR"/>
        </w:rPr>
        <w:t xml:space="preserve"> </w:t>
      </w:r>
      <w:proofErr w:type="spellStart"/>
      <w:r w:rsidRPr="001B59E6">
        <w:rPr>
          <w:rFonts w:ascii="Trebuchet MS" w:hAnsi="Trebuchet MS"/>
          <w:lang w:val="fr-FR"/>
        </w:rPr>
        <w:t>ierarhic</w:t>
      </w:r>
      <w:proofErr w:type="spellEnd"/>
      <w:r w:rsidRPr="001B59E6">
        <w:rPr>
          <w:rFonts w:ascii="Trebuchet MS" w:hAnsi="Trebuchet MS"/>
          <w:lang w:val="fr-FR"/>
        </w:rPr>
        <w:t xml:space="preserve"> </w:t>
      </w:r>
      <w:proofErr w:type="spellStart"/>
      <w:r w:rsidRPr="001B59E6">
        <w:rPr>
          <w:rFonts w:ascii="Trebuchet MS" w:hAnsi="Trebuchet MS"/>
          <w:lang w:val="fr-FR"/>
        </w:rPr>
        <w:t>superioare</w:t>
      </w:r>
      <w:proofErr w:type="spellEnd"/>
      <w:r w:rsidRPr="001B59E6">
        <w:rPr>
          <w:rFonts w:ascii="Trebuchet MS" w:hAnsi="Trebuchet MS"/>
          <w:lang w:val="fr-FR"/>
        </w:rPr>
        <w:t xml:space="preserve"> </w:t>
      </w:r>
      <w:proofErr w:type="spellStart"/>
      <w:r w:rsidRPr="001B59E6">
        <w:rPr>
          <w:rFonts w:ascii="Trebuchet MS" w:hAnsi="Trebuchet MS"/>
          <w:lang w:val="fr-FR"/>
        </w:rPr>
        <w:t>revocarea</w:t>
      </w:r>
      <w:proofErr w:type="spellEnd"/>
      <w:r w:rsidRPr="001B59E6">
        <w:rPr>
          <w:rFonts w:ascii="Trebuchet MS" w:hAnsi="Trebuchet MS"/>
          <w:lang w:val="fr-FR"/>
        </w:rPr>
        <w:t xml:space="preserve">, </w:t>
      </w:r>
      <w:proofErr w:type="spellStart"/>
      <w:r w:rsidRPr="001B59E6">
        <w:rPr>
          <w:rFonts w:ascii="Trebuchet MS" w:hAnsi="Trebuchet MS"/>
          <w:lang w:val="fr-FR"/>
        </w:rPr>
        <w:t>în</w:t>
      </w:r>
      <w:proofErr w:type="spellEnd"/>
      <w:r w:rsidRPr="001B59E6">
        <w:rPr>
          <w:rFonts w:ascii="Trebuchet MS" w:hAnsi="Trebuchet MS"/>
          <w:lang w:val="fr-FR"/>
        </w:rPr>
        <w:t xml:space="preserve"> </w:t>
      </w:r>
      <w:proofErr w:type="spellStart"/>
      <w:r w:rsidRPr="001B59E6">
        <w:rPr>
          <w:rFonts w:ascii="Trebuchet MS" w:hAnsi="Trebuchet MS"/>
          <w:lang w:val="fr-FR"/>
        </w:rPr>
        <w:t>tot</w:t>
      </w:r>
      <w:proofErr w:type="spellEnd"/>
      <w:r w:rsidRPr="001B59E6">
        <w:rPr>
          <w:rFonts w:ascii="Trebuchet MS" w:hAnsi="Trebuchet MS"/>
          <w:lang w:val="fr-FR"/>
        </w:rPr>
        <w:t xml:space="preserve"> </w:t>
      </w:r>
      <w:proofErr w:type="spellStart"/>
      <w:r w:rsidRPr="001B59E6">
        <w:rPr>
          <w:rFonts w:ascii="Trebuchet MS" w:hAnsi="Trebuchet MS"/>
          <w:lang w:val="fr-FR"/>
        </w:rPr>
        <w:t>sau</w:t>
      </w:r>
      <w:proofErr w:type="spellEnd"/>
      <w:r w:rsidRPr="001B59E6">
        <w:rPr>
          <w:rFonts w:ascii="Trebuchet MS" w:hAnsi="Trebuchet MS"/>
          <w:lang w:val="fr-FR"/>
        </w:rPr>
        <w:t xml:space="preserve"> </w:t>
      </w:r>
      <w:proofErr w:type="spellStart"/>
      <w:r w:rsidRPr="001B59E6">
        <w:rPr>
          <w:rFonts w:ascii="Trebuchet MS" w:hAnsi="Trebuchet MS"/>
          <w:lang w:val="fr-FR"/>
        </w:rPr>
        <w:t>în</w:t>
      </w:r>
      <w:proofErr w:type="spellEnd"/>
      <w:r w:rsidRPr="001B59E6">
        <w:rPr>
          <w:rFonts w:ascii="Trebuchet MS" w:hAnsi="Trebuchet MS"/>
          <w:lang w:val="fr-FR"/>
        </w:rPr>
        <w:t xml:space="preserve"> parte, a </w:t>
      </w:r>
      <w:proofErr w:type="spellStart"/>
      <w:r w:rsidRPr="001B59E6">
        <w:rPr>
          <w:rFonts w:ascii="Trebuchet MS" w:hAnsi="Trebuchet MS"/>
          <w:lang w:val="fr-FR"/>
        </w:rPr>
        <w:t>respectivei</w:t>
      </w:r>
      <w:proofErr w:type="spellEnd"/>
      <w:r w:rsidRPr="001B59E6">
        <w:rPr>
          <w:rFonts w:ascii="Trebuchet MS" w:hAnsi="Trebuchet MS"/>
          <w:lang w:val="fr-FR"/>
        </w:rPr>
        <w:t xml:space="preserve"> </w:t>
      </w:r>
      <w:proofErr w:type="spellStart"/>
      <w:r w:rsidRPr="001B59E6">
        <w:rPr>
          <w:rFonts w:ascii="Trebuchet MS" w:hAnsi="Trebuchet MS"/>
          <w:lang w:val="fr-FR"/>
        </w:rPr>
        <w:t>decizii</w:t>
      </w:r>
      <w:proofErr w:type="spellEnd"/>
      <w:r w:rsidRPr="001B59E6">
        <w:rPr>
          <w:rFonts w:ascii="Trebuchet MS" w:hAnsi="Trebuchet MS"/>
          <w:lang w:val="fr-FR"/>
        </w:rPr>
        <w:t xml:space="preserve">. </w:t>
      </w:r>
      <w:proofErr w:type="spellStart"/>
      <w:r w:rsidRPr="001B59E6">
        <w:rPr>
          <w:rFonts w:ascii="Trebuchet MS" w:hAnsi="Trebuchet MS"/>
          <w:lang w:val="fr-FR"/>
        </w:rPr>
        <w:t>Solicitarea</w:t>
      </w:r>
      <w:proofErr w:type="spellEnd"/>
      <w:r w:rsidRPr="001B59E6">
        <w:rPr>
          <w:rFonts w:ascii="Trebuchet MS" w:hAnsi="Trebuchet MS"/>
          <w:lang w:val="fr-FR"/>
        </w:rPr>
        <w:t xml:space="preserve"> </w:t>
      </w:r>
      <w:proofErr w:type="spellStart"/>
      <w:r w:rsidRPr="001B59E6">
        <w:rPr>
          <w:rFonts w:ascii="Trebuchet MS" w:hAnsi="Trebuchet MS"/>
          <w:lang w:val="fr-FR"/>
        </w:rPr>
        <w:t>trebuie</w:t>
      </w:r>
      <w:proofErr w:type="spellEnd"/>
      <w:r w:rsidRPr="001B59E6">
        <w:rPr>
          <w:rFonts w:ascii="Trebuchet MS" w:hAnsi="Trebuchet MS"/>
          <w:lang w:val="fr-FR"/>
        </w:rPr>
        <w:t xml:space="preserve"> </w:t>
      </w:r>
      <w:proofErr w:type="spellStart"/>
      <w:r w:rsidRPr="001B59E6">
        <w:rPr>
          <w:rFonts w:ascii="Trebuchet MS" w:hAnsi="Trebuchet MS"/>
          <w:lang w:val="fr-FR"/>
        </w:rPr>
        <w:t>înregistrată</w:t>
      </w:r>
      <w:proofErr w:type="spellEnd"/>
      <w:r w:rsidRPr="001B59E6">
        <w:rPr>
          <w:rFonts w:ascii="Trebuchet MS" w:hAnsi="Trebuchet MS"/>
          <w:lang w:val="fr-FR"/>
        </w:rPr>
        <w:t xml:space="preserve"> </w:t>
      </w:r>
      <w:proofErr w:type="spellStart"/>
      <w:r w:rsidRPr="001B59E6">
        <w:rPr>
          <w:rFonts w:ascii="Trebuchet MS" w:hAnsi="Trebuchet MS"/>
          <w:lang w:val="fr-FR"/>
        </w:rPr>
        <w:t>în</w:t>
      </w:r>
      <w:proofErr w:type="spellEnd"/>
      <w:r w:rsidRPr="001B59E6">
        <w:rPr>
          <w:rFonts w:ascii="Trebuchet MS" w:hAnsi="Trebuchet MS"/>
          <w:lang w:val="fr-FR"/>
        </w:rPr>
        <w:t xml:space="preserve"> </w:t>
      </w:r>
      <w:proofErr w:type="spellStart"/>
      <w:r w:rsidRPr="001B59E6">
        <w:rPr>
          <w:rFonts w:ascii="Trebuchet MS" w:hAnsi="Trebuchet MS"/>
          <w:lang w:val="fr-FR"/>
        </w:rPr>
        <w:t>termen</w:t>
      </w:r>
      <w:proofErr w:type="spellEnd"/>
      <w:r w:rsidRPr="001B59E6">
        <w:rPr>
          <w:rFonts w:ascii="Trebuchet MS" w:hAnsi="Trebuchet MS"/>
          <w:lang w:val="fr-FR"/>
        </w:rPr>
        <w:t xml:space="preserve"> de 30 de </w:t>
      </w:r>
      <w:proofErr w:type="spellStart"/>
      <w:r w:rsidRPr="001B59E6">
        <w:rPr>
          <w:rFonts w:ascii="Trebuchet MS" w:hAnsi="Trebuchet MS"/>
          <w:lang w:val="fr-FR"/>
        </w:rPr>
        <w:t>zile</w:t>
      </w:r>
      <w:proofErr w:type="spellEnd"/>
      <w:r w:rsidRPr="001B59E6">
        <w:rPr>
          <w:rFonts w:ascii="Trebuchet MS" w:hAnsi="Trebuchet MS"/>
          <w:lang w:val="fr-FR"/>
        </w:rPr>
        <w:t xml:space="preserve"> de la data </w:t>
      </w:r>
      <w:proofErr w:type="spellStart"/>
      <w:r w:rsidRPr="001B59E6">
        <w:rPr>
          <w:rFonts w:ascii="Trebuchet MS" w:hAnsi="Trebuchet MS"/>
          <w:lang w:val="fr-FR"/>
        </w:rPr>
        <w:t>aducerii</w:t>
      </w:r>
      <w:proofErr w:type="spellEnd"/>
      <w:r w:rsidRPr="001B59E6">
        <w:rPr>
          <w:rFonts w:ascii="Trebuchet MS" w:hAnsi="Trebuchet MS"/>
          <w:lang w:val="fr-FR"/>
        </w:rPr>
        <w:t xml:space="preserve"> la </w:t>
      </w:r>
      <w:proofErr w:type="spellStart"/>
      <w:r w:rsidRPr="001B59E6">
        <w:rPr>
          <w:rFonts w:ascii="Trebuchet MS" w:hAnsi="Trebuchet MS"/>
          <w:lang w:val="fr-FR"/>
        </w:rPr>
        <w:t>cunoştinţa</w:t>
      </w:r>
      <w:proofErr w:type="spellEnd"/>
      <w:r w:rsidRPr="001B59E6">
        <w:rPr>
          <w:rFonts w:ascii="Trebuchet MS" w:hAnsi="Trebuchet MS"/>
          <w:lang w:val="fr-FR"/>
        </w:rPr>
        <w:t xml:space="preserve"> </w:t>
      </w:r>
      <w:proofErr w:type="spellStart"/>
      <w:r w:rsidRPr="001B59E6">
        <w:rPr>
          <w:rFonts w:ascii="Trebuchet MS" w:hAnsi="Trebuchet MS"/>
          <w:lang w:val="fr-FR"/>
        </w:rPr>
        <w:t>publicului</w:t>
      </w:r>
      <w:proofErr w:type="spellEnd"/>
      <w:r w:rsidRPr="001B59E6">
        <w:rPr>
          <w:rFonts w:ascii="Trebuchet MS" w:hAnsi="Trebuchet MS"/>
          <w:lang w:val="fr-FR"/>
        </w:rPr>
        <w:t xml:space="preserve"> a </w:t>
      </w:r>
      <w:proofErr w:type="spellStart"/>
      <w:r w:rsidRPr="001B59E6">
        <w:rPr>
          <w:rFonts w:ascii="Trebuchet MS" w:hAnsi="Trebuchet MS"/>
          <w:lang w:val="fr-FR"/>
        </w:rPr>
        <w:t>deciziei</w:t>
      </w:r>
      <w:proofErr w:type="spellEnd"/>
      <w:r w:rsidRPr="001B59E6">
        <w:rPr>
          <w:rFonts w:ascii="Trebuchet MS" w:hAnsi="Trebuchet MS"/>
          <w:lang w:val="fr-FR"/>
        </w:rPr>
        <w:t>.</w:t>
      </w:r>
    </w:p>
    <w:p w14:paraId="38BF7E12" w14:textId="77777777" w:rsidR="001B59E6" w:rsidRPr="001B59E6" w:rsidRDefault="001B59E6" w:rsidP="001B59E6">
      <w:pPr>
        <w:autoSpaceDE w:val="0"/>
        <w:autoSpaceDN w:val="0"/>
        <w:adjustRightInd w:val="0"/>
        <w:spacing w:after="0" w:line="240" w:lineRule="auto"/>
        <w:jc w:val="both"/>
        <w:rPr>
          <w:rFonts w:ascii="Trebuchet MS" w:hAnsi="Trebuchet MS"/>
          <w:lang w:val="fr-FR"/>
        </w:rPr>
      </w:pPr>
      <w:r w:rsidRPr="001B59E6">
        <w:rPr>
          <w:rFonts w:ascii="Trebuchet MS" w:hAnsi="Trebuchet MS"/>
          <w:lang w:val="fr-FR"/>
        </w:rPr>
        <w:t xml:space="preserve">   </w:t>
      </w:r>
      <w:r w:rsidRPr="001B59E6">
        <w:rPr>
          <w:rFonts w:ascii="Trebuchet MS" w:hAnsi="Trebuchet MS"/>
          <w:lang w:val="fr-FR"/>
        </w:rPr>
        <w:tab/>
      </w:r>
      <w:proofErr w:type="spellStart"/>
      <w:r w:rsidRPr="001B59E6">
        <w:rPr>
          <w:rFonts w:ascii="Trebuchet MS" w:hAnsi="Trebuchet MS"/>
          <w:lang w:val="fr-FR"/>
        </w:rPr>
        <w:t>Autoritatea</w:t>
      </w:r>
      <w:proofErr w:type="spellEnd"/>
      <w:r w:rsidRPr="001B59E6">
        <w:rPr>
          <w:rFonts w:ascii="Trebuchet MS" w:hAnsi="Trebuchet MS"/>
          <w:lang w:val="fr-FR"/>
        </w:rPr>
        <w:t xml:space="preserve"> </w:t>
      </w:r>
      <w:proofErr w:type="spellStart"/>
      <w:r w:rsidRPr="001B59E6">
        <w:rPr>
          <w:rFonts w:ascii="Trebuchet MS" w:hAnsi="Trebuchet MS"/>
          <w:lang w:val="fr-FR"/>
        </w:rPr>
        <w:t>publică</w:t>
      </w:r>
      <w:proofErr w:type="spellEnd"/>
      <w:r w:rsidRPr="001B59E6">
        <w:rPr>
          <w:rFonts w:ascii="Trebuchet MS" w:hAnsi="Trebuchet MS"/>
          <w:lang w:val="fr-FR"/>
        </w:rPr>
        <w:t xml:space="preserve"> </w:t>
      </w:r>
      <w:proofErr w:type="spellStart"/>
      <w:r w:rsidRPr="001B59E6">
        <w:rPr>
          <w:rFonts w:ascii="Trebuchet MS" w:hAnsi="Trebuchet MS"/>
          <w:lang w:val="fr-FR"/>
        </w:rPr>
        <w:t>emitentă</w:t>
      </w:r>
      <w:proofErr w:type="spellEnd"/>
      <w:r w:rsidRPr="001B59E6">
        <w:rPr>
          <w:rFonts w:ascii="Trebuchet MS" w:hAnsi="Trebuchet MS"/>
          <w:lang w:val="fr-FR"/>
        </w:rPr>
        <w:t xml:space="preserve"> are </w:t>
      </w:r>
      <w:proofErr w:type="spellStart"/>
      <w:r w:rsidRPr="001B59E6">
        <w:rPr>
          <w:rFonts w:ascii="Trebuchet MS" w:hAnsi="Trebuchet MS"/>
          <w:lang w:val="fr-FR"/>
        </w:rPr>
        <w:t>obligaţia</w:t>
      </w:r>
      <w:proofErr w:type="spellEnd"/>
      <w:r w:rsidRPr="001B59E6">
        <w:rPr>
          <w:rFonts w:ascii="Trebuchet MS" w:hAnsi="Trebuchet MS"/>
          <w:lang w:val="fr-FR"/>
        </w:rPr>
        <w:t xml:space="preserve"> </w:t>
      </w:r>
      <w:proofErr w:type="gramStart"/>
      <w:r w:rsidRPr="001B59E6">
        <w:rPr>
          <w:rFonts w:ascii="Trebuchet MS" w:hAnsi="Trebuchet MS"/>
          <w:lang w:val="fr-FR"/>
        </w:rPr>
        <w:t>de a</w:t>
      </w:r>
      <w:proofErr w:type="gramEnd"/>
      <w:r w:rsidRPr="001B59E6">
        <w:rPr>
          <w:rFonts w:ascii="Trebuchet MS" w:hAnsi="Trebuchet MS"/>
          <w:lang w:val="fr-FR"/>
        </w:rPr>
        <w:t xml:space="preserve"> </w:t>
      </w:r>
      <w:proofErr w:type="spellStart"/>
      <w:r w:rsidRPr="001B59E6">
        <w:rPr>
          <w:rFonts w:ascii="Trebuchet MS" w:hAnsi="Trebuchet MS"/>
          <w:lang w:val="fr-FR"/>
        </w:rPr>
        <w:t>răspunde</w:t>
      </w:r>
      <w:proofErr w:type="spellEnd"/>
      <w:r w:rsidRPr="001B59E6">
        <w:rPr>
          <w:rFonts w:ascii="Trebuchet MS" w:hAnsi="Trebuchet MS"/>
          <w:lang w:val="fr-FR"/>
        </w:rPr>
        <w:t xml:space="preserve"> la </w:t>
      </w:r>
      <w:proofErr w:type="spellStart"/>
      <w:r w:rsidRPr="001B59E6">
        <w:rPr>
          <w:rFonts w:ascii="Trebuchet MS" w:hAnsi="Trebuchet MS"/>
          <w:lang w:val="fr-FR"/>
        </w:rPr>
        <w:t>plângerea</w:t>
      </w:r>
      <w:proofErr w:type="spellEnd"/>
      <w:r w:rsidRPr="001B59E6">
        <w:rPr>
          <w:rFonts w:ascii="Trebuchet MS" w:hAnsi="Trebuchet MS"/>
          <w:lang w:val="fr-FR"/>
        </w:rPr>
        <w:t xml:space="preserve"> </w:t>
      </w:r>
      <w:proofErr w:type="spellStart"/>
      <w:r w:rsidRPr="001B59E6">
        <w:rPr>
          <w:rFonts w:ascii="Trebuchet MS" w:hAnsi="Trebuchet MS"/>
          <w:lang w:val="fr-FR"/>
        </w:rPr>
        <w:t>prealabilă</w:t>
      </w:r>
      <w:proofErr w:type="spellEnd"/>
      <w:r w:rsidRPr="001B59E6">
        <w:rPr>
          <w:rFonts w:ascii="Trebuchet MS" w:hAnsi="Trebuchet MS"/>
          <w:lang w:val="fr-FR"/>
        </w:rPr>
        <w:t xml:space="preserve"> </w:t>
      </w:r>
      <w:proofErr w:type="spellStart"/>
      <w:r w:rsidRPr="001B59E6">
        <w:rPr>
          <w:rFonts w:ascii="Trebuchet MS" w:hAnsi="Trebuchet MS"/>
          <w:lang w:val="fr-FR"/>
        </w:rPr>
        <w:t>prevăzută</w:t>
      </w:r>
      <w:proofErr w:type="spellEnd"/>
      <w:r w:rsidRPr="001B59E6">
        <w:rPr>
          <w:rFonts w:ascii="Trebuchet MS" w:hAnsi="Trebuchet MS"/>
          <w:lang w:val="fr-FR"/>
        </w:rPr>
        <w:t xml:space="preserve"> la art. 22 </w:t>
      </w:r>
      <w:proofErr w:type="spellStart"/>
      <w:r w:rsidRPr="001B59E6">
        <w:rPr>
          <w:rFonts w:ascii="Trebuchet MS" w:hAnsi="Trebuchet MS"/>
          <w:lang w:val="fr-FR"/>
        </w:rPr>
        <w:t>alin</w:t>
      </w:r>
      <w:proofErr w:type="spellEnd"/>
      <w:r w:rsidRPr="001B59E6">
        <w:rPr>
          <w:rFonts w:ascii="Trebuchet MS" w:hAnsi="Trebuchet MS"/>
          <w:lang w:val="fr-FR"/>
        </w:rPr>
        <w:t xml:space="preserve">. (1) </w:t>
      </w:r>
      <w:proofErr w:type="spellStart"/>
      <w:r w:rsidRPr="001B59E6">
        <w:rPr>
          <w:rFonts w:ascii="Trebuchet MS" w:hAnsi="Trebuchet MS"/>
          <w:lang w:val="fr-FR"/>
        </w:rPr>
        <w:t>în</w:t>
      </w:r>
      <w:proofErr w:type="spellEnd"/>
      <w:r w:rsidRPr="001B59E6">
        <w:rPr>
          <w:rFonts w:ascii="Trebuchet MS" w:hAnsi="Trebuchet MS"/>
          <w:lang w:val="fr-FR"/>
        </w:rPr>
        <w:t xml:space="preserve"> </w:t>
      </w:r>
      <w:proofErr w:type="spellStart"/>
      <w:r w:rsidRPr="001B59E6">
        <w:rPr>
          <w:rFonts w:ascii="Trebuchet MS" w:hAnsi="Trebuchet MS"/>
          <w:lang w:val="fr-FR"/>
        </w:rPr>
        <w:t>termen</w:t>
      </w:r>
      <w:proofErr w:type="spellEnd"/>
      <w:r w:rsidRPr="001B59E6">
        <w:rPr>
          <w:rFonts w:ascii="Trebuchet MS" w:hAnsi="Trebuchet MS"/>
          <w:lang w:val="fr-FR"/>
        </w:rPr>
        <w:t xml:space="preserve"> de 30 de </w:t>
      </w:r>
      <w:proofErr w:type="spellStart"/>
      <w:r w:rsidRPr="001B59E6">
        <w:rPr>
          <w:rFonts w:ascii="Trebuchet MS" w:hAnsi="Trebuchet MS"/>
          <w:lang w:val="fr-FR"/>
        </w:rPr>
        <w:t>zile</w:t>
      </w:r>
      <w:proofErr w:type="spellEnd"/>
      <w:r w:rsidRPr="001B59E6">
        <w:rPr>
          <w:rFonts w:ascii="Trebuchet MS" w:hAnsi="Trebuchet MS"/>
          <w:lang w:val="fr-FR"/>
        </w:rPr>
        <w:t xml:space="preserve"> de la data </w:t>
      </w:r>
      <w:proofErr w:type="spellStart"/>
      <w:r w:rsidRPr="001B59E6">
        <w:rPr>
          <w:rFonts w:ascii="Trebuchet MS" w:hAnsi="Trebuchet MS"/>
          <w:lang w:val="fr-FR"/>
        </w:rPr>
        <w:t>înregistrării</w:t>
      </w:r>
      <w:proofErr w:type="spellEnd"/>
      <w:r w:rsidRPr="001B59E6">
        <w:rPr>
          <w:rFonts w:ascii="Trebuchet MS" w:hAnsi="Trebuchet MS"/>
          <w:lang w:val="fr-FR"/>
        </w:rPr>
        <w:t xml:space="preserve"> </w:t>
      </w:r>
      <w:proofErr w:type="spellStart"/>
      <w:r w:rsidRPr="001B59E6">
        <w:rPr>
          <w:rFonts w:ascii="Trebuchet MS" w:hAnsi="Trebuchet MS"/>
          <w:lang w:val="fr-FR"/>
        </w:rPr>
        <w:t>acesteia</w:t>
      </w:r>
      <w:proofErr w:type="spellEnd"/>
      <w:r w:rsidRPr="001B59E6">
        <w:rPr>
          <w:rFonts w:ascii="Trebuchet MS" w:hAnsi="Trebuchet MS"/>
          <w:lang w:val="fr-FR"/>
        </w:rPr>
        <w:t xml:space="preserve"> la </w:t>
      </w:r>
      <w:proofErr w:type="spellStart"/>
      <w:r w:rsidRPr="001B59E6">
        <w:rPr>
          <w:rFonts w:ascii="Trebuchet MS" w:hAnsi="Trebuchet MS"/>
          <w:lang w:val="fr-FR"/>
        </w:rPr>
        <w:t>acea</w:t>
      </w:r>
      <w:proofErr w:type="spellEnd"/>
      <w:r w:rsidRPr="001B59E6">
        <w:rPr>
          <w:rFonts w:ascii="Trebuchet MS" w:hAnsi="Trebuchet MS"/>
          <w:lang w:val="fr-FR"/>
        </w:rPr>
        <w:t xml:space="preserve"> </w:t>
      </w:r>
      <w:proofErr w:type="spellStart"/>
      <w:r w:rsidRPr="001B59E6">
        <w:rPr>
          <w:rFonts w:ascii="Trebuchet MS" w:hAnsi="Trebuchet MS"/>
          <w:lang w:val="fr-FR"/>
        </w:rPr>
        <w:t>autoritate</w:t>
      </w:r>
      <w:proofErr w:type="spellEnd"/>
      <w:r w:rsidRPr="001B59E6">
        <w:rPr>
          <w:rFonts w:ascii="Trebuchet MS" w:hAnsi="Trebuchet MS"/>
          <w:lang w:val="fr-FR"/>
        </w:rPr>
        <w:t>.</w:t>
      </w:r>
    </w:p>
    <w:p w14:paraId="2554451E" w14:textId="77777777" w:rsidR="001B59E6" w:rsidRPr="001B59E6" w:rsidRDefault="001B59E6" w:rsidP="001B59E6">
      <w:pPr>
        <w:autoSpaceDE w:val="0"/>
        <w:autoSpaceDN w:val="0"/>
        <w:adjustRightInd w:val="0"/>
        <w:spacing w:after="0" w:line="240" w:lineRule="auto"/>
        <w:jc w:val="both"/>
        <w:rPr>
          <w:rFonts w:ascii="Trebuchet MS" w:hAnsi="Trebuchet MS"/>
          <w:lang w:val="fr-FR"/>
        </w:rPr>
      </w:pPr>
      <w:r w:rsidRPr="001B59E6">
        <w:rPr>
          <w:rFonts w:ascii="Trebuchet MS" w:hAnsi="Trebuchet MS"/>
          <w:lang w:val="fr-FR"/>
        </w:rPr>
        <w:t xml:space="preserve">   </w:t>
      </w:r>
      <w:r w:rsidRPr="001B59E6">
        <w:rPr>
          <w:rFonts w:ascii="Trebuchet MS" w:hAnsi="Trebuchet MS"/>
          <w:lang w:val="fr-FR"/>
        </w:rPr>
        <w:tab/>
      </w:r>
      <w:proofErr w:type="spellStart"/>
      <w:r w:rsidRPr="001B59E6">
        <w:rPr>
          <w:rFonts w:ascii="Trebuchet MS" w:hAnsi="Trebuchet MS"/>
          <w:lang w:val="fr-FR"/>
        </w:rPr>
        <w:t>Procedura</w:t>
      </w:r>
      <w:proofErr w:type="spellEnd"/>
      <w:r w:rsidRPr="001B59E6">
        <w:rPr>
          <w:rFonts w:ascii="Trebuchet MS" w:hAnsi="Trebuchet MS"/>
          <w:lang w:val="fr-FR"/>
        </w:rPr>
        <w:t xml:space="preserve"> de </w:t>
      </w:r>
      <w:proofErr w:type="spellStart"/>
      <w:r w:rsidRPr="001B59E6">
        <w:rPr>
          <w:rFonts w:ascii="Trebuchet MS" w:hAnsi="Trebuchet MS"/>
          <w:lang w:val="fr-FR"/>
        </w:rPr>
        <w:t>soluţionare</w:t>
      </w:r>
      <w:proofErr w:type="spellEnd"/>
      <w:r w:rsidRPr="001B59E6">
        <w:rPr>
          <w:rFonts w:ascii="Trebuchet MS" w:hAnsi="Trebuchet MS"/>
          <w:lang w:val="fr-FR"/>
        </w:rPr>
        <w:t xml:space="preserve"> a </w:t>
      </w:r>
      <w:proofErr w:type="spellStart"/>
      <w:r w:rsidRPr="001B59E6">
        <w:rPr>
          <w:rFonts w:ascii="Trebuchet MS" w:hAnsi="Trebuchet MS"/>
          <w:lang w:val="fr-FR"/>
        </w:rPr>
        <w:t>plângerii</w:t>
      </w:r>
      <w:proofErr w:type="spellEnd"/>
      <w:r w:rsidRPr="001B59E6">
        <w:rPr>
          <w:rFonts w:ascii="Trebuchet MS" w:hAnsi="Trebuchet MS"/>
          <w:lang w:val="fr-FR"/>
        </w:rPr>
        <w:t xml:space="preserve"> </w:t>
      </w:r>
      <w:proofErr w:type="spellStart"/>
      <w:r w:rsidRPr="001B59E6">
        <w:rPr>
          <w:rFonts w:ascii="Trebuchet MS" w:hAnsi="Trebuchet MS"/>
          <w:lang w:val="fr-FR"/>
        </w:rPr>
        <w:t>prealabile</w:t>
      </w:r>
      <w:proofErr w:type="spellEnd"/>
      <w:r w:rsidRPr="001B59E6">
        <w:rPr>
          <w:rFonts w:ascii="Trebuchet MS" w:hAnsi="Trebuchet MS"/>
          <w:lang w:val="fr-FR"/>
        </w:rPr>
        <w:t xml:space="preserve"> </w:t>
      </w:r>
      <w:proofErr w:type="spellStart"/>
      <w:r w:rsidRPr="001B59E6">
        <w:rPr>
          <w:rFonts w:ascii="Trebuchet MS" w:hAnsi="Trebuchet MS"/>
          <w:lang w:val="fr-FR"/>
        </w:rPr>
        <w:t>prevăzută</w:t>
      </w:r>
      <w:proofErr w:type="spellEnd"/>
      <w:r w:rsidRPr="001B59E6">
        <w:rPr>
          <w:rFonts w:ascii="Trebuchet MS" w:hAnsi="Trebuchet MS"/>
          <w:lang w:val="fr-FR"/>
        </w:rPr>
        <w:t xml:space="preserve"> la art. 22 </w:t>
      </w:r>
      <w:proofErr w:type="spellStart"/>
      <w:r w:rsidRPr="001B59E6">
        <w:rPr>
          <w:rFonts w:ascii="Trebuchet MS" w:hAnsi="Trebuchet MS"/>
          <w:lang w:val="fr-FR"/>
        </w:rPr>
        <w:t>alin</w:t>
      </w:r>
      <w:proofErr w:type="spellEnd"/>
      <w:r w:rsidRPr="001B59E6">
        <w:rPr>
          <w:rFonts w:ascii="Trebuchet MS" w:hAnsi="Trebuchet MS"/>
          <w:lang w:val="fr-FR"/>
        </w:rPr>
        <w:t xml:space="preserve">. (1) este </w:t>
      </w:r>
      <w:proofErr w:type="spellStart"/>
      <w:r w:rsidRPr="001B59E6">
        <w:rPr>
          <w:rFonts w:ascii="Trebuchet MS" w:hAnsi="Trebuchet MS"/>
          <w:lang w:val="fr-FR"/>
        </w:rPr>
        <w:t>gratuită</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trebuie</w:t>
      </w:r>
      <w:proofErr w:type="spellEnd"/>
      <w:r w:rsidRPr="001B59E6">
        <w:rPr>
          <w:rFonts w:ascii="Trebuchet MS" w:hAnsi="Trebuchet MS"/>
          <w:lang w:val="fr-FR"/>
        </w:rPr>
        <w:t xml:space="preserve"> </w:t>
      </w:r>
      <w:proofErr w:type="spellStart"/>
      <w:r w:rsidRPr="001B59E6">
        <w:rPr>
          <w:rFonts w:ascii="Trebuchet MS" w:hAnsi="Trebuchet MS"/>
          <w:lang w:val="fr-FR"/>
        </w:rPr>
        <w:t>să</w:t>
      </w:r>
      <w:proofErr w:type="spellEnd"/>
      <w:r w:rsidRPr="001B59E6">
        <w:rPr>
          <w:rFonts w:ascii="Trebuchet MS" w:hAnsi="Trebuchet MS"/>
          <w:lang w:val="fr-FR"/>
        </w:rPr>
        <w:t xml:space="preserve"> fie </w:t>
      </w:r>
      <w:proofErr w:type="spellStart"/>
      <w:r w:rsidRPr="001B59E6">
        <w:rPr>
          <w:rFonts w:ascii="Trebuchet MS" w:hAnsi="Trebuchet MS"/>
          <w:lang w:val="fr-FR"/>
        </w:rPr>
        <w:t>echitabilă</w:t>
      </w:r>
      <w:proofErr w:type="spellEnd"/>
      <w:r w:rsidRPr="001B59E6">
        <w:rPr>
          <w:rFonts w:ascii="Trebuchet MS" w:hAnsi="Trebuchet MS"/>
          <w:lang w:val="fr-FR"/>
        </w:rPr>
        <w:t xml:space="preserve">, </w:t>
      </w:r>
      <w:proofErr w:type="spellStart"/>
      <w:r w:rsidRPr="001B59E6">
        <w:rPr>
          <w:rFonts w:ascii="Trebuchet MS" w:hAnsi="Trebuchet MS"/>
          <w:lang w:val="fr-FR"/>
        </w:rPr>
        <w:t>rapidă</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corectă</w:t>
      </w:r>
      <w:proofErr w:type="spellEnd"/>
      <w:r w:rsidRPr="001B59E6">
        <w:rPr>
          <w:rFonts w:ascii="Trebuchet MS" w:hAnsi="Trebuchet MS"/>
          <w:lang w:val="fr-FR"/>
        </w:rPr>
        <w:t>.</w:t>
      </w:r>
    </w:p>
    <w:p w14:paraId="2CEC5BCD" w14:textId="77777777" w:rsidR="001B59E6" w:rsidRPr="001B59E6" w:rsidRDefault="001B59E6" w:rsidP="001B59E6">
      <w:pPr>
        <w:autoSpaceDE w:val="0"/>
        <w:autoSpaceDN w:val="0"/>
        <w:adjustRightInd w:val="0"/>
        <w:spacing w:after="0" w:line="240" w:lineRule="auto"/>
        <w:jc w:val="both"/>
        <w:rPr>
          <w:rFonts w:ascii="Trebuchet MS" w:hAnsi="Trebuchet MS"/>
          <w:b/>
        </w:rPr>
      </w:pPr>
      <w:r w:rsidRPr="001B59E6">
        <w:rPr>
          <w:rFonts w:ascii="Trebuchet MS" w:hAnsi="Trebuchet MS"/>
          <w:lang w:val="fr-FR"/>
        </w:rPr>
        <w:t xml:space="preserve">   </w:t>
      </w:r>
      <w:r w:rsidRPr="001B59E6">
        <w:rPr>
          <w:rFonts w:ascii="Trebuchet MS" w:hAnsi="Trebuchet MS"/>
          <w:lang w:val="fr-FR"/>
        </w:rPr>
        <w:tab/>
        <w:t xml:space="preserve"> </w:t>
      </w:r>
      <w:proofErr w:type="spellStart"/>
      <w:r w:rsidRPr="001B59E6">
        <w:rPr>
          <w:rFonts w:ascii="Trebuchet MS" w:hAnsi="Trebuchet MS"/>
          <w:lang w:val="fr-FR"/>
        </w:rPr>
        <w:t>Prezenta</w:t>
      </w:r>
      <w:proofErr w:type="spellEnd"/>
      <w:r w:rsidRPr="001B59E6">
        <w:rPr>
          <w:rFonts w:ascii="Trebuchet MS" w:hAnsi="Trebuchet MS"/>
          <w:lang w:val="fr-FR"/>
        </w:rPr>
        <w:t xml:space="preserve"> </w:t>
      </w:r>
      <w:proofErr w:type="spellStart"/>
      <w:r w:rsidRPr="001B59E6">
        <w:rPr>
          <w:rFonts w:ascii="Trebuchet MS" w:hAnsi="Trebuchet MS"/>
          <w:lang w:val="fr-FR"/>
        </w:rPr>
        <w:t>decizie</w:t>
      </w:r>
      <w:proofErr w:type="spellEnd"/>
      <w:r w:rsidRPr="001B59E6">
        <w:rPr>
          <w:rFonts w:ascii="Trebuchet MS" w:hAnsi="Trebuchet MS"/>
          <w:lang w:val="fr-FR"/>
        </w:rPr>
        <w:t xml:space="preserve"> </w:t>
      </w:r>
      <w:proofErr w:type="spellStart"/>
      <w:r w:rsidRPr="001B59E6">
        <w:rPr>
          <w:rFonts w:ascii="Trebuchet MS" w:hAnsi="Trebuchet MS"/>
          <w:lang w:val="fr-FR"/>
        </w:rPr>
        <w:t>poate</w:t>
      </w:r>
      <w:proofErr w:type="spellEnd"/>
      <w:r w:rsidRPr="001B59E6">
        <w:rPr>
          <w:rFonts w:ascii="Trebuchet MS" w:hAnsi="Trebuchet MS"/>
          <w:lang w:val="fr-FR"/>
        </w:rPr>
        <w:t xml:space="preserve"> fi </w:t>
      </w:r>
      <w:proofErr w:type="spellStart"/>
      <w:r w:rsidRPr="001B59E6">
        <w:rPr>
          <w:rFonts w:ascii="Trebuchet MS" w:hAnsi="Trebuchet MS"/>
          <w:lang w:val="fr-FR"/>
        </w:rPr>
        <w:t>contestată</w:t>
      </w:r>
      <w:proofErr w:type="spellEnd"/>
      <w:r w:rsidRPr="001B59E6">
        <w:rPr>
          <w:rFonts w:ascii="Trebuchet MS" w:hAnsi="Trebuchet MS"/>
          <w:lang w:val="fr-FR"/>
        </w:rPr>
        <w:t xml:space="preserve"> </w:t>
      </w:r>
      <w:proofErr w:type="spellStart"/>
      <w:r w:rsidRPr="001B59E6">
        <w:rPr>
          <w:rFonts w:ascii="Trebuchet MS" w:hAnsi="Trebuchet MS"/>
          <w:lang w:val="fr-FR"/>
        </w:rPr>
        <w:t>în</w:t>
      </w:r>
      <w:proofErr w:type="spellEnd"/>
      <w:r w:rsidRPr="001B59E6">
        <w:rPr>
          <w:rFonts w:ascii="Trebuchet MS" w:hAnsi="Trebuchet MS"/>
          <w:lang w:val="fr-FR"/>
        </w:rPr>
        <w:t xml:space="preserve"> </w:t>
      </w:r>
      <w:proofErr w:type="spellStart"/>
      <w:r w:rsidRPr="001B59E6">
        <w:rPr>
          <w:rFonts w:ascii="Trebuchet MS" w:hAnsi="Trebuchet MS"/>
          <w:lang w:val="fr-FR"/>
        </w:rPr>
        <w:t>conformitate</w:t>
      </w:r>
      <w:proofErr w:type="spellEnd"/>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prevederile</w:t>
      </w:r>
      <w:proofErr w:type="spellEnd"/>
      <w:r w:rsidRPr="001B59E6">
        <w:rPr>
          <w:rFonts w:ascii="Trebuchet MS" w:hAnsi="Trebuchet MS"/>
          <w:lang w:val="fr-FR"/>
        </w:rPr>
        <w:t xml:space="preserve"> </w:t>
      </w:r>
      <w:proofErr w:type="spellStart"/>
      <w:r w:rsidRPr="001B59E6">
        <w:rPr>
          <w:rFonts w:ascii="Trebuchet MS" w:hAnsi="Trebuchet MS"/>
          <w:lang w:val="fr-FR"/>
        </w:rPr>
        <w:t>Legii</w:t>
      </w:r>
      <w:proofErr w:type="spellEnd"/>
      <w:r w:rsidRPr="001B59E6">
        <w:rPr>
          <w:rFonts w:ascii="Trebuchet MS" w:hAnsi="Trebuchet MS"/>
          <w:lang w:val="fr-FR"/>
        </w:rPr>
        <w:t xml:space="preserve"> nr. 292/2018 </w:t>
      </w:r>
      <w:proofErr w:type="spellStart"/>
      <w:r w:rsidRPr="001B59E6">
        <w:rPr>
          <w:rFonts w:ascii="Trebuchet MS" w:hAnsi="Trebuchet MS"/>
          <w:lang w:val="fr-FR"/>
        </w:rPr>
        <w:t>privind</w:t>
      </w:r>
      <w:proofErr w:type="spellEnd"/>
      <w:r w:rsidRPr="001B59E6">
        <w:rPr>
          <w:rFonts w:ascii="Trebuchet MS" w:hAnsi="Trebuchet MS"/>
          <w:lang w:val="fr-FR"/>
        </w:rPr>
        <w:t xml:space="preserve"> </w:t>
      </w:r>
      <w:proofErr w:type="spellStart"/>
      <w:r w:rsidRPr="001B59E6">
        <w:rPr>
          <w:rFonts w:ascii="Trebuchet MS" w:hAnsi="Trebuchet MS"/>
          <w:lang w:val="fr-FR"/>
        </w:rPr>
        <w:t>evaluarea</w:t>
      </w:r>
      <w:proofErr w:type="spellEnd"/>
      <w:r w:rsidRPr="001B59E6">
        <w:rPr>
          <w:rFonts w:ascii="Trebuchet MS" w:hAnsi="Trebuchet MS"/>
          <w:lang w:val="fr-FR"/>
        </w:rPr>
        <w:t xml:space="preserve"> </w:t>
      </w:r>
      <w:proofErr w:type="spellStart"/>
      <w:r w:rsidRPr="001B59E6">
        <w:rPr>
          <w:rFonts w:ascii="Trebuchet MS" w:hAnsi="Trebuchet MS"/>
          <w:lang w:val="fr-FR"/>
        </w:rPr>
        <w:t>impactului</w:t>
      </w:r>
      <w:proofErr w:type="spellEnd"/>
      <w:r w:rsidRPr="001B59E6">
        <w:rPr>
          <w:rFonts w:ascii="Trebuchet MS" w:hAnsi="Trebuchet MS"/>
          <w:lang w:val="fr-FR"/>
        </w:rPr>
        <w:t xml:space="preserve"> </w:t>
      </w:r>
      <w:proofErr w:type="spellStart"/>
      <w:r w:rsidRPr="001B59E6">
        <w:rPr>
          <w:rFonts w:ascii="Trebuchet MS" w:hAnsi="Trebuchet MS"/>
          <w:lang w:val="fr-FR"/>
        </w:rPr>
        <w:t>anumitor</w:t>
      </w:r>
      <w:proofErr w:type="spellEnd"/>
      <w:r w:rsidRPr="001B59E6">
        <w:rPr>
          <w:rFonts w:ascii="Trebuchet MS" w:hAnsi="Trebuchet MS"/>
          <w:lang w:val="fr-FR"/>
        </w:rPr>
        <w:t xml:space="preserve"> </w:t>
      </w:r>
      <w:proofErr w:type="spellStart"/>
      <w:r w:rsidRPr="001B59E6">
        <w:rPr>
          <w:rFonts w:ascii="Trebuchet MS" w:hAnsi="Trebuchet MS"/>
          <w:lang w:val="fr-FR"/>
        </w:rPr>
        <w:t>proiecte</w:t>
      </w:r>
      <w:proofErr w:type="spellEnd"/>
      <w:r w:rsidRPr="001B59E6">
        <w:rPr>
          <w:rFonts w:ascii="Trebuchet MS" w:hAnsi="Trebuchet MS"/>
          <w:lang w:val="fr-FR"/>
        </w:rPr>
        <w:t xml:space="preserve"> </w:t>
      </w:r>
      <w:proofErr w:type="spellStart"/>
      <w:r w:rsidRPr="001B59E6">
        <w:rPr>
          <w:rFonts w:ascii="Trebuchet MS" w:hAnsi="Trebuchet MS"/>
          <w:lang w:val="fr-FR"/>
        </w:rPr>
        <w:t>publice</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private</w:t>
      </w:r>
      <w:proofErr w:type="spellEnd"/>
      <w:r w:rsidRPr="001B59E6">
        <w:rPr>
          <w:rFonts w:ascii="Trebuchet MS" w:hAnsi="Trebuchet MS"/>
          <w:lang w:val="fr-FR"/>
        </w:rPr>
        <w:t xml:space="preserve"> </w:t>
      </w:r>
      <w:proofErr w:type="spellStart"/>
      <w:r w:rsidRPr="001B59E6">
        <w:rPr>
          <w:rFonts w:ascii="Trebuchet MS" w:hAnsi="Trebuchet MS"/>
          <w:lang w:val="fr-FR"/>
        </w:rPr>
        <w:t>asupra</w:t>
      </w:r>
      <w:proofErr w:type="spellEnd"/>
      <w:r w:rsidRPr="001B59E6">
        <w:rPr>
          <w:rFonts w:ascii="Trebuchet MS" w:hAnsi="Trebuchet MS"/>
          <w:lang w:val="fr-FR"/>
        </w:rPr>
        <w:t xml:space="preserve"> </w:t>
      </w:r>
      <w:proofErr w:type="spellStart"/>
      <w:r w:rsidRPr="001B59E6">
        <w:rPr>
          <w:rFonts w:ascii="Trebuchet MS" w:hAnsi="Trebuchet MS"/>
          <w:lang w:val="fr-FR"/>
        </w:rPr>
        <w:t>mediului</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ale</w:t>
      </w:r>
      <w:proofErr w:type="spellEnd"/>
      <w:r w:rsidRPr="001B59E6">
        <w:rPr>
          <w:rFonts w:ascii="Trebuchet MS" w:hAnsi="Trebuchet MS"/>
          <w:lang w:val="fr-FR"/>
        </w:rPr>
        <w:t xml:space="preserve"> </w:t>
      </w:r>
      <w:r w:rsidRPr="001B59E6">
        <w:rPr>
          <w:rFonts w:ascii="Trebuchet MS" w:hAnsi="Trebuchet MS"/>
          <w:vanish/>
          <w:lang w:val="fr-FR"/>
        </w:rPr>
        <w:t>&lt;LLNK 12004   554 12 2N1   0 18&gt;</w:t>
      </w:r>
      <w:proofErr w:type="spellStart"/>
      <w:r w:rsidRPr="001B59E6">
        <w:rPr>
          <w:rFonts w:ascii="Trebuchet MS" w:hAnsi="Trebuchet MS"/>
          <w:u w:val="single"/>
          <w:lang w:val="fr-FR"/>
        </w:rPr>
        <w:t>Legii</w:t>
      </w:r>
      <w:proofErr w:type="spellEnd"/>
      <w:r w:rsidRPr="001B59E6">
        <w:rPr>
          <w:rFonts w:ascii="Trebuchet MS" w:hAnsi="Trebuchet MS"/>
          <w:u w:val="single"/>
          <w:lang w:val="fr-FR"/>
        </w:rPr>
        <w:t xml:space="preserve"> nr. 554/2004</w:t>
      </w:r>
      <w:r w:rsidRPr="001B59E6">
        <w:rPr>
          <w:rFonts w:ascii="Trebuchet MS" w:hAnsi="Trebuchet MS"/>
          <w:lang w:val="fr-FR"/>
        </w:rPr>
        <w:t xml:space="preserve">, </w:t>
      </w:r>
      <w:proofErr w:type="spellStart"/>
      <w:r w:rsidRPr="001B59E6">
        <w:rPr>
          <w:rFonts w:ascii="Trebuchet MS" w:hAnsi="Trebuchet MS"/>
          <w:lang w:val="fr-FR"/>
        </w:rPr>
        <w:t>cu</w:t>
      </w:r>
      <w:proofErr w:type="spellEnd"/>
      <w:r w:rsidRPr="001B59E6">
        <w:rPr>
          <w:rFonts w:ascii="Trebuchet MS" w:hAnsi="Trebuchet MS"/>
          <w:lang w:val="fr-FR"/>
        </w:rPr>
        <w:t xml:space="preserve"> </w:t>
      </w:r>
      <w:proofErr w:type="spellStart"/>
      <w:r w:rsidRPr="001B59E6">
        <w:rPr>
          <w:rFonts w:ascii="Trebuchet MS" w:hAnsi="Trebuchet MS"/>
          <w:lang w:val="fr-FR"/>
        </w:rPr>
        <w:t>modificările</w:t>
      </w:r>
      <w:proofErr w:type="spellEnd"/>
      <w:r w:rsidRPr="001B59E6">
        <w:rPr>
          <w:rFonts w:ascii="Trebuchet MS" w:hAnsi="Trebuchet MS"/>
          <w:lang w:val="fr-FR"/>
        </w:rPr>
        <w:t xml:space="preserve"> </w:t>
      </w:r>
      <w:proofErr w:type="spellStart"/>
      <w:r w:rsidRPr="001B59E6">
        <w:rPr>
          <w:rFonts w:ascii="Trebuchet MS" w:hAnsi="Trebuchet MS"/>
          <w:lang w:val="fr-FR"/>
        </w:rPr>
        <w:t>şi</w:t>
      </w:r>
      <w:proofErr w:type="spellEnd"/>
      <w:r w:rsidRPr="001B59E6">
        <w:rPr>
          <w:rFonts w:ascii="Trebuchet MS" w:hAnsi="Trebuchet MS"/>
          <w:lang w:val="fr-FR"/>
        </w:rPr>
        <w:t xml:space="preserve"> </w:t>
      </w:r>
      <w:proofErr w:type="spellStart"/>
      <w:r w:rsidRPr="001B59E6">
        <w:rPr>
          <w:rFonts w:ascii="Trebuchet MS" w:hAnsi="Trebuchet MS"/>
          <w:lang w:val="fr-FR"/>
        </w:rPr>
        <w:t>completările</w:t>
      </w:r>
      <w:proofErr w:type="spellEnd"/>
      <w:r w:rsidRPr="001B59E6">
        <w:rPr>
          <w:rFonts w:ascii="Trebuchet MS" w:hAnsi="Trebuchet MS"/>
          <w:lang w:val="fr-FR"/>
        </w:rPr>
        <w:t xml:space="preserve"> </w:t>
      </w:r>
      <w:proofErr w:type="spellStart"/>
      <w:r w:rsidRPr="001B59E6">
        <w:rPr>
          <w:rFonts w:ascii="Trebuchet MS" w:hAnsi="Trebuchet MS"/>
          <w:lang w:val="fr-FR"/>
        </w:rPr>
        <w:t>ulterioare</w:t>
      </w:r>
      <w:proofErr w:type="spellEnd"/>
      <w:r w:rsidRPr="001B59E6">
        <w:rPr>
          <w:rFonts w:ascii="Trebuchet MS" w:hAnsi="Trebuchet MS"/>
          <w:lang w:val="fr-FR"/>
        </w:rPr>
        <w:t>.</w:t>
      </w:r>
      <w:r w:rsidRPr="001B59E6">
        <w:rPr>
          <w:rFonts w:ascii="Trebuchet MS" w:hAnsi="Trebuchet MS"/>
          <w:b/>
        </w:rPr>
        <w:t xml:space="preserve">                     </w:t>
      </w:r>
    </w:p>
    <w:p w14:paraId="028AA164" w14:textId="77777777" w:rsidR="001B59E6" w:rsidRPr="001B59E6" w:rsidRDefault="001B59E6" w:rsidP="001B59E6">
      <w:pPr>
        <w:spacing w:after="0" w:line="240" w:lineRule="auto"/>
        <w:contextualSpacing/>
        <w:jc w:val="both"/>
        <w:rPr>
          <w:rFonts w:ascii="Trebuchet MS" w:hAnsi="Trebuchet MS"/>
          <w:b/>
        </w:rPr>
      </w:pPr>
      <w:r w:rsidRPr="001B59E6">
        <w:rPr>
          <w:rFonts w:ascii="Trebuchet MS" w:hAnsi="Trebuchet MS"/>
          <w:b/>
        </w:rPr>
        <w:t xml:space="preserve">                                                                                           </w:t>
      </w:r>
    </w:p>
    <w:p w14:paraId="1B5E2B9C" w14:textId="77777777" w:rsidR="001B59E6" w:rsidRPr="001B59E6" w:rsidRDefault="001B59E6" w:rsidP="001B59E6">
      <w:pPr>
        <w:spacing w:after="0" w:line="240" w:lineRule="auto"/>
        <w:ind w:left="2880"/>
        <w:contextualSpacing/>
        <w:rPr>
          <w:rFonts w:ascii="Trebuchet MS" w:hAnsi="Trebuchet MS"/>
          <w:b/>
          <w:lang w:eastAsia="ar-SA"/>
        </w:rPr>
      </w:pPr>
      <w:r w:rsidRPr="001B59E6">
        <w:rPr>
          <w:rFonts w:ascii="Trebuchet MS" w:hAnsi="Trebuchet MS"/>
          <w:b/>
        </w:rPr>
        <w:t xml:space="preserve">          </w:t>
      </w:r>
      <w:r w:rsidRPr="001B59E6">
        <w:rPr>
          <w:rFonts w:ascii="Trebuchet MS" w:hAnsi="Trebuchet MS"/>
          <w:b/>
          <w:lang w:eastAsia="ar-SA"/>
        </w:rPr>
        <w:t>DIRECTOR EXECUTIV,</w:t>
      </w:r>
    </w:p>
    <w:p w14:paraId="06BBAE95" w14:textId="77777777" w:rsidR="001B59E6" w:rsidRPr="001B59E6" w:rsidRDefault="001B59E6" w:rsidP="001B59E6">
      <w:pPr>
        <w:suppressAutoHyphens/>
        <w:spacing w:after="0" w:line="240" w:lineRule="auto"/>
        <w:jc w:val="center"/>
        <w:rPr>
          <w:rFonts w:ascii="Trebuchet MS" w:hAnsi="Trebuchet MS"/>
          <w:b/>
          <w:lang w:eastAsia="ar-SA"/>
        </w:rPr>
      </w:pPr>
      <w:r w:rsidRPr="001B59E6">
        <w:rPr>
          <w:rFonts w:ascii="Trebuchet MS" w:hAnsi="Trebuchet MS"/>
          <w:b/>
          <w:lang w:eastAsia="ar-SA"/>
        </w:rPr>
        <w:t>Ciprian Marius BĂNCILĂ</w:t>
      </w:r>
    </w:p>
    <w:p w14:paraId="6925495E" w14:textId="77777777" w:rsidR="001B59E6" w:rsidRPr="001B59E6" w:rsidRDefault="001B59E6" w:rsidP="001B59E6">
      <w:pPr>
        <w:suppressAutoHyphens/>
        <w:spacing w:after="0" w:line="240" w:lineRule="auto"/>
        <w:jc w:val="center"/>
        <w:rPr>
          <w:rFonts w:ascii="Trebuchet MS" w:hAnsi="Trebuchet MS"/>
          <w:b/>
          <w:lang w:eastAsia="ar-SA"/>
        </w:rPr>
      </w:pPr>
    </w:p>
    <w:p w14:paraId="567C80AD" w14:textId="77777777" w:rsidR="001B59E6" w:rsidRPr="001B59E6" w:rsidRDefault="001B59E6" w:rsidP="001B59E6">
      <w:pPr>
        <w:suppressAutoHyphens/>
        <w:spacing w:after="0" w:line="240" w:lineRule="auto"/>
        <w:jc w:val="center"/>
        <w:rPr>
          <w:rFonts w:ascii="Trebuchet MS" w:hAnsi="Trebuchet MS"/>
          <w:b/>
          <w:lang w:eastAsia="ar-SA"/>
        </w:rPr>
      </w:pPr>
    </w:p>
    <w:p w14:paraId="01614B69" w14:textId="77777777" w:rsidR="001B59E6" w:rsidRPr="001B59E6" w:rsidRDefault="001B59E6" w:rsidP="001B59E6">
      <w:pPr>
        <w:suppressAutoHyphens/>
        <w:spacing w:after="0" w:line="240" w:lineRule="auto"/>
        <w:jc w:val="center"/>
        <w:rPr>
          <w:rFonts w:ascii="Trebuchet MS" w:hAnsi="Trebuchet MS"/>
          <w:b/>
          <w:lang w:eastAsia="ar-SA"/>
        </w:rPr>
      </w:pPr>
      <w:r w:rsidRPr="001B59E6">
        <w:rPr>
          <w:rFonts w:ascii="Trebuchet MS" w:hAnsi="Trebuchet MS"/>
          <w:b/>
          <w:lang w:eastAsia="ar-SA"/>
        </w:rPr>
        <w:t xml:space="preserve"> ȘEF SERVICIU  A.A.A.,                                                                   ȘEF BIROU C.F.M.,</w:t>
      </w:r>
    </w:p>
    <w:p w14:paraId="0C96B777" w14:textId="77777777" w:rsidR="001B59E6" w:rsidRPr="001B59E6" w:rsidRDefault="001B59E6" w:rsidP="001B59E6">
      <w:pPr>
        <w:suppressAutoHyphens/>
        <w:spacing w:after="0" w:line="240" w:lineRule="auto"/>
        <w:rPr>
          <w:rFonts w:ascii="Trebuchet MS" w:hAnsi="Trebuchet MS"/>
          <w:b/>
          <w:lang w:eastAsia="ar-SA"/>
        </w:rPr>
      </w:pPr>
      <w:r w:rsidRPr="001B59E6">
        <w:rPr>
          <w:rFonts w:ascii="Trebuchet MS" w:hAnsi="Trebuchet MS"/>
          <w:b/>
          <w:color w:val="000000"/>
          <w:lang w:eastAsia="ar-SA"/>
        </w:rPr>
        <w:t xml:space="preserve">       Liliana Cristina COPACEA</w:t>
      </w:r>
      <w:r w:rsidRPr="001B59E6">
        <w:rPr>
          <w:rFonts w:ascii="Trebuchet MS" w:hAnsi="Trebuchet MS"/>
          <w:b/>
          <w:lang w:eastAsia="ar-SA"/>
        </w:rPr>
        <w:t xml:space="preserve">                                                                    Mirela MOISA</w:t>
      </w:r>
    </w:p>
    <w:p w14:paraId="0D090C2D" w14:textId="77777777" w:rsidR="001B59E6" w:rsidRPr="001B59E6" w:rsidRDefault="001B59E6" w:rsidP="001B59E6">
      <w:pPr>
        <w:suppressAutoHyphens/>
        <w:spacing w:after="0" w:line="240" w:lineRule="auto"/>
        <w:jc w:val="center"/>
        <w:rPr>
          <w:rFonts w:ascii="Trebuchet MS" w:hAnsi="Trebuchet MS"/>
          <w:b/>
          <w:lang w:eastAsia="ar-SA"/>
        </w:rPr>
      </w:pPr>
    </w:p>
    <w:p w14:paraId="2F24E551" w14:textId="77777777" w:rsidR="001B59E6" w:rsidRPr="001B59E6" w:rsidRDefault="001B59E6" w:rsidP="001B59E6">
      <w:pPr>
        <w:suppressAutoHyphens/>
        <w:spacing w:after="0" w:line="240" w:lineRule="auto"/>
        <w:jc w:val="center"/>
        <w:rPr>
          <w:rFonts w:ascii="Trebuchet MS" w:hAnsi="Trebuchet MS"/>
          <w:b/>
          <w:lang w:eastAsia="ar-SA"/>
        </w:rPr>
      </w:pPr>
    </w:p>
    <w:p w14:paraId="357E10C8" w14:textId="77777777" w:rsidR="001B59E6" w:rsidRPr="001B59E6" w:rsidRDefault="001B59E6" w:rsidP="001B59E6">
      <w:pPr>
        <w:tabs>
          <w:tab w:val="left" w:pos="6840"/>
        </w:tabs>
        <w:suppressAutoHyphens/>
        <w:spacing w:after="0" w:line="240" w:lineRule="auto"/>
        <w:rPr>
          <w:rFonts w:ascii="Trebuchet MS" w:hAnsi="Trebuchet MS"/>
          <w:b/>
          <w:lang w:eastAsia="ar-SA"/>
        </w:rPr>
      </w:pPr>
    </w:p>
    <w:p w14:paraId="40569B44" w14:textId="77777777" w:rsidR="001B59E6" w:rsidRPr="001B59E6" w:rsidRDefault="001B59E6" w:rsidP="001B59E6">
      <w:pPr>
        <w:tabs>
          <w:tab w:val="left" w:pos="6840"/>
        </w:tabs>
        <w:suppressAutoHyphens/>
        <w:spacing w:after="0" w:line="240" w:lineRule="auto"/>
        <w:rPr>
          <w:rFonts w:ascii="Trebuchet MS" w:hAnsi="Trebuchet MS"/>
          <w:b/>
          <w:lang w:eastAsia="ar-SA"/>
        </w:rPr>
      </w:pPr>
      <w:r w:rsidRPr="001B59E6">
        <w:rPr>
          <w:rFonts w:ascii="Trebuchet MS" w:hAnsi="Trebuchet MS"/>
          <w:b/>
          <w:lang w:eastAsia="ar-SA"/>
        </w:rPr>
        <w:t xml:space="preserve">                ÎNTOCMIT:                                                                                             </w:t>
      </w:r>
    </w:p>
    <w:p w14:paraId="31579A1B" w14:textId="558F5053" w:rsidR="00A6206C" w:rsidRPr="001B59E6" w:rsidRDefault="001B59E6" w:rsidP="001B59E6">
      <w:pPr>
        <w:spacing w:after="0" w:line="20" w:lineRule="atLeast"/>
        <w:contextualSpacing/>
        <w:rPr>
          <w:rFonts w:ascii="Trebuchet MS" w:hAnsi="Trebuchet MS"/>
          <w:b/>
          <w:color w:val="000000"/>
        </w:rPr>
      </w:pPr>
      <w:r w:rsidRPr="001B59E6">
        <w:rPr>
          <w:rFonts w:ascii="Trebuchet MS" w:hAnsi="Trebuchet MS"/>
          <w:b/>
          <w:lang w:eastAsia="ar-SA"/>
        </w:rPr>
        <w:t xml:space="preserve">Consilier Alexandra Mihaela SIPOS   </w:t>
      </w:r>
    </w:p>
    <w:bookmarkEnd w:id="0"/>
    <w:p w14:paraId="5C14D296" w14:textId="77777777" w:rsidR="001B59E6" w:rsidRPr="000E47F4" w:rsidRDefault="001B59E6" w:rsidP="00A6206C">
      <w:pPr>
        <w:spacing w:after="0" w:line="20" w:lineRule="atLeast"/>
        <w:contextualSpacing/>
        <w:jc w:val="center"/>
        <w:rPr>
          <w:rFonts w:ascii="Trebuchet MS" w:hAnsi="Trebuchet MS"/>
          <w:b/>
          <w:color w:val="000000"/>
        </w:rPr>
      </w:pPr>
    </w:p>
    <w:sectPr w:rsidR="001B59E6" w:rsidRPr="000E47F4" w:rsidSect="004E6903">
      <w:headerReference w:type="default" r:id="rId8"/>
      <w:footerReference w:type="default" r:id="rId9"/>
      <w:headerReference w:type="first" r:id="rId10"/>
      <w:footerReference w:type="first" r:id="rId11"/>
      <w:pgSz w:w="11906" w:h="16838" w:code="9"/>
      <w:pgMar w:top="567" w:right="1080" w:bottom="1440" w:left="1080" w:header="572"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A624" w14:textId="77777777" w:rsidR="006D08CF" w:rsidRDefault="006D08CF" w:rsidP="00143ACD">
      <w:pPr>
        <w:spacing w:after="0" w:line="240" w:lineRule="auto"/>
      </w:pPr>
      <w:r>
        <w:separator/>
      </w:r>
    </w:p>
  </w:endnote>
  <w:endnote w:type="continuationSeparator" w:id="0">
    <w:p w14:paraId="52A6616C" w14:textId="77777777" w:rsidR="006D08CF" w:rsidRDefault="006D08CF"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2"/>
    <w:family w:val="auto"/>
    <w:pitch w:val="default"/>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2230D6EF"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B59E6">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B59E6">
              <w:rPr>
                <w:rFonts w:ascii="Trebuchet MS" w:hAnsi="Trebuchet MS"/>
                <w:b/>
                <w:bCs/>
                <w:noProof/>
                <w:sz w:val="16"/>
                <w:szCs w:val="16"/>
              </w:rPr>
              <w:t>9</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6D08CF"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37E1B296"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B59E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w:t>
            </w:r>
            <w:r w:rsidRPr="00FE758C">
              <w:rPr>
                <w:rFonts w:ascii="Trebuchet MS" w:hAnsi="Trebuchet MS"/>
                <w:sz w:val="16"/>
                <w:szCs w:val="16"/>
              </w:rPr>
              <w:t xml:space="preserve">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B59E6">
              <w:rPr>
                <w:rFonts w:ascii="Trebuchet MS" w:hAnsi="Trebuchet MS"/>
                <w:b/>
                <w:bCs/>
                <w:noProof/>
                <w:sz w:val="16"/>
                <w:szCs w:val="16"/>
              </w:rPr>
              <w:t>9</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w:t>
                                  </w:r>
                                  <w:r w:rsidRPr="00DD65FA">
                                    <w:rPr>
                                      <w:rFonts w:ascii="Trebuchet MS" w:hAnsi="Trebuchet MS" w:cs="Open Sans"/>
                                      <w:color w:val="000000"/>
                                      <w:sz w:val="16"/>
                                      <w:szCs w:val="16"/>
                                      <w:shd w:val="clear" w:color="auto" w:fill="FFFFFF"/>
                                    </w:rPr>
                                    <w:t>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w:t>
                            </w:r>
                            <w:r w:rsidRPr="00DD65FA">
                              <w:rPr>
                                <w:rFonts w:ascii="Trebuchet MS" w:hAnsi="Trebuchet MS" w:cs="Open Sans"/>
                                <w:color w:val="000000"/>
                                <w:sz w:val="16"/>
                                <w:szCs w:val="16"/>
                                <w:shd w:val="clear" w:color="auto" w:fill="FFFFFF"/>
                              </w:rPr>
                              <w:t>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6D08CF"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F5EE8" w14:textId="77777777" w:rsidR="006D08CF" w:rsidRDefault="006D08CF" w:rsidP="00143ACD">
      <w:pPr>
        <w:spacing w:after="0" w:line="240" w:lineRule="auto"/>
      </w:pPr>
      <w:r>
        <w:separator/>
      </w:r>
    </w:p>
  </w:footnote>
  <w:footnote w:type="continuationSeparator" w:id="0">
    <w:p w14:paraId="36A5C0A9" w14:textId="77777777" w:rsidR="006D08CF" w:rsidRDefault="006D08CF"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C746" w14:textId="6DA36A8D" w:rsidR="004E6903" w:rsidRDefault="004E6903" w:rsidP="004E6903">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6D4DFE05" w:rsidR="001B47C8" w:rsidRDefault="004C0CE7" w:rsidP="004E6903">
    <w:pPr>
      <w:spacing w:line="360" w:lineRule="auto"/>
      <w:ind w:left="284"/>
    </w:pPr>
    <w:r>
      <w:rPr>
        <w:noProof/>
        <w:lang w:val="en-US"/>
      </w:rPr>
      <w:drawing>
        <wp:anchor distT="0" distB="0" distL="114300" distR="114300" simplePos="0" relativeHeight="251659264" behindDoc="0" locked="0" layoutInCell="1" allowOverlap="1" wp14:anchorId="7E5FBAE7" wp14:editId="051DCA6E">
          <wp:simplePos x="0" y="0"/>
          <wp:positionH relativeFrom="page">
            <wp:posOffset>9525</wp:posOffset>
          </wp:positionH>
          <wp:positionV relativeFrom="paragraph">
            <wp:posOffset>-826770</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15:restartNumberingAfterBreak="0">
    <w:nsid w:val="00000012"/>
    <w:multiLevelType w:val="multilevel"/>
    <w:tmpl w:val="00000012"/>
    <w:lvl w:ilvl="0">
      <w:start w:val="3"/>
      <w:numFmt w:val="none"/>
      <w:lvlText w:val="-"/>
      <w:lvlJc w:val="left"/>
      <w:pPr>
        <w:tabs>
          <w:tab w:val="num" w:pos="360"/>
        </w:tabs>
        <w:ind w:left="360" w:hanging="360"/>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FD0875"/>
    <w:multiLevelType w:val="hybridMultilevel"/>
    <w:tmpl w:val="37227FD0"/>
    <w:lvl w:ilvl="0" w:tplc="04090003">
      <w:start w:val="1"/>
      <w:numFmt w:val="bullet"/>
      <w:lvlText w:val="o"/>
      <w:lvlJc w:val="left"/>
      <w:pPr>
        <w:ind w:left="1401" w:hanging="360"/>
      </w:pPr>
      <w:rPr>
        <w:rFonts w:ascii="Courier New" w:hAnsi="Courier New" w:cs="Courier New" w:hint="default"/>
      </w:rPr>
    </w:lvl>
    <w:lvl w:ilvl="1" w:tplc="04090005">
      <w:start w:val="1"/>
      <w:numFmt w:val="bullet"/>
      <w:lvlText w:val=""/>
      <w:lvlJc w:val="left"/>
      <w:pPr>
        <w:ind w:left="2121" w:hanging="360"/>
      </w:pPr>
      <w:rPr>
        <w:rFonts w:ascii="Wingdings" w:hAnsi="Wingdings"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3" w15:restartNumberingAfterBreak="0">
    <w:nsid w:val="08374D9A"/>
    <w:multiLevelType w:val="hybridMultilevel"/>
    <w:tmpl w:val="B39876F4"/>
    <w:lvl w:ilvl="0" w:tplc="551CADD8">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81AD1"/>
    <w:multiLevelType w:val="hybridMultilevel"/>
    <w:tmpl w:val="D00E6684"/>
    <w:lvl w:ilvl="0" w:tplc="3BA6A0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2106D"/>
    <w:multiLevelType w:val="hybridMultilevel"/>
    <w:tmpl w:val="05B2FD9A"/>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8" w15:restartNumberingAfterBreak="0">
    <w:nsid w:val="15A804EA"/>
    <w:multiLevelType w:val="hybridMultilevel"/>
    <w:tmpl w:val="8AA0A63C"/>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24DE2"/>
    <w:multiLevelType w:val="hybridMultilevel"/>
    <w:tmpl w:val="9D229A26"/>
    <w:lvl w:ilvl="0" w:tplc="A912C8D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AAC69F6"/>
    <w:multiLevelType w:val="hybridMultilevel"/>
    <w:tmpl w:val="C2C811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D492492"/>
    <w:multiLevelType w:val="hybridMultilevel"/>
    <w:tmpl w:val="09B6EE16"/>
    <w:lvl w:ilvl="0" w:tplc="C76C1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C37CB"/>
    <w:multiLevelType w:val="hybridMultilevel"/>
    <w:tmpl w:val="680C11A8"/>
    <w:lvl w:ilvl="0" w:tplc="7F1609FC">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4"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6226D4"/>
    <w:multiLevelType w:val="hybridMultilevel"/>
    <w:tmpl w:val="F4A869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4A5714"/>
    <w:multiLevelType w:val="hybridMultilevel"/>
    <w:tmpl w:val="43D6BD0E"/>
    <w:lvl w:ilvl="0" w:tplc="E612F902">
      <w:start w:val="1"/>
      <w:numFmt w:val="bullet"/>
      <w:lvlText w:val="-"/>
      <w:lvlJc w:val="left"/>
      <w:pPr>
        <w:ind w:left="720" w:hanging="360"/>
      </w:pPr>
      <w:rPr>
        <w:rFonts w:ascii="Calibri" w:eastAsia="Calibri" w:hAnsi="Calibri"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7354E63"/>
    <w:multiLevelType w:val="hybridMultilevel"/>
    <w:tmpl w:val="F9528806"/>
    <w:lvl w:ilvl="0" w:tplc="CBDC661C">
      <w:numFmt w:val="bullet"/>
      <w:lvlText w:val="-"/>
      <w:lvlJc w:val="left"/>
      <w:pPr>
        <w:tabs>
          <w:tab w:val="num" w:pos="1800"/>
        </w:tabs>
        <w:ind w:left="1800" w:hanging="360"/>
      </w:pPr>
      <w:rPr>
        <w:rFonts w:ascii="Arial" w:eastAsia="SimSu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7C31C8C"/>
    <w:multiLevelType w:val="multilevel"/>
    <w:tmpl w:val="AB323A7E"/>
    <w:lvl w:ilvl="0">
      <w:start w:val="1"/>
      <w:numFmt w:val="upperRoman"/>
      <w:lvlText w:val="%1."/>
      <w:lvlJc w:val="left"/>
      <w:pPr>
        <w:ind w:left="720" w:hanging="360"/>
      </w:pPr>
      <w:rPr>
        <w:rFonts w:eastAsia="Times New Roman" w:cs="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B616269"/>
    <w:multiLevelType w:val="hybridMultilevel"/>
    <w:tmpl w:val="30A6B1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351EE"/>
    <w:multiLevelType w:val="multilevel"/>
    <w:tmpl w:val="AE36BBFE"/>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1" w15:restartNumberingAfterBreak="0">
    <w:nsid w:val="3327260C"/>
    <w:multiLevelType w:val="hybridMultilevel"/>
    <w:tmpl w:val="41163E68"/>
    <w:lvl w:ilvl="0" w:tplc="90B058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D4E09"/>
    <w:multiLevelType w:val="hybridMultilevel"/>
    <w:tmpl w:val="8AA45EA4"/>
    <w:lvl w:ilvl="0" w:tplc="EF3C91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E62139"/>
    <w:multiLevelType w:val="hybridMultilevel"/>
    <w:tmpl w:val="5EB0FBEC"/>
    <w:lvl w:ilvl="0" w:tplc="E612F902">
      <w:start w:val="1"/>
      <w:numFmt w:val="bullet"/>
      <w:lvlText w:val="-"/>
      <w:lvlJc w:val="left"/>
      <w:pPr>
        <w:ind w:left="720" w:hanging="360"/>
      </w:pPr>
      <w:rPr>
        <w:rFonts w:ascii="Calibri" w:eastAsia="Calibri" w:hAnsi="Calibri" w:hint="default"/>
        <w:w w:val="99"/>
        <w:sz w:val="20"/>
        <w:szCs w:val="2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0C51812"/>
    <w:multiLevelType w:val="hybridMultilevel"/>
    <w:tmpl w:val="2F04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92D6A"/>
    <w:multiLevelType w:val="multilevel"/>
    <w:tmpl w:val="62ACC5C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numFmt w:val="bullet"/>
      <w:lvlText w:val="•"/>
      <w:lvlJc w:val="left"/>
      <w:pPr>
        <w:ind w:left="3960" w:hanging="720"/>
      </w:pPr>
      <w:rPr>
        <w:rFonts w:ascii="Arial Narrow" w:eastAsia="Calibri" w:hAnsi="Arial Narrow" w:cs="Times New Roman" w:hint="default"/>
      </w:rPr>
    </w:lvl>
    <w:lvl w:ilvl="5">
      <w:start w:val="1"/>
      <w:numFmt w:val="lowerLetter"/>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662603D"/>
    <w:multiLevelType w:val="hybridMultilevel"/>
    <w:tmpl w:val="A27AA89C"/>
    <w:lvl w:ilvl="0" w:tplc="E0E434BC">
      <w:start w:val="1"/>
      <w:numFmt w:val="lowerLetter"/>
      <w:lvlText w:val="%1)"/>
      <w:lvlJc w:val="left"/>
      <w:pPr>
        <w:ind w:left="564" w:hanging="260"/>
      </w:pPr>
      <w:rPr>
        <w:rFonts w:ascii="Calibri Light" w:eastAsia="Calibri Light" w:hAnsi="Calibri Light" w:cs="Calibri Light" w:hint="default"/>
        <w:spacing w:val="0"/>
        <w:w w:val="99"/>
        <w:sz w:val="26"/>
        <w:szCs w:val="26"/>
        <w:lang w:val="ro-RO" w:eastAsia="en-US" w:bidi="ar-SA"/>
      </w:rPr>
    </w:lvl>
    <w:lvl w:ilvl="1" w:tplc="6F64D316">
      <w:numFmt w:val="bullet"/>
      <w:lvlText w:val="-"/>
      <w:lvlJc w:val="left"/>
      <w:pPr>
        <w:ind w:left="1382" w:hanging="360"/>
      </w:pPr>
      <w:rPr>
        <w:rFonts w:ascii="Calibri Light" w:eastAsia="Calibri Light" w:hAnsi="Calibri Light" w:cs="Calibri Light" w:hint="default"/>
        <w:w w:val="99"/>
        <w:sz w:val="26"/>
        <w:szCs w:val="26"/>
        <w:lang w:val="ro-RO" w:eastAsia="en-US" w:bidi="ar-SA"/>
      </w:rPr>
    </w:lvl>
    <w:lvl w:ilvl="2" w:tplc="B498AAAC">
      <w:numFmt w:val="bullet"/>
      <w:lvlText w:val="•"/>
      <w:lvlJc w:val="left"/>
      <w:pPr>
        <w:ind w:left="2280" w:hanging="360"/>
      </w:pPr>
      <w:rPr>
        <w:rFonts w:hint="default"/>
        <w:lang w:val="ro-RO" w:eastAsia="en-US" w:bidi="ar-SA"/>
      </w:rPr>
    </w:lvl>
    <w:lvl w:ilvl="3" w:tplc="38965EC4">
      <w:numFmt w:val="bullet"/>
      <w:lvlText w:val="•"/>
      <w:lvlJc w:val="left"/>
      <w:pPr>
        <w:ind w:left="3180" w:hanging="360"/>
      </w:pPr>
      <w:rPr>
        <w:rFonts w:hint="default"/>
        <w:lang w:val="ro-RO" w:eastAsia="en-US" w:bidi="ar-SA"/>
      </w:rPr>
    </w:lvl>
    <w:lvl w:ilvl="4" w:tplc="1D9C702C">
      <w:numFmt w:val="bullet"/>
      <w:lvlText w:val="•"/>
      <w:lvlJc w:val="left"/>
      <w:pPr>
        <w:ind w:left="4080" w:hanging="360"/>
      </w:pPr>
      <w:rPr>
        <w:rFonts w:hint="default"/>
        <w:lang w:val="ro-RO" w:eastAsia="en-US" w:bidi="ar-SA"/>
      </w:rPr>
    </w:lvl>
    <w:lvl w:ilvl="5" w:tplc="D2DCF3C2">
      <w:numFmt w:val="bullet"/>
      <w:lvlText w:val="•"/>
      <w:lvlJc w:val="left"/>
      <w:pPr>
        <w:ind w:left="4980" w:hanging="360"/>
      </w:pPr>
      <w:rPr>
        <w:rFonts w:hint="default"/>
        <w:lang w:val="ro-RO" w:eastAsia="en-US" w:bidi="ar-SA"/>
      </w:rPr>
    </w:lvl>
    <w:lvl w:ilvl="6" w:tplc="F39EBE10">
      <w:numFmt w:val="bullet"/>
      <w:lvlText w:val="•"/>
      <w:lvlJc w:val="left"/>
      <w:pPr>
        <w:ind w:left="5880" w:hanging="360"/>
      </w:pPr>
      <w:rPr>
        <w:rFonts w:hint="default"/>
        <w:lang w:val="ro-RO" w:eastAsia="en-US" w:bidi="ar-SA"/>
      </w:rPr>
    </w:lvl>
    <w:lvl w:ilvl="7" w:tplc="E8C423DC">
      <w:numFmt w:val="bullet"/>
      <w:lvlText w:val="•"/>
      <w:lvlJc w:val="left"/>
      <w:pPr>
        <w:ind w:left="6780" w:hanging="360"/>
      </w:pPr>
      <w:rPr>
        <w:rFonts w:hint="default"/>
        <w:lang w:val="ro-RO" w:eastAsia="en-US" w:bidi="ar-SA"/>
      </w:rPr>
    </w:lvl>
    <w:lvl w:ilvl="8" w:tplc="2FC062C0">
      <w:numFmt w:val="bullet"/>
      <w:lvlText w:val="•"/>
      <w:lvlJc w:val="left"/>
      <w:pPr>
        <w:ind w:left="7680" w:hanging="360"/>
      </w:pPr>
      <w:rPr>
        <w:rFonts w:hint="default"/>
        <w:lang w:val="ro-RO" w:eastAsia="en-US" w:bidi="ar-SA"/>
      </w:rPr>
    </w:lvl>
  </w:abstractNum>
  <w:abstractNum w:abstractNumId="27"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87A62"/>
    <w:multiLevelType w:val="hybridMultilevel"/>
    <w:tmpl w:val="97644C3A"/>
    <w:lvl w:ilvl="0" w:tplc="625CFA1C">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9B581F"/>
    <w:multiLevelType w:val="hybridMultilevel"/>
    <w:tmpl w:val="D45E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FD2EA6"/>
    <w:multiLevelType w:val="hybridMultilevel"/>
    <w:tmpl w:val="9E828908"/>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16BFB"/>
    <w:multiLevelType w:val="hybridMultilevel"/>
    <w:tmpl w:val="707CB34A"/>
    <w:lvl w:ilvl="0" w:tplc="1360A7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1887742"/>
    <w:multiLevelType w:val="singleLevel"/>
    <w:tmpl w:val="CCCAD7E2"/>
    <w:lvl w:ilvl="0">
      <w:start w:val="1"/>
      <w:numFmt w:val="bullet"/>
      <w:lvlText w:val="-"/>
      <w:lvlJc w:val="left"/>
      <w:pPr>
        <w:tabs>
          <w:tab w:val="num" w:pos="786"/>
        </w:tabs>
        <w:ind w:left="786" w:hanging="360"/>
      </w:pPr>
      <w:rPr>
        <w:rFonts w:hint="default"/>
      </w:rPr>
    </w:lvl>
  </w:abstractNum>
  <w:abstractNum w:abstractNumId="35" w15:restartNumberingAfterBreak="0">
    <w:nsid w:val="6551211B"/>
    <w:multiLevelType w:val="hybridMultilevel"/>
    <w:tmpl w:val="8BA24442"/>
    <w:lvl w:ilvl="0" w:tplc="ACC46822">
      <w:start w:val="1"/>
      <w:numFmt w:val="bullet"/>
      <w:lvlText w:val="-"/>
      <w:lvlJc w:val="left"/>
      <w:pPr>
        <w:tabs>
          <w:tab w:val="num" w:pos="720"/>
        </w:tabs>
        <w:ind w:left="720" w:hanging="360"/>
      </w:pPr>
      <w:rPr>
        <w:rFonts w:ascii="Sylfaen" w:hAnsi="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5A0F36"/>
    <w:multiLevelType w:val="hybridMultilevel"/>
    <w:tmpl w:val="6DDE3B68"/>
    <w:lvl w:ilvl="0" w:tplc="625CFA1C">
      <w:numFmt w:val="bullet"/>
      <w:lvlText w:val="-"/>
      <w:lvlJc w:val="left"/>
      <w:pPr>
        <w:ind w:left="1146" w:hanging="360"/>
      </w:pPr>
      <w:rPr>
        <w:rFonts w:ascii="Times New Roman"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7" w15:restartNumberingAfterBreak="0">
    <w:nsid w:val="704604CA"/>
    <w:multiLevelType w:val="hybridMultilevel"/>
    <w:tmpl w:val="E0B409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12AD2"/>
    <w:multiLevelType w:val="hybridMultilevel"/>
    <w:tmpl w:val="BE00A47C"/>
    <w:lvl w:ilvl="0" w:tplc="551CAD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C7CC7B9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D4558"/>
    <w:multiLevelType w:val="hybridMultilevel"/>
    <w:tmpl w:val="FB429710"/>
    <w:lvl w:ilvl="0" w:tplc="E0967836">
      <w:start w:val="1"/>
      <w:numFmt w:val="decimal"/>
      <w:lvlText w:val="%1."/>
      <w:lvlJc w:val="left"/>
      <w:pPr>
        <w:ind w:left="360" w:hanging="360"/>
      </w:pPr>
      <w:rPr>
        <w:rFonts w:ascii="Arial" w:eastAsia="Times New Roman" w:hAnsi="Arial" w:cs="Arial" w:hint="default"/>
        <w:b w:val="0"/>
        <w:sz w:val="22"/>
        <w:szCs w:val="22"/>
      </w:rPr>
    </w:lvl>
    <w:lvl w:ilvl="1" w:tplc="04180003" w:tentative="1">
      <w:start w:val="1"/>
      <w:numFmt w:val="lowerLetter"/>
      <w:lvlText w:val="%2."/>
      <w:lvlJc w:val="left"/>
      <w:pPr>
        <w:ind w:left="1156" w:hanging="360"/>
      </w:pPr>
    </w:lvl>
    <w:lvl w:ilvl="2" w:tplc="04180005" w:tentative="1">
      <w:start w:val="1"/>
      <w:numFmt w:val="lowerRoman"/>
      <w:lvlText w:val="%3."/>
      <w:lvlJc w:val="right"/>
      <w:pPr>
        <w:ind w:left="1876" w:hanging="180"/>
      </w:pPr>
    </w:lvl>
    <w:lvl w:ilvl="3" w:tplc="04180001" w:tentative="1">
      <w:start w:val="1"/>
      <w:numFmt w:val="decimal"/>
      <w:lvlText w:val="%4."/>
      <w:lvlJc w:val="left"/>
      <w:pPr>
        <w:ind w:left="2596" w:hanging="360"/>
      </w:pPr>
    </w:lvl>
    <w:lvl w:ilvl="4" w:tplc="04180003" w:tentative="1">
      <w:start w:val="1"/>
      <w:numFmt w:val="lowerLetter"/>
      <w:lvlText w:val="%5."/>
      <w:lvlJc w:val="left"/>
      <w:pPr>
        <w:ind w:left="3316" w:hanging="360"/>
      </w:pPr>
    </w:lvl>
    <w:lvl w:ilvl="5" w:tplc="04180005" w:tentative="1">
      <w:start w:val="1"/>
      <w:numFmt w:val="lowerRoman"/>
      <w:lvlText w:val="%6."/>
      <w:lvlJc w:val="right"/>
      <w:pPr>
        <w:ind w:left="4036" w:hanging="180"/>
      </w:pPr>
    </w:lvl>
    <w:lvl w:ilvl="6" w:tplc="04180001" w:tentative="1">
      <w:start w:val="1"/>
      <w:numFmt w:val="decimal"/>
      <w:lvlText w:val="%7."/>
      <w:lvlJc w:val="left"/>
      <w:pPr>
        <w:ind w:left="4756" w:hanging="360"/>
      </w:pPr>
    </w:lvl>
    <w:lvl w:ilvl="7" w:tplc="04180003" w:tentative="1">
      <w:start w:val="1"/>
      <w:numFmt w:val="lowerLetter"/>
      <w:lvlText w:val="%8."/>
      <w:lvlJc w:val="left"/>
      <w:pPr>
        <w:ind w:left="5476" w:hanging="360"/>
      </w:pPr>
    </w:lvl>
    <w:lvl w:ilvl="8" w:tplc="04180005" w:tentative="1">
      <w:start w:val="1"/>
      <w:numFmt w:val="lowerRoman"/>
      <w:lvlText w:val="%9."/>
      <w:lvlJc w:val="right"/>
      <w:pPr>
        <w:ind w:left="6196" w:hanging="180"/>
      </w:pPr>
    </w:lvl>
  </w:abstractNum>
  <w:num w:numId="1">
    <w:abstractNumId w:val="35"/>
  </w:num>
  <w:num w:numId="2">
    <w:abstractNumId w:val="7"/>
  </w:num>
  <w:num w:numId="3">
    <w:abstractNumId w:val="31"/>
  </w:num>
  <w:num w:numId="4">
    <w:abstractNumId w:val="32"/>
  </w:num>
  <w:num w:numId="5">
    <w:abstractNumId w:val="19"/>
  </w:num>
  <w:num w:numId="6">
    <w:abstractNumId w:val="24"/>
  </w:num>
  <w:num w:numId="7">
    <w:abstractNumId w:val="13"/>
  </w:num>
  <w:num w:numId="8">
    <w:abstractNumId w:val="1"/>
  </w:num>
  <w:num w:numId="9">
    <w:abstractNumId w:val="0"/>
  </w:num>
  <w:num w:numId="10">
    <w:abstractNumId w:val="22"/>
  </w:num>
  <w:num w:numId="11">
    <w:abstractNumId w:val="33"/>
  </w:num>
  <w:num w:numId="12">
    <w:abstractNumId w:val="10"/>
  </w:num>
  <w:num w:numId="13">
    <w:abstractNumId w:val="12"/>
  </w:num>
  <w:num w:numId="14">
    <w:abstractNumId w:val="34"/>
  </w:num>
  <w:num w:numId="15">
    <w:abstractNumId w:val="9"/>
  </w:num>
  <w:num w:numId="16">
    <w:abstractNumId w:val="5"/>
  </w:num>
  <w:num w:numId="17">
    <w:abstractNumId w:val="38"/>
  </w:num>
  <w:num w:numId="18">
    <w:abstractNumId w:val="29"/>
  </w:num>
  <w:num w:numId="19">
    <w:abstractNumId w:val="39"/>
  </w:num>
  <w:num w:numId="20">
    <w:abstractNumId w:val="20"/>
  </w:num>
  <w:num w:numId="21">
    <w:abstractNumId w:val="27"/>
  </w:num>
  <w:num w:numId="22">
    <w:abstractNumId w:val="1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17"/>
  </w:num>
  <w:num w:numId="27">
    <w:abstractNumId w:val="16"/>
  </w:num>
  <w:num w:numId="28">
    <w:abstractNumId w:val="8"/>
  </w:num>
  <w:num w:numId="29">
    <w:abstractNumId w:val="25"/>
  </w:num>
  <w:num w:numId="30">
    <w:abstractNumId w:val="23"/>
  </w:num>
  <w:num w:numId="31">
    <w:abstractNumId w:val="36"/>
  </w:num>
  <w:num w:numId="32">
    <w:abstractNumId w:val="28"/>
  </w:num>
  <w:num w:numId="33">
    <w:abstractNumId w:val="41"/>
  </w:num>
  <w:num w:numId="34">
    <w:abstractNumId w:val="18"/>
  </w:num>
  <w:num w:numId="35">
    <w:abstractNumId w:val="40"/>
  </w:num>
  <w:num w:numId="36">
    <w:abstractNumId w:val="6"/>
  </w:num>
  <w:num w:numId="37">
    <w:abstractNumId w:val="37"/>
  </w:num>
  <w:num w:numId="38">
    <w:abstractNumId w:val="3"/>
  </w:num>
  <w:num w:numId="39">
    <w:abstractNumId w:val="30"/>
  </w:num>
  <w:num w:numId="40">
    <w:abstractNumId w:val="26"/>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C0E50"/>
    <w:rsid w:val="000E1DC5"/>
    <w:rsid w:val="000E47F4"/>
    <w:rsid w:val="001106DF"/>
    <w:rsid w:val="00143ACD"/>
    <w:rsid w:val="00161839"/>
    <w:rsid w:val="001B47C8"/>
    <w:rsid w:val="001B59E6"/>
    <w:rsid w:val="001E1D87"/>
    <w:rsid w:val="00274B57"/>
    <w:rsid w:val="00354326"/>
    <w:rsid w:val="00372743"/>
    <w:rsid w:val="003C6E30"/>
    <w:rsid w:val="00482EF6"/>
    <w:rsid w:val="004A5C08"/>
    <w:rsid w:val="004B7417"/>
    <w:rsid w:val="004C0CE7"/>
    <w:rsid w:val="004C7186"/>
    <w:rsid w:val="004E6903"/>
    <w:rsid w:val="004F0F51"/>
    <w:rsid w:val="0051560F"/>
    <w:rsid w:val="0053065D"/>
    <w:rsid w:val="005D1EB2"/>
    <w:rsid w:val="00616946"/>
    <w:rsid w:val="006A1311"/>
    <w:rsid w:val="006A261F"/>
    <w:rsid w:val="006C4D48"/>
    <w:rsid w:val="006D08CF"/>
    <w:rsid w:val="006D65DB"/>
    <w:rsid w:val="006E2FEF"/>
    <w:rsid w:val="00714FDD"/>
    <w:rsid w:val="00753CCD"/>
    <w:rsid w:val="0075587C"/>
    <w:rsid w:val="007D4A5C"/>
    <w:rsid w:val="007E6483"/>
    <w:rsid w:val="00811669"/>
    <w:rsid w:val="0081504B"/>
    <w:rsid w:val="008507D9"/>
    <w:rsid w:val="008631FB"/>
    <w:rsid w:val="008C7811"/>
    <w:rsid w:val="008D246C"/>
    <w:rsid w:val="008E19DC"/>
    <w:rsid w:val="0090061B"/>
    <w:rsid w:val="009142A5"/>
    <w:rsid w:val="009A3973"/>
    <w:rsid w:val="009B480A"/>
    <w:rsid w:val="009B5F83"/>
    <w:rsid w:val="00A0719A"/>
    <w:rsid w:val="00A6206C"/>
    <w:rsid w:val="00A906B5"/>
    <w:rsid w:val="00B66053"/>
    <w:rsid w:val="00BB2BDF"/>
    <w:rsid w:val="00BE0746"/>
    <w:rsid w:val="00C02DFA"/>
    <w:rsid w:val="00C545F6"/>
    <w:rsid w:val="00C61733"/>
    <w:rsid w:val="00CF5FED"/>
    <w:rsid w:val="00D1499F"/>
    <w:rsid w:val="00D356FA"/>
    <w:rsid w:val="00D41783"/>
    <w:rsid w:val="00D447FB"/>
    <w:rsid w:val="00D62259"/>
    <w:rsid w:val="00D74BF3"/>
    <w:rsid w:val="00D8381D"/>
    <w:rsid w:val="00DE792C"/>
    <w:rsid w:val="00E35AD6"/>
    <w:rsid w:val="00E63C81"/>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Normal"/>
    <w:link w:val="Heading1Char"/>
    <w:uiPriority w:val="9"/>
    <w:qFormat/>
    <w:rsid w:val="00811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16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uiPriority w:val="9"/>
    <w:rsid w:val="008116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166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811669"/>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811669"/>
    <w:rPr>
      <w:rFonts w:ascii="Calibri" w:eastAsia="Calibri" w:hAnsi="Calibri" w:cs="Times New Roman"/>
      <w:lang w:val="x-none" w:eastAsia="x-none"/>
      <w14:ligatures w14:val="none"/>
    </w:rPr>
  </w:style>
  <w:style w:type="character" w:customStyle="1" w:styleId="NoSpacingChar">
    <w:name w:val="No Spacing Char"/>
    <w:link w:val="NoSpacing"/>
    <w:uiPriority w:val="1"/>
    <w:locked/>
    <w:rsid w:val="00811669"/>
    <w:rPr>
      <w:rFonts w:ascii="Times New Roman" w:eastAsia="Times New Roman" w:hAnsi="Times New Roman" w:cs="Times New Roman"/>
      <w:noProof/>
      <w:sz w:val="24"/>
      <w:szCs w:val="24"/>
    </w:rPr>
  </w:style>
  <w:style w:type="paragraph" w:styleId="NoSpacing">
    <w:name w:val="No Spacing"/>
    <w:link w:val="NoSpacingChar"/>
    <w:uiPriority w:val="1"/>
    <w:qFormat/>
    <w:rsid w:val="00811669"/>
    <w:pPr>
      <w:spacing w:after="0" w:line="240" w:lineRule="auto"/>
    </w:pPr>
    <w:rPr>
      <w:rFonts w:ascii="Times New Roman" w:eastAsia="Times New Roman" w:hAnsi="Times New Roman" w:cs="Times New Roman"/>
      <w:noProof/>
      <w:sz w:val="24"/>
      <w:szCs w:val="24"/>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body 2"/>
    <w:basedOn w:val="Normal"/>
    <w:link w:val="ListParagraphChar"/>
    <w:uiPriority w:val="1"/>
    <w:qFormat/>
    <w:rsid w:val="00811669"/>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811669"/>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1"/>
    <w:qFormat/>
    <w:locked/>
    <w:rsid w:val="00811669"/>
    <w:rPr>
      <w:rFonts w:ascii="Times New Roman" w:eastAsia="Times New Roman" w:hAnsi="Times New Roman" w:cs="Times New Roman"/>
      <w:sz w:val="24"/>
      <w:szCs w:val="24"/>
      <w:lang w:val="en-US" w:eastAsia="ar-SA"/>
      <w14:ligatures w14:val="none"/>
    </w:rPr>
  </w:style>
  <w:style w:type="paragraph" w:styleId="PlainText">
    <w:name w:val="Plain Text"/>
    <w:basedOn w:val="Normal"/>
    <w:link w:val="PlainTextChar"/>
    <w:rsid w:val="00811669"/>
    <w:pPr>
      <w:spacing w:after="0" w:line="240" w:lineRule="auto"/>
    </w:pPr>
    <w:rPr>
      <w:rFonts w:ascii="Courier New" w:eastAsia="Times New Roman" w:hAnsi="Courier New" w:cs="Times New Roman"/>
      <w:sz w:val="20"/>
      <w:szCs w:val="24"/>
      <w:lang w:val="x-none" w:eastAsia="x-none"/>
      <w14:ligatures w14:val="none"/>
    </w:rPr>
  </w:style>
  <w:style w:type="character" w:customStyle="1" w:styleId="PlainTextChar">
    <w:name w:val="Plain Text Char"/>
    <w:basedOn w:val="DefaultParagraphFont"/>
    <w:link w:val="PlainText"/>
    <w:rsid w:val="00811669"/>
    <w:rPr>
      <w:rFonts w:ascii="Courier New" w:eastAsia="Times New Roman" w:hAnsi="Courier New" w:cs="Times New Roman"/>
      <w:sz w:val="20"/>
      <w:szCs w:val="24"/>
      <w:lang w:val="x-none" w:eastAsia="x-none"/>
      <w14:ligatures w14:val="none"/>
    </w:rPr>
  </w:style>
  <w:style w:type="paragraph" w:styleId="BalloonText">
    <w:name w:val="Balloon Text"/>
    <w:basedOn w:val="Normal"/>
    <w:link w:val="BalloonTextChar"/>
    <w:uiPriority w:val="99"/>
    <w:semiHidden/>
    <w:unhideWhenUsed/>
    <w:rsid w:val="0081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69"/>
    <w:rPr>
      <w:rFonts w:ascii="Segoe UI" w:hAnsi="Segoe UI" w:cs="Segoe UI"/>
      <w:sz w:val="18"/>
      <w:szCs w:val="18"/>
    </w:rPr>
  </w:style>
  <w:style w:type="paragraph" w:styleId="BodyTextIndent">
    <w:name w:val="Body Text Indent"/>
    <w:basedOn w:val="Normal"/>
    <w:link w:val="BodyTextIndentChar"/>
    <w:uiPriority w:val="99"/>
    <w:semiHidden/>
    <w:unhideWhenUsed/>
    <w:rsid w:val="00A6206C"/>
    <w:pPr>
      <w:spacing w:after="120"/>
      <w:ind w:left="283"/>
    </w:pPr>
  </w:style>
  <w:style w:type="character" w:customStyle="1" w:styleId="BodyTextIndentChar">
    <w:name w:val="Body Text Indent Char"/>
    <w:basedOn w:val="DefaultParagraphFont"/>
    <w:link w:val="BodyTextIndent"/>
    <w:uiPriority w:val="99"/>
    <w:semiHidden/>
    <w:rsid w:val="00A6206C"/>
  </w:style>
  <w:style w:type="character" w:customStyle="1" w:styleId="l5def1">
    <w:name w:val="l5def1"/>
    <w:qFormat/>
    <w:rsid w:val="00A6206C"/>
    <w:rPr>
      <w:rFonts w:ascii="Arial" w:hAnsi="Arial" w:cs="Arial" w:hint="default"/>
      <w:color w:val="000000"/>
      <w:sz w:val="26"/>
      <w:szCs w:val="26"/>
    </w:rPr>
  </w:style>
  <w:style w:type="paragraph" w:customStyle="1" w:styleId="Bull1">
    <w:name w:val="Bull_1"/>
    <w:basedOn w:val="Normal"/>
    <w:link w:val="Bull1Char"/>
    <w:autoRedefine/>
    <w:qFormat/>
    <w:rsid w:val="00A6206C"/>
    <w:pPr>
      <w:spacing w:before="60" w:after="120" w:line="240" w:lineRule="auto"/>
      <w:jc w:val="both"/>
    </w:pPr>
    <w:rPr>
      <w:rFonts w:ascii="Tahoma" w:eastAsia="Times New Roman" w:hAnsi="Tahoma" w:cs="Tahoma"/>
      <w:szCs w:val="20"/>
      <w:lang w:val="fr-FR" w:eastAsia="ko-KR"/>
      <w14:ligatures w14:val="none"/>
    </w:rPr>
  </w:style>
  <w:style w:type="character" w:customStyle="1" w:styleId="Bull1Char">
    <w:name w:val="Bull_1 Char"/>
    <w:link w:val="Bull1"/>
    <w:rsid w:val="00A6206C"/>
    <w:rPr>
      <w:rFonts w:ascii="Tahoma" w:eastAsia="Times New Roman" w:hAnsi="Tahoma" w:cs="Tahoma"/>
      <w:szCs w:val="20"/>
      <w:lang w:val="fr-FR" w:eastAsia="ko-KR"/>
      <w14:ligatures w14:val="none"/>
    </w:rPr>
  </w:style>
  <w:style w:type="paragraph" w:styleId="HTMLPreformatted">
    <w:name w:val="HTML Preformatted"/>
    <w:basedOn w:val="Normal"/>
    <w:link w:val="HTMLPreformattedChar"/>
    <w:uiPriority w:val="99"/>
    <w:rsid w:val="00A62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14:ligatures w14:val="none"/>
    </w:rPr>
  </w:style>
  <w:style w:type="character" w:customStyle="1" w:styleId="HTMLPreformattedChar">
    <w:name w:val="HTML Preformatted Char"/>
    <w:basedOn w:val="DefaultParagraphFont"/>
    <w:link w:val="HTMLPreformatted"/>
    <w:uiPriority w:val="99"/>
    <w:rsid w:val="00A6206C"/>
    <w:rPr>
      <w:rFonts w:ascii="Courier New" w:eastAsia="Times New Roman" w:hAnsi="Courier New" w:cs="Courier New"/>
      <w:sz w:val="20"/>
      <w:szCs w:val="20"/>
      <w:lang w:val="en-US"/>
      <w14:ligatures w14:val="none"/>
    </w:rPr>
  </w:style>
  <w:style w:type="paragraph" w:customStyle="1" w:styleId="Style27">
    <w:name w:val="Style27"/>
    <w:basedOn w:val="Normal"/>
    <w:uiPriority w:val="99"/>
    <w:rsid w:val="00A6206C"/>
    <w:pPr>
      <w:widowControl w:val="0"/>
      <w:autoSpaceDE w:val="0"/>
      <w:autoSpaceDN w:val="0"/>
      <w:adjustRightInd w:val="0"/>
      <w:spacing w:after="0" w:line="242" w:lineRule="exact"/>
    </w:pPr>
    <w:rPr>
      <w:rFonts w:ascii="Verdana" w:eastAsia="Times New Roman" w:hAnsi="Verdana" w:cs="Times New Roman"/>
      <w:sz w:val="24"/>
      <w:szCs w:val="24"/>
      <w:lang w:eastAsia="ro-RO"/>
      <w14:ligatures w14:val="none"/>
    </w:rPr>
  </w:style>
  <w:style w:type="character" w:customStyle="1" w:styleId="sttpar">
    <w:name w:val="st_tpar"/>
    <w:basedOn w:val="DefaultParagraphFont"/>
    <w:rsid w:val="001B59E6"/>
  </w:style>
  <w:style w:type="paragraph" w:customStyle="1" w:styleId="yiv6197254956msonormal">
    <w:name w:val="yiv6197254956msonormal"/>
    <w:basedOn w:val="Normal"/>
    <w:rsid w:val="001B59E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1168-86E0-4216-A71C-DF374AC0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4691</Words>
  <Characters>26742</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27</cp:revision>
  <cp:lastPrinted>2024-02-02T07:16:00Z</cp:lastPrinted>
  <dcterms:created xsi:type="dcterms:W3CDTF">2023-12-08T11:08:00Z</dcterms:created>
  <dcterms:modified xsi:type="dcterms:W3CDTF">2024-02-07T11:08:00Z</dcterms:modified>
</cp:coreProperties>
</file>