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83745" w14:textId="77777777" w:rsidR="00DA7A7E" w:rsidRPr="00570491" w:rsidRDefault="00DA7A7E" w:rsidP="001D416E">
      <w:pPr>
        <w:suppressAutoHyphens/>
        <w:spacing w:after="0" w:line="240" w:lineRule="auto"/>
        <w:jc w:val="center"/>
        <w:rPr>
          <w:rFonts w:ascii="Trebuchet MS" w:hAnsi="Trebuchet MS"/>
          <w:b/>
          <w:lang w:eastAsia="ar-SA"/>
        </w:rPr>
      </w:pPr>
      <w:r w:rsidRPr="00570491">
        <w:rPr>
          <w:rFonts w:ascii="Trebuchet MS" w:hAnsi="Trebuchet MS"/>
          <w:b/>
          <w:lang w:eastAsia="ar-SA"/>
        </w:rPr>
        <w:t>DECIZIA ETAPEI DE ÎNCADRARE</w:t>
      </w:r>
      <w:bookmarkStart w:id="0" w:name="_GoBack"/>
      <w:bookmarkEnd w:id="0"/>
    </w:p>
    <w:p w14:paraId="069D22B1" w14:textId="7D566B5A" w:rsidR="00DA7A7E" w:rsidRPr="00570491" w:rsidRDefault="00DA7A7E" w:rsidP="001D416E">
      <w:pPr>
        <w:suppressAutoHyphens/>
        <w:spacing w:after="0" w:line="240" w:lineRule="auto"/>
        <w:jc w:val="center"/>
        <w:rPr>
          <w:rFonts w:ascii="Trebuchet MS" w:hAnsi="Trebuchet MS"/>
          <w:b/>
          <w:lang w:eastAsia="ar-SA"/>
        </w:rPr>
      </w:pPr>
      <w:r w:rsidRPr="00570491">
        <w:rPr>
          <w:rFonts w:ascii="Trebuchet MS" w:hAnsi="Trebuchet MS"/>
          <w:b/>
          <w:lang w:eastAsia="ar-SA"/>
        </w:rPr>
        <w:t>proiect. ....... din ....02.2024</w:t>
      </w:r>
    </w:p>
    <w:p w14:paraId="5548A4DC" w14:textId="77777777" w:rsidR="00DA7A7E" w:rsidRPr="00570491" w:rsidRDefault="00DA7A7E" w:rsidP="00607A88">
      <w:pPr>
        <w:suppressAutoHyphens/>
        <w:spacing w:after="0" w:line="240" w:lineRule="auto"/>
        <w:jc w:val="both"/>
        <w:rPr>
          <w:rFonts w:ascii="Trebuchet MS" w:hAnsi="Trebuchet MS"/>
          <w:b/>
          <w:lang w:eastAsia="ar-SA"/>
        </w:rPr>
      </w:pPr>
    </w:p>
    <w:p w14:paraId="5EE96D7A" w14:textId="2D525842" w:rsidR="00DA7A7E" w:rsidRPr="00570491" w:rsidRDefault="00DA7A7E" w:rsidP="00607A88">
      <w:pPr>
        <w:spacing w:after="0" w:line="240" w:lineRule="auto"/>
        <w:ind w:left="90" w:firstLine="630"/>
        <w:jc w:val="both"/>
        <w:rPr>
          <w:rFonts w:ascii="Trebuchet MS" w:hAnsi="Trebuchet MS"/>
        </w:rPr>
      </w:pPr>
      <w:r w:rsidRPr="00570491">
        <w:rPr>
          <w:rFonts w:ascii="Trebuchet MS" w:hAnsi="Trebuchet MS"/>
        </w:rPr>
        <w:t>Ca urmare a solicitării de emitere a acordului de mediu adresate de</w:t>
      </w:r>
      <w:r w:rsidRPr="00570491">
        <w:rPr>
          <w:rFonts w:ascii="Trebuchet MS" w:hAnsi="Trebuchet MS"/>
          <w:b/>
        </w:rPr>
        <w:t xml:space="preserve"> </w:t>
      </w:r>
      <w:r w:rsidR="00E13204" w:rsidRPr="00570491">
        <w:rPr>
          <w:rFonts w:ascii="Trebuchet MS" w:hAnsi="Trebuchet MS"/>
          <w:b/>
          <w:lang w:eastAsia="ar-SA"/>
        </w:rPr>
        <w:t>AVEDA FORTE SRL prin Baciu Elena Anca și Baciu Liviu Gheorghe,</w:t>
      </w:r>
      <w:r w:rsidR="00E13204" w:rsidRPr="00570491">
        <w:rPr>
          <w:rFonts w:ascii="Trebuchet MS" w:hAnsi="Trebuchet MS"/>
          <w:lang w:eastAsia="ar-SA"/>
        </w:rPr>
        <w:t xml:space="preserve"> cu domiciliul în jud. Brașov, mun. Săcele, str. Nicolae Nicoleanu, nr.6</w:t>
      </w:r>
      <w:r w:rsidRPr="00570491">
        <w:rPr>
          <w:rFonts w:ascii="Trebuchet MS" w:hAnsi="Trebuchet MS"/>
          <w:lang w:eastAsia="ar-SA"/>
        </w:rPr>
        <w:t>,</w:t>
      </w:r>
      <w:r w:rsidRPr="00570491">
        <w:rPr>
          <w:rFonts w:ascii="Trebuchet MS" w:hAnsi="Trebuchet MS"/>
        </w:rPr>
        <w:t xml:space="preserve"> înregistrată la APM Brașov cu </w:t>
      </w:r>
      <w:r w:rsidRPr="00570491">
        <w:rPr>
          <w:rFonts w:ascii="Trebuchet MS" w:hAnsi="Trebuchet MS"/>
          <w:lang w:eastAsia="ar-SA"/>
        </w:rPr>
        <w:t xml:space="preserve">nr. </w:t>
      </w:r>
      <w:r w:rsidR="00E13204" w:rsidRPr="00570491">
        <w:rPr>
          <w:rFonts w:ascii="Trebuchet MS" w:hAnsi="Trebuchet MS"/>
          <w:lang w:eastAsia="ar-SA"/>
        </w:rPr>
        <w:t>16073</w:t>
      </w:r>
      <w:r w:rsidRPr="00570491">
        <w:rPr>
          <w:rFonts w:ascii="Trebuchet MS" w:hAnsi="Trebuchet MS"/>
          <w:lang w:eastAsia="ar-SA"/>
        </w:rPr>
        <w:t xml:space="preserve"> din </w:t>
      </w:r>
      <w:r w:rsidR="00E13204" w:rsidRPr="00570491">
        <w:rPr>
          <w:rFonts w:ascii="Trebuchet MS" w:hAnsi="Trebuchet MS"/>
          <w:lang w:eastAsia="ar-SA"/>
        </w:rPr>
        <w:t>07,12,2023</w:t>
      </w:r>
      <w:r w:rsidRPr="00570491">
        <w:rPr>
          <w:rFonts w:ascii="Trebuchet MS" w:hAnsi="Trebuchet MS"/>
          <w:lang w:eastAsia="ar-SA"/>
        </w:rPr>
        <w:t xml:space="preserve">, </w:t>
      </w:r>
      <w:r w:rsidRPr="00570491">
        <w:rPr>
          <w:rFonts w:ascii="Trebuchet MS" w:hAnsi="Trebuchet MS"/>
        </w:rPr>
        <w:t>în baza:</w:t>
      </w:r>
    </w:p>
    <w:p w14:paraId="44EC7189" w14:textId="4704A644" w:rsidR="00E13204" w:rsidRPr="00570491" w:rsidRDefault="00E13204" w:rsidP="00607A88">
      <w:pPr>
        <w:spacing w:after="0" w:line="240" w:lineRule="auto"/>
        <w:ind w:left="90" w:firstLine="630"/>
        <w:jc w:val="both"/>
        <w:rPr>
          <w:rFonts w:ascii="Trebuchet MS" w:hAnsi="Trebuchet MS"/>
        </w:rPr>
      </w:pPr>
    </w:p>
    <w:p w14:paraId="3C19CE31" w14:textId="77777777" w:rsidR="00DA7A7E" w:rsidRPr="00570491" w:rsidRDefault="00DA7A7E" w:rsidP="00607A88">
      <w:pPr>
        <w:pStyle w:val="ListParagraph"/>
        <w:numPr>
          <w:ilvl w:val="0"/>
          <w:numId w:val="7"/>
        </w:numPr>
        <w:autoSpaceDE w:val="0"/>
        <w:jc w:val="both"/>
        <w:rPr>
          <w:rFonts w:ascii="Trebuchet MS" w:hAnsi="Trebuchet MS"/>
          <w:lang w:val="ro-RO" w:eastAsia="ro-RO"/>
        </w:rPr>
      </w:pPr>
      <w:r w:rsidRPr="00570491">
        <w:rPr>
          <w:rFonts w:ascii="Trebuchet MS" w:hAnsi="Trebuchet MS"/>
          <w:b/>
          <w:lang w:val="ro-RO" w:eastAsia="ro-RO"/>
        </w:rPr>
        <w:t>Legii nr. 292/2018</w:t>
      </w:r>
      <w:r w:rsidRPr="00570491">
        <w:rPr>
          <w:rFonts w:ascii="Trebuchet MS" w:hAnsi="Trebuchet MS"/>
          <w:lang w:val="ro-RO" w:eastAsia="ro-RO"/>
        </w:rPr>
        <w:t xml:space="preserve"> privind evaluarea impactului anumitor proiecte publice și private asupra mediului;</w:t>
      </w:r>
    </w:p>
    <w:p w14:paraId="450804B8" w14:textId="77777777" w:rsidR="00DA7A7E" w:rsidRPr="00570491" w:rsidRDefault="00DA7A7E" w:rsidP="00607A88">
      <w:pPr>
        <w:pStyle w:val="ListParagraph"/>
        <w:numPr>
          <w:ilvl w:val="0"/>
          <w:numId w:val="7"/>
        </w:numPr>
        <w:autoSpaceDE w:val="0"/>
        <w:jc w:val="both"/>
        <w:rPr>
          <w:rFonts w:ascii="Trebuchet MS" w:hAnsi="Trebuchet MS"/>
          <w:lang w:val="ro-RO" w:eastAsia="ro-RO"/>
        </w:rPr>
      </w:pPr>
      <w:r w:rsidRPr="00570491">
        <w:rPr>
          <w:rFonts w:ascii="Trebuchet MS" w:hAnsi="Trebuchet MS"/>
          <w:b/>
          <w:lang w:val="ro-RO"/>
        </w:rPr>
        <w:t>Ordonanţei de Urgenţă a Guvernului nr. 57/2007</w:t>
      </w:r>
      <w:r w:rsidRPr="00570491">
        <w:rPr>
          <w:rFonts w:ascii="Trebuchet MS" w:hAnsi="Trebuchet MS"/>
          <w:lang w:val="ro-RO"/>
        </w:rPr>
        <w:t xml:space="preserve"> privind regimul ariilor naturale protejate, conservarea habitatelor naturale, a florei şi faunei s</w:t>
      </w:r>
      <w:r w:rsidRPr="00570491">
        <w:rPr>
          <w:rFonts w:cs="Calibri"/>
          <w:lang w:val="ro-RO"/>
        </w:rPr>
        <w:t>ǎ</w:t>
      </w:r>
      <w:r w:rsidRPr="00570491">
        <w:rPr>
          <w:rFonts w:ascii="Trebuchet MS" w:hAnsi="Trebuchet MS"/>
          <w:lang w:val="ro-RO"/>
        </w:rPr>
        <w:t>lbatice, aprobata cu modific</w:t>
      </w:r>
      <w:r w:rsidRPr="00570491">
        <w:rPr>
          <w:rFonts w:cs="Calibri"/>
          <w:lang w:val="ro-RO"/>
        </w:rPr>
        <w:t>ǎ</w:t>
      </w:r>
      <w:r w:rsidRPr="00570491">
        <w:rPr>
          <w:rFonts w:ascii="Trebuchet MS" w:hAnsi="Trebuchet MS"/>
          <w:lang w:val="ro-RO"/>
        </w:rPr>
        <w:t xml:space="preserve">ri </w:t>
      </w:r>
      <w:r w:rsidRPr="00570491">
        <w:rPr>
          <w:rFonts w:ascii="Trebuchet MS" w:hAnsi="Trebuchet MS" w:cs="Trebuchet MS"/>
          <w:lang w:val="ro-RO"/>
        </w:rPr>
        <w:t>ș</w:t>
      </w:r>
      <w:r w:rsidRPr="00570491">
        <w:rPr>
          <w:rFonts w:ascii="Trebuchet MS" w:hAnsi="Trebuchet MS"/>
          <w:lang w:val="ro-RO"/>
        </w:rPr>
        <w:t>i complet</w:t>
      </w:r>
      <w:r w:rsidRPr="00570491">
        <w:rPr>
          <w:rFonts w:cs="Calibri"/>
          <w:lang w:val="ro-RO"/>
        </w:rPr>
        <w:t>ǎ</w:t>
      </w:r>
      <w:r w:rsidRPr="00570491">
        <w:rPr>
          <w:rFonts w:ascii="Trebuchet MS" w:hAnsi="Trebuchet MS"/>
          <w:lang w:val="ro-RO"/>
        </w:rPr>
        <w:t xml:space="preserve">ri prin </w:t>
      </w:r>
      <w:r w:rsidRPr="00570491">
        <w:rPr>
          <w:rFonts w:ascii="Trebuchet MS" w:hAnsi="Trebuchet MS"/>
          <w:b/>
          <w:lang w:val="ro-RO"/>
        </w:rPr>
        <w:t>Legea nr. 49/2011</w:t>
      </w:r>
      <w:r w:rsidRPr="00570491">
        <w:rPr>
          <w:rFonts w:ascii="Trebuchet MS" w:hAnsi="Trebuchet MS"/>
          <w:lang w:val="ro-RO"/>
        </w:rPr>
        <w:t xml:space="preserve">, cu modificarile si completarile ulterioare; </w:t>
      </w:r>
    </w:p>
    <w:p w14:paraId="5FA9D54B" w14:textId="6C8A1C11" w:rsidR="00DA7A7E" w:rsidRPr="00570491" w:rsidRDefault="00DA7A7E" w:rsidP="00607A88">
      <w:pPr>
        <w:spacing w:after="0" w:line="240" w:lineRule="auto"/>
        <w:ind w:left="90" w:firstLine="630"/>
        <w:jc w:val="both"/>
        <w:rPr>
          <w:rFonts w:ascii="Trebuchet MS" w:hAnsi="Trebuchet MS"/>
        </w:rPr>
      </w:pPr>
      <w:r w:rsidRPr="00570491">
        <w:rPr>
          <w:rFonts w:ascii="Trebuchet MS" w:hAnsi="Trebuchet MS"/>
        </w:rPr>
        <w:t xml:space="preserve">autoritatea competentă pentru protecţia mediului APM Braşov </w:t>
      </w:r>
      <w:r w:rsidRPr="00570491">
        <w:rPr>
          <w:rFonts w:ascii="Trebuchet MS" w:hAnsi="Trebuchet MS"/>
          <w:b/>
        </w:rPr>
        <w:t xml:space="preserve">decide, </w:t>
      </w:r>
      <w:r w:rsidRPr="00570491">
        <w:rPr>
          <w:rFonts w:ascii="Trebuchet MS" w:hAnsi="Trebuchet MS"/>
        </w:rPr>
        <w:t xml:space="preserve">ca urmare a consultărilor desfăşurate în cadrul şedinţei Comisiei de Analiză Tehnică din data de </w:t>
      </w:r>
      <w:r w:rsidR="00E13204" w:rsidRPr="00570491">
        <w:rPr>
          <w:rFonts w:ascii="Trebuchet MS" w:hAnsi="Trebuchet MS"/>
        </w:rPr>
        <w:t>31.01.2024</w:t>
      </w:r>
      <w:r w:rsidRPr="00570491">
        <w:rPr>
          <w:rFonts w:ascii="Trebuchet MS" w:hAnsi="Trebuchet MS"/>
        </w:rPr>
        <w:t xml:space="preserve">, că proiectul </w:t>
      </w:r>
      <w:r w:rsidR="00E13204" w:rsidRPr="00570491">
        <w:rPr>
          <w:rFonts w:ascii="Trebuchet MS" w:hAnsi="Trebuchet MS"/>
          <w:b/>
          <w:lang w:eastAsia="ar-SA"/>
        </w:rPr>
        <w:t>„Construire centrală fotovoltaică, sistem de stocare, spații acces, exclusiv pe domeniul privat, linii de racordare la rețea, împrejmuire, sistematizare verticală, organizare șantier"</w:t>
      </w:r>
      <w:r w:rsidR="00E13204" w:rsidRPr="00570491">
        <w:rPr>
          <w:rFonts w:ascii="Trebuchet MS" w:hAnsi="Trebuchet MS"/>
          <w:lang w:eastAsia="ar-SA"/>
        </w:rPr>
        <w:t>,</w:t>
      </w:r>
      <w:r w:rsidR="00E13204" w:rsidRPr="00570491">
        <w:rPr>
          <w:rFonts w:ascii="Trebuchet MS" w:hAnsi="Trebuchet MS"/>
        </w:rPr>
        <w:t xml:space="preserve"> propus a fi </w:t>
      </w:r>
      <w:r w:rsidR="00E13204" w:rsidRPr="00570491">
        <w:rPr>
          <w:rFonts w:ascii="Trebuchet MS" w:hAnsi="Trebuchet MS"/>
          <w:lang w:eastAsia="ar-SA"/>
        </w:rPr>
        <w:t>realizat în jud. Brașov, mun. Săcele, strada extravilan, amplasament identificat prin CF nr. 108598 Săcele, nr. cad. 108598, CF nr. 110662 Săcele, nr. cad. 110662, CF nr. 110370 Săcele, nr. cad. 110370, CF nr. 103389 Săcele, nr. cad. 103389, CF nr. 103308 Săcele, nr. cad. 103308, conform certificatului de urbanism nr. 299 din 31.05.2023, emis de Primaria Municipiului Săcele</w:t>
      </w:r>
      <w:r w:rsidRPr="00570491">
        <w:rPr>
          <w:rFonts w:ascii="Trebuchet MS" w:hAnsi="Trebuchet MS"/>
        </w:rPr>
        <w:t xml:space="preserve">, </w:t>
      </w:r>
      <w:r w:rsidRPr="00570491">
        <w:rPr>
          <w:rFonts w:ascii="Trebuchet MS" w:hAnsi="Trebuchet MS"/>
          <w:b/>
          <w:i/>
        </w:rPr>
        <w:t>nu se supune evaluarii impactului asupra mediului, nu se supune evaluarii adecvate si nu se supune evaluarii impactului asupra corpurilor de apa.</w:t>
      </w:r>
      <w:r w:rsidRPr="00570491">
        <w:rPr>
          <w:rFonts w:ascii="Trebuchet MS" w:hAnsi="Trebuchet MS"/>
        </w:rPr>
        <w:t xml:space="preserve">   </w:t>
      </w:r>
    </w:p>
    <w:p w14:paraId="11687EE8" w14:textId="77777777" w:rsidR="00DA7A7E" w:rsidRPr="00570491" w:rsidRDefault="00DA7A7E" w:rsidP="00607A88">
      <w:pPr>
        <w:suppressAutoHyphens/>
        <w:spacing w:after="0" w:line="240" w:lineRule="auto"/>
        <w:jc w:val="both"/>
        <w:rPr>
          <w:rFonts w:ascii="Trebuchet MS" w:eastAsia="Times New Roman" w:hAnsi="Trebuchet MS"/>
          <w:lang w:eastAsia="ar-SA"/>
        </w:rPr>
      </w:pPr>
      <w:r w:rsidRPr="00570491">
        <w:rPr>
          <w:rFonts w:ascii="Trebuchet MS" w:eastAsia="Times New Roman" w:hAnsi="Trebuchet MS"/>
          <w:lang w:eastAsia="ar-SA"/>
        </w:rPr>
        <w:t>Justificarea prezentei decizii:</w:t>
      </w:r>
    </w:p>
    <w:p w14:paraId="70D949E5" w14:textId="77777777" w:rsidR="00DA7A7E" w:rsidRPr="00570491" w:rsidRDefault="00DA7A7E" w:rsidP="00607A88">
      <w:pPr>
        <w:numPr>
          <w:ilvl w:val="0"/>
          <w:numId w:val="10"/>
        </w:numPr>
        <w:tabs>
          <w:tab w:val="left" w:pos="284"/>
        </w:tabs>
        <w:suppressAutoHyphens/>
        <w:spacing w:after="0" w:line="240" w:lineRule="auto"/>
        <w:ind w:left="0" w:firstLine="0"/>
        <w:jc w:val="both"/>
        <w:rPr>
          <w:rFonts w:ascii="Trebuchet MS" w:eastAsia="Times New Roman" w:hAnsi="Trebuchet MS"/>
          <w:b/>
          <w:lang w:eastAsia="ar-SA"/>
        </w:rPr>
      </w:pPr>
      <w:r w:rsidRPr="00570491">
        <w:rPr>
          <w:rFonts w:ascii="Trebuchet MS" w:eastAsia="Times New Roman" w:hAnsi="Trebuchet MS"/>
          <w:b/>
          <w:lang w:eastAsia="ar-SA"/>
        </w:rPr>
        <w:t xml:space="preserve">Motivele pe baza carora s-a stabilit necesitatea neefectuarii evaluarii impactului asupra mediului sunt următoarele: </w:t>
      </w:r>
    </w:p>
    <w:p w14:paraId="5AF4B832" w14:textId="77777777" w:rsidR="00DA7A7E" w:rsidRPr="00570491" w:rsidRDefault="00DA7A7E" w:rsidP="00607A88">
      <w:pPr>
        <w:numPr>
          <w:ilvl w:val="0"/>
          <w:numId w:val="1"/>
        </w:numPr>
        <w:suppressAutoHyphens/>
        <w:spacing w:after="0" w:line="240" w:lineRule="auto"/>
        <w:ind w:left="709" w:hanging="425"/>
        <w:jc w:val="both"/>
        <w:rPr>
          <w:rFonts w:ascii="Trebuchet MS" w:hAnsi="Trebuchet MS"/>
          <w:lang w:val="fr-FR"/>
        </w:rPr>
      </w:pPr>
      <w:r w:rsidRPr="00570491">
        <w:rPr>
          <w:rFonts w:ascii="Trebuchet MS" w:eastAsia="Times New Roman" w:hAnsi="Trebuchet MS"/>
          <w:lang w:eastAsia="ar-SA"/>
        </w:rPr>
        <w:t xml:space="preserve">proiectul se încadreaza în prevederile Legii nr. 292/2018, privind evaluarea impactului anumitor proiecte publice si private asupra mediului, </w:t>
      </w:r>
      <w:r w:rsidRPr="00570491">
        <w:rPr>
          <w:rFonts w:ascii="Trebuchet MS" w:hAnsi="Trebuchet MS"/>
          <w:lang w:val="fr-FR"/>
        </w:rPr>
        <w:t>Anexa Nr. 2, la punctul 3. a) instalații industriale pentru producerea energiei electrice, termice și a aburului tehnologic, altele decât cele prevăzute în anexa nr. 1</w:t>
      </w:r>
      <w:r w:rsidRPr="00570491">
        <w:rPr>
          <w:rFonts w:ascii="Trebuchet MS" w:hAnsi="Trebuchet MS"/>
          <w:i/>
          <w:lang w:val="fr-FR"/>
        </w:rPr>
        <w:t>;</w:t>
      </w:r>
    </w:p>
    <w:p w14:paraId="794B467A" w14:textId="77777777" w:rsidR="00DA7A7E" w:rsidRPr="00570491" w:rsidRDefault="00DA7A7E" w:rsidP="00607A88">
      <w:pPr>
        <w:numPr>
          <w:ilvl w:val="0"/>
          <w:numId w:val="1"/>
        </w:numPr>
        <w:tabs>
          <w:tab w:val="num" w:pos="-180"/>
        </w:tabs>
        <w:suppressAutoHyphens/>
        <w:spacing w:after="0" w:line="240" w:lineRule="auto"/>
        <w:ind w:left="709" w:hanging="425"/>
        <w:jc w:val="both"/>
        <w:rPr>
          <w:rFonts w:ascii="Trebuchet MS" w:eastAsia="Times New Roman" w:hAnsi="Trebuchet MS"/>
          <w:i/>
          <w:lang w:eastAsia="ar-SA"/>
        </w:rPr>
      </w:pPr>
      <w:r w:rsidRPr="00570491">
        <w:rPr>
          <w:rFonts w:ascii="Trebuchet MS" w:eastAsia="Times New Roman" w:hAnsi="Trebuchet MS"/>
          <w:lang w:eastAsia="ar-SA"/>
        </w:rPr>
        <w:t>titularul și APM Brașov au mediatizat în presa locală cât și pe pagina web atât depunerea solicitării acordului cât și decizia etapei de încadrare;</w:t>
      </w:r>
    </w:p>
    <w:p w14:paraId="57DBC13C" w14:textId="77777777" w:rsidR="00DA7A7E" w:rsidRPr="00570491" w:rsidRDefault="00DA7A7E" w:rsidP="00607A88">
      <w:pPr>
        <w:numPr>
          <w:ilvl w:val="0"/>
          <w:numId w:val="1"/>
        </w:numPr>
        <w:tabs>
          <w:tab w:val="num" w:pos="-180"/>
        </w:tabs>
        <w:suppressAutoHyphens/>
        <w:spacing w:after="0" w:line="240" w:lineRule="auto"/>
        <w:ind w:left="709" w:hanging="425"/>
        <w:jc w:val="both"/>
        <w:rPr>
          <w:rFonts w:ascii="Trebuchet MS" w:eastAsia="Times New Roman" w:hAnsi="Trebuchet MS"/>
          <w:i/>
          <w:lang w:eastAsia="ar-SA"/>
        </w:rPr>
      </w:pPr>
      <w:r w:rsidRPr="00570491">
        <w:rPr>
          <w:rFonts w:ascii="Trebuchet MS" w:eastAsia="Times New Roman" w:hAnsi="Trebuchet MS"/>
          <w:lang w:eastAsia="ar-SA"/>
        </w:rPr>
        <w:t>lipsa observațiilor din partea publicului interesat;</w:t>
      </w:r>
    </w:p>
    <w:p w14:paraId="24911203" w14:textId="77777777" w:rsidR="00DA7A7E" w:rsidRPr="00570491" w:rsidRDefault="00DA7A7E" w:rsidP="00607A88">
      <w:pPr>
        <w:numPr>
          <w:ilvl w:val="0"/>
          <w:numId w:val="1"/>
        </w:numPr>
        <w:spacing w:after="0" w:line="240" w:lineRule="auto"/>
        <w:ind w:left="709" w:hanging="425"/>
        <w:jc w:val="both"/>
        <w:rPr>
          <w:rFonts w:ascii="Trebuchet MS" w:eastAsia="Times New Roman" w:hAnsi="Trebuchet MS"/>
          <w:lang w:eastAsia="ar-SA"/>
        </w:rPr>
      </w:pPr>
      <w:r w:rsidRPr="00570491">
        <w:rPr>
          <w:rFonts w:ascii="Trebuchet MS" w:eastAsia="Times New Roman" w:hAnsi="Trebuchet MS"/>
          <w:lang w:eastAsia="ar-SA"/>
        </w:rPr>
        <w:t xml:space="preserve">în urma analizarii criteriilor de selecție pentru stabilirea necesitatii efectuarii evaluării impactului asupra mediului, prevăzute în Anexa 3 din Legea nr. 292/2018, s-a constatat că proiectul analizat nu este susceptibil de a avea impact semnificativ asupra mediului, din următoarele considerente:  </w:t>
      </w:r>
    </w:p>
    <w:p w14:paraId="6C6CB030" w14:textId="77777777" w:rsidR="00DA7A7E" w:rsidRPr="00570491" w:rsidRDefault="00DA7A7E" w:rsidP="00607A88">
      <w:pPr>
        <w:numPr>
          <w:ilvl w:val="0"/>
          <w:numId w:val="8"/>
        </w:numPr>
        <w:tabs>
          <w:tab w:val="left" w:pos="720"/>
        </w:tabs>
        <w:spacing w:after="0" w:line="240" w:lineRule="auto"/>
        <w:contextualSpacing/>
        <w:jc w:val="both"/>
        <w:rPr>
          <w:rFonts w:ascii="Trebuchet MS" w:hAnsi="Trebuchet MS"/>
          <w:b/>
          <w:i/>
        </w:rPr>
      </w:pPr>
      <w:r w:rsidRPr="00570491">
        <w:rPr>
          <w:rFonts w:ascii="Trebuchet MS" w:hAnsi="Trebuchet MS"/>
          <w:b/>
          <w:i/>
        </w:rPr>
        <w:t>Caracteristicile proiectului:</w:t>
      </w:r>
    </w:p>
    <w:p w14:paraId="20B01CFF" w14:textId="77777777" w:rsidR="00DA7A7E" w:rsidRPr="00570491" w:rsidRDefault="00DA7A7E" w:rsidP="00607A88">
      <w:pPr>
        <w:numPr>
          <w:ilvl w:val="0"/>
          <w:numId w:val="9"/>
        </w:numPr>
        <w:spacing w:after="0" w:line="240" w:lineRule="auto"/>
        <w:contextualSpacing/>
        <w:jc w:val="both"/>
        <w:rPr>
          <w:rFonts w:ascii="Trebuchet MS" w:hAnsi="Trebuchet MS"/>
          <w:i/>
        </w:rPr>
      </w:pPr>
      <w:r w:rsidRPr="00570491">
        <w:rPr>
          <w:rFonts w:ascii="Trebuchet MS" w:hAnsi="Trebuchet MS"/>
          <w:b/>
          <w:i/>
        </w:rPr>
        <w:t>dimensiunea și concepția întregului proiect</w:t>
      </w:r>
      <w:r w:rsidRPr="00570491">
        <w:rPr>
          <w:rFonts w:ascii="Trebuchet MS" w:hAnsi="Trebuchet MS"/>
          <w:i/>
        </w:rPr>
        <w:t>:</w:t>
      </w:r>
    </w:p>
    <w:p w14:paraId="29B4B030" w14:textId="12F2F192" w:rsidR="00E45690" w:rsidRPr="00570491" w:rsidRDefault="00E45690" w:rsidP="00607A88">
      <w:pPr>
        <w:spacing w:after="0" w:line="240" w:lineRule="auto"/>
        <w:jc w:val="both"/>
        <w:rPr>
          <w:rFonts w:ascii="Trebuchet MS" w:hAnsi="Trebuchet MS" w:cs="Arial"/>
          <w:spacing w:val="-1"/>
        </w:rPr>
      </w:pPr>
      <w:r w:rsidRPr="00570491">
        <w:rPr>
          <w:rFonts w:ascii="Trebuchet MS" w:hAnsi="Trebuchet MS" w:cs="Arial"/>
          <w:spacing w:val="-1"/>
        </w:rPr>
        <w:t>Se propune construirea unei centrale fotovoltaice de ~4.8 MWp  cu panouri fotovoltaice din siliciu cristalin pe sistem de montare fix. Centrala fotovoltaica va produce energie electrica din sursa regenerabila (solara), ce va fi injectata in reteaua electrica nationala, contribuind astfel la producerea de energie curata şi obtinerea independentei energetice a tarii.</w:t>
      </w:r>
    </w:p>
    <w:p w14:paraId="345EC3E5" w14:textId="77777777" w:rsidR="00E45690" w:rsidRPr="00570491" w:rsidRDefault="00E45690" w:rsidP="00607A88">
      <w:pPr>
        <w:spacing w:after="0" w:line="240" w:lineRule="auto"/>
        <w:jc w:val="both"/>
        <w:rPr>
          <w:rFonts w:ascii="Trebuchet MS" w:hAnsi="Trebuchet MS" w:cs="Arial"/>
          <w:b/>
          <w:bCs/>
        </w:rPr>
      </w:pPr>
      <w:bookmarkStart w:id="1" w:name="_Toc324672925"/>
      <w:bookmarkStart w:id="2" w:name="_Toc80799095"/>
      <w:r w:rsidRPr="00570491">
        <w:rPr>
          <w:rFonts w:ascii="Trebuchet MS" w:hAnsi="Trebuchet MS" w:cs="Arial"/>
          <w:b/>
          <w:bCs/>
        </w:rPr>
        <w:lastRenderedPageBreak/>
        <w:t>Amenajare teren:</w:t>
      </w:r>
    </w:p>
    <w:p w14:paraId="328DF212" w14:textId="77777777" w:rsidR="00E45690" w:rsidRPr="00570491" w:rsidRDefault="00E45690" w:rsidP="00607A88">
      <w:pPr>
        <w:spacing w:after="0" w:line="240" w:lineRule="auto"/>
        <w:jc w:val="both"/>
        <w:rPr>
          <w:rFonts w:ascii="Trebuchet MS" w:hAnsi="Trebuchet MS" w:cs="Arial"/>
          <w:spacing w:val="-31"/>
        </w:rPr>
      </w:pPr>
      <w:r w:rsidRPr="00570491">
        <w:rPr>
          <w:rFonts w:ascii="Trebuchet MS" w:hAnsi="Trebuchet MS" w:cs="Arial"/>
        </w:rPr>
        <w:t>Suprafaţa: aprox. 57.200 mp;</w:t>
      </w:r>
    </w:p>
    <w:p w14:paraId="0A8C7A21" w14:textId="6F4E4713" w:rsidR="00E45690" w:rsidRPr="00570491" w:rsidRDefault="00E45690" w:rsidP="00607A88">
      <w:pPr>
        <w:spacing w:after="0" w:line="240" w:lineRule="auto"/>
        <w:jc w:val="both"/>
        <w:rPr>
          <w:rFonts w:ascii="Trebuchet MS" w:hAnsi="Trebuchet MS" w:cs="Arial"/>
          <w:spacing w:val="-21"/>
        </w:rPr>
      </w:pPr>
      <w:r w:rsidRPr="00570491">
        <w:rPr>
          <w:rFonts w:ascii="Trebuchet MS" w:hAnsi="Trebuchet MS" w:cs="Arial"/>
        </w:rPr>
        <w:t>Pentru fixarea panourilor se</w:t>
      </w:r>
      <w:r w:rsidR="00607A88">
        <w:rPr>
          <w:rFonts w:ascii="Trebuchet MS" w:hAnsi="Trebuchet MS" w:cs="Arial"/>
        </w:rPr>
        <w:t xml:space="preserve"> vor</w:t>
      </w:r>
      <w:r w:rsidRPr="00570491">
        <w:rPr>
          <w:rFonts w:ascii="Trebuchet MS" w:hAnsi="Trebuchet MS" w:cs="Arial"/>
        </w:rPr>
        <w:t xml:space="preserve"> folosesc piloti infipti</w:t>
      </w:r>
      <w:r w:rsidR="00607A88">
        <w:rPr>
          <w:rFonts w:ascii="Trebuchet MS" w:hAnsi="Trebuchet MS" w:cs="Arial"/>
        </w:rPr>
        <w:t>.</w:t>
      </w:r>
    </w:p>
    <w:p w14:paraId="4A35F272" w14:textId="336AE14A" w:rsidR="00E45690" w:rsidRPr="00570491" w:rsidRDefault="00E45690" w:rsidP="00607A88">
      <w:pPr>
        <w:spacing w:after="0" w:line="240" w:lineRule="auto"/>
        <w:jc w:val="both"/>
        <w:rPr>
          <w:rFonts w:ascii="Trebuchet MS" w:hAnsi="Trebuchet MS" w:cs="Arial"/>
          <w:spacing w:val="-21"/>
        </w:rPr>
      </w:pPr>
      <w:r w:rsidRPr="00570491">
        <w:rPr>
          <w:rFonts w:ascii="Trebuchet MS" w:hAnsi="Trebuchet MS" w:cs="Arial"/>
        </w:rPr>
        <w:t>Terenul se</w:t>
      </w:r>
      <w:r w:rsidR="00607A88">
        <w:rPr>
          <w:rFonts w:ascii="Trebuchet MS" w:hAnsi="Trebuchet MS" w:cs="Arial"/>
        </w:rPr>
        <w:t xml:space="preserve"> va  împrejmui</w:t>
      </w:r>
      <w:r w:rsidRPr="00570491">
        <w:rPr>
          <w:rFonts w:ascii="Trebuchet MS" w:hAnsi="Trebuchet MS" w:cs="Arial"/>
        </w:rPr>
        <w:t xml:space="preserve"> cu gard de plasă si sârmă ghimpată, înălţime 2,5m;</w:t>
      </w:r>
      <w:r w:rsidR="00607A88">
        <w:rPr>
          <w:rFonts w:ascii="Trebuchet MS" w:hAnsi="Trebuchet MS" w:cs="Arial"/>
        </w:rPr>
        <w:t xml:space="preserve"> va fi</w:t>
      </w:r>
      <w:r w:rsidRPr="00570491">
        <w:rPr>
          <w:rFonts w:ascii="Trebuchet MS" w:hAnsi="Trebuchet MS" w:cs="Arial"/>
          <w:spacing w:val="-1"/>
        </w:rPr>
        <w:t xml:space="preserve"> prevăzut</w:t>
      </w:r>
      <w:r w:rsidR="00607A88">
        <w:rPr>
          <w:rFonts w:ascii="Trebuchet MS" w:hAnsi="Trebuchet MS" w:cs="Arial"/>
          <w:spacing w:val="-1"/>
        </w:rPr>
        <w:t xml:space="preserve">a o </w:t>
      </w:r>
      <w:r w:rsidRPr="00570491">
        <w:rPr>
          <w:rFonts w:ascii="Trebuchet MS" w:hAnsi="Trebuchet MS" w:cs="Arial"/>
          <w:spacing w:val="-1"/>
        </w:rPr>
        <w:t xml:space="preserve"> poartă de intrare, cu gheretă;</w:t>
      </w:r>
    </w:p>
    <w:p w14:paraId="12A2CA92" w14:textId="77777777" w:rsidR="00E45690" w:rsidRPr="00570491" w:rsidRDefault="00E45690" w:rsidP="00607A88">
      <w:pPr>
        <w:spacing w:after="0" w:line="240" w:lineRule="auto"/>
        <w:jc w:val="both"/>
        <w:rPr>
          <w:rFonts w:ascii="Trebuchet MS" w:hAnsi="Trebuchet MS" w:cs="Arial"/>
          <w:spacing w:val="-21"/>
        </w:rPr>
      </w:pPr>
      <w:r w:rsidRPr="00570491">
        <w:rPr>
          <w:rFonts w:ascii="Trebuchet MS" w:hAnsi="Trebuchet MS" w:cs="Arial"/>
          <w:spacing w:val="-4"/>
        </w:rPr>
        <w:t xml:space="preserve">Sistemul de protectie împotriva descărcărilor atmosferice va fi realizat prin montarea de paratrăsnete legate la o retea de </w:t>
      </w:r>
      <w:r w:rsidRPr="00570491">
        <w:rPr>
          <w:rFonts w:ascii="Trebuchet MS" w:hAnsi="Trebuchet MS" w:cs="Arial"/>
        </w:rPr>
        <w:t>platbandă Ol-Zn 40x4 mmp, la care se racordează şi  structura metalică de montare a modulelor fotovoltaice;</w:t>
      </w:r>
    </w:p>
    <w:p w14:paraId="0A41FDA3" w14:textId="77777777" w:rsidR="00E45690" w:rsidRPr="00570491" w:rsidRDefault="00E45690" w:rsidP="00607A88">
      <w:pPr>
        <w:spacing w:after="0" w:line="240" w:lineRule="auto"/>
        <w:jc w:val="both"/>
        <w:rPr>
          <w:rFonts w:ascii="Trebuchet MS" w:hAnsi="Trebuchet MS" w:cs="Arial"/>
          <w:b/>
          <w:bCs/>
          <w:spacing w:val="-1"/>
        </w:rPr>
      </w:pPr>
      <w:r w:rsidRPr="00570491">
        <w:rPr>
          <w:rFonts w:ascii="Trebuchet MS" w:hAnsi="Trebuchet MS" w:cs="Arial"/>
          <w:b/>
          <w:bCs/>
          <w:spacing w:val="-1"/>
        </w:rPr>
        <w:t>Construcţie centrală fotovoltaică:</w:t>
      </w:r>
    </w:p>
    <w:p w14:paraId="033BDA22" w14:textId="123BE109"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Centrala fotovoltaică va avea o putere nominală de 4.8 MWp ce va fi instalată pe un teren</w:t>
      </w:r>
      <w:r w:rsidR="00607A88">
        <w:rPr>
          <w:rFonts w:ascii="Trebuchet MS" w:hAnsi="Trebuchet MS" w:cs="Arial"/>
        </w:rPr>
        <w:t xml:space="preserve"> </w:t>
      </w:r>
      <w:r w:rsidRPr="00570491">
        <w:rPr>
          <w:rFonts w:ascii="Trebuchet MS" w:hAnsi="Trebuchet MS" w:cs="Arial"/>
        </w:rPr>
        <w:t>de 57.200 mp, teren detinut prin contract de superficie de catre S.C. AVEDA FORTE S.R.L.</w:t>
      </w:r>
    </w:p>
    <w:p w14:paraId="2A2BEF71"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Se vor folosi panouri fotovoltaice să fie din siliciu monocristalin, care au un randament de conversie mai mare de 20.9%, echipate cu diode de bypass; Modelul de panou va fi de 650 Wp.</w:t>
      </w:r>
    </w:p>
    <w:p w14:paraId="728D9885"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 xml:space="preserve">Panourile care vor fi poziţionate cu faţa spre sud. </w:t>
      </w:r>
    </w:p>
    <w:p w14:paraId="3D210853"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 xml:space="preserve">Pentru a se putea racorda la SEN tensiunea invertoarelor trebuie ridicata le nivelul de 20 kV prin intermediul a 3  Posturi de transformare în anvelopă (PTAv), echipate fiecare  cu cate  1 transformator 0,8/20kV cu puterea de 1600 kVA si 2x2000 kVA, </w:t>
      </w:r>
    </w:p>
    <w:p w14:paraId="3749221C"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Injecţia în reţeaua SEN se va face in LEA 20 kV Socorom din apropiere; Posturile trafo se vor racorda la un Punct de conexiune amplasat in incinta parcului.</w:t>
      </w:r>
    </w:p>
    <w:p w14:paraId="0BAE4A5E"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Punctul de conexiune se va racorda la LEA 20 kV Socorom, prin cabluri electrice montate in pamant (LES 20 kV) pe o distanta de aprox. 500 m, amplasate pe drumurile de exploatare.</w:t>
      </w:r>
    </w:p>
    <w:p w14:paraId="3867A27C"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Centrala are un sistem de monitorizare a datelor care este conectat la internet pentru a avea acces la date în orice moment de oriunde de către personalul autorizat şi a arhiva evoluţia datelor parametrilor;</w:t>
      </w:r>
    </w:p>
    <w:p w14:paraId="7AD13A92"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Centrala este dotată cu un sistem de securitate pentru supravegherea centralei şi un gard din sârmă înalt de 2,5 metri;</w:t>
      </w:r>
    </w:p>
    <w:p w14:paraId="47C0F6D6" w14:textId="331CF170"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Centrala va avea drum de acces şi alei pentru asigurarea mentenanţei corespunzătoare şi în cazul unei defecţiuni să se poată interveni cu promptitudine.</w:t>
      </w:r>
    </w:p>
    <w:p w14:paraId="5D3B4735"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Centrala fotovoltaică de producere energie electrică se bazează pe principiul conversiei energiei solare, captate de panourile fotovoltaice, in energie electrică. Panourie fotovoltaice convertesc radiatia soară in curent electric, de tip continuu, care, pentru a putea fi folosit, trebuie şi el convertit in curent alternativ. Aceasta se face cu ajutorul invertoarelor,care transforma curentul continuu in curent alternativ, de joasă tensiune.</w:t>
      </w:r>
    </w:p>
    <w:p w14:paraId="4627B69D"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Pentru a putea fi injectată in reţeaua publică de curent alternativ, trebuie ca tensiunea să fie ridicată la nivelul de 20 KV sau mai mult, şi aceasta se face cu ajutorul transformatoarelor electrice, ridicătoare de tensiune.</w:t>
      </w:r>
    </w:p>
    <w:p w14:paraId="0C00A245" w14:textId="6DEC7F63" w:rsidR="00E45690" w:rsidRPr="00570491" w:rsidRDefault="00E45690" w:rsidP="00607A88">
      <w:pPr>
        <w:spacing w:after="0" w:line="240" w:lineRule="auto"/>
        <w:jc w:val="both"/>
        <w:rPr>
          <w:rFonts w:ascii="Trebuchet MS" w:hAnsi="Trebuchet MS" w:cs="Arial"/>
          <w:highlight w:val="yellow"/>
        </w:rPr>
      </w:pPr>
    </w:p>
    <w:p w14:paraId="1FB97E4F" w14:textId="2BF55361" w:rsidR="00E45690" w:rsidRPr="00570491" w:rsidRDefault="00607A88" w:rsidP="00607A88">
      <w:pPr>
        <w:spacing w:after="0" w:line="240" w:lineRule="auto"/>
        <w:jc w:val="both"/>
        <w:rPr>
          <w:rFonts w:ascii="Trebuchet MS" w:hAnsi="Trebuchet MS" w:cs="Arial"/>
        </w:rPr>
      </w:pPr>
      <w:r>
        <w:rPr>
          <w:rFonts w:ascii="Trebuchet MS" w:hAnsi="Trebuchet MS" w:cs="Arial"/>
          <w:spacing w:val="-2"/>
        </w:rPr>
        <w:t xml:space="preserve"> C</w:t>
      </w:r>
      <w:r w:rsidR="00E45690" w:rsidRPr="00570491">
        <w:rPr>
          <w:rFonts w:ascii="Trebuchet MS" w:hAnsi="Trebuchet MS" w:cs="Arial"/>
        </w:rPr>
        <w:t>entrala fotovoltaică are nevoie de patru componente principale, acestea sunt:</w:t>
      </w:r>
    </w:p>
    <w:p w14:paraId="2A2F6083"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 xml:space="preserve">- </w:t>
      </w:r>
      <w:r w:rsidRPr="00570491">
        <w:rPr>
          <w:rFonts w:ascii="Trebuchet MS" w:hAnsi="Trebuchet MS" w:cs="Arial"/>
          <w:i/>
          <w:iCs/>
        </w:rPr>
        <w:t>Panourile fotovoltaice</w:t>
      </w:r>
      <w:r w:rsidRPr="00570491">
        <w:rPr>
          <w:rFonts w:ascii="Trebuchet MS" w:hAnsi="Trebuchet MS" w:cs="Arial"/>
        </w:rPr>
        <w:t xml:space="preserve"> care au rolul de a transforma energia solară în energie electrică;</w:t>
      </w:r>
    </w:p>
    <w:p w14:paraId="769643D3"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 xml:space="preserve">- </w:t>
      </w:r>
      <w:r w:rsidRPr="00570491">
        <w:rPr>
          <w:rFonts w:ascii="Trebuchet MS" w:hAnsi="Trebuchet MS" w:cs="Arial"/>
          <w:i/>
          <w:iCs/>
        </w:rPr>
        <w:t>Invertoarele</w:t>
      </w:r>
      <w:r w:rsidRPr="00570491">
        <w:rPr>
          <w:rFonts w:ascii="Trebuchet MS" w:hAnsi="Trebuchet MS" w:cs="Arial"/>
        </w:rPr>
        <w:t xml:space="preserve"> care au rolul de a transforma curentul continuu produs de panourile fotovoltaice în curent alternativ, care poate fi utilizat de consumatorii finali, acesta mai are şi rolul de a se sincroniza cu reţeaua electrică şi de a face transformarea cu pierderi cât mai mici;</w:t>
      </w:r>
    </w:p>
    <w:p w14:paraId="7DB4E55E"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 xml:space="preserve">- </w:t>
      </w:r>
      <w:r w:rsidRPr="00570491">
        <w:rPr>
          <w:rFonts w:ascii="Trebuchet MS" w:hAnsi="Trebuchet MS" w:cs="Arial"/>
          <w:i/>
          <w:iCs/>
        </w:rPr>
        <w:t>Sistemele de montare a panourilor fotovoltaice</w:t>
      </w:r>
      <w:r w:rsidRPr="00570491">
        <w:rPr>
          <w:rFonts w:ascii="Trebuchet MS" w:hAnsi="Trebuchet MS" w:cs="Arial"/>
        </w:rPr>
        <w:t>, care au rolul de a susţine panourile si menţine orientarea către soare;</w:t>
      </w:r>
    </w:p>
    <w:p w14:paraId="1FD040C2" w14:textId="77777777" w:rsidR="00E45690" w:rsidRPr="00570491" w:rsidRDefault="00E45690" w:rsidP="00607A88">
      <w:pPr>
        <w:spacing w:after="0" w:line="240" w:lineRule="auto"/>
        <w:jc w:val="both"/>
        <w:rPr>
          <w:rFonts w:ascii="Trebuchet MS" w:hAnsi="Trebuchet MS" w:cs="Arial"/>
          <w:lang w:val="fr-FR"/>
        </w:rPr>
      </w:pPr>
      <w:r w:rsidRPr="00570491">
        <w:rPr>
          <w:rFonts w:ascii="Trebuchet MS" w:hAnsi="Trebuchet MS" w:cs="Arial"/>
        </w:rPr>
        <w:t xml:space="preserve">- </w:t>
      </w:r>
      <w:r w:rsidRPr="00570491">
        <w:rPr>
          <w:rFonts w:ascii="Trebuchet MS" w:hAnsi="Trebuchet MS" w:cs="Arial"/>
          <w:i/>
          <w:iCs/>
        </w:rPr>
        <w:t>Postul de transformare</w:t>
      </w:r>
      <w:r w:rsidRPr="00570491">
        <w:rPr>
          <w:rFonts w:ascii="Trebuchet MS" w:hAnsi="Trebuchet MS" w:cs="Arial"/>
        </w:rPr>
        <w:t>, implicit transformatorul de putere ridicător, care are rolul de a aduce tensiunea de la ieşirea invertoarelor la nivelul de tensiune al reţelei electrice in care se face injecţia de energie;</w:t>
      </w:r>
    </w:p>
    <w:p w14:paraId="135124D3" w14:textId="77777777" w:rsidR="00E45690" w:rsidRPr="00570491" w:rsidRDefault="00E45690" w:rsidP="00607A88">
      <w:pPr>
        <w:spacing w:after="0" w:line="240" w:lineRule="auto"/>
        <w:jc w:val="both"/>
        <w:rPr>
          <w:rFonts w:ascii="Trebuchet MS" w:hAnsi="Trebuchet MS" w:cs="Arial"/>
          <w:lang w:val="fr-FR"/>
        </w:rPr>
      </w:pPr>
      <w:r w:rsidRPr="00570491">
        <w:rPr>
          <w:rFonts w:ascii="Trebuchet MS" w:hAnsi="Trebuchet MS" w:cs="Arial"/>
          <w:lang w:val="fr-FR"/>
        </w:rPr>
        <w:t xml:space="preserve">    –  materiile prime, energia şi combustibilii utilizaţi - se utilizeza </w:t>
      </w:r>
      <w:proofErr w:type="gramStart"/>
      <w:r w:rsidRPr="00570491">
        <w:rPr>
          <w:rFonts w:ascii="Trebuchet MS" w:hAnsi="Trebuchet MS" w:cs="Arial"/>
          <w:lang w:val="fr-FR"/>
        </w:rPr>
        <w:t>ca</w:t>
      </w:r>
      <w:proofErr w:type="gramEnd"/>
      <w:r w:rsidRPr="00570491">
        <w:rPr>
          <w:rFonts w:ascii="Trebuchet MS" w:hAnsi="Trebuchet MS" w:cs="Arial"/>
          <w:lang w:val="fr-FR"/>
        </w:rPr>
        <w:t xml:space="preserve"> materie prima energia solara emisa pe timp de zi si care nu necesita costuri de nici un fel.</w:t>
      </w:r>
    </w:p>
    <w:p w14:paraId="2AFE7E08" w14:textId="77777777" w:rsidR="00E45690" w:rsidRPr="00570491" w:rsidRDefault="00E45690" w:rsidP="00607A88">
      <w:pPr>
        <w:spacing w:after="0" w:line="240" w:lineRule="auto"/>
        <w:jc w:val="both"/>
        <w:rPr>
          <w:rFonts w:ascii="Trebuchet MS" w:hAnsi="Trebuchet MS" w:cs="Arial"/>
          <w:lang w:val="fr-FR"/>
        </w:rPr>
      </w:pPr>
      <w:r w:rsidRPr="00570491">
        <w:rPr>
          <w:rFonts w:ascii="Trebuchet MS" w:hAnsi="Trebuchet MS" w:cs="Arial"/>
          <w:lang w:val="fr-FR"/>
        </w:rPr>
        <w:t xml:space="preserve">    –  racordarea la reţelele utilitare existente în zonă: pentru evacuarea energiei electrice produse centrala fotovoltaica se racordeaza la linia electrica aeriana existenta in apropiere si care apartine operatorului de distributie local (DEER) pe baza Avizului Tehnic de racordare emis de acesta.</w:t>
      </w:r>
    </w:p>
    <w:p w14:paraId="0035C869" w14:textId="77777777" w:rsidR="00E45690" w:rsidRPr="00570491" w:rsidRDefault="00E45690" w:rsidP="00607A88">
      <w:pPr>
        <w:spacing w:after="0" w:line="240" w:lineRule="auto"/>
        <w:jc w:val="both"/>
        <w:rPr>
          <w:rFonts w:ascii="Trebuchet MS" w:hAnsi="Trebuchet MS" w:cs="Arial"/>
          <w:spacing w:val="-1"/>
        </w:rPr>
      </w:pPr>
      <w:r w:rsidRPr="00570491">
        <w:rPr>
          <w:rFonts w:ascii="Trebuchet MS" w:hAnsi="Trebuchet MS" w:cs="Arial"/>
          <w:spacing w:val="-1"/>
        </w:rPr>
        <w:lastRenderedPageBreak/>
        <w:t>Asigurarea utilităţilor</w:t>
      </w:r>
    </w:p>
    <w:p w14:paraId="2A560CE8" w14:textId="77777777" w:rsidR="00E45690" w:rsidRPr="00570491" w:rsidRDefault="00E45690" w:rsidP="00607A88">
      <w:pPr>
        <w:spacing w:after="0" w:line="240" w:lineRule="auto"/>
        <w:jc w:val="both"/>
        <w:rPr>
          <w:rFonts w:ascii="Trebuchet MS" w:hAnsi="Trebuchet MS" w:cs="Arial"/>
          <w:spacing w:val="-1"/>
        </w:rPr>
      </w:pPr>
      <w:r w:rsidRPr="00570491">
        <w:rPr>
          <w:rFonts w:ascii="Trebuchet MS" w:hAnsi="Trebuchet MS" w:cs="Arial"/>
          <w:spacing w:val="-1"/>
        </w:rPr>
        <w:t>Pentru asigurarea utilitatilor necesare personalului de interventie se va monta o toaleta ecologica vidanjabila , care include si:</w:t>
      </w:r>
    </w:p>
    <w:p w14:paraId="4239F2EE" w14:textId="77777777" w:rsidR="00E45690" w:rsidRPr="00570491" w:rsidRDefault="00E45690" w:rsidP="00607A88">
      <w:pPr>
        <w:spacing w:after="0" w:line="240" w:lineRule="auto"/>
        <w:jc w:val="both"/>
        <w:rPr>
          <w:rFonts w:ascii="Trebuchet MS" w:hAnsi="Trebuchet MS" w:cs="Arial"/>
          <w:spacing w:val="-1"/>
        </w:rPr>
      </w:pPr>
      <w:r w:rsidRPr="00570491">
        <w:rPr>
          <w:rFonts w:ascii="Trebuchet MS" w:hAnsi="Trebuchet MS" w:cs="Arial"/>
          <w:spacing w:val="-1"/>
        </w:rPr>
        <w:t>• Lavoar / galetusa din plastic cu capac avind capacitatea de 5 l apa curata</w:t>
      </w:r>
    </w:p>
    <w:p w14:paraId="442963BC" w14:textId="77777777" w:rsidR="00E45690" w:rsidRPr="00570491" w:rsidRDefault="00E45690" w:rsidP="00607A88">
      <w:pPr>
        <w:spacing w:after="0" w:line="240" w:lineRule="auto"/>
        <w:jc w:val="both"/>
        <w:rPr>
          <w:rFonts w:ascii="Trebuchet MS" w:hAnsi="Trebuchet MS" w:cs="Arial"/>
          <w:spacing w:val="-1"/>
        </w:rPr>
      </w:pPr>
      <w:r w:rsidRPr="00570491">
        <w:rPr>
          <w:rFonts w:ascii="Trebuchet MS" w:hAnsi="Trebuchet MS" w:cs="Arial"/>
          <w:spacing w:val="-1"/>
        </w:rPr>
        <w:t>• Suport/portprosop/hirtie</w:t>
      </w:r>
    </w:p>
    <w:p w14:paraId="02E403E2" w14:textId="77777777" w:rsidR="00E45690" w:rsidRPr="00570491" w:rsidRDefault="00E45690" w:rsidP="00607A88">
      <w:pPr>
        <w:spacing w:after="0" w:line="240" w:lineRule="auto"/>
        <w:jc w:val="both"/>
        <w:rPr>
          <w:rFonts w:ascii="Trebuchet MS" w:hAnsi="Trebuchet MS" w:cs="Arial"/>
          <w:spacing w:val="-1"/>
        </w:rPr>
      </w:pPr>
      <w:r w:rsidRPr="00570491">
        <w:rPr>
          <w:rFonts w:ascii="Trebuchet MS" w:hAnsi="Trebuchet MS" w:cs="Arial"/>
          <w:spacing w:val="-1"/>
        </w:rPr>
        <w:t>• Lavoar si conectica pentru scurgere</w:t>
      </w:r>
    </w:p>
    <w:p w14:paraId="0075ADC0" w14:textId="77777777" w:rsidR="00E45690" w:rsidRPr="00570491" w:rsidRDefault="00E45690" w:rsidP="00607A88">
      <w:pPr>
        <w:spacing w:after="0" w:line="240" w:lineRule="auto"/>
        <w:jc w:val="both"/>
        <w:rPr>
          <w:rFonts w:ascii="Trebuchet MS" w:hAnsi="Trebuchet MS" w:cs="Arial"/>
          <w:spacing w:val="-1"/>
        </w:rPr>
      </w:pPr>
      <w:r w:rsidRPr="00570491">
        <w:rPr>
          <w:rFonts w:ascii="Trebuchet MS" w:hAnsi="Trebuchet MS" w:cs="Arial"/>
          <w:spacing w:val="-1"/>
        </w:rPr>
        <w:t>Comunicaţii – se va prevedea o legătură telefonică şi internet, prin serviciul de telefonie mobilă</w:t>
      </w:r>
    </w:p>
    <w:p w14:paraId="0148EE03" w14:textId="77777777" w:rsidR="00E45690" w:rsidRPr="00570491" w:rsidRDefault="00E45690" w:rsidP="00607A88">
      <w:pPr>
        <w:spacing w:after="0" w:line="240" w:lineRule="auto"/>
        <w:jc w:val="both"/>
        <w:rPr>
          <w:rFonts w:ascii="Trebuchet MS" w:hAnsi="Trebuchet MS" w:cs="Arial"/>
          <w:lang w:val="fr-FR"/>
        </w:rPr>
      </w:pPr>
    </w:p>
    <w:p w14:paraId="65DF91C6" w14:textId="77777777" w:rsidR="00E45690" w:rsidRPr="00570491" w:rsidRDefault="00E45690" w:rsidP="00607A88">
      <w:pPr>
        <w:spacing w:after="0" w:line="240" w:lineRule="auto"/>
        <w:jc w:val="both"/>
        <w:rPr>
          <w:rFonts w:ascii="Trebuchet MS" w:hAnsi="Trebuchet MS" w:cs="Arial"/>
          <w:b/>
          <w:bCs/>
          <w:lang w:val="fr-FR"/>
        </w:rPr>
      </w:pPr>
      <w:r w:rsidRPr="00570491">
        <w:rPr>
          <w:rFonts w:ascii="Trebuchet MS" w:hAnsi="Trebuchet MS" w:cs="Arial"/>
          <w:b/>
          <w:bCs/>
          <w:lang w:val="fr-FR"/>
        </w:rPr>
        <w:t>Faza de constructie, in ordinea realizarii:</w:t>
      </w:r>
    </w:p>
    <w:p w14:paraId="4CE84AF9"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1. Organizarea de şantier care trebuie </w:t>
      </w:r>
      <w:proofErr w:type="gramStart"/>
      <w:r w:rsidRPr="00570491">
        <w:rPr>
          <w:rFonts w:ascii="Trebuchet MS" w:hAnsi="Trebuchet MS" w:cs="Arial"/>
          <w:lang w:val="en"/>
        </w:rPr>
        <w:t>să</w:t>
      </w:r>
      <w:proofErr w:type="gramEnd"/>
      <w:r w:rsidRPr="00570491">
        <w:rPr>
          <w:rFonts w:ascii="Trebuchet MS" w:hAnsi="Trebuchet MS" w:cs="Arial"/>
          <w:lang w:val="en"/>
        </w:rPr>
        <w:t xml:space="preserve"> cuprindă:</w:t>
      </w:r>
    </w:p>
    <w:p w14:paraId="069102EF"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 </w:t>
      </w:r>
      <w:proofErr w:type="gramStart"/>
      <w:r w:rsidRPr="00570491">
        <w:rPr>
          <w:rFonts w:ascii="Trebuchet MS" w:hAnsi="Trebuchet MS" w:cs="Arial"/>
          <w:lang w:val="en"/>
        </w:rPr>
        <w:t>căile</w:t>
      </w:r>
      <w:proofErr w:type="gramEnd"/>
      <w:r w:rsidRPr="00570491">
        <w:rPr>
          <w:rFonts w:ascii="Trebuchet MS" w:hAnsi="Trebuchet MS" w:cs="Arial"/>
          <w:lang w:val="en"/>
        </w:rPr>
        <w:t xml:space="preserve"> de acces;</w:t>
      </w:r>
    </w:p>
    <w:p w14:paraId="042A4173"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 </w:t>
      </w:r>
      <w:proofErr w:type="gramStart"/>
      <w:r w:rsidRPr="00570491">
        <w:rPr>
          <w:rFonts w:ascii="Trebuchet MS" w:hAnsi="Trebuchet MS" w:cs="Arial"/>
          <w:lang w:val="en"/>
        </w:rPr>
        <w:t>unelte</w:t>
      </w:r>
      <w:proofErr w:type="gramEnd"/>
      <w:r w:rsidRPr="00570491">
        <w:rPr>
          <w:rFonts w:ascii="Trebuchet MS" w:hAnsi="Trebuchet MS" w:cs="Arial"/>
          <w:lang w:val="en"/>
        </w:rPr>
        <w:t>, scule, dispozitive, utilaje şi mijloace necesare;</w:t>
      </w:r>
    </w:p>
    <w:p w14:paraId="641D9C36"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 </w:t>
      </w:r>
      <w:proofErr w:type="gramStart"/>
      <w:r w:rsidRPr="00570491">
        <w:rPr>
          <w:rFonts w:ascii="Trebuchet MS" w:hAnsi="Trebuchet MS" w:cs="Arial"/>
          <w:lang w:val="en"/>
        </w:rPr>
        <w:t>sursele</w:t>
      </w:r>
      <w:proofErr w:type="gramEnd"/>
      <w:r w:rsidRPr="00570491">
        <w:rPr>
          <w:rFonts w:ascii="Trebuchet MS" w:hAnsi="Trebuchet MS" w:cs="Arial"/>
          <w:lang w:val="en"/>
        </w:rPr>
        <w:t xml:space="preserve"> de energie ;</w:t>
      </w:r>
    </w:p>
    <w:p w14:paraId="5EFEAFBD"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 </w:t>
      </w:r>
      <w:proofErr w:type="gramStart"/>
      <w:r w:rsidRPr="00570491">
        <w:rPr>
          <w:rFonts w:ascii="Trebuchet MS" w:hAnsi="Trebuchet MS" w:cs="Arial"/>
          <w:lang w:val="en"/>
        </w:rPr>
        <w:t>vestiare</w:t>
      </w:r>
      <w:proofErr w:type="gramEnd"/>
      <w:r w:rsidRPr="00570491">
        <w:rPr>
          <w:rFonts w:ascii="Trebuchet MS" w:hAnsi="Trebuchet MS" w:cs="Arial"/>
          <w:lang w:val="en"/>
        </w:rPr>
        <w:t>, apă potabilă, grup sanitar;</w:t>
      </w:r>
    </w:p>
    <w:p w14:paraId="6BA8C39E"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 </w:t>
      </w:r>
      <w:proofErr w:type="gramStart"/>
      <w:r w:rsidRPr="00570491">
        <w:rPr>
          <w:rFonts w:ascii="Trebuchet MS" w:hAnsi="Trebuchet MS" w:cs="Arial"/>
          <w:lang w:val="en"/>
        </w:rPr>
        <w:t>grafice</w:t>
      </w:r>
      <w:proofErr w:type="gramEnd"/>
      <w:r w:rsidRPr="00570491">
        <w:rPr>
          <w:rFonts w:ascii="Trebuchet MS" w:hAnsi="Trebuchet MS" w:cs="Arial"/>
          <w:lang w:val="en"/>
        </w:rPr>
        <w:t xml:space="preserve"> de execuţie a lucrărilor;</w:t>
      </w:r>
    </w:p>
    <w:p w14:paraId="44657C0F"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 </w:t>
      </w:r>
      <w:proofErr w:type="gramStart"/>
      <w:r w:rsidRPr="00570491">
        <w:rPr>
          <w:rFonts w:ascii="Trebuchet MS" w:hAnsi="Trebuchet MS" w:cs="Arial"/>
          <w:lang w:val="en"/>
        </w:rPr>
        <w:t>organizarea</w:t>
      </w:r>
      <w:proofErr w:type="gramEnd"/>
      <w:r w:rsidRPr="00570491">
        <w:rPr>
          <w:rFonts w:ascii="Trebuchet MS" w:hAnsi="Trebuchet MS" w:cs="Arial"/>
          <w:lang w:val="en"/>
        </w:rPr>
        <w:t xml:space="preserve"> spaţiilor necesare depozitării temporare a materialelor, măsurile specifice pentru conservare pe timpul depozitării şi evitării degradărilor;</w:t>
      </w:r>
    </w:p>
    <w:p w14:paraId="04552870"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2. Executia imprejmuirii terenului, poarta acces auto si pietonala, montajul sistemului de supraveghere perimetrala si alarmare; realizarea drumurilor interioare si a fundatiilor de pietris pentru, Punctul de conexiune si Posturi trafo.</w:t>
      </w:r>
    </w:p>
    <w:p w14:paraId="51FD141F" w14:textId="77777777" w:rsidR="00E45690" w:rsidRPr="00570491" w:rsidRDefault="00E45690" w:rsidP="00607A88">
      <w:pPr>
        <w:spacing w:after="0" w:line="240" w:lineRule="auto"/>
        <w:jc w:val="both"/>
        <w:rPr>
          <w:rFonts w:ascii="Trebuchet MS" w:hAnsi="Trebuchet MS" w:cs="Arial"/>
          <w:spacing w:val="-1"/>
        </w:rPr>
      </w:pPr>
      <w:r w:rsidRPr="00570491">
        <w:rPr>
          <w:rFonts w:ascii="Trebuchet MS" w:hAnsi="Trebuchet MS" w:cs="Arial"/>
          <w:lang w:val="en"/>
        </w:rPr>
        <w:t>3.</w:t>
      </w:r>
      <w:r w:rsidRPr="00570491">
        <w:rPr>
          <w:rFonts w:ascii="Trebuchet MS" w:hAnsi="Trebuchet MS" w:cs="Arial"/>
          <w:spacing w:val="-1"/>
        </w:rPr>
        <w:t xml:space="preserve"> Asigurarea utilităţilor</w:t>
      </w:r>
    </w:p>
    <w:p w14:paraId="74F9D561" w14:textId="77777777" w:rsidR="00E45690" w:rsidRPr="00570491" w:rsidRDefault="00E45690" w:rsidP="00607A88">
      <w:pPr>
        <w:spacing w:after="0" w:line="240" w:lineRule="auto"/>
        <w:jc w:val="both"/>
        <w:rPr>
          <w:rFonts w:ascii="Trebuchet MS" w:hAnsi="Trebuchet MS" w:cs="Arial"/>
          <w:spacing w:val="-1"/>
        </w:rPr>
      </w:pPr>
      <w:r w:rsidRPr="00570491">
        <w:rPr>
          <w:rFonts w:ascii="Trebuchet MS" w:hAnsi="Trebuchet MS" w:cs="Arial"/>
          <w:spacing w:val="-1"/>
        </w:rPr>
        <w:t>Pentru asigurarea utilitatilor necesare personalului de interventie se va monta o toaleta ecologica vidanjabila, care include si:</w:t>
      </w:r>
    </w:p>
    <w:p w14:paraId="2F7BEE90" w14:textId="77777777" w:rsidR="00E45690" w:rsidRPr="00570491" w:rsidRDefault="00E45690" w:rsidP="00607A88">
      <w:pPr>
        <w:spacing w:after="0" w:line="240" w:lineRule="auto"/>
        <w:jc w:val="both"/>
        <w:rPr>
          <w:rFonts w:ascii="Trebuchet MS" w:hAnsi="Trebuchet MS" w:cs="Arial"/>
          <w:spacing w:val="-1"/>
        </w:rPr>
      </w:pPr>
      <w:r w:rsidRPr="00570491">
        <w:rPr>
          <w:rFonts w:ascii="Trebuchet MS" w:hAnsi="Trebuchet MS" w:cs="Arial"/>
          <w:spacing w:val="-1"/>
        </w:rPr>
        <w:t>- Lavoar / galetusa din plastic cu capac avind capacitatea de 5 l apa curata</w:t>
      </w:r>
    </w:p>
    <w:p w14:paraId="407BDBC3" w14:textId="77777777" w:rsidR="00E45690" w:rsidRPr="00570491" w:rsidRDefault="00E45690" w:rsidP="00607A88">
      <w:pPr>
        <w:spacing w:after="0" w:line="240" w:lineRule="auto"/>
        <w:jc w:val="both"/>
        <w:rPr>
          <w:rFonts w:ascii="Trebuchet MS" w:hAnsi="Trebuchet MS" w:cs="Arial"/>
          <w:spacing w:val="-1"/>
        </w:rPr>
      </w:pPr>
      <w:r w:rsidRPr="00570491">
        <w:rPr>
          <w:rFonts w:ascii="Trebuchet MS" w:hAnsi="Trebuchet MS" w:cs="Arial"/>
          <w:spacing w:val="-1"/>
        </w:rPr>
        <w:t>- Suport/portprosop/hirtie</w:t>
      </w:r>
    </w:p>
    <w:p w14:paraId="6AAA8C52" w14:textId="77777777" w:rsidR="00E45690" w:rsidRPr="00570491" w:rsidRDefault="00E45690" w:rsidP="00607A88">
      <w:pPr>
        <w:spacing w:after="0" w:line="240" w:lineRule="auto"/>
        <w:jc w:val="both"/>
        <w:rPr>
          <w:rFonts w:ascii="Trebuchet MS" w:hAnsi="Trebuchet MS" w:cs="Arial"/>
          <w:spacing w:val="-1"/>
        </w:rPr>
      </w:pPr>
      <w:r w:rsidRPr="00570491">
        <w:rPr>
          <w:rFonts w:ascii="Trebuchet MS" w:hAnsi="Trebuchet MS" w:cs="Arial"/>
          <w:spacing w:val="-1"/>
        </w:rPr>
        <w:t>- se va prevedea o legătură telefonică şi internet, prin serviciul de telefonie mobilă</w:t>
      </w:r>
    </w:p>
    <w:p w14:paraId="2BD626BE"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4. Montarea stalpilor de sustinere structura panourilor fotovoltaice si </w:t>
      </w:r>
      <w:proofErr w:type="gramStart"/>
      <w:r w:rsidRPr="00570491">
        <w:rPr>
          <w:rFonts w:ascii="Trebuchet MS" w:hAnsi="Trebuchet MS" w:cs="Arial"/>
          <w:lang w:val="en"/>
        </w:rPr>
        <w:t>a</w:t>
      </w:r>
      <w:proofErr w:type="gramEnd"/>
      <w:r w:rsidRPr="00570491">
        <w:rPr>
          <w:rFonts w:ascii="Trebuchet MS" w:hAnsi="Trebuchet MS" w:cs="Arial"/>
          <w:lang w:val="en"/>
        </w:rPr>
        <w:t xml:space="preserve"> invertoarelor; se monteaza prin batere direct in pamant cu utilaje specializate; montarea structurii de sustinere a panourilor; realizarea legaturilor electrice intre panouri si invertoare</w:t>
      </w:r>
    </w:p>
    <w:p w14:paraId="519911A7"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5. Montarea Posturilor trafo pe fundatii de pietra si prundis si realizarea legaturilor cu invertoarele din camp.Cablurile electrice de legatura se monteaza in canale de cabluri sapate in pamant de-a lungul drumurilor interne.</w:t>
      </w:r>
    </w:p>
    <w:p w14:paraId="78470A35"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6. Montare, Punctul de conexiune pe fundatii de piatra si pietris si realizarea legaturilor electrice cu Posturile </w:t>
      </w:r>
      <w:proofErr w:type="gramStart"/>
      <w:r w:rsidRPr="00570491">
        <w:rPr>
          <w:rFonts w:ascii="Trebuchet MS" w:hAnsi="Trebuchet MS" w:cs="Arial"/>
          <w:lang w:val="en"/>
        </w:rPr>
        <w:t>trafo .</w:t>
      </w:r>
      <w:proofErr w:type="gramEnd"/>
    </w:p>
    <w:p w14:paraId="585F8B96"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7. Realizarea de teste functionale ale instalatiilor.</w:t>
      </w:r>
    </w:p>
    <w:p w14:paraId="647AEEE7" w14:textId="77777777" w:rsidR="00E45690" w:rsidRPr="00570491" w:rsidRDefault="00E45690" w:rsidP="00607A88">
      <w:pPr>
        <w:spacing w:after="0" w:line="240" w:lineRule="auto"/>
        <w:jc w:val="both"/>
        <w:rPr>
          <w:rFonts w:ascii="Trebuchet MS" w:hAnsi="Trebuchet MS" w:cs="Arial"/>
          <w:iCs/>
        </w:rPr>
      </w:pPr>
      <w:r w:rsidRPr="00570491">
        <w:rPr>
          <w:rFonts w:ascii="Trebuchet MS" w:hAnsi="Trebuchet MS" w:cs="Arial"/>
          <w:lang w:val="en"/>
        </w:rPr>
        <w:t>8.</w:t>
      </w:r>
      <w:r w:rsidRPr="00570491">
        <w:rPr>
          <w:rFonts w:ascii="Trebuchet MS" w:hAnsi="Trebuchet MS" w:cs="Arial"/>
          <w:lang w:val="fr-FR"/>
        </w:rPr>
        <w:t xml:space="preserve"> Lucrări de refacere </w:t>
      </w:r>
      <w:proofErr w:type="gramStart"/>
      <w:r w:rsidRPr="00570491">
        <w:rPr>
          <w:rFonts w:ascii="Trebuchet MS" w:hAnsi="Trebuchet MS" w:cs="Arial"/>
          <w:lang w:val="fr-FR"/>
        </w:rPr>
        <w:t>a</w:t>
      </w:r>
      <w:proofErr w:type="gramEnd"/>
      <w:r w:rsidRPr="00570491">
        <w:rPr>
          <w:rFonts w:ascii="Trebuchet MS" w:hAnsi="Trebuchet MS" w:cs="Arial"/>
          <w:lang w:val="fr-FR"/>
        </w:rPr>
        <w:t xml:space="preserve"> amplasamentului la finalizarea investiţiei</w:t>
      </w:r>
      <w:r w:rsidRPr="00570491">
        <w:rPr>
          <w:rFonts w:ascii="Trebuchet MS" w:hAnsi="Trebuchet MS" w:cs="Arial"/>
          <w:iCs/>
        </w:rPr>
        <w:t xml:space="preserve"> </w:t>
      </w:r>
    </w:p>
    <w:p w14:paraId="5B2C05F5" w14:textId="77777777" w:rsidR="00E45690" w:rsidRPr="00570491" w:rsidRDefault="00E45690" w:rsidP="00607A88">
      <w:pPr>
        <w:spacing w:after="0" w:line="240" w:lineRule="auto"/>
        <w:jc w:val="both"/>
        <w:rPr>
          <w:rFonts w:ascii="Trebuchet MS" w:hAnsi="Trebuchet MS" w:cs="Arial"/>
          <w:iCs/>
        </w:rPr>
      </w:pPr>
      <w:r w:rsidRPr="00570491">
        <w:rPr>
          <w:rFonts w:ascii="Trebuchet MS" w:hAnsi="Trebuchet MS" w:cs="Arial"/>
          <w:iCs/>
        </w:rPr>
        <w:t>La terminarea lucrărilor din zonele afectate de săpături, terenul se va compacta, nivela, va fi însămânţat cu iarbă şi va fi stropit cu apă pentru refacerea stratului vegetal în aceste zone. Nivelarea terenului va asigura realizarea pantelor existente de scurgere a apelor pluvial, astfel încât să fie evitată stagnarea acestora.</w:t>
      </w:r>
    </w:p>
    <w:p w14:paraId="202D4C8B" w14:textId="77777777" w:rsidR="00607A88" w:rsidRDefault="00607A88" w:rsidP="00607A88">
      <w:pPr>
        <w:spacing w:after="0" w:line="240" w:lineRule="auto"/>
        <w:jc w:val="both"/>
        <w:rPr>
          <w:rFonts w:ascii="Trebuchet MS" w:hAnsi="Trebuchet MS" w:cs="Arial"/>
          <w:b/>
          <w:bCs/>
          <w:lang w:val="en"/>
        </w:rPr>
      </w:pPr>
    </w:p>
    <w:p w14:paraId="42ED7360" w14:textId="3A711B33" w:rsidR="00E45690" w:rsidRPr="00570491" w:rsidRDefault="00E45690" w:rsidP="00607A88">
      <w:pPr>
        <w:spacing w:after="0" w:line="240" w:lineRule="auto"/>
        <w:jc w:val="both"/>
        <w:rPr>
          <w:rFonts w:ascii="Trebuchet MS" w:hAnsi="Trebuchet MS" w:cs="Arial"/>
          <w:b/>
          <w:bCs/>
          <w:lang w:val="en"/>
        </w:rPr>
      </w:pPr>
      <w:r w:rsidRPr="00570491">
        <w:rPr>
          <w:rFonts w:ascii="Trebuchet MS" w:hAnsi="Trebuchet MS" w:cs="Arial"/>
          <w:b/>
          <w:bCs/>
          <w:lang w:val="en"/>
        </w:rPr>
        <w:t>Punerea in functiune:</w:t>
      </w:r>
    </w:p>
    <w:p w14:paraId="2A700EE1"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Se face pe baza normelor si normativelor specifice instalatiilor electrice si specificatiilor echipamentelor.Punerea in functiune se face impreuna cu Operatorul de retea care </w:t>
      </w:r>
      <w:proofErr w:type="gramStart"/>
      <w:r w:rsidRPr="00570491">
        <w:rPr>
          <w:rFonts w:ascii="Trebuchet MS" w:hAnsi="Trebuchet MS" w:cs="Arial"/>
          <w:lang w:val="en"/>
        </w:rPr>
        <w:t>va</w:t>
      </w:r>
      <w:proofErr w:type="gramEnd"/>
      <w:r w:rsidRPr="00570491">
        <w:rPr>
          <w:rFonts w:ascii="Trebuchet MS" w:hAnsi="Trebuchet MS" w:cs="Arial"/>
          <w:lang w:val="en"/>
        </w:rPr>
        <w:t xml:space="preserve"> prelua in retelele sale energie electrica produsa.</w:t>
      </w:r>
    </w:p>
    <w:p w14:paraId="27F7A1E2"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Se verifica functionarea corespunzatoare </w:t>
      </w:r>
      <w:proofErr w:type="gramStart"/>
      <w:r w:rsidRPr="00570491">
        <w:rPr>
          <w:rFonts w:ascii="Trebuchet MS" w:hAnsi="Trebuchet MS" w:cs="Arial"/>
          <w:lang w:val="en"/>
        </w:rPr>
        <w:t>a</w:t>
      </w:r>
      <w:proofErr w:type="gramEnd"/>
      <w:r w:rsidRPr="00570491">
        <w:rPr>
          <w:rFonts w:ascii="Trebuchet MS" w:hAnsi="Trebuchet MS" w:cs="Arial"/>
          <w:lang w:val="en"/>
        </w:rPr>
        <w:t xml:space="preserve"> echipamentelor, protectiilor si automatizarilor instalatiei.</w:t>
      </w:r>
    </w:p>
    <w:p w14:paraId="37FAC9E6" w14:textId="77777777" w:rsidR="00E45690" w:rsidRPr="00570491" w:rsidRDefault="00E45690" w:rsidP="00607A88">
      <w:pPr>
        <w:pStyle w:val="Heading2"/>
        <w:spacing w:before="0" w:after="0" w:line="240" w:lineRule="auto"/>
        <w:jc w:val="both"/>
        <w:rPr>
          <w:rFonts w:ascii="Trebuchet MS" w:eastAsia="Calibri" w:hAnsi="Trebuchet MS"/>
          <w:b w:val="0"/>
          <w:bCs w:val="0"/>
          <w:iCs w:val="0"/>
          <w:sz w:val="22"/>
          <w:szCs w:val="22"/>
          <w:u w:val="single"/>
        </w:rPr>
      </w:pPr>
    </w:p>
    <w:bookmarkEnd w:id="1"/>
    <w:bookmarkEnd w:id="2"/>
    <w:p w14:paraId="4C4471D8" w14:textId="6ADB8A82" w:rsidR="00DA7A7E" w:rsidRPr="00570491" w:rsidRDefault="00DA7A7E" w:rsidP="00607A88">
      <w:pPr>
        <w:spacing w:after="0" w:line="240" w:lineRule="auto"/>
        <w:jc w:val="both"/>
        <w:rPr>
          <w:rFonts w:ascii="Trebuchet MS" w:hAnsi="Trebuchet MS"/>
          <w:i/>
          <w:u w:val="single"/>
        </w:rPr>
      </w:pPr>
      <w:r w:rsidRPr="00570491">
        <w:rPr>
          <w:rFonts w:ascii="Trebuchet MS" w:hAnsi="Trebuchet MS"/>
          <w:i/>
          <w:u w:val="single"/>
        </w:rPr>
        <w:t>LUCRĂRI NECESARE ORGANIZĂRII DE ŞANTIER:</w:t>
      </w:r>
    </w:p>
    <w:p w14:paraId="3CD3742B"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Documentaţia tehnică pentru realizarea unei construcţii noi prevede obligatoriu şi realizarea (în apropierea obiectivului) a unei organizări de şantier care trebuie să </w:t>
      </w:r>
      <w:proofErr w:type="gramStart"/>
      <w:r w:rsidRPr="00570491">
        <w:rPr>
          <w:rFonts w:ascii="Trebuchet MS" w:hAnsi="Trebuchet MS" w:cs="Arial"/>
          <w:lang w:val="en"/>
        </w:rPr>
        <w:t>cuprindă :</w:t>
      </w:r>
      <w:proofErr w:type="gramEnd"/>
    </w:p>
    <w:p w14:paraId="171C5922"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 </w:t>
      </w:r>
      <w:proofErr w:type="gramStart"/>
      <w:r w:rsidRPr="00570491">
        <w:rPr>
          <w:rFonts w:ascii="Trebuchet MS" w:hAnsi="Trebuchet MS" w:cs="Arial"/>
          <w:lang w:val="en"/>
        </w:rPr>
        <w:t>căile</w:t>
      </w:r>
      <w:proofErr w:type="gramEnd"/>
      <w:r w:rsidRPr="00570491">
        <w:rPr>
          <w:rFonts w:ascii="Trebuchet MS" w:hAnsi="Trebuchet MS" w:cs="Arial"/>
          <w:lang w:val="en"/>
        </w:rPr>
        <w:t xml:space="preserve"> de acces;</w:t>
      </w:r>
    </w:p>
    <w:p w14:paraId="35943A14"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lastRenderedPageBreak/>
        <w:t xml:space="preserve">- </w:t>
      </w:r>
      <w:proofErr w:type="gramStart"/>
      <w:r w:rsidRPr="00570491">
        <w:rPr>
          <w:rFonts w:ascii="Trebuchet MS" w:hAnsi="Trebuchet MS" w:cs="Arial"/>
          <w:lang w:val="en"/>
        </w:rPr>
        <w:t>unelte</w:t>
      </w:r>
      <w:proofErr w:type="gramEnd"/>
      <w:r w:rsidRPr="00570491">
        <w:rPr>
          <w:rFonts w:ascii="Trebuchet MS" w:hAnsi="Trebuchet MS" w:cs="Arial"/>
          <w:lang w:val="en"/>
        </w:rPr>
        <w:t>, scule, dispozitive, utilaje şi mijloace necesare ;</w:t>
      </w:r>
    </w:p>
    <w:p w14:paraId="1284EB1C"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 </w:t>
      </w:r>
      <w:proofErr w:type="gramStart"/>
      <w:r w:rsidRPr="00570491">
        <w:rPr>
          <w:rFonts w:ascii="Trebuchet MS" w:hAnsi="Trebuchet MS" w:cs="Arial"/>
          <w:lang w:val="en"/>
        </w:rPr>
        <w:t>sursele</w:t>
      </w:r>
      <w:proofErr w:type="gramEnd"/>
      <w:r w:rsidRPr="00570491">
        <w:rPr>
          <w:rFonts w:ascii="Trebuchet MS" w:hAnsi="Trebuchet MS" w:cs="Arial"/>
          <w:lang w:val="en"/>
        </w:rPr>
        <w:t xml:space="preserve"> de energie ;</w:t>
      </w:r>
    </w:p>
    <w:p w14:paraId="103C3C7C"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 </w:t>
      </w:r>
      <w:proofErr w:type="gramStart"/>
      <w:r w:rsidRPr="00570491">
        <w:rPr>
          <w:rFonts w:ascii="Trebuchet MS" w:hAnsi="Trebuchet MS" w:cs="Arial"/>
          <w:lang w:val="en"/>
        </w:rPr>
        <w:t>vestiare</w:t>
      </w:r>
      <w:proofErr w:type="gramEnd"/>
      <w:r w:rsidRPr="00570491">
        <w:rPr>
          <w:rFonts w:ascii="Trebuchet MS" w:hAnsi="Trebuchet MS" w:cs="Arial"/>
          <w:lang w:val="en"/>
        </w:rPr>
        <w:t>, apă potabilă, grup sanitar ;</w:t>
      </w:r>
    </w:p>
    <w:p w14:paraId="71E91412"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 </w:t>
      </w:r>
      <w:proofErr w:type="gramStart"/>
      <w:r w:rsidRPr="00570491">
        <w:rPr>
          <w:rFonts w:ascii="Trebuchet MS" w:hAnsi="Trebuchet MS" w:cs="Arial"/>
          <w:lang w:val="en"/>
        </w:rPr>
        <w:t>grafice</w:t>
      </w:r>
      <w:proofErr w:type="gramEnd"/>
      <w:r w:rsidRPr="00570491">
        <w:rPr>
          <w:rFonts w:ascii="Trebuchet MS" w:hAnsi="Trebuchet MS" w:cs="Arial"/>
          <w:lang w:val="en"/>
        </w:rPr>
        <w:t xml:space="preserve"> de execuţie a lucrărilor ;</w:t>
      </w:r>
    </w:p>
    <w:p w14:paraId="15B3EB21"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 </w:t>
      </w:r>
      <w:proofErr w:type="gramStart"/>
      <w:r w:rsidRPr="00570491">
        <w:rPr>
          <w:rFonts w:ascii="Trebuchet MS" w:hAnsi="Trebuchet MS" w:cs="Arial"/>
          <w:lang w:val="en"/>
        </w:rPr>
        <w:t>organizarea</w:t>
      </w:r>
      <w:proofErr w:type="gramEnd"/>
      <w:r w:rsidRPr="00570491">
        <w:rPr>
          <w:rFonts w:ascii="Trebuchet MS" w:hAnsi="Trebuchet MS" w:cs="Arial"/>
          <w:lang w:val="en"/>
        </w:rPr>
        <w:t xml:space="preserve"> spaţiilor necesare depozitării temporare a materialelor, măsurile specifice pentru conservare pe timpul depozitării şi evitării degradărilor ;</w:t>
      </w:r>
    </w:p>
    <w:p w14:paraId="32501CBE"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măsuri specifice privind protecţia şi securitatea muncii, precum şi de prevenire şi stingere a incendiilor, decurgând din natura operaţiilor şi tehnologiilor de construcţie cuprinse în documentaţia de execuţie a obiectivului;</w:t>
      </w:r>
    </w:p>
    <w:p w14:paraId="466B7100"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 </w:t>
      </w:r>
      <w:proofErr w:type="gramStart"/>
      <w:r w:rsidRPr="00570491">
        <w:rPr>
          <w:rFonts w:ascii="Trebuchet MS" w:hAnsi="Trebuchet MS" w:cs="Arial"/>
          <w:lang w:val="en"/>
        </w:rPr>
        <w:t>măsuri</w:t>
      </w:r>
      <w:proofErr w:type="gramEnd"/>
      <w:r w:rsidRPr="00570491">
        <w:rPr>
          <w:rFonts w:ascii="Trebuchet MS" w:hAnsi="Trebuchet MS" w:cs="Arial"/>
          <w:lang w:val="en"/>
        </w:rPr>
        <w:t xml:space="preserve"> de protecţia vecinătăţilor (transmitere de vibraţii şi şocuri puternice, degajări mari de praf, asigurarea acceselor necesare).</w:t>
      </w:r>
    </w:p>
    <w:p w14:paraId="22DAEDE2"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Lucrările provizorii necesare organizării incintei constau în împrejmuirea terenului aferent proprietăţii printr-un gard </w:t>
      </w:r>
      <w:proofErr w:type="gramStart"/>
      <w:r w:rsidRPr="00570491">
        <w:rPr>
          <w:rFonts w:ascii="Trebuchet MS" w:hAnsi="Trebuchet MS" w:cs="Arial"/>
          <w:lang w:val="en"/>
        </w:rPr>
        <w:t>ce</w:t>
      </w:r>
      <w:proofErr w:type="gramEnd"/>
      <w:r w:rsidRPr="00570491">
        <w:rPr>
          <w:rFonts w:ascii="Trebuchet MS" w:hAnsi="Trebuchet MS" w:cs="Arial"/>
          <w:lang w:val="en"/>
        </w:rPr>
        <w:t xml:space="preserve"> va rămâne în continuare, după realizarea lucrărilor de construcţie. Accesul în incintă se </w:t>
      </w:r>
      <w:proofErr w:type="gramStart"/>
      <w:r w:rsidRPr="00570491">
        <w:rPr>
          <w:rFonts w:ascii="Trebuchet MS" w:hAnsi="Trebuchet MS" w:cs="Arial"/>
          <w:lang w:val="en"/>
        </w:rPr>
        <w:t>va</w:t>
      </w:r>
      <w:proofErr w:type="gramEnd"/>
      <w:r w:rsidRPr="00570491">
        <w:rPr>
          <w:rFonts w:ascii="Trebuchet MS" w:hAnsi="Trebuchet MS" w:cs="Arial"/>
          <w:lang w:val="en"/>
        </w:rPr>
        <w:t xml:space="preserve"> face prin două porţi, una pentru personal şi cealaltă pentru maşini.</w:t>
      </w:r>
    </w:p>
    <w:p w14:paraId="43E4CB9F"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Materialele de construcţie cum sunt piatra, nisipul, se vor putea depozita şi în incinta proprietăţii, în aer liber, fără măsuri deosebite de protecţie. Materialele de construcţie care necesită protecţie contra intemperiilor se vor putea depozita pe timpul execuţiei lucrărilor de construcţie în incinta magaziei provizorii, care se </w:t>
      </w:r>
      <w:proofErr w:type="gramStart"/>
      <w:r w:rsidRPr="00570491">
        <w:rPr>
          <w:rFonts w:ascii="Trebuchet MS" w:hAnsi="Trebuchet MS" w:cs="Arial"/>
          <w:lang w:val="en"/>
        </w:rPr>
        <w:t>va</w:t>
      </w:r>
      <w:proofErr w:type="gramEnd"/>
      <w:r w:rsidRPr="00570491">
        <w:rPr>
          <w:rFonts w:ascii="Trebuchet MS" w:hAnsi="Trebuchet MS" w:cs="Arial"/>
          <w:lang w:val="en"/>
        </w:rPr>
        <w:t xml:space="preserve"> amplasa la început. În acest sens, pe terenul aferent se va organiza şantierul prin amplasarea unor obiecte </w:t>
      </w:r>
      <w:proofErr w:type="gramStart"/>
      <w:r w:rsidRPr="00570491">
        <w:rPr>
          <w:rFonts w:ascii="Trebuchet MS" w:hAnsi="Trebuchet MS" w:cs="Arial"/>
          <w:lang w:val="en"/>
        </w:rPr>
        <w:t>provizorii :</w:t>
      </w:r>
      <w:proofErr w:type="gramEnd"/>
    </w:p>
    <w:p w14:paraId="3B646868"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 </w:t>
      </w:r>
      <w:proofErr w:type="gramStart"/>
      <w:r w:rsidRPr="00570491">
        <w:rPr>
          <w:rFonts w:ascii="Trebuchet MS" w:hAnsi="Trebuchet MS" w:cs="Arial"/>
          <w:lang w:val="en"/>
        </w:rPr>
        <w:t>magazia</w:t>
      </w:r>
      <w:proofErr w:type="gramEnd"/>
      <w:r w:rsidRPr="00570491">
        <w:rPr>
          <w:rFonts w:ascii="Trebuchet MS" w:hAnsi="Trebuchet MS" w:cs="Arial"/>
          <w:lang w:val="en"/>
        </w:rPr>
        <w:t xml:space="preserve"> provizorie cu rol de depozitare materiale, vestiar muncitori şi depozitare scule;</w:t>
      </w:r>
    </w:p>
    <w:p w14:paraId="160628DD"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 </w:t>
      </w:r>
      <w:proofErr w:type="gramStart"/>
      <w:r w:rsidRPr="00570491">
        <w:rPr>
          <w:rFonts w:ascii="Trebuchet MS" w:hAnsi="Trebuchet MS" w:cs="Arial"/>
          <w:lang w:val="en"/>
        </w:rPr>
        <w:t>tablou</w:t>
      </w:r>
      <w:proofErr w:type="gramEnd"/>
      <w:r w:rsidRPr="00570491">
        <w:rPr>
          <w:rFonts w:ascii="Trebuchet MS" w:hAnsi="Trebuchet MS" w:cs="Arial"/>
          <w:lang w:val="en"/>
        </w:rPr>
        <w:t xml:space="preserve"> electric;</w:t>
      </w:r>
    </w:p>
    <w:p w14:paraId="055A59EA"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 </w:t>
      </w:r>
      <w:proofErr w:type="gramStart"/>
      <w:r w:rsidRPr="00570491">
        <w:rPr>
          <w:rFonts w:ascii="Trebuchet MS" w:hAnsi="Trebuchet MS" w:cs="Arial"/>
          <w:lang w:val="en"/>
        </w:rPr>
        <w:t>punct</w:t>
      </w:r>
      <w:proofErr w:type="gramEnd"/>
      <w:r w:rsidRPr="00570491">
        <w:rPr>
          <w:rFonts w:ascii="Trebuchet MS" w:hAnsi="Trebuchet MS" w:cs="Arial"/>
          <w:lang w:val="en"/>
        </w:rPr>
        <w:t xml:space="preserve"> PSI (în imediata apropiere a fântânii ori sursei de apă) ;</w:t>
      </w:r>
    </w:p>
    <w:p w14:paraId="76381F40"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 </w:t>
      </w:r>
      <w:proofErr w:type="gramStart"/>
      <w:r w:rsidRPr="00570491">
        <w:rPr>
          <w:rFonts w:ascii="Trebuchet MS" w:hAnsi="Trebuchet MS" w:cs="Arial"/>
          <w:lang w:val="en"/>
        </w:rPr>
        <w:t>platou</w:t>
      </w:r>
      <w:proofErr w:type="gramEnd"/>
      <w:r w:rsidRPr="00570491">
        <w:rPr>
          <w:rFonts w:ascii="Trebuchet MS" w:hAnsi="Trebuchet MS" w:cs="Arial"/>
          <w:lang w:val="en"/>
        </w:rPr>
        <w:t xml:space="preserve"> depozitare materiale.</w:t>
      </w:r>
    </w:p>
    <w:p w14:paraId="6213D1C2"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Nu sunt necesare măsuri de protecţie a vecinătăţilor.</w:t>
      </w:r>
    </w:p>
    <w:p w14:paraId="2D62F4E4"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Se vor lua măsuri preventive cu scopul de </w:t>
      </w:r>
      <w:proofErr w:type="gramStart"/>
      <w:r w:rsidRPr="00570491">
        <w:rPr>
          <w:rFonts w:ascii="Trebuchet MS" w:hAnsi="Trebuchet MS" w:cs="Arial"/>
          <w:lang w:val="en"/>
        </w:rPr>
        <w:t>a</w:t>
      </w:r>
      <w:proofErr w:type="gramEnd"/>
      <w:r w:rsidRPr="00570491">
        <w:rPr>
          <w:rFonts w:ascii="Trebuchet MS" w:hAnsi="Trebuchet MS" w:cs="Arial"/>
          <w:lang w:val="en"/>
        </w:rPr>
        <w:t xml:space="preserve"> evita producerea accidentelor de lucru sau a incendiilor.</w:t>
      </w:r>
    </w:p>
    <w:p w14:paraId="48599A81"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Pentru a preveni declanşarea unor incendii se </w:t>
      </w:r>
      <w:proofErr w:type="gramStart"/>
      <w:r w:rsidRPr="00570491">
        <w:rPr>
          <w:rFonts w:ascii="Trebuchet MS" w:hAnsi="Trebuchet MS" w:cs="Arial"/>
          <w:lang w:val="en"/>
        </w:rPr>
        <w:t>va</w:t>
      </w:r>
      <w:proofErr w:type="gramEnd"/>
      <w:r w:rsidRPr="00570491">
        <w:rPr>
          <w:rFonts w:ascii="Trebuchet MS" w:hAnsi="Trebuchet MS" w:cs="Arial"/>
          <w:lang w:val="en"/>
        </w:rPr>
        <w:t xml:space="preserve"> evita lucrul cu şi în preajma surselor de foc. Dacă se folosesc utilaje cu acţionare electrică, se </w:t>
      </w:r>
      <w:proofErr w:type="gramStart"/>
      <w:r w:rsidRPr="00570491">
        <w:rPr>
          <w:rFonts w:ascii="Trebuchet MS" w:hAnsi="Trebuchet MS" w:cs="Arial"/>
          <w:lang w:val="en"/>
        </w:rPr>
        <w:t>va</w:t>
      </w:r>
      <w:proofErr w:type="gramEnd"/>
      <w:r w:rsidRPr="00570491">
        <w:rPr>
          <w:rFonts w:ascii="Trebuchet MS" w:hAnsi="Trebuchet MS" w:cs="Arial"/>
          <w:lang w:val="en"/>
        </w:rPr>
        <w:t xml:space="preserve"> avea în vedere respectarea măsurilor de protecţie în acest sens, evitând mai ales utilizarea unor conductori cu izolaţie necorespunzătoare şi a unor împământări necorespunzătoare.</w:t>
      </w:r>
    </w:p>
    <w:p w14:paraId="45ECE164" w14:textId="77777777" w:rsidR="008D23FB" w:rsidRDefault="008D23FB" w:rsidP="00607A88">
      <w:pPr>
        <w:spacing w:after="0" w:line="240" w:lineRule="auto"/>
        <w:jc w:val="both"/>
        <w:rPr>
          <w:rFonts w:ascii="Trebuchet MS" w:hAnsi="Trebuchet MS" w:cs="Arial"/>
          <w:lang w:val="en"/>
        </w:rPr>
      </w:pPr>
    </w:p>
    <w:p w14:paraId="3089323D" w14:textId="787BF181"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MĂSURI ŞI REGULI DE PROTECŢIE LA ACŢIUNEA FOCULUI</w:t>
      </w:r>
    </w:p>
    <w:p w14:paraId="1A590CCE"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1. Normele de protecţie contra incendiilor se stabilesc în funcţie de categoria de pericol de incendiu a proceselor tehnologice, de gradul de rezistenţă la foc al elementelor de construcţie, precum şi de sarcina termică a materialelor şi substanţelor combustibile utilizate, prelucrate, manipulate sau depozitate, definite conform reglementărilor tehnice.</w:t>
      </w:r>
    </w:p>
    <w:p w14:paraId="654CE89D"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2. Organizarea activităţii de prevenire şi stingere a incendiilor precum şi a evacuării persoanelor şi bunurilor în caz de incendiu vizează în </w:t>
      </w:r>
      <w:proofErr w:type="gramStart"/>
      <w:r w:rsidRPr="00570491">
        <w:rPr>
          <w:rFonts w:ascii="Trebuchet MS" w:hAnsi="Trebuchet MS" w:cs="Arial"/>
          <w:lang w:val="en"/>
        </w:rPr>
        <w:t>principal :</w:t>
      </w:r>
      <w:proofErr w:type="gramEnd"/>
    </w:p>
    <w:p w14:paraId="5284CE90" w14:textId="77777777" w:rsidR="00E45690" w:rsidRPr="00570491" w:rsidRDefault="00E45690" w:rsidP="00607A88">
      <w:pPr>
        <w:spacing w:after="0" w:line="240" w:lineRule="auto"/>
        <w:jc w:val="both"/>
        <w:rPr>
          <w:rFonts w:ascii="Trebuchet MS" w:hAnsi="Trebuchet MS" w:cs="Arial"/>
          <w:lang w:val="en"/>
        </w:rPr>
      </w:pPr>
      <w:proofErr w:type="gramStart"/>
      <w:r w:rsidRPr="00570491">
        <w:rPr>
          <w:rFonts w:ascii="Trebuchet MS" w:hAnsi="Trebuchet MS" w:cs="Arial"/>
          <w:lang w:val="en"/>
        </w:rPr>
        <w:t>a</w:t>
      </w:r>
      <w:proofErr w:type="gramEnd"/>
      <w:r w:rsidRPr="00570491">
        <w:rPr>
          <w:rFonts w:ascii="Trebuchet MS" w:hAnsi="Trebuchet MS" w:cs="Arial"/>
          <w:lang w:val="en"/>
        </w:rPr>
        <w:t>. stabilirea în instrucţiunile de lucru a modului de operare precum şi a regulilor, măsurilor de prevenire şi stingere a incendiilor ce trebuiesc respectate în timpul executării lucrărilor;</w:t>
      </w:r>
    </w:p>
    <w:p w14:paraId="4BF549FF" w14:textId="77777777" w:rsidR="00E45690" w:rsidRPr="00570491" w:rsidRDefault="00E45690" w:rsidP="00607A88">
      <w:pPr>
        <w:spacing w:after="0" w:line="240" w:lineRule="auto"/>
        <w:jc w:val="both"/>
        <w:rPr>
          <w:rFonts w:ascii="Trebuchet MS" w:hAnsi="Trebuchet MS" w:cs="Arial"/>
          <w:lang w:val="en"/>
        </w:rPr>
      </w:pPr>
      <w:proofErr w:type="gramStart"/>
      <w:r w:rsidRPr="00570491">
        <w:rPr>
          <w:rFonts w:ascii="Trebuchet MS" w:hAnsi="Trebuchet MS" w:cs="Arial"/>
          <w:lang w:val="en"/>
        </w:rPr>
        <w:t>b</w:t>
      </w:r>
      <w:proofErr w:type="gramEnd"/>
      <w:r w:rsidRPr="00570491">
        <w:rPr>
          <w:rFonts w:ascii="Trebuchet MS" w:hAnsi="Trebuchet MS" w:cs="Arial"/>
          <w:lang w:val="en"/>
        </w:rPr>
        <w:t>. stabilirea modului şi a planului de depozitare a materialelor şi bunurilor cu pericol de incendiu sau explozie;</w:t>
      </w:r>
    </w:p>
    <w:p w14:paraId="1C2493C1" w14:textId="77777777" w:rsidR="00E45690" w:rsidRPr="00570491" w:rsidRDefault="00E45690" w:rsidP="00607A88">
      <w:pPr>
        <w:spacing w:after="0" w:line="240" w:lineRule="auto"/>
        <w:jc w:val="both"/>
        <w:rPr>
          <w:rFonts w:ascii="Trebuchet MS" w:hAnsi="Trebuchet MS" w:cs="Arial"/>
          <w:lang w:val="en"/>
        </w:rPr>
      </w:pPr>
      <w:proofErr w:type="gramStart"/>
      <w:r w:rsidRPr="00570491">
        <w:rPr>
          <w:rFonts w:ascii="Trebuchet MS" w:hAnsi="Trebuchet MS" w:cs="Arial"/>
          <w:lang w:val="en"/>
        </w:rPr>
        <w:t>c</w:t>
      </w:r>
      <w:proofErr w:type="gramEnd"/>
      <w:r w:rsidRPr="00570491">
        <w:rPr>
          <w:rFonts w:ascii="Trebuchet MS" w:hAnsi="Trebuchet MS" w:cs="Arial"/>
          <w:lang w:val="en"/>
        </w:rPr>
        <w:t xml:space="preserve"> dotarea locului de muncă cu mijloace de prevenire şi stingere a incendiilor, necesare conform normelor, amplasarea corespunzătoare a acestora şi întreţinerea lor în perfectă stare de funcţionare;</w:t>
      </w:r>
    </w:p>
    <w:p w14:paraId="42451DF8" w14:textId="77777777" w:rsidR="00E45690" w:rsidRPr="00570491" w:rsidRDefault="00E45690" w:rsidP="00607A88">
      <w:pPr>
        <w:spacing w:after="0" w:line="240" w:lineRule="auto"/>
        <w:jc w:val="both"/>
        <w:rPr>
          <w:rFonts w:ascii="Trebuchet MS" w:hAnsi="Trebuchet MS" w:cs="Arial"/>
          <w:lang w:val="en"/>
        </w:rPr>
      </w:pPr>
      <w:proofErr w:type="gramStart"/>
      <w:r w:rsidRPr="00570491">
        <w:rPr>
          <w:rFonts w:ascii="Trebuchet MS" w:hAnsi="Trebuchet MS" w:cs="Arial"/>
          <w:lang w:val="en"/>
        </w:rPr>
        <w:t>d</w:t>
      </w:r>
      <w:proofErr w:type="gramEnd"/>
      <w:r w:rsidRPr="00570491">
        <w:rPr>
          <w:rFonts w:ascii="Trebuchet MS" w:hAnsi="Trebuchet MS" w:cs="Arial"/>
          <w:lang w:val="en"/>
        </w:rPr>
        <w:t>. organizarea alarmării, alertării şi a intervenţiei pentru stingerea incendiilor la locul de muncă, precum şi constituirea echipelor de intervenţie şi a atribuţiilor concrete;</w:t>
      </w:r>
    </w:p>
    <w:p w14:paraId="709B782D" w14:textId="77777777" w:rsidR="00E45690" w:rsidRPr="00570491" w:rsidRDefault="00E45690" w:rsidP="00607A88">
      <w:pPr>
        <w:spacing w:after="0" w:line="240" w:lineRule="auto"/>
        <w:jc w:val="both"/>
        <w:rPr>
          <w:rFonts w:ascii="Trebuchet MS" w:hAnsi="Trebuchet MS" w:cs="Arial"/>
          <w:lang w:val="en"/>
        </w:rPr>
      </w:pPr>
      <w:proofErr w:type="gramStart"/>
      <w:r w:rsidRPr="00570491">
        <w:rPr>
          <w:rFonts w:ascii="Trebuchet MS" w:hAnsi="Trebuchet MS" w:cs="Arial"/>
          <w:lang w:val="en"/>
        </w:rPr>
        <w:t>organizarea</w:t>
      </w:r>
      <w:proofErr w:type="gramEnd"/>
      <w:r w:rsidRPr="00570491">
        <w:rPr>
          <w:rFonts w:ascii="Trebuchet MS" w:hAnsi="Trebuchet MS" w:cs="Arial"/>
          <w:lang w:val="en"/>
        </w:rPr>
        <w:t xml:space="preserve"> evacuării persoanelor şi bunurilor în caz de incendiu precum şi întocmirea planurilor de evacuare;</w:t>
      </w:r>
    </w:p>
    <w:p w14:paraId="175E4252" w14:textId="77777777" w:rsidR="00E45690" w:rsidRPr="00570491" w:rsidRDefault="00E45690" w:rsidP="00607A88">
      <w:pPr>
        <w:spacing w:after="0" w:line="240" w:lineRule="auto"/>
        <w:jc w:val="both"/>
        <w:rPr>
          <w:rFonts w:ascii="Trebuchet MS" w:hAnsi="Trebuchet MS" w:cs="Arial"/>
          <w:lang w:val="en"/>
        </w:rPr>
      </w:pPr>
      <w:proofErr w:type="gramStart"/>
      <w:r w:rsidRPr="00570491">
        <w:rPr>
          <w:rFonts w:ascii="Trebuchet MS" w:hAnsi="Trebuchet MS" w:cs="Arial"/>
          <w:lang w:val="en"/>
        </w:rPr>
        <w:t>f</w:t>
      </w:r>
      <w:proofErr w:type="gramEnd"/>
      <w:r w:rsidRPr="00570491">
        <w:rPr>
          <w:rFonts w:ascii="Trebuchet MS" w:hAnsi="Trebuchet MS" w:cs="Arial"/>
          <w:lang w:val="en"/>
        </w:rPr>
        <w:t>. întocmirea ipotezelor şi a schemelor de intervenţie pentru stingerea incendiilor la instalaţiile cu pericol deosebit;</w:t>
      </w:r>
    </w:p>
    <w:p w14:paraId="162313E4" w14:textId="77777777" w:rsidR="00E45690" w:rsidRPr="00570491" w:rsidRDefault="00E45690" w:rsidP="00607A88">
      <w:pPr>
        <w:spacing w:after="0" w:line="240" w:lineRule="auto"/>
        <w:jc w:val="both"/>
        <w:rPr>
          <w:rFonts w:ascii="Trebuchet MS" w:hAnsi="Trebuchet MS" w:cs="Arial"/>
          <w:lang w:val="en"/>
        </w:rPr>
      </w:pPr>
      <w:proofErr w:type="gramStart"/>
      <w:r w:rsidRPr="00570491">
        <w:rPr>
          <w:rFonts w:ascii="Trebuchet MS" w:hAnsi="Trebuchet MS" w:cs="Arial"/>
          <w:lang w:val="en"/>
        </w:rPr>
        <w:t>g</w:t>
      </w:r>
      <w:proofErr w:type="gramEnd"/>
      <w:r w:rsidRPr="00570491">
        <w:rPr>
          <w:rFonts w:ascii="Trebuchet MS" w:hAnsi="Trebuchet MS" w:cs="Arial"/>
          <w:lang w:val="en"/>
        </w:rPr>
        <w:t>. marcarea cu inscripţii şi indicatoare de securitate şi expunerea materialelor de propagandă împotriva incendiilor.</w:t>
      </w:r>
    </w:p>
    <w:p w14:paraId="5ABECBF9"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lastRenderedPageBreak/>
        <w:t xml:space="preserve">3. Înaintea începerii procesului tehnologic, muncitorii trebuie </w:t>
      </w:r>
      <w:proofErr w:type="gramStart"/>
      <w:r w:rsidRPr="00570491">
        <w:rPr>
          <w:rFonts w:ascii="Trebuchet MS" w:hAnsi="Trebuchet MS" w:cs="Arial"/>
          <w:lang w:val="en"/>
        </w:rPr>
        <w:t>să</w:t>
      </w:r>
      <w:proofErr w:type="gramEnd"/>
      <w:r w:rsidRPr="00570491">
        <w:rPr>
          <w:rFonts w:ascii="Trebuchet MS" w:hAnsi="Trebuchet MS" w:cs="Arial"/>
          <w:lang w:val="en"/>
        </w:rPr>
        <w:t xml:space="preserve"> fie instruiţi să respecte regulile de pază împotriva incendiilor.</w:t>
      </w:r>
    </w:p>
    <w:p w14:paraId="64A3E77F"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4. Pe timpul lucrului se vor respecta întocmai instrucţiunile tehnice privind tehnologiile de lucru, precum şi normele de prevenire </w:t>
      </w:r>
      <w:proofErr w:type="gramStart"/>
      <w:r w:rsidRPr="00570491">
        <w:rPr>
          <w:rFonts w:ascii="Trebuchet MS" w:hAnsi="Trebuchet MS" w:cs="Arial"/>
          <w:lang w:val="en"/>
        </w:rPr>
        <w:t>a</w:t>
      </w:r>
      <w:proofErr w:type="gramEnd"/>
      <w:r w:rsidRPr="00570491">
        <w:rPr>
          <w:rFonts w:ascii="Trebuchet MS" w:hAnsi="Trebuchet MS" w:cs="Arial"/>
          <w:lang w:val="en"/>
        </w:rPr>
        <w:t xml:space="preserve"> incendiilor.</w:t>
      </w:r>
    </w:p>
    <w:p w14:paraId="7EF4DD62"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5. La terminarea lucrului se </w:t>
      </w:r>
      <w:proofErr w:type="gramStart"/>
      <w:r w:rsidRPr="00570491">
        <w:rPr>
          <w:rFonts w:ascii="Trebuchet MS" w:hAnsi="Trebuchet MS" w:cs="Arial"/>
          <w:lang w:val="en"/>
        </w:rPr>
        <w:t>va</w:t>
      </w:r>
      <w:proofErr w:type="gramEnd"/>
      <w:r w:rsidRPr="00570491">
        <w:rPr>
          <w:rFonts w:ascii="Trebuchet MS" w:hAnsi="Trebuchet MS" w:cs="Arial"/>
          <w:lang w:val="en"/>
        </w:rPr>
        <w:t xml:space="preserve"> asigura:</w:t>
      </w:r>
    </w:p>
    <w:p w14:paraId="12DDE82C" w14:textId="77777777" w:rsidR="00E45690" w:rsidRPr="00570491" w:rsidRDefault="00E45690" w:rsidP="00607A88">
      <w:pPr>
        <w:spacing w:after="0" w:line="240" w:lineRule="auto"/>
        <w:jc w:val="both"/>
        <w:rPr>
          <w:rFonts w:ascii="Trebuchet MS" w:hAnsi="Trebuchet MS" w:cs="Arial"/>
          <w:lang w:val="en"/>
        </w:rPr>
      </w:pPr>
      <w:proofErr w:type="gramStart"/>
      <w:r w:rsidRPr="00570491">
        <w:rPr>
          <w:rFonts w:ascii="Trebuchet MS" w:hAnsi="Trebuchet MS" w:cs="Arial"/>
          <w:lang w:val="en"/>
        </w:rPr>
        <w:t>a</w:t>
      </w:r>
      <w:proofErr w:type="gramEnd"/>
      <w:r w:rsidRPr="00570491">
        <w:rPr>
          <w:rFonts w:ascii="Trebuchet MS" w:hAnsi="Trebuchet MS" w:cs="Arial"/>
          <w:lang w:val="en"/>
        </w:rPr>
        <w:t>. întreruperea iluminatului electric, cu excepţia celui de siguranţă;</w:t>
      </w:r>
    </w:p>
    <w:p w14:paraId="6620A54B" w14:textId="77777777" w:rsidR="00E45690" w:rsidRPr="00570491" w:rsidRDefault="00E45690" w:rsidP="00607A88">
      <w:pPr>
        <w:spacing w:after="0" w:line="240" w:lineRule="auto"/>
        <w:jc w:val="both"/>
        <w:rPr>
          <w:rFonts w:ascii="Trebuchet MS" w:hAnsi="Trebuchet MS" w:cs="Arial"/>
          <w:lang w:val="en"/>
        </w:rPr>
      </w:pPr>
      <w:proofErr w:type="gramStart"/>
      <w:r w:rsidRPr="00570491">
        <w:rPr>
          <w:rFonts w:ascii="Trebuchet MS" w:hAnsi="Trebuchet MS" w:cs="Arial"/>
          <w:lang w:val="en"/>
        </w:rPr>
        <w:t>b</w:t>
      </w:r>
      <w:proofErr w:type="gramEnd"/>
      <w:r w:rsidRPr="00570491">
        <w:rPr>
          <w:rFonts w:ascii="Trebuchet MS" w:hAnsi="Trebuchet MS" w:cs="Arial"/>
          <w:lang w:val="en"/>
        </w:rPr>
        <w:t>. evacuarea din incintă a deşeurilor reziduurilor şi a altor materiale combustibile;</w:t>
      </w:r>
    </w:p>
    <w:p w14:paraId="0D7208C3" w14:textId="77777777" w:rsidR="00E45690" w:rsidRPr="00570491" w:rsidRDefault="00E45690" w:rsidP="00607A88">
      <w:pPr>
        <w:spacing w:after="0" w:line="240" w:lineRule="auto"/>
        <w:jc w:val="both"/>
        <w:rPr>
          <w:rFonts w:ascii="Trebuchet MS" w:hAnsi="Trebuchet MS" w:cs="Arial"/>
          <w:lang w:val="en"/>
        </w:rPr>
      </w:pPr>
      <w:proofErr w:type="gramStart"/>
      <w:r w:rsidRPr="00570491">
        <w:rPr>
          <w:rFonts w:ascii="Trebuchet MS" w:hAnsi="Trebuchet MS" w:cs="Arial"/>
          <w:lang w:val="en"/>
        </w:rPr>
        <w:t>c</w:t>
      </w:r>
      <w:proofErr w:type="gramEnd"/>
      <w:r w:rsidRPr="00570491">
        <w:rPr>
          <w:rFonts w:ascii="Trebuchet MS" w:hAnsi="Trebuchet MS" w:cs="Arial"/>
          <w:lang w:val="en"/>
        </w:rPr>
        <w:t>. înlăturarea tuturor surselor cu foc deschis;</w:t>
      </w:r>
    </w:p>
    <w:p w14:paraId="6AC6E47F" w14:textId="77777777" w:rsidR="00E45690" w:rsidRPr="00570491" w:rsidRDefault="00E45690" w:rsidP="00607A88">
      <w:pPr>
        <w:spacing w:after="0" w:line="240" w:lineRule="auto"/>
        <w:jc w:val="both"/>
        <w:rPr>
          <w:rFonts w:ascii="Trebuchet MS" w:hAnsi="Trebuchet MS" w:cs="Arial"/>
          <w:lang w:val="en"/>
        </w:rPr>
      </w:pPr>
      <w:proofErr w:type="gramStart"/>
      <w:r w:rsidRPr="00570491">
        <w:rPr>
          <w:rFonts w:ascii="Trebuchet MS" w:hAnsi="Trebuchet MS" w:cs="Arial"/>
          <w:lang w:val="en"/>
        </w:rPr>
        <w:t>d</w:t>
      </w:r>
      <w:proofErr w:type="gramEnd"/>
      <w:r w:rsidRPr="00570491">
        <w:rPr>
          <w:rFonts w:ascii="Trebuchet MS" w:hAnsi="Trebuchet MS" w:cs="Arial"/>
          <w:lang w:val="en"/>
        </w:rPr>
        <w:t>. evacuarea materialelor din spaţii de siguranţă dintre construcţie şi instalaţii.</w:t>
      </w:r>
    </w:p>
    <w:p w14:paraId="6B38DD29"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6. Este obligatorie marcarea cu indicatoare de securitate executate şi montate conform standardelor </w:t>
      </w:r>
      <w:proofErr w:type="gramStart"/>
      <w:r w:rsidRPr="00570491">
        <w:rPr>
          <w:rFonts w:ascii="Trebuchet MS" w:hAnsi="Trebuchet MS" w:cs="Arial"/>
          <w:lang w:val="en"/>
        </w:rPr>
        <w:t>SRAS 297/1</w:t>
      </w:r>
      <w:proofErr w:type="gramEnd"/>
      <w:r w:rsidRPr="00570491">
        <w:rPr>
          <w:rFonts w:ascii="Trebuchet MS" w:hAnsi="Trebuchet MS" w:cs="Arial"/>
          <w:lang w:val="en"/>
        </w:rPr>
        <w:t xml:space="preserve"> şi STAS 297/2;</w:t>
      </w:r>
    </w:p>
    <w:p w14:paraId="7F896600"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7. Depozitarea subansamblelor şi a materialelor se </w:t>
      </w:r>
      <w:proofErr w:type="gramStart"/>
      <w:r w:rsidRPr="00570491">
        <w:rPr>
          <w:rFonts w:ascii="Trebuchet MS" w:hAnsi="Trebuchet MS" w:cs="Arial"/>
          <w:lang w:val="en"/>
        </w:rPr>
        <w:t>va</w:t>
      </w:r>
      <w:proofErr w:type="gramEnd"/>
      <w:r w:rsidRPr="00570491">
        <w:rPr>
          <w:rFonts w:ascii="Trebuchet MS" w:hAnsi="Trebuchet MS" w:cs="Arial"/>
          <w:lang w:val="en"/>
        </w:rPr>
        <w:t xml:space="preserve"> face în raport cu comportarea la foc a acestora şi cu condiţia de a nu bloca căile de acces la apă şi la mijloacele de stingere şi spaţiile de siguranţă.</w:t>
      </w:r>
    </w:p>
    <w:p w14:paraId="551B14CC"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8. Se interzice lucrul cu foc deschis la distanţe mai mici de 3 m faţă de elementele sau materialele combustibile fără luarea măsurilor de protecţie specifice (izolare, umectare, ecranare, etc.). Zilnic, după terminarea programului de lucru, zona se curăţă de resturile şi deşeurile rezultate. Materialele şi substanţele combustibile se depozitează în locuri special amenajate, fără pericol de producere </w:t>
      </w:r>
      <w:proofErr w:type="gramStart"/>
      <w:r w:rsidRPr="00570491">
        <w:rPr>
          <w:rFonts w:ascii="Trebuchet MS" w:hAnsi="Trebuchet MS" w:cs="Arial"/>
          <w:lang w:val="en"/>
        </w:rPr>
        <w:t>a</w:t>
      </w:r>
      <w:proofErr w:type="gramEnd"/>
      <w:r w:rsidRPr="00570491">
        <w:rPr>
          <w:rFonts w:ascii="Trebuchet MS" w:hAnsi="Trebuchet MS" w:cs="Arial"/>
          <w:lang w:val="en"/>
        </w:rPr>
        <w:t xml:space="preserve"> incendiilor.</w:t>
      </w:r>
    </w:p>
    <w:p w14:paraId="0AF9A743"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9. Pe timpul executării lucrărilor cu materiale combustibile, </w:t>
      </w:r>
      <w:proofErr w:type="gramStart"/>
      <w:r w:rsidRPr="00570491">
        <w:rPr>
          <w:rFonts w:ascii="Trebuchet MS" w:hAnsi="Trebuchet MS" w:cs="Arial"/>
          <w:lang w:val="en"/>
        </w:rPr>
        <w:t>este</w:t>
      </w:r>
      <w:proofErr w:type="gramEnd"/>
      <w:r w:rsidRPr="00570491">
        <w:rPr>
          <w:rFonts w:ascii="Trebuchet MS" w:hAnsi="Trebuchet MS" w:cs="Arial"/>
          <w:lang w:val="en"/>
        </w:rPr>
        <w:t xml:space="preserve"> interzis focul deschis sau fumatul. Sunt exceptate dispozitivele tehnologice prevăzute şi asigurate cu protecţiile necesare.</w:t>
      </w:r>
    </w:p>
    <w:p w14:paraId="26925DF4"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10. Şantierul trebuie </w:t>
      </w:r>
      <w:proofErr w:type="gramStart"/>
      <w:r w:rsidRPr="00570491">
        <w:rPr>
          <w:rFonts w:ascii="Trebuchet MS" w:hAnsi="Trebuchet MS" w:cs="Arial"/>
          <w:lang w:val="en"/>
        </w:rPr>
        <w:t>să</w:t>
      </w:r>
      <w:proofErr w:type="gramEnd"/>
      <w:r w:rsidRPr="00570491">
        <w:rPr>
          <w:rFonts w:ascii="Trebuchet MS" w:hAnsi="Trebuchet MS" w:cs="Arial"/>
          <w:lang w:val="en"/>
        </w:rPr>
        <w:t xml:space="preserve"> fie echipat cu un post de incendiu, care cuprinde:</w:t>
      </w:r>
    </w:p>
    <w:p w14:paraId="582B1E59"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 </w:t>
      </w:r>
      <w:proofErr w:type="gramStart"/>
      <w:r w:rsidRPr="00570491">
        <w:rPr>
          <w:rFonts w:ascii="Trebuchet MS" w:hAnsi="Trebuchet MS" w:cs="Arial"/>
          <w:lang w:val="en"/>
        </w:rPr>
        <w:t>găleţi</w:t>
      </w:r>
      <w:proofErr w:type="gramEnd"/>
      <w:r w:rsidRPr="00570491">
        <w:rPr>
          <w:rFonts w:ascii="Trebuchet MS" w:hAnsi="Trebuchet MS" w:cs="Arial"/>
          <w:lang w:val="en"/>
        </w:rPr>
        <w:t xml:space="preserve"> din tablă, vopsite în culoarea roşie, cu inscripţia « găleată de incendiu (2 buc.)</w:t>
      </w:r>
    </w:p>
    <w:p w14:paraId="09382BD4"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 </w:t>
      </w:r>
      <w:proofErr w:type="gramStart"/>
      <w:r w:rsidRPr="00570491">
        <w:rPr>
          <w:rFonts w:ascii="Trebuchet MS" w:hAnsi="Trebuchet MS" w:cs="Arial"/>
          <w:lang w:val="en"/>
        </w:rPr>
        <w:t>lopeţi</w:t>
      </w:r>
      <w:proofErr w:type="gramEnd"/>
      <w:r w:rsidRPr="00570491">
        <w:rPr>
          <w:rFonts w:ascii="Trebuchet MS" w:hAnsi="Trebuchet MS" w:cs="Arial"/>
          <w:lang w:val="en"/>
        </w:rPr>
        <w:t xml:space="preserve"> cu coadă (2 buc.)</w:t>
      </w:r>
    </w:p>
    <w:p w14:paraId="4AF62248"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 </w:t>
      </w:r>
      <w:proofErr w:type="gramStart"/>
      <w:r w:rsidRPr="00570491">
        <w:rPr>
          <w:rFonts w:ascii="Trebuchet MS" w:hAnsi="Trebuchet MS" w:cs="Arial"/>
          <w:lang w:val="en"/>
        </w:rPr>
        <w:t>topoare</w:t>
      </w:r>
      <w:proofErr w:type="gramEnd"/>
      <w:r w:rsidRPr="00570491">
        <w:rPr>
          <w:rFonts w:ascii="Trebuchet MS" w:hAnsi="Trebuchet MS" w:cs="Arial"/>
          <w:lang w:val="en"/>
        </w:rPr>
        <w:t xml:space="preserve"> târnăcop cu coadă (2 buc.)</w:t>
      </w:r>
    </w:p>
    <w:p w14:paraId="5F8DFBD2"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 </w:t>
      </w:r>
      <w:proofErr w:type="gramStart"/>
      <w:r w:rsidRPr="00570491">
        <w:rPr>
          <w:rFonts w:ascii="Trebuchet MS" w:hAnsi="Trebuchet MS" w:cs="Arial"/>
          <w:lang w:val="en"/>
        </w:rPr>
        <w:t>căngi</w:t>
      </w:r>
      <w:proofErr w:type="gramEnd"/>
      <w:r w:rsidRPr="00570491">
        <w:rPr>
          <w:rFonts w:ascii="Trebuchet MS" w:hAnsi="Trebuchet MS" w:cs="Arial"/>
          <w:lang w:val="en"/>
        </w:rPr>
        <w:t xml:space="preserve"> cu coadă (2 buc.)</w:t>
      </w:r>
    </w:p>
    <w:p w14:paraId="6502950F"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 </w:t>
      </w:r>
      <w:proofErr w:type="gramStart"/>
      <w:r w:rsidRPr="00570491">
        <w:rPr>
          <w:rFonts w:ascii="Trebuchet MS" w:hAnsi="Trebuchet MS" w:cs="Arial"/>
          <w:lang w:val="en"/>
        </w:rPr>
        <w:t>răngi</w:t>
      </w:r>
      <w:proofErr w:type="gramEnd"/>
      <w:r w:rsidRPr="00570491">
        <w:rPr>
          <w:rFonts w:ascii="Trebuchet MS" w:hAnsi="Trebuchet MS" w:cs="Arial"/>
          <w:lang w:val="en"/>
        </w:rPr>
        <w:t xml:space="preserve"> de fier (2 buc.)</w:t>
      </w:r>
    </w:p>
    <w:p w14:paraId="2F1D3E43"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 </w:t>
      </w:r>
      <w:proofErr w:type="gramStart"/>
      <w:r w:rsidRPr="00570491">
        <w:rPr>
          <w:rFonts w:ascii="Trebuchet MS" w:hAnsi="Trebuchet MS" w:cs="Arial"/>
          <w:lang w:val="en"/>
        </w:rPr>
        <w:t>scară</w:t>
      </w:r>
      <w:proofErr w:type="gramEnd"/>
      <w:r w:rsidRPr="00570491">
        <w:rPr>
          <w:rFonts w:ascii="Trebuchet MS" w:hAnsi="Trebuchet MS" w:cs="Arial"/>
          <w:lang w:val="en"/>
        </w:rPr>
        <w:t xml:space="preserve"> împerechere din trei segmente (1 buc.)</w:t>
      </w:r>
    </w:p>
    <w:p w14:paraId="0FEA53B4"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 </w:t>
      </w:r>
      <w:proofErr w:type="gramStart"/>
      <w:r w:rsidRPr="00570491">
        <w:rPr>
          <w:rFonts w:ascii="Trebuchet MS" w:hAnsi="Trebuchet MS" w:cs="Arial"/>
          <w:lang w:val="en"/>
        </w:rPr>
        <w:t>ladă</w:t>
      </w:r>
      <w:proofErr w:type="gramEnd"/>
      <w:r w:rsidRPr="00570491">
        <w:rPr>
          <w:rFonts w:ascii="Trebuchet MS" w:hAnsi="Trebuchet MS" w:cs="Arial"/>
          <w:lang w:val="en"/>
        </w:rPr>
        <w:t xml:space="preserve"> cu nisip de 0,5 mc (1 buc.)</w:t>
      </w:r>
    </w:p>
    <w:p w14:paraId="2B99DF2F" w14:textId="77777777" w:rsidR="00E45690" w:rsidRPr="00570491" w:rsidRDefault="00E45690" w:rsidP="00607A88">
      <w:pPr>
        <w:spacing w:after="0" w:line="240" w:lineRule="auto"/>
        <w:jc w:val="both"/>
        <w:rPr>
          <w:rFonts w:ascii="Trebuchet MS" w:hAnsi="Trebuchet MS" w:cs="Arial"/>
          <w:lang w:val="en"/>
        </w:rPr>
      </w:pPr>
      <w:r w:rsidRPr="00570491">
        <w:rPr>
          <w:rFonts w:ascii="Trebuchet MS" w:hAnsi="Trebuchet MS" w:cs="Arial"/>
          <w:lang w:val="en"/>
        </w:rPr>
        <w:t xml:space="preserve">- </w:t>
      </w:r>
      <w:proofErr w:type="gramStart"/>
      <w:r w:rsidRPr="00570491">
        <w:rPr>
          <w:rFonts w:ascii="Trebuchet MS" w:hAnsi="Trebuchet MS" w:cs="Arial"/>
          <w:lang w:val="en"/>
        </w:rPr>
        <w:t>stingătoare</w:t>
      </w:r>
      <w:proofErr w:type="gramEnd"/>
      <w:r w:rsidRPr="00570491">
        <w:rPr>
          <w:rFonts w:ascii="Trebuchet MS" w:hAnsi="Trebuchet MS" w:cs="Arial"/>
          <w:lang w:val="en"/>
        </w:rPr>
        <w:t xml:space="preserve"> portabile</w:t>
      </w:r>
    </w:p>
    <w:p w14:paraId="2F48818F" w14:textId="77777777" w:rsidR="008D23FB" w:rsidRDefault="008D23FB" w:rsidP="00607A88">
      <w:pPr>
        <w:spacing w:after="0" w:line="240" w:lineRule="auto"/>
        <w:jc w:val="both"/>
        <w:rPr>
          <w:rFonts w:ascii="Trebuchet MS" w:hAnsi="Trebuchet MS" w:cs="Arial"/>
          <w:lang w:val="en"/>
        </w:rPr>
      </w:pPr>
    </w:p>
    <w:p w14:paraId="7B7DA4ED" w14:textId="77777777" w:rsidR="00DA7A7E" w:rsidRPr="00570491" w:rsidRDefault="00DA7A7E" w:rsidP="00607A88">
      <w:pPr>
        <w:spacing w:after="0" w:line="240" w:lineRule="auto"/>
        <w:jc w:val="both"/>
        <w:rPr>
          <w:rFonts w:ascii="Trebuchet MS" w:hAnsi="Trebuchet MS"/>
          <w:bCs/>
          <w:i/>
          <w:iCs/>
        </w:rPr>
      </w:pPr>
      <w:r w:rsidRPr="00570491">
        <w:rPr>
          <w:rFonts w:ascii="Trebuchet MS" w:hAnsi="Trebuchet MS"/>
          <w:i/>
          <w:u w:val="single"/>
        </w:rPr>
        <w:t>Lucrările de refacere a amplasamentului în zona afectată de execuţia investiţiei:</w:t>
      </w:r>
      <w:r w:rsidRPr="00570491">
        <w:rPr>
          <w:rFonts w:ascii="Trebuchet MS" w:hAnsi="Trebuchet MS"/>
          <w:bCs/>
          <w:i/>
          <w:iCs/>
        </w:rPr>
        <w:t xml:space="preserve"> </w:t>
      </w:r>
    </w:p>
    <w:p w14:paraId="4904C2B6" w14:textId="77777777" w:rsidR="00E45690" w:rsidRPr="00570491" w:rsidRDefault="00E45690" w:rsidP="00607A88">
      <w:pPr>
        <w:spacing w:after="0" w:line="240" w:lineRule="auto"/>
        <w:jc w:val="both"/>
        <w:rPr>
          <w:rFonts w:ascii="Trebuchet MS" w:hAnsi="Trebuchet MS" w:cs="Arial"/>
          <w:iCs/>
        </w:rPr>
      </w:pPr>
      <w:r w:rsidRPr="00570491">
        <w:rPr>
          <w:rFonts w:ascii="Trebuchet MS" w:hAnsi="Trebuchet MS" w:cs="Arial"/>
          <w:iCs/>
        </w:rPr>
        <w:t>La terminarea lucrărilor din zonele afectate de săpături, terenul se va compacta, nivela, va fi însămânţat cu iarbă şi va fi stropit cu apă pentru refacerea stratului vegetal în aceste zone. Nivelarea terenului va asigura realizarea pantelor existente de scurgere a apelor pluvial, astfel încât să fie evitată stagnarea acestora.</w:t>
      </w:r>
    </w:p>
    <w:p w14:paraId="56AE941C" w14:textId="77777777" w:rsidR="00E45690" w:rsidRPr="00570491" w:rsidRDefault="00E45690" w:rsidP="00607A88">
      <w:pPr>
        <w:spacing w:after="0" w:line="240" w:lineRule="auto"/>
        <w:jc w:val="both"/>
        <w:rPr>
          <w:rFonts w:ascii="Trebuchet MS" w:hAnsi="Trebuchet MS" w:cs="Arial"/>
          <w:iCs/>
        </w:rPr>
      </w:pPr>
      <w:r w:rsidRPr="00570491">
        <w:rPr>
          <w:rFonts w:ascii="Trebuchet MS" w:hAnsi="Trebuchet MS" w:cs="Arial"/>
          <w:iCs/>
        </w:rPr>
        <w:t>Soluţia tehnică de proiectare a centralei fotovoltaice nu are impact negativ asupra mediului.</w:t>
      </w:r>
    </w:p>
    <w:p w14:paraId="41552761" w14:textId="77777777" w:rsidR="00DA7A7E" w:rsidRPr="00570491" w:rsidRDefault="00DA7A7E" w:rsidP="00607A88">
      <w:pPr>
        <w:autoSpaceDE w:val="0"/>
        <w:autoSpaceDN w:val="0"/>
        <w:adjustRightInd w:val="0"/>
        <w:spacing w:after="0" w:line="240" w:lineRule="auto"/>
        <w:jc w:val="both"/>
        <w:rPr>
          <w:rFonts w:ascii="Trebuchet MS" w:hAnsi="Trebuchet MS"/>
        </w:rPr>
      </w:pPr>
      <w:r w:rsidRPr="00570491">
        <w:rPr>
          <w:rFonts w:ascii="Trebuchet MS" w:hAnsi="Trebuchet MS"/>
          <w:b/>
          <w:i/>
        </w:rPr>
        <w:t>b)</w:t>
      </w:r>
      <w:r w:rsidRPr="00570491">
        <w:rPr>
          <w:rFonts w:ascii="Trebuchet MS" w:hAnsi="Trebuchet MS"/>
        </w:rPr>
        <w:t xml:space="preserve"> </w:t>
      </w:r>
      <w:r w:rsidRPr="00570491">
        <w:rPr>
          <w:rFonts w:ascii="Trebuchet MS" w:hAnsi="Trebuchet MS"/>
          <w:b/>
          <w:i/>
        </w:rPr>
        <w:t>cumularea cu alte proiecte existente și/sau aprobate:</w:t>
      </w:r>
      <w:r w:rsidRPr="00570491">
        <w:rPr>
          <w:rFonts w:ascii="Trebuchet MS" w:hAnsi="Trebuchet MS"/>
        </w:rPr>
        <w:t xml:space="preserve"> nu este cazul;</w:t>
      </w:r>
    </w:p>
    <w:p w14:paraId="7AD47AD1" w14:textId="77777777" w:rsidR="00DA7A7E" w:rsidRPr="00570491" w:rsidRDefault="00DA7A7E" w:rsidP="00607A88">
      <w:pPr>
        <w:spacing w:after="0" w:line="240" w:lineRule="auto"/>
        <w:jc w:val="both"/>
        <w:rPr>
          <w:rFonts w:ascii="Trebuchet MS" w:hAnsi="Trebuchet MS"/>
        </w:rPr>
      </w:pPr>
      <w:r w:rsidRPr="00570491">
        <w:rPr>
          <w:rFonts w:ascii="Trebuchet MS" w:hAnsi="Trebuchet MS"/>
          <w:b/>
          <w:i/>
        </w:rPr>
        <w:t xml:space="preserve">c) utilizarea resurselor naturale în special a solului, a terenurilor, a apei și a biodiversitatii: </w:t>
      </w:r>
      <w:r w:rsidRPr="00570491">
        <w:rPr>
          <w:rFonts w:ascii="Trebuchet MS" w:hAnsi="Trebuchet MS"/>
        </w:rPr>
        <w:t>nu este cazul;</w:t>
      </w:r>
    </w:p>
    <w:p w14:paraId="4478A82D" w14:textId="77777777" w:rsidR="00DA7A7E" w:rsidRPr="00570491" w:rsidRDefault="00DA7A7E" w:rsidP="00607A88">
      <w:pPr>
        <w:spacing w:after="0" w:line="240" w:lineRule="auto"/>
        <w:jc w:val="both"/>
        <w:rPr>
          <w:rFonts w:ascii="Trebuchet MS" w:hAnsi="Trebuchet MS"/>
          <w:b/>
          <w:i/>
        </w:rPr>
      </w:pPr>
      <w:r w:rsidRPr="00570491">
        <w:rPr>
          <w:rFonts w:ascii="Trebuchet MS" w:hAnsi="Trebuchet MS"/>
          <w:b/>
          <w:i/>
        </w:rPr>
        <w:t>d) producția de deșeuri:</w:t>
      </w:r>
    </w:p>
    <w:p w14:paraId="5F3C8CB4" w14:textId="228F19D6" w:rsidR="00E45690" w:rsidRPr="00570491" w:rsidRDefault="008D23FB" w:rsidP="00607A88">
      <w:pPr>
        <w:spacing w:after="0" w:line="240" w:lineRule="auto"/>
        <w:jc w:val="both"/>
        <w:rPr>
          <w:rFonts w:ascii="Trebuchet MS" w:hAnsi="Trebuchet MS" w:cs="Arial"/>
          <w:lang w:val="fr-FR"/>
        </w:rPr>
      </w:pPr>
      <w:r>
        <w:rPr>
          <w:rFonts w:ascii="Trebuchet MS" w:hAnsi="Trebuchet MS" w:cs="Arial"/>
        </w:rPr>
        <w:t xml:space="preserve">  </w:t>
      </w:r>
      <w:r w:rsidR="00E45690" w:rsidRPr="00570491">
        <w:rPr>
          <w:rFonts w:ascii="Trebuchet MS" w:hAnsi="Trebuchet MS" w:cs="Arial"/>
        </w:rPr>
        <w:t xml:space="preserve"> </w:t>
      </w:r>
      <w:r w:rsidR="00E45690" w:rsidRPr="00570491">
        <w:rPr>
          <w:rFonts w:ascii="Trebuchet MS" w:hAnsi="Trebuchet MS" w:cs="Arial"/>
          <w:lang w:val="fr-FR"/>
        </w:rPr>
        <w:t>Tipurile de deşeuri rezultate din execuţia lucrărilor sunt menţionate în tabelul de mai jos:</w:t>
      </w:r>
    </w:p>
    <w:tbl>
      <w:tblPr>
        <w:tblW w:w="10102" w:type="dxa"/>
        <w:tblInd w:w="-125" w:type="dxa"/>
        <w:tblLayout w:type="fixed"/>
        <w:tblCellMar>
          <w:top w:w="55" w:type="dxa"/>
          <w:left w:w="55" w:type="dxa"/>
          <w:bottom w:w="55" w:type="dxa"/>
          <w:right w:w="55" w:type="dxa"/>
        </w:tblCellMar>
        <w:tblLook w:val="0000" w:firstRow="0" w:lastRow="0" w:firstColumn="0" w:lastColumn="0" w:noHBand="0" w:noVBand="0"/>
      </w:tblPr>
      <w:tblGrid>
        <w:gridCol w:w="4050"/>
        <w:gridCol w:w="1620"/>
        <w:gridCol w:w="4432"/>
      </w:tblGrid>
      <w:tr w:rsidR="00570491" w:rsidRPr="00570491" w14:paraId="613D6D35" w14:textId="77777777" w:rsidTr="00A3013C">
        <w:trPr>
          <w:tblHeader/>
        </w:trPr>
        <w:tc>
          <w:tcPr>
            <w:tcW w:w="4050" w:type="dxa"/>
            <w:tcBorders>
              <w:top w:val="single" w:sz="1" w:space="0" w:color="000000"/>
              <w:left w:val="single" w:sz="1" w:space="0" w:color="000000"/>
              <w:bottom w:val="single" w:sz="1" w:space="0" w:color="000000"/>
            </w:tcBorders>
            <w:vAlign w:val="center"/>
          </w:tcPr>
          <w:p w14:paraId="30EECBDA"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Denumire deşeu</w:t>
            </w:r>
          </w:p>
        </w:tc>
        <w:tc>
          <w:tcPr>
            <w:tcW w:w="1620" w:type="dxa"/>
            <w:tcBorders>
              <w:top w:val="single" w:sz="1" w:space="0" w:color="000000"/>
              <w:left w:val="single" w:sz="1" w:space="0" w:color="000000"/>
              <w:bottom w:val="single" w:sz="1" w:space="0" w:color="000000"/>
            </w:tcBorders>
            <w:vAlign w:val="center"/>
          </w:tcPr>
          <w:p w14:paraId="540F4AB4"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Cod deşeu</w:t>
            </w:r>
          </w:p>
        </w:tc>
        <w:tc>
          <w:tcPr>
            <w:tcW w:w="4432" w:type="dxa"/>
            <w:tcBorders>
              <w:top w:val="single" w:sz="1" w:space="0" w:color="000000"/>
              <w:left w:val="single" w:sz="1" w:space="0" w:color="000000"/>
              <w:bottom w:val="single" w:sz="1" w:space="0" w:color="000000"/>
              <w:right w:val="single" w:sz="1" w:space="0" w:color="000000"/>
            </w:tcBorders>
            <w:vAlign w:val="center"/>
          </w:tcPr>
          <w:p w14:paraId="69B1B36E"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Eliminarea/ valorificarea deşeului</w:t>
            </w:r>
          </w:p>
        </w:tc>
      </w:tr>
      <w:tr w:rsidR="00570491" w:rsidRPr="00570491" w14:paraId="177BCAE0" w14:textId="77777777" w:rsidTr="00A3013C">
        <w:tc>
          <w:tcPr>
            <w:tcW w:w="4050" w:type="dxa"/>
            <w:tcBorders>
              <w:left w:val="single" w:sz="1" w:space="0" w:color="000000"/>
              <w:bottom w:val="single" w:sz="1" w:space="0" w:color="000000"/>
            </w:tcBorders>
            <w:vAlign w:val="center"/>
          </w:tcPr>
          <w:p w14:paraId="0C9379D3"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Vopsele şi lacuri întărite</w:t>
            </w:r>
          </w:p>
        </w:tc>
        <w:tc>
          <w:tcPr>
            <w:tcW w:w="1620" w:type="dxa"/>
            <w:tcBorders>
              <w:left w:val="single" w:sz="1" w:space="0" w:color="000000"/>
              <w:bottom w:val="single" w:sz="1" w:space="0" w:color="000000"/>
            </w:tcBorders>
            <w:vAlign w:val="center"/>
          </w:tcPr>
          <w:p w14:paraId="10B558E4"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03.01.99</w:t>
            </w:r>
          </w:p>
        </w:tc>
        <w:tc>
          <w:tcPr>
            <w:tcW w:w="4432" w:type="dxa"/>
            <w:tcBorders>
              <w:left w:val="single" w:sz="1" w:space="0" w:color="000000"/>
              <w:bottom w:val="single" w:sz="1" w:space="0" w:color="000000"/>
              <w:right w:val="single" w:sz="1" w:space="0" w:color="000000"/>
            </w:tcBorders>
            <w:vAlign w:val="center"/>
          </w:tcPr>
          <w:p w14:paraId="181FD003" w14:textId="77777777" w:rsidR="00E45690" w:rsidRPr="00570491" w:rsidRDefault="00E45690" w:rsidP="00607A88">
            <w:pPr>
              <w:spacing w:after="0" w:line="240" w:lineRule="auto"/>
              <w:jc w:val="both"/>
              <w:rPr>
                <w:rFonts w:ascii="Trebuchet MS" w:hAnsi="Trebuchet MS" w:cs="Arial"/>
                <w:lang w:val="fr-FR"/>
              </w:rPr>
            </w:pPr>
            <w:r w:rsidRPr="00570491">
              <w:rPr>
                <w:rFonts w:ascii="Trebuchet MS" w:hAnsi="Trebuchet MS" w:cs="Arial"/>
                <w:lang w:val="fr-FR"/>
              </w:rPr>
              <w:t>Eliminare la groapa de gunoi municipală</w:t>
            </w:r>
          </w:p>
        </w:tc>
      </w:tr>
      <w:tr w:rsidR="00570491" w:rsidRPr="00570491" w14:paraId="49ACC614" w14:textId="77777777" w:rsidTr="00A3013C">
        <w:tc>
          <w:tcPr>
            <w:tcW w:w="4050" w:type="dxa"/>
            <w:tcBorders>
              <w:left w:val="single" w:sz="1" w:space="0" w:color="000000"/>
              <w:bottom w:val="single" w:sz="1" w:space="0" w:color="000000"/>
            </w:tcBorders>
            <w:vAlign w:val="center"/>
          </w:tcPr>
          <w:p w14:paraId="0322A74E"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Deşeuri de la sudură</w:t>
            </w:r>
          </w:p>
        </w:tc>
        <w:tc>
          <w:tcPr>
            <w:tcW w:w="1620" w:type="dxa"/>
            <w:tcBorders>
              <w:left w:val="single" w:sz="1" w:space="0" w:color="000000"/>
              <w:bottom w:val="single" w:sz="1" w:space="0" w:color="000000"/>
            </w:tcBorders>
            <w:vAlign w:val="center"/>
          </w:tcPr>
          <w:p w14:paraId="63790A17"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12.01.13</w:t>
            </w:r>
          </w:p>
        </w:tc>
        <w:tc>
          <w:tcPr>
            <w:tcW w:w="4432" w:type="dxa"/>
            <w:tcBorders>
              <w:left w:val="single" w:sz="1" w:space="0" w:color="000000"/>
              <w:bottom w:val="single" w:sz="1" w:space="0" w:color="000000"/>
              <w:right w:val="single" w:sz="1" w:space="0" w:color="000000"/>
            </w:tcBorders>
            <w:vAlign w:val="center"/>
          </w:tcPr>
          <w:p w14:paraId="3584FB63" w14:textId="77777777" w:rsidR="00E45690" w:rsidRPr="00570491" w:rsidRDefault="00E45690" w:rsidP="00607A88">
            <w:pPr>
              <w:spacing w:after="0" w:line="240" w:lineRule="auto"/>
              <w:jc w:val="both"/>
              <w:rPr>
                <w:rFonts w:ascii="Trebuchet MS" w:hAnsi="Trebuchet MS" w:cs="Arial"/>
                <w:lang w:val="fr-FR"/>
              </w:rPr>
            </w:pPr>
            <w:r w:rsidRPr="00570491">
              <w:rPr>
                <w:rFonts w:ascii="Trebuchet MS" w:hAnsi="Trebuchet MS" w:cs="Arial"/>
                <w:lang w:val="fr-FR"/>
              </w:rPr>
              <w:t>Eliminare la groapa de gunoi municipală</w:t>
            </w:r>
          </w:p>
        </w:tc>
      </w:tr>
      <w:tr w:rsidR="00570491" w:rsidRPr="00570491" w14:paraId="5985771C" w14:textId="77777777" w:rsidTr="00A3013C">
        <w:tc>
          <w:tcPr>
            <w:tcW w:w="4050" w:type="dxa"/>
            <w:tcBorders>
              <w:left w:val="single" w:sz="1" w:space="0" w:color="000000"/>
              <w:bottom w:val="single" w:sz="1" w:space="0" w:color="000000"/>
            </w:tcBorders>
            <w:vAlign w:val="center"/>
          </w:tcPr>
          <w:p w14:paraId="0437C130" w14:textId="77777777" w:rsidR="00E45690" w:rsidRPr="00570491" w:rsidRDefault="00E45690" w:rsidP="00607A88">
            <w:pPr>
              <w:spacing w:after="0" w:line="240" w:lineRule="auto"/>
              <w:jc w:val="both"/>
              <w:rPr>
                <w:rFonts w:ascii="Trebuchet MS" w:hAnsi="Trebuchet MS" w:cs="Arial"/>
                <w:lang w:val="fr-FR"/>
              </w:rPr>
            </w:pPr>
            <w:r w:rsidRPr="00570491">
              <w:rPr>
                <w:rFonts w:ascii="Trebuchet MS" w:hAnsi="Trebuchet MS" w:cs="Arial"/>
                <w:lang w:val="fr-FR"/>
              </w:rPr>
              <w:t>Ambalaje de hârtie şi carton</w:t>
            </w:r>
          </w:p>
        </w:tc>
        <w:tc>
          <w:tcPr>
            <w:tcW w:w="1620" w:type="dxa"/>
            <w:tcBorders>
              <w:left w:val="single" w:sz="1" w:space="0" w:color="000000"/>
              <w:bottom w:val="single" w:sz="1" w:space="0" w:color="000000"/>
            </w:tcBorders>
            <w:vAlign w:val="center"/>
          </w:tcPr>
          <w:p w14:paraId="69FB12B2"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15.01.01</w:t>
            </w:r>
          </w:p>
        </w:tc>
        <w:tc>
          <w:tcPr>
            <w:tcW w:w="4432" w:type="dxa"/>
            <w:tcBorders>
              <w:left w:val="single" w:sz="1" w:space="0" w:color="000000"/>
              <w:bottom w:val="single" w:sz="1" w:space="0" w:color="000000"/>
              <w:right w:val="single" w:sz="1" w:space="0" w:color="000000"/>
            </w:tcBorders>
            <w:vAlign w:val="center"/>
          </w:tcPr>
          <w:p w14:paraId="600922B6"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Valorificare prin unităţi tip REMAT</w:t>
            </w:r>
          </w:p>
        </w:tc>
      </w:tr>
      <w:tr w:rsidR="00570491" w:rsidRPr="00570491" w14:paraId="1FA15A92" w14:textId="77777777" w:rsidTr="00A3013C">
        <w:tc>
          <w:tcPr>
            <w:tcW w:w="4050" w:type="dxa"/>
            <w:tcBorders>
              <w:left w:val="single" w:sz="1" w:space="0" w:color="000000"/>
              <w:bottom w:val="single" w:sz="1" w:space="0" w:color="000000"/>
            </w:tcBorders>
            <w:vAlign w:val="center"/>
          </w:tcPr>
          <w:p w14:paraId="70374296" w14:textId="77777777" w:rsidR="00E45690" w:rsidRPr="00570491" w:rsidRDefault="00E45690" w:rsidP="00607A88">
            <w:pPr>
              <w:spacing w:after="0" w:line="240" w:lineRule="auto"/>
              <w:jc w:val="both"/>
              <w:rPr>
                <w:rFonts w:ascii="Trebuchet MS" w:hAnsi="Trebuchet MS" w:cs="Arial"/>
                <w:lang w:val="fr-FR"/>
              </w:rPr>
            </w:pPr>
            <w:r w:rsidRPr="00570491">
              <w:rPr>
                <w:rFonts w:ascii="Trebuchet MS" w:hAnsi="Trebuchet MS" w:cs="Arial"/>
                <w:lang w:val="fr-FR"/>
              </w:rPr>
              <w:t>Ambalaje de materiale plastice</w:t>
            </w:r>
          </w:p>
        </w:tc>
        <w:tc>
          <w:tcPr>
            <w:tcW w:w="1620" w:type="dxa"/>
            <w:tcBorders>
              <w:left w:val="single" w:sz="1" w:space="0" w:color="000000"/>
              <w:bottom w:val="single" w:sz="1" w:space="0" w:color="000000"/>
            </w:tcBorders>
            <w:vAlign w:val="center"/>
          </w:tcPr>
          <w:p w14:paraId="13027765"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15.01.03</w:t>
            </w:r>
          </w:p>
        </w:tc>
        <w:tc>
          <w:tcPr>
            <w:tcW w:w="4432" w:type="dxa"/>
            <w:tcBorders>
              <w:left w:val="single" w:sz="1" w:space="0" w:color="000000"/>
              <w:bottom w:val="single" w:sz="1" w:space="0" w:color="000000"/>
              <w:right w:val="single" w:sz="1" w:space="0" w:color="000000"/>
            </w:tcBorders>
            <w:vAlign w:val="center"/>
          </w:tcPr>
          <w:p w14:paraId="60AB1DC1"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Valorificare prin unităţi tip REMAT</w:t>
            </w:r>
          </w:p>
        </w:tc>
      </w:tr>
      <w:tr w:rsidR="00570491" w:rsidRPr="00570491" w14:paraId="15AC5619" w14:textId="77777777" w:rsidTr="00A3013C">
        <w:tc>
          <w:tcPr>
            <w:tcW w:w="4050" w:type="dxa"/>
            <w:tcBorders>
              <w:top w:val="single" w:sz="4" w:space="0" w:color="auto"/>
              <w:left w:val="single" w:sz="4" w:space="0" w:color="auto"/>
              <w:bottom w:val="single" w:sz="4" w:space="0" w:color="auto"/>
              <w:right w:val="single" w:sz="4" w:space="0" w:color="auto"/>
            </w:tcBorders>
            <w:vAlign w:val="center"/>
          </w:tcPr>
          <w:p w14:paraId="0C1C4445"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Deseu beton</w:t>
            </w:r>
          </w:p>
        </w:tc>
        <w:tc>
          <w:tcPr>
            <w:tcW w:w="1620" w:type="dxa"/>
            <w:tcBorders>
              <w:top w:val="single" w:sz="4" w:space="0" w:color="auto"/>
              <w:left w:val="single" w:sz="4" w:space="0" w:color="auto"/>
              <w:bottom w:val="single" w:sz="4" w:space="0" w:color="auto"/>
              <w:right w:val="single" w:sz="4" w:space="0" w:color="auto"/>
            </w:tcBorders>
            <w:vAlign w:val="center"/>
          </w:tcPr>
          <w:p w14:paraId="3373CB81"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17.01.01</w:t>
            </w:r>
          </w:p>
        </w:tc>
        <w:tc>
          <w:tcPr>
            <w:tcW w:w="4432" w:type="dxa"/>
            <w:tcBorders>
              <w:top w:val="single" w:sz="4" w:space="0" w:color="auto"/>
              <w:left w:val="single" w:sz="4" w:space="0" w:color="auto"/>
              <w:bottom w:val="single" w:sz="4" w:space="0" w:color="auto"/>
              <w:right w:val="single" w:sz="4" w:space="0" w:color="auto"/>
            </w:tcBorders>
            <w:vAlign w:val="center"/>
          </w:tcPr>
          <w:p w14:paraId="7C52F5CB" w14:textId="77777777" w:rsidR="00E45690" w:rsidRPr="00570491" w:rsidRDefault="00E45690" w:rsidP="00607A88">
            <w:pPr>
              <w:spacing w:after="0" w:line="240" w:lineRule="auto"/>
              <w:jc w:val="both"/>
              <w:rPr>
                <w:rFonts w:ascii="Trebuchet MS" w:hAnsi="Trebuchet MS" w:cs="Arial"/>
                <w:lang w:val="fr-FR"/>
              </w:rPr>
            </w:pPr>
            <w:r w:rsidRPr="00570491">
              <w:rPr>
                <w:rFonts w:ascii="Trebuchet MS" w:hAnsi="Trebuchet MS" w:cs="Arial"/>
                <w:lang w:val="fr-FR"/>
              </w:rPr>
              <w:t>Eliminare la groapa de gunoi municipală</w:t>
            </w:r>
          </w:p>
        </w:tc>
      </w:tr>
      <w:tr w:rsidR="00570491" w:rsidRPr="00570491" w14:paraId="32C70EF3" w14:textId="77777777" w:rsidTr="00A3013C">
        <w:tc>
          <w:tcPr>
            <w:tcW w:w="4050" w:type="dxa"/>
            <w:tcBorders>
              <w:top w:val="single" w:sz="4" w:space="0" w:color="auto"/>
              <w:left w:val="single" w:sz="1" w:space="0" w:color="000000"/>
              <w:bottom w:val="single" w:sz="1" w:space="0" w:color="000000"/>
            </w:tcBorders>
            <w:vAlign w:val="center"/>
          </w:tcPr>
          <w:p w14:paraId="0F6FBF8C"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Materiale plastice</w:t>
            </w:r>
          </w:p>
        </w:tc>
        <w:tc>
          <w:tcPr>
            <w:tcW w:w="1620" w:type="dxa"/>
            <w:tcBorders>
              <w:top w:val="single" w:sz="4" w:space="0" w:color="auto"/>
              <w:left w:val="single" w:sz="1" w:space="0" w:color="000000"/>
              <w:bottom w:val="single" w:sz="1" w:space="0" w:color="000000"/>
            </w:tcBorders>
            <w:vAlign w:val="center"/>
          </w:tcPr>
          <w:p w14:paraId="4D1415C1"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17.02.03</w:t>
            </w:r>
          </w:p>
        </w:tc>
        <w:tc>
          <w:tcPr>
            <w:tcW w:w="4432" w:type="dxa"/>
            <w:tcBorders>
              <w:top w:val="single" w:sz="4" w:space="0" w:color="auto"/>
              <w:left w:val="single" w:sz="1" w:space="0" w:color="000000"/>
              <w:bottom w:val="single" w:sz="1" w:space="0" w:color="000000"/>
              <w:right w:val="single" w:sz="1" w:space="0" w:color="000000"/>
            </w:tcBorders>
            <w:vAlign w:val="center"/>
          </w:tcPr>
          <w:p w14:paraId="16937A49"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Valorificare prin unităţi tip REMAT</w:t>
            </w:r>
          </w:p>
        </w:tc>
      </w:tr>
      <w:tr w:rsidR="00570491" w:rsidRPr="00570491" w14:paraId="6854E2C1" w14:textId="77777777" w:rsidTr="00A3013C">
        <w:tc>
          <w:tcPr>
            <w:tcW w:w="4050" w:type="dxa"/>
            <w:tcBorders>
              <w:left w:val="single" w:sz="1" w:space="0" w:color="000000"/>
              <w:bottom w:val="single" w:sz="1" w:space="0" w:color="000000"/>
            </w:tcBorders>
            <w:vAlign w:val="center"/>
          </w:tcPr>
          <w:p w14:paraId="19953E3F"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lastRenderedPageBreak/>
              <w:t>Cupru, bronz, alamă</w:t>
            </w:r>
          </w:p>
        </w:tc>
        <w:tc>
          <w:tcPr>
            <w:tcW w:w="1620" w:type="dxa"/>
            <w:tcBorders>
              <w:left w:val="single" w:sz="1" w:space="0" w:color="000000"/>
              <w:bottom w:val="single" w:sz="1" w:space="0" w:color="000000"/>
            </w:tcBorders>
            <w:vAlign w:val="center"/>
          </w:tcPr>
          <w:p w14:paraId="0D81B2AF"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17.04.01</w:t>
            </w:r>
          </w:p>
        </w:tc>
        <w:tc>
          <w:tcPr>
            <w:tcW w:w="4432" w:type="dxa"/>
            <w:tcBorders>
              <w:left w:val="single" w:sz="1" w:space="0" w:color="000000"/>
              <w:bottom w:val="single" w:sz="1" w:space="0" w:color="000000"/>
              <w:right w:val="single" w:sz="1" w:space="0" w:color="000000"/>
            </w:tcBorders>
            <w:vAlign w:val="center"/>
          </w:tcPr>
          <w:p w14:paraId="43B0951A"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Valorificare prin unităţi tip REMAT</w:t>
            </w:r>
          </w:p>
        </w:tc>
      </w:tr>
      <w:tr w:rsidR="00570491" w:rsidRPr="00570491" w14:paraId="54388C79" w14:textId="77777777" w:rsidTr="00A3013C">
        <w:tc>
          <w:tcPr>
            <w:tcW w:w="4050" w:type="dxa"/>
            <w:tcBorders>
              <w:left w:val="single" w:sz="1" w:space="0" w:color="000000"/>
              <w:bottom w:val="single" w:sz="1" w:space="0" w:color="000000"/>
            </w:tcBorders>
            <w:vAlign w:val="center"/>
          </w:tcPr>
          <w:p w14:paraId="1B8BFDED"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Aluminiu</w:t>
            </w:r>
          </w:p>
        </w:tc>
        <w:tc>
          <w:tcPr>
            <w:tcW w:w="1620" w:type="dxa"/>
            <w:tcBorders>
              <w:left w:val="single" w:sz="1" w:space="0" w:color="000000"/>
              <w:bottom w:val="single" w:sz="1" w:space="0" w:color="000000"/>
            </w:tcBorders>
            <w:vAlign w:val="center"/>
          </w:tcPr>
          <w:p w14:paraId="64993195"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17.04.02</w:t>
            </w:r>
          </w:p>
        </w:tc>
        <w:tc>
          <w:tcPr>
            <w:tcW w:w="4432" w:type="dxa"/>
            <w:tcBorders>
              <w:left w:val="single" w:sz="1" w:space="0" w:color="000000"/>
              <w:bottom w:val="single" w:sz="1" w:space="0" w:color="000000"/>
              <w:right w:val="single" w:sz="1" w:space="0" w:color="000000"/>
            </w:tcBorders>
            <w:vAlign w:val="center"/>
          </w:tcPr>
          <w:p w14:paraId="640FFBB7"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Valorificare prin unităţi tip REMAT</w:t>
            </w:r>
          </w:p>
        </w:tc>
      </w:tr>
      <w:tr w:rsidR="00570491" w:rsidRPr="00570491" w14:paraId="1D0409AA" w14:textId="77777777" w:rsidTr="00A3013C">
        <w:tc>
          <w:tcPr>
            <w:tcW w:w="4050" w:type="dxa"/>
            <w:tcBorders>
              <w:left w:val="single" w:sz="1" w:space="0" w:color="000000"/>
              <w:bottom w:val="single" w:sz="1" w:space="0" w:color="000000"/>
            </w:tcBorders>
            <w:vAlign w:val="center"/>
          </w:tcPr>
          <w:p w14:paraId="1871D480" w14:textId="77777777" w:rsidR="00E45690" w:rsidRPr="00570491" w:rsidRDefault="00E45690" w:rsidP="00607A88">
            <w:pPr>
              <w:spacing w:after="0" w:line="240" w:lineRule="auto"/>
              <w:jc w:val="both"/>
              <w:rPr>
                <w:rFonts w:ascii="Trebuchet MS" w:hAnsi="Trebuchet MS" w:cs="Arial"/>
                <w:lang w:val="fr-FR"/>
              </w:rPr>
            </w:pPr>
            <w:r w:rsidRPr="00570491">
              <w:rPr>
                <w:rFonts w:ascii="Trebuchet MS" w:hAnsi="Trebuchet MS" w:cs="Arial"/>
                <w:lang w:val="fr-FR"/>
              </w:rPr>
              <w:t>Alte deseuri de la constructii si demolari (inclusiv amestecuri de deseuri) cu continut de substante periculoase</w:t>
            </w:r>
          </w:p>
        </w:tc>
        <w:tc>
          <w:tcPr>
            <w:tcW w:w="1620" w:type="dxa"/>
            <w:tcBorders>
              <w:left w:val="single" w:sz="1" w:space="0" w:color="000000"/>
              <w:bottom w:val="single" w:sz="1" w:space="0" w:color="000000"/>
            </w:tcBorders>
            <w:vAlign w:val="center"/>
          </w:tcPr>
          <w:p w14:paraId="61F20478"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17.09.03*</w:t>
            </w:r>
          </w:p>
        </w:tc>
        <w:tc>
          <w:tcPr>
            <w:tcW w:w="4432" w:type="dxa"/>
            <w:tcBorders>
              <w:left w:val="single" w:sz="1" w:space="0" w:color="000000"/>
              <w:bottom w:val="single" w:sz="1" w:space="0" w:color="000000"/>
              <w:right w:val="single" w:sz="1" w:space="0" w:color="000000"/>
            </w:tcBorders>
            <w:vAlign w:val="center"/>
          </w:tcPr>
          <w:p w14:paraId="1CA264DC" w14:textId="77777777" w:rsidR="00E45690" w:rsidRPr="00570491" w:rsidRDefault="00E45690" w:rsidP="00607A88">
            <w:pPr>
              <w:spacing w:after="0" w:line="240" w:lineRule="auto"/>
              <w:jc w:val="both"/>
              <w:rPr>
                <w:rFonts w:ascii="Trebuchet MS" w:hAnsi="Trebuchet MS" w:cs="Arial"/>
                <w:lang w:val="fr-FR"/>
              </w:rPr>
            </w:pPr>
            <w:r w:rsidRPr="00570491">
              <w:rPr>
                <w:rFonts w:ascii="Trebuchet MS" w:hAnsi="Trebuchet MS" w:cs="Arial"/>
                <w:lang w:val="fr-FR"/>
              </w:rPr>
              <w:t>Eliminare la groapa de gunoi municipală</w:t>
            </w:r>
          </w:p>
        </w:tc>
      </w:tr>
      <w:tr w:rsidR="00570491" w:rsidRPr="00570491" w14:paraId="282D1C87" w14:textId="77777777" w:rsidTr="00A3013C">
        <w:tc>
          <w:tcPr>
            <w:tcW w:w="4050" w:type="dxa"/>
            <w:tcBorders>
              <w:left w:val="single" w:sz="1" w:space="0" w:color="000000"/>
              <w:bottom w:val="single" w:sz="1" w:space="0" w:color="000000"/>
            </w:tcBorders>
            <w:vAlign w:val="center"/>
          </w:tcPr>
          <w:p w14:paraId="3EF38C02"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Deşeuri textile</w:t>
            </w:r>
          </w:p>
        </w:tc>
        <w:tc>
          <w:tcPr>
            <w:tcW w:w="1620" w:type="dxa"/>
            <w:tcBorders>
              <w:left w:val="single" w:sz="1" w:space="0" w:color="000000"/>
              <w:bottom w:val="single" w:sz="1" w:space="0" w:color="000000"/>
            </w:tcBorders>
            <w:vAlign w:val="center"/>
          </w:tcPr>
          <w:p w14:paraId="204F0CFC"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20.01.11</w:t>
            </w:r>
          </w:p>
        </w:tc>
        <w:tc>
          <w:tcPr>
            <w:tcW w:w="4432" w:type="dxa"/>
            <w:tcBorders>
              <w:left w:val="single" w:sz="1" w:space="0" w:color="000000"/>
              <w:bottom w:val="single" w:sz="1" w:space="0" w:color="000000"/>
              <w:right w:val="single" w:sz="1" w:space="0" w:color="000000"/>
            </w:tcBorders>
            <w:vAlign w:val="center"/>
          </w:tcPr>
          <w:p w14:paraId="13B1D460" w14:textId="77777777" w:rsidR="00E45690" w:rsidRPr="00570491" w:rsidRDefault="00E45690" w:rsidP="00607A88">
            <w:pPr>
              <w:spacing w:after="0" w:line="240" w:lineRule="auto"/>
              <w:jc w:val="both"/>
              <w:rPr>
                <w:rFonts w:ascii="Trebuchet MS" w:hAnsi="Trebuchet MS" w:cs="Arial"/>
                <w:lang w:val="fr-FR"/>
              </w:rPr>
            </w:pPr>
            <w:r w:rsidRPr="00570491">
              <w:rPr>
                <w:rFonts w:ascii="Trebuchet MS" w:hAnsi="Trebuchet MS" w:cs="Arial"/>
                <w:lang w:val="fr-FR"/>
              </w:rPr>
              <w:t>Eliminare la groapa de gunoi municipală</w:t>
            </w:r>
          </w:p>
        </w:tc>
      </w:tr>
      <w:tr w:rsidR="00570491" w:rsidRPr="00570491" w14:paraId="3B396DE0" w14:textId="77777777" w:rsidTr="00A3013C">
        <w:tc>
          <w:tcPr>
            <w:tcW w:w="4050" w:type="dxa"/>
            <w:tcBorders>
              <w:left w:val="single" w:sz="1" w:space="0" w:color="000000"/>
              <w:bottom w:val="single" w:sz="1" w:space="0" w:color="000000"/>
            </w:tcBorders>
            <w:vAlign w:val="center"/>
          </w:tcPr>
          <w:p w14:paraId="65AC1C9D"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Deşeuri textile contaminate</w:t>
            </w:r>
          </w:p>
        </w:tc>
        <w:tc>
          <w:tcPr>
            <w:tcW w:w="1620" w:type="dxa"/>
            <w:tcBorders>
              <w:left w:val="single" w:sz="1" w:space="0" w:color="000000"/>
              <w:bottom w:val="single" w:sz="1" w:space="0" w:color="000000"/>
            </w:tcBorders>
            <w:vAlign w:val="center"/>
          </w:tcPr>
          <w:p w14:paraId="16D2AE5F"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15.02.07</w:t>
            </w:r>
          </w:p>
        </w:tc>
        <w:tc>
          <w:tcPr>
            <w:tcW w:w="4432" w:type="dxa"/>
            <w:tcBorders>
              <w:left w:val="single" w:sz="1" w:space="0" w:color="000000"/>
              <w:bottom w:val="single" w:sz="1" w:space="0" w:color="000000"/>
              <w:right w:val="single" w:sz="1" w:space="0" w:color="000000"/>
            </w:tcBorders>
            <w:vAlign w:val="center"/>
          </w:tcPr>
          <w:p w14:paraId="2B78253D"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Valorificare prin unităţi tip REMAT</w:t>
            </w:r>
          </w:p>
        </w:tc>
      </w:tr>
      <w:tr w:rsidR="00570491" w:rsidRPr="00570491" w14:paraId="12744F2A" w14:textId="77777777" w:rsidTr="00A3013C">
        <w:tc>
          <w:tcPr>
            <w:tcW w:w="4050" w:type="dxa"/>
            <w:tcBorders>
              <w:left w:val="single" w:sz="1" w:space="0" w:color="000000"/>
              <w:bottom w:val="single" w:sz="1" w:space="0" w:color="000000"/>
            </w:tcBorders>
            <w:vAlign w:val="center"/>
          </w:tcPr>
          <w:p w14:paraId="2539069D"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Ambalaje care conţin reziduuri sau sunt contaminate cu substanţe periculoase</w:t>
            </w:r>
          </w:p>
        </w:tc>
        <w:tc>
          <w:tcPr>
            <w:tcW w:w="1620" w:type="dxa"/>
            <w:tcBorders>
              <w:left w:val="single" w:sz="1" w:space="0" w:color="000000"/>
              <w:bottom w:val="single" w:sz="1" w:space="0" w:color="000000"/>
            </w:tcBorders>
            <w:vAlign w:val="center"/>
          </w:tcPr>
          <w:p w14:paraId="17BF7F84"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15.01.10</w:t>
            </w:r>
          </w:p>
        </w:tc>
        <w:tc>
          <w:tcPr>
            <w:tcW w:w="4432" w:type="dxa"/>
            <w:tcBorders>
              <w:left w:val="single" w:sz="1" w:space="0" w:color="000000"/>
              <w:bottom w:val="single" w:sz="1" w:space="0" w:color="000000"/>
              <w:right w:val="single" w:sz="1" w:space="0" w:color="000000"/>
            </w:tcBorders>
            <w:vAlign w:val="center"/>
          </w:tcPr>
          <w:p w14:paraId="288BB38F" w14:textId="77777777" w:rsidR="00E45690" w:rsidRPr="00570491" w:rsidRDefault="00E45690" w:rsidP="00607A88">
            <w:pPr>
              <w:spacing w:after="0" w:line="240" w:lineRule="auto"/>
              <w:jc w:val="both"/>
              <w:rPr>
                <w:rFonts w:ascii="Trebuchet MS" w:hAnsi="Trebuchet MS" w:cs="Arial"/>
              </w:rPr>
            </w:pPr>
            <w:r w:rsidRPr="00570491">
              <w:rPr>
                <w:rFonts w:ascii="Trebuchet MS" w:hAnsi="Trebuchet MS" w:cs="Arial"/>
              </w:rPr>
              <w:t>Valorificare prin unităţi tip REMAT</w:t>
            </w:r>
          </w:p>
        </w:tc>
      </w:tr>
    </w:tbl>
    <w:p w14:paraId="130DCC69" w14:textId="77777777" w:rsidR="00E45690" w:rsidRPr="00570491" w:rsidRDefault="00E45690" w:rsidP="00607A88">
      <w:pPr>
        <w:spacing w:after="0" w:line="240" w:lineRule="auto"/>
        <w:jc w:val="both"/>
        <w:rPr>
          <w:rFonts w:ascii="Trebuchet MS" w:hAnsi="Trebuchet MS" w:cs="Arial"/>
          <w:lang w:val="fr-FR"/>
        </w:rPr>
      </w:pPr>
    </w:p>
    <w:p w14:paraId="13679CEF" w14:textId="77777777" w:rsidR="00E45690" w:rsidRPr="00570491" w:rsidRDefault="00E45690" w:rsidP="00607A88">
      <w:pPr>
        <w:spacing w:after="0" w:line="240" w:lineRule="auto"/>
        <w:jc w:val="both"/>
        <w:rPr>
          <w:rFonts w:ascii="Trebuchet MS" w:hAnsi="Trebuchet MS" w:cs="Arial"/>
          <w:lang w:val="fr-FR"/>
        </w:rPr>
      </w:pPr>
      <w:r w:rsidRPr="00570491">
        <w:rPr>
          <w:rFonts w:ascii="Trebuchet MS" w:hAnsi="Trebuchet MS" w:cs="Arial"/>
          <w:lang w:val="fr-FR"/>
        </w:rPr>
        <w:t>Executantul lucrărilor de constructii are obligaţia să asigure:</w:t>
      </w:r>
    </w:p>
    <w:p w14:paraId="08FC2690" w14:textId="77777777" w:rsidR="00E45690" w:rsidRPr="00570491" w:rsidRDefault="00E45690" w:rsidP="00607A88">
      <w:pPr>
        <w:spacing w:after="0" w:line="240" w:lineRule="auto"/>
        <w:jc w:val="both"/>
        <w:rPr>
          <w:rFonts w:ascii="Trebuchet MS" w:hAnsi="Trebuchet MS" w:cs="Arial"/>
          <w:lang w:val="fr-FR"/>
        </w:rPr>
      </w:pPr>
      <w:r w:rsidRPr="00570491">
        <w:rPr>
          <w:rFonts w:ascii="Trebuchet MS" w:hAnsi="Trebuchet MS" w:cs="Arial"/>
          <w:lang w:val="fr-FR"/>
        </w:rPr>
        <w:t>- colectarea selectivă a deşeurilor rezultate în urma lucrărilor de construcţii</w:t>
      </w:r>
    </w:p>
    <w:p w14:paraId="4C601C75" w14:textId="77777777" w:rsidR="00E45690" w:rsidRPr="00570491" w:rsidRDefault="00E45690" w:rsidP="00607A88">
      <w:pPr>
        <w:spacing w:after="0" w:line="240" w:lineRule="auto"/>
        <w:jc w:val="both"/>
        <w:rPr>
          <w:rFonts w:ascii="Trebuchet MS" w:hAnsi="Trebuchet MS" w:cs="Arial"/>
          <w:lang w:val="fr-FR"/>
        </w:rPr>
      </w:pPr>
      <w:r w:rsidRPr="00570491">
        <w:rPr>
          <w:rFonts w:ascii="Trebuchet MS" w:hAnsi="Trebuchet MS" w:cs="Arial"/>
          <w:lang w:val="fr-FR"/>
        </w:rPr>
        <w:t>- depozitarea temporară corespunzătoare a fiecărui tip de deşeu rezultat (depozitare în recipienţi etanşi, cutii metalice/ PVC, butoaie metalice/ PVC, etc.)</w:t>
      </w:r>
    </w:p>
    <w:p w14:paraId="1E308C8C" w14:textId="77777777" w:rsidR="00E45690" w:rsidRPr="00570491" w:rsidRDefault="00E45690" w:rsidP="00607A88">
      <w:pPr>
        <w:spacing w:after="0" w:line="240" w:lineRule="auto"/>
        <w:jc w:val="both"/>
        <w:rPr>
          <w:rFonts w:ascii="Trebuchet MS" w:hAnsi="Trebuchet MS" w:cs="Arial"/>
          <w:lang w:val="fr-FR"/>
        </w:rPr>
      </w:pPr>
      <w:r w:rsidRPr="00570491">
        <w:rPr>
          <w:rFonts w:ascii="Trebuchet MS" w:hAnsi="Trebuchet MS" w:cs="Arial"/>
          <w:lang w:val="fr-FR"/>
        </w:rPr>
        <w:t>- eliminarea în locurile autorizate de municipalitate şi aprobate de Managerul de Proiect a materialelor inerte (sau asimilabile) cum ar fi: sudură, pământ, caramizi, beton</w:t>
      </w:r>
    </w:p>
    <w:p w14:paraId="478C9ABF" w14:textId="77777777" w:rsidR="00E45690" w:rsidRPr="00570491" w:rsidRDefault="00E45690" w:rsidP="00607A88">
      <w:pPr>
        <w:spacing w:after="0" w:line="240" w:lineRule="auto"/>
        <w:jc w:val="both"/>
        <w:rPr>
          <w:rFonts w:ascii="Trebuchet MS" w:hAnsi="Trebuchet MS" w:cs="Arial"/>
          <w:lang w:val="fr-FR"/>
        </w:rPr>
      </w:pPr>
      <w:r w:rsidRPr="00570491">
        <w:rPr>
          <w:rFonts w:ascii="Trebuchet MS" w:hAnsi="Trebuchet MS" w:cs="Arial"/>
          <w:lang w:val="fr-FR"/>
        </w:rPr>
        <w:t>- efecturea transportului deşeurilor în condiţii de siguranţă de către operatori autorizaţi la agenţii economici specializaţi în valorificarea deşeurilor</w:t>
      </w:r>
    </w:p>
    <w:p w14:paraId="78195A97" w14:textId="77777777" w:rsidR="00E45690" w:rsidRPr="00570491" w:rsidRDefault="00E45690" w:rsidP="00607A88">
      <w:pPr>
        <w:spacing w:after="0" w:line="240" w:lineRule="auto"/>
        <w:jc w:val="both"/>
        <w:rPr>
          <w:rFonts w:ascii="Trebuchet MS" w:hAnsi="Trebuchet MS" w:cs="Arial"/>
          <w:lang w:val="fr-FR"/>
        </w:rPr>
      </w:pPr>
      <w:r w:rsidRPr="00570491">
        <w:rPr>
          <w:rFonts w:ascii="Trebuchet MS" w:hAnsi="Trebuchet MS" w:cs="Arial"/>
          <w:lang w:val="fr-FR"/>
        </w:rPr>
        <w:t xml:space="preserve">Executantul va obţine avizul de expediţie a deşeului de la firma autorizată să-l colecteze, prin intermediul Managerului de Proiect. În aviz va fi specificată clar cantitatea de deşeu şi tipul acestuia. O copie a acestui document, cu ştampila societăţii comerciale autorizate, se va întoarce la Managerul de Proiect. </w:t>
      </w:r>
    </w:p>
    <w:p w14:paraId="7FB53E73" w14:textId="77777777" w:rsidR="00E45690" w:rsidRPr="00570491" w:rsidRDefault="00E45690" w:rsidP="00607A88">
      <w:pPr>
        <w:spacing w:after="0" w:line="240" w:lineRule="auto"/>
        <w:jc w:val="both"/>
        <w:rPr>
          <w:rFonts w:ascii="Trebuchet MS" w:hAnsi="Trebuchet MS" w:cs="Arial"/>
          <w:lang w:val="fr-FR"/>
        </w:rPr>
      </w:pPr>
      <w:r w:rsidRPr="00570491">
        <w:rPr>
          <w:rFonts w:ascii="Trebuchet MS" w:hAnsi="Trebuchet MS" w:cs="Arial"/>
          <w:lang w:val="fr-FR"/>
        </w:rPr>
        <w:t xml:space="preserve">La începutul lucrărilor, Executantul va încheiea un contract cu un operator de colectare şi valorificare a deşeurilor, autorizat de către Agenţia pentru Protecţia Mediului pe raza </w:t>
      </w:r>
      <w:proofErr w:type="gramStart"/>
      <w:r w:rsidRPr="00570491">
        <w:rPr>
          <w:rFonts w:ascii="Trebuchet MS" w:hAnsi="Trebuchet MS" w:cs="Arial"/>
          <w:lang w:val="fr-FR"/>
        </w:rPr>
        <w:t>căreia  Executantul</w:t>
      </w:r>
      <w:proofErr w:type="gramEnd"/>
      <w:r w:rsidRPr="00570491">
        <w:rPr>
          <w:rFonts w:ascii="Trebuchet MS" w:hAnsi="Trebuchet MS" w:cs="Arial"/>
          <w:lang w:val="fr-FR"/>
        </w:rPr>
        <w:t xml:space="preserve"> efectuează lucrările respective., prezentând documentul Managerului de Proiect.</w:t>
      </w:r>
    </w:p>
    <w:p w14:paraId="6729BBAF" w14:textId="680744A9" w:rsidR="00E45690" w:rsidRDefault="00E45690" w:rsidP="00607A88">
      <w:pPr>
        <w:spacing w:after="0" w:line="240" w:lineRule="auto"/>
        <w:jc w:val="both"/>
        <w:rPr>
          <w:rFonts w:ascii="Trebuchet MS" w:hAnsi="Trebuchet MS" w:cs="Arial"/>
          <w:lang w:val="fr-FR"/>
        </w:rPr>
      </w:pPr>
      <w:r w:rsidRPr="00570491">
        <w:rPr>
          <w:rFonts w:ascii="Trebuchet MS" w:hAnsi="Trebuchet MS" w:cs="Arial"/>
          <w:lang w:val="fr-FR"/>
        </w:rPr>
        <w:t>Este interzisă arderea/ neutralizarea şi abandonarea deşeurilor în instalaţii respectiv locuri neautorizate în acest scop.</w:t>
      </w:r>
    </w:p>
    <w:p w14:paraId="79E1E86C" w14:textId="77777777" w:rsidR="008D23FB" w:rsidRPr="00570491" w:rsidRDefault="008D23FB" w:rsidP="00607A88">
      <w:pPr>
        <w:spacing w:after="0" w:line="240" w:lineRule="auto"/>
        <w:jc w:val="both"/>
        <w:rPr>
          <w:rFonts w:ascii="Trebuchet MS" w:hAnsi="Trebuchet MS" w:cs="Arial"/>
          <w:lang w:val="fr-FR"/>
        </w:rPr>
      </w:pPr>
    </w:p>
    <w:p w14:paraId="153517E0" w14:textId="77777777" w:rsidR="00DA7A7E" w:rsidRPr="00570491" w:rsidRDefault="00DA7A7E" w:rsidP="00607A88">
      <w:pPr>
        <w:numPr>
          <w:ilvl w:val="0"/>
          <w:numId w:val="1"/>
        </w:numPr>
        <w:spacing w:after="0" w:line="240" w:lineRule="auto"/>
        <w:ind w:left="360"/>
        <w:jc w:val="both"/>
        <w:rPr>
          <w:rFonts w:ascii="Trebuchet MS" w:hAnsi="Trebuchet MS"/>
          <w:b/>
          <w:i/>
        </w:rPr>
      </w:pPr>
      <w:r w:rsidRPr="00570491">
        <w:rPr>
          <w:rFonts w:ascii="Trebuchet MS" w:hAnsi="Trebuchet MS"/>
          <w:b/>
          <w:i/>
        </w:rPr>
        <w:t>Poluarea și alte efecte negative:</w:t>
      </w:r>
    </w:p>
    <w:p w14:paraId="444EEC5D" w14:textId="77777777" w:rsidR="008D23FB" w:rsidRPr="008D23FB" w:rsidRDefault="008D23FB" w:rsidP="008D23FB">
      <w:pPr>
        <w:spacing w:after="0" w:line="240" w:lineRule="auto"/>
        <w:jc w:val="both"/>
        <w:rPr>
          <w:rFonts w:ascii="Trebuchet MS" w:hAnsi="Trebuchet MS"/>
          <w:u w:val="single"/>
        </w:rPr>
      </w:pPr>
      <w:bookmarkStart w:id="3" w:name="_Toc80799098"/>
      <w:r w:rsidRPr="008D23FB">
        <w:rPr>
          <w:rFonts w:ascii="Trebuchet MS" w:hAnsi="Trebuchet MS"/>
          <w:u w:val="single"/>
        </w:rPr>
        <w:t>Protecția calității apelor</w:t>
      </w:r>
      <w:bookmarkEnd w:id="3"/>
      <w:r w:rsidRPr="008D23FB">
        <w:rPr>
          <w:rFonts w:ascii="Trebuchet MS" w:hAnsi="Trebuchet MS"/>
          <w:u w:val="single"/>
        </w:rPr>
        <w:t xml:space="preserve"> : </w:t>
      </w:r>
    </w:p>
    <w:p w14:paraId="22CE89E6" w14:textId="77777777" w:rsidR="008D23FB" w:rsidRPr="008D23FB" w:rsidRDefault="008D23FB" w:rsidP="008D23FB">
      <w:pPr>
        <w:spacing w:after="0" w:line="240" w:lineRule="auto"/>
        <w:jc w:val="both"/>
        <w:rPr>
          <w:rFonts w:ascii="Trebuchet MS" w:hAnsi="Trebuchet MS"/>
          <w:lang w:val="pt-BR"/>
        </w:rPr>
      </w:pPr>
      <w:r w:rsidRPr="008D23FB">
        <w:rPr>
          <w:rFonts w:ascii="Trebuchet MS" w:hAnsi="Trebuchet MS"/>
          <w:lang w:val="pt-BR"/>
        </w:rPr>
        <w:t>Nu se vor deversa ape uzate în apele de suprafaţă sau subterane, nu se vor manipula sau depozita deşeuri, reziduuri sau substanţe chimice, fără asigurarea condiţiilor de evitare a poluării directe sau indirecte a apelor de suprafaţă sau subterane;</w:t>
      </w:r>
    </w:p>
    <w:p w14:paraId="688CF56C" w14:textId="77777777" w:rsidR="008D23FB" w:rsidRPr="008D23FB" w:rsidRDefault="008D23FB" w:rsidP="008D23FB">
      <w:pPr>
        <w:spacing w:after="0" w:line="240" w:lineRule="auto"/>
        <w:jc w:val="both"/>
        <w:rPr>
          <w:rFonts w:ascii="Trebuchet MS" w:hAnsi="Trebuchet MS"/>
          <w:lang w:val="pt-BR"/>
        </w:rPr>
      </w:pPr>
      <w:r w:rsidRPr="008D23FB">
        <w:rPr>
          <w:rFonts w:ascii="Trebuchet MS" w:hAnsi="Trebuchet MS"/>
          <w:lang w:val="pt-BR"/>
        </w:rPr>
        <w:t>Apele pluviale vor fi evacuate pe teren.</w:t>
      </w:r>
    </w:p>
    <w:p w14:paraId="02B02B45" w14:textId="77777777" w:rsidR="008D23FB" w:rsidRPr="008D23FB" w:rsidRDefault="008D23FB" w:rsidP="008D23FB">
      <w:pPr>
        <w:spacing w:after="0" w:line="240" w:lineRule="auto"/>
        <w:jc w:val="both"/>
        <w:rPr>
          <w:rFonts w:ascii="Trebuchet MS" w:hAnsi="Trebuchet MS"/>
          <w:u w:val="single"/>
        </w:rPr>
      </w:pPr>
      <w:r w:rsidRPr="008D23FB">
        <w:rPr>
          <w:rFonts w:ascii="Trebuchet MS" w:hAnsi="Trebuchet MS"/>
          <w:u w:val="single"/>
        </w:rPr>
        <w:t xml:space="preserve">Surse de poluanti pentru ape, locul de evacuare sau emisarul: </w:t>
      </w:r>
      <w:r w:rsidRPr="008D23FB">
        <w:rPr>
          <w:rFonts w:ascii="Trebuchet MS" w:hAnsi="Trebuchet MS"/>
        </w:rPr>
        <w:t>Nu este cazul.</w:t>
      </w:r>
    </w:p>
    <w:p w14:paraId="3B78B349" w14:textId="77777777" w:rsidR="008D23FB" w:rsidRPr="008D23FB" w:rsidRDefault="008D23FB" w:rsidP="008D23FB">
      <w:pPr>
        <w:spacing w:after="0" w:line="240" w:lineRule="auto"/>
        <w:ind w:right="9"/>
        <w:jc w:val="both"/>
        <w:rPr>
          <w:rFonts w:ascii="Trebuchet MS" w:hAnsi="Trebuchet MS"/>
          <w:b/>
          <w:i/>
        </w:rPr>
      </w:pPr>
      <w:bookmarkStart w:id="4" w:name="_Toc84944399"/>
      <w:r w:rsidRPr="008D23FB">
        <w:rPr>
          <w:rFonts w:ascii="Trebuchet MS" w:hAnsi="Trebuchet MS"/>
          <w:u w:val="single"/>
        </w:rPr>
        <w:t>Protecția calității aerului:</w:t>
      </w:r>
      <w:r w:rsidRPr="008D23FB">
        <w:rPr>
          <w:rFonts w:ascii="Trebuchet MS" w:hAnsi="Trebuchet MS"/>
          <w:b/>
          <w:i/>
        </w:rPr>
        <w:t xml:space="preserve"> </w:t>
      </w:r>
    </w:p>
    <w:p w14:paraId="2082BA5C" w14:textId="77777777" w:rsidR="008D23FB" w:rsidRPr="008D23FB" w:rsidRDefault="008D23FB" w:rsidP="008D23FB">
      <w:pPr>
        <w:spacing w:after="0" w:line="240" w:lineRule="auto"/>
        <w:jc w:val="both"/>
        <w:rPr>
          <w:rFonts w:ascii="Trebuchet MS" w:hAnsi="Trebuchet MS"/>
          <w:b/>
        </w:rPr>
      </w:pPr>
      <w:r w:rsidRPr="008D23FB">
        <w:rPr>
          <w:rFonts w:ascii="Trebuchet MS" w:hAnsi="Trebuchet MS"/>
        </w:rPr>
        <w:t>Lucrările prin proiect nu constituie surse importante de poluare. Pe durata activităților de execuție pot rezulta emisii de gaze de eșapament de la vehiculele rutiere și utilajele acționate cu motoare termice, impactul acestora asupra calității aerului înconjurător fiind unul nesemnificativ</w:t>
      </w:r>
      <w:r w:rsidRPr="008D23FB">
        <w:rPr>
          <w:rFonts w:ascii="Trebuchet MS" w:hAnsi="Trebuchet MS"/>
          <w:b/>
        </w:rPr>
        <w:t>.</w:t>
      </w:r>
    </w:p>
    <w:p w14:paraId="523426CD" w14:textId="77777777" w:rsidR="008D23FB" w:rsidRPr="008D23FB" w:rsidRDefault="008D23FB" w:rsidP="008D23FB">
      <w:pPr>
        <w:spacing w:after="0" w:line="240" w:lineRule="auto"/>
        <w:ind w:right="9"/>
        <w:jc w:val="both"/>
        <w:rPr>
          <w:rFonts w:ascii="Trebuchet MS" w:hAnsi="Trebuchet MS"/>
          <w:u w:val="single"/>
        </w:rPr>
      </w:pPr>
      <w:r w:rsidRPr="008D23FB">
        <w:rPr>
          <w:rFonts w:ascii="Trebuchet MS" w:hAnsi="Trebuchet MS"/>
          <w:u w:val="single"/>
        </w:rPr>
        <w:t xml:space="preserve">Protecția împotriva zgomotului și vibrațiilor: </w:t>
      </w:r>
    </w:p>
    <w:p w14:paraId="35C155F9" w14:textId="77777777" w:rsidR="008D23FB" w:rsidRPr="008D23FB" w:rsidRDefault="008D23FB" w:rsidP="008D23FB">
      <w:pPr>
        <w:spacing w:after="0" w:line="240" w:lineRule="auto"/>
        <w:jc w:val="both"/>
        <w:rPr>
          <w:rFonts w:ascii="Trebuchet MS" w:hAnsi="Trebuchet MS"/>
        </w:rPr>
      </w:pPr>
      <w:r w:rsidRPr="008D23FB">
        <w:rPr>
          <w:rFonts w:ascii="Trebuchet MS" w:hAnsi="Trebuchet MS"/>
        </w:rPr>
        <w:t xml:space="preserve">Implementarea proiectului, care face obiectul prezentei documentații se va face cu utilaje și echipamente performante, care să nu producă zgomot peste nivelul admis de reglementările în vigoare. Se vor respecta prevederile HG nr. 1756/2006 privind limitarea nivelului de zgomot în mediu produs de echipamentele destinate utilizării în exteriorul clădirilor. Zonele învecinate nu vor fi afectate de zgomotul asociat lucrărilor necesare implementării proiectului. </w:t>
      </w:r>
    </w:p>
    <w:p w14:paraId="550C0095" w14:textId="77777777" w:rsidR="008D23FB" w:rsidRPr="008D23FB" w:rsidRDefault="008D23FB" w:rsidP="008D23FB">
      <w:pPr>
        <w:spacing w:after="0" w:line="240" w:lineRule="auto"/>
        <w:jc w:val="both"/>
        <w:rPr>
          <w:rFonts w:ascii="Trebuchet MS" w:hAnsi="Trebuchet MS"/>
        </w:rPr>
      </w:pPr>
      <w:r w:rsidRPr="008D23FB">
        <w:rPr>
          <w:rFonts w:ascii="Trebuchet MS" w:hAnsi="Trebuchet MS"/>
        </w:rPr>
        <w:t xml:space="preserve">Echipamentele propuse prin proiect vor fi amplasate pe sol pe structură metalică, la o distanță suficient de mare față de zonele locuite și nu se impun măsuri suplimentare în ceea ce privește protecția împotriva zgomotului și vibrațiilor. </w:t>
      </w:r>
    </w:p>
    <w:p w14:paraId="487F26C6" w14:textId="77777777" w:rsidR="008D23FB" w:rsidRPr="008D23FB" w:rsidRDefault="008D23FB" w:rsidP="008D23FB">
      <w:pPr>
        <w:spacing w:after="0" w:line="240" w:lineRule="auto"/>
        <w:ind w:right="9"/>
        <w:jc w:val="both"/>
        <w:rPr>
          <w:rFonts w:ascii="Trebuchet MS" w:hAnsi="Trebuchet MS"/>
          <w:u w:val="single"/>
        </w:rPr>
      </w:pPr>
      <w:r w:rsidRPr="008D23FB">
        <w:rPr>
          <w:rFonts w:ascii="Trebuchet MS" w:hAnsi="Trebuchet MS"/>
        </w:rPr>
        <w:lastRenderedPageBreak/>
        <w:t>Pe durata lucrărilor de construcție – montaj nu se vor desfășura activități pe timpul nopții</w:t>
      </w:r>
    </w:p>
    <w:p w14:paraId="50FF612E" w14:textId="77777777" w:rsidR="008D23FB" w:rsidRPr="008D23FB" w:rsidRDefault="008D23FB" w:rsidP="008D23FB">
      <w:pPr>
        <w:spacing w:after="0" w:line="240" w:lineRule="auto"/>
        <w:ind w:right="9"/>
        <w:jc w:val="both"/>
        <w:rPr>
          <w:rFonts w:ascii="Trebuchet MS" w:hAnsi="Trebuchet MS"/>
          <w:u w:val="single"/>
        </w:rPr>
      </w:pPr>
      <w:r w:rsidRPr="008D23FB">
        <w:rPr>
          <w:rFonts w:ascii="Trebuchet MS" w:hAnsi="Trebuchet MS"/>
          <w:u w:val="single"/>
        </w:rPr>
        <w:t>Protecția împotriva radiațiilor:</w:t>
      </w:r>
    </w:p>
    <w:p w14:paraId="70400716" w14:textId="77777777" w:rsidR="008D23FB" w:rsidRPr="008D23FB" w:rsidRDefault="008D23FB" w:rsidP="008D23FB">
      <w:pPr>
        <w:spacing w:after="0" w:line="240" w:lineRule="auto"/>
        <w:jc w:val="both"/>
        <w:rPr>
          <w:rFonts w:ascii="Trebuchet MS" w:hAnsi="Trebuchet MS"/>
          <w:b/>
        </w:rPr>
      </w:pPr>
      <w:r w:rsidRPr="008D23FB">
        <w:rPr>
          <w:rFonts w:ascii="Trebuchet MS" w:hAnsi="Trebuchet MS"/>
          <w:b/>
          <w:bCs/>
        </w:rPr>
        <w:t>-</w:t>
      </w:r>
      <w:r w:rsidRPr="008D23FB">
        <w:rPr>
          <w:rFonts w:ascii="Trebuchet MS" w:hAnsi="Trebuchet MS"/>
          <w:b/>
        </w:rPr>
        <w:t xml:space="preserve"> sursele de radiații</w:t>
      </w:r>
    </w:p>
    <w:p w14:paraId="635CCDFA" w14:textId="77777777" w:rsidR="008D23FB" w:rsidRPr="008D23FB" w:rsidRDefault="008D23FB" w:rsidP="008D23FB">
      <w:pPr>
        <w:spacing w:after="0" w:line="240" w:lineRule="auto"/>
        <w:ind w:firstLine="720"/>
        <w:jc w:val="both"/>
        <w:rPr>
          <w:rFonts w:ascii="Trebuchet MS" w:hAnsi="Trebuchet MS"/>
        </w:rPr>
      </w:pPr>
      <w:r w:rsidRPr="008D23FB">
        <w:rPr>
          <w:rFonts w:ascii="Trebuchet MS" w:hAnsi="Trebuchet MS"/>
        </w:rPr>
        <w:t>NU ESTE CAZUL</w:t>
      </w:r>
    </w:p>
    <w:p w14:paraId="7A56DABD" w14:textId="77777777" w:rsidR="008D23FB" w:rsidRPr="008D23FB" w:rsidRDefault="008D23FB" w:rsidP="008D23FB">
      <w:pPr>
        <w:spacing w:after="0" w:line="240" w:lineRule="auto"/>
        <w:jc w:val="both"/>
        <w:rPr>
          <w:rFonts w:ascii="Trebuchet MS" w:hAnsi="Trebuchet MS"/>
          <w:iCs/>
        </w:rPr>
      </w:pPr>
      <w:r w:rsidRPr="008D23FB">
        <w:rPr>
          <w:rFonts w:ascii="Trebuchet MS" w:hAnsi="Trebuchet MS"/>
          <w:iCs/>
        </w:rPr>
        <w:t>Pe toata durata execuției lucrărilor nu vor fi utilizate, depozitate, transportate, manipulate ori tratate sau eliberate în mediu materiale sau substanțe radioactive.</w:t>
      </w:r>
    </w:p>
    <w:p w14:paraId="71128C94" w14:textId="77777777" w:rsidR="008D23FB" w:rsidRPr="008D23FB" w:rsidRDefault="008D23FB" w:rsidP="008D23FB">
      <w:pPr>
        <w:spacing w:after="0" w:line="240" w:lineRule="auto"/>
        <w:jc w:val="both"/>
        <w:rPr>
          <w:rFonts w:ascii="Trebuchet MS" w:hAnsi="Trebuchet MS"/>
        </w:rPr>
      </w:pPr>
      <w:r w:rsidRPr="008D23FB">
        <w:rPr>
          <w:rFonts w:ascii="Trebuchet MS" w:hAnsi="Trebuchet MS"/>
          <w:iCs/>
        </w:rPr>
        <w:t>În exploatarea utilajelor și echipamentelor prevăzute în proiect nu vor fi utilizate, depozitate, transportate, manipulate ori tratate sau eliberate în mediu materiale sau substanțe radioactive.</w:t>
      </w:r>
    </w:p>
    <w:p w14:paraId="6FA7F6C9" w14:textId="77777777" w:rsidR="008D23FB" w:rsidRPr="008D23FB" w:rsidRDefault="008D23FB" w:rsidP="008D23FB">
      <w:pPr>
        <w:spacing w:after="0" w:line="240" w:lineRule="auto"/>
        <w:jc w:val="both"/>
        <w:rPr>
          <w:rFonts w:ascii="Trebuchet MS" w:hAnsi="Trebuchet MS"/>
          <w:b/>
        </w:rPr>
      </w:pPr>
      <w:r w:rsidRPr="008D23FB">
        <w:rPr>
          <w:rFonts w:ascii="Trebuchet MS" w:hAnsi="Trebuchet MS"/>
          <w:b/>
          <w:bCs/>
        </w:rPr>
        <w:t>-</w:t>
      </w:r>
      <w:r w:rsidRPr="008D23FB">
        <w:rPr>
          <w:rFonts w:ascii="Trebuchet MS" w:hAnsi="Trebuchet MS"/>
          <w:b/>
        </w:rPr>
        <w:t xml:space="preserve"> amenajările și dotările pentru protecția împotriva radiațiilor</w:t>
      </w:r>
    </w:p>
    <w:p w14:paraId="19B361F3" w14:textId="77777777" w:rsidR="008D23FB" w:rsidRPr="008D23FB" w:rsidRDefault="008D23FB" w:rsidP="008D23FB">
      <w:pPr>
        <w:spacing w:after="0" w:line="240" w:lineRule="auto"/>
        <w:ind w:firstLine="720"/>
        <w:jc w:val="both"/>
        <w:rPr>
          <w:rFonts w:ascii="Trebuchet MS" w:hAnsi="Trebuchet MS"/>
        </w:rPr>
      </w:pPr>
      <w:r w:rsidRPr="008D23FB">
        <w:rPr>
          <w:rFonts w:ascii="Trebuchet MS" w:hAnsi="Trebuchet MS"/>
        </w:rPr>
        <w:t>NU ESTE CAZUL</w:t>
      </w:r>
    </w:p>
    <w:p w14:paraId="11C17488" w14:textId="77777777" w:rsidR="008D23FB" w:rsidRPr="008D23FB" w:rsidRDefault="008D23FB" w:rsidP="008D23FB">
      <w:pPr>
        <w:spacing w:after="0" w:line="240" w:lineRule="auto"/>
        <w:ind w:right="9"/>
        <w:jc w:val="both"/>
        <w:rPr>
          <w:rFonts w:ascii="Trebuchet MS" w:hAnsi="Trebuchet MS"/>
          <w:u w:val="single"/>
        </w:rPr>
      </w:pPr>
      <w:r w:rsidRPr="008D23FB">
        <w:rPr>
          <w:rFonts w:ascii="Trebuchet MS" w:hAnsi="Trebuchet MS"/>
          <w:u w:val="single"/>
        </w:rPr>
        <w:t>Protecția solului și a subsolului</w:t>
      </w:r>
    </w:p>
    <w:p w14:paraId="45A0434C" w14:textId="77777777" w:rsidR="008D23FB" w:rsidRPr="008D23FB" w:rsidRDefault="008D23FB" w:rsidP="008D23FB">
      <w:pPr>
        <w:spacing w:after="0" w:line="240" w:lineRule="auto"/>
        <w:jc w:val="both"/>
        <w:rPr>
          <w:rFonts w:ascii="Trebuchet MS" w:hAnsi="Trebuchet MS"/>
          <w:b/>
        </w:rPr>
      </w:pPr>
      <w:r w:rsidRPr="008D23FB">
        <w:rPr>
          <w:rFonts w:ascii="Trebuchet MS" w:hAnsi="Trebuchet MS"/>
          <w:b/>
          <w:bCs/>
        </w:rPr>
        <w:t>-</w:t>
      </w:r>
      <w:r w:rsidRPr="008D23FB">
        <w:rPr>
          <w:rFonts w:ascii="Trebuchet MS" w:hAnsi="Trebuchet MS"/>
          <w:b/>
        </w:rPr>
        <w:t xml:space="preserve"> sursele de poluanți pentru sol, subsol, ape freatice și de adancime</w:t>
      </w:r>
    </w:p>
    <w:p w14:paraId="304295CC" w14:textId="77777777" w:rsidR="008D23FB" w:rsidRPr="008D23FB" w:rsidRDefault="008D23FB" w:rsidP="008D23FB">
      <w:pPr>
        <w:spacing w:after="0" w:line="240" w:lineRule="auto"/>
        <w:ind w:firstLine="720"/>
        <w:jc w:val="both"/>
        <w:rPr>
          <w:rFonts w:ascii="Trebuchet MS" w:hAnsi="Trebuchet MS"/>
        </w:rPr>
      </w:pPr>
      <w:r w:rsidRPr="008D23FB">
        <w:rPr>
          <w:rFonts w:ascii="Trebuchet MS" w:hAnsi="Trebuchet MS"/>
        </w:rPr>
        <w:t>NU ESTE CAZUL</w:t>
      </w:r>
    </w:p>
    <w:p w14:paraId="05798F20" w14:textId="77777777" w:rsidR="008D23FB" w:rsidRPr="008D23FB" w:rsidRDefault="008D23FB" w:rsidP="008D23FB">
      <w:pPr>
        <w:spacing w:after="0" w:line="240" w:lineRule="auto"/>
        <w:jc w:val="both"/>
        <w:rPr>
          <w:rFonts w:ascii="Trebuchet MS" w:hAnsi="Trebuchet MS"/>
          <w:b/>
        </w:rPr>
      </w:pPr>
      <w:r w:rsidRPr="008D23FB">
        <w:rPr>
          <w:rFonts w:ascii="Trebuchet MS" w:hAnsi="Trebuchet MS"/>
          <w:b/>
          <w:bCs/>
        </w:rPr>
        <w:t>-</w:t>
      </w:r>
      <w:r w:rsidRPr="008D23FB">
        <w:rPr>
          <w:rFonts w:ascii="Trebuchet MS" w:hAnsi="Trebuchet MS"/>
          <w:b/>
        </w:rPr>
        <w:t xml:space="preserve"> lucrările și dotările pentru protecția solului și a subsolului</w:t>
      </w:r>
    </w:p>
    <w:p w14:paraId="23747433" w14:textId="77777777" w:rsidR="008D23FB" w:rsidRPr="008D23FB" w:rsidRDefault="008D23FB" w:rsidP="008D23FB">
      <w:pPr>
        <w:spacing w:after="0" w:line="240" w:lineRule="auto"/>
        <w:ind w:firstLine="720"/>
        <w:jc w:val="both"/>
        <w:rPr>
          <w:rFonts w:ascii="Trebuchet MS" w:hAnsi="Trebuchet MS"/>
        </w:rPr>
      </w:pPr>
      <w:r w:rsidRPr="008D23FB">
        <w:rPr>
          <w:rFonts w:ascii="Trebuchet MS" w:hAnsi="Trebuchet MS"/>
        </w:rPr>
        <w:t>NU ESTE CAZUL</w:t>
      </w:r>
    </w:p>
    <w:p w14:paraId="459A9D7F" w14:textId="3827CB2E" w:rsidR="008D23FB" w:rsidRPr="008D23FB" w:rsidRDefault="008D23FB" w:rsidP="008D23FB">
      <w:pPr>
        <w:spacing w:after="0" w:line="240" w:lineRule="auto"/>
        <w:jc w:val="both"/>
        <w:rPr>
          <w:rFonts w:ascii="Trebuchet MS" w:hAnsi="Trebuchet MS"/>
        </w:rPr>
      </w:pPr>
      <w:r w:rsidRPr="008D23FB">
        <w:rPr>
          <w:rFonts w:ascii="Trebuchet MS" w:hAnsi="Trebuchet MS"/>
        </w:rPr>
        <w:t>Dat fiind faptul că panouri</w:t>
      </w:r>
      <w:r w:rsidR="003C57A3">
        <w:rPr>
          <w:rFonts w:ascii="Trebuchet MS" w:hAnsi="Trebuchet MS"/>
        </w:rPr>
        <w:t>le se vor amplasa pe o structura</w:t>
      </w:r>
      <w:r w:rsidRPr="008D23FB">
        <w:rPr>
          <w:rFonts w:ascii="Trebuchet MS" w:hAnsi="Trebuchet MS"/>
        </w:rPr>
        <w:t xml:space="preserve"> metalică montată direct pe sol, în perioada de execuție a lucrărilor de montaj se va verifica starea tehnică a utilajelor, astfel încât acestea să nu prezinte scurgeri de carburant (în cazul celor acționate cu motor termic), lubrifianți și orice alte fluide.</w:t>
      </w:r>
    </w:p>
    <w:p w14:paraId="5798EA3A" w14:textId="77777777" w:rsidR="008D23FB" w:rsidRPr="008D23FB" w:rsidRDefault="008D23FB" w:rsidP="008D23FB">
      <w:pPr>
        <w:spacing w:after="0" w:line="240" w:lineRule="auto"/>
        <w:jc w:val="both"/>
        <w:rPr>
          <w:rFonts w:ascii="Trebuchet MS" w:hAnsi="Trebuchet MS"/>
          <w:u w:val="single"/>
        </w:rPr>
      </w:pPr>
      <w:r w:rsidRPr="008D23FB">
        <w:rPr>
          <w:rFonts w:ascii="Trebuchet MS" w:hAnsi="Trebuchet MS"/>
          <w:u w:val="single"/>
        </w:rPr>
        <w:t>Protecția așezărilor umane și a altor obiective de interes public</w:t>
      </w:r>
      <w:bookmarkEnd w:id="4"/>
      <w:r w:rsidRPr="008D23FB">
        <w:rPr>
          <w:rFonts w:ascii="Trebuchet MS" w:hAnsi="Trebuchet MS"/>
          <w:u w:val="single"/>
        </w:rPr>
        <w:t>:</w:t>
      </w:r>
    </w:p>
    <w:p w14:paraId="205E8BCA" w14:textId="77777777" w:rsidR="008D23FB" w:rsidRPr="008D23FB" w:rsidRDefault="008D23FB" w:rsidP="008D23FB">
      <w:pPr>
        <w:spacing w:after="0" w:line="240" w:lineRule="auto"/>
        <w:jc w:val="both"/>
        <w:rPr>
          <w:rFonts w:ascii="Trebuchet MS" w:hAnsi="Trebuchet MS"/>
        </w:rPr>
      </w:pPr>
      <w:r w:rsidRPr="008D23FB">
        <w:rPr>
          <w:rFonts w:ascii="Trebuchet MS" w:hAnsi="Trebuchet MS"/>
        </w:rPr>
        <w:t>Având în vedere faptul că nu sunt lucrări de mare amploare, că vor fi limitate ca timp și loc de execuție, nu este necesară adoptarea unor măsuri suplimentare speciale pentru protecția așezărilor umane și a altor obiective de interes public din zonă.</w:t>
      </w:r>
    </w:p>
    <w:p w14:paraId="44E19FDC" w14:textId="77777777" w:rsidR="003C57A3" w:rsidRDefault="003C57A3" w:rsidP="00607A88">
      <w:pPr>
        <w:spacing w:after="0" w:line="240" w:lineRule="auto"/>
        <w:jc w:val="both"/>
        <w:rPr>
          <w:rFonts w:ascii="Trebuchet MS" w:hAnsi="Trebuchet MS"/>
          <w:b/>
          <w:i/>
        </w:rPr>
      </w:pPr>
    </w:p>
    <w:p w14:paraId="4EA4FB49" w14:textId="0EC2090B" w:rsidR="00DA7A7E" w:rsidRPr="00570491" w:rsidRDefault="00DA7A7E" w:rsidP="00607A88">
      <w:pPr>
        <w:spacing w:after="0" w:line="240" w:lineRule="auto"/>
        <w:jc w:val="both"/>
        <w:rPr>
          <w:rFonts w:ascii="Trebuchet MS" w:hAnsi="Trebuchet MS"/>
          <w:b/>
          <w:i/>
        </w:rPr>
      </w:pPr>
      <w:r w:rsidRPr="00570491">
        <w:rPr>
          <w:rFonts w:ascii="Trebuchet MS" w:hAnsi="Trebuchet MS"/>
          <w:b/>
          <w:i/>
        </w:rPr>
        <w:t xml:space="preserve">f)riscul de accidente majore și/sau dezastre relevante pentru proiectul în cauză, inclusiv cele cauzate de schimbările climatice, conform informațiilor științifice  </w:t>
      </w:r>
      <w:r w:rsidRPr="00570491">
        <w:rPr>
          <w:rFonts w:ascii="Trebuchet MS" w:hAnsi="Trebuchet MS"/>
        </w:rPr>
        <w:t>– lucrarile vor fi executate numai cu societati autorizate și vor fi luate toate măsurile de siguranță astfel încât sa nu existe risc de accidente.</w:t>
      </w:r>
    </w:p>
    <w:p w14:paraId="2A48EE32" w14:textId="12B98FE9" w:rsidR="00DA7A7E" w:rsidRPr="00570491" w:rsidRDefault="00DA7A7E" w:rsidP="00607A88">
      <w:pPr>
        <w:spacing w:after="0" w:line="240" w:lineRule="auto"/>
        <w:contextualSpacing/>
        <w:jc w:val="both"/>
        <w:rPr>
          <w:rFonts w:ascii="Trebuchet MS" w:hAnsi="Trebuchet MS"/>
          <w:b/>
          <w:lang w:val="en-US"/>
        </w:rPr>
      </w:pPr>
      <w:r w:rsidRPr="00570491">
        <w:rPr>
          <w:rFonts w:ascii="Trebuchet MS" w:hAnsi="Trebuchet MS"/>
          <w:b/>
          <w:i/>
        </w:rPr>
        <w:t>g)riscurile pentru sănătatea umană</w:t>
      </w:r>
      <w:r w:rsidR="00E45690" w:rsidRPr="00570491">
        <w:rPr>
          <w:rFonts w:ascii="Trebuchet MS" w:hAnsi="Trebuchet MS"/>
          <w:b/>
        </w:rPr>
        <w:t>: ca urmare a adresei nr. 14318/20.12.2023 emisa de DSPJ BRASOV „ nu este necesara efectuarea unui studiu de impact asupra sanatatii populatiei”.</w:t>
      </w:r>
    </w:p>
    <w:p w14:paraId="4AE6C35D" w14:textId="77777777" w:rsidR="00DA7A7E" w:rsidRPr="00570491" w:rsidRDefault="00DA7A7E" w:rsidP="00607A88">
      <w:pPr>
        <w:spacing w:after="0" w:line="240" w:lineRule="auto"/>
        <w:contextualSpacing/>
        <w:jc w:val="both"/>
        <w:rPr>
          <w:rFonts w:ascii="Trebuchet MS" w:hAnsi="Trebuchet MS"/>
        </w:rPr>
      </w:pPr>
      <w:r w:rsidRPr="00570491">
        <w:rPr>
          <w:rFonts w:ascii="Trebuchet MS" w:hAnsi="Trebuchet MS"/>
        </w:rPr>
        <w:t>Se vor respecta de asemenea prevederile Ord. MS nr. 119/2014 privind aprobarea Normelor de igiena și sănătate publică privind mediul de viață al populației, actualizat 2023, cu modificarile si completarile ulterioare;</w:t>
      </w:r>
    </w:p>
    <w:p w14:paraId="58AA68D6" w14:textId="77777777" w:rsidR="003C57A3" w:rsidRDefault="003C57A3" w:rsidP="00607A88">
      <w:pPr>
        <w:spacing w:after="0" w:line="240" w:lineRule="auto"/>
        <w:contextualSpacing/>
        <w:jc w:val="both"/>
        <w:rPr>
          <w:rFonts w:ascii="Trebuchet MS" w:hAnsi="Trebuchet MS"/>
          <w:b/>
          <w:i/>
        </w:rPr>
      </w:pPr>
    </w:p>
    <w:p w14:paraId="11E1A067" w14:textId="56FD90D7" w:rsidR="00DA7A7E" w:rsidRPr="00570491" w:rsidRDefault="00DA7A7E" w:rsidP="00607A88">
      <w:pPr>
        <w:spacing w:after="0" w:line="240" w:lineRule="auto"/>
        <w:contextualSpacing/>
        <w:jc w:val="both"/>
        <w:rPr>
          <w:rFonts w:ascii="Trebuchet MS" w:hAnsi="Trebuchet MS"/>
        </w:rPr>
      </w:pPr>
      <w:r w:rsidRPr="00570491">
        <w:rPr>
          <w:rFonts w:ascii="Trebuchet MS" w:hAnsi="Trebuchet MS"/>
          <w:b/>
          <w:i/>
        </w:rPr>
        <w:t xml:space="preserve">2. Amplasarea proiectelor: </w:t>
      </w:r>
    </w:p>
    <w:p w14:paraId="17D34C30" w14:textId="7232D574" w:rsidR="00DA7A7E" w:rsidRPr="00570491" w:rsidRDefault="00DA7A7E" w:rsidP="00607A88">
      <w:pPr>
        <w:spacing w:after="0" w:line="240" w:lineRule="auto"/>
        <w:jc w:val="both"/>
        <w:rPr>
          <w:rFonts w:ascii="Trebuchet MS" w:hAnsi="Trebuchet MS"/>
        </w:rPr>
      </w:pPr>
      <w:r w:rsidRPr="00570491">
        <w:rPr>
          <w:rFonts w:ascii="Trebuchet MS" w:hAnsi="Trebuchet MS"/>
          <w:b/>
          <w:i/>
        </w:rPr>
        <w:t xml:space="preserve">a) utilizarea actuala și aprobata a terenurilor: </w:t>
      </w:r>
      <w:r w:rsidRPr="00570491">
        <w:rPr>
          <w:rFonts w:ascii="Trebuchet MS" w:hAnsi="Trebuchet MS"/>
        </w:rPr>
        <w:t xml:space="preserve">terenul este situat în extravilanul Municipiului </w:t>
      </w:r>
      <w:r w:rsidR="00E45690" w:rsidRPr="00570491">
        <w:rPr>
          <w:rFonts w:ascii="Trebuchet MS" w:hAnsi="Trebuchet MS"/>
        </w:rPr>
        <w:t>Sacele</w:t>
      </w:r>
      <w:r w:rsidRPr="00570491">
        <w:rPr>
          <w:rFonts w:ascii="Trebuchet MS" w:hAnsi="Trebuchet MS"/>
        </w:rPr>
        <w:t xml:space="preserve"> proprietatea </w:t>
      </w:r>
      <w:r w:rsidR="00E45690" w:rsidRPr="00570491">
        <w:rPr>
          <w:rFonts w:ascii="Trebuchet MS" w:hAnsi="Trebuchet MS"/>
        </w:rPr>
        <w:t>privata</w:t>
      </w:r>
      <w:r w:rsidRPr="00570491">
        <w:rPr>
          <w:rFonts w:ascii="Trebuchet MS" w:hAnsi="Trebuchet MS"/>
        </w:rPr>
        <w:t>, conform extras</w:t>
      </w:r>
      <w:r w:rsidR="00E45690" w:rsidRPr="00570491">
        <w:rPr>
          <w:rFonts w:ascii="Trebuchet MS" w:hAnsi="Trebuchet MS"/>
        </w:rPr>
        <w:t>elor de carte funciara nr. 91892/25.05.2023, nr. 91897/25.05.2023</w:t>
      </w:r>
      <w:r w:rsidR="00F81631" w:rsidRPr="00570491">
        <w:rPr>
          <w:rFonts w:ascii="Trebuchet MS" w:hAnsi="Trebuchet MS"/>
        </w:rPr>
        <w:t>, 91898/25.05.2023, 84456/18.05.2023 si nr. 85455/18.05.2023, cu actul in forma autentica nr. 1728/22.05.2023 asupra terenurilor cu nr. cadastral 108598 din Cf nr. 108598 Sacele, nr. cad. 110662 din CF nr. 110662 Sacele, nr. cad. 110370 din CF nr. 110370 si nr. cadastral 103389 din CF nr. 103389 Sacele, se constituie dreptul de superficie pe o durata de 25 ani in favoarea SC AVEDA FORTE SRL, in scopul edificarii unui parc fotovoltaic;</w:t>
      </w:r>
    </w:p>
    <w:p w14:paraId="2333A4D9" w14:textId="63DE7D6F" w:rsidR="00082F6B" w:rsidRPr="00570491" w:rsidRDefault="00082F6B" w:rsidP="00607A88">
      <w:pPr>
        <w:spacing w:after="0" w:line="240" w:lineRule="auto"/>
        <w:jc w:val="both"/>
        <w:rPr>
          <w:rFonts w:ascii="Trebuchet MS" w:hAnsi="Trebuchet MS"/>
        </w:rPr>
      </w:pPr>
      <w:r w:rsidRPr="00570491">
        <w:rPr>
          <w:rFonts w:ascii="Trebuchet MS" w:hAnsi="Trebuchet MS"/>
        </w:rPr>
        <w:t>Terenurile sunt situate in zona de protectie a rampei Ecologice FIN –ECO conform Ord. nr. 119/2014 pentru aprobarea Normelor de igiena si sanatate publica privind mediul de viata al populatiei, actualizat 2023, cu modificarile si completarile ulterioare.</w:t>
      </w:r>
    </w:p>
    <w:p w14:paraId="201E8CD4" w14:textId="3B1C2490" w:rsidR="00DA7A7E" w:rsidRPr="00570491" w:rsidRDefault="00082F6B" w:rsidP="00607A88">
      <w:pPr>
        <w:spacing w:after="0" w:line="240" w:lineRule="auto"/>
        <w:jc w:val="both"/>
        <w:rPr>
          <w:rFonts w:ascii="Trebuchet MS" w:hAnsi="Trebuchet MS"/>
        </w:rPr>
      </w:pPr>
      <w:r w:rsidRPr="00570491">
        <w:rPr>
          <w:rFonts w:ascii="Trebuchet MS" w:hAnsi="Trebuchet MS"/>
        </w:rPr>
        <w:t>F</w:t>
      </w:r>
      <w:r w:rsidR="00DA7A7E" w:rsidRPr="00570491">
        <w:rPr>
          <w:rFonts w:ascii="Trebuchet MS" w:hAnsi="Trebuchet MS"/>
        </w:rPr>
        <w:t xml:space="preserve">olosința actuala: </w:t>
      </w:r>
      <w:r w:rsidRPr="00570491">
        <w:rPr>
          <w:rFonts w:ascii="Trebuchet MS" w:hAnsi="Trebuchet MS"/>
        </w:rPr>
        <w:t>teren arabil in suprafata de 57200 mp;</w:t>
      </w:r>
      <w:r w:rsidR="00DA7A7E" w:rsidRPr="00570491">
        <w:rPr>
          <w:rFonts w:ascii="Trebuchet MS" w:hAnsi="Trebuchet MS"/>
        </w:rPr>
        <w:t>;</w:t>
      </w:r>
    </w:p>
    <w:p w14:paraId="4F0D6E1E" w14:textId="2CB009A9" w:rsidR="00DA7A7E" w:rsidRPr="00570491" w:rsidRDefault="00DA7A7E" w:rsidP="00607A88">
      <w:pPr>
        <w:spacing w:after="0" w:line="240" w:lineRule="auto"/>
        <w:contextualSpacing/>
        <w:jc w:val="both"/>
        <w:rPr>
          <w:rFonts w:ascii="Trebuchet MS" w:hAnsi="Trebuchet MS"/>
        </w:rPr>
      </w:pPr>
      <w:r w:rsidRPr="00570491">
        <w:rPr>
          <w:rFonts w:ascii="Trebuchet MS" w:hAnsi="Trebuchet MS"/>
        </w:rPr>
        <w:t>Destinația conform P.U.G. (plan urba</w:t>
      </w:r>
      <w:r w:rsidR="00082F6B" w:rsidRPr="00570491">
        <w:rPr>
          <w:rFonts w:ascii="Trebuchet MS" w:hAnsi="Trebuchet MS"/>
        </w:rPr>
        <w:t>nistic general)</w:t>
      </w:r>
      <w:r w:rsidRPr="00570491">
        <w:rPr>
          <w:rFonts w:ascii="Trebuchet MS" w:hAnsi="Trebuchet MS"/>
        </w:rPr>
        <w:t xml:space="preserve">: </w:t>
      </w:r>
      <w:r w:rsidR="00082F6B" w:rsidRPr="00570491">
        <w:rPr>
          <w:rFonts w:ascii="Trebuchet MS" w:hAnsi="Trebuchet MS"/>
        </w:rPr>
        <w:t xml:space="preserve"> arabil extravilan</w:t>
      </w:r>
      <w:r w:rsidRPr="00570491">
        <w:rPr>
          <w:rFonts w:ascii="Trebuchet MS" w:hAnsi="Trebuchet MS"/>
        </w:rPr>
        <w:t xml:space="preserve">, conform Certificatului de Urbanism nr. </w:t>
      </w:r>
      <w:r w:rsidR="00082F6B" w:rsidRPr="00570491">
        <w:rPr>
          <w:rFonts w:ascii="Trebuchet MS" w:hAnsi="Trebuchet MS"/>
        </w:rPr>
        <w:t>299/31.05.2023</w:t>
      </w:r>
      <w:r w:rsidRPr="00570491">
        <w:rPr>
          <w:rFonts w:ascii="Trebuchet MS" w:hAnsi="Trebuchet MS"/>
        </w:rPr>
        <w:t xml:space="preserve">, eliberat de Primăria Municipiului </w:t>
      </w:r>
      <w:r w:rsidR="00082F6B" w:rsidRPr="00570491">
        <w:rPr>
          <w:rFonts w:ascii="Trebuchet MS" w:hAnsi="Trebuchet MS"/>
        </w:rPr>
        <w:t>Sacele</w:t>
      </w:r>
      <w:r w:rsidRPr="00570491">
        <w:rPr>
          <w:rFonts w:ascii="Trebuchet MS" w:hAnsi="Trebuchet MS"/>
        </w:rPr>
        <w:t xml:space="preserve">, în temeiul reglementărilor Documentatiei de urbanism nr </w:t>
      </w:r>
      <w:r w:rsidR="00082F6B" w:rsidRPr="00570491">
        <w:rPr>
          <w:rFonts w:ascii="Trebuchet MS" w:hAnsi="Trebuchet MS"/>
        </w:rPr>
        <w:t>36060/2000</w:t>
      </w:r>
      <w:r w:rsidRPr="00570491">
        <w:rPr>
          <w:rFonts w:ascii="Trebuchet MS" w:hAnsi="Trebuchet MS"/>
        </w:rPr>
        <w:t>, faza PUG, aprobată prin Hotărărea Consiliului Local</w:t>
      </w:r>
      <w:r w:rsidR="00082F6B" w:rsidRPr="00570491">
        <w:rPr>
          <w:rFonts w:ascii="Trebuchet MS" w:hAnsi="Trebuchet MS"/>
        </w:rPr>
        <w:t xml:space="preserve"> Sacele </w:t>
      </w:r>
      <w:r w:rsidRPr="00570491">
        <w:rPr>
          <w:rFonts w:ascii="Trebuchet MS" w:hAnsi="Trebuchet MS"/>
        </w:rPr>
        <w:t xml:space="preserve"> nr. </w:t>
      </w:r>
      <w:r w:rsidR="00082F6B" w:rsidRPr="00570491">
        <w:rPr>
          <w:rFonts w:ascii="Trebuchet MS" w:hAnsi="Trebuchet MS"/>
        </w:rPr>
        <w:t>23/22.02.2001, cu valabilitate prelungita prin HCL 176/23.08.2018</w:t>
      </w:r>
      <w:r w:rsidRPr="00570491">
        <w:rPr>
          <w:rFonts w:ascii="Trebuchet MS" w:hAnsi="Trebuchet MS"/>
        </w:rPr>
        <w:t xml:space="preserve">. </w:t>
      </w:r>
    </w:p>
    <w:p w14:paraId="51464B37" w14:textId="77777777" w:rsidR="00DA7A7E" w:rsidRPr="00570491" w:rsidRDefault="00DA7A7E" w:rsidP="00607A88">
      <w:pPr>
        <w:spacing w:after="0" w:line="240" w:lineRule="auto"/>
        <w:contextualSpacing/>
        <w:jc w:val="both"/>
        <w:rPr>
          <w:rFonts w:ascii="Trebuchet MS" w:hAnsi="Trebuchet MS"/>
        </w:rPr>
      </w:pPr>
      <w:r w:rsidRPr="00570491">
        <w:rPr>
          <w:rFonts w:ascii="Trebuchet MS" w:hAnsi="Trebuchet MS"/>
          <w:b/>
          <w:i/>
        </w:rPr>
        <w:lastRenderedPageBreak/>
        <w:t xml:space="preserve">b) bogăția, disponibilitatea, calitatea și capacitatea de regenerare relative ale resurselor naturale (inclusiv solul, terenurile, apa și biodiversitatea) din zona și subteranulul acestuia – </w:t>
      </w:r>
      <w:r w:rsidRPr="00570491">
        <w:rPr>
          <w:rFonts w:ascii="Trebuchet MS" w:hAnsi="Trebuchet MS"/>
        </w:rPr>
        <w:t>nu este cazul.</w:t>
      </w:r>
    </w:p>
    <w:p w14:paraId="10C0606A" w14:textId="77777777" w:rsidR="00DA7A7E" w:rsidRPr="00570491" w:rsidRDefault="00DA7A7E" w:rsidP="00607A88">
      <w:pPr>
        <w:spacing w:after="0" w:line="240" w:lineRule="auto"/>
        <w:contextualSpacing/>
        <w:jc w:val="both"/>
        <w:rPr>
          <w:rFonts w:ascii="Trebuchet MS" w:hAnsi="Trebuchet MS"/>
          <w:b/>
          <w:i/>
        </w:rPr>
      </w:pPr>
      <w:r w:rsidRPr="00570491">
        <w:rPr>
          <w:rFonts w:ascii="Trebuchet MS" w:hAnsi="Trebuchet MS"/>
        </w:rPr>
        <w:t xml:space="preserve"> </w:t>
      </w:r>
      <w:r w:rsidRPr="00570491">
        <w:rPr>
          <w:rFonts w:ascii="Trebuchet MS" w:hAnsi="Trebuchet MS"/>
          <w:b/>
          <w:i/>
        </w:rPr>
        <w:t>c) capacitatea de absorbtie a mediului natural, acordandu-se o atenție specială următoarelor zone:</w:t>
      </w:r>
    </w:p>
    <w:p w14:paraId="3F3F7768" w14:textId="77777777" w:rsidR="00DA7A7E" w:rsidRPr="00570491" w:rsidRDefault="00DA7A7E" w:rsidP="00607A88">
      <w:pPr>
        <w:spacing w:after="0" w:line="240" w:lineRule="auto"/>
        <w:ind w:firstLine="720"/>
        <w:contextualSpacing/>
        <w:jc w:val="both"/>
        <w:rPr>
          <w:rFonts w:ascii="Trebuchet MS" w:hAnsi="Trebuchet MS"/>
          <w:b/>
          <w:i/>
        </w:rPr>
      </w:pPr>
      <w:r w:rsidRPr="00570491">
        <w:rPr>
          <w:rFonts w:ascii="Trebuchet MS" w:hAnsi="Trebuchet MS"/>
          <w:b/>
          <w:i/>
        </w:rPr>
        <w:t xml:space="preserve"> i) zonele umede, zone riverane, guri ale raurilor </w:t>
      </w:r>
      <w:r w:rsidRPr="00570491">
        <w:rPr>
          <w:rFonts w:ascii="Trebuchet MS" w:hAnsi="Trebuchet MS"/>
        </w:rPr>
        <w:t>-</w:t>
      </w:r>
      <w:r w:rsidRPr="00570491">
        <w:rPr>
          <w:rFonts w:ascii="Trebuchet MS" w:hAnsi="Trebuchet MS"/>
          <w:b/>
          <w:i/>
        </w:rPr>
        <w:t xml:space="preserve"> </w:t>
      </w:r>
      <w:r w:rsidRPr="00570491">
        <w:rPr>
          <w:rFonts w:ascii="Trebuchet MS" w:hAnsi="Trebuchet MS"/>
        </w:rPr>
        <w:t>nu este cazul;</w:t>
      </w:r>
    </w:p>
    <w:p w14:paraId="00D4B3C4" w14:textId="77777777" w:rsidR="00DA7A7E" w:rsidRPr="00570491" w:rsidRDefault="00DA7A7E" w:rsidP="00607A88">
      <w:pPr>
        <w:spacing w:after="0" w:line="240" w:lineRule="auto"/>
        <w:ind w:firstLine="720"/>
        <w:contextualSpacing/>
        <w:jc w:val="both"/>
        <w:rPr>
          <w:rFonts w:ascii="Trebuchet MS" w:hAnsi="Trebuchet MS"/>
          <w:b/>
          <w:i/>
        </w:rPr>
      </w:pPr>
      <w:r w:rsidRPr="00570491">
        <w:rPr>
          <w:rFonts w:ascii="Trebuchet MS" w:hAnsi="Trebuchet MS"/>
          <w:b/>
          <w:i/>
        </w:rPr>
        <w:t xml:space="preserve">ii) zonele costiere și mediul marin </w:t>
      </w:r>
      <w:r w:rsidRPr="00570491">
        <w:rPr>
          <w:rFonts w:ascii="Trebuchet MS" w:hAnsi="Trebuchet MS"/>
        </w:rPr>
        <w:t>-</w:t>
      </w:r>
      <w:r w:rsidRPr="00570491">
        <w:rPr>
          <w:rFonts w:ascii="Trebuchet MS" w:hAnsi="Trebuchet MS"/>
          <w:b/>
          <w:i/>
        </w:rPr>
        <w:t xml:space="preserve"> </w:t>
      </w:r>
      <w:r w:rsidRPr="00570491">
        <w:rPr>
          <w:rFonts w:ascii="Trebuchet MS" w:hAnsi="Trebuchet MS"/>
        </w:rPr>
        <w:t xml:space="preserve">nu este cazul; </w:t>
      </w:r>
    </w:p>
    <w:p w14:paraId="7B0117A7" w14:textId="77777777" w:rsidR="00DA7A7E" w:rsidRPr="00570491" w:rsidRDefault="00DA7A7E" w:rsidP="00607A88">
      <w:pPr>
        <w:spacing w:after="0" w:line="240" w:lineRule="auto"/>
        <w:ind w:firstLine="720"/>
        <w:contextualSpacing/>
        <w:jc w:val="both"/>
        <w:rPr>
          <w:rFonts w:ascii="Trebuchet MS" w:hAnsi="Trebuchet MS"/>
        </w:rPr>
      </w:pPr>
      <w:r w:rsidRPr="00570491">
        <w:rPr>
          <w:rFonts w:ascii="Trebuchet MS" w:hAnsi="Trebuchet MS"/>
          <w:b/>
          <w:i/>
        </w:rPr>
        <w:t>iii) zonele montane și forestiere –</w:t>
      </w:r>
      <w:r w:rsidRPr="00570491">
        <w:rPr>
          <w:rFonts w:ascii="Trebuchet MS" w:hAnsi="Trebuchet MS"/>
        </w:rPr>
        <w:t xml:space="preserve"> nu este cazul;</w:t>
      </w:r>
    </w:p>
    <w:p w14:paraId="73F55D5F" w14:textId="77777777" w:rsidR="00DA7A7E" w:rsidRPr="00570491" w:rsidRDefault="00DA7A7E" w:rsidP="00607A88">
      <w:pPr>
        <w:spacing w:after="0" w:line="240" w:lineRule="auto"/>
        <w:ind w:firstLine="720"/>
        <w:contextualSpacing/>
        <w:jc w:val="both"/>
        <w:rPr>
          <w:rFonts w:ascii="Trebuchet MS" w:hAnsi="Trebuchet MS"/>
          <w:b/>
          <w:i/>
        </w:rPr>
      </w:pPr>
      <w:r w:rsidRPr="00570491">
        <w:rPr>
          <w:rFonts w:ascii="Trebuchet MS" w:hAnsi="Trebuchet MS"/>
          <w:b/>
          <w:i/>
        </w:rPr>
        <w:t xml:space="preserve">iv) rezervații și parcuri naturale – </w:t>
      </w:r>
      <w:r w:rsidRPr="00570491">
        <w:rPr>
          <w:rFonts w:ascii="Trebuchet MS" w:hAnsi="Trebuchet MS"/>
        </w:rPr>
        <w:t>nu este cazul;</w:t>
      </w:r>
    </w:p>
    <w:p w14:paraId="270C0D0F" w14:textId="77777777" w:rsidR="00DA7A7E" w:rsidRPr="00570491" w:rsidRDefault="00DA7A7E" w:rsidP="00607A88">
      <w:pPr>
        <w:spacing w:after="0" w:line="240" w:lineRule="auto"/>
        <w:ind w:firstLine="720"/>
        <w:contextualSpacing/>
        <w:jc w:val="both"/>
        <w:rPr>
          <w:rFonts w:ascii="Trebuchet MS" w:hAnsi="Trebuchet MS"/>
          <w:b/>
          <w:i/>
        </w:rPr>
      </w:pPr>
      <w:r w:rsidRPr="00570491">
        <w:rPr>
          <w:rFonts w:ascii="Trebuchet MS" w:hAnsi="Trebuchet MS"/>
          <w:b/>
          <w:i/>
        </w:rPr>
        <w:t>v) zone clasificate sau protejate conform legislatiei în vigoare:</w:t>
      </w:r>
      <w:r w:rsidRPr="00570491">
        <w:rPr>
          <w:rFonts w:ascii="Trebuchet MS" w:hAnsi="Trebuchet MS"/>
        </w:rPr>
        <w:t xml:space="preserve"> </w:t>
      </w:r>
      <w:r w:rsidRPr="00570491">
        <w:rPr>
          <w:rFonts w:ascii="Trebuchet MS" w:hAnsi="Trebuchet MS"/>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570491">
        <w:rPr>
          <w:rFonts w:ascii="Trebuchet MS" w:hAnsi="Trebuchet MS"/>
        </w:rPr>
        <w:t>nu este cazul;</w:t>
      </w:r>
    </w:p>
    <w:p w14:paraId="145DC28E" w14:textId="77777777" w:rsidR="00DA7A7E" w:rsidRPr="00570491" w:rsidRDefault="00DA7A7E" w:rsidP="00607A88">
      <w:pPr>
        <w:spacing w:after="0" w:line="240" w:lineRule="auto"/>
        <w:ind w:firstLine="720"/>
        <w:jc w:val="both"/>
        <w:rPr>
          <w:rFonts w:ascii="Trebuchet MS" w:hAnsi="Trebuchet MS"/>
          <w:i/>
        </w:rPr>
      </w:pPr>
      <w:r w:rsidRPr="00570491">
        <w:rPr>
          <w:rFonts w:ascii="Trebuchet MS" w:hAnsi="Trebuchet MS"/>
          <w:b/>
          <w:i/>
        </w:rPr>
        <w:t xml:space="preserve">vi) zonele în care au existat deja cazuri de nerespectare a standardelor de calitate a mediului prevăzute de legislatia nationala și la nivelul Uniunii și relevante pentru proiect sau în care se considera ca exista astfel de cazuri – </w:t>
      </w:r>
      <w:r w:rsidRPr="00570491">
        <w:rPr>
          <w:rFonts w:ascii="Trebuchet MS" w:hAnsi="Trebuchet MS"/>
        </w:rPr>
        <w:t>nu este cazul.</w:t>
      </w:r>
    </w:p>
    <w:p w14:paraId="6BFD8DB6" w14:textId="3F418C93" w:rsidR="00DA7A7E" w:rsidRPr="00570491" w:rsidRDefault="00DA7A7E" w:rsidP="00607A88">
      <w:pPr>
        <w:spacing w:after="0" w:line="240" w:lineRule="auto"/>
        <w:ind w:firstLine="720"/>
        <w:jc w:val="both"/>
        <w:rPr>
          <w:rFonts w:ascii="Trebuchet MS" w:hAnsi="Trebuchet MS"/>
          <w:b/>
          <w:i/>
        </w:rPr>
      </w:pPr>
      <w:r w:rsidRPr="00570491">
        <w:rPr>
          <w:rFonts w:ascii="Trebuchet MS" w:hAnsi="Trebuchet MS"/>
          <w:b/>
          <w:i/>
        </w:rPr>
        <w:t>vii) zone cu densitate mare a populatiei:</w:t>
      </w:r>
      <w:r w:rsidRPr="00570491">
        <w:rPr>
          <w:rFonts w:ascii="Trebuchet MS" w:hAnsi="Trebuchet MS" w:cs="Arial"/>
          <w:lang w:val="fr-FR"/>
        </w:rPr>
        <w:t xml:space="preserve"> </w:t>
      </w:r>
      <w:r w:rsidRPr="00570491">
        <w:rPr>
          <w:rFonts w:ascii="Trebuchet MS" w:hAnsi="Trebuchet MS"/>
          <w:lang w:val="fr-FR"/>
        </w:rPr>
        <w:t xml:space="preserve">distanţa faţă de zonele cu funcţiunea de locuire este de circa </w:t>
      </w:r>
      <w:r w:rsidR="00570491" w:rsidRPr="00570491">
        <w:rPr>
          <w:rFonts w:ascii="Trebuchet MS" w:hAnsi="Trebuchet MS"/>
          <w:lang w:val="fr-FR"/>
        </w:rPr>
        <w:t>2</w:t>
      </w:r>
      <w:r w:rsidRPr="00570491">
        <w:rPr>
          <w:rFonts w:ascii="Trebuchet MS" w:hAnsi="Trebuchet MS"/>
          <w:lang w:val="fr-FR"/>
        </w:rPr>
        <w:t>.0 km;</w:t>
      </w:r>
      <w:r w:rsidRPr="00570491">
        <w:rPr>
          <w:rFonts w:ascii="Trebuchet MS" w:hAnsi="Trebuchet MS"/>
          <w:b/>
          <w:i/>
        </w:rPr>
        <w:t xml:space="preserve"> </w:t>
      </w:r>
    </w:p>
    <w:p w14:paraId="79326DEF" w14:textId="77777777" w:rsidR="00DA7A7E" w:rsidRPr="00570491" w:rsidRDefault="00DA7A7E" w:rsidP="00607A88">
      <w:pPr>
        <w:spacing w:after="0" w:line="240" w:lineRule="auto"/>
        <w:ind w:firstLine="720"/>
        <w:jc w:val="both"/>
        <w:rPr>
          <w:rFonts w:ascii="Trebuchet MS" w:hAnsi="Trebuchet MS"/>
        </w:rPr>
      </w:pPr>
      <w:r w:rsidRPr="00570491">
        <w:rPr>
          <w:rFonts w:ascii="Trebuchet MS" w:hAnsi="Trebuchet MS"/>
          <w:b/>
          <w:i/>
        </w:rPr>
        <w:t>viii) peisajele și situri importante din punct de vedere istoric, cultural sau arheologic –</w:t>
      </w:r>
      <w:r w:rsidRPr="00570491">
        <w:rPr>
          <w:rFonts w:ascii="Trebuchet MS" w:hAnsi="Trebuchet MS"/>
        </w:rPr>
        <w:t xml:space="preserve"> nu este cazul;</w:t>
      </w:r>
    </w:p>
    <w:p w14:paraId="1EB05C8B" w14:textId="77777777" w:rsidR="00DA7A7E" w:rsidRPr="00570491" w:rsidRDefault="00DA7A7E" w:rsidP="00607A88">
      <w:pPr>
        <w:spacing w:after="0" w:line="240" w:lineRule="auto"/>
        <w:ind w:firstLine="720"/>
        <w:contextualSpacing/>
        <w:jc w:val="both"/>
        <w:rPr>
          <w:rFonts w:ascii="Trebuchet MS" w:hAnsi="Trebuchet MS"/>
          <w:b/>
          <w:i/>
        </w:rPr>
      </w:pPr>
      <w:r w:rsidRPr="00570491">
        <w:rPr>
          <w:rFonts w:ascii="Trebuchet MS" w:hAnsi="Trebuchet MS"/>
          <w:b/>
          <w:i/>
        </w:rPr>
        <w:t>3. Tipurile și caracteristicile impactului potential:</w:t>
      </w:r>
    </w:p>
    <w:p w14:paraId="6EDAF791" w14:textId="77777777" w:rsidR="00DA7A7E" w:rsidRPr="00570491" w:rsidRDefault="00DA7A7E" w:rsidP="00607A88">
      <w:pPr>
        <w:spacing w:after="0" w:line="240" w:lineRule="auto"/>
        <w:contextualSpacing/>
        <w:jc w:val="both"/>
        <w:rPr>
          <w:rFonts w:ascii="Trebuchet MS" w:hAnsi="Trebuchet MS"/>
        </w:rPr>
      </w:pPr>
      <w:r w:rsidRPr="00570491">
        <w:rPr>
          <w:rFonts w:ascii="Trebuchet MS" w:hAnsi="Trebuchet MS"/>
          <w:b/>
          <w:i/>
        </w:rPr>
        <w:t>a) importanta și extinderea spatiala a impactului: aria geografica și numarul persoanelor afectate –</w:t>
      </w:r>
      <w:r w:rsidRPr="00570491">
        <w:rPr>
          <w:rFonts w:ascii="Trebuchet MS" w:hAnsi="Trebuchet MS"/>
        </w:rPr>
        <w:t xml:space="preserve"> nu este cazul;</w:t>
      </w:r>
    </w:p>
    <w:p w14:paraId="615862EB" w14:textId="77777777" w:rsidR="00DA7A7E" w:rsidRPr="00570491" w:rsidRDefault="00DA7A7E" w:rsidP="00607A88">
      <w:pPr>
        <w:spacing w:after="0" w:line="240" w:lineRule="auto"/>
        <w:contextualSpacing/>
        <w:jc w:val="both"/>
        <w:rPr>
          <w:rFonts w:ascii="Trebuchet MS" w:hAnsi="Trebuchet MS"/>
        </w:rPr>
      </w:pPr>
      <w:r w:rsidRPr="00570491">
        <w:rPr>
          <w:rFonts w:ascii="Trebuchet MS" w:hAnsi="Trebuchet MS"/>
          <w:b/>
          <w:i/>
        </w:rPr>
        <w:t>b)</w:t>
      </w:r>
      <w:r w:rsidRPr="00570491">
        <w:rPr>
          <w:rFonts w:ascii="Trebuchet MS" w:hAnsi="Trebuchet MS"/>
          <w:b/>
        </w:rPr>
        <w:t xml:space="preserve"> </w:t>
      </w:r>
      <w:r w:rsidRPr="00570491">
        <w:rPr>
          <w:rFonts w:ascii="Trebuchet MS" w:hAnsi="Trebuchet MS"/>
          <w:b/>
          <w:i/>
        </w:rPr>
        <w:t>natura impactului</w:t>
      </w:r>
      <w:r w:rsidRPr="00570491">
        <w:rPr>
          <w:rFonts w:ascii="Trebuchet MS" w:hAnsi="Trebuchet MS"/>
          <w:b/>
        </w:rPr>
        <w:t xml:space="preserve"> – </w:t>
      </w:r>
      <w:r w:rsidRPr="00570491">
        <w:rPr>
          <w:rFonts w:ascii="Trebuchet MS" w:hAnsi="Trebuchet MS"/>
        </w:rPr>
        <w:t>nu este cazul;</w:t>
      </w:r>
    </w:p>
    <w:p w14:paraId="16D7CB48" w14:textId="77777777" w:rsidR="00DA7A7E" w:rsidRPr="00570491" w:rsidRDefault="00DA7A7E" w:rsidP="00607A88">
      <w:pPr>
        <w:spacing w:after="0" w:line="240" w:lineRule="auto"/>
        <w:contextualSpacing/>
        <w:jc w:val="both"/>
        <w:rPr>
          <w:rFonts w:ascii="Trebuchet MS" w:hAnsi="Trebuchet MS"/>
        </w:rPr>
      </w:pPr>
      <w:r w:rsidRPr="00570491">
        <w:rPr>
          <w:rFonts w:ascii="Trebuchet MS" w:hAnsi="Trebuchet MS"/>
          <w:b/>
          <w:i/>
        </w:rPr>
        <w:t xml:space="preserve">c) natura transfrontiera a impactului – </w:t>
      </w:r>
      <w:r w:rsidRPr="00570491">
        <w:rPr>
          <w:rFonts w:ascii="Trebuchet MS" w:hAnsi="Trebuchet MS"/>
        </w:rPr>
        <w:t>nu este cazul;</w:t>
      </w:r>
    </w:p>
    <w:p w14:paraId="6F9E50EF" w14:textId="77777777" w:rsidR="00DA7A7E" w:rsidRPr="00570491" w:rsidRDefault="00DA7A7E" w:rsidP="00607A88">
      <w:pPr>
        <w:spacing w:after="0" w:line="240" w:lineRule="auto"/>
        <w:contextualSpacing/>
        <w:jc w:val="both"/>
        <w:rPr>
          <w:rFonts w:ascii="Trebuchet MS" w:hAnsi="Trebuchet MS"/>
        </w:rPr>
      </w:pPr>
      <w:r w:rsidRPr="00570491">
        <w:rPr>
          <w:rFonts w:ascii="Trebuchet MS" w:hAnsi="Trebuchet MS"/>
          <w:b/>
          <w:i/>
        </w:rPr>
        <w:t>d) intensitatea și complexitatea impactului –</w:t>
      </w:r>
      <w:r w:rsidRPr="00570491">
        <w:rPr>
          <w:rFonts w:ascii="Trebuchet MS" w:hAnsi="Trebuchet MS"/>
        </w:rPr>
        <w:t xml:space="preserve"> impact redus pe perioada de execuție a proiectului;</w:t>
      </w:r>
    </w:p>
    <w:p w14:paraId="2793E17A" w14:textId="77777777" w:rsidR="00DA7A7E" w:rsidRPr="00570491" w:rsidRDefault="00DA7A7E" w:rsidP="00607A88">
      <w:pPr>
        <w:spacing w:after="0" w:line="240" w:lineRule="auto"/>
        <w:contextualSpacing/>
        <w:jc w:val="both"/>
        <w:rPr>
          <w:rFonts w:ascii="Trebuchet MS" w:hAnsi="Trebuchet MS"/>
        </w:rPr>
      </w:pPr>
      <w:r w:rsidRPr="00570491">
        <w:rPr>
          <w:rFonts w:ascii="Trebuchet MS" w:hAnsi="Trebuchet MS"/>
          <w:b/>
          <w:i/>
        </w:rPr>
        <w:t>e)cumularea impactului cu impactul altor proiecte existente și/sau aprobate</w:t>
      </w:r>
      <w:r w:rsidRPr="00570491">
        <w:rPr>
          <w:rFonts w:ascii="Trebuchet MS" w:hAnsi="Trebuchet MS"/>
          <w:b/>
        </w:rPr>
        <w:t xml:space="preserve">– </w:t>
      </w:r>
      <w:r w:rsidRPr="00570491">
        <w:rPr>
          <w:rFonts w:ascii="Trebuchet MS" w:hAnsi="Trebuchet MS"/>
        </w:rPr>
        <w:t>nu este cazul;</w:t>
      </w:r>
      <w:r w:rsidRPr="00570491">
        <w:rPr>
          <w:rFonts w:ascii="Trebuchet MS" w:hAnsi="Trebuchet MS"/>
          <w:i/>
        </w:rPr>
        <w:t>.</w:t>
      </w:r>
    </w:p>
    <w:p w14:paraId="6F3DDA83" w14:textId="1CCC75C7" w:rsidR="00DA7A7E" w:rsidRPr="00570491" w:rsidRDefault="00DA7A7E" w:rsidP="00607A88">
      <w:pPr>
        <w:tabs>
          <w:tab w:val="left" w:pos="-3000"/>
        </w:tabs>
        <w:spacing w:after="0" w:line="240" w:lineRule="auto"/>
        <w:contextualSpacing/>
        <w:jc w:val="both"/>
        <w:rPr>
          <w:rFonts w:ascii="Trebuchet MS" w:hAnsi="Trebuchet MS"/>
          <w:b/>
          <w:i/>
        </w:rPr>
      </w:pPr>
      <w:r w:rsidRPr="00570491">
        <w:rPr>
          <w:rFonts w:ascii="Trebuchet MS" w:hAnsi="Trebuchet MS"/>
          <w:b/>
          <w:i/>
        </w:rPr>
        <w:t xml:space="preserve">f) probabilitatea impactului – </w:t>
      </w:r>
      <w:r w:rsidRPr="00570491">
        <w:rPr>
          <w:rFonts w:ascii="Trebuchet MS" w:hAnsi="Trebuchet MS"/>
        </w:rPr>
        <w:t>redusa, doar pe perioada executarii lucrărilor propuse prin proiect;</w:t>
      </w:r>
    </w:p>
    <w:p w14:paraId="32F4C196" w14:textId="77777777" w:rsidR="00DA7A7E" w:rsidRPr="00570491" w:rsidRDefault="00DA7A7E" w:rsidP="00607A88">
      <w:pPr>
        <w:spacing w:after="0" w:line="240" w:lineRule="auto"/>
        <w:contextualSpacing/>
        <w:jc w:val="both"/>
        <w:rPr>
          <w:rFonts w:ascii="Trebuchet MS" w:hAnsi="Trebuchet MS"/>
        </w:rPr>
      </w:pPr>
      <w:r w:rsidRPr="00570491">
        <w:rPr>
          <w:rFonts w:ascii="Trebuchet MS" w:hAnsi="Trebuchet MS"/>
          <w:b/>
          <w:i/>
        </w:rPr>
        <w:t>g) debutul, durata, frecventa și reversibilitatea preconizate ale impactului –</w:t>
      </w:r>
      <w:r w:rsidRPr="00570491">
        <w:rPr>
          <w:rFonts w:ascii="Trebuchet MS" w:hAnsi="Trebuchet MS"/>
        </w:rPr>
        <w:t xml:space="preserve"> pe perioada executarii lucrărilor durata impactului va fi scurta.</w:t>
      </w:r>
    </w:p>
    <w:p w14:paraId="72B363D7" w14:textId="77777777" w:rsidR="00DA7A7E" w:rsidRPr="00570491" w:rsidRDefault="00DA7A7E" w:rsidP="00607A88">
      <w:pPr>
        <w:spacing w:after="0" w:line="240" w:lineRule="auto"/>
        <w:contextualSpacing/>
        <w:jc w:val="both"/>
        <w:rPr>
          <w:rFonts w:ascii="Trebuchet MS" w:hAnsi="Trebuchet MS"/>
          <w:i/>
        </w:rPr>
      </w:pPr>
      <w:r w:rsidRPr="00570491">
        <w:rPr>
          <w:rFonts w:ascii="Trebuchet MS" w:hAnsi="Trebuchet MS"/>
          <w:b/>
          <w:i/>
        </w:rPr>
        <w:t xml:space="preserve">h) posibilitatea de reducere efectiva a impactului – </w:t>
      </w:r>
      <w:r w:rsidRPr="00570491">
        <w:rPr>
          <w:rFonts w:ascii="Trebuchet MS" w:hAnsi="Trebuchet MS"/>
          <w:i/>
        </w:rPr>
        <w:t>nu este cazul.</w:t>
      </w:r>
    </w:p>
    <w:p w14:paraId="670A32D4" w14:textId="77777777" w:rsidR="00DA7A7E" w:rsidRPr="00570491" w:rsidRDefault="00DA7A7E" w:rsidP="00607A88">
      <w:pPr>
        <w:spacing w:after="0" w:line="240" w:lineRule="auto"/>
        <w:ind w:firstLine="720"/>
        <w:contextualSpacing/>
        <w:jc w:val="both"/>
        <w:rPr>
          <w:rFonts w:ascii="Trebuchet MS" w:hAnsi="Trebuchet MS"/>
        </w:rPr>
      </w:pPr>
      <w:r w:rsidRPr="00570491">
        <w:rPr>
          <w:rFonts w:ascii="Trebuchet MS" w:hAnsi="Trebuchet MS"/>
          <w:b/>
        </w:rPr>
        <w:t xml:space="preserve">II. Motivele pe baza carora s-a stabilit necesitatea neefectuarii evaluarii  adecvate, sunt următoarele: </w:t>
      </w:r>
    </w:p>
    <w:p w14:paraId="0D4CD572" w14:textId="77777777" w:rsidR="00DA7A7E" w:rsidRPr="00570491" w:rsidRDefault="00DA7A7E" w:rsidP="00607A88">
      <w:pPr>
        <w:numPr>
          <w:ilvl w:val="0"/>
          <w:numId w:val="2"/>
        </w:numPr>
        <w:suppressAutoHyphens/>
        <w:spacing w:after="0" w:line="240" w:lineRule="auto"/>
        <w:ind w:left="0" w:firstLine="360"/>
        <w:contextualSpacing/>
        <w:jc w:val="both"/>
        <w:rPr>
          <w:rFonts w:ascii="Trebuchet MS" w:hAnsi="Trebuchet MS"/>
        </w:rPr>
      </w:pPr>
      <w:r w:rsidRPr="00570491">
        <w:rPr>
          <w:rFonts w:ascii="Trebuchet MS" w:hAnsi="Trebuchet MS"/>
        </w:rPr>
        <w:t xml:space="preserve">proiectul </w:t>
      </w:r>
      <w:r w:rsidRPr="00570491">
        <w:rPr>
          <w:rFonts w:ascii="Trebuchet MS" w:hAnsi="Trebuchet MS"/>
          <w:b/>
        </w:rPr>
        <w:t>nu</w:t>
      </w:r>
      <w:r w:rsidRPr="00570491">
        <w:rPr>
          <w:rFonts w:ascii="Trebuchet MS" w:hAnsi="Trebuchet MS"/>
        </w:rPr>
        <w:t xml:space="preserve"> </w:t>
      </w:r>
      <w:r w:rsidRPr="00570491">
        <w:rPr>
          <w:rFonts w:ascii="Trebuchet MS" w:hAnsi="Trebuchet MS"/>
          <w:b/>
        </w:rPr>
        <w:t>intra</w:t>
      </w:r>
      <w:r w:rsidRPr="00570491">
        <w:rPr>
          <w:rFonts w:ascii="Trebuchet MS" w:hAnsi="Trebuchet MS"/>
        </w:rPr>
        <w:t xml:space="preserve"> sub incidenta</w:t>
      </w:r>
      <w:r w:rsidRPr="00570491">
        <w:rPr>
          <w:rFonts w:ascii="Trebuchet MS" w:hAnsi="Trebuchet MS"/>
          <w:b/>
        </w:rPr>
        <w:t xml:space="preserve"> </w:t>
      </w:r>
      <w:r w:rsidRPr="00570491">
        <w:rPr>
          <w:rFonts w:ascii="Trebuchet MS" w:hAnsi="Trebuchet MS"/>
        </w:rPr>
        <w:t xml:space="preserve">OUG nr. 57/2007 </w:t>
      </w:r>
      <w:r w:rsidRPr="00570491">
        <w:rPr>
          <w:rFonts w:ascii="Trebuchet MS" w:hAnsi="Trebuchet MS"/>
          <w:i/>
        </w:rPr>
        <w:t>privind regimul ariilor naturale protejate, conservarea habitatelor naturale, a florei și faunei salbatice</w:t>
      </w:r>
      <w:r w:rsidRPr="00570491">
        <w:rPr>
          <w:rFonts w:ascii="Trebuchet MS" w:hAnsi="Trebuchet MS"/>
        </w:rPr>
        <w:t>, cu modificarile și completarile ulterioare;</w:t>
      </w:r>
    </w:p>
    <w:p w14:paraId="57A53581" w14:textId="77777777" w:rsidR="00DA7A7E" w:rsidRPr="00570491" w:rsidRDefault="00DA7A7E" w:rsidP="00607A88">
      <w:pPr>
        <w:spacing w:after="0" w:line="240" w:lineRule="auto"/>
        <w:ind w:left="90" w:firstLine="630"/>
        <w:contextualSpacing/>
        <w:jc w:val="both"/>
        <w:rPr>
          <w:rFonts w:ascii="Trebuchet MS" w:hAnsi="Trebuchet MS"/>
          <w:b/>
        </w:rPr>
      </w:pPr>
      <w:r w:rsidRPr="00570491">
        <w:rPr>
          <w:rFonts w:ascii="Trebuchet MS" w:hAnsi="Trebuchet MS"/>
          <w:b/>
        </w:rPr>
        <w:t xml:space="preserve">III. Motivele pe baza carora s-a stabilit necesitatea neefectuarii evaluarii impactului asupra corpurilor de apa: </w:t>
      </w:r>
    </w:p>
    <w:p w14:paraId="78026D74" w14:textId="77777777" w:rsidR="00DA7A7E" w:rsidRPr="00570491" w:rsidRDefault="00DA7A7E" w:rsidP="00607A88">
      <w:pPr>
        <w:spacing w:after="0" w:line="240" w:lineRule="auto"/>
        <w:ind w:left="90" w:firstLine="336"/>
        <w:contextualSpacing/>
        <w:jc w:val="both"/>
        <w:rPr>
          <w:rFonts w:ascii="Trebuchet MS" w:hAnsi="Trebuchet MS"/>
          <w:lang w:val="fr-FR"/>
        </w:rPr>
      </w:pPr>
      <w:r w:rsidRPr="00570491">
        <w:rPr>
          <w:rFonts w:ascii="Trebuchet MS" w:hAnsi="Trebuchet MS"/>
        </w:rPr>
        <w:t xml:space="preserve">- proiectul </w:t>
      </w:r>
      <w:r w:rsidRPr="00570491">
        <w:rPr>
          <w:rFonts w:ascii="Trebuchet MS" w:hAnsi="Trebuchet MS"/>
          <w:b/>
        </w:rPr>
        <w:t>nu intră</w:t>
      </w:r>
      <w:r w:rsidRPr="00570491">
        <w:rPr>
          <w:rFonts w:ascii="Trebuchet MS" w:hAnsi="Trebuchet MS"/>
        </w:rPr>
        <w:t xml:space="preserve"> sub incidenţa art. 48 si art. 54 din Legea apelor nr.107/1996, cu modificările şi completările ulterioare.</w:t>
      </w:r>
    </w:p>
    <w:p w14:paraId="102DE1F2" w14:textId="77777777" w:rsidR="00DA7A7E" w:rsidRPr="00570491" w:rsidRDefault="00DA7A7E" w:rsidP="00607A88">
      <w:pPr>
        <w:spacing w:after="0" w:line="240" w:lineRule="auto"/>
        <w:ind w:firstLine="360"/>
        <w:contextualSpacing/>
        <w:jc w:val="both"/>
        <w:rPr>
          <w:rFonts w:ascii="Trebuchet MS" w:hAnsi="Trebuchet MS"/>
        </w:rPr>
      </w:pPr>
      <w:r w:rsidRPr="00570491">
        <w:rPr>
          <w:rFonts w:ascii="Trebuchet MS" w:hAnsi="Trebuchet MS"/>
          <w:b/>
        </w:rPr>
        <w:t>Conditiile de realizare a proiectului:</w:t>
      </w:r>
    </w:p>
    <w:p w14:paraId="4B41BC7B" w14:textId="77777777" w:rsidR="00DA7A7E" w:rsidRPr="00570491" w:rsidRDefault="00DA7A7E" w:rsidP="00607A88">
      <w:pPr>
        <w:numPr>
          <w:ilvl w:val="0"/>
          <w:numId w:val="3"/>
        </w:numPr>
        <w:suppressAutoHyphens/>
        <w:spacing w:after="0" w:line="240" w:lineRule="auto"/>
        <w:jc w:val="both"/>
        <w:rPr>
          <w:rFonts w:ascii="Trebuchet MS" w:eastAsia="Times New Roman" w:hAnsi="Trebuchet MS"/>
          <w:lang w:eastAsia="ar-SA"/>
        </w:rPr>
      </w:pPr>
      <w:r w:rsidRPr="00570491">
        <w:rPr>
          <w:rFonts w:ascii="Trebuchet MS" w:eastAsia="Times New Roman" w:hAnsi="Trebuchet MS"/>
          <w:lang w:eastAsia="ar-SA"/>
        </w:rPr>
        <w:t>Se vor respecta prevederile OUG nr. 195/2005, aprobată prin Legea nr. 265/2006 cu modificările şi completările ulterioare, privind protecţia mediului;</w:t>
      </w:r>
    </w:p>
    <w:p w14:paraId="33E8A409" w14:textId="77777777" w:rsidR="00DA7A7E" w:rsidRPr="00570491" w:rsidRDefault="00DA7A7E" w:rsidP="00607A88">
      <w:pPr>
        <w:numPr>
          <w:ilvl w:val="0"/>
          <w:numId w:val="3"/>
        </w:numPr>
        <w:tabs>
          <w:tab w:val="left" w:pos="0"/>
        </w:tabs>
        <w:suppressAutoHyphens/>
        <w:spacing w:after="0" w:line="240" w:lineRule="auto"/>
        <w:ind w:right="-158"/>
        <w:jc w:val="both"/>
        <w:rPr>
          <w:rFonts w:ascii="Trebuchet MS" w:hAnsi="Trebuchet MS"/>
          <w:lang w:eastAsia="ar-SA"/>
        </w:rPr>
      </w:pPr>
      <w:r w:rsidRPr="00570491">
        <w:rPr>
          <w:rFonts w:ascii="Trebuchet MS" w:hAnsi="Trebuchet MS"/>
          <w:lang w:eastAsia="ar-SA"/>
        </w:rPr>
        <w:t xml:space="preserve">Se vor respecta conditiile impuse de ceilalti avizatori prin avizele obtinute si proiectele inaintate spre avizare;  </w:t>
      </w:r>
    </w:p>
    <w:p w14:paraId="7EE9AF94" w14:textId="77777777" w:rsidR="00DA7A7E" w:rsidRPr="00570491" w:rsidRDefault="00DA7A7E" w:rsidP="00607A88">
      <w:pPr>
        <w:numPr>
          <w:ilvl w:val="0"/>
          <w:numId w:val="3"/>
        </w:numPr>
        <w:suppressAutoHyphens/>
        <w:spacing w:after="0" w:line="240" w:lineRule="auto"/>
        <w:ind w:left="357" w:hanging="357"/>
        <w:jc w:val="both"/>
        <w:rPr>
          <w:rFonts w:ascii="Trebuchet MS" w:hAnsi="Trebuchet MS"/>
        </w:rPr>
      </w:pPr>
      <w:r w:rsidRPr="00570491">
        <w:rPr>
          <w:rFonts w:ascii="Trebuchet MS" w:hAnsi="Trebuchet MS"/>
        </w:rPr>
        <w:t>Deşeurile rezultate la faza de implementare a proiectului vor fi colectate selectiv, cu posibilităţi de eliminare/valorificare cu societăţi autorizate; vor fi evacuate ritmic, fără a bloca căile de acces pietonale şi stradale;</w:t>
      </w:r>
    </w:p>
    <w:p w14:paraId="6601B773" w14:textId="77777777" w:rsidR="00DA7A7E" w:rsidRPr="00570491" w:rsidRDefault="00DA7A7E" w:rsidP="00607A88">
      <w:pPr>
        <w:numPr>
          <w:ilvl w:val="0"/>
          <w:numId w:val="3"/>
        </w:numPr>
        <w:suppressAutoHyphens/>
        <w:spacing w:after="0" w:line="240" w:lineRule="auto"/>
        <w:jc w:val="both"/>
        <w:rPr>
          <w:rFonts w:ascii="Trebuchet MS" w:eastAsia="Times New Roman" w:hAnsi="Trebuchet MS"/>
          <w:lang w:eastAsia="ar-SA"/>
        </w:rPr>
      </w:pPr>
      <w:r w:rsidRPr="00570491">
        <w:rPr>
          <w:rFonts w:ascii="Trebuchet MS" w:eastAsia="Times New Roman" w:hAnsi="Trebuchet MS"/>
          <w:lang w:eastAsia="ar-SA"/>
        </w:rPr>
        <w:lastRenderedPageBreak/>
        <w:t>Se vor lua măsuri pentru evitarea poluării solului, prin depozitarea pe suprafeţe impermeabile a materialelor şi a deşeurilor rezultate pe parcursul execuției lucrărilor;</w:t>
      </w:r>
    </w:p>
    <w:p w14:paraId="6AE7AC30" w14:textId="77777777" w:rsidR="00DA7A7E" w:rsidRPr="00570491" w:rsidRDefault="00DA7A7E" w:rsidP="00607A88">
      <w:pPr>
        <w:numPr>
          <w:ilvl w:val="0"/>
          <w:numId w:val="3"/>
        </w:numPr>
        <w:suppressAutoHyphens/>
        <w:spacing w:after="0" w:line="240" w:lineRule="auto"/>
        <w:jc w:val="both"/>
        <w:rPr>
          <w:rFonts w:ascii="Trebuchet MS" w:eastAsia="Times New Roman" w:hAnsi="Trebuchet MS"/>
          <w:lang w:eastAsia="ar-SA"/>
        </w:rPr>
      </w:pPr>
      <w:r w:rsidRPr="00570491">
        <w:rPr>
          <w:rFonts w:ascii="Trebuchet MS" w:eastAsia="Times New Roman" w:hAnsi="Trebuchet MS"/>
          <w:lang w:eastAsia="ar-SA"/>
        </w:rPr>
        <w:t>Pe tot parcursul execuţie lucrărilor se vor respecta prevederile legislaţiei de mediu în vigoare, condiţiile impuse prin toate actele de reglementare emise de autorităţile implicate şi proiectul înaintat spre avizare;</w:t>
      </w:r>
    </w:p>
    <w:p w14:paraId="54C59F7A" w14:textId="77777777" w:rsidR="00DA7A7E" w:rsidRPr="00570491" w:rsidRDefault="00DA7A7E" w:rsidP="00607A88">
      <w:pPr>
        <w:numPr>
          <w:ilvl w:val="0"/>
          <w:numId w:val="3"/>
        </w:numPr>
        <w:suppressAutoHyphens/>
        <w:spacing w:after="0" w:line="240" w:lineRule="auto"/>
        <w:jc w:val="both"/>
        <w:rPr>
          <w:rFonts w:ascii="Trebuchet MS" w:eastAsia="Times New Roman" w:hAnsi="Trebuchet MS"/>
          <w:lang w:eastAsia="ar-SA"/>
        </w:rPr>
      </w:pPr>
      <w:r w:rsidRPr="00570491">
        <w:rPr>
          <w:rFonts w:ascii="Trebuchet MS" w:eastAsia="Times New Roman" w:hAnsi="Trebuchet MS"/>
          <w:lang w:eastAsia="ar-SA"/>
        </w:rPr>
        <w:t>Se va evita afectarea de către infrastructura temporară, creată în perioada de desfăşurare a proiectului, a altor suprafeţe decât cele pentru care a fost emisă prezenta aprobare de dezvoltare;</w:t>
      </w:r>
    </w:p>
    <w:p w14:paraId="3C83F6D8" w14:textId="77777777" w:rsidR="00DA7A7E" w:rsidRPr="00570491" w:rsidRDefault="00DA7A7E" w:rsidP="00607A88">
      <w:pPr>
        <w:numPr>
          <w:ilvl w:val="0"/>
          <w:numId w:val="3"/>
        </w:numPr>
        <w:suppressAutoHyphens/>
        <w:spacing w:after="0" w:line="240" w:lineRule="auto"/>
        <w:jc w:val="both"/>
        <w:rPr>
          <w:rFonts w:ascii="Trebuchet MS" w:eastAsia="Times New Roman" w:hAnsi="Trebuchet MS"/>
          <w:lang w:eastAsia="ar-SA"/>
        </w:rPr>
      </w:pPr>
      <w:r w:rsidRPr="00570491">
        <w:rPr>
          <w:rFonts w:ascii="Trebuchet MS" w:eastAsia="Times New Roman" w:hAnsi="Trebuchet MS"/>
          <w:lang w:eastAsia="ar-SA"/>
        </w:rPr>
        <w:t>Drumurile de acces şi tehnologice, toate zonele a căror suprafaţă (învelişul vegetal) a fost afectată, vor fi refăcute şi vor fi redate folosinţelor iniţiale;</w:t>
      </w:r>
    </w:p>
    <w:p w14:paraId="2DA1890C" w14:textId="77777777" w:rsidR="00DA7A7E" w:rsidRPr="00570491" w:rsidRDefault="00DA7A7E" w:rsidP="00607A88">
      <w:pPr>
        <w:numPr>
          <w:ilvl w:val="0"/>
          <w:numId w:val="3"/>
        </w:numPr>
        <w:suppressAutoHyphens/>
        <w:spacing w:after="0" w:line="240" w:lineRule="auto"/>
        <w:jc w:val="both"/>
        <w:rPr>
          <w:rFonts w:ascii="Trebuchet MS" w:eastAsia="Times New Roman" w:hAnsi="Trebuchet MS"/>
          <w:lang w:eastAsia="ar-SA"/>
        </w:rPr>
      </w:pPr>
      <w:r w:rsidRPr="00570491">
        <w:rPr>
          <w:rFonts w:ascii="Trebuchet MS" w:eastAsia="Times New Roman" w:hAnsi="Trebuchet MS"/>
          <w:lang w:eastAsia="ar-SA"/>
        </w:rPr>
        <w:t>Terenul afectat temporar de lucrări, va fi adus la starea iniţială de utilizare;</w:t>
      </w:r>
    </w:p>
    <w:p w14:paraId="29135D43" w14:textId="77777777" w:rsidR="00DA7A7E" w:rsidRPr="00570491" w:rsidRDefault="00DA7A7E" w:rsidP="00607A88">
      <w:pPr>
        <w:numPr>
          <w:ilvl w:val="0"/>
          <w:numId w:val="3"/>
        </w:numPr>
        <w:suppressAutoHyphens/>
        <w:spacing w:after="0" w:line="240" w:lineRule="auto"/>
        <w:jc w:val="both"/>
        <w:rPr>
          <w:rFonts w:ascii="Trebuchet MS" w:eastAsia="Times New Roman" w:hAnsi="Trebuchet MS"/>
          <w:lang w:eastAsia="ar-SA"/>
        </w:rPr>
      </w:pPr>
      <w:r w:rsidRPr="00570491">
        <w:rPr>
          <w:rFonts w:ascii="Trebuchet MS" w:eastAsia="Times New Roman" w:hAnsi="Trebuchet MS"/>
          <w:lang w:eastAsia="ar-SA"/>
        </w:rPr>
        <w:t>Răspunderea pentru refacerea amplasamentului, drumurilor de acces și tehnologice, etc. revine în totalitate titularului de proiect.</w:t>
      </w:r>
    </w:p>
    <w:p w14:paraId="66EDAD40" w14:textId="51235D01" w:rsidR="00DA7A7E" w:rsidRPr="00570491" w:rsidRDefault="00DA7A7E" w:rsidP="00607A88">
      <w:pPr>
        <w:numPr>
          <w:ilvl w:val="0"/>
          <w:numId w:val="3"/>
        </w:numPr>
        <w:tabs>
          <w:tab w:val="left" w:pos="360"/>
          <w:tab w:val="left" w:pos="9810"/>
        </w:tabs>
        <w:spacing w:after="0" w:line="240" w:lineRule="auto"/>
        <w:ind w:hanging="450"/>
        <w:contextualSpacing/>
        <w:jc w:val="both"/>
        <w:rPr>
          <w:rFonts w:ascii="Trebuchet MS" w:hAnsi="Trebuchet MS"/>
        </w:rPr>
      </w:pPr>
      <w:r w:rsidRPr="00570491">
        <w:rPr>
          <w:rFonts w:ascii="Trebuchet MS" w:hAnsi="Trebuchet MS"/>
        </w:rPr>
        <w:t xml:space="preserve">Se va respecta programul de lucru impus de Primaria Municipiului </w:t>
      </w:r>
      <w:r w:rsidR="00570491" w:rsidRPr="00570491">
        <w:rPr>
          <w:rFonts w:ascii="Trebuchet MS" w:hAnsi="Trebuchet MS"/>
        </w:rPr>
        <w:t>Sacele</w:t>
      </w:r>
      <w:r w:rsidRPr="00570491">
        <w:rPr>
          <w:rFonts w:ascii="Trebuchet MS" w:hAnsi="Trebuchet MS"/>
        </w:rPr>
        <w:t xml:space="preserve"> în concordanta cu programul de odihna a locuitorilor din zona în conformitate cu Legea nr. 61/1991 cu modificarile și completarile ulterioare, privind linistea publica, pe toata perioada de executie a lucrarilor de construire;</w:t>
      </w:r>
    </w:p>
    <w:p w14:paraId="471C6F41" w14:textId="77777777" w:rsidR="00DA7A7E" w:rsidRPr="00570491" w:rsidRDefault="00DA7A7E" w:rsidP="00607A88">
      <w:pPr>
        <w:numPr>
          <w:ilvl w:val="0"/>
          <w:numId w:val="3"/>
        </w:numPr>
        <w:suppressAutoHyphens/>
        <w:spacing w:after="0" w:line="240" w:lineRule="auto"/>
        <w:jc w:val="both"/>
        <w:rPr>
          <w:rFonts w:ascii="Trebuchet MS" w:hAnsi="Trebuchet MS"/>
        </w:rPr>
      </w:pPr>
      <w:r w:rsidRPr="00570491">
        <w:rPr>
          <w:rFonts w:ascii="Trebuchet MS" w:hAnsi="Trebuchet MS"/>
        </w:rPr>
        <w:t xml:space="preserve">Se va acorda atenţie manevrării utilajelor în apropierea zonelor locuite; Se  vor lua masuri corespunzatoare de a nu degrada sau ocupa terenul din zona limitrofa. </w:t>
      </w:r>
    </w:p>
    <w:p w14:paraId="28E4E5E2" w14:textId="77777777" w:rsidR="00DA7A7E" w:rsidRPr="00570491" w:rsidRDefault="00DA7A7E" w:rsidP="00607A88">
      <w:pPr>
        <w:numPr>
          <w:ilvl w:val="0"/>
          <w:numId w:val="3"/>
        </w:numPr>
        <w:suppressAutoHyphens/>
        <w:spacing w:after="0" w:line="240" w:lineRule="auto"/>
        <w:contextualSpacing/>
        <w:jc w:val="both"/>
        <w:rPr>
          <w:rFonts w:ascii="Trebuchet MS" w:hAnsi="Trebuchet MS"/>
        </w:rPr>
      </w:pPr>
      <w:r w:rsidRPr="00570491">
        <w:rPr>
          <w:rFonts w:ascii="Trebuchet MS" w:hAnsi="Trebuchet MS"/>
        </w:rPr>
        <w:t>Se vor respecta prevederile HG nr. 1756/2006 cu modificările şi completările ulterioare privind limitarea nivelului emisiilor de zgomot în mediu produs de echipamente destinate utilizării în exteriorul clădirilor, fiind admisă doar folosirea echipamentelor ce poartă inscripţionat în mod vizibil, lizibil şi de neşters marcajul european de conformitate CE, însoţit de indicarea nivelului garantat al puterii sonore;</w:t>
      </w:r>
    </w:p>
    <w:p w14:paraId="7053DDB3" w14:textId="77777777" w:rsidR="00DA7A7E" w:rsidRPr="00570491" w:rsidRDefault="00DA7A7E" w:rsidP="00607A88">
      <w:pPr>
        <w:numPr>
          <w:ilvl w:val="0"/>
          <w:numId w:val="3"/>
        </w:numPr>
        <w:suppressAutoHyphens/>
        <w:spacing w:after="0" w:line="240" w:lineRule="auto"/>
        <w:jc w:val="both"/>
        <w:rPr>
          <w:rFonts w:ascii="Trebuchet MS" w:eastAsia="Times New Roman" w:hAnsi="Trebuchet MS"/>
          <w:lang w:eastAsia="ar-SA"/>
        </w:rPr>
      </w:pPr>
      <w:r w:rsidRPr="00570491">
        <w:rPr>
          <w:rFonts w:ascii="Trebuchet MS" w:eastAsia="Times New Roman" w:hAnsi="Trebuchet MS"/>
          <w:lang w:eastAsia="ar-SA"/>
        </w:rPr>
        <w:t>Respectarea duratei de execuţie a proiectului astfel încât disconfortul generat de poluarea fonică să fie cât mai redus ca timp;</w:t>
      </w:r>
    </w:p>
    <w:p w14:paraId="5C6D0A9F" w14:textId="77777777" w:rsidR="00DA7A7E" w:rsidRPr="00570491" w:rsidRDefault="00DA7A7E" w:rsidP="00607A88">
      <w:pPr>
        <w:numPr>
          <w:ilvl w:val="0"/>
          <w:numId w:val="3"/>
        </w:numPr>
        <w:suppressAutoHyphens/>
        <w:spacing w:after="0" w:line="240" w:lineRule="auto"/>
        <w:jc w:val="both"/>
        <w:rPr>
          <w:rFonts w:ascii="Trebuchet MS" w:eastAsia="Times New Roman" w:hAnsi="Trebuchet MS"/>
          <w:lang w:eastAsia="ar-SA"/>
        </w:rPr>
      </w:pPr>
      <w:r w:rsidRPr="00570491">
        <w:rPr>
          <w:rFonts w:ascii="Trebuchet MS" w:eastAsia="Times New Roman" w:hAnsi="Trebuchet MS"/>
          <w:lang w:eastAsia="ar-SA"/>
        </w:rPr>
        <w:t>Nu se vor evacua ape uzate neepurate sau insuficient epurate in emisari naturali, canale de desecare, rigole stradale sau freatic atat pe perioada executiei lucrarilor cat si dupa aceasta;</w:t>
      </w:r>
    </w:p>
    <w:p w14:paraId="5E3D537F" w14:textId="77777777" w:rsidR="00DA7A7E" w:rsidRPr="00570491" w:rsidRDefault="00DA7A7E" w:rsidP="00607A88">
      <w:pPr>
        <w:numPr>
          <w:ilvl w:val="0"/>
          <w:numId w:val="3"/>
        </w:numPr>
        <w:suppressAutoHyphens/>
        <w:spacing w:after="0" w:line="240" w:lineRule="auto"/>
        <w:jc w:val="both"/>
        <w:rPr>
          <w:rFonts w:ascii="Trebuchet MS" w:eastAsia="Times New Roman" w:hAnsi="Trebuchet MS"/>
          <w:lang w:eastAsia="ar-SA"/>
        </w:rPr>
      </w:pPr>
      <w:r w:rsidRPr="00570491">
        <w:rPr>
          <w:rFonts w:ascii="Trebuchet MS" w:eastAsia="Times New Roman" w:hAnsi="Trebuchet MS"/>
          <w:lang w:eastAsia="ar-SA"/>
        </w:rPr>
        <w:t xml:space="preserve">Vor fi luate măsuri pentru limitarea vibratiilor  produse de sapatura   prin  utilizarea  de  tehnologii performante  de executie și  de fundare, în vederea </w:t>
      </w:r>
      <w:r w:rsidRPr="00570491">
        <w:rPr>
          <w:rFonts w:ascii="Trebuchet MS" w:hAnsi="Trebuchet MS"/>
          <w:lang w:eastAsia="ar-SA"/>
        </w:rPr>
        <w:t xml:space="preserve"> incadrarii valorilor parametrilor vibratiilor in limitele admisibile stabilite de SR 12025-2/94;</w:t>
      </w:r>
    </w:p>
    <w:p w14:paraId="71B911E4" w14:textId="77777777" w:rsidR="00DA7A7E" w:rsidRPr="00570491" w:rsidRDefault="00DA7A7E" w:rsidP="00607A88">
      <w:pPr>
        <w:numPr>
          <w:ilvl w:val="0"/>
          <w:numId w:val="3"/>
        </w:numPr>
        <w:spacing w:after="0" w:line="240" w:lineRule="auto"/>
        <w:contextualSpacing/>
        <w:jc w:val="both"/>
        <w:rPr>
          <w:rFonts w:ascii="Trebuchet MS" w:hAnsi="Trebuchet MS"/>
        </w:rPr>
      </w:pPr>
      <w:r w:rsidRPr="00570491">
        <w:rPr>
          <w:rFonts w:ascii="Trebuchet MS" w:hAnsi="Trebuchet MS"/>
        </w:rPr>
        <w:t>In vederea mentinerii calitatii aerului, în parametrii optimi, în zona amplasamentului, în perioada realizarii lucrărilor de construcție, se vor respecta urmatoarele conditii:</w:t>
      </w:r>
    </w:p>
    <w:p w14:paraId="63F0411A" w14:textId="77777777" w:rsidR="00DA7A7E" w:rsidRPr="00570491" w:rsidRDefault="00DA7A7E" w:rsidP="00607A88">
      <w:pPr>
        <w:numPr>
          <w:ilvl w:val="1"/>
          <w:numId w:val="4"/>
        </w:numPr>
        <w:spacing w:after="0" w:line="240" w:lineRule="auto"/>
        <w:ind w:left="1080"/>
        <w:jc w:val="both"/>
        <w:rPr>
          <w:rFonts w:ascii="Trebuchet MS" w:hAnsi="Trebuchet MS"/>
        </w:rPr>
      </w:pPr>
      <w:r w:rsidRPr="00570491">
        <w:rPr>
          <w:rFonts w:ascii="Trebuchet MS" w:hAnsi="Trebuchet MS"/>
        </w:rPr>
        <w:t>utilizarea apei, pentru suprimarea prafului, în cantitățile, frecvența și proporțiile necesare, în zona de lucru, la sfarșitul fiecarei saptamani de lucru, daca nu se vor desfasura operatiuni active mai mult de doua zile consecutiv;</w:t>
      </w:r>
    </w:p>
    <w:p w14:paraId="12FE643B" w14:textId="77777777" w:rsidR="00DA7A7E" w:rsidRPr="00570491" w:rsidRDefault="00DA7A7E" w:rsidP="00607A88">
      <w:pPr>
        <w:numPr>
          <w:ilvl w:val="1"/>
          <w:numId w:val="4"/>
        </w:numPr>
        <w:spacing w:after="0" w:line="240" w:lineRule="auto"/>
        <w:ind w:left="1080"/>
        <w:jc w:val="both"/>
        <w:rPr>
          <w:rFonts w:ascii="Trebuchet MS" w:hAnsi="Trebuchet MS"/>
        </w:rPr>
      </w:pPr>
      <w:r w:rsidRPr="00570491">
        <w:rPr>
          <w:rFonts w:ascii="Trebuchet MS" w:hAnsi="Trebuchet MS"/>
        </w:rPr>
        <w:t>minimizarea activităților generatoare de praf (tăiere, măcinare, spargerea betonului, nisip, pietris, activități de sablare/șlefuire, etc.);</w:t>
      </w:r>
    </w:p>
    <w:p w14:paraId="4457E07C" w14:textId="77777777" w:rsidR="00DA7A7E" w:rsidRPr="00570491" w:rsidRDefault="00DA7A7E" w:rsidP="00607A88">
      <w:pPr>
        <w:numPr>
          <w:ilvl w:val="1"/>
          <w:numId w:val="4"/>
        </w:numPr>
        <w:spacing w:after="0" w:line="240" w:lineRule="auto"/>
        <w:ind w:left="1080"/>
        <w:jc w:val="both"/>
        <w:rPr>
          <w:rFonts w:ascii="Trebuchet MS" w:hAnsi="Trebuchet MS"/>
          <w:kern w:val="28"/>
          <w:lang w:eastAsia="ro-RO"/>
        </w:rPr>
      </w:pPr>
      <w:r w:rsidRPr="00570491">
        <w:rPr>
          <w:rFonts w:ascii="Trebuchet MS" w:hAnsi="Trebuchet MS"/>
          <w:kern w:val="28"/>
          <w:lang w:eastAsia="ro-RO"/>
        </w:rPr>
        <w:t>se vor lua măsuri de acoperire, îngrșdire, închidere a stocurilor de materiale de constructie sau deșeuri, pentru prevenirea împrăștierii cauzata de vânt;</w:t>
      </w:r>
    </w:p>
    <w:p w14:paraId="7A4BBF99" w14:textId="77777777" w:rsidR="00DA7A7E" w:rsidRPr="00570491" w:rsidRDefault="00DA7A7E" w:rsidP="00607A88">
      <w:pPr>
        <w:numPr>
          <w:ilvl w:val="1"/>
          <w:numId w:val="4"/>
        </w:numPr>
        <w:spacing w:after="0" w:line="240" w:lineRule="auto"/>
        <w:ind w:left="1080"/>
        <w:jc w:val="both"/>
        <w:rPr>
          <w:rFonts w:ascii="Trebuchet MS" w:hAnsi="Trebuchet MS"/>
        </w:rPr>
      </w:pPr>
      <w:r w:rsidRPr="00570491">
        <w:rPr>
          <w:rFonts w:ascii="Trebuchet MS" w:hAnsi="Trebuchet MS"/>
          <w:kern w:val="28"/>
          <w:lang w:eastAsia="ro-RO"/>
        </w:rPr>
        <w:t>curățarea/spălarea vehiculelor care ies de pe șantier;</w:t>
      </w:r>
    </w:p>
    <w:p w14:paraId="47024685" w14:textId="77777777" w:rsidR="00DA7A7E" w:rsidRPr="00570491" w:rsidRDefault="00DA7A7E" w:rsidP="00607A88">
      <w:pPr>
        <w:numPr>
          <w:ilvl w:val="1"/>
          <w:numId w:val="4"/>
        </w:numPr>
        <w:spacing w:after="0" w:line="240" w:lineRule="auto"/>
        <w:ind w:left="1080"/>
        <w:jc w:val="both"/>
        <w:rPr>
          <w:rFonts w:ascii="Trebuchet MS" w:hAnsi="Trebuchet MS"/>
        </w:rPr>
      </w:pPr>
      <w:r w:rsidRPr="00570491">
        <w:rPr>
          <w:rFonts w:ascii="Trebuchet MS" w:hAnsi="Trebuchet MS"/>
        </w:rPr>
        <w:t>oprirea motoarelor tuturor vehiculelor aflate în staționare, în zona șantierului;</w:t>
      </w:r>
    </w:p>
    <w:p w14:paraId="3D58328F" w14:textId="77777777" w:rsidR="00DA7A7E" w:rsidRPr="00570491" w:rsidRDefault="00DA7A7E" w:rsidP="00607A88">
      <w:pPr>
        <w:numPr>
          <w:ilvl w:val="0"/>
          <w:numId w:val="3"/>
        </w:numPr>
        <w:spacing w:after="0" w:line="240" w:lineRule="auto"/>
        <w:contextualSpacing/>
        <w:jc w:val="both"/>
        <w:rPr>
          <w:rFonts w:ascii="Trebuchet MS" w:hAnsi="Trebuchet MS"/>
        </w:rPr>
      </w:pPr>
      <w:r w:rsidRPr="00570491">
        <w:rPr>
          <w:rFonts w:ascii="Trebuchet MS" w:hAnsi="Trebuchet MS"/>
        </w:rPr>
        <w:t>Organizarea de şantier, pentru lucrările prevăzute prin proiect, va respecta obligatoriu măsurile specifice pentru reducerea şi/sau eliminarea efectelor generate de acestea asupra sănătăţii umane si mediului înconjurător. Se vor avea în vedere:</w:t>
      </w:r>
    </w:p>
    <w:p w14:paraId="7B987468" w14:textId="77777777" w:rsidR="00DA7A7E" w:rsidRPr="00570491" w:rsidRDefault="00DA7A7E" w:rsidP="00607A88">
      <w:pPr>
        <w:numPr>
          <w:ilvl w:val="0"/>
          <w:numId w:val="5"/>
        </w:numPr>
        <w:autoSpaceDE w:val="0"/>
        <w:autoSpaceDN w:val="0"/>
        <w:adjustRightInd w:val="0"/>
        <w:spacing w:after="0" w:line="240" w:lineRule="auto"/>
        <w:ind w:left="1080"/>
        <w:jc w:val="both"/>
        <w:rPr>
          <w:rFonts w:ascii="Trebuchet MS" w:hAnsi="Trebuchet MS"/>
        </w:rPr>
      </w:pPr>
      <w:r w:rsidRPr="00570491">
        <w:rPr>
          <w:rFonts w:ascii="Trebuchet MS" w:hAnsi="Trebuchet MS"/>
        </w:rPr>
        <w:t>împrejmuirea corespunzătoare a zonelor de lucru, montarea de avertizoare, etc;</w:t>
      </w:r>
    </w:p>
    <w:p w14:paraId="22B6BF88" w14:textId="77777777" w:rsidR="00DA7A7E" w:rsidRPr="00570491" w:rsidRDefault="00DA7A7E" w:rsidP="00607A88">
      <w:pPr>
        <w:numPr>
          <w:ilvl w:val="0"/>
          <w:numId w:val="5"/>
        </w:numPr>
        <w:autoSpaceDE w:val="0"/>
        <w:autoSpaceDN w:val="0"/>
        <w:adjustRightInd w:val="0"/>
        <w:spacing w:after="0" w:line="240" w:lineRule="auto"/>
        <w:ind w:left="1080"/>
        <w:jc w:val="both"/>
        <w:rPr>
          <w:rFonts w:ascii="Trebuchet MS" w:hAnsi="Trebuchet MS"/>
        </w:rPr>
      </w:pPr>
      <w:r w:rsidRPr="00570491">
        <w:rPr>
          <w:rFonts w:ascii="Trebuchet MS" w:hAnsi="Trebuchet MS"/>
        </w:rPr>
        <w:t>organizarea de şantier se va realiza în interiorul amplasamentului astfel încât impactului generat de aceasta asupra factorilor de mediu locali pe timpul derulării lucrărilor prevăzute prin proiect să fie cât mai redus;</w:t>
      </w:r>
    </w:p>
    <w:p w14:paraId="57DE80B9" w14:textId="77777777" w:rsidR="00DA7A7E" w:rsidRPr="00570491" w:rsidRDefault="00DA7A7E" w:rsidP="00607A88">
      <w:pPr>
        <w:numPr>
          <w:ilvl w:val="0"/>
          <w:numId w:val="5"/>
        </w:numPr>
        <w:autoSpaceDE w:val="0"/>
        <w:autoSpaceDN w:val="0"/>
        <w:adjustRightInd w:val="0"/>
        <w:spacing w:after="0" w:line="240" w:lineRule="auto"/>
        <w:ind w:left="1080"/>
        <w:jc w:val="both"/>
        <w:rPr>
          <w:rFonts w:ascii="Trebuchet MS" w:hAnsi="Trebuchet MS"/>
        </w:rPr>
      </w:pPr>
      <w:r w:rsidRPr="00570491">
        <w:rPr>
          <w:rFonts w:ascii="Trebuchet MS" w:hAnsi="Trebuchet MS"/>
        </w:rPr>
        <w:t xml:space="preserve">organizarea de şantier va fi amenajată astfel încât să asigure facilităţile de bază conform prevederilor Legii nr. 50/1991 privind autorizarea lucrărilor de construcţii, cu </w:t>
      </w:r>
      <w:r w:rsidRPr="00570491">
        <w:rPr>
          <w:rFonts w:ascii="Trebuchet MS" w:hAnsi="Trebuchet MS"/>
        </w:rPr>
        <w:lastRenderedPageBreak/>
        <w:t>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şantier si a vecinătăţilor), după caz;</w:t>
      </w:r>
    </w:p>
    <w:p w14:paraId="0DFD1B84" w14:textId="77777777" w:rsidR="00DA7A7E" w:rsidRPr="00570491" w:rsidRDefault="00DA7A7E" w:rsidP="00607A88">
      <w:pPr>
        <w:numPr>
          <w:ilvl w:val="0"/>
          <w:numId w:val="5"/>
        </w:numPr>
        <w:autoSpaceDE w:val="0"/>
        <w:autoSpaceDN w:val="0"/>
        <w:adjustRightInd w:val="0"/>
        <w:spacing w:after="0" w:line="240" w:lineRule="auto"/>
        <w:ind w:left="1080"/>
        <w:jc w:val="both"/>
        <w:rPr>
          <w:rFonts w:ascii="Trebuchet MS" w:hAnsi="Trebuchet MS"/>
        </w:rPr>
      </w:pPr>
      <w:r w:rsidRPr="00570491">
        <w:rPr>
          <w:rFonts w:ascii="Trebuchet MS" w:hAnsi="Trebuchet MS"/>
          <w:iCs/>
        </w:rPr>
        <w:t>î</w:t>
      </w:r>
      <w:r w:rsidRPr="00570491">
        <w:rPr>
          <w:rFonts w:ascii="Trebuchet MS" w:hAnsi="Trebuchet MS"/>
        </w:rPr>
        <w:t>ntreţinerea corespunzătoare a utilajelor/mijloacelor de transport utilizate in lucrările de construcţii în vederea evitării scurgerilor de combustibili şi uleiuri uzate pe sol/apă şi de alte substanţe toxice si periculoase;</w:t>
      </w:r>
    </w:p>
    <w:p w14:paraId="4215566B" w14:textId="77777777" w:rsidR="00DA7A7E" w:rsidRPr="00570491" w:rsidRDefault="00DA7A7E" w:rsidP="00607A88">
      <w:pPr>
        <w:numPr>
          <w:ilvl w:val="0"/>
          <w:numId w:val="5"/>
        </w:numPr>
        <w:autoSpaceDE w:val="0"/>
        <w:autoSpaceDN w:val="0"/>
        <w:adjustRightInd w:val="0"/>
        <w:spacing w:after="0" w:line="240" w:lineRule="auto"/>
        <w:ind w:left="1080"/>
        <w:jc w:val="both"/>
        <w:rPr>
          <w:rFonts w:ascii="Trebuchet MS" w:hAnsi="Trebuchet MS"/>
        </w:rPr>
      </w:pPr>
      <w:r w:rsidRPr="00570491">
        <w:rPr>
          <w:rFonts w:ascii="Trebuchet MS" w:hAnsi="Trebuchet MS"/>
        </w:rPr>
        <w:t>se interzice stocarea temporară si depozitarea carburanţilor si substanţelor periculoase în zona aferenta amplasamentului;</w:t>
      </w:r>
    </w:p>
    <w:p w14:paraId="47A11AF1" w14:textId="77777777" w:rsidR="00DA7A7E" w:rsidRPr="00570491" w:rsidRDefault="00DA7A7E" w:rsidP="00607A88">
      <w:pPr>
        <w:numPr>
          <w:ilvl w:val="0"/>
          <w:numId w:val="5"/>
        </w:numPr>
        <w:spacing w:after="0" w:line="240" w:lineRule="auto"/>
        <w:ind w:left="1080" w:right="144"/>
        <w:jc w:val="both"/>
        <w:rPr>
          <w:rFonts w:ascii="Trebuchet MS" w:eastAsia="MS Mincho" w:hAnsi="Trebuchet MS"/>
          <w:lang w:eastAsia="ja-JP" w:bidi="he-IL"/>
        </w:rPr>
      </w:pPr>
      <w:r w:rsidRPr="00570491">
        <w:rPr>
          <w:rFonts w:ascii="Trebuchet MS" w:eastAsia="MS Mincho" w:hAnsi="Trebuchet MS"/>
          <w:lang w:eastAsia="ja-JP" w:bidi="he-IL"/>
        </w:rPr>
        <w:t>în perioada de execuţie a lucrărilor vor fi stabilite zone de parcare a autovehiculelor si a utilajelor utilizate;</w:t>
      </w:r>
    </w:p>
    <w:p w14:paraId="0A9361C0" w14:textId="77777777" w:rsidR="00DA7A7E" w:rsidRPr="00570491" w:rsidRDefault="00DA7A7E" w:rsidP="00607A88">
      <w:pPr>
        <w:numPr>
          <w:ilvl w:val="0"/>
          <w:numId w:val="5"/>
        </w:numPr>
        <w:spacing w:after="0" w:line="240" w:lineRule="auto"/>
        <w:ind w:left="1080" w:right="144"/>
        <w:jc w:val="both"/>
        <w:rPr>
          <w:rFonts w:ascii="Trebuchet MS" w:eastAsia="MS Mincho" w:hAnsi="Trebuchet MS"/>
          <w:lang w:eastAsia="ja-JP" w:bidi="he-IL"/>
        </w:rPr>
      </w:pPr>
      <w:r w:rsidRPr="00570491">
        <w:rPr>
          <w:rFonts w:ascii="Trebuchet MS" w:eastAsia="MS Mincho" w:hAnsi="Trebuchet MS"/>
          <w:lang w:eastAsia="ja-JP" w:bidi="he-IL"/>
        </w:rPr>
        <w:t>este interzisă părăsirea incintei organizării de şantier cu roţile autovehiculelor şi/sau caroseria murdară;</w:t>
      </w:r>
    </w:p>
    <w:p w14:paraId="5319C031" w14:textId="77777777" w:rsidR="00DA7A7E" w:rsidRPr="00570491" w:rsidRDefault="00DA7A7E" w:rsidP="00607A88">
      <w:pPr>
        <w:numPr>
          <w:ilvl w:val="0"/>
          <w:numId w:val="5"/>
        </w:numPr>
        <w:spacing w:after="0" w:line="240" w:lineRule="auto"/>
        <w:ind w:left="1080"/>
        <w:jc w:val="both"/>
        <w:rPr>
          <w:rFonts w:ascii="Trebuchet MS" w:eastAsia="MS Mincho" w:hAnsi="Trebuchet MS"/>
          <w:lang w:eastAsia="ja-JP" w:bidi="he-IL"/>
        </w:rPr>
      </w:pPr>
      <w:r w:rsidRPr="00570491">
        <w:rPr>
          <w:rFonts w:ascii="Trebuchet MS" w:eastAsia="MS Mincho" w:hAnsi="Trebuchet MS"/>
          <w:lang w:eastAsia="ja-JP" w:bidi="he-IL"/>
        </w:rPr>
        <w:t>alimentarea cu carburanţi, repararea şi întreţinerea mijloacelor de transport şi a utilajelor folosite pe şantier se va face numai la societaţi specializate şi autorizate;</w:t>
      </w:r>
    </w:p>
    <w:p w14:paraId="1DEEEF8B" w14:textId="77777777" w:rsidR="00DA7A7E" w:rsidRPr="00570491" w:rsidRDefault="00DA7A7E" w:rsidP="00607A88">
      <w:pPr>
        <w:numPr>
          <w:ilvl w:val="0"/>
          <w:numId w:val="6"/>
        </w:numPr>
        <w:tabs>
          <w:tab w:val="left" w:pos="900"/>
          <w:tab w:val="left" w:pos="990"/>
          <w:tab w:val="left" w:pos="1170"/>
        </w:tabs>
        <w:spacing w:after="0" w:line="240" w:lineRule="auto"/>
        <w:ind w:left="1080"/>
        <w:contextualSpacing/>
        <w:jc w:val="both"/>
        <w:rPr>
          <w:rFonts w:ascii="Trebuchet MS" w:eastAsia="MS Mincho" w:hAnsi="Trebuchet MS"/>
          <w:lang w:eastAsia="ja-JP" w:bidi="he-IL"/>
        </w:rPr>
      </w:pPr>
      <w:r w:rsidRPr="00570491">
        <w:rPr>
          <w:rFonts w:ascii="Trebuchet MS" w:eastAsia="MS Mincho" w:hAnsi="Trebuchet MS"/>
          <w:lang w:eastAsia="ja-JP" w:bidi="he-IL"/>
        </w:rPr>
        <w:t xml:space="preserve"> este interzisa amplasarea în incinta organizarii de santier a statiilor de preparare beton, făra asigurarea sistemului de preepurare ape uzate tehnologice și a sistemului de protecție a atmosferei împortiva poluarii cu pulberi;</w:t>
      </w:r>
    </w:p>
    <w:p w14:paraId="726875DE" w14:textId="77777777" w:rsidR="00DA7A7E" w:rsidRPr="00570491" w:rsidRDefault="00DA7A7E" w:rsidP="00607A88">
      <w:pPr>
        <w:numPr>
          <w:ilvl w:val="0"/>
          <w:numId w:val="6"/>
        </w:numPr>
        <w:tabs>
          <w:tab w:val="left" w:pos="990"/>
          <w:tab w:val="left" w:pos="1134"/>
          <w:tab w:val="left" w:pos="1170"/>
        </w:tabs>
        <w:spacing w:after="0" w:line="240" w:lineRule="auto"/>
        <w:ind w:left="1080"/>
        <w:contextualSpacing/>
        <w:jc w:val="both"/>
        <w:rPr>
          <w:rFonts w:ascii="Trebuchet MS" w:eastAsia="MS Mincho" w:hAnsi="Trebuchet MS"/>
          <w:lang w:eastAsia="ja-JP" w:bidi="he-IL"/>
        </w:rPr>
      </w:pPr>
      <w:r w:rsidRPr="00570491">
        <w:rPr>
          <w:rFonts w:ascii="Trebuchet MS" w:eastAsia="MS Mincho" w:hAnsi="Trebuchet MS"/>
          <w:lang w:eastAsia="ja-JP" w:bidi="he-IL"/>
        </w:rPr>
        <w:t xml:space="preserve"> în vederea menținerii calității aerului, în parametrii optimi pentru pulberi, respectiv, PM 2,5 și PM 10, în zona amplasamentului, în perioada lucrărilor de construcție se vor respecta următoarele condiții:</w:t>
      </w:r>
    </w:p>
    <w:p w14:paraId="2C7EC5B4" w14:textId="77777777" w:rsidR="00DA7A7E" w:rsidRPr="00570491" w:rsidRDefault="00DA7A7E" w:rsidP="00607A88">
      <w:pPr>
        <w:spacing w:after="0" w:line="240" w:lineRule="auto"/>
        <w:ind w:left="2160"/>
        <w:jc w:val="both"/>
        <w:rPr>
          <w:rFonts w:ascii="Trebuchet MS" w:hAnsi="Trebuchet MS"/>
        </w:rPr>
      </w:pPr>
      <w:r w:rsidRPr="00570491">
        <w:rPr>
          <w:rFonts w:ascii="Trebuchet MS" w:hAnsi="Trebuchet MS"/>
        </w:rPr>
        <w:t>a) utilizarea materialelor speciale (folie de plastic, plasă etc.) cu care se va acoperi pământul excavat, până la reutilizarea sau transportul lui;</w:t>
      </w:r>
    </w:p>
    <w:p w14:paraId="16734E34" w14:textId="77777777" w:rsidR="00DA7A7E" w:rsidRPr="00570491" w:rsidRDefault="00DA7A7E" w:rsidP="00607A88">
      <w:pPr>
        <w:spacing w:after="0" w:line="240" w:lineRule="auto"/>
        <w:ind w:left="2160"/>
        <w:jc w:val="both"/>
        <w:rPr>
          <w:rFonts w:ascii="Trebuchet MS" w:hAnsi="Trebuchet MS"/>
        </w:rPr>
      </w:pPr>
      <w:r w:rsidRPr="00570491">
        <w:rPr>
          <w:rFonts w:ascii="Trebuchet MS" w:hAnsi="Trebuchet MS"/>
        </w:rPr>
        <w:t>b) utilizarea apei, pentru suprimarea prafului, în cantitățile, frecvența și proporțiile necesare în zona de lucru, la sfârșitul fiecărei săptămâni de lucru, dacă nu se vor desfășura operațiuni active mai mult de două zile consecutiv;</w:t>
      </w:r>
    </w:p>
    <w:p w14:paraId="608BE320" w14:textId="77777777" w:rsidR="00DA7A7E" w:rsidRPr="00570491" w:rsidRDefault="00DA7A7E" w:rsidP="00607A88">
      <w:pPr>
        <w:spacing w:after="0" w:line="240" w:lineRule="auto"/>
        <w:ind w:left="2160"/>
        <w:jc w:val="both"/>
        <w:rPr>
          <w:rFonts w:ascii="Trebuchet MS" w:hAnsi="Trebuchet MS"/>
        </w:rPr>
      </w:pPr>
      <w:r w:rsidRPr="00570491">
        <w:rPr>
          <w:rFonts w:ascii="Trebuchet MS" w:hAnsi="Trebuchet MS"/>
        </w:rPr>
        <w:t>c) se vor lua măsuri de acoperire, îngrădire, închidere a stocurilor de materiale de construcție sau deșeuri, pentru prevenirea împrăștierii cauzată de vânt;</w:t>
      </w:r>
    </w:p>
    <w:p w14:paraId="71953257" w14:textId="77777777" w:rsidR="00DA7A7E" w:rsidRPr="00570491" w:rsidRDefault="00DA7A7E" w:rsidP="00607A88">
      <w:pPr>
        <w:spacing w:after="0" w:line="240" w:lineRule="auto"/>
        <w:ind w:left="1440" w:firstLine="720"/>
        <w:jc w:val="both"/>
        <w:rPr>
          <w:rFonts w:ascii="Trebuchet MS" w:hAnsi="Trebuchet MS"/>
        </w:rPr>
      </w:pPr>
      <w:r w:rsidRPr="00570491">
        <w:rPr>
          <w:rFonts w:ascii="Trebuchet MS" w:hAnsi="Trebuchet MS"/>
        </w:rPr>
        <w:t>d) curățarea roților vehiculelor care ies de pe șantier;</w:t>
      </w:r>
    </w:p>
    <w:p w14:paraId="03B92D25" w14:textId="77777777" w:rsidR="00DA7A7E" w:rsidRPr="00570491" w:rsidRDefault="00DA7A7E" w:rsidP="00607A88">
      <w:pPr>
        <w:spacing w:after="0" w:line="240" w:lineRule="auto"/>
        <w:ind w:left="2160"/>
        <w:jc w:val="both"/>
        <w:rPr>
          <w:rFonts w:ascii="Trebuchet MS" w:hAnsi="Trebuchet MS"/>
        </w:rPr>
      </w:pPr>
      <w:r w:rsidRPr="00570491">
        <w:rPr>
          <w:rFonts w:ascii="Trebuchet MS" w:hAnsi="Trebuchet MS"/>
        </w:rPr>
        <w:t>e) oprirea motoarelor tuturor vehiculelor aflate în stațioanare, în zona șantierului.</w:t>
      </w:r>
    </w:p>
    <w:p w14:paraId="72058987" w14:textId="77777777" w:rsidR="00DA7A7E" w:rsidRPr="00570491" w:rsidRDefault="00DA7A7E" w:rsidP="00607A88">
      <w:pPr>
        <w:spacing w:after="0" w:line="240" w:lineRule="auto"/>
        <w:ind w:right="164"/>
        <w:jc w:val="both"/>
        <w:rPr>
          <w:rFonts w:ascii="Trebuchet MS" w:hAnsi="Trebuchet MS"/>
        </w:rPr>
      </w:pPr>
      <w:r w:rsidRPr="00570491">
        <w:rPr>
          <w:rFonts w:ascii="Trebuchet MS" w:hAnsi="Trebuchet MS"/>
        </w:rPr>
        <w:t>18. Se vor respecta prevederile OUG nr. 92/2021 privind regimul deșeurilor cu modificările şi completările ulterioare;</w:t>
      </w:r>
    </w:p>
    <w:p w14:paraId="5979FCDF" w14:textId="77777777" w:rsidR="00DA7A7E" w:rsidRPr="00570491" w:rsidRDefault="00DA7A7E" w:rsidP="00607A88">
      <w:pPr>
        <w:spacing w:after="0" w:line="240" w:lineRule="auto"/>
        <w:ind w:right="164"/>
        <w:jc w:val="both"/>
        <w:rPr>
          <w:rFonts w:ascii="Trebuchet MS" w:hAnsi="Trebuchet MS"/>
        </w:rPr>
      </w:pPr>
      <w:r w:rsidRPr="00570491">
        <w:rPr>
          <w:rFonts w:ascii="Trebuchet MS" w:hAnsi="Trebuchet MS"/>
        </w:rPr>
        <w:t>19. La finalizarea ciclului de viață al panourilor fotovoltaice, se vor identifica și lua toate măsurile necesare pentru valorificarea/reciclarea acestora.</w:t>
      </w:r>
    </w:p>
    <w:p w14:paraId="37E6E887" w14:textId="77777777" w:rsidR="00DA7A7E" w:rsidRPr="00570491" w:rsidRDefault="00DA7A7E" w:rsidP="00607A88">
      <w:pPr>
        <w:spacing w:after="0" w:line="240" w:lineRule="auto"/>
        <w:ind w:right="164"/>
        <w:jc w:val="both"/>
        <w:rPr>
          <w:rFonts w:ascii="Trebuchet MS" w:hAnsi="Trebuchet MS"/>
        </w:rPr>
      </w:pPr>
    </w:p>
    <w:p w14:paraId="30736400" w14:textId="77777777" w:rsidR="00DA7A7E" w:rsidRPr="00570491" w:rsidRDefault="00DA7A7E" w:rsidP="00607A88">
      <w:pPr>
        <w:spacing w:after="0" w:line="240" w:lineRule="auto"/>
        <w:ind w:right="164" w:firstLine="720"/>
        <w:jc w:val="both"/>
        <w:rPr>
          <w:rFonts w:ascii="Trebuchet MS" w:hAnsi="Trebuchet MS"/>
        </w:rPr>
      </w:pPr>
      <w:r w:rsidRPr="00570491">
        <w:rPr>
          <w:rFonts w:ascii="Trebuchet MS" w:hAnsi="Trebuchet MS"/>
        </w:rPr>
        <w:t xml:space="preserve">În conformitate cu prevederile </w:t>
      </w:r>
      <w:r w:rsidRPr="00570491">
        <w:rPr>
          <w:rFonts w:ascii="Trebuchet MS" w:hAnsi="Trebuchet MS"/>
          <w:b/>
        </w:rPr>
        <w:t>OUG nr.195/2005</w:t>
      </w:r>
      <w:r w:rsidRPr="00570491">
        <w:rPr>
          <w:rFonts w:ascii="Trebuchet MS" w:hAnsi="Trebuchet MS"/>
        </w:rPr>
        <w:t xml:space="preserve">, aprobată prin </w:t>
      </w:r>
      <w:r w:rsidRPr="00570491">
        <w:rPr>
          <w:rFonts w:ascii="Trebuchet MS" w:hAnsi="Trebuchet MS"/>
          <w:b/>
        </w:rPr>
        <w:t>Legea nr.265/2006</w:t>
      </w:r>
      <w:r w:rsidRPr="00570491">
        <w:rPr>
          <w:rFonts w:ascii="Trebuchet MS" w:hAnsi="Trebuchet MS"/>
        </w:rPr>
        <w:t xml:space="preserve"> privind protectia mediului, cu modificările si completările ulterioare - "</w:t>
      </w:r>
      <w:r w:rsidRPr="00570491">
        <w:rPr>
          <w:rFonts w:ascii="Trebuchet MS" w:hAnsi="Trebuchet MS"/>
          <w:b/>
        </w:rPr>
        <w:t>Art. 15 alin (2) lit a</w:t>
      </w:r>
      <w:r w:rsidRPr="00570491">
        <w:rPr>
          <w:rFonts w:ascii="Trebuchet MS" w:hAnsi="Trebuchet MS"/>
        </w:rPr>
        <w:t xml:space="preserve"> - «Titularii proiectelor au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14:paraId="55D02F7D" w14:textId="77777777" w:rsidR="00DA7A7E" w:rsidRPr="00570491" w:rsidRDefault="00DA7A7E" w:rsidP="00607A88">
      <w:pPr>
        <w:autoSpaceDE w:val="0"/>
        <w:spacing w:after="0" w:line="240" w:lineRule="auto"/>
        <w:jc w:val="both"/>
        <w:rPr>
          <w:rFonts w:ascii="Trebuchet MS" w:hAnsi="Trebuchet MS"/>
        </w:rPr>
      </w:pPr>
      <w:r w:rsidRPr="00570491">
        <w:rPr>
          <w:rFonts w:ascii="Trebuchet MS" w:hAnsi="Trebuchet MS"/>
        </w:rPr>
        <w:t xml:space="preserve">Conform art. 21, alin.(4) din OUG 195/2005 privind protectia mediului, aprobată cu modificări si completări prin Legea nr. 265/2006, cu modificările si completările ulterioare </w:t>
      </w:r>
      <w:r w:rsidRPr="00570491">
        <w:rPr>
          <w:rFonts w:ascii="Trebuchet MS" w:hAnsi="Trebuchet MS"/>
          <w:b/>
        </w:rPr>
        <w:t>”răspunderea pentru corectitudinea informaţiilor puse la dispoziţia autorităţilor competente pentru protecţia mediului şi a publicului revine titularului proiectului</w:t>
      </w:r>
      <w:r w:rsidRPr="00570491">
        <w:rPr>
          <w:rFonts w:ascii="Trebuchet MS" w:hAnsi="Trebuchet MS"/>
        </w:rPr>
        <w:t>”.</w:t>
      </w:r>
    </w:p>
    <w:p w14:paraId="2EBA9FEF" w14:textId="77777777" w:rsidR="00DA7A7E" w:rsidRPr="00570491" w:rsidRDefault="00DA7A7E" w:rsidP="00607A88">
      <w:pPr>
        <w:autoSpaceDE w:val="0"/>
        <w:spacing w:after="0" w:line="240" w:lineRule="auto"/>
        <w:ind w:firstLine="720"/>
        <w:jc w:val="both"/>
        <w:rPr>
          <w:rFonts w:ascii="Trebuchet MS" w:eastAsia="Times New Roman" w:hAnsi="Trebuchet MS"/>
          <w:b/>
        </w:rPr>
      </w:pPr>
      <w:r w:rsidRPr="00570491">
        <w:rPr>
          <w:rFonts w:ascii="Trebuchet MS" w:eastAsia="Times New Roman" w:hAnsi="Trebuchet MS"/>
          <w:b/>
        </w:rPr>
        <w:t>Proiectul propus nu necesită parcurgerea celorlalte etape ale procesului de evaluare a impactului asupra mediului de evaluare adecvata si de evaluare asupra corpurilor de apă.</w:t>
      </w:r>
    </w:p>
    <w:p w14:paraId="48965F47" w14:textId="77777777" w:rsidR="00DA7A7E" w:rsidRPr="00570491" w:rsidRDefault="00DA7A7E" w:rsidP="00607A88">
      <w:pPr>
        <w:autoSpaceDE w:val="0"/>
        <w:spacing w:after="0" w:line="240" w:lineRule="auto"/>
        <w:ind w:firstLine="720"/>
        <w:contextualSpacing/>
        <w:jc w:val="both"/>
        <w:rPr>
          <w:rFonts w:ascii="Trebuchet MS" w:eastAsia="Times New Roman" w:hAnsi="Trebuchet MS"/>
          <w:b/>
        </w:rPr>
      </w:pPr>
      <w:r w:rsidRPr="00570491">
        <w:rPr>
          <w:rFonts w:ascii="Trebuchet MS" w:eastAsia="Times New Roman" w:hAnsi="Trebuchet MS"/>
          <w:b/>
        </w:rPr>
        <w:lastRenderedPageBreak/>
        <w:t xml:space="preserve">La finalizarea investitiei titularul va notifica autoritatea competentă pentru protecţia mediului, care va face un control de specialitate pentru verificarea respectării prevederilor Deciziei de Încadrare, conform art. 43, alin. (3) din Legea 292/2018 privind evaluarea impactului anumitor proiecte publice şi private asupra mediului. </w:t>
      </w:r>
    </w:p>
    <w:p w14:paraId="4BD1FD43" w14:textId="77777777" w:rsidR="00DA7A7E" w:rsidRPr="00570491" w:rsidRDefault="00DA7A7E" w:rsidP="00607A88">
      <w:pPr>
        <w:autoSpaceDE w:val="0"/>
        <w:autoSpaceDN w:val="0"/>
        <w:adjustRightInd w:val="0"/>
        <w:spacing w:after="0" w:line="240" w:lineRule="auto"/>
        <w:ind w:firstLine="720"/>
        <w:jc w:val="both"/>
        <w:rPr>
          <w:rFonts w:ascii="Trebuchet MS" w:hAnsi="Trebuchet MS"/>
          <w:b/>
        </w:rPr>
      </w:pPr>
      <w:r w:rsidRPr="00570491">
        <w:rPr>
          <w:rFonts w:ascii="Trebuchet MS" w:hAnsi="Trebuchet MS"/>
          <w:b/>
        </w:rPr>
        <w:t>Procesul-verbal de constatare întocmit se anexeaza si face parte integranta din procesul-verbal de recepţie la terminarea  lucrărilor, conform art. 43, alin. (4) din Legea 292/2018 privind evaluarea impactului anumitor proiecte publice şi private asupra mediului.</w:t>
      </w:r>
    </w:p>
    <w:p w14:paraId="51EDBE58" w14:textId="77777777" w:rsidR="00DA7A7E" w:rsidRPr="00570491" w:rsidRDefault="00DA7A7E" w:rsidP="00607A88">
      <w:pPr>
        <w:autoSpaceDE w:val="0"/>
        <w:autoSpaceDN w:val="0"/>
        <w:adjustRightInd w:val="0"/>
        <w:spacing w:after="0" w:line="240" w:lineRule="auto"/>
        <w:ind w:firstLine="720"/>
        <w:jc w:val="both"/>
        <w:rPr>
          <w:rFonts w:ascii="Trebuchet MS" w:hAnsi="Trebuchet MS"/>
          <w:b/>
        </w:rPr>
      </w:pPr>
      <w:r w:rsidRPr="00570491">
        <w:rPr>
          <w:rFonts w:ascii="Trebuchet MS" w:hAnsi="Trebuchet MS"/>
          <w:b/>
        </w:rPr>
        <w:t>Dupa întocmirea procesului verbal de constatare a respectarii tuturor conditiilor de realizare a proiectului, societatea care va desfasura activitatea în urma implementarii acestuia, are obligatia de a solicita și obține autorizația  de mediu.</w:t>
      </w:r>
    </w:p>
    <w:p w14:paraId="28AC08FE" w14:textId="77777777" w:rsidR="00DA7A7E" w:rsidRPr="00570491" w:rsidRDefault="00DA7A7E" w:rsidP="00607A88">
      <w:pPr>
        <w:spacing w:after="0" w:line="240" w:lineRule="auto"/>
        <w:ind w:firstLine="720"/>
        <w:contextualSpacing/>
        <w:jc w:val="both"/>
        <w:rPr>
          <w:rFonts w:ascii="Trebuchet MS" w:hAnsi="Trebuchet MS"/>
          <w:b/>
        </w:rPr>
      </w:pPr>
      <w:r w:rsidRPr="00570491">
        <w:rPr>
          <w:rFonts w:ascii="Trebuchet MS" w:hAnsi="Trebuchet MS"/>
          <w:b/>
        </w:rPr>
        <w:t>Prezentul act nu exonerează de răspundere titularul, proiectantul şi/sau constructorul în cazul producerii unor accidente în timpul execuției lucrărilor sau exploatării acestora.</w:t>
      </w:r>
    </w:p>
    <w:p w14:paraId="6AE1B5A3" w14:textId="77777777" w:rsidR="00DA7A7E" w:rsidRPr="00570491" w:rsidRDefault="00DA7A7E" w:rsidP="00607A88">
      <w:pPr>
        <w:spacing w:after="0" w:line="240" w:lineRule="auto"/>
        <w:ind w:firstLine="720"/>
        <w:contextualSpacing/>
        <w:jc w:val="both"/>
        <w:rPr>
          <w:rFonts w:ascii="Trebuchet MS" w:hAnsi="Trebuchet MS"/>
          <w:b/>
          <w:bCs/>
        </w:rPr>
      </w:pPr>
      <w:r w:rsidRPr="00570491">
        <w:rPr>
          <w:rFonts w:ascii="Trebuchet MS" w:hAnsi="Trebuchet MS"/>
          <w:b/>
          <w:bCs/>
        </w:rPr>
        <w:t>Nerespectarea prevederilor prezentei decizii a A.P.M. Brașov se sanctioneaza conform prevederilor legale în vigoare.</w:t>
      </w:r>
    </w:p>
    <w:p w14:paraId="70022559" w14:textId="77777777" w:rsidR="00DA7A7E" w:rsidRPr="00570491" w:rsidRDefault="00DA7A7E" w:rsidP="00607A88">
      <w:pPr>
        <w:spacing w:after="0" w:line="240" w:lineRule="auto"/>
        <w:contextualSpacing/>
        <w:jc w:val="both"/>
        <w:rPr>
          <w:rFonts w:ascii="Trebuchet MS" w:hAnsi="Trebuchet MS"/>
          <w:bCs/>
        </w:rPr>
      </w:pPr>
      <w:r w:rsidRPr="00570491">
        <w:rPr>
          <w:rFonts w:ascii="Trebuchet MS" w:hAnsi="Trebuchet MS"/>
          <w:bCs/>
        </w:rPr>
        <w:t>Conform prevederilor Legii nr. 292/2018 :</w:t>
      </w:r>
    </w:p>
    <w:p w14:paraId="1D5FC058" w14:textId="77777777" w:rsidR="00DA7A7E" w:rsidRPr="00570491" w:rsidRDefault="00DA7A7E" w:rsidP="00607A88">
      <w:pPr>
        <w:spacing w:after="0" w:line="240" w:lineRule="auto"/>
        <w:contextualSpacing/>
        <w:jc w:val="both"/>
        <w:rPr>
          <w:rFonts w:ascii="Trebuchet MS" w:hAnsi="Trebuchet MS"/>
          <w:bCs/>
        </w:rPr>
      </w:pPr>
      <w:r w:rsidRPr="00570491">
        <w:rPr>
          <w:rFonts w:ascii="Trebuchet MS" w:hAnsi="Trebuchet MS"/>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7D62B0EE" w14:textId="77777777" w:rsidR="00DA7A7E" w:rsidRPr="00570491" w:rsidRDefault="00DA7A7E" w:rsidP="00607A88">
      <w:pPr>
        <w:spacing w:after="0" w:line="240" w:lineRule="auto"/>
        <w:contextualSpacing/>
        <w:jc w:val="both"/>
        <w:rPr>
          <w:rFonts w:ascii="Trebuchet MS" w:hAnsi="Trebuchet MS"/>
          <w:bCs/>
        </w:rPr>
      </w:pPr>
      <w:r w:rsidRPr="00570491">
        <w:rPr>
          <w:rFonts w:ascii="Trebuchet MS" w:hAnsi="Trebuchet MS"/>
          <w:bCs/>
        </w:rPr>
        <w:t xml:space="preserve"> - anexa 5, art. 43 alin. (4) procesul - verbal întocmit în situația prevazuta la alin. (3) se anexeaza și face parte integrantă din procesul - verbal de recepție la terminarea lucrărilor.</w:t>
      </w:r>
    </w:p>
    <w:p w14:paraId="4E2A86CF" w14:textId="77777777" w:rsidR="00DA7A7E" w:rsidRPr="00570491" w:rsidRDefault="00DA7A7E" w:rsidP="00607A88">
      <w:pPr>
        <w:spacing w:after="0" w:line="240" w:lineRule="auto"/>
        <w:contextualSpacing/>
        <w:jc w:val="both"/>
        <w:rPr>
          <w:rFonts w:ascii="Trebuchet MS" w:hAnsi="Trebuchet MS"/>
          <w:bCs/>
          <w:iCs/>
        </w:rPr>
      </w:pPr>
      <w:r w:rsidRPr="00570491">
        <w:rPr>
          <w:rFonts w:ascii="Trebuchet MS" w:hAnsi="Trebuchet MS"/>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570491">
        <w:rPr>
          <w:rFonts w:ascii="Trebuchet MS" w:hAnsi="Trebuchet MS"/>
          <w:bCs/>
          <w:iCs/>
        </w:rPr>
        <w:t>;</w:t>
      </w:r>
    </w:p>
    <w:p w14:paraId="50827FDA" w14:textId="77777777" w:rsidR="00DA7A7E" w:rsidRPr="00570491" w:rsidRDefault="00DA7A7E" w:rsidP="00607A88">
      <w:pPr>
        <w:spacing w:after="0" w:line="240" w:lineRule="auto"/>
        <w:contextualSpacing/>
        <w:jc w:val="both"/>
        <w:rPr>
          <w:rFonts w:ascii="Trebuchet MS" w:hAnsi="Trebuchet MS"/>
          <w:bCs/>
          <w:iCs/>
        </w:rPr>
      </w:pPr>
      <w:r w:rsidRPr="00570491">
        <w:rPr>
          <w:rFonts w:ascii="Trebuchet MS" w:hAnsi="Trebuchet MS"/>
          <w:bCs/>
          <w:iCs/>
        </w:rPr>
        <w:t xml:space="preserve"> - anexa 5, art. 34, alin (2) notificarea prevazuta la alin. (1), însoțită de raportul de verificare întocmit în conformitate cu prevederile art. 20 alin. (2) lit. a) din Legea nr. 292/2018 de catre verificatorul de proiecte atestat în condițiile legii pentru cerința esentiala D) igiena, sanatate și mediu înconjurator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396FA111" w14:textId="77777777" w:rsidR="00DA7A7E" w:rsidRPr="00570491" w:rsidRDefault="00DA7A7E" w:rsidP="00607A88">
      <w:pPr>
        <w:spacing w:after="0" w:line="240" w:lineRule="auto"/>
        <w:contextualSpacing/>
        <w:jc w:val="both"/>
        <w:rPr>
          <w:rFonts w:ascii="Trebuchet MS" w:hAnsi="Trebuchet MS"/>
        </w:rPr>
      </w:pPr>
      <w:r w:rsidRPr="00570491">
        <w:rPr>
          <w:rFonts w:ascii="Trebuchet MS" w:hAnsi="Trebuchet MS"/>
          <w:bCs/>
          <w:iCs/>
        </w:rPr>
        <w:t xml:space="preserve">   -art. 18, alin. (13 ) în cazul în care una dintre deciziile prevazute la alin. (8)</w:t>
      </w:r>
      <w:r w:rsidRPr="00570491">
        <w:rPr>
          <w:rFonts w:ascii="Trebuchet MS" w:hAnsi="Trebuchet MS"/>
        </w:rPr>
        <w:t xml:space="preserve"> si (9) nu se emite in termen de 5 ani de la emiterea acordului de mediu, titularul proiectului este obligat sa se adreseze autoritatii de mediu emitente în vederea confirmării faptului ca acordul de mediu nu este depasit.</w:t>
      </w:r>
    </w:p>
    <w:p w14:paraId="0A82DEF9" w14:textId="77777777" w:rsidR="00DA7A7E" w:rsidRPr="00570491" w:rsidRDefault="00DA7A7E" w:rsidP="00607A88">
      <w:pPr>
        <w:spacing w:after="0" w:line="240" w:lineRule="auto"/>
        <w:contextualSpacing/>
        <w:jc w:val="both"/>
        <w:rPr>
          <w:rFonts w:ascii="Trebuchet MS" w:hAnsi="Trebuchet MS"/>
          <w:lang w:val="fr-FR"/>
        </w:rPr>
      </w:pPr>
      <w:r w:rsidRPr="00570491">
        <w:rPr>
          <w:rFonts w:ascii="Trebuchet MS" w:hAnsi="Trebuchet MS"/>
          <w:lang w:val="fr-FR"/>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570491">
        <w:rPr>
          <w:rFonts w:ascii="Trebuchet MS" w:hAnsi="Trebuchet MS"/>
          <w:lang w:val="fr-FR"/>
        </w:rPr>
        <w:t>de a</w:t>
      </w:r>
      <w:proofErr w:type="gramEnd"/>
      <w:r w:rsidRPr="00570491">
        <w:rPr>
          <w:rFonts w:ascii="Trebuchet MS" w:hAnsi="Trebuchet MS"/>
          <w:lang w:val="fr-FR"/>
        </w:rPr>
        <w:t xml:space="preserve"> notifica autoritatea competentă emitentă.</w:t>
      </w:r>
    </w:p>
    <w:p w14:paraId="59B0A91B" w14:textId="77777777" w:rsidR="00DA7A7E" w:rsidRPr="00570491" w:rsidRDefault="00DA7A7E" w:rsidP="00607A88">
      <w:pPr>
        <w:spacing w:after="0" w:line="240" w:lineRule="auto"/>
        <w:contextualSpacing/>
        <w:jc w:val="both"/>
        <w:rPr>
          <w:rFonts w:ascii="Trebuchet MS" w:hAnsi="Trebuchet MS"/>
          <w:lang w:val="fr-FR"/>
        </w:rPr>
      </w:pPr>
      <w:r w:rsidRPr="00570491">
        <w:rPr>
          <w:rFonts w:ascii="Trebuchet MS" w:hAnsi="Trebuchet MS"/>
          <w:lang w:val="fr-FR"/>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570491">
        <w:rPr>
          <w:rFonts w:ascii="Trebuchet MS" w:hAnsi="Trebuchet MS"/>
          <w:vanish/>
          <w:lang w:val="fr-FR"/>
        </w:rPr>
        <w:t>&lt;LLNK 12004   554 12 2N1   0 47&gt;</w:t>
      </w:r>
      <w:r w:rsidRPr="00570491">
        <w:rPr>
          <w:rFonts w:ascii="Trebuchet MS" w:hAnsi="Trebuchet MS"/>
          <w:u w:val="single"/>
          <w:lang w:val="fr-FR"/>
        </w:rPr>
        <w:t>Legii contenciosului administrativ nr. 554/2004</w:t>
      </w:r>
      <w:r w:rsidRPr="00570491">
        <w:rPr>
          <w:rFonts w:ascii="Trebuchet MS" w:hAnsi="Trebuchet MS"/>
          <w:lang w:val="fr-FR"/>
        </w:rPr>
        <w:t>, cu modificările şi completările ulterioare.</w:t>
      </w:r>
    </w:p>
    <w:p w14:paraId="695468EB" w14:textId="77777777" w:rsidR="00DA7A7E" w:rsidRPr="00570491" w:rsidRDefault="00DA7A7E" w:rsidP="00607A88">
      <w:pPr>
        <w:spacing w:after="0" w:line="240" w:lineRule="auto"/>
        <w:contextualSpacing/>
        <w:jc w:val="both"/>
        <w:rPr>
          <w:rFonts w:ascii="Trebuchet MS" w:hAnsi="Trebuchet MS"/>
          <w:lang w:val="fr-FR"/>
        </w:rPr>
      </w:pPr>
      <w:r w:rsidRPr="00570491">
        <w:rPr>
          <w:rFonts w:ascii="Trebuchet MS" w:hAnsi="Trebuchet MS"/>
          <w:lang w:val="fr-FR"/>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6649DFBA" w14:textId="77777777" w:rsidR="00DA7A7E" w:rsidRPr="00570491" w:rsidRDefault="00DA7A7E" w:rsidP="00607A88">
      <w:pPr>
        <w:spacing w:after="0" w:line="240" w:lineRule="auto"/>
        <w:contextualSpacing/>
        <w:jc w:val="both"/>
        <w:rPr>
          <w:rFonts w:ascii="Trebuchet MS" w:hAnsi="Trebuchet MS"/>
          <w:lang w:val="fr-FR"/>
        </w:rPr>
      </w:pPr>
      <w:r w:rsidRPr="00570491">
        <w:rPr>
          <w:rFonts w:ascii="Trebuchet MS" w:hAnsi="Trebuchet MS"/>
          <w:lang w:val="fr-FR"/>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B18D30A" w14:textId="77777777" w:rsidR="00DA7A7E" w:rsidRPr="00570491" w:rsidRDefault="00DA7A7E" w:rsidP="00607A88">
      <w:pPr>
        <w:spacing w:after="0" w:line="240" w:lineRule="auto"/>
        <w:contextualSpacing/>
        <w:jc w:val="both"/>
        <w:rPr>
          <w:rFonts w:ascii="Trebuchet MS" w:hAnsi="Trebuchet MS"/>
          <w:lang w:val="fr-FR"/>
        </w:rPr>
      </w:pPr>
      <w:r w:rsidRPr="00570491">
        <w:rPr>
          <w:rFonts w:ascii="Trebuchet MS" w:hAnsi="Trebuchet MS"/>
          <w:lang w:val="fr-FR"/>
        </w:rPr>
        <w:lastRenderedPageBreak/>
        <w:t xml:space="preserve">Înainte </w:t>
      </w:r>
      <w:proofErr w:type="gramStart"/>
      <w:r w:rsidRPr="00570491">
        <w:rPr>
          <w:rFonts w:ascii="Trebuchet MS" w:hAnsi="Trebuchet MS"/>
          <w:lang w:val="fr-FR"/>
        </w:rPr>
        <w:t>de a</w:t>
      </w:r>
      <w:proofErr w:type="gramEnd"/>
      <w:r w:rsidRPr="00570491">
        <w:rPr>
          <w:rFonts w:ascii="Trebuchet MS" w:hAnsi="Trebuchet MS"/>
          <w:lang w:val="fr-FR"/>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264F2C3" w14:textId="77777777" w:rsidR="00DA7A7E" w:rsidRPr="00570491" w:rsidRDefault="00DA7A7E" w:rsidP="00607A88">
      <w:pPr>
        <w:spacing w:after="0" w:line="240" w:lineRule="auto"/>
        <w:contextualSpacing/>
        <w:jc w:val="both"/>
        <w:rPr>
          <w:rFonts w:ascii="Trebuchet MS" w:hAnsi="Trebuchet MS"/>
          <w:lang w:val="fr-FR"/>
        </w:rPr>
      </w:pPr>
      <w:r w:rsidRPr="00570491">
        <w:rPr>
          <w:rFonts w:ascii="Trebuchet MS" w:hAnsi="Trebuchet MS"/>
          <w:lang w:val="fr-FR"/>
        </w:rPr>
        <w:t xml:space="preserve">Autoritatea publică emitentă are obligaţia </w:t>
      </w:r>
      <w:proofErr w:type="gramStart"/>
      <w:r w:rsidRPr="00570491">
        <w:rPr>
          <w:rFonts w:ascii="Trebuchet MS" w:hAnsi="Trebuchet MS"/>
          <w:lang w:val="fr-FR"/>
        </w:rPr>
        <w:t>de a</w:t>
      </w:r>
      <w:proofErr w:type="gramEnd"/>
      <w:r w:rsidRPr="00570491">
        <w:rPr>
          <w:rFonts w:ascii="Trebuchet MS" w:hAnsi="Trebuchet MS"/>
          <w:lang w:val="fr-FR"/>
        </w:rPr>
        <w:t xml:space="preserve"> răspunde la plângerea prealabilă prevăzută la art. 22 alin. (1) în termen de 30 de zile de la data înregistrării acesteia la acea autoritate.</w:t>
      </w:r>
    </w:p>
    <w:p w14:paraId="35C1EB4C" w14:textId="77777777" w:rsidR="00DA7A7E" w:rsidRPr="00570491" w:rsidRDefault="00DA7A7E" w:rsidP="00607A88">
      <w:pPr>
        <w:spacing w:after="0" w:line="240" w:lineRule="auto"/>
        <w:contextualSpacing/>
        <w:jc w:val="both"/>
        <w:rPr>
          <w:rFonts w:ascii="Trebuchet MS" w:hAnsi="Trebuchet MS"/>
          <w:lang w:val="fr-FR"/>
        </w:rPr>
      </w:pPr>
      <w:r w:rsidRPr="00570491">
        <w:rPr>
          <w:rFonts w:ascii="Trebuchet MS" w:hAnsi="Trebuchet MS"/>
          <w:lang w:val="fr-FR"/>
        </w:rPr>
        <w:t>Procedura de soluţionare a plângerii prealabile prevăzută la art. 22 alin. (1) este gratuită şi trebuie să fie echitabilă, rapidă şi corectă.</w:t>
      </w:r>
    </w:p>
    <w:p w14:paraId="6B6C8EE2" w14:textId="77777777" w:rsidR="00DA7A7E" w:rsidRPr="00570491" w:rsidRDefault="00DA7A7E" w:rsidP="00607A88">
      <w:pPr>
        <w:spacing w:after="0" w:line="240" w:lineRule="auto"/>
        <w:contextualSpacing/>
        <w:jc w:val="both"/>
        <w:rPr>
          <w:rFonts w:ascii="Trebuchet MS" w:hAnsi="Trebuchet MS"/>
          <w:b/>
          <w:bCs/>
        </w:rPr>
      </w:pPr>
      <w:r w:rsidRPr="00570491">
        <w:rPr>
          <w:rFonts w:ascii="Trebuchet MS" w:hAnsi="Trebuchet MS"/>
          <w:lang w:val="fr-FR"/>
        </w:rPr>
        <w:t xml:space="preserve">Prezenta decizie poate fi contestată în conformitate cu prevederile Legii nr. 292/2018 privind evaluarea impactului anumitor proiecte publice şi private asupra mediului şi ale </w:t>
      </w:r>
      <w:r w:rsidRPr="00570491">
        <w:rPr>
          <w:rFonts w:ascii="Trebuchet MS" w:hAnsi="Trebuchet MS"/>
          <w:vanish/>
          <w:lang w:val="fr-FR"/>
        </w:rPr>
        <w:t>&lt;LLNK 12004   554 12 2N1   0 18&gt;</w:t>
      </w:r>
      <w:r w:rsidRPr="00570491">
        <w:rPr>
          <w:rFonts w:ascii="Trebuchet MS" w:hAnsi="Trebuchet MS"/>
          <w:u w:val="single"/>
          <w:lang w:val="fr-FR"/>
        </w:rPr>
        <w:t>Legii nr. 554/2004</w:t>
      </w:r>
      <w:r w:rsidRPr="00570491">
        <w:rPr>
          <w:rFonts w:ascii="Trebuchet MS" w:hAnsi="Trebuchet MS"/>
          <w:lang w:val="fr-FR"/>
        </w:rPr>
        <w:t>, cu modificările şi completările ulterioare.</w:t>
      </w:r>
    </w:p>
    <w:p w14:paraId="3EB270DC" w14:textId="77777777" w:rsidR="00DA7A7E" w:rsidRPr="00570491" w:rsidRDefault="00DA7A7E" w:rsidP="00607A88">
      <w:pPr>
        <w:spacing w:after="0" w:line="240" w:lineRule="auto"/>
        <w:ind w:left="2880" w:firstLine="720"/>
        <w:jc w:val="both"/>
        <w:rPr>
          <w:rFonts w:ascii="Trebuchet MS" w:hAnsi="Trebuchet MS"/>
          <w:b/>
          <w:bCs/>
        </w:rPr>
      </w:pPr>
    </w:p>
    <w:p w14:paraId="4B5D4D04" w14:textId="0A7BB933" w:rsidR="00DA7A7E" w:rsidRPr="00570491" w:rsidRDefault="00DA7A7E" w:rsidP="00607A88">
      <w:pPr>
        <w:spacing w:after="0" w:line="240" w:lineRule="auto"/>
        <w:ind w:left="2880" w:firstLine="720"/>
        <w:jc w:val="both"/>
        <w:rPr>
          <w:rFonts w:ascii="Trebuchet MS" w:hAnsi="Trebuchet MS"/>
          <w:b/>
          <w:bCs/>
        </w:rPr>
      </w:pPr>
      <w:r w:rsidRPr="00570491">
        <w:rPr>
          <w:rFonts w:ascii="Trebuchet MS" w:hAnsi="Trebuchet MS"/>
          <w:b/>
          <w:bCs/>
        </w:rPr>
        <w:t xml:space="preserve"> </w:t>
      </w:r>
    </w:p>
    <w:p w14:paraId="556071B0" w14:textId="77777777" w:rsidR="00DA7A7E" w:rsidRPr="00570491" w:rsidRDefault="00DA7A7E" w:rsidP="00607A88">
      <w:pPr>
        <w:spacing w:after="0" w:line="240" w:lineRule="auto"/>
        <w:contextualSpacing/>
        <w:jc w:val="both"/>
        <w:rPr>
          <w:rFonts w:ascii="Trebuchet MS" w:hAnsi="Trebuchet MS"/>
          <w:b/>
        </w:rPr>
      </w:pPr>
      <w:r w:rsidRPr="00570491">
        <w:rPr>
          <w:rFonts w:ascii="Trebuchet MS" w:hAnsi="Trebuchet MS"/>
          <w:b/>
        </w:rPr>
        <w:t xml:space="preserve">                                                 DIRECTOR EXECUTIV,</w:t>
      </w:r>
    </w:p>
    <w:p w14:paraId="6FF6419B" w14:textId="77777777" w:rsidR="00DA7A7E" w:rsidRPr="00570491" w:rsidRDefault="00DA7A7E" w:rsidP="00607A88">
      <w:pPr>
        <w:spacing w:after="0" w:line="240" w:lineRule="auto"/>
        <w:contextualSpacing/>
        <w:jc w:val="both"/>
        <w:rPr>
          <w:rFonts w:ascii="Trebuchet MS" w:hAnsi="Trebuchet MS"/>
          <w:b/>
        </w:rPr>
      </w:pPr>
      <w:r w:rsidRPr="00570491">
        <w:rPr>
          <w:rFonts w:ascii="Trebuchet MS" w:hAnsi="Trebuchet MS"/>
          <w:b/>
        </w:rPr>
        <w:t xml:space="preserve">                                                 Ciprian Marius BĂNCILĂ           </w:t>
      </w:r>
    </w:p>
    <w:p w14:paraId="553FBAE3" w14:textId="77777777" w:rsidR="00DA7A7E" w:rsidRPr="00570491" w:rsidRDefault="00DA7A7E" w:rsidP="00607A88">
      <w:pPr>
        <w:spacing w:after="0" w:line="240" w:lineRule="auto"/>
        <w:contextualSpacing/>
        <w:jc w:val="both"/>
        <w:rPr>
          <w:rFonts w:ascii="Trebuchet MS" w:hAnsi="Trebuchet MS"/>
          <w:b/>
        </w:rPr>
      </w:pPr>
      <w:r w:rsidRPr="00570491">
        <w:rPr>
          <w:rFonts w:ascii="Trebuchet MS" w:hAnsi="Trebuchet MS"/>
          <w:b/>
        </w:rPr>
        <w:t xml:space="preserve">                       </w:t>
      </w:r>
    </w:p>
    <w:p w14:paraId="08F17FBE" w14:textId="77777777" w:rsidR="00DA7A7E" w:rsidRPr="00570491" w:rsidRDefault="00DA7A7E" w:rsidP="00607A88">
      <w:pPr>
        <w:spacing w:after="0" w:line="240" w:lineRule="auto"/>
        <w:contextualSpacing/>
        <w:jc w:val="both"/>
        <w:rPr>
          <w:rFonts w:ascii="Trebuchet MS" w:hAnsi="Trebuchet MS"/>
          <w:b/>
        </w:rPr>
      </w:pPr>
      <w:r w:rsidRPr="00570491">
        <w:rPr>
          <w:rFonts w:ascii="Trebuchet MS" w:hAnsi="Trebuchet MS"/>
          <w:b/>
        </w:rPr>
        <w:t xml:space="preserve">                                                       </w:t>
      </w:r>
    </w:p>
    <w:p w14:paraId="282A8598" w14:textId="3FC97BC7" w:rsidR="00DA7A7E" w:rsidRPr="00570491" w:rsidRDefault="00DA7A7E" w:rsidP="00607A88">
      <w:pPr>
        <w:spacing w:after="0" w:line="240" w:lineRule="auto"/>
        <w:contextualSpacing/>
        <w:jc w:val="both"/>
        <w:rPr>
          <w:rFonts w:ascii="Trebuchet MS" w:hAnsi="Trebuchet MS"/>
          <w:b/>
        </w:rPr>
      </w:pPr>
      <w:r w:rsidRPr="00570491">
        <w:rPr>
          <w:rFonts w:ascii="Trebuchet MS" w:hAnsi="Trebuchet MS"/>
          <w:b/>
        </w:rPr>
        <w:t xml:space="preserve">                                                                                                    </w:t>
      </w:r>
    </w:p>
    <w:p w14:paraId="0253E6E6" w14:textId="56EA5734" w:rsidR="00DA7A7E" w:rsidRPr="00570491" w:rsidRDefault="00570491" w:rsidP="00607A88">
      <w:pPr>
        <w:spacing w:after="0" w:line="240" w:lineRule="auto"/>
        <w:contextualSpacing/>
        <w:jc w:val="both"/>
        <w:rPr>
          <w:rFonts w:ascii="Trebuchet MS" w:hAnsi="Trebuchet MS"/>
          <w:b/>
        </w:rPr>
      </w:pPr>
      <w:r w:rsidRPr="00570491">
        <w:rPr>
          <w:rFonts w:ascii="Trebuchet MS" w:hAnsi="Trebuchet MS"/>
          <w:b/>
        </w:rPr>
        <w:t xml:space="preserve">   </w:t>
      </w:r>
      <w:r w:rsidR="00DA7A7E" w:rsidRPr="00570491">
        <w:rPr>
          <w:rFonts w:ascii="Trebuchet MS" w:hAnsi="Trebuchet MS"/>
          <w:b/>
        </w:rPr>
        <w:t>ȘEF SERVICIU A.A.A,                                                         ȘEF BIROU C.F.M.,</w:t>
      </w:r>
    </w:p>
    <w:p w14:paraId="67CDAE63" w14:textId="4790EAC1" w:rsidR="00DA7A7E" w:rsidRPr="00570491" w:rsidRDefault="00DA7A7E" w:rsidP="00607A88">
      <w:pPr>
        <w:spacing w:after="0" w:line="240" w:lineRule="auto"/>
        <w:contextualSpacing/>
        <w:jc w:val="both"/>
        <w:rPr>
          <w:rFonts w:ascii="Trebuchet MS" w:hAnsi="Trebuchet MS"/>
          <w:b/>
        </w:rPr>
      </w:pPr>
      <w:r w:rsidRPr="00570491">
        <w:rPr>
          <w:rFonts w:ascii="Trebuchet MS" w:hAnsi="Trebuchet MS"/>
          <w:b/>
        </w:rPr>
        <w:t xml:space="preserve">Liliana Cristina COPACEA                                                     </w:t>
      </w:r>
      <w:r w:rsidR="00570491" w:rsidRPr="00570491">
        <w:rPr>
          <w:rFonts w:ascii="Trebuchet MS" w:hAnsi="Trebuchet MS"/>
          <w:b/>
        </w:rPr>
        <w:t xml:space="preserve">     </w:t>
      </w:r>
      <w:r w:rsidRPr="00570491">
        <w:rPr>
          <w:rFonts w:ascii="Trebuchet MS" w:hAnsi="Trebuchet MS"/>
          <w:b/>
        </w:rPr>
        <w:t xml:space="preserve"> Mirela Moisa                                                                   </w:t>
      </w:r>
    </w:p>
    <w:p w14:paraId="58A80BF2" w14:textId="77777777" w:rsidR="00DA7A7E" w:rsidRPr="00570491" w:rsidRDefault="00DA7A7E" w:rsidP="00607A88">
      <w:pPr>
        <w:spacing w:after="0" w:line="240" w:lineRule="auto"/>
        <w:ind w:firstLine="720"/>
        <w:contextualSpacing/>
        <w:jc w:val="both"/>
        <w:rPr>
          <w:rFonts w:ascii="Trebuchet MS" w:hAnsi="Trebuchet MS"/>
          <w:b/>
        </w:rPr>
      </w:pPr>
      <w:r w:rsidRPr="00570491">
        <w:rPr>
          <w:rFonts w:ascii="Trebuchet MS" w:hAnsi="Trebuchet MS"/>
          <w:b/>
        </w:rPr>
        <w:t xml:space="preserve">                       </w:t>
      </w:r>
    </w:p>
    <w:p w14:paraId="41DF16AF" w14:textId="77777777" w:rsidR="00DA7A7E" w:rsidRPr="00570491" w:rsidRDefault="00DA7A7E" w:rsidP="00607A88">
      <w:pPr>
        <w:spacing w:after="0" w:line="240" w:lineRule="auto"/>
        <w:ind w:firstLine="720"/>
        <w:contextualSpacing/>
        <w:jc w:val="both"/>
        <w:rPr>
          <w:rFonts w:ascii="Trebuchet MS" w:hAnsi="Trebuchet MS"/>
          <w:b/>
        </w:rPr>
      </w:pPr>
      <w:r w:rsidRPr="00570491">
        <w:rPr>
          <w:rFonts w:ascii="Trebuchet MS" w:hAnsi="Trebuchet MS"/>
          <w:b/>
        </w:rPr>
        <w:t xml:space="preserve">  </w:t>
      </w:r>
    </w:p>
    <w:p w14:paraId="26761443" w14:textId="77777777" w:rsidR="00DA7A7E" w:rsidRPr="00570491" w:rsidRDefault="00DA7A7E" w:rsidP="00607A88">
      <w:pPr>
        <w:spacing w:after="0" w:line="240" w:lineRule="auto"/>
        <w:ind w:firstLine="720"/>
        <w:contextualSpacing/>
        <w:jc w:val="both"/>
        <w:rPr>
          <w:rFonts w:ascii="Trebuchet MS" w:hAnsi="Trebuchet MS"/>
          <w:b/>
        </w:rPr>
      </w:pPr>
    </w:p>
    <w:p w14:paraId="21ED32F3" w14:textId="501B29E8" w:rsidR="00DA7A7E" w:rsidRPr="00570491" w:rsidRDefault="00DA7A7E" w:rsidP="00607A88">
      <w:pPr>
        <w:spacing w:after="0" w:line="240" w:lineRule="auto"/>
        <w:ind w:firstLine="720"/>
        <w:contextualSpacing/>
        <w:jc w:val="both"/>
        <w:rPr>
          <w:rFonts w:ascii="Trebuchet MS" w:hAnsi="Trebuchet MS"/>
          <w:b/>
        </w:rPr>
      </w:pPr>
      <w:r w:rsidRPr="00570491">
        <w:rPr>
          <w:rFonts w:ascii="Trebuchet MS" w:hAnsi="Trebuchet MS"/>
          <w:b/>
        </w:rPr>
        <w:t xml:space="preserve">         </w:t>
      </w:r>
    </w:p>
    <w:p w14:paraId="23C84A61" w14:textId="1ABFE3F8" w:rsidR="00DA7A7E" w:rsidRPr="00570491" w:rsidRDefault="00570491" w:rsidP="00607A88">
      <w:pPr>
        <w:spacing w:after="0" w:line="240" w:lineRule="auto"/>
        <w:contextualSpacing/>
        <w:jc w:val="both"/>
        <w:rPr>
          <w:rFonts w:ascii="Trebuchet MS" w:hAnsi="Trebuchet MS"/>
          <w:b/>
        </w:rPr>
      </w:pPr>
      <w:r w:rsidRPr="00570491">
        <w:rPr>
          <w:rFonts w:ascii="Trebuchet MS" w:hAnsi="Trebuchet MS"/>
          <w:b/>
        </w:rPr>
        <w:t xml:space="preserve">     </w:t>
      </w:r>
      <w:r w:rsidR="00DA7A7E" w:rsidRPr="00570491">
        <w:rPr>
          <w:rFonts w:ascii="Trebuchet MS" w:hAnsi="Trebuchet MS"/>
          <w:b/>
        </w:rPr>
        <w:t xml:space="preserve">ÎNTOCMIT:                                                                                 </w:t>
      </w:r>
    </w:p>
    <w:p w14:paraId="55DA2442" w14:textId="5B36E691" w:rsidR="00DA7A7E" w:rsidRPr="00570491" w:rsidRDefault="00570491" w:rsidP="00607A88">
      <w:pPr>
        <w:spacing w:after="0" w:line="240" w:lineRule="auto"/>
        <w:contextualSpacing/>
        <w:jc w:val="both"/>
        <w:rPr>
          <w:rFonts w:ascii="Trebuchet MS" w:hAnsi="Trebuchet MS"/>
          <w:b/>
        </w:rPr>
      </w:pPr>
      <w:r w:rsidRPr="00570491">
        <w:rPr>
          <w:rFonts w:ascii="Trebuchet MS" w:hAnsi="Trebuchet MS"/>
          <w:b/>
        </w:rPr>
        <w:t xml:space="preserve">Consilier Vasilica GROSU  </w:t>
      </w:r>
      <w:r w:rsidR="00DA7A7E" w:rsidRPr="00570491">
        <w:rPr>
          <w:rFonts w:ascii="Trebuchet MS" w:hAnsi="Trebuchet MS"/>
          <w:b/>
        </w:rPr>
        <w:t xml:space="preserve">                                                                 </w:t>
      </w:r>
    </w:p>
    <w:p w14:paraId="227AEA4C" w14:textId="2551E479" w:rsidR="00D447FB" w:rsidRPr="00570491" w:rsidRDefault="00D447FB" w:rsidP="00607A88">
      <w:pPr>
        <w:spacing w:after="0" w:line="240" w:lineRule="auto"/>
        <w:jc w:val="both"/>
        <w:rPr>
          <w:rFonts w:ascii="Trebuchet MS" w:hAnsi="Trebuchet MS"/>
        </w:rPr>
      </w:pPr>
    </w:p>
    <w:sectPr w:rsidR="00D447FB" w:rsidRPr="00570491" w:rsidSect="00BB2BDF">
      <w:headerReference w:type="default" r:id="rId8"/>
      <w:footerReference w:type="default" r:id="rId9"/>
      <w:headerReference w:type="first" r:id="rId10"/>
      <w:footerReference w:type="first" r:id="rId11"/>
      <w:pgSz w:w="11906" w:h="16838" w:code="9"/>
      <w:pgMar w:top="1440" w:right="1080" w:bottom="1440" w:left="1080" w:header="567" w:footer="7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AAB83" w14:textId="77777777" w:rsidR="00794C45" w:rsidRDefault="00794C45" w:rsidP="00143ACD">
      <w:pPr>
        <w:spacing w:after="0" w:line="240" w:lineRule="auto"/>
      </w:pPr>
      <w:r>
        <w:separator/>
      </w:r>
    </w:p>
  </w:endnote>
  <w:endnote w:type="continuationSeparator" w:id="0">
    <w:p w14:paraId="7D0C597F" w14:textId="77777777" w:rsidR="00794C45" w:rsidRDefault="00794C4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1BE07989" w14:textId="2725D26C" w:rsidR="00D62259" w:rsidRPr="00FE758C" w:rsidRDefault="004C0CE7">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D416E">
              <w:rPr>
                <w:rFonts w:ascii="Trebuchet MS" w:hAnsi="Trebuchet MS"/>
                <w:b/>
                <w:bCs/>
                <w:noProof/>
                <w:sz w:val="16"/>
                <w:szCs w:val="16"/>
              </w:rPr>
              <w:t>12</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D416E">
              <w:rPr>
                <w:rFonts w:ascii="Trebuchet MS" w:hAnsi="Trebuchet MS"/>
                <w:b/>
                <w:bCs/>
                <w:noProof/>
                <w:sz w:val="16"/>
                <w:szCs w:val="16"/>
              </w:rPr>
              <w:t>12</w:t>
            </w:r>
            <w:r w:rsidRPr="00FE758C">
              <w:rPr>
                <w:rFonts w:ascii="Trebuchet MS" w:hAnsi="Trebuchet MS"/>
                <w:b/>
                <w:bCs/>
                <w:sz w:val="16"/>
                <w:szCs w:val="16"/>
              </w:rPr>
              <w:fldChar w:fldCharType="end"/>
            </w:r>
          </w:p>
          <w:p w14:paraId="1BCA50A7" w14:textId="77777777" w:rsidR="00BB2BDF" w:rsidRPr="002C77D2" w:rsidRDefault="00BB2BDF" w:rsidP="00BB2BDF">
            <w:pPr>
              <w:spacing w:after="0" w:line="240" w:lineRule="auto"/>
              <w:rPr>
                <w:rFonts w:ascii="Trebuchet MS" w:hAnsi="Trebuchet MS" w:cs="Open Sans"/>
                <w:color w:val="000000"/>
                <w:shd w:val="clear" w:color="auto" w:fill="FFFFFF"/>
              </w:rPr>
            </w:pPr>
          </w:p>
          <w:p w14:paraId="3B84CE6A" w14:textId="432B3B88"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D62259"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sidR="006C4D48">
              <w:rPr>
                <w:sz w:val="16"/>
                <w:szCs w:val="16"/>
              </w:rPr>
              <w:t>Str. Politehnicii, nr.3, Brașov, Cod Poștal 500019</w:t>
            </w:r>
          </w:p>
          <w:p w14:paraId="48061E79" w14:textId="4BD38E2A" w:rsidR="005D1EB2" w:rsidRDefault="00D62259" w:rsidP="005D1EB2">
            <w:pPr>
              <w:pStyle w:val="Footer1"/>
              <w:ind w:left="284"/>
              <w:rPr>
                <w:rStyle w:val="Hyperlink"/>
                <w:sz w:val="16"/>
                <w:szCs w:val="16"/>
              </w:rPr>
            </w:pPr>
            <w:r w:rsidRPr="001B47C8">
              <w:rPr>
                <w:sz w:val="16"/>
                <w:szCs w:val="16"/>
              </w:rPr>
              <w:t xml:space="preserve">Tel.: </w:t>
            </w:r>
            <w:r w:rsidR="006C4D48">
              <w:rPr>
                <w:color w:val="auto"/>
                <w:sz w:val="16"/>
                <w:szCs w:val="16"/>
              </w:rPr>
              <w:t>+4 0268</w:t>
            </w:r>
            <w:r w:rsidRPr="00FE758C">
              <w:rPr>
                <w:color w:val="auto"/>
                <w:sz w:val="16"/>
                <w:szCs w:val="16"/>
              </w:rPr>
              <w:t xml:space="preserve"> </w:t>
            </w:r>
            <w:r w:rsidR="006C4D48">
              <w:rPr>
                <w:color w:val="auto"/>
                <w:sz w:val="16"/>
                <w:szCs w:val="16"/>
              </w:rPr>
              <w:t>419013</w:t>
            </w:r>
            <w:r w:rsidR="005D1EB2">
              <w:rPr>
                <w:color w:val="auto"/>
                <w:sz w:val="16"/>
                <w:szCs w:val="16"/>
              </w:rPr>
              <w:t xml:space="preserve"> </w:t>
            </w:r>
            <w:r w:rsidR="00BB2BDF">
              <w:rPr>
                <w:color w:val="auto"/>
                <w:sz w:val="16"/>
                <w:szCs w:val="16"/>
              </w:rPr>
              <w:t xml:space="preserve">                             </w:t>
            </w:r>
            <w:r w:rsidRPr="00FE758C">
              <w:rPr>
                <w:color w:val="auto"/>
                <w:sz w:val="16"/>
                <w:szCs w:val="16"/>
              </w:rPr>
              <w:t>e-mail:</w:t>
            </w:r>
            <w:r w:rsidR="005D1EB2">
              <w:rPr>
                <w:color w:val="auto"/>
                <w:sz w:val="16"/>
                <w:szCs w:val="16"/>
              </w:rPr>
              <w:t xml:space="preserve">   </w:t>
            </w:r>
            <w:r w:rsidRPr="00FE758C">
              <w:rPr>
                <w:color w:val="auto"/>
                <w:sz w:val="16"/>
                <w:szCs w:val="16"/>
              </w:rPr>
              <w:t xml:space="preserve"> </w:t>
            </w:r>
            <w:hyperlink r:id="rId2" w:history="1">
              <w:r w:rsidR="005D1EB2" w:rsidRPr="007E2CCA">
                <w:rPr>
                  <w:rStyle w:val="Hyperlink"/>
                  <w:sz w:val="16"/>
                  <w:szCs w:val="16"/>
                </w:rPr>
                <w:t>office@apmbv.anpm.ro</w:t>
              </w:r>
            </w:hyperlink>
            <w:r w:rsidR="005D1EB2">
              <w:rPr>
                <w:rStyle w:val="Hyperlink"/>
                <w:color w:val="auto"/>
                <w:sz w:val="16"/>
                <w:szCs w:val="16"/>
                <w:u w:val="none"/>
              </w:rPr>
              <w:t xml:space="preserve">           </w:t>
            </w:r>
            <w:r w:rsidRPr="00FE758C">
              <w:rPr>
                <w:sz w:val="16"/>
                <w:szCs w:val="16"/>
              </w:rPr>
              <w:t xml:space="preserve">website: </w:t>
            </w:r>
            <w:hyperlink r:id="rId3" w:history="1">
              <w:r w:rsidR="006C4D48" w:rsidRPr="007E2CCA">
                <w:rPr>
                  <w:rStyle w:val="Hyperlink"/>
                  <w:sz w:val="16"/>
                  <w:szCs w:val="16"/>
                </w:rPr>
                <w:t>http://apmbv.anpm.ro</w:t>
              </w:r>
            </w:hyperlink>
          </w:p>
          <w:p w14:paraId="3CE253A3" w14:textId="1FF0744A"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10F7E4" w14:textId="39F0063E" w:rsidR="0090061B" w:rsidRPr="00D62259" w:rsidRDefault="00794C45"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EndPr/>
    <w:sdtContent>
      <w:sdt>
        <w:sdtPr>
          <w:rPr>
            <w:rFonts w:ascii="Trebuchet MS" w:hAnsi="Trebuchet MS" w:cs="Open Sans"/>
            <w:color w:val="000000"/>
            <w:sz w:val="14"/>
            <w:szCs w:val="14"/>
            <w14:ligatures w14:val="none"/>
          </w:rPr>
          <w:id w:val="-1421563429"/>
          <w:docPartObj>
            <w:docPartGallery w:val="Page Numbers (Top of Page)"/>
            <w:docPartUnique/>
          </w:docPartObj>
        </w:sdtPr>
        <w:sdtEndPr/>
        <w:sdtContent>
          <w:p w14:paraId="59BCB9A2" w14:textId="009CAB6C" w:rsidR="00BB2BDF" w:rsidRPr="00FE758C" w:rsidRDefault="00BB2BDF"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D416E">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D416E">
              <w:rPr>
                <w:rFonts w:ascii="Trebuchet MS" w:hAnsi="Trebuchet MS"/>
                <w:b/>
                <w:bCs/>
                <w:noProof/>
                <w:sz w:val="16"/>
                <w:szCs w:val="16"/>
              </w:rPr>
              <w:t>12</w:t>
            </w:r>
            <w:r w:rsidRPr="00FE758C">
              <w:rPr>
                <w:rFonts w:ascii="Trebuchet MS" w:hAnsi="Trebuchet MS"/>
                <w:b/>
                <w:bCs/>
                <w:sz w:val="16"/>
                <w:szCs w:val="16"/>
              </w:rPr>
              <w:fldChar w:fldCharType="end"/>
            </w:r>
          </w:p>
          <w:p w14:paraId="382A5385" w14:textId="77777777" w:rsidR="00BB2BDF" w:rsidRPr="002C77D2" w:rsidRDefault="00BB2BDF" w:rsidP="00BB2BDF">
            <w:pPr>
              <w:spacing w:after="0" w:line="240" w:lineRule="auto"/>
              <w:rPr>
                <w:rFonts w:ascii="Trebuchet MS" w:hAnsi="Trebuchet MS" w:cs="Open Sans"/>
                <w:color w:val="000000"/>
                <w:shd w:val="clear" w:color="auto" w:fill="FFFFFF"/>
              </w:rPr>
            </w:pPr>
          </w:p>
          <w:p w14:paraId="4AD2DCB9" w14:textId="77777777"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BB2BDF"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77777777" w:rsidR="00BB2BDF" w:rsidRDefault="00BB2BDF"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69C61580" w14:textId="77777777"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BB2BDF" w:rsidRPr="00D62259" w:rsidRDefault="00794C45" w:rsidP="00BB2BDF">
            <w:pPr>
              <w:pStyle w:val="Footer1"/>
              <w:ind w:left="284"/>
              <w:rPr>
                <w:sz w:val="16"/>
                <w:szCs w:val="16"/>
              </w:rPr>
            </w:pPr>
          </w:p>
        </w:sdtContent>
      </w:sdt>
    </w:sdtContent>
  </w:sdt>
  <w:p w14:paraId="051FD53C" w14:textId="0C9E5E56" w:rsidR="001B47C8" w:rsidRPr="00E84F3C" w:rsidRDefault="001B47C8"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DFAEF" w14:textId="77777777" w:rsidR="00794C45" w:rsidRDefault="00794C45" w:rsidP="00143ACD">
      <w:pPr>
        <w:spacing w:after="0" w:line="240" w:lineRule="auto"/>
      </w:pPr>
      <w:r>
        <w:separator/>
      </w:r>
    </w:p>
  </w:footnote>
  <w:footnote w:type="continuationSeparator" w:id="0">
    <w:p w14:paraId="6160E142" w14:textId="77777777" w:rsidR="00794C45" w:rsidRDefault="00794C45"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543B" w14:textId="37BD0D9E" w:rsidR="00202154" w:rsidRPr="007E6483" w:rsidRDefault="00202154" w:rsidP="00202154">
    <w:pPr>
      <w:pStyle w:val="Header"/>
      <w:rPr>
        <w:rFonts w:ascii="Trebuchet MS" w:hAnsi="Trebuchet MS"/>
        <w:b/>
        <w:bCs/>
        <w:sz w:val="28"/>
        <w:szCs w:val="28"/>
      </w:rPr>
    </w:pPr>
    <w:r>
      <w:rPr>
        <w:noProof/>
        <w:lang w:val="en-US"/>
      </w:rPr>
      <w:drawing>
        <wp:anchor distT="0" distB="0" distL="114300" distR="114300" simplePos="0" relativeHeight="251659264" behindDoc="0" locked="0" layoutInCell="1" allowOverlap="1" wp14:anchorId="7E5FBAE7" wp14:editId="6DFB7EF4">
          <wp:simplePos x="0" y="0"/>
          <wp:positionH relativeFrom="page">
            <wp:posOffset>9525</wp:posOffset>
          </wp:positionH>
          <wp:positionV relativeFrom="paragraph">
            <wp:posOffset>-238125</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6483">
      <w:rPr>
        <w:rFonts w:ascii="Trebuchet MS" w:hAnsi="Trebuchet MS"/>
        <w:b/>
        <w:bCs/>
        <w:sz w:val="28"/>
        <w:szCs w:val="28"/>
      </w:rPr>
      <w:t>AGENȚIA PEN</w:t>
    </w:r>
    <w:r>
      <w:rPr>
        <w:rFonts w:ascii="Trebuchet MS" w:hAnsi="Trebuchet MS"/>
        <w:b/>
        <w:bCs/>
        <w:sz w:val="28"/>
        <w:szCs w:val="28"/>
      </w:rPr>
      <w:t>TRU PROTECȚIA MEDIULUI BRAȘOV</w:t>
    </w:r>
  </w:p>
  <w:p w14:paraId="69F605C0" w14:textId="761C348E" w:rsidR="001B47C8" w:rsidRDefault="001B47C8" w:rsidP="00D41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48F"/>
    <w:multiLevelType w:val="hybridMultilevel"/>
    <w:tmpl w:val="542469B0"/>
    <w:lvl w:ilvl="0" w:tplc="00A87C0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396F7E"/>
    <w:multiLevelType w:val="hybridMultilevel"/>
    <w:tmpl w:val="82766C06"/>
    <w:lvl w:ilvl="0" w:tplc="19CCF564">
      <w:start w:val="5"/>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5D95153"/>
    <w:multiLevelType w:val="hybridMultilevel"/>
    <w:tmpl w:val="110A1DEC"/>
    <w:lvl w:ilvl="0" w:tplc="552C09B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21E50C0A"/>
    <w:multiLevelType w:val="hybridMultilevel"/>
    <w:tmpl w:val="745C8C12"/>
    <w:lvl w:ilvl="0" w:tplc="04090017">
      <w:start w:val="1"/>
      <w:numFmt w:val="lowerLetter"/>
      <w:pStyle w:val="Heading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pStyle w:val="Heading3"/>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75CC2"/>
    <w:multiLevelType w:val="hybridMultilevel"/>
    <w:tmpl w:val="53EA9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A70390"/>
    <w:multiLevelType w:val="hybridMultilevel"/>
    <w:tmpl w:val="609492E6"/>
    <w:lvl w:ilvl="0" w:tplc="D772C5F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6D9B1EE9"/>
    <w:multiLevelType w:val="hybridMultilevel"/>
    <w:tmpl w:val="1A88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9"/>
  </w:num>
  <w:num w:numId="5">
    <w:abstractNumId w:val="4"/>
  </w:num>
  <w:num w:numId="6">
    <w:abstractNumId w:val="10"/>
  </w:num>
  <w:num w:numId="7">
    <w:abstractNumId w:val="1"/>
  </w:num>
  <w:num w:numId="8">
    <w:abstractNumId w:val="7"/>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82F6B"/>
    <w:rsid w:val="000C0E50"/>
    <w:rsid w:val="000E1DC5"/>
    <w:rsid w:val="001106DF"/>
    <w:rsid w:val="00143ACD"/>
    <w:rsid w:val="001A4252"/>
    <w:rsid w:val="001B47C8"/>
    <w:rsid w:val="001D416E"/>
    <w:rsid w:val="00202154"/>
    <w:rsid w:val="00354326"/>
    <w:rsid w:val="00372743"/>
    <w:rsid w:val="003B054C"/>
    <w:rsid w:val="003C57A3"/>
    <w:rsid w:val="00482EF6"/>
    <w:rsid w:val="004A5C08"/>
    <w:rsid w:val="004B7417"/>
    <w:rsid w:val="004C0CE7"/>
    <w:rsid w:val="004C7186"/>
    <w:rsid w:val="004F0F51"/>
    <w:rsid w:val="0051560F"/>
    <w:rsid w:val="0053065D"/>
    <w:rsid w:val="00570491"/>
    <w:rsid w:val="005D1EB2"/>
    <w:rsid w:val="00607A88"/>
    <w:rsid w:val="006A1311"/>
    <w:rsid w:val="006A20DF"/>
    <w:rsid w:val="006A261F"/>
    <w:rsid w:val="006C4D48"/>
    <w:rsid w:val="006D65DB"/>
    <w:rsid w:val="00753CCD"/>
    <w:rsid w:val="00794C45"/>
    <w:rsid w:val="007D4A5C"/>
    <w:rsid w:val="007E6483"/>
    <w:rsid w:val="0081504B"/>
    <w:rsid w:val="008507D9"/>
    <w:rsid w:val="008631FB"/>
    <w:rsid w:val="008C7811"/>
    <w:rsid w:val="008D23FB"/>
    <w:rsid w:val="008D246C"/>
    <w:rsid w:val="008E19DC"/>
    <w:rsid w:val="0090061B"/>
    <w:rsid w:val="009142A5"/>
    <w:rsid w:val="0099455C"/>
    <w:rsid w:val="009A3973"/>
    <w:rsid w:val="009B480A"/>
    <w:rsid w:val="009B5F83"/>
    <w:rsid w:val="00A0719A"/>
    <w:rsid w:val="00A906B5"/>
    <w:rsid w:val="00B66053"/>
    <w:rsid w:val="00B96DB9"/>
    <w:rsid w:val="00BB2BDF"/>
    <w:rsid w:val="00BE0746"/>
    <w:rsid w:val="00C02DFA"/>
    <w:rsid w:val="00C545F6"/>
    <w:rsid w:val="00C61733"/>
    <w:rsid w:val="00D1499F"/>
    <w:rsid w:val="00D356FA"/>
    <w:rsid w:val="00D41783"/>
    <w:rsid w:val="00D447FB"/>
    <w:rsid w:val="00D62259"/>
    <w:rsid w:val="00D8381D"/>
    <w:rsid w:val="00DA7A7E"/>
    <w:rsid w:val="00DE792C"/>
    <w:rsid w:val="00DF3BD8"/>
    <w:rsid w:val="00E13204"/>
    <w:rsid w:val="00E35AD6"/>
    <w:rsid w:val="00E45690"/>
    <w:rsid w:val="00E63C81"/>
    <w:rsid w:val="00E82CD9"/>
    <w:rsid w:val="00E84F3C"/>
    <w:rsid w:val="00ED25D0"/>
    <w:rsid w:val="00EE5123"/>
    <w:rsid w:val="00F1090C"/>
    <w:rsid w:val="00F81631"/>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next w:val="BodyText"/>
    <w:link w:val="Heading1Char"/>
    <w:qFormat/>
    <w:rsid w:val="00DA7A7E"/>
    <w:pPr>
      <w:keepNext/>
      <w:widowControl w:val="0"/>
      <w:numPr>
        <w:numId w:val="1"/>
      </w:numPr>
      <w:suppressAutoHyphens/>
      <w:spacing w:before="240" w:after="120" w:line="240" w:lineRule="auto"/>
      <w:outlineLvl w:val="0"/>
    </w:pPr>
    <w:rPr>
      <w:rFonts w:ascii="Times New Roman" w:eastAsia="SimSun" w:hAnsi="Times New Roman" w:cs="Lucida Sans"/>
      <w:b/>
      <w:bCs/>
      <w:sz w:val="48"/>
      <w:szCs w:val="48"/>
      <w:lang w:val="en-US" w:eastAsia="ar-SA"/>
      <w14:ligatures w14:val="none"/>
    </w:rPr>
  </w:style>
  <w:style w:type="paragraph" w:styleId="Heading2">
    <w:name w:val="heading 2"/>
    <w:basedOn w:val="Normal"/>
    <w:next w:val="Normal"/>
    <w:link w:val="Heading2Char"/>
    <w:unhideWhenUsed/>
    <w:qFormat/>
    <w:rsid w:val="00DA7A7E"/>
    <w:pPr>
      <w:keepNext/>
      <w:spacing w:before="240" w:after="60" w:line="276" w:lineRule="auto"/>
      <w:outlineLvl w:val="1"/>
    </w:pPr>
    <w:rPr>
      <w:rFonts w:ascii="Cambria" w:eastAsia="Times New Roman" w:hAnsi="Cambria" w:cs="Times New Roman"/>
      <w:b/>
      <w:bCs/>
      <w:i/>
      <w:iCs/>
      <w:sz w:val="28"/>
      <w:szCs w:val="28"/>
      <w:lang w:val="en-US"/>
      <w14:ligatures w14:val="none"/>
    </w:rPr>
  </w:style>
  <w:style w:type="paragraph" w:styleId="Heading3">
    <w:name w:val="heading 3"/>
    <w:basedOn w:val="Normal"/>
    <w:next w:val="BodyText"/>
    <w:link w:val="Heading3Char"/>
    <w:qFormat/>
    <w:rsid w:val="00DA7A7E"/>
    <w:pPr>
      <w:keepNext/>
      <w:widowControl w:val="0"/>
      <w:numPr>
        <w:ilvl w:val="2"/>
        <w:numId w:val="1"/>
      </w:numPr>
      <w:suppressAutoHyphens/>
      <w:spacing w:before="240" w:after="120" w:line="240" w:lineRule="auto"/>
      <w:outlineLvl w:val="2"/>
    </w:pPr>
    <w:rPr>
      <w:rFonts w:ascii="Times New Roman" w:eastAsia="SimSun" w:hAnsi="Times New Roman" w:cs="Mangal"/>
      <w:b/>
      <w:bCs/>
      <w:sz w:val="28"/>
      <w:szCs w:val="28"/>
      <w:lang w:val="en-US"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1Char">
    <w:name w:val="Heading 1 Char"/>
    <w:basedOn w:val="DefaultParagraphFont"/>
    <w:link w:val="Heading1"/>
    <w:rsid w:val="00DA7A7E"/>
    <w:rPr>
      <w:rFonts w:ascii="Times New Roman" w:eastAsia="SimSun" w:hAnsi="Times New Roman" w:cs="Lucida Sans"/>
      <w:b/>
      <w:bCs/>
      <w:sz w:val="48"/>
      <w:szCs w:val="48"/>
      <w:lang w:val="en-US" w:eastAsia="ar-SA"/>
      <w14:ligatures w14:val="none"/>
    </w:rPr>
  </w:style>
  <w:style w:type="character" w:customStyle="1" w:styleId="Heading2Char">
    <w:name w:val="Heading 2 Char"/>
    <w:basedOn w:val="DefaultParagraphFont"/>
    <w:link w:val="Heading2"/>
    <w:rsid w:val="00DA7A7E"/>
    <w:rPr>
      <w:rFonts w:ascii="Cambria" w:eastAsia="Times New Roman" w:hAnsi="Cambria" w:cs="Times New Roman"/>
      <w:b/>
      <w:bCs/>
      <w:i/>
      <w:iCs/>
      <w:sz w:val="28"/>
      <w:szCs w:val="28"/>
      <w:lang w:val="en-US"/>
      <w14:ligatures w14:val="none"/>
    </w:rPr>
  </w:style>
  <w:style w:type="character" w:customStyle="1" w:styleId="Heading3Char">
    <w:name w:val="Heading 3 Char"/>
    <w:basedOn w:val="DefaultParagraphFont"/>
    <w:link w:val="Heading3"/>
    <w:rsid w:val="00DA7A7E"/>
    <w:rPr>
      <w:rFonts w:ascii="Times New Roman" w:eastAsia="SimSun" w:hAnsi="Times New Roman" w:cs="Mangal"/>
      <w:b/>
      <w:bCs/>
      <w:sz w:val="28"/>
      <w:szCs w:val="28"/>
      <w:lang w:val="en-US" w:eastAsia="ar-SA"/>
      <w14:ligatures w14:val="none"/>
    </w:rPr>
  </w:style>
  <w:style w:type="paragraph" w:styleId="NormalWeb">
    <w:name w:val="Normal (Web)"/>
    <w:basedOn w:val="Normal"/>
    <w:rsid w:val="00DA7A7E"/>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ListParagraph">
    <w:name w:val="List Paragraph"/>
    <w:aliases w:val="Normal bullet 2,bullets,Arial,Header bold,Lettre d'introduction,body 2,List Paragraph11,List_Paragraph,Multilevel para_II,Paragraph,Citation List,ANNEX,Bullet,bullet,bu,b,bullet1,B,b1,body,b Char Char Char,b Char Char Char Char Char Char"/>
    <w:basedOn w:val="Normal"/>
    <w:link w:val="ListParagraphChar"/>
    <w:uiPriority w:val="34"/>
    <w:qFormat/>
    <w:rsid w:val="00DA7A7E"/>
    <w:pPr>
      <w:spacing w:after="0" w:line="240" w:lineRule="auto"/>
      <w:ind w:left="720"/>
    </w:pPr>
    <w:rPr>
      <w:rFonts w:ascii="Calibri" w:eastAsia="Calibri" w:hAnsi="Calibri" w:cs="Times New Roman"/>
      <w:lang w:val="en-US"/>
      <w14:ligatures w14:val="none"/>
    </w:rPr>
  </w:style>
  <w:style w:type="paragraph" w:styleId="NoSpacing">
    <w:name w:val="No Spacing"/>
    <w:link w:val="NoSpacingChar"/>
    <w:uiPriority w:val="1"/>
    <w:qFormat/>
    <w:rsid w:val="00DA7A7E"/>
    <w:pPr>
      <w:spacing w:after="0" w:line="240" w:lineRule="auto"/>
    </w:pPr>
    <w:rPr>
      <w:rFonts w:ascii="Times New Roman" w:eastAsia="Times New Roman" w:hAnsi="Times New Roman" w:cs="Times New Roman"/>
      <w:sz w:val="24"/>
      <w:szCs w:val="24"/>
      <w:lang w:val="en-US"/>
      <w14:ligatures w14:val="none"/>
    </w:rPr>
  </w:style>
  <w:style w:type="character" w:customStyle="1" w:styleId="ListParagraphChar">
    <w:name w:val="List Paragraph Char"/>
    <w:aliases w:val="Normal bullet 2 Char,bullets Char,Arial Char,Header bold Char,Lettre d'introduction Char,body 2 Char,List Paragraph11 Char,List_Paragraph Char,Multilevel para_II Char,Paragraph Char,Citation List Char,ANNEX Char,Bullet Char,bu Char"/>
    <w:link w:val="ListParagraph"/>
    <w:uiPriority w:val="34"/>
    <w:qFormat/>
    <w:locked/>
    <w:rsid w:val="00DA7A7E"/>
    <w:rPr>
      <w:rFonts w:ascii="Calibri" w:eastAsia="Calibri" w:hAnsi="Calibri" w:cs="Times New Roman"/>
      <w:lang w:val="en-US"/>
      <w14:ligatures w14:val="none"/>
    </w:rPr>
  </w:style>
  <w:style w:type="character" w:customStyle="1" w:styleId="NoSpacingChar">
    <w:name w:val="No Spacing Char"/>
    <w:link w:val="NoSpacing"/>
    <w:uiPriority w:val="1"/>
    <w:rsid w:val="00DA7A7E"/>
    <w:rPr>
      <w:rFonts w:ascii="Times New Roman" w:eastAsia="Times New Roman" w:hAnsi="Times New Roman" w:cs="Times New Roman"/>
      <w:sz w:val="24"/>
      <w:szCs w:val="24"/>
      <w:lang w:val="en-US"/>
      <w14:ligatures w14:val="none"/>
    </w:rPr>
  </w:style>
  <w:style w:type="paragraph" w:styleId="BodyText">
    <w:name w:val="Body Text"/>
    <w:basedOn w:val="Normal"/>
    <w:link w:val="BodyTextChar"/>
    <w:uiPriority w:val="99"/>
    <w:semiHidden/>
    <w:unhideWhenUsed/>
    <w:rsid w:val="00DA7A7E"/>
    <w:pPr>
      <w:spacing w:after="120"/>
    </w:pPr>
  </w:style>
  <w:style w:type="character" w:customStyle="1" w:styleId="BodyTextChar">
    <w:name w:val="Body Text Char"/>
    <w:basedOn w:val="DefaultParagraphFont"/>
    <w:link w:val="BodyText"/>
    <w:uiPriority w:val="99"/>
    <w:semiHidden/>
    <w:rsid w:val="00DA7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ED078-B112-4DD4-BB81-1B70ACF8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6167</Words>
  <Characters>35157</Characters>
  <Application>Microsoft Office Word</Application>
  <DocSecurity>0</DocSecurity>
  <Lines>292</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Vasilica Grosu</cp:lastModifiedBy>
  <cp:revision>8</cp:revision>
  <cp:lastPrinted>2023-12-08T11:12:00Z</cp:lastPrinted>
  <dcterms:created xsi:type="dcterms:W3CDTF">2024-02-05T12:54:00Z</dcterms:created>
  <dcterms:modified xsi:type="dcterms:W3CDTF">2024-02-06T07:01:00Z</dcterms:modified>
</cp:coreProperties>
</file>