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676D" w14:textId="31EA6929" w:rsidR="00C8641A" w:rsidRPr="009D5835" w:rsidRDefault="00C8641A" w:rsidP="0043162F">
      <w:pPr>
        <w:pStyle w:val="Header"/>
        <w:ind w:left="284"/>
        <w:rPr>
          <w:rFonts w:ascii="Trebuchet MS" w:hAnsi="Trebuchet MS" w:cs="Times New Roman"/>
          <w:b/>
          <w:bCs/>
        </w:rPr>
      </w:pPr>
      <w:r w:rsidRPr="009D5835">
        <w:rPr>
          <w:rFonts w:ascii="Trebuchet MS" w:hAnsi="Trebuchet MS" w:cs="Times New Roman"/>
          <w:b/>
          <w:bCs/>
        </w:rPr>
        <w:t>AGENȚIA PENTRU PROTECȚIA MEDIULUI BRAȘOV</w:t>
      </w:r>
    </w:p>
    <w:p w14:paraId="08D123F6" w14:textId="77777777" w:rsidR="0043162F" w:rsidRPr="009D5835" w:rsidRDefault="0043162F" w:rsidP="0043162F">
      <w:pPr>
        <w:pStyle w:val="Header"/>
        <w:ind w:left="284"/>
        <w:rPr>
          <w:rFonts w:ascii="Trebuchet MS" w:hAnsi="Trebuchet MS" w:cs="Times New Roman"/>
          <w:b/>
          <w:bCs/>
        </w:rPr>
      </w:pPr>
    </w:p>
    <w:p w14:paraId="17C92D1A" w14:textId="77777777" w:rsidR="00C439E7" w:rsidRPr="009D5835" w:rsidRDefault="00C439E7" w:rsidP="0043162F">
      <w:pPr>
        <w:spacing w:after="0" w:line="20" w:lineRule="atLeast"/>
        <w:contextualSpacing/>
        <w:jc w:val="center"/>
        <w:rPr>
          <w:rFonts w:ascii="Trebuchet MS" w:hAnsi="Trebuchet MS" w:cs="Times New Roman"/>
          <w:b/>
          <w:color w:val="000000" w:themeColor="text1"/>
        </w:rPr>
      </w:pPr>
      <w:r w:rsidRPr="009D5835">
        <w:rPr>
          <w:rFonts w:ascii="Trebuchet MS" w:hAnsi="Trebuchet MS" w:cs="Times New Roman"/>
          <w:b/>
          <w:color w:val="000000" w:themeColor="text1"/>
        </w:rPr>
        <w:t>DECIZIA ETAPEI DE  ÎNCADRARE</w:t>
      </w:r>
    </w:p>
    <w:p w14:paraId="1BD3FB37" w14:textId="670D88A0" w:rsidR="00C439E7" w:rsidRPr="009D5835" w:rsidRDefault="001F6C10" w:rsidP="0043162F">
      <w:pPr>
        <w:spacing w:after="0" w:line="20" w:lineRule="atLeast"/>
        <w:contextualSpacing/>
        <w:jc w:val="center"/>
        <w:rPr>
          <w:rFonts w:ascii="Trebuchet MS" w:hAnsi="Trebuchet MS" w:cs="Times New Roman"/>
          <w:b/>
          <w:color w:val="000000" w:themeColor="text1"/>
        </w:rPr>
      </w:pPr>
      <w:r w:rsidRPr="009D5835">
        <w:rPr>
          <w:rFonts w:ascii="Trebuchet MS" w:hAnsi="Trebuchet MS" w:cs="Times New Roman"/>
          <w:b/>
          <w:color w:val="000000" w:themeColor="text1"/>
        </w:rPr>
        <w:t>Nr. .....</w:t>
      </w:r>
      <w:r w:rsidR="00C439E7" w:rsidRPr="009D5835">
        <w:rPr>
          <w:rFonts w:ascii="Trebuchet MS" w:hAnsi="Trebuchet MS" w:cs="Times New Roman"/>
          <w:b/>
          <w:color w:val="000000" w:themeColor="text1"/>
        </w:rPr>
        <w:t xml:space="preserve"> din </w:t>
      </w:r>
      <w:r w:rsidRPr="009D5835">
        <w:rPr>
          <w:rFonts w:ascii="Trebuchet MS" w:hAnsi="Trebuchet MS" w:cs="Times New Roman"/>
          <w:b/>
          <w:color w:val="000000" w:themeColor="text1"/>
        </w:rPr>
        <w:t>..........</w:t>
      </w:r>
    </w:p>
    <w:p w14:paraId="2E592C5F" w14:textId="77777777" w:rsidR="00C439E7" w:rsidRPr="009D5835" w:rsidRDefault="00C439E7" w:rsidP="0043162F">
      <w:pPr>
        <w:spacing w:after="0" w:line="20" w:lineRule="atLeast"/>
        <w:jc w:val="center"/>
        <w:rPr>
          <w:rFonts w:ascii="Trebuchet MS" w:hAnsi="Trebuchet MS" w:cs="Times New Roman"/>
          <w:color w:val="000000" w:themeColor="text1"/>
        </w:rPr>
      </w:pPr>
    </w:p>
    <w:p w14:paraId="7B119940" w14:textId="1CE1473B" w:rsidR="0026728B" w:rsidRPr="009D5835" w:rsidRDefault="00CD59E2" w:rsidP="0026728B">
      <w:pPr>
        <w:spacing w:after="0" w:line="240" w:lineRule="auto"/>
        <w:ind w:firstLine="720"/>
        <w:jc w:val="both"/>
        <w:rPr>
          <w:rFonts w:ascii="Trebuchet MS" w:hAnsi="Trebuchet MS"/>
        </w:rPr>
      </w:pPr>
      <w:r w:rsidRPr="009D5835">
        <w:rPr>
          <w:rFonts w:ascii="Trebuchet MS" w:hAnsi="Trebuchet MS"/>
        </w:rPr>
        <w:t>Ca urmare a solicitării de emitere a acordului de mediu adresate</w:t>
      </w:r>
      <w:r w:rsidR="0026728B" w:rsidRPr="009D5835">
        <w:rPr>
          <w:rFonts w:ascii="Trebuchet MS" w:hAnsi="Trebuchet MS"/>
        </w:rPr>
        <w:t xml:space="preserve"> de</w:t>
      </w:r>
      <w:r w:rsidR="001F6C10" w:rsidRPr="009D5835">
        <w:rPr>
          <w:rFonts w:ascii="Trebuchet MS" w:hAnsi="Trebuchet MS"/>
          <w:b/>
        </w:rPr>
        <w:t xml:space="preserve"> AERO</w:t>
      </w:r>
      <w:bookmarkStart w:id="0" w:name="_GoBack"/>
      <w:bookmarkEnd w:id="0"/>
      <w:r w:rsidR="001F6C10" w:rsidRPr="009D5835">
        <w:rPr>
          <w:rFonts w:ascii="Trebuchet MS" w:hAnsi="Trebuchet MS"/>
          <w:b/>
        </w:rPr>
        <w:t>CLUBUL ROMANIEI prin COJOCARU STELIAN</w:t>
      </w:r>
      <w:r w:rsidR="00CC2330" w:rsidRPr="009D5835">
        <w:rPr>
          <w:rFonts w:ascii="Trebuchet MS" w:hAnsi="Trebuchet MS"/>
          <w:lang w:eastAsia="ar-SA"/>
        </w:rPr>
        <w:t>, cu</w:t>
      </w:r>
      <w:r w:rsidR="001F6C10" w:rsidRPr="009D5835">
        <w:rPr>
          <w:rFonts w:ascii="Trebuchet MS" w:hAnsi="Trebuchet MS"/>
        </w:rPr>
        <w:t xml:space="preserve"> sediul în jud. Brașov, com. Harman, str. Octavian Goga, nr. 32</w:t>
      </w:r>
      <w:r w:rsidR="0026728B" w:rsidRPr="009D5835">
        <w:rPr>
          <w:rFonts w:ascii="Trebuchet MS" w:hAnsi="Trebuchet MS"/>
          <w:lang w:eastAsia="ar-SA"/>
        </w:rPr>
        <w:t>,</w:t>
      </w:r>
      <w:r w:rsidR="0026728B" w:rsidRPr="009D5835">
        <w:rPr>
          <w:rFonts w:ascii="Trebuchet MS" w:hAnsi="Trebuchet MS"/>
        </w:rPr>
        <w:t xml:space="preserve"> înregistrată la APM Brasov cu  </w:t>
      </w:r>
      <w:r w:rsidR="001F6C10" w:rsidRPr="009D5835">
        <w:rPr>
          <w:rFonts w:ascii="Trebuchet MS" w:hAnsi="Trebuchet MS"/>
          <w:lang w:eastAsia="ar-SA"/>
        </w:rPr>
        <w:t>nr. 14017 din  27</w:t>
      </w:r>
      <w:r w:rsidR="00D465F3" w:rsidRPr="009D5835">
        <w:rPr>
          <w:rFonts w:ascii="Trebuchet MS" w:hAnsi="Trebuchet MS"/>
          <w:lang w:eastAsia="ar-SA"/>
        </w:rPr>
        <w:t>.1</w:t>
      </w:r>
      <w:r w:rsidR="001F6C10" w:rsidRPr="009D5835">
        <w:rPr>
          <w:rFonts w:ascii="Trebuchet MS" w:hAnsi="Trebuchet MS"/>
          <w:lang w:eastAsia="ar-SA"/>
        </w:rPr>
        <w:t>0</w:t>
      </w:r>
      <w:r w:rsidR="00D465F3" w:rsidRPr="009D5835">
        <w:rPr>
          <w:rFonts w:ascii="Trebuchet MS" w:hAnsi="Trebuchet MS"/>
          <w:lang w:eastAsia="ar-SA"/>
        </w:rPr>
        <w:t>.2022</w:t>
      </w:r>
      <w:r w:rsidR="0026728B" w:rsidRPr="009D5835">
        <w:rPr>
          <w:rFonts w:ascii="Trebuchet MS" w:hAnsi="Trebuchet MS"/>
          <w:lang w:eastAsia="ar-SA"/>
        </w:rPr>
        <w:t>,</w:t>
      </w:r>
      <w:r w:rsidR="0026728B" w:rsidRPr="009D5835">
        <w:rPr>
          <w:rFonts w:ascii="Trebuchet MS" w:hAnsi="Trebuchet MS"/>
        </w:rPr>
        <w:t xml:space="preserve"> in baza:</w:t>
      </w:r>
    </w:p>
    <w:p w14:paraId="6D3133DE" w14:textId="77777777" w:rsidR="0026728B" w:rsidRPr="009D5835" w:rsidRDefault="0026728B" w:rsidP="0026728B">
      <w:pPr>
        <w:spacing w:after="0" w:line="240" w:lineRule="auto"/>
        <w:ind w:left="1170" w:hanging="1170"/>
        <w:jc w:val="both"/>
        <w:rPr>
          <w:rFonts w:ascii="Trebuchet MS" w:hAnsi="Trebuchet MS"/>
          <w:b/>
        </w:rPr>
      </w:pPr>
      <w:r w:rsidRPr="009D5835">
        <w:rPr>
          <w:rStyle w:val="tpa1"/>
          <w:rFonts w:ascii="Trebuchet MS" w:hAnsi="Trebuchet MS"/>
        </w:rPr>
        <w:t xml:space="preserve">              -  </w:t>
      </w:r>
      <w:hyperlink w:anchor="#" w:history="1"/>
      <w:r w:rsidRPr="009D5835">
        <w:rPr>
          <w:rFonts w:ascii="Trebuchet MS" w:hAnsi="Trebuchet MS"/>
          <w:b/>
        </w:rPr>
        <w:t xml:space="preserve">Legii nr. 292/2018 </w:t>
      </w:r>
      <w:r w:rsidRPr="009D5835">
        <w:rPr>
          <w:rFonts w:ascii="Trebuchet MS" w:hAnsi="Trebuchet MS"/>
        </w:rPr>
        <w:t>privind evaluarea impactului anumitor proiecte publice și private asupra mediului;</w:t>
      </w:r>
    </w:p>
    <w:p w14:paraId="139FC329" w14:textId="77777777" w:rsidR="0026728B" w:rsidRPr="009D5835" w:rsidRDefault="0026728B" w:rsidP="0026728B">
      <w:pPr>
        <w:spacing w:after="0" w:line="240" w:lineRule="auto"/>
        <w:ind w:left="1170" w:hanging="1170"/>
        <w:jc w:val="both"/>
        <w:rPr>
          <w:rFonts w:ascii="Trebuchet MS" w:hAnsi="Trebuchet MS"/>
          <w:color w:val="000000" w:themeColor="text1"/>
        </w:rPr>
      </w:pPr>
      <w:r w:rsidRPr="009D5835">
        <w:rPr>
          <w:rFonts w:ascii="Trebuchet MS" w:hAnsi="Trebuchet MS"/>
        </w:rPr>
        <w:t xml:space="preserve">               -</w:t>
      </w:r>
      <w:r w:rsidRPr="009D5835">
        <w:rPr>
          <w:rFonts w:ascii="Trebuchet MS" w:hAnsi="Trebuchet MS"/>
          <w:b/>
        </w:rPr>
        <w:t xml:space="preserve"> Ordonanţei de Urgenţă a Guvernului nr. 57/2007 </w:t>
      </w:r>
      <w:r w:rsidRPr="009D5835">
        <w:rPr>
          <w:rFonts w:ascii="Trebuchet MS" w:hAnsi="Trebuchet MS"/>
        </w:rPr>
        <w:t>privind regimul ariilor naturale protejate, conservarea habitatelor naturale, a florei şi faunei s</w:t>
      </w:r>
      <w:r w:rsidRPr="009D5835">
        <w:rPr>
          <w:rFonts w:ascii="Calibri" w:hAnsi="Calibri" w:cs="Calibri"/>
        </w:rPr>
        <w:t>ǎ</w:t>
      </w:r>
      <w:r w:rsidRPr="009D5835">
        <w:rPr>
          <w:rFonts w:ascii="Trebuchet MS" w:hAnsi="Trebuchet MS"/>
        </w:rPr>
        <w:t>lbatice, aprobata cu modific</w:t>
      </w:r>
      <w:r w:rsidRPr="009D5835">
        <w:rPr>
          <w:rFonts w:ascii="Calibri" w:hAnsi="Calibri" w:cs="Calibri"/>
        </w:rPr>
        <w:t>ǎ</w:t>
      </w:r>
      <w:r w:rsidRPr="009D5835">
        <w:rPr>
          <w:rFonts w:ascii="Trebuchet MS" w:hAnsi="Trebuchet MS"/>
        </w:rPr>
        <w:t xml:space="preserve">ri </w:t>
      </w:r>
      <w:r w:rsidRPr="009D5835">
        <w:rPr>
          <w:rFonts w:ascii="Trebuchet MS" w:hAnsi="Trebuchet MS" w:cs="Trebuchet MS"/>
        </w:rPr>
        <w:t>ș</w:t>
      </w:r>
      <w:r w:rsidRPr="009D5835">
        <w:rPr>
          <w:rFonts w:ascii="Trebuchet MS" w:hAnsi="Trebuchet MS"/>
        </w:rPr>
        <w:t>i complet</w:t>
      </w:r>
      <w:r w:rsidRPr="009D5835">
        <w:rPr>
          <w:rFonts w:ascii="Calibri" w:hAnsi="Calibri" w:cs="Calibri"/>
        </w:rPr>
        <w:t>ǎ</w:t>
      </w:r>
      <w:r w:rsidRPr="009D5835">
        <w:rPr>
          <w:rFonts w:ascii="Trebuchet MS" w:hAnsi="Trebuchet MS"/>
        </w:rPr>
        <w:t>ri prin Legea nr. 49/2011, cu modificarile si completarile ulterioare;</w:t>
      </w:r>
    </w:p>
    <w:p w14:paraId="730ECAF1" w14:textId="519D3D70" w:rsidR="0026728B" w:rsidRPr="009D5835" w:rsidRDefault="0026728B" w:rsidP="0026728B">
      <w:pPr>
        <w:spacing w:after="0" w:line="240" w:lineRule="auto"/>
        <w:jc w:val="both"/>
        <w:rPr>
          <w:rStyle w:val="tpa1"/>
          <w:rFonts w:ascii="Trebuchet MS" w:hAnsi="Trebuchet MS"/>
          <w:color w:val="000000" w:themeColor="text1"/>
          <w:lang w:eastAsia="ar-SA"/>
        </w:rPr>
      </w:pPr>
      <w:r w:rsidRPr="009D5835">
        <w:rPr>
          <w:rFonts w:ascii="Trebuchet MS" w:hAnsi="Trebuchet MS"/>
          <w:color w:val="000000" w:themeColor="text1"/>
          <w:lang w:eastAsia="ar-SA"/>
        </w:rPr>
        <w:t>ș</w:t>
      </w:r>
      <w:r w:rsidR="00CD59E2" w:rsidRPr="009D5835">
        <w:rPr>
          <w:rFonts w:ascii="Trebuchet MS" w:hAnsi="Trebuchet MS"/>
          <w:color w:val="000000" w:themeColor="text1"/>
          <w:lang w:eastAsia="ar-SA"/>
        </w:rPr>
        <w:t>i ca urmare</w:t>
      </w:r>
      <w:r w:rsidRPr="009D5835">
        <w:rPr>
          <w:rFonts w:ascii="Trebuchet MS" w:hAnsi="Trebuchet MS"/>
          <w:color w:val="000000" w:themeColor="text1"/>
          <w:lang w:eastAsia="ar-SA"/>
        </w:rPr>
        <w:t xml:space="preserve"> a completării </w:t>
      </w:r>
      <w:r w:rsidR="001F6C10" w:rsidRPr="009D5835">
        <w:rPr>
          <w:rFonts w:ascii="Trebuchet MS" w:hAnsi="Trebuchet MS"/>
          <w:color w:val="000000" w:themeColor="text1"/>
          <w:lang w:eastAsia="ar-SA"/>
        </w:rPr>
        <w:t>documentației cu nr. 13939/17</w:t>
      </w:r>
      <w:r w:rsidRPr="009D5835">
        <w:rPr>
          <w:rFonts w:ascii="Trebuchet MS" w:hAnsi="Trebuchet MS"/>
          <w:color w:val="000000" w:themeColor="text1"/>
          <w:lang w:eastAsia="ar-SA"/>
        </w:rPr>
        <w:t>.</w:t>
      </w:r>
      <w:r w:rsidR="001F6C10" w:rsidRPr="009D5835">
        <w:rPr>
          <w:rFonts w:ascii="Trebuchet MS" w:hAnsi="Trebuchet MS"/>
          <w:color w:val="000000" w:themeColor="text1"/>
          <w:lang w:eastAsia="ar-SA"/>
        </w:rPr>
        <w:t>10.2023, nr. 14672/02</w:t>
      </w:r>
      <w:r w:rsidR="00DD5858" w:rsidRPr="009D5835">
        <w:rPr>
          <w:rFonts w:ascii="Trebuchet MS" w:hAnsi="Trebuchet MS"/>
          <w:color w:val="000000" w:themeColor="text1"/>
          <w:lang w:eastAsia="ar-SA"/>
        </w:rPr>
        <w:t>.</w:t>
      </w:r>
      <w:r w:rsidR="001F6C10" w:rsidRPr="009D5835">
        <w:rPr>
          <w:rFonts w:ascii="Trebuchet MS" w:hAnsi="Trebuchet MS"/>
          <w:color w:val="000000" w:themeColor="text1"/>
          <w:lang w:eastAsia="ar-SA"/>
        </w:rPr>
        <w:t>11.2023, nr. 15543/20.11.2023, nr. 2067/14</w:t>
      </w:r>
      <w:r w:rsidR="00DD5858" w:rsidRPr="009D5835">
        <w:rPr>
          <w:rFonts w:ascii="Trebuchet MS" w:hAnsi="Trebuchet MS"/>
          <w:color w:val="000000" w:themeColor="text1"/>
          <w:lang w:eastAsia="ar-SA"/>
        </w:rPr>
        <w:t>.0</w:t>
      </w:r>
      <w:r w:rsidR="001F6C10" w:rsidRPr="009D5835">
        <w:rPr>
          <w:rFonts w:ascii="Trebuchet MS" w:hAnsi="Trebuchet MS"/>
          <w:color w:val="000000" w:themeColor="text1"/>
          <w:lang w:eastAsia="ar-SA"/>
        </w:rPr>
        <w:t>2</w:t>
      </w:r>
      <w:r w:rsidRPr="009D5835">
        <w:rPr>
          <w:rFonts w:ascii="Trebuchet MS" w:hAnsi="Trebuchet MS"/>
          <w:color w:val="000000" w:themeColor="text1"/>
          <w:lang w:eastAsia="ar-SA"/>
        </w:rPr>
        <w:t>.202</w:t>
      </w:r>
      <w:r w:rsidR="001F6C10" w:rsidRPr="009D5835">
        <w:rPr>
          <w:rFonts w:ascii="Trebuchet MS" w:hAnsi="Trebuchet MS"/>
          <w:color w:val="000000" w:themeColor="text1"/>
          <w:lang w:eastAsia="ar-SA"/>
        </w:rPr>
        <w:t>4</w:t>
      </w:r>
      <w:r w:rsidR="00797AF5" w:rsidRPr="009D5835">
        <w:rPr>
          <w:rFonts w:ascii="Trebuchet MS" w:hAnsi="Trebuchet MS"/>
          <w:color w:val="000000" w:themeColor="text1"/>
          <w:lang w:eastAsia="ar-SA"/>
        </w:rPr>
        <w:t xml:space="preserve"> și nr. 2981/</w:t>
      </w:r>
      <w:r w:rsidR="00DD5858" w:rsidRPr="009D5835">
        <w:rPr>
          <w:rFonts w:ascii="Trebuchet MS" w:hAnsi="Trebuchet MS"/>
          <w:color w:val="000000" w:themeColor="text1"/>
          <w:lang w:eastAsia="ar-SA"/>
        </w:rPr>
        <w:t>0</w:t>
      </w:r>
      <w:r w:rsidR="00797AF5" w:rsidRPr="009D5835">
        <w:rPr>
          <w:rFonts w:ascii="Trebuchet MS" w:hAnsi="Trebuchet MS"/>
          <w:color w:val="000000" w:themeColor="text1"/>
          <w:lang w:eastAsia="ar-SA"/>
        </w:rPr>
        <w:t>4.03</w:t>
      </w:r>
      <w:r w:rsidR="00DD5858" w:rsidRPr="009D5835">
        <w:rPr>
          <w:rFonts w:ascii="Trebuchet MS" w:hAnsi="Trebuchet MS"/>
          <w:color w:val="000000" w:themeColor="text1"/>
          <w:lang w:eastAsia="ar-SA"/>
        </w:rPr>
        <w:t>.202</w:t>
      </w:r>
      <w:r w:rsidR="00797AF5" w:rsidRPr="009D5835">
        <w:rPr>
          <w:rFonts w:ascii="Trebuchet MS" w:hAnsi="Trebuchet MS"/>
          <w:color w:val="000000" w:themeColor="text1"/>
          <w:lang w:eastAsia="ar-SA"/>
        </w:rPr>
        <w:t>4</w:t>
      </w:r>
      <w:r w:rsidR="0036425E" w:rsidRPr="009D5835">
        <w:rPr>
          <w:rFonts w:ascii="Trebuchet MS" w:hAnsi="Trebuchet MS"/>
          <w:color w:val="000000" w:themeColor="text1"/>
          <w:lang w:eastAsia="ar-SA"/>
        </w:rPr>
        <w:t>,</w:t>
      </w:r>
      <w:r w:rsidR="00797AF5" w:rsidRPr="009D5835">
        <w:rPr>
          <w:rFonts w:ascii="Trebuchet MS" w:hAnsi="Trebuchet MS"/>
          <w:color w:val="000000" w:themeColor="text1"/>
          <w:lang w:eastAsia="ar-SA"/>
        </w:rPr>
        <w:t xml:space="preserve"> </w:t>
      </w:r>
      <w:r w:rsidRPr="009D5835">
        <w:rPr>
          <w:rStyle w:val="tpa1"/>
          <w:rFonts w:ascii="Trebuchet MS" w:hAnsi="Trebuchet MS"/>
          <w:color w:val="000000" w:themeColor="text1"/>
        </w:rPr>
        <w:t xml:space="preserve">autoritatea competentă pentru protecţia mediului </w:t>
      </w:r>
      <w:r w:rsidRPr="009D5835">
        <w:rPr>
          <w:rStyle w:val="tpa1"/>
          <w:rFonts w:ascii="Trebuchet MS" w:hAnsi="Trebuchet MS"/>
          <w:b/>
          <w:color w:val="000000" w:themeColor="text1"/>
        </w:rPr>
        <w:t>decide</w:t>
      </w:r>
      <w:r w:rsidRPr="009D5835">
        <w:rPr>
          <w:rStyle w:val="tpa1"/>
          <w:rFonts w:ascii="Trebuchet MS" w:hAnsi="Trebuchet MS"/>
          <w:color w:val="000000" w:themeColor="text1"/>
        </w:rPr>
        <w:t xml:space="preserve">, ca urmare a consultărilor desfăşurate în cadrul şedinţei Comisiei de Analiza Tehnica din data </w:t>
      </w:r>
      <w:r w:rsidR="00CD59E2" w:rsidRPr="009D5835">
        <w:rPr>
          <w:rStyle w:val="tpa1"/>
          <w:rFonts w:ascii="Trebuchet MS" w:hAnsi="Trebuchet MS"/>
          <w:color w:val="000000" w:themeColor="text1"/>
        </w:rPr>
        <w:t xml:space="preserve">de </w:t>
      </w:r>
      <w:r w:rsidR="00797AF5" w:rsidRPr="009D5835">
        <w:rPr>
          <w:rStyle w:val="tpa1"/>
          <w:rFonts w:ascii="Trebuchet MS" w:hAnsi="Trebuchet MS"/>
          <w:color w:val="000000" w:themeColor="text1"/>
        </w:rPr>
        <w:t>21</w:t>
      </w:r>
      <w:r w:rsidRPr="009D5835">
        <w:rPr>
          <w:rStyle w:val="tpa1"/>
          <w:rFonts w:ascii="Trebuchet MS" w:hAnsi="Trebuchet MS"/>
          <w:color w:val="000000" w:themeColor="text1"/>
        </w:rPr>
        <w:t>.0</w:t>
      </w:r>
      <w:r w:rsidR="00797AF5" w:rsidRPr="009D5835">
        <w:rPr>
          <w:rStyle w:val="tpa1"/>
          <w:rFonts w:ascii="Trebuchet MS" w:hAnsi="Trebuchet MS"/>
          <w:color w:val="000000" w:themeColor="text1"/>
        </w:rPr>
        <w:t>2</w:t>
      </w:r>
      <w:r w:rsidRPr="009D5835">
        <w:rPr>
          <w:rStyle w:val="tpa1"/>
          <w:rFonts w:ascii="Trebuchet MS" w:hAnsi="Trebuchet MS"/>
          <w:color w:val="000000" w:themeColor="text1"/>
        </w:rPr>
        <w:t>.202</w:t>
      </w:r>
      <w:r w:rsidR="00CD59E2" w:rsidRPr="009D5835">
        <w:rPr>
          <w:rStyle w:val="tpa1"/>
          <w:rFonts w:ascii="Trebuchet MS" w:hAnsi="Trebuchet MS"/>
          <w:color w:val="000000" w:themeColor="text1"/>
        </w:rPr>
        <w:t>4</w:t>
      </w:r>
      <w:r w:rsidRPr="009D5835">
        <w:rPr>
          <w:rStyle w:val="tpa1"/>
          <w:rFonts w:ascii="Trebuchet MS" w:hAnsi="Trebuchet MS"/>
          <w:color w:val="000000" w:themeColor="text1"/>
        </w:rPr>
        <w:t>, că proiectul</w:t>
      </w:r>
      <w:r w:rsidR="00D465F3" w:rsidRPr="009D5835">
        <w:rPr>
          <w:rFonts w:ascii="Trebuchet MS" w:hAnsi="Trebuchet MS"/>
          <w:b/>
          <w:color w:val="000000" w:themeColor="text1"/>
        </w:rPr>
        <w:t xml:space="preserve"> </w:t>
      </w:r>
      <w:r w:rsidR="00797AF5" w:rsidRPr="009D5835">
        <w:rPr>
          <w:rFonts w:ascii="Trebuchet MS" w:hAnsi="Trebuchet MS"/>
          <w:b/>
        </w:rPr>
        <w:t>„</w:t>
      </w:r>
      <w:r w:rsidR="00797AF5" w:rsidRPr="009D5835">
        <w:rPr>
          <w:rFonts w:ascii="Trebuchet MS" w:hAnsi="Trebuchet MS"/>
          <w:b/>
          <w:color w:val="000000" w:themeColor="text1"/>
        </w:rPr>
        <w:t>CONSTRUIRE HANGAR SI DEVIERE REȚEA DE APA, AERODROM SANPETRU</w:t>
      </w:r>
      <w:r w:rsidR="00D465F3" w:rsidRPr="009D5835">
        <w:rPr>
          <w:rFonts w:ascii="Trebuchet MS" w:hAnsi="Trebuchet MS"/>
          <w:b/>
          <w:color w:val="000000" w:themeColor="text1"/>
        </w:rPr>
        <w:t>”</w:t>
      </w:r>
      <w:r w:rsidR="00D465F3" w:rsidRPr="009D5835">
        <w:rPr>
          <w:rFonts w:ascii="Trebuchet MS" w:hAnsi="Trebuchet MS"/>
          <w:b/>
          <w:color w:val="000000" w:themeColor="text1"/>
          <w:lang w:eastAsia="ar-SA"/>
        </w:rPr>
        <w:t xml:space="preserve"> </w:t>
      </w:r>
      <w:r w:rsidR="00D465F3" w:rsidRPr="009D5835">
        <w:rPr>
          <w:rFonts w:ascii="Trebuchet MS" w:hAnsi="Trebuchet MS"/>
          <w:color w:val="000000" w:themeColor="text1"/>
          <w:lang w:eastAsia="ar-SA"/>
        </w:rPr>
        <w:t xml:space="preserve">propus a fi realizat în jud. </w:t>
      </w:r>
      <w:r w:rsidR="00D465F3" w:rsidRPr="009D5835">
        <w:rPr>
          <w:rFonts w:ascii="Trebuchet MS" w:hAnsi="Trebuchet MS"/>
          <w:color w:val="000000" w:themeColor="text1"/>
        </w:rPr>
        <w:t xml:space="preserve">Brașov, </w:t>
      </w:r>
      <w:r w:rsidR="00797AF5" w:rsidRPr="009D5835">
        <w:rPr>
          <w:rFonts w:ascii="Trebuchet MS" w:hAnsi="Trebuchet MS"/>
          <w:color w:val="000000" w:themeColor="text1"/>
        </w:rPr>
        <w:t>com. Sânpetru, str. Preventoriului, nr. 1</w:t>
      </w:r>
      <w:r w:rsidR="00CD59E2" w:rsidRPr="009D5835">
        <w:rPr>
          <w:rFonts w:ascii="Trebuchet MS" w:hAnsi="Trebuchet MS"/>
          <w:color w:val="000000" w:themeColor="text1"/>
        </w:rPr>
        <w:t xml:space="preserve">, amplasament identificat prin CF nr. </w:t>
      </w:r>
      <w:r w:rsidR="00797AF5" w:rsidRPr="009D5835">
        <w:rPr>
          <w:rFonts w:ascii="Trebuchet MS" w:hAnsi="Trebuchet MS"/>
          <w:color w:val="000000" w:themeColor="text1"/>
        </w:rPr>
        <w:t>106061</w:t>
      </w:r>
      <w:r w:rsidR="00CD59E2" w:rsidRPr="009D5835">
        <w:rPr>
          <w:rFonts w:ascii="Trebuchet MS" w:hAnsi="Trebuchet MS"/>
          <w:color w:val="000000" w:themeColor="text1"/>
        </w:rPr>
        <w:t xml:space="preserve"> </w:t>
      </w:r>
      <w:r w:rsidR="00797AF5" w:rsidRPr="009D5835">
        <w:rPr>
          <w:rFonts w:ascii="Trebuchet MS" w:hAnsi="Trebuchet MS"/>
          <w:color w:val="000000" w:themeColor="text1"/>
        </w:rPr>
        <w:t>Sânpetru</w:t>
      </w:r>
      <w:r w:rsidR="00CD59E2" w:rsidRPr="009D5835">
        <w:rPr>
          <w:rFonts w:ascii="Trebuchet MS" w:hAnsi="Trebuchet MS"/>
          <w:color w:val="000000" w:themeColor="text1"/>
        </w:rPr>
        <w:t xml:space="preserve">, nr. cad. </w:t>
      </w:r>
      <w:r w:rsidR="00797AF5" w:rsidRPr="009D5835">
        <w:rPr>
          <w:rFonts w:ascii="Trebuchet MS" w:hAnsi="Trebuchet MS"/>
          <w:color w:val="000000" w:themeColor="text1"/>
        </w:rPr>
        <w:t>106061</w:t>
      </w:r>
      <w:r w:rsidRPr="009D5835">
        <w:rPr>
          <w:rFonts w:ascii="Trebuchet MS" w:hAnsi="Trebuchet MS"/>
          <w:color w:val="000000" w:themeColor="text1"/>
        </w:rPr>
        <w:t>,</w:t>
      </w:r>
      <w:r w:rsidRPr="009D5835">
        <w:rPr>
          <w:rFonts w:ascii="Trebuchet MS" w:hAnsi="Trebuchet MS"/>
          <w:color w:val="000000" w:themeColor="text1"/>
          <w:lang w:eastAsia="ar-SA"/>
        </w:rPr>
        <w:t xml:space="preserve"> conform C</w:t>
      </w:r>
      <w:r w:rsidR="00797AF5" w:rsidRPr="009D5835">
        <w:rPr>
          <w:rFonts w:ascii="Trebuchet MS" w:hAnsi="Trebuchet MS"/>
          <w:color w:val="000000" w:themeColor="text1"/>
          <w:lang w:eastAsia="ar-SA"/>
        </w:rPr>
        <w:t>ertificatului de urbanism nr. 576/03.10</w:t>
      </w:r>
      <w:r w:rsidRPr="009D5835">
        <w:rPr>
          <w:rFonts w:ascii="Trebuchet MS" w:hAnsi="Trebuchet MS"/>
          <w:color w:val="000000" w:themeColor="text1"/>
          <w:lang w:eastAsia="ar-SA"/>
        </w:rPr>
        <w:t>.2022</w:t>
      </w:r>
      <w:r w:rsidR="00797AF5" w:rsidRPr="009D5835">
        <w:rPr>
          <w:rFonts w:ascii="Trebuchet MS" w:hAnsi="Trebuchet MS"/>
          <w:color w:val="000000"/>
        </w:rPr>
        <w:t xml:space="preserve"> cu valabilitate de 24 luni de la data emiterii</w:t>
      </w:r>
      <w:r w:rsidRPr="009D5835">
        <w:rPr>
          <w:rFonts w:ascii="Trebuchet MS" w:hAnsi="Trebuchet MS"/>
          <w:color w:val="000000" w:themeColor="text1"/>
          <w:lang w:eastAsia="ar-SA"/>
        </w:rPr>
        <w:t>, e</w:t>
      </w:r>
      <w:r w:rsidR="00D465F3" w:rsidRPr="009D5835">
        <w:rPr>
          <w:rFonts w:ascii="Trebuchet MS" w:hAnsi="Trebuchet MS"/>
          <w:color w:val="000000" w:themeColor="text1"/>
          <w:lang w:eastAsia="ar-SA"/>
        </w:rPr>
        <w:t>li</w:t>
      </w:r>
      <w:r w:rsidR="00797AF5" w:rsidRPr="009D5835">
        <w:rPr>
          <w:rFonts w:ascii="Trebuchet MS" w:hAnsi="Trebuchet MS"/>
          <w:color w:val="000000" w:themeColor="text1"/>
          <w:lang w:eastAsia="ar-SA"/>
        </w:rPr>
        <w:t>berat de Primaria Comunei Sânpetru</w:t>
      </w:r>
      <w:r w:rsidRPr="009D5835">
        <w:rPr>
          <w:rFonts w:ascii="Trebuchet MS" w:hAnsi="Trebuchet MS"/>
          <w:color w:val="000000" w:themeColor="text1"/>
        </w:rPr>
        <w:t xml:space="preserve">,  </w:t>
      </w:r>
      <w:r w:rsidRPr="009D5835">
        <w:rPr>
          <w:rFonts w:ascii="Trebuchet MS" w:hAnsi="Trebuchet MS"/>
          <w:b/>
          <w:i/>
          <w:color w:val="000000" w:themeColor="text1"/>
        </w:rPr>
        <w:t>nu se supune evaluării impactului asupra mediului, nu se supune evaluării adecvate și nu se supune evaluării impactului asupra corpurilor de apă.</w:t>
      </w:r>
      <w:r w:rsidRPr="009D5835">
        <w:rPr>
          <w:rFonts w:ascii="Trebuchet MS" w:hAnsi="Trebuchet MS"/>
          <w:color w:val="000000" w:themeColor="text1"/>
        </w:rPr>
        <w:t xml:space="preserve">   </w:t>
      </w:r>
    </w:p>
    <w:p w14:paraId="198C7198" w14:textId="77777777" w:rsidR="0026728B" w:rsidRPr="009D5835" w:rsidRDefault="0026728B" w:rsidP="0026728B">
      <w:pPr>
        <w:suppressAutoHyphens/>
        <w:spacing w:after="0" w:line="240" w:lineRule="auto"/>
        <w:jc w:val="both"/>
        <w:rPr>
          <w:rFonts w:ascii="Trebuchet MS" w:eastAsia="Times New Roman" w:hAnsi="Trebuchet MS"/>
          <w:color w:val="000000" w:themeColor="text1"/>
          <w:lang w:eastAsia="ar-SA"/>
        </w:rPr>
      </w:pPr>
      <w:r w:rsidRPr="009D5835">
        <w:rPr>
          <w:rFonts w:ascii="Trebuchet MS" w:eastAsia="Times New Roman" w:hAnsi="Trebuchet MS"/>
          <w:color w:val="000000" w:themeColor="text1"/>
          <w:lang w:eastAsia="ar-SA"/>
        </w:rPr>
        <w:t>Justificarea prezentei decizii:</w:t>
      </w:r>
    </w:p>
    <w:p w14:paraId="3BEE9961" w14:textId="77777777" w:rsidR="0026728B" w:rsidRPr="009D5835" w:rsidRDefault="0026728B" w:rsidP="0026728B">
      <w:pPr>
        <w:numPr>
          <w:ilvl w:val="0"/>
          <w:numId w:val="11"/>
        </w:numPr>
        <w:suppressAutoHyphens/>
        <w:spacing w:after="0" w:line="240" w:lineRule="auto"/>
        <w:jc w:val="both"/>
        <w:rPr>
          <w:rFonts w:ascii="Trebuchet MS" w:eastAsia="Times New Roman" w:hAnsi="Trebuchet MS"/>
          <w:b/>
          <w:lang w:eastAsia="ar-SA"/>
        </w:rPr>
      </w:pPr>
      <w:r w:rsidRPr="009D5835">
        <w:rPr>
          <w:rFonts w:ascii="Trebuchet MS" w:eastAsia="Times New Roman" w:hAnsi="Trebuchet MS"/>
          <w:b/>
          <w:lang w:eastAsia="ar-SA"/>
        </w:rPr>
        <w:t xml:space="preserve">Motivele pe baza cărora s-a stabilit necesitatea neefectuarii evaluării impactului asupra mediului sunt următoarele: </w:t>
      </w:r>
    </w:p>
    <w:p w14:paraId="4B7EEAD1" w14:textId="4116EEA3" w:rsidR="0026728B" w:rsidRPr="009D5835" w:rsidRDefault="0026728B" w:rsidP="0026728B">
      <w:pPr>
        <w:numPr>
          <w:ilvl w:val="0"/>
          <w:numId w:val="10"/>
        </w:numPr>
        <w:autoSpaceDE w:val="0"/>
        <w:autoSpaceDN w:val="0"/>
        <w:adjustRightInd w:val="0"/>
        <w:spacing w:after="0" w:line="240" w:lineRule="auto"/>
        <w:ind w:left="0" w:firstLine="0"/>
        <w:jc w:val="both"/>
        <w:rPr>
          <w:rFonts w:ascii="Trebuchet MS" w:eastAsia="Times New Roman" w:hAnsi="Trebuchet MS"/>
          <w:color w:val="000000"/>
          <w:lang w:eastAsia="ar-SA"/>
        </w:rPr>
      </w:pPr>
      <w:r w:rsidRPr="009D5835">
        <w:rPr>
          <w:rFonts w:ascii="Trebuchet MS" w:eastAsia="Times New Roman" w:hAnsi="Trebuchet MS"/>
          <w:color w:val="000000"/>
          <w:lang w:eastAsia="ar-SA"/>
        </w:rPr>
        <w:t>proiectul se încadreaza în prevederile Legii nr. 292/2018, privind evaluarea impactului anumitor proiecte publice si private asupra mediului</w:t>
      </w:r>
      <w:r w:rsidRPr="009D5835">
        <w:rPr>
          <w:rFonts w:ascii="Trebuchet MS" w:hAnsi="Trebuchet MS"/>
          <w:i/>
          <w:color w:val="000000"/>
          <w:lang w:val="fr-FR"/>
        </w:rPr>
        <w:t xml:space="preserve">, </w:t>
      </w:r>
      <w:r w:rsidRPr="009D5835">
        <w:rPr>
          <w:rFonts w:ascii="Trebuchet MS" w:hAnsi="Trebuchet MS"/>
          <w:color w:val="000000"/>
          <w:lang w:val="fr-FR"/>
        </w:rPr>
        <w:t xml:space="preserve">fiind încadrat în </w:t>
      </w:r>
      <w:r w:rsidRPr="009D5835">
        <w:rPr>
          <w:rFonts w:ascii="Trebuchet MS" w:hAnsi="Trebuchet MS"/>
          <w:b/>
          <w:color w:val="000000"/>
          <w:lang w:val="fr-FR"/>
        </w:rPr>
        <w:t xml:space="preserve">Anexa nr. 2, </w:t>
      </w:r>
      <w:r w:rsidRPr="009D5835">
        <w:rPr>
          <w:rFonts w:ascii="Trebuchet MS" w:hAnsi="Trebuchet MS"/>
          <w:i/>
        </w:rPr>
        <w:t xml:space="preserve">pct. 10, alin </w:t>
      </w:r>
      <w:r w:rsidR="00797AF5" w:rsidRPr="009D5835">
        <w:rPr>
          <w:rFonts w:ascii="Trebuchet MS" w:hAnsi="Trebuchet MS"/>
          <w:i/>
        </w:rPr>
        <w:t>a) proiecte de dezvoltare a unităților/</w:t>
      </w:r>
      <w:r w:rsidR="008C1342" w:rsidRPr="009D5835">
        <w:rPr>
          <w:rFonts w:ascii="Trebuchet MS" w:hAnsi="Trebuchet MS"/>
          <w:i/>
        </w:rPr>
        <w:t>zonelor industriale</w:t>
      </w:r>
      <w:r w:rsidRPr="009D5835">
        <w:rPr>
          <w:rFonts w:ascii="Trebuchet MS" w:hAnsi="Trebuchet MS"/>
          <w:i/>
        </w:rPr>
        <w:t>;</w:t>
      </w:r>
    </w:p>
    <w:p w14:paraId="5F031FD4" w14:textId="77777777" w:rsidR="0026728B" w:rsidRPr="009D5835"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9D5835">
        <w:rPr>
          <w:rFonts w:ascii="Trebuchet MS" w:eastAsia="Times New Roman" w:hAnsi="Trebuchet MS"/>
          <w:color w:val="000000"/>
          <w:lang w:eastAsia="ar-SA"/>
        </w:rPr>
        <w:t>titularul și APM Brașov au mediatizat în presa locală cât și pe pagina web atât depunerea solicitării acordului cât și decizia etapei de încadrare;</w:t>
      </w:r>
    </w:p>
    <w:p w14:paraId="15E8E1EF" w14:textId="77777777" w:rsidR="0026728B" w:rsidRPr="009D5835" w:rsidRDefault="0026728B" w:rsidP="0026728B">
      <w:pPr>
        <w:numPr>
          <w:ilvl w:val="0"/>
          <w:numId w:val="10"/>
        </w:numPr>
        <w:suppressAutoHyphens/>
        <w:spacing w:after="0" w:line="240" w:lineRule="auto"/>
        <w:ind w:left="0" w:firstLine="0"/>
        <w:jc w:val="both"/>
        <w:rPr>
          <w:rFonts w:ascii="Trebuchet MS" w:eastAsia="Times New Roman" w:hAnsi="Trebuchet MS"/>
          <w:i/>
          <w:color w:val="000000"/>
          <w:lang w:eastAsia="ar-SA"/>
        </w:rPr>
      </w:pPr>
      <w:r w:rsidRPr="009D5835">
        <w:rPr>
          <w:rFonts w:ascii="Trebuchet MS" w:eastAsia="Times New Roman" w:hAnsi="Trebuchet MS"/>
          <w:color w:val="000000"/>
          <w:lang w:eastAsia="ar-SA"/>
        </w:rPr>
        <w:t>lipsa observațiilor din partea publicului interesat;</w:t>
      </w:r>
    </w:p>
    <w:p w14:paraId="2230401A" w14:textId="77777777" w:rsidR="0026728B" w:rsidRPr="009D5835" w:rsidRDefault="0026728B" w:rsidP="0026728B">
      <w:pPr>
        <w:numPr>
          <w:ilvl w:val="0"/>
          <w:numId w:val="10"/>
        </w:numPr>
        <w:spacing w:after="0" w:line="240" w:lineRule="auto"/>
        <w:ind w:left="0" w:firstLine="0"/>
        <w:jc w:val="both"/>
        <w:rPr>
          <w:rFonts w:ascii="Trebuchet MS" w:eastAsia="Times New Roman" w:hAnsi="Trebuchet MS"/>
          <w:color w:val="000000"/>
          <w:lang w:eastAsia="ar-SA"/>
        </w:rPr>
      </w:pPr>
      <w:r w:rsidRPr="009D5835">
        <w:rPr>
          <w:rFonts w:ascii="Trebuchet MS" w:eastAsia="Times New Roman" w:hAnsi="Trebuchet MS"/>
          <w:color w:val="000000"/>
          <w:lang w:eastAsia="ar-SA"/>
        </w:rPr>
        <w:t xml:space="preserve">în urma analizarii criteriilor de selectie pentru stabilirea necesitatii efectuarii evaluarii impactului asupra mediului, prevăzute în Anexa 3 din Legea nr. 292/2018, s-a constatat ca proiectul analizat nu este susceptibil de a avea impact semnificativ asupra mediului, din următoarele considerente: </w:t>
      </w:r>
    </w:p>
    <w:p w14:paraId="3017FAB7" w14:textId="77777777" w:rsidR="0026728B" w:rsidRPr="009D5835" w:rsidRDefault="0026728B" w:rsidP="0026728B">
      <w:pPr>
        <w:spacing w:after="0" w:line="240" w:lineRule="auto"/>
        <w:jc w:val="both"/>
        <w:rPr>
          <w:rFonts w:ascii="Trebuchet MS" w:eastAsia="Times New Roman" w:hAnsi="Trebuchet MS"/>
          <w:color w:val="000000" w:themeColor="text1"/>
          <w:lang w:eastAsia="ar-SA"/>
        </w:rPr>
      </w:pPr>
    </w:p>
    <w:p w14:paraId="22FA0D15" w14:textId="77777777" w:rsidR="0026728B" w:rsidRPr="009D5835" w:rsidRDefault="0026728B" w:rsidP="00F26352">
      <w:pPr>
        <w:tabs>
          <w:tab w:val="left" w:pos="720"/>
        </w:tabs>
        <w:spacing w:after="0" w:line="240" w:lineRule="auto"/>
        <w:contextualSpacing/>
        <w:jc w:val="both"/>
        <w:rPr>
          <w:rFonts w:ascii="Trebuchet MS" w:hAnsi="Trebuchet MS"/>
          <w:b/>
          <w:i/>
          <w:color w:val="000000" w:themeColor="text1"/>
        </w:rPr>
      </w:pPr>
      <w:r w:rsidRPr="009D5835">
        <w:rPr>
          <w:rFonts w:ascii="Trebuchet MS" w:hAnsi="Trebuchet MS"/>
          <w:b/>
          <w:i/>
          <w:color w:val="000000" w:themeColor="text1"/>
        </w:rPr>
        <w:t>1. Caracteristicile proiectului:</w:t>
      </w:r>
    </w:p>
    <w:p w14:paraId="6DD4A6DB" w14:textId="77777777" w:rsidR="0026728B" w:rsidRPr="009D5835" w:rsidRDefault="0026728B" w:rsidP="00F26352">
      <w:pPr>
        <w:spacing w:after="0" w:line="240" w:lineRule="auto"/>
        <w:contextualSpacing/>
        <w:jc w:val="both"/>
        <w:rPr>
          <w:rFonts w:ascii="Trebuchet MS" w:hAnsi="Trebuchet MS"/>
          <w:i/>
          <w:color w:val="000000" w:themeColor="text1"/>
        </w:rPr>
      </w:pPr>
      <w:r w:rsidRPr="009D5835">
        <w:rPr>
          <w:rFonts w:ascii="Trebuchet MS" w:hAnsi="Trebuchet MS"/>
          <w:b/>
          <w:i/>
          <w:color w:val="000000" w:themeColor="text1"/>
        </w:rPr>
        <w:t>a) dimensiunea și conceptia întregului proiect</w:t>
      </w:r>
      <w:r w:rsidRPr="009D5835">
        <w:rPr>
          <w:rFonts w:ascii="Trebuchet MS" w:hAnsi="Trebuchet MS"/>
          <w:i/>
          <w:color w:val="000000" w:themeColor="text1"/>
        </w:rPr>
        <w:t>:</w:t>
      </w:r>
    </w:p>
    <w:p w14:paraId="6A3BD137" w14:textId="77777777" w:rsidR="00187B42" w:rsidRPr="009D5835" w:rsidRDefault="00187B42" w:rsidP="00187B42">
      <w:pPr>
        <w:pStyle w:val="yiv6197254956msonormal"/>
        <w:shd w:val="clear" w:color="auto" w:fill="FFFFFF"/>
        <w:spacing w:before="0" w:beforeAutospacing="0" w:after="0" w:afterAutospacing="0"/>
        <w:jc w:val="both"/>
        <w:rPr>
          <w:rFonts w:ascii="Trebuchet MS" w:eastAsia="ArialMT" w:hAnsi="Trebuchet MS"/>
          <w:sz w:val="22"/>
          <w:szCs w:val="22"/>
        </w:rPr>
      </w:pPr>
      <w:r w:rsidRPr="009D5835">
        <w:rPr>
          <w:rFonts w:ascii="Trebuchet MS" w:hAnsi="Trebuchet MS"/>
          <w:sz w:val="22"/>
          <w:szCs w:val="22"/>
          <w:lang w:val="ro-RO"/>
        </w:rPr>
        <w:t>Pe terenul intravilan</w:t>
      </w:r>
      <w:r w:rsidRPr="009D5835">
        <w:rPr>
          <w:rFonts w:ascii="Trebuchet MS" w:hAnsi="Trebuchet MS"/>
          <w:sz w:val="22"/>
          <w:szCs w:val="22"/>
        </w:rPr>
        <w:t xml:space="preserve"> situat in comuna Sanpetru, in suprafata de </w:t>
      </w:r>
      <w:r w:rsidRPr="009D5835">
        <w:rPr>
          <w:rFonts w:ascii="Trebuchet MS" w:eastAsia="ArialMT" w:hAnsi="Trebuchet MS"/>
          <w:sz w:val="22"/>
          <w:szCs w:val="22"/>
        </w:rPr>
        <w:t>325.000 mp,</w:t>
      </w:r>
      <w:r w:rsidRPr="009D5835">
        <w:rPr>
          <w:rFonts w:ascii="Trebuchet MS" w:hAnsi="Trebuchet MS"/>
          <w:sz w:val="22"/>
          <w:szCs w:val="22"/>
          <w:lang w:val="it-IT"/>
        </w:rPr>
        <w:t xml:space="preserve"> </w:t>
      </w:r>
      <w:r w:rsidRPr="009D5835">
        <w:rPr>
          <w:rFonts w:ascii="Trebuchet MS" w:eastAsia="ArialMT" w:hAnsi="Trebuchet MS"/>
          <w:sz w:val="22"/>
          <w:szCs w:val="22"/>
        </w:rPr>
        <w:t xml:space="preserve">beneficiarul, </w:t>
      </w:r>
      <w:r w:rsidRPr="009D5835">
        <w:rPr>
          <w:rFonts w:ascii="Trebuchet MS" w:eastAsia="Arial" w:hAnsi="Trebuchet MS"/>
          <w:b/>
          <w:bCs/>
          <w:color w:val="000000"/>
          <w:sz w:val="22"/>
          <w:szCs w:val="22"/>
        </w:rPr>
        <w:t>AEROCLUBUL ROMANIEI</w:t>
      </w:r>
      <w:r w:rsidRPr="009D5835">
        <w:rPr>
          <w:rFonts w:ascii="Trebuchet MS" w:hAnsi="Trebuchet MS"/>
          <w:b/>
          <w:sz w:val="22"/>
          <w:szCs w:val="22"/>
          <w:lang w:val="fr-FR"/>
        </w:rPr>
        <w:t>,</w:t>
      </w:r>
      <w:r w:rsidRPr="009D5835">
        <w:rPr>
          <w:rFonts w:ascii="Trebuchet MS" w:eastAsia="ArialMT" w:hAnsi="Trebuchet MS"/>
          <w:sz w:val="22"/>
          <w:szCs w:val="22"/>
        </w:rPr>
        <w:t xml:space="preserve"> doreste sa realize devierea arterei existente de apa potabile prin reamplasare acesteia pe un nou traseu si construirea unui hangar in regim de inaltime P+ etaj partial cu anexele aferente.</w:t>
      </w:r>
    </w:p>
    <w:p w14:paraId="7FDA6245" w14:textId="77777777" w:rsidR="00BC5417" w:rsidRPr="009D5835" w:rsidRDefault="00BC5417" w:rsidP="00CD5377">
      <w:pPr>
        <w:spacing w:after="0" w:line="240" w:lineRule="auto"/>
        <w:contextualSpacing/>
        <w:jc w:val="both"/>
        <w:rPr>
          <w:rFonts w:ascii="Trebuchet MS" w:hAnsi="Trebuchet MS"/>
          <w:i/>
          <w:color w:val="FF0000"/>
        </w:rPr>
      </w:pPr>
    </w:p>
    <w:p w14:paraId="2875FF8B" w14:textId="77777777" w:rsidR="00D465F3" w:rsidRPr="009D5835" w:rsidRDefault="0026728B" w:rsidP="00D52DA9">
      <w:pPr>
        <w:pStyle w:val="NoSpacing"/>
        <w:jc w:val="both"/>
        <w:rPr>
          <w:rFonts w:ascii="Trebuchet MS" w:hAnsi="Trebuchet MS" w:cs="Arial"/>
          <w:b/>
          <w:color w:val="000000" w:themeColor="text1"/>
          <w:sz w:val="22"/>
          <w:szCs w:val="22"/>
        </w:rPr>
      </w:pPr>
      <w:r w:rsidRPr="009D5835">
        <w:rPr>
          <w:rFonts w:ascii="Trebuchet MS" w:hAnsi="Trebuchet MS"/>
          <w:b/>
          <w:color w:val="000000" w:themeColor="text1"/>
          <w:sz w:val="22"/>
          <w:szCs w:val="22"/>
        </w:rPr>
        <w:t>Situația</w:t>
      </w:r>
      <w:bookmarkStart w:id="1" w:name="_Hlk127479588"/>
      <w:r w:rsidR="00D465F3" w:rsidRPr="009D5835">
        <w:rPr>
          <w:rFonts w:ascii="Trebuchet MS" w:hAnsi="Trebuchet MS"/>
          <w:b/>
          <w:color w:val="000000" w:themeColor="text1"/>
          <w:sz w:val="22"/>
          <w:szCs w:val="22"/>
        </w:rPr>
        <w:t xml:space="preserve"> existentă</w:t>
      </w:r>
      <w:r w:rsidR="00D465F3" w:rsidRPr="009D5835">
        <w:rPr>
          <w:rFonts w:ascii="Trebuchet MS" w:hAnsi="Trebuchet MS" w:cs="Arial"/>
          <w:b/>
          <w:color w:val="000000" w:themeColor="text1"/>
          <w:sz w:val="22"/>
          <w:szCs w:val="22"/>
        </w:rPr>
        <w:t>:</w:t>
      </w:r>
    </w:p>
    <w:p w14:paraId="695FBFAA" w14:textId="77777777" w:rsidR="00187B42" w:rsidRPr="009D5835" w:rsidRDefault="00187B42" w:rsidP="00D52DA9">
      <w:pPr>
        <w:pStyle w:val="NoSpacing"/>
        <w:ind w:firstLine="720"/>
        <w:jc w:val="both"/>
        <w:rPr>
          <w:rFonts w:ascii="Trebuchet MS" w:hAnsi="Trebuchet MS"/>
          <w:color w:val="000000" w:themeColor="text1"/>
          <w:sz w:val="22"/>
          <w:szCs w:val="22"/>
        </w:rPr>
      </w:pPr>
      <w:r w:rsidRPr="009D5835">
        <w:rPr>
          <w:rFonts w:ascii="Trebuchet MS" w:hAnsi="Trebuchet MS"/>
          <w:color w:val="000000" w:themeColor="text1"/>
          <w:sz w:val="22"/>
          <w:szCs w:val="22"/>
        </w:rPr>
        <w:t>Imobilul  situat in intravilanul comunei Sanpetru este proprietate a Comunei Sanpetru. Aeroclubul Mircea Zorileanu Sanpetru cu drept de admistrare asupra terenului si drept de proprietate pe constructii, conform extras CF 106061.</w:t>
      </w:r>
    </w:p>
    <w:p w14:paraId="1948DD0A" w14:textId="77777777" w:rsidR="00187B42" w:rsidRPr="009D5835" w:rsidRDefault="00187B42" w:rsidP="00D52DA9">
      <w:pPr>
        <w:pStyle w:val="NoSpacing"/>
        <w:ind w:firstLine="720"/>
        <w:jc w:val="both"/>
        <w:rPr>
          <w:rFonts w:ascii="Trebuchet MS" w:hAnsi="Trebuchet MS"/>
          <w:color w:val="000000" w:themeColor="text1"/>
          <w:sz w:val="22"/>
          <w:szCs w:val="22"/>
        </w:rPr>
      </w:pPr>
      <w:r w:rsidRPr="009D5835">
        <w:rPr>
          <w:rFonts w:ascii="Trebuchet MS" w:hAnsi="Trebuchet MS"/>
          <w:color w:val="000000" w:themeColor="text1"/>
          <w:sz w:val="22"/>
          <w:szCs w:val="22"/>
        </w:rPr>
        <w:t>Folosinta actuala a terenului este de aerodrom, C1- hagar, C2 - anexa, C3 – cladire birouri, C4 – magazie, C5 – hangar, C6 – anexa, C7 – depozit carburanti, C8 – cabina poarta, C9 – hangar in regim de inaltime P si Cc in suprafata de 325.000 mp. Destinatia terenului este de zona speciala Aeroclub.</w:t>
      </w:r>
    </w:p>
    <w:p w14:paraId="78154E4C" w14:textId="31E7ECA1" w:rsidR="00BC5417" w:rsidRPr="009D5835" w:rsidRDefault="00D52DA9" w:rsidP="00D52DA9">
      <w:pPr>
        <w:pStyle w:val="NoSpacing"/>
        <w:jc w:val="both"/>
        <w:rPr>
          <w:rFonts w:ascii="Trebuchet MS" w:hAnsi="Trebuchet MS"/>
          <w:color w:val="000000" w:themeColor="text1"/>
          <w:sz w:val="22"/>
          <w:szCs w:val="22"/>
        </w:rPr>
      </w:pPr>
      <w:r w:rsidRPr="009D5835">
        <w:rPr>
          <w:rFonts w:ascii="Trebuchet MS" w:hAnsi="Trebuchet MS"/>
          <w:b/>
          <w:color w:val="000000" w:themeColor="text1"/>
          <w:sz w:val="22"/>
          <w:szCs w:val="22"/>
        </w:rPr>
        <w:t>AEROCLUBUL TERITORIAL IOSIF SILIMON BRASOV</w:t>
      </w:r>
      <w:r w:rsidRPr="009D5835">
        <w:rPr>
          <w:rFonts w:ascii="Trebuchet MS" w:hAnsi="Trebuchet MS"/>
          <w:color w:val="000000" w:themeColor="text1"/>
          <w:sz w:val="22"/>
          <w:szCs w:val="22"/>
        </w:rPr>
        <w:t>, a detinut Autorizatia de mediu nr. 121/16.08.20, emisa de APM Brasov,  pentru activitatea cod CAEN Rev. 2 - 3316 (rev:1: 3530)- Repararea și întreținerea aeronavelor și navelor spațiale, desfasurata la punctul de lucru din</w:t>
      </w:r>
      <w:r w:rsidRPr="009D5835">
        <w:rPr>
          <w:rFonts w:ascii="Trebuchet MS" w:hAnsi="Trebuchet MS"/>
          <w:color w:val="000000" w:themeColor="text1"/>
          <w:sz w:val="22"/>
          <w:szCs w:val="22"/>
          <w:lang w:eastAsia="ar-SA"/>
        </w:rPr>
        <w:t xml:space="preserve"> jud. </w:t>
      </w:r>
      <w:r w:rsidRPr="009D5835">
        <w:rPr>
          <w:rFonts w:ascii="Trebuchet MS" w:hAnsi="Trebuchet MS"/>
          <w:color w:val="000000" w:themeColor="text1"/>
          <w:sz w:val="22"/>
          <w:szCs w:val="22"/>
        </w:rPr>
        <w:t>Brașov, com. Sânpetru, str. Preventoriului, nr. 1. Conform autorizatiei de mediu.</w:t>
      </w:r>
    </w:p>
    <w:p w14:paraId="296D9CEE" w14:textId="77777777" w:rsidR="00D52DA9" w:rsidRPr="009D5835" w:rsidRDefault="00D52DA9" w:rsidP="00D52DA9">
      <w:pPr>
        <w:pStyle w:val="NoSpacing"/>
        <w:jc w:val="both"/>
        <w:rPr>
          <w:rFonts w:ascii="Trebuchet MS" w:hAnsi="Trebuchet MS"/>
          <w:b/>
          <w:color w:val="000000" w:themeColor="text1"/>
          <w:sz w:val="22"/>
          <w:szCs w:val="22"/>
        </w:rPr>
      </w:pPr>
    </w:p>
    <w:bookmarkEnd w:id="1"/>
    <w:p w14:paraId="3C66FF09" w14:textId="09E0440E" w:rsidR="0026728B" w:rsidRPr="009D5835" w:rsidRDefault="0026728B" w:rsidP="00D52DA9">
      <w:pPr>
        <w:pStyle w:val="NoSpacing"/>
        <w:jc w:val="both"/>
        <w:rPr>
          <w:rFonts w:ascii="Trebuchet MS" w:hAnsi="Trebuchet MS"/>
          <w:b/>
          <w:color w:val="000000"/>
          <w:sz w:val="22"/>
          <w:szCs w:val="22"/>
        </w:rPr>
      </w:pPr>
      <w:r w:rsidRPr="009D5835">
        <w:rPr>
          <w:rFonts w:ascii="Trebuchet MS" w:hAnsi="Trebuchet MS"/>
          <w:b/>
          <w:color w:val="000000"/>
          <w:sz w:val="22"/>
          <w:szCs w:val="22"/>
        </w:rPr>
        <w:t>Situața propusă</w:t>
      </w:r>
    </w:p>
    <w:p w14:paraId="04723642" w14:textId="77777777" w:rsidR="00D52DA9" w:rsidRPr="009D5835" w:rsidRDefault="00D52DA9" w:rsidP="00D52DA9">
      <w:pPr>
        <w:pStyle w:val="NoSpacing"/>
        <w:ind w:firstLine="720"/>
        <w:jc w:val="both"/>
        <w:rPr>
          <w:rFonts w:ascii="Trebuchet MS" w:hAnsi="Trebuchet MS"/>
          <w:sz w:val="22"/>
          <w:szCs w:val="22"/>
        </w:rPr>
      </w:pPr>
      <w:r w:rsidRPr="009D5835">
        <w:rPr>
          <w:rFonts w:ascii="Trebuchet MS" w:hAnsi="Trebuchet MS"/>
          <w:sz w:val="22"/>
          <w:szCs w:val="22"/>
        </w:rPr>
        <w:t>Proiectul prevede devierea arterei existente de apa potabile prin reamplasare acesteia pe un nou traseu, paralel cu hangarul C1 existent pe amplasament si hangarul nou pozitionat la o distanta de aproximativ 5,5 m fata de cele doua constructii. Devierea conductei este de absoluta necessitate avand in Vedere ca amplasarea noului hangar se suprapune pe reteaua de apa existenta si se va executa in baza avizului de deviere definitive nr.966/08.05.2023 emis de Compania Apa Brasov SA.</w:t>
      </w:r>
    </w:p>
    <w:p w14:paraId="2C982C63" w14:textId="77777777" w:rsidR="00D52DA9" w:rsidRPr="009D5835" w:rsidRDefault="00D52DA9" w:rsidP="00D52DA9">
      <w:pPr>
        <w:pStyle w:val="NoSpacing"/>
        <w:jc w:val="both"/>
        <w:rPr>
          <w:rFonts w:ascii="Trebuchet MS" w:hAnsi="Trebuchet MS"/>
          <w:sz w:val="22"/>
          <w:szCs w:val="22"/>
        </w:rPr>
      </w:pPr>
      <w:r w:rsidRPr="009D5835">
        <w:rPr>
          <w:rFonts w:ascii="Trebuchet MS" w:hAnsi="Trebuchet MS"/>
          <w:sz w:val="22"/>
          <w:szCs w:val="22"/>
        </w:rPr>
        <w:t>Construirea unui hangar in regim de inaltime P+etaj partial cu anexele aferente – functiunea acestuia va fi de spatiu pentru desfasurarea activitatilor de reparatii capitale, intretinere tehnica si mentenanta a aeronavelor din flota de zbor de productie romaneasca fabricate la IAR SA, precum si asigurarea spatiilor administrative necesare desfasurarii activitatilor conexe.</w:t>
      </w:r>
    </w:p>
    <w:p w14:paraId="64EBA475" w14:textId="77777777" w:rsidR="00D52DA9" w:rsidRPr="009D5835" w:rsidRDefault="00D52DA9" w:rsidP="00D52DA9">
      <w:pPr>
        <w:spacing w:after="0" w:line="100" w:lineRule="atLeast"/>
        <w:ind w:firstLine="360"/>
        <w:jc w:val="both"/>
        <w:rPr>
          <w:rFonts w:ascii="Trebuchet MS" w:hAnsi="Trebuchet MS" w:cs="Times New Roman"/>
          <w:color w:val="000000"/>
        </w:rPr>
      </w:pPr>
      <w:r w:rsidRPr="009D5835">
        <w:rPr>
          <w:rFonts w:ascii="Trebuchet MS" w:hAnsi="Trebuchet MS" w:cs="Times New Roman"/>
        </w:rPr>
        <w:t>Se propune prin proiect construirea unei hangar ce va dispune de spații tehnice dispuse pe parter in suprafata de 1207,75mp, si un etaj partial în suprafață de 232,75mp. De asemenea se propune realizarea unei platforme asfaltate în prelungirea celei existente în vederea realizarii accesului facil către noul obiectiv, în suprafață de 902mp.</w:t>
      </w:r>
    </w:p>
    <w:p w14:paraId="3F111C2F" w14:textId="77777777" w:rsidR="00D52DA9" w:rsidRPr="009D5835" w:rsidRDefault="00D52DA9" w:rsidP="00D52DA9">
      <w:pPr>
        <w:spacing w:after="0" w:line="100" w:lineRule="atLeast"/>
        <w:jc w:val="both"/>
        <w:rPr>
          <w:rFonts w:ascii="Trebuchet MS" w:hAnsi="Trebuchet MS" w:cs="Times New Roman"/>
        </w:rPr>
      </w:pPr>
      <w:r w:rsidRPr="009D5835">
        <w:rPr>
          <w:rFonts w:ascii="Trebuchet MS" w:hAnsi="Trebuchet MS" w:cs="Times New Roman"/>
          <w:color w:val="000000"/>
        </w:rPr>
        <w:t>Dimensiunile clădirii în plan sunt de 36,60m x 33,00m.</w:t>
      </w:r>
    </w:p>
    <w:p w14:paraId="6C93D2C0" w14:textId="77777777" w:rsidR="00D52DA9" w:rsidRPr="009D5835" w:rsidRDefault="00D52DA9" w:rsidP="00D52DA9">
      <w:pPr>
        <w:shd w:val="clear" w:color="auto" w:fill="FFFFFF"/>
        <w:spacing w:after="0"/>
        <w:ind w:left="360"/>
        <w:jc w:val="both"/>
        <w:rPr>
          <w:rFonts w:ascii="Trebuchet MS" w:eastAsia="Times New Roman" w:hAnsi="Trebuchet MS" w:cs="Times New Roman"/>
          <w:color w:val="000000"/>
          <w:u w:val="single"/>
        </w:rPr>
      </w:pPr>
      <w:r w:rsidRPr="009D5835">
        <w:rPr>
          <w:rFonts w:ascii="Trebuchet MS" w:eastAsia="Times New Roman" w:hAnsi="Trebuchet MS" w:cs="Times New Roman"/>
          <w:color w:val="000000"/>
          <w:u w:val="single"/>
        </w:rPr>
        <w:t>Descrierea soluţiilor structurale</w:t>
      </w:r>
    </w:p>
    <w:p w14:paraId="7E0901B6" w14:textId="77777777" w:rsidR="00D52DA9" w:rsidRPr="009D5835" w:rsidRDefault="00D52DA9" w:rsidP="00D52DA9">
      <w:pPr>
        <w:shd w:val="clear" w:color="auto" w:fill="FFFFFF"/>
        <w:spacing w:after="0" w:line="240" w:lineRule="auto"/>
        <w:jc w:val="both"/>
        <w:rPr>
          <w:rFonts w:ascii="Trebuchet MS" w:eastAsia="Times New Roman" w:hAnsi="Trebuchet MS" w:cs="Times New Roman"/>
          <w:color w:val="000000"/>
        </w:rPr>
      </w:pPr>
      <w:r w:rsidRPr="009D5835">
        <w:rPr>
          <w:rFonts w:ascii="Trebuchet MS" w:eastAsia="Times New Roman" w:hAnsi="Trebuchet MS" w:cs="Times New Roman"/>
          <w:color w:val="000000"/>
        </w:rPr>
        <w:t>Construcţia va avea 7 travei. 5 dintre ele vor avea o deschidere de 5,6m, iar doua, deschidere  de 4,00m.</w:t>
      </w:r>
    </w:p>
    <w:p w14:paraId="3A93ADF6" w14:textId="77777777" w:rsidR="00D52DA9" w:rsidRPr="009D5835" w:rsidRDefault="00D52DA9" w:rsidP="00D52DA9">
      <w:pPr>
        <w:shd w:val="clear" w:color="auto" w:fill="FFFFFF"/>
        <w:spacing w:after="0" w:line="240" w:lineRule="auto"/>
        <w:jc w:val="both"/>
        <w:rPr>
          <w:rFonts w:ascii="Trebuchet MS" w:eastAsia="Times New Roman" w:hAnsi="Trebuchet MS" w:cs="Times New Roman"/>
          <w:color w:val="000000"/>
        </w:rPr>
      </w:pPr>
      <w:r w:rsidRPr="009D5835">
        <w:rPr>
          <w:rFonts w:ascii="Trebuchet MS" w:eastAsia="Times New Roman" w:hAnsi="Trebuchet MS" w:cs="Times New Roman"/>
          <w:color w:val="000000"/>
        </w:rPr>
        <w:t>Regim de înălţime: parter si etaj partial. Inălţimea minima la cornişa anexelor va fi de 3,56m. Inaltimea la cornisa a halei va fi de 4,70m si 6,75m – in zona etajului partial. Inaltimea maxima la coama, in zona de etaj, va fi de 7,83m.</w:t>
      </w:r>
    </w:p>
    <w:p w14:paraId="4E85802C" w14:textId="77777777" w:rsidR="00D52DA9" w:rsidRPr="009D5835" w:rsidRDefault="00D52DA9" w:rsidP="00D52DA9">
      <w:pPr>
        <w:shd w:val="clear" w:color="auto" w:fill="FFFFFF"/>
        <w:spacing w:after="0" w:line="240" w:lineRule="auto"/>
        <w:jc w:val="both"/>
        <w:rPr>
          <w:rFonts w:ascii="Trebuchet MS" w:eastAsia="Times New Roman" w:hAnsi="Trebuchet MS" w:cs="Times New Roman"/>
          <w:color w:val="000000"/>
        </w:rPr>
      </w:pPr>
      <w:r w:rsidRPr="009D5835">
        <w:rPr>
          <w:rFonts w:ascii="Trebuchet MS" w:eastAsia="Times New Roman" w:hAnsi="Trebuchet MS" w:cs="Times New Roman"/>
          <w:color w:val="000000"/>
        </w:rPr>
        <w:t>Etajul partial va fi organizat pe deschiderea a doua travei in zona sud estica a constructiei.</w:t>
      </w:r>
    </w:p>
    <w:p w14:paraId="7292EE99" w14:textId="77777777" w:rsidR="00D52DA9" w:rsidRPr="009D5835" w:rsidRDefault="00D52DA9" w:rsidP="00D52DA9">
      <w:pPr>
        <w:shd w:val="clear" w:color="auto" w:fill="FFFFFF"/>
        <w:spacing w:after="0" w:line="240" w:lineRule="auto"/>
        <w:jc w:val="both"/>
        <w:rPr>
          <w:rFonts w:ascii="Trebuchet MS" w:eastAsia="Times New Roman" w:hAnsi="Trebuchet MS" w:cs="Times New Roman"/>
          <w:color w:val="000000"/>
        </w:rPr>
      </w:pPr>
      <w:r w:rsidRPr="009D5835">
        <w:rPr>
          <w:rFonts w:ascii="Trebuchet MS" w:eastAsia="Times New Roman" w:hAnsi="Trebuchet MS" w:cs="Times New Roman"/>
          <w:color w:val="000000"/>
        </w:rPr>
        <w:t>Infrastructura constructiei va fi realizată din fundaţii izolate sub stâlpii metalici, alcătuite dintr-un bloc de fundaţie din beton simplu C8/10 (Bc10, B150) şi un cuzinet din beton armat C16/20 (Bc20; B250). Fundaţiile izolate vor fi aşezate pe un strat din beton de egalizare de 10 cm grosime, beton C4/5 (Bc5; B75).</w:t>
      </w:r>
    </w:p>
    <w:p w14:paraId="09D862E4" w14:textId="77777777" w:rsidR="00D52DA9" w:rsidRPr="009D5835" w:rsidRDefault="00D52DA9" w:rsidP="00D52DA9">
      <w:pPr>
        <w:spacing w:after="0" w:line="240" w:lineRule="auto"/>
        <w:jc w:val="both"/>
        <w:rPr>
          <w:rFonts w:ascii="Trebuchet MS" w:eastAsia="Times New Roman" w:hAnsi="Trebuchet MS" w:cs="Times New Roman"/>
          <w:color w:val="000000"/>
        </w:rPr>
      </w:pPr>
      <w:r w:rsidRPr="009D5835">
        <w:rPr>
          <w:rFonts w:ascii="Trebuchet MS" w:eastAsia="Times New Roman" w:hAnsi="Trebuchet MS" w:cs="Times New Roman"/>
          <w:color w:val="000000"/>
        </w:rPr>
        <w:t>Suprastructura va fi compusă din cadre metalice cu inima plină, din europrofile laminate tip HEA (OL52) pentru stâlpi şi tip IPE (OL52) pentru rigle. Nodurile cadrelor s-au considerat încastrate. Panele sunt din profile laminate de tip ‘’I‘’ (OL52) şi s-au considerat ca grinzi continue.</w:t>
      </w:r>
    </w:p>
    <w:p w14:paraId="4D566951" w14:textId="77777777" w:rsidR="00D52DA9" w:rsidRPr="009D5835" w:rsidRDefault="00D52DA9" w:rsidP="00D52DA9">
      <w:pPr>
        <w:spacing w:after="0" w:line="240" w:lineRule="auto"/>
        <w:jc w:val="both"/>
        <w:rPr>
          <w:rFonts w:ascii="Trebuchet MS" w:hAnsi="Trebuchet MS" w:cs="Times New Roman"/>
          <w:color w:val="000000"/>
          <w:u w:val="single"/>
        </w:rPr>
      </w:pPr>
      <w:r w:rsidRPr="009D5835">
        <w:rPr>
          <w:rFonts w:ascii="Trebuchet MS" w:eastAsia="Times New Roman" w:hAnsi="Trebuchet MS" w:cs="Times New Roman"/>
          <w:color w:val="000000"/>
        </w:rPr>
        <w:t>Planseul, cat si scara de acces la etaj se vor realiza din beton armat.</w:t>
      </w:r>
    </w:p>
    <w:p w14:paraId="071333E0" w14:textId="77777777" w:rsidR="00D52DA9" w:rsidRPr="009D5835" w:rsidRDefault="00D52DA9" w:rsidP="00D52DA9">
      <w:pPr>
        <w:spacing w:after="0" w:line="240" w:lineRule="auto"/>
        <w:jc w:val="both"/>
        <w:rPr>
          <w:rFonts w:ascii="Trebuchet MS" w:hAnsi="Trebuchet MS" w:cs="Times New Roman"/>
        </w:rPr>
      </w:pPr>
      <w:r w:rsidRPr="009D5835">
        <w:rPr>
          <w:rFonts w:ascii="Trebuchet MS" w:hAnsi="Trebuchet MS" w:cs="Times New Roman"/>
          <w:b/>
          <w:bCs/>
          <w:color w:val="000000"/>
        </w:rPr>
        <w:t>Descrierea functionala parter, cota +0,00 :</w:t>
      </w:r>
    </w:p>
    <w:p w14:paraId="06B9DDFD" w14:textId="77777777" w:rsidR="00D52DA9" w:rsidRPr="009D5835" w:rsidRDefault="00D52DA9" w:rsidP="00D52DA9">
      <w:pPr>
        <w:spacing w:after="0" w:line="240" w:lineRule="auto"/>
        <w:jc w:val="both"/>
        <w:rPr>
          <w:rFonts w:ascii="Trebuchet MS" w:hAnsi="Trebuchet MS" w:cs="Times New Roman"/>
        </w:rPr>
      </w:pPr>
    </w:p>
    <w:p w14:paraId="2385DC93" w14:textId="77777777" w:rsidR="00D52DA9" w:rsidRPr="009D5835" w:rsidRDefault="00D52DA9" w:rsidP="00D52DA9">
      <w:pPr>
        <w:spacing w:after="0" w:line="240" w:lineRule="auto"/>
        <w:jc w:val="both"/>
        <w:rPr>
          <w:rFonts w:ascii="Trebuchet MS" w:hAnsi="Trebuchet MS" w:cs="Times New Roman"/>
          <w:b/>
          <w:bCs/>
          <w:color w:val="000000"/>
        </w:rPr>
      </w:pPr>
      <w:r w:rsidRPr="009D5835">
        <w:rPr>
          <w:rFonts w:ascii="Trebuchet MS" w:hAnsi="Trebuchet MS" w:cs="Times New Roman"/>
          <w:b/>
          <w:bCs/>
          <w:color w:val="000000"/>
        </w:rPr>
        <w:t>zona parter:</w:t>
      </w:r>
    </w:p>
    <w:p w14:paraId="79E257ED"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hangar                                        s = 807,75mp</w:t>
      </w:r>
    </w:p>
    <w:p w14:paraId="7B5408F8"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camera tehnica                           s = 13,20mp</w:t>
      </w:r>
    </w:p>
    <w:p w14:paraId="61E9054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lastRenderedPageBreak/>
        <w:t>vestiar femei + grup sanitar        s = 12,40mp</w:t>
      </w:r>
    </w:p>
    <w:p w14:paraId="437B95DC"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vestiar barbati + grup sanitar      s = 23,10mp</w:t>
      </w:r>
    </w:p>
    <w:p w14:paraId="7730ED70"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loc servit masa                            s = 35,50mp</w:t>
      </w:r>
    </w:p>
    <w:p w14:paraId="2B11DDB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magazie                                      s = 31,20mp</w:t>
      </w:r>
    </w:p>
    <w:p w14:paraId="6772C0D1"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magazie                                      s = 32,50mp</w:t>
      </w:r>
    </w:p>
    <w:p w14:paraId="385BF2E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atelier aparate bord                    s = 24,00mp</w:t>
      </w:r>
    </w:p>
    <w:p w14:paraId="3A81A397"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atelier impanzire                         s = 58,00mp</w:t>
      </w:r>
    </w:p>
    <w:p w14:paraId="1A6DA961" w14:textId="34325503"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Toate spatiile anexe vor avea o inaltime libera de 3,00m. Inaltimea utila a hangarului va varia intre 4,62m si 5,67m.</w:t>
      </w:r>
    </w:p>
    <w:p w14:paraId="7C07B9B0" w14:textId="77777777" w:rsidR="00D52DA9" w:rsidRPr="009D5835" w:rsidRDefault="00D52DA9" w:rsidP="00D52DA9">
      <w:pPr>
        <w:spacing w:after="0" w:line="240" w:lineRule="auto"/>
        <w:jc w:val="both"/>
        <w:rPr>
          <w:rFonts w:ascii="Trebuchet MS" w:hAnsi="Trebuchet MS" w:cs="Times New Roman"/>
          <w:color w:val="000000"/>
        </w:rPr>
      </w:pPr>
    </w:p>
    <w:p w14:paraId="4F6B91C4" w14:textId="77777777" w:rsidR="00D52DA9" w:rsidRPr="009D5835" w:rsidRDefault="00D52DA9" w:rsidP="00D52DA9">
      <w:pPr>
        <w:spacing w:after="0" w:line="240" w:lineRule="auto"/>
        <w:jc w:val="both"/>
        <w:rPr>
          <w:rFonts w:ascii="Trebuchet MS" w:hAnsi="Trebuchet MS" w:cs="Times New Roman"/>
          <w:b/>
          <w:bCs/>
          <w:color w:val="000000"/>
        </w:rPr>
      </w:pPr>
      <w:r w:rsidRPr="009D5835">
        <w:rPr>
          <w:rFonts w:ascii="Trebuchet MS" w:hAnsi="Trebuchet MS" w:cs="Times New Roman"/>
          <w:b/>
          <w:bCs/>
          <w:color w:val="000000"/>
        </w:rPr>
        <w:t>zona parter a partii etajate</w:t>
      </w:r>
    </w:p>
    <w:p w14:paraId="35E95CCD"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hol acces + scara                     s = 14,10mp</w:t>
      </w:r>
    </w:p>
    <w:p w14:paraId="549A001C"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arhiva                                        s = 35,75mp</w:t>
      </w:r>
    </w:p>
    <w:p w14:paraId="330311A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arhiva                                        s = 35,75mp</w:t>
      </w:r>
    </w:p>
    <w:p w14:paraId="17C83711"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arhiva                                        s = 35,75mp</w:t>
      </w:r>
    </w:p>
    <w:p w14:paraId="76F53807" w14:textId="77777777" w:rsidR="00D52DA9" w:rsidRPr="009D5835" w:rsidRDefault="00D52DA9" w:rsidP="00D52DA9">
      <w:pPr>
        <w:spacing w:after="0" w:line="240" w:lineRule="auto"/>
        <w:jc w:val="both"/>
        <w:rPr>
          <w:rFonts w:ascii="Trebuchet MS" w:hAnsi="Trebuchet MS" w:cs="Times New Roman"/>
        </w:rPr>
      </w:pPr>
      <w:r w:rsidRPr="009D5835">
        <w:rPr>
          <w:rFonts w:ascii="Trebuchet MS" w:hAnsi="Trebuchet MS" w:cs="Times New Roman"/>
          <w:color w:val="000000"/>
        </w:rPr>
        <w:t>spatiile parterului vor avea o inaltime libera, sub planseul de beton, de 3,70m</w:t>
      </w:r>
    </w:p>
    <w:p w14:paraId="38734EDE" w14:textId="77777777" w:rsidR="00D52DA9" w:rsidRPr="009D5835" w:rsidRDefault="00D52DA9" w:rsidP="00D52DA9">
      <w:pPr>
        <w:spacing w:after="0" w:line="240" w:lineRule="auto"/>
        <w:jc w:val="both"/>
        <w:rPr>
          <w:rFonts w:ascii="Trebuchet MS" w:hAnsi="Trebuchet MS" w:cs="Times New Roman"/>
        </w:rPr>
      </w:pPr>
    </w:p>
    <w:p w14:paraId="3AA56AE6" w14:textId="77777777" w:rsidR="00D52DA9" w:rsidRPr="009D5835" w:rsidRDefault="00D52DA9" w:rsidP="00D52DA9">
      <w:pPr>
        <w:spacing w:after="0" w:line="240" w:lineRule="auto"/>
        <w:jc w:val="both"/>
        <w:rPr>
          <w:rFonts w:ascii="Trebuchet MS" w:hAnsi="Trebuchet MS" w:cs="Times New Roman"/>
        </w:rPr>
      </w:pPr>
      <w:r w:rsidRPr="009D5835">
        <w:rPr>
          <w:rFonts w:ascii="Trebuchet MS" w:hAnsi="Trebuchet MS" w:cs="Times New Roman"/>
          <w:b/>
          <w:bCs/>
          <w:color w:val="000000"/>
        </w:rPr>
        <w:t>etaj, cota +3,96 :</w:t>
      </w:r>
    </w:p>
    <w:p w14:paraId="3FCB5A04"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grup sanitar                              s = 5,45mp</w:t>
      </w:r>
    </w:p>
    <w:p w14:paraId="77491029"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grup sanitar                              s = 8,65mp</w:t>
      </w:r>
    </w:p>
    <w:p w14:paraId="48FDE463"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hol                                            s = 2,30mp</w:t>
      </w:r>
    </w:p>
    <w:p w14:paraId="4F2F8E98"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hol                                            s = 38,90mp</w:t>
      </w:r>
    </w:p>
    <w:p w14:paraId="6E7E34E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15,85mp</w:t>
      </w:r>
    </w:p>
    <w:p w14:paraId="7ABFAFDE"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23,85mp</w:t>
      </w:r>
    </w:p>
    <w:p w14:paraId="26CADBE6"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23,85mp</w:t>
      </w:r>
    </w:p>
    <w:p w14:paraId="4F62D0F5"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23,85mp</w:t>
      </w:r>
    </w:p>
    <w:p w14:paraId="1CF72F0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23,80mp</w:t>
      </w:r>
    </w:p>
    <w:p w14:paraId="51D317B2"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15,00mp</w:t>
      </w:r>
    </w:p>
    <w:p w14:paraId="2A40FBCE"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birou                                         s = 25,50mp</w:t>
      </w:r>
    </w:p>
    <w:p w14:paraId="1A08D625" w14:textId="77777777" w:rsidR="00D52DA9" w:rsidRPr="009D5835" w:rsidRDefault="00D52DA9" w:rsidP="00D52DA9">
      <w:pPr>
        <w:spacing w:after="0" w:line="240" w:lineRule="auto"/>
        <w:jc w:val="both"/>
        <w:rPr>
          <w:rFonts w:ascii="Trebuchet MS" w:hAnsi="Trebuchet MS" w:cs="Times New Roman"/>
          <w:color w:val="000000"/>
        </w:rPr>
      </w:pPr>
    </w:p>
    <w:p w14:paraId="4893624A" w14:textId="47E7AE0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Inaltimea libera a etajului va fi de 2,50m</w:t>
      </w:r>
    </w:p>
    <w:p w14:paraId="592E9A88"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Suprafata construita va fi de 1207,75mp</w:t>
      </w:r>
    </w:p>
    <w:p w14:paraId="6BEB3197" w14:textId="77777777" w:rsidR="00D52DA9" w:rsidRPr="009D5835" w:rsidRDefault="00D52DA9" w:rsidP="00D52DA9">
      <w:pPr>
        <w:spacing w:after="0" w:line="240" w:lineRule="auto"/>
        <w:jc w:val="both"/>
        <w:rPr>
          <w:rFonts w:ascii="Trebuchet MS" w:hAnsi="Trebuchet MS" w:cs="Times New Roman"/>
          <w:color w:val="000000"/>
        </w:rPr>
      </w:pPr>
      <w:r w:rsidRPr="009D5835">
        <w:rPr>
          <w:rFonts w:ascii="Trebuchet MS" w:hAnsi="Trebuchet MS" w:cs="Times New Roman"/>
          <w:color w:val="000000"/>
        </w:rPr>
        <w:t>Suprafata desfasurata va fi de 1440,50mp</w:t>
      </w:r>
    </w:p>
    <w:p w14:paraId="38DA540F" w14:textId="77777777" w:rsidR="00D52DA9" w:rsidRPr="009D5835" w:rsidRDefault="00D52DA9" w:rsidP="00D52DA9">
      <w:pPr>
        <w:spacing w:after="0" w:line="240" w:lineRule="auto"/>
        <w:jc w:val="both"/>
        <w:rPr>
          <w:rFonts w:ascii="Trebuchet MS" w:hAnsi="Trebuchet MS" w:cs="Times New Roman"/>
          <w:color w:val="000000"/>
          <w:lang w:val="fr-FR"/>
        </w:rPr>
      </w:pPr>
      <w:r w:rsidRPr="009D5835">
        <w:rPr>
          <w:rFonts w:ascii="Trebuchet MS" w:hAnsi="Trebuchet MS" w:cs="Times New Roman"/>
          <w:color w:val="000000"/>
        </w:rPr>
        <w:t>Suprafata utila va fi de 1366,05mp</w:t>
      </w:r>
    </w:p>
    <w:p w14:paraId="2AD79400" w14:textId="77777777" w:rsidR="00D52DA9" w:rsidRPr="009D5835" w:rsidRDefault="00D52DA9" w:rsidP="00D52DA9">
      <w:pPr>
        <w:spacing w:after="0" w:line="240" w:lineRule="auto"/>
        <w:jc w:val="both"/>
        <w:rPr>
          <w:rFonts w:ascii="Trebuchet MS" w:hAnsi="Trebuchet MS" w:cs="Times New Roman"/>
          <w:color w:val="000000"/>
          <w:lang w:val="fr-FR"/>
        </w:rPr>
      </w:pPr>
      <w:r w:rsidRPr="009D5835">
        <w:rPr>
          <w:rFonts w:ascii="Trebuchet MS" w:hAnsi="Trebuchet MS" w:cs="Times New Roman"/>
          <w:color w:val="000000"/>
          <w:lang w:val="fr-FR"/>
        </w:rPr>
        <w:t>Volumul intregii constructii va fi de 6464,6mc.</w:t>
      </w:r>
    </w:p>
    <w:p w14:paraId="2B558198" w14:textId="77777777" w:rsidR="00D52DA9" w:rsidRPr="009D5835" w:rsidRDefault="00D52DA9" w:rsidP="00D52DA9">
      <w:pPr>
        <w:spacing w:after="0" w:line="240" w:lineRule="auto"/>
        <w:jc w:val="both"/>
        <w:rPr>
          <w:rFonts w:ascii="Trebuchet MS" w:hAnsi="Trebuchet MS" w:cs="Times New Roman"/>
          <w:color w:val="000000"/>
          <w:lang w:val="fr-FR"/>
        </w:rPr>
      </w:pPr>
    </w:p>
    <w:p w14:paraId="224C44E8" w14:textId="22DFBC42" w:rsidR="00D52DA9" w:rsidRPr="009D5835" w:rsidRDefault="00D52DA9" w:rsidP="00D52DA9">
      <w:pPr>
        <w:tabs>
          <w:tab w:val="left" w:pos="0"/>
          <w:tab w:val="left" w:pos="360"/>
        </w:tabs>
        <w:spacing w:after="0" w:line="240" w:lineRule="auto"/>
        <w:ind w:right="-1047"/>
        <w:jc w:val="both"/>
        <w:rPr>
          <w:rFonts w:ascii="Trebuchet MS" w:hAnsi="Trebuchet MS" w:cs="Times New Roman"/>
          <w:b/>
          <w:color w:val="000000"/>
          <w:lang w:val="fr-FR"/>
        </w:rPr>
      </w:pPr>
      <w:r w:rsidRPr="009D5835">
        <w:rPr>
          <w:rFonts w:ascii="Trebuchet MS" w:hAnsi="Trebuchet MS" w:cs="Times New Roman"/>
          <w:b/>
          <w:color w:val="000000"/>
          <w:lang w:val="fr-FR"/>
        </w:rPr>
        <w:t>Sistemul constructiv</w:t>
      </w:r>
    </w:p>
    <w:p w14:paraId="62FC2C5B" w14:textId="77777777" w:rsidR="00D52DA9" w:rsidRPr="009D5835" w:rsidRDefault="00D52DA9" w:rsidP="00D52DA9">
      <w:pPr>
        <w:tabs>
          <w:tab w:val="left" w:pos="0"/>
          <w:tab w:val="left" w:pos="142"/>
        </w:tabs>
        <w:spacing w:after="0" w:line="240" w:lineRule="auto"/>
        <w:ind w:right="-1047"/>
        <w:jc w:val="both"/>
        <w:rPr>
          <w:rFonts w:ascii="Trebuchet MS" w:hAnsi="Trebuchet MS" w:cs="Times New Roman"/>
          <w:lang w:val="it-IT"/>
        </w:rPr>
      </w:pPr>
      <w:r w:rsidRPr="009D5835">
        <w:rPr>
          <w:rFonts w:ascii="Trebuchet MS" w:hAnsi="Trebuchet MS" w:cs="Times New Roman"/>
          <w:lang w:val="fr-FR"/>
        </w:rPr>
        <w:t>Infrastructura cladirii se realizeaza din fundatii continue din beton.</w:t>
      </w:r>
    </w:p>
    <w:p w14:paraId="0A922817" w14:textId="37E30F56" w:rsidR="00D52DA9" w:rsidRPr="009D5835" w:rsidRDefault="00D52DA9" w:rsidP="00D52DA9">
      <w:pPr>
        <w:spacing w:after="0" w:line="240" w:lineRule="auto"/>
        <w:ind w:right="-1047"/>
        <w:jc w:val="both"/>
        <w:rPr>
          <w:rFonts w:ascii="Trebuchet MS" w:hAnsi="Trebuchet MS" w:cs="Times New Roman"/>
          <w:lang w:val="fr-FR"/>
        </w:rPr>
      </w:pPr>
      <w:r w:rsidRPr="009D5835">
        <w:rPr>
          <w:rFonts w:ascii="Trebuchet MS" w:hAnsi="Trebuchet MS" w:cs="Times New Roman"/>
          <w:lang w:val="it-IT"/>
        </w:rPr>
        <w:t xml:space="preserve">Elevatiile vor fi realizate din beton armat. </w:t>
      </w:r>
      <w:r w:rsidRPr="009D5835">
        <w:rPr>
          <w:rFonts w:ascii="Trebuchet MS" w:hAnsi="Trebuchet MS" w:cs="Times New Roman"/>
          <w:lang w:val="fr-FR"/>
        </w:rPr>
        <w:t>Se va acorda o atentie deosebita termoizolarii si hidroizolarii elevatiilor, folosind in acest sens membrana hidroizolanta. Se vor realiza straturi de rupere a capilaritatii din pietris sub placa parterului.</w:t>
      </w:r>
    </w:p>
    <w:p w14:paraId="624770BF" w14:textId="39C14727" w:rsidR="00D52DA9" w:rsidRPr="009D5835" w:rsidRDefault="00D52DA9" w:rsidP="00D52DA9">
      <w:pPr>
        <w:spacing w:after="0" w:line="240" w:lineRule="auto"/>
        <w:ind w:right="-1047"/>
        <w:jc w:val="both"/>
        <w:rPr>
          <w:rFonts w:ascii="Trebuchet MS" w:hAnsi="Trebuchet MS" w:cs="Times New Roman"/>
          <w:lang w:val="fr-FR"/>
        </w:rPr>
      </w:pPr>
      <w:r w:rsidRPr="009D5835">
        <w:rPr>
          <w:rFonts w:ascii="Trebuchet MS" w:hAnsi="Trebuchet MS" w:cs="Times New Roman"/>
          <w:lang w:val="fr-FR"/>
        </w:rPr>
        <w:t>Suprastructura peste hangar, este conceputa din stalpi si grinzi metalice, avand o conformatie ordonata.</w:t>
      </w:r>
    </w:p>
    <w:p w14:paraId="69BD3FA1" w14:textId="25C2C247" w:rsidR="00D52DA9" w:rsidRPr="009D5835" w:rsidRDefault="00D52DA9" w:rsidP="00D52DA9">
      <w:pPr>
        <w:spacing w:after="0" w:line="240" w:lineRule="auto"/>
        <w:ind w:right="-1047"/>
        <w:jc w:val="both"/>
        <w:rPr>
          <w:rFonts w:ascii="Trebuchet MS" w:hAnsi="Trebuchet MS" w:cs="Times New Roman"/>
          <w:lang w:val="fr-FR"/>
        </w:rPr>
      </w:pPr>
      <w:r w:rsidRPr="009D5835">
        <w:rPr>
          <w:rFonts w:ascii="Trebuchet MS" w:hAnsi="Trebuchet MS" w:cs="Times New Roman"/>
          <w:lang w:val="fr-FR"/>
        </w:rPr>
        <w:t>Suprastructura partii etajate va fi executata din stalpi si grinzi din beton armat.</w:t>
      </w:r>
    </w:p>
    <w:p w14:paraId="3BA3F35D" w14:textId="2961C3A3" w:rsidR="00D52DA9" w:rsidRPr="009D5835" w:rsidRDefault="00D52DA9" w:rsidP="00D52DA9">
      <w:pPr>
        <w:spacing w:after="0" w:line="240" w:lineRule="auto"/>
        <w:ind w:right="-1047"/>
        <w:jc w:val="both"/>
        <w:rPr>
          <w:rFonts w:ascii="Trebuchet MS" w:hAnsi="Trebuchet MS" w:cs="Times New Roman"/>
          <w:lang w:val="fr-FR"/>
        </w:rPr>
      </w:pPr>
    </w:p>
    <w:p w14:paraId="121F6040" w14:textId="77777777" w:rsidR="00D52DA9" w:rsidRPr="009D5835" w:rsidRDefault="00D52DA9" w:rsidP="00D52DA9">
      <w:pPr>
        <w:tabs>
          <w:tab w:val="left" w:pos="0"/>
          <w:tab w:val="left" w:pos="142"/>
        </w:tabs>
        <w:spacing w:after="0" w:line="240" w:lineRule="auto"/>
        <w:ind w:right="-1047"/>
        <w:jc w:val="both"/>
        <w:rPr>
          <w:rFonts w:ascii="Trebuchet MS" w:hAnsi="Trebuchet MS" w:cs="Times New Roman"/>
          <w:b/>
          <w:lang w:val="fr-FR"/>
        </w:rPr>
      </w:pPr>
    </w:p>
    <w:p w14:paraId="3C04065C" w14:textId="3139D14E" w:rsidR="00D52DA9" w:rsidRPr="009D5835" w:rsidRDefault="00D52DA9" w:rsidP="00D52DA9">
      <w:pPr>
        <w:tabs>
          <w:tab w:val="left" w:pos="0"/>
          <w:tab w:val="left" w:pos="142"/>
        </w:tabs>
        <w:spacing w:after="0" w:line="240" w:lineRule="auto"/>
        <w:ind w:right="-1047"/>
        <w:jc w:val="both"/>
        <w:rPr>
          <w:rFonts w:ascii="Trebuchet MS" w:hAnsi="Trebuchet MS" w:cs="Times New Roman"/>
          <w:lang w:val="fr-FR"/>
        </w:rPr>
      </w:pPr>
      <w:r w:rsidRPr="009D5835">
        <w:rPr>
          <w:rFonts w:ascii="Trebuchet MS" w:hAnsi="Trebuchet MS" w:cs="Times New Roman"/>
          <w:b/>
          <w:lang w:val="fr-FR"/>
        </w:rPr>
        <w:t>Inchiderile exterioare si compartimentarile interioare</w:t>
      </w:r>
      <w:r w:rsidRPr="009D5835">
        <w:rPr>
          <w:rFonts w:ascii="Trebuchet MS" w:hAnsi="Trebuchet MS" w:cs="Times New Roman"/>
          <w:lang w:val="fr-FR"/>
        </w:rPr>
        <w:t>.</w:t>
      </w:r>
    </w:p>
    <w:p w14:paraId="7A9DDCB9" w14:textId="0A9BE349" w:rsidR="00D52DA9" w:rsidRPr="009D5835" w:rsidRDefault="00D52DA9" w:rsidP="00D52DA9">
      <w:pPr>
        <w:spacing w:after="0" w:line="240" w:lineRule="auto"/>
        <w:ind w:right="-1047"/>
        <w:jc w:val="both"/>
        <w:rPr>
          <w:rFonts w:ascii="Trebuchet MS" w:hAnsi="Trebuchet MS" w:cs="Times New Roman"/>
          <w:color w:val="000000"/>
          <w:lang w:val="fr-FR"/>
        </w:rPr>
      </w:pPr>
      <w:r w:rsidRPr="009D5835">
        <w:rPr>
          <w:rFonts w:ascii="Trebuchet MS" w:hAnsi="Trebuchet MS" w:cs="Times New Roman"/>
          <w:color w:val="000000"/>
          <w:lang w:val="fr-FR"/>
        </w:rPr>
        <w:t>Inchiderile exterioare se vor realiza din panouri metalice termoizolate de tip izopan, in grosime de 8 cm, pentru asigurarea eficientei termice a constructiei.</w:t>
      </w:r>
    </w:p>
    <w:p w14:paraId="5A2FB389" w14:textId="3959032E" w:rsidR="00D52DA9" w:rsidRPr="009D5835" w:rsidRDefault="00D52DA9" w:rsidP="00D52DA9">
      <w:pPr>
        <w:spacing w:after="0" w:line="240" w:lineRule="auto"/>
        <w:ind w:right="-1047"/>
        <w:jc w:val="both"/>
        <w:rPr>
          <w:rFonts w:ascii="Trebuchet MS" w:hAnsi="Trebuchet MS" w:cs="Times New Roman"/>
          <w:color w:val="000000"/>
          <w:lang w:val="fr-FR"/>
        </w:rPr>
      </w:pPr>
      <w:r w:rsidRPr="009D5835">
        <w:rPr>
          <w:rFonts w:ascii="Trebuchet MS" w:hAnsi="Trebuchet MS" w:cs="Times New Roman"/>
          <w:color w:val="000000"/>
          <w:lang w:val="fr-FR"/>
        </w:rPr>
        <w:t>Compartimentarile, din corpul administrativ, vor fi realizate tot din panouri izopan sau gips-carton, cu grosimea de 10cm. Tot aici, in zona arhivelor se vor folosi compartimentari din zidarie cu grosimea de 25 cm.</w:t>
      </w:r>
    </w:p>
    <w:p w14:paraId="73076B4E" w14:textId="77777777" w:rsidR="00D52DA9" w:rsidRPr="009D5835" w:rsidRDefault="00D52DA9" w:rsidP="00D52DA9">
      <w:pPr>
        <w:tabs>
          <w:tab w:val="left" w:pos="0"/>
          <w:tab w:val="left" w:pos="142"/>
        </w:tabs>
        <w:spacing w:after="0" w:line="240" w:lineRule="auto"/>
        <w:ind w:right="-1047"/>
        <w:jc w:val="both"/>
        <w:rPr>
          <w:rFonts w:ascii="Trebuchet MS" w:hAnsi="Trebuchet MS" w:cs="Times New Roman"/>
          <w:b/>
          <w:color w:val="000000"/>
          <w:lang w:val="fr-FR"/>
        </w:rPr>
      </w:pPr>
    </w:p>
    <w:p w14:paraId="392BBF93" w14:textId="330C6F2E" w:rsidR="00D52DA9" w:rsidRPr="009D5835" w:rsidRDefault="00D52DA9" w:rsidP="00D52DA9">
      <w:pPr>
        <w:tabs>
          <w:tab w:val="left" w:pos="142"/>
        </w:tabs>
        <w:spacing w:after="0" w:line="240" w:lineRule="auto"/>
        <w:ind w:right="-1047"/>
        <w:jc w:val="both"/>
        <w:rPr>
          <w:rFonts w:ascii="Trebuchet MS" w:hAnsi="Trebuchet MS" w:cs="Times New Roman"/>
          <w:shd w:val="clear" w:color="auto" w:fill="FFFFFF"/>
        </w:rPr>
      </w:pPr>
      <w:r w:rsidRPr="009D5835">
        <w:rPr>
          <w:rFonts w:ascii="Trebuchet MS" w:hAnsi="Trebuchet MS" w:cs="Times New Roman"/>
          <w:b/>
          <w:color w:val="000000"/>
          <w:shd w:val="clear" w:color="auto" w:fill="FFFFFF"/>
          <w:lang w:val="fr-FR"/>
        </w:rPr>
        <w:t>Finisajele interioare</w:t>
      </w:r>
    </w:p>
    <w:p w14:paraId="5E612DC3" w14:textId="77777777" w:rsidR="00D52DA9" w:rsidRPr="009D5835" w:rsidRDefault="00D52DA9" w:rsidP="00D52DA9">
      <w:pPr>
        <w:tabs>
          <w:tab w:val="left" w:pos="142"/>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b/>
          <w:color w:val="000000"/>
          <w:shd w:val="clear" w:color="auto" w:fill="FFFFFF"/>
          <w:lang w:val="fr-FR"/>
        </w:rPr>
        <w:t>Pardoseli</w:t>
      </w:r>
    </w:p>
    <w:p w14:paraId="0275949F" w14:textId="21F0FB48" w:rsidR="00D52DA9" w:rsidRPr="009D5835" w:rsidRDefault="00D52DA9" w:rsidP="00D52DA9">
      <w:pPr>
        <w:tabs>
          <w:tab w:val="left" w:pos="142"/>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Pardoseala predominanta in zona hangarului  si a spatiilor tehnice conexe va fi cimentul sclivisit. Exceptie fac vestiarele si locul de luat masa, unde se va monta gresie. La etaj se va monta parchet in toate spatiile, cu exceptia grupurilor sanitare unde se va monta gresie.</w:t>
      </w:r>
    </w:p>
    <w:p w14:paraId="73D3428B" w14:textId="77777777" w:rsidR="00D52DA9" w:rsidRPr="009D5835" w:rsidRDefault="00D52DA9" w:rsidP="00D52DA9">
      <w:pPr>
        <w:tabs>
          <w:tab w:val="left" w:pos="142"/>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b/>
          <w:color w:val="000000"/>
          <w:shd w:val="clear" w:color="auto" w:fill="FFFFFF"/>
          <w:lang w:val="fr-FR"/>
        </w:rPr>
        <w:t>Pereti si tavane</w:t>
      </w:r>
    </w:p>
    <w:p w14:paraId="1D101606" w14:textId="0D8B8B61" w:rsidR="00D52DA9" w:rsidRPr="009D5835" w:rsidRDefault="00D52DA9" w:rsidP="00D52DA9">
      <w:pPr>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Finisajul peretilor despartitori va fi vopsitoria panourilor izopan, sau vopsele lavabile in cazul peretilor de gips-carton. In grupurile sanitare, vestiare si locul de luat masa, se va placa cu faianta pana la inaltimea de 2,00m.</w:t>
      </w:r>
    </w:p>
    <w:p w14:paraId="0D2995C9" w14:textId="77777777" w:rsidR="00D52DA9" w:rsidRPr="009D5835" w:rsidRDefault="00D52DA9" w:rsidP="00D52DA9">
      <w:pPr>
        <w:tabs>
          <w:tab w:val="left" w:pos="142"/>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b/>
          <w:color w:val="000000"/>
          <w:shd w:val="clear" w:color="auto" w:fill="FFFFFF"/>
          <w:lang w:val="fr-FR"/>
        </w:rPr>
        <w:t>Tamplarie</w:t>
      </w:r>
    </w:p>
    <w:p w14:paraId="7E98AEA0" w14:textId="06B2155F" w:rsidR="00D52DA9" w:rsidRPr="009D5835" w:rsidRDefault="00D52DA9" w:rsidP="00D52DA9">
      <w:pPr>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Tamplaria exterioara se va realiza din profile din PVC cu geam termopan, ce va asigura o izolare termica si fonica eficienta a constructiei. Usile de acces  vor fi realizate tot  cu tamplarie PVC. Se mai prevad porti sectionale, pe doua din laturile constructiei. Ele vor fi realizate din panouri termoizolate orizontale.</w:t>
      </w:r>
    </w:p>
    <w:p w14:paraId="655C93DD" w14:textId="2D4AB4B3" w:rsidR="00D52DA9" w:rsidRPr="009D5835" w:rsidRDefault="00D52DA9" w:rsidP="00D52DA9">
      <w:pPr>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La interior se vor folosi usi pline, celulare vopsite.</w:t>
      </w:r>
    </w:p>
    <w:p w14:paraId="2BA172FB" w14:textId="77777777" w:rsidR="00D52DA9" w:rsidRPr="009D5835" w:rsidRDefault="00D52DA9" w:rsidP="00D52DA9">
      <w:pPr>
        <w:tabs>
          <w:tab w:val="left" w:pos="0"/>
          <w:tab w:val="left" w:pos="142"/>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b/>
          <w:color w:val="000000"/>
          <w:shd w:val="clear" w:color="auto" w:fill="FFFFFF"/>
          <w:lang w:val="fr-FR"/>
        </w:rPr>
        <w:t>Finisajele exterioare</w:t>
      </w:r>
    </w:p>
    <w:p w14:paraId="6BC4DE06" w14:textId="77777777" w:rsidR="00D52DA9" w:rsidRPr="009D5835" w:rsidRDefault="00D52DA9" w:rsidP="00D52DA9">
      <w:pPr>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Se vor realiza din panouri izopan.</w:t>
      </w:r>
    </w:p>
    <w:p w14:paraId="14041D1C" w14:textId="49E19A40" w:rsidR="00D52DA9" w:rsidRPr="009D5835" w:rsidRDefault="00D52DA9" w:rsidP="00D52DA9">
      <w:pPr>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Soclurile se vor finisa cu tencuiala de soclu, rezistenta la intemperii, culoarea gri.</w:t>
      </w:r>
    </w:p>
    <w:p w14:paraId="7CDD886B" w14:textId="77777777" w:rsidR="00D52DA9" w:rsidRPr="009D5835" w:rsidRDefault="00D52DA9" w:rsidP="00D52DA9">
      <w:pPr>
        <w:tabs>
          <w:tab w:val="left" w:pos="0"/>
          <w:tab w:val="left" w:pos="142"/>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b/>
          <w:color w:val="000000"/>
          <w:shd w:val="clear" w:color="auto" w:fill="FFFFFF"/>
          <w:lang w:val="fr-FR"/>
        </w:rPr>
        <w:t>Acoperisul si invelitoarea</w:t>
      </w:r>
    </w:p>
    <w:p w14:paraId="59C77B7D"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shd w:val="clear" w:color="auto" w:fill="FFFFFF"/>
          <w:lang w:val="fr-FR"/>
        </w:rPr>
      </w:pPr>
      <w:r w:rsidRPr="009D5835">
        <w:rPr>
          <w:rFonts w:ascii="Trebuchet MS" w:hAnsi="Trebuchet MS" w:cs="Times New Roman"/>
          <w:color w:val="000000"/>
          <w:shd w:val="clear" w:color="auto" w:fill="FFFFFF"/>
          <w:lang w:val="fr-FR"/>
        </w:rPr>
        <w:t>Acoperirea va fi de tip sarpanta, realizata din panouri izopan cu grosimea de 10 cm.</w:t>
      </w:r>
    </w:p>
    <w:p w14:paraId="54D945BF" w14:textId="1B814D5F" w:rsidR="00D52DA9" w:rsidRPr="009D5835" w:rsidRDefault="00D52DA9" w:rsidP="00D52DA9">
      <w:pPr>
        <w:tabs>
          <w:tab w:val="left" w:pos="0"/>
          <w:tab w:val="left" w:pos="360"/>
        </w:tabs>
        <w:spacing w:after="0" w:line="240" w:lineRule="auto"/>
        <w:ind w:right="-1047"/>
        <w:jc w:val="both"/>
        <w:rPr>
          <w:rFonts w:ascii="Trebuchet MS" w:hAnsi="Trebuchet MS" w:cs="Times New Roman"/>
          <w:shd w:val="clear" w:color="auto" w:fill="FFFFFF"/>
        </w:rPr>
      </w:pPr>
      <w:r w:rsidRPr="009D5835">
        <w:rPr>
          <w:rFonts w:ascii="Trebuchet MS" w:hAnsi="Trebuchet MS" w:cs="Times New Roman"/>
          <w:color w:val="000000"/>
          <w:shd w:val="clear" w:color="auto" w:fill="FFFFFF"/>
          <w:lang w:val="fr-FR"/>
        </w:rPr>
        <w:t>Inclinatia acoperisului va fi de 5 grade (8%)</w:t>
      </w:r>
      <w:r w:rsidR="00F31763" w:rsidRPr="009D5835">
        <w:rPr>
          <w:rFonts w:ascii="Trebuchet MS" w:hAnsi="Trebuchet MS" w:cs="Times New Roman"/>
          <w:color w:val="000000"/>
          <w:shd w:val="clear" w:color="auto" w:fill="FFFFFF"/>
          <w:lang w:val="fr-FR"/>
        </w:rPr>
        <w:t>.</w:t>
      </w:r>
    </w:p>
    <w:p w14:paraId="2E559A56"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shd w:val="clear" w:color="auto" w:fill="FFFFFF"/>
        </w:rPr>
      </w:pPr>
    </w:p>
    <w:p w14:paraId="250EA8F0"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b/>
          <w:bCs/>
          <w:color w:val="000000" w:themeColor="text1"/>
          <w:shd w:val="clear" w:color="auto" w:fill="FFFFFF"/>
          <w:lang w:val="fr-FR"/>
        </w:rPr>
      </w:pPr>
      <w:r w:rsidRPr="009D5835">
        <w:rPr>
          <w:rFonts w:ascii="Trebuchet MS" w:hAnsi="Trebuchet MS" w:cs="Times New Roman"/>
          <w:b/>
          <w:bCs/>
          <w:color w:val="000000" w:themeColor="text1"/>
          <w:shd w:val="clear" w:color="auto" w:fill="FFFFFF"/>
          <w:lang w:val="fr-FR"/>
        </w:rPr>
        <w:t>Prin lucrarile de construire se stabilesc urmatoarele date caracteristice privind</w:t>
      </w:r>
    </w:p>
    <w:p w14:paraId="3E73D4E8"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fr-FR"/>
        </w:rPr>
      </w:pPr>
      <w:r w:rsidRPr="009D5835">
        <w:rPr>
          <w:rFonts w:ascii="Trebuchet MS" w:hAnsi="Trebuchet MS" w:cs="Times New Roman"/>
          <w:b/>
          <w:bCs/>
          <w:color w:val="000000" w:themeColor="text1"/>
          <w:shd w:val="clear" w:color="auto" w:fill="FFFFFF"/>
          <w:lang w:val="fr-FR"/>
        </w:rPr>
        <w:t>ocuparea si utilizarea terenului :</w:t>
      </w:r>
    </w:p>
    <w:p w14:paraId="7CBB9A53"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fr-FR"/>
        </w:rPr>
      </w:pPr>
    </w:p>
    <w:p w14:paraId="441C5E62"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r w:rsidRPr="009D5835">
        <w:rPr>
          <w:rFonts w:ascii="Trebuchet MS" w:hAnsi="Trebuchet MS" w:cs="Times New Roman"/>
          <w:color w:val="000000" w:themeColor="text1"/>
          <w:shd w:val="clear" w:color="auto" w:fill="FFFFFF"/>
          <w:lang w:val="fr-FR"/>
        </w:rPr>
        <w:t>Steren = 325000 mp</w:t>
      </w:r>
    </w:p>
    <w:p w14:paraId="0F5DB5BD"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it-IT"/>
        </w:rPr>
      </w:pPr>
      <w:r w:rsidRPr="009D5835">
        <w:rPr>
          <w:rFonts w:ascii="Trebuchet MS" w:hAnsi="Trebuchet MS" w:cs="Times New Roman"/>
          <w:color w:val="000000" w:themeColor="text1"/>
          <w:shd w:val="clear" w:color="auto" w:fill="FFFFFF"/>
          <w:lang w:val="fr-FR"/>
        </w:rPr>
        <w:t>Sc.exist = 2973 mp</w:t>
      </w:r>
    </w:p>
    <w:p w14:paraId="1911C8DD"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r w:rsidRPr="009D5835">
        <w:rPr>
          <w:rFonts w:ascii="Trebuchet MS" w:hAnsi="Trebuchet MS" w:cs="Times New Roman"/>
          <w:color w:val="000000" w:themeColor="text1"/>
          <w:shd w:val="clear" w:color="auto" w:fill="FFFFFF"/>
          <w:lang w:val="fr-FR"/>
        </w:rPr>
        <w:t>Sd.exist = 3169 mp</w:t>
      </w:r>
    </w:p>
    <w:p w14:paraId="5A537869"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p>
    <w:p w14:paraId="4F3F41D7"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it-IT"/>
        </w:rPr>
      </w:pPr>
      <w:r w:rsidRPr="009D5835">
        <w:rPr>
          <w:rFonts w:ascii="Trebuchet MS" w:hAnsi="Trebuchet MS" w:cs="Times New Roman"/>
          <w:color w:val="000000" w:themeColor="text1"/>
          <w:shd w:val="clear" w:color="auto" w:fill="FFFFFF"/>
          <w:lang w:val="fr-FR"/>
        </w:rPr>
        <w:t>Sc.prop = 1207,75 mp</w:t>
      </w:r>
    </w:p>
    <w:p w14:paraId="48CDABF2"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r w:rsidRPr="009D5835">
        <w:rPr>
          <w:rFonts w:ascii="Trebuchet MS" w:hAnsi="Trebuchet MS" w:cs="Times New Roman"/>
          <w:color w:val="000000" w:themeColor="text1"/>
          <w:shd w:val="clear" w:color="auto" w:fill="FFFFFF"/>
          <w:lang w:val="fr-FR"/>
        </w:rPr>
        <w:t>Sd.prop = 1440,5 mp</w:t>
      </w:r>
    </w:p>
    <w:p w14:paraId="154A50C3"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p>
    <w:p w14:paraId="5F090741"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it-IT"/>
        </w:rPr>
      </w:pPr>
      <w:r w:rsidRPr="009D5835">
        <w:rPr>
          <w:rFonts w:ascii="Trebuchet MS" w:hAnsi="Trebuchet MS" w:cs="Times New Roman"/>
          <w:color w:val="000000" w:themeColor="text1"/>
          <w:shd w:val="clear" w:color="auto" w:fill="FFFFFF"/>
          <w:lang w:val="fr-FR"/>
        </w:rPr>
        <w:t>Sc.rez = 4180,75 mp</w:t>
      </w:r>
    </w:p>
    <w:p w14:paraId="78682E37"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it-IT"/>
        </w:rPr>
      </w:pPr>
      <w:r w:rsidRPr="009D5835">
        <w:rPr>
          <w:rFonts w:ascii="Trebuchet MS" w:hAnsi="Trebuchet MS" w:cs="Times New Roman"/>
          <w:color w:val="000000" w:themeColor="text1"/>
          <w:shd w:val="clear" w:color="auto" w:fill="FFFFFF"/>
          <w:lang w:val="fr-FR"/>
        </w:rPr>
        <w:t>Sd.rez = 4609,5 mp</w:t>
      </w:r>
    </w:p>
    <w:p w14:paraId="4FC1D982"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r w:rsidRPr="009D5835">
        <w:rPr>
          <w:rFonts w:ascii="Trebuchet MS" w:hAnsi="Trebuchet MS" w:cs="Times New Roman"/>
          <w:color w:val="000000" w:themeColor="text1"/>
          <w:shd w:val="clear" w:color="auto" w:fill="FFFFFF"/>
          <w:lang w:val="it-IT"/>
        </w:rPr>
        <w:t>rezultand astfel :</w:t>
      </w:r>
    </w:p>
    <w:p w14:paraId="5AC22EDC"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rPr>
      </w:pPr>
    </w:p>
    <w:p w14:paraId="668C9792" w14:textId="77777777" w:rsidR="00D52DA9" w:rsidRPr="009D5835" w:rsidRDefault="00D52DA9" w:rsidP="00D52DA9">
      <w:pPr>
        <w:tabs>
          <w:tab w:val="left" w:pos="0"/>
          <w:tab w:val="left" w:pos="360"/>
        </w:tabs>
        <w:spacing w:after="0" w:line="240" w:lineRule="auto"/>
        <w:ind w:right="-1047"/>
        <w:jc w:val="both"/>
        <w:rPr>
          <w:rFonts w:ascii="Trebuchet MS" w:hAnsi="Trebuchet MS" w:cs="Times New Roman"/>
          <w:color w:val="000000" w:themeColor="text1"/>
          <w:shd w:val="clear" w:color="auto" w:fill="FFFFFF"/>
          <w:lang w:val="it-IT"/>
        </w:rPr>
      </w:pPr>
      <w:r w:rsidRPr="009D5835">
        <w:rPr>
          <w:rFonts w:ascii="Trebuchet MS" w:hAnsi="Trebuchet MS" w:cs="Times New Roman"/>
          <w:bCs/>
          <w:color w:val="000000" w:themeColor="text1"/>
          <w:shd w:val="clear" w:color="auto" w:fill="FFFFFF"/>
          <w:lang w:val="it-IT"/>
        </w:rPr>
        <w:t>POT = 1,28 %  si  CUT = 0,014</w:t>
      </w:r>
    </w:p>
    <w:p w14:paraId="5CD165D7" w14:textId="77AA292A" w:rsidR="003D7479" w:rsidRPr="009D5835" w:rsidRDefault="003D7479" w:rsidP="00BC5417">
      <w:pPr>
        <w:autoSpaceDE w:val="0"/>
        <w:autoSpaceDN w:val="0"/>
        <w:adjustRightInd w:val="0"/>
        <w:spacing w:after="0" w:line="240" w:lineRule="auto"/>
        <w:jc w:val="both"/>
        <w:rPr>
          <w:rFonts w:ascii="Trebuchet MS" w:hAnsi="Trebuchet MS" w:cs="TimesNewRomanPS-BoldMT"/>
          <w:b/>
          <w:bCs/>
          <w:lang w:val="en-US"/>
        </w:rPr>
      </w:pPr>
    </w:p>
    <w:p w14:paraId="268DBA6A" w14:textId="55BCD61F" w:rsidR="007D70C6" w:rsidRPr="009D5835" w:rsidRDefault="007D70C6" w:rsidP="007D70C6">
      <w:pPr>
        <w:spacing w:after="0" w:line="240" w:lineRule="auto"/>
        <w:jc w:val="both"/>
        <w:rPr>
          <w:rFonts w:ascii="Trebuchet MS" w:hAnsi="Trebuchet MS" w:cs="Arial"/>
          <w:b/>
          <w:color w:val="FF0000"/>
          <w:spacing w:val="-2"/>
          <w:lang w:val="pt-BR"/>
        </w:rPr>
      </w:pPr>
      <w:r w:rsidRPr="009D5835">
        <w:rPr>
          <w:rFonts w:ascii="Trebuchet MS" w:hAnsi="Trebuchet MS" w:cs="Arial"/>
          <w:b/>
          <w:color w:val="FF0000"/>
          <w:spacing w:val="-2"/>
          <w:lang w:val="pt-BR"/>
        </w:rPr>
        <w:t>Alimentarea cu apă :</w:t>
      </w:r>
    </w:p>
    <w:p w14:paraId="57C6C7DB" w14:textId="77777777" w:rsidR="00F31763" w:rsidRPr="009D5835" w:rsidRDefault="00F31763" w:rsidP="00F31763">
      <w:pPr>
        <w:autoSpaceDE w:val="0"/>
        <w:autoSpaceDN w:val="0"/>
        <w:adjustRightInd w:val="0"/>
        <w:spacing w:after="0" w:line="240" w:lineRule="auto"/>
        <w:jc w:val="both"/>
        <w:rPr>
          <w:rFonts w:ascii="Trebuchet MS" w:hAnsi="Trebuchet MS" w:cs="Times New Roman"/>
          <w:bCs/>
          <w:lang w:val="pt-BR"/>
        </w:rPr>
      </w:pPr>
      <w:r w:rsidRPr="009D5835">
        <w:rPr>
          <w:rFonts w:ascii="Trebuchet MS" w:hAnsi="Trebuchet MS" w:cs="Times New Roman"/>
          <w:bCs/>
          <w:lang w:val="pt-BR"/>
        </w:rPr>
        <w:t>Alimentarea  cu apa a constructiei propuse se va asigura din bransamentul existent, conform avizului nr.2458/18.11.20222 eliberat de Compania Apa Brasov SA, iar evacurea  apelor uzate menajere provenite de la grupurile sanitare se va face in reteaua de canalizare existenta pe amplasament in baza  Contractului de furnizare/ prestare a serviciului de alimentare cu apa si canalizare nr.9977/ 05.09.2019, respectiv actul aditional nr.01/15.09.2023 incheiat intre parti.</w:t>
      </w:r>
    </w:p>
    <w:p w14:paraId="7303999E" w14:textId="77777777" w:rsidR="0026728B" w:rsidRPr="009D5835" w:rsidRDefault="0026728B" w:rsidP="0026728B">
      <w:pPr>
        <w:pStyle w:val="NoSpacing"/>
        <w:jc w:val="both"/>
        <w:rPr>
          <w:rFonts w:ascii="Trebuchet MS" w:hAnsi="Trebuchet MS"/>
          <w:b/>
          <w:color w:val="000000"/>
          <w:sz w:val="22"/>
          <w:szCs w:val="22"/>
          <w:lang w:val="it-IT"/>
        </w:rPr>
      </w:pPr>
    </w:p>
    <w:p w14:paraId="6C29296C" w14:textId="77777777" w:rsidR="0026728B" w:rsidRPr="009D5835" w:rsidRDefault="0026728B" w:rsidP="0026728B">
      <w:pPr>
        <w:pStyle w:val="NoSpacing"/>
        <w:jc w:val="both"/>
        <w:rPr>
          <w:rFonts w:ascii="Trebuchet MS" w:hAnsi="Trebuchet MS"/>
          <w:color w:val="000000"/>
          <w:sz w:val="22"/>
          <w:szCs w:val="22"/>
        </w:rPr>
      </w:pPr>
      <w:r w:rsidRPr="009D5835">
        <w:rPr>
          <w:rFonts w:ascii="Trebuchet MS" w:hAnsi="Trebuchet MS"/>
          <w:b/>
          <w:caps/>
          <w:color w:val="000000"/>
          <w:sz w:val="22"/>
          <w:szCs w:val="22"/>
          <w:lang w:eastAsia="ar-SA"/>
        </w:rPr>
        <w:t>LUCRĂRI NECESARE ORGANIZĂRII DE ŞANTIER:</w:t>
      </w:r>
      <w:bookmarkStart w:id="2" w:name="_Toc8833638"/>
      <w:r w:rsidRPr="009D5835">
        <w:rPr>
          <w:rFonts w:ascii="Trebuchet MS" w:hAnsi="Trebuchet MS"/>
          <w:color w:val="000000"/>
          <w:sz w:val="22"/>
          <w:szCs w:val="22"/>
        </w:rPr>
        <w:t xml:space="preserve"> </w:t>
      </w:r>
    </w:p>
    <w:p w14:paraId="56F42592" w14:textId="77777777" w:rsidR="00F31763" w:rsidRPr="009D5835" w:rsidRDefault="00F31763" w:rsidP="00F31763">
      <w:pPr>
        <w:spacing w:after="0" w:line="240" w:lineRule="auto"/>
        <w:jc w:val="both"/>
        <w:rPr>
          <w:rFonts w:ascii="Trebuchet MS" w:hAnsi="Trebuchet MS" w:cs="Times New Roman"/>
          <w:color w:val="000000"/>
          <w:lang w:val="fr-FR"/>
        </w:rPr>
      </w:pPr>
      <w:r w:rsidRPr="009D5835">
        <w:rPr>
          <w:rFonts w:ascii="Trebuchet MS" w:hAnsi="Trebuchet MS" w:cs="Times New Roman"/>
          <w:color w:val="000000"/>
          <w:lang w:val="fr-FR"/>
        </w:rPr>
        <w:t>In incinta se vor amenaja locuri speciale cu containere pentru colectarea materialelor care se pot recupera sau valorifica. Materialele care nu se pot  valorifica , ramase in urma executarii lucrarilor de constructii, vor fi transportate in locuri special amenajate.</w:t>
      </w:r>
    </w:p>
    <w:p w14:paraId="6F5246A0" w14:textId="77777777" w:rsidR="00F31763" w:rsidRPr="009D5835" w:rsidRDefault="00F31763" w:rsidP="00F31763">
      <w:pPr>
        <w:spacing w:after="0" w:line="240" w:lineRule="auto"/>
        <w:jc w:val="both"/>
        <w:rPr>
          <w:rFonts w:ascii="Trebuchet MS" w:hAnsi="Trebuchet MS" w:cs="Times New Roman"/>
          <w:color w:val="000000"/>
          <w:lang w:val="fr-FR"/>
        </w:rPr>
      </w:pPr>
      <w:r w:rsidRPr="009D5835">
        <w:rPr>
          <w:rFonts w:ascii="Trebuchet MS" w:hAnsi="Trebuchet MS" w:cs="Times New Roman"/>
          <w:color w:val="000000"/>
          <w:lang w:val="fr-FR"/>
        </w:rPr>
        <w:t>Constructorul trebuie sa respecte conditiile impuse de utilizarea si protejarea domeniului public, precum si de protectie a mediului, potrivit normelor generale si locale.</w:t>
      </w:r>
    </w:p>
    <w:p w14:paraId="426C5A3E" w14:textId="77777777" w:rsidR="00F31763" w:rsidRPr="009D5835" w:rsidRDefault="00F31763" w:rsidP="00F31763">
      <w:pPr>
        <w:spacing w:after="0" w:line="240" w:lineRule="auto"/>
        <w:jc w:val="both"/>
        <w:rPr>
          <w:rFonts w:ascii="Trebuchet MS" w:hAnsi="Trebuchet MS" w:cs="Times New Roman"/>
          <w:color w:val="000000"/>
          <w:lang w:val="fr-FR"/>
        </w:rPr>
      </w:pPr>
      <w:r w:rsidRPr="009D5835">
        <w:rPr>
          <w:rFonts w:ascii="Trebuchet MS" w:hAnsi="Trebuchet MS" w:cs="Times New Roman"/>
          <w:color w:val="000000"/>
          <w:lang w:val="fr-FR"/>
        </w:rPr>
        <w:lastRenderedPageBreak/>
        <w:t>Zona de circulatii va fi  pietruita , pentru un trafic mai usor.</w:t>
      </w:r>
    </w:p>
    <w:p w14:paraId="51CEC893" w14:textId="77777777" w:rsidR="00F31763" w:rsidRPr="009D5835" w:rsidRDefault="00F31763" w:rsidP="00F31763">
      <w:pPr>
        <w:spacing w:after="0" w:line="240" w:lineRule="auto"/>
        <w:jc w:val="both"/>
        <w:rPr>
          <w:rFonts w:ascii="Trebuchet MS" w:hAnsi="Trebuchet MS" w:cs="Times New Roman"/>
          <w:color w:val="000000"/>
          <w:lang w:val="fr-FR"/>
        </w:rPr>
      </w:pPr>
      <w:r w:rsidRPr="009D5835">
        <w:rPr>
          <w:rFonts w:ascii="Trebuchet MS" w:hAnsi="Trebuchet MS" w:cs="Times New Roman"/>
          <w:color w:val="000000"/>
          <w:lang w:val="fr-FR"/>
        </w:rPr>
        <w:t>Deasemenea la executie se vor semnaliza punctele de lucru periculoase si se vor efectua instructajele necesare pentru prevenirea si evitarea oricarui accident de munca. Se vor respectata toate normele de protectia muncii si PSI in vigoare.</w:t>
      </w:r>
    </w:p>
    <w:p w14:paraId="04F19742" w14:textId="77777777" w:rsidR="00F31763" w:rsidRPr="009D5835" w:rsidRDefault="00F31763" w:rsidP="00F31763">
      <w:pPr>
        <w:spacing w:after="0" w:line="240" w:lineRule="auto"/>
        <w:jc w:val="both"/>
        <w:rPr>
          <w:rFonts w:ascii="Trebuchet MS" w:hAnsi="Trebuchet MS" w:cs="Times New Roman"/>
          <w:b/>
          <w:kern w:val="24"/>
        </w:rPr>
      </w:pPr>
    </w:p>
    <w:p w14:paraId="43446903" w14:textId="77777777" w:rsidR="00F31763" w:rsidRPr="009D5835" w:rsidRDefault="00F31763" w:rsidP="00F31763">
      <w:pPr>
        <w:autoSpaceDE w:val="0"/>
        <w:autoSpaceDN w:val="0"/>
        <w:adjustRightInd w:val="0"/>
        <w:spacing w:after="0" w:line="240" w:lineRule="auto"/>
        <w:jc w:val="both"/>
        <w:rPr>
          <w:rFonts w:ascii="Trebuchet MS" w:eastAsia="Times New Roman" w:hAnsi="Trebuchet MS" w:cs="Times New Roman"/>
        </w:rPr>
      </w:pPr>
      <w:r w:rsidRPr="009D5835">
        <w:rPr>
          <w:rFonts w:ascii="Trebuchet MS" w:hAnsi="Trebuchet MS" w:cs="Times New Roman"/>
          <w:kern w:val="24"/>
        </w:rPr>
        <w:t xml:space="preserve">Organizarea de șantier va fi amenajată astfel încât să asigure facilităţile de bază conform prevederilor Legii nr. 50/1991 privind autorizarea lucrărilor de construcţii, cu modificările și completările ulterioare.  </w:t>
      </w:r>
      <w:r w:rsidRPr="009D5835">
        <w:rPr>
          <w:rFonts w:ascii="Trebuchet MS" w:eastAsia="Times New Roman" w:hAnsi="Trebuchet MS" w:cs="Times New Roman"/>
        </w:rPr>
        <w:t>şi va cuprinde:</w:t>
      </w:r>
    </w:p>
    <w:p w14:paraId="327D6E1C" w14:textId="77777777" w:rsidR="00F31763" w:rsidRPr="009D5835" w:rsidRDefault="00F31763" w:rsidP="00F31763">
      <w:pPr>
        <w:autoSpaceDE w:val="0"/>
        <w:autoSpaceDN w:val="0"/>
        <w:adjustRightInd w:val="0"/>
        <w:spacing w:after="0" w:line="240" w:lineRule="auto"/>
        <w:jc w:val="both"/>
        <w:rPr>
          <w:rFonts w:ascii="Trebuchet MS" w:eastAsia="Times New Roman" w:hAnsi="Trebuchet MS" w:cs="Times New Roman"/>
        </w:rPr>
      </w:pPr>
      <w:r w:rsidRPr="009D5835">
        <w:rPr>
          <w:rFonts w:ascii="Trebuchet MS" w:eastAsia="Times New Roman" w:hAnsi="Trebuchet MS" w:cs="Times New Roman"/>
        </w:rPr>
        <w:t>- amplasarea de baraci/containere cu functiunea de vestiar, depozitare unelte si scule si birou;</w:t>
      </w:r>
    </w:p>
    <w:p w14:paraId="10F5EFBB" w14:textId="77777777" w:rsidR="00F31763" w:rsidRPr="009D5835" w:rsidRDefault="00F31763" w:rsidP="00F31763">
      <w:pPr>
        <w:autoSpaceDE w:val="0"/>
        <w:autoSpaceDN w:val="0"/>
        <w:adjustRightInd w:val="0"/>
        <w:spacing w:after="0" w:line="240" w:lineRule="auto"/>
        <w:jc w:val="both"/>
        <w:rPr>
          <w:rFonts w:ascii="Trebuchet MS" w:eastAsia="Times New Roman" w:hAnsi="Trebuchet MS" w:cs="Times New Roman"/>
        </w:rPr>
      </w:pPr>
      <w:r w:rsidRPr="009D5835">
        <w:rPr>
          <w:rFonts w:ascii="Trebuchet MS" w:eastAsia="Times New Roman" w:hAnsi="Trebuchet MS" w:cs="Times New Roman"/>
        </w:rPr>
        <w:t>- amenajarea unui spatiu de depozitare a materialelor vrac;</w:t>
      </w:r>
    </w:p>
    <w:p w14:paraId="45FA9E51" w14:textId="77777777" w:rsidR="00F31763" w:rsidRPr="009D5835" w:rsidRDefault="00F31763" w:rsidP="00F31763">
      <w:pPr>
        <w:autoSpaceDE w:val="0"/>
        <w:autoSpaceDN w:val="0"/>
        <w:adjustRightInd w:val="0"/>
        <w:spacing w:after="0" w:line="240" w:lineRule="auto"/>
        <w:jc w:val="both"/>
        <w:rPr>
          <w:rFonts w:ascii="Trebuchet MS" w:eastAsia="Times New Roman" w:hAnsi="Trebuchet MS" w:cs="Times New Roman"/>
        </w:rPr>
      </w:pPr>
      <w:r w:rsidRPr="009D5835">
        <w:rPr>
          <w:rFonts w:ascii="Trebuchet MS" w:eastAsia="Times New Roman" w:hAnsi="Trebuchet MS" w:cs="Times New Roman"/>
        </w:rPr>
        <w:t>Colectarea deseurilor menajere si a celor rezultate in urma activitatii de executie se va face in pubele adecvate, amplasate pe o platforma amenajata, in baza contractului incheiat cu societatea de salubritate care actioneaza in zona; Perimetrul proprietatii afectat de lucrari va fi imprejmuit provizoriu.</w:t>
      </w:r>
    </w:p>
    <w:p w14:paraId="3A986AE8" w14:textId="77777777" w:rsidR="00F31763" w:rsidRPr="009D5835" w:rsidRDefault="00F31763" w:rsidP="00F31763">
      <w:pPr>
        <w:pStyle w:val="BodyText"/>
        <w:spacing w:after="0" w:line="240" w:lineRule="auto"/>
        <w:jc w:val="both"/>
        <w:rPr>
          <w:rFonts w:ascii="Trebuchet MS" w:hAnsi="Trebuchet MS"/>
          <w:kern w:val="24"/>
        </w:rPr>
      </w:pPr>
      <w:r w:rsidRPr="009D5835">
        <w:rPr>
          <w:rFonts w:ascii="Trebuchet MS" w:hAnsi="Trebuchet MS"/>
          <w:kern w:val="24"/>
        </w:rPr>
        <w:t xml:space="preserve">- </w:t>
      </w:r>
      <w:r w:rsidRPr="009D5835">
        <w:rPr>
          <w:rFonts w:ascii="Trebuchet MS" w:hAnsi="Trebuchet MS"/>
          <w:b/>
          <w:kern w:val="24"/>
        </w:rPr>
        <w:t>localizarea organizării de şantier:</w:t>
      </w:r>
      <w:r w:rsidRPr="009D5835">
        <w:rPr>
          <w:rFonts w:ascii="Trebuchet MS" w:hAnsi="Trebuchet MS"/>
          <w:kern w:val="24"/>
        </w:rPr>
        <w:t xml:space="preserve"> organizarea de santier va fi localizata in incinta amplasamentului; Lucrarile de constructie si organizare de santier se vor executa cu afectarea unei suprafete minime de teren, </w:t>
      </w:r>
      <w:r w:rsidRPr="009D5835">
        <w:rPr>
          <w:rFonts w:ascii="Trebuchet MS" w:hAnsi="Trebuchet MS"/>
          <w:kern w:val="24"/>
          <w:shd w:val="clear" w:color="auto" w:fill="F9F9F9"/>
        </w:rPr>
        <w:t>pe o arie cat mai restransa in jurul obiectivului, accesul utilajelor facandu-se exclusiv pe drumul de acces existent, depozitarea materialelor se va face in mod organizat doar in cadrul santierului; nu se vor bloca caile de acces;</w:t>
      </w:r>
    </w:p>
    <w:p w14:paraId="044A2C30" w14:textId="77777777" w:rsidR="00F31763" w:rsidRPr="009D5835" w:rsidRDefault="00F31763" w:rsidP="00F31763">
      <w:pPr>
        <w:autoSpaceDE w:val="0"/>
        <w:autoSpaceDN w:val="0"/>
        <w:adjustRightInd w:val="0"/>
        <w:spacing w:after="0" w:line="240" w:lineRule="auto"/>
        <w:jc w:val="both"/>
        <w:rPr>
          <w:rFonts w:ascii="Trebuchet MS" w:hAnsi="Trebuchet MS" w:cs="Times New Roman"/>
        </w:rPr>
      </w:pPr>
      <w:r w:rsidRPr="009D5835">
        <w:rPr>
          <w:rFonts w:ascii="Trebuchet MS" w:hAnsi="Trebuchet MS" w:cs="Times New Roman"/>
        </w:rPr>
        <w:t xml:space="preserve">- </w:t>
      </w:r>
      <w:r w:rsidRPr="009D5835">
        <w:rPr>
          <w:rFonts w:ascii="Trebuchet MS" w:hAnsi="Trebuchet MS" w:cs="Times New Roman"/>
          <w:b/>
        </w:rPr>
        <w:t>descrierea impactului asupra mediului a lucrărilor organizării de şantier</w:t>
      </w:r>
      <w:r w:rsidRPr="009D5835">
        <w:rPr>
          <w:rFonts w:ascii="Trebuchet MS" w:hAnsi="Trebuchet MS" w:cs="Times New Roman"/>
        </w:rPr>
        <w:t xml:space="preserve"> - avand in vedere ca organizarea de santier se va realiza in incinta amplasamentului, </w:t>
      </w:r>
      <w:r w:rsidRPr="009D5835">
        <w:rPr>
          <w:rFonts w:ascii="Trebuchet MS" w:eastAsia="Times New Roman" w:hAnsi="Trebuchet MS" w:cs="Times New Roman"/>
        </w:rPr>
        <w:t xml:space="preserve">amplasamentul nu este situat in apropierea receptorilor sensibili sau a vecinatatilor cu activitati sociale (gradinite, scoli, spitale, case de batrani), </w:t>
      </w:r>
      <w:r w:rsidRPr="009D5835">
        <w:rPr>
          <w:rFonts w:ascii="Trebuchet MS" w:hAnsi="Trebuchet MS" w:cs="Times New Roman"/>
        </w:rPr>
        <w:t>se estimeaza ca lucrarile necesare organizarii de santier nu vor genera impact negativ asupra mediului;</w:t>
      </w:r>
    </w:p>
    <w:p w14:paraId="2C8DE21D" w14:textId="77777777" w:rsidR="00F31763" w:rsidRPr="009D5835" w:rsidRDefault="00F31763" w:rsidP="00F31763">
      <w:pPr>
        <w:spacing w:after="0" w:line="240" w:lineRule="auto"/>
        <w:jc w:val="both"/>
        <w:rPr>
          <w:rFonts w:ascii="Trebuchet MS" w:hAnsi="Trebuchet MS" w:cs="Times New Roman"/>
        </w:rPr>
      </w:pPr>
      <w:r w:rsidRPr="009D5835">
        <w:rPr>
          <w:rFonts w:ascii="Trebuchet MS" w:hAnsi="Trebuchet MS" w:cs="Times New Roman"/>
        </w:rPr>
        <w:t xml:space="preserve">– </w:t>
      </w:r>
      <w:r w:rsidRPr="009D5835">
        <w:rPr>
          <w:rFonts w:ascii="Trebuchet MS" w:hAnsi="Trebuchet MS" w:cs="Times New Roman"/>
          <w:b/>
        </w:rPr>
        <w:t>surse de poluanţi şi instalaţii pentru reţinerea, evacuarea şi dispersia poluanţilor în mediu în timpul organizării de şantier</w:t>
      </w:r>
      <w:r w:rsidRPr="009D5835">
        <w:rPr>
          <w:rFonts w:ascii="Trebuchet MS" w:hAnsi="Trebuchet MS" w:cs="Times New Roman"/>
        </w:rPr>
        <w:t>;</w:t>
      </w:r>
    </w:p>
    <w:p w14:paraId="5A28409C"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 organizarea de santier se va realiza in incinta amplasamentului, iar nivelul maxim al zgomotului produs se va incadra in limitele impuse de SR 10.009/2017;</w:t>
      </w:r>
    </w:p>
    <w:p w14:paraId="554384DA"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-se vor respecta prevederile HG nr. 1765/2006 cu modificarile si completarile ulterioare privind limitarea nivelului emisiilor de zgomot in mediul produs de echipamente destinate utilizarii in exteriorul cladirilor, fiind admisa doar folosirea echipamentelor ce poarta inscriptionat in mod vizibil, lizibil se de nesters marcajul european de conformitate CE, insotit de indicarea nivelului garantat al puterii sonore;</w:t>
      </w:r>
    </w:p>
    <w:p w14:paraId="1A4C736B"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 nu vor fi prezente surse de vibratii;</w:t>
      </w:r>
    </w:p>
    <w:p w14:paraId="01F489A5"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-vor fi folosite utilaje/echipamente care respecta normele ADR, iar substantele poluante pentru atmosfera se vor incadra in valorile limita ale emisiilor stabilite de Ord. MAPM nr. 462/1993 cu modificarile si completarile ulterioare coroborat cu Lg. nr. 104/2011, actualizata 2018;</w:t>
      </w:r>
    </w:p>
    <w:p w14:paraId="1D513425" w14:textId="77777777" w:rsidR="00F31763" w:rsidRPr="009D5835" w:rsidRDefault="00F31763" w:rsidP="00F31763">
      <w:pPr>
        <w:spacing w:after="0" w:line="240" w:lineRule="auto"/>
        <w:jc w:val="both"/>
        <w:rPr>
          <w:rFonts w:ascii="Trebuchet MS" w:hAnsi="Trebuchet MS" w:cs="Times New Roman"/>
          <w:b/>
        </w:rPr>
      </w:pPr>
      <w:r w:rsidRPr="009D5835">
        <w:rPr>
          <w:rFonts w:ascii="Trebuchet MS" w:hAnsi="Trebuchet MS" w:cs="Times New Roman"/>
        </w:rPr>
        <w:t xml:space="preserve">– </w:t>
      </w:r>
      <w:r w:rsidRPr="009D5835">
        <w:rPr>
          <w:rFonts w:ascii="Trebuchet MS" w:hAnsi="Trebuchet MS" w:cs="Times New Roman"/>
          <w:b/>
        </w:rPr>
        <w:t>dotări şi măsuri prevăzute pentru controlul emisiilor de poluanţi în mediu.</w:t>
      </w:r>
    </w:p>
    <w:p w14:paraId="4F4A2192"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 amenajarea spaţiilor de stocare a deşeurilor în zona organizării de şantier, organizarea colectării periodice si transportul spre eliminare/valorificare a deşeurilor rezultate;</w:t>
      </w:r>
    </w:p>
    <w:p w14:paraId="69F6BC5F"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 echipamentele destinate utilizarii in exteriorul constructiei vor avea un nivel de zgomot redus;  vor fi folosite utilaje/echipamente care respecta normele ADR;</w:t>
      </w:r>
      <w:r w:rsidRPr="009D5835">
        <w:rPr>
          <w:rFonts w:ascii="Trebuchet MS" w:eastAsia="Times New Roman" w:hAnsi="Trebuchet MS" w:cs="Times New Roman"/>
        </w:rPr>
        <w:t xml:space="preserve"> toate vehiculele vor avea motorul oprit – nici un vehicul nu va avea motorul pornit la stationare;</w:t>
      </w:r>
    </w:p>
    <w:p w14:paraId="39A57CA7" w14:textId="77777777" w:rsidR="00F31763" w:rsidRPr="009D5835" w:rsidRDefault="00F31763" w:rsidP="00F31763">
      <w:pPr>
        <w:autoSpaceDE w:val="0"/>
        <w:autoSpaceDN w:val="0"/>
        <w:adjustRightInd w:val="0"/>
        <w:spacing w:after="0" w:line="240" w:lineRule="auto"/>
        <w:jc w:val="both"/>
        <w:rPr>
          <w:rFonts w:ascii="Trebuchet MS" w:eastAsia="Times New Roman" w:hAnsi="Trebuchet MS" w:cs="Times New Roman"/>
        </w:rPr>
      </w:pPr>
      <w:r w:rsidRPr="009D5835">
        <w:rPr>
          <w:rFonts w:ascii="Trebuchet MS" w:hAnsi="Trebuchet MS" w:cs="Times New Roman"/>
        </w:rPr>
        <w:t xml:space="preserve">- </w:t>
      </w:r>
      <w:r w:rsidRPr="009D5835">
        <w:rPr>
          <w:rFonts w:ascii="Trebuchet MS" w:eastAsia="Times New Roman" w:hAnsi="Trebuchet MS" w:cs="Times New Roman"/>
        </w:rPr>
        <w:t>vehiculele si utilajele se vor intretine corespunzatror si vor avea reviziile tehnice la zi</w:t>
      </w:r>
      <w:r w:rsidRPr="009D5835">
        <w:rPr>
          <w:rFonts w:ascii="Trebuchet MS" w:hAnsi="Trebuchet MS" w:cs="Times New Roman"/>
        </w:rPr>
        <w:t>; eventualele defectiuni ale utilajelor/vehiculelor care vor fi folosite la organizarea de santier vor fi remediate in service-uri autorizate</w:t>
      </w:r>
      <w:r w:rsidRPr="009D5835">
        <w:rPr>
          <w:rFonts w:ascii="Trebuchet MS" w:eastAsia="Times New Roman" w:hAnsi="Trebuchet MS" w:cs="Times New Roman"/>
        </w:rPr>
        <w:t>;</w:t>
      </w:r>
    </w:p>
    <w:p w14:paraId="1CABDAFA" w14:textId="77777777" w:rsidR="00F31763" w:rsidRPr="009D5835" w:rsidRDefault="00F31763" w:rsidP="00F31763">
      <w:pPr>
        <w:autoSpaceDE w:val="0"/>
        <w:spacing w:after="0" w:line="240" w:lineRule="auto"/>
        <w:jc w:val="both"/>
        <w:rPr>
          <w:rFonts w:ascii="Trebuchet MS" w:hAnsi="Trebuchet MS" w:cs="Times New Roman"/>
          <w:b/>
          <w:bCs/>
          <w:lang w:val="it-IT"/>
        </w:rPr>
      </w:pPr>
      <w:r w:rsidRPr="009D5835">
        <w:rPr>
          <w:rFonts w:ascii="Trebuchet MS" w:hAnsi="Trebuchet MS" w:cs="Times New Roman"/>
        </w:rPr>
        <w:t>- intrarea in zona organizarii de santier se va realiza numai pe drumurile de acces existente;</w:t>
      </w:r>
      <w:r w:rsidRPr="009D5835">
        <w:rPr>
          <w:rFonts w:ascii="Trebuchet MS" w:hAnsi="Trebuchet MS" w:cs="Times New Roman"/>
          <w:bCs/>
          <w:lang w:val="it-IT"/>
        </w:rPr>
        <w:t xml:space="preserve"> la iesirea din amplasament a utilajelor/vehiculelor care au fost folosite pentru organizarea de santier se vor curata rotile acestora, astfel incat partea carosabila sa nu se murdareasca</w:t>
      </w:r>
      <w:r w:rsidRPr="009D5835">
        <w:rPr>
          <w:rFonts w:ascii="Trebuchet MS" w:hAnsi="Trebuchet MS" w:cs="Times New Roman"/>
          <w:bCs/>
        </w:rPr>
        <w:t xml:space="preserve">; </w:t>
      </w:r>
      <w:r w:rsidRPr="009D5835">
        <w:rPr>
          <w:rFonts w:ascii="Trebuchet MS" w:eastAsia="Times New Roman" w:hAnsi="Trebuchet MS" w:cs="Times New Roman"/>
        </w:rPr>
        <w:t>toate incarcaturile ce intra sau ies din santier vor fi acoperite.</w:t>
      </w:r>
    </w:p>
    <w:p w14:paraId="07FC672A"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lastRenderedPageBreak/>
        <w:t xml:space="preserve">- umectarea frontului de lucru si a perimetrului ce urmează a fi îngropat/săpat/excavat în vederea evitării emisiei de praf în atmosfera; </w:t>
      </w:r>
      <w:r w:rsidRPr="009D5835">
        <w:rPr>
          <w:rFonts w:ascii="Trebuchet MS" w:eastAsia="Times New Roman" w:hAnsi="Trebuchet MS" w:cs="Times New Roman"/>
        </w:rPr>
        <w:t>se vor ridica bariere eficiente in jurul zonele de activitati cu praf si ca limitare a amplasamentului</w:t>
      </w:r>
    </w:p>
    <w:p w14:paraId="790E6E87"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 realizarea lucrărilor pe etape.</w:t>
      </w:r>
    </w:p>
    <w:p w14:paraId="39B31AB1" w14:textId="77777777" w:rsidR="00F31763" w:rsidRPr="009D5835" w:rsidRDefault="00F31763" w:rsidP="00F31763">
      <w:pPr>
        <w:spacing w:after="0" w:line="240" w:lineRule="auto"/>
        <w:jc w:val="both"/>
        <w:rPr>
          <w:rFonts w:ascii="Trebuchet MS" w:hAnsi="Trebuchet MS" w:cs="Times New Roman"/>
        </w:rPr>
      </w:pPr>
      <w:r w:rsidRPr="009D5835">
        <w:rPr>
          <w:rFonts w:ascii="Trebuchet MS" w:hAnsi="Trebuchet MS" w:cs="Times New Roman"/>
        </w:rPr>
        <w:t>- apele uzate menajere rezultate ca urmare a utilizarii de toalete ecologice in perioada implementarii proiectului, vor fi vidanjate periodic cu societati autorizare;</w:t>
      </w:r>
    </w:p>
    <w:p w14:paraId="7E01F7B0" w14:textId="77777777" w:rsidR="00F31763" w:rsidRPr="009D5835" w:rsidRDefault="00F31763" w:rsidP="0036425E">
      <w:pPr>
        <w:pStyle w:val="NoSpacing"/>
        <w:jc w:val="both"/>
        <w:rPr>
          <w:rFonts w:ascii="Trebuchet MS" w:hAnsi="Trebuchet MS"/>
          <w:b/>
          <w:caps/>
          <w:sz w:val="22"/>
          <w:szCs w:val="22"/>
          <w:lang w:eastAsia="ar-SA"/>
        </w:rPr>
      </w:pPr>
    </w:p>
    <w:p w14:paraId="46BA5399" w14:textId="301A5A2B" w:rsidR="0026728B" w:rsidRPr="009D5835" w:rsidRDefault="0026728B" w:rsidP="0036425E">
      <w:pPr>
        <w:pStyle w:val="NoSpacing"/>
        <w:jc w:val="both"/>
        <w:rPr>
          <w:rFonts w:ascii="Trebuchet MS" w:hAnsi="Trebuchet MS"/>
          <w:b/>
          <w:caps/>
          <w:sz w:val="22"/>
          <w:szCs w:val="22"/>
          <w:lang w:eastAsia="ar-SA"/>
        </w:rPr>
      </w:pPr>
      <w:r w:rsidRPr="009D5835">
        <w:rPr>
          <w:rFonts w:ascii="Trebuchet MS" w:hAnsi="Trebuchet MS"/>
          <w:b/>
          <w:caps/>
          <w:sz w:val="22"/>
          <w:szCs w:val="22"/>
          <w:lang w:eastAsia="ar-SA"/>
        </w:rPr>
        <w:t xml:space="preserve">LUCRARI DE REFACERE A AMPLASAMENTULUI LA FINALIZAREA INVESTIŢIEI </w:t>
      </w:r>
      <w:bookmarkEnd w:id="2"/>
    </w:p>
    <w:p w14:paraId="029F5876" w14:textId="77777777" w:rsidR="00F31763" w:rsidRPr="009D5835" w:rsidRDefault="00F31763" w:rsidP="00F31763">
      <w:pPr>
        <w:spacing w:after="0" w:line="240" w:lineRule="auto"/>
        <w:jc w:val="both"/>
        <w:rPr>
          <w:rFonts w:ascii="Trebuchet MS" w:hAnsi="Trebuchet MS" w:cs="Times New Roman"/>
        </w:rPr>
      </w:pPr>
      <w:r w:rsidRPr="009D5835">
        <w:rPr>
          <w:rFonts w:ascii="Trebuchet MS" w:hAnsi="Trebuchet MS" w:cs="Times New Roman"/>
        </w:rPr>
        <w:t>- la finalizarea lucrarilor se vor transporta toate deseurile rezultate si depozitate in zona santierului, astfel incat spatiile din interiorul si din zona adiacenta obiectivului să rămână curate si pregatite pentru inceperea activitatii pentru care a fost realizat obiectivul proiectat.</w:t>
      </w:r>
    </w:p>
    <w:p w14:paraId="361168A8" w14:textId="77777777" w:rsidR="00F31763" w:rsidRPr="009D5835" w:rsidRDefault="00F31763" w:rsidP="00F31763">
      <w:pPr>
        <w:spacing w:after="0" w:line="240" w:lineRule="auto"/>
        <w:jc w:val="both"/>
        <w:rPr>
          <w:rFonts w:ascii="Trebuchet MS" w:hAnsi="Trebuchet MS" w:cs="Times New Roman"/>
        </w:rPr>
      </w:pPr>
      <w:r w:rsidRPr="009D5835">
        <w:rPr>
          <w:rFonts w:ascii="Trebuchet MS" w:hAnsi="Trebuchet MS" w:cs="Times New Roman"/>
        </w:rPr>
        <w:t>- perimetrul implicat va fi supus unui proces de reabilitare ce va viza ameliorarea zonelor afectate, daca va fi cazul;</w:t>
      </w:r>
    </w:p>
    <w:p w14:paraId="54E8BAF1" w14:textId="77777777" w:rsidR="00F31763" w:rsidRPr="009D5835" w:rsidRDefault="00F31763" w:rsidP="00F31763">
      <w:pPr>
        <w:spacing w:after="0" w:line="240" w:lineRule="auto"/>
        <w:jc w:val="both"/>
        <w:rPr>
          <w:rFonts w:ascii="Trebuchet MS" w:hAnsi="Trebuchet MS" w:cs="Times New Roman"/>
        </w:rPr>
      </w:pPr>
      <w:r w:rsidRPr="009D5835">
        <w:rPr>
          <w:rFonts w:ascii="Trebuchet MS" w:hAnsi="Trebuchet MS" w:cs="Times New Roman"/>
        </w:rPr>
        <w:t>- se vor realiza lucrări de amenajare in funcţie de caracteristicile zonei afectate astfel încât sa fie limitat impactul negativ asupra acestora</w:t>
      </w:r>
    </w:p>
    <w:p w14:paraId="7F588C15" w14:textId="77777777" w:rsidR="00F31763" w:rsidRPr="009D5835" w:rsidRDefault="00F31763" w:rsidP="00F31763">
      <w:pPr>
        <w:spacing w:after="0" w:line="240" w:lineRule="auto"/>
        <w:jc w:val="both"/>
        <w:rPr>
          <w:rFonts w:ascii="Trebuchet MS" w:hAnsi="Trebuchet MS" w:cs="Times New Roman"/>
          <w:b/>
        </w:rPr>
      </w:pPr>
      <w:r w:rsidRPr="009D5835">
        <w:rPr>
          <w:rFonts w:ascii="Trebuchet MS" w:hAnsi="Trebuchet MS" w:cs="Times New Roman"/>
          <w:b/>
        </w:rPr>
        <w:t>– aspecte referitoare la prevenirea şi modul de răspuns pentru cazuri de poluări accidentale</w:t>
      </w:r>
    </w:p>
    <w:p w14:paraId="03030E59"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hAnsi="Trebuchet MS" w:cs="Times New Roman"/>
        </w:rPr>
        <w:t>- se vor intretine corespunzator toate sistemele/instalatiile de evacuare a apelor uzate menajere si pluviale;</w:t>
      </w:r>
    </w:p>
    <w:p w14:paraId="274A249B" w14:textId="77777777" w:rsidR="00F31763" w:rsidRPr="009D5835" w:rsidRDefault="00F31763" w:rsidP="00F31763">
      <w:pPr>
        <w:autoSpaceDE w:val="0"/>
        <w:spacing w:after="0" w:line="240" w:lineRule="auto"/>
        <w:jc w:val="both"/>
        <w:rPr>
          <w:rFonts w:ascii="Trebuchet MS" w:eastAsia="Calibri" w:hAnsi="Trebuchet MS" w:cs="Times New Roman"/>
        </w:rPr>
      </w:pPr>
      <w:r w:rsidRPr="009D5835">
        <w:rPr>
          <w:rFonts w:ascii="Trebuchet MS" w:hAnsi="Trebuchet MS" w:cs="Times New Roman"/>
        </w:rPr>
        <w:t>- in cazul unor poluari accidentale se vor lua toate masurile necesare astfel incat factorii de mediu sa fie cat mai putin afectati, respectiv:</w:t>
      </w:r>
    </w:p>
    <w:p w14:paraId="626B1198" w14:textId="77777777" w:rsidR="00F31763" w:rsidRPr="009D5835" w:rsidRDefault="00F31763" w:rsidP="00F31763">
      <w:pPr>
        <w:autoSpaceDE w:val="0"/>
        <w:spacing w:after="0" w:line="240" w:lineRule="auto"/>
        <w:jc w:val="both"/>
        <w:rPr>
          <w:rFonts w:ascii="Trebuchet MS" w:eastAsia="Calibri" w:hAnsi="Trebuchet MS" w:cs="Times New Roman"/>
        </w:rPr>
      </w:pPr>
      <w:r w:rsidRPr="009D5835">
        <w:rPr>
          <w:rFonts w:ascii="Trebuchet MS" w:eastAsia="Calibri" w:hAnsi="Trebuchet MS" w:cs="Times New Roman"/>
        </w:rPr>
        <w:t>- se va acţiona imediat pentru a controla, izola, elimina sau, în caz contrar, pentru a gestiona poluanţii respectivi şi/sau orice alţi factori contaminanţi, în scopul limitării sau prevenirii extinderii prejudiciului asupra mediului şi a efectelor negative asupra sănătăţii umane sau agravării deteriorării serviciilor;</w:t>
      </w:r>
    </w:p>
    <w:p w14:paraId="408EE968" w14:textId="77777777" w:rsidR="00F31763" w:rsidRPr="009D5835" w:rsidRDefault="00F31763" w:rsidP="00F31763">
      <w:pPr>
        <w:autoSpaceDE w:val="0"/>
        <w:spacing w:after="0" w:line="240" w:lineRule="auto"/>
        <w:jc w:val="both"/>
        <w:rPr>
          <w:rFonts w:ascii="Trebuchet MS" w:hAnsi="Trebuchet MS" w:cs="Times New Roman"/>
        </w:rPr>
      </w:pPr>
      <w:r w:rsidRPr="009D5835">
        <w:rPr>
          <w:rFonts w:ascii="Trebuchet MS" w:eastAsia="Calibri" w:hAnsi="Trebuchet MS" w:cs="Times New Roman"/>
        </w:rPr>
        <w:t>- se vor aplica măsurile reparatorii necesare inlaturarii prejudiciului cauzat asupra mediului de accident, proporţionale cu prejudiciul cauzat şi capabile să conducă la îndepărtarea efectelor prejudiciului;</w:t>
      </w:r>
    </w:p>
    <w:p w14:paraId="7B837281" w14:textId="77777777" w:rsidR="0026728B" w:rsidRPr="009D5835" w:rsidRDefault="0026728B" w:rsidP="0036425E">
      <w:pPr>
        <w:pStyle w:val="NoSpacing"/>
        <w:jc w:val="both"/>
        <w:rPr>
          <w:rFonts w:ascii="Trebuchet MS" w:hAnsi="Trebuchet MS"/>
          <w:sz w:val="22"/>
          <w:szCs w:val="22"/>
        </w:rPr>
      </w:pPr>
    </w:p>
    <w:p w14:paraId="7CCCC5E1" w14:textId="77777777" w:rsidR="0026728B" w:rsidRPr="009D5835" w:rsidRDefault="0026728B" w:rsidP="0036425E">
      <w:pPr>
        <w:autoSpaceDE w:val="0"/>
        <w:autoSpaceDN w:val="0"/>
        <w:adjustRightInd w:val="0"/>
        <w:spacing w:after="0" w:line="240" w:lineRule="auto"/>
        <w:jc w:val="both"/>
        <w:rPr>
          <w:rFonts w:ascii="Trebuchet MS" w:hAnsi="Trebuchet MS"/>
        </w:rPr>
      </w:pPr>
      <w:r w:rsidRPr="009D5835">
        <w:rPr>
          <w:rFonts w:ascii="Trebuchet MS" w:hAnsi="Trebuchet MS"/>
          <w:b/>
          <w:i/>
        </w:rPr>
        <w:t xml:space="preserve">b) cumularea cu alte proiecte existente și/sau aprobate: </w:t>
      </w:r>
      <w:r w:rsidRPr="009D5835">
        <w:rPr>
          <w:rFonts w:ascii="Trebuchet MS" w:hAnsi="Trebuchet MS"/>
        </w:rPr>
        <w:t>nu este cazul;</w:t>
      </w:r>
    </w:p>
    <w:p w14:paraId="56D0553A" w14:textId="77777777" w:rsidR="0026728B" w:rsidRPr="009D5835" w:rsidRDefault="0026728B" w:rsidP="0036425E">
      <w:pPr>
        <w:spacing w:after="0" w:line="240" w:lineRule="auto"/>
        <w:jc w:val="both"/>
        <w:rPr>
          <w:rFonts w:ascii="Trebuchet MS" w:hAnsi="Trebuchet MS"/>
        </w:rPr>
      </w:pPr>
      <w:r w:rsidRPr="009D5835">
        <w:rPr>
          <w:rFonts w:ascii="Trebuchet MS" w:hAnsi="Trebuchet MS"/>
          <w:b/>
          <w:i/>
        </w:rPr>
        <w:t xml:space="preserve">c) utilizarea resurselor naturale în special a solului, a terenurilor, a apei și a biodiversitatii: </w:t>
      </w:r>
      <w:r w:rsidRPr="009D5835">
        <w:rPr>
          <w:rFonts w:ascii="Trebuchet MS" w:hAnsi="Trebuchet MS"/>
        </w:rPr>
        <w:t>nu este cazul;</w:t>
      </w:r>
    </w:p>
    <w:p w14:paraId="11628217" w14:textId="14C13193" w:rsidR="0026728B" w:rsidRPr="009D5835" w:rsidRDefault="007632A8" w:rsidP="0036425E">
      <w:pPr>
        <w:spacing w:after="0" w:line="240" w:lineRule="auto"/>
        <w:ind w:right="-2"/>
        <w:jc w:val="both"/>
        <w:rPr>
          <w:rFonts w:ascii="Trebuchet MS" w:hAnsi="Trebuchet MS"/>
          <w:color w:val="000000" w:themeColor="text1"/>
          <w:lang w:val="fr-FR"/>
        </w:rPr>
      </w:pPr>
      <w:r w:rsidRPr="009D5835">
        <w:rPr>
          <w:rFonts w:ascii="Trebuchet MS" w:hAnsi="Trebuchet MS"/>
          <w:b/>
          <w:i/>
          <w:color w:val="000000" w:themeColor="text1"/>
        </w:rPr>
        <w:t xml:space="preserve">d) </w:t>
      </w:r>
      <w:r w:rsidRPr="009D5835">
        <w:rPr>
          <w:rFonts w:ascii="Trebuchet MS" w:hAnsi="Trebuchet MS"/>
          <w:b/>
          <w:i/>
          <w14:ligatures w14:val="none"/>
        </w:rPr>
        <w:t>cantitatea și tipurile de deșeuri generate/gestionate:</w:t>
      </w:r>
      <w:r w:rsidR="0026728B" w:rsidRPr="009D5835">
        <w:rPr>
          <w:rFonts w:ascii="Trebuchet MS" w:hAnsi="Trebuchet MS"/>
          <w:color w:val="000000" w:themeColor="text1"/>
          <w:lang w:val="fr-FR"/>
        </w:rPr>
        <w:t xml:space="preserve"> </w:t>
      </w:r>
    </w:p>
    <w:p w14:paraId="166DC904" w14:textId="57928DF4"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Deșeurile rezultate la faza de implementare a proiectului vor fi colectate selectiv, cu posibilităţi de eliminare/valorificare cu societăţi autorizate; vor fi evacuate ritmic, fără a bloca căile de acces pietonale și stradale;</w:t>
      </w:r>
    </w:p>
    <w:p w14:paraId="0CC54B6A" w14:textId="117B8A63"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t>Se va evita depozitarea necontrolata a deșeurilor rezultate;</w:t>
      </w:r>
    </w:p>
    <w:p w14:paraId="07EAD463" w14:textId="20DAF869"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t>Se va asigura salubrizarea zonei și mentinerea curateniei pe traseul drumurilor de acces, pe toata perioada realizarii lucrărilor;</w:t>
      </w:r>
    </w:p>
    <w:p w14:paraId="56E29A41" w14:textId="1074CC80" w:rsidR="007B384D" w:rsidRPr="009D5835" w:rsidRDefault="007B384D" w:rsidP="007B384D">
      <w:pPr>
        <w:tabs>
          <w:tab w:val="left" w:pos="450"/>
        </w:tabs>
        <w:autoSpaceDE w:val="0"/>
        <w:spacing w:after="0" w:line="240" w:lineRule="auto"/>
        <w:jc w:val="both"/>
        <w:rPr>
          <w:rFonts w:ascii="Trebuchet MS" w:hAnsi="Trebuchet MS" w:cs="Times New Roman"/>
        </w:rPr>
      </w:pPr>
      <w:r w:rsidRPr="009D5835">
        <w:rPr>
          <w:rFonts w:ascii="Trebuchet MS" w:hAnsi="Trebuchet MS" w:cs="Times New Roman"/>
        </w:rPr>
        <w:t>Se vor lua măsuri pentru evitarea poluării solului, prin depozitarea pe suprafeţe impermeabile a materialelor și a deșeurilor rezultate în urma implementarii proiectului;</w:t>
      </w:r>
    </w:p>
    <w:p w14:paraId="4E44839B" w14:textId="35E81419" w:rsidR="007B384D" w:rsidRPr="009D5835" w:rsidRDefault="007B384D" w:rsidP="007B384D">
      <w:pPr>
        <w:spacing w:after="0" w:line="240" w:lineRule="auto"/>
        <w:jc w:val="both"/>
        <w:rPr>
          <w:rFonts w:ascii="Trebuchet MS" w:eastAsia="Calibri" w:hAnsi="Trebuchet MS" w:cs="Times New Roman"/>
        </w:rPr>
      </w:pPr>
      <w:r w:rsidRPr="009D5835">
        <w:rPr>
          <w:rFonts w:ascii="Trebuchet MS" w:hAnsi="Trebuchet MS" w:cs="Times New Roman"/>
        </w:rPr>
        <w:t>Pentru evitarea poluarii accidentale cu materiale periculoase (scurgeri accidentale de combustibili, de ulei de motor), reparatiile mijloacelor de transport/utilajelor se vor executa doar la societati autorizate;</w:t>
      </w:r>
    </w:p>
    <w:p w14:paraId="3579C2E7" w14:textId="39696DEA"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t>Nu se vor evacua ape uzate neepurate sau insuficient epurate în emisari naturali, canale de desecare, rigole stradale sau freatic atat pe perioada execuției lucrărilor cat și dupa aceasta;</w:t>
      </w:r>
    </w:p>
    <w:p w14:paraId="6272F26C" w14:textId="3CAD6683" w:rsidR="0026728B" w:rsidRPr="009D5835" w:rsidRDefault="007B384D" w:rsidP="007B384D">
      <w:pPr>
        <w:tabs>
          <w:tab w:val="left" w:pos="180"/>
          <w:tab w:val="left" w:pos="540"/>
          <w:tab w:val="left" w:pos="990"/>
        </w:tabs>
        <w:autoSpaceDE w:val="0"/>
        <w:autoSpaceDN w:val="0"/>
        <w:adjustRightInd w:val="0"/>
        <w:spacing w:after="0" w:line="240" w:lineRule="auto"/>
        <w:jc w:val="both"/>
        <w:rPr>
          <w:rFonts w:ascii="Trebuchet MS" w:hAnsi="Trebuchet MS" w:cs="Times New Roman"/>
          <w:kern w:val="28"/>
          <w:lang w:eastAsia="ro-RO"/>
        </w:rPr>
      </w:pPr>
      <w:r w:rsidRPr="009D5835">
        <w:rPr>
          <w:rFonts w:ascii="Trebuchet MS" w:hAnsi="Trebuchet MS" w:cs="Times New Roman"/>
        </w:rPr>
        <w:t>Terenul afectat temporar de lucrări, va fi adus la starea iniţială de utilizare;</w:t>
      </w:r>
    </w:p>
    <w:p w14:paraId="12D68E7F" w14:textId="77777777" w:rsidR="001D0CD4" w:rsidRPr="009D5835" w:rsidRDefault="001D0CD4" w:rsidP="001D0CD4">
      <w:pPr>
        <w:pStyle w:val="NoSpacing"/>
        <w:jc w:val="both"/>
        <w:rPr>
          <w:rFonts w:ascii="Trebuchet MS" w:hAnsi="Trebuchet MS"/>
          <w:sz w:val="22"/>
          <w:szCs w:val="22"/>
        </w:rPr>
      </w:pPr>
    </w:p>
    <w:p w14:paraId="6ECB0474" w14:textId="77777777" w:rsidR="0026728B" w:rsidRPr="009D5835" w:rsidRDefault="0026728B" w:rsidP="0026728B">
      <w:pPr>
        <w:pStyle w:val="NoSpacing"/>
        <w:numPr>
          <w:ilvl w:val="0"/>
          <w:numId w:val="10"/>
        </w:numPr>
        <w:tabs>
          <w:tab w:val="left" w:pos="360"/>
        </w:tabs>
        <w:jc w:val="both"/>
        <w:rPr>
          <w:rFonts w:ascii="Trebuchet MS" w:hAnsi="Trebuchet MS"/>
          <w:b/>
          <w:i/>
          <w:color w:val="000000"/>
          <w:sz w:val="22"/>
          <w:szCs w:val="22"/>
        </w:rPr>
      </w:pPr>
      <w:r w:rsidRPr="009D5835">
        <w:rPr>
          <w:rFonts w:ascii="Trebuchet MS" w:hAnsi="Trebuchet MS"/>
          <w:b/>
          <w:i/>
          <w:color w:val="000000"/>
          <w:sz w:val="22"/>
          <w:szCs w:val="22"/>
        </w:rPr>
        <w:t>poluarea și alte efecte negative:</w:t>
      </w:r>
    </w:p>
    <w:p w14:paraId="7D76D391" w14:textId="77777777" w:rsidR="0026728B" w:rsidRPr="009D5835" w:rsidRDefault="0026728B" w:rsidP="0026728B">
      <w:pPr>
        <w:spacing w:after="0" w:line="240" w:lineRule="auto"/>
        <w:jc w:val="both"/>
        <w:rPr>
          <w:rFonts w:ascii="Trebuchet MS" w:hAnsi="Trebuchet MS"/>
          <w:b/>
          <w:color w:val="000000"/>
          <w:u w:val="single"/>
        </w:rPr>
      </w:pPr>
      <w:bookmarkStart w:id="3" w:name="_Toc80799098"/>
      <w:r w:rsidRPr="009D5835">
        <w:rPr>
          <w:rFonts w:ascii="Trebuchet MS" w:hAnsi="Trebuchet MS"/>
          <w:b/>
          <w:color w:val="000000"/>
          <w:u w:val="single"/>
        </w:rPr>
        <w:t>Protecția calității a</w:t>
      </w:r>
      <w:bookmarkEnd w:id="3"/>
      <w:r w:rsidRPr="009D5835">
        <w:rPr>
          <w:rFonts w:ascii="Trebuchet MS" w:hAnsi="Trebuchet MS"/>
          <w:b/>
          <w:color w:val="000000"/>
          <w:u w:val="single"/>
        </w:rPr>
        <w:t xml:space="preserve">erului : </w:t>
      </w:r>
    </w:p>
    <w:p w14:paraId="3486D2B1" w14:textId="77777777" w:rsidR="007B384D" w:rsidRPr="009D5835" w:rsidRDefault="007B384D" w:rsidP="007B384D">
      <w:pPr>
        <w:spacing w:after="0" w:line="240" w:lineRule="auto"/>
        <w:jc w:val="both"/>
        <w:rPr>
          <w:rFonts w:ascii="Trebuchet MS" w:hAnsi="Trebuchet MS" w:cs="Times New Roman"/>
          <w:b/>
        </w:rPr>
      </w:pPr>
      <w:r w:rsidRPr="009D5835">
        <w:rPr>
          <w:rFonts w:ascii="Trebuchet MS" w:hAnsi="Trebuchet MS" w:cs="Times New Roman"/>
        </w:rPr>
        <w:t xml:space="preserve">- </w:t>
      </w:r>
      <w:r w:rsidRPr="009D5835">
        <w:rPr>
          <w:rFonts w:ascii="Trebuchet MS" w:hAnsi="Trebuchet MS" w:cs="Times New Roman"/>
          <w:b/>
        </w:rPr>
        <w:t>sursele de poluanţi pentru aer, poluanţi, inclusiv surse de mirosuri;</w:t>
      </w:r>
    </w:p>
    <w:p w14:paraId="334D9E74" w14:textId="77777777" w:rsidR="007B384D" w:rsidRPr="009D5835" w:rsidRDefault="007B384D" w:rsidP="007B384D">
      <w:pPr>
        <w:autoSpaceDE w:val="0"/>
        <w:spacing w:after="0" w:line="240" w:lineRule="auto"/>
        <w:jc w:val="both"/>
        <w:rPr>
          <w:rFonts w:ascii="Trebuchet MS" w:hAnsi="Trebuchet MS" w:cs="Times New Roman"/>
          <w:i/>
          <w:u w:val="single"/>
        </w:rPr>
      </w:pPr>
      <w:r w:rsidRPr="009D5835">
        <w:rPr>
          <w:rFonts w:ascii="Trebuchet MS" w:hAnsi="Trebuchet MS" w:cs="Times New Roman"/>
          <w:i/>
          <w:u w:val="single"/>
        </w:rPr>
        <w:t>In perioada de construire:</w:t>
      </w:r>
    </w:p>
    <w:p w14:paraId="43C48CED" w14:textId="77777777"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lastRenderedPageBreak/>
        <w:t xml:space="preserve">Posibilele sursele de poluare a </w:t>
      </w:r>
      <w:r w:rsidRPr="009D5835">
        <w:rPr>
          <w:rFonts w:ascii="Trebuchet MS" w:hAnsi="Trebuchet MS" w:cs="Times New Roman"/>
          <w:b/>
        </w:rPr>
        <w:t>aerului</w:t>
      </w:r>
      <w:r w:rsidRPr="009D5835">
        <w:rPr>
          <w:rFonts w:ascii="Trebuchet MS" w:hAnsi="Trebuchet MS" w:cs="Times New Roman"/>
        </w:rPr>
        <w:t xml:space="preserve"> în faza de execuţie a proiectului sunt reprezentate de:</w:t>
      </w:r>
    </w:p>
    <w:p w14:paraId="665F3032" w14:textId="77777777" w:rsidR="007B384D" w:rsidRPr="009D5835" w:rsidRDefault="007B384D" w:rsidP="007B384D">
      <w:pPr>
        <w:spacing w:after="0" w:line="240" w:lineRule="auto"/>
        <w:jc w:val="both"/>
        <w:rPr>
          <w:rFonts w:ascii="Trebuchet MS" w:hAnsi="Trebuchet MS" w:cs="Times New Roman"/>
        </w:rPr>
      </w:pPr>
    </w:p>
    <w:p w14:paraId="6CC8CEAB" w14:textId="77777777" w:rsidR="007B384D" w:rsidRPr="009D5835" w:rsidRDefault="007B384D" w:rsidP="007B384D">
      <w:pPr>
        <w:pStyle w:val="ListParagraph"/>
        <w:numPr>
          <w:ilvl w:val="0"/>
          <w:numId w:val="29"/>
        </w:numPr>
        <w:spacing w:after="0" w:line="240" w:lineRule="auto"/>
        <w:rPr>
          <w:rFonts w:ascii="Trebuchet MS" w:hAnsi="Trebuchet MS"/>
          <w:sz w:val="22"/>
          <w:szCs w:val="22"/>
        </w:rPr>
      </w:pPr>
      <w:r w:rsidRPr="009D5835">
        <w:rPr>
          <w:rFonts w:ascii="Trebuchet MS" w:hAnsi="Trebuchet MS"/>
          <w:sz w:val="22"/>
          <w:szCs w:val="22"/>
        </w:rPr>
        <w:t>emisii de pulberi şi noxe rezultate în urma realizarii construcţiilor (organizare de şantier):  In perioada de execuţie a lucrărilor proiectate, este posibil ca activităţile din şantier sa aiba un impact asupra calităţii atmosferei din zonele de lucru reprezentand o sursa de emisii de praf, iar pe de altă parte, sursa de emisie a poluanţilor specifici arderii combustibililor (produse petroliere distilate) în motoarele utilajelor şi execuţiei lucrărilor de construcţie (sudură, debitare, prelucrări metalice, polizare, etc.). Emisiile de praf, care apar în timpul execuţiei lucrărilor proiectate, sunt asociate săpăturilor, punerea în operă a materialelor de construcţie, precum şi altor lucrări specifice. Degajările de praf în atmosferă variază adesea substanţial de la o zi la alta, depinzând de nivelul activităţii, de specificul operaţiilor şi de condiţiile meteorologice. Natura temporară a lucrărilor de construcţie conduce la o cantitate redusă de emisii specifice acestor lucrări.</w:t>
      </w:r>
    </w:p>
    <w:p w14:paraId="6EAD7486" w14:textId="77777777" w:rsidR="007B384D" w:rsidRPr="009D5835" w:rsidRDefault="007B384D" w:rsidP="007B384D">
      <w:pPr>
        <w:pStyle w:val="ListParagraph"/>
        <w:numPr>
          <w:ilvl w:val="0"/>
          <w:numId w:val="29"/>
        </w:numPr>
        <w:autoSpaceDE w:val="0"/>
        <w:spacing w:after="0" w:line="240" w:lineRule="auto"/>
        <w:rPr>
          <w:rFonts w:ascii="Trebuchet MS" w:hAnsi="Trebuchet MS"/>
          <w:b/>
          <w:sz w:val="22"/>
          <w:szCs w:val="22"/>
          <w:lang w:val="ro-RO"/>
        </w:rPr>
      </w:pPr>
      <w:r w:rsidRPr="009D5835">
        <w:rPr>
          <w:rFonts w:ascii="Trebuchet MS" w:hAnsi="Trebuchet MS"/>
          <w:sz w:val="22"/>
          <w:szCs w:val="22"/>
        </w:rPr>
        <w:t>emisii de noxe de la utilajele implicate în activităţile de construcţie: Sursele principale de poluare a aerului, specifice execuţiei lucrărilor sunt reprezentate de utilajele, echipamentele de construcţie şi operaţiile de sudură, polizare, de bitare, prelucrări metalice implicate în realizarea proiectului.</w:t>
      </w:r>
    </w:p>
    <w:p w14:paraId="0F5C2302" w14:textId="77777777" w:rsidR="007B384D" w:rsidRPr="009D5835" w:rsidRDefault="007B384D" w:rsidP="007B384D">
      <w:pPr>
        <w:pStyle w:val="ListParagraph"/>
        <w:numPr>
          <w:ilvl w:val="0"/>
          <w:numId w:val="29"/>
        </w:numPr>
        <w:autoSpaceDE w:val="0"/>
        <w:spacing w:after="0" w:line="240" w:lineRule="auto"/>
        <w:rPr>
          <w:rFonts w:ascii="Trebuchet MS" w:hAnsi="Trebuchet MS"/>
          <w:sz w:val="22"/>
          <w:szCs w:val="22"/>
        </w:rPr>
      </w:pPr>
      <w:r w:rsidRPr="009D5835">
        <w:rPr>
          <w:rFonts w:ascii="Trebuchet MS" w:hAnsi="Trebuchet MS"/>
          <w:sz w:val="22"/>
          <w:szCs w:val="22"/>
        </w:rPr>
        <w:t>emisii de gaze de eşapament datorate transportului materiilor prime/produselor finite şi a personalului: Poluarea specifică activităţii utilajelor şi circulaţiei vehiculelor</w:t>
      </w:r>
      <w:r w:rsidRPr="009D5835">
        <w:rPr>
          <w:rFonts w:ascii="Trebuchet MS" w:hAnsi="Trebuchet MS"/>
          <w:b/>
          <w:sz w:val="22"/>
          <w:szCs w:val="22"/>
        </w:rPr>
        <w:t xml:space="preserve"> </w:t>
      </w:r>
      <w:r w:rsidRPr="009D5835">
        <w:rPr>
          <w:rFonts w:ascii="Trebuchet MS" w:hAnsi="Trebuchet MS"/>
          <w:sz w:val="22"/>
          <w:szCs w:val="22"/>
        </w:rPr>
        <w:t>se poate estima după urmează:</w:t>
      </w:r>
    </w:p>
    <w:p w14:paraId="5CB7AD9C"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consumul de carburanţi (substanţe poluante: NOx, CO2, CO, compuşi organici volatili non metanici, particule materiale din arderea carburanţilor etc.);</w:t>
      </w:r>
    </w:p>
    <w:p w14:paraId="0D8C281F"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aria pe care se desfăşoară aceste activităţi (substanţe poluante – particule materiale în suspensie şi sedimentabile), distanţele parcurse (substanţe poluante - particule materiale ridicate în aer de pe suprafaţa drumurilor).</w:t>
      </w:r>
    </w:p>
    <w:p w14:paraId="54EBD6B2"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Cantităţile de poluanţi emise în atmosferă de utilaje depind, în principal, de următorii factori:</w:t>
      </w:r>
    </w:p>
    <w:p w14:paraId="769855A9" w14:textId="77777777" w:rsidR="007B384D" w:rsidRPr="009D5835" w:rsidRDefault="007B384D" w:rsidP="007B384D">
      <w:pPr>
        <w:numPr>
          <w:ilvl w:val="0"/>
          <w:numId w:val="28"/>
        </w:numPr>
        <w:tabs>
          <w:tab w:val="clear" w:pos="1440"/>
          <w:tab w:val="num" w:pos="284"/>
        </w:tabs>
        <w:suppressAutoHyphens/>
        <w:autoSpaceDE w:val="0"/>
        <w:spacing w:after="0" w:line="240" w:lineRule="auto"/>
        <w:ind w:left="0" w:firstLine="284"/>
        <w:jc w:val="both"/>
        <w:rPr>
          <w:rFonts w:ascii="Trebuchet MS" w:hAnsi="Trebuchet MS" w:cs="Times New Roman"/>
        </w:rPr>
      </w:pPr>
      <w:r w:rsidRPr="009D5835">
        <w:rPr>
          <w:rFonts w:ascii="Trebuchet MS" w:hAnsi="Trebuchet MS" w:cs="Times New Roman"/>
        </w:rPr>
        <w:t>nivelul tehnologic al motorului;</w:t>
      </w:r>
    </w:p>
    <w:p w14:paraId="4D1B1CEB" w14:textId="77777777" w:rsidR="007B384D" w:rsidRPr="009D5835" w:rsidRDefault="007B384D" w:rsidP="007B384D">
      <w:pPr>
        <w:numPr>
          <w:ilvl w:val="0"/>
          <w:numId w:val="28"/>
        </w:numPr>
        <w:tabs>
          <w:tab w:val="clear" w:pos="1440"/>
          <w:tab w:val="num" w:pos="284"/>
        </w:tabs>
        <w:suppressAutoHyphens/>
        <w:autoSpaceDE w:val="0"/>
        <w:spacing w:after="0" w:line="240" w:lineRule="auto"/>
        <w:ind w:left="0" w:firstLine="284"/>
        <w:jc w:val="both"/>
        <w:rPr>
          <w:rFonts w:ascii="Trebuchet MS" w:hAnsi="Trebuchet MS" w:cs="Times New Roman"/>
        </w:rPr>
      </w:pPr>
      <w:r w:rsidRPr="009D5835">
        <w:rPr>
          <w:rFonts w:ascii="Trebuchet MS" w:hAnsi="Trebuchet MS" w:cs="Times New Roman"/>
        </w:rPr>
        <w:t>puterea motorului;</w:t>
      </w:r>
    </w:p>
    <w:p w14:paraId="24314C33" w14:textId="77777777" w:rsidR="007B384D" w:rsidRPr="009D5835" w:rsidRDefault="007B384D" w:rsidP="007B384D">
      <w:pPr>
        <w:numPr>
          <w:ilvl w:val="0"/>
          <w:numId w:val="28"/>
        </w:numPr>
        <w:tabs>
          <w:tab w:val="clear" w:pos="1440"/>
          <w:tab w:val="num" w:pos="284"/>
        </w:tabs>
        <w:suppressAutoHyphens/>
        <w:autoSpaceDE w:val="0"/>
        <w:spacing w:after="0" w:line="240" w:lineRule="auto"/>
        <w:ind w:left="0" w:firstLine="284"/>
        <w:jc w:val="both"/>
        <w:rPr>
          <w:rFonts w:ascii="Trebuchet MS" w:hAnsi="Trebuchet MS" w:cs="Times New Roman"/>
        </w:rPr>
      </w:pPr>
      <w:r w:rsidRPr="009D5835">
        <w:rPr>
          <w:rFonts w:ascii="Trebuchet MS" w:hAnsi="Trebuchet MS" w:cs="Times New Roman"/>
        </w:rPr>
        <w:t>consumul de carburant pe unitatea de putere;</w:t>
      </w:r>
    </w:p>
    <w:p w14:paraId="1244F86D" w14:textId="77777777" w:rsidR="007B384D" w:rsidRPr="009D5835" w:rsidRDefault="007B384D" w:rsidP="007B384D">
      <w:pPr>
        <w:numPr>
          <w:ilvl w:val="0"/>
          <w:numId w:val="28"/>
        </w:numPr>
        <w:tabs>
          <w:tab w:val="clear" w:pos="1440"/>
          <w:tab w:val="num" w:pos="284"/>
        </w:tabs>
        <w:suppressAutoHyphens/>
        <w:autoSpaceDE w:val="0"/>
        <w:spacing w:after="0" w:line="240" w:lineRule="auto"/>
        <w:ind w:left="0" w:firstLine="284"/>
        <w:jc w:val="both"/>
        <w:rPr>
          <w:rFonts w:ascii="Trebuchet MS" w:hAnsi="Trebuchet MS" w:cs="Times New Roman"/>
        </w:rPr>
      </w:pPr>
      <w:r w:rsidRPr="009D5835">
        <w:rPr>
          <w:rFonts w:ascii="Trebuchet MS" w:hAnsi="Trebuchet MS" w:cs="Times New Roman"/>
        </w:rPr>
        <w:t>capacitatea utilajului;</w:t>
      </w:r>
    </w:p>
    <w:p w14:paraId="7AFB3467" w14:textId="77777777" w:rsidR="007B384D" w:rsidRPr="009D5835" w:rsidRDefault="007B384D" w:rsidP="007B384D">
      <w:pPr>
        <w:numPr>
          <w:ilvl w:val="0"/>
          <w:numId w:val="28"/>
        </w:numPr>
        <w:tabs>
          <w:tab w:val="clear" w:pos="1440"/>
          <w:tab w:val="num" w:pos="284"/>
        </w:tabs>
        <w:suppressAutoHyphens/>
        <w:autoSpaceDE w:val="0"/>
        <w:spacing w:after="0" w:line="240" w:lineRule="auto"/>
        <w:ind w:left="0" w:firstLine="284"/>
        <w:jc w:val="both"/>
        <w:rPr>
          <w:rFonts w:ascii="Trebuchet MS" w:hAnsi="Trebuchet MS" w:cs="Times New Roman"/>
        </w:rPr>
      </w:pPr>
      <w:r w:rsidRPr="009D5835">
        <w:rPr>
          <w:rFonts w:ascii="Trebuchet MS" w:hAnsi="Trebuchet MS" w:cs="Times New Roman"/>
        </w:rPr>
        <w:t>vârsta motorului/utilajului;</w:t>
      </w:r>
    </w:p>
    <w:p w14:paraId="12164636" w14:textId="77777777" w:rsidR="007B384D" w:rsidRPr="009D5835" w:rsidRDefault="007B384D" w:rsidP="007B384D">
      <w:pPr>
        <w:numPr>
          <w:ilvl w:val="0"/>
          <w:numId w:val="28"/>
        </w:numPr>
        <w:tabs>
          <w:tab w:val="clear" w:pos="1440"/>
          <w:tab w:val="num" w:pos="284"/>
        </w:tabs>
        <w:suppressAutoHyphens/>
        <w:autoSpaceDE w:val="0"/>
        <w:spacing w:after="0" w:line="240" w:lineRule="auto"/>
        <w:ind w:left="0" w:firstLine="284"/>
        <w:jc w:val="both"/>
        <w:rPr>
          <w:rFonts w:ascii="Trebuchet MS" w:hAnsi="Trebuchet MS" w:cs="Times New Roman"/>
        </w:rPr>
      </w:pPr>
      <w:r w:rsidRPr="009D5835">
        <w:rPr>
          <w:rFonts w:ascii="Trebuchet MS" w:hAnsi="Trebuchet MS" w:cs="Times New Roman"/>
        </w:rPr>
        <w:t>dotarea cu dispozitive de reducere a poluării.</w:t>
      </w:r>
    </w:p>
    <w:p w14:paraId="7B904394"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Este evident faptul că emisiile de poluanţi scad cu cât performanţele motorului sunt mai avansate, tendinţa în lume fiind de fabricare a motoarelor cu consumuri cât mai mici pe unitatea de putere şi cu un control cât mai restrictiv al emisiilor.</w:t>
      </w:r>
    </w:p>
    <w:p w14:paraId="0A04E8E4" w14:textId="77777777" w:rsidR="007B384D" w:rsidRPr="009D5835" w:rsidRDefault="007B384D" w:rsidP="0026728B">
      <w:pPr>
        <w:spacing w:after="0" w:line="240" w:lineRule="auto"/>
        <w:jc w:val="both"/>
        <w:rPr>
          <w:rFonts w:ascii="Trebuchet MS" w:hAnsi="Trebuchet MS"/>
          <w:b/>
          <w:color w:val="000000"/>
          <w:u w:val="single"/>
        </w:rPr>
      </w:pPr>
    </w:p>
    <w:p w14:paraId="2EEE81E4" w14:textId="354DF035" w:rsidR="0026728B" w:rsidRPr="009D5835" w:rsidRDefault="0026728B" w:rsidP="0026728B">
      <w:pPr>
        <w:spacing w:after="0" w:line="240" w:lineRule="auto"/>
        <w:jc w:val="both"/>
        <w:rPr>
          <w:rFonts w:ascii="Trebuchet MS" w:hAnsi="Trebuchet MS"/>
          <w:b/>
          <w:color w:val="000000"/>
          <w:u w:val="single"/>
        </w:rPr>
      </w:pPr>
      <w:r w:rsidRPr="009D5835">
        <w:rPr>
          <w:rFonts w:ascii="Trebuchet MS" w:hAnsi="Trebuchet MS"/>
          <w:b/>
          <w:color w:val="000000"/>
          <w:u w:val="single"/>
        </w:rPr>
        <w:t xml:space="preserve">Protecția calității apelor: </w:t>
      </w:r>
    </w:p>
    <w:p w14:paraId="2E943687" w14:textId="77777777"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b/>
        </w:rPr>
        <w:t>-  sursele de poluanţi pentru ape, locul de evacuare sau emisarul</w:t>
      </w:r>
      <w:r w:rsidRPr="009D5835">
        <w:rPr>
          <w:rFonts w:ascii="Trebuchet MS" w:hAnsi="Trebuchet MS" w:cs="Times New Roman"/>
        </w:rPr>
        <w:t>:</w:t>
      </w:r>
    </w:p>
    <w:p w14:paraId="06FCB74E" w14:textId="77777777"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t>Posibilele sursele de poluare a apei sunt reprezentate de: ape uzate menajere, a</w:t>
      </w:r>
      <w:r w:rsidRPr="009D5835">
        <w:rPr>
          <w:rFonts w:ascii="Trebuchet MS" w:eastAsia="Times New Roman" w:hAnsi="Trebuchet MS" w:cs="Times New Roman"/>
        </w:rPr>
        <w:t>pe pluviale din zona carosabila si cai de acces, ape pluviale de pe acoperisuri</w:t>
      </w:r>
    </w:p>
    <w:p w14:paraId="2810F225" w14:textId="77777777"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t xml:space="preserve">- </w:t>
      </w:r>
      <w:r w:rsidRPr="009D5835">
        <w:rPr>
          <w:rFonts w:ascii="Trebuchet MS" w:hAnsi="Trebuchet MS" w:cs="Times New Roman"/>
          <w:b/>
        </w:rPr>
        <w:t>staţiile şi instalaţiile de epurare sau de preepurare a apelor uzate prevăzute:</w:t>
      </w:r>
    </w:p>
    <w:p w14:paraId="2D2641DF" w14:textId="77777777" w:rsidR="007B384D" w:rsidRPr="009D5835" w:rsidRDefault="007B384D" w:rsidP="007B384D">
      <w:pPr>
        <w:autoSpaceDE w:val="0"/>
        <w:autoSpaceDN w:val="0"/>
        <w:adjustRightInd w:val="0"/>
        <w:spacing w:after="0" w:line="240" w:lineRule="auto"/>
        <w:jc w:val="both"/>
        <w:rPr>
          <w:rFonts w:ascii="Trebuchet MS" w:eastAsia="CenturyGothic,Italic" w:hAnsi="Trebuchet MS" w:cs="Times New Roman"/>
          <w:iCs/>
        </w:rPr>
      </w:pPr>
      <w:r w:rsidRPr="009D5835">
        <w:rPr>
          <w:rFonts w:ascii="Trebuchet MS" w:eastAsia="CenturyGothic,Italic" w:hAnsi="Trebuchet MS" w:cs="Times New Roman"/>
          <w:iCs/>
        </w:rPr>
        <w:t>Apele uzate menajere vor fi deversate in reteaua publica de canalizare existenta în zona amplasamentului.</w:t>
      </w:r>
    </w:p>
    <w:p w14:paraId="2FB9C5FB" w14:textId="77777777" w:rsidR="007B384D" w:rsidRPr="009D5835" w:rsidRDefault="007B384D" w:rsidP="007B384D">
      <w:pPr>
        <w:spacing w:after="0" w:line="240" w:lineRule="auto"/>
        <w:jc w:val="both"/>
        <w:rPr>
          <w:rFonts w:ascii="Trebuchet MS" w:hAnsi="Trebuchet MS" w:cs="Times New Roman"/>
        </w:rPr>
      </w:pPr>
      <w:r w:rsidRPr="009D5835">
        <w:rPr>
          <w:rFonts w:ascii="Trebuchet MS" w:hAnsi="Trebuchet MS" w:cs="Times New Roman"/>
        </w:rPr>
        <w:t>Apele pluviale colectate de pe acoperișurile imobilului vor fi preluate prin jgheaburi, burlane, rigole.  Apele pluviale de pe parcări se descarcă în sol.</w:t>
      </w:r>
    </w:p>
    <w:p w14:paraId="6AB0A19F" w14:textId="77777777" w:rsidR="007B384D" w:rsidRPr="009D5835" w:rsidRDefault="007B384D" w:rsidP="0026728B">
      <w:pPr>
        <w:spacing w:after="0" w:line="240" w:lineRule="auto"/>
        <w:ind w:right="9"/>
        <w:jc w:val="both"/>
        <w:rPr>
          <w:rFonts w:ascii="Trebuchet MS" w:hAnsi="Trebuchet MS"/>
          <w:b/>
          <w:color w:val="000000"/>
          <w:u w:val="single"/>
        </w:rPr>
      </w:pPr>
    </w:p>
    <w:p w14:paraId="1B93011B" w14:textId="6AB63232" w:rsidR="0026728B" w:rsidRPr="009D5835" w:rsidRDefault="0026728B" w:rsidP="0026728B">
      <w:pPr>
        <w:spacing w:after="0" w:line="240" w:lineRule="auto"/>
        <w:ind w:right="9"/>
        <w:jc w:val="both"/>
        <w:rPr>
          <w:rFonts w:ascii="Trebuchet MS" w:hAnsi="Trebuchet MS"/>
          <w:b/>
          <w:color w:val="000000"/>
          <w:u w:val="single"/>
        </w:rPr>
      </w:pPr>
      <w:r w:rsidRPr="009D5835">
        <w:rPr>
          <w:rFonts w:ascii="Trebuchet MS" w:hAnsi="Trebuchet MS"/>
          <w:b/>
          <w:color w:val="000000"/>
          <w:u w:val="single"/>
        </w:rPr>
        <w:t>Protecția împotriva zgomotului și vibrațiilor:</w:t>
      </w:r>
    </w:p>
    <w:p w14:paraId="407FEBA2" w14:textId="77777777" w:rsidR="007B384D" w:rsidRPr="009D5835" w:rsidRDefault="007B384D" w:rsidP="007B384D">
      <w:pPr>
        <w:pStyle w:val="ListParagraph"/>
        <w:spacing w:after="0" w:line="240" w:lineRule="auto"/>
        <w:rPr>
          <w:rFonts w:ascii="Trebuchet MS" w:hAnsi="Trebuchet MS"/>
          <w:b/>
          <w:bCs/>
          <w:sz w:val="22"/>
          <w:szCs w:val="22"/>
        </w:rPr>
      </w:pPr>
      <w:r w:rsidRPr="009D5835">
        <w:rPr>
          <w:rFonts w:ascii="Trebuchet MS" w:hAnsi="Trebuchet MS"/>
          <w:b/>
          <w:sz w:val="22"/>
          <w:szCs w:val="22"/>
        </w:rPr>
        <w:t>-  sursele de zgomot şi de vibraţii;</w:t>
      </w:r>
    </w:p>
    <w:p w14:paraId="067F8158" w14:textId="77777777" w:rsidR="007B384D" w:rsidRPr="009D5835" w:rsidRDefault="007B384D" w:rsidP="007B384D">
      <w:pPr>
        <w:pStyle w:val="ListParagraph"/>
        <w:spacing w:after="0" w:line="240" w:lineRule="auto"/>
        <w:rPr>
          <w:rFonts w:ascii="Trebuchet MS" w:hAnsi="Trebuchet MS"/>
          <w:sz w:val="22"/>
          <w:szCs w:val="22"/>
        </w:rPr>
      </w:pPr>
      <w:r w:rsidRPr="009D5835">
        <w:rPr>
          <w:rFonts w:ascii="Trebuchet MS" w:hAnsi="Trebuchet MS"/>
          <w:bCs/>
          <w:sz w:val="22"/>
          <w:szCs w:val="22"/>
        </w:rPr>
        <w:t>In perioada de construire</w:t>
      </w:r>
      <w:r w:rsidRPr="009D5835">
        <w:rPr>
          <w:rFonts w:ascii="Trebuchet MS" w:hAnsi="Trebuchet MS"/>
          <w:b/>
          <w:bCs/>
          <w:sz w:val="22"/>
          <w:szCs w:val="22"/>
        </w:rPr>
        <w:t xml:space="preserve"> </w:t>
      </w:r>
      <w:r w:rsidRPr="009D5835">
        <w:rPr>
          <w:rFonts w:ascii="Trebuchet MS" w:hAnsi="Trebuchet MS"/>
          <w:sz w:val="22"/>
          <w:szCs w:val="22"/>
        </w:rPr>
        <w:t>sursele de zgomot şi vibraţii pot fi generate de:</w:t>
      </w:r>
    </w:p>
    <w:p w14:paraId="6491B820" w14:textId="77777777" w:rsidR="007B384D" w:rsidRPr="009D5835" w:rsidRDefault="007B384D" w:rsidP="007B384D">
      <w:pPr>
        <w:pStyle w:val="ListParagraph"/>
        <w:autoSpaceDE w:val="0"/>
        <w:spacing w:after="0" w:line="240" w:lineRule="auto"/>
        <w:rPr>
          <w:rFonts w:ascii="Trebuchet MS" w:hAnsi="Trebuchet MS"/>
          <w:sz w:val="22"/>
          <w:szCs w:val="22"/>
        </w:rPr>
      </w:pPr>
      <w:r w:rsidRPr="009D5835">
        <w:rPr>
          <w:rFonts w:ascii="Trebuchet MS" w:hAnsi="Trebuchet MS"/>
          <w:sz w:val="22"/>
          <w:szCs w:val="22"/>
        </w:rPr>
        <w:t>- autovehiculele în timpul aprovizionării cu materiale de construcţie;</w:t>
      </w:r>
    </w:p>
    <w:p w14:paraId="45519571" w14:textId="77777777" w:rsidR="007B384D" w:rsidRPr="009D5835" w:rsidRDefault="007B384D" w:rsidP="007B384D">
      <w:pPr>
        <w:pStyle w:val="ListParagraph"/>
        <w:autoSpaceDE w:val="0"/>
        <w:spacing w:after="0" w:line="240" w:lineRule="auto"/>
        <w:rPr>
          <w:rFonts w:ascii="Trebuchet MS" w:hAnsi="Trebuchet MS"/>
          <w:sz w:val="22"/>
          <w:szCs w:val="22"/>
        </w:rPr>
      </w:pPr>
      <w:r w:rsidRPr="009D5835">
        <w:rPr>
          <w:rFonts w:ascii="Trebuchet MS" w:hAnsi="Trebuchet MS"/>
          <w:sz w:val="22"/>
          <w:szCs w:val="22"/>
        </w:rPr>
        <w:lastRenderedPageBreak/>
        <w:t>- utilajele de sistematizare a terenului;</w:t>
      </w:r>
    </w:p>
    <w:p w14:paraId="65DEE684" w14:textId="77777777" w:rsidR="007B384D" w:rsidRPr="009D5835" w:rsidRDefault="007B384D" w:rsidP="007B384D">
      <w:pPr>
        <w:pStyle w:val="ListParagraph"/>
        <w:autoSpaceDE w:val="0"/>
        <w:spacing w:after="0" w:line="240" w:lineRule="auto"/>
        <w:rPr>
          <w:rFonts w:ascii="Trebuchet MS" w:hAnsi="Trebuchet MS"/>
          <w:sz w:val="22"/>
          <w:szCs w:val="22"/>
        </w:rPr>
      </w:pPr>
      <w:r w:rsidRPr="009D5835">
        <w:rPr>
          <w:rFonts w:ascii="Trebuchet MS" w:hAnsi="Trebuchet MS"/>
          <w:sz w:val="22"/>
          <w:szCs w:val="22"/>
        </w:rPr>
        <w:t>- lucrări în cadrul organizării de şantier;</w:t>
      </w:r>
    </w:p>
    <w:p w14:paraId="333E4752" w14:textId="77777777" w:rsidR="007B384D" w:rsidRPr="009D5835" w:rsidRDefault="007B384D" w:rsidP="007B384D">
      <w:pPr>
        <w:pStyle w:val="ListParagraph"/>
        <w:autoSpaceDE w:val="0"/>
        <w:spacing w:after="0" w:line="240" w:lineRule="auto"/>
        <w:rPr>
          <w:rFonts w:ascii="Trebuchet MS" w:hAnsi="Trebuchet MS"/>
          <w:b/>
          <w:sz w:val="22"/>
          <w:szCs w:val="22"/>
        </w:rPr>
      </w:pPr>
      <w:r w:rsidRPr="009D5835">
        <w:rPr>
          <w:rFonts w:ascii="Trebuchet MS" w:hAnsi="Trebuchet MS"/>
          <w:sz w:val="22"/>
          <w:szCs w:val="22"/>
        </w:rPr>
        <w:t xml:space="preserve">- </w:t>
      </w:r>
      <w:r w:rsidRPr="009D5835">
        <w:rPr>
          <w:rFonts w:ascii="Trebuchet MS" w:hAnsi="Trebuchet MS"/>
          <w:b/>
          <w:sz w:val="22"/>
          <w:szCs w:val="22"/>
        </w:rPr>
        <w:t>amenajările şi dotările pentru protecţia împotriva zgomotului şi vibraţiilor</w:t>
      </w:r>
    </w:p>
    <w:p w14:paraId="7742E7CE" w14:textId="77777777" w:rsidR="007B384D" w:rsidRPr="009D5835" w:rsidRDefault="007B384D" w:rsidP="007B384D">
      <w:pPr>
        <w:pStyle w:val="ListParagraph"/>
        <w:autoSpaceDE w:val="0"/>
        <w:spacing w:after="0" w:line="240" w:lineRule="auto"/>
        <w:rPr>
          <w:rFonts w:ascii="Trebuchet MS" w:hAnsi="Trebuchet MS"/>
          <w:sz w:val="22"/>
          <w:szCs w:val="22"/>
          <w:u w:val="single"/>
        </w:rPr>
      </w:pPr>
      <w:r w:rsidRPr="009D5835">
        <w:rPr>
          <w:rFonts w:ascii="Trebuchet MS" w:hAnsi="Trebuchet MS"/>
          <w:sz w:val="22"/>
          <w:szCs w:val="22"/>
          <w:u w:val="single"/>
        </w:rPr>
        <w:t>In perioada de construire:</w:t>
      </w:r>
    </w:p>
    <w:p w14:paraId="5CC3D3ED" w14:textId="77777777" w:rsidR="007B384D" w:rsidRPr="009D5835" w:rsidRDefault="007B384D" w:rsidP="007B384D">
      <w:pPr>
        <w:pStyle w:val="ListParagraph"/>
        <w:autoSpaceDE w:val="0"/>
        <w:spacing w:after="0" w:line="240" w:lineRule="auto"/>
        <w:rPr>
          <w:rFonts w:ascii="Trebuchet MS" w:hAnsi="Trebuchet MS"/>
          <w:sz w:val="22"/>
          <w:szCs w:val="22"/>
        </w:rPr>
      </w:pPr>
      <w:r w:rsidRPr="009D5835">
        <w:rPr>
          <w:rFonts w:ascii="Trebuchet MS" w:hAnsi="Trebuchet MS"/>
          <w:sz w:val="22"/>
          <w:szCs w:val="22"/>
        </w:rPr>
        <w:t>- limitarea traseelor si a orelor de lucru de către autovehiculele de transport materiale de construcţie;</w:t>
      </w:r>
    </w:p>
    <w:p w14:paraId="5FA6224F" w14:textId="77777777" w:rsidR="007B384D" w:rsidRPr="009D5835" w:rsidRDefault="007B384D" w:rsidP="007B384D">
      <w:pPr>
        <w:pStyle w:val="ListParagraph"/>
        <w:autoSpaceDE w:val="0"/>
        <w:spacing w:after="0" w:line="240" w:lineRule="auto"/>
        <w:rPr>
          <w:rFonts w:ascii="Trebuchet MS" w:hAnsi="Trebuchet MS"/>
          <w:sz w:val="22"/>
          <w:szCs w:val="22"/>
        </w:rPr>
      </w:pPr>
      <w:r w:rsidRPr="009D5835">
        <w:rPr>
          <w:rFonts w:ascii="Trebuchet MS" w:hAnsi="Trebuchet MS"/>
          <w:sz w:val="22"/>
          <w:szCs w:val="22"/>
        </w:rPr>
        <w:t>- folosirea echipamentelor de lucru conform cu volumul şi caracteristicile activităţilor desfăşurate;</w:t>
      </w:r>
    </w:p>
    <w:p w14:paraId="037F0A2B" w14:textId="77777777" w:rsidR="007B384D" w:rsidRPr="009D5835" w:rsidRDefault="007B384D" w:rsidP="007B384D">
      <w:pPr>
        <w:pStyle w:val="ListParagraph"/>
        <w:autoSpaceDE w:val="0"/>
        <w:spacing w:after="0" w:line="240" w:lineRule="auto"/>
        <w:rPr>
          <w:rFonts w:ascii="Trebuchet MS" w:hAnsi="Trebuchet MS"/>
          <w:sz w:val="22"/>
          <w:szCs w:val="22"/>
        </w:rPr>
      </w:pPr>
      <w:r w:rsidRPr="009D5835">
        <w:rPr>
          <w:rFonts w:ascii="Trebuchet MS" w:hAnsi="Trebuchet MS"/>
          <w:sz w:val="22"/>
          <w:szCs w:val="22"/>
        </w:rPr>
        <w:t>- buna funcţionare a echipamentelor folosite;</w:t>
      </w:r>
    </w:p>
    <w:p w14:paraId="19A31871" w14:textId="3BB5C274" w:rsidR="0026728B" w:rsidRPr="009D5835" w:rsidRDefault="007B384D" w:rsidP="007B384D">
      <w:pPr>
        <w:pStyle w:val="NoSpacing"/>
        <w:ind w:left="720"/>
        <w:rPr>
          <w:rFonts w:ascii="Trebuchet MS" w:eastAsia="SimSun" w:hAnsi="Trebuchet MS"/>
          <w:color w:val="000000"/>
          <w:kern w:val="1"/>
          <w:sz w:val="22"/>
          <w:szCs w:val="22"/>
          <w:lang w:eastAsia="ar-SA"/>
        </w:rPr>
      </w:pPr>
      <w:r w:rsidRPr="009D5835">
        <w:rPr>
          <w:rFonts w:ascii="Trebuchet MS" w:hAnsi="Trebuchet MS"/>
          <w:sz w:val="22"/>
          <w:szCs w:val="22"/>
        </w:rPr>
        <w:t xml:space="preserve">- </w:t>
      </w:r>
      <w:r w:rsidRPr="009D5835">
        <w:rPr>
          <w:rStyle w:val="tpa1"/>
          <w:rFonts w:ascii="Trebuchet MS" w:hAnsi="Trebuchet MS"/>
          <w:sz w:val="22"/>
          <w:szCs w:val="22"/>
        </w:rPr>
        <w:t>oprirea motoarelor autovehiculelor in situatia in care stationeaza o perioada mai mare de timp in santier (ex. descarcarea elementelor prefabricate, a elementelor de pavaj, etc.).</w:t>
      </w:r>
    </w:p>
    <w:p w14:paraId="20ED6BB0" w14:textId="77777777" w:rsidR="0026728B" w:rsidRPr="009D5835" w:rsidRDefault="0026728B" w:rsidP="0026728B">
      <w:pPr>
        <w:spacing w:after="0" w:line="240" w:lineRule="auto"/>
        <w:ind w:right="9"/>
        <w:jc w:val="both"/>
        <w:rPr>
          <w:rFonts w:ascii="Trebuchet MS" w:hAnsi="Trebuchet MS"/>
          <w:b/>
          <w:color w:val="000000"/>
          <w:u w:val="single"/>
        </w:rPr>
      </w:pPr>
      <w:r w:rsidRPr="009D5835">
        <w:rPr>
          <w:rFonts w:ascii="Trebuchet MS" w:hAnsi="Trebuchet MS"/>
          <w:b/>
          <w:color w:val="000000"/>
          <w:u w:val="single"/>
        </w:rPr>
        <w:t xml:space="preserve">Protecția </w:t>
      </w:r>
      <w:r w:rsidRPr="009D5835">
        <w:rPr>
          <w:rFonts w:ascii="Trebuchet MS" w:eastAsia="Times New Roman" w:hAnsi="Trebuchet MS"/>
          <w:b/>
          <w:color w:val="000000"/>
          <w:u w:val="single"/>
        </w:rPr>
        <w:t>solului și a subsolului:</w:t>
      </w:r>
    </w:p>
    <w:p w14:paraId="0F342158" w14:textId="0A7F1277" w:rsidR="007B384D" w:rsidRPr="009D5835" w:rsidRDefault="007B384D" w:rsidP="007B384D">
      <w:pPr>
        <w:spacing w:after="0" w:line="240" w:lineRule="auto"/>
        <w:jc w:val="both"/>
        <w:rPr>
          <w:rFonts w:ascii="Trebuchet MS" w:hAnsi="Trebuchet MS" w:cs="Times New Roman"/>
          <w:b/>
        </w:rPr>
      </w:pPr>
      <w:r w:rsidRPr="009D5835">
        <w:rPr>
          <w:rFonts w:ascii="Trebuchet MS" w:hAnsi="Trebuchet MS" w:cs="Times New Roman"/>
          <w:b/>
        </w:rPr>
        <w:t>-  sursele de poluanţi pentru sol, subsol, ape freatice şi de adâncime:</w:t>
      </w:r>
    </w:p>
    <w:p w14:paraId="5DEFE7A3"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Atat in perioadade construire cat si in perioada de functionare a investitiei posibile surse de poluare a solului sunt:</w:t>
      </w:r>
    </w:p>
    <w:p w14:paraId="57963AAB"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scurgerile accidentale de carburanţi de la autovehiculele şi utilajele care tranzitează zona în perioada de amenajare/exploatare a investitiei ;</w:t>
      </w:r>
    </w:p>
    <w:p w14:paraId="3955A5E3"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gestionarea necorespunzatoare a deseurilor generate pe amplasament;</w:t>
      </w:r>
    </w:p>
    <w:p w14:paraId="25C9C14B"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gestionarea necorespunzatoare a apelor uzate menajere;</w:t>
      </w:r>
    </w:p>
    <w:p w14:paraId="48092D31" w14:textId="77777777" w:rsidR="007B384D" w:rsidRPr="009D5835" w:rsidRDefault="007B384D" w:rsidP="007B384D">
      <w:pPr>
        <w:pStyle w:val="Default"/>
        <w:jc w:val="both"/>
        <w:rPr>
          <w:rFonts w:ascii="Trebuchet MS" w:hAnsi="Trebuchet MS"/>
          <w:color w:val="auto"/>
          <w:sz w:val="22"/>
          <w:szCs w:val="22"/>
        </w:rPr>
      </w:pPr>
      <w:r w:rsidRPr="009D5835">
        <w:rPr>
          <w:rFonts w:ascii="Trebuchet MS" w:hAnsi="Trebuchet MS"/>
          <w:color w:val="auto"/>
          <w:sz w:val="22"/>
          <w:szCs w:val="22"/>
        </w:rPr>
        <w:t>Activitățile din șantier implică manipularea unor cantități importante de substanțe poluante pentru sol și subsol. În categoria acestor substanțe sunt incluși carburanții, combustibilii, etc. Aprovizionarea, depozitarea și alimentarea utilajelor cu motorină reprezintă activități potențial poluatoare pentru sol și subsol, în cazul pierderilor de carburant și infiltrarea în teren a acestuia. Activitățile din șantier implică manipularea unor cantități importante de substanțe poluante pentru sol și subsol.</w:t>
      </w:r>
    </w:p>
    <w:p w14:paraId="23178D90" w14:textId="77777777" w:rsidR="007B384D" w:rsidRPr="009D5835" w:rsidRDefault="007B384D" w:rsidP="007B384D">
      <w:pPr>
        <w:pStyle w:val="Default"/>
        <w:jc w:val="both"/>
        <w:rPr>
          <w:rFonts w:ascii="Trebuchet MS" w:hAnsi="Trebuchet MS"/>
          <w:color w:val="auto"/>
          <w:sz w:val="22"/>
          <w:szCs w:val="22"/>
        </w:rPr>
      </w:pPr>
      <w:r w:rsidRPr="009D5835">
        <w:rPr>
          <w:rFonts w:ascii="Trebuchet MS" w:hAnsi="Trebuchet MS"/>
          <w:color w:val="auto"/>
          <w:sz w:val="22"/>
          <w:szCs w:val="22"/>
        </w:rPr>
        <w:t>O altă sursă potențială de poluare dispersă a solului și subsolului este reprezentată de activitatea utilajelor în fronturile de lucru. Lucrările de terasamente deși nu sunt poluante conduc la degradarea solului și induc modificări structurale în profilul de sol.</w:t>
      </w:r>
    </w:p>
    <w:p w14:paraId="599EA234" w14:textId="77777777" w:rsidR="007B384D" w:rsidRPr="009D5835" w:rsidRDefault="007B384D" w:rsidP="007B384D">
      <w:pPr>
        <w:pStyle w:val="Default"/>
        <w:jc w:val="both"/>
        <w:rPr>
          <w:rFonts w:ascii="Trebuchet MS" w:hAnsi="Trebuchet MS"/>
          <w:color w:val="auto"/>
          <w:sz w:val="22"/>
          <w:szCs w:val="22"/>
        </w:rPr>
      </w:pPr>
      <w:r w:rsidRPr="009D5835">
        <w:rPr>
          <w:rFonts w:ascii="Trebuchet MS" w:hAnsi="Trebuchet MS"/>
          <w:color w:val="auto"/>
          <w:sz w:val="22"/>
          <w:szCs w:val="22"/>
        </w:rPr>
        <w:t>Principalul impact asupra solului în perioada de execuție este consecința ocupării terenului pentru realizarea de clădiri. Astfel, principalii poluanți ai solului proveniți din activitățile de construcție de clădiri sunt grupați după cum urmează:</w:t>
      </w:r>
    </w:p>
    <w:p w14:paraId="35C19D60" w14:textId="77777777" w:rsidR="007B384D" w:rsidRPr="009D5835" w:rsidRDefault="007B384D" w:rsidP="007B384D">
      <w:pPr>
        <w:pStyle w:val="Default"/>
        <w:jc w:val="both"/>
        <w:rPr>
          <w:rFonts w:ascii="Trebuchet MS" w:hAnsi="Trebuchet MS"/>
          <w:color w:val="auto"/>
          <w:sz w:val="22"/>
          <w:szCs w:val="22"/>
        </w:rPr>
      </w:pPr>
      <w:r w:rsidRPr="009D5835">
        <w:rPr>
          <w:rFonts w:ascii="Trebuchet MS" w:hAnsi="Trebuchet MS"/>
          <w:color w:val="auto"/>
          <w:sz w:val="22"/>
          <w:szCs w:val="22"/>
        </w:rPr>
        <w:t>-poluanți direcți, reprezentați în special de pierderile de produse petroliere care apar în timpul alimentării cu carburanți, a funcționării defectuoase a utilajelor etc. La acestea se adaugă pulberile rezultate în procesele de excavare, încărcare, transport, descărcare a umpluturilor.</w:t>
      </w:r>
    </w:p>
    <w:p w14:paraId="5FBF48B6" w14:textId="77777777" w:rsidR="007B384D" w:rsidRPr="009D5835" w:rsidRDefault="007B384D" w:rsidP="007B384D">
      <w:pPr>
        <w:autoSpaceDE w:val="0"/>
        <w:autoSpaceDN w:val="0"/>
        <w:adjustRightInd w:val="0"/>
        <w:spacing w:after="0" w:line="240" w:lineRule="auto"/>
        <w:jc w:val="both"/>
        <w:rPr>
          <w:rFonts w:ascii="Trebuchet MS" w:hAnsi="Trebuchet MS" w:cs="Times New Roman"/>
        </w:rPr>
      </w:pPr>
      <w:r w:rsidRPr="009D5835">
        <w:rPr>
          <w:rFonts w:ascii="Trebuchet MS" w:hAnsi="Trebuchet MS" w:cs="Times New Roman"/>
        </w:rPr>
        <w:t>-poluanți ai solului prin intermediul mediilor de dispersie, în special prin sedimentarea poluanților din aer, proveniți din circulația mijloacelor de transport, funcționarea utilajelor de construcții etc.</w:t>
      </w:r>
    </w:p>
    <w:p w14:paraId="485549FB" w14:textId="77777777" w:rsidR="007B384D" w:rsidRPr="009D5835" w:rsidRDefault="007B384D" w:rsidP="007B384D">
      <w:pPr>
        <w:autoSpaceDE w:val="0"/>
        <w:autoSpaceDN w:val="0"/>
        <w:adjustRightInd w:val="0"/>
        <w:spacing w:after="0" w:line="240" w:lineRule="auto"/>
        <w:jc w:val="both"/>
        <w:rPr>
          <w:rFonts w:ascii="Trebuchet MS" w:hAnsi="Trebuchet MS" w:cs="Times New Roman"/>
        </w:rPr>
      </w:pPr>
      <w:r w:rsidRPr="009D5835">
        <w:rPr>
          <w:rFonts w:ascii="Trebuchet MS" w:hAnsi="Trebuchet MS" w:cs="Times New Roman"/>
        </w:rPr>
        <w:t>-poluanți accidentali, rezultați în urma unor deversări accidentale la nivelul zonelor de lucru sau căilor de acces.</w:t>
      </w:r>
    </w:p>
    <w:p w14:paraId="0B03F030" w14:textId="77777777" w:rsidR="007B384D" w:rsidRPr="009D5835" w:rsidRDefault="007B384D" w:rsidP="007B384D">
      <w:pPr>
        <w:autoSpaceDE w:val="0"/>
        <w:autoSpaceDN w:val="0"/>
        <w:adjustRightInd w:val="0"/>
        <w:spacing w:after="0" w:line="240" w:lineRule="auto"/>
        <w:jc w:val="both"/>
        <w:rPr>
          <w:rFonts w:ascii="Trebuchet MS" w:hAnsi="Trebuchet MS" w:cs="Times New Roman"/>
        </w:rPr>
      </w:pPr>
      <w:r w:rsidRPr="009D5835">
        <w:rPr>
          <w:rFonts w:ascii="Trebuchet MS" w:hAnsi="Trebuchet MS" w:cs="Times New Roman"/>
        </w:rPr>
        <w:t>-poluanți sinergici, în special asocierea SO2 cu particule de praf.</w:t>
      </w:r>
    </w:p>
    <w:p w14:paraId="040A80DD" w14:textId="23A1F9BF"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Substanțele poluante prezente în emisii și susceptibile de a produce un impact sesizabil la nivelul solului sunt SO2, NOx și metalele grele;</w:t>
      </w:r>
    </w:p>
    <w:p w14:paraId="21FE57AF" w14:textId="77777777" w:rsidR="007B384D" w:rsidRPr="009D5835" w:rsidRDefault="007B384D" w:rsidP="007B384D">
      <w:pPr>
        <w:spacing w:after="0" w:line="240" w:lineRule="auto"/>
        <w:jc w:val="both"/>
        <w:rPr>
          <w:rFonts w:ascii="Trebuchet MS" w:hAnsi="Trebuchet MS" w:cs="Times New Roman"/>
          <w:b/>
        </w:rPr>
      </w:pPr>
      <w:r w:rsidRPr="009D5835">
        <w:rPr>
          <w:rFonts w:ascii="Trebuchet MS" w:hAnsi="Trebuchet MS" w:cs="Times New Roman"/>
          <w:b/>
        </w:rPr>
        <w:t>– lucrările şi dotările pentru protecţia solului şi a subsolului:</w:t>
      </w:r>
    </w:p>
    <w:p w14:paraId="35768D4C"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Pe</w:t>
      </w:r>
      <w:r w:rsidRPr="009D5835">
        <w:rPr>
          <w:rFonts w:ascii="Trebuchet MS" w:hAnsi="Trebuchet MS" w:cs="Times New Roman"/>
          <w:b/>
        </w:rPr>
        <w:t xml:space="preserve"> </w:t>
      </w:r>
      <w:r w:rsidRPr="009D5835">
        <w:rPr>
          <w:rFonts w:ascii="Trebuchet MS" w:hAnsi="Trebuchet MS" w:cs="Times New Roman"/>
        </w:rPr>
        <w:t>perioada efectuării lucrărilor de construcţie se produc modificări structurale ale profilului de sol ca urmare a săpăturilor prevăzute a se executa în vederea realizării fundaţiilor şi platformelor, a zonei necesare amplasării constructiilor, proiectantul prevăzând o serie de măsuri pentru protecţia solului şi subsolului:</w:t>
      </w:r>
    </w:p>
    <w:p w14:paraId="20176358"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utilizarea unor tehnologii moderne de construire;</w:t>
      </w:r>
    </w:p>
    <w:p w14:paraId="3C4AEC6E"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utilizarea unor utilaje de noua generatie;</w:t>
      </w:r>
    </w:p>
    <w:p w14:paraId="215CFA0D"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lastRenderedPageBreak/>
        <w:t>- alimentarea cu combustibil si mentenanta utilajelor se va realiza numai cu unitati si pe amplasamnte autorizate;</w:t>
      </w:r>
    </w:p>
    <w:p w14:paraId="06F18025" w14:textId="77777777" w:rsidR="007B384D" w:rsidRPr="009D5835" w:rsidRDefault="007B384D" w:rsidP="007B384D">
      <w:pPr>
        <w:autoSpaceDE w:val="0"/>
        <w:spacing w:after="0" w:line="240" w:lineRule="auto"/>
        <w:jc w:val="both"/>
        <w:rPr>
          <w:rFonts w:ascii="Trebuchet MS" w:hAnsi="Trebuchet MS" w:cs="Times New Roman"/>
        </w:rPr>
      </w:pPr>
      <w:r w:rsidRPr="009D5835">
        <w:rPr>
          <w:rFonts w:ascii="Trebuchet MS" w:hAnsi="Trebuchet MS" w:cs="Times New Roman"/>
        </w:rPr>
        <w:t>- deseurile generate in perioada de construire vor fi stocate in spatii special amenajate, impermeabilizate, in recipient adecvati si vor fi eliminate/valorificate cu societati care au acest drept potrivit legii;</w:t>
      </w:r>
    </w:p>
    <w:p w14:paraId="112953FE" w14:textId="77777777" w:rsidR="007B384D" w:rsidRPr="009D5835" w:rsidRDefault="007B384D" w:rsidP="007B384D">
      <w:pPr>
        <w:pStyle w:val="NoSpacing"/>
        <w:rPr>
          <w:rFonts w:ascii="Trebuchet MS" w:hAnsi="Trebuchet MS"/>
          <w:sz w:val="22"/>
          <w:szCs w:val="22"/>
        </w:rPr>
      </w:pPr>
    </w:p>
    <w:p w14:paraId="39CFC190" w14:textId="77777777" w:rsidR="0026728B" w:rsidRPr="009D5835" w:rsidRDefault="0026728B" w:rsidP="0026728B">
      <w:pPr>
        <w:suppressAutoHyphens/>
        <w:spacing w:after="0" w:line="240" w:lineRule="auto"/>
        <w:jc w:val="both"/>
        <w:rPr>
          <w:rFonts w:ascii="Trebuchet MS" w:hAnsi="Trebuchet MS"/>
        </w:rPr>
      </w:pPr>
      <w:r w:rsidRPr="009D5835">
        <w:rPr>
          <w:rFonts w:ascii="Trebuchet MS" w:hAnsi="Trebuchet MS"/>
          <w:b/>
          <w:i/>
        </w:rPr>
        <w:t xml:space="preserve">f) riscul de accidente majore și/sau dezastre relevante pentru proiectul în cauză, inclusiv cele cauzate de schimbările climatice, conform informațiilor științifice – </w:t>
      </w:r>
      <w:r w:rsidRPr="009D5835">
        <w:rPr>
          <w:rFonts w:ascii="Trebuchet MS" w:hAnsi="Trebuchet MS"/>
        </w:rPr>
        <w:t xml:space="preserve">lucrarile vor fi executate numai cu societati autorizate, astfel incat sa nu existe risc de accidente;  prin proiect au fost luate toate masurile de siguranta astfel incat sa nu existe risc de accident;  </w:t>
      </w:r>
    </w:p>
    <w:p w14:paraId="724172CC" w14:textId="5F3B79EC" w:rsidR="0026728B" w:rsidRPr="009D5835" w:rsidRDefault="0026728B" w:rsidP="0026728B">
      <w:pPr>
        <w:spacing w:after="0" w:line="240" w:lineRule="auto"/>
        <w:contextualSpacing/>
        <w:jc w:val="both"/>
        <w:rPr>
          <w:rFonts w:ascii="Trebuchet MS" w:hAnsi="Trebuchet MS"/>
          <w:color w:val="000000"/>
        </w:rPr>
      </w:pPr>
      <w:r w:rsidRPr="009D5835">
        <w:rPr>
          <w:rFonts w:ascii="Trebuchet MS" w:hAnsi="Trebuchet MS"/>
          <w:b/>
        </w:rPr>
        <w:t>g</w:t>
      </w:r>
      <w:r w:rsidRPr="009D5835">
        <w:rPr>
          <w:rFonts w:ascii="Trebuchet MS" w:hAnsi="Trebuchet MS"/>
          <w:b/>
          <w:color w:val="000000"/>
        </w:rPr>
        <w:t xml:space="preserve">) </w:t>
      </w:r>
      <w:r w:rsidRPr="009D5835">
        <w:rPr>
          <w:rFonts w:ascii="Trebuchet MS" w:hAnsi="Trebuchet MS"/>
          <w:b/>
          <w:i/>
          <w:color w:val="000000"/>
        </w:rPr>
        <w:t>riscurile pentru sănătatea umană</w:t>
      </w:r>
      <w:r w:rsidRPr="009D5835">
        <w:rPr>
          <w:rFonts w:ascii="Trebuchet MS" w:hAnsi="Trebuchet MS"/>
          <w:b/>
          <w:color w:val="000000"/>
        </w:rPr>
        <w:t xml:space="preserve"> –</w:t>
      </w:r>
      <w:r w:rsidRPr="009D5835">
        <w:rPr>
          <w:rFonts w:ascii="Trebuchet MS" w:hAnsi="Trebuchet MS"/>
          <w:color w:val="000000"/>
        </w:rPr>
        <w:t xml:space="preserve"> Titularul deține Notificare as</w:t>
      </w:r>
      <w:r w:rsidR="007B384D" w:rsidRPr="009D5835">
        <w:rPr>
          <w:rFonts w:ascii="Trebuchet MS" w:hAnsi="Trebuchet MS"/>
          <w:color w:val="000000"/>
        </w:rPr>
        <w:t>istență de specialitate nr. 7/A/15</w:t>
      </w:r>
      <w:r w:rsidRPr="009D5835">
        <w:rPr>
          <w:rFonts w:ascii="Trebuchet MS" w:hAnsi="Trebuchet MS"/>
          <w:color w:val="000000"/>
        </w:rPr>
        <w:t>.</w:t>
      </w:r>
      <w:r w:rsidR="007B384D" w:rsidRPr="009D5835">
        <w:rPr>
          <w:rFonts w:ascii="Trebuchet MS" w:hAnsi="Trebuchet MS"/>
          <w:color w:val="000000"/>
        </w:rPr>
        <w:t>01</w:t>
      </w:r>
      <w:r w:rsidRPr="009D5835">
        <w:rPr>
          <w:rFonts w:ascii="Trebuchet MS" w:hAnsi="Trebuchet MS"/>
          <w:color w:val="000000"/>
        </w:rPr>
        <w:t>.202</w:t>
      </w:r>
      <w:r w:rsidR="007B384D" w:rsidRPr="009D5835">
        <w:rPr>
          <w:rFonts w:ascii="Trebuchet MS" w:hAnsi="Trebuchet MS"/>
          <w:color w:val="000000"/>
        </w:rPr>
        <w:t>4</w:t>
      </w:r>
      <w:r w:rsidRPr="009D5835">
        <w:rPr>
          <w:rFonts w:ascii="Trebuchet MS" w:hAnsi="Trebuchet MS"/>
          <w:color w:val="000000"/>
        </w:rPr>
        <w:t xml:space="preserve"> emisă de DSPJ Brașov; </w:t>
      </w:r>
    </w:p>
    <w:p w14:paraId="53DDF2DF" w14:textId="77777777" w:rsidR="0026728B" w:rsidRPr="009D5835" w:rsidRDefault="0026728B" w:rsidP="0026728B">
      <w:pPr>
        <w:pStyle w:val="BodyTextIndent"/>
        <w:spacing w:after="0" w:line="240" w:lineRule="auto"/>
        <w:ind w:left="0"/>
        <w:contextualSpacing/>
        <w:jc w:val="both"/>
        <w:rPr>
          <w:rFonts w:ascii="Trebuchet MS" w:hAnsi="Trebuchet MS"/>
          <w:color w:val="000000"/>
          <w:lang w:val="ro-RO"/>
        </w:rPr>
      </w:pPr>
      <w:r w:rsidRPr="009D5835">
        <w:rPr>
          <w:rFonts w:ascii="Trebuchet MS" w:hAnsi="Trebuchet MS"/>
          <w:color w:val="000000"/>
          <w:lang w:val="ro-RO"/>
        </w:rPr>
        <w:t>Se vor respecta de asemenea prevederile Ord. MS nr. 119/2014 privind aprobarea Normelor de igiena și sănătate publică privind mediul de viață al populației, actualizat 2023 cu modificarile si completarile ulterioare;</w:t>
      </w:r>
    </w:p>
    <w:p w14:paraId="04BB2B1C" w14:textId="77777777" w:rsidR="0026728B" w:rsidRPr="009D5835" w:rsidRDefault="0026728B" w:rsidP="0026728B">
      <w:pPr>
        <w:pStyle w:val="BodyTextIndent"/>
        <w:spacing w:after="0" w:line="240" w:lineRule="auto"/>
        <w:ind w:left="0"/>
        <w:contextualSpacing/>
        <w:jc w:val="both"/>
        <w:rPr>
          <w:rFonts w:ascii="Trebuchet MS" w:hAnsi="Trebuchet MS"/>
          <w:color w:val="000000"/>
          <w:lang w:val="ro-RO"/>
        </w:rPr>
      </w:pPr>
    </w:p>
    <w:p w14:paraId="1B717956" w14:textId="77777777" w:rsidR="0026728B" w:rsidRPr="009D5835" w:rsidRDefault="0026728B" w:rsidP="0026728B">
      <w:pPr>
        <w:spacing w:after="0" w:line="240" w:lineRule="auto"/>
        <w:ind w:firstLine="720"/>
        <w:contextualSpacing/>
        <w:jc w:val="both"/>
        <w:rPr>
          <w:rFonts w:ascii="Trebuchet MS" w:hAnsi="Trebuchet MS"/>
          <w:color w:val="000000"/>
        </w:rPr>
      </w:pPr>
      <w:r w:rsidRPr="009D5835">
        <w:rPr>
          <w:rFonts w:ascii="Trebuchet MS" w:hAnsi="Trebuchet MS"/>
          <w:b/>
          <w:i/>
          <w:color w:val="000000"/>
        </w:rPr>
        <w:t>2. Amplasarea proiectelor:</w:t>
      </w:r>
    </w:p>
    <w:p w14:paraId="6B489981" w14:textId="2B369109" w:rsidR="0026728B" w:rsidRPr="009D5835" w:rsidRDefault="0026728B" w:rsidP="0026728B">
      <w:pPr>
        <w:spacing w:after="0" w:line="240" w:lineRule="auto"/>
        <w:contextualSpacing/>
        <w:jc w:val="both"/>
        <w:rPr>
          <w:rFonts w:ascii="Trebuchet MS" w:hAnsi="Trebuchet MS"/>
          <w:b/>
          <w:i/>
          <w:color w:val="000000"/>
        </w:rPr>
      </w:pPr>
      <w:r w:rsidRPr="009D5835">
        <w:rPr>
          <w:rFonts w:ascii="Trebuchet MS" w:hAnsi="Trebuchet MS"/>
          <w:b/>
          <w:i/>
          <w:color w:val="000000"/>
        </w:rPr>
        <w:t>a) utilizarea actuala și aprobata a terenurilor:</w:t>
      </w:r>
    </w:p>
    <w:p w14:paraId="03811447" w14:textId="1E1541A8" w:rsidR="00B26361" w:rsidRPr="009D5835" w:rsidRDefault="00B26361" w:rsidP="00B26361">
      <w:pPr>
        <w:spacing w:after="0" w:line="240" w:lineRule="auto"/>
        <w:contextualSpacing/>
        <w:jc w:val="both"/>
        <w:rPr>
          <w:rFonts w:ascii="Trebuchet MS" w:hAnsi="Trebuchet MS"/>
          <w:color w:val="000000"/>
        </w:rPr>
      </w:pPr>
      <w:r w:rsidRPr="009D5835">
        <w:rPr>
          <w:rFonts w:ascii="Trebuchet MS" w:hAnsi="Trebuchet MS"/>
          <w:color w:val="000000"/>
        </w:rPr>
        <w:t xml:space="preserve">Imobilul este situat in intravilanul </w:t>
      </w:r>
      <w:r w:rsidRPr="009D5835">
        <w:rPr>
          <w:rFonts w:ascii="Trebuchet MS" w:hAnsi="Trebuchet MS"/>
          <w:color w:val="000000"/>
        </w:rPr>
        <w:t>comunei Sanpetru</w:t>
      </w:r>
      <w:r w:rsidRPr="009D5835">
        <w:rPr>
          <w:rFonts w:ascii="Trebuchet MS" w:hAnsi="Trebuchet MS"/>
          <w:color w:val="000000"/>
        </w:rPr>
        <w:t xml:space="preserve">, conform </w:t>
      </w:r>
      <w:r w:rsidRPr="009D5835">
        <w:rPr>
          <w:rFonts w:ascii="Trebuchet MS" w:eastAsia="Times New Roman" w:hAnsi="Trebuchet MS"/>
          <w:color w:val="000000"/>
        </w:rPr>
        <w:t>extras</w:t>
      </w:r>
      <w:r w:rsidRPr="009D5835">
        <w:rPr>
          <w:rFonts w:ascii="Trebuchet MS" w:eastAsia="Times New Roman" w:hAnsi="Trebuchet MS"/>
          <w:color w:val="000000"/>
        </w:rPr>
        <w:t>ului de carte funciară nr. 106061</w:t>
      </w:r>
      <w:r w:rsidRPr="009D5835">
        <w:rPr>
          <w:rFonts w:ascii="Trebuchet MS" w:eastAsia="Times New Roman" w:hAnsi="Trebuchet MS"/>
          <w:color w:val="000000"/>
        </w:rPr>
        <w:t>, fol</w:t>
      </w:r>
      <w:r w:rsidRPr="009D5835">
        <w:rPr>
          <w:rFonts w:ascii="Trebuchet MS" w:eastAsia="Times New Roman" w:hAnsi="Trebuchet MS"/>
          <w:color w:val="000000"/>
        </w:rPr>
        <w:t>osinta actuala: aerodrom, C1-hangar, C2-anexa, C3- cladire birouri, C4-magazie, C5-hangar, C6-anexa, C7-depozit carburanti, C8- cabina portar, C9- hangar in regim de inaltime P si Cc in suprafata de 325.000 mp.</w:t>
      </w:r>
    </w:p>
    <w:p w14:paraId="09F38E29" w14:textId="2058608E" w:rsidR="00B26361" w:rsidRPr="009D5835" w:rsidRDefault="00B26361" w:rsidP="00B26361">
      <w:pPr>
        <w:pStyle w:val="NoSpacing"/>
        <w:jc w:val="both"/>
        <w:rPr>
          <w:rFonts w:ascii="Trebuchet MS" w:hAnsi="Trebuchet MS"/>
          <w:color w:val="000000"/>
          <w:sz w:val="22"/>
          <w:szCs w:val="22"/>
          <w:lang w:eastAsia="ro-RO"/>
        </w:rPr>
      </w:pPr>
      <w:r w:rsidRPr="009D5835">
        <w:rPr>
          <w:rFonts w:ascii="Trebuchet MS" w:hAnsi="Trebuchet MS"/>
          <w:color w:val="000000"/>
          <w:sz w:val="22"/>
          <w:szCs w:val="22"/>
        </w:rPr>
        <w:t>Destinația terenului este zona speciala Aeroclub,</w:t>
      </w:r>
      <w:r w:rsidRPr="009D5835">
        <w:rPr>
          <w:rFonts w:ascii="Trebuchet MS" w:hAnsi="Trebuchet MS"/>
          <w:color w:val="000000"/>
          <w:sz w:val="22"/>
          <w:szCs w:val="22"/>
        </w:rPr>
        <w:t xml:space="preserve"> conform PUG, aprobat cu Hota</w:t>
      </w:r>
      <w:r w:rsidRPr="009D5835">
        <w:rPr>
          <w:rFonts w:ascii="Trebuchet MS" w:hAnsi="Trebuchet MS"/>
          <w:color w:val="000000"/>
          <w:sz w:val="22"/>
          <w:szCs w:val="22"/>
        </w:rPr>
        <w:t>rarea Consilului Local Sânpetru nr. 46/29.08.2002,</w:t>
      </w:r>
      <w:r w:rsidRPr="009D5835">
        <w:rPr>
          <w:rFonts w:ascii="Trebuchet MS" w:hAnsi="Trebuchet MS"/>
          <w:color w:val="000000"/>
          <w:sz w:val="22"/>
          <w:szCs w:val="22"/>
        </w:rPr>
        <w:t xml:space="preserve"> </w:t>
      </w:r>
      <w:r w:rsidRPr="009D5835">
        <w:rPr>
          <w:rFonts w:ascii="Trebuchet MS" w:hAnsi="Trebuchet MS"/>
          <w:color w:val="000000" w:themeColor="text1"/>
          <w:sz w:val="22"/>
          <w:szCs w:val="22"/>
          <w:lang w:eastAsia="ar-SA"/>
        </w:rPr>
        <w:t>conform Certificatului de urbanism nr. 576/03.10.2022</w:t>
      </w:r>
      <w:r w:rsidRPr="009D5835">
        <w:rPr>
          <w:rFonts w:ascii="Trebuchet MS" w:hAnsi="Trebuchet MS"/>
          <w:color w:val="000000"/>
          <w:sz w:val="22"/>
          <w:szCs w:val="22"/>
        </w:rPr>
        <w:t xml:space="preserve"> cu valabilitate de 24 luni de la data emiterii</w:t>
      </w:r>
      <w:r w:rsidRPr="009D5835">
        <w:rPr>
          <w:rFonts w:ascii="Trebuchet MS" w:hAnsi="Trebuchet MS"/>
          <w:color w:val="000000" w:themeColor="text1"/>
          <w:sz w:val="22"/>
          <w:szCs w:val="22"/>
          <w:lang w:eastAsia="ar-SA"/>
        </w:rPr>
        <w:t>, eliberat de Primaria Comunei Sânpetru</w:t>
      </w:r>
      <w:r w:rsidRPr="009D5835">
        <w:rPr>
          <w:rFonts w:ascii="Trebuchet MS" w:hAnsi="Trebuchet MS"/>
          <w:color w:val="000000" w:themeColor="text1"/>
          <w:sz w:val="22"/>
          <w:szCs w:val="22"/>
          <w:lang w:eastAsia="ar-SA"/>
        </w:rPr>
        <w:t>.</w:t>
      </w:r>
    </w:p>
    <w:p w14:paraId="79CDDF2F" w14:textId="77777777" w:rsidR="00B26361" w:rsidRPr="009D5835" w:rsidRDefault="00B26361" w:rsidP="00A02DBD">
      <w:pPr>
        <w:spacing w:after="0" w:line="20" w:lineRule="atLeast"/>
        <w:jc w:val="both"/>
        <w:rPr>
          <w:rFonts w:ascii="Trebuchet MS" w:hAnsi="Trebuchet MS" w:cs="Times New Roman"/>
          <w:color w:val="FF0000"/>
        </w:rPr>
      </w:pPr>
    </w:p>
    <w:p w14:paraId="71C9011F" w14:textId="77777777" w:rsidR="0036425E" w:rsidRPr="009D5835" w:rsidRDefault="0036425E" w:rsidP="0036425E">
      <w:pPr>
        <w:spacing w:after="0" w:line="240" w:lineRule="auto"/>
        <w:contextualSpacing/>
        <w:jc w:val="both"/>
        <w:rPr>
          <w:rFonts w:ascii="Trebuchet MS" w:hAnsi="Trebuchet MS"/>
          <w:b/>
          <w:i/>
          <w:color w:val="000000"/>
        </w:rPr>
      </w:pPr>
    </w:p>
    <w:p w14:paraId="19ED0799"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t xml:space="preserve">b) bogatia, disponibilitatea, calitatea și capacitatea de regenerare relative ale resurselor naturale (inclusiv solul, terenurile, apa și biodiversitatea) din zona și subteranul acestuia – </w:t>
      </w:r>
      <w:r w:rsidRPr="009D5835">
        <w:rPr>
          <w:rFonts w:ascii="Trebuchet MS" w:hAnsi="Trebuchet MS"/>
        </w:rPr>
        <w:t>nu este cazul.</w:t>
      </w:r>
    </w:p>
    <w:p w14:paraId="3549258A" w14:textId="77777777" w:rsidR="0026728B" w:rsidRPr="009D5835" w:rsidRDefault="0026728B" w:rsidP="0026728B">
      <w:pPr>
        <w:spacing w:after="0" w:line="240" w:lineRule="auto"/>
        <w:contextualSpacing/>
        <w:jc w:val="both"/>
        <w:rPr>
          <w:rFonts w:ascii="Trebuchet MS" w:hAnsi="Trebuchet MS"/>
          <w:b/>
          <w:i/>
        </w:rPr>
      </w:pPr>
      <w:r w:rsidRPr="009D5835">
        <w:rPr>
          <w:rFonts w:ascii="Trebuchet MS" w:hAnsi="Trebuchet MS"/>
        </w:rPr>
        <w:t xml:space="preserve"> </w:t>
      </w:r>
      <w:r w:rsidRPr="009D5835">
        <w:rPr>
          <w:rFonts w:ascii="Trebuchet MS" w:hAnsi="Trebuchet MS"/>
          <w:b/>
          <w:i/>
        </w:rPr>
        <w:t>c) capacitatea de absorbtie a mediului natural, acordandu-se o atentie speciala următoarelor zone:</w:t>
      </w:r>
    </w:p>
    <w:p w14:paraId="5231F85F" w14:textId="77777777" w:rsidR="0026728B" w:rsidRPr="009D5835" w:rsidRDefault="0026728B" w:rsidP="0026728B">
      <w:pPr>
        <w:spacing w:after="0" w:line="240" w:lineRule="auto"/>
        <w:ind w:firstLine="720"/>
        <w:contextualSpacing/>
        <w:jc w:val="both"/>
        <w:rPr>
          <w:rFonts w:ascii="Trebuchet MS" w:hAnsi="Trebuchet MS"/>
          <w:b/>
          <w:i/>
        </w:rPr>
      </w:pPr>
      <w:r w:rsidRPr="009D5835">
        <w:rPr>
          <w:rFonts w:ascii="Trebuchet MS" w:hAnsi="Trebuchet MS"/>
          <w:b/>
          <w:i/>
        </w:rPr>
        <w:t xml:space="preserve"> i) zonele umede, zone riverane, guri ale raurilor </w:t>
      </w:r>
      <w:r w:rsidRPr="009D5835">
        <w:rPr>
          <w:rFonts w:ascii="Trebuchet MS" w:hAnsi="Trebuchet MS"/>
        </w:rPr>
        <w:t>-</w:t>
      </w:r>
      <w:r w:rsidRPr="009D5835">
        <w:rPr>
          <w:rFonts w:ascii="Trebuchet MS" w:hAnsi="Trebuchet MS"/>
          <w:b/>
          <w:i/>
        </w:rPr>
        <w:t xml:space="preserve"> </w:t>
      </w:r>
      <w:r w:rsidRPr="009D5835">
        <w:rPr>
          <w:rFonts w:ascii="Trebuchet MS" w:hAnsi="Trebuchet MS"/>
        </w:rPr>
        <w:t>nu este cazul;</w:t>
      </w:r>
    </w:p>
    <w:p w14:paraId="62123B29" w14:textId="77777777" w:rsidR="0026728B" w:rsidRPr="009D5835" w:rsidRDefault="0026728B" w:rsidP="0026728B">
      <w:pPr>
        <w:spacing w:after="0" w:line="240" w:lineRule="auto"/>
        <w:ind w:firstLine="720"/>
        <w:contextualSpacing/>
        <w:jc w:val="both"/>
        <w:rPr>
          <w:rFonts w:ascii="Trebuchet MS" w:hAnsi="Trebuchet MS"/>
          <w:b/>
          <w:i/>
        </w:rPr>
      </w:pPr>
      <w:r w:rsidRPr="009D5835">
        <w:rPr>
          <w:rFonts w:ascii="Trebuchet MS" w:hAnsi="Trebuchet MS"/>
          <w:b/>
          <w:i/>
        </w:rPr>
        <w:t xml:space="preserve">ii) zonele costiere și mediul marin </w:t>
      </w:r>
      <w:r w:rsidRPr="009D5835">
        <w:rPr>
          <w:rFonts w:ascii="Trebuchet MS" w:hAnsi="Trebuchet MS"/>
        </w:rPr>
        <w:t>-</w:t>
      </w:r>
      <w:r w:rsidRPr="009D5835">
        <w:rPr>
          <w:rFonts w:ascii="Trebuchet MS" w:hAnsi="Trebuchet MS"/>
          <w:b/>
          <w:i/>
        </w:rPr>
        <w:t xml:space="preserve"> </w:t>
      </w:r>
      <w:r w:rsidRPr="009D5835">
        <w:rPr>
          <w:rFonts w:ascii="Trebuchet MS" w:hAnsi="Trebuchet MS"/>
        </w:rPr>
        <w:t xml:space="preserve">nu este cazul; </w:t>
      </w:r>
    </w:p>
    <w:p w14:paraId="70748E40" w14:textId="77777777" w:rsidR="0026728B" w:rsidRPr="009D5835" w:rsidRDefault="0026728B" w:rsidP="0026728B">
      <w:pPr>
        <w:spacing w:after="0" w:line="240" w:lineRule="auto"/>
        <w:ind w:firstLine="720"/>
        <w:contextualSpacing/>
        <w:jc w:val="both"/>
        <w:rPr>
          <w:rFonts w:ascii="Trebuchet MS" w:hAnsi="Trebuchet MS"/>
        </w:rPr>
      </w:pPr>
      <w:r w:rsidRPr="009D5835">
        <w:rPr>
          <w:rFonts w:ascii="Trebuchet MS" w:hAnsi="Trebuchet MS"/>
          <w:b/>
          <w:i/>
        </w:rPr>
        <w:t>iii) zonele montane și forestiere –</w:t>
      </w:r>
      <w:r w:rsidRPr="009D5835">
        <w:rPr>
          <w:rFonts w:ascii="Trebuchet MS" w:hAnsi="Trebuchet MS"/>
        </w:rPr>
        <w:t>nu este cazul;</w:t>
      </w:r>
    </w:p>
    <w:p w14:paraId="42821ED7" w14:textId="77777777" w:rsidR="0026728B" w:rsidRPr="009D5835" w:rsidRDefault="0026728B" w:rsidP="0026728B">
      <w:pPr>
        <w:spacing w:after="0" w:line="240" w:lineRule="auto"/>
        <w:ind w:firstLine="720"/>
        <w:contextualSpacing/>
        <w:jc w:val="both"/>
        <w:rPr>
          <w:rFonts w:ascii="Trebuchet MS" w:hAnsi="Trebuchet MS"/>
          <w:b/>
          <w:i/>
        </w:rPr>
      </w:pPr>
      <w:r w:rsidRPr="009D5835">
        <w:rPr>
          <w:rFonts w:ascii="Trebuchet MS" w:hAnsi="Trebuchet MS"/>
          <w:b/>
          <w:i/>
        </w:rPr>
        <w:t>iv) rezervatii și parcuri naturale –</w:t>
      </w:r>
      <w:r w:rsidRPr="009D5835">
        <w:rPr>
          <w:rFonts w:ascii="Trebuchet MS" w:eastAsia="Times New Roman" w:hAnsi="Trebuchet MS"/>
        </w:rPr>
        <w:t>nu este cazul;</w:t>
      </w:r>
    </w:p>
    <w:p w14:paraId="14E60609" w14:textId="7D8F79A2" w:rsidR="0026728B" w:rsidRPr="009D5835" w:rsidRDefault="0026728B" w:rsidP="0026728B">
      <w:pPr>
        <w:spacing w:after="0" w:line="240" w:lineRule="auto"/>
        <w:ind w:firstLine="720"/>
        <w:contextualSpacing/>
        <w:jc w:val="both"/>
        <w:rPr>
          <w:rFonts w:ascii="Trebuchet MS" w:eastAsia="Times New Roman" w:hAnsi="Trebuchet MS"/>
          <w:color w:val="FF0000"/>
        </w:rPr>
      </w:pPr>
      <w:r w:rsidRPr="009D5835">
        <w:rPr>
          <w:rFonts w:ascii="Trebuchet MS" w:hAnsi="Trebuchet MS"/>
          <w:b/>
          <w:i/>
        </w:rPr>
        <w:t>v) zone clasificate sau protejate conform legislatiei în vigoare:</w:t>
      </w:r>
      <w:r w:rsidRPr="009D5835">
        <w:rPr>
          <w:rFonts w:ascii="Trebuchet MS" w:hAnsi="Trebuchet MS"/>
        </w:rPr>
        <w:t xml:space="preserve"> </w:t>
      </w:r>
      <w:r w:rsidRPr="009D5835">
        <w:rPr>
          <w:rFonts w:ascii="Trebuchet MS" w:hAnsi="Trebuchet MS"/>
          <w:b/>
          <w:i/>
        </w:rPr>
        <w:t xml:space="preserve">zone Natura 2000 desemnate în conformitate cu legislatia privind regimul ariilor naturale protejate, conservarea habitatelor naturale, a florei și faunei salbatice; zonele prevăzute de legislatia privind aprobarea planului de amenajare a teritoriului national – Sectiunea a III – a – zone protejate, zonele de protectie instituite conform </w:t>
      </w:r>
      <w:r w:rsidRPr="009D5835">
        <w:rPr>
          <w:rFonts w:ascii="Trebuchet MS" w:hAnsi="Trebuchet MS"/>
          <w:b/>
          <w:i/>
          <w:color w:val="000000"/>
        </w:rPr>
        <w:t xml:space="preserve">prevederilor legislatiei din domeniul apelor, precum și a celei privind caracterul și marirea zonelor de protectie sanitara și hidrogiologica </w:t>
      </w:r>
      <w:r w:rsidR="009D5835" w:rsidRPr="009D5835">
        <w:rPr>
          <w:rFonts w:ascii="Trebuchet MS" w:hAnsi="Trebuchet MS"/>
          <w:b/>
          <w:i/>
          <w:color w:val="000000"/>
        </w:rPr>
        <w:t>–</w:t>
      </w:r>
      <w:r w:rsidR="009D5835" w:rsidRPr="009D5835">
        <w:rPr>
          <w:rFonts w:ascii="Trebuchet MS" w:eastAsia="Times New Roman" w:hAnsi="Trebuchet MS"/>
          <w:color w:val="000000"/>
        </w:rPr>
        <w:t>nu este cazul</w:t>
      </w:r>
      <w:r w:rsidRPr="009D5835">
        <w:rPr>
          <w:rFonts w:ascii="Trebuchet MS" w:hAnsi="Trebuchet MS"/>
          <w:i/>
          <w:color w:val="000000"/>
        </w:rPr>
        <w:t>;</w:t>
      </w:r>
      <w:r w:rsidRPr="009D5835">
        <w:rPr>
          <w:rFonts w:ascii="Trebuchet MS" w:eastAsia="Times New Roman" w:hAnsi="Trebuchet MS"/>
          <w:color w:val="FF0000"/>
        </w:rPr>
        <w:t xml:space="preserve"> </w:t>
      </w:r>
    </w:p>
    <w:p w14:paraId="57823846" w14:textId="59165A4C" w:rsidR="0026728B" w:rsidRPr="009D5835" w:rsidRDefault="0026728B" w:rsidP="0026728B">
      <w:pPr>
        <w:spacing w:after="0" w:line="240" w:lineRule="auto"/>
        <w:ind w:firstLine="720"/>
        <w:contextualSpacing/>
        <w:jc w:val="both"/>
        <w:rPr>
          <w:rFonts w:ascii="Trebuchet MS" w:hAnsi="Trebuchet MS"/>
          <w:b/>
          <w:i/>
        </w:rPr>
      </w:pPr>
      <w:r w:rsidRPr="009D5835">
        <w:rPr>
          <w:rFonts w:ascii="Trebuchet MS" w:hAnsi="Trebuchet MS"/>
          <w:b/>
          <w:i/>
          <w:color w:val="000000"/>
        </w:rPr>
        <w:t xml:space="preserve"> vi) zonele în care au existat deja cazuri de nerespectare</w:t>
      </w:r>
      <w:r w:rsidRPr="009D5835">
        <w:rPr>
          <w:rFonts w:ascii="Trebuchet MS" w:hAnsi="Trebuchet MS"/>
          <w:b/>
          <w:i/>
        </w:rPr>
        <w:t xml:space="preserve"> a standardelor de calitate a mediului prevăzute de legislatia nationala și la nivelul Uniunii </w:t>
      </w:r>
      <w:r w:rsidR="00A4465A" w:rsidRPr="009D5835">
        <w:rPr>
          <w:rFonts w:ascii="Trebuchet MS" w:hAnsi="Trebuchet MS"/>
          <w:b/>
          <w:i/>
        </w:rPr>
        <w:t xml:space="preserve">Europene </w:t>
      </w:r>
      <w:r w:rsidRPr="009D5835">
        <w:rPr>
          <w:rFonts w:ascii="Trebuchet MS" w:hAnsi="Trebuchet MS"/>
          <w:b/>
          <w:i/>
        </w:rPr>
        <w:t>și relevante pentru proiect sau în care se considera ca exista astfel de cazuri – nu este cazul;</w:t>
      </w:r>
    </w:p>
    <w:p w14:paraId="39B5A754" w14:textId="77777777" w:rsidR="0026728B" w:rsidRPr="009D5835" w:rsidRDefault="0026728B" w:rsidP="0026728B">
      <w:pPr>
        <w:spacing w:after="0" w:line="240" w:lineRule="auto"/>
        <w:ind w:firstLine="720"/>
        <w:jc w:val="both"/>
        <w:rPr>
          <w:rFonts w:ascii="Trebuchet MS" w:hAnsi="Trebuchet MS"/>
        </w:rPr>
      </w:pPr>
      <w:r w:rsidRPr="009D5835">
        <w:rPr>
          <w:rFonts w:ascii="Trebuchet MS" w:hAnsi="Trebuchet MS"/>
          <w:b/>
          <w:i/>
        </w:rPr>
        <w:t xml:space="preserve"> vii) zone cu densitate mare a populatiei –</w:t>
      </w:r>
      <w:r w:rsidRPr="009D5835">
        <w:rPr>
          <w:rFonts w:ascii="Trebuchet MS" w:hAnsi="Trebuchet MS"/>
        </w:rPr>
        <w:t xml:space="preserve"> nu este cazul;</w:t>
      </w:r>
    </w:p>
    <w:p w14:paraId="08E10973" w14:textId="61CAB135" w:rsidR="0026728B" w:rsidRPr="009D5835" w:rsidRDefault="0026728B" w:rsidP="0026728B">
      <w:pPr>
        <w:spacing w:after="0" w:line="240" w:lineRule="auto"/>
        <w:ind w:firstLine="720"/>
        <w:jc w:val="both"/>
        <w:rPr>
          <w:rFonts w:ascii="Trebuchet MS" w:hAnsi="Trebuchet MS"/>
        </w:rPr>
      </w:pPr>
      <w:r w:rsidRPr="009D5835">
        <w:rPr>
          <w:rFonts w:ascii="Trebuchet MS" w:hAnsi="Trebuchet MS"/>
        </w:rPr>
        <w:t xml:space="preserve">   </w:t>
      </w:r>
      <w:r w:rsidRPr="009D5835">
        <w:rPr>
          <w:rFonts w:ascii="Trebuchet MS" w:hAnsi="Trebuchet MS"/>
          <w:b/>
          <w:i/>
        </w:rPr>
        <w:t>viii) peisajele și situri importante din punct de vedere istoric, cultural sau arheologic –</w:t>
      </w:r>
      <w:r w:rsidRPr="009D5835">
        <w:rPr>
          <w:rFonts w:ascii="Trebuchet MS" w:hAnsi="Trebuchet MS"/>
        </w:rPr>
        <w:t xml:space="preserve"> nu este cazul;</w:t>
      </w:r>
    </w:p>
    <w:p w14:paraId="37FD238F" w14:textId="77777777" w:rsidR="00431D40" w:rsidRPr="009D5835" w:rsidRDefault="00431D40" w:rsidP="0026728B">
      <w:pPr>
        <w:spacing w:after="0" w:line="240" w:lineRule="auto"/>
        <w:ind w:firstLine="720"/>
        <w:jc w:val="both"/>
        <w:rPr>
          <w:rFonts w:ascii="Trebuchet MS" w:hAnsi="Trebuchet MS"/>
        </w:rPr>
      </w:pPr>
    </w:p>
    <w:p w14:paraId="3C3442A4" w14:textId="77777777" w:rsidR="0026728B" w:rsidRPr="009D5835" w:rsidRDefault="0026728B" w:rsidP="0026728B">
      <w:pPr>
        <w:spacing w:after="0" w:line="240" w:lineRule="auto"/>
        <w:ind w:firstLine="720"/>
        <w:contextualSpacing/>
        <w:jc w:val="both"/>
        <w:rPr>
          <w:rFonts w:ascii="Trebuchet MS" w:hAnsi="Trebuchet MS"/>
          <w:b/>
          <w:i/>
        </w:rPr>
      </w:pPr>
      <w:r w:rsidRPr="009D5835">
        <w:rPr>
          <w:rFonts w:ascii="Trebuchet MS" w:hAnsi="Trebuchet MS"/>
          <w:b/>
          <w:i/>
        </w:rPr>
        <w:t>3. Tipurile și caracteristicile impactului potential:</w:t>
      </w:r>
    </w:p>
    <w:p w14:paraId="3BED5A75"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lastRenderedPageBreak/>
        <w:t>a) importanta și extinderea spatiala a impactului: aria geografica și numarul persoanelor afectate –</w:t>
      </w:r>
      <w:r w:rsidRPr="009D5835">
        <w:rPr>
          <w:rFonts w:ascii="Trebuchet MS" w:hAnsi="Trebuchet MS"/>
        </w:rPr>
        <w:t xml:space="preserve"> nu este cazul;</w:t>
      </w:r>
    </w:p>
    <w:p w14:paraId="1BB3FBEB"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t>b)</w:t>
      </w:r>
      <w:r w:rsidRPr="009D5835">
        <w:rPr>
          <w:rFonts w:ascii="Trebuchet MS" w:hAnsi="Trebuchet MS"/>
          <w:b/>
        </w:rPr>
        <w:t xml:space="preserve"> </w:t>
      </w:r>
      <w:r w:rsidRPr="009D5835">
        <w:rPr>
          <w:rFonts w:ascii="Trebuchet MS" w:hAnsi="Trebuchet MS"/>
          <w:b/>
          <w:i/>
        </w:rPr>
        <w:t>natura impactului</w:t>
      </w:r>
      <w:r w:rsidRPr="009D5835">
        <w:rPr>
          <w:rFonts w:ascii="Trebuchet MS" w:hAnsi="Trebuchet MS"/>
          <w:b/>
        </w:rPr>
        <w:t xml:space="preserve"> – </w:t>
      </w:r>
      <w:r w:rsidRPr="009D5835">
        <w:rPr>
          <w:rFonts w:ascii="Trebuchet MS" w:hAnsi="Trebuchet MS"/>
        </w:rPr>
        <w:t>nu este cazul;</w:t>
      </w:r>
    </w:p>
    <w:p w14:paraId="62D42FCD"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t xml:space="preserve">c) natura transfrontiera a impactului – </w:t>
      </w:r>
      <w:r w:rsidRPr="009D5835">
        <w:rPr>
          <w:rFonts w:ascii="Trebuchet MS" w:hAnsi="Trebuchet MS"/>
        </w:rPr>
        <w:t>nu este cazul;</w:t>
      </w:r>
    </w:p>
    <w:p w14:paraId="013AA59E"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t>d) intensitatea și complexitatea impactului –</w:t>
      </w:r>
      <w:r w:rsidRPr="009D5835">
        <w:rPr>
          <w:rFonts w:ascii="Trebuchet MS" w:hAnsi="Trebuchet MS"/>
        </w:rPr>
        <w:t xml:space="preserve"> impact redus;</w:t>
      </w:r>
    </w:p>
    <w:p w14:paraId="41F03F38" w14:textId="5BFAB23B" w:rsidR="0026728B" w:rsidRPr="009D5835" w:rsidRDefault="0026728B" w:rsidP="0026728B">
      <w:pPr>
        <w:tabs>
          <w:tab w:val="left" w:pos="-3000"/>
        </w:tabs>
        <w:spacing w:after="0" w:line="240" w:lineRule="auto"/>
        <w:contextualSpacing/>
        <w:jc w:val="both"/>
        <w:rPr>
          <w:rFonts w:ascii="Trebuchet MS" w:hAnsi="Trebuchet MS"/>
          <w:b/>
          <w:i/>
        </w:rPr>
      </w:pPr>
      <w:r w:rsidRPr="009D5835">
        <w:rPr>
          <w:rFonts w:ascii="Trebuchet MS" w:hAnsi="Trebuchet MS"/>
          <w:b/>
          <w:i/>
        </w:rPr>
        <w:t xml:space="preserve">e) probabilitatea impactului – </w:t>
      </w:r>
      <w:r w:rsidRPr="009D5835">
        <w:rPr>
          <w:rFonts w:ascii="Trebuchet MS" w:hAnsi="Trebuchet MS"/>
        </w:rPr>
        <w:t xml:space="preserve">redusă, doar pe perioada executării </w:t>
      </w:r>
      <w:r w:rsidR="00A4465A" w:rsidRPr="009D5835">
        <w:rPr>
          <w:rFonts w:ascii="Trebuchet MS" w:hAnsi="Trebuchet MS"/>
        </w:rPr>
        <w:t>lucrărilor propuse prin proiect</w:t>
      </w:r>
      <w:r w:rsidRPr="009D5835">
        <w:rPr>
          <w:rFonts w:ascii="Trebuchet MS" w:hAnsi="Trebuchet MS"/>
        </w:rPr>
        <w:t>;</w:t>
      </w:r>
    </w:p>
    <w:p w14:paraId="38B61040"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t>f) debutul, durata, frecventa și reversibilitatea preconizate ale impactului –</w:t>
      </w:r>
      <w:r w:rsidRPr="009D5835">
        <w:rPr>
          <w:rFonts w:ascii="Trebuchet MS" w:hAnsi="Trebuchet MS"/>
        </w:rPr>
        <w:t xml:space="preserve"> pe perioada executării lucrărilor durata impactului va fi scurta.</w:t>
      </w:r>
    </w:p>
    <w:p w14:paraId="3B9A4270" w14:textId="136D4A88"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i/>
        </w:rPr>
        <w:t xml:space="preserve">g) cumularea impactului cu impactul altor proiecte existente și/sau aprobate </w:t>
      </w:r>
      <w:r w:rsidRPr="009D5835">
        <w:rPr>
          <w:rFonts w:ascii="Trebuchet MS" w:hAnsi="Trebuchet MS"/>
          <w:i/>
        </w:rPr>
        <w:t xml:space="preserve">– </w:t>
      </w:r>
      <w:r w:rsidR="009D5835" w:rsidRPr="009D5835">
        <w:rPr>
          <w:rFonts w:ascii="Trebuchet MS" w:hAnsi="Trebuchet MS"/>
        </w:rPr>
        <w:t>nu este cazul</w:t>
      </w:r>
      <w:r w:rsidRPr="009D5835">
        <w:rPr>
          <w:rFonts w:ascii="Trebuchet MS" w:hAnsi="Trebuchet MS"/>
        </w:rPr>
        <w:t>;</w:t>
      </w:r>
    </w:p>
    <w:p w14:paraId="27F39EB4" w14:textId="77777777" w:rsidR="0026728B" w:rsidRPr="009D5835" w:rsidRDefault="0026728B" w:rsidP="0026728B">
      <w:pPr>
        <w:spacing w:after="0" w:line="240" w:lineRule="auto"/>
        <w:contextualSpacing/>
        <w:jc w:val="both"/>
        <w:rPr>
          <w:rFonts w:ascii="Trebuchet MS" w:hAnsi="Trebuchet MS"/>
          <w:i/>
        </w:rPr>
      </w:pPr>
      <w:r w:rsidRPr="009D5835">
        <w:rPr>
          <w:rFonts w:ascii="Trebuchet MS" w:hAnsi="Trebuchet MS"/>
          <w:b/>
          <w:i/>
        </w:rPr>
        <w:t xml:space="preserve">h) posibilitatea de reducere efectiva a impactului – </w:t>
      </w:r>
      <w:r w:rsidRPr="009D5835">
        <w:rPr>
          <w:rFonts w:ascii="Trebuchet MS" w:hAnsi="Trebuchet MS"/>
          <w:i/>
        </w:rPr>
        <w:t>nu este cazul.</w:t>
      </w:r>
    </w:p>
    <w:p w14:paraId="481C14F7" w14:textId="77777777" w:rsidR="0026728B" w:rsidRPr="009D5835" w:rsidRDefault="0026728B" w:rsidP="0026728B">
      <w:pPr>
        <w:spacing w:after="0" w:line="240" w:lineRule="auto"/>
        <w:ind w:firstLine="720"/>
        <w:contextualSpacing/>
        <w:jc w:val="both"/>
        <w:rPr>
          <w:rFonts w:ascii="Trebuchet MS" w:hAnsi="Trebuchet MS"/>
          <w:b/>
          <w:color w:val="FF0000"/>
        </w:rPr>
      </w:pPr>
    </w:p>
    <w:p w14:paraId="03A74281" w14:textId="77777777" w:rsidR="009D5835" w:rsidRPr="009D5835" w:rsidRDefault="009D5835" w:rsidP="009D5835">
      <w:pPr>
        <w:numPr>
          <w:ilvl w:val="0"/>
          <w:numId w:val="11"/>
        </w:numPr>
        <w:spacing w:after="0" w:line="240" w:lineRule="auto"/>
        <w:ind w:left="0" w:firstLine="0"/>
        <w:contextualSpacing/>
        <w:jc w:val="both"/>
        <w:rPr>
          <w:rFonts w:ascii="Trebuchet MS" w:hAnsi="Trebuchet MS"/>
        </w:rPr>
      </w:pPr>
      <w:r w:rsidRPr="009D5835">
        <w:rPr>
          <w:rFonts w:ascii="Trebuchet MS" w:hAnsi="Trebuchet MS"/>
          <w:b/>
        </w:rPr>
        <w:t xml:space="preserve">Motivele pe baza carora s-a stabilit necesitatea neefectuarii evaluarii  adecvate, sunt următoarele: </w:t>
      </w:r>
    </w:p>
    <w:p w14:paraId="42AEFED1" w14:textId="77777777" w:rsidR="009D5835" w:rsidRPr="009D5835" w:rsidRDefault="009D5835" w:rsidP="009D5835">
      <w:pPr>
        <w:numPr>
          <w:ilvl w:val="0"/>
          <w:numId w:val="8"/>
        </w:numPr>
        <w:spacing w:after="0" w:line="240" w:lineRule="auto"/>
        <w:contextualSpacing/>
        <w:jc w:val="both"/>
        <w:rPr>
          <w:rFonts w:ascii="Trebuchet MS" w:hAnsi="Trebuchet MS"/>
        </w:rPr>
      </w:pPr>
      <w:r w:rsidRPr="009D5835">
        <w:rPr>
          <w:rFonts w:ascii="Trebuchet MS" w:hAnsi="Trebuchet MS"/>
        </w:rPr>
        <w:t xml:space="preserve">Proiectul propus </w:t>
      </w:r>
      <w:r w:rsidRPr="009D5835">
        <w:rPr>
          <w:rFonts w:ascii="Trebuchet MS" w:hAnsi="Trebuchet MS"/>
          <w:b/>
        </w:rPr>
        <w:t>nu  intra</w:t>
      </w:r>
      <w:r w:rsidRPr="009D5835">
        <w:rPr>
          <w:rFonts w:ascii="Trebuchet MS" w:hAnsi="Trebuchet MS"/>
        </w:rPr>
        <w:t xml:space="preserve"> sub incidenta</w:t>
      </w:r>
      <w:r w:rsidRPr="009D5835">
        <w:rPr>
          <w:rFonts w:ascii="Trebuchet MS" w:hAnsi="Trebuchet MS"/>
          <w:b/>
        </w:rPr>
        <w:t xml:space="preserve"> </w:t>
      </w:r>
      <w:r w:rsidRPr="009D5835">
        <w:rPr>
          <w:rFonts w:ascii="Trebuchet MS" w:hAnsi="Trebuchet MS"/>
        </w:rPr>
        <w:t xml:space="preserve">OUG nr. 57/2007 </w:t>
      </w:r>
      <w:r w:rsidRPr="009D5835">
        <w:rPr>
          <w:rFonts w:ascii="Trebuchet MS" w:hAnsi="Trebuchet MS"/>
          <w:i/>
        </w:rPr>
        <w:t>privind regimul ariilor naturale protejate, conservarea habitatelor naturale, a florei și faunei salbatice</w:t>
      </w:r>
      <w:r w:rsidRPr="009D5835">
        <w:rPr>
          <w:rFonts w:ascii="Trebuchet MS" w:hAnsi="Trebuchet MS"/>
        </w:rPr>
        <w:t xml:space="preserve">, cu modificările și completările ulterioare; </w:t>
      </w:r>
    </w:p>
    <w:p w14:paraId="4E727B5B" w14:textId="77777777" w:rsidR="009D5835" w:rsidRPr="009D5835" w:rsidRDefault="009D5835" w:rsidP="009D5835">
      <w:pPr>
        <w:spacing w:after="0" w:line="240" w:lineRule="auto"/>
        <w:ind w:left="720"/>
        <w:contextualSpacing/>
        <w:jc w:val="both"/>
        <w:rPr>
          <w:rFonts w:ascii="Trebuchet MS" w:hAnsi="Trebuchet MS"/>
          <w:color w:val="FF0000"/>
        </w:rPr>
      </w:pPr>
    </w:p>
    <w:p w14:paraId="18F32D53" w14:textId="77777777" w:rsidR="009D5835" w:rsidRPr="009D5835" w:rsidRDefault="009D5835" w:rsidP="009D5835">
      <w:pPr>
        <w:spacing w:after="0" w:line="240" w:lineRule="auto"/>
        <w:ind w:left="90"/>
        <w:contextualSpacing/>
        <w:jc w:val="both"/>
        <w:rPr>
          <w:rFonts w:ascii="Trebuchet MS" w:hAnsi="Trebuchet MS"/>
          <w:b/>
        </w:rPr>
      </w:pPr>
      <w:r w:rsidRPr="009D5835">
        <w:rPr>
          <w:rFonts w:ascii="Trebuchet MS" w:hAnsi="Trebuchet MS"/>
          <w:b/>
        </w:rPr>
        <w:t xml:space="preserve">III. Motivele pe baza carora s-a stabilit necesitatea neefectuarii evaluarii impactului asupra corpurilor de apa: </w:t>
      </w:r>
    </w:p>
    <w:p w14:paraId="441E85C5" w14:textId="77777777" w:rsidR="009D5835" w:rsidRPr="009D5835" w:rsidRDefault="009D5835" w:rsidP="009D5835">
      <w:pPr>
        <w:spacing w:after="0" w:line="240" w:lineRule="auto"/>
        <w:ind w:right="-10"/>
        <w:contextualSpacing/>
        <w:jc w:val="both"/>
        <w:rPr>
          <w:rFonts w:ascii="Trebuchet MS" w:hAnsi="Trebuchet MS"/>
        </w:rPr>
      </w:pPr>
      <w:r w:rsidRPr="009D5835">
        <w:rPr>
          <w:rFonts w:ascii="Trebuchet MS" w:hAnsi="Trebuchet MS"/>
          <w:color w:val="000000"/>
        </w:rPr>
        <w:t xml:space="preserve">         -proiectul propus</w:t>
      </w:r>
      <w:r w:rsidRPr="009D5835">
        <w:rPr>
          <w:rFonts w:ascii="Trebuchet MS" w:hAnsi="Trebuchet MS"/>
          <w:b/>
          <w:color w:val="000000"/>
        </w:rPr>
        <w:t xml:space="preserve"> nu intră </w:t>
      </w:r>
      <w:r w:rsidRPr="009D5835">
        <w:rPr>
          <w:rFonts w:ascii="Trebuchet MS" w:hAnsi="Trebuchet MS"/>
          <w:color w:val="000000"/>
        </w:rPr>
        <w:t>sub</w:t>
      </w:r>
      <w:r w:rsidRPr="009D5835">
        <w:rPr>
          <w:rFonts w:ascii="Trebuchet MS" w:hAnsi="Trebuchet MS"/>
          <w:b/>
          <w:color w:val="000000"/>
        </w:rPr>
        <w:t xml:space="preserve"> </w:t>
      </w:r>
      <w:r w:rsidRPr="009D5835">
        <w:rPr>
          <w:rFonts w:ascii="Trebuchet MS" w:hAnsi="Trebuchet MS"/>
          <w:color w:val="000000"/>
        </w:rPr>
        <w:t xml:space="preserve">incidența prevederilor art. 48 și  </w:t>
      </w:r>
      <w:r w:rsidRPr="009D5835">
        <w:rPr>
          <w:rFonts w:ascii="Trebuchet MS" w:hAnsi="Trebuchet MS"/>
          <w:b/>
          <w:color w:val="000000"/>
        </w:rPr>
        <w:t>nu intră</w:t>
      </w:r>
      <w:r w:rsidRPr="009D5835">
        <w:rPr>
          <w:rFonts w:ascii="Trebuchet MS" w:hAnsi="Trebuchet MS"/>
          <w:color w:val="000000"/>
        </w:rPr>
        <w:t xml:space="preserve"> sub incidența art.  54  din  Legea  Apelor  nr. 107/1996 cu modificările și completările ulterioare. </w:t>
      </w:r>
    </w:p>
    <w:p w14:paraId="61FEAE61" w14:textId="6BFF72C5" w:rsidR="009D5835" w:rsidRPr="009D5835" w:rsidRDefault="009D5835" w:rsidP="009D5835">
      <w:pPr>
        <w:spacing w:after="0" w:line="240" w:lineRule="auto"/>
        <w:ind w:left="90" w:firstLine="336"/>
        <w:contextualSpacing/>
        <w:jc w:val="both"/>
        <w:rPr>
          <w:rFonts w:ascii="Trebuchet MS" w:hAnsi="Trebuchet MS"/>
          <w:color w:val="000000"/>
        </w:rPr>
      </w:pPr>
      <w:r w:rsidRPr="009D5835">
        <w:rPr>
          <w:rFonts w:ascii="Trebuchet MS" w:hAnsi="Trebuchet MS"/>
          <w:color w:val="000000"/>
        </w:rPr>
        <w:t>Titularul a obtinut Consultatia tehnica nr.  5328, 7961, 8272/C.T. 234/02.10.2023 emisa de SGA Brasov</w:t>
      </w:r>
    </w:p>
    <w:p w14:paraId="416D550A" w14:textId="0C610A19" w:rsidR="00D818EC" w:rsidRPr="009D5835" w:rsidRDefault="00D818EC" w:rsidP="0026728B">
      <w:pPr>
        <w:spacing w:after="0" w:line="240" w:lineRule="auto"/>
        <w:contextualSpacing/>
        <w:jc w:val="both"/>
        <w:rPr>
          <w:rFonts w:ascii="Trebuchet MS" w:hAnsi="Trebuchet MS"/>
          <w:b/>
        </w:rPr>
      </w:pPr>
    </w:p>
    <w:p w14:paraId="01CD0D72" w14:textId="77777777" w:rsidR="009D5835" w:rsidRPr="009D5835" w:rsidRDefault="009D5835" w:rsidP="0026728B">
      <w:pPr>
        <w:spacing w:after="0" w:line="240" w:lineRule="auto"/>
        <w:contextualSpacing/>
        <w:jc w:val="both"/>
        <w:rPr>
          <w:rFonts w:ascii="Trebuchet MS" w:hAnsi="Trebuchet MS"/>
          <w:b/>
        </w:rPr>
      </w:pPr>
    </w:p>
    <w:p w14:paraId="0B92B75A" w14:textId="77777777" w:rsidR="0026728B" w:rsidRPr="009D5835" w:rsidRDefault="0026728B" w:rsidP="0026728B">
      <w:pPr>
        <w:spacing w:after="0" w:line="240" w:lineRule="auto"/>
        <w:contextualSpacing/>
        <w:jc w:val="both"/>
        <w:rPr>
          <w:rFonts w:ascii="Trebuchet MS" w:hAnsi="Trebuchet MS"/>
        </w:rPr>
      </w:pPr>
      <w:r w:rsidRPr="009D5835">
        <w:rPr>
          <w:rFonts w:ascii="Trebuchet MS" w:hAnsi="Trebuchet MS"/>
          <w:b/>
        </w:rPr>
        <w:t>Conditiile de realizare a proiectului:</w:t>
      </w:r>
    </w:p>
    <w:p w14:paraId="1690B55D" w14:textId="77777777" w:rsidR="0026728B" w:rsidRPr="009D5835"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9D5835">
        <w:rPr>
          <w:rFonts w:ascii="Trebuchet MS" w:hAnsi="Trebuchet MS"/>
          <w:sz w:val="22"/>
          <w:szCs w:val="22"/>
          <w:lang w:val="ro-RO"/>
        </w:rPr>
        <w:t>Se vor respecta prevederile OUG nr.195/2005, aprobată prin Legea nr.265/2006 cu modificările şi completările ulterioare, privind protecţia mediului;</w:t>
      </w:r>
    </w:p>
    <w:p w14:paraId="488A7711" w14:textId="77777777" w:rsidR="0026728B" w:rsidRPr="009D5835"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9D5835">
        <w:rPr>
          <w:rFonts w:ascii="Trebuchet MS" w:hAnsi="Trebuchet MS"/>
          <w:sz w:val="22"/>
          <w:szCs w:val="22"/>
          <w:lang w:val="ro-RO"/>
        </w:rPr>
        <w:t>Se vor respecta prevederile OUG nr. 57/2007, privind regimul ariilor naturale protejate, conservarea habitatelor naturale, a florei si faunei salbatice, aprobate prin Legea nr. 49/2011 cu modificarile si completarile ulterioare;</w:t>
      </w:r>
    </w:p>
    <w:p w14:paraId="0306AF8E" w14:textId="77777777" w:rsidR="0026728B" w:rsidRPr="009D5835"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9D5835">
        <w:rPr>
          <w:rFonts w:ascii="Trebuchet MS" w:hAnsi="Trebuchet MS"/>
          <w:sz w:val="22"/>
          <w:szCs w:val="22"/>
          <w:lang w:val="ro-RO"/>
        </w:rPr>
        <w:t>Pe tot parcursul execuție lucrărilor se vor respecta prevederile legislaţiei de mediu în vigoare, condiţiile impuse prin toate actele de reglementare emise de autorităţile implicate şi proiectul înaintat spre avizare;</w:t>
      </w:r>
    </w:p>
    <w:p w14:paraId="32898F09" w14:textId="77777777" w:rsidR="0026728B" w:rsidRPr="009D5835"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9D5835">
        <w:rPr>
          <w:rFonts w:ascii="Trebuchet MS" w:hAnsi="Trebuchet MS"/>
          <w:sz w:val="22"/>
          <w:szCs w:val="22"/>
          <w:lang w:val="ro-RO"/>
        </w:rPr>
        <w:t>Se va evita afectarea de către infrastructura temporară, creată în perioada de desfăşurare a proiectului, a altor suprafeţe decât cele pentru care a fost emisă prezenta;</w:t>
      </w:r>
    </w:p>
    <w:p w14:paraId="62412BCE" w14:textId="77777777" w:rsidR="0026728B" w:rsidRPr="009D5835"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9D5835">
        <w:rPr>
          <w:rFonts w:ascii="Trebuchet MS" w:hAnsi="Trebuchet MS"/>
          <w:sz w:val="22"/>
          <w:szCs w:val="22"/>
          <w:lang w:val="ro-RO"/>
        </w:rPr>
        <w:t xml:space="preserve">Drumurile de acces şi tehnologice, toate zonele a căror suprafaţă (învelişul vegetal) a fost afectată, </w:t>
      </w:r>
      <w:r w:rsidRPr="009D5835">
        <w:rPr>
          <w:rFonts w:ascii="Trebuchet MS" w:hAnsi="Trebuchet MS"/>
          <w:color w:val="000000"/>
          <w:sz w:val="22"/>
          <w:szCs w:val="22"/>
          <w:lang w:val="ro-RO"/>
        </w:rPr>
        <w:t>vor fi refăcute şi vor fi redate folosinţelor iniţiale;</w:t>
      </w:r>
    </w:p>
    <w:p w14:paraId="793A5F04" w14:textId="77777777" w:rsidR="0026728B" w:rsidRPr="009D5835" w:rsidRDefault="0026728B" w:rsidP="0026728B">
      <w:pPr>
        <w:pStyle w:val="ListParagraph"/>
        <w:numPr>
          <w:ilvl w:val="0"/>
          <w:numId w:val="9"/>
        </w:numPr>
        <w:spacing w:after="0" w:line="240" w:lineRule="auto"/>
        <w:ind w:left="360"/>
        <w:rPr>
          <w:rFonts w:ascii="Trebuchet MS" w:hAnsi="Trebuchet MS"/>
          <w:color w:val="000000"/>
          <w:sz w:val="22"/>
          <w:szCs w:val="22"/>
          <w:lang w:val="ro-RO"/>
        </w:rPr>
      </w:pPr>
      <w:r w:rsidRPr="009D5835">
        <w:rPr>
          <w:rFonts w:ascii="Trebuchet MS" w:hAnsi="Trebuchet MS"/>
          <w:color w:val="000000"/>
          <w:sz w:val="22"/>
          <w:szCs w:val="22"/>
          <w:lang w:val="ro-RO"/>
        </w:rPr>
        <w:t>Răspunderea pentru refacerea amplasamentului, drumurilor de acces și tehnologice, etc. revine în totalitate titularului de proiect;</w:t>
      </w:r>
    </w:p>
    <w:p w14:paraId="4F5C0CD8" w14:textId="74370A97" w:rsidR="0026728B" w:rsidRPr="009D5835" w:rsidRDefault="0026728B" w:rsidP="0026728B">
      <w:pPr>
        <w:pStyle w:val="ListParagraph"/>
        <w:numPr>
          <w:ilvl w:val="0"/>
          <w:numId w:val="9"/>
        </w:numPr>
        <w:spacing w:after="0" w:line="240" w:lineRule="auto"/>
        <w:ind w:left="360"/>
        <w:rPr>
          <w:rFonts w:ascii="Trebuchet MS" w:hAnsi="Trebuchet MS"/>
          <w:sz w:val="22"/>
          <w:szCs w:val="22"/>
          <w:lang w:val="ro-RO"/>
        </w:rPr>
      </w:pPr>
      <w:r w:rsidRPr="009D5835">
        <w:rPr>
          <w:rFonts w:ascii="Trebuchet MS" w:hAnsi="Trebuchet MS"/>
          <w:color w:val="000000"/>
          <w:sz w:val="22"/>
          <w:szCs w:val="22"/>
          <w:lang w:val="ro-RO"/>
        </w:rPr>
        <w:t>Se va respecta programul de lucru</w:t>
      </w:r>
      <w:r w:rsidR="00A4465A" w:rsidRPr="009D5835">
        <w:rPr>
          <w:rFonts w:ascii="Trebuchet MS" w:hAnsi="Trebuchet MS"/>
          <w:color w:val="000000"/>
          <w:sz w:val="22"/>
          <w:szCs w:val="22"/>
          <w:lang w:val="ro-RO"/>
        </w:rPr>
        <w:t xml:space="preserve"> impus de Primaria Comunei Viștea</w:t>
      </w:r>
      <w:r w:rsidRPr="009D5835">
        <w:rPr>
          <w:rFonts w:ascii="Trebuchet MS" w:hAnsi="Trebuchet MS"/>
          <w:color w:val="000000"/>
          <w:sz w:val="22"/>
          <w:szCs w:val="22"/>
          <w:lang w:val="ro-RO"/>
        </w:rPr>
        <w:t xml:space="preserve"> în</w:t>
      </w:r>
      <w:r w:rsidRPr="009D5835">
        <w:rPr>
          <w:rFonts w:ascii="Trebuchet MS" w:hAnsi="Trebuchet MS"/>
          <w:sz w:val="22"/>
          <w:szCs w:val="22"/>
          <w:lang w:val="ro-RO"/>
        </w:rPr>
        <w:t xml:space="preserve"> concordanta cu programul de odihna a locuitorilor din zona în conformitate cu Legea nr. 61/1991 cu modificarile și completarile ulterioare, privind linistea publica, pe toata perioada de execuție a lucrărilor de demolare;</w:t>
      </w:r>
    </w:p>
    <w:p w14:paraId="1965A5FE" w14:textId="77777777" w:rsidR="0026728B" w:rsidRPr="009D5835" w:rsidRDefault="0026728B" w:rsidP="0026728B">
      <w:pPr>
        <w:pStyle w:val="ListParagraph"/>
        <w:numPr>
          <w:ilvl w:val="0"/>
          <w:numId w:val="9"/>
        </w:numPr>
        <w:spacing w:after="0" w:line="240" w:lineRule="auto"/>
        <w:ind w:left="360"/>
        <w:rPr>
          <w:rFonts w:ascii="Trebuchet MS" w:hAnsi="Trebuchet MS"/>
          <w:sz w:val="22"/>
          <w:szCs w:val="22"/>
          <w:lang w:val="ro-RO"/>
        </w:rPr>
      </w:pPr>
      <w:r w:rsidRPr="009D5835">
        <w:rPr>
          <w:rFonts w:ascii="Trebuchet MS" w:hAnsi="Trebuchet MS"/>
          <w:sz w:val="22"/>
          <w:szCs w:val="22"/>
          <w:lang w:val="ro-RO"/>
        </w:rPr>
        <w:t xml:space="preserve">Se va acorda atenţie manevrării utilajelor în apropierea zonelor locuite; Se vor lua măsuri corespunzatoare de a nu degrada sau ocupa terenul din zona limitrofa; </w:t>
      </w:r>
    </w:p>
    <w:p w14:paraId="6B9DCDD9" w14:textId="77777777" w:rsidR="0026728B" w:rsidRPr="009D5835"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9D5835">
        <w:rPr>
          <w:rFonts w:ascii="Trebuchet MS" w:hAnsi="Trebuchet MS"/>
          <w:sz w:val="22"/>
          <w:szCs w:val="22"/>
          <w:lang w:val="ro-RO"/>
        </w:rPr>
        <w:t>Deșeurile rezultate la faza de implementare a proiectului vor fi colectate selectiv, cu posibilităţi de eliminare/valorificare cu societăţi autorizate; vor fi evacuate ritmic, fără a bloca căile de acces pietonale și stradale;</w:t>
      </w:r>
    </w:p>
    <w:p w14:paraId="1FEEF01A" w14:textId="77777777" w:rsidR="0026728B" w:rsidRPr="009D5835"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9D5835">
        <w:rPr>
          <w:rFonts w:ascii="Trebuchet MS" w:hAnsi="Trebuchet MS"/>
          <w:sz w:val="22"/>
          <w:szCs w:val="22"/>
          <w:lang w:val="ro-RO"/>
        </w:rPr>
        <w:lastRenderedPageBreak/>
        <w:t>Se va evita depozitarea necontrolata a deșeurilor rezultate;</w:t>
      </w:r>
    </w:p>
    <w:p w14:paraId="2C7DC913" w14:textId="77777777" w:rsidR="0026728B" w:rsidRPr="009D5835" w:rsidRDefault="0026728B" w:rsidP="0026728B">
      <w:pPr>
        <w:pStyle w:val="ListParagraph"/>
        <w:numPr>
          <w:ilvl w:val="0"/>
          <w:numId w:val="9"/>
        </w:numPr>
        <w:suppressAutoHyphens w:val="0"/>
        <w:spacing w:after="0" w:line="240" w:lineRule="auto"/>
        <w:ind w:left="360"/>
        <w:rPr>
          <w:rFonts w:ascii="Trebuchet MS" w:hAnsi="Trebuchet MS"/>
          <w:sz w:val="22"/>
          <w:szCs w:val="22"/>
          <w:lang w:val="ro-RO"/>
        </w:rPr>
      </w:pPr>
      <w:r w:rsidRPr="009D5835">
        <w:rPr>
          <w:rFonts w:ascii="Trebuchet MS" w:hAnsi="Trebuchet MS"/>
          <w:sz w:val="22"/>
          <w:szCs w:val="22"/>
          <w:lang w:val="ro-RO"/>
        </w:rPr>
        <w:t>Se va asigura salubrizarea zonei și mentinerea curateniei pe traseul drumurilor de acces, pe toata perioada realizarii lucrărilor;</w:t>
      </w:r>
    </w:p>
    <w:p w14:paraId="70979725" w14:textId="77777777" w:rsidR="0026728B" w:rsidRPr="009D5835" w:rsidRDefault="0026728B" w:rsidP="0026728B">
      <w:pPr>
        <w:pStyle w:val="ListParagraph"/>
        <w:numPr>
          <w:ilvl w:val="0"/>
          <w:numId w:val="9"/>
        </w:numPr>
        <w:tabs>
          <w:tab w:val="left" w:pos="450"/>
        </w:tabs>
        <w:suppressAutoHyphens w:val="0"/>
        <w:autoSpaceDE w:val="0"/>
        <w:spacing w:after="0" w:line="240" w:lineRule="auto"/>
        <w:ind w:left="360"/>
        <w:rPr>
          <w:rFonts w:ascii="Trebuchet MS" w:hAnsi="Trebuchet MS"/>
          <w:sz w:val="22"/>
          <w:szCs w:val="22"/>
          <w:lang w:val="ro-RO"/>
        </w:rPr>
      </w:pPr>
      <w:r w:rsidRPr="009D5835">
        <w:rPr>
          <w:rFonts w:ascii="Trebuchet MS" w:hAnsi="Trebuchet MS"/>
          <w:sz w:val="22"/>
          <w:szCs w:val="22"/>
          <w:lang w:val="ro-RO"/>
        </w:rPr>
        <w:t>Se vor lua măsuri pentru evitarea poluării solului, prin depozitarea pe suprafeţe impermeabile a materialelor și a deșeurilor rezultate în urma implementarii proiectului;</w:t>
      </w:r>
    </w:p>
    <w:p w14:paraId="028E5DF5" w14:textId="77777777" w:rsidR="0026728B" w:rsidRPr="009D5835" w:rsidRDefault="0026728B" w:rsidP="0026728B">
      <w:pPr>
        <w:numPr>
          <w:ilvl w:val="0"/>
          <w:numId w:val="9"/>
        </w:numPr>
        <w:suppressAutoHyphens/>
        <w:spacing w:after="0" w:line="240" w:lineRule="auto"/>
        <w:ind w:left="360"/>
        <w:jc w:val="both"/>
        <w:rPr>
          <w:rFonts w:ascii="Trebuchet MS" w:eastAsia="Times New Roman" w:hAnsi="Trebuchet MS"/>
        </w:rPr>
      </w:pPr>
      <w:r w:rsidRPr="009D5835">
        <w:rPr>
          <w:rFonts w:ascii="Trebuchet MS" w:eastAsia="Times New Roman" w:hAnsi="Trebuchet MS"/>
        </w:rPr>
        <w:t>Vor fi luate măsuri pentru limitarea vibratiilor produse de sapatura prin utilizarea de tehnologii performante de execuție și de fundare, în vederea</w:t>
      </w:r>
      <w:r w:rsidRPr="009D5835">
        <w:rPr>
          <w:rFonts w:ascii="Trebuchet MS" w:hAnsi="Trebuchet MS"/>
        </w:rPr>
        <w:t xml:space="preserve"> încadrarii valorilor parametrilor vibratiilor în limitele admisibile stabilite de SR 12025-2/94;</w:t>
      </w:r>
    </w:p>
    <w:p w14:paraId="2AB728B1" w14:textId="77777777" w:rsidR="0026728B" w:rsidRPr="009D5835"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9D5835">
        <w:rPr>
          <w:rFonts w:ascii="Trebuchet MS" w:hAnsi="Trebuchet MS"/>
          <w:sz w:val="22"/>
          <w:szCs w:val="22"/>
          <w:lang w:val="ro-RO"/>
        </w:rPr>
        <w:t>Pentru evitarea poluarii accidentale cu materiale periculoase (scurgeri accidentale de combustibili, de ulei de motor), reparatiile mijloacelor de transport/utilajelor se vor executa doar la societati autorizate.</w:t>
      </w:r>
    </w:p>
    <w:p w14:paraId="4FA0D9FB" w14:textId="77777777" w:rsidR="0026728B" w:rsidRPr="009D5835" w:rsidRDefault="0026728B" w:rsidP="0026728B">
      <w:pPr>
        <w:pStyle w:val="ListParagraph"/>
        <w:numPr>
          <w:ilvl w:val="0"/>
          <w:numId w:val="9"/>
        </w:numPr>
        <w:tabs>
          <w:tab w:val="num" w:pos="0"/>
        </w:tabs>
        <w:spacing w:after="0" w:line="240" w:lineRule="auto"/>
        <w:ind w:left="360"/>
        <w:rPr>
          <w:rFonts w:ascii="Trebuchet MS" w:hAnsi="Trebuchet MS"/>
          <w:sz w:val="22"/>
          <w:szCs w:val="22"/>
          <w:lang w:val="ro-RO"/>
        </w:rPr>
      </w:pPr>
      <w:r w:rsidRPr="009D5835">
        <w:rPr>
          <w:rFonts w:ascii="Trebuchet MS" w:hAnsi="Trebuchet MS"/>
          <w:sz w:val="22"/>
          <w:szCs w:val="22"/>
          <w:lang w:val="ro-RO"/>
        </w:rPr>
        <w:t>În</w:t>
      </w:r>
      <w:r w:rsidRPr="009D5835">
        <w:rPr>
          <w:rFonts w:ascii="Trebuchet MS" w:hAnsi="Trebuchet MS"/>
          <w:kern w:val="28"/>
          <w:sz w:val="22"/>
          <w:szCs w:val="22"/>
          <w:lang w:val="ro-RO" w:eastAsia="ro-RO"/>
        </w:rPr>
        <w:t xml:space="preserve"> vederea menținerii calității aerului, în parametri optimi, în zona amplasamentului, se vor respecta următoarele conditii:</w:t>
      </w:r>
    </w:p>
    <w:p w14:paraId="68D74E32" w14:textId="77777777" w:rsidR="0026728B" w:rsidRPr="009D5835" w:rsidRDefault="0026728B" w:rsidP="0026728B">
      <w:pPr>
        <w:pStyle w:val="ListParagraph"/>
        <w:numPr>
          <w:ilvl w:val="0"/>
          <w:numId w:val="14"/>
        </w:numPr>
        <w:tabs>
          <w:tab w:val="left" w:pos="180"/>
          <w:tab w:val="left" w:pos="540"/>
          <w:tab w:val="left" w:pos="990"/>
          <w:tab w:val="left" w:pos="1530"/>
        </w:tabs>
        <w:autoSpaceDE w:val="0"/>
        <w:autoSpaceDN w:val="0"/>
        <w:adjustRightInd w:val="0"/>
        <w:spacing w:after="0" w:line="240" w:lineRule="auto"/>
        <w:ind w:left="360" w:firstLine="90"/>
        <w:rPr>
          <w:rFonts w:ascii="Trebuchet MS" w:hAnsi="Trebuchet MS"/>
          <w:kern w:val="28"/>
          <w:sz w:val="22"/>
          <w:szCs w:val="22"/>
          <w:lang w:val="ro-RO" w:eastAsia="ro-RO"/>
        </w:rPr>
      </w:pPr>
      <w:r w:rsidRPr="009D5835">
        <w:rPr>
          <w:rFonts w:ascii="Trebuchet MS" w:hAnsi="Trebuchet MS"/>
          <w:kern w:val="28"/>
          <w:sz w:val="22"/>
          <w:szCs w:val="22"/>
          <w:lang w:val="ro-RO" w:eastAsia="ro-RO"/>
        </w:rPr>
        <w:t>utilizarea apei, pentru suprimarea prafului în cantitatile, frecventa și proportiile necesare, în zona de lucru, la sfarșitul fiecarei saptamani de lucru, daca nu se vor desfasura operatiuni active mai mult de doua zile consecutiv;</w:t>
      </w:r>
    </w:p>
    <w:p w14:paraId="26DFB01A" w14:textId="77777777" w:rsidR="0026728B" w:rsidRPr="009D5835"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9D5835">
        <w:rPr>
          <w:rFonts w:ascii="Trebuchet MS" w:hAnsi="Trebuchet MS"/>
          <w:kern w:val="28"/>
          <w:sz w:val="22"/>
          <w:szCs w:val="22"/>
          <w:lang w:val="ro-RO" w:eastAsia="ro-RO"/>
        </w:rPr>
        <w:t>pe spatiile verzi, acolo unde, pentru efectuarea lucrărilor, s-a îndepartat stratul vegetal, la finalizarea acestora, vegetatia va fi replantata;</w:t>
      </w:r>
    </w:p>
    <w:p w14:paraId="6E73AA69" w14:textId="77777777" w:rsidR="0026728B" w:rsidRPr="009D5835"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9D5835">
        <w:rPr>
          <w:rFonts w:ascii="Trebuchet MS" w:hAnsi="Trebuchet MS"/>
          <w:kern w:val="28"/>
          <w:sz w:val="22"/>
          <w:szCs w:val="22"/>
          <w:lang w:val="ro-RO" w:eastAsia="ro-RO"/>
        </w:rPr>
        <w:t>minimizarea activităților generatoare de praf (taiere, spargerea betonului, etc.);</w:t>
      </w:r>
    </w:p>
    <w:p w14:paraId="665D7D98" w14:textId="77777777" w:rsidR="0026728B" w:rsidRPr="009D5835" w:rsidRDefault="0026728B" w:rsidP="0026728B">
      <w:pPr>
        <w:pStyle w:val="ListParagraph"/>
        <w:numPr>
          <w:ilvl w:val="0"/>
          <w:numId w:val="14"/>
        </w:numPr>
        <w:tabs>
          <w:tab w:val="left" w:pos="180"/>
          <w:tab w:val="left" w:pos="540"/>
          <w:tab w:val="left" w:pos="990"/>
        </w:tabs>
        <w:autoSpaceDE w:val="0"/>
        <w:autoSpaceDN w:val="0"/>
        <w:adjustRightInd w:val="0"/>
        <w:spacing w:after="0" w:line="240" w:lineRule="auto"/>
        <w:ind w:left="360" w:firstLine="90"/>
        <w:rPr>
          <w:rFonts w:ascii="Trebuchet MS" w:hAnsi="Trebuchet MS"/>
          <w:kern w:val="28"/>
          <w:sz w:val="22"/>
          <w:szCs w:val="22"/>
          <w:lang w:val="ro-RO" w:eastAsia="ro-RO"/>
        </w:rPr>
      </w:pPr>
      <w:r w:rsidRPr="009D5835">
        <w:rPr>
          <w:rFonts w:ascii="Trebuchet MS" w:hAnsi="Trebuchet MS"/>
          <w:kern w:val="28"/>
          <w:sz w:val="22"/>
          <w:szCs w:val="22"/>
          <w:lang w:val="ro-RO" w:eastAsia="ro-RO"/>
        </w:rPr>
        <w:t>se vor lua măsuri de acoperire, îngradire, închidere a stocurilor de materiale de constructie sau deșeuri, pentru prevenirea imprastierii cauzata de vant;</w:t>
      </w:r>
    </w:p>
    <w:p w14:paraId="2BA82F60" w14:textId="77777777" w:rsidR="0026728B" w:rsidRPr="009D5835"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sz w:val="22"/>
          <w:szCs w:val="22"/>
          <w:lang w:val="ro-RO"/>
        </w:rPr>
      </w:pPr>
      <w:r w:rsidRPr="009D5835">
        <w:rPr>
          <w:rFonts w:ascii="Trebuchet MS" w:hAnsi="Trebuchet MS"/>
          <w:kern w:val="28"/>
          <w:sz w:val="22"/>
          <w:szCs w:val="22"/>
          <w:lang w:val="ro-RO" w:eastAsia="ro-RO"/>
        </w:rPr>
        <w:t>Oprirea motoarelor tuturor vehiculelor aflate în stationare, în zona șantierului</w:t>
      </w:r>
      <w:r w:rsidRPr="009D5835">
        <w:rPr>
          <w:rFonts w:ascii="Trebuchet MS" w:hAnsi="Trebuchet MS"/>
          <w:sz w:val="22"/>
          <w:szCs w:val="22"/>
          <w:lang w:val="ro-RO"/>
        </w:rPr>
        <w:t>;</w:t>
      </w:r>
    </w:p>
    <w:p w14:paraId="6E2E32B7" w14:textId="77777777" w:rsidR="0026728B" w:rsidRPr="009D5835"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9D5835">
        <w:rPr>
          <w:rFonts w:ascii="Trebuchet MS" w:hAnsi="Trebuchet MS"/>
          <w:sz w:val="22"/>
          <w:szCs w:val="22"/>
          <w:lang w:val="ro-RO"/>
        </w:rPr>
        <w:t>Respectarea duratei de execuție a proiectului astfel încât disconfortul generat de poluarea fonică să fie cât mai redus ca timp;</w:t>
      </w:r>
    </w:p>
    <w:p w14:paraId="7D5C8333" w14:textId="77777777" w:rsidR="0026728B" w:rsidRPr="009D5835"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9D5835">
        <w:rPr>
          <w:rFonts w:ascii="Trebuchet MS" w:hAnsi="Trebuchet MS"/>
          <w:sz w:val="22"/>
          <w:szCs w:val="22"/>
          <w:lang w:val="ro-RO"/>
        </w:rPr>
        <w:t>În cazul unor poluări accidentale proiectantul şi constructorul răspund în solidar;</w:t>
      </w:r>
    </w:p>
    <w:p w14:paraId="61222AF2" w14:textId="77777777" w:rsidR="0026728B" w:rsidRPr="009D5835" w:rsidRDefault="0026728B" w:rsidP="0026728B">
      <w:pPr>
        <w:pStyle w:val="ListParagraph"/>
        <w:numPr>
          <w:ilvl w:val="0"/>
          <w:numId w:val="9"/>
        </w:numPr>
        <w:spacing w:after="0" w:line="240" w:lineRule="auto"/>
        <w:ind w:left="360"/>
        <w:rPr>
          <w:rFonts w:ascii="Trebuchet MS" w:hAnsi="Trebuchet MS"/>
          <w:sz w:val="22"/>
          <w:szCs w:val="22"/>
          <w:lang w:val="ro-RO"/>
        </w:rPr>
      </w:pPr>
      <w:r w:rsidRPr="009D5835">
        <w:rPr>
          <w:rFonts w:ascii="Trebuchet MS" w:hAnsi="Trebuchet MS"/>
          <w:sz w:val="22"/>
          <w:szCs w:val="22"/>
          <w:lang w:val="ro-RO"/>
        </w:rPr>
        <w:t>Nu se vor evacua ape uzate neepurate sau insuficient epurate în emisari naturali, canale de desecare, rigole stradale sau freatic atat pe perioada execuției lucrărilor cat și dupa aceasta;</w:t>
      </w:r>
    </w:p>
    <w:p w14:paraId="76D663A5" w14:textId="77777777" w:rsidR="0026728B" w:rsidRPr="009D5835"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9D5835">
        <w:rPr>
          <w:rFonts w:ascii="Trebuchet MS" w:hAnsi="Trebuchet MS"/>
          <w:sz w:val="22"/>
          <w:szCs w:val="22"/>
          <w:lang w:val="ro-RO"/>
        </w:rPr>
        <w:t>Se vor respecta prevederile HG nr.1756/2006 cu modificările și completările ulterioare privind limitarea nivelului emisiilor de zgomot în mediu produs de echipamente destinate utilizării în exteriorul clădirilor, fiind admisă doar folosirea echipamentelor ce poartă inscripţionat în mod vizibil, lizibil și de neşters marcajul european de conformitate CE, însoţit de indicarea nivelului garantat al puterii sonore;</w:t>
      </w:r>
    </w:p>
    <w:p w14:paraId="19B9BA10" w14:textId="77777777" w:rsidR="0026728B" w:rsidRPr="009D5835"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9D5835">
        <w:rPr>
          <w:rFonts w:ascii="Trebuchet MS" w:hAnsi="Trebuchet MS"/>
          <w:sz w:val="22"/>
          <w:szCs w:val="22"/>
          <w:lang w:val="ro-RO"/>
        </w:rPr>
        <w:t xml:space="preserve">Se vor alege trasee optime din punct de vedere al protectiei mediului, pentru deplasarea vehiculelor care transporta materiale de constructie care pot elibera în atmosfera particule fine; transportul acestor materiale se va face pe cat posibil cu vehicule dotate cu prelate; </w:t>
      </w:r>
    </w:p>
    <w:p w14:paraId="0523BAE1" w14:textId="77777777" w:rsidR="0026728B" w:rsidRPr="009D5835"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9D5835">
        <w:rPr>
          <w:rFonts w:ascii="Trebuchet MS" w:hAnsi="Trebuchet MS"/>
          <w:sz w:val="22"/>
          <w:szCs w:val="22"/>
          <w:lang w:val="ro-RO"/>
        </w:rPr>
        <w:t>Transportul materialelor și transportul utilajelor grele se va realiza pe traseele stabilite, astfel încat sa nu creeze disconfort locuitorilor din zona;</w:t>
      </w:r>
    </w:p>
    <w:p w14:paraId="46C4ECA8" w14:textId="77777777" w:rsidR="0026728B" w:rsidRPr="009D5835" w:rsidRDefault="0026728B" w:rsidP="0026728B">
      <w:pPr>
        <w:pStyle w:val="ListParagraph"/>
        <w:numPr>
          <w:ilvl w:val="0"/>
          <w:numId w:val="9"/>
        </w:numPr>
        <w:suppressAutoHyphens w:val="0"/>
        <w:autoSpaceDE w:val="0"/>
        <w:spacing w:after="0" w:line="240" w:lineRule="auto"/>
        <w:ind w:left="360"/>
        <w:rPr>
          <w:rFonts w:ascii="Trebuchet MS" w:hAnsi="Trebuchet MS"/>
          <w:sz w:val="22"/>
          <w:szCs w:val="22"/>
          <w:lang w:val="ro-RO"/>
        </w:rPr>
      </w:pPr>
      <w:r w:rsidRPr="009D5835">
        <w:rPr>
          <w:rFonts w:ascii="Trebuchet MS" w:hAnsi="Trebuchet MS"/>
          <w:sz w:val="22"/>
          <w:szCs w:val="22"/>
          <w:lang w:val="ro-RO"/>
        </w:rPr>
        <w:t xml:space="preserve"> Titularul proiectului raspunde pentru refacerea zonelor afectate de implementarea proiectului;</w:t>
      </w:r>
    </w:p>
    <w:p w14:paraId="0BB7B53D" w14:textId="77777777" w:rsidR="0026728B" w:rsidRPr="009D5835" w:rsidRDefault="0026728B"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kern w:val="28"/>
          <w:sz w:val="22"/>
          <w:szCs w:val="22"/>
          <w:lang w:val="ro-RO" w:eastAsia="ro-RO"/>
        </w:rPr>
      </w:pPr>
      <w:r w:rsidRPr="009D5835">
        <w:rPr>
          <w:rFonts w:ascii="Trebuchet MS" w:hAnsi="Trebuchet MS"/>
          <w:sz w:val="22"/>
          <w:szCs w:val="22"/>
          <w:lang w:val="ro-RO"/>
        </w:rPr>
        <w:t>Terenul afectat temporar de lucrări, va fi adus la starea iniţială de utilizare;</w:t>
      </w:r>
    </w:p>
    <w:p w14:paraId="21B08E39" w14:textId="558046B0" w:rsidR="0026728B" w:rsidRPr="009D5835" w:rsidRDefault="009B49D4" w:rsidP="0026728B">
      <w:pPr>
        <w:pStyle w:val="ListParagraph"/>
        <w:numPr>
          <w:ilvl w:val="0"/>
          <w:numId w:val="9"/>
        </w:numPr>
        <w:tabs>
          <w:tab w:val="left" w:pos="180"/>
          <w:tab w:val="left" w:pos="540"/>
          <w:tab w:val="left" w:pos="990"/>
        </w:tabs>
        <w:autoSpaceDE w:val="0"/>
        <w:autoSpaceDN w:val="0"/>
        <w:adjustRightInd w:val="0"/>
        <w:spacing w:after="0" w:line="240" w:lineRule="auto"/>
        <w:ind w:left="360"/>
        <w:rPr>
          <w:rFonts w:ascii="Trebuchet MS" w:hAnsi="Trebuchet MS"/>
          <w:color w:val="000000" w:themeColor="text1"/>
          <w:kern w:val="28"/>
          <w:sz w:val="22"/>
          <w:szCs w:val="22"/>
          <w:lang w:val="ro-RO" w:eastAsia="ro-RO"/>
        </w:rPr>
      </w:pPr>
      <w:r w:rsidRPr="009D5835">
        <w:rPr>
          <w:rFonts w:ascii="Trebuchet MS" w:hAnsi="Trebuchet MS"/>
          <w:color w:val="000000" w:themeColor="text1"/>
          <w:sz w:val="22"/>
          <w:szCs w:val="22"/>
        </w:rPr>
        <w:t>Se vor respecta in integralitate, prevederile OUG nr. 92/2021 privind regimul deșeurilor, cu modificările și completările ulterioare, aprobată prin Legea nr. 17/2023 pentru aprobarea Ordonanței de Urgență a Guvernului nr. 92/2021 privind regimul deșeurilor</w:t>
      </w:r>
      <w:r w:rsidR="0026728B" w:rsidRPr="009D5835">
        <w:rPr>
          <w:rFonts w:ascii="Trebuchet MS" w:hAnsi="Trebuchet MS"/>
          <w:color w:val="000000" w:themeColor="text1"/>
          <w:sz w:val="22"/>
          <w:szCs w:val="22"/>
          <w:lang w:val="ro-RO"/>
        </w:rPr>
        <w:t>;</w:t>
      </w:r>
    </w:p>
    <w:p w14:paraId="0D4CE8DE" w14:textId="77777777" w:rsidR="0026728B" w:rsidRPr="009D5835" w:rsidRDefault="0026728B" w:rsidP="0026728B">
      <w:pPr>
        <w:numPr>
          <w:ilvl w:val="0"/>
          <w:numId w:val="9"/>
        </w:numPr>
        <w:suppressAutoHyphens/>
        <w:spacing w:after="0" w:line="240" w:lineRule="auto"/>
        <w:ind w:left="360"/>
        <w:jc w:val="both"/>
        <w:rPr>
          <w:rFonts w:ascii="Trebuchet MS" w:hAnsi="Trebuchet MS"/>
        </w:rPr>
      </w:pPr>
      <w:r w:rsidRPr="009D5835">
        <w:rPr>
          <w:rFonts w:ascii="Trebuchet MS" w:hAnsi="Trebuchet MS"/>
        </w:rPr>
        <w:t xml:space="preserve"> Organizarea de șantier va respecta obligatoriu măsurile specifice pentru reducerea şi/sau eliminarea efectelor generate de acestea asupra sănătăţii umane și mediului înconjurător. Se vor avea în vedere:</w:t>
      </w:r>
    </w:p>
    <w:p w14:paraId="5A8E3D0D" w14:textId="77777777" w:rsidR="0026728B" w:rsidRPr="009D5835" w:rsidRDefault="0026728B" w:rsidP="0026728B">
      <w:pPr>
        <w:autoSpaceDE w:val="0"/>
        <w:autoSpaceDN w:val="0"/>
        <w:adjustRightInd w:val="0"/>
        <w:spacing w:after="0" w:line="240" w:lineRule="auto"/>
        <w:ind w:left="630"/>
        <w:jc w:val="both"/>
        <w:rPr>
          <w:rFonts w:ascii="Trebuchet MS" w:hAnsi="Trebuchet MS"/>
        </w:rPr>
      </w:pPr>
      <w:r w:rsidRPr="009D5835">
        <w:rPr>
          <w:rFonts w:ascii="Trebuchet MS" w:hAnsi="Trebuchet MS"/>
          <w:iCs/>
        </w:rPr>
        <w:t xml:space="preserve">• </w:t>
      </w:r>
      <w:r w:rsidRPr="009D5835">
        <w:rPr>
          <w:rFonts w:ascii="Trebuchet MS" w:hAnsi="Trebuchet MS"/>
        </w:rPr>
        <w:t>împrejmuirea corespunzătoare a zonelor de lucru, montarea de avertizoare, etc;</w:t>
      </w:r>
    </w:p>
    <w:p w14:paraId="1DC9029A" w14:textId="77777777" w:rsidR="0026728B" w:rsidRPr="009D5835" w:rsidRDefault="0026728B" w:rsidP="0026728B">
      <w:pPr>
        <w:autoSpaceDE w:val="0"/>
        <w:autoSpaceDN w:val="0"/>
        <w:adjustRightInd w:val="0"/>
        <w:spacing w:after="0" w:line="240" w:lineRule="auto"/>
        <w:ind w:left="630"/>
        <w:jc w:val="both"/>
        <w:rPr>
          <w:rFonts w:ascii="Trebuchet MS" w:hAnsi="Trebuchet MS"/>
        </w:rPr>
      </w:pPr>
      <w:r w:rsidRPr="009D5835">
        <w:rPr>
          <w:rFonts w:ascii="Trebuchet MS" w:hAnsi="Trebuchet MS"/>
          <w:iCs/>
        </w:rPr>
        <w:t xml:space="preserve">• </w:t>
      </w:r>
      <w:r w:rsidRPr="009D5835">
        <w:rPr>
          <w:rFonts w:ascii="Trebuchet MS" w:hAnsi="Trebuchet MS"/>
        </w:rPr>
        <w:t>organizarea de șantier se va realiza astfel încât impactul generat de aceasta asupra factorilor de mediu locali pe timpul derulării lucrărilor prevăzute prin proiect să fie cât mai redus;</w:t>
      </w:r>
    </w:p>
    <w:p w14:paraId="4375907B" w14:textId="77777777" w:rsidR="0026728B" w:rsidRPr="009D5835" w:rsidRDefault="0026728B" w:rsidP="0026728B">
      <w:pPr>
        <w:autoSpaceDE w:val="0"/>
        <w:autoSpaceDN w:val="0"/>
        <w:adjustRightInd w:val="0"/>
        <w:spacing w:after="0" w:line="240" w:lineRule="auto"/>
        <w:ind w:left="630"/>
        <w:jc w:val="both"/>
        <w:rPr>
          <w:rFonts w:ascii="Trebuchet MS" w:hAnsi="Trebuchet MS"/>
        </w:rPr>
      </w:pPr>
      <w:r w:rsidRPr="009D5835">
        <w:rPr>
          <w:rFonts w:ascii="Trebuchet MS" w:hAnsi="Trebuchet MS"/>
          <w:iCs/>
        </w:rPr>
        <w:lastRenderedPageBreak/>
        <w:t xml:space="preserve">• </w:t>
      </w:r>
      <w:r w:rsidRPr="009D5835">
        <w:rPr>
          <w:rFonts w:ascii="Trebuchet MS" w:hAnsi="Trebuchet MS"/>
        </w:rPr>
        <w:t>organizarea de șantier va fi amenajată astfel încât să asigure facilităţile de bază conform prevederilor Legii nr. 50/1991 privind autorizarea lucrărilor de construcţii, cu modificările și completările ulterioare (alimentarea cu energie electrică, alimentarea cu apă pentru asigurarea necesităţilor igienico–sanitare, facilităţi pentru depozitarea temporară a materialelor, facilităţi pentru personal (baracă birou, vestiare muncitori, punct prim ajutor, toaleta ecologică), împrejmuire cu gard din panouri metalice pentru protecţia organizării de șantier și a vecinătăţilor), după caz;</w:t>
      </w:r>
    </w:p>
    <w:p w14:paraId="1034A3EA" w14:textId="77777777" w:rsidR="0026728B" w:rsidRPr="009D5835" w:rsidRDefault="0026728B" w:rsidP="0026728B">
      <w:pPr>
        <w:autoSpaceDE w:val="0"/>
        <w:autoSpaceDN w:val="0"/>
        <w:adjustRightInd w:val="0"/>
        <w:spacing w:after="0" w:line="240" w:lineRule="auto"/>
        <w:ind w:left="630"/>
        <w:jc w:val="both"/>
        <w:rPr>
          <w:rFonts w:ascii="Trebuchet MS" w:hAnsi="Trebuchet MS"/>
        </w:rPr>
      </w:pPr>
      <w:r w:rsidRPr="009D5835">
        <w:rPr>
          <w:rFonts w:ascii="Trebuchet MS" w:hAnsi="Trebuchet MS"/>
          <w:iCs/>
        </w:rPr>
        <w:t>• î</w:t>
      </w:r>
      <w:r w:rsidRPr="009D5835">
        <w:rPr>
          <w:rFonts w:ascii="Trebuchet MS" w:hAnsi="Trebuchet MS"/>
        </w:rPr>
        <w:t>ntreţinerea corespunzătoare a utilajelor/mijloacelor de transport utilizate în lucrările de construcţii în vederea evitării scurgerilor de combustibili și uleiuri uzate pe sol/apă și de alte substanţe toxice și periculoase;</w:t>
      </w:r>
    </w:p>
    <w:p w14:paraId="4E810AB2" w14:textId="77777777" w:rsidR="0026728B" w:rsidRPr="009D5835" w:rsidRDefault="0026728B" w:rsidP="0026728B">
      <w:pPr>
        <w:autoSpaceDE w:val="0"/>
        <w:autoSpaceDN w:val="0"/>
        <w:adjustRightInd w:val="0"/>
        <w:spacing w:after="0" w:line="240" w:lineRule="auto"/>
        <w:ind w:left="630"/>
        <w:jc w:val="both"/>
        <w:rPr>
          <w:rFonts w:ascii="Trebuchet MS" w:hAnsi="Trebuchet MS"/>
        </w:rPr>
      </w:pPr>
      <w:r w:rsidRPr="009D5835">
        <w:rPr>
          <w:rFonts w:ascii="Trebuchet MS" w:hAnsi="Trebuchet MS"/>
          <w:iCs/>
        </w:rPr>
        <w:t xml:space="preserve">• </w:t>
      </w:r>
      <w:r w:rsidRPr="009D5835">
        <w:rPr>
          <w:rFonts w:ascii="Trebuchet MS" w:hAnsi="Trebuchet MS"/>
        </w:rPr>
        <w:t>se interzice stocarea temporară și depozitarea carburanţilor și substanţelor periculoase în zona aferenta amplasamentului;</w:t>
      </w:r>
    </w:p>
    <w:p w14:paraId="47841B77" w14:textId="77777777" w:rsidR="0026728B" w:rsidRPr="009D5835" w:rsidRDefault="0026728B" w:rsidP="0026728B">
      <w:pPr>
        <w:spacing w:after="0" w:line="240" w:lineRule="auto"/>
        <w:ind w:left="630" w:right="144"/>
        <w:jc w:val="both"/>
        <w:rPr>
          <w:rFonts w:ascii="Trebuchet MS" w:eastAsia="MS Mincho" w:hAnsi="Trebuchet MS"/>
          <w:lang w:eastAsia="ja-JP" w:bidi="he-IL"/>
        </w:rPr>
      </w:pPr>
      <w:r w:rsidRPr="009D5835">
        <w:rPr>
          <w:rFonts w:ascii="Trebuchet MS" w:hAnsi="Trebuchet MS"/>
        </w:rPr>
        <w:t xml:space="preserve">• </w:t>
      </w:r>
      <w:r w:rsidRPr="009D5835">
        <w:rPr>
          <w:rFonts w:ascii="Trebuchet MS" w:eastAsia="MS Mincho" w:hAnsi="Trebuchet MS"/>
          <w:lang w:eastAsia="ja-JP" w:bidi="he-IL"/>
        </w:rPr>
        <w:t>în perioada de execuție a lucrărilor vor fi stabilite zone de parcare a autovehiculelor și a utilajelor utilizate;</w:t>
      </w:r>
    </w:p>
    <w:p w14:paraId="321E850A" w14:textId="77777777" w:rsidR="0026728B" w:rsidRPr="009D5835" w:rsidRDefault="0026728B" w:rsidP="0026728B">
      <w:pPr>
        <w:spacing w:after="0" w:line="240" w:lineRule="auto"/>
        <w:ind w:left="630" w:right="144"/>
        <w:jc w:val="both"/>
        <w:rPr>
          <w:rFonts w:ascii="Trebuchet MS" w:eastAsia="MS Mincho" w:hAnsi="Trebuchet MS"/>
          <w:lang w:eastAsia="ja-JP" w:bidi="he-IL"/>
        </w:rPr>
      </w:pPr>
      <w:r w:rsidRPr="009D5835">
        <w:rPr>
          <w:rFonts w:ascii="Trebuchet MS" w:eastAsia="MS Mincho" w:hAnsi="Trebuchet MS"/>
          <w:lang w:eastAsia="ja-JP" w:bidi="he-IL"/>
        </w:rPr>
        <w:t>• este interzisă părăsirea incintei organizării de șantier cu roţile autovehiculelor şi/sau caroseria murdară;</w:t>
      </w:r>
    </w:p>
    <w:p w14:paraId="57E29E2F" w14:textId="77777777" w:rsidR="0026728B" w:rsidRPr="009D5835" w:rsidRDefault="0026728B" w:rsidP="0026728B">
      <w:pPr>
        <w:spacing w:after="0" w:line="240" w:lineRule="auto"/>
        <w:rPr>
          <w:rFonts w:ascii="Trebuchet MS" w:hAnsi="Trebuchet MS"/>
          <w:lang w:val="en-GB"/>
        </w:rPr>
      </w:pPr>
      <w:r w:rsidRPr="009D5835">
        <w:rPr>
          <w:rFonts w:ascii="Trebuchet MS" w:eastAsia="MS Mincho" w:hAnsi="Trebuchet MS"/>
          <w:lang w:eastAsia="ja-JP" w:bidi="he-IL"/>
        </w:rPr>
        <w:t>25)</w:t>
      </w:r>
      <w:r w:rsidRPr="009D5835">
        <w:rPr>
          <w:rFonts w:ascii="Trebuchet MS" w:hAnsi="Trebuchet MS"/>
          <w:lang w:val="en-GB"/>
        </w:rPr>
        <w:t xml:space="preserve"> In vederea mentinerii calitatii aerului, in parametrii optimi pentru pulberi, respectiv,  PM 2,5 si PM 10, in zona amplasamentului, in perioada lucrarilor de constructie se vor respecta urmatoarele conditii:</w:t>
      </w:r>
    </w:p>
    <w:p w14:paraId="2BDB4AD7" w14:textId="77777777" w:rsidR="0026728B" w:rsidRPr="009D5835" w:rsidRDefault="0026728B" w:rsidP="0026728B">
      <w:pPr>
        <w:numPr>
          <w:ilvl w:val="0"/>
          <w:numId w:val="15"/>
        </w:numPr>
        <w:spacing w:after="0" w:line="240" w:lineRule="auto"/>
        <w:jc w:val="both"/>
        <w:rPr>
          <w:rFonts w:ascii="Trebuchet MS" w:hAnsi="Trebuchet MS"/>
          <w:color w:val="000000"/>
          <w:lang w:val="en-GB"/>
        </w:rPr>
      </w:pPr>
      <w:r w:rsidRPr="009D5835">
        <w:rPr>
          <w:rFonts w:ascii="Trebuchet MS" w:hAnsi="Trebuchet MS"/>
          <w:color w:val="000000"/>
          <w:lang w:val="en-GB"/>
        </w:rPr>
        <w:t>utilizarea materialelor speciale (folie de plastic, plasa etc) cu care se va acoperi molozul pana la transportul lui;</w:t>
      </w:r>
    </w:p>
    <w:p w14:paraId="16D2E4D0" w14:textId="77777777" w:rsidR="0026728B" w:rsidRPr="009D5835" w:rsidRDefault="0026728B" w:rsidP="0026728B">
      <w:pPr>
        <w:numPr>
          <w:ilvl w:val="0"/>
          <w:numId w:val="15"/>
        </w:numPr>
        <w:spacing w:after="0" w:line="240" w:lineRule="auto"/>
        <w:jc w:val="both"/>
        <w:rPr>
          <w:rFonts w:ascii="Trebuchet MS" w:hAnsi="Trebuchet MS"/>
          <w:color w:val="000000"/>
          <w:lang w:val="en-GB"/>
        </w:rPr>
      </w:pPr>
      <w:r w:rsidRPr="009D5835">
        <w:rPr>
          <w:rFonts w:ascii="Trebuchet MS" w:hAnsi="Trebuchet MS"/>
          <w:color w:val="000000"/>
          <w:lang w:val="en-GB"/>
        </w:rPr>
        <w:t>utilizarea apei, pentru suprimarea prafului, in cantitatile, frecventa si proportiile necesare in zona de lucru, la sfarsitul fiecarei saptamani de lucru, daca nu se vor desfasura operatiuni active mai mult de doua zile consecutiv;</w:t>
      </w:r>
    </w:p>
    <w:p w14:paraId="33A0B6B6" w14:textId="77777777" w:rsidR="0026728B" w:rsidRPr="009D5835" w:rsidRDefault="0026728B" w:rsidP="0026728B">
      <w:pPr>
        <w:numPr>
          <w:ilvl w:val="0"/>
          <w:numId w:val="15"/>
        </w:numPr>
        <w:spacing w:after="0" w:line="240" w:lineRule="auto"/>
        <w:jc w:val="both"/>
        <w:rPr>
          <w:rFonts w:ascii="Trebuchet MS" w:hAnsi="Trebuchet MS"/>
          <w:color w:val="000000"/>
          <w:lang w:val="en-GB"/>
        </w:rPr>
      </w:pPr>
      <w:r w:rsidRPr="009D5835">
        <w:rPr>
          <w:rFonts w:ascii="Trebuchet MS" w:hAnsi="Trebuchet MS"/>
          <w:color w:val="000000"/>
          <w:lang w:val="en-GB"/>
        </w:rPr>
        <w:t>se vor lua masuri de acoperire, ingradire, inchidere a stocurilor de materiale de constructie sau deseuri, pentru prevenirea imprastierii cauzata de vant;</w:t>
      </w:r>
    </w:p>
    <w:p w14:paraId="378E31F8" w14:textId="77777777" w:rsidR="0026728B" w:rsidRPr="009D5835" w:rsidRDefault="0026728B" w:rsidP="0026728B">
      <w:pPr>
        <w:numPr>
          <w:ilvl w:val="0"/>
          <w:numId w:val="15"/>
        </w:numPr>
        <w:spacing w:after="0" w:line="240" w:lineRule="auto"/>
        <w:rPr>
          <w:rFonts w:ascii="Trebuchet MS" w:hAnsi="Trebuchet MS"/>
          <w:color w:val="000000"/>
          <w:lang w:val="en-GB"/>
        </w:rPr>
      </w:pPr>
      <w:r w:rsidRPr="009D5835">
        <w:rPr>
          <w:rFonts w:ascii="Trebuchet MS" w:hAnsi="Trebuchet MS"/>
          <w:color w:val="000000"/>
          <w:lang w:val="en-GB"/>
        </w:rPr>
        <w:t>curatarea  rotilor vehiculelor care ies de pe santier;</w:t>
      </w:r>
    </w:p>
    <w:p w14:paraId="651FC65E" w14:textId="77777777" w:rsidR="0026728B" w:rsidRPr="009D5835" w:rsidRDefault="0026728B" w:rsidP="0026728B">
      <w:pPr>
        <w:numPr>
          <w:ilvl w:val="0"/>
          <w:numId w:val="15"/>
        </w:numPr>
        <w:spacing w:after="0" w:line="240" w:lineRule="auto"/>
        <w:rPr>
          <w:rFonts w:ascii="Trebuchet MS" w:hAnsi="Trebuchet MS"/>
          <w:color w:val="000000"/>
          <w:lang w:val="en-GB"/>
        </w:rPr>
      </w:pPr>
      <w:r w:rsidRPr="009D5835">
        <w:rPr>
          <w:rFonts w:ascii="Trebuchet MS" w:hAnsi="Trebuchet MS"/>
          <w:color w:val="000000"/>
          <w:lang w:val="en-GB"/>
        </w:rPr>
        <w:t>oprirea motoarelor tuturor vehiculelor aflate in statioanare, in zona santierului;</w:t>
      </w:r>
    </w:p>
    <w:p w14:paraId="0998B8F2" w14:textId="77777777" w:rsidR="0026728B" w:rsidRPr="009D5835" w:rsidRDefault="0026728B" w:rsidP="0026728B">
      <w:pPr>
        <w:spacing w:after="0" w:line="240" w:lineRule="auto"/>
        <w:ind w:firstLine="720"/>
        <w:jc w:val="both"/>
        <w:rPr>
          <w:rFonts w:ascii="Trebuchet MS" w:hAnsi="Trebuchet MS"/>
        </w:rPr>
      </w:pPr>
      <w:r w:rsidRPr="009D5835">
        <w:rPr>
          <w:rFonts w:ascii="Trebuchet MS" w:hAnsi="Trebuchet MS"/>
        </w:rPr>
        <w:t>În conformitate cu prevederile OUG nr.195/2005, aprobată prin Legea nr.265/2006 privind protectia mediului, cu modificările și completările ulterioare:</w:t>
      </w:r>
    </w:p>
    <w:p w14:paraId="42FBDBAE" w14:textId="77777777" w:rsidR="0026728B" w:rsidRPr="009D5835" w:rsidRDefault="0026728B" w:rsidP="0026728B">
      <w:pPr>
        <w:spacing w:after="0" w:line="240" w:lineRule="auto"/>
        <w:jc w:val="both"/>
        <w:rPr>
          <w:rFonts w:ascii="Trebuchet MS" w:eastAsia="MS Mincho" w:hAnsi="Trebuchet MS"/>
          <w:lang w:eastAsia="ja-JP" w:bidi="he-IL"/>
        </w:rPr>
      </w:pPr>
      <w:r w:rsidRPr="009D5835">
        <w:rPr>
          <w:rFonts w:ascii="Trebuchet MS" w:hAnsi="Trebuchet MS"/>
        </w:rPr>
        <w:t xml:space="preserve"> - art. 15 alin (2) lit a - ”</w:t>
      </w:r>
      <w:r w:rsidRPr="009D5835">
        <w:rPr>
          <w:rFonts w:ascii="Trebuchet MS" w:hAnsi="Trebuchet MS"/>
          <w:i/>
        </w:rPr>
        <w:t>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r w:rsidRPr="009D5835">
        <w:rPr>
          <w:rFonts w:ascii="Trebuchet MS" w:hAnsi="Trebuchet MS"/>
          <w:iCs/>
        </w:rPr>
        <w:t>”</w:t>
      </w:r>
      <w:r w:rsidRPr="009D5835">
        <w:rPr>
          <w:rFonts w:ascii="Trebuchet MS" w:hAnsi="Trebuchet MS"/>
        </w:rPr>
        <w:t>;</w:t>
      </w:r>
    </w:p>
    <w:p w14:paraId="53276BCA" w14:textId="77777777" w:rsidR="0026728B" w:rsidRPr="009D5835" w:rsidRDefault="0026728B" w:rsidP="0026728B">
      <w:pPr>
        <w:autoSpaceDE w:val="0"/>
        <w:spacing w:after="0" w:line="240" w:lineRule="auto"/>
        <w:contextualSpacing/>
        <w:jc w:val="both"/>
        <w:rPr>
          <w:rFonts w:ascii="Trebuchet MS" w:hAnsi="Trebuchet MS"/>
          <w:i/>
          <w:iCs/>
        </w:rPr>
      </w:pPr>
      <w:r w:rsidRPr="009D5835">
        <w:rPr>
          <w:rFonts w:ascii="Trebuchet MS" w:hAnsi="Trebuchet MS"/>
        </w:rPr>
        <w:t>- art. 21, alin.(4) ”</w:t>
      </w:r>
      <w:r w:rsidRPr="009D5835">
        <w:rPr>
          <w:rFonts w:ascii="Trebuchet MS" w:hAnsi="Trebuchet MS"/>
          <w:b/>
          <w:bCs/>
          <w:i/>
          <w:iCs/>
        </w:rPr>
        <w:t>răspunderea pentru corectitudinea informaţiilor puse la dispoziţia autorităţilor competente pentru protecţia mediului și a publicului revine titularului</w:t>
      </w:r>
      <w:r w:rsidRPr="009D5835">
        <w:rPr>
          <w:rFonts w:ascii="Trebuchet MS" w:hAnsi="Trebuchet MS"/>
          <w:i/>
          <w:iCs/>
        </w:rPr>
        <w:t xml:space="preserve"> </w:t>
      </w:r>
      <w:r w:rsidRPr="009D5835">
        <w:rPr>
          <w:rFonts w:ascii="Trebuchet MS" w:hAnsi="Trebuchet MS"/>
          <w:b/>
          <w:bCs/>
          <w:i/>
          <w:iCs/>
        </w:rPr>
        <w:t>proiectului</w:t>
      </w:r>
      <w:r w:rsidRPr="009D5835">
        <w:rPr>
          <w:rFonts w:ascii="Trebuchet MS" w:hAnsi="Trebuchet MS"/>
          <w:i/>
          <w:iCs/>
        </w:rPr>
        <w:t>”.</w:t>
      </w:r>
    </w:p>
    <w:p w14:paraId="1F19A27F" w14:textId="77777777" w:rsidR="009D5835" w:rsidRPr="009D5835" w:rsidRDefault="009D5835" w:rsidP="009D5835">
      <w:pPr>
        <w:autoSpaceDE w:val="0"/>
        <w:spacing w:after="0" w:line="240" w:lineRule="auto"/>
        <w:ind w:firstLine="720"/>
        <w:contextualSpacing/>
        <w:jc w:val="both"/>
        <w:rPr>
          <w:rFonts w:ascii="Trebuchet MS" w:hAnsi="Trebuchet MS"/>
          <w:b/>
          <w:iCs/>
        </w:rPr>
      </w:pPr>
      <w:r w:rsidRPr="009D5835">
        <w:rPr>
          <w:rFonts w:ascii="Trebuchet MS" w:eastAsia="Times New Roman" w:hAnsi="Trebuchet MS"/>
          <w:b/>
        </w:rPr>
        <w:t>Pentru legalitatea și autenticitatea documentelor depuse la dosar se face răspunzător titularul proiectului.</w:t>
      </w:r>
    </w:p>
    <w:p w14:paraId="357B9FCE" w14:textId="77777777" w:rsidR="009D5835" w:rsidRPr="009D5835" w:rsidRDefault="009D5835" w:rsidP="009D5835">
      <w:pPr>
        <w:autoSpaceDE w:val="0"/>
        <w:spacing w:after="0" w:line="240" w:lineRule="auto"/>
        <w:contextualSpacing/>
        <w:jc w:val="both"/>
        <w:rPr>
          <w:rFonts w:ascii="Trebuchet MS" w:hAnsi="Trebuchet MS"/>
          <w:b/>
          <w:bCs/>
          <w:color w:val="000000" w:themeColor="text1"/>
        </w:rPr>
      </w:pPr>
      <w:r w:rsidRPr="009D5835">
        <w:rPr>
          <w:rFonts w:ascii="Trebuchet MS" w:hAnsi="Trebuchet MS"/>
          <w:b/>
          <w:bCs/>
        </w:rPr>
        <w:tab/>
        <w:t xml:space="preserve">Proiectul propus nu necesită parcurgerea celorlalte etape ale procesului de evaluare a </w:t>
      </w:r>
      <w:r w:rsidRPr="009D5835">
        <w:rPr>
          <w:rFonts w:ascii="Trebuchet MS" w:hAnsi="Trebuchet MS"/>
          <w:b/>
          <w:bCs/>
          <w:color w:val="000000" w:themeColor="text1"/>
        </w:rPr>
        <w:t>impactului asupra mediului de evaluare adecvată și de evaluare asupra corpurilor de apă.</w:t>
      </w:r>
    </w:p>
    <w:p w14:paraId="62AE681E" w14:textId="77777777" w:rsidR="009D5835" w:rsidRPr="009D5835" w:rsidRDefault="009D5835" w:rsidP="009D5835">
      <w:pPr>
        <w:autoSpaceDE w:val="0"/>
        <w:spacing w:after="0" w:line="240" w:lineRule="auto"/>
        <w:contextualSpacing/>
        <w:jc w:val="both"/>
        <w:rPr>
          <w:rFonts w:ascii="Trebuchet MS" w:eastAsia="Times New Roman" w:hAnsi="Trebuchet MS"/>
          <w:b/>
          <w:color w:val="000000" w:themeColor="text1"/>
        </w:rPr>
      </w:pPr>
      <w:r w:rsidRPr="009D5835">
        <w:rPr>
          <w:rFonts w:ascii="Trebuchet MS" w:hAnsi="Trebuchet MS" w:cs="Times New Roman"/>
          <w:b/>
          <w:color w:val="000000" w:themeColor="text1"/>
        </w:rPr>
        <w:t xml:space="preserve">         </w:t>
      </w:r>
      <w:r w:rsidRPr="009D5835">
        <w:rPr>
          <w:rFonts w:ascii="Trebuchet MS" w:eastAsia="Times New Roman" w:hAnsi="Trebuchet MS"/>
          <w:b/>
          <w:color w:val="000000" w:themeColor="text1"/>
        </w:rPr>
        <w:t xml:space="preserve">La finalizarea investitiei titularul va notifica autoritatea competentă pentru protecţia mediului, care va face un control de specialitate pentru verificarea respectării prevederilor Deciziei etapei de încadrare, conform art. 43, alin. (3) din Legea nr. 292/2018 privind evaluarea impactului anumitor proiecte publice şi private asupra mediului. </w:t>
      </w:r>
    </w:p>
    <w:p w14:paraId="57DD2F46" w14:textId="77777777" w:rsidR="009D5835" w:rsidRPr="009D5835" w:rsidRDefault="009D5835" w:rsidP="009D5835">
      <w:pPr>
        <w:autoSpaceDE w:val="0"/>
        <w:autoSpaceDN w:val="0"/>
        <w:adjustRightInd w:val="0"/>
        <w:spacing w:after="0" w:line="240" w:lineRule="auto"/>
        <w:ind w:firstLine="720"/>
        <w:jc w:val="both"/>
        <w:rPr>
          <w:rFonts w:ascii="Trebuchet MS" w:hAnsi="Trebuchet MS"/>
          <w:b/>
          <w:color w:val="000000" w:themeColor="text1"/>
        </w:rPr>
      </w:pPr>
      <w:r w:rsidRPr="009D5835">
        <w:rPr>
          <w:rFonts w:ascii="Trebuchet MS" w:hAnsi="Trebuchet MS"/>
          <w:b/>
          <w:color w:val="000000" w:themeColor="text1"/>
        </w:rPr>
        <w:t>Procesul-verbal de constatare întocmit se anexeaza si face parte integranta din procesul-verbal de recepţie la terminarea  lucrărilor, conform art. 43, alin. (4) din Legea nr. 292/2018 privind evaluarea impactului anumitor proiecte publice şi private asupra mediului.</w:t>
      </w:r>
    </w:p>
    <w:p w14:paraId="1B6DC9CF" w14:textId="0027B06A" w:rsidR="0026728B" w:rsidRPr="009D5835" w:rsidRDefault="009D5835" w:rsidP="009D5835">
      <w:pPr>
        <w:autoSpaceDE w:val="0"/>
        <w:autoSpaceDN w:val="0"/>
        <w:adjustRightInd w:val="0"/>
        <w:spacing w:after="0" w:line="240" w:lineRule="auto"/>
        <w:ind w:firstLine="720"/>
        <w:jc w:val="both"/>
        <w:rPr>
          <w:rFonts w:ascii="Trebuchet MS" w:hAnsi="Trebuchet MS"/>
          <w:b/>
          <w:color w:val="000000" w:themeColor="text1"/>
        </w:rPr>
      </w:pPr>
      <w:r w:rsidRPr="009D5835">
        <w:rPr>
          <w:rFonts w:ascii="Trebuchet MS" w:hAnsi="Trebuchet MS"/>
          <w:b/>
          <w:color w:val="000000" w:themeColor="text1"/>
        </w:rPr>
        <w:lastRenderedPageBreak/>
        <w:t xml:space="preserve">Dupa întocmirea procesului verbal de constatare a respectarii tuturor conditiilor de realizare a proiectului, societatea care va desfasura activitatea în urma implementarii acestuia, are obligatia de a solicita și obține </w:t>
      </w:r>
      <w:r w:rsidRPr="009D5835">
        <w:rPr>
          <w:rFonts w:ascii="Trebuchet MS" w:hAnsi="Trebuchet MS"/>
          <w:b/>
          <w:color w:val="000000" w:themeColor="text1"/>
        </w:rPr>
        <w:t>revizuirea autorizației</w:t>
      </w:r>
      <w:r w:rsidRPr="009D5835">
        <w:rPr>
          <w:rFonts w:ascii="Trebuchet MS" w:hAnsi="Trebuchet MS"/>
          <w:b/>
          <w:color w:val="000000" w:themeColor="text1"/>
        </w:rPr>
        <w:t xml:space="preserve">  de mediu.</w:t>
      </w:r>
    </w:p>
    <w:p w14:paraId="5DE3D3DA" w14:textId="77777777" w:rsidR="0026728B" w:rsidRPr="009D5835" w:rsidRDefault="0026728B" w:rsidP="0026728B">
      <w:pPr>
        <w:spacing w:after="0" w:line="240" w:lineRule="auto"/>
        <w:contextualSpacing/>
        <w:jc w:val="both"/>
        <w:rPr>
          <w:rFonts w:ascii="Trebuchet MS" w:eastAsia="MS Mincho" w:hAnsi="Trebuchet MS"/>
          <w:lang w:eastAsia="ja-JP" w:bidi="he-IL"/>
        </w:rPr>
      </w:pPr>
      <w:r w:rsidRPr="009D5835">
        <w:rPr>
          <w:rFonts w:ascii="Trebuchet MS" w:eastAsia="Times New Roman" w:hAnsi="Trebuchet MS"/>
        </w:rPr>
        <w:t xml:space="preserve">           </w:t>
      </w:r>
      <w:r w:rsidRPr="009D5835">
        <w:rPr>
          <w:rFonts w:ascii="Trebuchet MS" w:eastAsia="MS Mincho" w:hAnsi="Trebuchet MS"/>
          <w:lang w:eastAsia="ja-JP" w:bidi="he-IL"/>
        </w:rPr>
        <w:t>Prezentul act nu exonerează de răspundere titularul, proiectantul şi/sau constructorul în cazul producerii unor accidente în timpul execuției lucrărilor sau exploatării acestora.</w:t>
      </w:r>
    </w:p>
    <w:p w14:paraId="0843413E" w14:textId="77777777" w:rsidR="0026728B" w:rsidRPr="009D5835" w:rsidRDefault="0026728B" w:rsidP="0026728B">
      <w:pPr>
        <w:spacing w:after="0" w:line="240" w:lineRule="auto"/>
        <w:ind w:firstLine="720"/>
        <w:jc w:val="both"/>
        <w:rPr>
          <w:rFonts w:ascii="Trebuchet MS" w:eastAsia="MS Mincho" w:hAnsi="Trebuchet MS"/>
          <w:bCs/>
          <w:lang w:eastAsia="ja-JP" w:bidi="he-IL"/>
        </w:rPr>
      </w:pPr>
      <w:r w:rsidRPr="009D5835">
        <w:rPr>
          <w:rFonts w:ascii="Trebuchet MS" w:eastAsia="MS Mincho" w:hAnsi="Trebuchet MS"/>
          <w:bCs/>
          <w:lang w:eastAsia="ja-JP" w:bidi="he-IL"/>
        </w:rPr>
        <w:t>Nerespectarea prevederilor prezentei decizii a A.P.M. Brașov se sanctioneaza conform prevederilor legale în vigoare.</w:t>
      </w:r>
    </w:p>
    <w:p w14:paraId="172AA258" w14:textId="77777777" w:rsidR="0026728B" w:rsidRPr="009D5835" w:rsidRDefault="0026728B" w:rsidP="0026728B">
      <w:pPr>
        <w:spacing w:after="0" w:line="240" w:lineRule="auto"/>
        <w:contextualSpacing/>
        <w:jc w:val="both"/>
        <w:rPr>
          <w:rFonts w:ascii="Trebuchet MS" w:eastAsia="Times New Roman" w:hAnsi="Trebuchet MS"/>
          <w:bCs/>
        </w:rPr>
      </w:pPr>
      <w:r w:rsidRPr="009D5835">
        <w:rPr>
          <w:rFonts w:ascii="Trebuchet MS" w:eastAsia="Times New Roman" w:hAnsi="Trebuchet MS"/>
          <w:bCs/>
        </w:rPr>
        <w:t xml:space="preserve">          Conform prevederilor Legii nr. 292/2018 :</w:t>
      </w:r>
    </w:p>
    <w:p w14:paraId="59A2D3FF" w14:textId="77777777" w:rsidR="0026728B" w:rsidRPr="009D5835" w:rsidRDefault="0026728B" w:rsidP="0026728B">
      <w:pPr>
        <w:spacing w:after="0" w:line="240" w:lineRule="auto"/>
        <w:contextualSpacing/>
        <w:jc w:val="both"/>
        <w:rPr>
          <w:rFonts w:ascii="Trebuchet MS" w:eastAsia="Times New Roman" w:hAnsi="Trebuchet MS"/>
          <w:bCs/>
        </w:rPr>
      </w:pPr>
      <w:r w:rsidRPr="009D5835">
        <w:rPr>
          <w:rFonts w:ascii="Trebuchet MS" w:eastAsia="Times New Roman" w:hAnsi="Trebuchet MS"/>
          <w:bCs/>
        </w:rPr>
        <w:t xml:space="preserve">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 </w:t>
      </w:r>
    </w:p>
    <w:p w14:paraId="56ABC928" w14:textId="77777777" w:rsidR="0026728B" w:rsidRPr="009D5835" w:rsidRDefault="0026728B" w:rsidP="0026728B">
      <w:pPr>
        <w:spacing w:after="0" w:line="240" w:lineRule="auto"/>
        <w:contextualSpacing/>
        <w:jc w:val="both"/>
        <w:rPr>
          <w:rFonts w:ascii="Trebuchet MS" w:eastAsia="Times New Roman" w:hAnsi="Trebuchet MS"/>
          <w:bCs/>
        </w:rPr>
      </w:pPr>
      <w:r w:rsidRPr="009D5835">
        <w:rPr>
          <w:rFonts w:ascii="Trebuchet MS" w:eastAsia="Times New Roman" w:hAnsi="Trebuchet MS"/>
          <w:bCs/>
        </w:rPr>
        <w:t xml:space="preserve"> - anexa 5, art. 43 alin. (4) procesul - verbal intocmit in situatia prevazuta la alin. (3) se anexeaza si face parte integranta din procesul - verbal de receptie la terminarea lucrarilor.</w:t>
      </w:r>
    </w:p>
    <w:p w14:paraId="1750F679" w14:textId="77777777" w:rsidR="0026728B" w:rsidRPr="009D5835" w:rsidRDefault="0026728B" w:rsidP="0026728B">
      <w:pPr>
        <w:spacing w:after="0" w:line="240" w:lineRule="auto"/>
        <w:contextualSpacing/>
        <w:jc w:val="both"/>
        <w:rPr>
          <w:rFonts w:ascii="Trebuchet MS" w:eastAsia="Times New Roman" w:hAnsi="Trebuchet MS"/>
          <w:bCs/>
          <w:iCs/>
        </w:rPr>
      </w:pPr>
      <w:r w:rsidRPr="009D5835">
        <w:rPr>
          <w:rFonts w:ascii="Trebuchet MS" w:eastAsia="Times New Roman" w:hAnsi="Trebuchet MS"/>
          <w:bCs/>
          <w:color w:val="FF0000"/>
        </w:rPr>
        <w:t xml:space="preserve"> </w:t>
      </w:r>
      <w:r w:rsidRPr="009D5835">
        <w:rPr>
          <w:rFonts w:ascii="Trebuchet MS" w:eastAsia="Times New Roman" w:hAnsi="Trebuchet MS"/>
          <w:bCs/>
        </w:rPr>
        <w:t>-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r w:rsidRPr="009D5835">
        <w:rPr>
          <w:rFonts w:ascii="Trebuchet MS" w:eastAsia="Times New Roman" w:hAnsi="Trebuchet MS"/>
          <w:bCs/>
          <w:iCs/>
        </w:rPr>
        <w:t>;</w:t>
      </w:r>
    </w:p>
    <w:p w14:paraId="180C4BDD" w14:textId="77777777" w:rsidR="0026728B" w:rsidRPr="009D5835" w:rsidRDefault="0026728B" w:rsidP="0026728B">
      <w:pPr>
        <w:spacing w:after="0" w:line="240" w:lineRule="auto"/>
        <w:contextualSpacing/>
        <w:jc w:val="both"/>
        <w:rPr>
          <w:rFonts w:ascii="Trebuchet MS" w:eastAsia="Times New Roman" w:hAnsi="Trebuchet MS"/>
          <w:bCs/>
          <w:iCs/>
        </w:rPr>
      </w:pPr>
      <w:r w:rsidRPr="009D5835">
        <w:rPr>
          <w:rFonts w:ascii="Trebuchet MS" w:eastAsia="Times New Roman" w:hAnsi="Trebuchet MS"/>
          <w:bCs/>
          <w:iCs/>
        </w:rPr>
        <w:t xml:space="preserve">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 </w:t>
      </w:r>
    </w:p>
    <w:p w14:paraId="2AC710D6" w14:textId="27AAB9E4" w:rsidR="0026728B" w:rsidRPr="009D5835" w:rsidRDefault="0026728B" w:rsidP="0026728B">
      <w:pPr>
        <w:spacing w:after="0" w:line="240" w:lineRule="auto"/>
        <w:contextualSpacing/>
        <w:jc w:val="both"/>
        <w:rPr>
          <w:rFonts w:ascii="Trebuchet MS" w:eastAsia="Times New Roman" w:hAnsi="Trebuchet MS"/>
        </w:rPr>
      </w:pPr>
      <w:r w:rsidRPr="009D5835">
        <w:rPr>
          <w:rFonts w:ascii="Trebuchet MS" w:eastAsia="Times New Roman" w:hAnsi="Trebuchet MS"/>
          <w:bCs/>
          <w:iCs/>
        </w:rPr>
        <w:t xml:space="preserve">   -art. 18, alin. (13 ) in cazul in care una dintre deciziile prevazute la alin. (8)</w:t>
      </w:r>
      <w:r w:rsidRPr="009D5835">
        <w:rPr>
          <w:rFonts w:ascii="Trebuchet MS" w:eastAsia="Times New Roman" w:hAnsi="Trebuchet MS"/>
        </w:rPr>
        <w:t xml:space="preserve"> si (9) nu se emite in termen de 5 ani de la emiterea acordului de mediu, titularul proiectului este obligat sa se adreseze autoritatii de mediu emitente in vederea confirmarii faptului ca a</w:t>
      </w:r>
      <w:r w:rsidR="00A4465A" w:rsidRPr="009D5835">
        <w:rPr>
          <w:rFonts w:ascii="Trebuchet MS" w:eastAsia="Times New Roman" w:hAnsi="Trebuchet MS"/>
        </w:rPr>
        <w:t>cordul de mediu nu este depasit</w:t>
      </w:r>
      <w:r w:rsidRPr="009D5835">
        <w:rPr>
          <w:rFonts w:ascii="Trebuchet MS" w:eastAsia="Times New Roman" w:hAnsi="Trebuchet MS"/>
        </w:rPr>
        <w:t>.</w:t>
      </w:r>
    </w:p>
    <w:p w14:paraId="31DDBA62" w14:textId="77777777" w:rsidR="0026728B" w:rsidRPr="009D5835" w:rsidRDefault="0026728B" w:rsidP="0026728B">
      <w:pPr>
        <w:tabs>
          <w:tab w:val="left" w:pos="720"/>
        </w:tabs>
        <w:autoSpaceDE w:val="0"/>
        <w:autoSpaceDN w:val="0"/>
        <w:adjustRightInd w:val="0"/>
        <w:spacing w:after="0" w:line="240" w:lineRule="auto"/>
        <w:jc w:val="both"/>
        <w:rPr>
          <w:rFonts w:ascii="Trebuchet MS" w:hAnsi="Trebuchet MS"/>
          <w:lang w:val="fr-FR"/>
        </w:rPr>
      </w:pPr>
      <w:r w:rsidRPr="009D5835">
        <w:rPr>
          <w:rFonts w:ascii="Trebuchet MS" w:hAnsi="Trebuchet MS"/>
        </w:rPr>
        <w:t xml:space="preserve">    </w:t>
      </w:r>
      <w:r w:rsidRPr="009D5835">
        <w:rPr>
          <w:rFonts w:ascii="Trebuchet MS" w:hAnsi="Trebuchet MS"/>
        </w:rPr>
        <w:tab/>
      </w:r>
      <w:r w:rsidRPr="009D5835">
        <w:rPr>
          <w:rFonts w:ascii="Trebuchet MS" w:hAnsi="Trebuchet MS"/>
          <w:lang w:val="fr-FR"/>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224416DF" w14:textId="77777777" w:rsidR="0026728B" w:rsidRPr="009D5835" w:rsidRDefault="0026728B" w:rsidP="0026728B">
      <w:pPr>
        <w:autoSpaceDE w:val="0"/>
        <w:autoSpaceDN w:val="0"/>
        <w:adjustRightInd w:val="0"/>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D5835">
        <w:rPr>
          <w:rFonts w:ascii="Trebuchet MS" w:hAnsi="Trebuchet MS"/>
          <w:vanish/>
          <w:lang w:val="fr-FR"/>
        </w:rPr>
        <w:t>&lt;LLNK 12004   554 12 2N1   0 47&gt;</w:t>
      </w:r>
      <w:r w:rsidRPr="009D5835">
        <w:rPr>
          <w:rFonts w:ascii="Trebuchet MS" w:hAnsi="Trebuchet MS"/>
          <w:u w:val="single"/>
          <w:lang w:val="fr-FR"/>
        </w:rPr>
        <w:t>Legii contenciosului administrativ nr. 554/2004</w:t>
      </w:r>
      <w:r w:rsidRPr="009D5835">
        <w:rPr>
          <w:rFonts w:ascii="Trebuchet MS" w:hAnsi="Trebuchet MS"/>
          <w:lang w:val="fr-FR"/>
        </w:rPr>
        <w:t>, cu modificările şi completările ulterioare.</w:t>
      </w:r>
    </w:p>
    <w:p w14:paraId="292E379D" w14:textId="77777777" w:rsidR="0026728B" w:rsidRPr="009D5835" w:rsidRDefault="0026728B" w:rsidP="0026728B">
      <w:pPr>
        <w:autoSpaceDE w:val="0"/>
        <w:autoSpaceDN w:val="0"/>
        <w:adjustRightInd w:val="0"/>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6D184A43" w14:textId="77777777" w:rsidR="0026728B" w:rsidRPr="009D5835" w:rsidRDefault="0026728B" w:rsidP="0026728B">
      <w:pPr>
        <w:autoSpaceDE w:val="0"/>
        <w:autoSpaceDN w:val="0"/>
        <w:adjustRightInd w:val="0"/>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57E5F070" w14:textId="77777777" w:rsidR="0026728B" w:rsidRPr="009D5835" w:rsidRDefault="0026728B" w:rsidP="0026728B">
      <w:pPr>
        <w:autoSpaceDE w:val="0"/>
        <w:autoSpaceDN w:val="0"/>
        <w:adjustRightInd w:val="0"/>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w:t>
      </w:r>
      <w:r w:rsidRPr="009D5835">
        <w:rPr>
          <w:rFonts w:ascii="Trebuchet MS" w:hAnsi="Trebuchet MS"/>
          <w:lang w:val="fr-FR"/>
        </w:rPr>
        <w:lastRenderedPageBreak/>
        <w:t>prevăzute la art. 21 alin. (3) sau autorităţii ierarhic superioare revocarea, în tot sau în parte, a respectivei decizii. Solicitarea trebuie înregistrată în termen de 30 de zile de la data aducerii la cunoştinţa publicului a deciziei.</w:t>
      </w:r>
    </w:p>
    <w:p w14:paraId="2B45DB85" w14:textId="77777777" w:rsidR="0026728B" w:rsidRPr="009D5835" w:rsidRDefault="0026728B" w:rsidP="0026728B">
      <w:pPr>
        <w:autoSpaceDE w:val="0"/>
        <w:autoSpaceDN w:val="0"/>
        <w:adjustRightInd w:val="0"/>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Autoritatea publică emitentă are obligaţia de a răspunde la plângerea prealabilă prevăzută la art. 22 alin. (1) în termen de 30 de zile de la data înregistrării acesteia la acea autoritate.</w:t>
      </w:r>
    </w:p>
    <w:p w14:paraId="32034732" w14:textId="77777777" w:rsidR="0026728B" w:rsidRPr="009D5835" w:rsidRDefault="0026728B" w:rsidP="0026728B">
      <w:pPr>
        <w:autoSpaceDE w:val="0"/>
        <w:autoSpaceDN w:val="0"/>
        <w:adjustRightInd w:val="0"/>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Procedura de soluţionare a plângerii prealabile prevăzută la art. 22 alin. (1) este gratuită şi trebuie să fie echitabilă, rapidă şi corectă.</w:t>
      </w:r>
    </w:p>
    <w:p w14:paraId="42CF26C0" w14:textId="77777777" w:rsidR="0026728B" w:rsidRPr="009D5835" w:rsidRDefault="0026728B" w:rsidP="0026728B">
      <w:pPr>
        <w:suppressAutoHyphens/>
        <w:spacing w:after="0" w:line="240" w:lineRule="auto"/>
        <w:jc w:val="both"/>
        <w:rPr>
          <w:rFonts w:ascii="Trebuchet MS" w:hAnsi="Trebuchet MS"/>
          <w:lang w:val="fr-FR"/>
        </w:rPr>
      </w:pPr>
      <w:r w:rsidRPr="009D5835">
        <w:rPr>
          <w:rFonts w:ascii="Trebuchet MS" w:hAnsi="Trebuchet MS"/>
          <w:lang w:val="fr-FR"/>
        </w:rPr>
        <w:t xml:space="preserve">   </w:t>
      </w:r>
      <w:r w:rsidRPr="009D5835">
        <w:rPr>
          <w:rFonts w:ascii="Trebuchet MS" w:hAnsi="Trebuchet MS"/>
          <w:lang w:val="fr-FR"/>
        </w:rPr>
        <w:tab/>
        <w:t xml:space="preserve"> Prezenta decizie poate fi contestată în conformitate cu prevederile Legii nr. 292/2018 privind evaluarea impactului anumitor proiecte publice şi private asupra mediului şi ale </w:t>
      </w:r>
      <w:r w:rsidRPr="009D5835">
        <w:rPr>
          <w:rFonts w:ascii="Trebuchet MS" w:hAnsi="Trebuchet MS"/>
          <w:vanish/>
          <w:lang w:val="fr-FR"/>
        </w:rPr>
        <w:t>&lt;LLNK 12004   554 12 2N1   0 18&gt;</w:t>
      </w:r>
      <w:r w:rsidRPr="009D5835">
        <w:rPr>
          <w:rFonts w:ascii="Trebuchet MS" w:hAnsi="Trebuchet MS"/>
          <w:u w:val="single"/>
          <w:lang w:val="fr-FR"/>
        </w:rPr>
        <w:t>Legii nr. 554/2004</w:t>
      </w:r>
      <w:r w:rsidRPr="009D5835">
        <w:rPr>
          <w:rFonts w:ascii="Trebuchet MS" w:hAnsi="Trebuchet MS"/>
          <w:lang w:val="fr-FR"/>
        </w:rPr>
        <w:t>, cu modificările şi completările ulterioare.</w:t>
      </w:r>
    </w:p>
    <w:p w14:paraId="63CE7431" w14:textId="77777777" w:rsidR="0026728B" w:rsidRPr="009D5835" w:rsidRDefault="0026728B" w:rsidP="0026728B">
      <w:pPr>
        <w:suppressAutoHyphens/>
        <w:spacing w:after="0" w:line="240" w:lineRule="auto"/>
        <w:jc w:val="both"/>
        <w:rPr>
          <w:rFonts w:ascii="Trebuchet MS" w:hAnsi="Trebuchet MS"/>
          <w:lang w:val="fr-FR"/>
        </w:rPr>
      </w:pPr>
    </w:p>
    <w:p w14:paraId="024C5CC3" w14:textId="77777777" w:rsidR="0026728B" w:rsidRPr="009D5835" w:rsidRDefault="0026728B" w:rsidP="0026728B">
      <w:pPr>
        <w:spacing w:after="0" w:line="240" w:lineRule="auto"/>
        <w:jc w:val="center"/>
        <w:rPr>
          <w:rFonts w:ascii="Trebuchet MS" w:hAnsi="Trebuchet MS"/>
          <w:b/>
        </w:rPr>
      </w:pPr>
      <w:r w:rsidRPr="009D5835">
        <w:rPr>
          <w:rFonts w:ascii="Trebuchet MS" w:hAnsi="Trebuchet MS"/>
          <w:b/>
        </w:rPr>
        <w:t>DIRECTOR EXECUTIV,</w:t>
      </w:r>
    </w:p>
    <w:p w14:paraId="468F59F7" w14:textId="77777777" w:rsidR="0026728B" w:rsidRPr="009D5835" w:rsidRDefault="0026728B" w:rsidP="0026728B">
      <w:pPr>
        <w:spacing w:after="0" w:line="240" w:lineRule="auto"/>
        <w:jc w:val="center"/>
        <w:rPr>
          <w:rFonts w:ascii="Trebuchet MS" w:hAnsi="Trebuchet MS"/>
          <w:b/>
        </w:rPr>
      </w:pPr>
      <w:r w:rsidRPr="009D5835">
        <w:rPr>
          <w:rFonts w:ascii="Trebuchet MS" w:hAnsi="Trebuchet MS"/>
          <w:b/>
        </w:rPr>
        <w:t>Ciprian Marius BĂNCILĂ</w:t>
      </w:r>
    </w:p>
    <w:p w14:paraId="0410E213" w14:textId="0484AB33" w:rsidR="0026728B" w:rsidRPr="009D5835" w:rsidRDefault="0026728B" w:rsidP="0026728B">
      <w:pPr>
        <w:spacing w:after="0" w:line="240" w:lineRule="auto"/>
        <w:jc w:val="both"/>
        <w:rPr>
          <w:rFonts w:ascii="Trebuchet MS" w:hAnsi="Trebuchet MS"/>
          <w:b/>
        </w:rPr>
      </w:pPr>
      <w:r w:rsidRPr="009D5835">
        <w:rPr>
          <w:rFonts w:ascii="Trebuchet MS" w:hAnsi="Trebuchet MS"/>
          <w:b/>
        </w:rPr>
        <w:t xml:space="preserve"> </w:t>
      </w:r>
    </w:p>
    <w:p w14:paraId="3A48222F" w14:textId="77777777" w:rsidR="0026728B" w:rsidRPr="009D5835" w:rsidRDefault="0026728B" w:rsidP="0026728B">
      <w:pPr>
        <w:spacing w:after="0" w:line="240" w:lineRule="auto"/>
        <w:jc w:val="both"/>
        <w:rPr>
          <w:rFonts w:ascii="Trebuchet MS" w:hAnsi="Trebuchet MS"/>
          <w:b/>
        </w:rPr>
      </w:pPr>
    </w:p>
    <w:p w14:paraId="7C5441D6" w14:textId="77777777" w:rsidR="0026728B" w:rsidRPr="009D5835" w:rsidRDefault="0026728B" w:rsidP="0026728B">
      <w:pPr>
        <w:spacing w:after="0" w:line="240" w:lineRule="auto"/>
        <w:rPr>
          <w:rFonts w:ascii="Trebuchet MS" w:hAnsi="Trebuchet MS"/>
          <w:b/>
        </w:rPr>
      </w:pPr>
      <w:r w:rsidRPr="009D5835">
        <w:rPr>
          <w:rFonts w:ascii="Trebuchet MS" w:hAnsi="Trebuchet MS"/>
          <w:b/>
        </w:rPr>
        <w:t xml:space="preserve">             ȘEF SERVICIU  A.A.A.,                                                         ȘEF BIROU C.F.M.,</w:t>
      </w:r>
    </w:p>
    <w:p w14:paraId="476E9AA4" w14:textId="77777777" w:rsidR="0026728B" w:rsidRPr="009D5835" w:rsidRDefault="0026728B" w:rsidP="0026728B">
      <w:pPr>
        <w:spacing w:after="0" w:line="240" w:lineRule="auto"/>
        <w:rPr>
          <w:rFonts w:ascii="Trebuchet MS" w:hAnsi="Trebuchet MS"/>
          <w:b/>
        </w:rPr>
      </w:pPr>
      <w:r w:rsidRPr="009D5835">
        <w:rPr>
          <w:rFonts w:ascii="Trebuchet MS" w:hAnsi="Trebuchet MS"/>
          <w:b/>
          <w:color w:val="000000"/>
        </w:rPr>
        <w:t xml:space="preserve">          Liliana Cristina COPACEA</w:t>
      </w:r>
      <w:r w:rsidRPr="009D5835">
        <w:rPr>
          <w:rFonts w:ascii="Trebuchet MS" w:hAnsi="Trebuchet MS"/>
          <w:b/>
        </w:rPr>
        <w:t xml:space="preserve">                                                           Mirela MOISA</w:t>
      </w:r>
    </w:p>
    <w:p w14:paraId="792F4EA1" w14:textId="77777777" w:rsidR="0026728B" w:rsidRPr="009D5835" w:rsidRDefault="0026728B" w:rsidP="0026728B">
      <w:pPr>
        <w:spacing w:after="0" w:line="240" w:lineRule="auto"/>
        <w:jc w:val="center"/>
        <w:rPr>
          <w:rFonts w:ascii="Trebuchet MS" w:hAnsi="Trebuchet MS"/>
          <w:b/>
        </w:rPr>
      </w:pPr>
      <w:r w:rsidRPr="009D5835">
        <w:rPr>
          <w:rFonts w:ascii="Trebuchet MS" w:hAnsi="Trebuchet MS"/>
          <w:b/>
        </w:rPr>
        <w:t xml:space="preserve">  </w:t>
      </w:r>
    </w:p>
    <w:p w14:paraId="26E87A84" w14:textId="0F275621" w:rsidR="0026728B" w:rsidRPr="009D5835" w:rsidRDefault="0026728B" w:rsidP="0026728B">
      <w:pPr>
        <w:spacing w:after="0" w:line="240" w:lineRule="auto"/>
        <w:jc w:val="center"/>
        <w:rPr>
          <w:rFonts w:ascii="Trebuchet MS" w:hAnsi="Trebuchet MS"/>
          <w:b/>
        </w:rPr>
      </w:pPr>
    </w:p>
    <w:p w14:paraId="731FDE84" w14:textId="77777777" w:rsidR="00431D40" w:rsidRPr="009D5835" w:rsidRDefault="00431D40" w:rsidP="0026728B">
      <w:pPr>
        <w:spacing w:after="0" w:line="240" w:lineRule="auto"/>
        <w:jc w:val="center"/>
        <w:rPr>
          <w:rFonts w:ascii="Trebuchet MS" w:hAnsi="Trebuchet MS"/>
          <w:b/>
        </w:rPr>
      </w:pPr>
    </w:p>
    <w:p w14:paraId="30ADB5B5" w14:textId="77777777" w:rsidR="0026728B" w:rsidRPr="009D5835" w:rsidRDefault="0026728B" w:rsidP="0026728B">
      <w:pPr>
        <w:tabs>
          <w:tab w:val="left" w:pos="6840"/>
        </w:tabs>
        <w:spacing w:after="0" w:line="240" w:lineRule="auto"/>
        <w:jc w:val="center"/>
        <w:rPr>
          <w:rFonts w:ascii="Trebuchet MS" w:hAnsi="Trebuchet MS"/>
          <w:b/>
        </w:rPr>
      </w:pPr>
      <w:r w:rsidRPr="009D5835">
        <w:rPr>
          <w:rFonts w:ascii="Trebuchet MS" w:hAnsi="Trebuchet MS"/>
          <w:b/>
        </w:rPr>
        <w:t>ÎNTOCMIT:                                                                                   ÎNTOCMIT:</w:t>
      </w:r>
    </w:p>
    <w:p w14:paraId="1320A71D" w14:textId="77777777" w:rsidR="0026728B" w:rsidRPr="009D5835" w:rsidRDefault="0026728B" w:rsidP="0026728B">
      <w:pPr>
        <w:tabs>
          <w:tab w:val="left" w:pos="6840"/>
        </w:tabs>
        <w:spacing w:after="0" w:line="240" w:lineRule="auto"/>
        <w:rPr>
          <w:rFonts w:ascii="Trebuchet MS" w:hAnsi="Trebuchet MS"/>
          <w:b/>
        </w:rPr>
      </w:pPr>
      <w:r w:rsidRPr="009D5835">
        <w:rPr>
          <w:rFonts w:ascii="Trebuchet MS" w:hAnsi="Trebuchet MS"/>
          <w:b/>
        </w:rPr>
        <w:t xml:space="preserve">    Consilier Alexandra Mihaela SIPOS                                                  Consilier Iulia ENE</w:t>
      </w:r>
    </w:p>
    <w:p w14:paraId="34EA533D" w14:textId="2E8E83AF" w:rsidR="00D42614" w:rsidRDefault="00D42614" w:rsidP="00431D40">
      <w:pPr>
        <w:spacing w:after="0" w:line="20" w:lineRule="atLeast"/>
        <w:outlineLvl w:val="0"/>
        <w:rPr>
          <w:rFonts w:ascii="Trebuchet MS" w:hAnsi="Trebuchet MS"/>
          <w:b/>
        </w:rPr>
      </w:pPr>
    </w:p>
    <w:sectPr w:rsidR="00D42614" w:rsidSect="00D52DA9">
      <w:headerReference w:type="default" r:id="rId8"/>
      <w:footerReference w:type="default" r:id="rId9"/>
      <w:headerReference w:type="first" r:id="rId10"/>
      <w:footerReference w:type="first" r:id="rId11"/>
      <w:pgSz w:w="11906" w:h="16838" w:code="9"/>
      <w:pgMar w:top="1440" w:right="1416"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3C1FF" w14:textId="77777777" w:rsidR="00CC35D9" w:rsidRDefault="00CC35D9" w:rsidP="00143ACD">
      <w:pPr>
        <w:spacing w:after="0" w:line="240" w:lineRule="auto"/>
      </w:pPr>
      <w:r>
        <w:separator/>
      </w:r>
    </w:p>
  </w:endnote>
  <w:endnote w:type="continuationSeparator" w:id="0">
    <w:p w14:paraId="1B5C2549" w14:textId="77777777" w:rsidR="00CC35D9" w:rsidRDefault="00CC35D9"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enturyGothic,Italic">
    <w:altName w:val="Yu Gothic UI"/>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Content>
      <w:sdt>
        <w:sdtPr>
          <w:id w:val="1758780256"/>
          <w:docPartObj>
            <w:docPartGallery w:val="Page Numbers (Top of Page)"/>
            <w:docPartUnique/>
          </w:docPartObj>
        </w:sdtPr>
        <w:sdtContent>
          <w:p w14:paraId="1BE07989" w14:textId="1A478526" w:rsidR="007B384D" w:rsidRPr="00FE758C" w:rsidRDefault="007B384D">
            <w:pPr>
              <w:pStyle w:val="Footer"/>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D5835">
              <w:rPr>
                <w:rFonts w:ascii="Trebuchet MS" w:hAnsi="Trebuchet MS"/>
                <w:b/>
                <w:bCs/>
                <w:noProof/>
                <w:sz w:val="16"/>
                <w:szCs w:val="16"/>
              </w:rPr>
              <w:t>14</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D5835">
              <w:rPr>
                <w:rFonts w:ascii="Trebuchet MS" w:hAnsi="Trebuchet MS"/>
                <w:b/>
                <w:bCs/>
                <w:noProof/>
                <w:sz w:val="16"/>
                <w:szCs w:val="16"/>
              </w:rPr>
              <w:t>15</w:t>
            </w:r>
            <w:r w:rsidRPr="00FE758C">
              <w:rPr>
                <w:rFonts w:ascii="Trebuchet MS" w:hAnsi="Trebuchet MS"/>
                <w:b/>
                <w:bCs/>
                <w:sz w:val="16"/>
                <w:szCs w:val="16"/>
              </w:rPr>
              <w:fldChar w:fldCharType="end"/>
            </w:r>
          </w:p>
          <w:p w14:paraId="3C0EF1CE" w14:textId="3A34B816" w:rsidR="007B384D" w:rsidRDefault="007B384D" w:rsidP="00DE4DE2">
            <w:pPr>
              <w:pStyle w:val="Footer1"/>
              <w:ind w:left="284"/>
              <w:rPr>
                <w:sz w:val="16"/>
                <w:szCs w:val="16"/>
              </w:rPr>
            </w:pPr>
            <w:r w:rsidRPr="00EE6B83">
              <w:rPr>
                <w:sz w:val="16"/>
                <w:szCs w:val="16"/>
              </w:rPr>
              <w:t>AGENȚIA PENTRU PROTECȚIA MEDIULUI BRAȘOV</w:t>
            </w:r>
          </w:p>
          <w:p w14:paraId="4DC82B3F" w14:textId="5F64E0BF" w:rsidR="007B384D" w:rsidRPr="001B47C8" w:rsidRDefault="007B384D" w:rsidP="00DE4DE2">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132FE5AF" w14:textId="77777777" w:rsidR="007B384D" w:rsidRPr="001B47C8" w:rsidRDefault="007B384D" w:rsidP="00DE4DE2">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2F8B1D3A" w14:textId="77777777" w:rsidR="007B384D" w:rsidRPr="001B47C8" w:rsidRDefault="007B384D" w:rsidP="00DE4DE2">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6ED0BD2" w14:textId="77777777" w:rsidR="007B384D" w:rsidRPr="00E84F3C" w:rsidRDefault="007B384D" w:rsidP="00DE4DE2">
            <w:pPr>
              <w:pStyle w:val="Footer"/>
              <w:ind w:left="284"/>
              <w:rPr>
                <w:rFonts w:ascii="Trebuchet MS" w:hAnsi="Trebuchet MS"/>
                <w:sz w:val="16"/>
                <w:szCs w:val="16"/>
              </w:rPr>
            </w:pPr>
            <w:r w:rsidRPr="001B47C8">
              <w:rPr>
                <w:rFonts w:ascii="Trebuchet MS" w:hAnsi="Trebuchet MS"/>
                <w:sz w:val="16"/>
                <w:szCs w:val="16"/>
              </w:rPr>
              <w:t xml:space="preserve">website: </w:t>
            </w:r>
            <w:hyperlink r:id="rId1" w:history="1">
              <w:r w:rsidRPr="001044ED">
                <w:rPr>
                  <w:rStyle w:val="Hyperlink"/>
                  <w:rFonts w:ascii="Trebuchet MS" w:hAnsi="Trebuchet MS"/>
                  <w:sz w:val="16"/>
                  <w:szCs w:val="16"/>
                </w:rPr>
                <w:t>http://apmbv.anpm.ro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B384D" w:rsidRPr="00260242" w14:paraId="7B75A42E" w14:textId="77777777" w:rsidTr="001D0CD4">
              <w:trPr>
                <w:trHeight w:val="254"/>
              </w:trPr>
              <w:tc>
                <w:tcPr>
                  <w:tcW w:w="6579" w:type="dxa"/>
                  <w:shd w:val="clear" w:color="auto" w:fill="auto"/>
                  <w:vAlign w:val="center"/>
                </w:tcPr>
                <w:p w14:paraId="18AE8D76" w14:textId="77777777" w:rsidR="007B384D" w:rsidRPr="00260242" w:rsidRDefault="007B384D"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4410F7E4" w14:textId="14F673E1" w:rsidR="007B384D" w:rsidRPr="00D62259" w:rsidRDefault="007B384D" w:rsidP="00F1090C">
            <w:pPr>
              <w:pStyle w:val="Footer"/>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Content>
      <w:sdt>
        <w:sdtPr>
          <w:id w:val="-1769616900"/>
          <w:docPartObj>
            <w:docPartGallery w:val="Page Numbers (Top of Page)"/>
            <w:docPartUnique/>
          </w:docPartObj>
        </w:sdtPr>
        <w:sdtContent>
          <w:p w14:paraId="16664DF5" w14:textId="589AC089" w:rsidR="007B384D" w:rsidRDefault="007B384D">
            <w:pPr>
              <w:pStyle w:val="Footer"/>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D5835">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D5835">
              <w:rPr>
                <w:rFonts w:ascii="Trebuchet MS" w:hAnsi="Trebuchet MS"/>
                <w:b/>
                <w:bCs/>
                <w:noProof/>
                <w:sz w:val="16"/>
                <w:szCs w:val="16"/>
              </w:rPr>
              <w:t>14</w:t>
            </w:r>
            <w:r w:rsidRPr="00FE758C">
              <w:rPr>
                <w:rFonts w:ascii="Trebuchet MS" w:hAnsi="Trebuchet MS"/>
                <w:b/>
                <w:bCs/>
                <w:sz w:val="16"/>
                <w:szCs w:val="16"/>
              </w:rPr>
              <w:fldChar w:fldCharType="end"/>
            </w:r>
          </w:p>
        </w:sdtContent>
      </w:sdt>
    </w:sdtContent>
  </w:sdt>
  <w:p w14:paraId="046B0CAD" w14:textId="587A2553" w:rsidR="007B384D" w:rsidRDefault="007B384D" w:rsidP="00F1090C">
    <w:pPr>
      <w:pStyle w:val="Footer1"/>
      <w:ind w:left="284"/>
      <w:rPr>
        <w:sz w:val="16"/>
        <w:szCs w:val="16"/>
      </w:rPr>
    </w:pPr>
    <w:bookmarkStart w:id="4" w:name="_Hlk152145191"/>
    <w:bookmarkStart w:id="5" w:name="_Hlk152145192"/>
    <w:bookmarkStart w:id="6" w:name="_Hlk152145193"/>
    <w:bookmarkStart w:id="7" w:name="_Hlk152145194"/>
    <w:bookmarkStart w:id="8" w:name="_Hlk152145195"/>
    <w:bookmarkStart w:id="9" w:name="_Hlk152145196"/>
    <w:r w:rsidRPr="00EE6B83">
      <w:rPr>
        <w:sz w:val="16"/>
        <w:szCs w:val="16"/>
      </w:rPr>
      <w:t xml:space="preserve">AGENȚIA PENTRU PROTECȚIA MEDIULUI </w:t>
    </w:r>
    <w:r>
      <w:rPr>
        <w:sz w:val="16"/>
        <w:szCs w:val="16"/>
      </w:rPr>
      <w:t>BRAȘOV</w:t>
    </w:r>
    <w:r w:rsidRPr="00EE6B83">
      <w:rPr>
        <w:sz w:val="16"/>
        <w:szCs w:val="16"/>
      </w:rPr>
      <w:t xml:space="preserve">                                                     </w:t>
    </w:r>
  </w:p>
  <w:p w14:paraId="3F913A47" w14:textId="3410D292" w:rsidR="007B384D" w:rsidRPr="001B47C8" w:rsidRDefault="007B384D" w:rsidP="00F1090C">
    <w:pPr>
      <w:pStyle w:val="Footer1"/>
      <w:ind w:left="284"/>
      <w:rPr>
        <w:sz w:val="16"/>
        <w:szCs w:val="16"/>
      </w:rPr>
    </w:pPr>
    <w:r>
      <w:rPr>
        <w:sz w:val="16"/>
        <w:szCs w:val="16"/>
      </w:rPr>
      <w:t>Str. Politehnicii, nr.3</w:t>
    </w:r>
    <w:r w:rsidRPr="001B47C8">
      <w:rPr>
        <w:sz w:val="16"/>
        <w:szCs w:val="16"/>
      </w:rPr>
      <w:t xml:space="preserve">, </w:t>
    </w:r>
    <w:r>
      <w:rPr>
        <w:sz w:val="16"/>
        <w:szCs w:val="16"/>
      </w:rPr>
      <w:t>Bra</w:t>
    </w:r>
    <w:r w:rsidRPr="001B47C8">
      <w:rPr>
        <w:sz w:val="16"/>
        <w:szCs w:val="16"/>
      </w:rPr>
      <w:t>ş</w:t>
    </w:r>
    <w:r>
      <w:rPr>
        <w:sz w:val="16"/>
        <w:szCs w:val="16"/>
      </w:rPr>
      <w:t>ov, jud. Brașov, Cod poștal 500019</w:t>
    </w:r>
  </w:p>
  <w:p w14:paraId="4175824C" w14:textId="49211D92" w:rsidR="007B384D" w:rsidRPr="001B47C8" w:rsidRDefault="007B384D" w:rsidP="00F1090C">
    <w:pPr>
      <w:pStyle w:val="Footer1"/>
      <w:ind w:left="284"/>
      <w:rPr>
        <w:sz w:val="16"/>
        <w:szCs w:val="16"/>
      </w:rPr>
    </w:pPr>
    <w:r>
      <w:rPr>
        <w:sz w:val="16"/>
        <w:szCs w:val="16"/>
      </w:rPr>
      <w:t>Tel.: +4 0268</w:t>
    </w:r>
    <w:r w:rsidRPr="001B47C8">
      <w:rPr>
        <w:sz w:val="16"/>
        <w:szCs w:val="16"/>
      </w:rPr>
      <w:t xml:space="preserve"> </w:t>
    </w:r>
    <w:r>
      <w:rPr>
        <w:color w:val="auto"/>
        <w:sz w:val="16"/>
        <w:szCs w:val="16"/>
      </w:rPr>
      <w:t>419013, 0368 409124</w:t>
    </w:r>
  </w:p>
  <w:p w14:paraId="5414628B" w14:textId="16991BE9" w:rsidR="007B384D" w:rsidRPr="001B47C8" w:rsidRDefault="007B384D" w:rsidP="00F1090C">
    <w:pPr>
      <w:pStyle w:val="Footer1"/>
      <w:ind w:left="284"/>
      <w:rPr>
        <w:sz w:val="16"/>
        <w:szCs w:val="16"/>
      </w:rPr>
    </w:pPr>
    <w:r w:rsidRPr="001B47C8">
      <w:rPr>
        <w:sz w:val="16"/>
        <w:szCs w:val="16"/>
      </w:rPr>
      <w:t xml:space="preserve">e-mail: </w:t>
    </w:r>
    <w:r>
      <w:rPr>
        <w:rStyle w:val="Hyperlink"/>
        <w:color w:val="auto"/>
        <w:sz w:val="16"/>
        <w:szCs w:val="16"/>
        <w:u w:val="none"/>
      </w:rPr>
      <w:t>office@apmbv</w:t>
    </w:r>
    <w:r w:rsidRPr="00FE758C">
      <w:rPr>
        <w:rStyle w:val="Hyperlink"/>
        <w:color w:val="auto"/>
        <w:sz w:val="16"/>
        <w:szCs w:val="16"/>
        <w:u w:val="none"/>
      </w:rPr>
      <w:t>.anpm.ro</w:t>
    </w:r>
  </w:p>
  <w:p w14:paraId="051FD53C" w14:textId="515C2A55" w:rsidR="007B384D" w:rsidRDefault="007B384D" w:rsidP="00F1090C">
    <w:pPr>
      <w:pStyle w:val="Footer"/>
      <w:ind w:left="284"/>
      <w:rPr>
        <w:rFonts w:ascii="Trebuchet MS" w:hAnsi="Trebuchet MS"/>
        <w:sz w:val="16"/>
        <w:szCs w:val="16"/>
      </w:rPr>
    </w:pPr>
    <w:r w:rsidRPr="001B47C8">
      <w:rPr>
        <w:rFonts w:ascii="Trebuchet MS" w:hAnsi="Trebuchet MS"/>
        <w:sz w:val="16"/>
        <w:szCs w:val="16"/>
      </w:rPr>
      <w:t xml:space="preserve">website: </w:t>
    </w:r>
    <w:bookmarkEnd w:id="4"/>
    <w:bookmarkEnd w:id="5"/>
    <w:bookmarkEnd w:id="6"/>
    <w:bookmarkEnd w:id="7"/>
    <w:bookmarkEnd w:id="8"/>
    <w:bookmarkEnd w:id="9"/>
    <w:r>
      <w:rPr>
        <w:rFonts w:ascii="Trebuchet MS" w:hAnsi="Trebuchet MS"/>
        <w:sz w:val="16"/>
        <w:szCs w:val="16"/>
      </w:rPr>
      <w:fldChar w:fldCharType="begin"/>
    </w:r>
    <w:r>
      <w:rPr>
        <w:rFonts w:ascii="Trebuchet MS" w:hAnsi="Trebuchet MS"/>
        <w:sz w:val="16"/>
        <w:szCs w:val="16"/>
      </w:rPr>
      <w:instrText xml:space="preserve"> HYPERLINK "</w:instrText>
    </w:r>
    <w:r w:rsidRPr="008E5E18">
      <w:rPr>
        <w:rFonts w:ascii="Trebuchet MS" w:hAnsi="Trebuchet MS"/>
        <w:sz w:val="16"/>
        <w:szCs w:val="16"/>
      </w:rPr>
      <w:instrText>http://apmbv.anpm.ro</w:instrText>
    </w:r>
    <w:r>
      <w:rPr>
        <w:rFonts w:ascii="Trebuchet MS" w:hAnsi="Trebuchet MS"/>
        <w:sz w:val="16"/>
        <w:szCs w:val="16"/>
      </w:rPr>
      <w:instrText xml:space="preserve">" </w:instrText>
    </w:r>
    <w:r>
      <w:rPr>
        <w:rFonts w:ascii="Trebuchet MS" w:hAnsi="Trebuchet MS"/>
        <w:sz w:val="16"/>
        <w:szCs w:val="16"/>
      </w:rPr>
      <w:fldChar w:fldCharType="separate"/>
    </w:r>
    <w:r w:rsidRPr="001044ED">
      <w:rPr>
        <w:rStyle w:val="Hyperlink"/>
        <w:rFonts w:ascii="Trebuchet MS" w:hAnsi="Trebuchet MS"/>
        <w:sz w:val="16"/>
        <w:szCs w:val="16"/>
      </w:rPr>
      <w:t>http://apmbv.anpm.ro</w:t>
    </w:r>
    <w:r>
      <w:rPr>
        <w:rFonts w:ascii="Trebuchet MS" w:hAnsi="Trebuchet MS"/>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7B384D" w:rsidRPr="00260242" w14:paraId="234CCF80" w14:textId="77777777" w:rsidTr="001D0CD4">
      <w:trPr>
        <w:trHeight w:val="254"/>
      </w:trPr>
      <w:tc>
        <w:tcPr>
          <w:tcW w:w="6579" w:type="dxa"/>
          <w:shd w:val="clear" w:color="auto" w:fill="auto"/>
          <w:vAlign w:val="center"/>
        </w:tcPr>
        <w:p w14:paraId="18DE4D6B" w14:textId="77777777" w:rsidR="007B384D" w:rsidRPr="00260242" w:rsidRDefault="007B384D" w:rsidP="00260242">
          <w:pPr>
            <w:pStyle w:val="Footer"/>
            <w:ind w:left="284"/>
            <w:rPr>
              <w:rFonts w:ascii="Trebuchet MS" w:hAnsi="Trebuchet MS"/>
              <w:sz w:val="16"/>
              <w:szCs w:val="16"/>
            </w:rPr>
          </w:pPr>
          <w:r w:rsidRPr="00260242">
            <w:rPr>
              <w:rFonts w:ascii="Trebuchet MS" w:hAnsi="Trebuchet MS"/>
              <w:sz w:val="16"/>
              <w:szCs w:val="16"/>
            </w:rPr>
            <w:t>Operator de date cu caracter personal, conform Regulamentului (UE) 2016/679</w:t>
          </w:r>
        </w:p>
      </w:tc>
    </w:tr>
  </w:tbl>
  <w:p w14:paraId="57D0DF63" w14:textId="77777777" w:rsidR="007B384D" w:rsidRPr="00E84F3C" w:rsidRDefault="007B384D"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8032" w14:textId="77777777" w:rsidR="00CC35D9" w:rsidRDefault="00CC35D9" w:rsidP="00143ACD">
      <w:pPr>
        <w:spacing w:after="0" w:line="240" w:lineRule="auto"/>
      </w:pPr>
      <w:r>
        <w:separator/>
      </w:r>
    </w:p>
  </w:footnote>
  <w:footnote w:type="continuationSeparator" w:id="0">
    <w:p w14:paraId="139DE933" w14:textId="77777777" w:rsidR="00CC35D9" w:rsidRDefault="00CC35D9"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7B384D" w:rsidRDefault="007B384D">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7B384D" w:rsidRDefault="007B384D"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12"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3"/>
      <w:numFmt w:val="bullet"/>
      <w:lvlText w:val="-"/>
      <w:lvlJc w:val="left"/>
      <w:pPr>
        <w:tabs>
          <w:tab w:val="num" w:pos="1440"/>
        </w:tabs>
        <w:ind w:left="1440" w:hanging="360"/>
      </w:pPr>
      <w:rPr>
        <w:rFonts w:ascii="Verdana" w:hAnsi="Verdana" w:cs="Times New Roman"/>
      </w:rPr>
    </w:lvl>
  </w:abstractNum>
  <w:abstractNum w:abstractNumId="1" w15:restartNumberingAfterBreak="0">
    <w:nsid w:val="040443CF"/>
    <w:multiLevelType w:val="hybridMultilevel"/>
    <w:tmpl w:val="559471E0"/>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29F8"/>
    <w:multiLevelType w:val="hybridMultilevel"/>
    <w:tmpl w:val="5094A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E7425"/>
    <w:multiLevelType w:val="hybridMultilevel"/>
    <w:tmpl w:val="ECB4434C"/>
    <w:lvl w:ilvl="0" w:tplc="29A88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1AD1"/>
    <w:multiLevelType w:val="hybridMultilevel"/>
    <w:tmpl w:val="AB5C6D8A"/>
    <w:lvl w:ilvl="0" w:tplc="7696D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639DD"/>
    <w:multiLevelType w:val="hybridMultilevel"/>
    <w:tmpl w:val="0542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954265"/>
    <w:multiLevelType w:val="hybridMultilevel"/>
    <w:tmpl w:val="B830C3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C31FF"/>
    <w:multiLevelType w:val="hybridMultilevel"/>
    <w:tmpl w:val="B998720C"/>
    <w:lvl w:ilvl="0" w:tplc="0A32A3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50C0A"/>
    <w:multiLevelType w:val="hybridMultilevel"/>
    <w:tmpl w:val="39BE9C40"/>
    <w:lvl w:ilvl="0" w:tplc="B786024E">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153105"/>
    <w:multiLevelType w:val="hybridMultilevel"/>
    <w:tmpl w:val="A5D465A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0" w15:restartNumberingAfterBreak="0">
    <w:nsid w:val="29DF7AFB"/>
    <w:multiLevelType w:val="hybridMultilevel"/>
    <w:tmpl w:val="C674CF3A"/>
    <w:lvl w:ilvl="0" w:tplc="0418000F">
      <w:start w:val="1"/>
      <w:numFmt w:val="decimal"/>
      <w:lvlText w:val="%1."/>
      <w:lvlJc w:val="left"/>
      <w:pPr>
        <w:tabs>
          <w:tab w:val="num" w:pos="360"/>
        </w:tabs>
        <w:ind w:left="360" w:hanging="360"/>
      </w:p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2A351EE"/>
    <w:multiLevelType w:val="multilevel"/>
    <w:tmpl w:val="7BC838EA"/>
    <w:lvl w:ilvl="0">
      <w:numFmt w:val="bullet"/>
      <w:lvlText w:val="-"/>
      <w:lvlJc w:val="left"/>
      <w:pPr>
        <w:tabs>
          <w:tab w:val="num" w:pos="360"/>
        </w:tabs>
        <w:ind w:left="360" w:hanging="360"/>
      </w:pPr>
      <w:rPr>
        <w:rFonts w:ascii="Arial" w:eastAsia="Times New Roman" w:hAnsi="Arial" w:cs="Arial" w:hint="default"/>
        <w:sz w:val="24"/>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2" w15:restartNumberingAfterBreak="0">
    <w:nsid w:val="378F2636"/>
    <w:multiLevelType w:val="hybridMultilevel"/>
    <w:tmpl w:val="C4D81A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3DC01F14"/>
    <w:multiLevelType w:val="hybridMultilevel"/>
    <w:tmpl w:val="726C3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86F8A"/>
    <w:multiLevelType w:val="hybridMultilevel"/>
    <w:tmpl w:val="BAF0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4552B"/>
    <w:multiLevelType w:val="hybridMultilevel"/>
    <w:tmpl w:val="2E3E5DBA"/>
    <w:lvl w:ilvl="0" w:tplc="0CE8708E">
      <w:numFmt w:val="bullet"/>
      <w:lvlText w:val="-"/>
      <w:lvlJc w:val="left"/>
      <w:pPr>
        <w:ind w:left="360" w:hanging="360"/>
      </w:pPr>
      <w:rPr>
        <w:rFonts w:ascii="Times New Roman" w:eastAsia="SimSu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F0A08"/>
    <w:multiLevelType w:val="hybridMultilevel"/>
    <w:tmpl w:val="0046FAE4"/>
    <w:lvl w:ilvl="0" w:tplc="2A1E1932">
      <w:numFmt w:val="bullet"/>
      <w:lvlText w:val="-"/>
      <w:lvlJc w:val="left"/>
      <w:pPr>
        <w:ind w:left="1440" w:hanging="36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F33E39"/>
    <w:multiLevelType w:val="hybridMultilevel"/>
    <w:tmpl w:val="89A8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CD5E3D"/>
    <w:multiLevelType w:val="hybridMultilevel"/>
    <w:tmpl w:val="3CCCA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C5E65"/>
    <w:multiLevelType w:val="hybridMultilevel"/>
    <w:tmpl w:val="1EB8D4F6"/>
    <w:lvl w:ilvl="0" w:tplc="04090001">
      <w:start w:val="1"/>
      <w:numFmt w:val="bullet"/>
      <w:lvlText w:val=""/>
      <w:lvlJc w:val="left"/>
      <w:pPr>
        <w:ind w:left="780" w:hanging="360"/>
      </w:pPr>
      <w:rPr>
        <w:rFonts w:ascii="Symbol" w:hAnsi="Symbol" w:hint="default"/>
        <w:b w:val="0"/>
      </w:rPr>
    </w:lvl>
    <w:lvl w:ilvl="1" w:tplc="04090001">
      <w:start w:val="1"/>
      <w:numFmt w:val="bullet"/>
      <w:lvlText w:val=""/>
      <w:lvlJc w:val="left"/>
      <w:pPr>
        <w:ind w:left="1500" w:hanging="360"/>
      </w:pPr>
      <w:rPr>
        <w:rFonts w:ascii="Symbol" w:hAnsi="Symbol"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CB76A28"/>
    <w:multiLevelType w:val="hybridMultilevel"/>
    <w:tmpl w:val="ACC23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506F46"/>
    <w:multiLevelType w:val="hybridMultilevel"/>
    <w:tmpl w:val="5E323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236190"/>
    <w:multiLevelType w:val="hybridMultilevel"/>
    <w:tmpl w:val="43767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6A1791"/>
    <w:multiLevelType w:val="hybridMultilevel"/>
    <w:tmpl w:val="9C8E79BE"/>
    <w:lvl w:ilvl="0" w:tplc="EFEE382C">
      <w:numFmt w:val="bullet"/>
      <w:lvlText w:val="-"/>
      <w:lvlJc w:val="left"/>
      <w:pPr>
        <w:ind w:left="72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97F24"/>
    <w:multiLevelType w:val="hybridMultilevel"/>
    <w:tmpl w:val="CAB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12AD2"/>
    <w:multiLevelType w:val="hybridMultilevel"/>
    <w:tmpl w:val="C5221B52"/>
    <w:lvl w:ilvl="0" w:tplc="551CADD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22"/>
  </w:num>
  <w:num w:numId="10">
    <w:abstractNumId w:val="6"/>
  </w:num>
  <w:num w:numId="11">
    <w:abstractNumId w:val="4"/>
  </w:num>
  <w:num w:numId="12">
    <w:abstractNumId w:val="3"/>
  </w:num>
  <w:num w:numId="13">
    <w:abstractNumId w:val="7"/>
  </w:num>
  <w:num w:numId="14">
    <w:abstractNumId w:val="16"/>
  </w:num>
  <w:num w:numId="15">
    <w:abstractNumId w:val="23"/>
  </w:num>
  <w:num w:numId="16">
    <w:abstractNumId w:val="18"/>
  </w:num>
  <w:num w:numId="17">
    <w:abstractNumId w:val="11"/>
  </w:num>
  <w:num w:numId="18">
    <w:abstractNumId w:val="14"/>
  </w:num>
  <w:num w:numId="19">
    <w:abstractNumId w:val="17"/>
  </w:num>
  <w:num w:numId="20">
    <w:abstractNumId w:val="5"/>
  </w:num>
  <w:num w:numId="21">
    <w:abstractNumId w:val="20"/>
  </w:num>
  <w:num w:numId="22">
    <w:abstractNumId w:val="21"/>
  </w:num>
  <w:num w:numId="23">
    <w:abstractNumId w:val="19"/>
  </w:num>
  <w:num w:numId="24">
    <w:abstractNumId w:val="2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07D4D"/>
    <w:rsid w:val="0002222A"/>
    <w:rsid w:val="00023301"/>
    <w:rsid w:val="00042469"/>
    <w:rsid w:val="00050F96"/>
    <w:rsid w:val="0008655B"/>
    <w:rsid w:val="000A0C92"/>
    <w:rsid w:val="000A4775"/>
    <w:rsid w:val="000C0E50"/>
    <w:rsid w:val="000E1DC5"/>
    <w:rsid w:val="001106DF"/>
    <w:rsid w:val="00143ACD"/>
    <w:rsid w:val="00187B42"/>
    <w:rsid w:val="001B47C8"/>
    <w:rsid w:val="001C299A"/>
    <w:rsid w:val="001D0CD4"/>
    <w:rsid w:val="001F6C10"/>
    <w:rsid w:val="00246FBF"/>
    <w:rsid w:val="00260242"/>
    <w:rsid w:val="0026728B"/>
    <w:rsid w:val="00354326"/>
    <w:rsid w:val="0036425E"/>
    <w:rsid w:val="00380B8E"/>
    <w:rsid w:val="003D7479"/>
    <w:rsid w:val="0041007B"/>
    <w:rsid w:val="0043162F"/>
    <w:rsid w:val="00431D40"/>
    <w:rsid w:val="00482EF6"/>
    <w:rsid w:val="004A5C08"/>
    <w:rsid w:val="004B7417"/>
    <w:rsid w:val="004C0CE7"/>
    <w:rsid w:val="004C7186"/>
    <w:rsid w:val="004F0F51"/>
    <w:rsid w:val="0051560F"/>
    <w:rsid w:val="0053065D"/>
    <w:rsid w:val="005F44FF"/>
    <w:rsid w:val="00612195"/>
    <w:rsid w:val="0062478B"/>
    <w:rsid w:val="006A1311"/>
    <w:rsid w:val="006A261F"/>
    <w:rsid w:val="006B081E"/>
    <w:rsid w:val="006D65DB"/>
    <w:rsid w:val="006D7F14"/>
    <w:rsid w:val="00753CCD"/>
    <w:rsid w:val="007632A8"/>
    <w:rsid w:val="00791E4B"/>
    <w:rsid w:val="00797AF5"/>
    <w:rsid w:val="007B384D"/>
    <w:rsid w:val="007D4A5C"/>
    <w:rsid w:val="007D70C6"/>
    <w:rsid w:val="007E6483"/>
    <w:rsid w:val="00805EF0"/>
    <w:rsid w:val="0081504B"/>
    <w:rsid w:val="008507D9"/>
    <w:rsid w:val="008631FB"/>
    <w:rsid w:val="00864EA0"/>
    <w:rsid w:val="008711A6"/>
    <w:rsid w:val="008C1342"/>
    <w:rsid w:val="008C7811"/>
    <w:rsid w:val="008D246C"/>
    <w:rsid w:val="008D4F6D"/>
    <w:rsid w:val="008E19DC"/>
    <w:rsid w:val="008E5E18"/>
    <w:rsid w:val="008F18E8"/>
    <w:rsid w:val="0090061B"/>
    <w:rsid w:val="009142A5"/>
    <w:rsid w:val="009A3973"/>
    <w:rsid w:val="009B480A"/>
    <w:rsid w:val="009B49D4"/>
    <w:rsid w:val="009B5F83"/>
    <w:rsid w:val="009D5835"/>
    <w:rsid w:val="00A02DBD"/>
    <w:rsid w:val="00A0719A"/>
    <w:rsid w:val="00A4465A"/>
    <w:rsid w:val="00A906B5"/>
    <w:rsid w:val="00AD66D6"/>
    <w:rsid w:val="00B26361"/>
    <w:rsid w:val="00B66053"/>
    <w:rsid w:val="00BC5417"/>
    <w:rsid w:val="00BE0746"/>
    <w:rsid w:val="00C01FA3"/>
    <w:rsid w:val="00C02DFA"/>
    <w:rsid w:val="00C439E7"/>
    <w:rsid w:val="00C545F6"/>
    <w:rsid w:val="00C61733"/>
    <w:rsid w:val="00C8641A"/>
    <w:rsid w:val="00CC2330"/>
    <w:rsid w:val="00CC35D9"/>
    <w:rsid w:val="00CD5377"/>
    <w:rsid w:val="00CD59E2"/>
    <w:rsid w:val="00D1499F"/>
    <w:rsid w:val="00D356FA"/>
    <w:rsid w:val="00D41783"/>
    <w:rsid w:val="00D42614"/>
    <w:rsid w:val="00D447FB"/>
    <w:rsid w:val="00D465F3"/>
    <w:rsid w:val="00D52DA9"/>
    <w:rsid w:val="00D62259"/>
    <w:rsid w:val="00D818EC"/>
    <w:rsid w:val="00D8381D"/>
    <w:rsid w:val="00DB1E92"/>
    <w:rsid w:val="00DD5858"/>
    <w:rsid w:val="00DE4DE2"/>
    <w:rsid w:val="00DE6353"/>
    <w:rsid w:val="00DE792C"/>
    <w:rsid w:val="00E10D7A"/>
    <w:rsid w:val="00E35AD6"/>
    <w:rsid w:val="00E52E0C"/>
    <w:rsid w:val="00E82CD9"/>
    <w:rsid w:val="00E84F3C"/>
    <w:rsid w:val="00EA5228"/>
    <w:rsid w:val="00EC5FEF"/>
    <w:rsid w:val="00ED25D0"/>
    <w:rsid w:val="00EE6B83"/>
    <w:rsid w:val="00F1090C"/>
    <w:rsid w:val="00F26352"/>
    <w:rsid w:val="00F31763"/>
    <w:rsid w:val="00F44C98"/>
    <w:rsid w:val="00F71D43"/>
    <w:rsid w:val="00FB2713"/>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
    <w:name w:val="Body Text"/>
    <w:basedOn w:val="Normal"/>
    <w:link w:val="BodyTextChar"/>
    <w:rsid w:val="005F44FF"/>
    <w:pPr>
      <w:spacing w:after="120" w:line="276" w:lineRule="auto"/>
    </w:pPr>
    <w:rPr>
      <w:rFonts w:ascii="Calibri" w:eastAsia="Calibri" w:hAnsi="Calibri" w:cs="Times New Roman"/>
      <w:lang w:val="x-none" w:eastAsia="x-none"/>
      <w14:ligatures w14:val="none"/>
    </w:rPr>
  </w:style>
  <w:style w:type="character" w:customStyle="1" w:styleId="BodyTextChar">
    <w:name w:val="Body Text Char"/>
    <w:basedOn w:val="DefaultParagraphFont"/>
    <w:link w:val="BodyText"/>
    <w:rsid w:val="005F44FF"/>
    <w:rPr>
      <w:rFonts w:ascii="Calibri" w:eastAsia="Calibri" w:hAnsi="Calibri" w:cs="Times New Roman"/>
      <w:lang w:val="x-none" w:eastAsia="x-none"/>
      <w14:ligatures w14:val="none"/>
    </w:rPr>
  </w:style>
  <w:style w:type="character" w:customStyle="1" w:styleId="tpa1">
    <w:name w:val="tpa1"/>
    <w:basedOn w:val="DefaultParagraphFont"/>
    <w:rsid w:val="005F44FF"/>
  </w:style>
  <w:style w:type="character" w:customStyle="1" w:styleId="ax1">
    <w:name w:val="ax1"/>
    <w:rsid w:val="005F44FF"/>
    <w:rPr>
      <w:b/>
      <w:bCs/>
      <w:sz w:val="26"/>
      <w:szCs w:val="26"/>
    </w:rPr>
  </w:style>
  <w:style w:type="paragraph" w:styleId="BalloonText">
    <w:name w:val="Balloon Text"/>
    <w:basedOn w:val="Normal"/>
    <w:link w:val="BalloonTextChar"/>
    <w:uiPriority w:val="99"/>
    <w:semiHidden/>
    <w:unhideWhenUsed/>
    <w:rsid w:val="00E10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7A"/>
    <w:rPr>
      <w:rFonts w:ascii="Segoe UI" w:hAnsi="Segoe UI" w:cs="Segoe UI"/>
      <w:sz w:val="18"/>
      <w:szCs w:val="18"/>
    </w:rPr>
  </w:style>
  <w:style w:type="character" w:customStyle="1" w:styleId="NoSpacingChar">
    <w:name w:val="No Spacing Char"/>
    <w:link w:val="NoSpacing"/>
    <w:uiPriority w:val="1"/>
    <w:locked/>
    <w:rsid w:val="00D42614"/>
    <w:rPr>
      <w:rFonts w:ascii="Times New Roman" w:eastAsia="Times New Roman" w:hAnsi="Times New Roman" w:cs="Times New Roman"/>
      <w:noProof/>
      <w:sz w:val="24"/>
      <w:szCs w:val="24"/>
    </w:rPr>
  </w:style>
  <w:style w:type="paragraph" w:styleId="NoSpacing">
    <w:name w:val="No Spacing"/>
    <w:link w:val="NoSpacingChar"/>
    <w:uiPriority w:val="1"/>
    <w:qFormat/>
    <w:rsid w:val="00D42614"/>
    <w:pPr>
      <w:spacing w:after="0" w:line="240" w:lineRule="auto"/>
    </w:pPr>
    <w:rPr>
      <w:rFonts w:ascii="Times New Roman" w:eastAsia="Times New Roman" w:hAnsi="Times New Roman" w:cs="Times New Roman"/>
      <w:noProof/>
      <w:sz w:val="24"/>
      <w:szCs w:val="24"/>
    </w:rPr>
  </w:style>
  <w:style w:type="paragraph" w:styleId="BodyTextIndent">
    <w:name w:val="Body Text Indent"/>
    <w:basedOn w:val="Normal"/>
    <w:link w:val="BodyTextIndentChar"/>
    <w:uiPriority w:val="99"/>
    <w:rsid w:val="00C439E7"/>
    <w:pPr>
      <w:suppressAutoHyphens/>
      <w:spacing w:after="120" w:line="276" w:lineRule="auto"/>
      <w:ind w:left="360"/>
    </w:pPr>
    <w:rPr>
      <w:rFonts w:ascii="Calibri" w:eastAsia="Calibri" w:hAnsi="Calibri" w:cs="Calibri"/>
      <w:lang w:val="en-US" w:eastAsia="ar-SA"/>
      <w14:ligatures w14:val="none"/>
    </w:rPr>
  </w:style>
  <w:style w:type="character" w:customStyle="1" w:styleId="BodyTextIndentChar">
    <w:name w:val="Body Text Indent Char"/>
    <w:basedOn w:val="DefaultParagraphFont"/>
    <w:link w:val="BodyTextIndent"/>
    <w:uiPriority w:val="99"/>
    <w:rsid w:val="00C439E7"/>
    <w:rPr>
      <w:rFonts w:ascii="Calibri" w:eastAsia="Calibri" w:hAnsi="Calibri" w:cs="Calibri"/>
      <w:lang w:val="en-US" w:eastAsia="ar-SA"/>
      <w14:ligatures w14:val="none"/>
    </w:rPr>
  </w:style>
  <w:style w:type="paragraph" w:styleId="ListParagraph">
    <w:name w:val="List Paragraph"/>
    <w:aliases w:val="Normal bullet 2,List_Paragraph,Multilevel para_II,Paragraph,Citation List,ANNEX,Bullet,bullet,bu,b,B,b1,body,b Char Char Char,b Char Char Char Char Char Char,b Char Char,Body Char1 Char1,b Char Char Char Char Char Char Char Char,lp1,c,Arial"/>
    <w:basedOn w:val="Normal"/>
    <w:link w:val="ListParagraphChar"/>
    <w:uiPriority w:val="34"/>
    <w:qFormat/>
    <w:rsid w:val="00C439E7"/>
    <w:pPr>
      <w:suppressAutoHyphens/>
      <w:spacing w:after="60" w:line="264" w:lineRule="auto"/>
      <w:ind w:left="720"/>
      <w:jc w:val="both"/>
    </w:pPr>
    <w:rPr>
      <w:rFonts w:ascii="Times New Roman" w:eastAsia="Times New Roman" w:hAnsi="Times New Roman" w:cs="Times New Roman"/>
      <w:sz w:val="24"/>
      <w:szCs w:val="24"/>
      <w:lang w:val="en-US" w:eastAsia="ar-SA"/>
      <w14:ligatures w14:val="none"/>
    </w:rPr>
  </w:style>
  <w:style w:type="paragraph" w:customStyle="1" w:styleId="Default">
    <w:name w:val="Default"/>
    <w:qFormat/>
    <w:rsid w:val="00C439E7"/>
    <w:pPr>
      <w:autoSpaceDE w:val="0"/>
      <w:autoSpaceDN w:val="0"/>
      <w:adjustRightInd w:val="0"/>
      <w:spacing w:after="0" w:line="240" w:lineRule="auto"/>
    </w:pPr>
    <w:rPr>
      <w:rFonts w:ascii="Times New Roman" w:eastAsia="Times New Roman" w:hAnsi="Times New Roman" w:cs="Times New Roman"/>
      <w:color w:val="000000"/>
      <w:sz w:val="24"/>
      <w:szCs w:val="24"/>
      <w:lang w:eastAsia="ro-RO"/>
      <w14:ligatures w14:val="none"/>
    </w:rPr>
  </w:style>
  <w:style w:type="character" w:customStyle="1" w:styleId="ListParagraphChar">
    <w:name w:val="List Paragraph Char"/>
    <w:aliases w:val="Normal bullet 2 Char,List_Paragraph Char,Multilevel para_II Char,Paragraph Char,Citation List Char,ANNEX Char,Bullet Char,bullet Char,bu Char,b Char,B Char,b1 Char,body Char,b Char Char Char Char,b Char Char Char Char Char Char Char"/>
    <w:link w:val="ListParagraph"/>
    <w:uiPriority w:val="34"/>
    <w:qFormat/>
    <w:locked/>
    <w:rsid w:val="00C439E7"/>
    <w:rPr>
      <w:rFonts w:ascii="Times New Roman" w:eastAsia="Times New Roman" w:hAnsi="Times New Roman" w:cs="Times New Roman"/>
      <w:sz w:val="24"/>
      <w:szCs w:val="24"/>
      <w:lang w:val="en-US" w:eastAsia="ar-SA"/>
      <w14:ligatures w14:val="none"/>
    </w:rPr>
  </w:style>
  <w:style w:type="character" w:customStyle="1" w:styleId="l5def1">
    <w:name w:val="l5def1"/>
    <w:qFormat/>
    <w:rsid w:val="0026728B"/>
    <w:rPr>
      <w:rFonts w:ascii="Arial" w:hAnsi="Arial" w:cs="Arial" w:hint="default"/>
      <w:color w:val="000000"/>
      <w:sz w:val="26"/>
      <w:szCs w:val="26"/>
    </w:rPr>
  </w:style>
  <w:style w:type="character" w:customStyle="1" w:styleId="tpt1">
    <w:name w:val="tpt1"/>
    <w:basedOn w:val="DefaultParagraphFont"/>
    <w:rsid w:val="007D70C6"/>
  </w:style>
  <w:style w:type="paragraph" w:styleId="NormalWeb">
    <w:name w:val="Normal (Web)"/>
    <w:basedOn w:val="Normal"/>
    <w:uiPriority w:val="99"/>
    <w:semiHidden/>
    <w:unhideWhenUsed/>
    <w:rsid w:val="00D818EC"/>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table" w:styleId="TableGrid">
    <w:name w:val="Table Grid"/>
    <w:basedOn w:val="TableNormal"/>
    <w:uiPriority w:val="39"/>
    <w:rsid w:val="003D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197254956msonormal">
    <w:name w:val="yiv6197254956msonormal"/>
    <w:basedOn w:val="Normal"/>
    <w:rsid w:val="00187B42"/>
    <w:pPr>
      <w:spacing w:before="100" w:beforeAutospacing="1" w:after="100" w:afterAutospacing="1" w:line="240" w:lineRule="auto"/>
    </w:pPr>
    <w:rPr>
      <w:rFonts w:ascii="Times New Roman" w:eastAsia="Times New Roman" w:hAnsi="Times New Roman" w:cs="Times New Roman"/>
      <w:sz w:val="24"/>
      <w:szCs w:val="24"/>
      <w:lang w:val="en-US"/>
      <w14:ligatures w14:val="none"/>
    </w:rPr>
  </w:style>
  <w:style w:type="character" w:customStyle="1" w:styleId="WW8Num16z0">
    <w:name w:val="WW8Num16z0"/>
    <w:rsid w:val="007B384D"/>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22547">
      <w:bodyDiv w:val="1"/>
      <w:marLeft w:val="0"/>
      <w:marRight w:val="0"/>
      <w:marTop w:val="0"/>
      <w:marBottom w:val="0"/>
      <w:divBdr>
        <w:top w:val="none" w:sz="0" w:space="0" w:color="auto"/>
        <w:left w:val="none" w:sz="0" w:space="0" w:color="auto"/>
        <w:bottom w:val="none" w:sz="0" w:space="0" w:color="auto"/>
        <w:right w:val="none" w:sz="0" w:space="0" w:color="auto"/>
      </w:divBdr>
    </w:div>
    <w:div w:id="18295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bv.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282E-7633-46BB-A9B9-B7A5FB85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14</Pages>
  <Words>6760</Words>
  <Characters>38538</Characters>
  <Application>Microsoft Office Word</Application>
  <DocSecurity>0</DocSecurity>
  <Lines>321</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Alexandra Sipos</cp:lastModifiedBy>
  <cp:revision>49</cp:revision>
  <cp:lastPrinted>2024-02-28T07:30:00Z</cp:lastPrinted>
  <dcterms:created xsi:type="dcterms:W3CDTF">2023-12-08T11:08:00Z</dcterms:created>
  <dcterms:modified xsi:type="dcterms:W3CDTF">2024-03-05T11:51:00Z</dcterms:modified>
</cp:coreProperties>
</file>