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2239" w14:textId="69C21E19" w:rsidR="006E5930" w:rsidRDefault="006E5930" w:rsidP="006E5930">
      <w:pPr>
        <w:pStyle w:val="Header"/>
        <w:spacing w:line="360" w:lineRule="auto"/>
        <w:ind w:left="284"/>
        <w:rPr>
          <w:rFonts w:ascii="Trebuchet MS" w:hAnsi="Trebuchet MS"/>
          <w:b/>
          <w:bCs/>
          <w:sz w:val="28"/>
          <w:szCs w:val="28"/>
        </w:rPr>
      </w:pPr>
      <w:r w:rsidRPr="007E6483">
        <w:rPr>
          <w:rFonts w:ascii="Trebuchet MS" w:hAnsi="Trebuchet MS"/>
          <w:b/>
          <w:bCs/>
          <w:sz w:val="28"/>
          <w:szCs w:val="28"/>
        </w:rPr>
        <w:t>AGENȚIA PEN</w:t>
      </w:r>
      <w:r>
        <w:rPr>
          <w:rFonts w:ascii="Trebuchet MS" w:hAnsi="Trebuchet MS"/>
          <w:b/>
          <w:bCs/>
          <w:sz w:val="28"/>
          <w:szCs w:val="28"/>
        </w:rPr>
        <w:t>TRU PROTECȚIA MEDIULUI BRAȘOV</w:t>
      </w:r>
    </w:p>
    <w:p w14:paraId="570989A2" w14:textId="77777777" w:rsidR="00D650B1" w:rsidRPr="006E5930" w:rsidRDefault="00D650B1" w:rsidP="006E5930">
      <w:pPr>
        <w:pStyle w:val="Header"/>
        <w:spacing w:line="360" w:lineRule="auto"/>
        <w:ind w:left="284"/>
        <w:rPr>
          <w:rFonts w:ascii="Trebuchet MS" w:hAnsi="Trebuchet MS"/>
          <w:b/>
          <w:bCs/>
          <w:sz w:val="28"/>
          <w:szCs w:val="28"/>
        </w:rPr>
      </w:pPr>
    </w:p>
    <w:p w14:paraId="076BB7B2" w14:textId="2743E957" w:rsidR="006F1B6A" w:rsidRDefault="0041633F" w:rsidP="006E5930">
      <w:pPr>
        <w:spacing w:after="0" w:line="360" w:lineRule="auto"/>
        <w:contextualSpacing/>
        <w:jc w:val="center"/>
        <w:rPr>
          <w:rFonts w:ascii="Trebuchet MS" w:hAnsi="Trebuchet MS"/>
          <w:b/>
        </w:rPr>
      </w:pPr>
      <w:r>
        <w:rPr>
          <w:rFonts w:ascii="Trebuchet MS" w:hAnsi="Trebuchet MS"/>
          <w:b/>
        </w:rPr>
        <w:t>PROIECT</w:t>
      </w:r>
    </w:p>
    <w:p w14:paraId="51ED711C" w14:textId="392D9114" w:rsidR="006E5930" w:rsidRDefault="006E5930" w:rsidP="006E5930">
      <w:pPr>
        <w:spacing w:after="0" w:line="360" w:lineRule="auto"/>
        <w:contextualSpacing/>
        <w:jc w:val="center"/>
        <w:rPr>
          <w:rFonts w:ascii="Trebuchet MS" w:hAnsi="Trebuchet MS"/>
          <w:b/>
        </w:rPr>
      </w:pPr>
      <w:r w:rsidRPr="00E13114">
        <w:rPr>
          <w:rFonts w:ascii="Trebuchet MS" w:hAnsi="Trebuchet MS"/>
          <w:b/>
        </w:rPr>
        <w:t>DECIZIA ETAPEI DE ÎNCADRARE</w:t>
      </w:r>
    </w:p>
    <w:p w14:paraId="4902740E" w14:textId="77777777" w:rsidR="006E5930" w:rsidRPr="0067748E" w:rsidRDefault="006E5930" w:rsidP="00E30B12">
      <w:pPr>
        <w:tabs>
          <w:tab w:val="left" w:pos="630"/>
          <w:tab w:val="left" w:pos="1350"/>
          <w:tab w:val="left" w:pos="1530"/>
          <w:tab w:val="left" w:pos="1710"/>
        </w:tabs>
        <w:spacing w:after="0" w:line="240" w:lineRule="auto"/>
        <w:jc w:val="both"/>
        <w:rPr>
          <w:rFonts w:ascii="Times New Roman" w:hAnsi="Times New Roman"/>
          <w:sz w:val="24"/>
          <w:szCs w:val="24"/>
        </w:rPr>
      </w:pPr>
    </w:p>
    <w:p w14:paraId="7E2B0C95" w14:textId="2BBE444B" w:rsidR="006E5930" w:rsidRPr="00E13114" w:rsidRDefault="006E5930" w:rsidP="00E30B12">
      <w:pPr>
        <w:tabs>
          <w:tab w:val="left" w:pos="630"/>
          <w:tab w:val="left" w:pos="1350"/>
          <w:tab w:val="left" w:pos="1530"/>
          <w:tab w:val="left" w:pos="1710"/>
        </w:tabs>
        <w:spacing w:after="0" w:line="240" w:lineRule="auto"/>
        <w:jc w:val="both"/>
        <w:rPr>
          <w:rFonts w:ascii="Trebuchet MS" w:hAnsi="Trebuchet MS"/>
        </w:rPr>
      </w:pPr>
      <w:r w:rsidRPr="00E13114">
        <w:rPr>
          <w:rFonts w:ascii="Trebuchet MS" w:hAnsi="Trebuchet MS"/>
        </w:rPr>
        <w:tab/>
        <w:t>Ca urmare a solicitării de emitere a acor</w:t>
      </w:r>
      <w:r w:rsidR="0041633F">
        <w:rPr>
          <w:rFonts w:ascii="Trebuchet MS" w:hAnsi="Trebuchet MS"/>
        </w:rPr>
        <w:t xml:space="preserve">dului de mediu adresate de </w:t>
      </w:r>
      <w:r w:rsidR="0041633F" w:rsidRPr="0041633F">
        <w:rPr>
          <w:rFonts w:ascii="Trebuchet MS" w:hAnsi="Trebuchet MS"/>
          <w:b/>
        </w:rPr>
        <w:t>MUNICIPIUL BRAȘOV- SERVICIUL INVESTIȚII</w:t>
      </w:r>
      <w:r w:rsidRPr="00E13114">
        <w:rPr>
          <w:rStyle w:val="spctbdy"/>
          <w:rFonts w:ascii="Trebuchet MS" w:hAnsi="Trebuchet MS"/>
          <w:b/>
          <w:bCs/>
          <w:color w:val="000000"/>
        </w:rPr>
        <w:t>,</w:t>
      </w:r>
      <w:r w:rsidRPr="00E13114">
        <w:rPr>
          <w:rStyle w:val="spctbdy"/>
          <w:rFonts w:ascii="Trebuchet MS" w:hAnsi="Trebuchet MS"/>
          <w:color w:val="000000"/>
        </w:rPr>
        <w:t xml:space="preserve"> </w:t>
      </w:r>
      <w:r w:rsidRPr="00E13114">
        <w:rPr>
          <w:rFonts w:ascii="Trebuchet MS" w:hAnsi="Trebuchet MS"/>
        </w:rPr>
        <w:t xml:space="preserve">cu sediul în </w:t>
      </w:r>
      <w:r w:rsidR="00636A02">
        <w:rPr>
          <w:rFonts w:ascii="Trebuchet MS" w:hAnsi="Trebuchet MS"/>
          <w:color w:val="000000"/>
        </w:rPr>
        <w:t>județul Braș</w:t>
      </w:r>
      <w:r w:rsidR="008C3689">
        <w:rPr>
          <w:rFonts w:ascii="Trebuchet MS" w:hAnsi="Trebuchet MS"/>
          <w:color w:val="000000"/>
        </w:rPr>
        <w:t xml:space="preserve">ov, mun. Brașov, B-dul Eroilor, nr. 8 </w:t>
      </w:r>
      <w:r w:rsidRPr="00E13114">
        <w:rPr>
          <w:rFonts w:ascii="Trebuchet MS" w:hAnsi="Trebuchet MS"/>
          <w:color w:val="000000"/>
        </w:rPr>
        <w:t xml:space="preserve">, </w:t>
      </w:r>
      <w:r w:rsidRPr="00E13114">
        <w:rPr>
          <w:rFonts w:ascii="Trebuchet MS" w:hAnsi="Trebuchet MS"/>
          <w:spacing w:val="-2"/>
          <w:lang w:val="en-GB"/>
        </w:rPr>
        <w:t>înregis</w:t>
      </w:r>
      <w:r w:rsidR="008C3689">
        <w:rPr>
          <w:rFonts w:ascii="Trebuchet MS" w:hAnsi="Trebuchet MS"/>
        </w:rPr>
        <w:t>trată la APM Brasov cu nr. 14291 din 25</w:t>
      </w:r>
      <w:r w:rsidR="00636A02">
        <w:rPr>
          <w:rFonts w:ascii="Trebuchet MS" w:hAnsi="Trebuchet MS"/>
        </w:rPr>
        <w:t>.10</w:t>
      </w:r>
      <w:r w:rsidRPr="00E13114">
        <w:rPr>
          <w:rFonts w:ascii="Trebuchet MS" w:hAnsi="Trebuchet MS"/>
        </w:rPr>
        <w:t>.2023</w:t>
      </w:r>
      <w:r w:rsidRPr="00E13114">
        <w:rPr>
          <w:rFonts w:ascii="Trebuchet MS" w:hAnsi="Trebuchet MS"/>
          <w:lang w:eastAsia="ar-SA"/>
        </w:rPr>
        <w:t>,</w:t>
      </w:r>
      <w:r w:rsidRPr="00E13114">
        <w:rPr>
          <w:rFonts w:ascii="Trebuchet MS" w:hAnsi="Trebuchet MS"/>
        </w:rPr>
        <w:t xml:space="preserve"> în baza:</w:t>
      </w:r>
    </w:p>
    <w:p w14:paraId="548EA59E" w14:textId="77777777" w:rsidR="006E5930" w:rsidRPr="00E13114" w:rsidRDefault="006E5930" w:rsidP="00E30B12">
      <w:pPr>
        <w:pStyle w:val="ListParagraph"/>
        <w:numPr>
          <w:ilvl w:val="0"/>
          <w:numId w:val="3"/>
        </w:numPr>
        <w:autoSpaceDE w:val="0"/>
        <w:jc w:val="both"/>
        <w:rPr>
          <w:rFonts w:ascii="Trebuchet MS" w:hAnsi="Trebuchet MS"/>
          <w:lang w:val="ro-RO" w:eastAsia="ro-RO"/>
        </w:rPr>
      </w:pPr>
      <w:r w:rsidRPr="00E13114">
        <w:rPr>
          <w:rFonts w:ascii="Trebuchet MS" w:hAnsi="Trebuchet MS"/>
          <w:b/>
          <w:color w:val="000000"/>
          <w:lang w:val="ro-RO" w:eastAsia="ro-RO"/>
        </w:rPr>
        <w:t>Legii nr. 292/2018</w:t>
      </w:r>
      <w:r w:rsidRPr="00E13114">
        <w:rPr>
          <w:rFonts w:ascii="Trebuchet MS" w:hAnsi="Trebuchet MS"/>
          <w:lang w:val="ro-RO" w:eastAsia="ro-RO"/>
        </w:rPr>
        <w:t xml:space="preserve"> privind evaluarea impactului anumitor proiecte publice și private asupra mediului;</w:t>
      </w:r>
    </w:p>
    <w:p w14:paraId="7F74710A" w14:textId="77777777" w:rsidR="006E5930" w:rsidRPr="00E13114" w:rsidRDefault="006E5930" w:rsidP="00E30B12">
      <w:pPr>
        <w:pStyle w:val="ListParagraph"/>
        <w:numPr>
          <w:ilvl w:val="0"/>
          <w:numId w:val="3"/>
        </w:numPr>
        <w:autoSpaceDE w:val="0"/>
        <w:jc w:val="both"/>
        <w:rPr>
          <w:rFonts w:ascii="Trebuchet MS" w:hAnsi="Trebuchet MS"/>
          <w:lang w:val="ro-RO" w:eastAsia="ro-RO"/>
        </w:rPr>
      </w:pPr>
      <w:r w:rsidRPr="00E13114">
        <w:rPr>
          <w:rFonts w:ascii="Trebuchet MS" w:hAnsi="Trebuchet MS"/>
          <w:b/>
          <w:lang w:val="ro-RO"/>
        </w:rPr>
        <w:t>Ordonantei de Urgenta a Guvernului nr. 57/2007</w:t>
      </w:r>
      <w:r w:rsidRPr="00E13114">
        <w:rPr>
          <w:rFonts w:ascii="Trebuchet MS" w:hAnsi="Trebuchet MS"/>
          <w:lang w:val="ro-RO"/>
        </w:rPr>
        <w:t xml:space="preserve"> privind regimul ariilor naturale protejate, conservarea habitatelor naturale, a florei și faunei sălbatice, aprobată cu modificări și completări prin </w:t>
      </w:r>
      <w:r w:rsidRPr="00E13114">
        <w:rPr>
          <w:rFonts w:ascii="Trebuchet MS" w:hAnsi="Trebuchet MS"/>
          <w:b/>
          <w:lang w:val="ro-RO"/>
        </w:rPr>
        <w:t>Legea nr. 49/2011</w:t>
      </w:r>
      <w:r w:rsidRPr="00E13114">
        <w:rPr>
          <w:rFonts w:ascii="Trebuchet MS" w:hAnsi="Trebuchet MS"/>
          <w:lang w:val="ro-RO"/>
        </w:rPr>
        <w:t>, cu modificările și completările ulterioare;</w:t>
      </w:r>
    </w:p>
    <w:p w14:paraId="31219A40" w14:textId="2D989109" w:rsidR="006E5930" w:rsidRPr="00E13114" w:rsidRDefault="006E5930" w:rsidP="00E30B12">
      <w:pPr>
        <w:suppressAutoHyphens/>
        <w:spacing w:after="0" w:line="240" w:lineRule="auto"/>
        <w:jc w:val="both"/>
        <w:rPr>
          <w:rFonts w:ascii="Trebuchet MS" w:hAnsi="Trebuchet MS"/>
          <w:b/>
          <w:bCs/>
        </w:rPr>
      </w:pPr>
      <w:r w:rsidRPr="00E13114">
        <w:rPr>
          <w:rFonts w:ascii="Trebuchet MS" w:hAnsi="Trebuchet MS"/>
        </w:rPr>
        <w:t>și ca urmare a completăr</w:t>
      </w:r>
      <w:r w:rsidR="00636A02">
        <w:rPr>
          <w:rFonts w:ascii="Trebuchet MS" w:hAnsi="Trebuchet MS"/>
        </w:rPr>
        <w:t xml:space="preserve">ii documentației cu </w:t>
      </w:r>
      <w:r w:rsidR="008C3689">
        <w:rPr>
          <w:rFonts w:ascii="Trebuchet MS" w:hAnsi="Trebuchet MS"/>
        </w:rPr>
        <w:t xml:space="preserve">nr. 15164 din 13.11.2023, </w:t>
      </w:r>
      <w:r w:rsidR="00746246">
        <w:rPr>
          <w:rFonts w:ascii="Trebuchet MS" w:hAnsi="Trebuchet MS"/>
        </w:rPr>
        <w:t xml:space="preserve">nr. 15689 din 22.11.2023, </w:t>
      </w:r>
      <w:r w:rsidR="00636A02">
        <w:rPr>
          <w:rFonts w:ascii="Trebuchet MS" w:hAnsi="Trebuchet MS"/>
        </w:rPr>
        <w:t>nr.</w:t>
      </w:r>
      <w:r w:rsidR="008C3689">
        <w:rPr>
          <w:rFonts w:ascii="Trebuchet MS" w:hAnsi="Trebuchet MS"/>
        </w:rPr>
        <w:t xml:space="preserve"> 16859 din 18.1</w:t>
      </w:r>
      <w:r w:rsidR="00BC6106">
        <w:rPr>
          <w:rFonts w:ascii="Trebuchet MS" w:hAnsi="Trebuchet MS"/>
        </w:rPr>
        <w:t>2</w:t>
      </w:r>
      <w:r w:rsidR="008C3689">
        <w:rPr>
          <w:rFonts w:ascii="Trebuchet MS" w:hAnsi="Trebuchet MS"/>
        </w:rPr>
        <w:t>.2023</w:t>
      </w:r>
      <w:r w:rsidR="00746246">
        <w:rPr>
          <w:rFonts w:ascii="Trebuchet MS" w:hAnsi="Trebuchet MS"/>
        </w:rPr>
        <w:t xml:space="preserve">, nr. 3282 din 07.03.2024 și nr. 3716 din 15.03.2024, </w:t>
      </w:r>
      <w:r w:rsidRPr="00E13114">
        <w:rPr>
          <w:rFonts w:ascii="Trebuchet MS" w:hAnsi="Trebuchet MS"/>
        </w:rPr>
        <w:t xml:space="preserve">autoritatea competenta pentru protecția mediului APM Brasov </w:t>
      </w:r>
      <w:r w:rsidRPr="00E13114">
        <w:rPr>
          <w:rFonts w:ascii="Trebuchet MS" w:hAnsi="Trebuchet MS"/>
          <w:b/>
        </w:rPr>
        <w:t xml:space="preserve">decide, </w:t>
      </w:r>
      <w:r w:rsidRPr="00E13114">
        <w:rPr>
          <w:rFonts w:ascii="Trebuchet MS" w:hAnsi="Trebuchet MS"/>
        </w:rPr>
        <w:t>ca urmare a consultărilor desfășurate în cadrul ședintei Comisiei de A</w:t>
      </w:r>
      <w:r w:rsidR="00636A02">
        <w:rPr>
          <w:rFonts w:ascii="Trebuchet MS" w:hAnsi="Trebuchet MS"/>
        </w:rPr>
        <w:t>naliz</w:t>
      </w:r>
      <w:r w:rsidR="008C6D30">
        <w:rPr>
          <w:rFonts w:ascii="Trebuchet MS" w:hAnsi="Trebuchet MS"/>
        </w:rPr>
        <w:t>a Tehnica din data de 19.01.2024</w:t>
      </w:r>
      <w:r w:rsidRPr="00E13114">
        <w:rPr>
          <w:rFonts w:ascii="Trebuchet MS" w:hAnsi="Trebuchet MS"/>
        </w:rPr>
        <w:t xml:space="preserve">, că proiectul </w:t>
      </w:r>
      <w:r w:rsidRPr="00E13114">
        <w:rPr>
          <w:rFonts w:ascii="Trebuchet MS" w:hAnsi="Trebuchet MS"/>
          <w:b/>
        </w:rPr>
        <w:t>„</w:t>
      </w:r>
      <w:r w:rsidR="000C504A" w:rsidRPr="00287033">
        <w:rPr>
          <w:rFonts w:ascii="Trebuchet MS" w:hAnsi="Trebuchet MS"/>
          <w:b/>
        </w:rPr>
        <w:t>EXTINDEREA REȚELELOR DE ALIMENTARE CU APĂ ȘI CANALIZARE ÎN CARTIERELE STUPINI ȘI TRACTORUL 1 ȘI STR. NARCISELOR</w:t>
      </w:r>
      <w:r w:rsidRPr="00E13114">
        <w:rPr>
          <w:rFonts w:ascii="Trebuchet MS" w:hAnsi="Trebuchet MS"/>
          <w:b/>
          <w:bCs/>
        </w:rPr>
        <w:t>”</w:t>
      </w:r>
      <w:r w:rsidRPr="00E13114">
        <w:rPr>
          <w:rFonts w:ascii="Trebuchet MS" w:hAnsi="Trebuchet MS"/>
          <w:bCs/>
        </w:rPr>
        <w:t xml:space="preserve">, </w:t>
      </w:r>
      <w:r w:rsidRPr="00E13114">
        <w:rPr>
          <w:rFonts w:ascii="Trebuchet MS" w:hAnsi="Trebuchet MS"/>
        </w:rPr>
        <w:t>propus a fi amplasa</w:t>
      </w:r>
      <w:r w:rsidR="00636A02">
        <w:rPr>
          <w:rFonts w:ascii="Trebuchet MS" w:hAnsi="Trebuchet MS"/>
        </w:rPr>
        <w:t xml:space="preserve">t în județul Brașov, </w:t>
      </w:r>
      <w:r w:rsidR="000C504A" w:rsidRPr="00287033">
        <w:rPr>
          <w:rFonts w:ascii="Trebuchet MS" w:hAnsi="Trebuchet MS"/>
        </w:rPr>
        <w:t>mun. Brașov, zona străzilor Bârsei, Voroneț, Plugarilor, Morarului, Lânii, Durău, Târgului, Bressan, Pășunii, Narciselor, Calea Feldioarei, conform Certificatului de Urbanism nr. 3038 din 16.10.2023, eliberat de Primăria Municipiului Brașov</w:t>
      </w:r>
      <w:r w:rsidRPr="00E13114">
        <w:rPr>
          <w:rFonts w:ascii="Trebuchet MS" w:hAnsi="Trebuchet MS"/>
        </w:rPr>
        <w:t xml:space="preserve">, </w:t>
      </w:r>
      <w:r w:rsidRPr="00E13114">
        <w:rPr>
          <w:rFonts w:ascii="Trebuchet MS" w:hAnsi="Trebuchet MS"/>
          <w:b/>
          <w:i/>
        </w:rPr>
        <w:t>nu se supune evaluarii impactului</w:t>
      </w:r>
      <w:r w:rsidRPr="00E13114">
        <w:rPr>
          <w:rFonts w:ascii="Trebuchet MS" w:hAnsi="Trebuchet MS"/>
          <w:b/>
        </w:rPr>
        <w:t xml:space="preserve"> </w:t>
      </w:r>
      <w:r w:rsidRPr="00E13114">
        <w:rPr>
          <w:rFonts w:ascii="Trebuchet MS" w:hAnsi="Trebuchet MS"/>
          <w:b/>
          <w:i/>
        </w:rPr>
        <w:t>asupra mediului, nu se supune evaluarii adecvate și nu se supune evaluării</w:t>
      </w:r>
      <w:r w:rsidRPr="00E13114">
        <w:rPr>
          <w:rFonts w:ascii="Trebuchet MS" w:hAnsi="Trebuchet MS"/>
          <w:b/>
        </w:rPr>
        <w:t xml:space="preserve"> </w:t>
      </w:r>
      <w:r w:rsidRPr="00E13114">
        <w:rPr>
          <w:rFonts w:ascii="Trebuchet MS" w:hAnsi="Trebuchet MS"/>
          <w:b/>
          <w:i/>
        </w:rPr>
        <w:t>impactului asupra corpurilor de apă.</w:t>
      </w:r>
    </w:p>
    <w:p w14:paraId="71274869" w14:textId="77777777" w:rsidR="006E5930" w:rsidRPr="00E13114" w:rsidRDefault="006E5930" w:rsidP="00E30B12">
      <w:pPr>
        <w:autoSpaceDE w:val="0"/>
        <w:autoSpaceDN w:val="0"/>
        <w:adjustRightInd w:val="0"/>
        <w:spacing w:after="0" w:line="240" w:lineRule="auto"/>
        <w:jc w:val="both"/>
        <w:rPr>
          <w:rFonts w:ascii="Trebuchet MS" w:hAnsi="Trebuchet MS"/>
        </w:rPr>
      </w:pPr>
    </w:p>
    <w:p w14:paraId="0B11E912" w14:textId="77777777" w:rsidR="006E5930" w:rsidRPr="00E13114" w:rsidRDefault="006E5930" w:rsidP="00E30B12">
      <w:pPr>
        <w:autoSpaceDE w:val="0"/>
        <w:autoSpaceDN w:val="0"/>
        <w:adjustRightInd w:val="0"/>
        <w:spacing w:after="0" w:line="240" w:lineRule="auto"/>
        <w:jc w:val="both"/>
        <w:rPr>
          <w:rFonts w:ascii="Trebuchet MS" w:hAnsi="Trebuchet MS"/>
        </w:rPr>
      </w:pPr>
      <w:r w:rsidRPr="00E13114">
        <w:rPr>
          <w:rFonts w:ascii="Trebuchet MS" w:hAnsi="Trebuchet MS"/>
        </w:rPr>
        <w:t xml:space="preserve">    Justificarea prezentei decizii:</w:t>
      </w:r>
    </w:p>
    <w:p w14:paraId="49271402" w14:textId="77777777" w:rsidR="006E5930" w:rsidRPr="00E13114" w:rsidRDefault="006E5930" w:rsidP="00E30B12">
      <w:pPr>
        <w:numPr>
          <w:ilvl w:val="0"/>
          <w:numId w:val="2"/>
        </w:numPr>
        <w:spacing w:after="0" w:line="240" w:lineRule="auto"/>
        <w:ind w:left="0" w:firstLine="360"/>
        <w:contextualSpacing/>
        <w:jc w:val="both"/>
        <w:rPr>
          <w:rFonts w:ascii="Trebuchet MS" w:hAnsi="Trebuchet MS"/>
          <w:b/>
        </w:rPr>
      </w:pPr>
      <w:r w:rsidRPr="00E13114">
        <w:rPr>
          <w:rFonts w:ascii="Trebuchet MS" w:hAnsi="Trebuchet MS"/>
          <w:b/>
        </w:rPr>
        <w:t>Motivele pe baza carora s-a stabilit necesitatea neefectuarii evaluării impactului asupra mediului sunt următoarele:</w:t>
      </w:r>
    </w:p>
    <w:p w14:paraId="7B375A9A" w14:textId="76A0F77C" w:rsidR="006E5930" w:rsidRPr="0038523A" w:rsidRDefault="006E5930" w:rsidP="00E30B12">
      <w:pPr>
        <w:autoSpaceDE w:val="0"/>
        <w:autoSpaceDN w:val="0"/>
        <w:adjustRightInd w:val="0"/>
        <w:spacing w:after="0" w:line="240" w:lineRule="auto"/>
        <w:jc w:val="both"/>
        <w:rPr>
          <w:rFonts w:ascii="Trebuchet MS" w:hAnsi="Trebuchet MS" w:cs="Times New Roman"/>
        </w:rPr>
      </w:pPr>
      <w:r w:rsidRPr="0038523A">
        <w:rPr>
          <w:rFonts w:ascii="Trebuchet MS" w:hAnsi="Trebuchet MS" w:cs="Times New Roman"/>
        </w:rPr>
        <w:t>a) proiectul se incadreaza in prevederile Legii nr. 292/2018, privind evaluarea impactului anumitor proiecte publice si private asupra mediului</w:t>
      </w:r>
      <w:r w:rsidRPr="0038523A">
        <w:rPr>
          <w:rFonts w:ascii="Trebuchet MS" w:hAnsi="Trebuchet MS" w:cs="Times New Roman"/>
          <w:color w:val="000000"/>
        </w:rPr>
        <w:t xml:space="preserve">, </w:t>
      </w:r>
      <w:r w:rsidRPr="0038523A">
        <w:rPr>
          <w:rFonts w:ascii="Trebuchet MS" w:hAnsi="Trebuchet MS"/>
          <w:b/>
          <w:lang w:val="fr-FR"/>
        </w:rPr>
        <w:t xml:space="preserve">Anexa nr. 2, </w:t>
      </w:r>
      <w:r w:rsidR="0038523A" w:rsidRPr="0038523A">
        <w:rPr>
          <w:rFonts w:ascii="Trebuchet MS" w:hAnsi="Trebuchet MS" w:cs="Times New Roman"/>
          <w:lang w:eastAsia="ar-SA"/>
        </w:rPr>
        <w:t>pct. 13</w:t>
      </w:r>
      <w:r w:rsidR="004C5CA5">
        <w:rPr>
          <w:rFonts w:ascii="Trebuchet MS" w:hAnsi="Trebuchet MS" w:cs="Times New Roman"/>
          <w:lang w:eastAsia="ar-SA"/>
        </w:rPr>
        <w:t xml:space="preserve"> lit. </w:t>
      </w:r>
      <w:r w:rsidRPr="0038523A">
        <w:rPr>
          <w:rFonts w:ascii="Trebuchet MS" w:hAnsi="Trebuchet MS" w:cs="Times New Roman"/>
          <w:lang w:eastAsia="ar-SA"/>
        </w:rPr>
        <w:t>a)</w:t>
      </w:r>
      <w:r w:rsidR="0038523A" w:rsidRPr="0038523A">
        <w:rPr>
          <w:rFonts w:ascii="Trebuchet MS" w:hAnsi="Trebuchet MS"/>
          <w:i/>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38523A">
        <w:rPr>
          <w:rFonts w:ascii="Trebuchet MS" w:hAnsi="Trebuchet MS" w:cs="Times New Roman"/>
          <w:lang w:eastAsia="en-GB"/>
        </w:rPr>
        <w:t>;</w:t>
      </w:r>
      <w:r w:rsidRPr="0038523A">
        <w:rPr>
          <w:rFonts w:ascii="Trebuchet MS" w:hAnsi="Trebuchet MS" w:cs="Times New Roman"/>
          <w:lang w:eastAsia="ar-SA"/>
        </w:rPr>
        <w:t xml:space="preserve">        </w:t>
      </w:r>
      <w:r w:rsidRPr="0038523A">
        <w:rPr>
          <w:rFonts w:ascii="Trebuchet MS" w:hAnsi="Trebuchet MS" w:cs="Times New Roman"/>
          <w:lang w:val="fr-FR"/>
        </w:rPr>
        <w:t xml:space="preserve">                                    </w:t>
      </w:r>
      <w:r w:rsidRPr="0038523A">
        <w:rPr>
          <w:rFonts w:ascii="Trebuchet MS" w:hAnsi="Trebuchet MS" w:cs="Times New Roman"/>
        </w:rPr>
        <w:t xml:space="preserve">                       </w:t>
      </w:r>
    </w:p>
    <w:p w14:paraId="159BC9E6" w14:textId="77777777" w:rsidR="006E5930" w:rsidRPr="00E13114" w:rsidRDefault="006E5930" w:rsidP="00E30B12">
      <w:pPr>
        <w:suppressAutoHyphens/>
        <w:autoSpaceDE w:val="0"/>
        <w:autoSpaceDN w:val="0"/>
        <w:adjustRightInd w:val="0"/>
        <w:spacing w:after="0" w:line="240" w:lineRule="auto"/>
        <w:jc w:val="both"/>
        <w:rPr>
          <w:rFonts w:ascii="Trebuchet MS" w:hAnsi="Trebuchet MS"/>
          <w:i/>
        </w:rPr>
      </w:pPr>
      <w:r w:rsidRPr="00E13114">
        <w:rPr>
          <w:rFonts w:ascii="Trebuchet MS" w:hAnsi="Trebuchet MS"/>
        </w:rPr>
        <w:t>b) titularul și APM Brașov au mediatizat în presa locală, cât și pe pagina web, atât depunerea solicitării acordului, cât și decizia etapei de încadrare;</w:t>
      </w:r>
    </w:p>
    <w:p w14:paraId="149D2B17" w14:textId="77777777" w:rsidR="006E5930" w:rsidRPr="00E13114" w:rsidRDefault="006E5930" w:rsidP="00E30B12">
      <w:pPr>
        <w:suppressAutoHyphens/>
        <w:autoSpaceDE w:val="0"/>
        <w:autoSpaceDN w:val="0"/>
        <w:adjustRightInd w:val="0"/>
        <w:spacing w:after="0" w:line="240" w:lineRule="auto"/>
        <w:jc w:val="both"/>
        <w:rPr>
          <w:rFonts w:ascii="Trebuchet MS" w:hAnsi="Trebuchet MS"/>
          <w:i/>
        </w:rPr>
      </w:pPr>
      <w:r w:rsidRPr="00E13114">
        <w:rPr>
          <w:rFonts w:ascii="Trebuchet MS" w:hAnsi="Trebuchet MS"/>
        </w:rPr>
        <w:t>c) lipsa observțtiilor din partea publicului interesat;</w:t>
      </w:r>
    </w:p>
    <w:p w14:paraId="6C8ABD1C" w14:textId="3DE0214A" w:rsidR="006E5930" w:rsidRDefault="006E5930" w:rsidP="00E30B12">
      <w:pPr>
        <w:suppressAutoHyphens/>
        <w:autoSpaceDE w:val="0"/>
        <w:autoSpaceDN w:val="0"/>
        <w:adjustRightInd w:val="0"/>
        <w:spacing w:after="0" w:line="240" w:lineRule="auto"/>
        <w:jc w:val="both"/>
        <w:rPr>
          <w:rFonts w:ascii="Trebuchet MS" w:hAnsi="Trebuchet MS"/>
        </w:rPr>
      </w:pPr>
      <w:r w:rsidRPr="00E13114">
        <w:rPr>
          <w:rFonts w:ascii="Trebuchet MS" w:hAnsi="Trebuchet MS"/>
        </w:rPr>
        <w:t xml:space="preserve">d) în urma analizării criteriilor de selecție pentru stabilirea necesității efectuării evaluării impactului asupra mediului, prevazute în </w:t>
      </w:r>
      <w:r w:rsidRPr="00E13114">
        <w:rPr>
          <w:rFonts w:ascii="Trebuchet MS" w:hAnsi="Trebuchet MS"/>
          <w:color w:val="000000"/>
        </w:rPr>
        <w:t>Anexa 3 din Legea nr. 292/2018</w:t>
      </w:r>
      <w:r w:rsidRPr="00E13114">
        <w:rPr>
          <w:rFonts w:ascii="Trebuchet MS" w:hAnsi="Trebuchet MS"/>
        </w:rPr>
        <w:t xml:space="preserve">, s-a constatat că proiectul analizat nu este susceptibil de a avea impact semnificativ asupra mediului, din următoarele considerente: </w:t>
      </w:r>
    </w:p>
    <w:p w14:paraId="5A69ED0C" w14:textId="7BAB8324" w:rsidR="00D650B1" w:rsidRDefault="00D650B1" w:rsidP="00E30B12">
      <w:pPr>
        <w:suppressAutoHyphens/>
        <w:autoSpaceDE w:val="0"/>
        <w:autoSpaceDN w:val="0"/>
        <w:adjustRightInd w:val="0"/>
        <w:spacing w:after="0" w:line="240" w:lineRule="auto"/>
        <w:jc w:val="both"/>
        <w:rPr>
          <w:rFonts w:ascii="Trebuchet MS" w:hAnsi="Trebuchet MS"/>
        </w:rPr>
      </w:pPr>
    </w:p>
    <w:p w14:paraId="7DD3021F" w14:textId="77777777" w:rsidR="00D650B1" w:rsidRPr="00E13114" w:rsidRDefault="00D650B1" w:rsidP="00E30B12">
      <w:pPr>
        <w:suppressAutoHyphens/>
        <w:autoSpaceDE w:val="0"/>
        <w:autoSpaceDN w:val="0"/>
        <w:adjustRightInd w:val="0"/>
        <w:spacing w:after="0" w:line="240" w:lineRule="auto"/>
        <w:jc w:val="both"/>
        <w:rPr>
          <w:rFonts w:ascii="Trebuchet MS" w:hAnsi="Trebuchet MS"/>
          <w:i/>
        </w:rPr>
      </w:pPr>
    </w:p>
    <w:p w14:paraId="2185DE60" w14:textId="77777777" w:rsidR="006E5930" w:rsidRPr="00E13114" w:rsidRDefault="006E5930" w:rsidP="00E30B12">
      <w:pPr>
        <w:tabs>
          <w:tab w:val="left" w:pos="720"/>
        </w:tabs>
        <w:spacing w:after="0" w:line="240" w:lineRule="auto"/>
        <w:contextualSpacing/>
        <w:jc w:val="both"/>
        <w:rPr>
          <w:rFonts w:ascii="Trebuchet MS" w:hAnsi="Trebuchet MS"/>
          <w:b/>
          <w:i/>
        </w:rPr>
      </w:pPr>
      <w:r w:rsidRPr="00E13114">
        <w:rPr>
          <w:rFonts w:ascii="Trebuchet MS" w:hAnsi="Trebuchet MS"/>
        </w:rPr>
        <w:lastRenderedPageBreak/>
        <w:t xml:space="preserve"> </w:t>
      </w:r>
      <w:r w:rsidRPr="00E13114">
        <w:rPr>
          <w:rFonts w:ascii="Trebuchet MS" w:hAnsi="Trebuchet MS"/>
          <w:b/>
          <w:i/>
        </w:rPr>
        <w:t>1. Caracteristicile proiectului:</w:t>
      </w:r>
    </w:p>
    <w:p w14:paraId="27B0BE73" w14:textId="77777777" w:rsidR="006E5930" w:rsidRPr="00E13114" w:rsidRDefault="006E5930" w:rsidP="00E30B12">
      <w:pPr>
        <w:spacing w:after="0" w:line="240" w:lineRule="auto"/>
        <w:contextualSpacing/>
        <w:jc w:val="both"/>
        <w:rPr>
          <w:rFonts w:ascii="Trebuchet MS" w:hAnsi="Trebuchet MS"/>
          <w:i/>
        </w:rPr>
      </w:pPr>
      <w:r w:rsidRPr="00E13114">
        <w:rPr>
          <w:rFonts w:ascii="Trebuchet MS" w:hAnsi="Trebuchet MS"/>
          <w:b/>
          <w:i/>
        </w:rPr>
        <w:t>a) dimensiunea si conceptia intregului proiect</w:t>
      </w:r>
      <w:r w:rsidRPr="00E13114">
        <w:rPr>
          <w:rFonts w:ascii="Trebuchet MS" w:hAnsi="Trebuchet MS"/>
          <w:i/>
        </w:rPr>
        <w:t>:</w:t>
      </w:r>
    </w:p>
    <w:p w14:paraId="428716BF" w14:textId="77777777" w:rsidR="006E5930" w:rsidRPr="00C16FC7" w:rsidRDefault="006E5930" w:rsidP="00E30B12">
      <w:pPr>
        <w:spacing w:after="0" w:line="240" w:lineRule="auto"/>
        <w:contextualSpacing/>
        <w:jc w:val="both"/>
        <w:rPr>
          <w:rFonts w:ascii="Trebuchet MS" w:hAnsi="Trebuchet MS"/>
        </w:rPr>
      </w:pPr>
      <w:r w:rsidRPr="00C16FC7">
        <w:rPr>
          <w:rFonts w:ascii="Trebuchet MS" w:hAnsi="Trebuchet MS"/>
          <w:i/>
          <w:u w:val="single"/>
        </w:rPr>
        <w:t>Caracterizarea zonei de amplasament:</w:t>
      </w:r>
    </w:p>
    <w:p w14:paraId="7B647521" w14:textId="62032D13" w:rsidR="001A41C3" w:rsidRPr="00C16FC7" w:rsidRDefault="006E5930" w:rsidP="00E30B12">
      <w:pPr>
        <w:spacing w:after="0" w:line="240" w:lineRule="auto"/>
        <w:contextualSpacing/>
        <w:jc w:val="both"/>
        <w:rPr>
          <w:rFonts w:ascii="Trebuchet MS" w:hAnsi="Trebuchet MS"/>
        </w:rPr>
      </w:pPr>
      <w:r w:rsidRPr="00C16FC7">
        <w:rPr>
          <w:rFonts w:ascii="Trebuchet MS" w:hAnsi="Trebuchet MS"/>
        </w:rPr>
        <w:t>Terenul pe care se va realiza proiectul este ampl</w:t>
      </w:r>
      <w:r w:rsidR="00E62941" w:rsidRPr="00C16FC7">
        <w:rPr>
          <w:rFonts w:ascii="Trebuchet MS" w:hAnsi="Trebuchet MS"/>
        </w:rPr>
        <w:t xml:space="preserve">asat </w:t>
      </w:r>
      <w:r w:rsidR="001A41C3" w:rsidRPr="00C16FC7">
        <w:rPr>
          <w:rFonts w:ascii="Trebuchet MS" w:hAnsi="Trebuchet MS"/>
        </w:rPr>
        <w:t>în intravilanul municipiului Brașov</w:t>
      </w:r>
      <w:r w:rsidR="00E62941" w:rsidRPr="00C16FC7">
        <w:rPr>
          <w:rFonts w:ascii="Trebuchet MS" w:hAnsi="Trebuchet MS"/>
        </w:rPr>
        <w:t xml:space="preserve">, </w:t>
      </w:r>
      <w:r w:rsidR="005D548B">
        <w:rPr>
          <w:rFonts w:ascii="Trebuchet MS" w:hAnsi="Trebuchet MS"/>
        </w:rPr>
        <w:t xml:space="preserve">cartierele Stupini, Tractorul </w:t>
      </w:r>
      <w:r w:rsidR="00CB68FC">
        <w:rPr>
          <w:rFonts w:ascii="Trebuchet MS" w:hAnsi="Trebuchet MS"/>
        </w:rPr>
        <w:t>1</w:t>
      </w:r>
      <w:r w:rsidR="005D548B">
        <w:rPr>
          <w:rFonts w:ascii="Trebuchet MS" w:hAnsi="Trebuchet MS"/>
        </w:rPr>
        <w:t xml:space="preserve"> și </w:t>
      </w:r>
      <w:r w:rsidR="001A1BA0">
        <w:rPr>
          <w:rFonts w:ascii="Trebuchet MS" w:hAnsi="Trebuchet MS"/>
        </w:rPr>
        <w:t xml:space="preserve">str. Narciselor, teren domeniu public, </w:t>
      </w:r>
      <w:r w:rsidR="005D548B">
        <w:rPr>
          <w:rFonts w:ascii="Trebuchet MS" w:hAnsi="Trebuchet MS"/>
        </w:rPr>
        <w:t xml:space="preserve">străzi: </w:t>
      </w:r>
      <w:r w:rsidR="001A41C3" w:rsidRPr="00C16FC7">
        <w:rPr>
          <w:rFonts w:ascii="Trebuchet MS" w:hAnsi="Trebuchet MS"/>
        </w:rPr>
        <w:t xml:space="preserve">Bârsei, Voroneț, Plugarilor, Morarului, Lânii, Durău, Târgului, Bressan, Pășunii, Narciselor, Calea Feldioarei. </w:t>
      </w:r>
    </w:p>
    <w:p w14:paraId="024DFF0A" w14:textId="6FC12065" w:rsidR="006E5930" w:rsidRPr="00C16FC7" w:rsidRDefault="006E5930" w:rsidP="00E30B12">
      <w:pPr>
        <w:spacing w:after="0" w:line="240" w:lineRule="auto"/>
        <w:jc w:val="both"/>
        <w:rPr>
          <w:rFonts w:ascii="Trebuchet MS" w:hAnsi="Trebuchet MS"/>
          <w:highlight w:val="yellow"/>
        </w:rPr>
      </w:pPr>
      <w:r w:rsidRPr="00C16FC7">
        <w:rPr>
          <w:rFonts w:ascii="Trebuchet MS" w:hAnsi="Trebuchet MS"/>
          <w:i/>
          <w:u w:val="single"/>
        </w:rPr>
        <w:t>Scopul investiției și elemente de corelare-coordonare:</w:t>
      </w:r>
      <w:r w:rsidRPr="00C16FC7">
        <w:rPr>
          <w:rFonts w:ascii="Trebuchet MS" w:hAnsi="Trebuchet MS"/>
        </w:rPr>
        <w:t xml:space="preserve"> titularul pro</w:t>
      </w:r>
      <w:r w:rsidR="007628B4" w:rsidRPr="00C16FC7">
        <w:rPr>
          <w:rFonts w:ascii="Trebuchet MS" w:hAnsi="Trebuchet MS"/>
        </w:rPr>
        <w:t>iectului dorește să ext</w:t>
      </w:r>
      <w:r w:rsidR="00C16FC7" w:rsidRPr="00C16FC7">
        <w:rPr>
          <w:rFonts w:ascii="Trebuchet MS" w:hAnsi="Trebuchet MS"/>
        </w:rPr>
        <w:t>indă rețeaua centralizată de alimentare cu apă și rețeaua centralizată de canalizare ape uzate menajere ale municipiului B</w:t>
      </w:r>
      <w:r w:rsidR="003212FB">
        <w:rPr>
          <w:rFonts w:ascii="Trebuchet MS" w:hAnsi="Trebuchet MS"/>
        </w:rPr>
        <w:t>rașov, administrate de Compania Apa Brașov SA</w:t>
      </w:r>
      <w:r w:rsidR="00B133E8">
        <w:rPr>
          <w:rFonts w:ascii="Trebuchet MS" w:hAnsi="Trebuchet MS"/>
        </w:rPr>
        <w:t>, în cartierele Stupini, Tractorul 1 și strada Narciselor. Aceste cartiere/zone au cunoscut, în ultima perioadă, o dezvoltare imobiliară, necesitând astfel asigurarea dotărilor hidroedilitare, care să deservească locuitorii respectivi.</w:t>
      </w:r>
    </w:p>
    <w:p w14:paraId="13DB2DDB" w14:textId="7EB8A15B" w:rsidR="00EF41F4" w:rsidRPr="00C16FC7" w:rsidRDefault="006E5930" w:rsidP="004C5CA5">
      <w:pPr>
        <w:spacing w:after="0" w:line="240" w:lineRule="auto"/>
        <w:contextualSpacing/>
        <w:jc w:val="both"/>
        <w:rPr>
          <w:rFonts w:ascii="Trebuchet MS" w:hAnsi="Trebuchet MS"/>
        </w:rPr>
      </w:pPr>
      <w:r w:rsidRPr="00E13114">
        <w:rPr>
          <w:rFonts w:ascii="Trebuchet MS" w:hAnsi="Trebuchet MS"/>
          <w:i/>
          <w:u w:val="single"/>
        </w:rPr>
        <w:t>Situatia existentă:</w:t>
      </w:r>
      <w:r w:rsidRPr="00E13114">
        <w:rPr>
          <w:rFonts w:ascii="Trebuchet MS" w:hAnsi="Trebuchet MS"/>
        </w:rPr>
        <w:t xml:space="preserve"> t</w:t>
      </w:r>
      <w:r w:rsidRPr="00E13114">
        <w:rPr>
          <w:rFonts w:ascii="Trebuchet MS" w:eastAsia="Arial Unicode MS" w:hAnsi="Trebuchet MS"/>
          <w:kern w:val="3"/>
          <w:lang w:bidi="hi-IN"/>
        </w:rPr>
        <w:t>erenul pe care urmează a se dezvolta proiectul este situat în jud. Brașov, intravil</w:t>
      </w:r>
      <w:r w:rsidR="00701F18">
        <w:rPr>
          <w:rFonts w:ascii="Trebuchet MS" w:eastAsia="Arial Unicode MS" w:hAnsi="Trebuchet MS"/>
          <w:kern w:val="3"/>
          <w:lang w:bidi="hi-IN"/>
        </w:rPr>
        <w:t>anul municipiului Brașov</w:t>
      </w:r>
      <w:r w:rsidR="004C5CA5">
        <w:rPr>
          <w:rFonts w:ascii="Trebuchet MS" w:eastAsia="Arial Unicode MS" w:hAnsi="Trebuchet MS"/>
          <w:kern w:val="3"/>
          <w:lang w:bidi="hi-IN"/>
        </w:rPr>
        <w:t xml:space="preserve">, </w:t>
      </w:r>
      <w:r w:rsidR="00A676BF">
        <w:rPr>
          <w:rFonts w:ascii="Trebuchet MS" w:eastAsia="Arial Unicode MS" w:hAnsi="Trebuchet MS"/>
          <w:kern w:val="3"/>
          <w:lang w:bidi="hi-IN"/>
        </w:rPr>
        <w:t>cartierele Stupini, Tractorul 1 și s</w:t>
      </w:r>
      <w:r w:rsidR="001A1BA0">
        <w:rPr>
          <w:rFonts w:ascii="Trebuchet MS" w:eastAsia="Arial Unicode MS" w:hAnsi="Trebuchet MS"/>
          <w:kern w:val="3"/>
          <w:lang w:bidi="hi-IN"/>
        </w:rPr>
        <w:t>trada Narciselor,</w:t>
      </w:r>
      <w:r w:rsidR="00A676BF">
        <w:rPr>
          <w:rFonts w:ascii="Trebuchet MS" w:eastAsia="Arial Unicode MS" w:hAnsi="Trebuchet MS"/>
          <w:kern w:val="3"/>
          <w:lang w:bidi="hi-IN"/>
        </w:rPr>
        <w:t xml:space="preserve"> </w:t>
      </w:r>
      <w:r w:rsidR="001A1BA0">
        <w:rPr>
          <w:rFonts w:ascii="Trebuchet MS" w:eastAsia="Arial Unicode MS" w:hAnsi="Trebuchet MS"/>
          <w:kern w:val="3"/>
          <w:lang w:bidi="hi-IN"/>
        </w:rPr>
        <w:t xml:space="preserve">teren domeniu public, </w:t>
      </w:r>
      <w:r w:rsidR="00A676BF">
        <w:rPr>
          <w:rFonts w:ascii="Trebuchet MS" w:eastAsia="Arial Unicode MS" w:hAnsi="Trebuchet MS"/>
          <w:kern w:val="3"/>
          <w:lang w:bidi="hi-IN"/>
        </w:rPr>
        <w:t>străzi:</w:t>
      </w:r>
      <w:r w:rsidR="004C5CA5" w:rsidRPr="00C16FC7">
        <w:rPr>
          <w:rFonts w:ascii="Trebuchet MS" w:hAnsi="Trebuchet MS"/>
        </w:rPr>
        <w:t xml:space="preserve"> Bârsei, Voroneț, Plugarilor, Morarului, Lânii, Durău, Târgului, Bressan, Pășunii, Narciselor, Calea Feldioarei. </w:t>
      </w:r>
    </w:p>
    <w:p w14:paraId="5256DBC4" w14:textId="7C544190" w:rsidR="005872D7" w:rsidRPr="005872D7" w:rsidRDefault="006E5930" w:rsidP="005872D7">
      <w:pPr>
        <w:pStyle w:val="NoSpacing"/>
        <w:jc w:val="both"/>
        <w:rPr>
          <w:rFonts w:ascii="Trebuchet MS" w:hAnsi="Trebuchet MS"/>
          <w:sz w:val="22"/>
          <w:szCs w:val="22"/>
        </w:rPr>
      </w:pPr>
      <w:r w:rsidRPr="005872D7">
        <w:rPr>
          <w:rFonts w:ascii="Trebuchet MS" w:hAnsi="Trebuchet MS"/>
          <w:i/>
          <w:sz w:val="22"/>
          <w:szCs w:val="22"/>
          <w:u w:val="single"/>
          <w:lang w:val="fr-FR"/>
        </w:rPr>
        <w:t>Situatia propusă:</w:t>
      </w:r>
      <w:r w:rsidRPr="005872D7">
        <w:rPr>
          <w:rFonts w:ascii="Trebuchet MS" w:hAnsi="Trebuchet MS"/>
          <w:sz w:val="22"/>
          <w:szCs w:val="22"/>
          <w:lang w:val="fr-FR"/>
        </w:rPr>
        <w:t xml:space="preserve"> </w:t>
      </w:r>
      <w:r w:rsidR="005872D7" w:rsidRPr="005872D7">
        <w:rPr>
          <w:rFonts w:ascii="Trebuchet MS" w:hAnsi="Trebuchet MS"/>
          <w:sz w:val="22"/>
          <w:szCs w:val="22"/>
        </w:rPr>
        <w:t>prin proiect se propun următoarele lucrări:</w:t>
      </w:r>
    </w:p>
    <w:p w14:paraId="512D38C6" w14:textId="569C40FD" w:rsidR="00B965EE" w:rsidRDefault="004C2BAA" w:rsidP="005872D7">
      <w:pPr>
        <w:pStyle w:val="NoSpacing"/>
        <w:jc w:val="both"/>
        <w:rPr>
          <w:rFonts w:ascii="Trebuchet MS" w:hAnsi="Trebuchet MS"/>
          <w:sz w:val="22"/>
          <w:szCs w:val="22"/>
        </w:rPr>
      </w:pPr>
      <w:r>
        <w:rPr>
          <w:rFonts w:ascii="Trebuchet MS" w:hAnsi="Trebuchet MS"/>
          <w:sz w:val="22"/>
          <w:szCs w:val="22"/>
        </w:rPr>
        <w:t>A</w:t>
      </w:r>
      <w:r w:rsidR="005872D7" w:rsidRPr="005872D7">
        <w:rPr>
          <w:rFonts w:ascii="Trebuchet MS" w:hAnsi="Trebuchet MS"/>
          <w:sz w:val="22"/>
          <w:szCs w:val="22"/>
        </w:rPr>
        <w:t xml:space="preserve">) </w:t>
      </w:r>
      <w:r w:rsidR="005872D7">
        <w:rPr>
          <w:rFonts w:ascii="Trebuchet MS" w:hAnsi="Trebuchet MS"/>
          <w:sz w:val="22"/>
          <w:szCs w:val="22"/>
        </w:rPr>
        <w:t xml:space="preserve">Extindere rețea de alimentare cu </w:t>
      </w:r>
      <w:proofErr w:type="gramStart"/>
      <w:r w:rsidR="005872D7">
        <w:rPr>
          <w:rFonts w:ascii="Trebuchet MS" w:hAnsi="Trebuchet MS"/>
          <w:sz w:val="22"/>
          <w:szCs w:val="22"/>
        </w:rPr>
        <w:t>apă</w:t>
      </w:r>
      <w:proofErr w:type="gramEnd"/>
    </w:p>
    <w:p w14:paraId="2A4D5744" w14:textId="3D73CC59" w:rsidR="005872D7" w:rsidRDefault="00B965EE" w:rsidP="005872D7">
      <w:pPr>
        <w:pStyle w:val="NoSpacing"/>
        <w:jc w:val="both"/>
        <w:rPr>
          <w:rFonts w:ascii="Trebuchet MS" w:hAnsi="Trebuchet MS"/>
          <w:sz w:val="22"/>
          <w:szCs w:val="22"/>
        </w:rPr>
      </w:pPr>
      <w:r>
        <w:rPr>
          <w:rFonts w:ascii="Trebuchet MS" w:hAnsi="Trebuchet MS"/>
          <w:sz w:val="22"/>
          <w:szCs w:val="22"/>
        </w:rPr>
        <w:t>L</w:t>
      </w:r>
      <w:r w:rsidR="005872D7">
        <w:rPr>
          <w:rFonts w:ascii="Trebuchet MS" w:hAnsi="Trebuchet MS"/>
          <w:sz w:val="22"/>
          <w:szCs w:val="22"/>
        </w:rPr>
        <w:t xml:space="preserve">ucrările de extindere rețea de alimentare cu apă se vor realiza din conducte HDPE SDR 17 PN 10 10 bar, </w:t>
      </w:r>
      <w:r w:rsidR="00755DCC">
        <w:rPr>
          <w:rFonts w:ascii="Trebuchet MS" w:hAnsi="Trebuchet MS"/>
          <w:sz w:val="22"/>
          <w:szCs w:val="22"/>
        </w:rPr>
        <w:t xml:space="preserve">cu diametre cuprinse între 110 mm și 250 mm, </w:t>
      </w:r>
      <w:r w:rsidR="005872D7">
        <w:rPr>
          <w:rFonts w:ascii="Trebuchet MS" w:hAnsi="Trebuchet MS"/>
          <w:sz w:val="22"/>
          <w:szCs w:val="22"/>
        </w:rPr>
        <w:t>în lungime totală de</w:t>
      </w:r>
      <w:r w:rsidR="00F87E87">
        <w:rPr>
          <w:rFonts w:ascii="Trebuchet MS" w:hAnsi="Trebuchet MS"/>
          <w:sz w:val="22"/>
          <w:szCs w:val="22"/>
        </w:rPr>
        <w:t xml:space="preserve"> 5929</w:t>
      </w:r>
      <w:r w:rsidR="00897675">
        <w:rPr>
          <w:rFonts w:ascii="Trebuchet MS" w:hAnsi="Trebuchet MS"/>
          <w:sz w:val="22"/>
          <w:szCs w:val="22"/>
        </w:rPr>
        <w:t xml:space="preserve">,50 m, </w:t>
      </w:r>
      <w:r w:rsidR="005872D7">
        <w:rPr>
          <w:rFonts w:ascii="Trebuchet MS" w:hAnsi="Trebuchet MS"/>
          <w:sz w:val="22"/>
          <w:szCs w:val="22"/>
        </w:rPr>
        <w:t>pe următoarele străzi din intravilanul municipiului Brașov:</w:t>
      </w:r>
    </w:p>
    <w:p w14:paraId="40B363F4" w14:textId="58E68D06" w:rsidR="00713D07" w:rsidRDefault="004C2BAA" w:rsidP="005872D7">
      <w:pPr>
        <w:pStyle w:val="NoSpacing"/>
        <w:jc w:val="both"/>
        <w:rPr>
          <w:rFonts w:ascii="Trebuchet MS" w:hAnsi="Trebuchet MS"/>
          <w:color w:val="000000"/>
          <w:sz w:val="22"/>
          <w:szCs w:val="22"/>
        </w:rPr>
      </w:pPr>
      <w:r>
        <w:rPr>
          <w:rFonts w:ascii="Trebuchet MS" w:hAnsi="Trebuchet MS"/>
          <w:color w:val="000000"/>
          <w:sz w:val="22"/>
          <w:szCs w:val="22"/>
        </w:rPr>
        <w:t>1</w:t>
      </w:r>
      <w:r w:rsidR="00B965EE">
        <w:rPr>
          <w:rFonts w:ascii="Trebuchet MS" w:hAnsi="Trebuchet MS"/>
          <w:color w:val="000000"/>
          <w:sz w:val="22"/>
          <w:szCs w:val="22"/>
        </w:rPr>
        <w:t>)</w:t>
      </w:r>
      <w:r w:rsidR="005872D7">
        <w:rPr>
          <w:rFonts w:ascii="Trebuchet MS" w:hAnsi="Trebuchet MS"/>
          <w:color w:val="000000"/>
          <w:sz w:val="22"/>
          <w:szCs w:val="22"/>
        </w:rPr>
        <w:t xml:space="preserve"> </w:t>
      </w:r>
      <w:proofErr w:type="gramStart"/>
      <w:r w:rsidR="008F179E">
        <w:rPr>
          <w:rFonts w:ascii="Trebuchet MS" w:hAnsi="Trebuchet MS"/>
          <w:color w:val="000000"/>
          <w:sz w:val="22"/>
          <w:szCs w:val="22"/>
        </w:rPr>
        <w:t>strada</w:t>
      </w:r>
      <w:proofErr w:type="gramEnd"/>
      <w:r w:rsidR="008F179E">
        <w:rPr>
          <w:rFonts w:ascii="Trebuchet MS" w:hAnsi="Trebuchet MS"/>
          <w:color w:val="000000"/>
          <w:sz w:val="22"/>
          <w:szCs w:val="22"/>
        </w:rPr>
        <w:t xml:space="preserve"> r</w:t>
      </w:r>
      <w:r w:rsidR="005872D7">
        <w:rPr>
          <w:rFonts w:ascii="Trebuchet MS" w:hAnsi="Trebuchet MS"/>
          <w:color w:val="000000"/>
          <w:sz w:val="22"/>
          <w:szCs w:val="22"/>
        </w:rPr>
        <w:t xml:space="preserve">amificare din strada Bârsei: </w:t>
      </w:r>
    </w:p>
    <w:p w14:paraId="6BD22053" w14:textId="45EF219A" w:rsidR="005872D7" w:rsidRDefault="00713D07" w:rsidP="00713D07">
      <w:pPr>
        <w:pStyle w:val="NoSpacing"/>
        <w:ind w:firstLine="708"/>
        <w:jc w:val="both"/>
        <w:rPr>
          <w:rFonts w:ascii="Trebuchet MS" w:hAnsi="Trebuchet MS"/>
          <w:color w:val="000000"/>
          <w:sz w:val="22"/>
          <w:szCs w:val="22"/>
        </w:rPr>
      </w:pPr>
      <w:r>
        <w:rPr>
          <w:rFonts w:ascii="Trebuchet MS" w:hAnsi="Trebuchet MS"/>
          <w:color w:val="000000"/>
          <w:sz w:val="22"/>
          <w:szCs w:val="22"/>
        </w:rPr>
        <w:t xml:space="preserve">- </w:t>
      </w:r>
      <w:r w:rsidR="005872D7">
        <w:rPr>
          <w:rFonts w:ascii="Trebuchet MS" w:hAnsi="Trebuchet MS"/>
          <w:color w:val="000000"/>
          <w:sz w:val="22"/>
          <w:szCs w:val="22"/>
        </w:rPr>
        <w:t>conductă HDPE Dn 110 mm SDR 17 PN 10 bar, în lungime de 439,00 m, ce se va racorda la rețeaua de apă HDPE Dn 110 mm, existent</w:t>
      </w:r>
      <w:r>
        <w:rPr>
          <w:rFonts w:ascii="Trebuchet MS" w:hAnsi="Trebuchet MS"/>
          <w:color w:val="000000"/>
          <w:sz w:val="22"/>
          <w:szCs w:val="22"/>
        </w:rPr>
        <w:t>ă</w:t>
      </w:r>
      <w:r w:rsidR="005872D7">
        <w:rPr>
          <w:rFonts w:ascii="Trebuchet MS" w:hAnsi="Trebuchet MS"/>
          <w:color w:val="000000"/>
          <w:sz w:val="22"/>
          <w:szCs w:val="22"/>
        </w:rPr>
        <w:t xml:space="preserve"> pe strada Capra Neagră</w:t>
      </w:r>
      <w:r w:rsidR="00EE65B6">
        <w:rPr>
          <w:rFonts w:ascii="Trebuchet MS" w:hAnsi="Trebuchet MS"/>
          <w:color w:val="000000"/>
          <w:sz w:val="22"/>
          <w:szCs w:val="22"/>
        </w:rPr>
        <w:t>,</w:t>
      </w:r>
      <w:r w:rsidR="00B133E8">
        <w:rPr>
          <w:rFonts w:ascii="Trebuchet MS" w:hAnsi="Trebuchet MS"/>
          <w:color w:val="000000"/>
          <w:sz w:val="22"/>
          <w:szCs w:val="22"/>
        </w:rPr>
        <w:t xml:space="preserve"> prin intermediul un</w:t>
      </w:r>
      <w:r w:rsidR="00A6319F">
        <w:rPr>
          <w:rFonts w:ascii="Trebuchet MS" w:hAnsi="Trebuchet MS"/>
          <w:color w:val="000000"/>
          <w:sz w:val="22"/>
          <w:szCs w:val="22"/>
        </w:rPr>
        <w:t>u</w:t>
      </w:r>
      <w:r w:rsidR="00B133E8">
        <w:rPr>
          <w:rFonts w:ascii="Trebuchet MS" w:hAnsi="Trebuchet MS"/>
          <w:color w:val="000000"/>
          <w:sz w:val="22"/>
          <w:szCs w:val="22"/>
        </w:rPr>
        <w:t>i cămin de vane Dn 1000 mm; pe rețeaua nou proiectată</w:t>
      </w:r>
      <w:r>
        <w:rPr>
          <w:rFonts w:ascii="Trebuchet MS" w:hAnsi="Trebuchet MS"/>
          <w:color w:val="000000"/>
          <w:sz w:val="22"/>
          <w:szCs w:val="22"/>
        </w:rPr>
        <w:t xml:space="preserve"> se vor amplasa 5 hidranți supraterani Dn 80 mm;</w:t>
      </w:r>
    </w:p>
    <w:p w14:paraId="5AEC1828" w14:textId="57A6E0DC" w:rsidR="00713D07" w:rsidRDefault="00713D07" w:rsidP="00713D07">
      <w:pPr>
        <w:pStyle w:val="NoSpacing"/>
        <w:ind w:firstLine="708"/>
        <w:jc w:val="both"/>
        <w:rPr>
          <w:rFonts w:ascii="Trebuchet MS" w:hAnsi="Trebuchet MS"/>
          <w:color w:val="000000"/>
          <w:sz w:val="22"/>
          <w:szCs w:val="22"/>
        </w:rPr>
      </w:pPr>
      <w:r>
        <w:rPr>
          <w:rFonts w:ascii="Trebuchet MS" w:hAnsi="Trebuchet MS"/>
          <w:color w:val="000000"/>
          <w:sz w:val="22"/>
          <w:szCs w:val="22"/>
        </w:rPr>
        <w:t xml:space="preserve">- conductă HDPE Dn 125 mm SDR 17 PN 10 bar, în lungime de 202,00 m, ce se va racorda la rețeaua de apă </w:t>
      </w:r>
      <w:r w:rsidR="00B965EE">
        <w:rPr>
          <w:rFonts w:ascii="Trebuchet MS" w:hAnsi="Trebuchet MS"/>
          <w:color w:val="000000"/>
          <w:sz w:val="22"/>
          <w:szCs w:val="22"/>
        </w:rPr>
        <w:t xml:space="preserve">HDPE Dn 250 mm, </w:t>
      </w:r>
      <w:r>
        <w:rPr>
          <w:rFonts w:ascii="Trebuchet MS" w:hAnsi="Trebuchet MS"/>
          <w:color w:val="000000"/>
          <w:sz w:val="22"/>
          <w:szCs w:val="22"/>
        </w:rPr>
        <w:t>existentă pe strada Bârsei</w:t>
      </w:r>
      <w:r w:rsidR="00EE65B6">
        <w:rPr>
          <w:rFonts w:ascii="Trebuchet MS" w:hAnsi="Trebuchet MS"/>
          <w:color w:val="000000"/>
          <w:sz w:val="22"/>
          <w:szCs w:val="22"/>
        </w:rPr>
        <w:t xml:space="preserve">, </w:t>
      </w:r>
      <w:r w:rsidR="00EE65B6">
        <w:rPr>
          <w:rFonts w:ascii="Trebuchet MS" w:hAnsi="Trebuchet MS"/>
          <w:color w:val="000000"/>
          <w:sz w:val="22"/>
          <w:szCs w:val="22"/>
        </w:rPr>
        <w:t>prin intermediul unui cămin de vane Dn 1000 mm</w:t>
      </w:r>
      <w:r>
        <w:rPr>
          <w:rFonts w:ascii="Trebuchet MS" w:hAnsi="Trebuchet MS"/>
          <w:color w:val="000000"/>
          <w:sz w:val="22"/>
          <w:szCs w:val="22"/>
        </w:rPr>
        <w:t xml:space="preserve">; pe rețeaua </w:t>
      </w:r>
      <w:r w:rsidR="008F179E">
        <w:rPr>
          <w:rFonts w:ascii="Trebuchet MS" w:hAnsi="Trebuchet MS"/>
          <w:color w:val="000000"/>
          <w:sz w:val="22"/>
          <w:szCs w:val="22"/>
        </w:rPr>
        <w:t xml:space="preserve">nou proiectată </w:t>
      </w:r>
      <w:r>
        <w:rPr>
          <w:rFonts w:ascii="Trebuchet MS" w:hAnsi="Trebuchet MS"/>
          <w:color w:val="000000"/>
          <w:sz w:val="22"/>
          <w:szCs w:val="22"/>
        </w:rPr>
        <w:t>se vor amplasa 2 hidranți supraterani Dn 80 mm;</w:t>
      </w:r>
    </w:p>
    <w:p w14:paraId="388D7E23" w14:textId="6D50E5EA" w:rsidR="00713D07" w:rsidRDefault="004C2BAA" w:rsidP="005872D7">
      <w:pPr>
        <w:pStyle w:val="NoSpacing"/>
        <w:jc w:val="both"/>
        <w:rPr>
          <w:rFonts w:ascii="Trebuchet MS" w:hAnsi="Trebuchet MS"/>
          <w:color w:val="000000"/>
          <w:sz w:val="22"/>
          <w:szCs w:val="22"/>
        </w:rPr>
      </w:pPr>
      <w:r>
        <w:rPr>
          <w:rFonts w:ascii="Trebuchet MS" w:hAnsi="Trebuchet MS"/>
          <w:color w:val="000000"/>
          <w:sz w:val="22"/>
          <w:szCs w:val="22"/>
        </w:rPr>
        <w:t>2</w:t>
      </w:r>
      <w:r w:rsidR="00B965EE">
        <w:rPr>
          <w:rFonts w:ascii="Trebuchet MS" w:hAnsi="Trebuchet MS"/>
          <w:color w:val="000000"/>
          <w:sz w:val="22"/>
          <w:szCs w:val="22"/>
        </w:rPr>
        <w:t xml:space="preserve">) </w:t>
      </w:r>
      <w:r w:rsidR="00713D07">
        <w:rPr>
          <w:rFonts w:ascii="Trebuchet MS" w:hAnsi="Trebuchet MS"/>
          <w:color w:val="000000"/>
          <w:sz w:val="22"/>
          <w:szCs w:val="22"/>
        </w:rPr>
        <w:t>strada Voroneț: conductă HDPE Dn 125 mm SDR 17 PN 10 bar, în lungime de 313,00 m, ce se va racorda la rețeaua de apă HDPE Dn 315 mm, existentă pe strada Bârsei</w:t>
      </w:r>
      <w:r w:rsidR="00EE65B6">
        <w:rPr>
          <w:rFonts w:ascii="Trebuchet MS" w:hAnsi="Trebuchet MS"/>
          <w:color w:val="000000"/>
          <w:sz w:val="22"/>
          <w:szCs w:val="22"/>
        </w:rPr>
        <w:t xml:space="preserve">, </w:t>
      </w:r>
      <w:r w:rsidR="00EE65B6">
        <w:rPr>
          <w:rFonts w:ascii="Trebuchet MS" w:hAnsi="Trebuchet MS"/>
          <w:color w:val="000000"/>
          <w:sz w:val="22"/>
          <w:szCs w:val="22"/>
        </w:rPr>
        <w:t>prin intermediul unui cămin de vane Dn 1000 mm</w:t>
      </w:r>
      <w:r w:rsidR="00713D07">
        <w:rPr>
          <w:rFonts w:ascii="Trebuchet MS" w:hAnsi="Trebuchet MS"/>
          <w:color w:val="000000"/>
          <w:sz w:val="22"/>
          <w:szCs w:val="22"/>
        </w:rPr>
        <w:t>; pe rețeaua extinsă se vor amplasa 3 hidranți supraterani Dn 80 mm;</w:t>
      </w:r>
    </w:p>
    <w:p w14:paraId="3A6BE9D2" w14:textId="525CBB69" w:rsidR="00B965EE" w:rsidRDefault="004C2BAA" w:rsidP="00B965EE">
      <w:pPr>
        <w:pStyle w:val="NoSpacing"/>
        <w:jc w:val="both"/>
        <w:rPr>
          <w:rFonts w:ascii="Trebuchet MS" w:hAnsi="Trebuchet MS"/>
          <w:color w:val="000000"/>
          <w:sz w:val="22"/>
          <w:szCs w:val="22"/>
        </w:rPr>
      </w:pPr>
      <w:proofErr w:type="gramStart"/>
      <w:r>
        <w:rPr>
          <w:rFonts w:ascii="Trebuchet MS" w:hAnsi="Trebuchet MS"/>
          <w:color w:val="000000"/>
          <w:sz w:val="22"/>
          <w:szCs w:val="22"/>
        </w:rPr>
        <w:t>3</w:t>
      </w:r>
      <w:r w:rsidR="00B965EE">
        <w:rPr>
          <w:rFonts w:ascii="Trebuchet MS" w:hAnsi="Trebuchet MS"/>
          <w:color w:val="000000"/>
          <w:sz w:val="22"/>
          <w:szCs w:val="22"/>
        </w:rPr>
        <w:t xml:space="preserve">) </w:t>
      </w:r>
      <w:r w:rsidR="00AF559E">
        <w:rPr>
          <w:rFonts w:ascii="Trebuchet MS" w:hAnsi="Trebuchet MS"/>
          <w:color w:val="000000"/>
          <w:sz w:val="22"/>
          <w:szCs w:val="22"/>
        </w:rPr>
        <w:t xml:space="preserve">strada </w:t>
      </w:r>
      <w:r w:rsidR="00B965EE">
        <w:rPr>
          <w:rFonts w:ascii="Trebuchet MS" w:hAnsi="Trebuchet MS"/>
          <w:color w:val="000000"/>
          <w:sz w:val="22"/>
          <w:szCs w:val="22"/>
        </w:rPr>
        <w:t>ramificare din strada Morarului: conductă HDPE Dn 125 mm SDR 17 PN 10 bar, în lungime de 244,00 m, ce se va racorda la rețeaua de apă HDPE Dn 250 mm, existentă pe strada Morarului</w:t>
      </w:r>
      <w:r w:rsidR="00191903">
        <w:rPr>
          <w:rFonts w:ascii="Trebuchet MS" w:hAnsi="Trebuchet MS"/>
          <w:color w:val="000000"/>
          <w:sz w:val="22"/>
          <w:szCs w:val="22"/>
        </w:rPr>
        <w:t xml:space="preserve">, </w:t>
      </w:r>
      <w:r w:rsidR="00191903" w:rsidRPr="00C35945">
        <w:rPr>
          <w:rFonts w:ascii="Trebuchet MS" w:hAnsi="Trebuchet MS"/>
          <w:color w:val="000000"/>
          <w:sz w:val="22"/>
          <w:szCs w:val="22"/>
        </w:rPr>
        <w:t>prin intermediul unui cămin de vane Dn 1000 mm</w:t>
      </w:r>
      <w:r w:rsidR="00B965EE" w:rsidRPr="00C35945">
        <w:rPr>
          <w:rFonts w:ascii="Trebuchet MS" w:hAnsi="Trebuchet MS"/>
          <w:color w:val="000000"/>
          <w:sz w:val="22"/>
          <w:szCs w:val="22"/>
        </w:rPr>
        <w:t>;</w:t>
      </w:r>
      <w:r w:rsidR="00B965EE" w:rsidRPr="00B965EE">
        <w:rPr>
          <w:rFonts w:ascii="Trebuchet MS" w:hAnsi="Trebuchet MS"/>
          <w:color w:val="000000"/>
          <w:sz w:val="22"/>
          <w:szCs w:val="22"/>
        </w:rPr>
        <w:t xml:space="preserve"> </w:t>
      </w:r>
      <w:r w:rsidR="00B965EE">
        <w:rPr>
          <w:rFonts w:ascii="Trebuchet MS" w:hAnsi="Trebuchet MS"/>
          <w:color w:val="000000"/>
          <w:sz w:val="22"/>
          <w:szCs w:val="22"/>
        </w:rPr>
        <w:t xml:space="preserve">pe rețeaua </w:t>
      </w:r>
      <w:r w:rsidR="00EE65B6">
        <w:rPr>
          <w:rFonts w:ascii="Trebuchet MS" w:hAnsi="Trebuchet MS"/>
          <w:color w:val="000000"/>
          <w:sz w:val="22"/>
          <w:szCs w:val="22"/>
        </w:rPr>
        <w:t xml:space="preserve">nou proiectată </w:t>
      </w:r>
      <w:r w:rsidR="00B965EE">
        <w:rPr>
          <w:rFonts w:ascii="Trebuchet MS" w:hAnsi="Trebuchet MS"/>
          <w:color w:val="000000"/>
          <w:sz w:val="22"/>
          <w:szCs w:val="22"/>
        </w:rPr>
        <w:t>se vor amplasa 3 hidranți supraterani Dn 80 mm;</w:t>
      </w:r>
      <w:proofErr w:type="gramEnd"/>
    </w:p>
    <w:p w14:paraId="74C76065" w14:textId="6B5527D2" w:rsidR="004C2BAA" w:rsidRDefault="004C2BAA" w:rsidP="004C2BAA">
      <w:pPr>
        <w:pStyle w:val="NoSpacing"/>
        <w:jc w:val="both"/>
        <w:rPr>
          <w:rFonts w:ascii="Trebuchet MS" w:hAnsi="Trebuchet MS"/>
          <w:color w:val="000000"/>
          <w:sz w:val="22"/>
          <w:szCs w:val="22"/>
        </w:rPr>
      </w:pPr>
      <w:proofErr w:type="gramStart"/>
      <w:r>
        <w:rPr>
          <w:rFonts w:ascii="Trebuchet MS" w:hAnsi="Trebuchet MS"/>
          <w:color w:val="000000"/>
          <w:sz w:val="22"/>
          <w:szCs w:val="22"/>
        </w:rPr>
        <w:t xml:space="preserve">4) </w:t>
      </w:r>
      <w:r w:rsidR="007A33F0">
        <w:rPr>
          <w:rFonts w:ascii="Trebuchet MS" w:hAnsi="Trebuchet MS"/>
          <w:color w:val="000000"/>
          <w:sz w:val="22"/>
          <w:szCs w:val="22"/>
        </w:rPr>
        <w:t xml:space="preserve">strada </w:t>
      </w:r>
      <w:r>
        <w:rPr>
          <w:rFonts w:ascii="Trebuchet MS" w:hAnsi="Trebuchet MS"/>
          <w:color w:val="000000"/>
          <w:sz w:val="22"/>
          <w:szCs w:val="22"/>
        </w:rPr>
        <w:t>ramificare din strada Lânii: conductă HDPE Dn 110 mm SDR 17 PN 10 bar, în lungime de 497,50 m, ce se va racorda la rețeaua de apă HDPE Dn 110 mm, existentă pe strada Lânii</w:t>
      </w:r>
      <w:r w:rsidR="007A33F0">
        <w:rPr>
          <w:rFonts w:ascii="Trebuchet MS" w:hAnsi="Trebuchet MS"/>
          <w:color w:val="000000"/>
          <w:sz w:val="22"/>
          <w:szCs w:val="22"/>
        </w:rPr>
        <w:t xml:space="preserve">, </w:t>
      </w:r>
      <w:r w:rsidR="007A33F0">
        <w:rPr>
          <w:rFonts w:ascii="Trebuchet MS" w:hAnsi="Trebuchet MS"/>
          <w:color w:val="000000"/>
          <w:sz w:val="22"/>
          <w:szCs w:val="22"/>
        </w:rPr>
        <w:t>prin intermediul unui cămin de vane Dn 1000 mm</w:t>
      </w:r>
      <w:r>
        <w:rPr>
          <w:rFonts w:ascii="Trebuchet MS" w:hAnsi="Trebuchet MS"/>
          <w:color w:val="000000"/>
          <w:sz w:val="22"/>
          <w:szCs w:val="22"/>
        </w:rPr>
        <w:t>;</w:t>
      </w:r>
      <w:r w:rsidRPr="004C2BAA">
        <w:rPr>
          <w:rFonts w:ascii="Trebuchet MS" w:hAnsi="Trebuchet MS"/>
          <w:color w:val="000000"/>
          <w:sz w:val="22"/>
          <w:szCs w:val="22"/>
        </w:rPr>
        <w:t xml:space="preserve"> </w:t>
      </w:r>
      <w:r>
        <w:rPr>
          <w:rFonts w:ascii="Trebuchet MS" w:hAnsi="Trebuchet MS"/>
          <w:color w:val="000000"/>
          <w:sz w:val="22"/>
          <w:szCs w:val="22"/>
        </w:rPr>
        <w:t xml:space="preserve">pe rețeaua </w:t>
      </w:r>
      <w:r w:rsidR="007A33F0">
        <w:rPr>
          <w:rFonts w:ascii="Trebuchet MS" w:hAnsi="Trebuchet MS"/>
          <w:color w:val="000000"/>
          <w:sz w:val="22"/>
          <w:szCs w:val="22"/>
        </w:rPr>
        <w:t xml:space="preserve">nou proiectată </w:t>
      </w:r>
      <w:r>
        <w:rPr>
          <w:rFonts w:ascii="Trebuchet MS" w:hAnsi="Trebuchet MS"/>
          <w:color w:val="000000"/>
          <w:sz w:val="22"/>
          <w:szCs w:val="22"/>
        </w:rPr>
        <w:t>se vor amplasa 5 hidranți supraterani Dn 80 mm;</w:t>
      </w:r>
      <w:proofErr w:type="gramEnd"/>
    </w:p>
    <w:p w14:paraId="7DC04C79" w14:textId="714596A0" w:rsidR="004C2BAA" w:rsidRDefault="004C2BAA" w:rsidP="004C2BAA">
      <w:pPr>
        <w:pStyle w:val="NoSpacing"/>
        <w:jc w:val="both"/>
        <w:rPr>
          <w:rFonts w:ascii="Trebuchet MS" w:hAnsi="Trebuchet MS"/>
          <w:color w:val="000000"/>
          <w:sz w:val="22"/>
          <w:szCs w:val="22"/>
        </w:rPr>
      </w:pPr>
      <w:proofErr w:type="gramStart"/>
      <w:r>
        <w:rPr>
          <w:rFonts w:ascii="Trebuchet MS" w:hAnsi="Trebuchet MS"/>
          <w:color w:val="000000"/>
          <w:sz w:val="22"/>
          <w:szCs w:val="22"/>
        </w:rPr>
        <w:t xml:space="preserve">5) </w:t>
      </w:r>
      <w:r w:rsidR="004F70B4">
        <w:rPr>
          <w:rFonts w:ascii="Trebuchet MS" w:hAnsi="Trebuchet MS"/>
          <w:color w:val="000000"/>
          <w:sz w:val="22"/>
          <w:szCs w:val="22"/>
        </w:rPr>
        <w:t xml:space="preserve">strada </w:t>
      </w:r>
      <w:r>
        <w:rPr>
          <w:rFonts w:ascii="Trebuchet MS" w:hAnsi="Trebuchet MS"/>
          <w:color w:val="000000"/>
          <w:sz w:val="22"/>
          <w:szCs w:val="22"/>
        </w:rPr>
        <w:t>ramificare din strada Târgului: conductă HDPE Dn 110 mm SDR 17 PN 10 bar, în lungime de 367,00 m, ce se va racorda la rețeaua de apă HDPE Dn 110 mm, existentă pe strada Târgului</w:t>
      </w:r>
      <w:r w:rsidR="004F70B4">
        <w:rPr>
          <w:rFonts w:ascii="Trebuchet MS" w:hAnsi="Trebuchet MS"/>
          <w:color w:val="000000"/>
          <w:sz w:val="22"/>
          <w:szCs w:val="22"/>
        </w:rPr>
        <w:t xml:space="preserve">, </w:t>
      </w:r>
      <w:r w:rsidR="004F70B4">
        <w:rPr>
          <w:rFonts w:ascii="Trebuchet MS" w:hAnsi="Trebuchet MS"/>
          <w:color w:val="000000"/>
          <w:sz w:val="22"/>
          <w:szCs w:val="22"/>
        </w:rPr>
        <w:t>prin intermediul unui cămin de vane Dn 1000 mm</w:t>
      </w:r>
      <w:r>
        <w:rPr>
          <w:rFonts w:ascii="Trebuchet MS" w:hAnsi="Trebuchet MS"/>
          <w:color w:val="000000"/>
          <w:sz w:val="22"/>
          <w:szCs w:val="22"/>
        </w:rPr>
        <w:t>;</w:t>
      </w:r>
      <w:r w:rsidRPr="004C2BAA">
        <w:rPr>
          <w:rFonts w:ascii="Trebuchet MS" w:hAnsi="Trebuchet MS"/>
          <w:color w:val="000000"/>
          <w:sz w:val="22"/>
          <w:szCs w:val="22"/>
        </w:rPr>
        <w:t xml:space="preserve"> </w:t>
      </w:r>
      <w:r>
        <w:rPr>
          <w:rFonts w:ascii="Trebuchet MS" w:hAnsi="Trebuchet MS"/>
          <w:color w:val="000000"/>
          <w:sz w:val="22"/>
          <w:szCs w:val="22"/>
        </w:rPr>
        <w:t xml:space="preserve">pe rețeaua </w:t>
      </w:r>
      <w:r w:rsidR="004F70B4">
        <w:rPr>
          <w:rFonts w:ascii="Trebuchet MS" w:hAnsi="Trebuchet MS"/>
          <w:color w:val="000000"/>
          <w:sz w:val="22"/>
          <w:szCs w:val="22"/>
        </w:rPr>
        <w:t xml:space="preserve">nou proiectată </w:t>
      </w:r>
      <w:r>
        <w:rPr>
          <w:rFonts w:ascii="Trebuchet MS" w:hAnsi="Trebuchet MS"/>
          <w:color w:val="000000"/>
          <w:sz w:val="22"/>
          <w:szCs w:val="22"/>
        </w:rPr>
        <w:t>se vor amplasa 4 hidranți supraterani Dn 80 mm;</w:t>
      </w:r>
      <w:proofErr w:type="gramEnd"/>
    </w:p>
    <w:p w14:paraId="1970930F" w14:textId="3944183F" w:rsidR="0047626D" w:rsidRDefault="0047626D" w:rsidP="0047626D">
      <w:pPr>
        <w:pStyle w:val="NoSpacing"/>
        <w:jc w:val="both"/>
        <w:rPr>
          <w:rFonts w:ascii="Trebuchet MS" w:hAnsi="Trebuchet MS"/>
          <w:color w:val="000000"/>
          <w:sz w:val="22"/>
          <w:szCs w:val="22"/>
        </w:rPr>
      </w:pPr>
      <w:proofErr w:type="gramStart"/>
      <w:r>
        <w:rPr>
          <w:rFonts w:ascii="Trebuchet MS" w:hAnsi="Trebuchet MS"/>
          <w:color w:val="000000"/>
          <w:sz w:val="22"/>
          <w:szCs w:val="22"/>
        </w:rPr>
        <w:t xml:space="preserve">6) </w:t>
      </w:r>
      <w:r w:rsidR="004F70B4">
        <w:rPr>
          <w:rFonts w:ascii="Trebuchet MS" w:hAnsi="Trebuchet MS"/>
          <w:color w:val="000000"/>
          <w:sz w:val="22"/>
          <w:szCs w:val="22"/>
        </w:rPr>
        <w:t xml:space="preserve">strada </w:t>
      </w:r>
      <w:r>
        <w:rPr>
          <w:rFonts w:ascii="Trebuchet MS" w:hAnsi="Trebuchet MS"/>
          <w:color w:val="000000"/>
          <w:sz w:val="22"/>
          <w:szCs w:val="22"/>
        </w:rPr>
        <w:t>ramificare din strada Calea Feldioarei: conductă HDPE Dn 110 mm SDR 17 PN 10 bar, în lungime de 264,00 m, ce se va racorda la rețeaua de apă HDPE Dn 110 mm, existentă pe strada Calea Feldioarei</w:t>
      </w:r>
      <w:r w:rsidR="004F70B4">
        <w:rPr>
          <w:rFonts w:ascii="Trebuchet MS" w:hAnsi="Trebuchet MS"/>
          <w:color w:val="000000"/>
          <w:sz w:val="22"/>
          <w:szCs w:val="22"/>
        </w:rPr>
        <w:t xml:space="preserve">, </w:t>
      </w:r>
      <w:r w:rsidR="004F70B4">
        <w:rPr>
          <w:rFonts w:ascii="Trebuchet MS" w:hAnsi="Trebuchet MS"/>
          <w:color w:val="000000"/>
          <w:sz w:val="22"/>
          <w:szCs w:val="22"/>
        </w:rPr>
        <w:t>prin intermediul unui cămin de vane Dn 1000 mm</w:t>
      </w:r>
      <w:r>
        <w:rPr>
          <w:rFonts w:ascii="Trebuchet MS" w:hAnsi="Trebuchet MS"/>
          <w:color w:val="000000"/>
          <w:sz w:val="22"/>
          <w:szCs w:val="22"/>
        </w:rPr>
        <w:t>;</w:t>
      </w:r>
      <w:r w:rsidRPr="004C2BAA">
        <w:rPr>
          <w:rFonts w:ascii="Trebuchet MS" w:hAnsi="Trebuchet MS"/>
          <w:color w:val="000000"/>
          <w:sz w:val="22"/>
          <w:szCs w:val="22"/>
        </w:rPr>
        <w:t xml:space="preserve"> </w:t>
      </w:r>
      <w:r>
        <w:rPr>
          <w:rFonts w:ascii="Trebuchet MS" w:hAnsi="Trebuchet MS"/>
          <w:color w:val="000000"/>
          <w:sz w:val="22"/>
          <w:szCs w:val="22"/>
        </w:rPr>
        <w:t xml:space="preserve">pe rețeaua </w:t>
      </w:r>
      <w:r w:rsidR="004F70B4">
        <w:rPr>
          <w:rFonts w:ascii="Trebuchet MS" w:hAnsi="Trebuchet MS"/>
          <w:color w:val="000000"/>
          <w:sz w:val="22"/>
          <w:szCs w:val="22"/>
        </w:rPr>
        <w:t>nou pro</w:t>
      </w:r>
      <w:r w:rsidR="001F02C9">
        <w:rPr>
          <w:rFonts w:ascii="Trebuchet MS" w:hAnsi="Trebuchet MS"/>
          <w:color w:val="000000"/>
          <w:sz w:val="22"/>
          <w:szCs w:val="22"/>
        </w:rPr>
        <w:t>ie</w:t>
      </w:r>
      <w:r w:rsidR="004F70B4">
        <w:rPr>
          <w:rFonts w:ascii="Trebuchet MS" w:hAnsi="Trebuchet MS"/>
          <w:color w:val="000000"/>
          <w:sz w:val="22"/>
          <w:szCs w:val="22"/>
        </w:rPr>
        <w:t xml:space="preserve">ctată </w:t>
      </w:r>
      <w:r>
        <w:rPr>
          <w:rFonts w:ascii="Trebuchet MS" w:hAnsi="Trebuchet MS"/>
          <w:color w:val="000000"/>
          <w:sz w:val="22"/>
          <w:szCs w:val="22"/>
        </w:rPr>
        <w:t>se vor amplasa 4 hidranți supraterani Dn 80 mm;</w:t>
      </w:r>
      <w:proofErr w:type="gramEnd"/>
    </w:p>
    <w:p w14:paraId="7F90F5B4" w14:textId="60248390" w:rsidR="0047626D" w:rsidRDefault="0047626D" w:rsidP="0047626D">
      <w:pPr>
        <w:pStyle w:val="NoSpacing"/>
        <w:jc w:val="both"/>
        <w:rPr>
          <w:rFonts w:ascii="Trebuchet MS" w:hAnsi="Trebuchet MS"/>
          <w:color w:val="000000"/>
          <w:sz w:val="22"/>
          <w:szCs w:val="22"/>
        </w:rPr>
      </w:pPr>
      <w:proofErr w:type="gramStart"/>
      <w:r>
        <w:rPr>
          <w:rFonts w:ascii="Trebuchet MS" w:hAnsi="Trebuchet MS"/>
          <w:color w:val="000000"/>
          <w:sz w:val="22"/>
          <w:szCs w:val="22"/>
        </w:rPr>
        <w:t xml:space="preserve">7) </w:t>
      </w:r>
      <w:r w:rsidR="00AE47BE">
        <w:rPr>
          <w:rFonts w:ascii="Trebuchet MS" w:hAnsi="Trebuchet MS"/>
          <w:color w:val="000000"/>
          <w:sz w:val="22"/>
          <w:szCs w:val="22"/>
        </w:rPr>
        <w:t xml:space="preserve">strada </w:t>
      </w:r>
      <w:r>
        <w:rPr>
          <w:rFonts w:ascii="Trebuchet MS" w:hAnsi="Trebuchet MS"/>
          <w:color w:val="000000"/>
          <w:sz w:val="22"/>
          <w:szCs w:val="22"/>
        </w:rPr>
        <w:t>ramificare din strada Bressan: conductă HDPE Dn 160 mm SDR 17 PN 10 bar, în lungime de 799,00 m, ce se va racorda la rețeaua de apă HDPE Dn 160 mm, existentă pe strada Bressan</w:t>
      </w:r>
      <w:r w:rsidR="00500DC4">
        <w:rPr>
          <w:rFonts w:ascii="Trebuchet MS" w:hAnsi="Trebuchet MS"/>
          <w:color w:val="000000"/>
          <w:sz w:val="22"/>
          <w:szCs w:val="22"/>
        </w:rPr>
        <w:t xml:space="preserve">, </w:t>
      </w:r>
      <w:r w:rsidR="00500DC4">
        <w:rPr>
          <w:rFonts w:ascii="Trebuchet MS" w:hAnsi="Trebuchet MS"/>
          <w:color w:val="000000"/>
          <w:sz w:val="22"/>
          <w:szCs w:val="22"/>
        </w:rPr>
        <w:t>prin intermediul unui cămin de vane Dn 1000 mm</w:t>
      </w:r>
      <w:r>
        <w:rPr>
          <w:rFonts w:ascii="Trebuchet MS" w:hAnsi="Trebuchet MS"/>
          <w:color w:val="000000"/>
          <w:sz w:val="22"/>
          <w:szCs w:val="22"/>
        </w:rPr>
        <w:t>;</w:t>
      </w:r>
      <w:r w:rsidRPr="004C2BAA">
        <w:rPr>
          <w:rFonts w:ascii="Trebuchet MS" w:hAnsi="Trebuchet MS"/>
          <w:color w:val="000000"/>
          <w:sz w:val="22"/>
          <w:szCs w:val="22"/>
        </w:rPr>
        <w:t xml:space="preserve"> </w:t>
      </w:r>
      <w:r>
        <w:rPr>
          <w:rFonts w:ascii="Trebuchet MS" w:hAnsi="Trebuchet MS"/>
          <w:color w:val="000000"/>
          <w:sz w:val="22"/>
          <w:szCs w:val="22"/>
        </w:rPr>
        <w:t xml:space="preserve">pe rețeaua </w:t>
      </w:r>
      <w:r w:rsidR="00500DC4">
        <w:rPr>
          <w:rFonts w:ascii="Trebuchet MS" w:hAnsi="Trebuchet MS"/>
          <w:color w:val="000000"/>
          <w:sz w:val="22"/>
          <w:szCs w:val="22"/>
        </w:rPr>
        <w:t xml:space="preserve">nou proiectată </w:t>
      </w:r>
      <w:r>
        <w:rPr>
          <w:rFonts w:ascii="Trebuchet MS" w:hAnsi="Trebuchet MS"/>
          <w:color w:val="000000"/>
          <w:sz w:val="22"/>
          <w:szCs w:val="22"/>
        </w:rPr>
        <w:t>se vor amplasa 13 hidranți supraterani Dn 100 mm;</w:t>
      </w:r>
      <w:proofErr w:type="gramEnd"/>
    </w:p>
    <w:p w14:paraId="52393713" w14:textId="50B833DB" w:rsidR="0047626D" w:rsidRDefault="0047626D" w:rsidP="0047626D">
      <w:pPr>
        <w:pStyle w:val="NoSpacing"/>
        <w:jc w:val="both"/>
        <w:rPr>
          <w:rFonts w:ascii="Trebuchet MS" w:hAnsi="Trebuchet MS"/>
          <w:color w:val="000000"/>
          <w:sz w:val="22"/>
          <w:szCs w:val="22"/>
        </w:rPr>
      </w:pPr>
      <w:r>
        <w:rPr>
          <w:rFonts w:ascii="Trebuchet MS" w:hAnsi="Trebuchet MS"/>
          <w:color w:val="000000"/>
          <w:sz w:val="22"/>
          <w:szCs w:val="22"/>
        </w:rPr>
        <w:lastRenderedPageBreak/>
        <w:t>8) strada Bressan: conductă HDPE Dn 160 mm SDR</w:t>
      </w:r>
      <w:r w:rsidR="00D17BB4">
        <w:rPr>
          <w:rFonts w:ascii="Trebuchet MS" w:hAnsi="Trebuchet MS"/>
          <w:color w:val="000000"/>
          <w:sz w:val="22"/>
          <w:szCs w:val="22"/>
        </w:rPr>
        <w:t xml:space="preserve"> 17 PN 10 bar, în lungime de 1311</w:t>
      </w:r>
      <w:r>
        <w:rPr>
          <w:rFonts w:ascii="Trebuchet MS" w:hAnsi="Trebuchet MS"/>
          <w:color w:val="000000"/>
          <w:sz w:val="22"/>
          <w:szCs w:val="22"/>
        </w:rPr>
        <w:t xml:space="preserve">,00 m, ce se va racorda la rețeaua de apă </w:t>
      </w:r>
      <w:r w:rsidR="00C70EA9">
        <w:rPr>
          <w:rFonts w:ascii="Trebuchet MS" w:hAnsi="Trebuchet MS"/>
          <w:color w:val="000000"/>
          <w:sz w:val="22"/>
          <w:szCs w:val="22"/>
        </w:rPr>
        <w:t xml:space="preserve">existentă </w:t>
      </w:r>
      <w:r>
        <w:rPr>
          <w:rFonts w:ascii="Trebuchet MS" w:hAnsi="Trebuchet MS"/>
          <w:color w:val="000000"/>
          <w:sz w:val="22"/>
          <w:szCs w:val="22"/>
        </w:rPr>
        <w:t>pe strada Calea Feldioarei</w:t>
      </w:r>
      <w:r w:rsidR="00C70EA9">
        <w:rPr>
          <w:rFonts w:ascii="Trebuchet MS" w:hAnsi="Trebuchet MS"/>
          <w:color w:val="000000"/>
          <w:sz w:val="22"/>
          <w:szCs w:val="22"/>
        </w:rPr>
        <w:t xml:space="preserve">, </w:t>
      </w:r>
      <w:r w:rsidR="00C70EA9">
        <w:rPr>
          <w:rFonts w:ascii="Trebuchet MS" w:hAnsi="Trebuchet MS"/>
          <w:color w:val="000000"/>
          <w:sz w:val="22"/>
          <w:szCs w:val="22"/>
        </w:rPr>
        <w:t>prin intermediul unui cămin de vane Dn 1000 mm</w:t>
      </w:r>
      <w:r>
        <w:rPr>
          <w:rFonts w:ascii="Trebuchet MS" w:hAnsi="Trebuchet MS"/>
          <w:color w:val="000000"/>
          <w:sz w:val="22"/>
          <w:szCs w:val="22"/>
        </w:rPr>
        <w:t>;</w:t>
      </w:r>
      <w:r w:rsidRPr="004C2BAA">
        <w:rPr>
          <w:rFonts w:ascii="Trebuchet MS" w:hAnsi="Trebuchet MS"/>
          <w:color w:val="000000"/>
          <w:sz w:val="22"/>
          <w:szCs w:val="22"/>
        </w:rPr>
        <w:t xml:space="preserve"> </w:t>
      </w:r>
      <w:r>
        <w:rPr>
          <w:rFonts w:ascii="Trebuchet MS" w:hAnsi="Trebuchet MS"/>
          <w:color w:val="000000"/>
          <w:sz w:val="22"/>
          <w:szCs w:val="22"/>
        </w:rPr>
        <w:t>pe rețeaua extinsă se vor amplasa 12 hidranți supraterani Dn 100 mm;</w:t>
      </w:r>
    </w:p>
    <w:p w14:paraId="79DC1B22" w14:textId="74423701" w:rsidR="0047626D" w:rsidRDefault="0047626D" w:rsidP="0047626D">
      <w:pPr>
        <w:pStyle w:val="NoSpacing"/>
        <w:jc w:val="both"/>
        <w:rPr>
          <w:rFonts w:ascii="Trebuchet MS" w:hAnsi="Trebuchet MS"/>
          <w:color w:val="000000"/>
          <w:sz w:val="22"/>
          <w:szCs w:val="22"/>
        </w:rPr>
      </w:pPr>
      <w:r>
        <w:rPr>
          <w:rFonts w:ascii="Trebuchet MS" w:hAnsi="Trebuchet MS"/>
          <w:color w:val="000000"/>
          <w:sz w:val="22"/>
          <w:szCs w:val="22"/>
        </w:rPr>
        <w:t>9) strada Narciselor: conductă HDPE Dn 250 mm SDR 17 PN 10 bar, în lungime de 1493,00 m, ce se va racorda la rețeaua de apă HDPE Dn 250 mm, existentă pe strada Narciselor</w:t>
      </w:r>
      <w:r w:rsidR="00C70EA9">
        <w:rPr>
          <w:rFonts w:ascii="Trebuchet MS" w:hAnsi="Trebuchet MS"/>
          <w:color w:val="000000"/>
          <w:sz w:val="22"/>
          <w:szCs w:val="22"/>
        </w:rPr>
        <w:t xml:space="preserve">, </w:t>
      </w:r>
      <w:r w:rsidR="00C70EA9">
        <w:rPr>
          <w:rFonts w:ascii="Trebuchet MS" w:hAnsi="Trebuchet MS"/>
          <w:color w:val="000000"/>
          <w:sz w:val="22"/>
          <w:szCs w:val="22"/>
        </w:rPr>
        <w:t>prin intermediul unui cămin de vane Dn 1000 mm</w:t>
      </w:r>
      <w:r>
        <w:rPr>
          <w:rFonts w:ascii="Trebuchet MS" w:hAnsi="Trebuchet MS"/>
          <w:color w:val="000000"/>
          <w:sz w:val="22"/>
          <w:szCs w:val="22"/>
        </w:rPr>
        <w:t>;</w:t>
      </w:r>
      <w:r w:rsidRPr="004C2BAA">
        <w:rPr>
          <w:rFonts w:ascii="Trebuchet MS" w:hAnsi="Trebuchet MS"/>
          <w:color w:val="000000"/>
          <w:sz w:val="22"/>
          <w:szCs w:val="22"/>
        </w:rPr>
        <w:t xml:space="preserve"> </w:t>
      </w:r>
      <w:r>
        <w:rPr>
          <w:rFonts w:ascii="Trebuchet MS" w:hAnsi="Trebuchet MS"/>
          <w:color w:val="000000"/>
          <w:sz w:val="22"/>
          <w:szCs w:val="22"/>
        </w:rPr>
        <w:t>pe rețeaua extinsă se vor amplasa 11 hidranți supraterani Dn 100 mm</w:t>
      </w:r>
      <w:r w:rsidR="00897675">
        <w:rPr>
          <w:rFonts w:ascii="Trebuchet MS" w:hAnsi="Trebuchet MS"/>
          <w:color w:val="000000"/>
          <w:sz w:val="22"/>
          <w:szCs w:val="22"/>
        </w:rPr>
        <w:t>.</w:t>
      </w:r>
    </w:p>
    <w:p w14:paraId="4026BE42" w14:textId="6B31042F" w:rsidR="0047626D" w:rsidRDefault="00755DCC" w:rsidP="0047626D">
      <w:pPr>
        <w:pStyle w:val="NoSpacing"/>
        <w:jc w:val="both"/>
        <w:rPr>
          <w:rFonts w:ascii="Trebuchet MS" w:hAnsi="Trebuchet MS"/>
          <w:color w:val="000000"/>
          <w:sz w:val="22"/>
          <w:szCs w:val="22"/>
        </w:rPr>
      </w:pPr>
      <w:r>
        <w:rPr>
          <w:rFonts w:ascii="Trebuchet MS" w:hAnsi="Trebuchet MS"/>
          <w:color w:val="000000"/>
          <w:sz w:val="22"/>
          <w:szCs w:val="22"/>
        </w:rPr>
        <w:t xml:space="preserve">B) Execuție branșamente de </w:t>
      </w:r>
      <w:proofErr w:type="gramStart"/>
      <w:r>
        <w:rPr>
          <w:rFonts w:ascii="Trebuchet MS" w:hAnsi="Trebuchet MS"/>
          <w:color w:val="000000"/>
          <w:sz w:val="22"/>
          <w:szCs w:val="22"/>
        </w:rPr>
        <w:t>apă</w:t>
      </w:r>
      <w:proofErr w:type="gramEnd"/>
      <w:r w:rsidR="00AC6608">
        <w:rPr>
          <w:rFonts w:ascii="Trebuchet MS" w:hAnsi="Trebuchet MS"/>
          <w:color w:val="000000"/>
          <w:sz w:val="22"/>
          <w:szCs w:val="22"/>
        </w:rPr>
        <w:t xml:space="preserve"> la rețeaua de alimentare cu apă extinsă</w:t>
      </w:r>
      <w:r w:rsidR="00B94346">
        <w:rPr>
          <w:rFonts w:ascii="Trebuchet MS" w:hAnsi="Trebuchet MS"/>
          <w:color w:val="000000"/>
          <w:sz w:val="22"/>
          <w:szCs w:val="22"/>
        </w:rPr>
        <w:t>:</w:t>
      </w:r>
    </w:p>
    <w:p w14:paraId="4B9FB81D" w14:textId="2D172712" w:rsidR="00755DCC" w:rsidRDefault="00755DCC" w:rsidP="00755DCC">
      <w:pPr>
        <w:pStyle w:val="NoSpacing"/>
        <w:jc w:val="both"/>
        <w:rPr>
          <w:rFonts w:ascii="Trebuchet MS" w:hAnsi="Trebuchet MS"/>
          <w:color w:val="000000"/>
          <w:sz w:val="22"/>
          <w:szCs w:val="22"/>
        </w:rPr>
      </w:pPr>
      <w:r>
        <w:rPr>
          <w:rFonts w:ascii="Trebuchet MS" w:hAnsi="Trebuchet MS"/>
          <w:color w:val="000000"/>
          <w:sz w:val="22"/>
          <w:szCs w:val="22"/>
        </w:rPr>
        <w:t xml:space="preserve">1) </w:t>
      </w:r>
      <w:proofErr w:type="gramStart"/>
      <w:r w:rsidR="00C70EA9">
        <w:rPr>
          <w:rFonts w:ascii="Trebuchet MS" w:hAnsi="Trebuchet MS"/>
          <w:color w:val="000000"/>
          <w:sz w:val="22"/>
          <w:szCs w:val="22"/>
        </w:rPr>
        <w:t>strada</w:t>
      </w:r>
      <w:proofErr w:type="gramEnd"/>
      <w:r w:rsidR="00C70EA9">
        <w:rPr>
          <w:rFonts w:ascii="Trebuchet MS" w:hAnsi="Trebuchet MS"/>
          <w:color w:val="000000"/>
          <w:sz w:val="22"/>
          <w:szCs w:val="22"/>
        </w:rPr>
        <w:t xml:space="preserve"> </w:t>
      </w:r>
      <w:r>
        <w:rPr>
          <w:rFonts w:ascii="Trebuchet MS" w:hAnsi="Trebuchet MS"/>
          <w:color w:val="000000"/>
          <w:sz w:val="22"/>
          <w:szCs w:val="22"/>
        </w:rPr>
        <w:t>ramificare din strada Bârsei:</w:t>
      </w:r>
      <w:r w:rsidR="00903FEA">
        <w:rPr>
          <w:rFonts w:ascii="Trebuchet MS" w:hAnsi="Trebuchet MS"/>
          <w:color w:val="000000"/>
          <w:sz w:val="22"/>
          <w:szCs w:val="22"/>
        </w:rPr>
        <w:t xml:space="preserve"> 25 branșamente din conductă HDPE Dn 25 – 32 mm</w:t>
      </w:r>
      <w:r>
        <w:rPr>
          <w:rFonts w:ascii="Trebuchet MS" w:hAnsi="Trebuchet MS"/>
          <w:color w:val="000000"/>
          <w:sz w:val="22"/>
          <w:szCs w:val="22"/>
        </w:rPr>
        <w:t>;</w:t>
      </w:r>
    </w:p>
    <w:p w14:paraId="37F66167" w14:textId="00D6A946" w:rsidR="00755DCC" w:rsidRDefault="00755DCC" w:rsidP="00755DCC">
      <w:pPr>
        <w:pStyle w:val="NoSpacing"/>
        <w:jc w:val="both"/>
        <w:rPr>
          <w:rFonts w:ascii="Trebuchet MS" w:hAnsi="Trebuchet MS"/>
          <w:color w:val="000000"/>
          <w:sz w:val="22"/>
          <w:szCs w:val="22"/>
        </w:rPr>
      </w:pPr>
      <w:r>
        <w:rPr>
          <w:rFonts w:ascii="Trebuchet MS" w:hAnsi="Trebuchet MS"/>
          <w:color w:val="000000"/>
          <w:sz w:val="22"/>
          <w:szCs w:val="22"/>
        </w:rPr>
        <w:t xml:space="preserve">2) </w:t>
      </w:r>
      <w:proofErr w:type="gramStart"/>
      <w:r>
        <w:rPr>
          <w:rFonts w:ascii="Trebuchet MS" w:hAnsi="Trebuchet MS"/>
          <w:color w:val="000000"/>
          <w:sz w:val="22"/>
          <w:szCs w:val="22"/>
        </w:rPr>
        <w:t>strada</w:t>
      </w:r>
      <w:proofErr w:type="gramEnd"/>
      <w:r>
        <w:rPr>
          <w:rFonts w:ascii="Trebuchet MS" w:hAnsi="Trebuchet MS"/>
          <w:color w:val="000000"/>
          <w:sz w:val="22"/>
          <w:szCs w:val="22"/>
        </w:rPr>
        <w:t xml:space="preserve"> Voroneț:</w:t>
      </w:r>
      <w:r w:rsidR="00903FEA">
        <w:rPr>
          <w:rFonts w:ascii="Trebuchet MS" w:hAnsi="Trebuchet MS"/>
          <w:color w:val="000000"/>
          <w:sz w:val="22"/>
          <w:szCs w:val="22"/>
        </w:rPr>
        <w:t xml:space="preserve"> 12 branșamente din conductă HDPE Dn 25 – 32 mm</w:t>
      </w:r>
      <w:r>
        <w:rPr>
          <w:rFonts w:ascii="Trebuchet MS" w:hAnsi="Trebuchet MS"/>
          <w:color w:val="000000"/>
          <w:sz w:val="22"/>
          <w:szCs w:val="22"/>
        </w:rPr>
        <w:t>;</w:t>
      </w:r>
    </w:p>
    <w:p w14:paraId="02037ACC" w14:textId="522C46BE" w:rsidR="00755DCC" w:rsidRDefault="00755DCC" w:rsidP="00755DCC">
      <w:pPr>
        <w:pStyle w:val="NoSpacing"/>
        <w:jc w:val="both"/>
        <w:rPr>
          <w:rFonts w:ascii="Trebuchet MS" w:hAnsi="Trebuchet MS"/>
          <w:color w:val="000000"/>
          <w:sz w:val="22"/>
          <w:szCs w:val="22"/>
        </w:rPr>
      </w:pPr>
      <w:r>
        <w:rPr>
          <w:rFonts w:ascii="Trebuchet MS" w:hAnsi="Trebuchet MS"/>
          <w:color w:val="000000"/>
          <w:sz w:val="22"/>
          <w:szCs w:val="22"/>
        </w:rPr>
        <w:t xml:space="preserve">3) </w:t>
      </w:r>
      <w:proofErr w:type="gramStart"/>
      <w:r w:rsidR="00C70EA9">
        <w:rPr>
          <w:rFonts w:ascii="Trebuchet MS" w:hAnsi="Trebuchet MS"/>
          <w:color w:val="000000"/>
          <w:sz w:val="22"/>
          <w:szCs w:val="22"/>
        </w:rPr>
        <w:t>strada</w:t>
      </w:r>
      <w:proofErr w:type="gramEnd"/>
      <w:r w:rsidR="00C70EA9">
        <w:rPr>
          <w:rFonts w:ascii="Trebuchet MS" w:hAnsi="Trebuchet MS"/>
          <w:color w:val="000000"/>
          <w:sz w:val="22"/>
          <w:szCs w:val="22"/>
        </w:rPr>
        <w:t xml:space="preserve"> </w:t>
      </w:r>
      <w:r>
        <w:rPr>
          <w:rFonts w:ascii="Trebuchet MS" w:hAnsi="Trebuchet MS"/>
          <w:color w:val="000000"/>
          <w:sz w:val="22"/>
          <w:szCs w:val="22"/>
        </w:rPr>
        <w:t>ramificare din strada Morarului:</w:t>
      </w:r>
      <w:r w:rsidR="00903FEA">
        <w:rPr>
          <w:rFonts w:ascii="Trebuchet MS" w:hAnsi="Trebuchet MS"/>
          <w:color w:val="000000"/>
          <w:sz w:val="22"/>
          <w:szCs w:val="22"/>
        </w:rPr>
        <w:t xml:space="preserve"> 13 branșamente din conductă HDPE Dn 25 – 32 mm</w:t>
      </w:r>
      <w:r>
        <w:rPr>
          <w:rFonts w:ascii="Trebuchet MS" w:hAnsi="Trebuchet MS"/>
          <w:color w:val="000000"/>
          <w:sz w:val="22"/>
          <w:szCs w:val="22"/>
        </w:rPr>
        <w:t>;</w:t>
      </w:r>
    </w:p>
    <w:p w14:paraId="5A8A976F" w14:textId="296B88F6" w:rsidR="00755DCC" w:rsidRDefault="00755DCC" w:rsidP="00755DCC">
      <w:pPr>
        <w:pStyle w:val="NoSpacing"/>
        <w:jc w:val="both"/>
        <w:rPr>
          <w:rFonts w:ascii="Trebuchet MS" w:hAnsi="Trebuchet MS"/>
          <w:color w:val="000000"/>
          <w:sz w:val="22"/>
          <w:szCs w:val="22"/>
        </w:rPr>
      </w:pPr>
      <w:r>
        <w:rPr>
          <w:rFonts w:ascii="Trebuchet MS" w:hAnsi="Trebuchet MS"/>
          <w:color w:val="000000"/>
          <w:sz w:val="22"/>
          <w:szCs w:val="22"/>
        </w:rPr>
        <w:t xml:space="preserve">4) </w:t>
      </w:r>
      <w:proofErr w:type="gramStart"/>
      <w:r w:rsidR="00C70EA9">
        <w:rPr>
          <w:rFonts w:ascii="Trebuchet MS" w:hAnsi="Trebuchet MS"/>
          <w:color w:val="000000"/>
          <w:sz w:val="22"/>
          <w:szCs w:val="22"/>
        </w:rPr>
        <w:t>strada</w:t>
      </w:r>
      <w:proofErr w:type="gramEnd"/>
      <w:r w:rsidR="00C70EA9">
        <w:rPr>
          <w:rFonts w:ascii="Trebuchet MS" w:hAnsi="Trebuchet MS"/>
          <w:color w:val="000000"/>
          <w:sz w:val="22"/>
          <w:szCs w:val="22"/>
        </w:rPr>
        <w:t xml:space="preserve"> </w:t>
      </w:r>
      <w:r>
        <w:rPr>
          <w:rFonts w:ascii="Trebuchet MS" w:hAnsi="Trebuchet MS"/>
          <w:color w:val="000000"/>
          <w:sz w:val="22"/>
          <w:szCs w:val="22"/>
        </w:rPr>
        <w:t>ramificare din strada Lânii:</w:t>
      </w:r>
      <w:r w:rsidR="00903FEA" w:rsidRPr="00903FEA">
        <w:rPr>
          <w:rFonts w:ascii="Trebuchet MS" w:hAnsi="Trebuchet MS"/>
          <w:color w:val="000000"/>
          <w:sz w:val="22"/>
          <w:szCs w:val="22"/>
        </w:rPr>
        <w:t xml:space="preserve"> </w:t>
      </w:r>
      <w:r w:rsidR="00903FEA">
        <w:rPr>
          <w:rFonts w:ascii="Trebuchet MS" w:hAnsi="Trebuchet MS"/>
          <w:color w:val="000000"/>
          <w:sz w:val="22"/>
          <w:szCs w:val="22"/>
        </w:rPr>
        <w:t>8 branșamente din conductă HDPE Dn 25 – 32 mm</w:t>
      </w:r>
      <w:r>
        <w:rPr>
          <w:rFonts w:ascii="Trebuchet MS" w:hAnsi="Trebuchet MS"/>
          <w:color w:val="000000"/>
          <w:sz w:val="22"/>
          <w:szCs w:val="22"/>
        </w:rPr>
        <w:t>;</w:t>
      </w:r>
    </w:p>
    <w:p w14:paraId="11E0676E" w14:textId="274DA570" w:rsidR="00755DCC" w:rsidRDefault="00755DCC" w:rsidP="00755DCC">
      <w:pPr>
        <w:pStyle w:val="NoSpacing"/>
        <w:jc w:val="both"/>
        <w:rPr>
          <w:rFonts w:ascii="Trebuchet MS" w:hAnsi="Trebuchet MS"/>
          <w:color w:val="000000"/>
          <w:sz w:val="22"/>
          <w:szCs w:val="22"/>
        </w:rPr>
      </w:pPr>
      <w:r>
        <w:rPr>
          <w:rFonts w:ascii="Trebuchet MS" w:hAnsi="Trebuchet MS"/>
          <w:color w:val="000000"/>
          <w:sz w:val="22"/>
          <w:szCs w:val="22"/>
        </w:rPr>
        <w:t xml:space="preserve">5) </w:t>
      </w:r>
      <w:proofErr w:type="gramStart"/>
      <w:r w:rsidR="00C70EA9">
        <w:rPr>
          <w:rFonts w:ascii="Trebuchet MS" w:hAnsi="Trebuchet MS"/>
          <w:color w:val="000000"/>
          <w:sz w:val="22"/>
          <w:szCs w:val="22"/>
        </w:rPr>
        <w:t>strada</w:t>
      </w:r>
      <w:proofErr w:type="gramEnd"/>
      <w:r w:rsidR="00C70EA9">
        <w:rPr>
          <w:rFonts w:ascii="Trebuchet MS" w:hAnsi="Trebuchet MS"/>
          <w:color w:val="000000"/>
          <w:sz w:val="22"/>
          <w:szCs w:val="22"/>
        </w:rPr>
        <w:t xml:space="preserve"> </w:t>
      </w:r>
      <w:r>
        <w:rPr>
          <w:rFonts w:ascii="Trebuchet MS" w:hAnsi="Trebuchet MS"/>
          <w:color w:val="000000"/>
          <w:sz w:val="22"/>
          <w:szCs w:val="22"/>
        </w:rPr>
        <w:t>ramificare din strada Târgului:</w:t>
      </w:r>
      <w:r w:rsidR="00903FEA">
        <w:rPr>
          <w:rFonts w:ascii="Trebuchet MS" w:hAnsi="Trebuchet MS"/>
          <w:color w:val="000000"/>
          <w:sz w:val="22"/>
          <w:szCs w:val="22"/>
        </w:rPr>
        <w:t xml:space="preserve"> 5 branșamente din conductă HDPE Dn 25 – 32 mm</w:t>
      </w:r>
      <w:r>
        <w:rPr>
          <w:rFonts w:ascii="Trebuchet MS" w:hAnsi="Trebuchet MS"/>
          <w:color w:val="000000"/>
          <w:sz w:val="22"/>
          <w:szCs w:val="22"/>
        </w:rPr>
        <w:t>;</w:t>
      </w:r>
    </w:p>
    <w:p w14:paraId="1F2FE9F1" w14:textId="2FFE6312" w:rsidR="0047626D" w:rsidRDefault="004E6CB7" w:rsidP="0047626D">
      <w:pPr>
        <w:pStyle w:val="NoSpacing"/>
        <w:jc w:val="both"/>
        <w:rPr>
          <w:rFonts w:ascii="Trebuchet MS" w:hAnsi="Trebuchet MS"/>
          <w:color w:val="000000"/>
          <w:sz w:val="22"/>
          <w:szCs w:val="22"/>
        </w:rPr>
      </w:pPr>
      <w:r>
        <w:rPr>
          <w:rFonts w:ascii="Trebuchet MS" w:hAnsi="Trebuchet MS"/>
          <w:color w:val="000000"/>
          <w:sz w:val="22"/>
          <w:szCs w:val="22"/>
        </w:rPr>
        <w:t>C) Extindere rețea de canalizare menajeră</w:t>
      </w:r>
    </w:p>
    <w:p w14:paraId="47C99663" w14:textId="54548C60" w:rsidR="00544D60" w:rsidRDefault="00544D60" w:rsidP="00544D60">
      <w:pPr>
        <w:pStyle w:val="NoSpacing"/>
        <w:jc w:val="both"/>
        <w:rPr>
          <w:rFonts w:ascii="Trebuchet MS" w:hAnsi="Trebuchet MS"/>
          <w:sz w:val="22"/>
          <w:szCs w:val="22"/>
        </w:rPr>
      </w:pPr>
      <w:proofErr w:type="gramStart"/>
      <w:r>
        <w:rPr>
          <w:rFonts w:ascii="Trebuchet MS" w:hAnsi="Trebuchet MS"/>
          <w:sz w:val="22"/>
          <w:szCs w:val="22"/>
        </w:rPr>
        <w:t>Lucrările de extindere rețea de canalizare menajeră se vor r</w:t>
      </w:r>
      <w:r w:rsidR="00050B30">
        <w:rPr>
          <w:rFonts w:ascii="Trebuchet MS" w:hAnsi="Trebuchet MS"/>
          <w:sz w:val="22"/>
          <w:szCs w:val="22"/>
        </w:rPr>
        <w:t xml:space="preserve">ealiza în sistem gravitational, </w:t>
      </w:r>
      <w:r>
        <w:rPr>
          <w:rFonts w:ascii="Trebuchet MS" w:hAnsi="Trebuchet MS"/>
          <w:sz w:val="22"/>
          <w:szCs w:val="22"/>
        </w:rPr>
        <w:t>din conducte PVC</w:t>
      </w:r>
      <w:r w:rsidR="00026A84">
        <w:rPr>
          <w:rFonts w:ascii="Trebuchet MS" w:hAnsi="Trebuchet MS"/>
          <w:sz w:val="22"/>
          <w:szCs w:val="22"/>
        </w:rPr>
        <w:t>-</w:t>
      </w:r>
      <w:r>
        <w:rPr>
          <w:rFonts w:ascii="Trebuchet MS" w:hAnsi="Trebuchet MS"/>
          <w:sz w:val="22"/>
          <w:szCs w:val="22"/>
        </w:rPr>
        <w:t xml:space="preserve">KG SN 8, cu diametre cuprinse între </w:t>
      </w:r>
      <w:r w:rsidR="002E1B56">
        <w:rPr>
          <w:rFonts w:ascii="Trebuchet MS" w:hAnsi="Trebuchet MS"/>
          <w:sz w:val="22"/>
          <w:szCs w:val="22"/>
        </w:rPr>
        <w:t xml:space="preserve">250 mm și 400 </w:t>
      </w:r>
      <w:r>
        <w:rPr>
          <w:rFonts w:ascii="Trebuchet MS" w:hAnsi="Trebuchet MS"/>
          <w:sz w:val="22"/>
          <w:szCs w:val="22"/>
        </w:rPr>
        <w:t xml:space="preserve">mm, în lungime totală de </w:t>
      </w:r>
      <w:r w:rsidR="002B5EA2">
        <w:rPr>
          <w:rFonts w:ascii="Trebuchet MS" w:hAnsi="Trebuchet MS"/>
          <w:sz w:val="22"/>
          <w:szCs w:val="22"/>
        </w:rPr>
        <w:t>5516</w:t>
      </w:r>
      <w:r>
        <w:rPr>
          <w:rFonts w:ascii="Trebuchet MS" w:hAnsi="Trebuchet MS"/>
          <w:sz w:val="22"/>
          <w:szCs w:val="22"/>
        </w:rPr>
        <w:t xml:space="preserve"> m, și în sistem sub presiune, din conducte HDPE </w:t>
      </w:r>
      <w:r w:rsidR="00F569BB">
        <w:rPr>
          <w:rFonts w:ascii="Trebuchet MS" w:hAnsi="Trebuchet MS"/>
          <w:sz w:val="22"/>
          <w:szCs w:val="22"/>
        </w:rPr>
        <w:t>Dn 90 mm PN 10</w:t>
      </w:r>
      <w:r>
        <w:rPr>
          <w:rFonts w:ascii="Trebuchet MS" w:hAnsi="Trebuchet MS"/>
          <w:sz w:val="22"/>
          <w:szCs w:val="22"/>
        </w:rPr>
        <w:t xml:space="preserve">, cu diametre cuprinse între </w:t>
      </w:r>
      <w:r w:rsidR="00F569BB">
        <w:rPr>
          <w:rFonts w:ascii="Trebuchet MS" w:hAnsi="Trebuchet MS"/>
          <w:sz w:val="22"/>
          <w:szCs w:val="22"/>
        </w:rPr>
        <w:t>90</w:t>
      </w:r>
      <w:r>
        <w:rPr>
          <w:rFonts w:ascii="Trebuchet MS" w:hAnsi="Trebuchet MS"/>
          <w:sz w:val="22"/>
          <w:szCs w:val="22"/>
        </w:rPr>
        <w:t xml:space="preserve"> mm și </w:t>
      </w:r>
      <w:r w:rsidR="00F569BB">
        <w:rPr>
          <w:rFonts w:ascii="Trebuchet MS" w:hAnsi="Trebuchet MS"/>
          <w:sz w:val="22"/>
          <w:szCs w:val="22"/>
        </w:rPr>
        <w:t>110</w:t>
      </w:r>
      <w:r>
        <w:rPr>
          <w:rFonts w:ascii="Trebuchet MS" w:hAnsi="Trebuchet MS"/>
          <w:sz w:val="22"/>
          <w:szCs w:val="22"/>
        </w:rPr>
        <w:t xml:space="preserve"> mm, în lungime totală de </w:t>
      </w:r>
      <w:r w:rsidR="00B74A88">
        <w:rPr>
          <w:rFonts w:ascii="Trebuchet MS" w:hAnsi="Trebuchet MS"/>
          <w:sz w:val="22"/>
          <w:szCs w:val="22"/>
        </w:rPr>
        <w:t>2124</w:t>
      </w:r>
      <w:r w:rsidR="00F569BB">
        <w:rPr>
          <w:rFonts w:ascii="Trebuchet MS" w:hAnsi="Trebuchet MS"/>
          <w:sz w:val="22"/>
          <w:szCs w:val="22"/>
        </w:rPr>
        <w:t xml:space="preserve"> </w:t>
      </w:r>
      <w:r>
        <w:rPr>
          <w:rFonts w:ascii="Trebuchet MS" w:hAnsi="Trebuchet MS"/>
          <w:sz w:val="22"/>
          <w:szCs w:val="22"/>
        </w:rPr>
        <w:t>m, p</w:t>
      </w:r>
      <w:r w:rsidR="00161B9F">
        <w:rPr>
          <w:rFonts w:ascii="Trebuchet MS" w:hAnsi="Trebuchet MS"/>
          <w:sz w:val="22"/>
          <w:szCs w:val="22"/>
        </w:rPr>
        <w:t>e următoarele străzi</w:t>
      </w:r>
      <w:r>
        <w:rPr>
          <w:rFonts w:ascii="Trebuchet MS" w:hAnsi="Trebuchet MS"/>
          <w:sz w:val="22"/>
          <w:szCs w:val="22"/>
        </w:rPr>
        <w:t xml:space="preserve"> din intravilanul municipiului Brașov:</w:t>
      </w:r>
      <w:proofErr w:type="gramEnd"/>
    </w:p>
    <w:p w14:paraId="09EFB757" w14:textId="2D3149B4" w:rsidR="00026A84" w:rsidRDefault="00026A84" w:rsidP="003C363A">
      <w:pPr>
        <w:pStyle w:val="NoSpacing"/>
        <w:jc w:val="both"/>
        <w:rPr>
          <w:rFonts w:ascii="Trebuchet MS" w:hAnsi="Trebuchet MS"/>
          <w:color w:val="000000"/>
          <w:sz w:val="22"/>
          <w:szCs w:val="22"/>
        </w:rPr>
      </w:pPr>
      <w:r>
        <w:rPr>
          <w:rFonts w:ascii="Trebuchet MS" w:hAnsi="Trebuchet MS"/>
          <w:color w:val="000000"/>
          <w:sz w:val="22"/>
          <w:szCs w:val="22"/>
        </w:rPr>
        <w:t xml:space="preserve">1) </w:t>
      </w:r>
      <w:r w:rsidR="00161B9F">
        <w:rPr>
          <w:rFonts w:ascii="Trebuchet MS" w:hAnsi="Trebuchet MS"/>
          <w:color w:val="000000"/>
          <w:sz w:val="22"/>
          <w:szCs w:val="22"/>
        </w:rPr>
        <w:t>strada r</w:t>
      </w:r>
      <w:r>
        <w:rPr>
          <w:rFonts w:ascii="Trebuchet MS" w:hAnsi="Trebuchet MS"/>
          <w:color w:val="000000"/>
          <w:sz w:val="22"/>
          <w:szCs w:val="22"/>
        </w:rPr>
        <w:t xml:space="preserve">amificare din strada Bârsei: conductă PVC-KG SN 8 Dn 250 mm, în lungime de 254,50 m, </w:t>
      </w:r>
      <w:r w:rsidR="003C363A">
        <w:rPr>
          <w:rFonts w:ascii="Trebuchet MS" w:hAnsi="Trebuchet MS"/>
          <w:color w:val="000000"/>
          <w:sz w:val="22"/>
          <w:szCs w:val="22"/>
        </w:rPr>
        <w:t xml:space="preserve">conductă sub presiune HDPE Dn 90 m PN 10, în lungime de 197,77 m, </w:t>
      </w:r>
      <w:r>
        <w:rPr>
          <w:rFonts w:ascii="Trebuchet MS" w:hAnsi="Trebuchet MS"/>
          <w:color w:val="000000"/>
          <w:sz w:val="22"/>
          <w:szCs w:val="22"/>
        </w:rPr>
        <w:t>ce se va racorda la rețeaua de canalizare existent</w:t>
      </w:r>
      <w:r w:rsidR="003C363A">
        <w:rPr>
          <w:rFonts w:ascii="Trebuchet MS" w:hAnsi="Trebuchet MS"/>
          <w:color w:val="000000"/>
          <w:sz w:val="22"/>
          <w:szCs w:val="22"/>
        </w:rPr>
        <w:t>ă</w:t>
      </w:r>
      <w:r>
        <w:rPr>
          <w:rFonts w:ascii="Trebuchet MS" w:hAnsi="Trebuchet MS"/>
          <w:color w:val="000000"/>
          <w:sz w:val="22"/>
          <w:szCs w:val="22"/>
        </w:rPr>
        <w:t xml:space="preserve"> pe strada Bârsei;</w:t>
      </w:r>
    </w:p>
    <w:p w14:paraId="15710B0B" w14:textId="0735C1E0" w:rsidR="00026A84" w:rsidRDefault="00026A84" w:rsidP="004C2BAA">
      <w:pPr>
        <w:pStyle w:val="NoSpacing"/>
        <w:jc w:val="both"/>
        <w:rPr>
          <w:rFonts w:ascii="Trebuchet MS" w:hAnsi="Trebuchet MS"/>
          <w:color w:val="000000"/>
          <w:sz w:val="22"/>
          <w:szCs w:val="22"/>
        </w:rPr>
      </w:pPr>
      <w:r>
        <w:rPr>
          <w:rFonts w:ascii="Trebuchet MS" w:hAnsi="Trebuchet MS"/>
          <w:color w:val="000000"/>
          <w:sz w:val="22"/>
          <w:szCs w:val="22"/>
        </w:rPr>
        <w:t>2) strada Voroneț:</w:t>
      </w:r>
      <w:r w:rsidRPr="00026A84">
        <w:rPr>
          <w:rFonts w:ascii="Trebuchet MS" w:hAnsi="Trebuchet MS"/>
          <w:color w:val="000000"/>
          <w:sz w:val="22"/>
          <w:szCs w:val="22"/>
        </w:rPr>
        <w:t xml:space="preserve"> </w:t>
      </w:r>
      <w:r>
        <w:rPr>
          <w:rFonts w:ascii="Trebuchet MS" w:hAnsi="Trebuchet MS"/>
          <w:color w:val="000000"/>
          <w:sz w:val="22"/>
          <w:szCs w:val="22"/>
        </w:rPr>
        <w:t>conductă PVC-KG SN 8 Dn 250 mm, în lungime de 300 m, conductă sub presiune HDPE Dn 90 mm PN 10, în lungime de 314,50 m</w:t>
      </w:r>
      <w:r w:rsidR="003C363A">
        <w:rPr>
          <w:rFonts w:ascii="Trebuchet MS" w:hAnsi="Trebuchet MS"/>
          <w:color w:val="000000"/>
          <w:sz w:val="22"/>
          <w:szCs w:val="22"/>
        </w:rPr>
        <w:t>, ce se va racorda la rețeaua de canalizare existentă pe strada Bârsei</w:t>
      </w:r>
      <w:r>
        <w:rPr>
          <w:rFonts w:ascii="Trebuchet MS" w:hAnsi="Trebuchet MS"/>
          <w:color w:val="000000"/>
          <w:sz w:val="22"/>
          <w:szCs w:val="22"/>
        </w:rPr>
        <w:t>;</w:t>
      </w:r>
    </w:p>
    <w:p w14:paraId="7D9ED436" w14:textId="76CD1924" w:rsidR="00CD6AB6" w:rsidRDefault="00CD6AB6" w:rsidP="00CD6AB6">
      <w:pPr>
        <w:pStyle w:val="NoSpacing"/>
        <w:jc w:val="both"/>
        <w:rPr>
          <w:rFonts w:ascii="Trebuchet MS" w:hAnsi="Trebuchet MS"/>
          <w:color w:val="000000"/>
          <w:sz w:val="22"/>
          <w:szCs w:val="22"/>
        </w:rPr>
      </w:pPr>
      <w:r>
        <w:rPr>
          <w:rFonts w:ascii="Trebuchet MS" w:hAnsi="Trebuchet MS"/>
          <w:color w:val="000000"/>
          <w:sz w:val="22"/>
          <w:szCs w:val="22"/>
        </w:rPr>
        <w:t xml:space="preserve">3) </w:t>
      </w:r>
      <w:r w:rsidR="00161B9F">
        <w:rPr>
          <w:rFonts w:ascii="Trebuchet MS" w:hAnsi="Trebuchet MS"/>
          <w:color w:val="000000"/>
          <w:sz w:val="22"/>
          <w:szCs w:val="22"/>
        </w:rPr>
        <w:t xml:space="preserve">strada </w:t>
      </w:r>
      <w:r>
        <w:rPr>
          <w:rFonts w:ascii="Trebuchet MS" w:hAnsi="Trebuchet MS"/>
          <w:color w:val="000000"/>
          <w:sz w:val="22"/>
          <w:szCs w:val="22"/>
        </w:rPr>
        <w:t>ramificare din strada Morarului: conductă PVC-KG SN 8 Dn 250 mm, în lungime de 244,00 m, conductă sub presiune HDPE Dn 90 mm PN 10, în lungime de 9,50 m, ce se va racorda la rețeaua de canalizare existentă pe strada Morarului;</w:t>
      </w:r>
    </w:p>
    <w:p w14:paraId="5D27F54D" w14:textId="005C86D2" w:rsidR="00B965EE" w:rsidRDefault="00CD6AB6" w:rsidP="00B965EE">
      <w:pPr>
        <w:pStyle w:val="NoSpacing"/>
        <w:jc w:val="both"/>
        <w:rPr>
          <w:rFonts w:ascii="Trebuchet MS" w:hAnsi="Trebuchet MS"/>
          <w:color w:val="000000"/>
          <w:sz w:val="22"/>
          <w:szCs w:val="22"/>
        </w:rPr>
      </w:pPr>
      <w:r>
        <w:rPr>
          <w:rFonts w:ascii="Trebuchet MS" w:hAnsi="Trebuchet MS"/>
          <w:color w:val="000000"/>
          <w:sz w:val="22"/>
          <w:szCs w:val="22"/>
        </w:rPr>
        <w:t xml:space="preserve">4) </w:t>
      </w:r>
      <w:proofErr w:type="gramStart"/>
      <w:r w:rsidR="00161B9F">
        <w:rPr>
          <w:rFonts w:ascii="Trebuchet MS" w:hAnsi="Trebuchet MS"/>
          <w:color w:val="000000"/>
          <w:sz w:val="22"/>
          <w:szCs w:val="22"/>
        </w:rPr>
        <w:t>strada</w:t>
      </w:r>
      <w:proofErr w:type="gramEnd"/>
      <w:r w:rsidR="00161B9F">
        <w:rPr>
          <w:rFonts w:ascii="Trebuchet MS" w:hAnsi="Trebuchet MS"/>
          <w:color w:val="000000"/>
          <w:sz w:val="22"/>
          <w:szCs w:val="22"/>
        </w:rPr>
        <w:t xml:space="preserve"> </w:t>
      </w:r>
      <w:r>
        <w:rPr>
          <w:rFonts w:ascii="Trebuchet MS" w:hAnsi="Trebuchet MS"/>
          <w:color w:val="000000"/>
          <w:sz w:val="22"/>
          <w:szCs w:val="22"/>
        </w:rPr>
        <w:t>ramif</w:t>
      </w:r>
      <w:r w:rsidR="00007C63">
        <w:rPr>
          <w:rFonts w:ascii="Trebuchet MS" w:hAnsi="Trebuchet MS"/>
          <w:color w:val="000000"/>
          <w:sz w:val="22"/>
          <w:szCs w:val="22"/>
        </w:rPr>
        <w:t>icare din strada Lânii: conductă</w:t>
      </w:r>
      <w:r>
        <w:rPr>
          <w:rFonts w:ascii="Trebuchet MS" w:hAnsi="Trebuchet MS"/>
          <w:color w:val="000000"/>
          <w:sz w:val="22"/>
          <w:szCs w:val="22"/>
        </w:rPr>
        <w:t xml:space="preserve"> PVC-KG SN 8 Dn 250 mm, în lungime de 489,00 m;</w:t>
      </w:r>
    </w:p>
    <w:p w14:paraId="2658A8F6" w14:textId="466AD4A4" w:rsidR="00CD6AB6" w:rsidRDefault="00161B9F" w:rsidP="00B965EE">
      <w:pPr>
        <w:pStyle w:val="NoSpacing"/>
        <w:jc w:val="both"/>
        <w:rPr>
          <w:rFonts w:ascii="Trebuchet MS" w:hAnsi="Trebuchet MS"/>
          <w:color w:val="000000"/>
          <w:sz w:val="22"/>
          <w:szCs w:val="22"/>
        </w:rPr>
      </w:pPr>
      <w:r>
        <w:rPr>
          <w:rFonts w:ascii="Trebuchet MS" w:hAnsi="Trebuchet MS"/>
          <w:color w:val="000000"/>
          <w:sz w:val="22"/>
          <w:szCs w:val="22"/>
        </w:rPr>
        <w:t xml:space="preserve">5) </w:t>
      </w:r>
      <w:proofErr w:type="gramStart"/>
      <w:r w:rsidR="00CD6AB6">
        <w:rPr>
          <w:rFonts w:ascii="Trebuchet MS" w:hAnsi="Trebuchet MS"/>
          <w:color w:val="000000"/>
          <w:sz w:val="22"/>
          <w:szCs w:val="22"/>
        </w:rPr>
        <w:t>strada</w:t>
      </w:r>
      <w:proofErr w:type="gramEnd"/>
      <w:r w:rsidR="00CD6AB6">
        <w:rPr>
          <w:rFonts w:ascii="Trebuchet MS" w:hAnsi="Trebuchet MS"/>
          <w:color w:val="000000"/>
          <w:sz w:val="22"/>
          <w:szCs w:val="22"/>
        </w:rPr>
        <w:t xml:space="preserve"> Durău: conductă PVC-KG SN 8 Dn 250 mm, în lungime de 450,00 m;</w:t>
      </w:r>
    </w:p>
    <w:p w14:paraId="21D323F9" w14:textId="4AE565E7" w:rsidR="00CD6AB6" w:rsidRDefault="00CD6AB6" w:rsidP="00B965EE">
      <w:pPr>
        <w:pStyle w:val="NoSpacing"/>
        <w:jc w:val="both"/>
        <w:rPr>
          <w:rFonts w:ascii="Trebuchet MS" w:hAnsi="Trebuchet MS"/>
          <w:color w:val="000000"/>
          <w:sz w:val="22"/>
          <w:szCs w:val="22"/>
        </w:rPr>
      </w:pPr>
      <w:r>
        <w:rPr>
          <w:rFonts w:ascii="Trebuchet MS" w:hAnsi="Trebuchet MS"/>
          <w:color w:val="000000"/>
          <w:sz w:val="22"/>
          <w:szCs w:val="22"/>
        </w:rPr>
        <w:t>6)</w:t>
      </w:r>
      <w:r w:rsidR="00212040">
        <w:rPr>
          <w:rFonts w:ascii="Trebuchet MS" w:hAnsi="Trebuchet MS"/>
          <w:color w:val="000000"/>
          <w:sz w:val="22"/>
          <w:szCs w:val="22"/>
        </w:rPr>
        <w:t xml:space="preserve"> </w:t>
      </w:r>
      <w:r w:rsidR="00161B9F">
        <w:rPr>
          <w:rFonts w:ascii="Trebuchet MS" w:hAnsi="Trebuchet MS"/>
          <w:color w:val="000000"/>
          <w:sz w:val="22"/>
          <w:szCs w:val="22"/>
        </w:rPr>
        <w:t xml:space="preserve">strada </w:t>
      </w:r>
      <w:r w:rsidR="00212040">
        <w:rPr>
          <w:rFonts w:ascii="Trebuchet MS" w:hAnsi="Trebuchet MS"/>
          <w:color w:val="000000"/>
          <w:sz w:val="22"/>
          <w:szCs w:val="22"/>
        </w:rPr>
        <w:t xml:space="preserve">ramificare din strada Târgului: </w:t>
      </w:r>
      <w:r w:rsidR="006C27D5">
        <w:rPr>
          <w:rFonts w:ascii="Trebuchet MS" w:hAnsi="Trebuchet MS"/>
          <w:color w:val="000000"/>
          <w:sz w:val="22"/>
          <w:szCs w:val="22"/>
        </w:rPr>
        <w:t xml:space="preserve">conductă PVC-KG </w:t>
      </w:r>
      <w:r w:rsidR="00161B9F">
        <w:rPr>
          <w:rFonts w:ascii="Trebuchet MS" w:hAnsi="Trebuchet MS"/>
          <w:color w:val="000000"/>
          <w:sz w:val="22"/>
          <w:szCs w:val="22"/>
        </w:rPr>
        <w:t>SN 8 Dn 250 mm, în lungime de 33</w:t>
      </w:r>
      <w:r w:rsidR="006C27D5">
        <w:rPr>
          <w:rFonts w:ascii="Trebuchet MS" w:hAnsi="Trebuchet MS"/>
          <w:color w:val="000000"/>
          <w:sz w:val="22"/>
          <w:szCs w:val="22"/>
        </w:rPr>
        <w:t>8,00 m, conductă sub presiune HDPE Dn 90 mm PN</w:t>
      </w:r>
      <w:r w:rsidR="000244DC">
        <w:rPr>
          <w:rFonts w:ascii="Trebuchet MS" w:hAnsi="Trebuchet MS"/>
          <w:color w:val="000000"/>
          <w:sz w:val="22"/>
          <w:szCs w:val="22"/>
        </w:rPr>
        <w:t xml:space="preserve"> 10, în lungime de 23,42</w:t>
      </w:r>
      <w:r w:rsidR="006C27D5">
        <w:rPr>
          <w:rFonts w:ascii="Trebuchet MS" w:hAnsi="Trebuchet MS"/>
          <w:color w:val="000000"/>
          <w:sz w:val="22"/>
          <w:szCs w:val="22"/>
        </w:rPr>
        <w:t xml:space="preserve"> m, ce se va racorda la rețeaua de canalizare existentă pe strada </w:t>
      </w:r>
      <w:r w:rsidR="000244DC">
        <w:rPr>
          <w:rFonts w:ascii="Trebuchet MS" w:hAnsi="Trebuchet MS"/>
          <w:color w:val="000000"/>
          <w:sz w:val="22"/>
          <w:szCs w:val="22"/>
        </w:rPr>
        <w:t>Târgului;</w:t>
      </w:r>
    </w:p>
    <w:p w14:paraId="11B90B23" w14:textId="6FF01889" w:rsidR="000244DC" w:rsidRDefault="000244DC" w:rsidP="00B965EE">
      <w:pPr>
        <w:pStyle w:val="NoSpacing"/>
        <w:jc w:val="both"/>
        <w:rPr>
          <w:rFonts w:ascii="Trebuchet MS" w:hAnsi="Trebuchet MS"/>
          <w:color w:val="000000"/>
          <w:sz w:val="22"/>
          <w:szCs w:val="22"/>
        </w:rPr>
      </w:pPr>
      <w:r>
        <w:rPr>
          <w:rFonts w:ascii="Trebuchet MS" w:hAnsi="Trebuchet MS"/>
          <w:color w:val="000000"/>
          <w:sz w:val="22"/>
          <w:szCs w:val="22"/>
        </w:rPr>
        <w:t xml:space="preserve">7) </w:t>
      </w:r>
      <w:proofErr w:type="gramStart"/>
      <w:r w:rsidR="00161B9F">
        <w:rPr>
          <w:rFonts w:ascii="Trebuchet MS" w:hAnsi="Trebuchet MS"/>
          <w:color w:val="000000"/>
          <w:sz w:val="22"/>
          <w:szCs w:val="22"/>
        </w:rPr>
        <w:t>strada</w:t>
      </w:r>
      <w:proofErr w:type="gramEnd"/>
      <w:r w:rsidR="00161B9F">
        <w:rPr>
          <w:rFonts w:ascii="Trebuchet MS" w:hAnsi="Trebuchet MS"/>
          <w:color w:val="000000"/>
          <w:sz w:val="22"/>
          <w:szCs w:val="22"/>
        </w:rPr>
        <w:t xml:space="preserve"> </w:t>
      </w:r>
      <w:r>
        <w:rPr>
          <w:rFonts w:ascii="Trebuchet MS" w:hAnsi="Trebuchet MS"/>
          <w:color w:val="000000"/>
          <w:sz w:val="22"/>
          <w:szCs w:val="22"/>
        </w:rPr>
        <w:t>ramificare din strada Calea Feldioarei: conductă PVC-KG SN 8 Dn 250 mm, în lungime de 102,35 m;</w:t>
      </w:r>
    </w:p>
    <w:p w14:paraId="5C9CFDD1" w14:textId="0EE12A5E" w:rsidR="000244DC" w:rsidRDefault="000244DC" w:rsidP="00B965EE">
      <w:pPr>
        <w:pStyle w:val="NoSpacing"/>
        <w:jc w:val="both"/>
        <w:rPr>
          <w:rFonts w:ascii="Trebuchet MS" w:hAnsi="Trebuchet MS"/>
          <w:color w:val="000000"/>
          <w:sz w:val="22"/>
          <w:szCs w:val="22"/>
        </w:rPr>
      </w:pPr>
      <w:r>
        <w:rPr>
          <w:rFonts w:ascii="Trebuchet MS" w:hAnsi="Trebuchet MS"/>
          <w:color w:val="000000"/>
          <w:sz w:val="22"/>
          <w:szCs w:val="22"/>
        </w:rPr>
        <w:t xml:space="preserve">8) </w:t>
      </w:r>
      <w:proofErr w:type="gramStart"/>
      <w:r w:rsidR="00161B9F">
        <w:rPr>
          <w:rFonts w:ascii="Trebuchet MS" w:hAnsi="Trebuchet MS"/>
          <w:color w:val="000000"/>
          <w:sz w:val="22"/>
          <w:szCs w:val="22"/>
        </w:rPr>
        <w:t>strada</w:t>
      </w:r>
      <w:proofErr w:type="gramEnd"/>
      <w:r w:rsidR="00161B9F">
        <w:rPr>
          <w:rFonts w:ascii="Trebuchet MS" w:hAnsi="Trebuchet MS"/>
          <w:color w:val="000000"/>
          <w:sz w:val="22"/>
          <w:szCs w:val="22"/>
        </w:rPr>
        <w:t xml:space="preserve"> </w:t>
      </w:r>
      <w:r>
        <w:rPr>
          <w:rFonts w:ascii="Trebuchet MS" w:hAnsi="Trebuchet MS"/>
          <w:color w:val="000000"/>
          <w:sz w:val="22"/>
          <w:szCs w:val="22"/>
        </w:rPr>
        <w:t>ramificare din strad</w:t>
      </w:r>
      <w:r w:rsidR="00EE2FD4">
        <w:rPr>
          <w:rFonts w:ascii="Trebuchet MS" w:hAnsi="Trebuchet MS"/>
          <w:color w:val="000000"/>
          <w:sz w:val="22"/>
          <w:szCs w:val="22"/>
        </w:rPr>
        <w:t>a</w:t>
      </w:r>
      <w:r>
        <w:rPr>
          <w:rFonts w:ascii="Trebuchet MS" w:hAnsi="Trebuchet MS"/>
          <w:color w:val="000000"/>
          <w:sz w:val="22"/>
          <w:szCs w:val="22"/>
        </w:rPr>
        <w:t xml:space="preserve"> Bressan</w:t>
      </w:r>
      <w:r w:rsidR="00107852">
        <w:rPr>
          <w:rFonts w:ascii="Trebuchet MS" w:hAnsi="Trebuchet MS"/>
          <w:color w:val="000000"/>
          <w:sz w:val="22"/>
          <w:szCs w:val="22"/>
        </w:rPr>
        <w:t>: conductă</w:t>
      </w:r>
      <w:r w:rsidR="00161B9F">
        <w:rPr>
          <w:rFonts w:ascii="Trebuchet MS" w:hAnsi="Trebuchet MS"/>
          <w:color w:val="000000"/>
          <w:sz w:val="22"/>
          <w:szCs w:val="22"/>
        </w:rPr>
        <w:t xml:space="preserve"> PVC-KG SN 8 Dn </w:t>
      </w:r>
      <w:r>
        <w:rPr>
          <w:rFonts w:ascii="Trebuchet MS" w:hAnsi="Trebuchet MS"/>
          <w:color w:val="000000"/>
          <w:sz w:val="22"/>
          <w:szCs w:val="22"/>
        </w:rPr>
        <w:t xml:space="preserve">315 mm, în lungime de </w:t>
      </w:r>
      <w:r w:rsidR="00161B9F">
        <w:rPr>
          <w:rFonts w:ascii="Trebuchet MS" w:hAnsi="Trebuchet MS"/>
          <w:color w:val="000000"/>
          <w:sz w:val="22"/>
          <w:szCs w:val="22"/>
        </w:rPr>
        <w:t xml:space="preserve">783,60 </w:t>
      </w:r>
      <w:r>
        <w:rPr>
          <w:rFonts w:ascii="Trebuchet MS" w:hAnsi="Trebuchet MS"/>
          <w:color w:val="000000"/>
          <w:sz w:val="22"/>
          <w:szCs w:val="22"/>
        </w:rPr>
        <w:t>m</w:t>
      </w:r>
      <w:r w:rsidR="001D29E6">
        <w:rPr>
          <w:rFonts w:ascii="Trebuchet MS" w:hAnsi="Trebuchet MS"/>
          <w:color w:val="000000"/>
          <w:sz w:val="22"/>
          <w:szCs w:val="22"/>
        </w:rPr>
        <w:t>;</w:t>
      </w:r>
    </w:p>
    <w:p w14:paraId="173F838F" w14:textId="1051F628" w:rsidR="00161B9F" w:rsidRDefault="00161B9F" w:rsidP="00B965EE">
      <w:pPr>
        <w:pStyle w:val="NoSpacing"/>
        <w:jc w:val="both"/>
        <w:rPr>
          <w:rFonts w:ascii="Trebuchet MS" w:hAnsi="Trebuchet MS"/>
          <w:color w:val="000000"/>
          <w:sz w:val="22"/>
          <w:szCs w:val="22"/>
        </w:rPr>
      </w:pPr>
      <w:r>
        <w:rPr>
          <w:rFonts w:ascii="Trebuchet MS" w:hAnsi="Trebuchet MS"/>
          <w:color w:val="000000"/>
          <w:sz w:val="22"/>
          <w:szCs w:val="22"/>
        </w:rPr>
        <w:t xml:space="preserve">9) </w:t>
      </w:r>
      <w:proofErr w:type="gramStart"/>
      <w:r>
        <w:rPr>
          <w:rFonts w:ascii="Trebuchet MS" w:hAnsi="Trebuchet MS"/>
          <w:color w:val="000000"/>
          <w:sz w:val="22"/>
          <w:szCs w:val="22"/>
        </w:rPr>
        <w:t>strada</w:t>
      </w:r>
      <w:proofErr w:type="gramEnd"/>
      <w:r>
        <w:rPr>
          <w:rFonts w:ascii="Trebuchet MS" w:hAnsi="Trebuchet MS"/>
          <w:color w:val="000000"/>
          <w:sz w:val="22"/>
          <w:szCs w:val="22"/>
        </w:rPr>
        <w:t xml:space="preserve"> Bressan: </w:t>
      </w:r>
      <w:r w:rsidR="00107852">
        <w:rPr>
          <w:rFonts w:ascii="Trebuchet MS" w:hAnsi="Trebuchet MS"/>
          <w:color w:val="000000"/>
          <w:sz w:val="22"/>
          <w:szCs w:val="22"/>
        </w:rPr>
        <w:t>conductă</w:t>
      </w:r>
      <w:r w:rsidR="002927AA">
        <w:rPr>
          <w:rFonts w:ascii="Trebuchet MS" w:hAnsi="Trebuchet MS"/>
          <w:color w:val="000000"/>
          <w:sz w:val="22"/>
          <w:szCs w:val="22"/>
        </w:rPr>
        <w:t xml:space="preserve"> PVC-KG SN 8 D</w:t>
      </w:r>
      <w:r w:rsidR="00107852">
        <w:rPr>
          <w:rFonts w:ascii="Trebuchet MS" w:hAnsi="Trebuchet MS"/>
          <w:color w:val="000000"/>
          <w:sz w:val="22"/>
          <w:szCs w:val="22"/>
        </w:rPr>
        <w:t>n 250 mm, în lungime de 998,76</w:t>
      </w:r>
      <w:r w:rsidR="002927AA">
        <w:rPr>
          <w:rFonts w:ascii="Trebuchet MS" w:hAnsi="Trebuchet MS"/>
          <w:color w:val="000000"/>
          <w:sz w:val="22"/>
          <w:szCs w:val="22"/>
        </w:rPr>
        <w:t xml:space="preserve"> m</w:t>
      </w:r>
      <w:r w:rsidR="00614652">
        <w:rPr>
          <w:rFonts w:ascii="Trebuchet MS" w:hAnsi="Trebuchet MS"/>
          <w:color w:val="000000"/>
          <w:sz w:val="22"/>
          <w:szCs w:val="22"/>
        </w:rPr>
        <w:t>;</w:t>
      </w:r>
    </w:p>
    <w:p w14:paraId="13A0D9BF" w14:textId="05738164" w:rsidR="001D29E6" w:rsidRDefault="001D29E6" w:rsidP="00B965EE">
      <w:pPr>
        <w:pStyle w:val="NoSpacing"/>
        <w:jc w:val="both"/>
        <w:rPr>
          <w:rFonts w:ascii="Trebuchet MS" w:hAnsi="Trebuchet MS"/>
          <w:color w:val="000000"/>
          <w:sz w:val="22"/>
          <w:szCs w:val="22"/>
        </w:rPr>
      </w:pPr>
      <w:r>
        <w:rPr>
          <w:rFonts w:ascii="Trebuchet MS" w:hAnsi="Trebuchet MS"/>
          <w:color w:val="000000"/>
          <w:sz w:val="22"/>
          <w:szCs w:val="22"/>
        </w:rPr>
        <w:t>9) strada Narciselor: conductă PVC-KG SN 8 D</w:t>
      </w:r>
      <w:r w:rsidR="006F5381">
        <w:rPr>
          <w:rFonts w:ascii="Trebuchet MS" w:hAnsi="Trebuchet MS"/>
          <w:color w:val="000000"/>
          <w:sz w:val="22"/>
          <w:szCs w:val="22"/>
        </w:rPr>
        <w:t>n 400 mm, în lungime de 1556</w:t>
      </w:r>
      <w:r>
        <w:rPr>
          <w:rFonts w:ascii="Trebuchet MS" w:hAnsi="Trebuchet MS"/>
          <w:color w:val="000000"/>
          <w:sz w:val="22"/>
          <w:szCs w:val="22"/>
        </w:rPr>
        <w:t>,00 m, conductă sub presiune HDPE D</w:t>
      </w:r>
      <w:r w:rsidR="006F5381">
        <w:rPr>
          <w:rFonts w:ascii="Trebuchet MS" w:hAnsi="Trebuchet MS"/>
          <w:color w:val="000000"/>
          <w:sz w:val="22"/>
          <w:szCs w:val="22"/>
        </w:rPr>
        <w:t>n 11</w:t>
      </w:r>
      <w:r>
        <w:rPr>
          <w:rFonts w:ascii="Trebuchet MS" w:hAnsi="Trebuchet MS"/>
          <w:color w:val="000000"/>
          <w:sz w:val="22"/>
          <w:szCs w:val="22"/>
        </w:rPr>
        <w:t>0 mm PN</w:t>
      </w:r>
      <w:r w:rsidR="006F5381">
        <w:rPr>
          <w:rFonts w:ascii="Trebuchet MS" w:hAnsi="Trebuchet MS"/>
          <w:color w:val="000000"/>
          <w:sz w:val="22"/>
          <w:szCs w:val="22"/>
        </w:rPr>
        <w:t xml:space="preserve"> 10, în lungime de 1542,00</w:t>
      </w:r>
      <w:r>
        <w:rPr>
          <w:rFonts w:ascii="Trebuchet MS" w:hAnsi="Trebuchet MS"/>
          <w:color w:val="000000"/>
          <w:sz w:val="22"/>
          <w:szCs w:val="22"/>
        </w:rPr>
        <w:t xml:space="preserve"> m, ce se va racorda la rețeaua de canalizare existentă pe strada </w:t>
      </w:r>
      <w:r w:rsidR="006F5381">
        <w:rPr>
          <w:rFonts w:ascii="Trebuchet MS" w:hAnsi="Trebuchet MS"/>
          <w:color w:val="000000"/>
          <w:sz w:val="22"/>
          <w:szCs w:val="22"/>
        </w:rPr>
        <w:t>Narciselor;</w:t>
      </w:r>
    </w:p>
    <w:p w14:paraId="3B3797E5" w14:textId="20ECBD4A" w:rsidR="00AC6608" w:rsidRDefault="00AC6608" w:rsidP="00B965EE">
      <w:pPr>
        <w:pStyle w:val="NoSpacing"/>
        <w:jc w:val="both"/>
        <w:rPr>
          <w:rFonts w:ascii="Trebuchet MS" w:hAnsi="Trebuchet MS"/>
          <w:color w:val="000000"/>
          <w:sz w:val="22"/>
          <w:szCs w:val="22"/>
        </w:rPr>
      </w:pPr>
      <w:r>
        <w:rPr>
          <w:rFonts w:ascii="Trebuchet MS" w:hAnsi="Trebuchet MS"/>
          <w:color w:val="000000"/>
          <w:sz w:val="22"/>
          <w:szCs w:val="22"/>
        </w:rPr>
        <w:t xml:space="preserve">10) strada </w:t>
      </w:r>
      <w:r w:rsidR="00322829">
        <w:rPr>
          <w:rFonts w:ascii="Trebuchet MS" w:hAnsi="Trebuchet MS"/>
          <w:color w:val="000000"/>
          <w:sz w:val="22"/>
          <w:szCs w:val="22"/>
        </w:rPr>
        <w:t xml:space="preserve">Adrian </w:t>
      </w:r>
      <w:r>
        <w:rPr>
          <w:rFonts w:ascii="Trebuchet MS" w:hAnsi="Trebuchet MS"/>
          <w:color w:val="000000"/>
          <w:sz w:val="22"/>
          <w:szCs w:val="22"/>
        </w:rPr>
        <w:t>Păunescu intersecție cu strada Nicolae Labiș: conductă sub presiune HDPE Dn 90 mm PN 10, în lungime de 36,50 m</w:t>
      </w:r>
      <w:r w:rsidR="00614652">
        <w:rPr>
          <w:rFonts w:ascii="Trebuchet MS" w:hAnsi="Trebuchet MS"/>
          <w:color w:val="000000"/>
          <w:sz w:val="22"/>
          <w:szCs w:val="22"/>
        </w:rPr>
        <w:t>, ce se va racorda la reteaua decanalizare existent pe strada Nicolae Labiș</w:t>
      </w:r>
      <w:r>
        <w:rPr>
          <w:rFonts w:ascii="Trebuchet MS" w:hAnsi="Trebuchet MS"/>
          <w:color w:val="000000"/>
          <w:sz w:val="22"/>
          <w:szCs w:val="22"/>
        </w:rPr>
        <w:t>;</w:t>
      </w:r>
    </w:p>
    <w:p w14:paraId="646DC757" w14:textId="02B1266A" w:rsidR="00713D07" w:rsidRPr="005872D7" w:rsidRDefault="00AC6608" w:rsidP="005872D7">
      <w:pPr>
        <w:pStyle w:val="NoSpacing"/>
        <w:jc w:val="both"/>
        <w:rPr>
          <w:rFonts w:ascii="Trebuchet MS" w:hAnsi="Trebuchet MS"/>
          <w:color w:val="000000"/>
          <w:sz w:val="22"/>
          <w:szCs w:val="22"/>
        </w:rPr>
      </w:pPr>
      <w:r>
        <w:rPr>
          <w:rFonts w:ascii="Trebuchet MS" w:hAnsi="Trebuchet MS"/>
          <w:color w:val="000000"/>
          <w:sz w:val="22"/>
          <w:szCs w:val="22"/>
        </w:rPr>
        <w:t>D) Execuție racorduri la rețeaua de canalizare menajeră extinsă</w:t>
      </w:r>
      <w:r w:rsidR="002C3C4F">
        <w:rPr>
          <w:rFonts w:ascii="Trebuchet MS" w:hAnsi="Trebuchet MS"/>
          <w:color w:val="000000"/>
          <w:sz w:val="22"/>
          <w:szCs w:val="22"/>
        </w:rPr>
        <w:t>:</w:t>
      </w:r>
    </w:p>
    <w:p w14:paraId="307ECAE4" w14:textId="33AF091B" w:rsidR="00D7720D" w:rsidRDefault="002C3C4F" w:rsidP="004C5CA5">
      <w:pPr>
        <w:spacing w:after="0" w:line="240" w:lineRule="auto"/>
        <w:contextualSpacing/>
        <w:jc w:val="both"/>
        <w:rPr>
          <w:rFonts w:ascii="Trebuchet MS" w:hAnsi="Trebuchet MS"/>
          <w:color w:val="000000"/>
        </w:rPr>
      </w:pPr>
      <w:r>
        <w:rPr>
          <w:rFonts w:ascii="Trebuchet MS" w:hAnsi="Trebuchet MS"/>
          <w:color w:val="000000"/>
        </w:rPr>
        <w:t>1) ramificare din strada Bârsei:</w:t>
      </w:r>
      <w:r w:rsidR="00514E2E">
        <w:rPr>
          <w:rFonts w:ascii="Trebuchet MS" w:hAnsi="Trebuchet MS"/>
          <w:color w:val="000000"/>
        </w:rPr>
        <w:t xml:space="preserve"> 16 racorduri din conductă PVC-KG Dn 160 mm;</w:t>
      </w:r>
    </w:p>
    <w:p w14:paraId="5CFD0EB3" w14:textId="062D7DEE" w:rsidR="00514E2E" w:rsidRDefault="00514E2E" w:rsidP="004C5CA5">
      <w:pPr>
        <w:spacing w:after="0" w:line="240" w:lineRule="auto"/>
        <w:contextualSpacing/>
        <w:jc w:val="both"/>
        <w:rPr>
          <w:rFonts w:ascii="Trebuchet MS" w:hAnsi="Trebuchet MS"/>
          <w:color w:val="000000"/>
        </w:rPr>
      </w:pPr>
      <w:r>
        <w:rPr>
          <w:rFonts w:ascii="Trebuchet MS" w:hAnsi="Trebuchet MS"/>
          <w:color w:val="000000"/>
        </w:rPr>
        <w:t>2) strada Voroneț: 12 racorduri din conductă PVC-KG Dn 160 mm;</w:t>
      </w:r>
    </w:p>
    <w:p w14:paraId="1A44C18B" w14:textId="16C4E737" w:rsidR="00514E2E" w:rsidRDefault="00514E2E" w:rsidP="004C5CA5">
      <w:pPr>
        <w:spacing w:after="0" w:line="240" w:lineRule="auto"/>
        <w:contextualSpacing/>
        <w:jc w:val="both"/>
        <w:rPr>
          <w:rFonts w:ascii="Trebuchet MS" w:hAnsi="Trebuchet MS"/>
          <w:color w:val="000000"/>
        </w:rPr>
      </w:pPr>
      <w:r>
        <w:rPr>
          <w:rFonts w:ascii="Trebuchet MS" w:hAnsi="Trebuchet MS"/>
          <w:color w:val="000000"/>
        </w:rPr>
        <w:t>3) ramificare din strada Morarului: 13 racorduri din conductă PVC-KG Dn 160 mm;</w:t>
      </w:r>
    </w:p>
    <w:p w14:paraId="1AE6EDEB" w14:textId="1CAAABD8" w:rsidR="00514E2E" w:rsidRDefault="00514E2E" w:rsidP="004C5CA5">
      <w:pPr>
        <w:spacing w:after="0" w:line="240" w:lineRule="auto"/>
        <w:contextualSpacing/>
        <w:jc w:val="both"/>
        <w:rPr>
          <w:rFonts w:ascii="Trebuchet MS" w:hAnsi="Trebuchet MS"/>
          <w:color w:val="000000"/>
        </w:rPr>
      </w:pPr>
      <w:r>
        <w:rPr>
          <w:rFonts w:ascii="Trebuchet MS" w:hAnsi="Trebuchet MS"/>
          <w:color w:val="000000"/>
        </w:rPr>
        <w:t>4) ramificare din strada Lânii: 9 racorduri din conductă PVC-KG Dn 160 mm;</w:t>
      </w:r>
    </w:p>
    <w:p w14:paraId="10C34112" w14:textId="7B30DDC7" w:rsidR="002C3C4F" w:rsidRDefault="00514E2E" w:rsidP="004C5CA5">
      <w:pPr>
        <w:spacing w:after="0" w:line="240" w:lineRule="auto"/>
        <w:contextualSpacing/>
        <w:jc w:val="both"/>
        <w:rPr>
          <w:rFonts w:ascii="Trebuchet MS" w:hAnsi="Trebuchet MS"/>
          <w:color w:val="000000"/>
        </w:rPr>
      </w:pPr>
      <w:r>
        <w:rPr>
          <w:rFonts w:ascii="Trebuchet MS" w:hAnsi="Trebuchet MS"/>
          <w:color w:val="000000"/>
        </w:rPr>
        <w:t>5) ramificare din strada Durău: 5 racorduri din conductă PVC-KG Dn 160 mm;</w:t>
      </w:r>
    </w:p>
    <w:p w14:paraId="05F5A93A" w14:textId="77777777" w:rsidR="00514E2E" w:rsidRDefault="00514E2E" w:rsidP="00514E2E">
      <w:pPr>
        <w:spacing w:after="0" w:line="240" w:lineRule="auto"/>
        <w:contextualSpacing/>
        <w:jc w:val="both"/>
        <w:rPr>
          <w:rFonts w:ascii="Trebuchet MS" w:hAnsi="Trebuchet MS"/>
          <w:color w:val="000000"/>
        </w:rPr>
      </w:pPr>
      <w:r>
        <w:rPr>
          <w:rFonts w:ascii="Trebuchet MS" w:hAnsi="Trebuchet MS"/>
          <w:color w:val="000000"/>
        </w:rPr>
        <w:t>6) ramificare din strada Târgului: 5 racorduri din conductă PVC-KG Dn 160 mm;</w:t>
      </w:r>
    </w:p>
    <w:p w14:paraId="48BAAA09" w14:textId="0E315C4D" w:rsidR="00514E2E" w:rsidRDefault="00514E2E" w:rsidP="004C5CA5">
      <w:pPr>
        <w:spacing w:after="0" w:line="240" w:lineRule="auto"/>
        <w:contextualSpacing/>
        <w:jc w:val="both"/>
        <w:rPr>
          <w:rFonts w:ascii="Trebuchet MS" w:hAnsi="Trebuchet MS"/>
        </w:rPr>
      </w:pPr>
      <w:r>
        <w:rPr>
          <w:rFonts w:ascii="Trebuchet MS" w:hAnsi="Trebuchet MS"/>
        </w:rPr>
        <w:t xml:space="preserve">E) Execuție </w:t>
      </w:r>
      <w:r w:rsidR="00EE2FD4">
        <w:rPr>
          <w:rFonts w:ascii="Trebuchet MS" w:hAnsi="Trebuchet MS"/>
        </w:rPr>
        <w:t xml:space="preserve">șase </w:t>
      </w:r>
      <w:r>
        <w:rPr>
          <w:rFonts w:ascii="Trebuchet MS" w:hAnsi="Trebuchet MS"/>
        </w:rPr>
        <w:t>stații de pompare ape uzate menajere, după cum urmează:</w:t>
      </w:r>
    </w:p>
    <w:p w14:paraId="51DB4CA2" w14:textId="5AF3810B" w:rsidR="00514E2E" w:rsidRDefault="00514E2E" w:rsidP="004C5CA5">
      <w:pPr>
        <w:spacing w:after="0" w:line="240" w:lineRule="auto"/>
        <w:contextualSpacing/>
        <w:jc w:val="both"/>
        <w:rPr>
          <w:rFonts w:ascii="Trebuchet MS" w:hAnsi="Trebuchet MS"/>
        </w:rPr>
      </w:pPr>
      <w:r>
        <w:rPr>
          <w:rFonts w:ascii="Trebuchet MS" w:hAnsi="Trebuchet MS"/>
        </w:rPr>
        <w:lastRenderedPageBreak/>
        <w:t xml:space="preserve">SPAU 1 -strada Voroneț (1a+1r) cu </w:t>
      </w:r>
      <w:r w:rsidR="008115F5">
        <w:rPr>
          <w:rFonts w:ascii="Trebuchet MS" w:hAnsi="Trebuchet MS"/>
        </w:rPr>
        <w:t>Q= 2,00 l</w:t>
      </w:r>
      <w:r w:rsidR="00EE2FD4">
        <w:rPr>
          <w:rFonts w:ascii="Trebuchet MS" w:hAnsi="Trebuchet MS"/>
        </w:rPr>
        <w:t>/</w:t>
      </w:r>
      <w:r w:rsidR="008115F5">
        <w:rPr>
          <w:rFonts w:ascii="Trebuchet MS" w:hAnsi="Trebuchet MS"/>
        </w:rPr>
        <w:t>s</w:t>
      </w:r>
      <w:r w:rsidR="00EE2FD4">
        <w:rPr>
          <w:rFonts w:ascii="Trebuchet MS" w:hAnsi="Trebuchet MS"/>
        </w:rPr>
        <w:t xml:space="preserve">, </w:t>
      </w:r>
      <w:r>
        <w:rPr>
          <w:rFonts w:ascii="Trebuchet MS" w:hAnsi="Trebuchet MS"/>
        </w:rPr>
        <w:t>Hmax= 10,00 mCA</w:t>
      </w:r>
      <w:r w:rsidR="00F96F2E">
        <w:rPr>
          <w:rFonts w:ascii="Trebuchet MS" w:hAnsi="Trebuchet MS"/>
        </w:rPr>
        <w:t>;</w:t>
      </w:r>
    </w:p>
    <w:p w14:paraId="7BBA34A7" w14:textId="153680E4" w:rsidR="00514E2E" w:rsidRDefault="00514E2E" w:rsidP="00514E2E">
      <w:pPr>
        <w:spacing w:after="0" w:line="240" w:lineRule="auto"/>
        <w:contextualSpacing/>
        <w:jc w:val="both"/>
        <w:rPr>
          <w:rFonts w:ascii="Trebuchet MS" w:hAnsi="Trebuchet MS"/>
        </w:rPr>
      </w:pPr>
      <w:r>
        <w:rPr>
          <w:rFonts w:ascii="Trebuchet MS" w:hAnsi="Trebuchet MS"/>
        </w:rPr>
        <w:t xml:space="preserve">SPAU 2 -ramificare din str. Bârsei (1a+1r) cu </w:t>
      </w:r>
      <w:r w:rsidR="008115F5">
        <w:rPr>
          <w:rFonts w:ascii="Trebuchet MS" w:hAnsi="Trebuchet MS"/>
        </w:rPr>
        <w:t>Q= 2,00 l</w:t>
      </w:r>
      <w:r w:rsidR="00EE2FD4">
        <w:rPr>
          <w:rFonts w:ascii="Trebuchet MS" w:hAnsi="Trebuchet MS"/>
        </w:rPr>
        <w:t>/</w:t>
      </w:r>
      <w:r w:rsidR="008115F5">
        <w:rPr>
          <w:rFonts w:ascii="Trebuchet MS" w:hAnsi="Trebuchet MS"/>
        </w:rPr>
        <w:t>s</w:t>
      </w:r>
      <w:r w:rsidR="00EE2FD4">
        <w:rPr>
          <w:rFonts w:ascii="Trebuchet MS" w:hAnsi="Trebuchet MS"/>
        </w:rPr>
        <w:t xml:space="preserve">, </w:t>
      </w:r>
      <w:r>
        <w:rPr>
          <w:rFonts w:ascii="Trebuchet MS" w:hAnsi="Trebuchet MS"/>
        </w:rPr>
        <w:t>Hmax= 10,00 mCA</w:t>
      </w:r>
      <w:r w:rsidR="00F96F2E">
        <w:rPr>
          <w:rFonts w:ascii="Trebuchet MS" w:hAnsi="Trebuchet MS"/>
        </w:rPr>
        <w:t>;</w:t>
      </w:r>
    </w:p>
    <w:p w14:paraId="678348F7" w14:textId="432AF6F5" w:rsidR="00514E2E" w:rsidRDefault="00514E2E" w:rsidP="00514E2E">
      <w:pPr>
        <w:spacing w:after="0" w:line="240" w:lineRule="auto"/>
        <w:contextualSpacing/>
        <w:jc w:val="both"/>
        <w:rPr>
          <w:rFonts w:ascii="Trebuchet MS" w:hAnsi="Trebuchet MS"/>
        </w:rPr>
      </w:pPr>
      <w:r>
        <w:rPr>
          <w:rFonts w:ascii="Trebuchet MS" w:hAnsi="Trebuchet MS"/>
        </w:rPr>
        <w:t xml:space="preserve">SPAU 3 -ramificare din strada Morarului (1a+1r) cu </w:t>
      </w:r>
      <w:r w:rsidR="008115F5">
        <w:rPr>
          <w:rFonts w:ascii="Trebuchet MS" w:hAnsi="Trebuchet MS"/>
        </w:rPr>
        <w:t>Q= 2,00 l</w:t>
      </w:r>
      <w:r w:rsidR="00EE2FD4">
        <w:rPr>
          <w:rFonts w:ascii="Trebuchet MS" w:hAnsi="Trebuchet MS"/>
        </w:rPr>
        <w:t>/</w:t>
      </w:r>
      <w:r w:rsidR="008115F5">
        <w:rPr>
          <w:rFonts w:ascii="Trebuchet MS" w:hAnsi="Trebuchet MS"/>
        </w:rPr>
        <w:t>s</w:t>
      </w:r>
      <w:r w:rsidR="00EE2FD4">
        <w:rPr>
          <w:rFonts w:ascii="Trebuchet MS" w:hAnsi="Trebuchet MS"/>
        </w:rPr>
        <w:t xml:space="preserve">, </w:t>
      </w:r>
      <w:r>
        <w:rPr>
          <w:rFonts w:ascii="Trebuchet MS" w:hAnsi="Trebuchet MS"/>
        </w:rPr>
        <w:t>Hmax= 10,00 mCA</w:t>
      </w:r>
      <w:r w:rsidR="00F96F2E">
        <w:rPr>
          <w:rFonts w:ascii="Trebuchet MS" w:hAnsi="Trebuchet MS"/>
        </w:rPr>
        <w:t>;</w:t>
      </w:r>
    </w:p>
    <w:p w14:paraId="091CA1FB" w14:textId="5EAD862B" w:rsidR="00514E2E" w:rsidRDefault="00514E2E" w:rsidP="00514E2E">
      <w:pPr>
        <w:spacing w:after="0" w:line="240" w:lineRule="auto"/>
        <w:contextualSpacing/>
        <w:jc w:val="both"/>
        <w:rPr>
          <w:rFonts w:ascii="Trebuchet MS" w:hAnsi="Trebuchet MS"/>
        </w:rPr>
      </w:pPr>
      <w:r>
        <w:rPr>
          <w:rFonts w:ascii="Trebuchet MS" w:hAnsi="Trebuchet MS"/>
        </w:rPr>
        <w:t xml:space="preserve">SPAU 4 -ramificare din strada Târgului (1a+1r) cu </w:t>
      </w:r>
      <w:r w:rsidR="008115F5">
        <w:rPr>
          <w:rFonts w:ascii="Trebuchet MS" w:hAnsi="Trebuchet MS"/>
        </w:rPr>
        <w:t>Q= 2,00 l</w:t>
      </w:r>
      <w:r w:rsidR="00EE2FD4">
        <w:rPr>
          <w:rFonts w:ascii="Trebuchet MS" w:hAnsi="Trebuchet MS"/>
        </w:rPr>
        <w:t>/</w:t>
      </w:r>
      <w:r w:rsidR="008115F5">
        <w:rPr>
          <w:rFonts w:ascii="Trebuchet MS" w:hAnsi="Trebuchet MS"/>
        </w:rPr>
        <w:t>s</w:t>
      </w:r>
      <w:r w:rsidR="00EE2FD4">
        <w:rPr>
          <w:rFonts w:ascii="Trebuchet MS" w:hAnsi="Trebuchet MS"/>
        </w:rPr>
        <w:t xml:space="preserve">, </w:t>
      </w:r>
      <w:r>
        <w:rPr>
          <w:rFonts w:ascii="Trebuchet MS" w:hAnsi="Trebuchet MS"/>
        </w:rPr>
        <w:t>Hmax= 10,00 mCA</w:t>
      </w:r>
      <w:r w:rsidR="00F96F2E">
        <w:rPr>
          <w:rFonts w:ascii="Trebuchet MS" w:hAnsi="Trebuchet MS"/>
        </w:rPr>
        <w:t>;</w:t>
      </w:r>
    </w:p>
    <w:p w14:paraId="26325770" w14:textId="34422C55" w:rsidR="00514E2E" w:rsidRDefault="00514E2E" w:rsidP="00514E2E">
      <w:pPr>
        <w:spacing w:after="0" w:line="240" w:lineRule="auto"/>
        <w:contextualSpacing/>
        <w:jc w:val="both"/>
        <w:rPr>
          <w:rFonts w:ascii="Trebuchet MS" w:hAnsi="Trebuchet MS"/>
        </w:rPr>
      </w:pPr>
      <w:r>
        <w:rPr>
          <w:rFonts w:ascii="Trebuchet MS" w:hAnsi="Trebuchet MS"/>
        </w:rPr>
        <w:t xml:space="preserve">SPAU 5 –strada Narciselor (1a+1r) cu </w:t>
      </w:r>
      <w:r w:rsidR="008115F5">
        <w:rPr>
          <w:rFonts w:ascii="Trebuchet MS" w:hAnsi="Trebuchet MS"/>
        </w:rPr>
        <w:t>Q= 12,50</w:t>
      </w:r>
      <w:r w:rsidR="00EE2FD4">
        <w:rPr>
          <w:rFonts w:ascii="Trebuchet MS" w:hAnsi="Trebuchet MS"/>
        </w:rPr>
        <w:t xml:space="preserve"> </w:t>
      </w:r>
      <w:r w:rsidR="008115F5">
        <w:rPr>
          <w:rFonts w:ascii="Trebuchet MS" w:hAnsi="Trebuchet MS"/>
        </w:rPr>
        <w:t>l/s</w:t>
      </w:r>
      <w:r w:rsidR="00EE2FD4">
        <w:rPr>
          <w:rFonts w:ascii="Trebuchet MS" w:hAnsi="Trebuchet MS"/>
        </w:rPr>
        <w:t xml:space="preserve">, </w:t>
      </w:r>
      <w:r>
        <w:rPr>
          <w:rFonts w:ascii="Trebuchet MS" w:hAnsi="Trebuchet MS"/>
        </w:rPr>
        <w:t>Hmax= 35,00 mCA</w:t>
      </w:r>
      <w:r w:rsidR="00F96F2E">
        <w:rPr>
          <w:rFonts w:ascii="Trebuchet MS" w:hAnsi="Trebuchet MS"/>
        </w:rPr>
        <w:t>;</w:t>
      </w:r>
    </w:p>
    <w:p w14:paraId="5DDC3A68" w14:textId="18F817F2" w:rsidR="00514E2E" w:rsidRDefault="00514E2E" w:rsidP="00514E2E">
      <w:pPr>
        <w:spacing w:after="0" w:line="240" w:lineRule="auto"/>
        <w:contextualSpacing/>
        <w:jc w:val="both"/>
        <w:rPr>
          <w:rFonts w:ascii="Trebuchet MS" w:hAnsi="Trebuchet MS"/>
        </w:rPr>
      </w:pPr>
      <w:r>
        <w:rPr>
          <w:rFonts w:ascii="Trebuchet MS" w:hAnsi="Trebuchet MS"/>
        </w:rPr>
        <w:t xml:space="preserve">SPAU 6 </w:t>
      </w:r>
      <w:r w:rsidR="008115F5">
        <w:rPr>
          <w:rFonts w:ascii="Trebuchet MS" w:hAnsi="Trebuchet MS"/>
        </w:rPr>
        <w:t>–</w:t>
      </w:r>
      <w:r w:rsidRPr="00514E2E">
        <w:rPr>
          <w:rFonts w:ascii="Trebuchet MS" w:hAnsi="Trebuchet MS"/>
          <w:color w:val="000000"/>
        </w:rPr>
        <w:t xml:space="preserve"> </w:t>
      </w:r>
      <w:r>
        <w:rPr>
          <w:rFonts w:ascii="Trebuchet MS" w:hAnsi="Trebuchet MS"/>
          <w:color w:val="000000"/>
        </w:rPr>
        <w:t>strada</w:t>
      </w:r>
      <w:r w:rsidR="008115F5">
        <w:rPr>
          <w:rFonts w:ascii="Trebuchet MS" w:hAnsi="Trebuchet MS"/>
          <w:color w:val="000000"/>
        </w:rPr>
        <w:t xml:space="preserve"> Adrian</w:t>
      </w:r>
      <w:r>
        <w:rPr>
          <w:rFonts w:ascii="Trebuchet MS" w:hAnsi="Trebuchet MS"/>
          <w:color w:val="000000"/>
        </w:rPr>
        <w:t xml:space="preserve"> Păunescu intersecție cu strada Nicolae Labiș </w:t>
      </w:r>
      <w:r>
        <w:rPr>
          <w:rFonts w:ascii="Trebuchet MS" w:hAnsi="Trebuchet MS"/>
        </w:rPr>
        <w:t xml:space="preserve">(1a+1r) cu </w:t>
      </w:r>
      <w:r w:rsidR="008115F5">
        <w:rPr>
          <w:rFonts w:ascii="Trebuchet MS" w:hAnsi="Trebuchet MS"/>
        </w:rPr>
        <w:t>Q= 3,00 l/s</w:t>
      </w:r>
      <w:r w:rsidR="00EE2FD4">
        <w:rPr>
          <w:rFonts w:ascii="Trebuchet MS" w:hAnsi="Trebuchet MS"/>
        </w:rPr>
        <w:t xml:space="preserve">, </w:t>
      </w:r>
      <w:r>
        <w:rPr>
          <w:rFonts w:ascii="Trebuchet MS" w:hAnsi="Trebuchet MS"/>
        </w:rPr>
        <w:t>Hmax= 10,00 mCA</w:t>
      </w:r>
      <w:r w:rsidR="00F96F2E">
        <w:rPr>
          <w:rFonts w:ascii="Trebuchet MS" w:hAnsi="Trebuchet MS"/>
        </w:rPr>
        <w:t>.</w:t>
      </w:r>
    </w:p>
    <w:p w14:paraId="5C78EE43" w14:textId="20660F9A" w:rsidR="006E5930" w:rsidRPr="0024775F" w:rsidRDefault="006E5930" w:rsidP="00E30B12">
      <w:pPr>
        <w:pStyle w:val="BodyText"/>
        <w:spacing w:after="0" w:line="240" w:lineRule="auto"/>
        <w:jc w:val="both"/>
        <w:rPr>
          <w:rFonts w:ascii="Trebuchet MS" w:hAnsi="Trebuchet MS"/>
          <w:b/>
          <w:bCs/>
          <w:u w:val="single"/>
        </w:rPr>
      </w:pPr>
      <w:r w:rsidRPr="0024775F">
        <w:rPr>
          <w:rFonts w:ascii="Trebuchet MS" w:hAnsi="Trebuchet MS"/>
          <w:b/>
          <w:bCs/>
          <w:u w:val="single"/>
        </w:rPr>
        <w:t>Organizarea de șantier:</w:t>
      </w:r>
    </w:p>
    <w:p w14:paraId="4EE2317E" w14:textId="1E060031" w:rsidR="006E5930" w:rsidRPr="00B82EAC" w:rsidRDefault="006E5930" w:rsidP="00E30B12">
      <w:pPr>
        <w:spacing w:after="0" w:line="240" w:lineRule="auto"/>
        <w:jc w:val="both"/>
        <w:rPr>
          <w:rFonts w:ascii="Trebuchet MS" w:hAnsi="Trebuchet MS"/>
        </w:rPr>
      </w:pPr>
      <w:r w:rsidRPr="00B82EAC">
        <w:rPr>
          <w:rFonts w:ascii="Trebuchet MS" w:hAnsi="Trebuchet MS"/>
        </w:rPr>
        <w:t>În perioada lucrărilor de organizare de șantier, principalele surse de poluare a aerului le reprezintă utilajele (buldozere, autocamioane de transport), echipate cu motoare termice omologate, care în  urma arderii combustibilului lichid, evacuează gaze de ardere specifice (gaze cu conținut de monoxid de carbon, oxizi de azot, sulf, particule în suspensie) în limitele admise de normele în vigoare.</w:t>
      </w:r>
      <w:r w:rsidR="00B82EAC" w:rsidRPr="00B82EAC">
        <w:rPr>
          <w:rFonts w:ascii="Trebuchet MS" w:hAnsi="Trebuchet MS"/>
        </w:rPr>
        <w:t xml:space="preserve"> </w:t>
      </w:r>
      <w:r w:rsidR="00B82EAC" w:rsidRPr="00B82EAC">
        <w:rPr>
          <w:rFonts w:ascii="Trebuchet MS" w:hAnsi="Trebuchet MS"/>
          <w:lang w:val="pt-BR"/>
        </w:rPr>
        <w:t>Se va verifica periodic starea utilajelor de construcție și a autovehiculelor de transport, astfel încât ele să funcționeze optim, reducându-se astfel riscul producerii de accidente în șantier</w:t>
      </w:r>
    </w:p>
    <w:p w14:paraId="569187A3" w14:textId="77777777" w:rsidR="006E5930" w:rsidRPr="00E13114" w:rsidRDefault="006E5930" w:rsidP="00E30B12">
      <w:pPr>
        <w:spacing w:after="0" w:line="240" w:lineRule="auto"/>
        <w:jc w:val="both"/>
        <w:rPr>
          <w:rFonts w:ascii="Trebuchet MS" w:hAnsi="Trebuchet MS"/>
        </w:rPr>
      </w:pPr>
      <w:r w:rsidRPr="00E13114">
        <w:rPr>
          <w:rFonts w:ascii="Trebuchet MS" w:hAnsi="Trebuchet MS"/>
        </w:rPr>
        <w:t>Nu sunt necesare instalații pentru reținerea, evacuarea și dispersia poluanților în mediu în timpul organizării de șantier, deoarece utilajele și mijloacele de transport cu care se vor realiza lucrările vor fi omologate conform normelor în  vigoare.</w:t>
      </w:r>
    </w:p>
    <w:p w14:paraId="280D6264" w14:textId="77777777" w:rsidR="006E5930" w:rsidRPr="00E13114" w:rsidRDefault="006E5930" w:rsidP="00E30B12">
      <w:pPr>
        <w:spacing w:after="0" w:line="240" w:lineRule="auto"/>
        <w:jc w:val="both"/>
        <w:rPr>
          <w:rFonts w:ascii="Trebuchet MS" w:hAnsi="Trebuchet MS"/>
        </w:rPr>
      </w:pPr>
      <w:r w:rsidRPr="00E13114">
        <w:rPr>
          <w:rFonts w:ascii="Trebuchet MS" w:hAnsi="Trebuchet MS"/>
        </w:rPr>
        <w:t>Vor fi amenajate spații speciale pentru colectarea și stocarea temporara a deșeurilor provenite de la organizarea de șantier, care vor fi depozitate în  pubele, fiind interzisă depozitarea deșeurilor direct pe sol. Se vor lua toate măsurile necesare pentru colectarea și depozitarea în condiții corespunzătoare a deșeurilor generate în perioada de realizare a proiectului și se va asigura că operațiunile de colectare, transport, eliminare sau valorificare vor fi realizate prin firme specializate și autorizate.</w:t>
      </w:r>
    </w:p>
    <w:p w14:paraId="24845891" w14:textId="77777777" w:rsidR="006E5930" w:rsidRPr="00E13114" w:rsidRDefault="006E5930" w:rsidP="00E30B12">
      <w:pPr>
        <w:spacing w:after="0" w:line="240" w:lineRule="auto"/>
        <w:jc w:val="both"/>
        <w:rPr>
          <w:rFonts w:ascii="Trebuchet MS" w:hAnsi="Trebuchet MS"/>
        </w:rPr>
      </w:pPr>
      <w:r w:rsidRPr="00E13114">
        <w:rPr>
          <w:rFonts w:ascii="Trebuchet MS" w:hAnsi="Trebuchet MS"/>
        </w:rPr>
        <w:t>Orice posibil risc de mediu descris pentru fiecare factor în  parte trebuie prevenit de către echipa de implementare a proiectului.</w:t>
      </w:r>
    </w:p>
    <w:p w14:paraId="04467C09" w14:textId="4D1F512F" w:rsidR="006E5930" w:rsidRPr="00E13114" w:rsidRDefault="006E5930" w:rsidP="00E30B12">
      <w:pPr>
        <w:spacing w:after="0" w:line="240" w:lineRule="auto"/>
        <w:jc w:val="both"/>
        <w:rPr>
          <w:rFonts w:ascii="Trebuchet MS" w:hAnsi="Trebuchet MS"/>
        </w:rPr>
      </w:pPr>
      <w:r w:rsidRPr="00E13114">
        <w:rPr>
          <w:rFonts w:ascii="Trebuchet MS" w:hAnsi="Trebuchet MS"/>
        </w:rPr>
        <w:t>Lucrările de organizare de șantier (barăci pentru constructori, platforme de depozitare</w:t>
      </w:r>
      <w:r w:rsidR="00A81EC7">
        <w:rPr>
          <w:rFonts w:ascii="Trebuchet MS" w:hAnsi="Trebuchet MS"/>
        </w:rPr>
        <w:t>, toalete ecologice</w:t>
      </w:r>
      <w:r w:rsidRPr="00E13114">
        <w:rPr>
          <w:rFonts w:ascii="Trebuchet MS" w:hAnsi="Trebuchet MS"/>
        </w:rPr>
        <w:t xml:space="preserve">) se amplasează în incinta proprie, în zona neafectata de lucrările de execuție. </w:t>
      </w:r>
    </w:p>
    <w:p w14:paraId="1F111214" w14:textId="763A158E" w:rsidR="006E5930" w:rsidRDefault="006E5930" w:rsidP="00E30B12">
      <w:pPr>
        <w:pStyle w:val="BodyText"/>
        <w:spacing w:after="0" w:line="240" w:lineRule="auto"/>
        <w:jc w:val="both"/>
        <w:rPr>
          <w:rFonts w:ascii="Trebuchet MS" w:hAnsi="Trebuchet MS"/>
          <w:kern w:val="24"/>
        </w:rPr>
      </w:pPr>
      <w:r w:rsidRPr="00E13114">
        <w:rPr>
          <w:rFonts w:ascii="Trebuchet MS" w:hAnsi="Trebuchet MS"/>
          <w:kern w:val="24"/>
        </w:rPr>
        <w:t xml:space="preserve">Deșeurile menajere rezultate din organizarea de șantier vor fi depozitate în pubele ecologice, </w:t>
      </w:r>
      <w:proofErr w:type="gramStart"/>
      <w:r w:rsidRPr="00E13114">
        <w:rPr>
          <w:rFonts w:ascii="Trebuchet MS" w:hAnsi="Trebuchet MS"/>
          <w:kern w:val="24"/>
        </w:rPr>
        <w:t>ce</w:t>
      </w:r>
      <w:proofErr w:type="gramEnd"/>
      <w:r w:rsidRPr="00E13114">
        <w:rPr>
          <w:rFonts w:ascii="Trebuchet MS" w:hAnsi="Trebuchet MS"/>
          <w:kern w:val="24"/>
        </w:rPr>
        <w:t xml:space="preserve"> vor fi ridicate de unitati specializate, pe bază de contract încheiat.</w:t>
      </w:r>
    </w:p>
    <w:p w14:paraId="768772E3" w14:textId="77777777" w:rsidR="00B82EAC" w:rsidRPr="00B82EAC" w:rsidRDefault="00B82EAC" w:rsidP="00B82EAC">
      <w:pPr>
        <w:pStyle w:val="BodyTextIndent"/>
        <w:spacing w:after="0" w:line="240" w:lineRule="auto"/>
        <w:ind w:left="0"/>
        <w:jc w:val="both"/>
        <w:rPr>
          <w:rFonts w:ascii="Trebuchet MS" w:hAnsi="Trebuchet MS"/>
          <w:b/>
          <w:u w:val="single"/>
          <w:lang w:val="ro-RO"/>
        </w:rPr>
      </w:pPr>
      <w:r w:rsidRPr="00B82EAC">
        <w:rPr>
          <w:rFonts w:ascii="Trebuchet MS" w:hAnsi="Trebuchet MS"/>
          <w:b/>
          <w:u w:val="single"/>
          <w:lang w:val="ro-RO"/>
        </w:rPr>
        <w:t>Impactul de mediu în faza de organizare de şantier</w:t>
      </w:r>
    </w:p>
    <w:p w14:paraId="454F52B8" w14:textId="77777777" w:rsidR="00B82EAC" w:rsidRPr="00B82EAC" w:rsidRDefault="00B82EAC" w:rsidP="00B82EAC">
      <w:pPr>
        <w:spacing w:after="0" w:line="240" w:lineRule="auto"/>
        <w:jc w:val="both"/>
        <w:rPr>
          <w:rFonts w:ascii="Trebuchet MS" w:hAnsi="Trebuchet MS"/>
          <w:lang w:val="pt-BR"/>
        </w:rPr>
      </w:pPr>
      <w:r w:rsidRPr="00B82EAC">
        <w:rPr>
          <w:rFonts w:ascii="Trebuchet MS" w:hAnsi="Trebuchet MS"/>
          <w:lang w:val="pt-BR"/>
        </w:rPr>
        <w:t xml:space="preserve">Accesul la lucrările propuse se va face pe drumurile existente. Căile de acces vor fi întreţinute pe toată durata execuţiei. Lucrările proiectate nu sunt amplasate în zone de risc. </w:t>
      </w:r>
    </w:p>
    <w:p w14:paraId="0F25382F" w14:textId="77777777" w:rsidR="00B82EAC" w:rsidRPr="00B82EAC" w:rsidRDefault="00B82EAC" w:rsidP="00B82EAC">
      <w:pPr>
        <w:spacing w:after="0" w:line="240" w:lineRule="auto"/>
        <w:jc w:val="both"/>
        <w:rPr>
          <w:rFonts w:ascii="Trebuchet MS" w:hAnsi="Trebuchet MS"/>
          <w:lang w:val="pt-BR"/>
        </w:rPr>
      </w:pPr>
      <w:r w:rsidRPr="00B82EAC">
        <w:rPr>
          <w:rFonts w:ascii="Trebuchet MS" w:hAnsi="Trebuchet MS"/>
          <w:lang w:val="pt-BR"/>
        </w:rPr>
        <w:t xml:space="preserve">Impactul produs de lucrările de organizare de şantier asupra factorilor de mediu, sol şi subsol va fi neglijabil, fără a conduce la modificări în structura solului şi subsolului. </w:t>
      </w:r>
    </w:p>
    <w:p w14:paraId="21E926A9" w14:textId="77777777" w:rsidR="00B82EAC" w:rsidRPr="00B82EAC" w:rsidRDefault="00B82EAC" w:rsidP="00B82EAC">
      <w:pPr>
        <w:spacing w:after="0" w:line="240" w:lineRule="auto"/>
        <w:jc w:val="both"/>
        <w:rPr>
          <w:rFonts w:ascii="Trebuchet MS" w:hAnsi="Trebuchet MS"/>
          <w:lang w:val="pt-BR"/>
        </w:rPr>
      </w:pPr>
      <w:r w:rsidRPr="00B82EAC">
        <w:rPr>
          <w:rFonts w:ascii="Trebuchet MS" w:hAnsi="Trebuchet MS"/>
          <w:lang w:val="pt-BR"/>
        </w:rPr>
        <w:t xml:space="preserve">Conform prevederilor legislative, în faza proiectului tehnic se ţine cont de cerinţele de securitate a muncii, titularul desemnând pe parcursul execuţiei lucrărilor un responsabil cu protecţia muncii. </w:t>
      </w:r>
    </w:p>
    <w:p w14:paraId="348C2D92" w14:textId="089FFD4E" w:rsidR="006E5930" w:rsidRPr="00B82EAC" w:rsidRDefault="006E5930" w:rsidP="00E30B12">
      <w:pPr>
        <w:pStyle w:val="NoSpacing"/>
        <w:jc w:val="both"/>
        <w:rPr>
          <w:rFonts w:ascii="Trebuchet MS" w:hAnsi="Trebuchet MS"/>
          <w:color w:val="FF0000"/>
          <w:sz w:val="22"/>
          <w:szCs w:val="22"/>
          <w:lang w:val="ro-RO"/>
        </w:rPr>
      </w:pPr>
      <w:r w:rsidRPr="00B82EAC">
        <w:rPr>
          <w:rFonts w:ascii="Trebuchet MS" w:hAnsi="Trebuchet MS"/>
          <w:b/>
          <w:bCs/>
          <w:iCs/>
          <w:sz w:val="22"/>
          <w:szCs w:val="22"/>
          <w:u w:val="single"/>
          <w:lang w:val="ro-RO"/>
        </w:rPr>
        <w:t>Lucrări de refacere a amplasamentului în zona afectată de execuţia investiţiei</w:t>
      </w:r>
      <w:r w:rsidRPr="00B82EAC">
        <w:rPr>
          <w:rFonts w:ascii="Trebuchet MS" w:hAnsi="Trebuchet MS"/>
          <w:bCs/>
          <w:i/>
          <w:iCs/>
          <w:sz w:val="22"/>
          <w:szCs w:val="22"/>
          <w:lang w:val="ro-RO"/>
        </w:rPr>
        <w:t>:</w:t>
      </w:r>
    </w:p>
    <w:p w14:paraId="6D6A4A96" w14:textId="77777777" w:rsidR="00B82EAC" w:rsidRPr="00B82EAC" w:rsidRDefault="00B82EAC" w:rsidP="00B82EAC">
      <w:pPr>
        <w:spacing w:after="0" w:line="240" w:lineRule="auto"/>
        <w:jc w:val="both"/>
        <w:rPr>
          <w:rFonts w:ascii="Trebuchet MS" w:hAnsi="Trebuchet MS"/>
          <w:lang w:val="pt-BR"/>
        </w:rPr>
      </w:pPr>
      <w:r w:rsidRPr="00B82EAC">
        <w:rPr>
          <w:rFonts w:ascii="Trebuchet MS" w:hAnsi="Trebuchet MS"/>
          <w:lang w:val="pt-BR"/>
        </w:rPr>
        <w:t>După finalizarea lucrărilor terenul va fi readus la starea inițială, vor fi de asemenea luate toate măsurile, astfel încât terenul ocupat temporar să fie redat în circulația inițială. Terenul ocupat temporar va fi nivelat pentru aducerea lui la cota inițială.</w:t>
      </w:r>
    </w:p>
    <w:p w14:paraId="21BC4ADD" w14:textId="77777777" w:rsidR="00B82EAC" w:rsidRPr="00B82EAC" w:rsidRDefault="00B82EAC" w:rsidP="00850551">
      <w:pPr>
        <w:spacing w:after="0" w:line="240" w:lineRule="auto"/>
        <w:jc w:val="both"/>
        <w:rPr>
          <w:rFonts w:ascii="Trebuchet MS" w:hAnsi="Trebuchet MS"/>
          <w:color w:val="000000"/>
        </w:rPr>
      </w:pPr>
      <w:r w:rsidRPr="00B82EAC">
        <w:rPr>
          <w:rFonts w:ascii="Trebuchet MS" w:hAnsi="Trebuchet MS"/>
          <w:color w:val="000000"/>
        </w:rPr>
        <w:t>In zonele afectate de lucrarile de constructii-montaj se va reface terenul la starea initiala: prin acoperirea gropilor de lucru si a santului deschis, nivelarea stratului vegetal care a fost depozitat separat la inceperea lucrarilor, prin plantatie, insamantare si fertilizare a zonei afectate sau aducerea la starea initiala a stratului asfaltic existent.</w:t>
      </w:r>
    </w:p>
    <w:p w14:paraId="53A0DF28" w14:textId="77777777" w:rsidR="006E5930" w:rsidRPr="00E13114" w:rsidRDefault="006E5930" w:rsidP="00E30B12">
      <w:pPr>
        <w:spacing w:after="0" w:line="240" w:lineRule="auto"/>
        <w:jc w:val="both"/>
        <w:rPr>
          <w:rFonts w:ascii="Trebuchet MS" w:hAnsi="Trebuchet MS"/>
        </w:rPr>
      </w:pPr>
      <w:r w:rsidRPr="00E13114">
        <w:rPr>
          <w:rFonts w:ascii="Trebuchet MS" w:hAnsi="Trebuchet MS"/>
          <w:b/>
          <w:i/>
        </w:rPr>
        <w:t xml:space="preserve">b) cumularea cu alte proiecte existente si/sau aprobate – </w:t>
      </w:r>
      <w:r w:rsidRPr="00E13114">
        <w:rPr>
          <w:rFonts w:ascii="Trebuchet MS" w:hAnsi="Trebuchet MS"/>
        </w:rPr>
        <w:t xml:space="preserve"> nu este cazul;</w:t>
      </w:r>
    </w:p>
    <w:p w14:paraId="5D9DE0C3" w14:textId="77777777" w:rsidR="006E5930" w:rsidRPr="00E13114" w:rsidRDefault="006E5930" w:rsidP="00E30B12">
      <w:pPr>
        <w:spacing w:after="0" w:line="240" w:lineRule="auto"/>
        <w:jc w:val="both"/>
        <w:rPr>
          <w:rFonts w:ascii="Trebuchet MS" w:hAnsi="Trebuchet MS"/>
          <w:b/>
          <w:i/>
        </w:rPr>
      </w:pPr>
      <w:r w:rsidRPr="00E13114">
        <w:rPr>
          <w:rFonts w:ascii="Trebuchet MS" w:hAnsi="Trebuchet MS"/>
          <w:b/>
          <w:i/>
        </w:rPr>
        <w:t xml:space="preserve">c) utilizarea resurselor naturale în special a solului, a terenurilor, a apei și a biodiversitatii - </w:t>
      </w:r>
      <w:r w:rsidRPr="00E13114">
        <w:rPr>
          <w:rFonts w:ascii="Trebuchet MS" w:hAnsi="Trebuchet MS"/>
        </w:rPr>
        <w:t>nu este cazul;</w:t>
      </w:r>
    </w:p>
    <w:p w14:paraId="0CC493E0" w14:textId="77777777" w:rsidR="006E5930" w:rsidRPr="00B503A7" w:rsidRDefault="006E5930" w:rsidP="00E30B12">
      <w:pPr>
        <w:pStyle w:val="ISO"/>
        <w:ind w:firstLine="0"/>
        <w:rPr>
          <w:rFonts w:ascii="Trebuchet MS" w:hAnsi="Trebuchet MS" w:cs="Times New Roman"/>
          <w:b/>
          <w:i/>
          <w:color w:val="FF0000"/>
          <w:sz w:val="22"/>
          <w:szCs w:val="22"/>
        </w:rPr>
      </w:pPr>
      <w:r w:rsidRPr="00B503A7">
        <w:rPr>
          <w:rFonts w:ascii="Trebuchet MS" w:hAnsi="Trebuchet MS" w:cs="Times New Roman"/>
          <w:b/>
          <w:i/>
          <w:sz w:val="22"/>
          <w:szCs w:val="22"/>
        </w:rPr>
        <w:t xml:space="preserve">d) </w:t>
      </w:r>
      <w:r w:rsidRPr="00B503A7">
        <w:rPr>
          <w:rFonts w:ascii="Trebuchet MS" w:hAnsi="Trebuchet MS" w:cs="Times New Roman"/>
          <w:b/>
          <w:i/>
          <w:color w:val="FF0000"/>
          <w:sz w:val="22"/>
          <w:szCs w:val="22"/>
        </w:rPr>
        <w:t xml:space="preserve"> </w:t>
      </w:r>
      <w:r w:rsidRPr="00B503A7">
        <w:rPr>
          <w:rFonts w:ascii="Trebuchet MS" w:hAnsi="Trebuchet MS" w:cs="Times New Roman"/>
          <w:b/>
          <w:i/>
          <w:sz w:val="22"/>
          <w:szCs w:val="22"/>
        </w:rPr>
        <w:t>cantitatea și tipurile de deșeuri generate/gestionate:</w:t>
      </w:r>
      <w:r w:rsidRPr="00B503A7">
        <w:rPr>
          <w:rFonts w:ascii="Trebuchet MS" w:hAnsi="Trebuchet MS" w:cs="Times New Roman"/>
          <w:b/>
          <w:i/>
          <w:color w:val="FF0000"/>
          <w:sz w:val="22"/>
          <w:szCs w:val="22"/>
        </w:rPr>
        <w:t xml:space="preserve"> </w:t>
      </w:r>
    </w:p>
    <w:p w14:paraId="5A146773" w14:textId="77777777" w:rsidR="00B503A7" w:rsidRPr="00B503A7" w:rsidRDefault="00B503A7" w:rsidP="00B503A7">
      <w:pPr>
        <w:pStyle w:val="BodyTextIndent"/>
        <w:spacing w:after="0" w:line="240" w:lineRule="auto"/>
        <w:ind w:left="0" w:right="-2"/>
        <w:jc w:val="both"/>
        <w:rPr>
          <w:rFonts w:ascii="Trebuchet MS" w:hAnsi="Trebuchet MS"/>
          <w:lang w:val="ro-RO"/>
        </w:rPr>
      </w:pPr>
      <w:r w:rsidRPr="00E00E81">
        <w:rPr>
          <w:rFonts w:ascii="Trebuchet MS" w:hAnsi="Trebuchet MS"/>
          <w:u w:val="single"/>
        </w:rPr>
        <w:t xml:space="preserve">În perioada de execuție </w:t>
      </w:r>
      <w:proofErr w:type="gramStart"/>
      <w:r w:rsidRPr="00E00E81">
        <w:rPr>
          <w:rFonts w:ascii="Trebuchet MS" w:hAnsi="Trebuchet MS"/>
          <w:u w:val="single"/>
        </w:rPr>
        <w:t>a</w:t>
      </w:r>
      <w:proofErr w:type="gramEnd"/>
      <w:r w:rsidRPr="00E00E81">
        <w:rPr>
          <w:rFonts w:ascii="Trebuchet MS" w:hAnsi="Trebuchet MS"/>
          <w:u w:val="single"/>
        </w:rPr>
        <w:t xml:space="preserve"> investiției</w:t>
      </w:r>
      <w:r w:rsidRPr="00E00E81">
        <w:rPr>
          <w:rFonts w:ascii="Trebuchet MS" w:hAnsi="Trebuchet MS"/>
          <w:u w:val="single"/>
          <w:lang w:val="ro-RO"/>
        </w:rPr>
        <w:t>:</w:t>
      </w:r>
      <w:r w:rsidRPr="00B503A7">
        <w:rPr>
          <w:rFonts w:ascii="Trebuchet MS" w:hAnsi="Trebuchet MS"/>
          <w:lang w:val="ro-RO"/>
        </w:rPr>
        <w:t xml:space="preserve"> Deșeurile care vor rezulta pe toată perioada lucrărilor de executie, vor fi evacuate de pe amplasament, pe baza unui contract cu una dintre societățile de salubrizare autorizate. Depozitarea temporară a deșeurilor și a materialelor de construcții se va face astfel încât să nu permită poluări ale solului. Deșeurile rezultate în urma lucrărilor se vor </w:t>
      </w:r>
      <w:r w:rsidRPr="00B503A7">
        <w:rPr>
          <w:rFonts w:ascii="Trebuchet MS" w:hAnsi="Trebuchet MS"/>
          <w:lang w:val="ro-RO"/>
        </w:rPr>
        <w:lastRenderedPageBreak/>
        <w:t>depozita în containere, separate pe tipuri și categorii. Deșeurile menajere vor fi colectate în europubele amplasate pe o platformă din incintă și ridicate periodic de către o unitate specializată, în baza unui contract. Se vor respecta prevederile normelor de salubritate în vigoare.</w:t>
      </w:r>
    </w:p>
    <w:p w14:paraId="5BD185B6" w14:textId="77777777" w:rsidR="00B503A7" w:rsidRPr="00B503A7" w:rsidRDefault="00B503A7" w:rsidP="00B503A7">
      <w:pPr>
        <w:spacing w:after="0" w:line="240" w:lineRule="auto"/>
        <w:jc w:val="both"/>
        <w:rPr>
          <w:rFonts w:ascii="Trebuchet MS" w:hAnsi="Trebuchet MS"/>
        </w:rPr>
      </w:pPr>
      <w:r w:rsidRPr="00B503A7">
        <w:rPr>
          <w:rFonts w:ascii="Trebuchet MS" w:hAnsi="Trebuchet MS"/>
        </w:rPr>
        <w:t>Vor fi generate următoarele tipuri de deșeuri:</w:t>
      </w:r>
    </w:p>
    <w:p w14:paraId="10037648" w14:textId="77777777" w:rsidR="00B503A7" w:rsidRPr="00B503A7" w:rsidRDefault="00B503A7" w:rsidP="00B503A7">
      <w:pPr>
        <w:pStyle w:val="ListParagraph"/>
        <w:numPr>
          <w:ilvl w:val="0"/>
          <w:numId w:val="22"/>
        </w:numPr>
        <w:contextualSpacing/>
        <w:jc w:val="both"/>
        <w:rPr>
          <w:rFonts w:ascii="Trebuchet MS" w:hAnsi="Trebuchet MS"/>
          <w:i/>
          <w:lang w:val="ro-RO"/>
        </w:rPr>
      </w:pPr>
      <w:r w:rsidRPr="00B503A7">
        <w:rPr>
          <w:rFonts w:ascii="Trebuchet MS" w:hAnsi="Trebuchet MS"/>
          <w:i/>
          <w:lang w:val="ro-RO"/>
        </w:rPr>
        <w:t>deseuri nepericuloase</w:t>
      </w:r>
    </w:p>
    <w:p w14:paraId="6FDD4F7E" w14:textId="77777777" w:rsidR="00B503A7" w:rsidRPr="00B503A7" w:rsidRDefault="00B503A7" w:rsidP="00B503A7">
      <w:pPr>
        <w:pStyle w:val="ListParagraph"/>
        <w:numPr>
          <w:ilvl w:val="0"/>
          <w:numId w:val="23"/>
        </w:numPr>
        <w:contextualSpacing/>
        <w:jc w:val="both"/>
        <w:rPr>
          <w:rFonts w:ascii="Trebuchet MS" w:hAnsi="Trebuchet MS"/>
          <w:lang w:val="ro-RO"/>
        </w:rPr>
      </w:pPr>
      <w:r w:rsidRPr="00B503A7">
        <w:rPr>
          <w:rFonts w:ascii="Trebuchet MS" w:hAnsi="Trebuchet MS"/>
          <w:lang w:val="ro-RO"/>
        </w:rPr>
        <w:t>17 05 04 pamant de excavație (altele decat cele specificate la 17 05 03);</w:t>
      </w:r>
    </w:p>
    <w:p w14:paraId="183F7C7A" w14:textId="77777777" w:rsidR="00B503A7" w:rsidRPr="00B503A7" w:rsidRDefault="00B503A7" w:rsidP="00B503A7">
      <w:pPr>
        <w:pStyle w:val="ListParagraph"/>
        <w:numPr>
          <w:ilvl w:val="0"/>
          <w:numId w:val="23"/>
        </w:numPr>
        <w:contextualSpacing/>
        <w:jc w:val="both"/>
        <w:rPr>
          <w:rFonts w:ascii="Trebuchet MS" w:hAnsi="Trebuchet MS"/>
          <w:lang w:val="ro-RO"/>
        </w:rPr>
      </w:pPr>
      <w:r w:rsidRPr="00B503A7">
        <w:rPr>
          <w:rFonts w:ascii="Trebuchet MS" w:hAnsi="Trebuchet MS"/>
          <w:lang w:val="ro-RO"/>
        </w:rPr>
        <w:t>17 09 04 deseuri de materiale din constructie;</w:t>
      </w:r>
    </w:p>
    <w:p w14:paraId="569716C8" w14:textId="77777777" w:rsidR="00B503A7" w:rsidRPr="00B503A7" w:rsidRDefault="00B503A7" w:rsidP="00B503A7">
      <w:pPr>
        <w:pStyle w:val="ListParagraph"/>
        <w:numPr>
          <w:ilvl w:val="0"/>
          <w:numId w:val="23"/>
        </w:numPr>
        <w:contextualSpacing/>
        <w:rPr>
          <w:rFonts w:ascii="Trebuchet MS" w:hAnsi="Trebuchet MS"/>
          <w:lang w:val="ro-RO"/>
        </w:rPr>
      </w:pPr>
      <w:r w:rsidRPr="00B503A7">
        <w:rPr>
          <w:rFonts w:ascii="Trebuchet MS" w:hAnsi="Trebuchet MS"/>
          <w:lang w:val="ro-RO"/>
        </w:rPr>
        <w:t>17 04 07 deseuri metalice rezultate de la operatiunile de asamblare a structurilor metalice si de montaj al utilajelor;</w:t>
      </w:r>
    </w:p>
    <w:p w14:paraId="7D51D4EA" w14:textId="77777777" w:rsidR="00B503A7" w:rsidRPr="00B503A7" w:rsidRDefault="00B503A7" w:rsidP="00B503A7">
      <w:pPr>
        <w:pStyle w:val="ListParagraph"/>
        <w:numPr>
          <w:ilvl w:val="0"/>
          <w:numId w:val="23"/>
        </w:numPr>
        <w:contextualSpacing/>
        <w:jc w:val="both"/>
        <w:rPr>
          <w:rFonts w:ascii="Trebuchet MS" w:hAnsi="Trebuchet MS"/>
          <w:lang w:val="ro-RO"/>
        </w:rPr>
      </w:pPr>
      <w:r w:rsidRPr="00B503A7">
        <w:rPr>
          <w:rFonts w:ascii="Trebuchet MS" w:hAnsi="Trebuchet MS"/>
          <w:lang w:val="ro-RO"/>
        </w:rPr>
        <w:t>17 02 01 deseuri de lemn;</w:t>
      </w:r>
    </w:p>
    <w:p w14:paraId="4762022E" w14:textId="77777777" w:rsidR="00B503A7" w:rsidRPr="00B503A7" w:rsidRDefault="00B503A7" w:rsidP="00B503A7">
      <w:pPr>
        <w:pStyle w:val="ListParagraph"/>
        <w:numPr>
          <w:ilvl w:val="0"/>
          <w:numId w:val="23"/>
        </w:numPr>
        <w:contextualSpacing/>
        <w:jc w:val="both"/>
        <w:rPr>
          <w:rFonts w:ascii="Trebuchet MS" w:hAnsi="Trebuchet MS"/>
          <w:lang w:val="ro-RO"/>
        </w:rPr>
      </w:pPr>
      <w:r w:rsidRPr="00B503A7">
        <w:rPr>
          <w:rFonts w:ascii="Trebuchet MS" w:hAnsi="Trebuchet MS"/>
          <w:lang w:val="ro-RO"/>
        </w:rPr>
        <w:t>12 01 13 deseuri de la sudura;</w:t>
      </w:r>
    </w:p>
    <w:p w14:paraId="15FA6B37" w14:textId="77777777" w:rsidR="00B503A7" w:rsidRPr="00B503A7" w:rsidRDefault="00B503A7" w:rsidP="00B503A7">
      <w:pPr>
        <w:pStyle w:val="ListParagraph"/>
        <w:numPr>
          <w:ilvl w:val="0"/>
          <w:numId w:val="23"/>
        </w:numPr>
        <w:contextualSpacing/>
        <w:rPr>
          <w:rFonts w:ascii="Trebuchet MS" w:hAnsi="Trebuchet MS"/>
          <w:lang w:val="ro-RO"/>
        </w:rPr>
      </w:pPr>
      <w:r w:rsidRPr="00B503A7">
        <w:rPr>
          <w:rFonts w:ascii="Trebuchet MS" w:hAnsi="Trebuchet MS"/>
          <w:lang w:val="ro-RO"/>
        </w:rPr>
        <w:t>20 01 08 deseuri menajere si asimilabil menajere, rezultate din activitatile personalului angajat;</w:t>
      </w:r>
    </w:p>
    <w:p w14:paraId="42EFE1EA" w14:textId="77777777" w:rsidR="00B503A7" w:rsidRPr="00B503A7" w:rsidRDefault="00B503A7" w:rsidP="00B503A7">
      <w:pPr>
        <w:pStyle w:val="ListParagraph"/>
        <w:numPr>
          <w:ilvl w:val="0"/>
          <w:numId w:val="23"/>
        </w:numPr>
        <w:contextualSpacing/>
        <w:jc w:val="both"/>
        <w:rPr>
          <w:rFonts w:ascii="Trebuchet MS" w:hAnsi="Trebuchet MS"/>
          <w:lang w:val="ro-RO"/>
        </w:rPr>
      </w:pPr>
      <w:r w:rsidRPr="00B503A7">
        <w:rPr>
          <w:rFonts w:ascii="Trebuchet MS" w:hAnsi="Trebuchet MS"/>
          <w:lang w:val="ro-RO"/>
        </w:rPr>
        <w:t>20 01 01 hartie si carton.</w:t>
      </w:r>
    </w:p>
    <w:p w14:paraId="07BAAC0C" w14:textId="77777777" w:rsidR="00B503A7" w:rsidRPr="00B503A7" w:rsidRDefault="00B503A7" w:rsidP="00B503A7">
      <w:pPr>
        <w:pStyle w:val="BodyTextIndent"/>
        <w:spacing w:after="0" w:line="240" w:lineRule="auto"/>
        <w:ind w:left="0" w:right="-2"/>
        <w:jc w:val="both"/>
        <w:rPr>
          <w:rFonts w:ascii="Trebuchet MS" w:hAnsi="Trebuchet MS"/>
          <w:lang w:val="en-GB"/>
        </w:rPr>
      </w:pPr>
      <w:r w:rsidRPr="00E00E81">
        <w:rPr>
          <w:rFonts w:ascii="Trebuchet MS" w:hAnsi="Trebuchet MS"/>
          <w:u w:val="single"/>
        </w:rPr>
        <w:t>In perioada de functionare:</w:t>
      </w:r>
      <w:r w:rsidRPr="00B503A7">
        <w:rPr>
          <w:rFonts w:ascii="Trebuchet MS" w:hAnsi="Trebuchet MS"/>
          <w:b/>
        </w:rPr>
        <w:t xml:space="preserve"> </w:t>
      </w:r>
      <w:r w:rsidRPr="00B503A7">
        <w:rPr>
          <w:rFonts w:ascii="Trebuchet MS" w:hAnsi="Trebuchet MS"/>
          <w:lang w:val="en-GB"/>
        </w:rPr>
        <w:t>Transportul de lichide prin conductele proiectate nu prezintă surse potențiale de deșeuri.</w:t>
      </w:r>
    </w:p>
    <w:p w14:paraId="721432D2" w14:textId="77777777" w:rsidR="006E5930" w:rsidRPr="00E13114" w:rsidRDefault="006E5930" w:rsidP="00E30B12">
      <w:pPr>
        <w:spacing w:after="0" w:line="240" w:lineRule="auto"/>
        <w:contextualSpacing/>
        <w:jc w:val="both"/>
        <w:rPr>
          <w:rFonts w:ascii="Trebuchet MS" w:hAnsi="Trebuchet MS"/>
          <w:b/>
          <w:i/>
        </w:rPr>
      </w:pPr>
      <w:r w:rsidRPr="00E13114">
        <w:rPr>
          <w:rFonts w:ascii="Trebuchet MS" w:hAnsi="Trebuchet MS"/>
          <w:b/>
          <w:i/>
        </w:rPr>
        <w:t>e)poluarea si alte efecte negative:</w:t>
      </w:r>
    </w:p>
    <w:p w14:paraId="0BEEA139" w14:textId="77777777" w:rsidR="006E5930" w:rsidRPr="00E13114" w:rsidRDefault="006E5930" w:rsidP="00E30B12">
      <w:pPr>
        <w:tabs>
          <w:tab w:val="left" w:pos="-3000"/>
        </w:tabs>
        <w:spacing w:after="0" w:line="240" w:lineRule="auto"/>
        <w:jc w:val="both"/>
        <w:rPr>
          <w:rFonts w:ascii="Trebuchet MS" w:hAnsi="Trebuchet MS"/>
          <w:b/>
        </w:rPr>
      </w:pPr>
      <w:r w:rsidRPr="00E13114">
        <w:rPr>
          <w:rFonts w:ascii="Trebuchet MS" w:hAnsi="Trebuchet MS"/>
          <w:b/>
        </w:rPr>
        <w:t>- protectia calitatii apelor:</w:t>
      </w:r>
    </w:p>
    <w:p w14:paraId="471227F8" w14:textId="3A26A0A6" w:rsidR="00144F1D" w:rsidRPr="00921466" w:rsidRDefault="00E00E81" w:rsidP="00144F1D">
      <w:pPr>
        <w:pStyle w:val="BodyTextIndent"/>
        <w:spacing w:after="0" w:line="240" w:lineRule="auto"/>
        <w:ind w:left="0" w:right="-2"/>
        <w:jc w:val="both"/>
        <w:rPr>
          <w:rFonts w:ascii="Trebuchet MS" w:hAnsi="Trebuchet MS"/>
          <w:b/>
          <w:lang w:val="ro-RO"/>
        </w:rPr>
      </w:pPr>
      <w:bookmarkStart w:id="0" w:name="_Hlk85545531"/>
      <w:bookmarkStart w:id="1" w:name="_Hlk99354586"/>
      <w:r w:rsidRPr="00E00E81">
        <w:rPr>
          <w:rFonts w:ascii="Trebuchet MS" w:hAnsi="Trebuchet MS"/>
          <w:u w:val="single"/>
          <w:lang w:val="ro-RO"/>
        </w:rPr>
        <w:t>Î</w:t>
      </w:r>
      <w:r w:rsidR="00144F1D" w:rsidRPr="00E00E81">
        <w:rPr>
          <w:rFonts w:ascii="Trebuchet MS" w:hAnsi="Trebuchet MS"/>
          <w:u w:val="single"/>
          <w:lang w:val="ro-RO"/>
        </w:rPr>
        <w:t>n perioada de execuție</w:t>
      </w:r>
      <w:r w:rsidR="00144F1D" w:rsidRPr="00921466">
        <w:rPr>
          <w:rFonts w:ascii="Trebuchet MS" w:hAnsi="Trebuchet MS"/>
          <w:lang w:val="ro-RO"/>
        </w:rPr>
        <w:t xml:space="preserve"> a lucrărilor</w:t>
      </w:r>
      <w:bookmarkEnd w:id="0"/>
      <w:r w:rsidR="00144F1D" w:rsidRPr="00921466">
        <w:rPr>
          <w:rFonts w:ascii="Trebuchet MS" w:hAnsi="Trebuchet MS"/>
          <w:lang w:val="ro-RO"/>
        </w:rPr>
        <w:t xml:space="preserve"> nu există risc de poluare a apelor.</w:t>
      </w:r>
      <w:bookmarkEnd w:id="1"/>
      <w:r w:rsidR="00144F1D" w:rsidRPr="00921466">
        <w:rPr>
          <w:rFonts w:ascii="Trebuchet MS" w:hAnsi="Trebuchet MS"/>
          <w:b/>
          <w:lang w:val="ro-RO"/>
        </w:rPr>
        <w:t xml:space="preserve"> </w:t>
      </w:r>
      <w:r w:rsidR="00144F1D" w:rsidRPr="00921466">
        <w:rPr>
          <w:rFonts w:ascii="Trebuchet MS" w:hAnsi="Trebuchet MS"/>
          <w:lang w:val="ro-RO"/>
        </w:rPr>
        <w:t>Organizarea de șantier nu va fi amplasată în apropierea cursurilor de apă.</w:t>
      </w:r>
    </w:p>
    <w:p w14:paraId="1E9426EB" w14:textId="77777777" w:rsidR="00144F1D" w:rsidRPr="00921466" w:rsidRDefault="00144F1D" w:rsidP="00144F1D">
      <w:pPr>
        <w:pStyle w:val="NoSpacing"/>
        <w:numPr>
          <w:ilvl w:val="0"/>
          <w:numId w:val="24"/>
        </w:numPr>
        <w:ind w:left="360"/>
        <w:jc w:val="both"/>
        <w:rPr>
          <w:rFonts w:ascii="Trebuchet MS" w:hAnsi="Trebuchet MS"/>
          <w:bCs/>
          <w:i/>
          <w:iCs/>
          <w:sz w:val="22"/>
          <w:szCs w:val="22"/>
          <w:lang w:val="ro-RO"/>
        </w:rPr>
      </w:pPr>
      <w:r w:rsidRPr="00921466">
        <w:rPr>
          <w:rFonts w:ascii="Trebuchet MS" w:hAnsi="Trebuchet MS"/>
          <w:bCs/>
          <w:i/>
          <w:iCs/>
          <w:sz w:val="22"/>
          <w:szCs w:val="22"/>
          <w:lang w:val="ro-RO"/>
        </w:rPr>
        <w:t xml:space="preserve">sursele de poluanţi pentru ape, locul de evacuare sau emisarul; </w:t>
      </w:r>
    </w:p>
    <w:p w14:paraId="34A5C656" w14:textId="77777777" w:rsidR="00144F1D" w:rsidRPr="00921466" w:rsidRDefault="00144F1D" w:rsidP="00144F1D">
      <w:pPr>
        <w:pStyle w:val="NoSpacing"/>
        <w:jc w:val="both"/>
        <w:rPr>
          <w:rFonts w:ascii="Trebuchet MS" w:hAnsi="Trebuchet MS"/>
          <w:sz w:val="22"/>
          <w:szCs w:val="22"/>
          <w:lang w:val="ro-RO" w:eastAsia="ro-RO"/>
        </w:rPr>
      </w:pPr>
      <w:r w:rsidRPr="00921466">
        <w:rPr>
          <w:rFonts w:ascii="Trebuchet MS" w:hAnsi="Trebuchet MS"/>
          <w:sz w:val="22"/>
          <w:szCs w:val="22"/>
          <w:lang w:val="ro-RO" w:eastAsia="ro-RO"/>
        </w:rPr>
        <w:t>Lucrările se vor executa cu utilaje din dotarea constructorului, verificate din punct de vedere tehnic.</w:t>
      </w:r>
    </w:p>
    <w:p w14:paraId="56B69739" w14:textId="77777777" w:rsidR="00144F1D" w:rsidRPr="00921466" w:rsidRDefault="00144F1D" w:rsidP="00144F1D">
      <w:pPr>
        <w:pStyle w:val="NoSpacing"/>
        <w:numPr>
          <w:ilvl w:val="0"/>
          <w:numId w:val="24"/>
        </w:numPr>
        <w:ind w:left="360"/>
        <w:jc w:val="both"/>
        <w:rPr>
          <w:rFonts w:ascii="Trebuchet MS" w:hAnsi="Trebuchet MS"/>
          <w:bCs/>
          <w:i/>
          <w:iCs/>
          <w:sz w:val="22"/>
          <w:szCs w:val="22"/>
          <w:lang w:val="ro-RO"/>
        </w:rPr>
      </w:pPr>
      <w:r w:rsidRPr="00921466">
        <w:rPr>
          <w:rFonts w:ascii="Trebuchet MS" w:hAnsi="Trebuchet MS"/>
          <w:bCs/>
          <w:i/>
          <w:iCs/>
          <w:sz w:val="22"/>
          <w:szCs w:val="22"/>
          <w:lang w:val="ro-RO"/>
        </w:rPr>
        <w:t xml:space="preserve">staţiile şi instalaţiile de epurare sau de preepurare a apelor uzate prevăzute; </w:t>
      </w:r>
    </w:p>
    <w:p w14:paraId="35D45893" w14:textId="77777777" w:rsidR="00144F1D" w:rsidRPr="00921466" w:rsidRDefault="00144F1D" w:rsidP="00144F1D">
      <w:pPr>
        <w:pStyle w:val="NoSpacing"/>
        <w:jc w:val="both"/>
        <w:rPr>
          <w:rFonts w:ascii="Trebuchet MS" w:hAnsi="Trebuchet MS"/>
          <w:sz w:val="22"/>
          <w:szCs w:val="22"/>
          <w:lang w:val="ro-RO" w:eastAsia="ro-RO"/>
        </w:rPr>
      </w:pPr>
      <w:r w:rsidRPr="00921466">
        <w:rPr>
          <w:rFonts w:ascii="Trebuchet MS" w:hAnsi="Trebuchet MS"/>
          <w:sz w:val="22"/>
          <w:szCs w:val="22"/>
          <w:lang w:val="ro-RO" w:eastAsia="ro-RO"/>
        </w:rPr>
        <w:t xml:space="preserve">Având în vedere specificul investiției, nu s-au prevăzut stații sau instalații pentru epurarea sau preepurarea apelor uzate. </w:t>
      </w:r>
    </w:p>
    <w:p w14:paraId="2E56C456" w14:textId="77777777" w:rsidR="00144F1D" w:rsidRPr="00921466" w:rsidRDefault="00144F1D" w:rsidP="00144F1D">
      <w:pPr>
        <w:spacing w:after="0" w:line="240" w:lineRule="auto"/>
        <w:jc w:val="both"/>
        <w:rPr>
          <w:rFonts w:ascii="Trebuchet MS" w:hAnsi="Trebuchet MS"/>
        </w:rPr>
      </w:pPr>
      <w:r w:rsidRPr="00921466">
        <w:rPr>
          <w:rFonts w:ascii="Trebuchet MS" w:hAnsi="Trebuchet MS"/>
        </w:rPr>
        <w:t xml:space="preserve">In abordarea proiectului, o atentie aparte a fost acordata etapei de constructie, fiind alese acele solutii care sa asigure o amprenta de mediu cat mai scazuta. In acest sens s-a acordat o atentie particulara factorului de mediu apa, alegandu-se in acest sens, acolo unde s-a considerat oportun, solutii care sa conduca la o minimizare a impactului. </w:t>
      </w:r>
    </w:p>
    <w:p w14:paraId="51B6F547" w14:textId="77777777" w:rsidR="00144F1D" w:rsidRPr="00921466" w:rsidRDefault="00144F1D" w:rsidP="00144F1D">
      <w:pPr>
        <w:pStyle w:val="BodyTextIndent"/>
        <w:spacing w:after="0" w:line="240" w:lineRule="auto"/>
        <w:ind w:left="0" w:right="-2"/>
        <w:jc w:val="both"/>
        <w:rPr>
          <w:rFonts w:ascii="Trebuchet MS" w:hAnsi="Trebuchet MS"/>
          <w:u w:val="single"/>
          <w:lang w:val="ro-RO"/>
        </w:rPr>
      </w:pPr>
      <w:r w:rsidRPr="00921466">
        <w:rPr>
          <w:rFonts w:ascii="Trebuchet MS" w:hAnsi="Trebuchet MS"/>
          <w:u w:val="single"/>
          <w:lang w:val="ro-RO"/>
        </w:rPr>
        <w:t>Perioada de funcționare:</w:t>
      </w:r>
      <w:r w:rsidRPr="00921466">
        <w:rPr>
          <w:rFonts w:ascii="Trebuchet MS" w:hAnsi="Trebuchet MS"/>
          <w:lang w:val="ro-RO"/>
        </w:rPr>
        <w:t xml:space="preserve"> în timpul funcționării normale, conductele de transport apă și canalizare nu prezintă pericol de poluare a apelor.</w:t>
      </w:r>
    </w:p>
    <w:p w14:paraId="72EC7D0E" w14:textId="44CFCA44" w:rsidR="00144F1D" w:rsidRPr="00921466" w:rsidRDefault="00144F1D" w:rsidP="00144F1D">
      <w:pPr>
        <w:pStyle w:val="BodyTextIndent"/>
        <w:spacing w:after="0" w:line="240" w:lineRule="auto"/>
        <w:ind w:left="0" w:right="-2"/>
        <w:jc w:val="both"/>
        <w:rPr>
          <w:rFonts w:ascii="Trebuchet MS" w:hAnsi="Trebuchet MS"/>
          <w:lang w:val="ro-RO"/>
        </w:rPr>
      </w:pPr>
      <w:r w:rsidRPr="00921466">
        <w:rPr>
          <w:rFonts w:ascii="Trebuchet MS" w:hAnsi="Trebuchet MS"/>
          <w:lang w:val="ro-RO"/>
        </w:rPr>
        <w:t>Pentru prevenirea spargerilor conductei s-au luat următoarele măsuri suplimentare: prevederea de echipamente/materiale corespunzătoare presiunilor maxime de lucru și verificarea acestora pe baza calculului de rezistență conform normativelor în vigoare, controlul calității conductelor</w:t>
      </w:r>
      <w:r w:rsidR="00E00E81">
        <w:rPr>
          <w:rFonts w:ascii="Trebuchet MS" w:hAnsi="Trebuchet MS"/>
          <w:lang w:val="ro-RO"/>
        </w:rPr>
        <w:t>.</w:t>
      </w:r>
    </w:p>
    <w:p w14:paraId="692C9395" w14:textId="77777777" w:rsidR="006E5930" w:rsidRPr="004C6DBA" w:rsidRDefault="006E5930" w:rsidP="00E30B12">
      <w:pPr>
        <w:spacing w:after="0" w:line="240" w:lineRule="auto"/>
        <w:jc w:val="both"/>
        <w:rPr>
          <w:rFonts w:ascii="Trebuchet MS" w:hAnsi="Trebuchet MS"/>
          <w:b/>
        </w:rPr>
      </w:pPr>
      <w:r w:rsidRPr="004C6DBA">
        <w:rPr>
          <w:rFonts w:ascii="Trebuchet MS" w:hAnsi="Trebuchet MS"/>
          <w:b/>
        </w:rPr>
        <w:t>- protecția calității aerului:</w:t>
      </w:r>
    </w:p>
    <w:p w14:paraId="727FDBEA" w14:textId="7E91889C" w:rsidR="004C6DBA" w:rsidRPr="004C6DBA" w:rsidRDefault="004C6DBA" w:rsidP="004C6DBA">
      <w:pPr>
        <w:pStyle w:val="BodyTextIndent"/>
        <w:spacing w:after="0" w:line="240" w:lineRule="auto"/>
        <w:ind w:left="0" w:right="-2"/>
        <w:jc w:val="both"/>
        <w:rPr>
          <w:rFonts w:ascii="Trebuchet MS" w:hAnsi="Trebuchet MS"/>
          <w:lang w:val="ro-RO"/>
        </w:rPr>
      </w:pPr>
      <w:r>
        <w:rPr>
          <w:rFonts w:ascii="Trebuchet MS" w:hAnsi="Trebuchet MS"/>
          <w:u w:val="single"/>
          <w:lang w:val="ro-RO"/>
        </w:rPr>
        <w:t>În p</w:t>
      </w:r>
      <w:r w:rsidRPr="004C6DBA">
        <w:rPr>
          <w:rFonts w:ascii="Trebuchet MS" w:hAnsi="Trebuchet MS"/>
          <w:u w:val="single"/>
          <w:lang w:val="ro-RO"/>
        </w:rPr>
        <w:t>erioada de execuți</w:t>
      </w:r>
      <w:r>
        <w:rPr>
          <w:rFonts w:ascii="Trebuchet MS" w:hAnsi="Trebuchet MS"/>
          <w:u w:val="single"/>
          <w:lang w:val="ro-RO"/>
        </w:rPr>
        <w:t>e a lucrărilor</w:t>
      </w:r>
    </w:p>
    <w:p w14:paraId="2E2488FC" w14:textId="77777777" w:rsidR="004C6DBA" w:rsidRPr="004C6DBA" w:rsidRDefault="004C6DBA" w:rsidP="004C6DBA">
      <w:pPr>
        <w:pStyle w:val="BodyTextIndent"/>
        <w:spacing w:after="0" w:line="240" w:lineRule="auto"/>
        <w:ind w:left="0" w:right="-2"/>
        <w:jc w:val="both"/>
        <w:rPr>
          <w:rFonts w:ascii="Trebuchet MS" w:hAnsi="Trebuchet MS"/>
          <w:lang w:val="ro-RO"/>
        </w:rPr>
      </w:pPr>
      <w:r w:rsidRPr="004C6DBA">
        <w:rPr>
          <w:rFonts w:ascii="Trebuchet MS" w:hAnsi="Trebuchet MS"/>
          <w:lang w:val="ro-RO"/>
        </w:rPr>
        <w:t xml:space="preserve">În timpul realizării investiției singurele emisii în atmosferă sunt cele produse de motoarele autovehiculelor și utilajelor din dotarea firmei constructoare. Impactul gazelor de ardere, provenite de la motoarele acestora, asupra aerului atmosferic, este practic nesemnificativ. </w:t>
      </w:r>
    </w:p>
    <w:p w14:paraId="4AA7F174" w14:textId="77777777" w:rsidR="004C6DBA" w:rsidRPr="004C6DBA" w:rsidRDefault="004C6DBA" w:rsidP="004C6DBA">
      <w:pPr>
        <w:pStyle w:val="BodyTextIndent"/>
        <w:spacing w:after="0" w:line="240" w:lineRule="auto"/>
        <w:ind w:left="0" w:right="-2"/>
        <w:jc w:val="both"/>
        <w:rPr>
          <w:rFonts w:ascii="Trebuchet MS" w:hAnsi="Trebuchet MS"/>
          <w:i/>
          <w:iCs/>
          <w:lang w:val="ro-RO"/>
        </w:rPr>
      </w:pPr>
      <w:r w:rsidRPr="004C6DBA">
        <w:rPr>
          <w:rFonts w:ascii="Trebuchet MS" w:hAnsi="Trebuchet MS"/>
          <w:i/>
          <w:iCs/>
          <w:lang w:val="ro-RO"/>
        </w:rPr>
        <w:t>Măsuri de protecție a mediului:</w:t>
      </w:r>
    </w:p>
    <w:p w14:paraId="27E6DB0A" w14:textId="77777777" w:rsidR="004C6DBA" w:rsidRPr="004C6DBA" w:rsidRDefault="004C6DBA" w:rsidP="004C6DBA">
      <w:pPr>
        <w:pStyle w:val="BodyTextIndent"/>
        <w:spacing w:after="0" w:line="240" w:lineRule="auto"/>
        <w:ind w:left="0" w:right="-2"/>
        <w:jc w:val="both"/>
        <w:rPr>
          <w:rFonts w:ascii="Trebuchet MS" w:hAnsi="Trebuchet MS"/>
          <w:lang w:val="ro-RO"/>
        </w:rPr>
      </w:pPr>
      <w:r w:rsidRPr="004C6DBA">
        <w:rPr>
          <w:rFonts w:ascii="Trebuchet MS" w:hAnsi="Trebuchet MS"/>
          <w:lang w:val="ro-RO"/>
        </w:rPr>
        <w:t>Limitarea preventivă a emisiilor din autovehicule se face prin condițiile tehnice impuse la omologarea acestora și pe toată durata de utilizare a acestora, prin inspecțiile tehnice periodice obligatorii. În condițiile de funcționare normală și de respectare a instrucțiunilor de proiectare, activitatea de transport apă prin conducte nu va afecta factorul de mediu aer.</w:t>
      </w:r>
    </w:p>
    <w:p w14:paraId="5E6DD7B0" w14:textId="77777777" w:rsidR="004C6DBA" w:rsidRPr="009357EF" w:rsidRDefault="004C6DBA" w:rsidP="004C6DBA">
      <w:pPr>
        <w:pStyle w:val="BodyTextIndent"/>
        <w:spacing w:after="0" w:line="240" w:lineRule="auto"/>
        <w:ind w:left="0" w:right="-2"/>
        <w:jc w:val="both"/>
        <w:rPr>
          <w:rFonts w:ascii="Trebuchet MS" w:hAnsi="Trebuchet MS"/>
          <w:u w:val="single"/>
          <w:lang w:val="ro-RO"/>
        </w:rPr>
      </w:pPr>
      <w:r w:rsidRPr="009357EF">
        <w:rPr>
          <w:rFonts w:ascii="Trebuchet MS" w:hAnsi="Trebuchet MS"/>
          <w:u w:val="single"/>
          <w:lang w:val="ro-RO"/>
        </w:rPr>
        <w:t>Perioada de funcționare</w:t>
      </w:r>
    </w:p>
    <w:p w14:paraId="36F85899" w14:textId="77777777" w:rsidR="004C6DBA" w:rsidRPr="009357EF" w:rsidRDefault="004C6DBA" w:rsidP="004C6DBA">
      <w:pPr>
        <w:spacing w:after="0" w:line="240" w:lineRule="auto"/>
        <w:ind w:right="-2"/>
        <w:jc w:val="both"/>
        <w:rPr>
          <w:rFonts w:ascii="Trebuchet MS" w:hAnsi="Trebuchet MS"/>
        </w:rPr>
      </w:pPr>
      <w:bookmarkStart w:id="2" w:name="_Hlk99355788"/>
      <w:r w:rsidRPr="009357EF">
        <w:rPr>
          <w:rFonts w:ascii="Trebuchet MS" w:hAnsi="Trebuchet MS"/>
        </w:rPr>
        <w:t xml:space="preserve">Transportul de lichide prin conductele proiectate nu prezintă surse potențiale de poluare a aerului. </w:t>
      </w:r>
    </w:p>
    <w:bookmarkEnd w:id="2"/>
    <w:p w14:paraId="73093C36" w14:textId="77777777" w:rsidR="006E5930" w:rsidRPr="009357EF" w:rsidRDefault="006E5930" w:rsidP="00E30B12">
      <w:pPr>
        <w:spacing w:after="0" w:line="240" w:lineRule="auto"/>
        <w:jc w:val="both"/>
        <w:rPr>
          <w:rFonts w:ascii="Trebuchet MS" w:hAnsi="Trebuchet MS"/>
          <w:b/>
          <w:bCs/>
        </w:rPr>
      </w:pPr>
      <w:r w:rsidRPr="009357EF">
        <w:rPr>
          <w:rFonts w:ascii="Trebuchet MS" w:hAnsi="Trebuchet MS"/>
          <w:b/>
          <w:bCs/>
        </w:rPr>
        <w:t>- protecția împotriva zgomotului și vibrațiilor:</w:t>
      </w:r>
    </w:p>
    <w:p w14:paraId="68DB0F68" w14:textId="77777777" w:rsidR="0099166E" w:rsidRPr="009357EF" w:rsidRDefault="0099166E" w:rsidP="0099166E">
      <w:pPr>
        <w:pStyle w:val="NoSpacing"/>
        <w:numPr>
          <w:ilvl w:val="0"/>
          <w:numId w:val="18"/>
        </w:numPr>
        <w:tabs>
          <w:tab w:val="left" w:pos="360"/>
        </w:tabs>
        <w:ind w:left="0" w:firstLine="0"/>
        <w:jc w:val="both"/>
        <w:rPr>
          <w:rFonts w:ascii="Trebuchet MS" w:hAnsi="Trebuchet MS"/>
          <w:sz w:val="22"/>
          <w:szCs w:val="22"/>
          <w:lang w:val="ro-RO" w:eastAsia="ro-RO"/>
        </w:rPr>
      </w:pPr>
      <w:r w:rsidRPr="009357EF">
        <w:rPr>
          <w:rFonts w:ascii="Trebuchet MS" w:hAnsi="Trebuchet MS"/>
          <w:bCs/>
          <w:i/>
          <w:iCs/>
          <w:sz w:val="22"/>
          <w:szCs w:val="22"/>
          <w:lang w:val="ro-RO"/>
        </w:rPr>
        <w:t xml:space="preserve">sursele de zgomot şi de vibraţii; </w:t>
      </w:r>
      <w:r w:rsidRPr="009357EF">
        <w:rPr>
          <w:rFonts w:ascii="Trebuchet MS" w:hAnsi="Trebuchet MS"/>
          <w:sz w:val="22"/>
          <w:szCs w:val="22"/>
          <w:lang w:val="ro-RO" w:eastAsia="ro-RO"/>
        </w:rPr>
        <w:t>În timpul realizării lucrărilor proiectate, principalele surse de zgomot și vibrații sunt produse de vehiculele specifice activităților de terasamente. Aceste surse de zgomot și vibrații se consideră a fi reversibile (odată cu terminarea lucrărilor) și de scurtă durată (având în vedere termenul scurt de execuție a lucrărilor).</w:t>
      </w:r>
    </w:p>
    <w:p w14:paraId="36EAFB59" w14:textId="77777777" w:rsidR="0099166E" w:rsidRPr="009357EF" w:rsidRDefault="0099166E" w:rsidP="0099166E">
      <w:pPr>
        <w:pStyle w:val="NoSpacing"/>
        <w:numPr>
          <w:ilvl w:val="0"/>
          <w:numId w:val="18"/>
        </w:numPr>
        <w:tabs>
          <w:tab w:val="left" w:pos="360"/>
        </w:tabs>
        <w:ind w:left="0" w:firstLine="0"/>
        <w:jc w:val="both"/>
        <w:rPr>
          <w:rFonts w:ascii="Trebuchet MS" w:hAnsi="Trebuchet MS"/>
          <w:bCs/>
          <w:i/>
          <w:iCs/>
          <w:sz w:val="22"/>
          <w:szCs w:val="22"/>
          <w:lang w:val="ro-RO"/>
        </w:rPr>
      </w:pPr>
      <w:r w:rsidRPr="009357EF">
        <w:rPr>
          <w:rFonts w:ascii="Trebuchet MS" w:hAnsi="Trebuchet MS"/>
          <w:bCs/>
          <w:i/>
          <w:iCs/>
          <w:sz w:val="22"/>
          <w:szCs w:val="22"/>
          <w:lang w:val="ro-RO"/>
        </w:rPr>
        <w:lastRenderedPageBreak/>
        <w:t xml:space="preserve">amenajările şi dotările pentru protecția împotriva zgomotului şi vibrațiilor; </w:t>
      </w:r>
    </w:p>
    <w:p w14:paraId="6FB954C1" w14:textId="77777777" w:rsidR="0099166E" w:rsidRPr="009357EF" w:rsidRDefault="0099166E" w:rsidP="0099166E">
      <w:pPr>
        <w:pStyle w:val="NoSpacing"/>
        <w:jc w:val="both"/>
        <w:rPr>
          <w:rFonts w:ascii="Trebuchet MS" w:hAnsi="Trebuchet MS"/>
          <w:sz w:val="22"/>
          <w:szCs w:val="22"/>
          <w:lang w:val="ro-RO" w:eastAsia="ro-RO"/>
        </w:rPr>
      </w:pPr>
      <w:r w:rsidRPr="009357EF">
        <w:rPr>
          <w:rFonts w:ascii="Trebuchet MS" w:hAnsi="Trebuchet MS"/>
          <w:sz w:val="22"/>
          <w:szCs w:val="22"/>
          <w:lang w:val="ro-RO" w:eastAsia="ro-RO"/>
        </w:rPr>
        <w:t xml:space="preserve">     Pentru a reduce la minim neplăcerile cauzate, se are în vedere:</w:t>
      </w:r>
    </w:p>
    <w:p w14:paraId="33F55EA2" w14:textId="77777777" w:rsidR="0099166E" w:rsidRPr="009357EF" w:rsidRDefault="0099166E" w:rsidP="0099166E">
      <w:pPr>
        <w:pStyle w:val="Default"/>
        <w:numPr>
          <w:ilvl w:val="0"/>
          <w:numId w:val="19"/>
        </w:numPr>
        <w:jc w:val="both"/>
        <w:rPr>
          <w:rFonts w:ascii="Trebuchet MS" w:hAnsi="Trebuchet MS"/>
          <w:sz w:val="22"/>
          <w:szCs w:val="22"/>
        </w:rPr>
      </w:pPr>
      <w:r w:rsidRPr="009357EF">
        <w:rPr>
          <w:rFonts w:ascii="Trebuchet MS" w:hAnsi="Trebuchet MS"/>
          <w:sz w:val="22"/>
          <w:szCs w:val="22"/>
        </w:rPr>
        <w:t>menţinerea caracteristicilor tuturor utilajelor la parametrii cât mai apropiaţi de cei recomandaţi de constructor;</w:t>
      </w:r>
    </w:p>
    <w:p w14:paraId="673C43B1" w14:textId="77777777" w:rsidR="0099166E" w:rsidRPr="009357EF" w:rsidRDefault="0099166E" w:rsidP="0099166E">
      <w:pPr>
        <w:pStyle w:val="Default"/>
        <w:numPr>
          <w:ilvl w:val="0"/>
          <w:numId w:val="19"/>
        </w:numPr>
        <w:jc w:val="both"/>
        <w:rPr>
          <w:rFonts w:ascii="Trebuchet MS" w:hAnsi="Trebuchet MS"/>
          <w:sz w:val="22"/>
          <w:szCs w:val="22"/>
        </w:rPr>
      </w:pPr>
      <w:r w:rsidRPr="009357EF">
        <w:rPr>
          <w:rFonts w:ascii="Trebuchet MS" w:hAnsi="Trebuchet MS"/>
          <w:sz w:val="22"/>
          <w:szCs w:val="22"/>
        </w:rPr>
        <w:t xml:space="preserve">reducerea la minimum a timpilor de funcţionare a utilajelor; </w:t>
      </w:r>
    </w:p>
    <w:p w14:paraId="0DFDCB26" w14:textId="77777777" w:rsidR="0099166E" w:rsidRPr="009357EF" w:rsidRDefault="0099166E" w:rsidP="0099166E">
      <w:pPr>
        <w:pStyle w:val="Default"/>
        <w:numPr>
          <w:ilvl w:val="0"/>
          <w:numId w:val="19"/>
        </w:numPr>
        <w:jc w:val="both"/>
        <w:rPr>
          <w:rFonts w:ascii="Trebuchet MS" w:hAnsi="Trebuchet MS"/>
          <w:sz w:val="22"/>
          <w:szCs w:val="22"/>
        </w:rPr>
      </w:pPr>
      <w:r w:rsidRPr="009357EF">
        <w:rPr>
          <w:rFonts w:ascii="Trebuchet MS" w:hAnsi="Trebuchet MS"/>
          <w:sz w:val="22"/>
          <w:szCs w:val="22"/>
        </w:rPr>
        <w:t>desfăşurarea activităţilor numai în perioada de zi;</w:t>
      </w:r>
    </w:p>
    <w:p w14:paraId="5C672F38" w14:textId="77777777" w:rsidR="0099166E" w:rsidRPr="009357EF" w:rsidRDefault="0099166E" w:rsidP="0099166E">
      <w:pPr>
        <w:pStyle w:val="ListParagraph"/>
        <w:numPr>
          <w:ilvl w:val="0"/>
          <w:numId w:val="19"/>
        </w:numPr>
        <w:contextualSpacing/>
        <w:jc w:val="both"/>
        <w:rPr>
          <w:rFonts w:ascii="Trebuchet MS" w:hAnsi="Trebuchet MS"/>
          <w:color w:val="000000"/>
        </w:rPr>
      </w:pPr>
      <w:r w:rsidRPr="009357EF">
        <w:rPr>
          <w:rFonts w:ascii="Trebuchet MS" w:hAnsi="Trebuchet MS"/>
          <w:color w:val="000000"/>
        </w:rPr>
        <w:t>evitarea rutelor de transport prin localităţi şi utilizarea unor rute ocolitoare;</w:t>
      </w:r>
    </w:p>
    <w:p w14:paraId="7D8B5CF1" w14:textId="77777777" w:rsidR="0099166E" w:rsidRPr="009357EF" w:rsidRDefault="0099166E" w:rsidP="0099166E">
      <w:pPr>
        <w:pStyle w:val="ListParagraph"/>
        <w:numPr>
          <w:ilvl w:val="0"/>
          <w:numId w:val="19"/>
        </w:numPr>
        <w:contextualSpacing/>
        <w:jc w:val="both"/>
        <w:rPr>
          <w:rFonts w:ascii="Trebuchet MS" w:hAnsi="Trebuchet MS"/>
          <w:color w:val="000000"/>
        </w:rPr>
      </w:pPr>
      <w:r w:rsidRPr="009357EF">
        <w:rPr>
          <w:rFonts w:ascii="Trebuchet MS" w:hAnsi="Trebuchet MS"/>
          <w:color w:val="000000"/>
        </w:rPr>
        <w:t xml:space="preserve">menţinerea în stare bună a drumurilor de acces; </w:t>
      </w:r>
    </w:p>
    <w:p w14:paraId="66799571" w14:textId="77777777" w:rsidR="0099166E" w:rsidRPr="009357EF" w:rsidRDefault="0099166E" w:rsidP="0099166E">
      <w:pPr>
        <w:pStyle w:val="ListParagraph"/>
        <w:numPr>
          <w:ilvl w:val="0"/>
          <w:numId w:val="19"/>
        </w:numPr>
        <w:contextualSpacing/>
        <w:jc w:val="both"/>
        <w:rPr>
          <w:rFonts w:ascii="Trebuchet MS" w:hAnsi="Trebuchet MS"/>
          <w:color w:val="000000"/>
        </w:rPr>
      </w:pPr>
      <w:proofErr w:type="gramStart"/>
      <w:r w:rsidRPr="009357EF">
        <w:rPr>
          <w:rFonts w:ascii="Trebuchet MS" w:hAnsi="Trebuchet MS"/>
          <w:color w:val="000000"/>
        </w:rPr>
        <w:t>reducerea</w:t>
      </w:r>
      <w:proofErr w:type="gramEnd"/>
      <w:r w:rsidRPr="009357EF">
        <w:rPr>
          <w:rFonts w:ascii="Trebuchet MS" w:hAnsi="Trebuchet MS"/>
          <w:color w:val="000000"/>
        </w:rPr>
        <w:t xml:space="preserve"> vitezei de circulaţie şi a capacităţii de transport pe drumurile publice.</w:t>
      </w:r>
    </w:p>
    <w:p w14:paraId="6166EEAF" w14:textId="648DEEE7" w:rsidR="0099166E" w:rsidRPr="009357EF" w:rsidRDefault="0099166E" w:rsidP="0099166E">
      <w:pPr>
        <w:pStyle w:val="ListParagraph"/>
        <w:numPr>
          <w:ilvl w:val="0"/>
          <w:numId w:val="19"/>
        </w:numPr>
        <w:contextualSpacing/>
        <w:jc w:val="both"/>
        <w:rPr>
          <w:rFonts w:ascii="Trebuchet MS" w:hAnsi="Trebuchet MS"/>
          <w:color w:val="000000"/>
        </w:rPr>
      </w:pPr>
      <w:r w:rsidRPr="009357EF">
        <w:rPr>
          <w:rFonts w:ascii="Trebuchet MS" w:hAnsi="Trebuchet MS"/>
          <w:lang w:val="ro-RO" w:eastAsia="ro-RO"/>
        </w:rPr>
        <w:t>limitarea nivelului de zgomot la valorile legal stabilite prin SR 10009-2017, prin alegerea utilajelor adecvate și întreținerea adecvată a acestora;</w:t>
      </w:r>
    </w:p>
    <w:p w14:paraId="34130476" w14:textId="02E759BA" w:rsidR="009357EF" w:rsidRPr="009357EF" w:rsidRDefault="009357EF" w:rsidP="009357EF">
      <w:pPr>
        <w:pStyle w:val="ListParagraph"/>
        <w:numPr>
          <w:ilvl w:val="0"/>
          <w:numId w:val="19"/>
        </w:numPr>
        <w:contextualSpacing/>
        <w:jc w:val="both"/>
        <w:rPr>
          <w:rFonts w:ascii="Trebuchet MS" w:hAnsi="Trebuchet MS"/>
          <w:color w:val="000000"/>
        </w:rPr>
      </w:pPr>
      <w:proofErr w:type="gramStart"/>
      <w:r w:rsidRPr="009357EF">
        <w:rPr>
          <w:rFonts w:ascii="Trebuchet MS" w:hAnsi="Trebuchet MS"/>
          <w:color w:val="000000"/>
        </w:rPr>
        <w:t>se</w:t>
      </w:r>
      <w:proofErr w:type="gramEnd"/>
      <w:r w:rsidRPr="009357EF">
        <w:rPr>
          <w:rFonts w:ascii="Trebuchet MS" w:hAnsi="Trebuchet MS"/>
          <w:color w:val="000000"/>
        </w:rPr>
        <w:t xml:space="preserve"> vor respecta, de asemenea, prevederile Ord. MS nr. 119/2014, actualizat 2023, privind aprobarea Normelor de igienă și sănătate publică privind mediul de viață al populației, cu completările și modificările ulterioare;</w:t>
      </w:r>
    </w:p>
    <w:p w14:paraId="44DF9939" w14:textId="77777777" w:rsidR="0099166E" w:rsidRPr="009357EF" w:rsidRDefault="0099166E" w:rsidP="0099166E">
      <w:pPr>
        <w:pStyle w:val="ListParagraph"/>
        <w:numPr>
          <w:ilvl w:val="0"/>
          <w:numId w:val="19"/>
        </w:numPr>
        <w:contextualSpacing/>
        <w:jc w:val="both"/>
        <w:rPr>
          <w:rFonts w:ascii="Trebuchet MS" w:hAnsi="Trebuchet MS"/>
          <w:color w:val="000000"/>
        </w:rPr>
      </w:pPr>
      <w:r w:rsidRPr="009357EF">
        <w:rPr>
          <w:rFonts w:ascii="Trebuchet MS" w:hAnsi="Trebuchet MS"/>
          <w:lang w:val="ro-RO" w:eastAsia="ro-RO"/>
        </w:rPr>
        <w:t>asigurarea stopării tuturor utilajelor, inclusiv a vehiculelor, în momentele când nu sunt utilizate efectiv, inclusiv pe timpul încărcării și descărcării autovehiculelor</w:t>
      </w:r>
    </w:p>
    <w:p w14:paraId="012EAAB0" w14:textId="77777777" w:rsidR="006E5930" w:rsidRPr="00E13114" w:rsidRDefault="006E5930" w:rsidP="00E30B12">
      <w:pPr>
        <w:autoSpaceDE w:val="0"/>
        <w:autoSpaceDN w:val="0"/>
        <w:adjustRightInd w:val="0"/>
        <w:spacing w:after="0" w:line="240" w:lineRule="auto"/>
        <w:jc w:val="both"/>
        <w:rPr>
          <w:rFonts w:ascii="Trebuchet MS" w:hAnsi="Trebuchet MS"/>
          <w:b/>
          <w:bCs/>
        </w:rPr>
      </w:pPr>
      <w:r w:rsidRPr="00E13114">
        <w:rPr>
          <w:rFonts w:ascii="Trebuchet MS" w:hAnsi="Trebuchet MS"/>
          <w:b/>
          <w:bCs/>
        </w:rPr>
        <w:t>- protecția împotriva radiațiilor:</w:t>
      </w:r>
    </w:p>
    <w:p w14:paraId="7656C85F" w14:textId="77777777" w:rsidR="006E5930" w:rsidRPr="00E13114" w:rsidRDefault="006E5930" w:rsidP="00E30B12">
      <w:pPr>
        <w:numPr>
          <w:ilvl w:val="0"/>
          <w:numId w:val="4"/>
        </w:numPr>
        <w:spacing w:after="0" w:line="240" w:lineRule="auto"/>
        <w:jc w:val="both"/>
        <w:rPr>
          <w:rFonts w:ascii="Trebuchet MS" w:hAnsi="Trebuchet MS"/>
        </w:rPr>
      </w:pPr>
      <w:r w:rsidRPr="00E13114">
        <w:rPr>
          <w:rFonts w:ascii="Trebuchet MS" w:hAnsi="Trebuchet MS"/>
        </w:rPr>
        <w:t>Sursele de radiații - nu există.</w:t>
      </w:r>
    </w:p>
    <w:p w14:paraId="7A51EBAE" w14:textId="77777777" w:rsidR="006E5930" w:rsidRPr="00E13114" w:rsidRDefault="006E5930" w:rsidP="00E30B12">
      <w:pPr>
        <w:numPr>
          <w:ilvl w:val="0"/>
          <w:numId w:val="4"/>
        </w:numPr>
        <w:spacing w:after="0" w:line="240" w:lineRule="auto"/>
        <w:jc w:val="both"/>
        <w:rPr>
          <w:rFonts w:ascii="Trebuchet MS" w:hAnsi="Trebuchet MS"/>
        </w:rPr>
      </w:pPr>
      <w:r w:rsidRPr="00E13114">
        <w:rPr>
          <w:rFonts w:ascii="Trebuchet MS" w:hAnsi="Trebuchet MS"/>
        </w:rPr>
        <w:t>Amenajările și dotările pentru protecția împotriva radiațiilor - nu este cazul.</w:t>
      </w:r>
    </w:p>
    <w:p w14:paraId="33CB71AA" w14:textId="77777777" w:rsidR="006E5930" w:rsidRPr="003A2BF1" w:rsidRDefault="006E5930" w:rsidP="00E30B12">
      <w:pPr>
        <w:spacing w:after="0" w:line="240" w:lineRule="auto"/>
        <w:jc w:val="both"/>
        <w:rPr>
          <w:rFonts w:ascii="Trebuchet MS" w:hAnsi="Trebuchet MS"/>
          <w:b/>
          <w:bCs/>
        </w:rPr>
      </w:pPr>
      <w:r w:rsidRPr="003A2BF1">
        <w:rPr>
          <w:rFonts w:ascii="Trebuchet MS" w:hAnsi="Trebuchet MS"/>
          <w:b/>
          <w:bCs/>
        </w:rPr>
        <w:t>- protecția calității solului și a subsolului:</w:t>
      </w:r>
    </w:p>
    <w:p w14:paraId="0D8E8977" w14:textId="77777777" w:rsidR="003A2BF1" w:rsidRPr="003A2BF1" w:rsidRDefault="003A2BF1" w:rsidP="003A2BF1">
      <w:pPr>
        <w:pStyle w:val="NoSpacing"/>
        <w:tabs>
          <w:tab w:val="left" w:pos="360"/>
        </w:tabs>
        <w:jc w:val="both"/>
        <w:rPr>
          <w:rFonts w:ascii="Trebuchet MS" w:hAnsi="Trebuchet MS"/>
          <w:bCs/>
          <w:i/>
          <w:iCs/>
          <w:sz w:val="22"/>
          <w:szCs w:val="22"/>
          <w:lang w:val="ro-RO"/>
        </w:rPr>
      </w:pPr>
      <w:r w:rsidRPr="003A2BF1">
        <w:rPr>
          <w:rFonts w:ascii="Trebuchet MS" w:hAnsi="Trebuchet MS"/>
          <w:bCs/>
          <w:i/>
          <w:iCs/>
          <w:sz w:val="22"/>
          <w:szCs w:val="22"/>
          <w:lang w:val="ro-RO"/>
        </w:rPr>
        <w:t xml:space="preserve">- sursele de poluanţi pentru sol, subsol, ape freatice şi de adâncime; </w:t>
      </w:r>
    </w:p>
    <w:p w14:paraId="303C5E44" w14:textId="77777777" w:rsidR="003A2BF1" w:rsidRPr="003A2BF1" w:rsidRDefault="003A2BF1" w:rsidP="003A2BF1">
      <w:pPr>
        <w:pStyle w:val="NoSpacing"/>
        <w:jc w:val="both"/>
        <w:rPr>
          <w:rFonts w:ascii="Trebuchet MS" w:hAnsi="Trebuchet MS"/>
          <w:sz w:val="22"/>
          <w:szCs w:val="22"/>
          <w:lang w:val="ro-RO" w:eastAsia="ro-RO"/>
        </w:rPr>
      </w:pPr>
      <w:r w:rsidRPr="003A2BF1">
        <w:rPr>
          <w:rFonts w:ascii="Trebuchet MS" w:hAnsi="Trebuchet MS"/>
          <w:sz w:val="22"/>
          <w:szCs w:val="22"/>
          <w:lang w:val="ro-RO" w:eastAsia="ro-RO"/>
        </w:rPr>
        <w:t>În cadrul execuției lucrărilor, cât și în exploatarea obiectivului propus,  nu se vor folosi substanțe sau materiale care să poată fi considerate ca surse de poluanți pentru sol, subsol, ape freatice și de adâncime.</w:t>
      </w:r>
    </w:p>
    <w:p w14:paraId="16F92DD9" w14:textId="77777777" w:rsidR="003A2BF1" w:rsidRPr="003A2BF1" w:rsidRDefault="003A2BF1" w:rsidP="003A2BF1">
      <w:pPr>
        <w:pStyle w:val="NoSpacing"/>
        <w:jc w:val="both"/>
        <w:rPr>
          <w:rFonts w:ascii="Trebuchet MS" w:hAnsi="Trebuchet MS"/>
          <w:sz w:val="22"/>
          <w:szCs w:val="22"/>
          <w:lang w:val="ro-RO"/>
        </w:rPr>
      </w:pPr>
      <w:r w:rsidRPr="003A2BF1">
        <w:rPr>
          <w:rFonts w:ascii="Trebuchet MS" w:hAnsi="Trebuchet MS"/>
          <w:sz w:val="22"/>
          <w:szCs w:val="22"/>
          <w:lang w:val="ro-RO" w:eastAsia="ro-RO"/>
        </w:rPr>
        <w:t>Totodată singura sursă care poate fi considerată ca sursă poluantă pentru sol și subsol sunt eventualele scurgeri accidentale de lichide (benzină, motorină, uleiuri, etc.) provenite de la e</w:t>
      </w:r>
      <w:r w:rsidRPr="003A2BF1">
        <w:rPr>
          <w:rFonts w:ascii="Trebuchet MS" w:hAnsi="Trebuchet MS"/>
          <w:sz w:val="22"/>
          <w:szCs w:val="22"/>
          <w:lang w:val="ro-RO"/>
        </w:rPr>
        <w:t xml:space="preserve">chipamentele si utilajele implicate in lucrarile de la nivelul fronturilor de lucrari și a organizarii de santier. </w:t>
      </w:r>
    </w:p>
    <w:p w14:paraId="70609AD2" w14:textId="77777777" w:rsidR="003A2BF1" w:rsidRPr="003A2BF1" w:rsidRDefault="003A2BF1" w:rsidP="003A2BF1">
      <w:pPr>
        <w:spacing w:after="0" w:line="240" w:lineRule="auto"/>
        <w:jc w:val="both"/>
        <w:rPr>
          <w:rFonts w:ascii="Trebuchet MS" w:hAnsi="Trebuchet MS"/>
          <w:lang w:val="pt-BR"/>
        </w:rPr>
      </w:pPr>
      <w:r w:rsidRPr="003A2BF1">
        <w:rPr>
          <w:rFonts w:ascii="Trebuchet MS" w:hAnsi="Trebuchet MS"/>
          <w:lang w:val="pt-BR"/>
        </w:rPr>
        <w:t>În situația producerii unui accident în urma căruia rezultă scurgeri de carburanți pe carosabil, se recomandă îndepărtarea rapidă a urmărilor accidentului, astfel încât carburanții să nu ajungă pe sol, iar deșeurile rezultate în urma procesului de îndepărtare vor fi eliminate conform prevederilor legale în vigoare. Atât pentru perioada de execuție a lucrărilor, cât și pentru cea de operare a sectorului de drum, în cazul producerii unui accident se recomandă apelarea de urgență a autorităților responsabile cu eliminarea urmelor accidentului.</w:t>
      </w:r>
    </w:p>
    <w:p w14:paraId="378151C4" w14:textId="77777777" w:rsidR="003B0C63" w:rsidRPr="003B0C63" w:rsidRDefault="006E5930" w:rsidP="003B0C63">
      <w:pPr>
        <w:pStyle w:val="BodyTextIndent"/>
        <w:spacing w:after="0" w:line="240" w:lineRule="auto"/>
        <w:ind w:left="0" w:right="-2"/>
        <w:jc w:val="both"/>
        <w:rPr>
          <w:rFonts w:ascii="Trebuchet MS" w:hAnsi="Trebuchet MS"/>
          <w:b/>
          <w:lang w:val="ro-RO"/>
        </w:rPr>
      </w:pPr>
      <w:r w:rsidRPr="00E13114">
        <w:rPr>
          <w:rFonts w:ascii="Trebuchet MS" w:hAnsi="Trebuchet MS"/>
          <w:b/>
          <w:lang w:val="ro-RO"/>
        </w:rPr>
        <w:t xml:space="preserve">- protecția </w:t>
      </w:r>
      <w:bookmarkStart w:id="3" w:name="_Hlk99355811"/>
      <w:r w:rsidRPr="00E13114">
        <w:rPr>
          <w:rFonts w:ascii="Trebuchet MS" w:hAnsi="Trebuchet MS"/>
          <w:b/>
          <w:lang w:val="ro-RO"/>
        </w:rPr>
        <w:t>ecosistemelor terestre și acvatice</w:t>
      </w:r>
      <w:bookmarkEnd w:id="3"/>
      <w:r w:rsidRPr="00E13114">
        <w:rPr>
          <w:rFonts w:ascii="Trebuchet MS" w:hAnsi="Trebuchet MS"/>
          <w:b/>
          <w:lang w:val="ro-RO"/>
        </w:rPr>
        <w:t xml:space="preserve">: </w:t>
      </w:r>
      <w:r w:rsidR="003B0C63" w:rsidRPr="003B0C63">
        <w:rPr>
          <w:rFonts w:ascii="Trebuchet MS" w:hAnsi="Trebuchet MS"/>
          <w:bCs/>
          <w:lang w:val="ro-RO"/>
        </w:rPr>
        <w:t>realizarea proiectului nu prezintă un impact negativ asupra ecosistemelor terestre şi acvatice.</w:t>
      </w:r>
    </w:p>
    <w:p w14:paraId="772AA404" w14:textId="77777777" w:rsidR="003B0C63" w:rsidRPr="003B0C63" w:rsidRDefault="003B0C63" w:rsidP="003B0C63">
      <w:pPr>
        <w:pStyle w:val="BodyTextIndent"/>
        <w:spacing w:after="0" w:line="240" w:lineRule="auto"/>
        <w:ind w:left="0" w:right="-2"/>
        <w:jc w:val="both"/>
        <w:rPr>
          <w:rFonts w:ascii="Trebuchet MS" w:hAnsi="Trebuchet MS"/>
          <w:lang w:val="ro-RO"/>
        </w:rPr>
      </w:pPr>
      <w:r w:rsidRPr="003B0C63">
        <w:rPr>
          <w:rFonts w:ascii="Trebuchet MS" w:hAnsi="Trebuchet MS"/>
          <w:lang w:val="ro-RO"/>
        </w:rPr>
        <w:t>În perioada de execuție a lucrărilor, se recomandă următoarele:</w:t>
      </w:r>
    </w:p>
    <w:p w14:paraId="39E32929" w14:textId="77777777" w:rsidR="003B0C63" w:rsidRPr="003B0C63" w:rsidRDefault="003B0C63" w:rsidP="003B0C63">
      <w:pPr>
        <w:pStyle w:val="BodyTextIndent"/>
        <w:spacing w:after="0" w:line="240" w:lineRule="auto"/>
        <w:ind w:left="0" w:right="-2"/>
        <w:jc w:val="both"/>
        <w:rPr>
          <w:rFonts w:ascii="Trebuchet MS" w:hAnsi="Trebuchet MS"/>
          <w:lang w:val="ro-RO"/>
        </w:rPr>
      </w:pPr>
      <w:r w:rsidRPr="003B0C63">
        <w:rPr>
          <w:rFonts w:ascii="Trebuchet MS" w:hAnsi="Trebuchet MS"/>
          <w:lang w:val="ro-RO"/>
        </w:rPr>
        <w:t>- se vor utiliza utilaje și vehicule performante, cu un nivel redus de zgomot și de noxe;</w:t>
      </w:r>
    </w:p>
    <w:p w14:paraId="5AAEDF89" w14:textId="77777777" w:rsidR="003B0C63" w:rsidRPr="003B0C63" w:rsidRDefault="003B0C63" w:rsidP="003B0C63">
      <w:pPr>
        <w:pStyle w:val="BodyTextIndent"/>
        <w:spacing w:after="0" w:line="240" w:lineRule="auto"/>
        <w:ind w:left="0" w:right="-2"/>
        <w:jc w:val="both"/>
        <w:rPr>
          <w:rFonts w:ascii="Trebuchet MS" w:hAnsi="Trebuchet MS"/>
          <w:lang w:val="ro-RO"/>
        </w:rPr>
      </w:pPr>
      <w:r w:rsidRPr="003B0C63">
        <w:rPr>
          <w:rFonts w:ascii="Trebuchet MS" w:hAnsi="Trebuchet MS"/>
          <w:lang w:val="ro-RO"/>
        </w:rPr>
        <w:t>- se vor împrejmui zonele de lucru pentru a se evita depășirea spațiului strict necesar execuției.</w:t>
      </w:r>
    </w:p>
    <w:p w14:paraId="01C27C37" w14:textId="77777777" w:rsidR="003B0C63" w:rsidRPr="003B0C63" w:rsidRDefault="003B0C63" w:rsidP="003B0C63">
      <w:pPr>
        <w:pStyle w:val="BodyTextIndent"/>
        <w:spacing w:after="0" w:line="240" w:lineRule="auto"/>
        <w:ind w:left="0" w:right="-2"/>
        <w:jc w:val="both"/>
        <w:rPr>
          <w:rFonts w:ascii="Trebuchet MS" w:hAnsi="Trebuchet MS"/>
          <w:lang w:val="ro-RO"/>
        </w:rPr>
      </w:pPr>
      <w:r w:rsidRPr="003B0C63">
        <w:rPr>
          <w:rFonts w:ascii="Trebuchet MS" w:hAnsi="Trebuchet MS"/>
          <w:lang w:val="ro-RO"/>
        </w:rPr>
        <w:t>- deșeurile se vor colecta selectiv, se vor depozita temporar în zonele special destinate și care respectă normele legale în vigoare, iar la intervale stabilite sau ori de câte ori este necesar se vor elimina prin societăți autorizate.</w:t>
      </w:r>
    </w:p>
    <w:p w14:paraId="78A7622C" w14:textId="5F700926" w:rsidR="006E5930" w:rsidRPr="003B0C63" w:rsidRDefault="003B0C63" w:rsidP="00691A5D">
      <w:pPr>
        <w:spacing w:after="0" w:line="240" w:lineRule="auto"/>
        <w:ind w:right="-2"/>
        <w:jc w:val="both"/>
        <w:rPr>
          <w:rFonts w:ascii="Trebuchet MS" w:hAnsi="Trebuchet MS"/>
          <w:lang w:val="it-IT"/>
        </w:rPr>
      </w:pPr>
      <w:r w:rsidRPr="003B0C63">
        <w:rPr>
          <w:rFonts w:ascii="Trebuchet MS" w:hAnsi="Trebuchet MS"/>
          <w:lang w:val="it-IT"/>
        </w:rPr>
        <w:t>Eliminarea completă a posibilităților de poluare a factorilor de mediu conduce implicit la eliminarea riscul</w:t>
      </w:r>
      <w:r w:rsidRPr="003B0C63">
        <w:rPr>
          <w:rFonts w:ascii="Trebuchet MS" w:hAnsi="Trebuchet MS"/>
          <w:lang w:val="it-IT"/>
        </w:rPr>
        <w:t>ui de afectare a ecosistemelor.</w:t>
      </w:r>
    </w:p>
    <w:p w14:paraId="239F27FE" w14:textId="77777777" w:rsidR="003C75B4" w:rsidRPr="003C75B4" w:rsidRDefault="006E5930" w:rsidP="003C75B4">
      <w:pPr>
        <w:pStyle w:val="BodyTextIndent"/>
        <w:spacing w:after="0" w:line="240" w:lineRule="auto"/>
        <w:ind w:left="0" w:right="-2"/>
        <w:jc w:val="both"/>
        <w:rPr>
          <w:rFonts w:ascii="Trebuchet MS" w:hAnsi="Trebuchet MS"/>
          <w:b/>
          <w:lang w:val="ro-RO"/>
        </w:rPr>
      </w:pPr>
      <w:r w:rsidRPr="00E13114">
        <w:rPr>
          <w:rFonts w:ascii="Trebuchet MS" w:hAnsi="Trebuchet MS"/>
          <w:b/>
          <w:lang w:val="ro-RO"/>
        </w:rPr>
        <w:t xml:space="preserve">- protecția așezărilor umane și alte obiective de interes public: </w:t>
      </w:r>
      <w:r w:rsidR="003C75B4" w:rsidRPr="003C75B4">
        <w:rPr>
          <w:rFonts w:ascii="Trebuchet MS" w:hAnsi="Trebuchet MS"/>
          <w:bCs/>
          <w:lang w:val="ro-RO"/>
        </w:rPr>
        <w:t>investiția nu va prezenta un impact negativ asupra așezărilor umane, precum și a altor obiective de interes public.</w:t>
      </w:r>
    </w:p>
    <w:p w14:paraId="2BCE0049" w14:textId="77777777" w:rsidR="003C75B4" w:rsidRPr="003C75B4" w:rsidRDefault="003C75B4" w:rsidP="003C75B4">
      <w:pPr>
        <w:pStyle w:val="BodyTextIndent"/>
        <w:spacing w:after="0" w:line="240" w:lineRule="auto"/>
        <w:ind w:left="0" w:right="-2"/>
        <w:jc w:val="both"/>
        <w:rPr>
          <w:rFonts w:ascii="Trebuchet MS" w:hAnsi="Trebuchet MS"/>
          <w:i/>
          <w:iCs/>
          <w:lang w:val="ro-RO"/>
        </w:rPr>
      </w:pPr>
      <w:r w:rsidRPr="003C75B4">
        <w:rPr>
          <w:rFonts w:ascii="Trebuchet MS" w:hAnsi="Trebuchet MS"/>
          <w:i/>
          <w:iCs/>
          <w:lang w:val="ro-RO"/>
        </w:rPr>
        <w:t>Măsuri de protecție:</w:t>
      </w:r>
    </w:p>
    <w:p w14:paraId="18EDAF2A" w14:textId="77777777" w:rsidR="003C75B4" w:rsidRPr="003C75B4" w:rsidRDefault="003C75B4" w:rsidP="003C75B4">
      <w:pPr>
        <w:pStyle w:val="BodyTextIndent"/>
        <w:spacing w:after="0" w:line="240" w:lineRule="auto"/>
        <w:ind w:left="0" w:right="-2"/>
        <w:jc w:val="both"/>
        <w:rPr>
          <w:rFonts w:ascii="Trebuchet MS" w:hAnsi="Trebuchet MS"/>
          <w:lang w:val="ro-RO"/>
        </w:rPr>
      </w:pPr>
      <w:r w:rsidRPr="003C75B4">
        <w:rPr>
          <w:rFonts w:ascii="Trebuchet MS" w:hAnsi="Trebuchet MS"/>
          <w:lang w:val="ro-RO"/>
        </w:rPr>
        <w:t>- pentru utilajele de lucru se vor stabili trasee care sa asigure cel mai simplu acces la santier, cu perturbari minime.</w:t>
      </w:r>
    </w:p>
    <w:p w14:paraId="71658C09" w14:textId="77777777" w:rsidR="003C75B4" w:rsidRPr="003C75B4" w:rsidRDefault="003C75B4" w:rsidP="003C75B4">
      <w:pPr>
        <w:pStyle w:val="BodyTextIndent"/>
        <w:spacing w:after="0" w:line="240" w:lineRule="auto"/>
        <w:ind w:left="0" w:right="-2"/>
        <w:jc w:val="both"/>
        <w:rPr>
          <w:rFonts w:ascii="Trebuchet MS" w:hAnsi="Trebuchet MS"/>
          <w:lang w:val="ro-RO"/>
        </w:rPr>
      </w:pPr>
      <w:r w:rsidRPr="003C75B4">
        <w:rPr>
          <w:rFonts w:ascii="Trebuchet MS" w:hAnsi="Trebuchet MS"/>
          <w:lang w:val="ro-RO"/>
        </w:rPr>
        <w:t>- se va asigura semnalizarea santierului cu panouri de avertizare pentru a obliga conducătorii auto să reducă viteza în zona lucrărilor, și să acorde atenție sporită circulației pentru a se evita accidentarea riveranilor care se deplasează în zonă.</w:t>
      </w:r>
    </w:p>
    <w:p w14:paraId="7AAA7EE3" w14:textId="3DB7BEE2" w:rsidR="006E5930" w:rsidRPr="00E13114" w:rsidRDefault="003C75B4" w:rsidP="003C75B4">
      <w:pPr>
        <w:pStyle w:val="BodyTextIndent"/>
        <w:spacing w:after="0" w:line="240" w:lineRule="auto"/>
        <w:ind w:left="0" w:right="-2"/>
        <w:jc w:val="both"/>
        <w:rPr>
          <w:rFonts w:ascii="Trebuchet MS" w:hAnsi="Trebuchet MS"/>
          <w:lang w:val="ro-RO"/>
        </w:rPr>
      </w:pPr>
      <w:r w:rsidRPr="003C75B4">
        <w:rPr>
          <w:rFonts w:ascii="Trebuchet MS" w:hAnsi="Trebuchet MS"/>
          <w:lang w:val="ro-RO"/>
        </w:rPr>
        <w:lastRenderedPageBreak/>
        <w:t>- după desființarea șantierului, se va face reconstrucția ecologică a terenului folosit temporar pentru organizarea de șantier sau î</w:t>
      </w:r>
      <w:r>
        <w:rPr>
          <w:rFonts w:ascii="Trebuchet MS" w:hAnsi="Trebuchet MS"/>
          <w:lang w:val="ro-RO"/>
        </w:rPr>
        <w:t>n alte scopuri.</w:t>
      </w:r>
    </w:p>
    <w:p w14:paraId="79D2D3F4" w14:textId="77777777" w:rsidR="006E5930" w:rsidRPr="00E13114" w:rsidRDefault="006E5930" w:rsidP="00E30B12">
      <w:pPr>
        <w:spacing w:after="0" w:line="240" w:lineRule="auto"/>
        <w:jc w:val="both"/>
        <w:rPr>
          <w:rFonts w:ascii="Trebuchet MS" w:hAnsi="Trebuchet MS"/>
        </w:rPr>
      </w:pPr>
      <w:r w:rsidRPr="00E13114">
        <w:rPr>
          <w:rFonts w:ascii="Trebuchet MS" w:hAnsi="Trebuchet MS"/>
          <w:b/>
          <w:i/>
        </w:rPr>
        <w:t xml:space="preserve">f) riscul de accidente majore și/sau dezastre relevante pentru proiectul în cauză, inclusiv cele cauzate de schimbările climatice, conform informațiilor științifice: </w:t>
      </w:r>
      <w:r w:rsidRPr="00E13114">
        <w:rPr>
          <w:rFonts w:ascii="Trebuchet MS" w:hAnsi="Trebuchet MS"/>
        </w:rPr>
        <w:t xml:space="preserve">lucrările vor fi executate numai cu societăți autorizate, astfel încât să nu existe risc de accidente; prin proiect au fost luate toate măsurile de siguranță astfel încât să nu existe risc de accidente. </w:t>
      </w:r>
    </w:p>
    <w:p w14:paraId="281A43D5" w14:textId="77777777" w:rsidR="006E5930" w:rsidRPr="00E13114" w:rsidRDefault="006E5930" w:rsidP="00E30B12">
      <w:pPr>
        <w:pStyle w:val="BodyTextIndent"/>
        <w:spacing w:after="0" w:line="240" w:lineRule="auto"/>
        <w:ind w:left="0"/>
        <w:contextualSpacing/>
        <w:jc w:val="both"/>
        <w:rPr>
          <w:rFonts w:ascii="Trebuchet MS" w:hAnsi="Trebuchet MS"/>
          <w:b/>
          <w:lang w:val="ro-RO"/>
        </w:rPr>
      </w:pPr>
      <w:r w:rsidRPr="00E13114">
        <w:rPr>
          <w:rFonts w:ascii="Trebuchet MS" w:hAnsi="Trebuchet MS"/>
          <w:b/>
          <w:lang w:val="ro-RO"/>
        </w:rPr>
        <w:t xml:space="preserve">g) </w:t>
      </w:r>
      <w:r w:rsidRPr="00E13114">
        <w:rPr>
          <w:rFonts w:ascii="Trebuchet MS" w:hAnsi="Trebuchet MS"/>
          <w:b/>
          <w:i/>
          <w:lang w:val="ro-RO"/>
        </w:rPr>
        <w:t>riscurile pentru sănătatea umană</w:t>
      </w:r>
      <w:r w:rsidRPr="00E13114">
        <w:rPr>
          <w:rFonts w:ascii="Trebuchet MS" w:hAnsi="Trebuchet MS"/>
          <w:b/>
          <w:lang w:val="ro-RO"/>
        </w:rPr>
        <w:t xml:space="preserve"> :</w:t>
      </w:r>
    </w:p>
    <w:p w14:paraId="12A91687" w14:textId="76AB3588" w:rsidR="006E5930" w:rsidRPr="00E13114" w:rsidRDefault="00A42F9D" w:rsidP="00E30B12">
      <w:pPr>
        <w:autoSpaceDE w:val="0"/>
        <w:autoSpaceDN w:val="0"/>
        <w:adjustRightInd w:val="0"/>
        <w:spacing w:after="0" w:line="240" w:lineRule="auto"/>
        <w:jc w:val="both"/>
        <w:rPr>
          <w:rFonts w:ascii="Trebuchet MS" w:hAnsi="Trebuchet MS"/>
        </w:rPr>
      </w:pPr>
      <w:r>
        <w:rPr>
          <w:rFonts w:ascii="Trebuchet MS" w:hAnsi="Trebuchet MS"/>
        </w:rPr>
        <w:t xml:space="preserve">Se vor respecta </w:t>
      </w:r>
      <w:r w:rsidR="006E5930" w:rsidRPr="00E13114">
        <w:rPr>
          <w:rFonts w:ascii="Trebuchet MS" w:hAnsi="Trebuchet MS"/>
        </w:rPr>
        <w:t>prevederile Ordinului MS nr. 119/2014 privind aprobarea Normelor de igiena si sănătate publică privind mediul de viața al populatiei, actualizat 2023, cu modificările și completările ulterioare, precum și recomandările din Notificare Asistență de Specialitate. Pentru acest proiect a fost emisă Notificare Asistență de Specialita</w:t>
      </w:r>
      <w:r>
        <w:rPr>
          <w:rFonts w:ascii="Trebuchet MS" w:hAnsi="Trebuchet MS"/>
        </w:rPr>
        <w:t>te nr. 2836/A/27.12.2023</w:t>
      </w:r>
      <w:r w:rsidR="006E5930" w:rsidRPr="00E13114">
        <w:rPr>
          <w:rFonts w:ascii="Trebuchet MS" w:hAnsi="Trebuchet MS"/>
        </w:rPr>
        <w:t>, de către DSPJ Brașov.</w:t>
      </w:r>
    </w:p>
    <w:p w14:paraId="7BD1EBD7" w14:textId="77777777" w:rsidR="006E5930" w:rsidRPr="00E13114" w:rsidRDefault="006E5930" w:rsidP="00E30B12">
      <w:pPr>
        <w:pStyle w:val="BodyTextIndent"/>
        <w:spacing w:after="0" w:line="240" w:lineRule="auto"/>
        <w:ind w:left="0"/>
        <w:contextualSpacing/>
        <w:jc w:val="both"/>
        <w:rPr>
          <w:rFonts w:ascii="Trebuchet MS" w:hAnsi="Trebuchet MS"/>
          <w:b/>
          <w:lang w:val="ro-RO"/>
        </w:rPr>
      </w:pPr>
      <w:r w:rsidRPr="00E13114">
        <w:rPr>
          <w:rFonts w:ascii="Trebuchet MS" w:hAnsi="Trebuchet MS"/>
          <w:b/>
          <w:i/>
          <w:lang w:val="ro-RO"/>
        </w:rPr>
        <w:t>2. Amplasarea proiectelor:</w:t>
      </w:r>
      <w:r w:rsidRPr="00E13114">
        <w:rPr>
          <w:rFonts w:ascii="Trebuchet MS" w:hAnsi="Trebuchet MS"/>
          <w:lang w:val="ro-RO"/>
        </w:rPr>
        <w:t>.</w:t>
      </w:r>
    </w:p>
    <w:p w14:paraId="3F519D27" w14:textId="77777777" w:rsidR="006E5930" w:rsidRPr="00331B43" w:rsidRDefault="006E5930" w:rsidP="00E30B12">
      <w:pPr>
        <w:spacing w:after="0" w:line="240" w:lineRule="auto"/>
        <w:contextualSpacing/>
        <w:jc w:val="both"/>
        <w:rPr>
          <w:rFonts w:ascii="Trebuchet MS" w:hAnsi="Trebuchet MS"/>
        </w:rPr>
      </w:pPr>
      <w:r w:rsidRPr="00331B43">
        <w:rPr>
          <w:rFonts w:ascii="Trebuchet MS" w:hAnsi="Trebuchet MS"/>
          <w:b/>
          <w:i/>
        </w:rPr>
        <w:t xml:space="preserve">a) utilizarea actuala și aprobata a terenurilor: </w:t>
      </w:r>
    </w:p>
    <w:p w14:paraId="3906B95C" w14:textId="6A0B9BC5" w:rsidR="006E5930" w:rsidRPr="00331B43" w:rsidRDefault="006E5930" w:rsidP="00E30B12">
      <w:pPr>
        <w:spacing w:after="0" w:line="240" w:lineRule="auto"/>
        <w:contextualSpacing/>
        <w:jc w:val="both"/>
        <w:rPr>
          <w:rFonts w:ascii="Trebuchet MS" w:eastAsia="Arial Unicode MS" w:hAnsi="Trebuchet MS"/>
          <w:color w:val="FF0000"/>
          <w:kern w:val="3"/>
          <w:lang w:eastAsia="zh-CN" w:bidi="hi-IN"/>
        </w:rPr>
      </w:pPr>
      <w:r w:rsidRPr="00331B43">
        <w:rPr>
          <w:rFonts w:ascii="Trebuchet MS" w:eastAsia="Times New Roman" w:hAnsi="Trebuchet MS"/>
        </w:rPr>
        <w:t>Teren intra</w:t>
      </w:r>
      <w:r w:rsidR="00302475" w:rsidRPr="00331B43">
        <w:rPr>
          <w:rFonts w:ascii="Trebuchet MS" w:eastAsia="Times New Roman" w:hAnsi="Trebuchet MS"/>
        </w:rPr>
        <w:t>vilan</w:t>
      </w:r>
      <w:r w:rsidR="00331B43" w:rsidRPr="00331B43">
        <w:rPr>
          <w:rFonts w:ascii="Trebuchet MS" w:eastAsia="Times New Roman" w:hAnsi="Trebuchet MS"/>
        </w:rPr>
        <w:t xml:space="preserve"> Municipiul Brașov, </w:t>
      </w:r>
      <w:r w:rsidR="00A24B3C" w:rsidRPr="00331B43">
        <w:rPr>
          <w:rFonts w:ascii="Trebuchet MS" w:eastAsia="Times New Roman" w:hAnsi="Trebuchet MS"/>
        </w:rPr>
        <w:t xml:space="preserve">destinația </w:t>
      </w:r>
      <w:r w:rsidR="00331B43" w:rsidRPr="00331B43">
        <w:rPr>
          <w:rFonts w:ascii="Trebuchet MS" w:hAnsi="Trebuchet MS"/>
        </w:rPr>
        <w:t>actuală a terenurilor afectate de lucrări este de domeniu public,</w:t>
      </w:r>
      <w:r w:rsidR="00331B43" w:rsidRPr="00331B43">
        <w:rPr>
          <w:rFonts w:ascii="Trebuchet MS" w:hAnsi="Trebuchet MS"/>
        </w:rPr>
        <w:t xml:space="preserve"> </w:t>
      </w:r>
      <w:r w:rsidR="00A24B3C" w:rsidRPr="00331B43">
        <w:rPr>
          <w:rFonts w:ascii="Trebuchet MS" w:eastAsia="Times New Roman" w:hAnsi="Trebuchet MS"/>
        </w:rPr>
        <w:t xml:space="preserve">conform </w:t>
      </w:r>
      <w:r w:rsidR="00331B43" w:rsidRPr="00331B43">
        <w:rPr>
          <w:rFonts w:ascii="Trebuchet MS" w:eastAsia="Times New Roman" w:hAnsi="Trebuchet MS"/>
        </w:rPr>
        <w:t xml:space="preserve">documentației de </w:t>
      </w:r>
      <w:r w:rsidR="00331B43" w:rsidRPr="00331B43">
        <w:rPr>
          <w:rFonts w:ascii="Trebuchet MS" w:hAnsi="Trebuchet MS"/>
        </w:rPr>
        <w:t>PUG aprobat cu</w:t>
      </w:r>
      <w:r w:rsidR="00331B43" w:rsidRPr="00331B43">
        <w:rPr>
          <w:rFonts w:ascii="Trebuchet MS" w:hAnsi="Trebuchet MS"/>
        </w:rPr>
        <w:t xml:space="preserve"> HCL nr. 144/2011, prelungit cu HCL nr. 117/2021, la data prezentei</w:t>
      </w:r>
      <w:r w:rsidR="00331B43" w:rsidRPr="00331B43">
        <w:rPr>
          <w:rFonts w:ascii="Trebuchet MS" w:hAnsi="Trebuchet MS"/>
        </w:rPr>
        <w:t>: Zona circulații auto, pietonale și altele,</w:t>
      </w:r>
      <w:r w:rsidR="00302475" w:rsidRPr="00331B43">
        <w:rPr>
          <w:rFonts w:ascii="Trebuchet MS" w:eastAsia="Arial Unicode MS" w:hAnsi="Trebuchet MS"/>
          <w:kern w:val="3"/>
          <w:lang w:eastAsia="zh-CN" w:bidi="hi-IN"/>
        </w:rPr>
        <w:t xml:space="preserve"> în conformitate cu</w:t>
      </w:r>
      <w:r w:rsidRPr="00331B43">
        <w:rPr>
          <w:rFonts w:ascii="Trebuchet MS" w:eastAsia="Arial Unicode MS" w:hAnsi="Trebuchet MS"/>
          <w:kern w:val="3"/>
          <w:lang w:eastAsia="zh-CN" w:bidi="hi-IN"/>
        </w:rPr>
        <w:t xml:space="preserve"> </w:t>
      </w:r>
      <w:r w:rsidR="00302475" w:rsidRPr="00331B43">
        <w:rPr>
          <w:rFonts w:ascii="Trebuchet MS" w:hAnsi="Trebuchet MS"/>
        </w:rPr>
        <w:t xml:space="preserve">Certificatul </w:t>
      </w:r>
      <w:r w:rsidR="00A24B3C" w:rsidRPr="00331B43">
        <w:rPr>
          <w:rFonts w:ascii="Trebuchet MS" w:hAnsi="Trebuchet MS"/>
        </w:rPr>
        <w:t xml:space="preserve">de </w:t>
      </w:r>
      <w:r w:rsidR="00331B43" w:rsidRPr="00331B43">
        <w:rPr>
          <w:rFonts w:ascii="Trebuchet MS" w:hAnsi="Trebuchet MS"/>
        </w:rPr>
        <w:t>Urbanism nr. 3038 din 16.10</w:t>
      </w:r>
      <w:r w:rsidR="00A24B3C" w:rsidRPr="00331B43">
        <w:rPr>
          <w:rFonts w:ascii="Trebuchet MS" w:hAnsi="Trebuchet MS"/>
        </w:rPr>
        <w:t>.2023</w:t>
      </w:r>
      <w:r w:rsidRPr="00331B43">
        <w:rPr>
          <w:rFonts w:ascii="Trebuchet MS" w:hAnsi="Trebuchet MS"/>
        </w:rPr>
        <w:t>, eliberat</w:t>
      </w:r>
      <w:r w:rsidR="00331B43" w:rsidRPr="00331B43">
        <w:rPr>
          <w:rFonts w:ascii="Trebuchet MS" w:hAnsi="Trebuchet MS"/>
        </w:rPr>
        <w:t xml:space="preserve"> de Primăria Municipiului Brașov</w:t>
      </w:r>
      <w:r w:rsidRPr="00331B43">
        <w:rPr>
          <w:rFonts w:ascii="Trebuchet MS" w:hAnsi="Trebuchet MS"/>
        </w:rPr>
        <w:t>.</w:t>
      </w:r>
      <w:r w:rsidRPr="00331B43">
        <w:rPr>
          <w:rFonts w:ascii="Trebuchet MS" w:eastAsia="Arial Unicode MS" w:hAnsi="Trebuchet MS"/>
          <w:color w:val="FF0000"/>
          <w:kern w:val="3"/>
          <w:lang w:eastAsia="zh-CN" w:bidi="hi-IN"/>
        </w:rPr>
        <w:t xml:space="preserve">  </w:t>
      </w:r>
    </w:p>
    <w:p w14:paraId="5201D03E" w14:textId="77777777" w:rsidR="006E5930" w:rsidRPr="00E13114" w:rsidRDefault="006E5930" w:rsidP="00E30B12">
      <w:pPr>
        <w:spacing w:after="0" w:line="240" w:lineRule="auto"/>
        <w:contextualSpacing/>
        <w:jc w:val="both"/>
        <w:rPr>
          <w:rFonts w:ascii="Trebuchet MS" w:hAnsi="Trebuchet MS"/>
          <w:b/>
          <w:i/>
        </w:rPr>
      </w:pPr>
      <w:r w:rsidRPr="00E13114">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E13114">
        <w:rPr>
          <w:rFonts w:ascii="Trebuchet MS" w:hAnsi="Trebuchet MS"/>
        </w:rPr>
        <w:t>nu este cazul</w:t>
      </w:r>
      <w:r w:rsidRPr="00E13114">
        <w:rPr>
          <w:rFonts w:ascii="Trebuchet MS" w:hAnsi="Trebuchet MS"/>
          <w:b/>
          <w:i/>
        </w:rPr>
        <w:t>;</w:t>
      </w:r>
    </w:p>
    <w:p w14:paraId="2A9EC1DA" w14:textId="77777777" w:rsidR="006E5930" w:rsidRPr="00E13114" w:rsidRDefault="006E5930" w:rsidP="00E30B12">
      <w:pPr>
        <w:spacing w:after="0" w:line="240" w:lineRule="auto"/>
        <w:contextualSpacing/>
        <w:jc w:val="both"/>
        <w:rPr>
          <w:rFonts w:ascii="Trebuchet MS" w:hAnsi="Trebuchet MS"/>
          <w:b/>
          <w:i/>
        </w:rPr>
      </w:pPr>
      <w:r w:rsidRPr="00E13114">
        <w:rPr>
          <w:rFonts w:ascii="Trebuchet MS" w:hAnsi="Trebuchet MS"/>
          <w:b/>
          <w:i/>
        </w:rPr>
        <w:t>c) capacitatea de absorbtie a mediului natural, acordandu-se o atentie speciala următoarelor zone:</w:t>
      </w:r>
    </w:p>
    <w:p w14:paraId="277F8E2E" w14:textId="77777777" w:rsidR="006E5930" w:rsidRPr="00E13114" w:rsidRDefault="006E5930" w:rsidP="00E30B12">
      <w:pPr>
        <w:spacing w:after="0" w:line="240" w:lineRule="auto"/>
        <w:contextualSpacing/>
        <w:jc w:val="both"/>
        <w:rPr>
          <w:rFonts w:ascii="Trebuchet MS" w:hAnsi="Trebuchet MS"/>
          <w:b/>
          <w:i/>
        </w:rPr>
      </w:pPr>
      <w:r w:rsidRPr="00E13114">
        <w:rPr>
          <w:rFonts w:ascii="Trebuchet MS" w:hAnsi="Trebuchet MS"/>
          <w:b/>
          <w:i/>
        </w:rPr>
        <w:t xml:space="preserve">i) zonele umede, zone riverane, guri ale raurilor </w:t>
      </w:r>
      <w:r w:rsidRPr="00E13114">
        <w:rPr>
          <w:rFonts w:ascii="Trebuchet MS" w:hAnsi="Trebuchet MS"/>
        </w:rPr>
        <w:t>-</w:t>
      </w:r>
      <w:r w:rsidRPr="00E13114">
        <w:rPr>
          <w:rFonts w:ascii="Trebuchet MS" w:hAnsi="Trebuchet MS"/>
          <w:b/>
          <w:i/>
        </w:rPr>
        <w:t xml:space="preserve"> </w:t>
      </w:r>
      <w:r w:rsidRPr="00E13114">
        <w:rPr>
          <w:rFonts w:ascii="Trebuchet MS" w:hAnsi="Trebuchet MS"/>
        </w:rPr>
        <w:t>nu este cazul;</w:t>
      </w:r>
    </w:p>
    <w:p w14:paraId="637E4736" w14:textId="77777777" w:rsidR="006E5930" w:rsidRPr="00E13114" w:rsidRDefault="006E5930" w:rsidP="00E30B12">
      <w:pPr>
        <w:spacing w:after="0" w:line="240" w:lineRule="auto"/>
        <w:contextualSpacing/>
        <w:jc w:val="both"/>
        <w:rPr>
          <w:rFonts w:ascii="Trebuchet MS" w:hAnsi="Trebuchet MS"/>
          <w:b/>
          <w:i/>
        </w:rPr>
      </w:pPr>
      <w:r w:rsidRPr="00E13114">
        <w:rPr>
          <w:rFonts w:ascii="Trebuchet MS" w:hAnsi="Trebuchet MS"/>
          <w:b/>
          <w:i/>
        </w:rPr>
        <w:t xml:space="preserve">ii) zonele costiere și mediul marin </w:t>
      </w:r>
      <w:r w:rsidRPr="00E13114">
        <w:rPr>
          <w:rFonts w:ascii="Trebuchet MS" w:hAnsi="Trebuchet MS"/>
        </w:rPr>
        <w:t>-</w:t>
      </w:r>
      <w:r w:rsidRPr="00E13114">
        <w:rPr>
          <w:rFonts w:ascii="Trebuchet MS" w:hAnsi="Trebuchet MS"/>
          <w:b/>
          <w:i/>
        </w:rPr>
        <w:t xml:space="preserve"> </w:t>
      </w:r>
      <w:r w:rsidRPr="00E13114">
        <w:rPr>
          <w:rFonts w:ascii="Trebuchet MS" w:hAnsi="Trebuchet MS"/>
        </w:rPr>
        <w:t xml:space="preserve">nu este cazul; </w:t>
      </w:r>
    </w:p>
    <w:p w14:paraId="7E7ECDE9" w14:textId="77777777" w:rsidR="006E5930" w:rsidRPr="00E13114" w:rsidRDefault="006E5930" w:rsidP="00E30B12">
      <w:pPr>
        <w:spacing w:after="0" w:line="240" w:lineRule="auto"/>
        <w:contextualSpacing/>
        <w:jc w:val="both"/>
        <w:rPr>
          <w:rFonts w:ascii="Trebuchet MS" w:hAnsi="Trebuchet MS"/>
        </w:rPr>
      </w:pPr>
      <w:r w:rsidRPr="00E13114">
        <w:rPr>
          <w:rFonts w:ascii="Trebuchet MS" w:hAnsi="Trebuchet MS"/>
          <w:b/>
          <w:i/>
        </w:rPr>
        <w:t>ii) zonele montane și forestiere –</w:t>
      </w:r>
      <w:r w:rsidRPr="00E13114">
        <w:rPr>
          <w:rFonts w:ascii="Trebuchet MS" w:hAnsi="Trebuchet MS"/>
        </w:rPr>
        <w:t xml:space="preserve"> nu este cazul;</w:t>
      </w:r>
    </w:p>
    <w:p w14:paraId="61AE680B" w14:textId="77777777" w:rsidR="006E5930" w:rsidRPr="00E13114" w:rsidRDefault="006E5930" w:rsidP="00E30B12">
      <w:pPr>
        <w:spacing w:after="0" w:line="240" w:lineRule="auto"/>
        <w:contextualSpacing/>
        <w:jc w:val="both"/>
        <w:rPr>
          <w:rFonts w:ascii="Trebuchet MS" w:hAnsi="Trebuchet MS"/>
          <w:b/>
          <w:i/>
          <w:lang w:eastAsia="ar-SA"/>
        </w:rPr>
      </w:pPr>
      <w:r w:rsidRPr="00E13114">
        <w:rPr>
          <w:rFonts w:ascii="Trebuchet MS" w:hAnsi="Trebuchet MS"/>
          <w:b/>
          <w:i/>
        </w:rPr>
        <w:t xml:space="preserve">iv) </w:t>
      </w:r>
      <w:r w:rsidRPr="00E13114">
        <w:rPr>
          <w:rFonts w:ascii="Trebuchet MS" w:hAnsi="Trebuchet MS"/>
          <w:b/>
          <w:i/>
          <w:lang w:eastAsia="ar-SA"/>
        </w:rPr>
        <w:t xml:space="preserve">rezervații și parcuri naturale – </w:t>
      </w:r>
      <w:r w:rsidRPr="00E13114">
        <w:rPr>
          <w:rFonts w:ascii="Trebuchet MS" w:hAnsi="Trebuchet MS"/>
          <w:lang w:eastAsia="ar-SA"/>
        </w:rPr>
        <w:t>nu este cazul;</w:t>
      </w:r>
    </w:p>
    <w:p w14:paraId="7ADA4655" w14:textId="77777777" w:rsidR="006E5930" w:rsidRPr="00E13114" w:rsidRDefault="006E5930" w:rsidP="00E30B12">
      <w:pPr>
        <w:spacing w:after="0" w:line="240" w:lineRule="auto"/>
        <w:contextualSpacing/>
        <w:jc w:val="both"/>
        <w:rPr>
          <w:rFonts w:ascii="Trebuchet MS" w:hAnsi="Trebuchet MS"/>
          <w:b/>
          <w:i/>
        </w:rPr>
      </w:pPr>
      <w:r w:rsidRPr="00E13114">
        <w:rPr>
          <w:rFonts w:ascii="Trebuchet MS" w:hAnsi="Trebuchet MS"/>
          <w:b/>
          <w:i/>
        </w:rPr>
        <w:t>v) zone clasificate sau protejate conform legislatiei în vigoare:</w:t>
      </w:r>
      <w:r w:rsidRPr="00E13114">
        <w:rPr>
          <w:rFonts w:ascii="Trebuchet MS" w:hAnsi="Trebuchet MS"/>
        </w:rPr>
        <w:t xml:space="preserve"> </w:t>
      </w:r>
      <w:r w:rsidRPr="00E13114">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E13114">
        <w:rPr>
          <w:rFonts w:ascii="Trebuchet MS" w:hAnsi="Trebuchet MS"/>
        </w:rPr>
        <w:t>nu este cazul;</w:t>
      </w:r>
    </w:p>
    <w:p w14:paraId="22C93101" w14:textId="77777777" w:rsidR="006E5930" w:rsidRPr="00E13114" w:rsidRDefault="006E5930" w:rsidP="00E30B12">
      <w:pPr>
        <w:spacing w:after="0" w:line="240" w:lineRule="auto"/>
        <w:jc w:val="both"/>
        <w:rPr>
          <w:rFonts w:ascii="Trebuchet MS" w:hAnsi="Trebuchet MS"/>
          <w:b/>
          <w:i/>
        </w:rPr>
      </w:pPr>
      <w:r w:rsidRPr="00E13114">
        <w:rPr>
          <w:rFonts w:ascii="Trebuchet MS" w:hAnsi="Trebuchet MS"/>
          <w:b/>
          <w:i/>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E13114">
        <w:rPr>
          <w:rFonts w:ascii="Trebuchet MS" w:hAnsi="Trebuchet MS"/>
        </w:rPr>
        <w:t xml:space="preserve">- </w:t>
      </w:r>
      <w:r w:rsidRPr="00E13114">
        <w:rPr>
          <w:rFonts w:ascii="Trebuchet MS" w:hAnsi="Trebuchet MS"/>
          <w:i/>
        </w:rPr>
        <w:t>nu este cazul;</w:t>
      </w:r>
    </w:p>
    <w:p w14:paraId="1B69AC3D" w14:textId="77777777" w:rsidR="006E5930" w:rsidRPr="00E13114" w:rsidRDefault="006E5930" w:rsidP="00E30B12">
      <w:pPr>
        <w:spacing w:after="0" w:line="240" w:lineRule="auto"/>
        <w:jc w:val="both"/>
        <w:rPr>
          <w:rFonts w:ascii="Trebuchet MS" w:hAnsi="Trebuchet MS"/>
        </w:rPr>
      </w:pPr>
      <w:r w:rsidRPr="00E13114">
        <w:rPr>
          <w:rFonts w:ascii="Trebuchet MS" w:hAnsi="Trebuchet MS"/>
          <w:b/>
          <w:i/>
        </w:rPr>
        <w:t>vii) zone cu densitate mare a populatiei –</w:t>
      </w:r>
      <w:r w:rsidRPr="00E13114">
        <w:rPr>
          <w:rFonts w:ascii="Trebuchet MS" w:hAnsi="Trebuchet MS"/>
        </w:rPr>
        <w:t xml:space="preserve"> nu este cazul;</w:t>
      </w:r>
    </w:p>
    <w:p w14:paraId="40014E77" w14:textId="77777777" w:rsidR="006E5930" w:rsidRPr="00E13114" w:rsidRDefault="006E5930" w:rsidP="00E30B12">
      <w:pPr>
        <w:spacing w:after="0" w:line="240" w:lineRule="auto"/>
        <w:jc w:val="both"/>
        <w:rPr>
          <w:rFonts w:ascii="Trebuchet MS" w:hAnsi="Trebuchet MS"/>
        </w:rPr>
      </w:pPr>
      <w:r w:rsidRPr="00E13114">
        <w:rPr>
          <w:rFonts w:ascii="Trebuchet MS" w:hAnsi="Trebuchet MS"/>
          <w:b/>
          <w:i/>
        </w:rPr>
        <w:t xml:space="preserve">viii) peisajele si situri importante din punct de vedere istoric, cultural sau arheologic </w:t>
      </w:r>
      <w:r w:rsidRPr="00E13114">
        <w:rPr>
          <w:rFonts w:ascii="Trebuchet MS" w:hAnsi="Trebuchet MS"/>
        </w:rPr>
        <w:t>- nu este cazul</w:t>
      </w:r>
    </w:p>
    <w:p w14:paraId="0D2C0ED0" w14:textId="77777777" w:rsidR="006E5930" w:rsidRPr="00E13114" w:rsidRDefault="006E5930" w:rsidP="00E30B12">
      <w:pPr>
        <w:spacing w:after="0" w:line="240" w:lineRule="auto"/>
        <w:jc w:val="both"/>
        <w:rPr>
          <w:rFonts w:ascii="Trebuchet MS" w:eastAsia="Times New Roman" w:hAnsi="Trebuchet MS"/>
        </w:rPr>
      </w:pPr>
      <w:r w:rsidRPr="00E13114">
        <w:rPr>
          <w:rFonts w:ascii="Trebuchet MS" w:hAnsi="Trebuchet MS"/>
          <w:b/>
          <w:i/>
        </w:rPr>
        <w:t>3. Tipurile și caracteristicile impactului potential:</w:t>
      </w:r>
    </w:p>
    <w:p w14:paraId="6E410465" w14:textId="77777777" w:rsidR="006E5930" w:rsidRPr="00E13114" w:rsidRDefault="006E5930" w:rsidP="00E30B12">
      <w:pPr>
        <w:spacing w:after="0" w:line="240" w:lineRule="auto"/>
        <w:contextualSpacing/>
        <w:jc w:val="both"/>
        <w:rPr>
          <w:rFonts w:ascii="Trebuchet MS" w:hAnsi="Trebuchet MS"/>
          <w:lang w:eastAsia="ar-SA"/>
        </w:rPr>
      </w:pPr>
      <w:r w:rsidRPr="00E13114">
        <w:rPr>
          <w:rFonts w:ascii="Trebuchet MS" w:hAnsi="Trebuchet MS"/>
          <w:b/>
          <w:i/>
        </w:rPr>
        <w:t xml:space="preserve">a) importanta și extinderea spatiala a impactului: </w:t>
      </w:r>
      <w:r w:rsidRPr="00E13114">
        <w:rPr>
          <w:rFonts w:ascii="Trebuchet MS" w:hAnsi="Trebuchet MS"/>
          <w:b/>
          <w:i/>
          <w:lang w:eastAsia="ar-SA"/>
        </w:rPr>
        <w:t xml:space="preserve">zona geografica și dimensiunea populației care poate fi afectată: </w:t>
      </w:r>
      <w:r w:rsidRPr="00E13114">
        <w:rPr>
          <w:rFonts w:ascii="Trebuchet MS" w:hAnsi="Trebuchet MS"/>
          <w:i/>
          <w:lang w:eastAsia="ar-SA"/>
        </w:rPr>
        <w:t>locuitorii din zona</w:t>
      </w:r>
      <w:r w:rsidRPr="00E13114">
        <w:rPr>
          <w:rFonts w:ascii="Trebuchet MS" w:hAnsi="Trebuchet MS"/>
          <w:lang w:eastAsia="ar-SA"/>
        </w:rPr>
        <w:t>;</w:t>
      </w:r>
    </w:p>
    <w:p w14:paraId="4F5297CB" w14:textId="77777777" w:rsidR="006E5930" w:rsidRPr="00E13114" w:rsidRDefault="006E5930" w:rsidP="00E30B12">
      <w:pPr>
        <w:spacing w:after="0" w:line="240" w:lineRule="auto"/>
        <w:contextualSpacing/>
        <w:jc w:val="both"/>
        <w:rPr>
          <w:rFonts w:ascii="Trebuchet MS" w:hAnsi="Trebuchet MS"/>
        </w:rPr>
      </w:pPr>
      <w:r w:rsidRPr="00E13114">
        <w:rPr>
          <w:rFonts w:ascii="Trebuchet MS" w:hAnsi="Trebuchet MS"/>
          <w:b/>
          <w:i/>
        </w:rPr>
        <w:t>b)</w:t>
      </w:r>
      <w:r w:rsidRPr="00E13114">
        <w:rPr>
          <w:rFonts w:ascii="Trebuchet MS" w:hAnsi="Trebuchet MS"/>
          <w:b/>
        </w:rPr>
        <w:t xml:space="preserve"> </w:t>
      </w:r>
      <w:r w:rsidRPr="00E13114">
        <w:rPr>
          <w:rFonts w:ascii="Trebuchet MS" w:hAnsi="Trebuchet MS"/>
          <w:b/>
          <w:i/>
        </w:rPr>
        <w:t>natura impactului</w:t>
      </w:r>
      <w:r w:rsidRPr="00E13114">
        <w:rPr>
          <w:rFonts w:ascii="Trebuchet MS" w:hAnsi="Trebuchet MS"/>
          <w:b/>
        </w:rPr>
        <w:t xml:space="preserve"> </w:t>
      </w:r>
      <w:r w:rsidRPr="00E13114">
        <w:rPr>
          <w:rFonts w:ascii="Trebuchet MS" w:hAnsi="Trebuchet MS"/>
        </w:rPr>
        <w:t xml:space="preserve">- </w:t>
      </w:r>
      <w:r w:rsidRPr="00E13114">
        <w:rPr>
          <w:rFonts w:ascii="Trebuchet MS" w:hAnsi="Trebuchet MS"/>
          <w:b/>
        </w:rPr>
        <w:t xml:space="preserve"> </w:t>
      </w:r>
      <w:r w:rsidRPr="00E13114">
        <w:rPr>
          <w:rFonts w:ascii="Trebuchet MS" w:hAnsi="Trebuchet MS"/>
        </w:rPr>
        <w:t>nu este cazul;</w:t>
      </w:r>
    </w:p>
    <w:p w14:paraId="2E961F63" w14:textId="77777777" w:rsidR="006E5930" w:rsidRPr="00E13114" w:rsidRDefault="006E5930" w:rsidP="00E30B12">
      <w:pPr>
        <w:spacing w:after="0" w:line="240" w:lineRule="auto"/>
        <w:contextualSpacing/>
        <w:jc w:val="both"/>
        <w:rPr>
          <w:rFonts w:ascii="Trebuchet MS" w:hAnsi="Trebuchet MS"/>
        </w:rPr>
      </w:pPr>
      <w:r w:rsidRPr="00E13114">
        <w:rPr>
          <w:rFonts w:ascii="Trebuchet MS" w:hAnsi="Trebuchet MS"/>
          <w:b/>
          <w:i/>
        </w:rPr>
        <w:t xml:space="preserve">c) natura transfrontiera a impactului </w:t>
      </w:r>
      <w:r w:rsidRPr="00E13114">
        <w:rPr>
          <w:rFonts w:ascii="Trebuchet MS" w:hAnsi="Trebuchet MS"/>
        </w:rPr>
        <w:t>- nu este cazul;</w:t>
      </w:r>
    </w:p>
    <w:p w14:paraId="503EEE3C" w14:textId="77777777" w:rsidR="006E5930" w:rsidRPr="00E13114" w:rsidRDefault="006E5930" w:rsidP="00E30B12">
      <w:pPr>
        <w:spacing w:after="0" w:line="240" w:lineRule="auto"/>
        <w:contextualSpacing/>
        <w:jc w:val="both"/>
        <w:rPr>
          <w:rFonts w:ascii="Trebuchet MS" w:hAnsi="Trebuchet MS"/>
        </w:rPr>
      </w:pPr>
      <w:r w:rsidRPr="00E13114">
        <w:rPr>
          <w:rFonts w:ascii="Trebuchet MS" w:hAnsi="Trebuchet MS"/>
          <w:b/>
          <w:i/>
        </w:rPr>
        <w:t xml:space="preserve">d) intensitatea și complexitatea impactului </w:t>
      </w:r>
      <w:r w:rsidRPr="00E13114">
        <w:rPr>
          <w:rFonts w:ascii="Trebuchet MS" w:hAnsi="Trebuchet MS"/>
        </w:rPr>
        <w:t>- impact redus;</w:t>
      </w:r>
    </w:p>
    <w:p w14:paraId="19464266" w14:textId="77777777" w:rsidR="006E5930" w:rsidRPr="00E13114" w:rsidRDefault="006E5930" w:rsidP="00E30B12">
      <w:pPr>
        <w:pStyle w:val="ListParagraph"/>
        <w:suppressAutoHyphens/>
        <w:ind w:left="0"/>
        <w:jc w:val="both"/>
        <w:rPr>
          <w:rFonts w:ascii="Trebuchet MS" w:hAnsi="Trebuchet MS"/>
          <w:b/>
          <w:i/>
          <w:lang w:val="ro-RO"/>
        </w:rPr>
      </w:pPr>
      <w:r w:rsidRPr="00E13114">
        <w:rPr>
          <w:rFonts w:ascii="Trebuchet MS" w:hAnsi="Trebuchet MS"/>
          <w:b/>
          <w:i/>
          <w:lang w:val="ro-RO"/>
        </w:rPr>
        <w:t>e) probabilitatea impactului –</w:t>
      </w:r>
      <w:r w:rsidRPr="00E13114">
        <w:rPr>
          <w:rFonts w:ascii="Trebuchet MS" w:hAnsi="Trebuchet MS"/>
          <w:lang w:val="ro-RO"/>
        </w:rPr>
        <w:t xml:space="preserve"> redusa, doar pe perioada executarii lucrarilor propuse prin proiect;</w:t>
      </w:r>
    </w:p>
    <w:p w14:paraId="376E0B49" w14:textId="77777777" w:rsidR="006E5930" w:rsidRPr="00E13114" w:rsidRDefault="006E5930" w:rsidP="00E30B12">
      <w:pPr>
        <w:spacing w:after="0" w:line="240" w:lineRule="auto"/>
        <w:contextualSpacing/>
        <w:jc w:val="both"/>
        <w:rPr>
          <w:rFonts w:ascii="Trebuchet MS" w:hAnsi="Trebuchet MS"/>
        </w:rPr>
      </w:pPr>
      <w:r w:rsidRPr="00E13114">
        <w:rPr>
          <w:rFonts w:ascii="Trebuchet MS" w:hAnsi="Trebuchet MS"/>
          <w:b/>
          <w:i/>
        </w:rPr>
        <w:t xml:space="preserve">f) debutul, durata, frecventa și reversibilitatea preconizate ale impactului </w:t>
      </w:r>
      <w:r w:rsidRPr="00E13114">
        <w:rPr>
          <w:rFonts w:ascii="Trebuchet MS" w:hAnsi="Trebuchet MS"/>
        </w:rPr>
        <w:t>- pe perioada executării lucrărilor durata impactului va fi scurtă.</w:t>
      </w:r>
    </w:p>
    <w:p w14:paraId="13B3CD42" w14:textId="77777777" w:rsidR="006E5930" w:rsidRPr="00E13114" w:rsidRDefault="006E5930" w:rsidP="00E30B12">
      <w:pPr>
        <w:spacing w:after="0" w:line="240" w:lineRule="auto"/>
        <w:contextualSpacing/>
        <w:jc w:val="both"/>
        <w:rPr>
          <w:rFonts w:ascii="Trebuchet MS" w:hAnsi="Trebuchet MS"/>
        </w:rPr>
      </w:pPr>
      <w:r w:rsidRPr="00E13114">
        <w:rPr>
          <w:rFonts w:ascii="Trebuchet MS" w:hAnsi="Trebuchet MS"/>
          <w:b/>
          <w:i/>
        </w:rPr>
        <w:t xml:space="preserve">g) cumularea impactului cu impactul altor proiecte existente si/sau aprobate </w:t>
      </w:r>
      <w:r w:rsidRPr="00E13114">
        <w:rPr>
          <w:rFonts w:ascii="Trebuchet MS" w:hAnsi="Trebuchet MS"/>
          <w:i/>
        </w:rPr>
        <w:t xml:space="preserve">- </w:t>
      </w:r>
      <w:r w:rsidRPr="00E13114">
        <w:rPr>
          <w:rFonts w:ascii="Trebuchet MS" w:hAnsi="Trebuchet MS"/>
        </w:rPr>
        <w:t>nu este cazul;</w:t>
      </w:r>
    </w:p>
    <w:p w14:paraId="73D6195E" w14:textId="77777777" w:rsidR="006E5930" w:rsidRPr="00E13114" w:rsidRDefault="006E5930" w:rsidP="00E30B12">
      <w:pPr>
        <w:spacing w:after="0" w:line="240" w:lineRule="auto"/>
        <w:contextualSpacing/>
        <w:jc w:val="both"/>
        <w:rPr>
          <w:rFonts w:ascii="Trebuchet MS" w:hAnsi="Trebuchet MS"/>
          <w:i/>
        </w:rPr>
      </w:pPr>
      <w:r w:rsidRPr="00E13114">
        <w:rPr>
          <w:rFonts w:ascii="Trebuchet MS" w:hAnsi="Trebuchet MS"/>
          <w:b/>
          <w:i/>
        </w:rPr>
        <w:t xml:space="preserve">h) posibilitatea de reducere efectiva a impactului – </w:t>
      </w:r>
      <w:r w:rsidRPr="00E13114">
        <w:rPr>
          <w:rFonts w:ascii="Trebuchet MS" w:hAnsi="Trebuchet MS"/>
          <w:i/>
        </w:rPr>
        <w:t>nu este cazul;</w:t>
      </w:r>
    </w:p>
    <w:p w14:paraId="7798146B" w14:textId="77777777" w:rsidR="006E5930" w:rsidRPr="00E13114" w:rsidRDefault="006E5930" w:rsidP="00E30B12">
      <w:pPr>
        <w:spacing w:after="0" w:line="240" w:lineRule="auto"/>
        <w:contextualSpacing/>
        <w:jc w:val="both"/>
        <w:rPr>
          <w:rFonts w:ascii="Trebuchet MS" w:hAnsi="Trebuchet MS"/>
          <w:i/>
        </w:rPr>
      </w:pPr>
      <w:r w:rsidRPr="00E13114">
        <w:rPr>
          <w:rFonts w:ascii="Trebuchet MS" w:hAnsi="Trebuchet MS"/>
          <w:b/>
        </w:rPr>
        <w:lastRenderedPageBreak/>
        <w:t xml:space="preserve">II. Motivele pe baza carora s-a stabilit necesitatea neefectuarii evaluarii  adecvate, sunt urmatoarele: </w:t>
      </w:r>
    </w:p>
    <w:p w14:paraId="20545505" w14:textId="77777777" w:rsidR="006E5930" w:rsidRPr="00E13114" w:rsidRDefault="006E5930" w:rsidP="00E30B12">
      <w:pPr>
        <w:pStyle w:val="ListParagraph"/>
        <w:numPr>
          <w:ilvl w:val="0"/>
          <w:numId w:val="1"/>
        </w:numPr>
        <w:suppressAutoHyphens/>
        <w:ind w:left="0" w:firstLine="360"/>
        <w:contextualSpacing/>
        <w:jc w:val="both"/>
        <w:rPr>
          <w:rFonts w:ascii="Trebuchet MS" w:hAnsi="Trebuchet MS"/>
          <w:lang w:val="ro-RO"/>
        </w:rPr>
      </w:pPr>
      <w:r w:rsidRPr="00E13114">
        <w:rPr>
          <w:rFonts w:ascii="Trebuchet MS" w:hAnsi="Trebuchet MS"/>
          <w:lang w:val="ro-RO"/>
        </w:rPr>
        <w:t xml:space="preserve">proiectul propus </w:t>
      </w:r>
      <w:r w:rsidRPr="00E13114">
        <w:rPr>
          <w:rFonts w:ascii="Trebuchet MS" w:hAnsi="Trebuchet MS"/>
          <w:b/>
          <w:lang w:val="ro-RO"/>
        </w:rPr>
        <w:t>nu intra</w:t>
      </w:r>
      <w:r w:rsidRPr="00E13114">
        <w:rPr>
          <w:rFonts w:ascii="Trebuchet MS" w:hAnsi="Trebuchet MS"/>
          <w:lang w:val="ro-RO"/>
        </w:rPr>
        <w:t xml:space="preserve"> sub incidenta</w:t>
      </w:r>
      <w:r w:rsidRPr="00E13114">
        <w:rPr>
          <w:rFonts w:ascii="Trebuchet MS" w:hAnsi="Trebuchet MS"/>
          <w:b/>
          <w:lang w:val="ro-RO"/>
        </w:rPr>
        <w:t xml:space="preserve"> </w:t>
      </w:r>
      <w:r w:rsidRPr="00E13114">
        <w:rPr>
          <w:rFonts w:ascii="Trebuchet MS" w:hAnsi="Trebuchet MS"/>
          <w:lang w:val="ro-RO"/>
        </w:rPr>
        <w:t xml:space="preserve">OUG nr. 57/2007 </w:t>
      </w:r>
      <w:r w:rsidRPr="00E13114">
        <w:rPr>
          <w:rFonts w:ascii="Trebuchet MS" w:hAnsi="Trebuchet MS"/>
          <w:i/>
          <w:lang w:val="ro-RO"/>
        </w:rPr>
        <w:t>privind regimul ariilor naturale protejate, conservarea habitatelor naturale, a florei si faunei salbatice</w:t>
      </w:r>
      <w:r w:rsidRPr="00E13114">
        <w:rPr>
          <w:rFonts w:ascii="Trebuchet MS" w:hAnsi="Trebuchet MS"/>
          <w:lang w:val="ro-RO"/>
        </w:rPr>
        <w:t>, cu modificarile și completarile ulterioare;</w:t>
      </w:r>
    </w:p>
    <w:p w14:paraId="5E4E55F0" w14:textId="77777777" w:rsidR="006E5930" w:rsidRPr="00D856B6" w:rsidRDefault="006E5930" w:rsidP="00E30B12">
      <w:pPr>
        <w:pStyle w:val="ListParagraph"/>
        <w:suppressAutoHyphens/>
        <w:ind w:left="0"/>
        <w:contextualSpacing/>
        <w:jc w:val="both"/>
        <w:rPr>
          <w:rFonts w:ascii="Trebuchet MS" w:hAnsi="Trebuchet MS"/>
          <w:lang w:val="ro-RO"/>
        </w:rPr>
      </w:pPr>
      <w:r w:rsidRPr="00D856B6">
        <w:rPr>
          <w:rFonts w:ascii="Trebuchet MS" w:hAnsi="Trebuchet MS"/>
          <w:b/>
          <w:lang w:val="ro-RO"/>
        </w:rPr>
        <w:t>III. Motivele   pe   baza  carora  s-a   stabilit  necesitatea  neefectuarii  evaluarii impactului asupra corpurilor de apa:</w:t>
      </w:r>
    </w:p>
    <w:p w14:paraId="52A64CF7" w14:textId="5C640D57" w:rsidR="001E0A5F" w:rsidRPr="00D856B6" w:rsidRDefault="006E5930" w:rsidP="00E30B12">
      <w:pPr>
        <w:spacing w:after="0" w:line="240" w:lineRule="auto"/>
        <w:contextualSpacing/>
        <w:jc w:val="both"/>
        <w:rPr>
          <w:rFonts w:ascii="Trebuchet MS" w:hAnsi="Trebuchet MS"/>
        </w:rPr>
      </w:pPr>
      <w:r w:rsidRPr="00D856B6">
        <w:rPr>
          <w:rFonts w:ascii="Trebuchet MS" w:hAnsi="Trebuchet MS"/>
        </w:rPr>
        <w:t xml:space="preserve">- proiectul propus </w:t>
      </w:r>
      <w:r w:rsidRPr="00D856B6">
        <w:rPr>
          <w:rFonts w:ascii="Trebuchet MS" w:hAnsi="Trebuchet MS"/>
          <w:b/>
        </w:rPr>
        <w:t>nu intră</w:t>
      </w:r>
      <w:r w:rsidRPr="00D856B6">
        <w:rPr>
          <w:rFonts w:ascii="Trebuchet MS" w:hAnsi="Trebuchet MS"/>
        </w:rPr>
        <w:t xml:space="preserve"> sub incidenta prevederilor art. 48 și 54 din Legea apelor 107/1996, cu modificări</w:t>
      </w:r>
      <w:r w:rsidR="009778AB" w:rsidRPr="00D856B6">
        <w:rPr>
          <w:rFonts w:ascii="Trebuchet MS" w:hAnsi="Trebuchet MS"/>
        </w:rPr>
        <w:t xml:space="preserve">le și completările ulterioare. </w:t>
      </w:r>
    </w:p>
    <w:p w14:paraId="18EA77AF" w14:textId="7314DE87" w:rsidR="00D856B6" w:rsidRPr="00D856B6" w:rsidRDefault="00D856B6" w:rsidP="00D856B6">
      <w:pPr>
        <w:spacing w:after="0" w:line="240" w:lineRule="auto"/>
        <w:contextualSpacing/>
        <w:jc w:val="both"/>
        <w:rPr>
          <w:rFonts w:ascii="Trebuchet MS" w:hAnsi="Trebuchet MS"/>
        </w:rPr>
      </w:pPr>
      <w:r w:rsidRPr="00D856B6">
        <w:rPr>
          <w:rFonts w:ascii="Trebuchet MS" w:hAnsi="Trebuchet MS"/>
        </w:rPr>
        <w:t>Pentru realizarea proiectului a fost emis</w:t>
      </w:r>
      <w:r w:rsidRPr="00D856B6">
        <w:rPr>
          <w:rFonts w:ascii="Trebuchet MS" w:hAnsi="Trebuchet MS"/>
        </w:rPr>
        <w:t>ă Consultanță Tehnică nr. 285/16.11</w:t>
      </w:r>
      <w:r w:rsidRPr="00D856B6">
        <w:rPr>
          <w:rFonts w:ascii="Trebuchet MS" w:hAnsi="Trebuchet MS"/>
        </w:rPr>
        <w:t>.2023 de către SGA Brașov.</w:t>
      </w:r>
    </w:p>
    <w:p w14:paraId="75FE3157" w14:textId="77777777" w:rsidR="00D856B6" w:rsidRPr="00D856B6" w:rsidRDefault="00D856B6" w:rsidP="00D856B6">
      <w:pPr>
        <w:spacing w:after="0" w:line="240" w:lineRule="auto"/>
        <w:jc w:val="both"/>
        <w:rPr>
          <w:rFonts w:ascii="Trebuchet MS" w:eastAsia="MS Mincho" w:hAnsi="Trebuchet MS"/>
          <w:b/>
          <w:lang w:eastAsia="ja-JP" w:bidi="he-IL"/>
        </w:rPr>
      </w:pPr>
      <w:r w:rsidRPr="00D856B6">
        <w:rPr>
          <w:rFonts w:ascii="Trebuchet MS" w:eastAsia="MS Mincho" w:hAnsi="Trebuchet MS"/>
          <w:b/>
          <w:lang w:eastAsia="ja-JP" w:bidi="he-IL"/>
        </w:rPr>
        <w:t>Măsurile și condițiile de realizare a proiectului în conformitate cu CT nr. 235/02.10.2023, emisă de SGA Brașov:</w:t>
      </w:r>
    </w:p>
    <w:p w14:paraId="33B7BC5C" w14:textId="77777777" w:rsidR="00D856B6" w:rsidRPr="00D856B6" w:rsidRDefault="00D856B6" w:rsidP="00D856B6">
      <w:pPr>
        <w:numPr>
          <w:ilvl w:val="0"/>
          <w:numId w:val="25"/>
        </w:numPr>
        <w:tabs>
          <w:tab w:val="num" w:pos="360"/>
        </w:tabs>
        <w:suppressAutoHyphens/>
        <w:spacing w:after="0" w:line="240" w:lineRule="auto"/>
        <w:ind w:left="360"/>
        <w:jc w:val="both"/>
        <w:rPr>
          <w:rFonts w:ascii="Trebuchet MS" w:hAnsi="Trebuchet MS"/>
          <w:bCs/>
          <w:spacing w:val="-2"/>
          <w:lang w:val="it-IT"/>
        </w:rPr>
      </w:pPr>
      <w:r w:rsidRPr="00D856B6">
        <w:rPr>
          <w:rFonts w:ascii="Trebuchet MS" w:hAnsi="Trebuchet MS"/>
        </w:rPr>
        <w:t>Se vor respecta prevederile din documentația tehnică înaintată spre avizare, condițiile din certificatul de urbanism.</w:t>
      </w:r>
    </w:p>
    <w:p w14:paraId="2AC1E2AD" w14:textId="77777777" w:rsidR="00D856B6" w:rsidRPr="00D856B6" w:rsidRDefault="00D856B6" w:rsidP="00D856B6">
      <w:pPr>
        <w:numPr>
          <w:ilvl w:val="0"/>
          <w:numId w:val="25"/>
        </w:numPr>
        <w:tabs>
          <w:tab w:val="num" w:pos="360"/>
        </w:tabs>
        <w:suppressAutoHyphens/>
        <w:spacing w:after="0" w:line="240" w:lineRule="auto"/>
        <w:ind w:left="360"/>
        <w:jc w:val="both"/>
        <w:rPr>
          <w:rFonts w:ascii="Trebuchet MS" w:hAnsi="Trebuchet MS"/>
          <w:bCs/>
          <w:spacing w:val="-2"/>
          <w:lang w:val="it-IT"/>
        </w:rPr>
      </w:pPr>
      <w:r w:rsidRPr="00D856B6">
        <w:rPr>
          <w:rFonts w:ascii="Trebuchet MS" w:hAnsi="Trebuchet MS"/>
        </w:rPr>
        <w:t>În cazul în care, pe perioada de execuție apar elemente noi neprecizate în documentația tehnică de fundamentare, beneficiarul are obligația să solicite aviz modificator de gospodărire a apelor.</w:t>
      </w:r>
    </w:p>
    <w:p w14:paraId="6B21C4BC" w14:textId="77777777" w:rsidR="00D856B6" w:rsidRPr="00D856B6" w:rsidRDefault="00D856B6" w:rsidP="00D856B6">
      <w:pPr>
        <w:numPr>
          <w:ilvl w:val="0"/>
          <w:numId w:val="25"/>
        </w:numPr>
        <w:tabs>
          <w:tab w:val="num" w:pos="360"/>
        </w:tabs>
        <w:suppressAutoHyphens/>
        <w:spacing w:after="0" w:line="240" w:lineRule="auto"/>
        <w:ind w:left="360"/>
        <w:jc w:val="both"/>
        <w:rPr>
          <w:rFonts w:ascii="Trebuchet MS" w:hAnsi="Trebuchet MS"/>
          <w:bCs/>
          <w:spacing w:val="-2"/>
          <w:lang w:val="it-IT"/>
        </w:rPr>
      </w:pPr>
      <w:r w:rsidRPr="00D856B6">
        <w:rPr>
          <w:rFonts w:ascii="Trebuchet MS" w:hAnsi="Trebuchet MS"/>
        </w:rPr>
        <w:t>Pe perioada de execuție a lucrărilor, constructorul va permite în caz de necesitate accesul și intervenția pentru execuția unor lucrări sau acțiuni necesare în caz de inundații, poluări accidentale sau alte situații specific cursurilor de apă.</w:t>
      </w:r>
    </w:p>
    <w:p w14:paraId="098561DA" w14:textId="77777777" w:rsidR="00D856B6" w:rsidRPr="00D856B6" w:rsidRDefault="00D856B6" w:rsidP="00D856B6">
      <w:pPr>
        <w:numPr>
          <w:ilvl w:val="0"/>
          <w:numId w:val="25"/>
        </w:numPr>
        <w:tabs>
          <w:tab w:val="num" w:pos="360"/>
        </w:tabs>
        <w:suppressAutoHyphens/>
        <w:spacing w:after="0" w:line="240" w:lineRule="auto"/>
        <w:ind w:left="360"/>
        <w:jc w:val="both"/>
        <w:rPr>
          <w:rFonts w:ascii="Trebuchet MS" w:hAnsi="Trebuchet MS"/>
          <w:bCs/>
          <w:spacing w:val="-2"/>
          <w:lang w:val="it-IT"/>
        </w:rPr>
      </w:pPr>
      <w:r w:rsidRPr="00D856B6">
        <w:rPr>
          <w:rFonts w:ascii="Trebuchet MS" w:hAnsi="Trebuchet MS"/>
        </w:rPr>
        <w:t>Se interzice evacuarea de ape uzate neepurate sau insuficient epurate în apele de suprafață, canale de desecare sau în acviferul freatic, atât pe perioada executării construcțiilor cât și după punerea în funcțiune a acestora.</w:t>
      </w:r>
    </w:p>
    <w:p w14:paraId="5D079DEB" w14:textId="77777777" w:rsidR="00D856B6" w:rsidRPr="00D856B6" w:rsidRDefault="00D856B6" w:rsidP="00D856B6">
      <w:pPr>
        <w:numPr>
          <w:ilvl w:val="0"/>
          <w:numId w:val="17"/>
        </w:numPr>
        <w:suppressAutoHyphens/>
        <w:spacing w:after="0" w:line="240" w:lineRule="auto"/>
        <w:ind w:left="360"/>
        <w:jc w:val="both"/>
        <w:rPr>
          <w:rFonts w:ascii="Trebuchet MS" w:hAnsi="Trebuchet MS"/>
        </w:rPr>
      </w:pPr>
      <w:r w:rsidRPr="00D856B6">
        <w:rPr>
          <w:rFonts w:ascii="Trebuchet MS" w:hAnsi="Trebuchet MS"/>
        </w:rPr>
        <w:t>Se interzice depozitarea și/sau aruncarea deșeurilor de orice fel pe malurile cursurilor de apă sau în albiile acestora.</w:t>
      </w:r>
    </w:p>
    <w:p w14:paraId="08422348" w14:textId="77777777" w:rsidR="00D856B6" w:rsidRPr="00D856B6" w:rsidRDefault="00D856B6" w:rsidP="00D856B6">
      <w:pPr>
        <w:numPr>
          <w:ilvl w:val="0"/>
          <w:numId w:val="17"/>
        </w:numPr>
        <w:suppressAutoHyphens/>
        <w:spacing w:after="0" w:line="240" w:lineRule="auto"/>
        <w:ind w:left="360"/>
        <w:jc w:val="both"/>
        <w:rPr>
          <w:rFonts w:ascii="Trebuchet MS" w:hAnsi="Trebuchet MS"/>
        </w:rPr>
      </w:pPr>
      <w:r w:rsidRPr="00D856B6">
        <w:rPr>
          <w:rFonts w:ascii="Trebuchet MS" w:hAnsi="Trebuchet MS"/>
        </w:rPr>
        <w:t>La terminarea lucrărilor de investiții se vor dezafecta și reda folosinței inițiale terenurile ocupate cu drumurile de acces și platformele de lucru.</w:t>
      </w:r>
    </w:p>
    <w:p w14:paraId="6C502BA3" w14:textId="77777777" w:rsidR="00D856B6" w:rsidRPr="00D856B6" w:rsidRDefault="00D856B6" w:rsidP="00D856B6">
      <w:pPr>
        <w:numPr>
          <w:ilvl w:val="0"/>
          <w:numId w:val="17"/>
        </w:numPr>
        <w:suppressAutoHyphens/>
        <w:spacing w:after="0" w:line="240" w:lineRule="auto"/>
        <w:ind w:left="360"/>
        <w:jc w:val="both"/>
        <w:rPr>
          <w:rFonts w:ascii="Trebuchet MS" w:hAnsi="Trebuchet MS"/>
        </w:rPr>
      </w:pPr>
      <w:r w:rsidRPr="00D856B6">
        <w:rPr>
          <w:rFonts w:ascii="Trebuchet MS" w:hAnsi="Trebuchet MS"/>
        </w:rPr>
        <w:t>Orice poluare accidentală produsă de beneficiar va fi anuntață în timp util la dispecerat SGA Brașov telefon 0268/414567; se vor lua măsuri operative de stopare, eliminare a cauzelor ce au produs-o și înlăturarea efectelor acesteia.</w:t>
      </w:r>
    </w:p>
    <w:p w14:paraId="3DBC95DE" w14:textId="77777777" w:rsidR="00302475" w:rsidRDefault="00302475" w:rsidP="00E30B12">
      <w:pPr>
        <w:spacing w:after="0" w:line="240" w:lineRule="auto"/>
        <w:contextualSpacing/>
        <w:jc w:val="both"/>
        <w:rPr>
          <w:rFonts w:ascii="Trebuchet MS" w:hAnsi="Trebuchet MS"/>
          <w:b/>
        </w:rPr>
      </w:pPr>
    </w:p>
    <w:p w14:paraId="65BD88DF" w14:textId="51301C5A" w:rsidR="006E5930" w:rsidRPr="00E13114" w:rsidRDefault="006E5930" w:rsidP="00E30B12">
      <w:pPr>
        <w:spacing w:after="0" w:line="240" w:lineRule="auto"/>
        <w:contextualSpacing/>
        <w:jc w:val="both"/>
        <w:rPr>
          <w:rFonts w:ascii="Trebuchet MS" w:hAnsi="Trebuchet MS"/>
        </w:rPr>
      </w:pPr>
      <w:r w:rsidRPr="00E13114">
        <w:rPr>
          <w:rFonts w:ascii="Trebuchet MS" w:hAnsi="Trebuchet MS"/>
          <w:b/>
        </w:rPr>
        <w:t>Conditiile de realizare a proiectului:</w:t>
      </w:r>
    </w:p>
    <w:p w14:paraId="3338D038" w14:textId="77777777" w:rsidR="006E5930" w:rsidRPr="00E13114" w:rsidRDefault="006E5930" w:rsidP="00E30B12">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Se vor respecta prevederile OUG nr. 195/2005 privind protecția mediului, aprobată cu modificări și completări prin  Legea nr. 265/2006, cu modificările și completările ulterioare.</w:t>
      </w:r>
    </w:p>
    <w:p w14:paraId="445981EE" w14:textId="77777777" w:rsidR="00302475" w:rsidRDefault="006E5930" w:rsidP="00302475">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Se vor respecta prevederile HG nr.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61B4CB90" w14:textId="234F7326" w:rsidR="006E5930" w:rsidRPr="00302475" w:rsidRDefault="006E5930" w:rsidP="00302475">
      <w:pPr>
        <w:numPr>
          <w:ilvl w:val="0"/>
          <w:numId w:val="5"/>
        </w:numPr>
        <w:autoSpaceDE w:val="0"/>
        <w:spacing w:after="0" w:line="240" w:lineRule="auto"/>
        <w:ind w:left="450" w:hanging="450"/>
        <w:jc w:val="both"/>
        <w:rPr>
          <w:rFonts w:ascii="Trebuchet MS" w:hAnsi="Trebuchet MS"/>
        </w:rPr>
      </w:pPr>
      <w:r w:rsidRPr="00302475">
        <w:rPr>
          <w:rFonts w:ascii="Trebuchet MS" w:hAnsi="Trebuchet MS"/>
        </w:rPr>
        <w:t>Se vor respecta prevederile</w:t>
      </w:r>
      <w:r w:rsidR="00302475">
        <w:rPr>
          <w:rFonts w:ascii="Trebuchet MS" w:hAnsi="Trebuchet MS"/>
        </w:rPr>
        <w:t xml:space="preserve"> </w:t>
      </w:r>
      <w:r w:rsidR="00302475">
        <w:rPr>
          <w:rFonts w:ascii="Tahoma" w:eastAsia="Times New Roman" w:hAnsi="Tahoma" w:cs="Tahoma"/>
        </w:rPr>
        <w:t>Legii</w:t>
      </w:r>
      <w:r w:rsidR="00302475" w:rsidRPr="00302475">
        <w:rPr>
          <w:rFonts w:ascii="Tahoma" w:eastAsia="Times New Roman" w:hAnsi="Tahoma" w:cs="Tahoma"/>
        </w:rPr>
        <w:t xml:space="preserve"> nr. 17/2023 </w:t>
      </w:r>
      <w:r w:rsidR="00302475">
        <w:rPr>
          <w:rFonts w:ascii="Tahoma" w:eastAsia="Times New Roman" w:hAnsi="Tahoma" w:cs="Tahoma"/>
        </w:rPr>
        <w:t>pentru aprobarea Ordonantei de U</w:t>
      </w:r>
      <w:r w:rsidR="00302475" w:rsidRPr="00302475">
        <w:rPr>
          <w:rFonts w:ascii="Tahoma" w:eastAsia="Times New Roman" w:hAnsi="Tahoma" w:cs="Tahoma"/>
        </w:rPr>
        <w:t>rgenta a Guvernului nr. 92/2021 privind regimul deseurilor</w:t>
      </w:r>
      <w:r w:rsidR="00302475">
        <w:rPr>
          <w:rFonts w:ascii="Tahoma" w:eastAsia="Times New Roman" w:hAnsi="Tahoma" w:cs="Tahoma"/>
        </w:rPr>
        <w:t>;</w:t>
      </w:r>
    </w:p>
    <w:p w14:paraId="6FF238D6" w14:textId="77777777" w:rsidR="006E5930" w:rsidRPr="00E13114" w:rsidRDefault="006E5930" w:rsidP="00E30B12">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Pe tot parcursul derulării lucrărilor de construcții se vor respecta prevederile legislaţiei de mediu în vigoare, condiţiile impuse prin toate actele de reglementare emise de autorităţile implicate şi proiectul înaintat spre avizare;</w:t>
      </w:r>
    </w:p>
    <w:p w14:paraId="3A7B6EAA" w14:textId="77777777" w:rsidR="006E5930" w:rsidRPr="00E13114" w:rsidRDefault="006E5930" w:rsidP="00E30B12">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Deșeurile rezultate la faza de implementare a proiectului vor fi colectate selectiv, cu posibilități de eliminare/valorificare cu societăți autorizate; vor fi evacuate ritmic în timpul execuției lucrărilor;</w:t>
      </w:r>
    </w:p>
    <w:p w14:paraId="2C515297" w14:textId="77777777" w:rsidR="006E5930" w:rsidRPr="00E13114" w:rsidRDefault="006E5930" w:rsidP="00E30B12">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Se vor lua măsuri pentru evitarea poluării solului prin depozitarea pe suprafețe impermeabile a materialelor și a deșeurilor rezultate în urma lucrărilor;</w:t>
      </w:r>
    </w:p>
    <w:p w14:paraId="0ED708FA" w14:textId="77777777" w:rsidR="00534A11" w:rsidRDefault="006E5930" w:rsidP="00534A11">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lastRenderedPageBreak/>
        <w:t>Pentru evitarea poluării accidentale cu materiale periculoase (scurgeri accidentale de combustibili, de ulei de motor), reparațiile la mijloacele de transport se vor executa doar la societăți autorizate;</w:t>
      </w:r>
    </w:p>
    <w:p w14:paraId="5F0439DD" w14:textId="77777777" w:rsidR="00534A11" w:rsidRPr="005D45E8" w:rsidRDefault="00534A11" w:rsidP="005D45E8">
      <w:pPr>
        <w:numPr>
          <w:ilvl w:val="0"/>
          <w:numId w:val="5"/>
        </w:numPr>
        <w:autoSpaceDE w:val="0"/>
        <w:spacing w:after="0" w:line="240" w:lineRule="auto"/>
        <w:ind w:left="450" w:hanging="450"/>
        <w:jc w:val="both"/>
        <w:rPr>
          <w:rFonts w:ascii="Trebuchet MS" w:hAnsi="Trebuchet MS"/>
        </w:rPr>
      </w:pPr>
      <w:r w:rsidRPr="005D45E8">
        <w:rPr>
          <w:rFonts w:ascii="Trebuchet MS" w:hAnsi="Trebuchet MS"/>
        </w:rPr>
        <w:t>Se vor alege trasee optime din punct de vedere al protectiei mediului, pentru deplasarea vehiculelor care transpor</w:t>
      </w:r>
      <w:r w:rsidRPr="005D45E8">
        <w:rPr>
          <w:rFonts w:ascii="Trebuchet MS" w:hAnsi="Trebuchet MS"/>
        </w:rPr>
        <w:t xml:space="preserve">ta materiale de constructie  </w:t>
      </w:r>
      <w:r w:rsidRPr="005D45E8">
        <w:rPr>
          <w:rFonts w:ascii="Trebuchet MS" w:hAnsi="Trebuchet MS"/>
        </w:rPr>
        <w:t xml:space="preserve">care pot elibera în atmosfera particule fine; transportul se va face pe cat posibil cu vehicule dotate cu prelate; </w:t>
      </w:r>
    </w:p>
    <w:p w14:paraId="20227BC9" w14:textId="77777777" w:rsidR="00534A11" w:rsidRPr="005D45E8" w:rsidRDefault="00534A11" w:rsidP="005D45E8">
      <w:pPr>
        <w:numPr>
          <w:ilvl w:val="0"/>
          <w:numId w:val="5"/>
        </w:numPr>
        <w:autoSpaceDE w:val="0"/>
        <w:spacing w:after="0" w:line="240" w:lineRule="auto"/>
        <w:ind w:left="450" w:hanging="450"/>
        <w:jc w:val="both"/>
        <w:rPr>
          <w:rFonts w:ascii="Trebuchet MS" w:hAnsi="Trebuchet MS"/>
        </w:rPr>
      </w:pPr>
      <w:r w:rsidRPr="005D45E8">
        <w:rPr>
          <w:rFonts w:ascii="Trebuchet MS" w:hAnsi="Trebuchet MS"/>
        </w:rPr>
        <w:t>Transportul materialelor și transportul utilajelor grele se va realiza pe traseele stabilite, astfel încat sa nu creeze disconfort locuitorilor din zona;</w:t>
      </w:r>
    </w:p>
    <w:p w14:paraId="6D65E200" w14:textId="77777777" w:rsidR="00534A11" w:rsidRPr="005D45E8" w:rsidRDefault="00534A11" w:rsidP="005D45E8">
      <w:pPr>
        <w:numPr>
          <w:ilvl w:val="0"/>
          <w:numId w:val="5"/>
        </w:numPr>
        <w:autoSpaceDE w:val="0"/>
        <w:spacing w:after="0" w:line="240" w:lineRule="auto"/>
        <w:ind w:left="450" w:hanging="450"/>
        <w:jc w:val="both"/>
        <w:rPr>
          <w:rFonts w:ascii="Trebuchet MS" w:hAnsi="Trebuchet MS"/>
        </w:rPr>
      </w:pPr>
      <w:r w:rsidRPr="005D45E8">
        <w:rPr>
          <w:rFonts w:ascii="Trebuchet MS" w:hAnsi="Trebuchet MS"/>
        </w:rPr>
        <w:t>Titularul proiectului raspunde pentru refacerea zonelor afectate de implementarea proiectului;</w:t>
      </w:r>
    </w:p>
    <w:p w14:paraId="54CFD6C7" w14:textId="77777777" w:rsidR="00534A11" w:rsidRPr="005D45E8" w:rsidRDefault="00534A11" w:rsidP="005D45E8">
      <w:pPr>
        <w:numPr>
          <w:ilvl w:val="0"/>
          <w:numId w:val="5"/>
        </w:numPr>
        <w:autoSpaceDE w:val="0"/>
        <w:spacing w:after="0" w:line="240" w:lineRule="auto"/>
        <w:ind w:left="450" w:hanging="450"/>
        <w:jc w:val="both"/>
        <w:rPr>
          <w:rFonts w:ascii="Trebuchet MS" w:hAnsi="Trebuchet MS"/>
        </w:rPr>
      </w:pPr>
      <w:r w:rsidRPr="005D45E8">
        <w:rPr>
          <w:rFonts w:ascii="Trebuchet MS" w:hAnsi="Trebuchet MS"/>
        </w:rPr>
        <w:t>Terenul afectat temporar de lucrări, va fi adus la starea iniţială de utilizare;</w:t>
      </w:r>
    </w:p>
    <w:p w14:paraId="76EA2C1C" w14:textId="77777777" w:rsidR="00534A11" w:rsidRPr="005D45E8" w:rsidRDefault="00534A11" w:rsidP="005D45E8">
      <w:pPr>
        <w:numPr>
          <w:ilvl w:val="0"/>
          <w:numId w:val="5"/>
        </w:numPr>
        <w:autoSpaceDE w:val="0"/>
        <w:spacing w:after="0" w:line="240" w:lineRule="auto"/>
        <w:ind w:left="450" w:hanging="450"/>
        <w:jc w:val="both"/>
        <w:rPr>
          <w:rFonts w:ascii="Trebuchet MS" w:hAnsi="Trebuchet MS"/>
        </w:rPr>
      </w:pPr>
      <w:r w:rsidRPr="005D45E8">
        <w:rPr>
          <w:rFonts w:ascii="Trebuchet MS" w:hAnsi="Trebuchet MS"/>
        </w:rPr>
        <w:t xml:space="preserve">Organizarea de şantier, pentru lucrările prevăzute prin proiect, va respecta obligatoriu măsurile specifice pentru reducerea şi/sau eliminarea efectelor generate de acestea asupra sănătăţii umane si mediului înconjurător. </w:t>
      </w:r>
    </w:p>
    <w:p w14:paraId="2BD0D71D" w14:textId="76D8D181" w:rsidR="00534A11" w:rsidRPr="005D45E8" w:rsidRDefault="00534A11" w:rsidP="005D45E8">
      <w:pPr>
        <w:autoSpaceDE w:val="0"/>
        <w:spacing w:after="0" w:line="240" w:lineRule="auto"/>
        <w:jc w:val="both"/>
        <w:rPr>
          <w:rFonts w:ascii="Trebuchet MS" w:hAnsi="Trebuchet MS"/>
        </w:rPr>
      </w:pPr>
      <w:r w:rsidRPr="005D45E8">
        <w:rPr>
          <w:rFonts w:ascii="Trebuchet MS" w:hAnsi="Trebuchet MS"/>
        </w:rPr>
        <w:t>Se vor avea în vedere:</w:t>
      </w:r>
    </w:p>
    <w:p w14:paraId="05D94ECD" w14:textId="77777777" w:rsidR="00534A11" w:rsidRPr="005D45E8" w:rsidRDefault="00534A11" w:rsidP="005D45E8">
      <w:pPr>
        <w:numPr>
          <w:ilvl w:val="0"/>
          <w:numId w:val="29"/>
        </w:numPr>
        <w:autoSpaceDE w:val="0"/>
        <w:autoSpaceDN w:val="0"/>
        <w:adjustRightInd w:val="0"/>
        <w:spacing w:after="0" w:line="240" w:lineRule="auto"/>
        <w:ind w:right="9"/>
        <w:jc w:val="both"/>
        <w:rPr>
          <w:rFonts w:ascii="Trebuchet MS" w:hAnsi="Trebuchet MS"/>
        </w:rPr>
      </w:pPr>
      <w:r w:rsidRPr="005D45E8">
        <w:rPr>
          <w:rFonts w:ascii="Trebuchet MS" w:hAnsi="Trebuchet MS"/>
        </w:rPr>
        <w:t>împrejmuirea corespunzătoare a zonelor de lucru, montarea de avertizoare, etc;</w:t>
      </w:r>
    </w:p>
    <w:p w14:paraId="7CB0CB16" w14:textId="77777777" w:rsidR="00534A11" w:rsidRPr="005D45E8" w:rsidRDefault="00534A11" w:rsidP="005D45E8">
      <w:pPr>
        <w:numPr>
          <w:ilvl w:val="0"/>
          <w:numId w:val="29"/>
        </w:numPr>
        <w:autoSpaceDE w:val="0"/>
        <w:autoSpaceDN w:val="0"/>
        <w:adjustRightInd w:val="0"/>
        <w:spacing w:after="0" w:line="240" w:lineRule="auto"/>
        <w:ind w:right="9"/>
        <w:jc w:val="both"/>
        <w:rPr>
          <w:rFonts w:ascii="Trebuchet MS" w:hAnsi="Trebuchet MS"/>
        </w:rPr>
      </w:pPr>
      <w:r w:rsidRPr="005D45E8">
        <w:rPr>
          <w:rFonts w:ascii="Trebuchet MS" w:hAnsi="Trebuchet MS"/>
        </w:rPr>
        <w:t>organizarea de şantier se va realiza în interiorul amplasamentului astfel încât impactului generat de aceasta asupra factorilor de mediu locali pe timpul derulării lucrărilor prevăzute prin proiect să fie cât mai redus;</w:t>
      </w:r>
    </w:p>
    <w:p w14:paraId="256C092C" w14:textId="77777777" w:rsidR="00534A11" w:rsidRPr="005D45E8" w:rsidRDefault="00534A11" w:rsidP="005D45E8">
      <w:pPr>
        <w:numPr>
          <w:ilvl w:val="0"/>
          <w:numId w:val="29"/>
        </w:numPr>
        <w:autoSpaceDE w:val="0"/>
        <w:autoSpaceDN w:val="0"/>
        <w:adjustRightInd w:val="0"/>
        <w:spacing w:after="0" w:line="240" w:lineRule="auto"/>
        <w:ind w:right="9"/>
        <w:jc w:val="both"/>
        <w:rPr>
          <w:rFonts w:ascii="Trebuchet MS" w:hAnsi="Trebuchet MS"/>
        </w:rPr>
      </w:pPr>
      <w:r w:rsidRPr="005D45E8">
        <w:rPr>
          <w:rFonts w:ascii="Trebuchet MS" w:hAnsi="Trebuchet MS"/>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3CA8B254" w14:textId="77777777" w:rsidR="00534A11" w:rsidRPr="005D45E8" w:rsidRDefault="00534A11" w:rsidP="005D45E8">
      <w:pPr>
        <w:numPr>
          <w:ilvl w:val="0"/>
          <w:numId w:val="29"/>
        </w:numPr>
        <w:autoSpaceDE w:val="0"/>
        <w:autoSpaceDN w:val="0"/>
        <w:adjustRightInd w:val="0"/>
        <w:spacing w:after="0" w:line="240" w:lineRule="auto"/>
        <w:ind w:right="9"/>
        <w:jc w:val="both"/>
        <w:rPr>
          <w:rFonts w:ascii="Trebuchet MS" w:hAnsi="Trebuchet MS"/>
        </w:rPr>
      </w:pPr>
      <w:r w:rsidRPr="005D45E8">
        <w:rPr>
          <w:rFonts w:ascii="Trebuchet MS" w:hAnsi="Trebuchet MS"/>
          <w:iCs/>
        </w:rPr>
        <w:t>î</w:t>
      </w:r>
      <w:r w:rsidRPr="005D45E8">
        <w:rPr>
          <w:rFonts w:ascii="Trebuchet MS" w:hAnsi="Trebuchet MS"/>
        </w:rPr>
        <w:t>ntreţinerea corespunzătoare a utilajelor/mijloacelor de transport utilizate in lucrările de construcţii în vederea evitării scurgerilor de combustibili şi uleiuri uzate pe sol/apă şi de alte substanţe toxice si periculoase;</w:t>
      </w:r>
    </w:p>
    <w:p w14:paraId="2ECE1616" w14:textId="77777777" w:rsidR="00534A11" w:rsidRPr="005D45E8" w:rsidRDefault="00534A11" w:rsidP="005D45E8">
      <w:pPr>
        <w:numPr>
          <w:ilvl w:val="0"/>
          <w:numId w:val="29"/>
        </w:numPr>
        <w:autoSpaceDE w:val="0"/>
        <w:autoSpaceDN w:val="0"/>
        <w:adjustRightInd w:val="0"/>
        <w:spacing w:after="0" w:line="240" w:lineRule="auto"/>
        <w:ind w:right="9"/>
        <w:jc w:val="both"/>
        <w:rPr>
          <w:rFonts w:ascii="Trebuchet MS" w:hAnsi="Trebuchet MS"/>
        </w:rPr>
      </w:pPr>
      <w:r w:rsidRPr="005D45E8">
        <w:rPr>
          <w:rFonts w:ascii="Trebuchet MS" w:hAnsi="Trebuchet MS"/>
        </w:rPr>
        <w:t>se interzice stocarea temporară si depozitarea carburanţilor si substanţelor periculoase în zona aferenta amplasamentului;</w:t>
      </w:r>
    </w:p>
    <w:p w14:paraId="33320E1A" w14:textId="77777777" w:rsidR="00534A11" w:rsidRPr="005D45E8" w:rsidRDefault="00534A11" w:rsidP="005D45E8">
      <w:pPr>
        <w:numPr>
          <w:ilvl w:val="0"/>
          <w:numId w:val="29"/>
        </w:numPr>
        <w:spacing w:after="0" w:line="240" w:lineRule="auto"/>
        <w:ind w:right="9"/>
        <w:jc w:val="both"/>
        <w:rPr>
          <w:rFonts w:ascii="Trebuchet MS" w:eastAsia="MS Mincho" w:hAnsi="Trebuchet MS"/>
          <w:lang w:eastAsia="ja-JP" w:bidi="he-IL"/>
        </w:rPr>
      </w:pPr>
      <w:r w:rsidRPr="005D45E8">
        <w:rPr>
          <w:rFonts w:ascii="Trebuchet MS" w:eastAsia="MS Mincho" w:hAnsi="Trebuchet MS"/>
          <w:lang w:eastAsia="ja-JP" w:bidi="he-IL"/>
        </w:rPr>
        <w:t>în perioada de execuţie a lucrărilor vor fi stabilite zone de parcare a autovehiculelor si a utilajelor utilizate;</w:t>
      </w:r>
    </w:p>
    <w:p w14:paraId="2253D98F" w14:textId="77777777" w:rsidR="00534A11" w:rsidRPr="005D45E8" w:rsidRDefault="00534A11" w:rsidP="005D45E8">
      <w:pPr>
        <w:numPr>
          <w:ilvl w:val="0"/>
          <w:numId w:val="29"/>
        </w:numPr>
        <w:spacing w:after="0" w:line="240" w:lineRule="auto"/>
        <w:ind w:right="9"/>
        <w:jc w:val="both"/>
        <w:rPr>
          <w:rFonts w:ascii="Trebuchet MS" w:eastAsia="MS Mincho" w:hAnsi="Trebuchet MS"/>
          <w:lang w:eastAsia="ja-JP" w:bidi="he-IL"/>
        </w:rPr>
      </w:pPr>
      <w:r w:rsidRPr="005D45E8">
        <w:rPr>
          <w:rFonts w:ascii="Trebuchet MS" w:eastAsia="MS Mincho" w:hAnsi="Trebuchet MS"/>
          <w:lang w:eastAsia="ja-JP" w:bidi="he-IL"/>
        </w:rPr>
        <w:t>este interzisă părăsirea incintei organizării de şantier cu roţile autovehiculelor şi/sau caroseria murdară;</w:t>
      </w:r>
    </w:p>
    <w:p w14:paraId="05CDFBD3" w14:textId="77777777" w:rsidR="00534A11" w:rsidRPr="005D45E8" w:rsidRDefault="00534A11" w:rsidP="005D45E8">
      <w:pPr>
        <w:numPr>
          <w:ilvl w:val="0"/>
          <w:numId w:val="29"/>
        </w:numPr>
        <w:spacing w:after="0" w:line="240" w:lineRule="auto"/>
        <w:ind w:right="9"/>
        <w:jc w:val="both"/>
        <w:rPr>
          <w:rFonts w:ascii="Trebuchet MS" w:eastAsia="MS Mincho" w:hAnsi="Trebuchet MS"/>
          <w:lang w:eastAsia="ja-JP" w:bidi="he-IL"/>
        </w:rPr>
      </w:pPr>
      <w:r w:rsidRPr="005D45E8">
        <w:rPr>
          <w:rFonts w:ascii="Trebuchet MS" w:eastAsia="MS Mincho" w:hAnsi="Trebuchet MS"/>
          <w:lang w:eastAsia="ja-JP" w:bidi="he-IL"/>
        </w:rPr>
        <w:t>alimentarea cu carburanţi, repararea şi întreţinerea mijloacelor de transport şi a utilajelor folosite pe şantier se va face numai la societaţi specializate şi autorizate;</w:t>
      </w:r>
    </w:p>
    <w:p w14:paraId="739A4995" w14:textId="37F9718D" w:rsidR="00534A11" w:rsidRDefault="00534A11" w:rsidP="005D45E8">
      <w:pPr>
        <w:numPr>
          <w:ilvl w:val="0"/>
          <w:numId w:val="29"/>
        </w:numPr>
        <w:autoSpaceDE w:val="0"/>
        <w:spacing w:after="0" w:line="240" w:lineRule="auto"/>
        <w:ind w:right="9"/>
        <w:jc w:val="both"/>
        <w:rPr>
          <w:rFonts w:ascii="Trebuchet MS" w:hAnsi="Trebuchet MS"/>
        </w:rPr>
      </w:pPr>
      <w:r w:rsidRPr="005D45E8">
        <w:rPr>
          <w:rFonts w:ascii="Trebuchet MS" w:hAnsi="Trebuchet MS"/>
        </w:rPr>
        <w:t>Nivelul de zgomot se va inca</w:t>
      </w:r>
      <w:r w:rsidR="005D45E8" w:rsidRPr="005D45E8">
        <w:rPr>
          <w:rFonts w:ascii="Trebuchet MS" w:hAnsi="Trebuchet MS"/>
        </w:rPr>
        <w:t>dra in limitele impuse de SR 10</w:t>
      </w:r>
      <w:r w:rsidRPr="005D45E8">
        <w:rPr>
          <w:rFonts w:ascii="Trebuchet MS" w:hAnsi="Trebuchet MS"/>
        </w:rPr>
        <w:t>009/2017;</w:t>
      </w:r>
    </w:p>
    <w:p w14:paraId="158B572F" w14:textId="77777777" w:rsidR="005D45E8" w:rsidRPr="00E13114" w:rsidRDefault="005D45E8" w:rsidP="005D45E8">
      <w:pPr>
        <w:numPr>
          <w:ilvl w:val="0"/>
          <w:numId w:val="29"/>
        </w:numPr>
        <w:autoSpaceDE w:val="0"/>
        <w:spacing w:after="0" w:line="240" w:lineRule="auto"/>
        <w:jc w:val="both"/>
        <w:rPr>
          <w:rFonts w:ascii="Trebuchet MS" w:hAnsi="Trebuchet MS"/>
        </w:rPr>
      </w:pPr>
      <w:r w:rsidRPr="00E13114">
        <w:rPr>
          <w:rFonts w:ascii="Trebuchet MS" w:hAnsi="Trebuchet MS"/>
        </w:rPr>
        <w:t>Organizarea de șantier se va face pe o arie cât mai restrânsă în jurul obiectivului, accesul utilajelor făcându-se exclusiv pe drumul de acces existent, depozitarea materialelor se va face în mod organizat doar în cadrul șantierului; nu se vor bloca căile de acces;</w:t>
      </w:r>
    </w:p>
    <w:p w14:paraId="1D9C60AC" w14:textId="20F33B84" w:rsidR="005D45E8" w:rsidRPr="00E13114" w:rsidRDefault="005D45E8" w:rsidP="005D45E8">
      <w:pPr>
        <w:numPr>
          <w:ilvl w:val="0"/>
          <w:numId w:val="29"/>
        </w:numPr>
        <w:autoSpaceDE w:val="0"/>
        <w:spacing w:after="0" w:line="240" w:lineRule="auto"/>
        <w:jc w:val="both"/>
        <w:rPr>
          <w:rFonts w:ascii="Trebuchet MS" w:hAnsi="Trebuchet MS"/>
        </w:rPr>
      </w:pPr>
      <w:r w:rsidRPr="00E13114">
        <w:rPr>
          <w:rFonts w:ascii="Trebuchet MS" w:hAnsi="Trebuchet MS"/>
        </w:rPr>
        <w:t>Umezirea periodică a suprafețelor de teren, în special în perioadele cu intensitate ridicată a vântului pentru a impiedica împrăștierea în atmosferă a pulberilor, în special în zonele</w:t>
      </w:r>
      <w:r>
        <w:rPr>
          <w:rFonts w:ascii="Trebuchet MS" w:hAnsi="Trebuchet MS"/>
        </w:rPr>
        <w:t xml:space="preserve"> în care se efectuează săpături;</w:t>
      </w:r>
    </w:p>
    <w:p w14:paraId="7785F34E" w14:textId="796FB42B" w:rsidR="005D45E8" w:rsidRPr="005D45E8" w:rsidRDefault="005D45E8" w:rsidP="005D45E8">
      <w:pPr>
        <w:numPr>
          <w:ilvl w:val="0"/>
          <w:numId w:val="29"/>
        </w:numPr>
        <w:suppressAutoHyphens/>
        <w:spacing w:after="0" w:line="240" w:lineRule="auto"/>
        <w:jc w:val="both"/>
        <w:rPr>
          <w:rFonts w:ascii="Trebuchet MS" w:eastAsia="Times New Roman" w:hAnsi="Trebuchet MS"/>
          <w:lang w:eastAsia="ar-SA"/>
        </w:rPr>
      </w:pPr>
      <w:r w:rsidRPr="00E13114">
        <w:rPr>
          <w:rFonts w:ascii="Trebuchet MS" w:eastAsia="Times New Roman" w:hAnsi="Trebuchet MS"/>
          <w:lang w:eastAsia="ar-SA"/>
        </w:rPr>
        <w:t>Respectarea duratei de execuţie a proiectului astfel încât disconfortul generat de poluarea foni</w:t>
      </w:r>
      <w:r>
        <w:rPr>
          <w:rFonts w:ascii="Trebuchet MS" w:eastAsia="Times New Roman" w:hAnsi="Trebuchet MS"/>
          <w:lang w:eastAsia="ar-SA"/>
        </w:rPr>
        <w:t>că să fie cât mai redus ca timp.</w:t>
      </w:r>
    </w:p>
    <w:p w14:paraId="0105C255" w14:textId="26E259EE" w:rsidR="00534A11" w:rsidRPr="005D45E8" w:rsidRDefault="00534A11" w:rsidP="005D45E8">
      <w:pPr>
        <w:autoSpaceDE w:val="0"/>
        <w:spacing w:after="0" w:line="240" w:lineRule="auto"/>
        <w:ind w:right="9"/>
        <w:jc w:val="both"/>
        <w:rPr>
          <w:rFonts w:ascii="Trebuchet MS" w:hAnsi="Trebuchet MS"/>
        </w:rPr>
      </w:pPr>
      <w:r w:rsidRPr="005D45E8">
        <w:rPr>
          <w:rFonts w:ascii="Trebuchet MS" w:hAnsi="Trebuchet MS"/>
        </w:rPr>
        <w:t>Se vor respecta  de asemenea  prevederile Ord. MS nr. 119/2014 privind aprobarea Normelor de igiena si sanatate publica privind mediul de viata al populatiei, actualizat 2023, cu modificările și completările ulterioare.</w:t>
      </w:r>
    </w:p>
    <w:p w14:paraId="7D126781" w14:textId="77777777" w:rsidR="00534A11" w:rsidRDefault="00534A11" w:rsidP="00534A11">
      <w:pPr>
        <w:autoSpaceDE w:val="0"/>
        <w:spacing w:after="0" w:line="240" w:lineRule="auto"/>
        <w:ind w:left="450"/>
        <w:jc w:val="both"/>
        <w:rPr>
          <w:rFonts w:ascii="Trebuchet MS" w:hAnsi="Trebuchet MS"/>
        </w:rPr>
      </w:pPr>
    </w:p>
    <w:p w14:paraId="0CF0E144" w14:textId="77777777" w:rsidR="006E5930" w:rsidRPr="00E13114" w:rsidRDefault="006E5930" w:rsidP="00E30B12">
      <w:pPr>
        <w:spacing w:after="0" w:line="240" w:lineRule="auto"/>
        <w:ind w:firstLine="720"/>
        <w:contextualSpacing/>
        <w:jc w:val="both"/>
        <w:rPr>
          <w:rFonts w:ascii="Trebuchet MS" w:hAnsi="Trebuchet MS"/>
        </w:rPr>
      </w:pPr>
    </w:p>
    <w:p w14:paraId="0FFE9E8F" w14:textId="77777777" w:rsidR="006E5930" w:rsidRPr="00E13114" w:rsidRDefault="006E5930" w:rsidP="00E30B12">
      <w:pPr>
        <w:spacing w:after="0" w:line="240" w:lineRule="auto"/>
        <w:ind w:firstLine="720"/>
        <w:jc w:val="both"/>
        <w:rPr>
          <w:rFonts w:ascii="Trebuchet MS" w:hAnsi="Trebuchet MS"/>
        </w:rPr>
      </w:pPr>
      <w:r w:rsidRPr="00E13114">
        <w:rPr>
          <w:rFonts w:ascii="Trebuchet MS" w:hAnsi="Trebuchet MS"/>
        </w:rPr>
        <w:lastRenderedPageBreak/>
        <w:t>În conformitate cu prevederile OUG nr. 195/2005, aprobată prin Legea nr. 265/2006 privind protecția mediului, cu modificările și completările ulterioare:</w:t>
      </w:r>
    </w:p>
    <w:p w14:paraId="361597E9" w14:textId="77777777" w:rsidR="006E5930" w:rsidRPr="00E13114" w:rsidRDefault="006E5930" w:rsidP="00E30B12">
      <w:pPr>
        <w:spacing w:after="0" w:line="240" w:lineRule="auto"/>
        <w:jc w:val="both"/>
        <w:rPr>
          <w:rFonts w:ascii="Trebuchet MS" w:eastAsia="MS Mincho" w:hAnsi="Trebuchet MS"/>
          <w:lang w:eastAsia="ja-JP" w:bidi="he-IL"/>
        </w:rPr>
      </w:pPr>
      <w:r w:rsidRPr="00E13114">
        <w:rPr>
          <w:rFonts w:ascii="Trebuchet MS" w:hAnsi="Trebuchet MS"/>
        </w:rPr>
        <w:t xml:space="preserve"> - art. 15 alin. (2) lit. a - ”</w:t>
      </w:r>
      <w:r w:rsidRPr="00E13114">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E13114">
        <w:rPr>
          <w:rFonts w:ascii="Trebuchet MS" w:hAnsi="Trebuchet MS"/>
          <w:iCs/>
        </w:rPr>
        <w:t>”</w:t>
      </w:r>
      <w:r w:rsidRPr="00E13114">
        <w:rPr>
          <w:rFonts w:ascii="Trebuchet MS" w:hAnsi="Trebuchet MS"/>
        </w:rPr>
        <w:t>;</w:t>
      </w:r>
    </w:p>
    <w:p w14:paraId="757195D1" w14:textId="77777777" w:rsidR="006E5930" w:rsidRPr="00E13114" w:rsidRDefault="006E5930" w:rsidP="00E30B12">
      <w:pPr>
        <w:autoSpaceDE w:val="0"/>
        <w:spacing w:after="0" w:line="240" w:lineRule="auto"/>
        <w:contextualSpacing/>
        <w:jc w:val="both"/>
        <w:rPr>
          <w:rFonts w:ascii="Trebuchet MS" w:hAnsi="Trebuchet MS"/>
          <w:i/>
          <w:iCs/>
        </w:rPr>
      </w:pPr>
      <w:r w:rsidRPr="00E13114">
        <w:rPr>
          <w:rFonts w:ascii="Trebuchet MS" w:hAnsi="Trebuchet MS"/>
        </w:rPr>
        <w:t>- art. 21, alin. (4) ”</w:t>
      </w:r>
      <w:r w:rsidRPr="00E13114">
        <w:rPr>
          <w:rFonts w:ascii="Trebuchet MS" w:hAnsi="Trebuchet MS"/>
          <w:b/>
          <w:bCs/>
          <w:i/>
          <w:iCs/>
        </w:rPr>
        <w:t>răspunderea pentru corectitudinea informaţiilor puse la dispoziţia autorităţilor competente pentru protecţia mediului și a publicului revine titularului</w:t>
      </w:r>
      <w:r w:rsidRPr="00E13114">
        <w:rPr>
          <w:rFonts w:ascii="Trebuchet MS" w:hAnsi="Trebuchet MS"/>
          <w:i/>
          <w:iCs/>
        </w:rPr>
        <w:t xml:space="preserve"> </w:t>
      </w:r>
      <w:r w:rsidRPr="00E13114">
        <w:rPr>
          <w:rFonts w:ascii="Trebuchet MS" w:hAnsi="Trebuchet MS"/>
          <w:b/>
          <w:bCs/>
          <w:i/>
          <w:iCs/>
        </w:rPr>
        <w:t>proiectului</w:t>
      </w:r>
      <w:r w:rsidRPr="00E13114">
        <w:rPr>
          <w:rFonts w:ascii="Trebuchet MS" w:hAnsi="Trebuchet MS"/>
          <w:i/>
          <w:iCs/>
        </w:rPr>
        <w:t>”.</w:t>
      </w:r>
    </w:p>
    <w:p w14:paraId="218D5A67" w14:textId="77777777" w:rsidR="006E5930" w:rsidRPr="00E13114" w:rsidRDefault="006E5930" w:rsidP="00E30B12">
      <w:pPr>
        <w:autoSpaceDE w:val="0"/>
        <w:spacing w:after="0" w:line="240" w:lineRule="auto"/>
        <w:ind w:firstLine="720"/>
        <w:contextualSpacing/>
        <w:jc w:val="both"/>
        <w:rPr>
          <w:rFonts w:ascii="Trebuchet MS" w:eastAsia="Times New Roman" w:hAnsi="Trebuchet MS"/>
          <w:b/>
        </w:rPr>
      </w:pPr>
      <w:r w:rsidRPr="00E13114">
        <w:rPr>
          <w:rFonts w:ascii="Trebuchet MS" w:eastAsia="Times New Roman" w:hAnsi="Trebuchet MS"/>
          <w:b/>
        </w:rPr>
        <w:t>Pentru legalitatea și autenticitatea documentelor depuse la dosar se face răspunzător titularul proiectului.</w:t>
      </w:r>
    </w:p>
    <w:p w14:paraId="352EF8B5" w14:textId="71F55C44" w:rsidR="00E55EA5" w:rsidRPr="00024283" w:rsidRDefault="006E5930" w:rsidP="00024283">
      <w:pPr>
        <w:autoSpaceDE w:val="0"/>
        <w:spacing w:after="0" w:line="240" w:lineRule="auto"/>
        <w:contextualSpacing/>
        <w:jc w:val="both"/>
        <w:rPr>
          <w:rFonts w:ascii="Trebuchet MS" w:hAnsi="Trebuchet MS"/>
          <w:b/>
          <w:bCs/>
        </w:rPr>
      </w:pPr>
      <w:r w:rsidRPr="00E13114">
        <w:rPr>
          <w:rFonts w:ascii="Trebuchet MS" w:hAnsi="Trebuchet MS"/>
          <w:b/>
          <w:bCs/>
        </w:rPr>
        <w:tab/>
        <w:t>Proiectul propus nu necesită parcurgerea celorlalte etape ale procesului de evaluare a impactului asupra mediului de evaluare adecvată și de evaluare asupra corpurilor de apă.</w:t>
      </w:r>
    </w:p>
    <w:p w14:paraId="7FC0AEBB" w14:textId="77777777" w:rsidR="006E5930" w:rsidRPr="00E13114" w:rsidRDefault="006E5930" w:rsidP="00E30B12">
      <w:pPr>
        <w:spacing w:after="0" w:line="240" w:lineRule="auto"/>
        <w:ind w:firstLine="720"/>
        <w:contextualSpacing/>
        <w:jc w:val="both"/>
        <w:rPr>
          <w:rFonts w:ascii="Trebuchet MS" w:eastAsia="MS Mincho" w:hAnsi="Trebuchet MS"/>
          <w:lang w:eastAsia="ja-JP" w:bidi="he-IL"/>
        </w:rPr>
      </w:pPr>
      <w:r w:rsidRPr="00E13114">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1DFC4A3A" w14:textId="77777777" w:rsidR="006E5930" w:rsidRPr="00E13114" w:rsidRDefault="006E5930" w:rsidP="00E30B12">
      <w:pPr>
        <w:spacing w:after="0" w:line="240" w:lineRule="auto"/>
        <w:ind w:firstLine="720"/>
        <w:contextualSpacing/>
        <w:jc w:val="both"/>
        <w:rPr>
          <w:rFonts w:ascii="Trebuchet MS" w:eastAsia="MS Mincho" w:hAnsi="Trebuchet MS"/>
          <w:lang w:eastAsia="ja-JP" w:bidi="he-IL"/>
        </w:rPr>
      </w:pPr>
      <w:r w:rsidRPr="00E13114">
        <w:rPr>
          <w:rFonts w:ascii="Trebuchet MS" w:eastAsia="MS Mincho" w:hAnsi="Trebuchet MS"/>
          <w:bCs/>
          <w:lang w:eastAsia="ja-JP" w:bidi="he-IL"/>
        </w:rPr>
        <w:t>Nerespectarea prevederilor prezentei decizii a A.P.M. Brașov se sancționează conform prevederilor legale în vigoare.</w:t>
      </w:r>
    </w:p>
    <w:p w14:paraId="72B84425" w14:textId="77777777" w:rsidR="006E5930" w:rsidRPr="00E13114" w:rsidRDefault="006E5930" w:rsidP="00E30B12">
      <w:pPr>
        <w:spacing w:after="0" w:line="240" w:lineRule="auto"/>
        <w:ind w:firstLine="720"/>
        <w:contextualSpacing/>
        <w:jc w:val="both"/>
        <w:rPr>
          <w:rFonts w:ascii="Trebuchet MS" w:eastAsia="Times New Roman" w:hAnsi="Trebuchet MS"/>
          <w:bCs/>
        </w:rPr>
      </w:pPr>
      <w:r w:rsidRPr="00E13114">
        <w:rPr>
          <w:rFonts w:ascii="Trebuchet MS" w:eastAsia="Times New Roman" w:hAnsi="Trebuchet MS"/>
          <w:bCs/>
        </w:rPr>
        <w:t>Conform prevederilor Legii nr. 292/2018:</w:t>
      </w:r>
    </w:p>
    <w:p w14:paraId="221B3EAC" w14:textId="77777777" w:rsidR="006E5930" w:rsidRPr="00E13114" w:rsidRDefault="006E5930" w:rsidP="00E30B12">
      <w:pPr>
        <w:spacing w:after="0" w:line="240" w:lineRule="auto"/>
        <w:contextualSpacing/>
        <w:jc w:val="both"/>
        <w:rPr>
          <w:rFonts w:ascii="Trebuchet MS" w:eastAsia="Times New Roman" w:hAnsi="Trebuchet MS"/>
          <w:bCs/>
        </w:rPr>
      </w:pPr>
      <w:r w:rsidRPr="00E13114">
        <w:rPr>
          <w:rFonts w:ascii="Trebuchet MS" w:eastAsia="Times New Roman" w:hAnsi="Trebuchet MS"/>
          <w:bCs/>
        </w:rPr>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0A401073" w14:textId="77777777" w:rsidR="006E5930" w:rsidRPr="00E13114" w:rsidRDefault="006E5930" w:rsidP="00E30B12">
      <w:pPr>
        <w:spacing w:after="0" w:line="240" w:lineRule="auto"/>
        <w:contextualSpacing/>
        <w:jc w:val="both"/>
        <w:rPr>
          <w:rFonts w:ascii="Trebuchet MS" w:eastAsia="Times New Roman" w:hAnsi="Trebuchet MS"/>
          <w:bCs/>
        </w:rPr>
      </w:pPr>
      <w:r w:rsidRPr="00E13114">
        <w:rPr>
          <w:rFonts w:ascii="Trebuchet MS" w:eastAsia="Times New Roman" w:hAnsi="Trebuchet MS"/>
          <w:bCs/>
        </w:rPr>
        <w:t xml:space="preserve"> - anexa 5, art. 43 alin. (4) procesul - verbal întocmit în situația prevăzută la alin. (3) se anexează și face parte integrantă din procesul - verbal de recepție la terminarea lucrărilor.</w:t>
      </w:r>
    </w:p>
    <w:p w14:paraId="56C3B596" w14:textId="77777777" w:rsidR="006E5930" w:rsidRPr="00E13114" w:rsidRDefault="006E5930" w:rsidP="00E30B12">
      <w:pPr>
        <w:tabs>
          <w:tab w:val="left" w:pos="90"/>
        </w:tabs>
        <w:spacing w:after="0" w:line="240" w:lineRule="auto"/>
        <w:contextualSpacing/>
        <w:jc w:val="both"/>
        <w:rPr>
          <w:rFonts w:ascii="Trebuchet MS" w:eastAsia="Times New Roman" w:hAnsi="Trebuchet MS"/>
          <w:bCs/>
        </w:rPr>
      </w:pPr>
      <w:r w:rsidRPr="00E13114">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aprobării de dezvoltare</w:t>
      </w:r>
      <w:r w:rsidRPr="00E13114">
        <w:rPr>
          <w:rFonts w:ascii="Trebuchet MS" w:eastAsia="Times New Roman" w:hAnsi="Trebuchet MS"/>
          <w:bCs/>
          <w:iCs/>
        </w:rPr>
        <w:t>;</w:t>
      </w:r>
    </w:p>
    <w:p w14:paraId="2D1A22F8" w14:textId="77777777" w:rsidR="006E5930" w:rsidRPr="00E13114" w:rsidRDefault="006E5930" w:rsidP="00E30B12">
      <w:pPr>
        <w:spacing w:after="0" w:line="240" w:lineRule="auto"/>
        <w:contextualSpacing/>
        <w:jc w:val="both"/>
        <w:rPr>
          <w:rFonts w:ascii="Trebuchet MS" w:eastAsia="Times New Roman" w:hAnsi="Trebuchet MS"/>
          <w:bCs/>
          <w:iCs/>
        </w:rPr>
      </w:pPr>
      <w:r w:rsidRPr="00E13114">
        <w:rPr>
          <w:rFonts w:ascii="Trebuchet MS" w:eastAsia="Times New Roman" w:hAnsi="Trebuchet MS"/>
          <w:bCs/>
          <w:iCs/>
        </w:rPr>
        <w:t xml:space="preserve">    -anexa 5, art. 34, alin (2) notificarea prevăzuta la alin. (1), însoțită de raportul de verificare întocmit în conformitate cu prevederile art. 20 alin. (2) lit. a) din Legea nr. 292/2018 de către verificatorul de proiecte atestat în condițiile legii pentru cerința esențială D) igienă, sănătate și mediu înconjurător prevazuta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 </w:t>
      </w:r>
    </w:p>
    <w:p w14:paraId="5EBC5803" w14:textId="77777777" w:rsidR="006E5930" w:rsidRPr="00E13114" w:rsidRDefault="006E5930" w:rsidP="00E30B12">
      <w:pPr>
        <w:spacing w:after="0" w:line="240" w:lineRule="auto"/>
        <w:contextualSpacing/>
        <w:jc w:val="both"/>
        <w:rPr>
          <w:rFonts w:ascii="Trebuchet MS" w:eastAsia="Times New Roman" w:hAnsi="Trebuchet MS"/>
        </w:rPr>
      </w:pPr>
      <w:r w:rsidRPr="00E13114">
        <w:rPr>
          <w:rFonts w:ascii="Trebuchet MS" w:eastAsia="Times New Roman" w:hAnsi="Trebuchet MS"/>
          <w:bCs/>
          <w:iCs/>
        </w:rPr>
        <w:t xml:space="preserve">   -art. 18, alin. (13) în cazul în care una dintre deciziile prevăzute la alin. (8)</w:t>
      </w:r>
      <w:r w:rsidRPr="00E13114">
        <w:rPr>
          <w:rFonts w:ascii="Trebuchet MS" w:eastAsia="Times New Roman" w:hAnsi="Trebuchet MS"/>
        </w:rPr>
        <w:t xml:space="preserve"> și (9) nu se emite în termen de 5 ani de la emiterea acordului de mediu, titularul proiectului este obligat să se adreseze autorității de mediu emitente în vederea confirmării faptului că acordul de mediu nu este depășit.</w:t>
      </w:r>
    </w:p>
    <w:p w14:paraId="7A8955B6" w14:textId="77777777" w:rsidR="006E5930" w:rsidRPr="00E13114" w:rsidRDefault="006E5930" w:rsidP="00E30B12">
      <w:pPr>
        <w:tabs>
          <w:tab w:val="left" w:pos="720"/>
        </w:tabs>
        <w:autoSpaceDE w:val="0"/>
        <w:autoSpaceDN w:val="0"/>
        <w:adjustRightInd w:val="0"/>
        <w:spacing w:after="0" w:line="240" w:lineRule="auto"/>
        <w:jc w:val="both"/>
        <w:rPr>
          <w:rFonts w:ascii="Trebuchet MS" w:hAnsi="Trebuchet MS"/>
          <w:lang w:val="fr-FR"/>
        </w:rPr>
      </w:pPr>
      <w:r w:rsidRPr="00E13114">
        <w:rPr>
          <w:rFonts w:ascii="Trebuchet MS" w:hAnsi="Trebuchet MS"/>
        </w:rPr>
        <w:tab/>
      </w:r>
      <w:r w:rsidRPr="00E13114">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E13114">
        <w:rPr>
          <w:rFonts w:ascii="Trebuchet MS" w:hAnsi="Trebuchet MS"/>
          <w:lang w:val="fr-FR"/>
        </w:rPr>
        <w:t>de a</w:t>
      </w:r>
      <w:proofErr w:type="gramEnd"/>
      <w:r w:rsidRPr="00E13114">
        <w:rPr>
          <w:rFonts w:ascii="Trebuchet MS" w:hAnsi="Trebuchet MS"/>
          <w:lang w:val="fr-FR"/>
        </w:rPr>
        <w:t xml:space="preserve"> notifica autoritatea competentă emitentă.</w:t>
      </w:r>
    </w:p>
    <w:p w14:paraId="01AA132B" w14:textId="77777777" w:rsidR="006E5930" w:rsidRPr="00E13114" w:rsidRDefault="006E5930" w:rsidP="00E30B12">
      <w:pPr>
        <w:autoSpaceDE w:val="0"/>
        <w:autoSpaceDN w:val="0"/>
        <w:adjustRightInd w:val="0"/>
        <w:spacing w:after="0" w:line="240" w:lineRule="auto"/>
        <w:ind w:firstLine="720"/>
        <w:jc w:val="both"/>
        <w:rPr>
          <w:rFonts w:ascii="Trebuchet MS" w:hAnsi="Trebuchet MS"/>
          <w:lang w:val="fr-FR"/>
        </w:rPr>
      </w:pPr>
      <w:r w:rsidRPr="00E13114">
        <w:rPr>
          <w:rFonts w:ascii="Trebuchet MS" w:hAnsi="Trebuchet MS"/>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E13114">
        <w:rPr>
          <w:rFonts w:ascii="Trebuchet MS" w:hAnsi="Trebuchet MS"/>
          <w:vanish/>
          <w:lang w:val="fr-FR"/>
        </w:rPr>
        <w:t>&lt;LLNK 12004   554 12 2N1   0 47&gt;</w:t>
      </w:r>
      <w:r w:rsidRPr="00E13114">
        <w:rPr>
          <w:rFonts w:ascii="Trebuchet MS" w:hAnsi="Trebuchet MS"/>
          <w:u w:val="single"/>
          <w:lang w:val="fr-FR"/>
        </w:rPr>
        <w:t>Legii contenciosului administrativ nr. 554/2004</w:t>
      </w:r>
      <w:r w:rsidRPr="00E13114">
        <w:rPr>
          <w:rFonts w:ascii="Trebuchet MS" w:hAnsi="Trebuchet MS"/>
          <w:lang w:val="fr-FR"/>
        </w:rPr>
        <w:t>, cu modificările şi completările ulterioare.</w:t>
      </w:r>
    </w:p>
    <w:p w14:paraId="74AE0966" w14:textId="77777777" w:rsidR="006E5930" w:rsidRPr="00E13114" w:rsidRDefault="006E5930" w:rsidP="00E30B12">
      <w:pPr>
        <w:autoSpaceDE w:val="0"/>
        <w:autoSpaceDN w:val="0"/>
        <w:adjustRightInd w:val="0"/>
        <w:spacing w:after="0" w:line="240" w:lineRule="auto"/>
        <w:ind w:firstLine="720"/>
        <w:jc w:val="both"/>
        <w:rPr>
          <w:rFonts w:ascii="Trebuchet MS" w:hAnsi="Trebuchet MS"/>
          <w:lang w:val="fr-FR"/>
        </w:rPr>
      </w:pPr>
      <w:r w:rsidRPr="00E13114">
        <w:rPr>
          <w:rFonts w:ascii="Trebuchet MS" w:hAnsi="Trebuchet MS"/>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3AB7169" w14:textId="77777777" w:rsidR="006E5930" w:rsidRPr="00E13114" w:rsidRDefault="006E5930" w:rsidP="00E30B12">
      <w:pPr>
        <w:autoSpaceDE w:val="0"/>
        <w:autoSpaceDN w:val="0"/>
        <w:adjustRightInd w:val="0"/>
        <w:spacing w:after="0" w:line="240" w:lineRule="auto"/>
        <w:ind w:firstLine="720"/>
        <w:jc w:val="both"/>
        <w:rPr>
          <w:rFonts w:ascii="Trebuchet MS" w:hAnsi="Trebuchet MS"/>
          <w:lang w:val="fr-FR"/>
        </w:rPr>
      </w:pPr>
      <w:r w:rsidRPr="00E13114">
        <w:rPr>
          <w:rFonts w:ascii="Trebuchet MS" w:hAnsi="Trebuchet MS"/>
          <w:lang w:val="fr-FR"/>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2AA8FA" w14:textId="77777777" w:rsidR="006E5930" w:rsidRPr="00E13114" w:rsidRDefault="006E5930" w:rsidP="00E30B12">
      <w:pPr>
        <w:autoSpaceDE w:val="0"/>
        <w:autoSpaceDN w:val="0"/>
        <w:adjustRightInd w:val="0"/>
        <w:spacing w:after="0" w:line="240" w:lineRule="auto"/>
        <w:ind w:firstLine="720"/>
        <w:jc w:val="both"/>
        <w:rPr>
          <w:rFonts w:ascii="Trebuchet MS" w:hAnsi="Trebuchet MS"/>
          <w:lang w:val="fr-FR"/>
        </w:rPr>
      </w:pPr>
      <w:r w:rsidRPr="00E13114">
        <w:rPr>
          <w:rFonts w:ascii="Trebuchet MS" w:hAnsi="Trebuchet MS"/>
          <w:lang w:val="fr-FR"/>
        </w:rPr>
        <w:t xml:space="preserve">Înainte </w:t>
      </w:r>
      <w:proofErr w:type="gramStart"/>
      <w:r w:rsidRPr="00E13114">
        <w:rPr>
          <w:rFonts w:ascii="Trebuchet MS" w:hAnsi="Trebuchet MS"/>
          <w:lang w:val="fr-FR"/>
        </w:rPr>
        <w:t>de a</w:t>
      </w:r>
      <w:proofErr w:type="gramEnd"/>
      <w:r w:rsidRPr="00E13114">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6A164DF" w14:textId="77777777" w:rsidR="006E5930" w:rsidRPr="00E13114" w:rsidRDefault="006E5930" w:rsidP="00E30B12">
      <w:pPr>
        <w:autoSpaceDE w:val="0"/>
        <w:autoSpaceDN w:val="0"/>
        <w:adjustRightInd w:val="0"/>
        <w:spacing w:after="0" w:line="240" w:lineRule="auto"/>
        <w:ind w:firstLine="720"/>
        <w:jc w:val="both"/>
        <w:rPr>
          <w:rFonts w:ascii="Trebuchet MS" w:hAnsi="Trebuchet MS"/>
          <w:lang w:val="fr-FR"/>
        </w:rPr>
      </w:pPr>
      <w:r w:rsidRPr="00E13114">
        <w:rPr>
          <w:rFonts w:ascii="Trebuchet MS" w:hAnsi="Trebuchet MS"/>
          <w:lang w:val="fr-FR"/>
        </w:rPr>
        <w:t xml:space="preserve">Autoritatea publică emitentă are obligaţia </w:t>
      </w:r>
      <w:proofErr w:type="gramStart"/>
      <w:r w:rsidRPr="00E13114">
        <w:rPr>
          <w:rFonts w:ascii="Trebuchet MS" w:hAnsi="Trebuchet MS"/>
          <w:lang w:val="fr-FR"/>
        </w:rPr>
        <w:t>de a</w:t>
      </w:r>
      <w:proofErr w:type="gramEnd"/>
      <w:r w:rsidRPr="00E13114">
        <w:rPr>
          <w:rFonts w:ascii="Trebuchet MS" w:hAnsi="Trebuchet MS"/>
          <w:lang w:val="fr-FR"/>
        </w:rPr>
        <w:t xml:space="preserve"> răspunde la plângerea prealabilă prevăzută la art. 22 alin. (1) în termen de 30 de zile de la data înregistrării acesteia la acea autoritate.</w:t>
      </w:r>
    </w:p>
    <w:p w14:paraId="38A7A823" w14:textId="77777777" w:rsidR="006E5930" w:rsidRPr="00E13114" w:rsidRDefault="006E5930" w:rsidP="00E30B12">
      <w:pPr>
        <w:autoSpaceDE w:val="0"/>
        <w:autoSpaceDN w:val="0"/>
        <w:adjustRightInd w:val="0"/>
        <w:spacing w:after="0" w:line="240" w:lineRule="auto"/>
        <w:ind w:firstLine="720"/>
        <w:jc w:val="both"/>
        <w:rPr>
          <w:rFonts w:ascii="Trebuchet MS" w:hAnsi="Trebuchet MS"/>
          <w:lang w:val="fr-FR"/>
        </w:rPr>
      </w:pPr>
      <w:r w:rsidRPr="00E13114">
        <w:rPr>
          <w:rFonts w:ascii="Trebuchet MS" w:hAnsi="Trebuchet MS"/>
          <w:lang w:val="fr-FR"/>
        </w:rPr>
        <w:t>Procedura de soluţionare a plângerii prealabile prevăzută la art. 22 alin. (1) este gratuită şi trebuie să fie echitabilă, rapidă şi corectă.</w:t>
      </w:r>
    </w:p>
    <w:p w14:paraId="12EA1A7D" w14:textId="77777777" w:rsidR="006E5930" w:rsidRPr="00E13114" w:rsidRDefault="006E5930" w:rsidP="00E30B12">
      <w:pPr>
        <w:autoSpaceDE w:val="0"/>
        <w:autoSpaceDN w:val="0"/>
        <w:adjustRightInd w:val="0"/>
        <w:spacing w:after="0" w:line="240" w:lineRule="auto"/>
        <w:ind w:firstLine="720"/>
        <w:jc w:val="both"/>
        <w:rPr>
          <w:rFonts w:ascii="Trebuchet MS" w:hAnsi="Trebuchet MS"/>
          <w:b/>
        </w:rPr>
      </w:pPr>
      <w:r w:rsidRPr="00E13114">
        <w:rPr>
          <w:rFonts w:ascii="Trebuchet MS" w:hAnsi="Trebuchet MS"/>
          <w:lang w:val="fr-FR"/>
        </w:rPr>
        <w:t xml:space="preserve">Prezenta decizie poate fi contestată în conformitate cu prevederile Legii nr. 292/2018 privind evaluarea impactului anumitor proiecte publice şi private asupra mediului şi ale </w:t>
      </w:r>
      <w:r w:rsidRPr="00E13114">
        <w:rPr>
          <w:rFonts w:ascii="Trebuchet MS" w:hAnsi="Trebuchet MS"/>
          <w:vanish/>
          <w:lang w:val="fr-FR"/>
        </w:rPr>
        <w:t>&lt;LLNK 12004   554 12 2N1   0 18&gt;</w:t>
      </w:r>
      <w:r w:rsidRPr="00E13114">
        <w:rPr>
          <w:rFonts w:ascii="Trebuchet MS" w:hAnsi="Trebuchet MS"/>
          <w:u w:val="single"/>
          <w:lang w:val="fr-FR"/>
        </w:rPr>
        <w:t>Legii nr. 554/2004</w:t>
      </w:r>
      <w:r w:rsidRPr="00E13114">
        <w:rPr>
          <w:rFonts w:ascii="Trebuchet MS" w:hAnsi="Trebuchet MS"/>
          <w:lang w:val="fr-FR"/>
        </w:rPr>
        <w:t>, cu modificările şi completările ulterioare.</w:t>
      </w:r>
      <w:r w:rsidRPr="00E13114">
        <w:rPr>
          <w:rFonts w:ascii="Trebuchet MS" w:hAnsi="Trebuchet MS"/>
          <w:b/>
        </w:rPr>
        <w:t xml:space="preserve">     </w:t>
      </w:r>
    </w:p>
    <w:p w14:paraId="3A06E3BC" w14:textId="77777777" w:rsidR="006E5930" w:rsidRDefault="006E5930" w:rsidP="006E5930">
      <w:pPr>
        <w:spacing w:after="0" w:line="360" w:lineRule="auto"/>
        <w:jc w:val="center"/>
        <w:outlineLvl w:val="0"/>
        <w:rPr>
          <w:rFonts w:ascii="Trebuchet MS" w:hAnsi="Trebuchet MS" w:cs="Open Sans"/>
          <w:color w:val="000000"/>
          <w:shd w:val="clear" w:color="auto" w:fill="FFFFFF"/>
        </w:rPr>
      </w:pPr>
    </w:p>
    <w:p w14:paraId="355B7139" w14:textId="77777777" w:rsidR="006E5930" w:rsidRDefault="006E5930" w:rsidP="00E30B12">
      <w:pPr>
        <w:spacing w:after="0" w:line="240" w:lineRule="auto"/>
        <w:outlineLvl w:val="0"/>
        <w:rPr>
          <w:rFonts w:ascii="Trebuchet MS" w:hAnsi="Trebuchet MS" w:cs="Open Sans"/>
          <w:color w:val="000000"/>
          <w:shd w:val="clear" w:color="auto" w:fill="FFFFFF"/>
        </w:rPr>
      </w:pPr>
    </w:p>
    <w:p w14:paraId="10136DF4" w14:textId="77777777" w:rsidR="006E5930" w:rsidRPr="002C77D2" w:rsidRDefault="006E5930" w:rsidP="00E30B12">
      <w:pPr>
        <w:spacing w:after="0" w:line="24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r>
        <w:rPr>
          <w:rFonts w:ascii="Trebuchet MS" w:hAnsi="Trebuchet MS" w:cs="Open Sans"/>
          <w:color w:val="000000"/>
          <w:shd w:val="clear" w:color="auto" w:fill="FFFFFF"/>
        </w:rPr>
        <w:t>,</w:t>
      </w:r>
    </w:p>
    <w:p w14:paraId="546DDFBD" w14:textId="77777777" w:rsidR="006E5930" w:rsidRPr="002C77D2" w:rsidRDefault="006E5930" w:rsidP="00E30B12">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Ciprian Marius BĂNCILĂ</w:t>
      </w:r>
    </w:p>
    <w:p w14:paraId="162D350C" w14:textId="77777777" w:rsidR="006E5930" w:rsidRPr="002C77D2" w:rsidRDefault="006E5930" w:rsidP="00E30B12">
      <w:pPr>
        <w:spacing w:after="0" w:line="240" w:lineRule="auto"/>
        <w:rPr>
          <w:rFonts w:ascii="Trebuchet MS" w:hAnsi="Trebuchet MS" w:cs="Open Sans"/>
          <w:color w:val="000000"/>
          <w:shd w:val="clear" w:color="auto" w:fill="FFFFFF"/>
        </w:rPr>
      </w:pPr>
    </w:p>
    <w:p w14:paraId="5F58C99A" w14:textId="77777777" w:rsidR="006E5930" w:rsidRPr="002C77D2" w:rsidRDefault="006E5930" w:rsidP="00E30B12">
      <w:pPr>
        <w:spacing w:after="0" w:line="240" w:lineRule="auto"/>
        <w:rPr>
          <w:rFonts w:ascii="Trebuchet MS" w:hAnsi="Trebuchet MS" w:cs="Open Sans"/>
          <w:color w:val="000000"/>
          <w:shd w:val="clear" w:color="auto" w:fill="FFFFFF"/>
        </w:rPr>
      </w:pPr>
    </w:p>
    <w:p w14:paraId="6C3AF448" w14:textId="77777777" w:rsidR="006E5930" w:rsidRPr="002C77D2" w:rsidRDefault="006E5930" w:rsidP="00E30B12">
      <w:pPr>
        <w:spacing w:after="0" w:line="240" w:lineRule="auto"/>
        <w:rPr>
          <w:rFonts w:ascii="Trebuchet MS" w:hAnsi="Trebuchet MS" w:cs="Open Sans"/>
          <w:color w:val="000000"/>
          <w:shd w:val="clear" w:color="auto" w:fill="FFFFFF"/>
        </w:rPr>
      </w:pPr>
    </w:p>
    <w:p w14:paraId="2CBA581B" w14:textId="77777777" w:rsidR="006E5930" w:rsidRDefault="006E5930" w:rsidP="00E30B12">
      <w:pPr>
        <w:spacing w:after="0" w:line="240" w:lineRule="auto"/>
        <w:rPr>
          <w:rFonts w:ascii="Trebuchet MS" w:hAnsi="Trebuchet MS" w:cs="Open Sans"/>
          <w:color w:val="000000"/>
          <w:shd w:val="clear" w:color="auto" w:fill="FFFFFF"/>
        </w:rPr>
      </w:pPr>
    </w:p>
    <w:p w14:paraId="03D2D7A8" w14:textId="3B1D6727" w:rsidR="006E5930" w:rsidRPr="00DB0C6E" w:rsidRDefault="006E5930" w:rsidP="00E30B12">
      <w:pPr>
        <w:spacing w:after="0" w:line="240" w:lineRule="auto"/>
        <w:contextualSpacing/>
        <w:jc w:val="both"/>
        <w:rPr>
          <w:rFonts w:ascii="Trebuchet MS" w:hAnsi="Trebuchet MS"/>
        </w:rPr>
      </w:pPr>
      <w:r w:rsidRPr="00DB0C6E">
        <w:rPr>
          <w:rFonts w:ascii="Trebuchet MS" w:hAnsi="Trebuchet MS"/>
        </w:rPr>
        <w:t xml:space="preserve">        </w:t>
      </w:r>
      <w:r>
        <w:rPr>
          <w:rFonts w:ascii="Trebuchet MS" w:hAnsi="Trebuchet MS"/>
        </w:rPr>
        <w:t xml:space="preserve">   </w:t>
      </w:r>
      <w:r w:rsidRPr="00DB0C6E">
        <w:rPr>
          <w:rFonts w:ascii="Trebuchet MS" w:hAnsi="Trebuchet MS"/>
        </w:rPr>
        <w:t>Ș</w:t>
      </w:r>
      <w:r>
        <w:rPr>
          <w:rFonts w:ascii="Trebuchet MS" w:hAnsi="Trebuchet MS"/>
        </w:rPr>
        <w:t xml:space="preserve">EF SERVICIU A.A.A.,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DB0C6E">
        <w:rPr>
          <w:rFonts w:ascii="Trebuchet MS" w:hAnsi="Trebuchet MS"/>
        </w:rPr>
        <w:t>ȘEF BIROU C.F.M.,</w:t>
      </w:r>
    </w:p>
    <w:p w14:paraId="4AA80553" w14:textId="5327F40E" w:rsidR="006E5930" w:rsidRPr="00DB0C6E" w:rsidRDefault="006E5930" w:rsidP="00E30B12">
      <w:pPr>
        <w:spacing w:after="0" w:line="240" w:lineRule="auto"/>
        <w:contextualSpacing/>
        <w:jc w:val="both"/>
        <w:rPr>
          <w:rFonts w:ascii="Trebuchet MS" w:hAnsi="Trebuchet MS"/>
        </w:rPr>
      </w:pPr>
      <w:r w:rsidRPr="00DB0C6E">
        <w:rPr>
          <w:rFonts w:ascii="Trebuchet MS" w:hAnsi="Trebuchet MS"/>
        </w:rPr>
        <w:t xml:space="preserve">        Liliana Cristina COPACEA</w:t>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t xml:space="preserve">    </w:t>
      </w:r>
      <w:r>
        <w:rPr>
          <w:rFonts w:ascii="Trebuchet MS" w:hAnsi="Trebuchet MS"/>
        </w:rPr>
        <w:t xml:space="preserve">    </w:t>
      </w:r>
      <w:r w:rsidRPr="00DB0C6E">
        <w:rPr>
          <w:rFonts w:ascii="Trebuchet MS" w:hAnsi="Trebuchet MS"/>
        </w:rPr>
        <w:t>Mirela MOISĂ</w:t>
      </w:r>
    </w:p>
    <w:p w14:paraId="2AE10AF5" w14:textId="77777777" w:rsidR="006E5930" w:rsidRPr="00DB0C6E" w:rsidRDefault="006E5930" w:rsidP="00E30B12">
      <w:pPr>
        <w:spacing w:after="0" w:line="240" w:lineRule="auto"/>
        <w:contextualSpacing/>
        <w:jc w:val="both"/>
        <w:rPr>
          <w:rFonts w:ascii="Trebuchet MS" w:hAnsi="Trebuchet MS"/>
        </w:rPr>
      </w:pPr>
      <w:r w:rsidRPr="00DB0C6E">
        <w:rPr>
          <w:rFonts w:ascii="Trebuchet MS" w:hAnsi="Trebuchet MS"/>
        </w:rPr>
        <w:t xml:space="preserve">     </w:t>
      </w:r>
    </w:p>
    <w:p w14:paraId="166E2FA0" w14:textId="77777777" w:rsidR="006E5930" w:rsidRPr="00DB0C6E" w:rsidRDefault="006E5930" w:rsidP="00E30B12">
      <w:pPr>
        <w:spacing w:after="0" w:line="240" w:lineRule="auto"/>
        <w:contextualSpacing/>
        <w:jc w:val="both"/>
        <w:rPr>
          <w:rFonts w:ascii="Trebuchet MS" w:hAnsi="Trebuchet MS"/>
        </w:rPr>
      </w:pPr>
    </w:p>
    <w:p w14:paraId="1C25BFB4" w14:textId="77777777" w:rsidR="006E5930" w:rsidRPr="00DB0C6E" w:rsidRDefault="006E5930" w:rsidP="00E30B12">
      <w:pPr>
        <w:spacing w:after="0" w:line="240" w:lineRule="auto"/>
        <w:contextualSpacing/>
        <w:jc w:val="both"/>
        <w:rPr>
          <w:rFonts w:ascii="Trebuchet MS" w:hAnsi="Trebuchet MS"/>
        </w:rPr>
      </w:pPr>
    </w:p>
    <w:p w14:paraId="6F38272B" w14:textId="77777777" w:rsidR="006E5930" w:rsidRPr="00DB0C6E" w:rsidRDefault="006E5930" w:rsidP="00E30B12">
      <w:pPr>
        <w:spacing w:after="0" w:line="240" w:lineRule="auto"/>
        <w:contextualSpacing/>
        <w:jc w:val="both"/>
        <w:rPr>
          <w:rFonts w:ascii="Trebuchet MS" w:hAnsi="Trebuchet MS"/>
        </w:rPr>
      </w:pPr>
    </w:p>
    <w:p w14:paraId="58438119" w14:textId="644C846D" w:rsidR="006E5930" w:rsidRPr="00DB0C6E" w:rsidRDefault="006E5930" w:rsidP="00E30B12">
      <w:pPr>
        <w:spacing w:after="0" w:line="240" w:lineRule="auto"/>
        <w:ind w:right="-450"/>
        <w:jc w:val="both"/>
        <w:rPr>
          <w:rFonts w:ascii="Trebuchet MS" w:hAnsi="Trebuchet MS"/>
        </w:rPr>
      </w:pPr>
      <w:r w:rsidRPr="00DB0C6E">
        <w:rPr>
          <w:rFonts w:ascii="Trebuchet MS" w:hAnsi="Trebuchet MS"/>
        </w:rPr>
        <w:t xml:space="preserve">              ÎNTOCMIT:</w:t>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t xml:space="preserve">      </w:t>
      </w:r>
      <w:r>
        <w:rPr>
          <w:rFonts w:ascii="Trebuchet MS" w:hAnsi="Trebuchet MS"/>
        </w:rPr>
        <w:tab/>
        <w:t xml:space="preserve">      </w:t>
      </w:r>
      <w:r w:rsidRPr="00DB0C6E">
        <w:rPr>
          <w:rFonts w:ascii="Trebuchet MS" w:hAnsi="Trebuchet MS"/>
        </w:rPr>
        <w:t xml:space="preserve">ÎNTOCMIT:       </w:t>
      </w:r>
    </w:p>
    <w:p w14:paraId="30BC8C40" w14:textId="2128DF0E" w:rsidR="006E5930" w:rsidRPr="00DB0C6E" w:rsidRDefault="006E5930" w:rsidP="00E30B12">
      <w:pPr>
        <w:spacing w:after="0" w:line="240" w:lineRule="auto"/>
        <w:ind w:firstLine="360"/>
        <w:contextualSpacing/>
        <w:jc w:val="both"/>
        <w:rPr>
          <w:rFonts w:ascii="Trebuchet MS" w:hAnsi="Trebuchet MS"/>
        </w:rPr>
      </w:pPr>
      <w:r w:rsidRPr="00DB0C6E">
        <w:rPr>
          <w:rFonts w:ascii="Trebuchet MS" w:hAnsi="Trebuchet MS"/>
        </w:rPr>
        <w:t xml:space="preserve">Consilier Adriana RĂILEANU  </w:t>
      </w:r>
      <w:r w:rsidRPr="00DB0C6E">
        <w:rPr>
          <w:rFonts w:ascii="Trebuchet MS" w:hAnsi="Trebuchet MS"/>
        </w:rPr>
        <w:tab/>
      </w:r>
      <w:r w:rsidRPr="00DB0C6E">
        <w:rPr>
          <w:rFonts w:ascii="Trebuchet MS" w:hAnsi="Trebuchet MS"/>
        </w:rPr>
        <w:tab/>
        <w:t xml:space="preserve">                   </w:t>
      </w:r>
      <w:r>
        <w:rPr>
          <w:rFonts w:ascii="Trebuchet MS" w:hAnsi="Trebuchet MS"/>
        </w:rPr>
        <w:t xml:space="preserve">           </w:t>
      </w:r>
      <w:r w:rsidR="0044430E">
        <w:rPr>
          <w:rFonts w:ascii="Trebuchet MS" w:hAnsi="Trebuchet MS"/>
        </w:rPr>
        <w:t xml:space="preserve">    </w:t>
      </w:r>
      <w:r w:rsidR="006F1B6A">
        <w:rPr>
          <w:rFonts w:ascii="Trebuchet MS" w:hAnsi="Trebuchet MS"/>
        </w:rPr>
        <w:t xml:space="preserve"> </w:t>
      </w:r>
      <w:r w:rsidR="00024283">
        <w:rPr>
          <w:rFonts w:ascii="Trebuchet MS" w:hAnsi="Trebuchet MS"/>
        </w:rPr>
        <w:t>Consilier Viorel MAREAN</w:t>
      </w:r>
      <w:bookmarkStart w:id="4" w:name="_GoBack"/>
      <w:bookmarkEnd w:id="4"/>
      <w:r w:rsidRPr="00DB0C6E">
        <w:rPr>
          <w:rFonts w:ascii="Trebuchet MS" w:hAnsi="Trebuchet MS"/>
        </w:rPr>
        <w:tab/>
      </w:r>
    </w:p>
    <w:p w14:paraId="4C5D49DE" w14:textId="77777777" w:rsidR="006E5930" w:rsidRPr="00DB0C6E" w:rsidRDefault="006E5930" w:rsidP="006E5930">
      <w:pPr>
        <w:spacing w:after="0" w:line="360" w:lineRule="auto"/>
        <w:rPr>
          <w:rFonts w:ascii="Trebuchet MS" w:hAnsi="Trebuchet MS" w:cs="Open Sans"/>
          <w:color w:val="000000"/>
          <w:shd w:val="clear" w:color="auto" w:fill="FFFFFF"/>
        </w:rPr>
      </w:pPr>
    </w:p>
    <w:p w14:paraId="31E7A297" w14:textId="77777777" w:rsidR="006E5930" w:rsidRPr="00DB0C6E" w:rsidRDefault="006E5930" w:rsidP="006E5930">
      <w:pPr>
        <w:spacing w:after="0" w:line="360" w:lineRule="auto"/>
        <w:rPr>
          <w:rFonts w:ascii="Trebuchet MS" w:hAnsi="Trebuchet MS" w:cs="Open Sans"/>
          <w:color w:val="000000"/>
          <w:shd w:val="clear" w:color="auto" w:fill="FFFFFF"/>
        </w:rPr>
      </w:pPr>
    </w:p>
    <w:p w14:paraId="1E5545A3" w14:textId="77777777" w:rsidR="006E5930" w:rsidRDefault="006E5930" w:rsidP="006E5930">
      <w:pPr>
        <w:spacing w:after="0" w:line="240" w:lineRule="auto"/>
        <w:rPr>
          <w:rFonts w:ascii="Trebuchet MS" w:hAnsi="Trebuchet MS" w:cs="Open Sans"/>
          <w:color w:val="000000"/>
          <w:shd w:val="clear" w:color="auto" w:fill="FFFFFF"/>
        </w:rPr>
      </w:pPr>
    </w:p>
    <w:p w14:paraId="485D3C55" w14:textId="77777777" w:rsidR="006E5930" w:rsidRDefault="006E5930" w:rsidP="006E5930">
      <w:pPr>
        <w:spacing w:after="0" w:line="240" w:lineRule="auto"/>
        <w:rPr>
          <w:rFonts w:ascii="Trebuchet MS" w:hAnsi="Trebuchet MS" w:cs="Open Sans"/>
          <w:color w:val="000000"/>
          <w:shd w:val="clear" w:color="auto" w:fill="FFFFFF"/>
        </w:rPr>
      </w:pPr>
    </w:p>
    <w:p w14:paraId="3BE0529C" w14:textId="77777777" w:rsidR="006E5930" w:rsidRPr="002C77D2" w:rsidRDefault="006E5930" w:rsidP="006E5930">
      <w:pPr>
        <w:spacing w:after="0" w:line="240" w:lineRule="auto"/>
        <w:rPr>
          <w:rFonts w:ascii="Trebuchet MS" w:hAnsi="Trebuchet MS" w:cs="Open Sans"/>
          <w:color w:val="000000"/>
          <w:shd w:val="clear" w:color="auto" w:fill="FFFFFF"/>
        </w:rPr>
      </w:pPr>
    </w:p>
    <w:p w14:paraId="27CDFA53" w14:textId="77777777" w:rsidR="006E5930" w:rsidRPr="002C77D2" w:rsidRDefault="006E5930" w:rsidP="006E5930">
      <w:pPr>
        <w:spacing w:after="0" w:line="240" w:lineRule="auto"/>
        <w:rPr>
          <w:rFonts w:ascii="Trebuchet MS" w:hAnsi="Trebuchet MS" w:cs="Open Sans"/>
          <w:color w:val="000000"/>
          <w:shd w:val="clear" w:color="auto" w:fill="FFFFFF"/>
        </w:rPr>
      </w:pPr>
    </w:p>
    <w:p w14:paraId="2408F8DA" w14:textId="77777777" w:rsidR="006E5930" w:rsidRPr="002C77D2" w:rsidRDefault="006E5930" w:rsidP="006E5930">
      <w:pPr>
        <w:spacing w:after="0" w:line="240" w:lineRule="auto"/>
        <w:rPr>
          <w:rFonts w:ascii="Trebuchet MS" w:hAnsi="Trebuchet MS" w:cs="Open Sans"/>
          <w:color w:val="000000"/>
          <w:shd w:val="clear" w:color="auto" w:fill="FFFFFF"/>
        </w:rPr>
      </w:pPr>
    </w:p>
    <w:p w14:paraId="073F8D9A" w14:textId="77777777" w:rsidR="006E5930" w:rsidRDefault="006E5930" w:rsidP="006E5930">
      <w:pPr>
        <w:tabs>
          <w:tab w:val="left" w:pos="0"/>
        </w:tabs>
        <w:spacing w:after="0" w:line="240" w:lineRule="auto"/>
        <w:jc w:val="both"/>
        <w:outlineLvl w:val="0"/>
        <w:rPr>
          <w:rFonts w:ascii="Trebuchet MS" w:hAnsi="Trebuchet MS"/>
          <w:sz w:val="20"/>
          <w:szCs w:val="20"/>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EE225" w14:textId="77777777" w:rsidR="0086035E" w:rsidRDefault="0086035E" w:rsidP="00143ACD">
      <w:pPr>
        <w:spacing w:after="0" w:line="240" w:lineRule="auto"/>
      </w:pPr>
      <w:r>
        <w:separator/>
      </w:r>
    </w:p>
  </w:endnote>
  <w:endnote w:type="continuationSeparator" w:id="0">
    <w:p w14:paraId="149F0E9C" w14:textId="77777777" w:rsidR="0086035E" w:rsidRDefault="0086035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76C2831D" w:rsidR="00514E2E" w:rsidRPr="00FE758C" w:rsidRDefault="00514E2E">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24283">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24283">
              <w:rPr>
                <w:rFonts w:ascii="Trebuchet MS" w:hAnsi="Trebuchet MS"/>
                <w:b/>
                <w:bCs/>
                <w:noProof/>
                <w:sz w:val="16"/>
                <w:szCs w:val="16"/>
              </w:rPr>
              <w:t>11</w:t>
            </w:r>
            <w:r w:rsidRPr="00FE758C">
              <w:rPr>
                <w:rFonts w:ascii="Trebuchet MS" w:hAnsi="Trebuchet MS"/>
                <w:b/>
                <w:bCs/>
                <w:sz w:val="16"/>
                <w:szCs w:val="16"/>
              </w:rPr>
              <w:fldChar w:fldCharType="end"/>
            </w:r>
          </w:p>
          <w:p w14:paraId="1BCA50A7" w14:textId="77777777" w:rsidR="00514E2E" w:rsidRPr="002C77D2" w:rsidRDefault="00514E2E" w:rsidP="00BB2BDF">
            <w:pPr>
              <w:spacing w:after="0" w:line="240" w:lineRule="auto"/>
              <w:rPr>
                <w:rFonts w:ascii="Trebuchet MS" w:hAnsi="Trebuchet MS" w:cs="Open Sans"/>
                <w:color w:val="000000"/>
                <w:shd w:val="clear" w:color="auto" w:fill="FFFFFF"/>
              </w:rPr>
            </w:pPr>
          </w:p>
          <w:p w14:paraId="3B84CE6A" w14:textId="432B3B88" w:rsidR="00514E2E" w:rsidRPr="00DD65FA" w:rsidRDefault="00514E2E"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514E2E" w:rsidRPr="001B47C8" w:rsidRDefault="00514E2E"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4BD38E2A" w:rsidR="00514E2E" w:rsidRPr="006E5930" w:rsidRDefault="00514E2E" w:rsidP="005D1EB2">
            <w:pPr>
              <w:pStyle w:val="Footer1"/>
              <w:ind w:left="284"/>
              <w:rPr>
                <w:rStyle w:val="Hyperlink"/>
                <w:color w:val="auto"/>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sidRPr="006E5930">
              <w:rPr>
                <w:color w:val="auto"/>
                <w:sz w:val="16"/>
                <w:szCs w:val="16"/>
              </w:rPr>
              <w:t xml:space="preserve">:    </w:t>
            </w:r>
            <w:hyperlink r:id="rId2" w:history="1">
              <w:r w:rsidRPr="006E5930">
                <w:rPr>
                  <w:rStyle w:val="Hyperlink"/>
                  <w:color w:val="auto"/>
                  <w:sz w:val="16"/>
                  <w:szCs w:val="16"/>
                </w:rPr>
                <w:t>office@apmbv.anpm.ro</w:t>
              </w:r>
            </w:hyperlink>
            <w:r w:rsidRPr="006E5930">
              <w:rPr>
                <w:rStyle w:val="Hyperlink"/>
                <w:color w:val="auto"/>
                <w:sz w:val="16"/>
                <w:szCs w:val="16"/>
                <w:u w:val="none"/>
              </w:rPr>
              <w:t xml:space="preserve">           </w:t>
            </w:r>
            <w:r w:rsidRPr="00FE758C">
              <w:rPr>
                <w:sz w:val="16"/>
                <w:szCs w:val="16"/>
              </w:rPr>
              <w:t xml:space="preserve">website: </w:t>
            </w:r>
            <w:hyperlink r:id="rId3" w:history="1">
              <w:r w:rsidRPr="006E5930">
                <w:rPr>
                  <w:rStyle w:val="Hyperlink"/>
                  <w:color w:val="auto"/>
                  <w:sz w:val="16"/>
                  <w:szCs w:val="16"/>
                </w:rPr>
                <w:t>http://apmbv.anpm.ro</w:t>
              </w:r>
            </w:hyperlink>
          </w:p>
          <w:p w14:paraId="3CE253A3" w14:textId="1FF0744A" w:rsidR="00514E2E" w:rsidRDefault="00514E2E"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514E2E" w:rsidRPr="00DD65FA" w:rsidRDefault="00514E2E"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514E2E" w:rsidRDefault="00514E2E"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514E2E" w:rsidRPr="00DD65FA" w:rsidRDefault="00514E2E"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514E2E" w:rsidRDefault="00514E2E"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514E2E" w:rsidRPr="00D62259" w:rsidRDefault="0086035E"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2EAE7F46" w:rsidR="00514E2E" w:rsidRPr="00FE758C" w:rsidRDefault="00514E2E"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24283">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24283">
              <w:rPr>
                <w:rFonts w:ascii="Trebuchet MS" w:hAnsi="Trebuchet MS"/>
                <w:b/>
                <w:bCs/>
                <w:noProof/>
                <w:sz w:val="16"/>
                <w:szCs w:val="16"/>
              </w:rPr>
              <w:t>11</w:t>
            </w:r>
            <w:r w:rsidRPr="00FE758C">
              <w:rPr>
                <w:rFonts w:ascii="Trebuchet MS" w:hAnsi="Trebuchet MS"/>
                <w:b/>
                <w:bCs/>
                <w:sz w:val="16"/>
                <w:szCs w:val="16"/>
              </w:rPr>
              <w:fldChar w:fldCharType="end"/>
            </w:r>
          </w:p>
          <w:p w14:paraId="382A5385" w14:textId="77777777" w:rsidR="00514E2E" w:rsidRPr="002C77D2" w:rsidRDefault="00514E2E" w:rsidP="00BB2BDF">
            <w:pPr>
              <w:spacing w:after="0" w:line="240" w:lineRule="auto"/>
              <w:rPr>
                <w:rFonts w:ascii="Trebuchet MS" w:hAnsi="Trebuchet MS" w:cs="Open Sans"/>
                <w:color w:val="000000"/>
                <w:shd w:val="clear" w:color="auto" w:fill="FFFFFF"/>
              </w:rPr>
            </w:pPr>
          </w:p>
          <w:p w14:paraId="4AD2DCB9" w14:textId="77777777" w:rsidR="00514E2E" w:rsidRPr="00DD65FA" w:rsidRDefault="00514E2E"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514E2E" w:rsidRPr="001B47C8" w:rsidRDefault="00514E2E"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514E2E" w:rsidRPr="003F636C" w:rsidRDefault="00514E2E" w:rsidP="00BB2BDF">
            <w:pPr>
              <w:pStyle w:val="Footer1"/>
              <w:ind w:left="284"/>
              <w:rPr>
                <w:rStyle w:val="Hyperlink"/>
                <w:color w:val="auto"/>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3F636C">
                <w:rPr>
                  <w:rStyle w:val="Hyperlink"/>
                  <w:color w:val="auto"/>
                  <w:sz w:val="16"/>
                  <w:szCs w:val="16"/>
                </w:rPr>
                <w:t>office@apmbv.anpm.ro</w:t>
              </w:r>
            </w:hyperlink>
            <w:r w:rsidRPr="003F636C">
              <w:rPr>
                <w:rStyle w:val="Hyperlink"/>
                <w:color w:val="auto"/>
                <w:sz w:val="16"/>
                <w:szCs w:val="16"/>
                <w:u w:val="none"/>
              </w:rPr>
              <w:t xml:space="preserve">    </w:t>
            </w:r>
            <w:r>
              <w:rPr>
                <w:rStyle w:val="Hyperlink"/>
                <w:color w:val="auto"/>
                <w:sz w:val="16"/>
                <w:szCs w:val="16"/>
                <w:u w:val="none"/>
              </w:rPr>
              <w:t xml:space="preserve">       </w:t>
            </w:r>
            <w:r w:rsidRPr="00FE758C">
              <w:rPr>
                <w:sz w:val="16"/>
                <w:szCs w:val="16"/>
              </w:rPr>
              <w:t xml:space="preserve">website: </w:t>
            </w:r>
            <w:hyperlink r:id="rId3" w:history="1">
              <w:r w:rsidRPr="003F636C">
                <w:rPr>
                  <w:rStyle w:val="Hyperlink"/>
                  <w:color w:val="auto"/>
                  <w:sz w:val="16"/>
                  <w:szCs w:val="16"/>
                </w:rPr>
                <w:t>http://apmbv.anpm.ro</w:t>
              </w:r>
            </w:hyperlink>
          </w:p>
          <w:p w14:paraId="69C61580" w14:textId="77777777" w:rsidR="00514E2E" w:rsidRDefault="00514E2E"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514E2E" w:rsidRPr="00DD65FA" w:rsidRDefault="00514E2E"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514E2E" w:rsidRDefault="00514E2E"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514E2E" w:rsidRPr="00DD65FA" w:rsidRDefault="00514E2E"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514E2E" w:rsidRDefault="00514E2E"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514E2E" w:rsidRPr="00D62259" w:rsidRDefault="0086035E" w:rsidP="00BB2BDF">
            <w:pPr>
              <w:pStyle w:val="Footer1"/>
              <w:ind w:left="284"/>
              <w:rPr>
                <w:sz w:val="16"/>
                <w:szCs w:val="16"/>
              </w:rPr>
            </w:pPr>
          </w:p>
        </w:sdtContent>
      </w:sdt>
    </w:sdtContent>
  </w:sdt>
  <w:p w14:paraId="051FD53C" w14:textId="0C9E5E56" w:rsidR="00514E2E" w:rsidRPr="00E84F3C" w:rsidRDefault="00514E2E"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334F" w14:textId="77777777" w:rsidR="0086035E" w:rsidRDefault="0086035E" w:rsidP="00143ACD">
      <w:pPr>
        <w:spacing w:after="0" w:line="240" w:lineRule="auto"/>
      </w:pPr>
      <w:r>
        <w:separator/>
      </w:r>
    </w:p>
  </w:footnote>
  <w:footnote w:type="continuationSeparator" w:id="0">
    <w:p w14:paraId="51B525DA" w14:textId="77777777" w:rsidR="0086035E" w:rsidRDefault="0086035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514E2E" w:rsidRDefault="00514E2E">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514E2E" w:rsidRDefault="00514E2E" w:rsidP="00D41783">
    <w:pPr>
      <w:pStyle w:val="Header"/>
    </w:pPr>
    <w:r>
      <w:rPr>
        <w:noProof/>
        <w:lang w:val="en-GB" w:eastAsia="en-GB"/>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6"/>
      <w:numFmt w:val="bullet"/>
      <w:lvlText w:val="-"/>
      <w:lvlJc w:val="left"/>
      <w:pPr>
        <w:tabs>
          <w:tab w:val="num" w:pos="0"/>
        </w:tabs>
        <w:ind w:left="1080" w:hanging="360"/>
      </w:pPr>
      <w:rPr>
        <w:rFonts w:ascii="Arial Narrow" w:hAnsi="Arial Narrow" w:cs="Times New Roman"/>
        <w:lang w:val="ro-RO"/>
      </w:rPr>
    </w:lvl>
  </w:abstractNum>
  <w:abstractNum w:abstractNumId="1" w15:restartNumberingAfterBreak="0">
    <w:nsid w:val="02E671A6"/>
    <w:multiLevelType w:val="hybridMultilevel"/>
    <w:tmpl w:val="FD8EC5F0"/>
    <w:lvl w:ilvl="0" w:tplc="2D765E2A">
      <w:start w:val="1"/>
      <w:numFmt w:val="upperRoman"/>
      <w:lvlText w:val="%1."/>
      <w:lvlJc w:val="left"/>
      <w:pPr>
        <w:ind w:left="1080" w:hanging="720"/>
      </w:pPr>
      <w:rPr>
        <w:rFonts w:hint="default"/>
      </w:rPr>
    </w:lvl>
    <w:lvl w:ilvl="1" w:tplc="1528E4E2">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453B4"/>
    <w:multiLevelType w:val="hybridMultilevel"/>
    <w:tmpl w:val="F238E06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E5A12"/>
    <w:multiLevelType w:val="hybridMultilevel"/>
    <w:tmpl w:val="913C3F3C"/>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4D14061"/>
    <w:multiLevelType w:val="hybridMultilevel"/>
    <w:tmpl w:val="28466A5E"/>
    <w:lvl w:ilvl="0" w:tplc="51A6D13E">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F67C4D"/>
    <w:multiLevelType w:val="hybridMultilevel"/>
    <w:tmpl w:val="C5CCDDB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4F1694"/>
    <w:multiLevelType w:val="hybridMultilevel"/>
    <w:tmpl w:val="06BC9CA6"/>
    <w:lvl w:ilvl="0" w:tplc="CF48BA28">
      <w:numFmt w:val="bullet"/>
      <w:lvlText w:val="-"/>
      <w:lvlJc w:val="left"/>
      <w:pPr>
        <w:ind w:left="1080" w:hanging="360"/>
      </w:pPr>
      <w:rPr>
        <w:rFonts w:ascii="Calibri Light" w:eastAsia="Times New Roman" w:hAnsi="Calibri Light" w:cs="Calibri Ligh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98952DD"/>
    <w:multiLevelType w:val="hybridMultilevel"/>
    <w:tmpl w:val="6D9EC7CA"/>
    <w:lvl w:ilvl="0" w:tplc="51A6D13E">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12B1FE3"/>
    <w:multiLevelType w:val="hybridMultilevel"/>
    <w:tmpl w:val="0A68A2F4"/>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C449E5"/>
    <w:multiLevelType w:val="hybridMultilevel"/>
    <w:tmpl w:val="52527D64"/>
    <w:lvl w:ilvl="0" w:tplc="75723180">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2DC55F"/>
    <w:multiLevelType w:val="multilevel"/>
    <w:tmpl w:val="2E2DC55F"/>
    <w:lvl w:ilvl="0">
      <w:start w:val="1"/>
      <w:numFmt w:val="bullet"/>
      <w:lvlText w:val=""/>
      <w:lvlJc w:val="left"/>
      <w:pPr>
        <w:tabs>
          <w:tab w:val="left" w:pos="420"/>
        </w:tabs>
        <w:ind w:left="420" w:hanging="420"/>
      </w:pPr>
      <w:rPr>
        <w:rFonts w:ascii="Wingdings" w:hAnsi="Wingdings" w:hint="default"/>
        <w:sz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32EE13A8"/>
    <w:multiLevelType w:val="hybridMultilevel"/>
    <w:tmpl w:val="6C3A8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E16ED"/>
    <w:multiLevelType w:val="hybridMultilevel"/>
    <w:tmpl w:val="B9CC7F58"/>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D47DB"/>
    <w:multiLevelType w:val="hybridMultilevel"/>
    <w:tmpl w:val="B3D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56678"/>
    <w:multiLevelType w:val="hybridMultilevel"/>
    <w:tmpl w:val="F626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A281A"/>
    <w:multiLevelType w:val="multilevel"/>
    <w:tmpl w:val="2F08AB5E"/>
    <w:lvl w:ilvl="0">
      <w:numFmt w:val="bullet"/>
      <w:lvlText w:val="-"/>
      <w:lvlJc w:val="left"/>
      <w:pPr>
        <w:tabs>
          <w:tab w:val="num" w:pos="720"/>
        </w:tabs>
        <w:ind w:left="720" w:hanging="360"/>
      </w:pPr>
      <w:rPr>
        <w:rFonts w:ascii="Garamond" w:eastAsia="Times New Roman" w:hAnsi="Garamond"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875057"/>
    <w:multiLevelType w:val="hybridMultilevel"/>
    <w:tmpl w:val="5C78C882"/>
    <w:lvl w:ilvl="0" w:tplc="B7D6120E">
      <w:numFmt w:val="bullet"/>
      <w:lvlText w:val="-"/>
      <w:lvlJc w:val="left"/>
      <w:pPr>
        <w:ind w:left="780" w:hanging="360"/>
      </w:pPr>
      <w:rPr>
        <w:rFonts w:ascii="Arial" w:eastAsia="Calibri" w:hAnsi="Arial" w:cs="Arial" w:hint="default"/>
        <w:b w:val="0"/>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9" w15:restartNumberingAfterBreak="0">
    <w:nsid w:val="682B1211"/>
    <w:multiLevelType w:val="hybridMultilevel"/>
    <w:tmpl w:val="74B49EF8"/>
    <w:lvl w:ilvl="0" w:tplc="75723180">
      <w:numFmt w:val="bullet"/>
      <w:lvlText w:val="-"/>
      <w:lvlJc w:val="left"/>
      <w:pPr>
        <w:ind w:left="1429" w:hanging="360"/>
      </w:pPr>
      <w:rPr>
        <w:rFonts w:ascii="Garamond" w:eastAsia="Times New Roman" w:hAnsi="Garam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6B747EB6"/>
    <w:multiLevelType w:val="hybridMultilevel"/>
    <w:tmpl w:val="C706AD1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D9B1EE9"/>
    <w:multiLevelType w:val="hybridMultilevel"/>
    <w:tmpl w:val="1AA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C05BA"/>
    <w:multiLevelType w:val="hybridMultilevel"/>
    <w:tmpl w:val="A12455D8"/>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145A42"/>
    <w:multiLevelType w:val="hybridMultilevel"/>
    <w:tmpl w:val="DB4C9C74"/>
    <w:lvl w:ilvl="0" w:tplc="04180011">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CA7B47"/>
    <w:multiLevelType w:val="multilevel"/>
    <w:tmpl w:val="3FB8EFD8"/>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86375"/>
    <w:multiLevelType w:val="hybridMultilevel"/>
    <w:tmpl w:val="4892903C"/>
    <w:lvl w:ilvl="0" w:tplc="EEAA701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2331C"/>
    <w:multiLevelType w:val="multilevel"/>
    <w:tmpl w:val="7A72331C"/>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7"/>
  </w:num>
  <w:num w:numId="4">
    <w:abstractNumId w:val="11"/>
  </w:num>
  <w:num w:numId="5">
    <w:abstractNumId w:val="5"/>
  </w:num>
  <w:num w:numId="6">
    <w:abstractNumId w:val="22"/>
  </w:num>
  <w:num w:numId="7">
    <w:abstractNumId w:val="18"/>
  </w:num>
  <w:num w:numId="8">
    <w:abstractNumId w:val="9"/>
  </w:num>
  <w:num w:numId="9">
    <w:abstractNumId w:val="15"/>
  </w:num>
  <w:num w:numId="10">
    <w:abstractNumId w:val="19"/>
  </w:num>
  <w:num w:numId="11">
    <w:abstractNumId w:val="16"/>
  </w:num>
  <w:num w:numId="12">
    <w:abstractNumId w:val="10"/>
  </w:num>
  <w:num w:numId="13">
    <w:abstractNumId w:val="24"/>
  </w:num>
  <w:num w:numId="14">
    <w:abstractNumId w:val="27"/>
  </w:num>
  <w:num w:numId="15">
    <w:abstractNumId w:val="0"/>
  </w:num>
  <w:num w:numId="16">
    <w:abstractNumId w:val="2"/>
  </w:num>
  <w:num w:numId="17">
    <w:abstractNumId w:val="14"/>
  </w:num>
  <w:num w:numId="18">
    <w:abstractNumId w:val="13"/>
  </w:num>
  <w:num w:numId="19">
    <w:abstractNumId w:val="12"/>
  </w:num>
  <w:num w:numId="20">
    <w:abstractNumId w:val="20"/>
  </w:num>
  <w:num w:numId="21">
    <w:abstractNumId w:val="6"/>
  </w:num>
  <w:num w:numId="22">
    <w:abstractNumId w:val="3"/>
  </w:num>
  <w:num w:numId="23">
    <w:abstractNumId w:val="25"/>
  </w:num>
  <w:num w:numId="24">
    <w:abstractNumId w:val="7"/>
  </w:num>
  <w:num w:numId="25">
    <w:abstractNumId w:val="2"/>
    <w:lvlOverride w:ilvl="0"/>
    <w:lvlOverride w:ilvl="1"/>
    <w:lvlOverride w:ilvl="2"/>
    <w:lvlOverride w:ilvl="3"/>
    <w:lvlOverride w:ilvl="4"/>
    <w:lvlOverride w:ilvl="5"/>
    <w:lvlOverride w:ilvl="6"/>
    <w:lvlOverride w:ilvl="7"/>
    <w:lvlOverride w:ilvl="8"/>
  </w:num>
  <w:num w:numId="26">
    <w:abstractNumId w:val="23"/>
  </w:num>
  <w:num w:numId="27">
    <w:abstractNumId w:val="8"/>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2DF"/>
    <w:rsid w:val="00002036"/>
    <w:rsid w:val="0000603F"/>
    <w:rsid w:val="00007C63"/>
    <w:rsid w:val="00024283"/>
    <w:rsid w:val="000244DC"/>
    <w:rsid w:val="00026A84"/>
    <w:rsid w:val="00042469"/>
    <w:rsid w:val="00050B30"/>
    <w:rsid w:val="00081A2C"/>
    <w:rsid w:val="00081F60"/>
    <w:rsid w:val="00086C34"/>
    <w:rsid w:val="000A2405"/>
    <w:rsid w:val="000C0E50"/>
    <w:rsid w:val="000C504A"/>
    <w:rsid w:val="000E1DC5"/>
    <w:rsid w:val="000E5C2D"/>
    <w:rsid w:val="00107852"/>
    <w:rsid w:val="001106DF"/>
    <w:rsid w:val="00121951"/>
    <w:rsid w:val="00122745"/>
    <w:rsid w:val="001329EA"/>
    <w:rsid w:val="00137E23"/>
    <w:rsid w:val="00143ACD"/>
    <w:rsid w:val="00144F1D"/>
    <w:rsid w:val="00161B9F"/>
    <w:rsid w:val="00177053"/>
    <w:rsid w:val="00191903"/>
    <w:rsid w:val="00195E56"/>
    <w:rsid w:val="001A1BA0"/>
    <w:rsid w:val="001A2C4B"/>
    <w:rsid w:val="001A41C3"/>
    <w:rsid w:val="001B47C8"/>
    <w:rsid w:val="001B68CE"/>
    <w:rsid w:val="001D29E6"/>
    <w:rsid w:val="001E0A5F"/>
    <w:rsid w:val="001F02C9"/>
    <w:rsid w:val="002012B8"/>
    <w:rsid w:val="00212040"/>
    <w:rsid w:val="00227854"/>
    <w:rsid w:val="00241C64"/>
    <w:rsid w:val="0024775F"/>
    <w:rsid w:val="00266723"/>
    <w:rsid w:val="00281594"/>
    <w:rsid w:val="002927AA"/>
    <w:rsid w:val="002B03E1"/>
    <w:rsid w:val="002B5EA2"/>
    <w:rsid w:val="002C3C4F"/>
    <w:rsid w:val="002D07D8"/>
    <w:rsid w:val="002E1B56"/>
    <w:rsid w:val="00301499"/>
    <w:rsid w:val="00302475"/>
    <w:rsid w:val="003212FB"/>
    <w:rsid w:val="00322829"/>
    <w:rsid w:val="00331B43"/>
    <w:rsid w:val="00334284"/>
    <w:rsid w:val="00334645"/>
    <w:rsid w:val="00334E8F"/>
    <w:rsid w:val="00342D2D"/>
    <w:rsid w:val="00354326"/>
    <w:rsid w:val="00360D21"/>
    <w:rsid w:val="00372743"/>
    <w:rsid w:val="0038523A"/>
    <w:rsid w:val="003A2BF1"/>
    <w:rsid w:val="003B0C63"/>
    <w:rsid w:val="003B6C98"/>
    <w:rsid w:val="003C363A"/>
    <w:rsid w:val="003C75B4"/>
    <w:rsid w:val="003F636C"/>
    <w:rsid w:val="0041633F"/>
    <w:rsid w:val="00416C8B"/>
    <w:rsid w:val="00420511"/>
    <w:rsid w:val="0044430E"/>
    <w:rsid w:val="00470726"/>
    <w:rsid w:val="0047626D"/>
    <w:rsid w:val="00482EF6"/>
    <w:rsid w:val="004A5C08"/>
    <w:rsid w:val="004B11A3"/>
    <w:rsid w:val="004B1820"/>
    <w:rsid w:val="004B7417"/>
    <w:rsid w:val="004C0CE7"/>
    <w:rsid w:val="004C2BAA"/>
    <w:rsid w:val="004C5CA5"/>
    <w:rsid w:val="004C6DBA"/>
    <w:rsid w:val="004C7186"/>
    <w:rsid w:val="004E607E"/>
    <w:rsid w:val="004E6CB7"/>
    <w:rsid w:val="004F0F51"/>
    <w:rsid w:val="004F70AE"/>
    <w:rsid w:val="004F70B4"/>
    <w:rsid w:val="00500DC4"/>
    <w:rsid w:val="00501E0B"/>
    <w:rsid w:val="005040BD"/>
    <w:rsid w:val="00505E1A"/>
    <w:rsid w:val="00514E2E"/>
    <w:rsid w:val="0051560F"/>
    <w:rsid w:val="0053065D"/>
    <w:rsid w:val="005333F2"/>
    <w:rsid w:val="00534A11"/>
    <w:rsid w:val="00544D60"/>
    <w:rsid w:val="005575C3"/>
    <w:rsid w:val="00562B91"/>
    <w:rsid w:val="00584496"/>
    <w:rsid w:val="005872D7"/>
    <w:rsid w:val="005B7350"/>
    <w:rsid w:val="005C3F4D"/>
    <w:rsid w:val="005C5898"/>
    <w:rsid w:val="005D1EB2"/>
    <w:rsid w:val="005D45E8"/>
    <w:rsid w:val="005D548B"/>
    <w:rsid w:val="00614652"/>
    <w:rsid w:val="00636A02"/>
    <w:rsid w:val="0065582A"/>
    <w:rsid w:val="006560CB"/>
    <w:rsid w:val="00663FC1"/>
    <w:rsid w:val="00665319"/>
    <w:rsid w:val="00691A5D"/>
    <w:rsid w:val="0069506D"/>
    <w:rsid w:val="006A1311"/>
    <w:rsid w:val="006A261F"/>
    <w:rsid w:val="006C27D5"/>
    <w:rsid w:val="006C4D48"/>
    <w:rsid w:val="006D1725"/>
    <w:rsid w:val="006D65DB"/>
    <w:rsid w:val="006E5930"/>
    <w:rsid w:val="006F1B6A"/>
    <w:rsid w:val="006F5381"/>
    <w:rsid w:val="00701F18"/>
    <w:rsid w:val="00713D07"/>
    <w:rsid w:val="00746246"/>
    <w:rsid w:val="00753CCD"/>
    <w:rsid w:val="00755DCC"/>
    <w:rsid w:val="007628B4"/>
    <w:rsid w:val="0077432C"/>
    <w:rsid w:val="007A33F0"/>
    <w:rsid w:val="007D4A5C"/>
    <w:rsid w:val="007E6483"/>
    <w:rsid w:val="008050F3"/>
    <w:rsid w:val="008115F5"/>
    <w:rsid w:val="0081504B"/>
    <w:rsid w:val="00822534"/>
    <w:rsid w:val="00850551"/>
    <w:rsid w:val="008507D9"/>
    <w:rsid w:val="0086035E"/>
    <w:rsid w:val="008631FB"/>
    <w:rsid w:val="008850B0"/>
    <w:rsid w:val="00897675"/>
    <w:rsid w:val="008C3689"/>
    <w:rsid w:val="008C6D30"/>
    <w:rsid w:val="008C7811"/>
    <w:rsid w:val="008D246C"/>
    <w:rsid w:val="008D4D34"/>
    <w:rsid w:val="008D59C3"/>
    <w:rsid w:val="008E19DC"/>
    <w:rsid w:val="008E20D0"/>
    <w:rsid w:val="008E7B10"/>
    <w:rsid w:val="008F179E"/>
    <w:rsid w:val="0090061B"/>
    <w:rsid w:val="00903FEA"/>
    <w:rsid w:val="009142A5"/>
    <w:rsid w:val="00921466"/>
    <w:rsid w:val="00923948"/>
    <w:rsid w:val="009357EF"/>
    <w:rsid w:val="00937944"/>
    <w:rsid w:val="00951D23"/>
    <w:rsid w:val="00956AAB"/>
    <w:rsid w:val="009778AB"/>
    <w:rsid w:val="0099061F"/>
    <w:rsid w:val="0099166E"/>
    <w:rsid w:val="009A3973"/>
    <w:rsid w:val="009A56B0"/>
    <w:rsid w:val="009A59B8"/>
    <w:rsid w:val="009B480A"/>
    <w:rsid w:val="009B5F83"/>
    <w:rsid w:val="00A053B5"/>
    <w:rsid w:val="00A0719A"/>
    <w:rsid w:val="00A221E8"/>
    <w:rsid w:val="00A24B3C"/>
    <w:rsid w:val="00A42F9D"/>
    <w:rsid w:val="00A565BE"/>
    <w:rsid w:val="00A6319F"/>
    <w:rsid w:val="00A6563E"/>
    <w:rsid w:val="00A676BF"/>
    <w:rsid w:val="00A81EC7"/>
    <w:rsid w:val="00A906B5"/>
    <w:rsid w:val="00A97540"/>
    <w:rsid w:val="00AC6608"/>
    <w:rsid w:val="00AC7602"/>
    <w:rsid w:val="00AE47BE"/>
    <w:rsid w:val="00AF559E"/>
    <w:rsid w:val="00B133E8"/>
    <w:rsid w:val="00B328ED"/>
    <w:rsid w:val="00B503A7"/>
    <w:rsid w:val="00B60976"/>
    <w:rsid w:val="00B66053"/>
    <w:rsid w:val="00B74A88"/>
    <w:rsid w:val="00B75F44"/>
    <w:rsid w:val="00B82EAC"/>
    <w:rsid w:val="00B9394F"/>
    <w:rsid w:val="00B94346"/>
    <w:rsid w:val="00B965EE"/>
    <w:rsid w:val="00BA7F54"/>
    <w:rsid w:val="00BB2BDF"/>
    <w:rsid w:val="00BC6106"/>
    <w:rsid w:val="00BE0746"/>
    <w:rsid w:val="00BF7CBB"/>
    <w:rsid w:val="00C02DFA"/>
    <w:rsid w:val="00C16FC7"/>
    <w:rsid w:val="00C35945"/>
    <w:rsid w:val="00C545F6"/>
    <w:rsid w:val="00C61733"/>
    <w:rsid w:val="00C70EA9"/>
    <w:rsid w:val="00C96406"/>
    <w:rsid w:val="00CB68FC"/>
    <w:rsid w:val="00CD6AB6"/>
    <w:rsid w:val="00D144E2"/>
    <w:rsid w:val="00D1499F"/>
    <w:rsid w:val="00D17BB4"/>
    <w:rsid w:val="00D356FA"/>
    <w:rsid w:val="00D41783"/>
    <w:rsid w:val="00D447FB"/>
    <w:rsid w:val="00D50E51"/>
    <w:rsid w:val="00D529F5"/>
    <w:rsid w:val="00D62259"/>
    <w:rsid w:val="00D650B1"/>
    <w:rsid w:val="00D7720D"/>
    <w:rsid w:val="00D82C20"/>
    <w:rsid w:val="00D8381D"/>
    <w:rsid w:val="00D856B6"/>
    <w:rsid w:val="00D91D85"/>
    <w:rsid w:val="00D94408"/>
    <w:rsid w:val="00DB1E2A"/>
    <w:rsid w:val="00DC7C1E"/>
    <w:rsid w:val="00DD4A13"/>
    <w:rsid w:val="00DE792C"/>
    <w:rsid w:val="00E00E81"/>
    <w:rsid w:val="00E30B12"/>
    <w:rsid w:val="00E33470"/>
    <w:rsid w:val="00E35AD6"/>
    <w:rsid w:val="00E35E3A"/>
    <w:rsid w:val="00E43573"/>
    <w:rsid w:val="00E54081"/>
    <w:rsid w:val="00E55EA5"/>
    <w:rsid w:val="00E628F0"/>
    <w:rsid w:val="00E62941"/>
    <w:rsid w:val="00E63C81"/>
    <w:rsid w:val="00E82CD9"/>
    <w:rsid w:val="00E84F3C"/>
    <w:rsid w:val="00E91585"/>
    <w:rsid w:val="00EA286E"/>
    <w:rsid w:val="00EC624E"/>
    <w:rsid w:val="00ED245A"/>
    <w:rsid w:val="00ED25D0"/>
    <w:rsid w:val="00EE2FD4"/>
    <w:rsid w:val="00EE65B6"/>
    <w:rsid w:val="00EF41F4"/>
    <w:rsid w:val="00F1090C"/>
    <w:rsid w:val="00F249D8"/>
    <w:rsid w:val="00F36E0F"/>
    <w:rsid w:val="00F569BB"/>
    <w:rsid w:val="00F8624A"/>
    <w:rsid w:val="00F87E87"/>
    <w:rsid w:val="00F96F2E"/>
    <w:rsid w:val="00FA2126"/>
    <w:rsid w:val="00FB5C16"/>
    <w:rsid w:val="00FE5257"/>
    <w:rsid w:val="00FE758C"/>
    <w:rsid w:val="00FF1AC1"/>
    <w:rsid w:val="00FF2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6E5930"/>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6E5930"/>
    <w:rPr>
      <w:rFonts w:ascii="Calibri" w:eastAsia="Calibri" w:hAnsi="Calibri" w:cs="Times New Roman"/>
      <w:lang w:val="en-US"/>
      <w14:ligatures w14:val="none"/>
    </w:rPr>
  </w:style>
  <w:style w:type="paragraph" w:styleId="ListParagraph">
    <w:name w:val="List Paragraph"/>
    <w:aliases w:val="Akapit z listą BS,Outlines a.b.c.,List_Paragraph,Multilevel para_II,Akapit z lista BS,List Paragraph1,Outlines a,b,c,body 2,List Paragraph11,Normal bullet 2,Paragraph,Citation List,ANNEX,Bullet,bullet,bu,bullet1,B,b1,bullet 1,body,bullets"/>
    <w:basedOn w:val="Normal"/>
    <w:link w:val="ListParagraphChar"/>
    <w:uiPriority w:val="34"/>
    <w:qFormat/>
    <w:rsid w:val="006E5930"/>
    <w:pPr>
      <w:spacing w:after="0" w:line="240" w:lineRule="auto"/>
      <w:ind w:left="720"/>
    </w:pPr>
    <w:rPr>
      <w:rFonts w:ascii="Calibri" w:eastAsia="Calibri" w:hAnsi="Calibri" w:cs="Times New Roman"/>
      <w:lang w:val="en-US"/>
      <w14:ligatures w14:val="none"/>
    </w:rPr>
  </w:style>
  <w:style w:type="paragraph" w:customStyle="1" w:styleId="Default">
    <w:name w:val="Default"/>
    <w:rsid w:val="006E5930"/>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6E5930"/>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6E5930"/>
    <w:rPr>
      <w:rFonts w:ascii="Calibri" w:eastAsia="Calibri" w:hAnsi="Calibri" w:cs="Times New Roman"/>
      <w:lang w:val="en-US"/>
      <w14:ligatures w14:val="none"/>
    </w:rPr>
  </w:style>
  <w:style w:type="character" w:customStyle="1" w:styleId="ListParagraphChar">
    <w:name w:val="List Paragraph Char"/>
    <w:aliases w:val="Akapit z listą BS Char,Outlines a.b.c. Char,List_Paragraph Char,Multilevel para_II Char,Akapit z lista BS Char,List Paragraph1 Char,Outlines a Char,b Char,c Char,body 2 Char,List Paragraph11 Char,Normal bullet 2 Char,Paragraph Char"/>
    <w:link w:val="ListParagraph"/>
    <w:uiPriority w:val="34"/>
    <w:qFormat/>
    <w:locked/>
    <w:rsid w:val="006E5930"/>
    <w:rPr>
      <w:rFonts w:ascii="Calibri" w:eastAsia="Calibri" w:hAnsi="Calibri" w:cs="Times New Roman"/>
      <w:lang w:val="en-US"/>
      <w14:ligatures w14:val="none"/>
    </w:rPr>
  </w:style>
  <w:style w:type="paragraph" w:customStyle="1" w:styleId="ISO">
    <w:name w:val="ISO"/>
    <w:basedOn w:val="Normal"/>
    <w:link w:val="ISOChar"/>
    <w:qFormat/>
    <w:rsid w:val="006E5930"/>
    <w:pPr>
      <w:spacing w:after="0" w:line="240" w:lineRule="auto"/>
      <w:ind w:firstLine="720"/>
      <w:jc w:val="both"/>
    </w:pPr>
    <w:rPr>
      <w:rFonts w:ascii="Arial" w:eastAsia="Times New Roman" w:hAnsi="Arial" w:cs="Arial"/>
      <w:sz w:val="24"/>
      <w:szCs w:val="24"/>
      <w14:ligatures w14:val="none"/>
    </w:rPr>
  </w:style>
  <w:style w:type="character" w:customStyle="1" w:styleId="ISOChar">
    <w:name w:val="ISO Char"/>
    <w:link w:val="ISO"/>
    <w:rsid w:val="006E5930"/>
    <w:rPr>
      <w:rFonts w:ascii="Arial" w:eastAsia="Times New Roman" w:hAnsi="Arial" w:cs="Arial"/>
      <w:sz w:val="24"/>
      <w:szCs w:val="24"/>
      <w14:ligatures w14:val="none"/>
    </w:rPr>
  </w:style>
  <w:style w:type="character" w:customStyle="1" w:styleId="spctbdy">
    <w:name w:val="s_pct_bdy"/>
    <w:rsid w:val="006E5930"/>
  </w:style>
  <w:style w:type="paragraph" w:styleId="NoSpacing">
    <w:name w:val="No Spacing"/>
    <w:link w:val="NoSpacingChar"/>
    <w:uiPriority w:val="1"/>
    <w:qFormat/>
    <w:rsid w:val="006E5930"/>
    <w:pPr>
      <w:spacing w:after="0" w:line="240" w:lineRule="auto"/>
    </w:pPr>
    <w:rPr>
      <w:rFonts w:ascii="Times New Roman" w:eastAsia="Times New Roman" w:hAnsi="Times New Roman" w:cs="Times New Roman"/>
      <w:sz w:val="24"/>
      <w:szCs w:val="24"/>
      <w:lang w:val="en-US"/>
      <w14:ligatures w14:val="none"/>
    </w:rPr>
  </w:style>
  <w:style w:type="character" w:customStyle="1" w:styleId="NoSpacingChar">
    <w:name w:val="No Spacing Char"/>
    <w:link w:val="NoSpacing"/>
    <w:uiPriority w:val="1"/>
    <w:qFormat/>
    <w:rsid w:val="006E5930"/>
    <w:rPr>
      <w:rFonts w:ascii="Times New Roman" w:eastAsia="Times New Roman" w:hAnsi="Times New Roman" w:cs="Times New Roman"/>
      <w:sz w:val="24"/>
      <w:szCs w:val="24"/>
      <w:lang w:val="en-US"/>
      <w14:ligatures w14:val="none"/>
    </w:rPr>
  </w:style>
  <w:style w:type="table" w:styleId="TableGrid">
    <w:name w:val="Table Grid"/>
    <w:basedOn w:val="TableNormal"/>
    <w:uiPriority w:val="39"/>
    <w:rsid w:val="004E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0F58-EB56-4CBC-A137-8EA70924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11</Pages>
  <Words>5841</Words>
  <Characters>33295</Characters>
  <Application>Microsoft Office Word</Application>
  <DocSecurity>0</DocSecurity>
  <Lines>277</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Raileanu</cp:lastModifiedBy>
  <cp:revision>464</cp:revision>
  <cp:lastPrinted>2023-12-08T11:12:00Z</cp:lastPrinted>
  <dcterms:created xsi:type="dcterms:W3CDTF">2023-12-08T11:08:00Z</dcterms:created>
  <dcterms:modified xsi:type="dcterms:W3CDTF">2024-03-21T09:45:00Z</dcterms:modified>
</cp:coreProperties>
</file>