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CE" w:rsidRPr="00140C45" w:rsidRDefault="004768CE" w:rsidP="00C9355A">
      <w:pPr>
        <w:suppressAutoHyphens/>
        <w:spacing w:after="0" w:line="240" w:lineRule="auto"/>
        <w:jc w:val="center"/>
        <w:rPr>
          <w:rFonts w:ascii="Times New Roman" w:hAnsi="Times New Roman"/>
          <w:b/>
          <w:sz w:val="28"/>
          <w:szCs w:val="28"/>
          <w:lang w:val="ro-RO" w:eastAsia="ar-SA"/>
        </w:rPr>
      </w:pPr>
    </w:p>
    <w:p w:rsidR="00C9355A" w:rsidRPr="00140C45" w:rsidRDefault="00C9355A" w:rsidP="00C9355A">
      <w:pPr>
        <w:suppressAutoHyphens/>
        <w:spacing w:after="0" w:line="240" w:lineRule="auto"/>
        <w:jc w:val="center"/>
        <w:rPr>
          <w:rFonts w:ascii="Times New Roman" w:hAnsi="Times New Roman"/>
          <w:b/>
          <w:sz w:val="28"/>
          <w:szCs w:val="28"/>
          <w:lang w:val="ro-RO" w:eastAsia="ar-SA"/>
        </w:rPr>
      </w:pPr>
      <w:r w:rsidRPr="00140C45">
        <w:rPr>
          <w:rFonts w:ascii="Times New Roman" w:hAnsi="Times New Roman"/>
          <w:b/>
          <w:sz w:val="28"/>
          <w:szCs w:val="28"/>
          <w:lang w:val="ro-RO" w:eastAsia="ar-SA"/>
        </w:rPr>
        <w:t>DECIZIA ETAPEI DE ÎNCADRARE</w:t>
      </w:r>
    </w:p>
    <w:p w:rsidR="00C9355A" w:rsidRPr="00140C45" w:rsidRDefault="00A87C77" w:rsidP="00C9355A">
      <w:pPr>
        <w:suppressAutoHyphens/>
        <w:spacing w:after="0" w:line="240" w:lineRule="auto"/>
        <w:jc w:val="center"/>
        <w:rPr>
          <w:rFonts w:ascii="Times New Roman" w:hAnsi="Times New Roman"/>
          <w:b/>
          <w:sz w:val="28"/>
          <w:szCs w:val="28"/>
          <w:lang w:val="ro-RO" w:eastAsia="ar-SA"/>
        </w:rPr>
      </w:pPr>
      <w:r w:rsidRPr="00140C45">
        <w:rPr>
          <w:rFonts w:ascii="Times New Roman" w:hAnsi="Times New Roman"/>
          <w:b/>
          <w:sz w:val="28"/>
          <w:szCs w:val="28"/>
          <w:lang w:val="ro-RO" w:eastAsia="ar-SA"/>
        </w:rPr>
        <w:t xml:space="preserve"> Nr. 000 din 0000.00000</w:t>
      </w:r>
      <w:r w:rsidR="00C9355A" w:rsidRPr="00140C45">
        <w:rPr>
          <w:rFonts w:ascii="Times New Roman" w:hAnsi="Times New Roman"/>
          <w:b/>
          <w:sz w:val="28"/>
          <w:szCs w:val="28"/>
          <w:lang w:val="ro-RO" w:eastAsia="ar-SA"/>
        </w:rPr>
        <w:t>.2023</w:t>
      </w:r>
    </w:p>
    <w:p w:rsidR="004768CE" w:rsidRPr="00140C45" w:rsidRDefault="000170C4" w:rsidP="00C9355A">
      <w:pPr>
        <w:suppressAutoHyphens/>
        <w:spacing w:after="0" w:line="240" w:lineRule="auto"/>
        <w:jc w:val="center"/>
        <w:rPr>
          <w:rFonts w:ascii="Times New Roman" w:hAnsi="Times New Roman"/>
          <w:b/>
          <w:sz w:val="28"/>
          <w:szCs w:val="28"/>
          <w:lang w:val="ro-RO" w:eastAsia="ar-SA"/>
        </w:rPr>
      </w:pPr>
      <w:proofErr w:type="spellStart"/>
      <w:r>
        <w:rPr>
          <w:rFonts w:ascii="Times New Roman" w:hAnsi="Times New Roman"/>
          <w:b/>
          <w:sz w:val="28"/>
          <w:szCs w:val="28"/>
          <w:lang w:val="ro-RO" w:eastAsia="ar-SA"/>
        </w:rPr>
        <w:t>Draft</w:t>
      </w:r>
      <w:proofErr w:type="spellEnd"/>
    </w:p>
    <w:p w:rsidR="00725D76" w:rsidRPr="00140C45" w:rsidRDefault="00725D76" w:rsidP="005202B6">
      <w:pPr>
        <w:spacing w:after="0" w:line="240" w:lineRule="auto"/>
        <w:rPr>
          <w:rFonts w:ascii="Times New Roman" w:hAnsi="Times New Roman"/>
          <w:b/>
          <w:sz w:val="8"/>
          <w:szCs w:val="28"/>
          <w:lang w:val="ro-RO"/>
        </w:rPr>
      </w:pPr>
    </w:p>
    <w:p w:rsidR="00C9355A" w:rsidRPr="00140C45" w:rsidRDefault="00D25A35" w:rsidP="004768CE">
      <w:pPr>
        <w:tabs>
          <w:tab w:val="left" w:pos="0"/>
        </w:tabs>
        <w:spacing w:after="0" w:line="240" w:lineRule="auto"/>
        <w:jc w:val="both"/>
        <w:rPr>
          <w:rFonts w:ascii="Times New Roman" w:hAnsi="Times New Roman"/>
          <w:sz w:val="28"/>
          <w:szCs w:val="28"/>
          <w:lang w:val="ro-RO"/>
        </w:rPr>
      </w:pPr>
      <w:r w:rsidRPr="00140C45">
        <w:rPr>
          <w:rFonts w:ascii="Times New Roman" w:hAnsi="Times New Roman"/>
          <w:sz w:val="28"/>
          <w:szCs w:val="28"/>
          <w:lang w:val="ro-RO"/>
        </w:rPr>
        <w:tab/>
      </w:r>
      <w:r w:rsidR="00C9355A" w:rsidRPr="00140C45">
        <w:rPr>
          <w:rFonts w:ascii="Times New Roman" w:hAnsi="Times New Roman"/>
          <w:sz w:val="28"/>
          <w:szCs w:val="28"/>
          <w:lang w:val="ro-RO"/>
        </w:rPr>
        <w:t>Ca urmare a solicitarii de emitere a acordului de mediu adresate de</w:t>
      </w:r>
      <w:r w:rsidR="00C9355A" w:rsidRPr="00140C45">
        <w:rPr>
          <w:rFonts w:ascii="Times New Roman" w:hAnsi="Times New Roman"/>
          <w:spacing w:val="-2"/>
          <w:sz w:val="28"/>
          <w:szCs w:val="28"/>
          <w:lang w:val="ro-RO"/>
        </w:rPr>
        <w:t xml:space="preserve"> </w:t>
      </w:r>
      <w:r w:rsidR="007D7B58" w:rsidRPr="00140C45">
        <w:rPr>
          <w:rFonts w:ascii="Times New Roman" w:hAnsi="Times New Roman"/>
          <w:b/>
          <w:sz w:val="28"/>
          <w:szCs w:val="28"/>
          <w:lang w:val="ro-RO"/>
        </w:rPr>
        <w:t>AUTOKLASS CENTER SRL</w:t>
      </w:r>
      <w:r w:rsidR="007D7B58" w:rsidRPr="00140C45">
        <w:rPr>
          <w:rFonts w:ascii="Times New Roman" w:hAnsi="Times New Roman"/>
          <w:sz w:val="28"/>
          <w:szCs w:val="28"/>
          <w:lang w:val="ro-RO" w:eastAsia="x-none"/>
        </w:rPr>
        <w:t xml:space="preserve"> prin</w:t>
      </w:r>
      <w:r w:rsidR="007D7B58" w:rsidRPr="00140C45">
        <w:rPr>
          <w:rFonts w:ascii="Times New Roman" w:hAnsi="Times New Roman"/>
          <w:b/>
          <w:sz w:val="28"/>
          <w:szCs w:val="28"/>
          <w:lang w:val="ro-RO" w:eastAsia="x-none"/>
        </w:rPr>
        <w:t xml:space="preserve"> CAPRAR CATALIN</w:t>
      </w:r>
      <w:r w:rsidR="007D7B58" w:rsidRPr="00140C45">
        <w:rPr>
          <w:rFonts w:ascii="Times New Roman" w:hAnsi="Times New Roman"/>
          <w:sz w:val="28"/>
          <w:szCs w:val="28"/>
          <w:lang w:val="ro-RO" w:eastAsia="x-none"/>
        </w:rPr>
        <w:t>, cu sediul in Bucuresti, str. Splaiul Unirii, nr. 166 A</w:t>
      </w:r>
      <w:r w:rsidR="00C9355A" w:rsidRPr="00140C45">
        <w:rPr>
          <w:rFonts w:ascii="Times New Roman" w:hAnsi="Times New Roman"/>
          <w:sz w:val="28"/>
          <w:szCs w:val="28"/>
          <w:lang w:val="ro-RO"/>
        </w:rPr>
        <w:t xml:space="preserve">, inregistrata la APM Brasov cu nr. </w:t>
      </w:r>
      <w:r w:rsidR="007D7B58" w:rsidRPr="00140C45">
        <w:rPr>
          <w:rFonts w:ascii="Times New Roman" w:hAnsi="Times New Roman"/>
          <w:sz w:val="28"/>
          <w:szCs w:val="28"/>
          <w:lang w:val="ro-RO" w:eastAsia="ar-SA"/>
        </w:rPr>
        <w:t xml:space="preserve">10325 din </w:t>
      </w:r>
      <w:r w:rsidR="00C9355A" w:rsidRPr="00140C45">
        <w:rPr>
          <w:rFonts w:ascii="Times New Roman" w:hAnsi="Times New Roman"/>
          <w:sz w:val="28"/>
          <w:szCs w:val="28"/>
          <w:lang w:val="ro-RO" w:eastAsia="ar-SA"/>
        </w:rPr>
        <w:t>0</w:t>
      </w:r>
      <w:r w:rsidRPr="00140C45">
        <w:rPr>
          <w:rFonts w:ascii="Times New Roman" w:hAnsi="Times New Roman"/>
          <w:sz w:val="28"/>
          <w:szCs w:val="28"/>
          <w:lang w:val="ro-RO" w:eastAsia="ar-SA"/>
        </w:rPr>
        <w:t>7.08</w:t>
      </w:r>
      <w:r w:rsidR="00C9355A" w:rsidRPr="00140C45">
        <w:rPr>
          <w:rFonts w:ascii="Times New Roman" w:hAnsi="Times New Roman"/>
          <w:sz w:val="28"/>
          <w:szCs w:val="28"/>
          <w:lang w:val="ro-RO" w:eastAsia="ar-SA"/>
        </w:rPr>
        <w:t>.2023</w:t>
      </w:r>
      <w:r w:rsidR="00C9355A" w:rsidRPr="00140C45">
        <w:rPr>
          <w:rFonts w:ascii="Times New Roman" w:hAnsi="Times New Roman"/>
          <w:sz w:val="28"/>
          <w:szCs w:val="28"/>
          <w:lang w:val="ro-RO"/>
        </w:rPr>
        <w:t>, în baza:</w:t>
      </w:r>
    </w:p>
    <w:p w:rsidR="00C9355A" w:rsidRPr="00140C45" w:rsidRDefault="00C9355A" w:rsidP="005C656D">
      <w:pPr>
        <w:pStyle w:val="Listparagraf"/>
        <w:numPr>
          <w:ilvl w:val="0"/>
          <w:numId w:val="6"/>
        </w:numPr>
        <w:tabs>
          <w:tab w:val="left" w:pos="90"/>
        </w:tabs>
        <w:autoSpaceDE w:val="0"/>
        <w:spacing w:after="0" w:line="240" w:lineRule="auto"/>
        <w:ind w:firstLine="0"/>
        <w:contextualSpacing w:val="0"/>
        <w:jc w:val="both"/>
        <w:rPr>
          <w:rFonts w:ascii="Times New Roman" w:hAnsi="Times New Roman"/>
          <w:sz w:val="28"/>
          <w:szCs w:val="28"/>
          <w:lang w:val="ro-RO" w:eastAsia="ro-RO"/>
        </w:rPr>
      </w:pPr>
      <w:r w:rsidRPr="00140C45">
        <w:rPr>
          <w:rFonts w:ascii="Times New Roman" w:hAnsi="Times New Roman"/>
          <w:b/>
          <w:sz w:val="28"/>
          <w:szCs w:val="28"/>
          <w:lang w:val="ro-RO" w:eastAsia="ro-RO"/>
        </w:rPr>
        <w:t>Legii nr. 292/2018</w:t>
      </w:r>
      <w:r w:rsidRPr="00140C45">
        <w:rPr>
          <w:rFonts w:ascii="Times New Roman" w:hAnsi="Times New Roman"/>
          <w:sz w:val="28"/>
          <w:szCs w:val="28"/>
          <w:lang w:val="ro-RO" w:eastAsia="ro-RO"/>
        </w:rPr>
        <w:t xml:space="preserve"> privind evaluarea impactului anumitor proiecte publice și private asupra mediului;</w:t>
      </w:r>
    </w:p>
    <w:p w:rsidR="00C9355A" w:rsidRPr="00140C45" w:rsidRDefault="00C9355A" w:rsidP="005C656D">
      <w:pPr>
        <w:pStyle w:val="Listparagraf"/>
        <w:numPr>
          <w:ilvl w:val="0"/>
          <w:numId w:val="6"/>
        </w:numPr>
        <w:tabs>
          <w:tab w:val="left" w:pos="90"/>
        </w:tabs>
        <w:autoSpaceDE w:val="0"/>
        <w:spacing w:after="0" w:line="240" w:lineRule="auto"/>
        <w:ind w:firstLine="0"/>
        <w:contextualSpacing w:val="0"/>
        <w:jc w:val="both"/>
        <w:rPr>
          <w:rFonts w:ascii="Times New Roman" w:hAnsi="Times New Roman"/>
          <w:sz w:val="28"/>
          <w:szCs w:val="28"/>
          <w:lang w:val="ro-RO" w:eastAsia="ro-RO"/>
        </w:rPr>
      </w:pPr>
      <w:r w:rsidRPr="00140C45">
        <w:rPr>
          <w:rFonts w:ascii="Times New Roman" w:hAnsi="Times New Roman"/>
          <w:b/>
          <w:sz w:val="28"/>
          <w:szCs w:val="28"/>
          <w:lang w:val="ro-RO"/>
        </w:rPr>
        <w:t>Ordonantei de Urgenta a Guvernului nr. 57/2007</w:t>
      </w:r>
      <w:r w:rsidRPr="00140C45">
        <w:rPr>
          <w:rFonts w:ascii="Times New Roman" w:hAnsi="Times New Roman"/>
          <w:sz w:val="28"/>
          <w:szCs w:val="28"/>
          <w:lang w:val="ro-RO"/>
        </w:rPr>
        <w:t xml:space="preserve"> privind regimul ariilor naturale protejate, conservarea habitatelor naturale, a florei si faunei salbatice, aprobata cu  modificari și completari prin </w:t>
      </w:r>
      <w:r w:rsidRPr="00140C45">
        <w:rPr>
          <w:rFonts w:ascii="Times New Roman" w:hAnsi="Times New Roman"/>
          <w:b/>
          <w:sz w:val="28"/>
          <w:szCs w:val="28"/>
          <w:lang w:val="ro-RO"/>
        </w:rPr>
        <w:t>Legea nr. 49/2011</w:t>
      </w:r>
      <w:r w:rsidRPr="00140C45">
        <w:rPr>
          <w:rFonts w:ascii="Times New Roman" w:hAnsi="Times New Roman"/>
          <w:sz w:val="28"/>
          <w:szCs w:val="28"/>
          <w:lang w:val="ro-RO"/>
        </w:rPr>
        <w:t xml:space="preserve">, cu modificarile si completarile ulterioare; </w:t>
      </w:r>
      <w:bookmarkStart w:id="0" w:name="_GoBack"/>
      <w:bookmarkEnd w:id="0"/>
    </w:p>
    <w:p w:rsidR="00C9355A" w:rsidRPr="00140C45" w:rsidRDefault="00C9355A" w:rsidP="004768CE">
      <w:pPr>
        <w:tabs>
          <w:tab w:val="left" w:pos="90"/>
        </w:tabs>
        <w:spacing w:after="0" w:line="240" w:lineRule="auto"/>
        <w:contextualSpacing/>
        <w:jc w:val="both"/>
        <w:rPr>
          <w:rFonts w:ascii="Times New Roman" w:hAnsi="Times New Roman"/>
          <w:sz w:val="28"/>
          <w:szCs w:val="28"/>
          <w:lang w:val="ro-RO"/>
        </w:rPr>
      </w:pPr>
      <w:r w:rsidRPr="00140C45">
        <w:rPr>
          <w:rFonts w:ascii="Times New Roman" w:hAnsi="Times New Roman"/>
          <w:sz w:val="28"/>
          <w:szCs w:val="28"/>
          <w:lang w:val="ro-RO"/>
        </w:rPr>
        <w:t xml:space="preserve">si ca urmare a completarilor depuse la dosar cu nr. </w:t>
      </w:r>
      <w:r w:rsidR="00A87C77" w:rsidRPr="00140C45">
        <w:rPr>
          <w:rFonts w:ascii="Times New Roman" w:hAnsi="Times New Roman"/>
          <w:sz w:val="28"/>
          <w:szCs w:val="28"/>
          <w:lang w:val="ro-RO"/>
        </w:rPr>
        <w:t>11603 din 05.09</w:t>
      </w:r>
      <w:r w:rsidRPr="00140C45">
        <w:rPr>
          <w:rFonts w:ascii="Times New Roman" w:hAnsi="Times New Roman"/>
          <w:sz w:val="28"/>
          <w:szCs w:val="28"/>
          <w:lang w:val="ro-RO"/>
        </w:rPr>
        <w:t xml:space="preserve">.2023, nr. </w:t>
      </w:r>
      <w:r w:rsidR="00A87C77" w:rsidRPr="00140C45">
        <w:rPr>
          <w:rFonts w:ascii="Times New Roman" w:hAnsi="Times New Roman"/>
          <w:sz w:val="28"/>
          <w:szCs w:val="28"/>
          <w:lang w:val="ro-RO"/>
        </w:rPr>
        <w:t>12475 din 19.09</w:t>
      </w:r>
      <w:r w:rsidRPr="00140C45">
        <w:rPr>
          <w:rFonts w:ascii="Times New Roman" w:hAnsi="Times New Roman"/>
          <w:sz w:val="28"/>
          <w:szCs w:val="28"/>
          <w:lang w:val="ro-RO"/>
        </w:rPr>
        <w:t xml:space="preserve">.2023 si nr. </w:t>
      </w:r>
      <w:r w:rsidR="005C656D" w:rsidRPr="00140C45">
        <w:rPr>
          <w:rFonts w:ascii="Times New Roman" w:hAnsi="Times New Roman"/>
          <w:sz w:val="28"/>
          <w:szCs w:val="28"/>
          <w:lang w:val="ro-RO"/>
        </w:rPr>
        <w:t>13753 din 12.10</w:t>
      </w:r>
      <w:r w:rsidRPr="00140C45">
        <w:rPr>
          <w:rFonts w:ascii="Times New Roman" w:hAnsi="Times New Roman"/>
          <w:sz w:val="28"/>
          <w:szCs w:val="28"/>
          <w:lang w:val="ro-RO"/>
        </w:rPr>
        <w:t xml:space="preserve">.2023, autoritatea competenta pentru protectia mediului APM Brasov </w:t>
      </w:r>
      <w:r w:rsidRPr="00140C45">
        <w:rPr>
          <w:rFonts w:ascii="Times New Roman" w:hAnsi="Times New Roman"/>
          <w:b/>
          <w:sz w:val="28"/>
          <w:szCs w:val="28"/>
          <w:lang w:val="ro-RO"/>
        </w:rPr>
        <w:t xml:space="preserve">decide, </w:t>
      </w:r>
      <w:r w:rsidRPr="00140C45">
        <w:rPr>
          <w:rFonts w:ascii="Times New Roman" w:hAnsi="Times New Roman"/>
          <w:sz w:val="28"/>
          <w:szCs w:val="28"/>
          <w:lang w:val="ro-RO"/>
        </w:rPr>
        <w:t>ca urmare a consultarilor desfasurate în cadrul sedintei Comisiei de Analiza Tehnica din data d</w:t>
      </w:r>
      <w:r w:rsidR="005C656D" w:rsidRPr="00140C45">
        <w:rPr>
          <w:rFonts w:ascii="Times New Roman" w:hAnsi="Times New Roman"/>
          <w:sz w:val="28"/>
          <w:szCs w:val="28"/>
          <w:lang w:val="ro-RO"/>
        </w:rPr>
        <w:t>e 04.10</w:t>
      </w:r>
      <w:r w:rsidRPr="00140C45">
        <w:rPr>
          <w:rFonts w:ascii="Times New Roman" w:hAnsi="Times New Roman"/>
          <w:sz w:val="28"/>
          <w:szCs w:val="28"/>
          <w:lang w:val="ro-RO"/>
        </w:rPr>
        <w:t xml:space="preserve">.2023, ca proiectul </w:t>
      </w:r>
      <w:r w:rsidR="005C656D" w:rsidRPr="00140C45">
        <w:rPr>
          <w:rFonts w:ascii="Times New Roman" w:hAnsi="Times New Roman"/>
          <w:b/>
          <w:sz w:val="28"/>
          <w:szCs w:val="28"/>
          <w:lang w:val="ro-RO" w:eastAsia="x-none"/>
        </w:rPr>
        <w:t xml:space="preserve">”CONSTRUIRE SERVICE AUTORIZAT MERCEDEZ BENZ, ZONA DE EXPOZITIE SI INTAMPINARE CLIENTI, ANEXE – SPALATORIE, ITP SI DEPOZITARE, AMENAJARI EXTERIOARE, IMPREJMUIRE SI ACCES, ELEMENTE SIGNALISTICA MERCEDES BENZ (PILON, TOTEM-URI, STRAGURI, FIRME, SIGLE PE FATADA)”, </w:t>
      </w:r>
      <w:r w:rsidR="001609B3" w:rsidRPr="00140C45">
        <w:rPr>
          <w:rFonts w:ascii="Times New Roman" w:hAnsi="Times New Roman"/>
          <w:sz w:val="28"/>
          <w:szCs w:val="28"/>
          <w:lang w:val="ro-RO" w:eastAsia="x-none"/>
        </w:rPr>
        <w:t xml:space="preserve">propus a fi realizat in jud. Brasov, mun. Brasov, Soseaua Cristianului, </w:t>
      </w:r>
      <w:r w:rsidR="00336507" w:rsidRPr="00140C45">
        <w:rPr>
          <w:rFonts w:ascii="Times New Roman" w:hAnsi="Times New Roman"/>
          <w:color w:val="00B0F0"/>
          <w:sz w:val="28"/>
          <w:szCs w:val="28"/>
          <w:lang w:val="ro-RO" w:eastAsia="x-none"/>
        </w:rPr>
        <w:t>nr.28</w:t>
      </w:r>
      <w:r w:rsidR="001609B3" w:rsidRPr="00140C45">
        <w:rPr>
          <w:rFonts w:ascii="Times New Roman" w:hAnsi="Times New Roman"/>
          <w:color w:val="00B0F0"/>
          <w:sz w:val="28"/>
          <w:szCs w:val="28"/>
          <w:lang w:val="ro-RO" w:eastAsia="x-none"/>
        </w:rPr>
        <w:t xml:space="preserve"> </w:t>
      </w:r>
      <w:r w:rsidR="001609B3" w:rsidRPr="00140C45">
        <w:rPr>
          <w:rFonts w:ascii="Times New Roman" w:hAnsi="Times New Roman"/>
          <w:sz w:val="28"/>
          <w:szCs w:val="28"/>
          <w:lang w:val="ro-RO" w:eastAsia="x-none"/>
        </w:rPr>
        <w:t xml:space="preserve">sau identificat prin CF nr. 136409 Brasov, nr. cad. 136409 </w:t>
      </w:r>
      <w:r w:rsidR="001609B3" w:rsidRPr="00140C45">
        <w:rPr>
          <w:rFonts w:ascii="Times New Roman" w:hAnsi="Times New Roman"/>
          <w:sz w:val="28"/>
          <w:szCs w:val="28"/>
          <w:lang w:val="ro-RO"/>
        </w:rPr>
        <w:t xml:space="preserve">conform CU nr. 2217 din 25.07.2023 emis de Primaria Municipiului Brasov </w:t>
      </w:r>
      <w:r w:rsidRPr="00140C45">
        <w:rPr>
          <w:rFonts w:ascii="Times New Roman" w:hAnsi="Times New Roman"/>
          <w:b/>
          <w:i/>
          <w:sz w:val="28"/>
          <w:szCs w:val="28"/>
          <w:lang w:val="ro-RO"/>
        </w:rPr>
        <w:t>nu se supune evaluarii impactului asupra mediului, nu se supune evaluarii adecvate si nu se supune evaluarii impactului asupra corpurilor de apa.</w:t>
      </w:r>
      <w:r w:rsidRPr="00140C45">
        <w:rPr>
          <w:rFonts w:ascii="Times New Roman" w:hAnsi="Times New Roman"/>
          <w:sz w:val="28"/>
          <w:szCs w:val="28"/>
          <w:lang w:val="ro-RO"/>
        </w:rPr>
        <w:t xml:space="preserve">   </w:t>
      </w:r>
    </w:p>
    <w:p w:rsidR="00C9355A" w:rsidRPr="00140C45" w:rsidRDefault="00C67495" w:rsidP="004768CE">
      <w:pPr>
        <w:tabs>
          <w:tab w:val="left" w:pos="90"/>
        </w:tabs>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sz w:val="28"/>
          <w:szCs w:val="28"/>
          <w:lang w:val="ro-RO"/>
        </w:rPr>
        <w:t xml:space="preserve"> </w:t>
      </w:r>
    </w:p>
    <w:p w:rsidR="00C9355A" w:rsidRPr="00140C45" w:rsidRDefault="00C9355A" w:rsidP="004768CE">
      <w:pPr>
        <w:tabs>
          <w:tab w:val="left" w:pos="90"/>
        </w:tabs>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sz w:val="28"/>
          <w:szCs w:val="28"/>
          <w:lang w:val="ro-RO"/>
        </w:rPr>
        <w:t xml:space="preserve"> Justificarea prezentei decizii:</w:t>
      </w:r>
    </w:p>
    <w:p w:rsidR="00C9355A" w:rsidRPr="00140C45" w:rsidRDefault="00C9355A" w:rsidP="005C656D">
      <w:pPr>
        <w:numPr>
          <w:ilvl w:val="0"/>
          <w:numId w:val="5"/>
        </w:numPr>
        <w:tabs>
          <w:tab w:val="left" w:pos="90"/>
        </w:tabs>
        <w:spacing w:after="0" w:line="240" w:lineRule="auto"/>
        <w:ind w:left="0" w:firstLine="0"/>
        <w:contextualSpacing/>
        <w:jc w:val="both"/>
        <w:rPr>
          <w:rFonts w:ascii="Times New Roman" w:hAnsi="Times New Roman"/>
          <w:b/>
          <w:sz w:val="28"/>
          <w:szCs w:val="28"/>
          <w:lang w:val="ro-RO"/>
        </w:rPr>
      </w:pPr>
      <w:r w:rsidRPr="00140C45">
        <w:rPr>
          <w:rFonts w:ascii="Times New Roman" w:hAnsi="Times New Roman"/>
          <w:b/>
          <w:sz w:val="28"/>
          <w:szCs w:val="28"/>
          <w:lang w:val="ro-RO"/>
        </w:rPr>
        <w:t>Motivele pe baza carora s-a stabilit necesitatea neefectuarii evaluarii    impactului asupra mediului sunt următoarele:</w:t>
      </w:r>
    </w:p>
    <w:p w:rsidR="00C9355A" w:rsidRPr="00140C45" w:rsidRDefault="00C9355A" w:rsidP="005C656D">
      <w:pPr>
        <w:pStyle w:val="Listparagraf"/>
        <w:numPr>
          <w:ilvl w:val="0"/>
          <w:numId w:val="1"/>
        </w:numPr>
        <w:tabs>
          <w:tab w:val="num" w:pos="-180"/>
          <w:tab w:val="left" w:pos="90"/>
          <w:tab w:val="left" w:pos="450"/>
          <w:tab w:val="left" w:pos="540"/>
        </w:tabs>
        <w:suppressAutoHyphens/>
        <w:autoSpaceDE w:val="0"/>
        <w:autoSpaceDN w:val="0"/>
        <w:adjustRightInd w:val="0"/>
        <w:spacing w:after="0" w:line="240" w:lineRule="auto"/>
        <w:ind w:left="54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proiectul se incadreaza in prevederile Legii nr. 292/2018, privind evaluarea impactului anumitor proiecte publice si private asupra mediului, Anexa nr. 2 pct.10 lit. a) proiecte de dezvoltare a unităţilor/zonelor industriale;    </w:t>
      </w:r>
    </w:p>
    <w:p w:rsidR="00C9355A" w:rsidRPr="00140C45" w:rsidRDefault="00C9355A" w:rsidP="005C656D">
      <w:pPr>
        <w:pStyle w:val="Listparagraf"/>
        <w:numPr>
          <w:ilvl w:val="0"/>
          <w:numId w:val="1"/>
        </w:numPr>
        <w:tabs>
          <w:tab w:val="num" w:pos="-180"/>
          <w:tab w:val="left" w:pos="90"/>
        </w:tabs>
        <w:suppressAutoHyphens/>
        <w:autoSpaceDE w:val="0"/>
        <w:autoSpaceDN w:val="0"/>
        <w:adjustRightInd w:val="0"/>
        <w:spacing w:after="0" w:line="240" w:lineRule="auto"/>
        <w:ind w:left="540" w:firstLine="0"/>
        <w:contextualSpacing w:val="0"/>
        <w:jc w:val="both"/>
        <w:rPr>
          <w:rFonts w:ascii="Times New Roman" w:hAnsi="Times New Roman"/>
          <w:i/>
          <w:sz w:val="28"/>
          <w:szCs w:val="28"/>
          <w:lang w:val="ro-RO"/>
        </w:rPr>
      </w:pPr>
      <w:r w:rsidRPr="00140C45">
        <w:rPr>
          <w:rFonts w:ascii="Times New Roman" w:hAnsi="Times New Roman"/>
          <w:sz w:val="28"/>
          <w:szCs w:val="28"/>
          <w:lang w:val="ro-RO"/>
        </w:rPr>
        <w:t>titularul și APM Brașov au mediatizat în presa locală cat și pe pagina web atat depunerea solicitării acordului cat și decizia etapei de încadrare;</w:t>
      </w:r>
    </w:p>
    <w:p w:rsidR="00C9355A" w:rsidRPr="00140C45" w:rsidRDefault="00C9355A" w:rsidP="005C656D">
      <w:pPr>
        <w:pStyle w:val="Listparagraf"/>
        <w:numPr>
          <w:ilvl w:val="0"/>
          <w:numId w:val="1"/>
        </w:numPr>
        <w:tabs>
          <w:tab w:val="num" w:pos="-180"/>
          <w:tab w:val="left" w:pos="90"/>
        </w:tabs>
        <w:suppressAutoHyphens/>
        <w:autoSpaceDE w:val="0"/>
        <w:autoSpaceDN w:val="0"/>
        <w:adjustRightInd w:val="0"/>
        <w:spacing w:after="0" w:line="240" w:lineRule="auto"/>
        <w:ind w:left="540" w:firstLine="0"/>
        <w:contextualSpacing w:val="0"/>
        <w:jc w:val="both"/>
        <w:rPr>
          <w:rFonts w:ascii="Times New Roman" w:hAnsi="Times New Roman"/>
          <w:i/>
          <w:sz w:val="28"/>
          <w:szCs w:val="28"/>
          <w:lang w:val="ro-RO"/>
        </w:rPr>
      </w:pPr>
      <w:r w:rsidRPr="00140C45">
        <w:rPr>
          <w:rFonts w:ascii="Times New Roman" w:hAnsi="Times New Roman"/>
          <w:sz w:val="28"/>
          <w:szCs w:val="28"/>
          <w:lang w:val="ro-RO"/>
        </w:rPr>
        <w:t>lipsa observatiilor din partea publicului interesat;</w:t>
      </w:r>
    </w:p>
    <w:p w:rsidR="00C9355A" w:rsidRPr="00140C45" w:rsidRDefault="00C9355A" w:rsidP="005C656D">
      <w:pPr>
        <w:pStyle w:val="Listparagraf"/>
        <w:numPr>
          <w:ilvl w:val="0"/>
          <w:numId w:val="1"/>
        </w:numPr>
        <w:tabs>
          <w:tab w:val="num" w:pos="-180"/>
          <w:tab w:val="left" w:pos="90"/>
        </w:tabs>
        <w:suppressAutoHyphens/>
        <w:autoSpaceDE w:val="0"/>
        <w:autoSpaceDN w:val="0"/>
        <w:adjustRightInd w:val="0"/>
        <w:spacing w:after="0" w:line="240" w:lineRule="auto"/>
        <w:ind w:left="540" w:firstLine="0"/>
        <w:contextualSpacing w:val="0"/>
        <w:jc w:val="both"/>
        <w:rPr>
          <w:rFonts w:ascii="Times New Roman" w:hAnsi="Times New Roman"/>
          <w:i/>
          <w:sz w:val="28"/>
          <w:szCs w:val="28"/>
          <w:lang w:val="ro-RO"/>
        </w:rPr>
      </w:pPr>
      <w:r w:rsidRPr="00140C45">
        <w:rPr>
          <w:rFonts w:ascii="Times New Roman" w:hAnsi="Times New Roman"/>
          <w:sz w:val="28"/>
          <w:szCs w:val="28"/>
          <w:lang w:val="ro-RO"/>
        </w:rPr>
        <w:t xml:space="preserve">in urma analizarii criteriilor de selectie pentru stabilirea necesitatii efectuarii evaluarii impactului asupra mediului, prevazute in Anexa 3 din Legea nr. 292/2018, s-a constatat ca proiectul analizat nu este susceptibil de a avea impact semnificativ asupra mediului, din următoarele considerente: </w:t>
      </w:r>
    </w:p>
    <w:p w:rsidR="00C9355A" w:rsidRPr="00140C45" w:rsidRDefault="00C9355A" w:rsidP="004768CE">
      <w:pPr>
        <w:pStyle w:val="Listparagraf"/>
        <w:tabs>
          <w:tab w:val="left" w:pos="90"/>
        </w:tabs>
        <w:suppressAutoHyphens/>
        <w:autoSpaceDE w:val="0"/>
        <w:autoSpaceDN w:val="0"/>
        <w:adjustRightInd w:val="0"/>
        <w:ind w:left="540"/>
        <w:jc w:val="both"/>
        <w:rPr>
          <w:rFonts w:ascii="Times New Roman" w:hAnsi="Times New Roman"/>
          <w:i/>
          <w:color w:val="FF0000"/>
          <w:sz w:val="28"/>
          <w:szCs w:val="28"/>
          <w:lang w:val="ro-RO"/>
        </w:rPr>
      </w:pPr>
    </w:p>
    <w:p w:rsidR="00C9355A" w:rsidRPr="00140C45" w:rsidRDefault="00C9355A" w:rsidP="00C9355A">
      <w:pPr>
        <w:tabs>
          <w:tab w:val="left" w:pos="720"/>
        </w:tabs>
        <w:spacing w:after="0" w:line="240" w:lineRule="auto"/>
        <w:contextualSpacing/>
        <w:jc w:val="both"/>
        <w:rPr>
          <w:rFonts w:ascii="Times New Roman" w:hAnsi="Times New Roman"/>
          <w:b/>
          <w:i/>
          <w:sz w:val="28"/>
          <w:szCs w:val="28"/>
          <w:lang w:val="ro-RO"/>
        </w:rPr>
      </w:pPr>
      <w:r w:rsidRPr="00140C45">
        <w:rPr>
          <w:rFonts w:ascii="Times New Roman" w:hAnsi="Times New Roman"/>
          <w:sz w:val="28"/>
          <w:szCs w:val="28"/>
          <w:lang w:val="ro-RO"/>
        </w:rPr>
        <w:lastRenderedPageBreak/>
        <w:t xml:space="preserve"> </w:t>
      </w:r>
      <w:r w:rsidRPr="00140C45">
        <w:rPr>
          <w:rFonts w:ascii="Times New Roman" w:hAnsi="Times New Roman"/>
          <w:b/>
          <w:i/>
          <w:sz w:val="28"/>
          <w:szCs w:val="28"/>
          <w:lang w:val="ro-RO"/>
        </w:rPr>
        <w:t>1. Caracteristicile proiectului:</w:t>
      </w:r>
    </w:p>
    <w:p w:rsidR="00C9355A" w:rsidRPr="00140C45" w:rsidRDefault="00C9355A" w:rsidP="00C9355A">
      <w:pPr>
        <w:spacing w:after="0" w:line="240" w:lineRule="auto"/>
        <w:contextualSpacing/>
        <w:jc w:val="both"/>
        <w:rPr>
          <w:rFonts w:ascii="Times New Roman" w:hAnsi="Times New Roman"/>
          <w:b/>
          <w:sz w:val="28"/>
          <w:szCs w:val="28"/>
          <w:u w:val="single"/>
          <w:lang w:val="ro-RO"/>
        </w:rPr>
      </w:pPr>
      <w:r w:rsidRPr="00140C45">
        <w:rPr>
          <w:rFonts w:ascii="Times New Roman" w:hAnsi="Times New Roman"/>
          <w:b/>
          <w:i/>
          <w:sz w:val="28"/>
          <w:szCs w:val="28"/>
          <w:lang w:val="ro-RO"/>
        </w:rPr>
        <w:tab/>
        <w:t>a) dimensiunea si conceptia intregului proiect</w:t>
      </w:r>
      <w:r w:rsidRPr="00140C45">
        <w:rPr>
          <w:rFonts w:ascii="Times New Roman" w:hAnsi="Times New Roman"/>
          <w:i/>
          <w:sz w:val="28"/>
          <w:szCs w:val="28"/>
          <w:lang w:val="ro-RO"/>
        </w:rPr>
        <w:t>:</w:t>
      </w:r>
    </w:p>
    <w:p w:rsidR="00C9355A" w:rsidRPr="00140C45" w:rsidRDefault="00C9355A" w:rsidP="00C9355A">
      <w:pPr>
        <w:spacing w:after="0" w:line="240" w:lineRule="auto"/>
        <w:jc w:val="both"/>
        <w:rPr>
          <w:rFonts w:ascii="Times New Roman" w:hAnsi="Times New Roman"/>
          <w:b/>
          <w:kern w:val="1"/>
          <w:sz w:val="28"/>
          <w:szCs w:val="28"/>
          <w:lang w:val="ro-RO"/>
        </w:rPr>
      </w:pPr>
      <w:r w:rsidRPr="00140C45">
        <w:rPr>
          <w:rFonts w:ascii="Times New Roman" w:eastAsia="Times New Roman" w:hAnsi="Times New Roman"/>
          <w:b/>
          <w:sz w:val="28"/>
          <w:szCs w:val="28"/>
          <w:lang w:val="ro-RO"/>
        </w:rPr>
        <w:t>S</w:t>
      </w:r>
      <w:r w:rsidRPr="00140C45">
        <w:rPr>
          <w:rFonts w:ascii="Times New Roman" w:hAnsi="Times New Roman"/>
          <w:b/>
          <w:kern w:val="1"/>
          <w:sz w:val="28"/>
          <w:szCs w:val="28"/>
          <w:lang w:val="ro-RO"/>
        </w:rPr>
        <w:t xml:space="preserve">ituatia existenta: </w:t>
      </w:r>
    </w:p>
    <w:p w:rsidR="00C9355A" w:rsidRPr="00140C45" w:rsidRDefault="00C9355A" w:rsidP="00A11CDA">
      <w:pPr>
        <w:spacing w:after="0" w:line="240" w:lineRule="auto"/>
        <w:jc w:val="both"/>
        <w:rPr>
          <w:rFonts w:ascii="Times New Roman" w:eastAsia="Times New Roman" w:hAnsi="Times New Roman"/>
          <w:bCs/>
          <w:iCs/>
          <w:sz w:val="28"/>
          <w:szCs w:val="28"/>
          <w:lang w:val="ro-RO" w:eastAsia="ar-SA"/>
        </w:rPr>
      </w:pPr>
      <w:r w:rsidRPr="00140C45">
        <w:rPr>
          <w:rFonts w:ascii="Times New Roman" w:eastAsia="Times New Roman" w:hAnsi="Times New Roman"/>
          <w:sz w:val="28"/>
          <w:szCs w:val="28"/>
          <w:lang w:val="ro-RO" w:eastAsia="ar-SA"/>
        </w:rPr>
        <w:t xml:space="preserve">Terenul studiat in suprafata totala de </w:t>
      </w:r>
      <w:r w:rsidR="00310FC2" w:rsidRPr="00140C45">
        <w:rPr>
          <w:rFonts w:ascii="Times New Roman" w:eastAsia="Times New Roman" w:hAnsi="Times New Roman"/>
          <w:sz w:val="28"/>
          <w:szCs w:val="28"/>
          <w:lang w:val="ro-RO" w:eastAsia="ar-SA"/>
        </w:rPr>
        <w:t>8516</w:t>
      </w:r>
      <w:r w:rsidRPr="00140C45">
        <w:rPr>
          <w:rFonts w:ascii="Times New Roman" w:eastAsia="Times New Roman" w:hAnsi="Times New Roman"/>
          <w:sz w:val="28"/>
          <w:szCs w:val="28"/>
          <w:lang w:val="ro-RO" w:eastAsia="ar-SA"/>
        </w:rPr>
        <w:t xml:space="preserve"> mp inscris in </w:t>
      </w:r>
      <w:r w:rsidRPr="00140C45">
        <w:rPr>
          <w:rFonts w:ascii="Times New Roman" w:eastAsia="Times New Roman" w:hAnsi="Times New Roman"/>
          <w:bCs/>
          <w:iCs/>
          <w:sz w:val="28"/>
          <w:szCs w:val="28"/>
          <w:lang w:val="ro-RO" w:eastAsia="ar-SA"/>
        </w:rPr>
        <w:t>CF nr. 1</w:t>
      </w:r>
      <w:r w:rsidR="00310FC2" w:rsidRPr="00140C45">
        <w:rPr>
          <w:rFonts w:ascii="Times New Roman" w:eastAsia="Times New Roman" w:hAnsi="Times New Roman"/>
          <w:bCs/>
          <w:iCs/>
          <w:sz w:val="28"/>
          <w:szCs w:val="28"/>
          <w:lang w:val="ro-RO" w:eastAsia="ar-SA"/>
        </w:rPr>
        <w:t>36409</w:t>
      </w:r>
      <w:r w:rsidR="007B5117" w:rsidRPr="00140C45">
        <w:rPr>
          <w:rFonts w:ascii="Times New Roman" w:eastAsia="Times New Roman" w:hAnsi="Times New Roman"/>
          <w:bCs/>
          <w:iCs/>
          <w:sz w:val="28"/>
          <w:szCs w:val="28"/>
          <w:lang w:val="ro-RO" w:eastAsia="ar-SA"/>
        </w:rPr>
        <w:t xml:space="preserve"> Brasov</w:t>
      </w:r>
      <w:r w:rsidRPr="00140C45">
        <w:rPr>
          <w:rFonts w:ascii="Times New Roman" w:eastAsia="Times New Roman" w:hAnsi="Times New Roman"/>
          <w:bCs/>
          <w:iCs/>
          <w:sz w:val="28"/>
          <w:szCs w:val="28"/>
          <w:lang w:val="ro-RO" w:eastAsia="ar-SA"/>
        </w:rPr>
        <w:t>, nr. cad 1</w:t>
      </w:r>
      <w:r w:rsidR="00310FC2" w:rsidRPr="00140C45">
        <w:rPr>
          <w:rFonts w:ascii="Times New Roman" w:eastAsia="Times New Roman" w:hAnsi="Times New Roman"/>
          <w:bCs/>
          <w:iCs/>
          <w:sz w:val="28"/>
          <w:szCs w:val="28"/>
          <w:lang w:val="ro-RO" w:eastAsia="ar-SA"/>
        </w:rPr>
        <w:t>36409</w:t>
      </w:r>
      <w:r w:rsidRPr="00140C45">
        <w:rPr>
          <w:rFonts w:ascii="Times New Roman" w:eastAsia="Times New Roman" w:hAnsi="Times New Roman"/>
          <w:bCs/>
          <w:iCs/>
          <w:sz w:val="28"/>
          <w:szCs w:val="28"/>
          <w:lang w:val="ro-RO" w:eastAsia="ar-SA"/>
        </w:rPr>
        <w:t xml:space="preserve">, are  </w:t>
      </w:r>
      <w:r w:rsidR="00A11CDA" w:rsidRPr="00140C45">
        <w:rPr>
          <w:rFonts w:ascii="Times New Roman" w:eastAsia="Times New Roman" w:hAnsi="Times New Roman"/>
          <w:bCs/>
          <w:iCs/>
          <w:sz w:val="28"/>
          <w:szCs w:val="28"/>
          <w:lang w:val="ro-RO" w:eastAsia="ar-SA"/>
        </w:rPr>
        <w:t>ca destinatie conform PUZ la data prezentei</w:t>
      </w:r>
      <w:r w:rsidR="00646BF4" w:rsidRPr="00140C45">
        <w:rPr>
          <w:rFonts w:ascii="Times New Roman" w:eastAsia="Times New Roman" w:hAnsi="Times New Roman"/>
          <w:bCs/>
          <w:iCs/>
          <w:sz w:val="28"/>
          <w:szCs w:val="28"/>
          <w:lang w:val="ro-RO" w:eastAsia="ar-SA"/>
        </w:rPr>
        <w:t xml:space="preserve"> </w:t>
      </w:r>
      <w:r w:rsidR="00A11CDA" w:rsidRPr="00140C45">
        <w:rPr>
          <w:rFonts w:ascii="Times New Roman" w:eastAsia="Times New Roman" w:hAnsi="Times New Roman"/>
          <w:bCs/>
          <w:iCs/>
          <w:sz w:val="28"/>
          <w:szCs w:val="28"/>
          <w:lang w:val="ro-RO" w:eastAsia="ar-SA"/>
        </w:rPr>
        <w:t>ZM- zona mixta</w:t>
      </w:r>
      <w:r w:rsidR="00646BF4" w:rsidRPr="00140C45">
        <w:rPr>
          <w:rFonts w:ascii="Times New Roman" w:eastAsia="Times New Roman" w:hAnsi="Times New Roman"/>
          <w:bCs/>
          <w:iCs/>
          <w:sz w:val="28"/>
          <w:szCs w:val="28"/>
          <w:lang w:val="ro-RO" w:eastAsia="ar-SA"/>
        </w:rPr>
        <w:t xml:space="preserve"> afectata de zona de protectie SNCFR, folosinta actuala </w:t>
      </w:r>
      <w:r w:rsidR="004101DB" w:rsidRPr="00140C45">
        <w:rPr>
          <w:rFonts w:ascii="Times New Roman" w:eastAsia="Times New Roman" w:hAnsi="Times New Roman"/>
          <w:bCs/>
          <w:iCs/>
          <w:sz w:val="28"/>
          <w:szCs w:val="28"/>
          <w:lang w:val="ro-RO" w:eastAsia="ar-SA"/>
        </w:rPr>
        <w:t>: teren arabil.</w:t>
      </w:r>
    </w:p>
    <w:p w:rsidR="008E695B" w:rsidRPr="00140C45" w:rsidRDefault="008E695B" w:rsidP="00A11CDA">
      <w:pPr>
        <w:spacing w:after="0" w:line="240" w:lineRule="auto"/>
        <w:jc w:val="both"/>
        <w:rPr>
          <w:rFonts w:ascii="Times New Roman" w:eastAsia="Times New Roman" w:hAnsi="Times New Roman"/>
          <w:bCs/>
          <w:iCs/>
          <w:sz w:val="16"/>
          <w:szCs w:val="28"/>
          <w:lang w:val="ro-RO" w:eastAsia="ar-SA"/>
        </w:rPr>
      </w:pPr>
    </w:p>
    <w:p w:rsidR="00C9355A" w:rsidRPr="00140C45" w:rsidRDefault="00C9355A" w:rsidP="00C9355A">
      <w:pPr>
        <w:spacing w:after="0" w:line="240" w:lineRule="auto"/>
        <w:rPr>
          <w:rFonts w:ascii="Times New Roman" w:eastAsia="Times New Roman" w:hAnsi="Times New Roman"/>
          <w:b/>
          <w:sz w:val="28"/>
          <w:szCs w:val="28"/>
          <w:lang w:val="ro-RO" w:eastAsia="de-DE"/>
        </w:rPr>
      </w:pPr>
      <w:r w:rsidRPr="00140C45">
        <w:rPr>
          <w:rFonts w:ascii="Times New Roman" w:eastAsia="Times New Roman" w:hAnsi="Times New Roman"/>
          <w:b/>
          <w:sz w:val="28"/>
          <w:szCs w:val="28"/>
          <w:lang w:val="ro-RO" w:eastAsia="de-DE"/>
        </w:rPr>
        <w:t>Situația propusă:</w:t>
      </w:r>
    </w:p>
    <w:p w:rsidR="006256F4" w:rsidRPr="00140C45" w:rsidRDefault="006256F4" w:rsidP="009F0A68">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color w:val="000000"/>
          <w:sz w:val="28"/>
          <w:szCs w:val="24"/>
          <w:lang w:val="ro-RO"/>
        </w:rPr>
        <w:t xml:space="preserve">Se propune construirea unui service autorizat Mercedes Benz, in conformitate cu standardele </w:t>
      </w:r>
      <w:r w:rsidRPr="00140C45">
        <w:rPr>
          <w:rFonts w:ascii="Times New Roman" w:hAnsi="Times New Roman"/>
          <w:sz w:val="28"/>
          <w:szCs w:val="24"/>
          <w:lang w:val="ro-RO"/>
        </w:rPr>
        <w:t xml:space="preserve">si </w:t>
      </w:r>
      <w:r w:rsidR="009F0A68" w:rsidRPr="00140C45">
        <w:rPr>
          <w:rFonts w:ascii="Times New Roman" w:hAnsi="Times New Roman"/>
          <w:sz w:val="28"/>
          <w:szCs w:val="24"/>
          <w:lang w:val="ro-RO"/>
        </w:rPr>
        <w:t>specificațiile</w:t>
      </w:r>
      <w:r w:rsidRPr="00140C45">
        <w:rPr>
          <w:rFonts w:ascii="Times New Roman" w:hAnsi="Times New Roman"/>
          <w:sz w:val="28"/>
          <w:szCs w:val="24"/>
          <w:lang w:val="ro-RO"/>
        </w:rPr>
        <w:t xml:space="preserve"> de proiectare si o zona de </w:t>
      </w:r>
      <w:r w:rsidR="009F0A68" w:rsidRPr="00140C45">
        <w:rPr>
          <w:rFonts w:ascii="Times New Roman" w:hAnsi="Times New Roman"/>
          <w:sz w:val="28"/>
          <w:szCs w:val="24"/>
          <w:lang w:val="ro-RO"/>
        </w:rPr>
        <w:t>spălătorie</w:t>
      </w:r>
      <w:r w:rsidRPr="00140C45">
        <w:rPr>
          <w:rFonts w:ascii="Times New Roman" w:hAnsi="Times New Roman"/>
          <w:sz w:val="28"/>
          <w:szCs w:val="24"/>
          <w:lang w:val="ro-RO"/>
        </w:rPr>
        <w:t xml:space="preserve"> ca volum separat, independent, amplasat</w:t>
      </w:r>
    </w:p>
    <w:p w:rsidR="00420B2D" w:rsidRPr="00900A04" w:rsidRDefault="006256F4" w:rsidP="00772AA3">
      <w:pPr>
        <w:autoSpaceDE w:val="0"/>
        <w:autoSpaceDN w:val="0"/>
        <w:adjustRightInd w:val="0"/>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pe latura nordica a terenului.</w:t>
      </w:r>
    </w:p>
    <w:p w:rsidR="00420B2D" w:rsidRPr="00900A04" w:rsidRDefault="00420B2D" w:rsidP="00420B2D">
      <w:pPr>
        <w:autoSpaceDE w:val="0"/>
        <w:autoSpaceDN w:val="0"/>
        <w:adjustRightInd w:val="0"/>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 suprafața construita: 2.563,40 mp;</w:t>
      </w:r>
    </w:p>
    <w:p w:rsidR="00420B2D" w:rsidRPr="00900A04" w:rsidRDefault="00420B2D" w:rsidP="009F0A68">
      <w:pPr>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 suprafața construita desfășurata: 2.822,30 mp</w:t>
      </w:r>
    </w:p>
    <w:p w:rsidR="005C184D" w:rsidRPr="00900A04" w:rsidRDefault="005C184D" w:rsidP="009F0A68">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 xml:space="preserve">Accesul auto și pietonal pe parcela se va realiza pe latura sud-est a parcelei, din str. </w:t>
      </w:r>
      <w:r w:rsidR="009F0A68" w:rsidRPr="00900A04">
        <w:rPr>
          <w:rFonts w:ascii="Times New Roman" w:hAnsi="Times New Roman"/>
          <w:sz w:val="28"/>
          <w:szCs w:val="28"/>
          <w:lang w:val="ro-RO"/>
        </w:rPr>
        <w:t xml:space="preserve">Șoseaua </w:t>
      </w:r>
      <w:r w:rsidRPr="00900A04">
        <w:rPr>
          <w:rFonts w:ascii="Times New Roman" w:hAnsi="Times New Roman"/>
          <w:sz w:val="28"/>
          <w:szCs w:val="28"/>
          <w:lang w:val="ro-RO"/>
        </w:rPr>
        <w:t>Cristianului</w:t>
      </w:r>
      <w:r w:rsidR="00420B2D" w:rsidRPr="00900A04">
        <w:rPr>
          <w:rFonts w:ascii="Times New Roman" w:hAnsi="Times New Roman"/>
          <w:sz w:val="28"/>
          <w:szCs w:val="28"/>
          <w:lang w:val="ro-RO"/>
        </w:rPr>
        <w:t xml:space="preserve"> nr.28</w:t>
      </w:r>
      <w:r w:rsidRPr="00900A04">
        <w:rPr>
          <w:rFonts w:ascii="Times New Roman" w:hAnsi="Times New Roman"/>
          <w:sz w:val="28"/>
          <w:szCs w:val="28"/>
          <w:lang w:val="ro-RO"/>
        </w:rPr>
        <w:t>, strada sistematizata avand 4 benzi, cate 2 pe fiecare sens, cu trotuar amenajat.</w:t>
      </w:r>
    </w:p>
    <w:p w:rsidR="005C184D" w:rsidRPr="00900A04" w:rsidRDefault="005C184D" w:rsidP="009F0A68">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Latimea accesului auto va permite accesul autospecialelor</w:t>
      </w:r>
      <w:r w:rsidR="009F0A68" w:rsidRPr="00900A04">
        <w:rPr>
          <w:rFonts w:ascii="Times New Roman" w:hAnsi="Times New Roman"/>
          <w:sz w:val="28"/>
          <w:szCs w:val="28"/>
          <w:lang w:val="ro-RO"/>
        </w:rPr>
        <w:t xml:space="preserve"> de interventie, avand o latime </w:t>
      </w:r>
      <w:r w:rsidRPr="00900A04">
        <w:rPr>
          <w:rFonts w:ascii="Times New Roman" w:hAnsi="Times New Roman"/>
          <w:sz w:val="28"/>
          <w:szCs w:val="28"/>
          <w:lang w:val="ro-RO"/>
        </w:rPr>
        <w:t>minima de 3,80 m.</w:t>
      </w:r>
    </w:p>
    <w:p w:rsidR="00FE4E1C" w:rsidRPr="00900A04" w:rsidRDefault="00FE4E1C" w:rsidP="009F0A68">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Corpul principal (service auto) este alcatuit din urmatoarele spatii:</w:t>
      </w:r>
    </w:p>
    <w:p w:rsidR="00FE4E1C" w:rsidRPr="00140C45" w:rsidRDefault="00FE4E1C" w:rsidP="009F0A68">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 parter: service loby, zona de receptie, birouri, grup sanitar, depozitare, zona service, birouri,</w:t>
      </w:r>
      <w:r w:rsidR="00D2085D" w:rsidRPr="00900A04">
        <w:rPr>
          <w:rFonts w:ascii="Times New Roman" w:hAnsi="Times New Roman"/>
          <w:sz w:val="28"/>
          <w:szCs w:val="28"/>
          <w:lang w:val="ro-RO"/>
        </w:rPr>
        <w:t xml:space="preserve"> </w:t>
      </w:r>
      <w:r w:rsidRPr="00140C45">
        <w:rPr>
          <w:rFonts w:ascii="Times New Roman" w:hAnsi="Times New Roman"/>
          <w:sz w:val="28"/>
          <w:szCs w:val="28"/>
          <w:lang w:val="ro-RO"/>
        </w:rPr>
        <w:t>grup sanitar, zona tinichigerie si reparatie masini;</w:t>
      </w:r>
    </w:p>
    <w:p w:rsidR="00FE4E1C" w:rsidRPr="00140C45" w:rsidRDefault="00FE4E1C" w:rsidP="009F0A68">
      <w:pPr>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sz w:val="28"/>
          <w:szCs w:val="28"/>
          <w:lang w:val="ro-RO"/>
        </w:rPr>
        <w:t>- supanta: casa scarii, hol, sala de sedinte, coridor, sala de mese, spatiu tehnic si vestiare;</w:t>
      </w:r>
    </w:p>
    <w:p w:rsidR="00FE4E1C" w:rsidRPr="00140C45" w:rsidRDefault="00FE4E1C" w:rsidP="009F0A68">
      <w:pPr>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sz w:val="28"/>
          <w:szCs w:val="28"/>
          <w:lang w:val="ro-RO"/>
        </w:rPr>
        <w:t>Zona de spalatorie se propune ca volum separat, independent, amplasat pe latura nordi</w:t>
      </w:r>
      <w:r w:rsidR="00D2085D" w:rsidRPr="00140C45">
        <w:rPr>
          <w:rFonts w:ascii="Times New Roman" w:hAnsi="Times New Roman"/>
          <w:sz w:val="28"/>
          <w:szCs w:val="28"/>
          <w:lang w:val="ro-RO"/>
        </w:rPr>
        <w:t xml:space="preserve">ca a </w:t>
      </w:r>
      <w:r w:rsidRPr="00140C45">
        <w:rPr>
          <w:rFonts w:ascii="Times New Roman" w:hAnsi="Times New Roman"/>
          <w:sz w:val="28"/>
          <w:szCs w:val="28"/>
          <w:lang w:val="ro-RO"/>
        </w:rPr>
        <w:t xml:space="preserve">terenului. Spalatoria va avea inaltimea maxima la atic </w:t>
      </w:r>
      <w:r w:rsidR="00D2085D" w:rsidRPr="00140C45">
        <w:rPr>
          <w:rFonts w:ascii="Times New Roman" w:hAnsi="Times New Roman"/>
          <w:sz w:val="28"/>
          <w:szCs w:val="28"/>
          <w:lang w:val="ro-RO"/>
        </w:rPr>
        <w:t xml:space="preserve">/ coama de 6,00 m si va include </w:t>
      </w:r>
      <w:r w:rsidRPr="00140C45">
        <w:rPr>
          <w:rFonts w:ascii="Times New Roman" w:hAnsi="Times New Roman"/>
          <w:sz w:val="28"/>
          <w:szCs w:val="28"/>
          <w:lang w:val="ro-RO"/>
        </w:rPr>
        <w:t>urmatoarele functiuni:</w:t>
      </w:r>
    </w:p>
    <w:p w:rsidR="00FE4E1C" w:rsidRPr="00140C45" w:rsidRDefault="00FE4E1C" w:rsidP="009F0A68">
      <w:pPr>
        <w:spacing w:after="0" w:line="240" w:lineRule="auto"/>
        <w:jc w:val="both"/>
        <w:rPr>
          <w:rFonts w:ascii="Times New Roman" w:eastAsia="Times New Roman" w:hAnsi="Times New Roman"/>
          <w:b/>
          <w:sz w:val="28"/>
          <w:szCs w:val="28"/>
          <w:lang w:val="ro-RO" w:eastAsia="de-DE"/>
        </w:rPr>
      </w:pPr>
      <w:r w:rsidRPr="00140C45">
        <w:rPr>
          <w:rFonts w:ascii="Times New Roman" w:hAnsi="Times New Roman"/>
          <w:sz w:val="28"/>
          <w:szCs w:val="28"/>
          <w:lang w:val="ro-RO"/>
        </w:rPr>
        <w:t>- parter: spalatorie si curatare interioara, ITP (inspectie tehnica periodica).</w:t>
      </w:r>
    </w:p>
    <w:p w:rsidR="005C184D" w:rsidRPr="00140C45" w:rsidRDefault="005C184D" w:rsidP="009F0A68">
      <w:pPr>
        <w:spacing w:after="0" w:line="240" w:lineRule="auto"/>
        <w:jc w:val="both"/>
        <w:rPr>
          <w:rFonts w:ascii="Times New Roman" w:eastAsia="Times New Roman" w:hAnsi="Times New Roman"/>
          <w:b/>
          <w:sz w:val="16"/>
          <w:szCs w:val="28"/>
          <w:lang w:val="ro-RO" w:eastAsia="de-DE"/>
        </w:rPr>
      </w:pPr>
    </w:p>
    <w:p w:rsidR="00446A34" w:rsidRPr="00140C45" w:rsidRDefault="00446A34" w:rsidP="00446A34">
      <w:pPr>
        <w:autoSpaceDE w:val="0"/>
        <w:autoSpaceDN w:val="0"/>
        <w:adjustRightInd w:val="0"/>
        <w:spacing w:after="0" w:line="240" w:lineRule="auto"/>
        <w:rPr>
          <w:rFonts w:ascii="Times New Roman" w:hAnsi="Times New Roman"/>
          <w:b/>
          <w:bCs/>
          <w:sz w:val="28"/>
          <w:szCs w:val="28"/>
          <w:lang w:val="ro-RO"/>
        </w:rPr>
      </w:pPr>
      <w:r w:rsidRPr="00140C45">
        <w:rPr>
          <w:rFonts w:ascii="Times New Roman" w:hAnsi="Times New Roman"/>
          <w:b/>
          <w:bCs/>
          <w:sz w:val="28"/>
          <w:szCs w:val="28"/>
          <w:lang w:val="ro-RO"/>
        </w:rPr>
        <w:t>Service auto:</w:t>
      </w:r>
    </w:p>
    <w:p w:rsidR="007F6906"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Investitia propusa  va cuprinde urmatoarele spatii (cu suprafetele aferente), conform tabelului de mai jos:</w:t>
      </w:r>
    </w:p>
    <w:p w:rsidR="008375EF" w:rsidRPr="00900A04" w:rsidRDefault="008375EF" w:rsidP="00446A34">
      <w:pPr>
        <w:autoSpaceDE w:val="0"/>
        <w:autoSpaceDN w:val="0"/>
        <w:adjustRightInd w:val="0"/>
        <w:spacing w:after="0" w:line="240" w:lineRule="auto"/>
        <w:rPr>
          <w:rFonts w:ascii="Times New Roman" w:hAnsi="Times New Roman"/>
          <w:sz w:val="28"/>
          <w:szCs w:val="28"/>
          <w:lang w:val="ro-RO"/>
        </w:rPr>
      </w:pPr>
    </w:p>
    <w:tbl>
      <w:tblPr>
        <w:tblStyle w:val="TabelgrilLuminos"/>
        <w:tblW w:w="8947" w:type="dxa"/>
        <w:tblLayout w:type="fixed"/>
        <w:tblLook w:val="0000" w:firstRow="0" w:lastRow="0" w:firstColumn="0" w:lastColumn="0" w:noHBand="0" w:noVBand="0"/>
      </w:tblPr>
      <w:tblGrid>
        <w:gridCol w:w="1541"/>
        <w:gridCol w:w="1124"/>
        <w:gridCol w:w="4045"/>
        <w:gridCol w:w="2237"/>
      </w:tblGrid>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Nivel</w:t>
            </w: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 xml:space="preserve">Numar </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Denumire</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Arie</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PARTER</w:t>
            </w: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P_01</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_SERVICE LOBBY</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69.91</w:t>
            </w:r>
          </w:p>
        </w:tc>
      </w:tr>
      <w:tr w:rsidR="00900A04" w:rsidRPr="00900A04" w:rsidTr="008375EF">
        <w:trPr>
          <w:trHeight w:val="199"/>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P_02</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_WINDFANG</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4.87</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P_03</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_ZONA RECEPTIE</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119.71</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P_04</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_BACK OFFICE</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62.86</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P_05</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_CORIDOR</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11.94</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P_06</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_ZONA DE CONSULTANTA</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19.91</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P_07</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_GRUP SANITAR</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14.00</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P_08</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_DEPOZITARE</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202.16</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P_09</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_ZONA DE LIVRARE NOAPTEA</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21.69</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P_10</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_CAMERA TABLOU ELECTRIC</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15.45</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P_11</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_GRUP SANITAR</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20.42</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P_12</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_BIROU DIRIGINTE DE SERVICE/WORKSHOP MANAGER</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22.20</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P_13</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_ZONA WORKSHOP</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903.95</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P_14</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_TINICHIGERIE AUTO</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358.22</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P_15</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_VOPSITORIE AUTO</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357.86</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TOTAL NIVEL</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2,205.16 m²</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ETAJ 1</w:t>
            </w: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E_01</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_CASA SCARII / HOL</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33.03</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E_02</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_VESTIAR / G. S. (Barbati)</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27.63</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E_03</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_VESTIAR / G.S. (Femei)</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18.07</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E_04</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_HOL</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5.10</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E_05</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_SPATIU TEHNIC</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26.06</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E_06</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_SALA DE SEDINTE</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22.20</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E_07</w:t>
            </w: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_LOC DE LUAT MASA</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24.14</w:t>
            </w:r>
          </w:p>
        </w:tc>
      </w:tr>
      <w:tr w:rsidR="00900A04"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TOTAL NIVEL</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156.24 m²</w:t>
            </w:r>
          </w:p>
        </w:tc>
      </w:tr>
      <w:tr w:rsidR="008375EF" w:rsidRPr="00900A04" w:rsidTr="008375EF">
        <w:trPr>
          <w:trHeight w:val="57"/>
        </w:trPr>
        <w:tc>
          <w:tcPr>
            <w:tcW w:w="1541"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1124" w:type="dxa"/>
          </w:tcPr>
          <w:p w:rsidR="008375EF" w:rsidRPr="00900A04" w:rsidRDefault="008375EF" w:rsidP="008375EF">
            <w:pPr>
              <w:spacing w:after="0" w:line="240" w:lineRule="auto"/>
              <w:rPr>
                <w:rFonts w:ascii="Times New Roman" w:hAnsi="Times New Roman" w:cs="Times New Roman"/>
                <w:sz w:val="24"/>
                <w:szCs w:val="24"/>
                <w:lang w:val="ro-RO"/>
              </w:rPr>
            </w:pPr>
          </w:p>
        </w:tc>
        <w:tc>
          <w:tcPr>
            <w:tcW w:w="4045"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TOTAL NIVELURI</w:t>
            </w:r>
          </w:p>
        </w:tc>
        <w:tc>
          <w:tcPr>
            <w:tcW w:w="2237" w:type="dxa"/>
          </w:tcPr>
          <w:p w:rsidR="008375EF" w:rsidRPr="00900A04" w:rsidRDefault="008375EF" w:rsidP="008375EF">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2,361.40 m²</w:t>
            </w:r>
          </w:p>
        </w:tc>
      </w:tr>
    </w:tbl>
    <w:p w:rsidR="008375EF" w:rsidRPr="00900A04" w:rsidRDefault="008375EF" w:rsidP="00446A34">
      <w:pPr>
        <w:autoSpaceDE w:val="0"/>
        <w:autoSpaceDN w:val="0"/>
        <w:adjustRightInd w:val="0"/>
        <w:spacing w:after="0" w:line="240" w:lineRule="auto"/>
        <w:rPr>
          <w:rFonts w:ascii="Times New Roman" w:hAnsi="Times New Roman"/>
          <w:sz w:val="28"/>
          <w:szCs w:val="28"/>
          <w:lang w:val="ro-RO"/>
        </w:rPr>
      </w:pPr>
    </w:p>
    <w:p w:rsidR="00BD3768" w:rsidRPr="00900A04" w:rsidRDefault="00BD3768" w:rsidP="00772AA3">
      <w:pPr>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 xml:space="preserve">Infrastructura este formata din fundatii izolate ce vor fi legate pe </w:t>
      </w:r>
      <w:r w:rsidR="00A00CBA" w:rsidRPr="00900A04">
        <w:rPr>
          <w:rFonts w:ascii="Times New Roman" w:hAnsi="Times New Roman"/>
          <w:sz w:val="28"/>
          <w:szCs w:val="28"/>
          <w:lang w:val="ro-RO"/>
        </w:rPr>
        <w:t xml:space="preserve">perimetrul cladirii cu grinzi </w:t>
      </w:r>
      <w:r w:rsidRPr="00900A04">
        <w:rPr>
          <w:rFonts w:ascii="Times New Roman" w:hAnsi="Times New Roman"/>
          <w:sz w:val="28"/>
          <w:szCs w:val="28"/>
          <w:lang w:val="ro-RO"/>
        </w:rPr>
        <w:t>de soclu prefabricate. In talpa fundatiei se vor incastra pahare prefabricate.</w:t>
      </w:r>
    </w:p>
    <w:p w:rsidR="00BD3768" w:rsidRPr="00900A04" w:rsidRDefault="00BD3768" w:rsidP="00772AA3">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Suprastructura este alcatuita din stalpi, grinzi principale si pane secundare prefabricate din</w:t>
      </w:r>
      <w:r w:rsidR="00772AA3" w:rsidRPr="00900A04">
        <w:rPr>
          <w:rFonts w:ascii="Times New Roman" w:hAnsi="Times New Roman"/>
          <w:sz w:val="28"/>
          <w:szCs w:val="28"/>
          <w:lang w:val="ro-RO"/>
        </w:rPr>
        <w:t xml:space="preserve"> </w:t>
      </w:r>
      <w:r w:rsidRPr="00900A04">
        <w:rPr>
          <w:rFonts w:ascii="Times New Roman" w:hAnsi="Times New Roman"/>
          <w:sz w:val="28"/>
          <w:szCs w:val="28"/>
          <w:lang w:val="ro-RO"/>
        </w:rPr>
        <w:t>beton si contravantuiri metalice in planul acoperisului.</w:t>
      </w:r>
    </w:p>
    <w:p w:rsidR="00BD3768" w:rsidRPr="00900A04" w:rsidRDefault="00BD3768" w:rsidP="00772AA3">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Inchiderile perimetrale vor fi realizate din panouri sandwich cu miez din vata minerala.</w:t>
      </w:r>
    </w:p>
    <w:p w:rsidR="00BD3768" w:rsidRPr="00900A04" w:rsidRDefault="00BD3768" w:rsidP="00772AA3">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Modul de montaj (vertical sau orizontal) implica realizarea unei structuri secundare, din</w:t>
      </w:r>
      <w:r w:rsidR="00772AA3" w:rsidRPr="00900A04">
        <w:rPr>
          <w:rFonts w:ascii="Times New Roman" w:hAnsi="Times New Roman"/>
          <w:sz w:val="28"/>
          <w:szCs w:val="28"/>
          <w:lang w:val="ro-RO"/>
        </w:rPr>
        <w:t xml:space="preserve"> </w:t>
      </w:r>
      <w:r w:rsidRPr="00900A04">
        <w:rPr>
          <w:rFonts w:ascii="Times New Roman" w:hAnsi="Times New Roman"/>
          <w:sz w:val="28"/>
          <w:szCs w:val="28"/>
          <w:lang w:val="ro-RO"/>
        </w:rPr>
        <w:t>beton/metal in cazul amplasarii orizontale si din metal in cazul amplasarii verticale.</w:t>
      </w:r>
    </w:p>
    <w:p w:rsidR="00BD3768" w:rsidRPr="00900A04" w:rsidRDefault="00BD3768" w:rsidP="00772AA3">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Invelitoarea acoperisului va fi din tabla cutata ce se va rezema</w:t>
      </w:r>
      <w:r w:rsidR="00A00CBA" w:rsidRPr="00900A04">
        <w:rPr>
          <w:rFonts w:ascii="Times New Roman" w:hAnsi="Times New Roman"/>
          <w:sz w:val="28"/>
          <w:szCs w:val="28"/>
          <w:lang w:val="ro-RO"/>
        </w:rPr>
        <w:t xml:space="preserve"> direct pe panele secundare, cu </w:t>
      </w:r>
      <w:r w:rsidRPr="00900A04">
        <w:rPr>
          <w:rFonts w:ascii="Times New Roman" w:hAnsi="Times New Roman"/>
          <w:sz w:val="28"/>
          <w:szCs w:val="28"/>
          <w:lang w:val="ro-RO"/>
        </w:rPr>
        <w:t>strat termoizolant din vata minerala si hidroizolatie din membrana EPDM / PVC.</w:t>
      </w:r>
    </w:p>
    <w:p w:rsidR="00BD3768" w:rsidRPr="00900A04" w:rsidRDefault="00BD3768" w:rsidP="00772AA3">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Planseul supantei din zona administrativa se propune din fasii cu goluri din beton armat</w:t>
      </w:r>
    </w:p>
    <w:p w:rsidR="00BD3768" w:rsidRPr="00900A04" w:rsidRDefault="00BD3768" w:rsidP="00772AA3">
      <w:pPr>
        <w:autoSpaceDE w:val="0"/>
        <w:autoSpaceDN w:val="0"/>
        <w:adjustRightInd w:val="0"/>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 xml:space="preserve">precomprimat rezemate pe grinzi de planseu din beton armat. </w:t>
      </w:r>
      <w:r w:rsidR="00A00CBA" w:rsidRPr="00900A04">
        <w:rPr>
          <w:rFonts w:ascii="Times New Roman" w:hAnsi="Times New Roman"/>
          <w:sz w:val="28"/>
          <w:szCs w:val="24"/>
          <w:lang w:val="ro-RO"/>
        </w:rPr>
        <w:t xml:space="preserve">Scarile de acces la supanta vor </w:t>
      </w:r>
      <w:r w:rsidRPr="00900A04">
        <w:rPr>
          <w:rFonts w:ascii="Times New Roman" w:hAnsi="Times New Roman"/>
          <w:sz w:val="28"/>
          <w:szCs w:val="24"/>
          <w:lang w:val="ro-RO"/>
        </w:rPr>
        <w:t>fi din beton la interior.</w:t>
      </w:r>
    </w:p>
    <w:p w:rsidR="00BD3768" w:rsidRPr="00900A04" w:rsidRDefault="00BD3768" w:rsidP="00772AA3">
      <w:pPr>
        <w:autoSpaceDE w:val="0"/>
        <w:autoSpaceDN w:val="0"/>
        <w:adjustRightInd w:val="0"/>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Placa de pardoseala este propusa din beton armat monolit. Aceasta va fi dimensionata</w:t>
      </w:r>
      <w:r w:rsidR="00A00CBA" w:rsidRPr="00900A04">
        <w:rPr>
          <w:rFonts w:ascii="Times New Roman" w:hAnsi="Times New Roman"/>
          <w:sz w:val="28"/>
          <w:szCs w:val="24"/>
          <w:lang w:val="ro-RO"/>
        </w:rPr>
        <w:t xml:space="preserve"> pentru a prelua incarcarile in concordanta cu fluxul tehnologic al constructiei.</w:t>
      </w:r>
    </w:p>
    <w:p w:rsidR="008E695B" w:rsidRPr="00900A04" w:rsidRDefault="008E695B" w:rsidP="00A00CBA">
      <w:pPr>
        <w:autoSpaceDE w:val="0"/>
        <w:autoSpaceDN w:val="0"/>
        <w:adjustRightInd w:val="0"/>
        <w:spacing w:after="0" w:line="240" w:lineRule="auto"/>
        <w:jc w:val="both"/>
        <w:rPr>
          <w:rFonts w:ascii="Times New Roman" w:hAnsi="Times New Roman"/>
          <w:sz w:val="16"/>
          <w:szCs w:val="24"/>
          <w:lang w:val="ro-RO"/>
        </w:rPr>
      </w:pPr>
    </w:p>
    <w:p w:rsidR="00446A34" w:rsidRPr="00900A04" w:rsidRDefault="00446A34" w:rsidP="00446A34">
      <w:pPr>
        <w:autoSpaceDE w:val="0"/>
        <w:autoSpaceDN w:val="0"/>
        <w:adjustRightInd w:val="0"/>
        <w:spacing w:after="0" w:line="240" w:lineRule="auto"/>
        <w:rPr>
          <w:rFonts w:ascii="Times New Roman" w:hAnsi="Times New Roman"/>
          <w:b/>
          <w:bCs/>
          <w:sz w:val="28"/>
          <w:szCs w:val="24"/>
          <w:lang w:val="ro-RO"/>
        </w:rPr>
      </w:pPr>
      <w:r w:rsidRPr="00900A04">
        <w:rPr>
          <w:rFonts w:ascii="Times New Roman" w:hAnsi="Times New Roman"/>
          <w:b/>
          <w:bCs/>
          <w:sz w:val="28"/>
          <w:szCs w:val="24"/>
          <w:lang w:val="ro-RO"/>
        </w:rPr>
        <w:t>Spalatorie auto:</w:t>
      </w:r>
    </w:p>
    <w:p w:rsidR="008375EF" w:rsidRPr="00900A04" w:rsidRDefault="008375EF" w:rsidP="00446A34">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Investitia propusa  va cuprinde urmatoarele spatii (cu suprafetele aferente), conform tabelului de mai jos:</w:t>
      </w:r>
    </w:p>
    <w:p w:rsidR="008375EF" w:rsidRPr="00900A04" w:rsidRDefault="008375EF" w:rsidP="00446A34">
      <w:pPr>
        <w:autoSpaceDE w:val="0"/>
        <w:autoSpaceDN w:val="0"/>
        <w:adjustRightInd w:val="0"/>
        <w:spacing w:after="0" w:line="240" w:lineRule="auto"/>
        <w:rPr>
          <w:rFonts w:ascii="Times New Roman" w:hAnsi="Times New Roman"/>
          <w:b/>
          <w:bCs/>
          <w:sz w:val="28"/>
          <w:szCs w:val="24"/>
          <w:lang w:val="ro-RO"/>
        </w:rPr>
      </w:pPr>
    </w:p>
    <w:tbl>
      <w:tblPr>
        <w:tblStyle w:val="TabelgrilLuminos"/>
        <w:tblW w:w="10674" w:type="dxa"/>
        <w:tblLayout w:type="fixed"/>
        <w:tblLook w:val="0000" w:firstRow="0" w:lastRow="0" w:firstColumn="0" w:lastColumn="0" w:noHBand="0" w:noVBand="0"/>
      </w:tblPr>
      <w:tblGrid>
        <w:gridCol w:w="1555"/>
        <w:gridCol w:w="1984"/>
        <w:gridCol w:w="4466"/>
        <w:gridCol w:w="2669"/>
      </w:tblGrid>
      <w:tr w:rsidR="00900A04" w:rsidRPr="00900A04" w:rsidTr="008375EF">
        <w:trPr>
          <w:trHeight w:val="289"/>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Nivel</w:t>
            </w: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Numar</w:t>
            </w: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Denumire</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Arie</w:t>
            </w:r>
          </w:p>
        </w:tc>
      </w:tr>
      <w:tr w:rsidR="00900A04" w:rsidRPr="00900A04" w:rsidTr="008375EF">
        <w:trPr>
          <w:trHeight w:val="289"/>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PARTER</w:t>
            </w: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p>
        </w:tc>
      </w:tr>
      <w:tr w:rsidR="00900A04" w:rsidRPr="00900A04" w:rsidTr="008375EF">
        <w:trPr>
          <w:trHeight w:val="275"/>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_01</w:t>
            </w: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_ITP</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64.39</w:t>
            </w:r>
          </w:p>
        </w:tc>
      </w:tr>
      <w:tr w:rsidR="00900A04" w:rsidRPr="00900A04" w:rsidTr="008375EF">
        <w:trPr>
          <w:trHeight w:val="881"/>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_02</w:t>
            </w: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_CLEANING ROOM (INTERIOR)</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50.61</w:t>
            </w:r>
          </w:p>
        </w:tc>
      </w:tr>
      <w:tr w:rsidR="00900A04" w:rsidRPr="00900A04" w:rsidTr="008375EF">
        <w:trPr>
          <w:trHeight w:val="578"/>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_03</w:t>
            </w: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_SPALATORIE AUTO</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60.91</w:t>
            </w:r>
          </w:p>
        </w:tc>
      </w:tr>
      <w:tr w:rsidR="00900A04" w:rsidRPr="00900A04" w:rsidTr="008375EF">
        <w:trPr>
          <w:trHeight w:val="578"/>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_04</w:t>
            </w: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_SPATIU TEHNIC SPALATORIE</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9.55</w:t>
            </w:r>
          </w:p>
        </w:tc>
      </w:tr>
      <w:tr w:rsidR="008375EF" w:rsidRPr="00900A04" w:rsidTr="008375EF">
        <w:trPr>
          <w:trHeight w:val="275"/>
        </w:trPr>
        <w:tc>
          <w:tcPr>
            <w:tcW w:w="1555"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1984" w:type="dxa"/>
          </w:tcPr>
          <w:p w:rsidR="008375EF" w:rsidRPr="00900A04" w:rsidRDefault="008375EF" w:rsidP="008C42ED">
            <w:pPr>
              <w:spacing w:after="0" w:line="240" w:lineRule="auto"/>
              <w:rPr>
                <w:rFonts w:ascii="Times New Roman" w:hAnsi="Times New Roman" w:cs="Times New Roman"/>
                <w:sz w:val="24"/>
                <w:szCs w:val="24"/>
                <w:lang w:val="ro-RO"/>
              </w:rPr>
            </w:pPr>
          </w:p>
        </w:tc>
        <w:tc>
          <w:tcPr>
            <w:tcW w:w="4466"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TOTAL NIVELURI</w:t>
            </w:r>
          </w:p>
        </w:tc>
        <w:tc>
          <w:tcPr>
            <w:tcW w:w="2669" w:type="dxa"/>
          </w:tcPr>
          <w:p w:rsidR="008375EF" w:rsidRPr="00900A04" w:rsidRDefault="008375EF" w:rsidP="008C42ED">
            <w:pPr>
              <w:spacing w:after="0" w:line="240" w:lineRule="auto"/>
              <w:rPr>
                <w:rFonts w:ascii="Times New Roman" w:hAnsi="Times New Roman" w:cs="Times New Roman"/>
                <w:sz w:val="24"/>
                <w:szCs w:val="24"/>
                <w:lang w:val="ro-RO"/>
              </w:rPr>
            </w:pPr>
            <w:r w:rsidRPr="00900A04">
              <w:rPr>
                <w:rFonts w:ascii="Times New Roman" w:hAnsi="Times New Roman" w:cs="Times New Roman"/>
                <w:sz w:val="24"/>
                <w:szCs w:val="24"/>
                <w:lang w:val="ro-RO"/>
              </w:rPr>
              <w:t>185.46 m²</w:t>
            </w:r>
          </w:p>
        </w:tc>
      </w:tr>
    </w:tbl>
    <w:p w:rsidR="008375EF" w:rsidRPr="00900A04" w:rsidRDefault="008375EF" w:rsidP="00527BF1">
      <w:pPr>
        <w:autoSpaceDE w:val="0"/>
        <w:autoSpaceDN w:val="0"/>
        <w:adjustRightInd w:val="0"/>
        <w:spacing w:after="0" w:line="240" w:lineRule="auto"/>
        <w:jc w:val="both"/>
        <w:rPr>
          <w:rFonts w:ascii="Times New Roman" w:hAnsi="Times New Roman"/>
          <w:sz w:val="28"/>
          <w:szCs w:val="28"/>
          <w:lang w:val="ro-RO"/>
        </w:rPr>
      </w:pPr>
    </w:p>
    <w:p w:rsidR="00140C45" w:rsidRPr="00900A04" w:rsidRDefault="00140C45" w:rsidP="00140C45">
      <w:pPr>
        <w:spacing w:after="0" w:line="240" w:lineRule="auto"/>
        <w:jc w:val="both"/>
        <w:rPr>
          <w:rFonts w:ascii="Times New Roman" w:hAnsi="Times New Roman"/>
          <w:sz w:val="28"/>
          <w:szCs w:val="28"/>
          <w:lang w:val="ro-RO"/>
        </w:rPr>
      </w:pPr>
      <w:r w:rsidRPr="00900A04">
        <w:rPr>
          <w:rFonts w:ascii="Times New Roman" w:hAnsi="Times New Roman"/>
          <w:sz w:val="28"/>
          <w:szCs w:val="28"/>
          <w:lang w:val="ro-RO"/>
        </w:rPr>
        <w:t>Placa de pardoseala este propusa din beton armat monolit. Suprastructura este alcatuita din stalpi, grinzi si contravantuiri metalice in planul acoperisului. Inchiderile perimetrale si ale acoperisului vor fi realizate din panouri sandwich cu miez din PIR.</w:t>
      </w:r>
    </w:p>
    <w:p w:rsidR="00140C45" w:rsidRPr="00900A04" w:rsidRDefault="00140C45" w:rsidP="00C9355A">
      <w:pPr>
        <w:spacing w:after="0" w:line="240" w:lineRule="auto"/>
        <w:rPr>
          <w:rFonts w:ascii="Times New Roman" w:hAnsi="Times New Roman"/>
          <w:b/>
          <w:sz w:val="28"/>
          <w:szCs w:val="30"/>
          <w:lang w:val="ro-RO"/>
        </w:rPr>
      </w:pPr>
    </w:p>
    <w:p w:rsidR="006256F4" w:rsidRPr="00900A04" w:rsidRDefault="00F75E16" w:rsidP="00C9355A">
      <w:pPr>
        <w:spacing w:after="0" w:line="240" w:lineRule="auto"/>
        <w:rPr>
          <w:rFonts w:ascii="Times New Roman" w:eastAsia="Times New Roman" w:hAnsi="Times New Roman"/>
          <w:b/>
          <w:sz w:val="28"/>
          <w:szCs w:val="28"/>
          <w:lang w:val="ro-RO" w:eastAsia="de-DE"/>
        </w:rPr>
      </w:pPr>
      <w:r w:rsidRPr="00900A04">
        <w:rPr>
          <w:rFonts w:ascii="Times New Roman" w:hAnsi="Times New Roman"/>
          <w:b/>
          <w:sz w:val="28"/>
          <w:szCs w:val="30"/>
          <w:lang w:val="ro-RO"/>
        </w:rPr>
        <w:t>Descrierea instalatiei si a fluxurilor tehnologice</w:t>
      </w:r>
      <w:r w:rsidRPr="00900A04">
        <w:rPr>
          <w:rFonts w:ascii="Georgia" w:hAnsi="Georgia" w:cs="Georgia"/>
          <w:sz w:val="30"/>
          <w:szCs w:val="30"/>
          <w:lang w:val="ro-RO"/>
        </w:rPr>
        <w:t>:</w:t>
      </w:r>
    </w:p>
    <w:p w:rsidR="00F75E16" w:rsidRPr="00140C45" w:rsidRDefault="00F75E16" w:rsidP="00F75E16">
      <w:pPr>
        <w:autoSpaceDE w:val="0"/>
        <w:autoSpaceDN w:val="0"/>
        <w:adjustRightInd w:val="0"/>
        <w:spacing w:after="0" w:line="240" w:lineRule="auto"/>
        <w:rPr>
          <w:rFonts w:ascii="Georgia" w:hAnsi="Georgia" w:cs="Georgia"/>
          <w:color w:val="2E2F35"/>
          <w:sz w:val="24"/>
          <w:szCs w:val="24"/>
          <w:lang w:val="ro-RO"/>
        </w:rPr>
      </w:pPr>
      <w:r w:rsidRPr="00140C45">
        <w:rPr>
          <w:rFonts w:ascii="Georgia" w:hAnsi="Georgia" w:cs="Georgia"/>
          <w:color w:val="2E2F35"/>
          <w:sz w:val="24"/>
          <w:szCs w:val="24"/>
          <w:lang w:val="ro-RO"/>
        </w:rPr>
        <w:t>Instalatii implicate in fluxul tehnologic:</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elevatoare auto;</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cabine de vosit auto;</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statii de pregatire pentu vopsit;</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stand geometrie;</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echipamente de vulcanizare;</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echipamente testare auto;</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echipamete de spalare auto;</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sistem de depozitare pe verticala;</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echipamente de sudura Al si OL;</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echipamente de verificare ITP;</w:t>
      </w:r>
    </w:p>
    <w:p w:rsidR="00F75E16" w:rsidRPr="00140C45" w:rsidRDefault="00F75E16" w:rsidP="00F75E16">
      <w:pPr>
        <w:autoSpaceDE w:val="0"/>
        <w:autoSpaceDN w:val="0"/>
        <w:adjustRightInd w:val="0"/>
        <w:spacing w:after="0" w:line="240" w:lineRule="auto"/>
        <w:rPr>
          <w:rFonts w:ascii="Georgia" w:hAnsi="Georgia" w:cs="Georgia"/>
          <w:color w:val="000000"/>
          <w:sz w:val="24"/>
          <w:szCs w:val="24"/>
          <w:lang w:val="ro-RO"/>
        </w:rPr>
      </w:pPr>
      <w:r w:rsidRPr="00140C45">
        <w:rPr>
          <w:rFonts w:ascii="Georgia" w:hAnsi="Georgia" w:cs="Georgia"/>
          <w:color w:val="000000"/>
          <w:sz w:val="24"/>
          <w:szCs w:val="24"/>
          <w:lang w:val="ro-RO"/>
        </w:rPr>
        <w:t>• sisteme de distributie fluide (ulei, antigel, AD blue);</w:t>
      </w:r>
    </w:p>
    <w:p w:rsidR="00C9355A" w:rsidRPr="00140C45" w:rsidRDefault="00F75E16" w:rsidP="00F75E16">
      <w:pPr>
        <w:spacing w:after="0" w:line="240" w:lineRule="auto"/>
        <w:jc w:val="both"/>
        <w:rPr>
          <w:rFonts w:ascii="Georgia" w:hAnsi="Georgia" w:cs="Georgia"/>
          <w:color w:val="000000"/>
          <w:sz w:val="24"/>
          <w:szCs w:val="24"/>
          <w:lang w:val="ro-RO"/>
        </w:rPr>
      </w:pPr>
      <w:r w:rsidRPr="00140C45">
        <w:rPr>
          <w:rFonts w:ascii="Georgia" w:hAnsi="Georgia" w:cs="Georgia"/>
          <w:color w:val="000000"/>
          <w:sz w:val="24"/>
          <w:szCs w:val="24"/>
          <w:lang w:val="ro-RO"/>
        </w:rPr>
        <w:t>• echipamente de incarcare si recuperare freon auto.</w:t>
      </w:r>
    </w:p>
    <w:p w:rsidR="0062429C" w:rsidRPr="00140C45" w:rsidRDefault="0062429C" w:rsidP="00F75E16">
      <w:pPr>
        <w:spacing w:after="0" w:line="240" w:lineRule="auto"/>
        <w:jc w:val="both"/>
        <w:rPr>
          <w:rFonts w:ascii="Georgia" w:hAnsi="Georgia" w:cs="Georgia"/>
          <w:b/>
          <w:color w:val="000000"/>
          <w:sz w:val="24"/>
          <w:szCs w:val="24"/>
          <w:lang w:val="ro-RO"/>
        </w:rPr>
      </w:pPr>
    </w:p>
    <w:p w:rsidR="009D5439" w:rsidRPr="00140C45" w:rsidRDefault="009D5439" w:rsidP="00F75E16">
      <w:pPr>
        <w:spacing w:after="0" w:line="240" w:lineRule="auto"/>
        <w:jc w:val="both"/>
        <w:rPr>
          <w:rFonts w:ascii="Georgia" w:hAnsi="Georgia" w:cs="Georgia"/>
          <w:b/>
          <w:color w:val="000000"/>
          <w:sz w:val="24"/>
          <w:szCs w:val="24"/>
          <w:lang w:val="ro-RO"/>
        </w:rPr>
      </w:pPr>
      <w:r w:rsidRPr="00140C45">
        <w:rPr>
          <w:rFonts w:ascii="Georgia" w:hAnsi="Georgia" w:cs="Georgia"/>
          <w:b/>
          <w:color w:val="000000"/>
          <w:sz w:val="24"/>
          <w:szCs w:val="24"/>
          <w:lang w:val="ro-RO"/>
        </w:rPr>
        <w:t xml:space="preserve">Parcare </w:t>
      </w:r>
    </w:p>
    <w:p w:rsidR="009D5439" w:rsidRPr="00900A04" w:rsidRDefault="009D5439" w:rsidP="009D5439">
      <w:pPr>
        <w:autoSpaceDE w:val="0"/>
        <w:autoSpaceDN w:val="0"/>
        <w:adjustRightInd w:val="0"/>
        <w:spacing w:after="0" w:line="240" w:lineRule="auto"/>
        <w:rPr>
          <w:rFonts w:ascii="Times New Roman" w:hAnsi="Times New Roman"/>
          <w:sz w:val="28"/>
          <w:szCs w:val="24"/>
          <w:lang w:val="ro-RO"/>
        </w:rPr>
      </w:pPr>
      <w:r w:rsidRPr="00900A04">
        <w:rPr>
          <w:rFonts w:ascii="Times New Roman" w:hAnsi="Times New Roman"/>
          <w:sz w:val="28"/>
          <w:szCs w:val="24"/>
          <w:lang w:val="ro-RO"/>
        </w:rPr>
        <w:t xml:space="preserve">Astfel se vor asigura pe parcela </w:t>
      </w:r>
      <w:r w:rsidR="008375EF" w:rsidRPr="00900A04">
        <w:rPr>
          <w:rFonts w:ascii="Times New Roman" w:hAnsi="Times New Roman"/>
          <w:sz w:val="28"/>
          <w:szCs w:val="24"/>
          <w:lang w:val="ro-RO"/>
        </w:rPr>
        <w:t>103</w:t>
      </w:r>
      <w:r w:rsidRPr="00900A04">
        <w:rPr>
          <w:rFonts w:ascii="Times New Roman" w:hAnsi="Times New Roman"/>
          <w:sz w:val="28"/>
          <w:szCs w:val="24"/>
          <w:lang w:val="ro-RO"/>
        </w:rPr>
        <w:t xml:space="preserve"> locuri de parcare astfel:</w:t>
      </w:r>
    </w:p>
    <w:p w:rsidR="009D5439" w:rsidRPr="00900A04" w:rsidRDefault="008375EF" w:rsidP="009D5439">
      <w:pPr>
        <w:autoSpaceDE w:val="0"/>
        <w:autoSpaceDN w:val="0"/>
        <w:adjustRightInd w:val="0"/>
        <w:spacing w:after="0" w:line="240" w:lineRule="auto"/>
        <w:rPr>
          <w:rFonts w:ascii="Times New Roman" w:hAnsi="Times New Roman"/>
          <w:sz w:val="28"/>
          <w:szCs w:val="24"/>
          <w:lang w:val="ro-RO"/>
        </w:rPr>
      </w:pPr>
      <w:r w:rsidRPr="00900A04">
        <w:rPr>
          <w:rFonts w:ascii="Times New Roman" w:hAnsi="Times New Roman"/>
          <w:sz w:val="28"/>
          <w:szCs w:val="24"/>
          <w:lang w:val="ro-RO"/>
        </w:rPr>
        <w:t>• destinate autovehiculelor: 93</w:t>
      </w:r>
      <w:r w:rsidR="009D5439" w:rsidRPr="00900A04">
        <w:rPr>
          <w:rFonts w:ascii="Times New Roman" w:hAnsi="Times New Roman"/>
          <w:sz w:val="28"/>
          <w:szCs w:val="24"/>
          <w:lang w:val="ro-RO"/>
        </w:rPr>
        <w:t xml:space="preserve"> locuri de parcare;</w:t>
      </w:r>
    </w:p>
    <w:p w:rsidR="009D5439" w:rsidRPr="00900A04" w:rsidRDefault="009D5439" w:rsidP="009D5439">
      <w:pPr>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 destinate persoanelor cu dizabilitati: 4 locuri de parcare;</w:t>
      </w:r>
    </w:p>
    <w:p w:rsidR="008375EF" w:rsidRPr="00900A04" w:rsidRDefault="008375EF" w:rsidP="009D5439">
      <w:pPr>
        <w:spacing w:after="0" w:line="240" w:lineRule="auto"/>
        <w:jc w:val="both"/>
        <w:rPr>
          <w:rFonts w:ascii="Times New Roman" w:hAnsi="Times New Roman"/>
          <w:sz w:val="28"/>
          <w:szCs w:val="24"/>
          <w:lang w:val="ro-RO"/>
        </w:rPr>
      </w:pPr>
      <w:r w:rsidRPr="00900A04">
        <w:rPr>
          <w:rFonts w:ascii="Times New Roman" w:hAnsi="Times New Roman"/>
          <w:sz w:val="28"/>
          <w:szCs w:val="24"/>
          <w:lang w:val="ro-RO"/>
        </w:rPr>
        <w:t>• destinate autovehiculelor electrice: 6 locuri de parcare;</w:t>
      </w:r>
    </w:p>
    <w:p w:rsidR="00D50738" w:rsidRPr="00900A04" w:rsidRDefault="00D50738" w:rsidP="00C9355A">
      <w:pPr>
        <w:autoSpaceDE w:val="0"/>
        <w:autoSpaceDN w:val="0"/>
        <w:adjustRightInd w:val="0"/>
        <w:spacing w:after="0" w:line="240" w:lineRule="auto"/>
        <w:jc w:val="both"/>
        <w:rPr>
          <w:rFonts w:ascii="Times New Roman" w:eastAsia="Times New Roman" w:hAnsi="Times New Roman"/>
          <w:b/>
          <w:bCs/>
          <w:sz w:val="28"/>
          <w:szCs w:val="28"/>
          <w:lang w:val="ro-RO" w:eastAsia="ro-RO"/>
        </w:rPr>
      </w:pPr>
    </w:p>
    <w:p w:rsidR="00C9355A" w:rsidRPr="00900A04" w:rsidRDefault="00C9355A" w:rsidP="00C9355A">
      <w:pPr>
        <w:autoSpaceDE w:val="0"/>
        <w:autoSpaceDN w:val="0"/>
        <w:adjustRightInd w:val="0"/>
        <w:spacing w:after="0" w:line="240" w:lineRule="auto"/>
        <w:jc w:val="both"/>
        <w:rPr>
          <w:rFonts w:ascii="Times New Roman" w:eastAsia="Times New Roman" w:hAnsi="Times New Roman"/>
          <w:b/>
          <w:bCs/>
          <w:sz w:val="28"/>
          <w:szCs w:val="28"/>
          <w:lang w:val="ro-RO" w:eastAsia="ro-RO"/>
        </w:rPr>
      </w:pPr>
      <w:r w:rsidRPr="00900A04">
        <w:rPr>
          <w:rFonts w:ascii="Times New Roman" w:eastAsia="Times New Roman" w:hAnsi="Times New Roman"/>
          <w:b/>
          <w:bCs/>
          <w:sz w:val="28"/>
          <w:szCs w:val="28"/>
          <w:lang w:val="ro-RO" w:eastAsia="ro-RO"/>
        </w:rPr>
        <w:t>HALA SERVICE AUTO</w:t>
      </w:r>
    </w:p>
    <w:p w:rsidR="00C9355A" w:rsidRPr="00900A04" w:rsidRDefault="00C9355A" w:rsidP="00C9355A">
      <w:pPr>
        <w:spacing w:after="0" w:line="240" w:lineRule="auto"/>
        <w:rPr>
          <w:rFonts w:ascii="Times New Roman" w:eastAsia="Times New Roman" w:hAnsi="Times New Roman"/>
          <w:sz w:val="28"/>
          <w:szCs w:val="28"/>
          <w:lang w:val="ro-RO" w:eastAsia="de-DE"/>
        </w:rPr>
      </w:pPr>
      <w:r w:rsidRPr="00900A04">
        <w:rPr>
          <w:rFonts w:ascii="Times New Roman" w:eastAsia="Times New Roman" w:hAnsi="Times New Roman"/>
          <w:b/>
          <w:bCs/>
          <w:sz w:val="28"/>
          <w:szCs w:val="28"/>
          <w:lang w:val="ro-RO" w:eastAsia="de-DE"/>
        </w:rPr>
        <w:t>Schema functionala:</w:t>
      </w:r>
      <w:r w:rsidRPr="00900A04">
        <w:rPr>
          <w:rFonts w:ascii="Times New Roman" w:eastAsia="Times New Roman" w:hAnsi="Times New Roman"/>
          <w:sz w:val="28"/>
          <w:szCs w:val="28"/>
          <w:lang w:val="ro-RO" w:eastAsia="de-DE"/>
        </w:rPr>
        <w:t xml:space="preserve"> </w:t>
      </w:r>
    </w:p>
    <w:p w:rsidR="00063831" w:rsidRPr="00900A04" w:rsidRDefault="00063831" w:rsidP="00C9355A">
      <w:pPr>
        <w:spacing w:after="0" w:line="240" w:lineRule="auto"/>
        <w:rPr>
          <w:rFonts w:ascii="Times New Roman" w:eastAsia="Times New Roman" w:hAnsi="Times New Roman"/>
          <w:bCs/>
          <w:sz w:val="28"/>
          <w:szCs w:val="28"/>
          <w:lang w:val="ro-RO" w:eastAsia="de-DE"/>
        </w:rPr>
      </w:pPr>
      <w:r w:rsidRPr="00900A04">
        <w:rPr>
          <w:rFonts w:ascii="Times New Roman" w:eastAsia="Times New Roman" w:hAnsi="Times New Roman"/>
          <w:bCs/>
          <w:sz w:val="28"/>
          <w:szCs w:val="28"/>
          <w:lang w:val="ro-RO" w:eastAsia="de-DE"/>
        </w:rPr>
        <w:t>S utila parter = 2205.16</w:t>
      </w:r>
      <w:r w:rsidR="00140C45" w:rsidRPr="00900A04">
        <w:rPr>
          <w:rFonts w:ascii="Times New Roman" w:eastAsia="Times New Roman" w:hAnsi="Times New Roman"/>
          <w:bCs/>
          <w:sz w:val="28"/>
          <w:szCs w:val="28"/>
          <w:lang w:val="ro-RO" w:eastAsia="de-DE"/>
        </w:rPr>
        <w:t xml:space="preserve"> mp;</w:t>
      </w:r>
    </w:p>
    <w:p w:rsidR="00063831" w:rsidRPr="00900A04" w:rsidRDefault="00063831" w:rsidP="00C9355A">
      <w:pPr>
        <w:spacing w:after="0" w:line="240" w:lineRule="auto"/>
        <w:rPr>
          <w:rFonts w:ascii="Times New Roman" w:eastAsia="Times New Roman" w:hAnsi="Times New Roman"/>
          <w:bCs/>
          <w:sz w:val="28"/>
          <w:szCs w:val="28"/>
          <w:lang w:val="ro-RO" w:eastAsia="de-DE"/>
        </w:rPr>
      </w:pPr>
      <w:r w:rsidRPr="00900A04">
        <w:rPr>
          <w:rFonts w:ascii="Times New Roman" w:eastAsia="Times New Roman" w:hAnsi="Times New Roman"/>
          <w:bCs/>
          <w:sz w:val="28"/>
          <w:szCs w:val="28"/>
          <w:lang w:val="ro-RO" w:eastAsia="de-DE"/>
        </w:rPr>
        <w:t>S utila etaj = 156.24</w:t>
      </w:r>
      <w:r w:rsidR="00140C45" w:rsidRPr="00900A04">
        <w:rPr>
          <w:rFonts w:ascii="Times New Roman" w:eastAsia="Times New Roman" w:hAnsi="Times New Roman"/>
          <w:bCs/>
          <w:sz w:val="28"/>
          <w:szCs w:val="28"/>
          <w:lang w:val="ro-RO" w:eastAsia="de-DE"/>
        </w:rPr>
        <w:t xml:space="preserve"> mp;</w:t>
      </w:r>
    </w:p>
    <w:p w:rsidR="00063831" w:rsidRPr="00900A04" w:rsidRDefault="00063831" w:rsidP="00C9355A">
      <w:pPr>
        <w:spacing w:after="0" w:line="240" w:lineRule="auto"/>
        <w:rPr>
          <w:rFonts w:ascii="Times New Roman" w:eastAsia="Times New Roman" w:hAnsi="Times New Roman"/>
          <w:bCs/>
          <w:sz w:val="28"/>
          <w:szCs w:val="28"/>
          <w:lang w:val="ro-RO" w:eastAsia="de-DE"/>
        </w:rPr>
      </w:pPr>
      <w:r w:rsidRPr="00900A04">
        <w:rPr>
          <w:rFonts w:ascii="Times New Roman" w:eastAsia="Times New Roman" w:hAnsi="Times New Roman"/>
          <w:bCs/>
          <w:sz w:val="28"/>
          <w:szCs w:val="28"/>
          <w:lang w:val="ro-RO" w:eastAsia="de-DE"/>
        </w:rPr>
        <w:t>S utila parter + etaj (hala service auto) = 2361.40 mp;</w:t>
      </w:r>
    </w:p>
    <w:p w:rsidR="00063831" w:rsidRPr="00900A04" w:rsidRDefault="00063831" w:rsidP="00C9355A">
      <w:pPr>
        <w:spacing w:after="0" w:line="240" w:lineRule="auto"/>
        <w:rPr>
          <w:rFonts w:ascii="Times New Roman" w:eastAsia="Times New Roman" w:hAnsi="Times New Roman"/>
          <w:bCs/>
          <w:sz w:val="28"/>
          <w:szCs w:val="28"/>
          <w:lang w:val="ro-RO" w:eastAsia="de-DE"/>
        </w:rPr>
      </w:pPr>
      <w:r w:rsidRPr="00900A04">
        <w:rPr>
          <w:rFonts w:ascii="Times New Roman" w:eastAsia="Times New Roman" w:hAnsi="Times New Roman"/>
          <w:bCs/>
          <w:sz w:val="28"/>
          <w:szCs w:val="28"/>
          <w:lang w:val="ro-RO" w:eastAsia="de-DE"/>
        </w:rPr>
        <w:t>Volum (hala service) = 17 950,00 mc;</w:t>
      </w:r>
    </w:p>
    <w:p w:rsidR="00063831" w:rsidRPr="00900A04" w:rsidRDefault="00063831" w:rsidP="00C9355A">
      <w:pPr>
        <w:spacing w:after="0" w:line="240" w:lineRule="auto"/>
        <w:rPr>
          <w:rFonts w:ascii="Times New Roman" w:eastAsia="Times New Roman" w:hAnsi="Times New Roman"/>
          <w:b/>
          <w:bCs/>
          <w:sz w:val="28"/>
          <w:szCs w:val="28"/>
          <w:lang w:val="ro-RO" w:eastAsia="de-DE"/>
        </w:rPr>
      </w:pPr>
    </w:p>
    <w:p w:rsidR="00C9355A" w:rsidRPr="00900A04" w:rsidRDefault="00C9355A" w:rsidP="00C9355A">
      <w:pPr>
        <w:spacing w:after="0" w:line="240" w:lineRule="auto"/>
        <w:rPr>
          <w:rFonts w:ascii="Times New Roman" w:eastAsia="Times New Roman" w:hAnsi="Times New Roman"/>
          <w:b/>
          <w:bCs/>
          <w:sz w:val="28"/>
          <w:szCs w:val="28"/>
          <w:lang w:val="ro-RO" w:eastAsia="de-DE"/>
        </w:rPr>
      </w:pPr>
      <w:r w:rsidRPr="00900A04">
        <w:rPr>
          <w:rFonts w:ascii="Times New Roman" w:eastAsia="Times New Roman" w:hAnsi="Times New Roman"/>
          <w:b/>
          <w:bCs/>
          <w:sz w:val="28"/>
          <w:szCs w:val="28"/>
          <w:lang w:val="ro-RO" w:eastAsia="de-DE"/>
        </w:rPr>
        <w:t>Sistemul constructiv</w:t>
      </w:r>
    </w:p>
    <w:p w:rsidR="00C9355A" w:rsidRPr="00900A04" w:rsidRDefault="00C9355A" w:rsidP="005C656D">
      <w:pPr>
        <w:numPr>
          <w:ilvl w:val="0"/>
          <w:numId w:val="10"/>
        </w:numPr>
        <w:autoSpaceDE w:val="0"/>
        <w:autoSpaceDN w:val="0"/>
        <w:adjustRightInd w:val="0"/>
        <w:spacing w:after="0" w:line="240" w:lineRule="auto"/>
        <w:ind w:firstLine="0"/>
        <w:rPr>
          <w:rFonts w:ascii="Times New Roman" w:eastAsia="Times New Roman" w:hAnsi="Times New Roman"/>
          <w:sz w:val="28"/>
          <w:szCs w:val="28"/>
          <w:lang w:val="ro-RO" w:eastAsia="ro-RO"/>
        </w:rPr>
      </w:pPr>
      <w:r w:rsidRPr="00900A04">
        <w:rPr>
          <w:rFonts w:ascii="Times New Roman" w:eastAsia="Times New Roman" w:hAnsi="Times New Roman"/>
          <w:sz w:val="28"/>
          <w:szCs w:val="28"/>
          <w:lang w:val="ro-RO" w:eastAsia="ro-RO"/>
        </w:rPr>
        <w:t xml:space="preserve">Structura hala service: Beton armat – stalpi si grinzi, fundatii izolate din beton armat. </w:t>
      </w:r>
    </w:p>
    <w:p w:rsidR="00C9355A" w:rsidRPr="00900A04" w:rsidRDefault="00C9355A" w:rsidP="005C656D">
      <w:pPr>
        <w:numPr>
          <w:ilvl w:val="0"/>
          <w:numId w:val="10"/>
        </w:numPr>
        <w:spacing w:after="0" w:line="240" w:lineRule="auto"/>
        <w:ind w:firstLine="0"/>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Cota ±0,00, de calcare a parterului, se va afla la aceeasi inaltime cu cea a terenului amenajat.</w:t>
      </w:r>
    </w:p>
    <w:p w:rsidR="00063831" w:rsidRPr="00900A04" w:rsidRDefault="00063831" w:rsidP="00C9355A">
      <w:pPr>
        <w:spacing w:after="0" w:line="240" w:lineRule="auto"/>
        <w:rPr>
          <w:rFonts w:ascii="Times New Roman" w:hAnsi="Times New Roman"/>
          <w:b/>
          <w:sz w:val="28"/>
          <w:szCs w:val="28"/>
          <w:lang w:val="ro-RO" w:eastAsia="ro-RO"/>
        </w:rPr>
      </w:pPr>
    </w:p>
    <w:p w:rsidR="00063831" w:rsidRPr="00900A04" w:rsidRDefault="00063831" w:rsidP="00C9355A">
      <w:pPr>
        <w:autoSpaceDE w:val="0"/>
        <w:autoSpaceDN w:val="0"/>
        <w:adjustRightInd w:val="0"/>
        <w:spacing w:after="0" w:line="240" w:lineRule="auto"/>
        <w:rPr>
          <w:rFonts w:ascii="Times New Roman" w:eastAsia="Times New Roman" w:hAnsi="Times New Roman"/>
          <w:b/>
          <w:sz w:val="28"/>
          <w:szCs w:val="28"/>
          <w:lang w:val="ro-RO" w:eastAsia="ro-RO"/>
        </w:rPr>
      </w:pPr>
    </w:p>
    <w:p w:rsidR="00140C45" w:rsidRPr="00900A04" w:rsidRDefault="00140C45">
      <w:pPr>
        <w:spacing w:after="0" w:line="240" w:lineRule="auto"/>
        <w:rPr>
          <w:rFonts w:ascii="Times New Roman" w:hAnsi="Times New Roman"/>
          <w:b/>
          <w:sz w:val="28"/>
          <w:szCs w:val="28"/>
          <w:lang w:val="ro-RO" w:eastAsia="ro-RO"/>
        </w:rPr>
      </w:pPr>
      <w:r w:rsidRPr="00900A04">
        <w:rPr>
          <w:rFonts w:ascii="Times New Roman" w:hAnsi="Times New Roman"/>
          <w:b/>
          <w:sz w:val="28"/>
          <w:szCs w:val="28"/>
          <w:lang w:val="ro-RO" w:eastAsia="ro-RO"/>
        </w:rPr>
        <w:br w:type="page"/>
      </w:r>
    </w:p>
    <w:p w:rsidR="0041512B" w:rsidRPr="00900A04" w:rsidRDefault="0041512B" w:rsidP="0041512B">
      <w:pPr>
        <w:spacing w:after="0" w:line="240" w:lineRule="auto"/>
        <w:rPr>
          <w:rFonts w:ascii="Times New Roman" w:hAnsi="Times New Roman"/>
          <w:b/>
          <w:sz w:val="28"/>
          <w:szCs w:val="28"/>
          <w:lang w:val="ro-RO" w:eastAsia="ro-RO"/>
        </w:rPr>
      </w:pPr>
      <w:r w:rsidRPr="00900A04">
        <w:rPr>
          <w:rFonts w:ascii="Times New Roman" w:hAnsi="Times New Roman"/>
          <w:b/>
          <w:sz w:val="28"/>
          <w:szCs w:val="28"/>
          <w:lang w:val="ro-RO" w:eastAsia="ro-RO"/>
        </w:rPr>
        <w:lastRenderedPageBreak/>
        <w:t>SPALATORIE AUTO:</w:t>
      </w:r>
    </w:p>
    <w:p w:rsidR="0041512B" w:rsidRPr="00900A04" w:rsidRDefault="0041512B" w:rsidP="0041512B">
      <w:pPr>
        <w:spacing w:after="0" w:line="240" w:lineRule="auto"/>
        <w:rPr>
          <w:rFonts w:ascii="Times New Roman" w:hAnsi="Times New Roman"/>
          <w:b/>
          <w:sz w:val="28"/>
          <w:szCs w:val="28"/>
          <w:lang w:val="ro-RO" w:eastAsia="ro-RO"/>
        </w:rPr>
      </w:pPr>
    </w:p>
    <w:p w:rsidR="0041512B" w:rsidRPr="00900A04" w:rsidRDefault="0041512B" w:rsidP="0041512B">
      <w:pPr>
        <w:spacing w:after="160" w:line="240" w:lineRule="auto"/>
        <w:contextualSpacing/>
        <w:jc w:val="both"/>
        <w:rPr>
          <w:rFonts w:ascii="Times New Roman" w:hAnsi="Times New Roman"/>
          <w:sz w:val="28"/>
          <w:szCs w:val="24"/>
          <w:lang w:val="ro-RO"/>
        </w:rPr>
      </w:pPr>
      <w:r w:rsidRPr="00900A04">
        <w:rPr>
          <w:rFonts w:ascii="Times New Roman" w:hAnsi="Times New Roman"/>
          <w:sz w:val="28"/>
          <w:szCs w:val="24"/>
          <w:lang w:val="ro-RO"/>
        </w:rPr>
        <w:t>Camera tehnica minim 3x2m (6 mp):</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 rezervor tampon apa (1500 -2000 L) cu sistem de umplere automat (achizitie valrom);</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 alimentare 400 V, tablou metalic cu o siguranta de 100 A – pentru spalatorie + rezerve pentru celelalte functiuni (dedurizare, osmoza, iluminat);</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 xml:space="preserve">- aer comprimat (de la service sau compresor 200 L 10 bar); </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 instalatie de dedurizare (achizitie valrom);</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-istalatie de osmoza (achizitionata odata cu spalatoria).</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p>
    <w:p w:rsidR="0041512B" w:rsidRPr="00900A04" w:rsidRDefault="0041512B" w:rsidP="0041512B">
      <w:pPr>
        <w:spacing w:after="160" w:line="240" w:lineRule="auto"/>
        <w:jc w:val="both"/>
        <w:rPr>
          <w:rFonts w:ascii="Times New Roman" w:hAnsi="Times New Roman"/>
          <w:sz w:val="28"/>
          <w:szCs w:val="24"/>
          <w:lang w:val="ro-RO"/>
        </w:rPr>
      </w:pPr>
      <w:r w:rsidRPr="00900A04">
        <w:rPr>
          <w:rFonts w:ascii="Times New Roman" w:hAnsi="Times New Roman"/>
          <w:sz w:val="28"/>
          <w:szCs w:val="24"/>
          <w:lang w:val="ro-RO"/>
        </w:rPr>
        <w:t>Dimensiuni structura spalatorie (exterior 3,7 m x 8m x h3,45m);</w:t>
      </w:r>
    </w:p>
    <w:p w:rsidR="0041512B" w:rsidRPr="00900A04" w:rsidRDefault="0041512B" w:rsidP="0041512B">
      <w:pPr>
        <w:spacing w:after="160" w:line="240" w:lineRule="auto"/>
        <w:contextualSpacing/>
        <w:jc w:val="both"/>
        <w:rPr>
          <w:rFonts w:ascii="Times New Roman" w:hAnsi="Times New Roman"/>
          <w:sz w:val="28"/>
          <w:szCs w:val="24"/>
          <w:lang w:val="ro-RO"/>
        </w:rPr>
      </w:pPr>
      <w:r w:rsidRPr="00900A04">
        <w:rPr>
          <w:rFonts w:ascii="Times New Roman" w:hAnsi="Times New Roman"/>
          <w:sz w:val="28"/>
          <w:szCs w:val="24"/>
          <w:lang w:val="ro-RO"/>
        </w:rPr>
        <w:t>Sistem de evacuare ape uzate:</w:t>
      </w:r>
    </w:p>
    <w:p w:rsidR="0041512B" w:rsidRPr="00900A04" w:rsidRDefault="0041512B" w:rsidP="0041512B">
      <w:pPr>
        <w:spacing w:after="160" w:line="240" w:lineRule="auto"/>
        <w:ind w:left="720"/>
        <w:contextualSpacing/>
        <w:jc w:val="both"/>
        <w:rPr>
          <w:rFonts w:ascii="Times New Roman" w:hAnsi="Times New Roman"/>
          <w:sz w:val="28"/>
          <w:szCs w:val="24"/>
          <w:lang w:val="ro-RO"/>
        </w:rPr>
      </w:pPr>
      <w:r w:rsidRPr="00900A04">
        <w:rPr>
          <w:rFonts w:ascii="Times New Roman" w:hAnsi="Times New Roman"/>
          <w:sz w:val="28"/>
          <w:szCs w:val="24"/>
          <w:lang w:val="ro-RO"/>
        </w:rPr>
        <w:t>- rigola in forma de H 40cm x h50 cm</w:t>
      </w:r>
      <w:r w:rsidR="00772AA3" w:rsidRPr="00900A04">
        <w:rPr>
          <w:rFonts w:ascii="Times New Roman" w:hAnsi="Times New Roman"/>
          <w:sz w:val="28"/>
          <w:szCs w:val="24"/>
          <w:lang w:val="ro-RO"/>
        </w:rPr>
        <w:t xml:space="preserve"> </w:t>
      </w:r>
      <w:r w:rsidRPr="00900A04">
        <w:rPr>
          <w:rFonts w:ascii="Times New Roman" w:hAnsi="Times New Roman"/>
          <w:sz w:val="28"/>
          <w:szCs w:val="24"/>
          <w:lang w:val="ro-RO"/>
        </w:rPr>
        <w:t>– evacuare catre separator hidrocarburi.</w:t>
      </w:r>
    </w:p>
    <w:p w:rsidR="0041512B" w:rsidRPr="00900A04" w:rsidRDefault="0041512B" w:rsidP="00C9355A">
      <w:pPr>
        <w:autoSpaceDE w:val="0"/>
        <w:autoSpaceDN w:val="0"/>
        <w:adjustRightInd w:val="0"/>
        <w:spacing w:after="0" w:line="240" w:lineRule="auto"/>
        <w:rPr>
          <w:rFonts w:ascii="Times New Roman" w:eastAsia="Times New Roman" w:hAnsi="Times New Roman"/>
          <w:b/>
          <w:sz w:val="28"/>
          <w:szCs w:val="28"/>
          <w:lang w:val="ro-RO" w:eastAsia="ro-RO"/>
        </w:rPr>
      </w:pPr>
    </w:p>
    <w:p w:rsidR="00140C45" w:rsidRPr="00900A04" w:rsidRDefault="00140C45" w:rsidP="00140C45">
      <w:pPr>
        <w:spacing w:after="0" w:line="240" w:lineRule="auto"/>
        <w:rPr>
          <w:rFonts w:ascii="Times New Roman" w:eastAsia="Times New Roman" w:hAnsi="Times New Roman"/>
          <w:sz w:val="28"/>
          <w:szCs w:val="28"/>
          <w:lang w:val="ro-RO" w:eastAsia="de-DE"/>
        </w:rPr>
      </w:pPr>
    </w:p>
    <w:p w:rsidR="008F57DE" w:rsidRPr="00900A04" w:rsidRDefault="008F57DE" w:rsidP="00140C45">
      <w:pPr>
        <w:spacing w:after="0" w:line="240" w:lineRule="auto"/>
        <w:rPr>
          <w:rFonts w:ascii="Times New Roman" w:eastAsia="Times New Roman" w:hAnsi="Times New Roman"/>
          <w:b/>
          <w:sz w:val="28"/>
          <w:szCs w:val="28"/>
          <w:lang w:val="ro-RO" w:eastAsia="ro-RO"/>
        </w:rPr>
      </w:pPr>
      <w:r w:rsidRPr="00900A04">
        <w:rPr>
          <w:rFonts w:ascii="Times New Roman" w:eastAsia="Times New Roman" w:hAnsi="Times New Roman"/>
          <w:b/>
          <w:sz w:val="28"/>
          <w:szCs w:val="28"/>
          <w:lang w:val="ro-RO" w:eastAsia="ro-RO"/>
        </w:rPr>
        <w:t>CABINA DE V</w:t>
      </w:r>
      <w:r w:rsidR="001A0CC5" w:rsidRPr="00900A04">
        <w:rPr>
          <w:rFonts w:ascii="Times New Roman" w:eastAsia="Times New Roman" w:hAnsi="Times New Roman"/>
          <w:b/>
          <w:sz w:val="28"/>
          <w:szCs w:val="28"/>
          <w:lang w:val="ro-RO" w:eastAsia="ro-RO"/>
        </w:rPr>
        <w:t>OPSIT ENDOTERMICA</w:t>
      </w:r>
    </w:p>
    <w:p w:rsidR="008F57DE" w:rsidRPr="00900A04" w:rsidRDefault="008F57DE" w:rsidP="008F57DE">
      <w:pPr>
        <w:spacing w:after="0" w:line="240" w:lineRule="auto"/>
        <w:jc w:val="both"/>
        <w:rPr>
          <w:rFonts w:ascii="Times New Roman" w:eastAsia="Times New Roman" w:hAnsi="Times New Roman"/>
          <w:b/>
          <w:sz w:val="28"/>
          <w:szCs w:val="28"/>
          <w:lang w:val="ro-RO" w:eastAsia="de-DE"/>
        </w:rPr>
      </w:pP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3094"/>
      </w:tblGrid>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b/>
                <w:sz w:val="24"/>
                <w:szCs w:val="24"/>
                <w:lang w:val="ro-RO" w:eastAsia="de-DE"/>
              </w:rPr>
            </w:pPr>
            <w:r w:rsidRPr="00900A04">
              <w:rPr>
                <w:rFonts w:ascii="Times New Roman" w:eastAsia="Times New Roman" w:hAnsi="Times New Roman"/>
                <w:b/>
                <w:sz w:val="24"/>
                <w:szCs w:val="24"/>
                <w:lang w:val="ro-RO" w:eastAsia="de-DE"/>
              </w:rPr>
              <w:t>CARACTERISTICI TEHNICE CABINA VOPSIT:</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Lungimea externa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7100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Latimea</w:t>
            </w:r>
            <w:proofErr w:type="spellEnd"/>
            <w:r w:rsidRPr="00900A04">
              <w:rPr>
                <w:rFonts w:ascii="Times New Roman" w:eastAsia="Times New Roman" w:hAnsi="Times New Roman"/>
                <w:sz w:val="24"/>
                <w:szCs w:val="24"/>
                <w:lang w:val="ro-RO" w:eastAsia="de-DE"/>
              </w:rPr>
              <w:t xml:space="preserve"> externa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4100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Inaltimea</w:t>
            </w:r>
            <w:proofErr w:type="spellEnd"/>
            <w:r w:rsidRPr="00900A04">
              <w:rPr>
                <w:rFonts w:ascii="Times New Roman" w:eastAsia="Times New Roman" w:hAnsi="Times New Roman"/>
                <w:sz w:val="24"/>
                <w:szCs w:val="24"/>
                <w:lang w:val="ro-RO" w:eastAsia="de-DE"/>
              </w:rPr>
              <w:t xml:space="preserve"> externa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3790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Lungimea interna</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7000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Latimea</w:t>
            </w:r>
            <w:proofErr w:type="spellEnd"/>
            <w:r w:rsidRPr="00900A04">
              <w:rPr>
                <w:rFonts w:ascii="Times New Roman" w:eastAsia="Times New Roman" w:hAnsi="Times New Roman"/>
                <w:sz w:val="24"/>
                <w:szCs w:val="24"/>
                <w:lang w:val="ro-RO" w:eastAsia="de-DE"/>
              </w:rPr>
              <w:t xml:space="preserve"> interna</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4000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Inaltimea</w:t>
            </w:r>
            <w:proofErr w:type="spellEnd"/>
            <w:r w:rsidRPr="00900A04">
              <w:rPr>
                <w:rFonts w:ascii="Times New Roman" w:eastAsia="Times New Roman" w:hAnsi="Times New Roman"/>
                <w:sz w:val="24"/>
                <w:szCs w:val="24"/>
                <w:lang w:val="ro-RO" w:eastAsia="de-DE"/>
              </w:rPr>
              <w:t xml:space="preserve"> interna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3000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Inaltimea</w:t>
            </w:r>
            <w:proofErr w:type="spellEnd"/>
            <w:r w:rsidRPr="00900A04">
              <w:rPr>
                <w:rFonts w:ascii="Times New Roman" w:eastAsia="Times New Roman" w:hAnsi="Times New Roman"/>
                <w:sz w:val="24"/>
                <w:szCs w:val="24"/>
                <w:lang w:val="ro-RO" w:eastAsia="de-DE"/>
              </w:rPr>
              <w:t xml:space="preserve"> </w:t>
            </w:r>
            <w:proofErr w:type="spellStart"/>
            <w:r w:rsidRPr="00900A04">
              <w:rPr>
                <w:rFonts w:ascii="Times New Roman" w:eastAsia="Times New Roman" w:hAnsi="Times New Roman"/>
                <w:sz w:val="24"/>
                <w:szCs w:val="24"/>
                <w:lang w:val="ro-RO" w:eastAsia="de-DE"/>
              </w:rPr>
              <w:t>usilor</w:t>
            </w:r>
            <w:proofErr w:type="spellEnd"/>
            <w:r w:rsidRPr="00900A04">
              <w:rPr>
                <w:rFonts w:ascii="Times New Roman" w:eastAsia="Times New Roman" w:hAnsi="Times New Roman"/>
                <w:sz w:val="24"/>
                <w:szCs w:val="24"/>
                <w:lang w:val="ro-RO" w:eastAsia="de-DE"/>
              </w:rPr>
              <w:t xml:space="preserve">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2900</w:t>
            </w:r>
          </w:p>
        </w:tc>
      </w:tr>
      <w:tr w:rsidR="00900A04" w:rsidRPr="00900A04" w:rsidTr="001A0CC5">
        <w:tc>
          <w:tcPr>
            <w:tcW w:w="5557" w:type="dxa"/>
          </w:tcPr>
          <w:p w:rsidR="008F57DE" w:rsidRPr="00900A04" w:rsidRDefault="008F57DE" w:rsidP="008F57DE">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 xml:space="preserve">Latime </w:t>
            </w:r>
            <w:proofErr w:type="spellStart"/>
            <w:r w:rsidRPr="00900A04">
              <w:rPr>
                <w:rFonts w:ascii="Times New Roman" w:eastAsia="Times New Roman" w:hAnsi="Times New Roman"/>
                <w:sz w:val="24"/>
                <w:szCs w:val="24"/>
                <w:lang w:val="ro-RO" w:eastAsia="de-DE"/>
              </w:rPr>
              <w:t>usilor</w:t>
            </w:r>
            <w:proofErr w:type="spellEnd"/>
            <w:r w:rsidRPr="00900A04">
              <w:rPr>
                <w:rFonts w:ascii="Times New Roman" w:eastAsia="Times New Roman" w:hAnsi="Times New Roman"/>
                <w:sz w:val="24"/>
                <w:szCs w:val="24"/>
                <w:lang w:val="ro-RO" w:eastAsia="de-DE"/>
              </w:rPr>
              <w:t xml:space="preserve">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3000</w:t>
            </w:r>
          </w:p>
        </w:tc>
      </w:tr>
      <w:tr w:rsidR="00900A04" w:rsidRPr="00900A04" w:rsidTr="001A0CC5">
        <w:tc>
          <w:tcPr>
            <w:tcW w:w="5557" w:type="dxa"/>
          </w:tcPr>
          <w:p w:rsidR="008F57DE" w:rsidRPr="00900A04" w:rsidRDefault="008F57DE"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 xml:space="preserve">Unitatea de </w:t>
            </w:r>
            <w:proofErr w:type="spellStart"/>
            <w:r w:rsidRPr="00900A04">
              <w:rPr>
                <w:rFonts w:ascii="Times New Roman" w:eastAsia="Times New Roman" w:hAnsi="Times New Roman"/>
                <w:sz w:val="24"/>
                <w:szCs w:val="24"/>
                <w:lang w:val="ro-RO" w:eastAsia="de-DE"/>
              </w:rPr>
              <w:t>ventilatie</w:t>
            </w:r>
            <w:proofErr w:type="spellEnd"/>
            <w:r w:rsidRPr="00900A04">
              <w:rPr>
                <w:rFonts w:ascii="Times New Roman" w:eastAsia="Times New Roman" w:hAnsi="Times New Roman"/>
                <w:sz w:val="24"/>
                <w:szCs w:val="24"/>
                <w:lang w:val="ro-RO" w:eastAsia="de-DE"/>
              </w:rPr>
              <w:t xml:space="preserve"> - dimensiuni (mm)</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4100x1450</w:t>
            </w:r>
          </w:p>
        </w:tc>
      </w:tr>
      <w:tr w:rsidR="00900A04" w:rsidRPr="00900A04" w:rsidTr="001A0CC5">
        <w:tc>
          <w:tcPr>
            <w:tcW w:w="5557" w:type="dxa"/>
          </w:tcPr>
          <w:p w:rsidR="008F57DE" w:rsidRPr="00900A04" w:rsidRDefault="008F57DE" w:rsidP="008F57DE">
            <w:pPr>
              <w:spacing w:after="0" w:line="240" w:lineRule="auto"/>
              <w:rPr>
                <w:rFonts w:ascii="Times New Roman" w:eastAsia="Times New Roman" w:hAnsi="Times New Roman"/>
                <w:b/>
                <w:sz w:val="24"/>
                <w:szCs w:val="24"/>
                <w:lang w:val="ro-RO" w:eastAsia="de-DE"/>
              </w:rPr>
            </w:pPr>
            <w:r w:rsidRPr="00900A04">
              <w:rPr>
                <w:rFonts w:ascii="Times New Roman" w:eastAsia="Times New Roman" w:hAnsi="Times New Roman"/>
                <w:sz w:val="24"/>
                <w:szCs w:val="24"/>
                <w:lang w:val="ro-RO" w:eastAsia="de-DE"/>
              </w:rPr>
              <w:t>Lumini LED tavan (total 8 corpuri de iluminat)</w:t>
            </w:r>
          </w:p>
        </w:tc>
        <w:tc>
          <w:tcPr>
            <w:tcW w:w="3094" w:type="dxa"/>
          </w:tcPr>
          <w:p w:rsidR="008F57DE" w:rsidRPr="00900A04" w:rsidRDefault="008F57DE" w:rsidP="008F57DE">
            <w:pPr>
              <w:spacing w:after="0" w:line="240" w:lineRule="auto"/>
              <w:jc w:val="center"/>
              <w:rPr>
                <w:rFonts w:ascii="Times New Roman" w:eastAsia="Times New Roman" w:hAnsi="Times New Roman"/>
                <w:b/>
                <w:sz w:val="24"/>
                <w:szCs w:val="24"/>
                <w:lang w:val="ro-RO" w:eastAsia="de-DE"/>
              </w:rPr>
            </w:pPr>
            <w:r w:rsidRPr="00900A04">
              <w:rPr>
                <w:rFonts w:ascii="Times New Roman" w:eastAsia="Times New Roman" w:hAnsi="Times New Roman"/>
                <w:sz w:val="24"/>
                <w:szCs w:val="24"/>
                <w:lang w:val="ro-RO" w:eastAsia="de-DE"/>
              </w:rPr>
              <w:t>1.44 km</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Putere motor</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11 + 11 kw</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Panouri endotermice lateral IRD Side Panels 180°c (Dim. 1650 x 950mm) 6 right + 6 left + 2 rear</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14x4kw/each = 56kw</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Panouri endotermice plafon IRD Side Panels 180°c (Dim. 2750 x 300mm) 4 at cieling</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4x1.8kw/each = 7.2kw</w:t>
            </w:r>
          </w:p>
        </w:tc>
      </w:tr>
      <w:tr w:rsidR="00900A04" w:rsidRPr="00900A04" w:rsidTr="001A0CC5">
        <w:tc>
          <w:tcPr>
            <w:tcW w:w="5557" w:type="dxa"/>
          </w:tcPr>
          <w:p w:rsidR="001A0CC5" w:rsidRPr="00900A04" w:rsidRDefault="001A0CC5" w:rsidP="001A0CC5">
            <w:pPr>
              <w:tabs>
                <w:tab w:val="left" w:pos="900"/>
              </w:tabs>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ab/>
              <w:t>Flux de aer m3 /h</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30.000</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Putere electrica totala Cu baterie electrica de preincalzire</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88.14kw =&gt; ±90kw</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Putere lumini montate pe plafon</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1790</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Presiune statica mmH2O</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60</w:t>
            </w:r>
          </w:p>
        </w:tc>
      </w:tr>
      <w:tr w:rsidR="00900A04"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Nivel zgomot dB(A)</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70</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b/>
                <w:sz w:val="24"/>
                <w:szCs w:val="24"/>
                <w:lang w:val="ro-RO" w:eastAsia="de-DE"/>
              </w:rPr>
            </w:pPr>
            <w:r w:rsidRPr="00900A04">
              <w:rPr>
                <w:rFonts w:ascii="Times New Roman" w:eastAsia="Times New Roman" w:hAnsi="Times New Roman"/>
                <w:b/>
                <w:sz w:val="24"/>
                <w:szCs w:val="24"/>
                <w:lang w:val="ro-RO" w:eastAsia="de-DE"/>
              </w:rPr>
              <w:t>CARACTERISTICI TEHNICE</w:t>
            </w:r>
          </w:p>
        </w:tc>
        <w:tc>
          <w:tcPr>
            <w:tcW w:w="3094" w:type="dxa"/>
          </w:tcPr>
          <w:p w:rsidR="008F57DE" w:rsidRPr="00900A04" w:rsidRDefault="008F57DE" w:rsidP="00772AA3">
            <w:pPr>
              <w:spacing w:after="0" w:line="240" w:lineRule="auto"/>
              <w:jc w:val="both"/>
              <w:rPr>
                <w:rFonts w:ascii="Times New Roman" w:eastAsia="Times New Roman" w:hAnsi="Times New Roman"/>
                <w:b/>
                <w:sz w:val="24"/>
                <w:szCs w:val="24"/>
                <w:lang w:val="ro-RO" w:eastAsia="de-DE"/>
              </w:rPr>
            </w:pP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Temperatura vopsire °C</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20/22°c pe caroserie</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Temperatura uscare °C</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Se va decide</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proofErr w:type="spellStart"/>
            <w:r w:rsidRPr="00900A04">
              <w:rPr>
                <w:rFonts w:ascii="Times New Roman" w:eastAsia="Times New Roman" w:hAnsi="Times New Roman"/>
                <w:sz w:val="24"/>
                <w:szCs w:val="24"/>
                <w:lang w:val="ro-RO" w:eastAsia="de-DE"/>
              </w:rPr>
              <w:t>Arzator</w:t>
            </w:r>
            <w:proofErr w:type="spellEnd"/>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De ales</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Combustibil</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De ales</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b/>
                <w:sz w:val="24"/>
                <w:szCs w:val="24"/>
                <w:lang w:val="ro-RO" w:eastAsia="de-DE"/>
              </w:rPr>
              <w:lastRenderedPageBreak/>
              <w:t>CARACTERISTICI TEHNICE SPATIU PREGATIRE</w:t>
            </w:r>
          </w:p>
        </w:tc>
        <w:tc>
          <w:tcPr>
            <w:tcW w:w="3094" w:type="dxa"/>
          </w:tcPr>
          <w:p w:rsidR="008F57DE" w:rsidRPr="00900A04" w:rsidRDefault="008F57DE" w:rsidP="00772AA3">
            <w:pPr>
              <w:spacing w:after="0" w:line="240" w:lineRule="auto"/>
              <w:jc w:val="center"/>
              <w:rPr>
                <w:rFonts w:ascii="Times New Roman" w:eastAsia="Times New Roman" w:hAnsi="Times New Roman"/>
                <w:sz w:val="24"/>
                <w:szCs w:val="24"/>
                <w:lang w:val="ro-RO" w:eastAsia="de-DE"/>
              </w:rPr>
            </w:pP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 xml:space="preserve">Lungime </w:t>
            </w:r>
            <w:proofErr w:type="spellStart"/>
            <w:r w:rsidRPr="00900A04">
              <w:rPr>
                <w:rFonts w:ascii="Times New Roman" w:eastAsia="Times New Roman" w:hAnsi="Times New Roman"/>
                <w:sz w:val="24"/>
                <w:szCs w:val="24"/>
                <w:lang w:val="ro-RO" w:eastAsia="de-DE"/>
              </w:rPr>
              <w:t>spatiu</w:t>
            </w:r>
            <w:proofErr w:type="spellEnd"/>
            <w:r w:rsidRPr="00900A04">
              <w:rPr>
                <w:rFonts w:ascii="Times New Roman" w:eastAsia="Times New Roman" w:hAnsi="Times New Roman"/>
                <w:sz w:val="24"/>
                <w:szCs w:val="24"/>
                <w:lang w:val="ro-RO" w:eastAsia="de-DE"/>
              </w:rPr>
              <w:t xml:space="preserve"> de </w:t>
            </w:r>
            <w:proofErr w:type="spellStart"/>
            <w:r w:rsidRPr="00900A04">
              <w:rPr>
                <w:rFonts w:ascii="Times New Roman" w:eastAsia="Times New Roman" w:hAnsi="Times New Roman"/>
                <w:sz w:val="24"/>
                <w:szCs w:val="24"/>
                <w:lang w:val="ro-RO" w:eastAsia="de-DE"/>
              </w:rPr>
              <w:t>pregatire</w:t>
            </w:r>
            <w:proofErr w:type="spellEnd"/>
            <w:r w:rsidRPr="00900A04">
              <w:rPr>
                <w:rFonts w:ascii="Times New Roman" w:eastAsia="Times New Roman" w:hAnsi="Times New Roman"/>
                <w:sz w:val="24"/>
                <w:szCs w:val="24"/>
                <w:lang w:val="ro-RO" w:eastAsia="de-DE"/>
              </w:rPr>
              <w:t xml:space="preserve"> mm</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1200</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 xml:space="preserve">Latime </w:t>
            </w:r>
            <w:proofErr w:type="spellStart"/>
            <w:r w:rsidRPr="00900A04">
              <w:rPr>
                <w:rFonts w:ascii="Times New Roman" w:eastAsia="Times New Roman" w:hAnsi="Times New Roman"/>
                <w:sz w:val="24"/>
                <w:szCs w:val="24"/>
                <w:lang w:val="ro-RO" w:eastAsia="de-DE"/>
              </w:rPr>
              <w:t>spatiu</w:t>
            </w:r>
            <w:proofErr w:type="spellEnd"/>
            <w:r w:rsidRPr="00900A04">
              <w:rPr>
                <w:rFonts w:ascii="Times New Roman" w:eastAsia="Times New Roman" w:hAnsi="Times New Roman"/>
                <w:sz w:val="24"/>
                <w:szCs w:val="24"/>
                <w:lang w:val="ro-RO" w:eastAsia="de-DE"/>
              </w:rPr>
              <w:t xml:space="preserve"> de </w:t>
            </w:r>
            <w:proofErr w:type="spellStart"/>
            <w:r w:rsidRPr="00900A04">
              <w:rPr>
                <w:rFonts w:ascii="Times New Roman" w:eastAsia="Times New Roman" w:hAnsi="Times New Roman"/>
                <w:sz w:val="24"/>
                <w:szCs w:val="24"/>
                <w:lang w:val="ro-RO" w:eastAsia="de-DE"/>
              </w:rPr>
              <w:t>pregatire</w:t>
            </w:r>
            <w:proofErr w:type="spellEnd"/>
            <w:r w:rsidRPr="00900A04">
              <w:rPr>
                <w:rFonts w:ascii="Times New Roman" w:eastAsia="Times New Roman" w:hAnsi="Times New Roman"/>
                <w:sz w:val="24"/>
                <w:szCs w:val="24"/>
                <w:lang w:val="ro-RO" w:eastAsia="de-DE"/>
              </w:rPr>
              <w:t xml:space="preserve"> mm</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4000</w:t>
            </w:r>
          </w:p>
        </w:tc>
      </w:tr>
      <w:tr w:rsidR="00900A04" w:rsidRPr="00900A04" w:rsidTr="001A0CC5">
        <w:tc>
          <w:tcPr>
            <w:tcW w:w="5557" w:type="dxa"/>
          </w:tcPr>
          <w:p w:rsidR="008F57DE"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 xml:space="preserve">Unitatea de </w:t>
            </w:r>
            <w:proofErr w:type="spellStart"/>
            <w:r w:rsidRPr="00900A04">
              <w:rPr>
                <w:rFonts w:ascii="Times New Roman" w:eastAsia="Times New Roman" w:hAnsi="Times New Roman"/>
                <w:sz w:val="24"/>
                <w:szCs w:val="24"/>
                <w:lang w:val="ro-RO" w:eastAsia="de-DE"/>
              </w:rPr>
              <w:t>ventilatie</w:t>
            </w:r>
            <w:proofErr w:type="spellEnd"/>
            <w:r w:rsidRPr="00900A04">
              <w:rPr>
                <w:rFonts w:ascii="Times New Roman" w:eastAsia="Times New Roman" w:hAnsi="Times New Roman"/>
                <w:sz w:val="24"/>
                <w:szCs w:val="24"/>
                <w:lang w:val="ro-RO" w:eastAsia="de-DE"/>
              </w:rPr>
              <w:t>-dimensiuni. mm</w:t>
            </w:r>
          </w:p>
        </w:tc>
        <w:tc>
          <w:tcPr>
            <w:tcW w:w="3094" w:type="dxa"/>
          </w:tcPr>
          <w:p w:rsidR="008F57DE"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1600x1200</w:t>
            </w:r>
          </w:p>
        </w:tc>
      </w:tr>
      <w:tr w:rsidR="001A0CC5" w:rsidRPr="00900A04" w:rsidTr="001A0CC5">
        <w:tc>
          <w:tcPr>
            <w:tcW w:w="5557" w:type="dxa"/>
          </w:tcPr>
          <w:p w:rsidR="001A0CC5" w:rsidRPr="00900A04" w:rsidRDefault="001A0CC5" w:rsidP="00772AA3">
            <w:pPr>
              <w:spacing w:after="0" w:line="240" w:lineRule="auto"/>
              <w:jc w:val="both"/>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Putere motor</w:t>
            </w:r>
          </w:p>
        </w:tc>
        <w:tc>
          <w:tcPr>
            <w:tcW w:w="3094" w:type="dxa"/>
          </w:tcPr>
          <w:p w:rsidR="001A0CC5" w:rsidRPr="00900A04" w:rsidRDefault="001A0CC5" w:rsidP="00772AA3">
            <w:pPr>
              <w:spacing w:after="0" w:line="240" w:lineRule="auto"/>
              <w:jc w:val="center"/>
              <w:rPr>
                <w:rFonts w:ascii="Times New Roman" w:eastAsia="Times New Roman" w:hAnsi="Times New Roman"/>
                <w:sz w:val="24"/>
                <w:szCs w:val="24"/>
                <w:lang w:val="ro-RO" w:eastAsia="de-DE"/>
              </w:rPr>
            </w:pPr>
            <w:r w:rsidRPr="00900A04">
              <w:rPr>
                <w:rFonts w:ascii="Times New Roman" w:eastAsia="Times New Roman" w:hAnsi="Times New Roman"/>
                <w:sz w:val="24"/>
                <w:szCs w:val="24"/>
                <w:lang w:val="ro-RO" w:eastAsia="de-DE"/>
              </w:rPr>
              <w:t>7.5kw</w:t>
            </w:r>
          </w:p>
        </w:tc>
      </w:tr>
    </w:tbl>
    <w:p w:rsidR="001A0CC5" w:rsidRPr="00900A04" w:rsidRDefault="001A0CC5">
      <w:pPr>
        <w:spacing w:after="0" w:line="240" w:lineRule="auto"/>
        <w:rPr>
          <w:rFonts w:ascii="Times New Roman" w:eastAsia="Times New Roman" w:hAnsi="Times New Roman"/>
          <w:sz w:val="28"/>
          <w:szCs w:val="28"/>
          <w:lang w:val="ro-RO" w:eastAsia="de-DE"/>
        </w:rPr>
      </w:pPr>
    </w:p>
    <w:p w:rsidR="00EC6DA7" w:rsidRPr="00900A04" w:rsidRDefault="001A0CC5"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USA DE INTRARE DIN FATA </w:t>
      </w:r>
    </w:p>
    <w:p w:rsidR="00EC6DA7" w:rsidRPr="00900A04" w:rsidRDefault="001A0CC5"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Usa din fata cu 3 aripi: o parte poate fi folosita ca usa de serviciu. Toate partile sunt echipate cu ferestre mari dreptunghiulare din sticla pentru a inspecta cu usurinta cabina de vopsit in timpul proceselor de lucru. Deschiderea dimensiunilor utile 3000 x 2700 mm.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ILUMINAT CU LED-URI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Iluminatul interior este garantat de luminile de plafon cu 4 LED-uri, prinse in partea superioara a panourilor laterale, pozitionate cu o inclinatie de 30 de grade fata de planul orizontal pentru a asigura o iluminare uniforma. Luminile de tavan sunt structuri din tabla galvanizata vopsita în care se introduc doua usi led, fiecare dintre ele alimentand 2 LED-uri. LED-urile sunt izolate de mediul de uscare prin cristale laminate de siguranta in conformitate cu pren 12600:2000 eficienta ridicata si luminozitate "xl", lumina zilei, IRC85.</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GRATARE METALICE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Cu 5 randuri de grile. Grilele sunt realizate din fier de 750 x 1000 x 40 (H) mm si au o capacitate de sustinere de 600kg/roata de imprimare. Rezervoarele pentru filtru cu orificii calibrate si filtre de oprire a vopselei (</w:t>
      </w:r>
      <w:r w:rsidR="00140C45" w:rsidRPr="00900A04">
        <w:rPr>
          <w:rFonts w:ascii="Times New Roman" w:eastAsia="Times New Roman" w:hAnsi="Times New Roman"/>
          <w:sz w:val="28"/>
          <w:szCs w:val="28"/>
          <w:lang w:val="ro-RO" w:eastAsia="de-DE"/>
        </w:rPr>
        <w:t>dimensiuni partea la grătar: n.</w:t>
      </w:r>
      <w:r w:rsidRPr="00900A04">
        <w:rPr>
          <w:rFonts w:ascii="Times New Roman" w:eastAsia="Times New Roman" w:hAnsi="Times New Roman"/>
          <w:sz w:val="28"/>
          <w:szCs w:val="28"/>
          <w:lang w:val="ro-RO" w:eastAsia="de-DE"/>
        </w:rPr>
        <w:t xml:space="preserve">5 rânduri 700x6020 mm) vor fi plasate sub grile.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PANOURI DIN TABLA IZOLATE CU VATA MINERALA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SOLIDA 214 este un panou rigid rezistent la apa, care nu este acoperit cu vata de roca biosolubila tratata cu rasini termorezistente, inodora, rezistenta chimic, inerta, rezistenta la mucegai si stabila în timp. Panoul este format din vata minerala obtinuta prin topirea si filarea rocilor naturale. Grosimea panoului 50 mm.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PANOU KIT ENDOTHERMIC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Caldura este distribuita prin 6 + 6 panouri laterale endoterme 1600 x 980 mm x 180 ° C de generare a caldurii, combinate cu 2 panouri endothermice din spate. 1600x980 mm x 180 ° C de generare a căldurii combinate cu nr 4 panouri radiante de top HTPLUS 180 ° C (n. 3 panouri 300X2750 mm fara senzor HT + n. 1 panou 300x2750 mm cu senzor). Printr-un proces de iradiere cu eficienta ridicata.</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CAMERA PLENUM DE ADMISIE A AERULUI 750 mm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Camera de plenum de admisie a aerului de 750 mm inaltime permite o viteza optima de admisie a aerului si elibereaza aerul de particule. Camera plenului este formata dintr-un cadru </w:t>
      </w:r>
      <w:r w:rsidRPr="00900A04">
        <w:rPr>
          <w:rFonts w:ascii="Times New Roman" w:eastAsia="Times New Roman" w:hAnsi="Times New Roman"/>
          <w:sz w:val="28"/>
          <w:szCs w:val="28"/>
          <w:lang w:val="ro-RO" w:eastAsia="de-DE"/>
        </w:rPr>
        <w:lastRenderedPageBreak/>
        <w:t>realizat din presiunea foii pulverizate - profile indoite și cadre speciale de sistem de blocare / eliberare rapida care detin filtrele de tavan.</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EXTRACTOR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Puterea motorului: 11 KW (15 CP) Structura metalica de sustinere, realizata din tabla de otel de 12/10 mm, acoperita extern cu panouri din tabla galvanizata si, la cerere, poate fi prevopsita. Sistemul este echipat cu un amortizor manual de blocare a aerului, compus din filtre de oprire a vopselei din fibre sintetice.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CAP VENTILATOR TURBINĂ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Motor: 11KW (15CP)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Zgomot: 70dB(A)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Set de filtre de buzunar de admisie in fibra acrilica, eficienta de filtrare 80%-eu3. Comutarea automata a ciclului de vopsire/uscare. Generatorul este o structura metalica portanta, groasa de 12/10, realizata din sectiuni formate din presa la rece, acoperite extern cu panouri din tabla galvanizata. Panourile de inchidere sunt fixate pe structura esealed in scopul de a obtine o constructie cutie. Panourile care actioneaza ca usi mobile pentru inspectie si intretinere sunt in schimb fixate pe structura cu dezasamblare rapida sisteme care permit interventia rapida, in cazul in care este necesar. Fiecare dintre panouri este echipat cu 2 manere pentru o manevrabilitate mai usoara in timpul dezasamblarii.</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UNITATE DE CONTROL DIGITALA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Specificatiile principale ale panoului de operare: ecran lat de 7" (suprafata vizibila +30% fata de un format traditional dimensiunile mecanice fiind egale) - 65536 culori TFT – iluminare spate cu LED-uri (consum de ow, omogenitate mai buna a luminii, culori mai luminoase, incalzire redusa. Fara ore suplimentare ingalbenite, durata lunga de viata profesionala, în medie 30000 de ore)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- 3 x usi de serie RS232/RS485 </w:t>
      </w:r>
    </w:p>
    <w:p w:rsidR="00EC6DA7"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- 2 usi USB (prin usa USB este posibila gestionarea incarcarii si descarcarii proiectelor, programelor, datelor stocate (pentru actualizari viitoare si service tehnic) </w:t>
      </w:r>
    </w:p>
    <w:p w:rsidR="00772AA3" w:rsidRPr="00900A04" w:rsidRDefault="00EC6DA7"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 disponibilitate mare de memorie pentru a rula un proiect și stoca un program. </w:t>
      </w:r>
    </w:p>
    <w:p w:rsidR="00772AA3" w:rsidRPr="00900A04" w:rsidRDefault="00772AA3" w:rsidP="00140C45">
      <w:pPr>
        <w:spacing w:after="0" w:line="240" w:lineRule="auto"/>
        <w:jc w:val="both"/>
        <w:rPr>
          <w:rFonts w:ascii="Times New Roman" w:eastAsia="Times New Roman" w:hAnsi="Times New Roman"/>
          <w:sz w:val="28"/>
          <w:szCs w:val="28"/>
          <w:lang w:val="ro-RO" w:eastAsia="de-DE"/>
        </w:rPr>
      </w:pPr>
    </w:p>
    <w:p w:rsidR="00336507" w:rsidRPr="00900A04" w:rsidRDefault="00772AA3"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MOTOR INVERTER </w:t>
      </w:r>
    </w:p>
    <w:p w:rsidR="00CF3E44" w:rsidRPr="00900A04" w:rsidRDefault="00772AA3" w:rsidP="00140C45">
      <w:pPr>
        <w:spacing w:after="0" w:line="240" w:lineRule="auto"/>
        <w:jc w:val="both"/>
        <w:rPr>
          <w:rFonts w:ascii="Times New Roman" w:eastAsia="Times New Roman" w:hAnsi="Times New Roman"/>
          <w:sz w:val="28"/>
          <w:szCs w:val="28"/>
          <w:lang w:val="ro-RO" w:eastAsia="de-DE"/>
        </w:rPr>
      </w:pPr>
      <w:r w:rsidRPr="00900A04">
        <w:rPr>
          <w:rFonts w:ascii="Times New Roman" w:eastAsia="Times New Roman" w:hAnsi="Times New Roman"/>
          <w:sz w:val="28"/>
          <w:szCs w:val="28"/>
          <w:lang w:val="ro-RO" w:eastAsia="de-DE"/>
        </w:rPr>
        <w:t xml:space="preserve">Invertorul sau convertorul de frecventa statica este un dispozitiv electronic care variaza frecventa si tensiunea combustibilului unui motor electric, adaptandu-si viteza la nevoile reale ale dispozitivului la care este conectat. In aplicatiile cupumps si ventilatoare invertorul permite cea mai buna eficienta energetica cu economii eficiente care pot depasi chiar si 50% in comparatie cu sistemele on-off. Utilizarea invertoarelor permite, de asemenea: reducerea poluarii fonice (indicativ intr-un ventilator al debitului mediu fata de o injumatatire a frecventei de rotatie a motorului, exista o reducere a zgomotului de aproximativ 15 dB); sa mentina curentul de pornire la o valoare mai mică de 100% din curentul nominal; </w:t>
      </w:r>
      <w:r w:rsidRPr="00900A04">
        <w:rPr>
          <w:rFonts w:ascii="Times New Roman" w:eastAsia="Times New Roman" w:hAnsi="Times New Roman"/>
          <w:sz w:val="28"/>
          <w:szCs w:val="28"/>
          <w:lang w:val="ro-RO" w:eastAsia="de-DE"/>
        </w:rPr>
        <w:lastRenderedPageBreak/>
        <w:t>simplificarea mecanicii sistemului prin eliminarea nevoii de amortizoare; reduce stresul mecanic în timpul pornirii</w:t>
      </w:r>
      <w:r w:rsidR="00140C45" w:rsidRPr="00900A04">
        <w:rPr>
          <w:rFonts w:ascii="Times New Roman" w:eastAsia="Times New Roman" w:hAnsi="Times New Roman"/>
          <w:sz w:val="28"/>
          <w:szCs w:val="28"/>
          <w:lang w:val="ro-RO" w:eastAsia="de-DE"/>
        </w:rPr>
        <w:t>.</w:t>
      </w:r>
    </w:p>
    <w:p w:rsidR="00140C45" w:rsidRPr="00900A04" w:rsidRDefault="00140C45" w:rsidP="00140C45">
      <w:pPr>
        <w:spacing w:after="0" w:line="240" w:lineRule="auto"/>
        <w:ind w:left="90"/>
        <w:rPr>
          <w:rFonts w:ascii="Times New Roman" w:hAnsi="Times New Roman"/>
          <w:b/>
          <w:sz w:val="28"/>
          <w:szCs w:val="28"/>
          <w:lang w:val="ro-RO"/>
        </w:rPr>
      </w:pPr>
    </w:p>
    <w:p w:rsidR="008375EF" w:rsidRPr="00900A04" w:rsidRDefault="00140C45" w:rsidP="00140C45">
      <w:pPr>
        <w:spacing w:after="0" w:line="240" w:lineRule="auto"/>
        <w:ind w:left="90"/>
        <w:rPr>
          <w:rFonts w:ascii="Times New Roman" w:hAnsi="Times New Roman"/>
          <w:b/>
          <w:sz w:val="28"/>
          <w:szCs w:val="28"/>
          <w:lang w:val="ro-RO"/>
        </w:rPr>
      </w:pPr>
      <w:r w:rsidRPr="00900A04">
        <w:rPr>
          <w:rFonts w:ascii="Times New Roman" w:hAnsi="Times New Roman"/>
          <w:b/>
          <w:sz w:val="28"/>
          <w:szCs w:val="28"/>
          <w:lang w:val="ro-RO"/>
        </w:rPr>
        <w:t>Bilant teritorial</w:t>
      </w:r>
    </w:p>
    <w:p w:rsidR="008375EF" w:rsidRPr="00900A04" w:rsidRDefault="008375EF" w:rsidP="00C9355A">
      <w:pPr>
        <w:suppressAutoHyphens/>
        <w:spacing w:after="0" w:line="240" w:lineRule="auto"/>
        <w:jc w:val="both"/>
        <w:rPr>
          <w:rFonts w:ascii="Times New Roman" w:eastAsia="Times New Roman" w:hAnsi="Times New Roman"/>
          <w:b/>
          <w:sz w:val="28"/>
          <w:szCs w:val="28"/>
          <w:u w:val="single"/>
          <w:lang w:val="ro-RO" w:eastAsia="ar-SA"/>
        </w:rPr>
      </w:pPr>
    </w:p>
    <w:tbl>
      <w:tblPr>
        <w:tblStyle w:val="Tabelgril"/>
        <w:tblW w:w="0" w:type="auto"/>
        <w:tblInd w:w="90" w:type="dxa"/>
        <w:tblLook w:val="04A0" w:firstRow="1" w:lastRow="0" w:firstColumn="1" w:lastColumn="0" w:noHBand="0" w:noVBand="1"/>
      </w:tblPr>
      <w:tblGrid>
        <w:gridCol w:w="5035"/>
        <w:gridCol w:w="2970"/>
        <w:gridCol w:w="2245"/>
      </w:tblGrid>
      <w:tr w:rsidR="00900A04" w:rsidRPr="00900A04" w:rsidTr="00772AA3">
        <w:tc>
          <w:tcPr>
            <w:tcW w:w="503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Denumire element</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Valoare mp</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Procent (%)</w:t>
            </w:r>
          </w:p>
        </w:tc>
      </w:tr>
      <w:tr w:rsidR="00900A04" w:rsidRPr="00900A04" w:rsidTr="00772AA3">
        <w:tc>
          <w:tcPr>
            <w:tcW w:w="503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SUPRAFATA PARCELA</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8.516,00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100</w:t>
            </w:r>
          </w:p>
        </w:tc>
      </w:tr>
      <w:tr w:rsidR="00900A04" w:rsidRPr="00900A04" w:rsidTr="00772AA3">
        <w:tc>
          <w:tcPr>
            <w:tcW w:w="503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SUPRAFATA CONSTRUITA</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2.563,40</w:t>
            </w:r>
          </w:p>
        </w:tc>
        <w:tc>
          <w:tcPr>
            <w:tcW w:w="2245" w:type="dxa"/>
          </w:tcPr>
          <w:p w:rsidR="008375EF" w:rsidRPr="00900A04" w:rsidRDefault="008375EF" w:rsidP="00772AA3">
            <w:pPr>
              <w:spacing w:after="0" w:line="240" w:lineRule="auto"/>
              <w:jc w:val="center"/>
              <w:rPr>
                <w:rFonts w:ascii="Times New Roman" w:hAnsi="Times New Roman"/>
                <w:sz w:val="28"/>
                <w:szCs w:val="28"/>
                <w:lang w:val="ro-RO"/>
              </w:rPr>
            </w:pPr>
            <w:r w:rsidRPr="00900A04">
              <w:rPr>
                <w:rFonts w:ascii="Times New Roman" w:hAnsi="Times New Roman"/>
                <w:sz w:val="28"/>
                <w:szCs w:val="28"/>
                <w:lang w:val="ro-RO"/>
              </w:rPr>
              <w:t>30,10</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SUPRAFATA CONSTRUITA</w:t>
            </w:r>
          </w:p>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DESFASURATA</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2.822,30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 xml:space="preserve">SUPRFATA CIRCULATII AUTO </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2.410,50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28,31</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 xml:space="preserve">SUPRFATA LOCURI DE PARCARE </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1.323,20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15,54</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SUPRAFATA CIRCULATII</w:t>
            </w:r>
          </w:p>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PIETONALE</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294,10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3,45</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SUPRAFATA SPATII VERZI</w:t>
            </w:r>
          </w:p>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AMENAJATE</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1.924,80</w:t>
            </w: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22,60</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POT PROPUS</w:t>
            </w:r>
          </w:p>
        </w:tc>
        <w:tc>
          <w:tcPr>
            <w:tcW w:w="2970" w:type="dxa"/>
          </w:tcPr>
          <w:p w:rsidR="008375EF" w:rsidRPr="00900A04" w:rsidRDefault="008375EF" w:rsidP="00772AA3">
            <w:pPr>
              <w:spacing w:after="0" w:line="240" w:lineRule="auto"/>
              <w:rPr>
                <w:rFonts w:ascii="Times New Roman" w:hAnsi="Times New Roman"/>
                <w:sz w:val="28"/>
                <w:szCs w:val="28"/>
                <w:lang w:val="ro-RO"/>
              </w:rPr>
            </w:pPr>
          </w:p>
        </w:tc>
        <w:tc>
          <w:tcPr>
            <w:tcW w:w="2245"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 xml:space="preserve">30,10 </w:t>
            </w:r>
          </w:p>
        </w:tc>
      </w:tr>
      <w:tr w:rsidR="00900A04"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CUT PROPUS</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0.33 ADC/mp teren</w:t>
            </w:r>
          </w:p>
        </w:tc>
        <w:tc>
          <w:tcPr>
            <w:tcW w:w="2245" w:type="dxa"/>
          </w:tcPr>
          <w:p w:rsidR="008375EF" w:rsidRPr="00900A04" w:rsidRDefault="008375EF" w:rsidP="00772AA3">
            <w:pPr>
              <w:spacing w:after="0" w:line="240" w:lineRule="auto"/>
              <w:rPr>
                <w:rFonts w:ascii="Times New Roman" w:hAnsi="Times New Roman"/>
                <w:sz w:val="28"/>
                <w:szCs w:val="28"/>
                <w:lang w:val="ro-RO"/>
              </w:rPr>
            </w:pPr>
          </w:p>
        </w:tc>
      </w:tr>
      <w:tr w:rsidR="008375EF" w:rsidRPr="00900A04" w:rsidTr="00772AA3">
        <w:tc>
          <w:tcPr>
            <w:tcW w:w="5035" w:type="dxa"/>
          </w:tcPr>
          <w:p w:rsidR="008375EF" w:rsidRPr="00900A04" w:rsidRDefault="008375EF" w:rsidP="00772AA3">
            <w:pPr>
              <w:autoSpaceDE w:val="0"/>
              <w:autoSpaceDN w:val="0"/>
              <w:adjustRightInd w:val="0"/>
              <w:spacing w:after="0" w:line="240" w:lineRule="auto"/>
              <w:rPr>
                <w:rFonts w:ascii="Times New Roman" w:hAnsi="Times New Roman"/>
                <w:sz w:val="28"/>
                <w:szCs w:val="28"/>
                <w:lang w:val="ro-RO"/>
              </w:rPr>
            </w:pPr>
            <w:r w:rsidRPr="00900A04">
              <w:rPr>
                <w:rFonts w:ascii="Times New Roman" w:hAnsi="Times New Roman"/>
                <w:sz w:val="28"/>
                <w:szCs w:val="28"/>
                <w:lang w:val="ro-RO"/>
              </w:rPr>
              <w:t>NR. LOCURI DE PARCARE PROPUSE</w:t>
            </w:r>
          </w:p>
        </w:tc>
        <w:tc>
          <w:tcPr>
            <w:tcW w:w="2970" w:type="dxa"/>
          </w:tcPr>
          <w:p w:rsidR="008375EF" w:rsidRPr="00900A04" w:rsidRDefault="008375EF" w:rsidP="00772AA3">
            <w:pPr>
              <w:spacing w:after="0" w:line="240" w:lineRule="auto"/>
              <w:rPr>
                <w:rFonts w:ascii="Times New Roman" w:hAnsi="Times New Roman"/>
                <w:sz w:val="28"/>
                <w:szCs w:val="28"/>
                <w:lang w:val="ro-RO"/>
              </w:rPr>
            </w:pPr>
            <w:r w:rsidRPr="00900A04">
              <w:rPr>
                <w:rFonts w:ascii="Times New Roman" w:hAnsi="Times New Roman"/>
                <w:sz w:val="28"/>
                <w:szCs w:val="28"/>
                <w:lang w:val="ro-RO"/>
              </w:rPr>
              <w:t>103</w:t>
            </w:r>
          </w:p>
        </w:tc>
        <w:tc>
          <w:tcPr>
            <w:tcW w:w="2245" w:type="dxa"/>
          </w:tcPr>
          <w:p w:rsidR="008375EF" w:rsidRPr="00900A04" w:rsidRDefault="008375EF" w:rsidP="00772AA3">
            <w:pPr>
              <w:spacing w:after="0" w:line="240" w:lineRule="auto"/>
              <w:rPr>
                <w:rFonts w:ascii="Times New Roman" w:hAnsi="Times New Roman"/>
                <w:sz w:val="28"/>
                <w:szCs w:val="28"/>
                <w:lang w:val="ro-RO"/>
              </w:rPr>
            </w:pPr>
          </w:p>
        </w:tc>
      </w:tr>
    </w:tbl>
    <w:p w:rsidR="008375EF" w:rsidRPr="00900A04" w:rsidRDefault="008375EF" w:rsidP="00C9355A">
      <w:pPr>
        <w:suppressAutoHyphens/>
        <w:spacing w:after="0" w:line="240" w:lineRule="auto"/>
        <w:jc w:val="both"/>
        <w:rPr>
          <w:rFonts w:ascii="Times New Roman" w:eastAsia="Times New Roman" w:hAnsi="Times New Roman"/>
          <w:b/>
          <w:sz w:val="28"/>
          <w:szCs w:val="28"/>
          <w:u w:val="single"/>
          <w:lang w:val="ro-RO" w:eastAsia="ar-SA"/>
        </w:rPr>
      </w:pPr>
    </w:p>
    <w:p w:rsidR="00C9355A" w:rsidRPr="00900A04" w:rsidRDefault="00C9355A" w:rsidP="00C9355A">
      <w:pPr>
        <w:suppressAutoHyphens/>
        <w:spacing w:after="0" w:line="240" w:lineRule="auto"/>
        <w:jc w:val="both"/>
        <w:rPr>
          <w:rFonts w:ascii="Times New Roman" w:eastAsia="Times New Roman" w:hAnsi="Times New Roman"/>
          <w:b/>
          <w:sz w:val="28"/>
          <w:szCs w:val="28"/>
          <w:u w:val="single"/>
          <w:lang w:val="ro-RO" w:eastAsia="ar-SA"/>
        </w:rPr>
      </w:pPr>
      <w:r w:rsidRPr="00900A04">
        <w:rPr>
          <w:rFonts w:ascii="Times New Roman" w:eastAsia="Times New Roman" w:hAnsi="Times New Roman"/>
          <w:b/>
          <w:sz w:val="28"/>
          <w:szCs w:val="28"/>
          <w:u w:val="single"/>
          <w:lang w:val="ro-RO" w:eastAsia="ar-SA"/>
        </w:rPr>
        <w:t>Sistem hidroedilitar.</w:t>
      </w:r>
    </w:p>
    <w:p w:rsidR="003F74AC" w:rsidRPr="00140C45" w:rsidRDefault="00C9355A" w:rsidP="003F74AC">
      <w:pPr>
        <w:autoSpaceDE w:val="0"/>
        <w:autoSpaceDN w:val="0"/>
        <w:adjustRightInd w:val="0"/>
        <w:spacing w:after="0" w:line="240" w:lineRule="auto"/>
        <w:jc w:val="both"/>
        <w:rPr>
          <w:rFonts w:ascii="Times New Roman" w:hAnsi="Times New Roman"/>
          <w:sz w:val="28"/>
          <w:szCs w:val="28"/>
          <w:lang w:val="ro-RO"/>
        </w:rPr>
      </w:pPr>
      <w:r w:rsidRPr="00900A04">
        <w:rPr>
          <w:rFonts w:ascii="Times New Roman" w:eastAsia="Times New Roman" w:hAnsi="Times New Roman"/>
          <w:b/>
          <w:sz w:val="28"/>
          <w:szCs w:val="28"/>
          <w:u w:val="single"/>
          <w:lang w:val="ro-RO" w:eastAsia="ar-SA"/>
        </w:rPr>
        <w:t>Alimentare</w:t>
      </w:r>
      <w:r w:rsidR="003F74AC" w:rsidRPr="00900A04">
        <w:rPr>
          <w:rFonts w:ascii="Times New Roman" w:eastAsia="Times New Roman" w:hAnsi="Times New Roman"/>
          <w:b/>
          <w:sz w:val="28"/>
          <w:szCs w:val="28"/>
          <w:u w:val="single"/>
          <w:lang w:val="ro-RO" w:eastAsia="ar-SA"/>
        </w:rPr>
        <w:t>a cu apa potabila</w:t>
      </w:r>
      <w:r w:rsidRPr="00900A04">
        <w:rPr>
          <w:rFonts w:ascii="Times New Roman" w:eastAsia="Times New Roman" w:hAnsi="Times New Roman"/>
          <w:sz w:val="28"/>
          <w:szCs w:val="28"/>
          <w:lang w:val="ro-RO" w:eastAsia="ar-SA"/>
        </w:rPr>
        <w:t>: se realizeaza</w:t>
      </w:r>
      <w:r w:rsidR="003F74AC" w:rsidRPr="00900A04">
        <w:rPr>
          <w:rFonts w:ascii="Times New Roman" w:eastAsia="Times New Roman" w:hAnsi="Times New Roman"/>
          <w:sz w:val="28"/>
          <w:szCs w:val="28"/>
          <w:lang w:val="ro-RO" w:eastAsia="ar-SA"/>
        </w:rPr>
        <w:t xml:space="preserve"> </w:t>
      </w:r>
      <w:r w:rsidR="003F74AC" w:rsidRPr="00900A04">
        <w:rPr>
          <w:rFonts w:ascii="Times New Roman" w:hAnsi="Times New Roman"/>
          <w:sz w:val="28"/>
          <w:szCs w:val="28"/>
          <w:lang w:val="ro-RO"/>
        </w:rPr>
        <w:t xml:space="preserve">cu un debit Qc = 2,1 l/s apa potabila din conducta OL Dn 300 mm existenta pe partea opusa a Soselei Cristianului. </w:t>
      </w:r>
      <w:r w:rsidR="007B45EE" w:rsidRPr="00900A04">
        <w:rPr>
          <w:rFonts w:ascii="Times New Roman" w:hAnsi="Times New Roman"/>
          <w:sz w:val="28"/>
          <w:szCs w:val="28"/>
          <w:lang w:val="ro-RO"/>
        </w:rPr>
        <w:t>Branșamentul</w:t>
      </w:r>
      <w:r w:rsidR="003F74AC" w:rsidRPr="00900A04">
        <w:rPr>
          <w:rFonts w:ascii="Times New Roman" w:hAnsi="Times New Roman"/>
          <w:sz w:val="28"/>
          <w:szCs w:val="28"/>
          <w:lang w:val="ro-RO"/>
        </w:rPr>
        <w:t xml:space="preserve"> de apa se va </w:t>
      </w:r>
      <w:r w:rsidR="003F74AC" w:rsidRPr="00140C45">
        <w:rPr>
          <w:rFonts w:ascii="Times New Roman" w:hAnsi="Times New Roman"/>
          <w:sz w:val="28"/>
          <w:szCs w:val="28"/>
          <w:lang w:val="ro-RO"/>
        </w:rPr>
        <w:t xml:space="preserve">dimensiona conform debitului de apa aprobat si se va executa din conducta de polietilena de </w:t>
      </w:r>
      <w:r w:rsidR="007B45EE" w:rsidRPr="00140C45">
        <w:rPr>
          <w:rFonts w:ascii="Times New Roman" w:hAnsi="Times New Roman"/>
          <w:sz w:val="28"/>
          <w:szCs w:val="28"/>
          <w:lang w:val="ro-RO"/>
        </w:rPr>
        <w:t>înalta</w:t>
      </w:r>
      <w:r w:rsidR="003F74AC" w:rsidRPr="00140C45">
        <w:rPr>
          <w:rFonts w:ascii="Times New Roman" w:hAnsi="Times New Roman"/>
          <w:sz w:val="28"/>
          <w:szCs w:val="28"/>
          <w:lang w:val="ro-RO"/>
        </w:rPr>
        <w:t xml:space="preserve"> densitate (HDPE)</w:t>
      </w:r>
      <w:r w:rsidR="004279C7" w:rsidRPr="00140C45">
        <w:rPr>
          <w:rFonts w:ascii="Times New Roman" w:hAnsi="Times New Roman"/>
          <w:sz w:val="28"/>
          <w:szCs w:val="28"/>
          <w:lang w:val="ro-RO"/>
        </w:rPr>
        <w:t xml:space="preserve"> c</w:t>
      </w:r>
      <w:r w:rsidR="00970051" w:rsidRPr="00140C45">
        <w:rPr>
          <w:rFonts w:ascii="Times New Roman" w:hAnsi="Times New Roman"/>
          <w:sz w:val="28"/>
          <w:szCs w:val="28"/>
          <w:lang w:val="ro-RO"/>
        </w:rPr>
        <w:t>onform Avizului de Principiu F</w:t>
      </w:r>
      <w:r w:rsidR="007B45EE" w:rsidRPr="00140C45">
        <w:rPr>
          <w:rFonts w:ascii="Times New Roman" w:hAnsi="Times New Roman"/>
          <w:sz w:val="28"/>
          <w:szCs w:val="28"/>
          <w:lang w:val="ro-RO"/>
        </w:rPr>
        <w:t>av</w:t>
      </w:r>
      <w:r w:rsidR="004279C7" w:rsidRPr="00140C45">
        <w:rPr>
          <w:rFonts w:ascii="Times New Roman" w:hAnsi="Times New Roman"/>
          <w:sz w:val="28"/>
          <w:szCs w:val="28"/>
          <w:lang w:val="ro-RO"/>
        </w:rPr>
        <w:t>orabil nr. 1708/22.08.2023 emis de Compania Apa Brasov</w:t>
      </w:r>
      <w:r w:rsidR="003F74AC" w:rsidRPr="00140C45">
        <w:rPr>
          <w:rFonts w:ascii="Times New Roman" w:hAnsi="Times New Roman"/>
          <w:sz w:val="28"/>
          <w:szCs w:val="28"/>
          <w:lang w:val="ro-RO"/>
        </w:rPr>
        <w:t>.</w:t>
      </w:r>
    </w:p>
    <w:p w:rsidR="00F67B31" w:rsidRPr="00140C45" w:rsidRDefault="00F67B31" w:rsidP="00F67B31">
      <w:pPr>
        <w:pStyle w:val="Listparagraf"/>
        <w:suppressAutoHyphens/>
        <w:ind w:left="0"/>
        <w:jc w:val="both"/>
        <w:rPr>
          <w:rFonts w:ascii="Times New Roman" w:eastAsia="Times New Roman" w:hAnsi="Times New Roman"/>
          <w:b/>
          <w:sz w:val="28"/>
          <w:szCs w:val="28"/>
          <w:u w:val="single"/>
          <w:lang w:val="ro-RO" w:eastAsia="ar-SA"/>
        </w:rPr>
      </w:pPr>
      <w:r w:rsidRPr="00140C45">
        <w:rPr>
          <w:rFonts w:ascii="Times New Roman" w:eastAsia="Times New Roman" w:hAnsi="Times New Roman"/>
          <w:b/>
          <w:sz w:val="28"/>
          <w:szCs w:val="28"/>
          <w:u w:val="single"/>
          <w:lang w:val="ro-RO" w:eastAsia="ar-SA"/>
        </w:rPr>
        <w:t>Evacuarea apelor uzate:</w:t>
      </w:r>
    </w:p>
    <w:p w:rsidR="00C9355A" w:rsidRPr="00140C45" w:rsidRDefault="00C9355A" w:rsidP="00F67B31">
      <w:pPr>
        <w:pStyle w:val="Listparagraf"/>
        <w:suppressAutoHyphens/>
        <w:spacing w:after="0"/>
        <w:ind w:left="0"/>
        <w:jc w:val="both"/>
        <w:rPr>
          <w:rFonts w:ascii="Times New Roman" w:eastAsia="Times New Roman" w:hAnsi="Times New Roman"/>
          <w:b/>
          <w:sz w:val="28"/>
          <w:szCs w:val="28"/>
          <w:u w:val="single"/>
          <w:lang w:val="ro-RO" w:eastAsia="ar-SA"/>
        </w:rPr>
      </w:pPr>
      <w:r w:rsidRPr="00140C45">
        <w:rPr>
          <w:rFonts w:ascii="Times New Roman" w:eastAsia="Times New Roman" w:hAnsi="Times New Roman"/>
          <w:b/>
          <w:sz w:val="28"/>
          <w:szCs w:val="28"/>
          <w:lang w:val="ro-RO" w:eastAsia="ar-SA"/>
        </w:rPr>
        <w:t xml:space="preserve">Evacuarea apelor uzate menajere: </w:t>
      </w:r>
    </w:p>
    <w:p w:rsidR="00C9355A" w:rsidRPr="00140C45" w:rsidRDefault="00F67B31" w:rsidP="00C9355A">
      <w:pPr>
        <w:suppressAutoHyphens/>
        <w:spacing w:after="0" w:line="240" w:lineRule="auto"/>
        <w:jc w:val="both"/>
        <w:rPr>
          <w:rFonts w:ascii="Times New Roman" w:eastAsia="Times New Roman" w:hAnsi="Times New Roman"/>
          <w:sz w:val="28"/>
          <w:szCs w:val="28"/>
          <w:lang w:val="ro-RO" w:eastAsia="ar-SA"/>
        </w:rPr>
      </w:pPr>
      <w:r w:rsidRPr="00140C45">
        <w:rPr>
          <w:rFonts w:ascii="Times New Roman" w:eastAsia="Times New Roman" w:hAnsi="Times New Roman"/>
          <w:sz w:val="28"/>
          <w:szCs w:val="28"/>
          <w:lang w:val="ro-RO" w:eastAsia="ar-SA"/>
        </w:rPr>
        <w:t xml:space="preserve">Se poate realiza printr-o conducta de canalizare noua(se va studia posibilitatea racordarii </w:t>
      </w:r>
      <w:r w:rsidR="009C69BF" w:rsidRPr="00140C45">
        <w:rPr>
          <w:rFonts w:ascii="Times New Roman" w:eastAsia="Times New Roman" w:hAnsi="Times New Roman"/>
          <w:sz w:val="28"/>
          <w:szCs w:val="28"/>
          <w:lang w:val="ro-RO" w:eastAsia="ar-SA"/>
        </w:rPr>
        <w:t>gravitationale</w:t>
      </w:r>
      <w:r w:rsidRPr="00140C45">
        <w:rPr>
          <w:rFonts w:ascii="Times New Roman" w:eastAsia="Times New Roman" w:hAnsi="Times New Roman"/>
          <w:sz w:val="28"/>
          <w:szCs w:val="28"/>
          <w:lang w:val="ro-RO" w:eastAsia="ar-SA"/>
        </w:rPr>
        <w:t>)</w:t>
      </w:r>
      <w:r w:rsidR="009C69BF" w:rsidRPr="00140C45">
        <w:rPr>
          <w:rFonts w:ascii="Times New Roman" w:eastAsia="Times New Roman" w:hAnsi="Times New Roman"/>
          <w:sz w:val="28"/>
          <w:szCs w:val="28"/>
          <w:lang w:val="ro-RO" w:eastAsia="ar-SA"/>
        </w:rPr>
        <w:t xml:space="preserve"> in colectorul de canalizare Dn 300 mm existent in Soseaua Cristianului sau in colectorul Dn 1000 mm Rasnov- Brasov, respectiv in conducta </w:t>
      </w:r>
      <w:r w:rsidR="00E37BA9" w:rsidRPr="00140C45">
        <w:rPr>
          <w:rFonts w:ascii="Times New Roman" w:eastAsia="Times New Roman" w:hAnsi="Times New Roman"/>
          <w:sz w:val="28"/>
          <w:szCs w:val="28"/>
          <w:lang w:val="ro-RO" w:eastAsia="ar-SA"/>
        </w:rPr>
        <w:t>ce subtraverseaza calea ferata.</w:t>
      </w:r>
    </w:p>
    <w:p w:rsidR="00970051" w:rsidRPr="00140C45" w:rsidRDefault="00E37BA9" w:rsidP="007723FA">
      <w:pPr>
        <w:autoSpaceDE w:val="0"/>
        <w:autoSpaceDN w:val="0"/>
        <w:adjustRightInd w:val="0"/>
        <w:spacing w:after="0" w:line="240" w:lineRule="auto"/>
        <w:jc w:val="both"/>
        <w:rPr>
          <w:rFonts w:ascii="Times New Roman" w:hAnsi="Times New Roman"/>
          <w:sz w:val="28"/>
          <w:szCs w:val="28"/>
          <w:lang w:val="ro-RO"/>
        </w:rPr>
      </w:pPr>
      <w:r w:rsidRPr="00140C45">
        <w:rPr>
          <w:rFonts w:ascii="Times New Roman" w:eastAsia="Times New Roman" w:hAnsi="Times New Roman"/>
          <w:sz w:val="28"/>
          <w:szCs w:val="28"/>
          <w:lang w:val="ro-RO" w:eastAsia="ar-SA"/>
        </w:rPr>
        <w:t xml:space="preserve">Noul colector de canalizare </w:t>
      </w:r>
      <w:r w:rsidR="00A534CE" w:rsidRPr="00140C45">
        <w:rPr>
          <w:rFonts w:ascii="Times New Roman" w:eastAsia="Times New Roman" w:hAnsi="Times New Roman"/>
          <w:sz w:val="28"/>
          <w:szCs w:val="28"/>
          <w:lang w:val="ro-RO" w:eastAsia="ar-SA"/>
        </w:rPr>
        <w:t>se va proiecta si executa prin grija si pe cheltuiala titularului</w:t>
      </w:r>
      <w:r w:rsidR="00970051" w:rsidRPr="00140C45">
        <w:rPr>
          <w:rFonts w:ascii="Times New Roman" w:eastAsia="Times New Roman" w:hAnsi="Times New Roman"/>
          <w:sz w:val="28"/>
          <w:szCs w:val="28"/>
          <w:lang w:val="ro-RO" w:eastAsia="ar-SA"/>
        </w:rPr>
        <w:t>; acesta se va poza in domeniul publ</w:t>
      </w:r>
      <w:r w:rsidR="007723FA" w:rsidRPr="00140C45">
        <w:rPr>
          <w:rFonts w:ascii="Times New Roman" w:eastAsia="Times New Roman" w:hAnsi="Times New Roman"/>
          <w:sz w:val="28"/>
          <w:szCs w:val="28"/>
          <w:lang w:val="ro-RO" w:eastAsia="ar-SA"/>
        </w:rPr>
        <w:t xml:space="preserve">ic numai pe caile de circulatie </w:t>
      </w:r>
      <w:r w:rsidR="00FA4838" w:rsidRPr="00140C45">
        <w:rPr>
          <w:rFonts w:ascii="Times New Roman" w:eastAsia="Times New Roman" w:hAnsi="Times New Roman"/>
          <w:sz w:val="28"/>
          <w:szCs w:val="28"/>
          <w:lang w:val="ro-RO" w:eastAsia="ar-SA"/>
        </w:rPr>
        <w:t xml:space="preserve">conform </w:t>
      </w:r>
      <w:r w:rsidR="007723FA" w:rsidRPr="00140C45">
        <w:rPr>
          <w:rFonts w:ascii="Times New Roman" w:hAnsi="Times New Roman"/>
          <w:sz w:val="28"/>
          <w:szCs w:val="28"/>
          <w:lang w:val="ro-RO"/>
        </w:rPr>
        <w:t>Avizului de Principiu Conditionat nr. 1708/22.08.2023 emis de Compania Apa Brasov.</w:t>
      </w:r>
    </w:p>
    <w:p w:rsidR="00C9355A" w:rsidRPr="00140C45" w:rsidRDefault="00C9355A" w:rsidP="00C9355A">
      <w:pPr>
        <w:suppressAutoHyphens/>
        <w:spacing w:after="0" w:line="240" w:lineRule="auto"/>
        <w:jc w:val="both"/>
        <w:rPr>
          <w:rFonts w:ascii="Times New Roman" w:eastAsia="Times New Roman" w:hAnsi="Times New Roman"/>
          <w:b/>
          <w:sz w:val="28"/>
          <w:szCs w:val="28"/>
          <w:lang w:val="ro-RO" w:eastAsia="ar-SA"/>
        </w:rPr>
      </w:pPr>
      <w:r w:rsidRPr="00140C45">
        <w:rPr>
          <w:rFonts w:ascii="Times New Roman" w:eastAsia="Times New Roman" w:hAnsi="Times New Roman"/>
          <w:b/>
          <w:sz w:val="28"/>
          <w:szCs w:val="28"/>
          <w:lang w:val="ro-RO" w:eastAsia="ar-SA"/>
        </w:rPr>
        <w:t>Evacuarea apelor pluviale:</w:t>
      </w:r>
    </w:p>
    <w:p w:rsidR="007723FA" w:rsidRPr="00140C45" w:rsidRDefault="007723FA" w:rsidP="00C9355A">
      <w:pPr>
        <w:suppressAutoHyphens/>
        <w:spacing w:after="0" w:line="240" w:lineRule="auto"/>
        <w:jc w:val="both"/>
        <w:rPr>
          <w:rFonts w:ascii="Times New Roman" w:hAnsi="Times New Roman"/>
          <w:sz w:val="28"/>
          <w:szCs w:val="28"/>
          <w:lang w:val="ro-RO"/>
        </w:rPr>
      </w:pPr>
      <w:r w:rsidRPr="00140C45">
        <w:rPr>
          <w:rFonts w:ascii="Times New Roman" w:eastAsia="Times New Roman" w:hAnsi="Times New Roman"/>
          <w:sz w:val="28"/>
          <w:szCs w:val="28"/>
          <w:lang w:val="ro-RO" w:eastAsia="ar-SA"/>
        </w:rPr>
        <w:t>Este strict interzisa deversarea apelor pluviale in reteaua de canalizare menajera</w:t>
      </w:r>
      <w:r w:rsidR="00FA4838" w:rsidRPr="00140C45">
        <w:rPr>
          <w:rFonts w:ascii="Times New Roman" w:eastAsia="Times New Roman" w:hAnsi="Times New Roman"/>
          <w:sz w:val="28"/>
          <w:szCs w:val="28"/>
          <w:lang w:val="ro-RO" w:eastAsia="ar-SA"/>
        </w:rPr>
        <w:t xml:space="preserve"> conform </w:t>
      </w:r>
      <w:r w:rsidR="00FA4838" w:rsidRPr="00140C45">
        <w:rPr>
          <w:rFonts w:ascii="Times New Roman" w:hAnsi="Times New Roman"/>
          <w:sz w:val="28"/>
          <w:szCs w:val="28"/>
          <w:lang w:val="ro-RO"/>
        </w:rPr>
        <w:t>Avizului de Principiu Conditionat nr. 1708/22.08.2023 emis de Compania Apa Brasov</w:t>
      </w:r>
    </w:p>
    <w:p w:rsidR="00FA4838" w:rsidRPr="00140C45" w:rsidRDefault="00FA4838" w:rsidP="00C9355A">
      <w:pPr>
        <w:suppressAutoHyphens/>
        <w:spacing w:after="0" w:line="240" w:lineRule="auto"/>
        <w:jc w:val="both"/>
        <w:rPr>
          <w:rFonts w:ascii="Times New Roman" w:eastAsia="Times New Roman" w:hAnsi="Times New Roman"/>
          <w:b/>
          <w:sz w:val="28"/>
          <w:szCs w:val="28"/>
          <w:lang w:val="ro-RO" w:eastAsia="ar-SA"/>
        </w:rPr>
      </w:pPr>
      <w:r w:rsidRPr="00140C45">
        <w:rPr>
          <w:rFonts w:ascii="Times New Roman" w:eastAsia="Times New Roman" w:hAnsi="Times New Roman"/>
          <w:b/>
          <w:sz w:val="28"/>
          <w:szCs w:val="28"/>
          <w:lang w:val="ro-RO" w:eastAsia="ar-SA"/>
        </w:rPr>
        <w:t xml:space="preserve">Solutie </w:t>
      </w:r>
      <w:r w:rsidR="00BB1A71" w:rsidRPr="00140C45">
        <w:rPr>
          <w:rFonts w:ascii="Times New Roman" w:eastAsia="Times New Roman" w:hAnsi="Times New Roman"/>
          <w:b/>
          <w:sz w:val="28"/>
          <w:szCs w:val="28"/>
          <w:lang w:val="ro-RO" w:eastAsia="ar-SA"/>
        </w:rPr>
        <w:t>ape pluviale</w:t>
      </w:r>
    </w:p>
    <w:p w:rsidR="00C9355A" w:rsidRPr="00140C45" w:rsidRDefault="00C9355A" w:rsidP="00C9355A">
      <w:pPr>
        <w:tabs>
          <w:tab w:val="left" w:pos="0"/>
        </w:tabs>
        <w:spacing w:after="0" w:line="240" w:lineRule="auto"/>
        <w:jc w:val="both"/>
        <w:rPr>
          <w:rFonts w:ascii="Times New Roman" w:eastAsia="Times New Roman" w:hAnsi="Times New Roman"/>
          <w:sz w:val="28"/>
          <w:szCs w:val="28"/>
          <w:u w:val="single"/>
          <w:lang w:val="ro-RO"/>
        </w:rPr>
      </w:pPr>
      <w:r w:rsidRPr="00140C45">
        <w:rPr>
          <w:rFonts w:ascii="Times New Roman" w:eastAsia="Times New Roman" w:hAnsi="Times New Roman"/>
          <w:b/>
          <w:sz w:val="28"/>
          <w:szCs w:val="28"/>
          <w:u w:val="single"/>
          <w:lang w:val="ro-RO"/>
        </w:rPr>
        <w:t xml:space="preserve">Depozitarea deseurilor:                                                                                                           </w:t>
      </w:r>
      <w:r w:rsidRPr="00140C45">
        <w:rPr>
          <w:rFonts w:ascii="Times New Roman" w:eastAsia="Times New Roman" w:hAnsi="Times New Roman"/>
          <w:sz w:val="28"/>
          <w:szCs w:val="28"/>
          <w:u w:val="single"/>
          <w:lang w:val="ro-RO"/>
        </w:rPr>
        <w:t xml:space="preserve">                                                                                                                                                                                                                                                                                                                                                                                                                                                                                                                                                                                                                                                                                                                                                                                                                                                                                                                                                                                                                                                                                                                                                                                                                                                                                                                                                                                                                                                                                                                                                                                                                                                                                                                                                                                                                                                                                                                                                                                                                                                                                                                                                                                                                                                                                                                                                                                                                                                                                                                                                                                                                                                                                                                                                                                                                                                                                                                                                                                                                                                                                                                                                                                                                                                                                                                                                                                                                                                                                                                                                                                                                                                                                                                                                                                                                                                                                                                                                                                                                                                                                                                                                                                                                                                                                                                                                                                                                                                                                                                                                                                                                                                                                                                                                                                                                                                                                                                                                                                                                                                                                                                                                                                                                                                                                                                                                                                                                                                                                                                                                                                                                                                                                                                                                                                                                                                                                                                                                                                                                                                                                                                                                                                                                                                                                                                                                                                                                                                                                                                                                                                                                                                                                                                                                                                                                                                                                                                                                                                                                                                                                                                                                                                                                                                                                                                                                                                                                                                                                                                                                                                                                                                                                                                                                                                                                                                                                                                                                                                                                                                                                                                                                                                                                                                                                                                                                                                                                                                                                                                                                                                                                                                                                                                                                                                                                                                                                                                                                                                                                                                                                                                                                                                                                                                                                                                                                                                                                                                                                                                                                                                                                                                                                                                                                                                                                                                                                                                                                                                                                                                                                                                                                                                                                                                                                                                                                                                                                                                                                                                                                                                                                                                                                                                                                                                                                                                                                                                                                                                                                                                                                                                                                                                                                                                                                                                                                                                                                                                                                                                                                                                                                                                                                                                                                                                                                                                                                                                                                                                                                                                                                                                                                                                                                                                                                                                                                                                                                                                                                                                                                                                                                                                                                                                                                                                                                                                                                                                                                                                                                                                                                                                                                                                                                                                                                                                                                                                                                                                                                                                                                                                                                                                                                                                                                                                                                                                                                                                                                                                                                                                                                                                                                                                                                                                                                                                                                                                                                                                                                                                                                                                                                                                                                                                                                                                                                                                                                                                                                                                                                                                                                                                                                                                                                                                                                                                                                                                                                                                                                                                                                                                                                                                                                                                                                                                                                                                                                                                                                                                                                                                                                                                                                                                                                                                                                                                                                                                                                                                                                                                                                                                                                                                                                                                                                                                                                                                                                                                                                                                                                                                                                                                                                                                                                                                                                                                                                                                                                                                                                                                                                                                                                                                                                                                                                                                                                                                                                                                                                                                                                                                                                                                                                                                                                                                                                                                                                                                                                                                                                                                                                                                                                                                                                                                                                                                                                                                                                                                                                                                                                                                                                                                                                                                                                                                                                                                                                                                                                                                                                                                                                                                                                                                                                                                                                                                                                                                                                                                                                                                                                                                                                                                                                                                                                                                                                                                                                                                                                                                                                                                                                                                                                                                                                                                                                                                                                                                                                                                                                                                                                                                                                                                                                                                                                                                                                                                                                                                                                                                                                                                                                                                                                                                                                                                                                                                                                                                                                                                                                                                                                                                                                                                                                                                                                                                                                                                                                                                                                                                                                                                                                                                                                                                                                                                                                                                                                                                                                                                                                                                                                                                                                                                                                                                                                                                                                                                                                                                                                                                                                                                                                                                                                                                                                                                                                                                                                                                                                                                                                                                                                                                                                                                                                                                                                                                                                                                                                                                                                                                                                                                                                                                                                                                                                                                                                                                                                                                                                                                                                                                                                                                                                                                                                                                                                                                                                                                                                                                                                                                                                                                                                                                                                                                            </w:t>
      </w:r>
    </w:p>
    <w:p w:rsidR="00157B0E" w:rsidRPr="00140C45" w:rsidRDefault="00157B0E" w:rsidP="00157B0E">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Toate </w:t>
      </w:r>
      <w:r w:rsidR="00E41653" w:rsidRPr="00140C45">
        <w:rPr>
          <w:rFonts w:ascii="Times New Roman" w:hAnsi="Times New Roman"/>
          <w:color w:val="2E2F35"/>
          <w:sz w:val="28"/>
          <w:szCs w:val="24"/>
          <w:lang w:val="ro-RO"/>
        </w:rPr>
        <w:t>deșeurile</w:t>
      </w:r>
      <w:r w:rsidRPr="00140C45">
        <w:rPr>
          <w:rFonts w:ascii="Times New Roman" w:hAnsi="Times New Roman"/>
          <w:color w:val="2E2F35"/>
          <w:sz w:val="28"/>
          <w:szCs w:val="24"/>
          <w:lang w:val="ro-RO"/>
        </w:rPr>
        <w:t xml:space="preserve"> generate in urma proiectului, in toate etapele acestuia, vor fi depozitate temporar doar pe </w:t>
      </w:r>
      <w:r w:rsidR="00E41653" w:rsidRPr="00140C45">
        <w:rPr>
          <w:rFonts w:ascii="Times New Roman" w:hAnsi="Times New Roman"/>
          <w:color w:val="2E2F35"/>
          <w:sz w:val="28"/>
          <w:szCs w:val="24"/>
          <w:lang w:val="ro-RO"/>
        </w:rPr>
        <w:t>suprafețe</w:t>
      </w:r>
      <w:r w:rsidRPr="00140C45">
        <w:rPr>
          <w:rFonts w:ascii="Times New Roman" w:hAnsi="Times New Roman"/>
          <w:color w:val="2E2F35"/>
          <w:sz w:val="28"/>
          <w:szCs w:val="24"/>
          <w:lang w:val="ro-RO"/>
        </w:rPr>
        <w:t xml:space="preserve"> special amenajate in acest sens.</w:t>
      </w:r>
    </w:p>
    <w:p w:rsidR="00157B0E" w:rsidRPr="00140C45" w:rsidRDefault="00157B0E" w:rsidP="00157B0E">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lastRenderedPageBreak/>
        <w:t xml:space="preserve">In cazul </w:t>
      </w:r>
      <w:r w:rsidR="00E41653"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 xml:space="preserve"> periculoase se vor lua masuri speciale de gestionare a acestora (prin stocare separata doar pe </w:t>
      </w:r>
      <w:r w:rsidR="00E41653" w:rsidRPr="00140C45">
        <w:rPr>
          <w:rFonts w:ascii="Times New Roman" w:hAnsi="Times New Roman"/>
          <w:color w:val="2E2F35"/>
          <w:sz w:val="28"/>
          <w:szCs w:val="24"/>
          <w:lang w:val="ro-RO"/>
        </w:rPr>
        <w:t>suprafețe</w:t>
      </w:r>
      <w:r w:rsidRPr="00140C45">
        <w:rPr>
          <w:rFonts w:ascii="Times New Roman" w:hAnsi="Times New Roman"/>
          <w:color w:val="2E2F35"/>
          <w:sz w:val="28"/>
          <w:szCs w:val="24"/>
          <w:lang w:val="ro-RO"/>
        </w:rPr>
        <w:t xml:space="preserve"> impermeabile), pentru a nu contamina restul </w:t>
      </w:r>
      <w:r w:rsidR="00E41653"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 xml:space="preserve"> sau solul.</w:t>
      </w:r>
    </w:p>
    <w:p w:rsidR="00157B0E" w:rsidRPr="00140C45" w:rsidRDefault="00157B0E" w:rsidP="00157B0E">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In incinta </w:t>
      </w:r>
      <w:r w:rsidR="00E41653" w:rsidRPr="00140C45">
        <w:rPr>
          <w:rFonts w:ascii="Times New Roman" w:hAnsi="Times New Roman"/>
          <w:color w:val="2E2F35"/>
          <w:sz w:val="28"/>
          <w:szCs w:val="24"/>
          <w:lang w:val="ro-RO"/>
        </w:rPr>
        <w:t>organizării</w:t>
      </w:r>
      <w:r w:rsidRPr="00140C45">
        <w:rPr>
          <w:rFonts w:ascii="Times New Roman" w:hAnsi="Times New Roman"/>
          <w:color w:val="2E2F35"/>
          <w:sz w:val="28"/>
          <w:szCs w:val="24"/>
          <w:lang w:val="ro-RO"/>
        </w:rPr>
        <w:t xml:space="preserve"> de </w:t>
      </w:r>
      <w:r w:rsidR="00E41653" w:rsidRPr="00140C45">
        <w:rPr>
          <w:rFonts w:ascii="Times New Roman" w:hAnsi="Times New Roman"/>
          <w:color w:val="2E2F35"/>
          <w:sz w:val="28"/>
          <w:szCs w:val="24"/>
          <w:lang w:val="ro-RO"/>
        </w:rPr>
        <w:t>șantier</w:t>
      </w:r>
      <w:r w:rsidRPr="00140C45">
        <w:rPr>
          <w:rFonts w:ascii="Times New Roman" w:hAnsi="Times New Roman"/>
          <w:color w:val="2E2F35"/>
          <w:sz w:val="28"/>
          <w:szCs w:val="24"/>
          <w:lang w:val="ro-RO"/>
        </w:rPr>
        <w:t xml:space="preserve">, antreprenorul va amenaja o platforma special destinata </w:t>
      </w:r>
      <w:r w:rsidR="00E41653" w:rsidRPr="00140C45">
        <w:rPr>
          <w:rFonts w:ascii="Times New Roman" w:hAnsi="Times New Roman"/>
          <w:color w:val="2E2F35"/>
          <w:sz w:val="28"/>
          <w:szCs w:val="24"/>
          <w:lang w:val="ro-RO"/>
        </w:rPr>
        <w:t>colectării</w:t>
      </w:r>
      <w:r w:rsidRPr="00140C45">
        <w:rPr>
          <w:rFonts w:ascii="Times New Roman" w:hAnsi="Times New Roman"/>
          <w:color w:val="2E2F35"/>
          <w:sz w:val="28"/>
          <w:szCs w:val="24"/>
          <w:lang w:val="ro-RO"/>
        </w:rPr>
        <w:t xml:space="preserve"> si gestionarii tuturor tipurilor de </w:t>
      </w:r>
      <w:r w:rsidR="00E41653" w:rsidRPr="00140C45">
        <w:rPr>
          <w:rFonts w:ascii="Times New Roman" w:hAnsi="Times New Roman"/>
          <w:color w:val="2E2F35"/>
          <w:sz w:val="28"/>
          <w:szCs w:val="24"/>
          <w:lang w:val="ro-RO"/>
        </w:rPr>
        <w:t>deșeuri</w:t>
      </w:r>
      <w:r w:rsidRPr="00140C45">
        <w:rPr>
          <w:rFonts w:ascii="Times New Roman" w:hAnsi="Times New Roman"/>
          <w:color w:val="2E2F35"/>
          <w:sz w:val="28"/>
          <w:szCs w:val="24"/>
          <w:lang w:val="ro-RO"/>
        </w:rPr>
        <w:t xml:space="preserve"> ce vor rezulta in urma </w:t>
      </w:r>
      <w:r w:rsidR="00E41653" w:rsidRPr="00140C45">
        <w:rPr>
          <w:rFonts w:ascii="Times New Roman" w:hAnsi="Times New Roman"/>
          <w:color w:val="2E2F35"/>
          <w:sz w:val="28"/>
          <w:szCs w:val="24"/>
          <w:lang w:val="ro-RO"/>
        </w:rPr>
        <w:t>execuției</w:t>
      </w:r>
      <w:r w:rsidRPr="00140C45">
        <w:rPr>
          <w:rFonts w:ascii="Times New Roman" w:hAnsi="Times New Roman"/>
          <w:color w:val="2E2F35"/>
          <w:sz w:val="28"/>
          <w:szCs w:val="24"/>
          <w:lang w:val="ro-RO"/>
        </w:rPr>
        <w:t xml:space="preserve"> </w:t>
      </w:r>
      <w:r w:rsidR="00E41653" w:rsidRPr="00140C45">
        <w:rPr>
          <w:rFonts w:ascii="Times New Roman" w:hAnsi="Times New Roman"/>
          <w:color w:val="2E2F35"/>
          <w:sz w:val="28"/>
          <w:szCs w:val="24"/>
          <w:lang w:val="ro-RO"/>
        </w:rPr>
        <w:t>lucrărilor</w:t>
      </w:r>
      <w:r w:rsidRPr="00140C45">
        <w:rPr>
          <w:rFonts w:ascii="Times New Roman" w:hAnsi="Times New Roman"/>
          <w:color w:val="2E2F35"/>
          <w:sz w:val="28"/>
          <w:szCs w:val="24"/>
          <w:lang w:val="ro-RO"/>
        </w:rPr>
        <w:t xml:space="preserve">, </w:t>
      </w:r>
      <w:r w:rsidR="00E41653" w:rsidRPr="00140C45">
        <w:rPr>
          <w:rFonts w:ascii="Times New Roman" w:hAnsi="Times New Roman"/>
          <w:color w:val="2E2F35"/>
          <w:sz w:val="28"/>
          <w:szCs w:val="24"/>
          <w:lang w:val="ro-RO"/>
        </w:rPr>
        <w:t>prevăzută</w:t>
      </w:r>
      <w:r w:rsidRPr="00140C45">
        <w:rPr>
          <w:rFonts w:ascii="Times New Roman" w:hAnsi="Times New Roman"/>
          <w:color w:val="2E2F35"/>
          <w:sz w:val="28"/>
          <w:szCs w:val="24"/>
          <w:lang w:val="ro-RO"/>
        </w:rPr>
        <w:t xml:space="preserve"> cu pubele, containere si </w:t>
      </w:r>
      <w:r w:rsidR="00E41653" w:rsidRPr="00140C45">
        <w:rPr>
          <w:rFonts w:ascii="Times New Roman" w:hAnsi="Times New Roman"/>
          <w:color w:val="2E2F35"/>
          <w:sz w:val="28"/>
          <w:szCs w:val="24"/>
          <w:lang w:val="ro-RO"/>
        </w:rPr>
        <w:t>recipiente</w:t>
      </w:r>
      <w:r w:rsidRPr="00140C45">
        <w:rPr>
          <w:rFonts w:ascii="Times New Roman" w:hAnsi="Times New Roman"/>
          <w:color w:val="2E2F35"/>
          <w:sz w:val="28"/>
          <w:szCs w:val="24"/>
          <w:lang w:val="ro-RO"/>
        </w:rPr>
        <w:t xml:space="preserve"> special </w:t>
      </w:r>
      <w:r w:rsidR="00355BAB" w:rsidRPr="00140C45">
        <w:rPr>
          <w:rFonts w:ascii="Times New Roman" w:hAnsi="Times New Roman"/>
          <w:color w:val="2E2F35"/>
          <w:sz w:val="28"/>
          <w:szCs w:val="24"/>
          <w:lang w:val="ro-RO"/>
        </w:rPr>
        <w:t>destinați</w:t>
      </w:r>
      <w:r w:rsidRPr="00140C45">
        <w:rPr>
          <w:rFonts w:ascii="Times New Roman" w:hAnsi="Times New Roman"/>
          <w:color w:val="2E2F35"/>
          <w:sz w:val="28"/>
          <w:szCs w:val="24"/>
          <w:lang w:val="ro-RO"/>
        </w:rPr>
        <w:t xml:space="preserve"> depozitarii temporare a </w:t>
      </w:r>
      <w:r w:rsidR="00355BAB"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 xml:space="preserve">. Platforma va fi amenajata astfel </w:t>
      </w:r>
      <w:r w:rsidR="00355BAB" w:rsidRPr="00140C45">
        <w:rPr>
          <w:rFonts w:ascii="Times New Roman" w:hAnsi="Times New Roman"/>
          <w:color w:val="2E2F35"/>
          <w:sz w:val="28"/>
          <w:szCs w:val="24"/>
          <w:lang w:val="ro-RO"/>
        </w:rPr>
        <w:t>încât</w:t>
      </w:r>
      <w:r w:rsidRPr="00140C45">
        <w:rPr>
          <w:rFonts w:ascii="Times New Roman" w:hAnsi="Times New Roman"/>
          <w:color w:val="2E2F35"/>
          <w:sz w:val="28"/>
          <w:szCs w:val="24"/>
          <w:lang w:val="ro-RO"/>
        </w:rPr>
        <w:t xml:space="preserve"> sa </w:t>
      </w:r>
      <w:r w:rsidR="00355BAB" w:rsidRPr="00140C45">
        <w:rPr>
          <w:rFonts w:ascii="Times New Roman" w:hAnsi="Times New Roman"/>
          <w:color w:val="2E2F35"/>
          <w:sz w:val="28"/>
          <w:szCs w:val="24"/>
          <w:lang w:val="ro-RO"/>
        </w:rPr>
        <w:t>permită</w:t>
      </w:r>
      <w:r w:rsidRPr="00140C45">
        <w:rPr>
          <w:rFonts w:ascii="Times New Roman" w:hAnsi="Times New Roman"/>
          <w:color w:val="2E2F35"/>
          <w:sz w:val="28"/>
          <w:szCs w:val="24"/>
          <w:lang w:val="ro-RO"/>
        </w:rPr>
        <w:t xml:space="preserve"> manipularea </w:t>
      </w:r>
      <w:r w:rsidR="00355BAB"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 xml:space="preserve"> de </w:t>
      </w:r>
      <w:r w:rsidR="00355BAB" w:rsidRPr="00140C45">
        <w:rPr>
          <w:rFonts w:ascii="Times New Roman" w:hAnsi="Times New Roman"/>
          <w:color w:val="2E2F35"/>
          <w:sz w:val="28"/>
          <w:szCs w:val="24"/>
          <w:lang w:val="ro-RO"/>
        </w:rPr>
        <w:t>către</w:t>
      </w:r>
      <w:r w:rsidRPr="00140C45">
        <w:rPr>
          <w:rFonts w:ascii="Times New Roman" w:hAnsi="Times New Roman"/>
          <w:color w:val="2E2F35"/>
          <w:sz w:val="28"/>
          <w:szCs w:val="24"/>
          <w:lang w:val="ro-RO"/>
        </w:rPr>
        <w:t xml:space="preserve"> </w:t>
      </w:r>
      <w:r w:rsidR="00355BAB" w:rsidRPr="00140C45">
        <w:rPr>
          <w:rFonts w:ascii="Times New Roman" w:hAnsi="Times New Roman"/>
          <w:color w:val="2E2F35"/>
          <w:sz w:val="28"/>
          <w:szCs w:val="24"/>
          <w:lang w:val="ro-RO"/>
        </w:rPr>
        <w:t>societățile</w:t>
      </w:r>
      <w:r w:rsidRPr="00140C45">
        <w:rPr>
          <w:rFonts w:ascii="Times New Roman" w:hAnsi="Times New Roman"/>
          <w:color w:val="2E2F35"/>
          <w:sz w:val="28"/>
          <w:szCs w:val="24"/>
          <w:lang w:val="ro-RO"/>
        </w:rPr>
        <w:t xml:space="preserve"> autorizate contractate, in </w:t>
      </w:r>
      <w:r w:rsidR="00355BAB" w:rsidRPr="00140C45">
        <w:rPr>
          <w:rFonts w:ascii="Times New Roman" w:hAnsi="Times New Roman"/>
          <w:color w:val="2E2F35"/>
          <w:sz w:val="28"/>
          <w:szCs w:val="24"/>
          <w:lang w:val="ro-RO"/>
        </w:rPr>
        <w:t>condiții</w:t>
      </w:r>
      <w:r w:rsidRPr="00140C45">
        <w:rPr>
          <w:rFonts w:ascii="Times New Roman" w:hAnsi="Times New Roman"/>
          <w:color w:val="2E2F35"/>
          <w:sz w:val="28"/>
          <w:szCs w:val="24"/>
          <w:lang w:val="ro-RO"/>
        </w:rPr>
        <w:t xml:space="preserve"> de </w:t>
      </w:r>
      <w:r w:rsidR="00355BAB" w:rsidRPr="00140C45">
        <w:rPr>
          <w:rFonts w:ascii="Times New Roman" w:hAnsi="Times New Roman"/>
          <w:color w:val="2E2F35"/>
          <w:sz w:val="28"/>
          <w:szCs w:val="24"/>
          <w:lang w:val="ro-RO"/>
        </w:rPr>
        <w:t>siguranța</w:t>
      </w:r>
      <w:r w:rsidRPr="00140C45">
        <w:rPr>
          <w:rFonts w:ascii="Times New Roman" w:hAnsi="Times New Roman"/>
          <w:color w:val="2E2F35"/>
          <w:sz w:val="28"/>
          <w:szCs w:val="24"/>
          <w:lang w:val="ro-RO"/>
        </w:rPr>
        <w:t xml:space="preserve">. Depozitarea temporara a </w:t>
      </w:r>
      <w:r w:rsidR="00355BAB"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 xml:space="preserve"> se va face separat, pe fiecare tip de </w:t>
      </w:r>
      <w:r w:rsidR="00355BAB" w:rsidRPr="00140C45">
        <w:rPr>
          <w:rFonts w:ascii="Times New Roman" w:hAnsi="Times New Roman"/>
          <w:color w:val="2E2F35"/>
          <w:sz w:val="28"/>
          <w:szCs w:val="24"/>
          <w:lang w:val="ro-RO"/>
        </w:rPr>
        <w:t>deșeu</w:t>
      </w:r>
      <w:r w:rsidRPr="00140C45">
        <w:rPr>
          <w:rFonts w:ascii="Times New Roman" w:hAnsi="Times New Roman"/>
          <w:color w:val="2E2F35"/>
          <w:sz w:val="28"/>
          <w:szCs w:val="24"/>
          <w:lang w:val="ro-RO"/>
        </w:rPr>
        <w:t>, fiecare c</w:t>
      </w:r>
      <w:r w:rsidR="00E41653" w:rsidRPr="00140C45">
        <w:rPr>
          <w:rFonts w:ascii="Times New Roman" w:hAnsi="Times New Roman"/>
          <w:color w:val="2E2F35"/>
          <w:sz w:val="28"/>
          <w:szCs w:val="24"/>
          <w:lang w:val="ro-RO"/>
        </w:rPr>
        <w:t xml:space="preserve">ontainer sau recipient destinat </w:t>
      </w:r>
      <w:r w:rsidRPr="00140C45">
        <w:rPr>
          <w:rFonts w:ascii="Times New Roman" w:hAnsi="Times New Roman"/>
          <w:color w:val="2E2F35"/>
          <w:sz w:val="28"/>
          <w:szCs w:val="24"/>
          <w:lang w:val="ro-RO"/>
        </w:rPr>
        <w:t xml:space="preserve">depozitarii fiind etichetat cu codul </w:t>
      </w:r>
      <w:r w:rsidR="00355BAB" w:rsidRPr="00140C45">
        <w:rPr>
          <w:rFonts w:ascii="Times New Roman" w:hAnsi="Times New Roman"/>
          <w:color w:val="2E2F35"/>
          <w:sz w:val="28"/>
          <w:szCs w:val="24"/>
          <w:lang w:val="ro-RO"/>
        </w:rPr>
        <w:t>corespunzător</w:t>
      </w:r>
      <w:r w:rsidRPr="00140C45">
        <w:rPr>
          <w:rFonts w:ascii="Times New Roman" w:hAnsi="Times New Roman"/>
          <w:color w:val="2E2F35"/>
          <w:sz w:val="28"/>
          <w:szCs w:val="24"/>
          <w:lang w:val="ro-RO"/>
        </w:rPr>
        <w:t xml:space="preserve"> al </w:t>
      </w:r>
      <w:r w:rsidR="00355BAB" w:rsidRPr="00140C45">
        <w:rPr>
          <w:rFonts w:ascii="Times New Roman" w:hAnsi="Times New Roman"/>
          <w:color w:val="2E2F35"/>
          <w:sz w:val="28"/>
          <w:szCs w:val="24"/>
          <w:lang w:val="ro-RO"/>
        </w:rPr>
        <w:t>deșeului</w:t>
      </w:r>
      <w:r w:rsidRPr="00140C45">
        <w:rPr>
          <w:rFonts w:ascii="Times New Roman" w:hAnsi="Times New Roman"/>
          <w:color w:val="2E2F35"/>
          <w:sz w:val="28"/>
          <w:szCs w:val="24"/>
          <w:lang w:val="ro-RO"/>
        </w:rPr>
        <w:t>.</w:t>
      </w:r>
    </w:p>
    <w:p w:rsidR="00157B0E" w:rsidRPr="00140C45" w:rsidRDefault="00355BAB" w:rsidP="00E41653">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Toți</w:t>
      </w:r>
      <w:r w:rsidR="00157B0E" w:rsidRPr="00140C45">
        <w:rPr>
          <w:rFonts w:ascii="Times New Roman" w:hAnsi="Times New Roman"/>
          <w:color w:val="2E2F35"/>
          <w:sz w:val="28"/>
          <w:szCs w:val="24"/>
          <w:lang w:val="ro-RO"/>
        </w:rPr>
        <w:t xml:space="preserve"> </w:t>
      </w:r>
      <w:r w:rsidRPr="00140C45">
        <w:rPr>
          <w:rFonts w:ascii="Times New Roman" w:hAnsi="Times New Roman"/>
          <w:color w:val="2E2F35"/>
          <w:sz w:val="28"/>
          <w:szCs w:val="24"/>
          <w:lang w:val="ro-RO"/>
        </w:rPr>
        <w:t>angajații</w:t>
      </w:r>
      <w:r w:rsidR="00157B0E" w:rsidRPr="00140C45">
        <w:rPr>
          <w:rFonts w:ascii="Times New Roman" w:hAnsi="Times New Roman"/>
          <w:color w:val="2E2F35"/>
          <w:sz w:val="28"/>
          <w:szCs w:val="24"/>
          <w:lang w:val="ro-RO"/>
        </w:rPr>
        <w:t xml:space="preserve"> de pe </w:t>
      </w:r>
      <w:r w:rsidRPr="00140C45">
        <w:rPr>
          <w:rFonts w:ascii="Times New Roman" w:hAnsi="Times New Roman"/>
          <w:color w:val="2E2F35"/>
          <w:sz w:val="28"/>
          <w:szCs w:val="24"/>
          <w:lang w:val="ro-RO"/>
        </w:rPr>
        <w:t>șantier</w:t>
      </w:r>
      <w:r w:rsidR="00157B0E" w:rsidRPr="00140C45">
        <w:rPr>
          <w:rFonts w:ascii="Times New Roman" w:hAnsi="Times New Roman"/>
          <w:color w:val="2E2F35"/>
          <w:sz w:val="28"/>
          <w:szCs w:val="24"/>
          <w:lang w:val="ro-RO"/>
        </w:rPr>
        <w:t xml:space="preserve"> vor fi </w:t>
      </w:r>
      <w:r w:rsidRPr="00140C45">
        <w:rPr>
          <w:rFonts w:ascii="Times New Roman" w:hAnsi="Times New Roman"/>
          <w:color w:val="2E2F35"/>
          <w:sz w:val="28"/>
          <w:szCs w:val="24"/>
          <w:lang w:val="ro-RO"/>
        </w:rPr>
        <w:t>instruiți</w:t>
      </w:r>
      <w:r w:rsidR="00157B0E" w:rsidRPr="00140C45">
        <w:rPr>
          <w:rFonts w:ascii="Times New Roman" w:hAnsi="Times New Roman"/>
          <w:color w:val="2E2F35"/>
          <w:sz w:val="28"/>
          <w:szCs w:val="24"/>
          <w:lang w:val="ro-RO"/>
        </w:rPr>
        <w:t xml:space="preserve"> cu privire la mani</w:t>
      </w:r>
      <w:r w:rsidR="00E41653" w:rsidRPr="00140C45">
        <w:rPr>
          <w:rFonts w:ascii="Times New Roman" w:hAnsi="Times New Roman"/>
          <w:color w:val="2E2F35"/>
          <w:sz w:val="28"/>
          <w:szCs w:val="24"/>
          <w:lang w:val="ro-RO"/>
        </w:rPr>
        <w:t xml:space="preserve">pularea </w:t>
      </w:r>
      <w:r w:rsidRPr="00140C45">
        <w:rPr>
          <w:rFonts w:ascii="Times New Roman" w:hAnsi="Times New Roman"/>
          <w:color w:val="2E2F35"/>
          <w:sz w:val="28"/>
          <w:szCs w:val="24"/>
          <w:lang w:val="ro-RO"/>
        </w:rPr>
        <w:t>deșeurilor</w:t>
      </w:r>
      <w:r w:rsidR="00E41653" w:rsidRPr="00140C45">
        <w:rPr>
          <w:rFonts w:ascii="Times New Roman" w:hAnsi="Times New Roman"/>
          <w:color w:val="2E2F35"/>
          <w:sz w:val="28"/>
          <w:szCs w:val="24"/>
          <w:lang w:val="ro-RO"/>
        </w:rPr>
        <w:t xml:space="preserve"> precum si la </w:t>
      </w:r>
      <w:r w:rsidR="00157B0E" w:rsidRPr="00140C45">
        <w:rPr>
          <w:rFonts w:ascii="Times New Roman" w:hAnsi="Times New Roman"/>
          <w:color w:val="2E2F35"/>
          <w:sz w:val="28"/>
          <w:szCs w:val="24"/>
          <w:lang w:val="ro-RO"/>
        </w:rPr>
        <w:t>modul de sortare a acestora pe categorii, in containerele s</w:t>
      </w:r>
      <w:r w:rsidR="00E41653" w:rsidRPr="00140C45">
        <w:rPr>
          <w:rFonts w:ascii="Times New Roman" w:hAnsi="Times New Roman"/>
          <w:color w:val="2E2F35"/>
          <w:sz w:val="28"/>
          <w:szCs w:val="24"/>
          <w:lang w:val="ro-RO"/>
        </w:rPr>
        <w:t xml:space="preserve">pecial </w:t>
      </w:r>
      <w:r w:rsidRPr="00140C45">
        <w:rPr>
          <w:rFonts w:ascii="Times New Roman" w:hAnsi="Times New Roman"/>
          <w:color w:val="2E2F35"/>
          <w:sz w:val="28"/>
          <w:szCs w:val="24"/>
          <w:lang w:val="ro-RO"/>
        </w:rPr>
        <w:t>prevăzute</w:t>
      </w:r>
      <w:r w:rsidR="00E41653" w:rsidRPr="00140C45">
        <w:rPr>
          <w:rFonts w:ascii="Times New Roman" w:hAnsi="Times New Roman"/>
          <w:color w:val="2E2F35"/>
          <w:sz w:val="28"/>
          <w:szCs w:val="24"/>
          <w:lang w:val="ro-RO"/>
        </w:rPr>
        <w:t xml:space="preserve"> pentru fiecare </w:t>
      </w:r>
      <w:r w:rsidR="00157B0E" w:rsidRPr="00140C45">
        <w:rPr>
          <w:rFonts w:ascii="Times New Roman" w:hAnsi="Times New Roman"/>
          <w:color w:val="2E2F35"/>
          <w:sz w:val="28"/>
          <w:szCs w:val="24"/>
          <w:lang w:val="ro-RO"/>
        </w:rPr>
        <w:t xml:space="preserve">categorie de </w:t>
      </w:r>
      <w:r w:rsidRPr="00140C45">
        <w:rPr>
          <w:rFonts w:ascii="Times New Roman" w:hAnsi="Times New Roman"/>
          <w:color w:val="2E2F35"/>
          <w:sz w:val="28"/>
          <w:szCs w:val="24"/>
          <w:lang w:val="ro-RO"/>
        </w:rPr>
        <w:t>deșeu</w:t>
      </w:r>
      <w:r w:rsidR="00157B0E" w:rsidRPr="00140C45">
        <w:rPr>
          <w:rFonts w:ascii="Times New Roman" w:hAnsi="Times New Roman"/>
          <w:color w:val="2E2F35"/>
          <w:sz w:val="28"/>
          <w:szCs w:val="24"/>
          <w:lang w:val="ro-RO"/>
        </w:rPr>
        <w:t>.</w:t>
      </w:r>
      <w:r w:rsidR="00157B0E" w:rsidRPr="00140C45">
        <w:rPr>
          <w:rFonts w:ascii="Times New Roman" w:hAnsi="Times New Roman"/>
          <w:b/>
          <w:bCs/>
          <w:color w:val="FF0000"/>
          <w:sz w:val="32"/>
          <w:szCs w:val="28"/>
          <w:u w:val="single"/>
          <w:lang w:val="ro-RO"/>
        </w:rPr>
        <w:t xml:space="preserve"> </w:t>
      </w:r>
    </w:p>
    <w:p w:rsidR="00C9355A" w:rsidRPr="00140C45" w:rsidRDefault="00C9355A" w:rsidP="00157B0E">
      <w:pPr>
        <w:pStyle w:val="Corptext"/>
        <w:spacing w:after="0" w:line="240" w:lineRule="auto"/>
        <w:jc w:val="both"/>
        <w:rPr>
          <w:rFonts w:ascii="Times New Roman" w:hAnsi="Times New Roman"/>
          <w:b/>
          <w:bCs/>
          <w:sz w:val="28"/>
          <w:szCs w:val="28"/>
          <w:u w:val="single"/>
          <w:lang w:val="ro-RO"/>
        </w:rPr>
      </w:pPr>
      <w:r w:rsidRPr="00140C45">
        <w:rPr>
          <w:rFonts w:ascii="Times New Roman" w:hAnsi="Times New Roman"/>
          <w:b/>
          <w:bCs/>
          <w:sz w:val="28"/>
          <w:szCs w:val="28"/>
          <w:u w:val="single"/>
          <w:lang w:val="ro-RO"/>
        </w:rPr>
        <w:t>Organizarea de șantier:</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Organizarea de </w:t>
      </w:r>
      <w:r w:rsidR="003C689A" w:rsidRPr="00140C45">
        <w:rPr>
          <w:rFonts w:ascii="Times New Roman" w:hAnsi="Times New Roman"/>
          <w:color w:val="2E2F35"/>
          <w:sz w:val="28"/>
          <w:szCs w:val="24"/>
          <w:lang w:val="ro-RO"/>
        </w:rPr>
        <w:t>șantier</w:t>
      </w:r>
      <w:r w:rsidRPr="00140C45">
        <w:rPr>
          <w:rFonts w:ascii="Times New Roman" w:hAnsi="Times New Roman"/>
          <w:color w:val="2E2F35"/>
          <w:sz w:val="28"/>
          <w:szCs w:val="24"/>
          <w:lang w:val="ro-RO"/>
        </w:rPr>
        <w:t xml:space="preserve"> se refera la ansamblul de masuri ce asigura </w:t>
      </w:r>
      <w:r w:rsidR="003C689A" w:rsidRPr="00140C45">
        <w:rPr>
          <w:rFonts w:ascii="Times New Roman" w:hAnsi="Times New Roman"/>
          <w:color w:val="2E2F35"/>
          <w:sz w:val="28"/>
          <w:szCs w:val="24"/>
          <w:lang w:val="ro-RO"/>
        </w:rPr>
        <w:t xml:space="preserve">condițiile pentru </w:t>
      </w:r>
      <w:r w:rsidR="00DB7CB2" w:rsidRPr="00140C45">
        <w:rPr>
          <w:rFonts w:ascii="Times New Roman" w:hAnsi="Times New Roman"/>
          <w:color w:val="2E2F35"/>
          <w:sz w:val="28"/>
          <w:szCs w:val="24"/>
          <w:lang w:val="ro-RO"/>
        </w:rPr>
        <w:t>desfășurarea</w:t>
      </w: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activității</w:t>
      </w:r>
      <w:r w:rsidRPr="00140C45">
        <w:rPr>
          <w:rFonts w:ascii="Times New Roman" w:hAnsi="Times New Roman"/>
          <w:color w:val="2E2F35"/>
          <w:sz w:val="28"/>
          <w:szCs w:val="24"/>
          <w:lang w:val="ro-RO"/>
        </w:rPr>
        <w:t xml:space="preserve"> de baza – </w:t>
      </w:r>
      <w:r w:rsidR="00DB7CB2" w:rsidRPr="00140C45">
        <w:rPr>
          <w:rFonts w:ascii="Times New Roman" w:hAnsi="Times New Roman"/>
          <w:color w:val="2E2F35"/>
          <w:sz w:val="28"/>
          <w:szCs w:val="24"/>
          <w:lang w:val="ro-RO"/>
        </w:rPr>
        <w:t>lucrările</w:t>
      </w:r>
      <w:r w:rsidRPr="00140C45">
        <w:rPr>
          <w:rFonts w:ascii="Times New Roman" w:hAnsi="Times New Roman"/>
          <w:color w:val="2E2F35"/>
          <w:sz w:val="28"/>
          <w:szCs w:val="24"/>
          <w:lang w:val="ro-RO"/>
        </w:rPr>
        <w:t xml:space="preserve"> de construire.</w:t>
      </w:r>
    </w:p>
    <w:p w:rsidR="00355BAB" w:rsidRPr="00140C45" w:rsidRDefault="003C689A"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Lucrările</w:t>
      </w:r>
      <w:r w:rsidR="00355BAB" w:rsidRPr="00140C45">
        <w:rPr>
          <w:rFonts w:ascii="Times New Roman" w:hAnsi="Times New Roman"/>
          <w:color w:val="2E2F35"/>
          <w:sz w:val="28"/>
          <w:szCs w:val="24"/>
          <w:lang w:val="ro-RO"/>
        </w:rPr>
        <w:t xml:space="preserve"> necesare </w:t>
      </w:r>
      <w:r w:rsidR="00DB7CB2" w:rsidRPr="00140C45">
        <w:rPr>
          <w:rFonts w:ascii="Times New Roman" w:hAnsi="Times New Roman"/>
          <w:color w:val="2E2F35"/>
          <w:sz w:val="28"/>
          <w:szCs w:val="24"/>
          <w:lang w:val="ro-RO"/>
        </w:rPr>
        <w:t>organizării</w:t>
      </w:r>
      <w:r w:rsidR="00355BAB" w:rsidRPr="00140C45">
        <w:rPr>
          <w:rFonts w:ascii="Times New Roman" w:hAnsi="Times New Roman"/>
          <w:color w:val="2E2F35"/>
          <w:sz w:val="28"/>
          <w:szCs w:val="24"/>
          <w:lang w:val="ro-RO"/>
        </w:rPr>
        <w:t xml:space="preserve"> de </w:t>
      </w:r>
      <w:r w:rsidR="00DB7CB2" w:rsidRPr="00140C45">
        <w:rPr>
          <w:rFonts w:ascii="Times New Roman" w:hAnsi="Times New Roman"/>
          <w:color w:val="2E2F35"/>
          <w:sz w:val="28"/>
          <w:szCs w:val="24"/>
          <w:lang w:val="ro-RO"/>
        </w:rPr>
        <w:t>șantier</w:t>
      </w:r>
      <w:r w:rsidR="00355BAB" w:rsidRPr="00140C45">
        <w:rPr>
          <w:rFonts w:ascii="Times New Roman" w:hAnsi="Times New Roman"/>
          <w:color w:val="2E2F35"/>
          <w:sz w:val="28"/>
          <w:szCs w:val="24"/>
          <w:lang w:val="ro-RO"/>
        </w:rPr>
        <w:t xml:space="preserve"> vor cuprinde:</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construcții</w:t>
      </w:r>
      <w:r w:rsidRPr="00140C45">
        <w:rPr>
          <w:rFonts w:ascii="Times New Roman" w:hAnsi="Times New Roman"/>
          <w:color w:val="2E2F35"/>
          <w:sz w:val="28"/>
          <w:szCs w:val="24"/>
          <w:lang w:val="ro-RO"/>
        </w:rPr>
        <w:t xml:space="preserve"> si </w:t>
      </w:r>
      <w:r w:rsidR="00DB7CB2" w:rsidRPr="00140C45">
        <w:rPr>
          <w:rFonts w:ascii="Times New Roman" w:hAnsi="Times New Roman"/>
          <w:color w:val="2E2F35"/>
          <w:sz w:val="28"/>
          <w:szCs w:val="24"/>
          <w:lang w:val="ro-RO"/>
        </w:rPr>
        <w:t>instalații</w:t>
      </w:r>
      <w:r w:rsidRPr="00140C45">
        <w:rPr>
          <w:rFonts w:ascii="Times New Roman" w:hAnsi="Times New Roman"/>
          <w:color w:val="2E2F35"/>
          <w:sz w:val="28"/>
          <w:szCs w:val="24"/>
          <w:lang w:val="ro-RO"/>
        </w:rPr>
        <w:t xml:space="preserve"> ale Antreprenorului, echipate cu mijloace la alegerea lui, care </w:t>
      </w:r>
      <w:r w:rsidR="003C689A" w:rsidRPr="00140C45">
        <w:rPr>
          <w:rFonts w:ascii="Times New Roman" w:hAnsi="Times New Roman"/>
          <w:color w:val="2E2F35"/>
          <w:sz w:val="28"/>
          <w:szCs w:val="24"/>
          <w:lang w:val="ro-RO"/>
        </w:rPr>
        <w:t xml:space="preserve">sa-i </w:t>
      </w:r>
      <w:r w:rsidR="00DB7CB2" w:rsidRPr="00140C45">
        <w:rPr>
          <w:rFonts w:ascii="Times New Roman" w:hAnsi="Times New Roman"/>
          <w:color w:val="2E2F35"/>
          <w:sz w:val="28"/>
          <w:szCs w:val="24"/>
          <w:lang w:val="ro-RO"/>
        </w:rPr>
        <w:t>permită</w:t>
      </w:r>
      <w:r w:rsidRPr="00140C45">
        <w:rPr>
          <w:rFonts w:ascii="Times New Roman" w:hAnsi="Times New Roman"/>
          <w:color w:val="2E2F35"/>
          <w:sz w:val="28"/>
          <w:szCs w:val="24"/>
          <w:lang w:val="ro-RO"/>
        </w:rPr>
        <w:t xml:space="preserve"> sa </w:t>
      </w:r>
      <w:r w:rsidR="00DB7CB2" w:rsidRPr="00140C45">
        <w:rPr>
          <w:rFonts w:ascii="Times New Roman" w:hAnsi="Times New Roman"/>
          <w:color w:val="2E2F35"/>
          <w:sz w:val="28"/>
          <w:szCs w:val="24"/>
          <w:lang w:val="ro-RO"/>
        </w:rPr>
        <w:t>satisfacă</w:t>
      </w: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obligațiile</w:t>
      </w:r>
      <w:r w:rsidRPr="00140C45">
        <w:rPr>
          <w:rFonts w:ascii="Times New Roman" w:hAnsi="Times New Roman"/>
          <w:color w:val="2E2F35"/>
          <w:sz w:val="28"/>
          <w:szCs w:val="24"/>
          <w:lang w:val="ro-RO"/>
        </w:rPr>
        <w:t xml:space="preserve"> de </w:t>
      </w:r>
      <w:r w:rsidR="00DB7CB2" w:rsidRPr="00140C45">
        <w:rPr>
          <w:rFonts w:ascii="Times New Roman" w:hAnsi="Times New Roman"/>
          <w:color w:val="2E2F35"/>
          <w:sz w:val="28"/>
          <w:szCs w:val="24"/>
          <w:lang w:val="ro-RO"/>
        </w:rPr>
        <w:t>execuție</w:t>
      </w:r>
      <w:r w:rsidRPr="00140C45">
        <w:rPr>
          <w:rFonts w:ascii="Times New Roman" w:hAnsi="Times New Roman"/>
          <w:color w:val="2E2F35"/>
          <w:sz w:val="28"/>
          <w:szCs w:val="24"/>
          <w:lang w:val="ro-RO"/>
        </w:rPr>
        <w:t xml:space="preserve"> si calitate, de </w:t>
      </w:r>
      <w:r w:rsidR="00DB7CB2" w:rsidRPr="00140C45">
        <w:rPr>
          <w:rFonts w:ascii="Times New Roman" w:hAnsi="Times New Roman"/>
          <w:color w:val="2E2F35"/>
          <w:sz w:val="28"/>
          <w:szCs w:val="24"/>
          <w:lang w:val="ro-RO"/>
        </w:rPr>
        <w:t>relații</w:t>
      </w:r>
      <w:r w:rsidRPr="00140C45">
        <w:rPr>
          <w:rFonts w:ascii="Times New Roman" w:hAnsi="Times New Roman"/>
          <w:color w:val="2E2F35"/>
          <w:sz w:val="28"/>
          <w:szCs w:val="24"/>
          <w:lang w:val="ro-RO"/>
        </w:rPr>
        <w:t xml:space="preserve"> </w:t>
      </w:r>
      <w:r w:rsidR="003C689A" w:rsidRPr="00140C45">
        <w:rPr>
          <w:rFonts w:ascii="Times New Roman" w:hAnsi="Times New Roman"/>
          <w:color w:val="2E2F35"/>
          <w:sz w:val="28"/>
          <w:szCs w:val="24"/>
          <w:lang w:val="ro-RO"/>
        </w:rPr>
        <w:t xml:space="preserve">cu Beneficiarul, precum si cele </w:t>
      </w:r>
      <w:r w:rsidRPr="00140C45">
        <w:rPr>
          <w:rFonts w:ascii="Times New Roman" w:hAnsi="Times New Roman"/>
          <w:color w:val="2E2F35"/>
          <w:sz w:val="28"/>
          <w:szCs w:val="24"/>
          <w:lang w:val="ro-RO"/>
        </w:rPr>
        <w:t xml:space="preserve">privind controlul </w:t>
      </w:r>
      <w:r w:rsidR="00DB7CB2" w:rsidRPr="00140C45">
        <w:rPr>
          <w:rFonts w:ascii="Times New Roman" w:hAnsi="Times New Roman"/>
          <w:color w:val="2E2F35"/>
          <w:sz w:val="28"/>
          <w:szCs w:val="24"/>
          <w:lang w:val="ro-RO"/>
        </w:rPr>
        <w:t>execuției</w:t>
      </w:r>
      <w:r w:rsidRPr="00140C45">
        <w:rPr>
          <w:rFonts w:ascii="Times New Roman" w:hAnsi="Times New Roman"/>
          <w:color w:val="2E2F35"/>
          <w:sz w:val="28"/>
          <w:szCs w:val="24"/>
          <w:lang w:val="ro-RO"/>
        </w:rPr>
        <w:t>;</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toate materialele, </w:t>
      </w:r>
      <w:r w:rsidR="00DB7CB2" w:rsidRPr="00140C45">
        <w:rPr>
          <w:rFonts w:ascii="Times New Roman" w:hAnsi="Times New Roman"/>
          <w:color w:val="2E2F35"/>
          <w:sz w:val="28"/>
          <w:szCs w:val="24"/>
          <w:lang w:val="ro-RO"/>
        </w:rPr>
        <w:t>instalațiile</w:t>
      </w:r>
      <w:r w:rsidRPr="00140C45">
        <w:rPr>
          <w:rFonts w:ascii="Times New Roman" w:hAnsi="Times New Roman"/>
          <w:color w:val="2E2F35"/>
          <w:sz w:val="28"/>
          <w:szCs w:val="24"/>
          <w:lang w:val="ro-RO"/>
        </w:rPr>
        <w:t xml:space="preserve"> si dispozitivele, sistemele de</w:t>
      </w:r>
      <w:r w:rsidR="003C689A" w:rsidRPr="00140C45">
        <w:rPr>
          <w:rFonts w:ascii="Times New Roman" w:hAnsi="Times New Roman"/>
          <w:color w:val="2E2F35"/>
          <w:sz w:val="28"/>
          <w:szCs w:val="24"/>
          <w:lang w:val="ro-RO"/>
        </w:rPr>
        <w:t xml:space="preserve"> control necesare </w:t>
      </w:r>
      <w:r w:rsidR="00DB7CB2" w:rsidRPr="00140C45">
        <w:rPr>
          <w:rFonts w:ascii="Times New Roman" w:hAnsi="Times New Roman"/>
          <w:color w:val="2E2F35"/>
          <w:sz w:val="28"/>
          <w:szCs w:val="24"/>
          <w:lang w:val="ro-RO"/>
        </w:rPr>
        <w:t>execuției</w:t>
      </w:r>
      <w:r w:rsidR="003C689A" w:rsidRPr="00140C45">
        <w:rPr>
          <w:rFonts w:ascii="Times New Roman" w:hAnsi="Times New Roman"/>
          <w:color w:val="2E2F35"/>
          <w:sz w:val="28"/>
          <w:szCs w:val="24"/>
          <w:lang w:val="ro-RO"/>
        </w:rPr>
        <w:t xml:space="preserve">, in </w:t>
      </w:r>
      <w:r w:rsidRPr="00140C45">
        <w:rPr>
          <w:rFonts w:ascii="Times New Roman" w:hAnsi="Times New Roman"/>
          <w:color w:val="2E2F35"/>
          <w:sz w:val="28"/>
          <w:szCs w:val="24"/>
          <w:lang w:val="ro-RO"/>
        </w:rPr>
        <w:t>conformitate cu prevederile din proiect, caietul de sar</w:t>
      </w:r>
      <w:r w:rsidR="003C689A" w:rsidRPr="00140C45">
        <w:rPr>
          <w:rFonts w:ascii="Times New Roman" w:hAnsi="Times New Roman"/>
          <w:color w:val="2E2F35"/>
          <w:sz w:val="28"/>
          <w:szCs w:val="24"/>
          <w:lang w:val="ro-RO"/>
        </w:rPr>
        <w:t xml:space="preserve">cini, normativele in vigoare si </w:t>
      </w:r>
      <w:r w:rsidRPr="00140C45">
        <w:rPr>
          <w:rFonts w:ascii="Times New Roman" w:hAnsi="Times New Roman"/>
          <w:color w:val="2E2F35"/>
          <w:sz w:val="28"/>
          <w:szCs w:val="24"/>
          <w:lang w:val="ro-RO"/>
        </w:rPr>
        <w:t>protejarea mediului.</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Pentru amenajarea </w:t>
      </w:r>
      <w:r w:rsidR="00DB7CB2" w:rsidRPr="00140C45">
        <w:rPr>
          <w:rFonts w:ascii="Times New Roman" w:hAnsi="Times New Roman"/>
          <w:color w:val="2E2F35"/>
          <w:sz w:val="28"/>
          <w:szCs w:val="24"/>
          <w:lang w:val="ro-RO"/>
        </w:rPr>
        <w:t>organizărilor</w:t>
      </w:r>
      <w:r w:rsidRPr="00140C45">
        <w:rPr>
          <w:rFonts w:ascii="Times New Roman" w:hAnsi="Times New Roman"/>
          <w:color w:val="2E2F35"/>
          <w:sz w:val="28"/>
          <w:szCs w:val="24"/>
          <w:lang w:val="ro-RO"/>
        </w:rPr>
        <w:t xml:space="preserve"> de </w:t>
      </w:r>
      <w:r w:rsidR="00DB7CB2" w:rsidRPr="00140C45">
        <w:rPr>
          <w:rFonts w:ascii="Times New Roman" w:hAnsi="Times New Roman"/>
          <w:color w:val="2E2F35"/>
          <w:sz w:val="28"/>
          <w:szCs w:val="24"/>
          <w:lang w:val="ro-RO"/>
        </w:rPr>
        <w:t>șantier</w:t>
      </w:r>
      <w:r w:rsidRPr="00140C45">
        <w:rPr>
          <w:rFonts w:ascii="Times New Roman" w:hAnsi="Times New Roman"/>
          <w:color w:val="2E2F35"/>
          <w:sz w:val="28"/>
          <w:szCs w:val="24"/>
          <w:lang w:val="ro-RO"/>
        </w:rPr>
        <w:t xml:space="preserve"> sunt necesare </w:t>
      </w:r>
      <w:r w:rsidR="00DB7CB2" w:rsidRPr="00140C45">
        <w:rPr>
          <w:rFonts w:ascii="Times New Roman" w:hAnsi="Times New Roman"/>
          <w:color w:val="2E2F35"/>
          <w:sz w:val="28"/>
          <w:szCs w:val="24"/>
          <w:lang w:val="ro-RO"/>
        </w:rPr>
        <w:t>următoarele</w:t>
      </w: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lucrări</w:t>
      </w:r>
      <w:r w:rsidRPr="00140C45">
        <w:rPr>
          <w:rFonts w:ascii="Times New Roman" w:hAnsi="Times New Roman"/>
          <w:color w:val="2E2F35"/>
          <w:sz w:val="28"/>
          <w:szCs w:val="24"/>
          <w:lang w:val="ro-RO"/>
        </w:rPr>
        <w:t>:</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delimitarea si </w:t>
      </w:r>
      <w:r w:rsidR="00DB7CB2" w:rsidRPr="00140C45">
        <w:rPr>
          <w:rFonts w:ascii="Times New Roman" w:hAnsi="Times New Roman"/>
          <w:color w:val="2E2F35"/>
          <w:sz w:val="28"/>
          <w:szCs w:val="24"/>
          <w:lang w:val="ro-RO"/>
        </w:rPr>
        <w:t>împrejmuirea</w:t>
      </w:r>
      <w:r w:rsidRPr="00140C45">
        <w:rPr>
          <w:rFonts w:ascii="Times New Roman" w:hAnsi="Times New Roman"/>
          <w:color w:val="2E2F35"/>
          <w:sz w:val="28"/>
          <w:szCs w:val="24"/>
          <w:lang w:val="ro-RO"/>
        </w:rPr>
        <w:t xml:space="preserve"> incintei </w:t>
      </w:r>
      <w:r w:rsidR="00DB7CB2" w:rsidRPr="00140C45">
        <w:rPr>
          <w:rFonts w:ascii="Times New Roman" w:hAnsi="Times New Roman"/>
          <w:color w:val="2E2F35"/>
          <w:sz w:val="28"/>
          <w:szCs w:val="24"/>
          <w:lang w:val="ro-RO"/>
        </w:rPr>
        <w:t>organizării</w:t>
      </w:r>
      <w:r w:rsidRPr="00140C45">
        <w:rPr>
          <w:rFonts w:ascii="Times New Roman" w:hAnsi="Times New Roman"/>
          <w:color w:val="2E2F35"/>
          <w:sz w:val="28"/>
          <w:szCs w:val="24"/>
          <w:lang w:val="ro-RO"/>
        </w:rPr>
        <w:t xml:space="preserve"> de </w:t>
      </w:r>
      <w:r w:rsidR="00DB7CB2" w:rsidRPr="00140C45">
        <w:rPr>
          <w:rFonts w:ascii="Times New Roman" w:hAnsi="Times New Roman"/>
          <w:color w:val="2E2F35"/>
          <w:sz w:val="28"/>
          <w:szCs w:val="24"/>
          <w:lang w:val="ro-RO"/>
        </w:rPr>
        <w:t>șantier</w:t>
      </w:r>
      <w:r w:rsidRPr="00140C45">
        <w:rPr>
          <w:rFonts w:ascii="Times New Roman" w:hAnsi="Times New Roman"/>
          <w:color w:val="2E2F35"/>
          <w:sz w:val="28"/>
          <w:szCs w:val="24"/>
          <w:lang w:val="ro-RO"/>
        </w:rPr>
        <w:t>;</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pregătirea</w:t>
      </w: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suprafeței</w:t>
      </w:r>
      <w:r w:rsidRPr="00140C45">
        <w:rPr>
          <w:rFonts w:ascii="Times New Roman" w:hAnsi="Times New Roman"/>
          <w:color w:val="2E2F35"/>
          <w:sz w:val="28"/>
          <w:szCs w:val="24"/>
          <w:lang w:val="ro-RO"/>
        </w:rPr>
        <w:t xml:space="preserve"> de teren in vederea </w:t>
      </w:r>
      <w:r w:rsidR="00DB7CB2" w:rsidRPr="00140C45">
        <w:rPr>
          <w:rFonts w:ascii="Times New Roman" w:hAnsi="Times New Roman"/>
          <w:color w:val="2E2F35"/>
          <w:sz w:val="28"/>
          <w:szCs w:val="24"/>
          <w:lang w:val="ro-RO"/>
        </w:rPr>
        <w:t>amplasării</w:t>
      </w:r>
      <w:r w:rsidRPr="00140C45">
        <w:rPr>
          <w:rFonts w:ascii="Times New Roman" w:hAnsi="Times New Roman"/>
          <w:color w:val="2E2F35"/>
          <w:sz w:val="28"/>
          <w:szCs w:val="24"/>
          <w:lang w:val="ro-RO"/>
        </w:rPr>
        <w:t xml:space="preserve"> </w:t>
      </w:r>
      <w:r w:rsidR="00DB7CB2" w:rsidRPr="00140C45">
        <w:rPr>
          <w:rFonts w:ascii="Times New Roman" w:hAnsi="Times New Roman"/>
          <w:color w:val="2E2F35"/>
          <w:sz w:val="28"/>
          <w:szCs w:val="24"/>
          <w:lang w:val="ro-RO"/>
        </w:rPr>
        <w:t>dotărilor</w:t>
      </w:r>
      <w:r w:rsidRPr="00140C45">
        <w:rPr>
          <w:rFonts w:ascii="Times New Roman" w:hAnsi="Times New Roman"/>
          <w:color w:val="2E2F35"/>
          <w:sz w:val="28"/>
          <w:szCs w:val="24"/>
          <w:lang w:val="ro-RO"/>
        </w:rPr>
        <w:t xml:space="preserve"> necesare;</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trasarea pe teren a amplasamentului </w:t>
      </w:r>
      <w:r w:rsidR="00DB7CB2" w:rsidRPr="00140C45">
        <w:rPr>
          <w:rFonts w:ascii="Times New Roman" w:hAnsi="Times New Roman"/>
          <w:color w:val="2E2F35"/>
          <w:sz w:val="28"/>
          <w:szCs w:val="24"/>
          <w:lang w:val="ro-RO"/>
        </w:rPr>
        <w:t>construcțiilor</w:t>
      </w:r>
      <w:r w:rsidRPr="00140C45">
        <w:rPr>
          <w:rFonts w:ascii="Times New Roman" w:hAnsi="Times New Roman"/>
          <w:color w:val="2E2F35"/>
          <w:sz w:val="28"/>
          <w:szCs w:val="24"/>
          <w:lang w:val="ro-RO"/>
        </w:rPr>
        <w:t>, drumuri</w:t>
      </w:r>
      <w:r w:rsidR="003C689A" w:rsidRPr="00140C45">
        <w:rPr>
          <w:rFonts w:ascii="Times New Roman" w:hAnsi="Times New Roman"/>
          <w:color w:val="2E2F35"/>
          <w:sz w:val="28"/>
          <w:szCs w:val="24"/>
          <w:lang w:val="ro-RO"/>
        </w:rPr>
        <w:t xml:space="preserve">lor de acces, birouri, magazii, </w:t>
      </w:r>
      <w:r w:rsidRPr="00140C45">
        <w:rPr>
          <w:rFonts w:ascii="Times New Roman" w:hAnsi="Times New Roman"/>
          <w:color w:val="2E2F35"/>
          <w:sz w:val="28"/>
          <w:szCs w:val="24"/>
          <w:lang w:val="ro-RO"/>
        </w:rPr>
        <w:t xml:space="preserve">depozite, </w:t>
      </w:r>
      <w:r w:rsidR="00DB7CB2" w:rsidRPr="00140C45">
        <w:rPr>
          <w:rFonts w:ascii="Times New Roman" w:hAnsi="Times New Roman"/>
          <w:color w:val="2E2F35"/>
          <w:sz w:val="28"/>
          <w:szCs w:val="24"/>
          <w:lang w:val="ro-RO"/>
        </w:rPr>
        <w:t>parcări</w:t>
      </w:r>
      <w:r w:rsidRPr="00140C45">
        <w:rPr>
          <w:rFonts w:ascii="Times New Roman" w:hAnsi="Times New Roman"/>
          <w:color w:val="2E2F35"/>
          <w:sz w:val="28"/>
          <w:szCs w:val="24"/>
          <w:lang w:val="ro-RO"/>
        </w:rPr>
        <w:t xml:space="preserve"> pentru mijloace de transport si utilaje necesare </w:t>
      </w:r>
      <w:r w:rsidR="00DB7CB2" w:rsidRPr="00140C45">
        <w:rPr>
          <w:rFonts w:ascii="Times New Roman" w:hAnsi="Times New Roman"/>
          <w:color w:val="2E2F35"/>
          <w:sz w:val="28"/>
          <w:szCs w:val="24"/>
          <w:lang w:val="ro-RO"/>
        </w:rPr>
        <w:t>realizării</w:t>
      </w:r>
      <w:r w:rsidRPr="00140C45">
        <w:rPr>
          <w:rFonts w:ascii="Times New Roman" w:hAnsi="Times New Roman"/>
          <w:color w:val="2E2F35"/>
          <w:sz w:val="28"/>
          <w:szCs w:val="24"/>
          <w:lang w:val="ro-RO"/>
        </w:rPr>
        <w:t xml:space="preserve"> proiectului;</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organizarea depozitelor de materiale, materii</w:t>
      </w:r>
      <w:r w:rsidR="003C689A" w:rsidRPr="00140C45">
        <w:rPr>
          <w:rFonts w:ascii="Times New Roman" w:hAnsi="Times New Roman"/>
          <w:color w:val="2E2F35"/>
          <w:sz w:val="28"/>
          <w:szCs w:val="24"/>
          <w:lang w:val="ro-RO"/>
        </w:rPr>
        <w:t xml:space="preserve"> prime si </w:t>
      </w:r>
      <w:r w:rsidR="00DB7CB2" w:rsidRPr="00140C45">
        <w:rPr>
          <w:rFonts w:ascii="Times New Roman" w:hAnsi="Times New Roman"/>
          <w:color w:val="2E2F35"/>
          <w:sz w:val="28"/>
          <w:szCs w:val="24"/>
          <w:lang w:val="ro-RO"/>
        </w:rPr>
        <w:t>deșeuri</w:t>
      </w:r>
      <w:r w:rsidR="003C689A" w:rsidRPr="00140C45">
        <w:rPr>
          <w:rFonts w:ascii="Times New Roman" w:hAnsi="Times New Roman"/>
          <w:color w:val="2E2F35"/>
          <w:sz w:val="28"/>
          <w:szCs w:val="24"/>
          <w:lang w:val="ro-RO"/>
        </w:rPr>
        <w:t xml:space="preserve"> cu amenajarea </w:t>
      </w:r>
      <w:r w:rsidR="00DB7CB2" w:rsidRPr="00140C45">
        <w:rPr>
          <w:rFonts w:ascii="Times New Roman" w:hAnsi="Times New Roman"/>
          <w:color w:val="2E2F35"/>
          <w:sz w:val="28"/>
          <w:szCs w:val="24"/>
          <w:lang w:val="ro-RO"/>
        </w:rPr>
        <w:t>corespunzătoare</w:t>
      </w:r>
      <w:r w:rsidRPr="00140C45">
        <w:rPr>
          <w:rFonts w:ascii="Times New Roman" w:hAnsi="Times New Roman"/>
          <w:color w:val="2E2F35"/>
          <w:sz w:val="28"/>
          <w:szCs w:val="24"/>
          <w:lang w:val="ro-RO"/>
        </w:rPr>
        <w:t xml:space="preserve"> a spatiilor de depozitare prin realizarea</w:t>
      </w:r>
      <w:r w:rsidR="003C689A" w:rsidRPr="00140C45">
        <w:rPr>
          <w:rFonts w:ascii="Times New Roman" w:hAnsi="Times New Roman"/>
          <w:color w:val="2E2F35"/>
          <w:sz w:val="28"/>
          <w:szCs w:val="24"/>
          <w:lang w:val="ro-RO"/>
        </w:rPr>
        <w:t xml:space="preserve"> de platforme betonate, </w:t>
      </w:r>
      <w:r w:rsidR="00DB7CB2" w:rsidRPr="00140C45">
        <w:rPr>
          <w:rFonts w:ascii="Times New Roman" w:hAnsi="Times New Roman"/>
          <w:color w:val="2E2F35"/>
          <w:sz w:val="28"/>
          <w:szCs w:val="24"/>
          <w:lang w:val="ro-RO"/>
        </w:rPr>
        <w:t>șanțuri</w:t>
      </w:r>
      <w:r w:rsidR="003C689A" w:rsidRPr="00140C45">
        <w:rPr>
          <w:rFonts w:ascii="Times New Roman" w:hAnsi="Times New Roman"/>
          <w:color w:val="2E2F35"/>
          <w:sz w:val="28"/>
          <w:szCs w:val="24"/>
          <w:lang w:val="ro-RO"/>
        </w:rPr>
        <w:t xml:space="preserve"> </w:t>
      </w:r>
      <w:r w:rsidRPr="00140C45">
        <w:rPr>
          <w:rFonts w:ascii="Times New Roman" w:hAnsi="Times New Roman"/>
          <w:color w:val="2E2F35"/>
          <w:sz w:val="28"/>
          <w:szCs w:val="24"/>
          <w:lang w:val="ro-RO"/>
        </w:rPr>
        <w:t>perimetrale pentru colectarea eventualelor pierderi acc</w:t>
      </w:r>
      <w:r w:rsidR="003C689A" w:rsidRPr="00140C45">
        <w:rPr>
          <w:rFonts w:ascii="Times New Roman" w:hAnsi="Times New Roman"/>
          <w:color w:val="2E2F35"/>
          <w:sz w:val="28"/>
          <w:szCs w:val="24"/>
          <w:lang w:val="ro-RO"/>
        </w:rPr>
        <w:t xml:space="preserve">identale. Vor fi amenajate zone </w:t>
      </w:r>
      <w:r w:rsidR="00DB7CB2" w:rsidRPr="00140C45">
        <w:rPr>
          <w:rFonts w:ascii="Times New Roman" w:hAnsi="Times New Roman"/>
          <w:color w:val="2E2F35"/>
          <w:sz w:val="28"/>
          <w:szCs w:val="24"/>
          <w:lang w:val="ro-RO"/>
        </w:rPr>
        <w:t>prevăzute</w:t>
      </w:r>
      <w:r w:rsidRPr="00140C45">
        <w:rPr>
          <w:rFonts w:ascii="Times New Roman" w:hAnsi="Times New Roman"/>
          <w:color w:val="2E2F35"/>
          <w:sz w:val="28"/>
          <w:szCs w:val="24"/>
          <w:lang w:val="ro-RO"/>
        </w:rPr>
        <w:t xml:space="preserve"> cu platforma betonata, </w:t>
      </w:r>
      <w:r w:rsidR="00DB7CB2" w:rsidRPr="00140C45">
        <w:rPr>
          <w:rFonts w:ascii="Times New Roman" w:hAnsi="Times New Roman"/>
          <w:color w:val="2E2F35"/>
          <w:sz w:val="28"/>
          <w:szCs w:val="24"/>
          <w:lang w:val="ro-RO"/>
        </w:rPr>
        <w:t>împrejmuire</w:t>
      </w:r>
      <w:r w:rsidRPr="00140C45">
        <w:rPr>
          <w:rFonts w:ascii="Times New Roman" w:hAnsi="Times New Roman"/>
          <w:color w:val="2E2F35"/>
          <w:sz w:val="28"/>
          <w:szCs w:val="24"/>
          <w:lang w:val="ro-RO"/>
        </w:rPr>
        <w:t xml:space="preserve"> si mijloace de</w:t>
      </w:r>
      <w:r w:rsidR="003C689A" w:rsidRPr="00140C45">
        <w:rPr>
          <w:rFonts w:ascii="Times New Roman" w:hAnsi="Times New Roman"/>
          <w:color w:val="2E2F35"/>
          <w:sz w:val="28"/>
          <w:szCs w:val="24"/>
          <w:lang w:val="ro-RO"/>
        </w:rPr>
        <w:t xml:space="preserve"> avertizare pentru stocarea sau </w:t>
      </w:r>
      <w:r w:rsidRPr="00140C45">
        <w:rPr>
          <w:rFonts w:ascii="Times New Roman" w:hAnsi="Times New Roman"/>
          <w:color w:val="2E2F35"/>
          <w:sz w:val="28"/>
          <w:szCs w:val="24"/>
          <w:lang w:val="ro-RO"/>
        </w:rPr>
        <w:t xml:space="preserve">depozitarea temporara a materiilor prime, materialelor si </w:t>
      </w:r>
      <w:r w:rsidR="00DB7CB2" w:rsidRPr="00140C45">
        <w:rPr>
          <w:rFonts w:ascii="Times New Roman" w:hAnsi="Times New Roman"/>
          <w:color w:val="2E2F35"/>
          <w:sz w:val="28"/>
          <w:szCs w:val="24"/>
          <w:lang w:val="ro-RO"/>
        </w:rPr>
        <w:t>deșeurilor</w:t>
      </w:r>
      <w:r w:rsidRPr="00140C45">
        <w:rPr>
          <w:rFonts w:ascii="Times New Roman" w:hAnsi="Times New Roman"/>
          <w:color w:val="2E2F35"/>
          <w:sz w:val="28"/>
          <w:szCs w:val="24"/>
          <w:lang w:val="ro-RO"/>
        </w:rPr>
        <w:t>;</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amplasarea containerelor cu </w:t>
      </w:r>
      <w:r w:rsidR="00DB7CB2" w:rsidRPr="00140C45">
        <w:rPr>
          <w:rFonts w:ascii="Times New Roman" w:hAnsi="Times New Roman"/>
          <w:color w:val="2E2F35"/>
          <w:sz w:val="28"/>
          <w:szCs w:val="24"/>
          <w:lang w:val="ro-RO"/>
        </w:rPr>
        <w:t>destinație</w:t>
      </w:r>
      <w:r w:rsidRPr="00140C45">
        <w:rPr>
          <w:rFonts w:ascii="Times New Roman" w:hAnsi="Times New Roman"/>
          <w:color w:val="2E2F35"/>
          <w:sz w:val="28"/>
          <w:szCs w:val="24"/>
          <w:lang w:val="ro-RO"/>
        </w:rPr>
        <w:t xml:space="preserve"> de birouri, magaz</w:t>
      </w:r>
      <w:r w:rsidR="003C689A" w:rsidRPr="00140C45">
        <w:rPr>
          <w:rFonts w:ascii="Times New Roman" w:hAnsi="Times New Roman"/>
          <w:color w:val="2E2F35"/>
          <w:sz w:val="28"/>
          <w:szCs w:val="24"/>
          <w:lang w:val="ro-RO"/>
        </w:rPr>
        <w:t xml:space="preserve">ii, laboratoare de materiale de </w:t>
      </w:r>
      <w:r w:rsidR="00DB7CB2" w:rsidRPr="00140C45">
        <w:rPr>
          <w:rFonts w:ascii="Times New Roman" w:hAnsi="Times New Roman"/>
          <w:color w:val="2E2F35"/>
          <w:sz w:val="28"/>
          <w:szCs w:val="24"/>
          <w:lang w:val="ro-RO"/>
        </w:rPr>
        <w:t>construcție</w:t>
      </w:r>
      <w:r w:rsidRPr="00140C45">
        <w:rPr>
          <w:rFonts w:ascii="Times New Roman" w:hAnsi="Times New Roman"/>
          <w:color w:val="2E2F35"/>
          <w:sz w:val="28"/>
          <w:szCs w:val="24"/>
          <w:lang w:val="ro-RO"/>
        </w:rPr>
        <w:t xml:space="preserve">, ateliere specifice </w:t>
      </w:r>
      <w:r w:rsidR="00DB7CB2" w:rsidRPr="00140C45">
        <w:rPr>
          <w:rFonts w:ascii="Times New Roman" w:hAnsi="Times New Roman"/>
          <w:color w:val="2E2F35"/>
          <w:sz w:val="28"/>
          <w:szCs w:val="24"/>
          <w:lang w:val="ro-RO"/>
        </w:rPr>
        <w:t>întreținerii</w:t>
      </w:r>
      <w:r w:rsidRPr="00140C45">
        <w:rPr>
          <w:rFonts w:ascii="Times New Roman" w:hAnsi="Times New Roman"/>
          <w:color w:val="2E2F35"/>
          <w:sz w:val="28"/>
          <w:szCs w:val="24"/>
          <w:lang w:val="ro-RO"/>
        </w:rPr>
        <w:t xml:space="preserve"> utilajelor;</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asigurarea </w:t>
      </w:r>
      <w:r w:rsidR="00DB7CB2" w:rsidRPr="00140C45">
        <w:rPr>
          <w:rFonts w:ascii="Times New Roman" w:hAnsi="Times New Roman"/>
          <w:color w:val="2E2F35"/>
          <w:sz w:val="28"/>
          <w:szCs w:val="24"/>
          <w:lang w:val="ro-RO"/>
        </w:rPr>
        <w:t>utilităților</w:t>
      </w:r>
      <w:r w:rsidRPr="00140C45">
        <w:rPr>
          <w:rFonts w:ascii="Times New Roman" w:hAnsi="Times New Roman"/>
          <w:color w:val="2E2F35"/>
          <w:sz w:val="28"/>
          <w:szCs w:val="24"/>
          <w:lang w:val="ro-RO"/>
        </w:rPr>
        <w:t xml:space="preserve"> - alimentarea cu energie electrica</w:t>
      </w:r>
      <w:r w:rsidR="003C689A" w:rsidRPr="00140C45">
        <w:rPr>
          <w:rFonts w:ascii="Times New Roman" w:hAnsi="Times New Roman"/>
          <w:color w:val="2E2F35"/>
          <w:sz w:val="28"/>
          <w:szCs w:val="24"/>
          <w:lang w:val="ro-RO"/>
        </w:rPr>
        <w:t xml:space="preserve">, apa, asigurarea </w:t>
      </w:r>
      <w:r w:rsidR="00DB7CB2" w:rsidRPr="00140C45">
        <w:rPr>
          <w:rFonts w:ascii="Times New Roman" w:hAnsi="Times New Roman"/>
          <w:color w:val="2E2F35"/>
          <w:sz w:val="28"/>
          <w:szCs w:val="24"/>
          <w:lang w:val="ro-RO"/>
        </w:rPr>
        <w:t>colectării</w:t>
      </w:r>
      <w:r w:rsidR="003C689A" w:rsidRPr="00140C45">
        <w:rPr>
          <w:rFonts w:ascii="Times New Roman" w:hAnsi="Times New Roman"/>
          <w:color w:val="2E2F35"/>
          <w:sz w:val="28"/>
          <w:szCs w:val="24"/>
          <w:lang w:val="ro-RO"/>
        </w:rPr>
        <w:t xml:space="preserve"> si </w:t>
      </w:r>
      <w:r w:rsidR="00DB7CB2" w:rsidRPr="00140C45">
        <w:rPr>
          <w:rFonts w:ascii="Times New Roman" w:hAnsi="Times New Roman"/>
          <w:color w:val="2E2F35"/>
          <w:sz w:val="28"/>
          <w:szCs w:val="24"/>
          <w:lang w:val="ro-RO"/>
        </w:rPr>
        <w:t>epurării</w:t>
      </w:r>
      <w:r w:rsidRPr="00140C45">
        <w:rPr>
          <w:rFonts w:ascii="Times New Roman" w:hAnsi="Times New Roman"/>
          <w:color w:val="2E2F35"/>
          <w:sz w:val="28"/>
          <w:szCs w:val="24"/>
          <w:lang w:val="ro-RO"/>
        </w:rPr>
        <w:t xml:space="preserve"> apelor uzate menajere si tehnologice;</w:t>
      </w:r>
    </w:p>
    <w:p w:rsidR="00355BAB" w:rsidRPr="00140C45" w:rsidRDefault="00355BAB" w:rsidP="003C689A">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procurarea si amplasarea pichetelor PSI si semnalizarea</w:t>
      </w:r>
      <w:r w:rsidR="003C689A" w:rsidRPr="00140C45">
        <w:rPr>
          <w:rFonts w:ascii="Times New Roman" w:hAnsi="Times New Roman"/>
          <w:color w:val="2E2F35"/>
          <w:sz w:val="28"/>
          <w:szCs w:val="24"/>
          <w:lang w:val="ro-RO"/>
        </w:rPr>
        <w:t xml:space="preserve"> conform prevederilor legale in </w:t>
      </w:r>
      <w:r w:rsidRPr="00140C45">
        <w:rPr>
          <w:rFonts w:ascii="Times New Roman" w:hAnsi="Times New Roman"/>
          <w:color w:val="2E2F35"/>
          <w:sz w:val="28"/>
          <w:szCs w:val="24"/>
          <w:lang w:val="ro-RO"/>
        </w:rPr>
        <w:t>vigoare;</w:t>
      </w:r>
    </w:p>
    <w:p w:rsidR="00355BAB" w:rsidRPr="00140C45" w:rsidRDefault="00355BAB" w:rsidP="003C689A">
      <w:pPr>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asigurarea </w:t>
      </w:r>
      <w:r w:rsidR="00DB7CB2" w:rsidRPr="00140C45">
        <w:rPr>
          <w:rFonts w:ascii="Times New Roman" w:hAnsi="Times New Roman"/>
          <w:color w:val="2E2F35"/>
          <w:sz w:val="28"/>
          <w:szCs w:val="24"/>
          <w:lang w:val="ro-RO"/>
        </w:rPr>
        <w:t>iluminării</w:t>
      </w:r>
      <w:r w:rsidRPr="00140C45">
        <w:rPr>
          <w:rFonts w:ascii="Times New Roman" w:hAnsi="Times New Roman"/>
          <w:color w:val="2E2F35"/>
          <w:sz w:val="28"/>
          <w:szCs w:val="24"/>
          <w:lang w:val="ro-RO"/>
        </w:rPr>
        <w:t xml:space="preserve"> obiectivelor.</w:t>
      </w:r>
    </w:p>
    <w:p w:rsidR="00C9355A" w:rsidRPr="00140C45" w:rsidRDefault="00C9355A" w:rsidP="00355BAB">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La terminarea lucrarilor, constructorii vor dezafecta zona organizarii de santier,  readucandu-se terenul la starea initiala.</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lastRenderedPageBreak/>
        <w:t>La finalizarea, lucrarilor aferente investitiei toate utilajele, materialele de constructie ramase, elementele temporare folosite (containere, imprejmuire, etc) vor fi indepartate de pe amplasament. Toate reziduurile, sub orice forma, rezultate in urma lucrarilor de construire vor fi transportate de catre institutii specializate la locuri special amenajate in acest sens.</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La finalizarea lucrarilor, suprafetele de teren ocupate temporar (organizarile de santier, drumurile temporare de acces, platformele de depozitare etc., daca estecazul) vor fi reabilitate. In acest sens se vor realiza urmatoarele lucrari pentru refacerea zonelor afectate:</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demontarea constructiilor si instalatiilor existente, evacuarea acestora de pe amplasament si amenajarea terenului ocupat temporar in vederea redarii la folosintele anterioare;</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retragerea de pe amplasamente a utilajelor de constructii si transport;</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colectarea si evacuarea de pe amplasament a deseurilor rezultate;</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scarificarea terenului pana la adancimea de 40-50 cm;</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curatirea terenului de corpuri straine, dupa scarificare;</w:t>
      </w:r>
    </w:p>
    <w:p w:rsidR="00243905" w:rsidRPr="00140C45" w:rsidRDefault="00243905" w:rsidP="00243905">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acoperirea suprafetei respective cu un strat de pamant vegetal, cu grosimea de 10 cm, imprastiat si nivelat;</w:t>
      </w:r>
    </w:p>
    <w:p w:rsidR="00243905" w:rsidRPr="00140C45" w:rsidRDefault="00243905" w:rsidP="00243905">
      <w:pPr>
        <w:spacing w:after="0" w:line="240" w:lineRule="auto"/>
        <w:jc w:val="both"/>
        <w:rPr>
          <w:rFonts w:ascii="Times New Roman" w:hAnsi="Times New Roman"/>
          <w:sz w:val="32"/>
          <w:szCs w:val="28"/>
          <w:lang w:val="ro-RO"/>
        </w:rPr>
      </w:pPr>
      <w:r w:rsidRPr="00140C45">
        <w:rPr>
          <w:rFonts w:ascii="Times New Roman" w:hAnsi="Times New Roman"/>
          <w:color w:val="2E2F35"/>
          <w:sz w:val="28"/>
          <w:szCs w:val="24"/>
          <w:lang w:val="ro-RO"/>
        </w:rPr>
        <w:t xml:space="preserve">• </w:t>
      </w:r>
      <w:r w:rsidR="00370EBC" w:rsidRPr="00140C45">
        <w:rPr>
          <w:rFonts w:ascii="Times New Roman" w:hAnsi="Times New Roman"/>
          <w:color w:val="2E2F35"/>
          <w:sz w:val="28"/>
          <w:szCs w:val="24"/>
          <w:lang w:val="ro-RO"/>
        </w:rPr>
        <w:t>însămânțarea</w:t>
      </w:r>
      <w:r w:rsidRPr="00140C45">
        <w:rPr>
          <w:rFonts w:ascii="Times New Roman" w:hAnsi="Times New Roman"/>
          <w:color w:val="2E2F35"/>
          <w:sz w:val="28"/>
          <w:szCs w:val="24"/>
          <w:lang w:val="ro-RO"/>
        </w:rPr>
        <w:t xml:space="preserve"> zonei dupa ce in prealabil a fost pregatit terenul si udat.</w:t>
      </w:r>
    </w:p>
    <w:p w:rsidR="00C9355A" w:rsidRPr="00140C45" w:rsidRDefault="00C9355A" w:rsidP="00C9355A">
      <w:pPr>
        <w:spacing w:after="0" w:line="240" w:lineRule="auto"/>
        <w:jc w:val="both"/>
        <w:rPr>
          <w:rFonts w:ascii="Times New Roman" w:hAnsi="Times New Roman"/>
          <w:sz w:val="28"/>
          <w:szCs w:val="28"/>
          <w:lang w:val="ro-RO"/>
        </w:rPr>
      </w:pPr>
      <w:r w:rsidRPr="00140C45">
        <w:rPr>
          <w:rFonts w:ascii="Times New Roman" w:hAnsi="Times New Roman"/>
          <w:b/>
          <w:i/>
          <w:sz w:val="28"/>
          <w:szCs w:val="28"/>
          <w:lang w:val="ro-RO"/>
        </w:rPr>
        <w:t xml:space="preserve">b) cumularea cu alte proiecte existente si/sau aprobate - </w:t>
      </w:r>
      <w:r w:rsidRPr="00140C45">
        <w:rPr>
          <w:rFonts w:ascii="Times New Roman" w:hAnsi="Times New Roman"/>
          <w:sz w:val="28"/>
          <w:szCs w:val="28"/>
          <w:lang w:val="ro-RO"/>
        </w:rPr>
        <w:t xml:space="preserve"> Nu este cazul.</w:t>
      </w:r>
    </w:p>
    <w:p w:rsidR="00C9355A" w:rsidRPr="00140C45" w:rsidRDefault="00C9355A" w:rsidP="00C9355A">
      <w:pPr>
        <w:spacing w:after="0" w:line="240" w:lineRule="auto"/>
        <w:contextualSpacing/>
        <w:jc w:val="both"/>
        <w:rPr>
          <w:rFonts w:ascii="Times New Roman" w:hAnsi="Times New Roman"/>
          <w:b/>
          <w:i/>
          <w:sz w:val="28"/>
          <w:szCs w:val="28"/>
          <w:lang w:val="ro-RO"/>
        </w:rPr>
      </w:pPr>
      <w:r w:rsidRPr="00140C45">
        <w:rPr>
          <w:rFonts w:ascii="Times New Roman" w:hAnsi="Times New Roman"/>
          <w:b/>
          <w:i/>
          <w:sz w:val="28"/>
          <w:szCs w:val="28"/>
          <w:lang w:val="ro-RO"/>
        </w:rPr>
        <w:t xml:space="preserve">c) utilizarea resurselor naturale în special a solului, a terenurilor, a apei și a biodiversitatii - </w:t>
      </w:r>
      <w:r w:rsidRPr="00140C45">
        <w:rPr>
          <w:rFonts w:ascii="Times New Roman" w:hAnsi="Times New Roman"/>
          <w:sz w:val="28"/>
          <w:szCs w:val="28"/>
          <w:lang w:val="ro-RO"/>
        </w:rPr>
        <w:t>nu este cazul;</w:t>
      </w:r>
    </w:p>
    <w:p w:rsidR="00C9355A" w:rsidRPr="00140C45" w:rsidRDefault="00C9355A" w:rsidP="00C9355A">
      <w:pPr>
        <w:pStyle w:val="ISO"/>
        <w:ind w:firstLine="0"/>
        <w:rPr>
          <w:rFonts w:ascii="Times New Roman" w:hAnsi="Times New Roman" w:cs="Times New Roman"/>
          <w:sz w:val="28"/>
          <w:szCs w:val="28"/>
        </w:rPr>
      </w:pPr>
      <w:r w:rsidRPr="00140C45">
        <w:rPr>
          <w:rFonts w:ascii="Times New Roman" w:hAnsi="Times New Roman" w:cs="Times New Roman"/>
          <w:b/>
          <w:i/>
          <w:sz w:val="28"/>
          <w:szCs w:val="28"/>
        </w:rPr>
        <w:t xml:space="preserve">d) cantitatea și tipurile de deșeuri generate/gestionate </w:t>
      </w:r>
      <w:r w:rsidRPr="00140C45">
        <w:rPr>
          <w:rFonts w:ascii="Times New Roman" w:hAnsi="Times New Roman" w:cs="Times New Roman"/>
          <w:sz w:val="28"/>
          <w:szCs w:val="28"/>
        </w:rPr>
        <w:t>- conditiile de contractare vor trebui sa cuprinda masuri specifice pentru managementul deseurilor produse in amplasamente, pentru a evita poluarea solului. Deseurile provenite de la materialele de constructii vor fi predate pe baza de contract, societatilor autorizate.</w:t>
      </w:r>
    </w:p>
    <w:p w:rsidR="00C9355A" w:rsidRPr="00140C45" w:rsidRDefault="00C9355A" w:rsidP="00C9355A">
      <w:pPr>
        <w:spacing w:after="0" w:line="240" w:lineRule="auto"/>
        <w:jc w:val="both"/>
        <w:rPr>
          <w:rFonts w:ascii="Times New Roman" w:eastAsia="Times New Roman" w:hAnsi="Times New Roman"/>
          <w:sz w:val="28"/>
          <w:szCs w:val="28"/>
          <w:lang w:val="ro-RO"/>
        </w:rPr>
      </w:pPr>
      <w:r w:rsidRPr="00140C45">
        <w:rPr>
          <w:rFonts w:ascii="Times New Roman" w:eastAsia="Times New Roman" w:hAnsi="Times New Roman"/>
          <w:sz w:val="28"/>
          <w:szCs w:val="28"/>
          <w:lang w:val="ro-RO"/>
        </w:rPr>
        <w:t>La finalul lucrarilor, terenurile afectate vor fi refacute si vor fi redate folosintei initiale;</w:t>
      </w:r>
    </w:p>
    <w:p w:rsidR="00C9355A" w:rsidRPr="00140C45" w:rsidRDefault="00C9355A" w:rsidP="00C9355A">
      <w:pPr>
        <w:spacing w:after="0" w:line="240" w:lineRule="auto"/>
        <w:contextualSpacing/>
        <w:jc w:val="both"/>
        <w:rPr>
          <w:rFonts w:ascii="Times New Roman" w:hAnsi="Times New Roman"/>
          <w:color w:val="FF0000"/>
          <w:sz w:val="28"/>
          <w:szCs w:val="28"/>
          <w:lang w:val="ro-RO"/>
        </w:rPr>
      </w:pPr>
      <w:r w:rsidRPr="00140C45">
        <w:rPr>
          <w:rFonts w:ascii="Times New Roman" w:hAnsi="Times New Roman"/>
          <w:b/>
          <w:i/>
          <w:sz w:val="28"/>
          <w:szCs w:val="28"/>
          <w:lang w:val="ro-RO"/>
        </w:rPr>
        <w:t>e) poluarea și alte efecte negative -</w:t>
      </w:r>
      <w:r w:rsidR="00127D95" w:rsidRPr="00140C45">
        <w:rPr>
          <w:rFonts w:ascii="Times New Roman" w:hAnsi="Times New Roman"/>
          <w:b/>
          <w:i/>
          <w:sz w:val="28"/>
          <w:szCs w:val="28"/>
          <w:lang w:val="ro-RO"/>
        </w:rPr>
        <w:t xml:space="preserve"> </w:t>
      </w:r>
      <w:r w:rsidR="00127D95" w:rsidRPr="00127D95">
        <w:rPr>
          <w:rFonts w:ascii="Times New Roman" w:hAnsi="Times New Roman"/>
          <w:color w:val="0070C0"/>
          <w:sz w:val="28"/>
          <w:szCs w:val="28"/>
          <w:lang w:val="ro-RO"/>
        </w:rPr>
        <w:t>nu este cazul;</w:t>
      </w:r>
    </w:p>
    <w:p w:rsidR="00C9355A" w:rsidRPr="00140C45" w:rsidRDefault="00C9355A" w:rsidP="00C9355A">
      <w:pPr>
        <w:pStyle w:val="Titlu2"/>
        <w:keepLines/>
        <w:spacing w:before="0" w:after="0"/>
        <w:jc w:val="both"/>
        <w:rPr>
          <w:rFonts w:ascii="Times New Roman" w:hAnsi="Times New Roman"/>
          <w:lang w:val="ro-RO"/>
        </w:rPr>
      </w:pPr>
      <w:r w:rsidRPr="00140C45">
        <w:rPr>
          <w:rFonts w:ascii="Times New Roman" w:hAnsi="Times New Roman"/>
          <w:i w:val="0"/>
          <w:iCs w:val="0"/>
          <w:noProof/>
          <w:lang w:val="ro-RO" w:eastAsia="ro-RO"/>
        </w:rPr>
        <w:t>Protecția aerului:</w:t>
      </w:r>
    </w:p>
    <w:p w:rsidR="00C9355A"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b/>
          <w:sz w:val="28"/>
          <w:szCs w:val="24"/>
          <w:lang w:val="ro-RO"/>
        </w:rPr>
        <w:t>In perioada de executie a proiectului</w:t>
      </w:r>
      <w:r w:rsidRPr="00140C45">
        <w:rPr>
          <w:rFonts w:ascii="Times New Roman" w:hAnsi="Times New Roman"/>
          <w:sz w:val="28"/>
          <w:szCs w:val="24"/>
          <w:lang w:val="ro-RO"/>
        </w:rPr>
        <w:t>, principalele sur</w:t>
      </w:r>
      <w:r w:rsidR="00942E50" w:rsidRPr="00140C45">
        <w:rPr>
          <w:rFonts w:ascii="Times New Roman" w:hAnsi="Times New Roman"/>
          <w:sz w:val="28"/>
          <w:szCs w:val="24"/>
          <w:lang w:val="ro-RO"/>
        </w:rPr>
        <w:t xml:space="preserve">se de emisii atmosferice vor fi </w:t>
      </w:r>
      <w:r w:rsidRPr="00140C45">
        <w:rPr>
          <w:rFonts w:ascii="Times New Roman" w:hAnsi="Times New Roman"/>
          <w:sz w:val="28"/>
          <w:szCs w:val="24"/>
          <w:lang w:val="ro-RO"/>
        </w:rPr>
        <w:t>reprezentate de: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activitatile de manevrare a maselor de pamant (decopertare s</w:t>
      </w:r>
      <w:r w:rsidR="00942E50" w:rsidRPr="00140C45">
        <w:rPr>
          <w:rFonts w:ascii="Times New Roman" w:hAnsi="Times New Roman"/>
          <w:sz w:val="28"/>
          <w:szCs w:val="24"/>
          <w:lang w:val="ro-RO"/>
        </w:rPr>
        <w:t xml:space="preserve">ol fertil, sapaturi, umpluturi, </w:t>
      </w:r>
      <w:r w:rsidRPr="00140C45">
        <w:rPr>
          <w:rFonts w:ascii="Times New Roman" w:hAnsi="Times New Roman"/>
          <w:sz w:val="28"/>
          <w:szCs w:val="24"/>
          <w:lang w:val="ro-RO"/>
        </w:rPr>
        <w:t xml:space="preserve">nivelari, incarcare, descarcare, transport), a unor materiale </w:t>
      </w:r>
      <w:r w:rsidR="00942E50" w:rsidRPr="00140C45">
        <w:rPr>
          <w:rFonts w:ascii="Times New Roman" w:hAnsi="Times New Roman"/>
          <w:sz w:val="28"/>
          <w:szCs w:val="24"/>
          <w:lang w:val="ro-RO"/>
        </w:rPr>
        <w:t xml:space="preserve">de constructie (nisip, pietris, </w:t>
      </w:r>
      <w:r w:rsidRPr="00140C45">
        <w:rPr>
          <w:rFonts w:ascii="Times New Roman" w:hAnsi="Times New Roman"/>
          <w:sz w:val="28"/>
          <w:szCs w:val="24"/>
          <w:lang w:val="ro-RO"/>
        </w:rPr>
        <w:t>balast) sedimentabile;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activitati de asfaltare – surse stationare difuze;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depozitarea temporara a materialelor pulverulente (nisip,</w:t>
      </w:r>
      <w:r w:rsidR="00942E50" w:rsidRPr="00140C45">
        <w:rPr>
          <w:rFonts w:ascii="Times New Roman" w:hAnsi="Times New Roman"/>
          <w:sz w:val="28"/>
          <w:szCs w:val="24"/>
          <w:lang w:val="ro-RO"/>
        </w:rPr>
        <w:t xml:space="preserve"> pamant) ce pot fi antrenate de </w:t>
      </w:r>
      <w:r w:rsidRPr="00140C45">
        <w:rPr>
          <w:rFonts w:ascii="Times New Roman" w:hAnsi="Times New Roman"/>
          <w:sz w:val="28"/>
          <w:szCs w:val="24"/>
          <w:lang w:val="ro-RO"/>
        </w:rPr>
        <w:t>vant; Poluanti: pulberi in suspensie si pulberi sedimentabile;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sursele de emisie mobile (vehicule si utilaje ce particip</w:t>
      </w:r>
      <w:r w:rsidR="00942E50" w:rsidRPr="00140C45">
        <w:rPr>
          <w:rFonts w:ascii="Times New Roman" w:hAnsi="Times New Roman"/>
          <w:sz w:val="28"/>
          <w:szCs w:val="24"/>
          <w:lang w:val="ro-RO"/>
        </w:rPr>
        <w:t xml:space="preserve">a la amenajarea terenului si la </w:t>
      </w:r>
      <w:r w:rsidRPr="00140C45">
        <w:rPr>
          <w:rFonts w:ascii="Times New Roman" w:hAnsi="Times New Roman"/>
          <w:sz w:val="28"/>
          <w:szCs w:val="24"/>
          <w:lang w:val="ro-RO"/>
        </w:rPr>
        <w:t>transportul materialelor si echipamentelor, precum si la</w:t>
      </w:r>
      <w:r w:rsidR="00942E50" w:rsidRPr="00140C45">
        <w:rPr>
          <w:rFonts w:ascii="Times New Roman" w:hAnsi="Times New Roman"/>
          <w:sz w:val="28"/>
          <w:szCs w:val="24"/>
          <w:lang w:val="ro-RO"/>
        </w:rPr>
        <w:t xml:space="preserve"> aprovizionarea cu substante si </w:t>
      </w:r>
      <w:r w:rsidRPr="00140C45">
        <w:rPr>
          <w:rFonts w:ascii="Times New Roman" w:hAnsi="Times New Roman"/>
          <w:sz w:val="28"/>
          <w:szCs w:val="24"/>
          <w:lang w:val="ro-RO"/>
        </w:rPr>
        <w:t>materiale pe durata executarii lucrarilor de constructie).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In vederea mentinerii calitatii aerului, in parametri opt</w:t>
      </w:r>
      <w:r w:rsidR="00942E50" w:rsidRPr="00140C45">
        <w:rPr>
          <w:rFonts w:ascii="Times New Roman" w:hAnsi="Times New Roman"/>
          <w:sz w:val="28"/>
          <w:szCs w:val="24"/>
          <w:lang w:val="ro-RO"/>
        </w:rPr>
        <w:t xml:space="preserve">imi, in zona amplasamentului in </w:t>
      </w:r>
      <w:r w:rsidRPr="00140C45">
        <w:rPr>
          <w:rFonts w:ascii="Times New Roman" w:hAnsi="Times New Roman"/>
          <w:b/>
          <w:sz w:val="28"/>
          <w:szCs w:val="24"/>
          <w:lang w:val="ro-RO"/>
        </w:rPr>
        <w:t>perioada realizarii lucrarilor de constructie</w:t>
      </w:r>
      <w:r w:rsidRPr="00140C45">
        <w:rPr>
          <w:rFonts w:ascii="Times New Roman" w:hAnsi="Times New Roman"/>
          <w:sz w:val="28"/>
          <w:szCs w:val="24"/>
          <w:lang w:val="ro-RO"/>
        </w:rPr>
        <w:t>, se vor respecta urmatoarele conditii:</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interzicerea arderilor in aer liber pentru indepartarea rezidurilor;</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oprirea motoarelor tuturor vehiculelor aflate in stationare;</w:t>
      </w:r>
    </w:p>
    <w:p w:rsidR="00D23837" w:rsidRPr="00140C45" w:rsidRDefault="00D23837"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acoperirea incarcarilor ce intra in sau ies din santier;</w:t>
      </w:r>
    </w:p>
    <w:p w:rsidR="00942E50" w:rsidRPr="00140C45" w:rsidRDefault="00D23837" w:rsidP="00942E50">
      <w:pPr>
        <w:tabs>
          <w:tab w:val="left" w:pos="851"/>
        </w:tabs>
        <w:suppressAutoHyphens/>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lastRenderedPageBreak/>
        <w:t>• utilizarea apei, pentru suprimarea prafului, in cantitatile, frecventa si proportiile</w:t>
      </w:r>
      <w:r w:rsidR="00942E50" w:rsidRPr="00140C45">
        <w:rPr>
          <w:rFonts w:ascii="Times New Roman" w:hAnsi="Times New Roman"/>
          <w:sz w:val="28"/>
          <w:szCs w:val="24"/>
          <w:lang w:val="ro-RO"/>
        </w:rPr>
        <w:t xml:space="preserve"> necesare in zona de lucru, la sfarsitul fiecarei saptamani de lucru, daca nu se vor desfasura operatiuni active mai mult de doua zile consecutive;</w:t>
      </w:r>
    </w:p>
    <w:p w:rsidR="00942E50" w:rsidRPr="00140C45" w:rsidRDefault="00942E50"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minimizarea activitatilor generatoare de praf (taiere, macinarea, slefuirea, etc);</w:t>
      </w:r>
    </w:p>
    <w:p w:rsidR="00942E50" w:rsidRPr="00140C45" w:rsidRDefault="00942E50"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curatarea vehiculelor care ies de pe santier;</w:t>
      </w:r>
    </w:p>
    <w:p w:rsidR="00942E50" w:rsidRPr="00140C45" w:rsidRDefault="00942E50"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ridicarea de bariere eficiente in jurul zonei de activitati cu praf sau cu limitare a santierului;</w:t>
      </w:r>
    </w:p>
    <w:p w:rsidR="00942E50" w:rsidRPr="00140C45" w:rsidRDefault="00942E50"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depozitarea materialelor fine in depozite inchise sau zone ingradite si acoperite pentru a se evita dispersia acestora datorita vantului;</w:t>
      </w:r>
    </w:p>
    <w:p w:rsidR="00942E50" w:rsidRPr="00140C45" w:rsidRDefault="00942E50" w:rsidP="00942E50">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asigurarea unui management corect al materi</w:t>
      </w:r>
      <w:r w:rsidR="00264AF8" w:rsidRPr="00140C45">
        <w:rPr>
          <w:rFonts w:ascii="Times New Roman" w:hAnsi="Times New Roman"/>
          <w:sz w:val="28"/>
          <w:szCs w:val="24"/>
          <w:lang w:val="ro-RO"/>
        </w:rPr>
        <w:t xml:space="preserve">alelor utilizate in perioada de </w:t>
      </w:r>
      <w:r w:rsidRPr="00140C45">
        <w:rPr>
          <w:rFonts w:ascii="Times New Roman" w:hAnsi="Times New Roman"/>
          <w:sz w:val="28"/>
          <w:szCs w:val="24"/>
          <w:lang w:val="ro-RO"/>
        </w:rPr>
        <w:t>constructie;</w:t>
      </w:r>
    </w:p>
    <w:p w:rsidR="00942E50" w:rsidRPr="00900A04" w:rsidRDefault="00942E50" w:rsidP="00264AF8">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xml:space="preserve">In cadrul exploatarii lucrarilor propuse nu se vor desfasoara </w:t>
      </w:r>
      <w:r w:rsidR="00264AF8" w:rsidRPr="00140C45">
        <w:rPr>
          <w:rFonts w:ascii="Times New Roman" w:hAnsi="Times New Roman"/>
          <w:sz w:val="28"/>
          <w:szCs w:val="24"/>
          <w:lang w:val="ro-RO"/>
        </w:rPr>
        <w:t xml:space="preserve">activitati care ar putea genera </w:t>
      </w:r>
      <w:r w:rsidRPr="00900A04">
        <w:rPr>
          <w:rFonts w:ascii="Times New Roman" w:hAnsi="Times New Roman"/>
          <w:sz w:val="28"/>
          <w:szCs w:val="24"/>
          <w:lang w:val="ro-RO"/>
        </w:rPr>
        <w:t>surse de poluanti pentru atmosfera.</w:t>
      </w:r>
    </w:p>
    <w:p w:rsidR="00C9355A" w:rsidRPr="00900A04" w:rsidRDefault="00C9355A" w:rsidP="00C9355A">
      <w:pPr>
        <w:tabs>
          <w:tab w:val="left" w:pos="851"/>
        </w:tabs>
        <w:suppressAutoHyphens/>
        <w:spacing w:after="0" w:line="240" w:lineRule="auto"/>
        <w:rPr>
          <w:rFonts w:ascii="Times New Roman" w:hAnsi="Times New Roman"/>
          <w:b/>
          <w:sz w:val="28"/>
          <w:szCs w:val="28"/>
          <w:lang w:val="ro-RO" w:eastAsia="ar-SA"/>
        </w:rPr>
      </w:pPr>
      <w:r w:rsidRPr="00900A04">
        <w:rPr>
          <w:rFonts w:ascii="Times New Roman" w:hAnsi="Times New Roman"/>
          <w:b/>
          <w:sz w:val="28"/>
          <w:szCs w:val="28"/>
          <w:lang w:val="ro-RO" w:eastAsia="ar-SA"/>
        </w:rPr>
        <w:t>Monitorizarea aerului:</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1710"/>
        <w:gridCol w:w="1440"/>
        <w:gridCol w:w="1193"/>
        <w:gridCol w:w="1507"/>
      </w:tblGrid>
      <w:tr w:rsidR="00900A04" w:rsidRPr="00900A04" w:rsidTr="00357EE5">
        <w:trPr>
          <w:trHeight w:val="527"/>
          <w:jc w:val="center"/>
        </w:trPr>
        <w:tc>
          <w:tcPr>
            <w:tcW w:w="3397" w:type="dxa"/>
            <w:tcBorders>
              <w:top w:val="single" w:sz="4" w:space="0" w:color="auto"/>
              <w:left w:val="single" w:sz="4" w:space="0" w:color="auto"/>
              <w:bottom w:val="single" w:sz="4" w:space="0" w:color="auto"/>
              <w:right w:val="single" w:sz="4" w:space="0" w:color="auto"/>
            </w:tcBorders>
            <w:shd w:val="clear" w:color="auto" w:fill="C0C0C0"/>
            <w:vAlign w:val="center"/>
          </w:tcPr>
          <w:p w:rsidR="00C9355A" w:rsidRPr="00900A04" w:rsidRDefault="00C9355A" w:rsidP="00357EE5">
            <w:pPr>
              <w:suppressAutoHyphens/>
              <w:spacing w:after="0" w:line="240" w:lineRule="auto"/>
              <w:jc w:val="center"/>
              <w:rPr>
                <w:rFonts w:ascii="Times New Roman" w:hAnsi="Times New Roman"/>
                <w:b/>
                <w:sz w:val="24"/>
                <w:szCs w:val="24"/>
                <w:lang w:val="ro-RO" w:eastAsia="ar-SA"/>
              </w:rPr>
            </w:pPr>
            <w:r w:rsidRPr="00900A04">
              <w:rPr>
                <w:rFonts w:ascii="Times New Roman" w:hAnsi="Times New Roman"/>
                <w:b/>
                <w:sz w:val="24"/>
                <w:szCs w:val="24"/>
                <w:lang w:val="ro-RO" w:eastAsia="ar-SA"/>
              </w:rPr>
              <w:t>Denumire coș</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rsidR="00C9355A" w:rsidRPr="00900A04" w:rsidRDefault="00C9355A" w:rsidP="00357EE5">
            <w:pPr>
              <w:suppressAutoHyphens/>
              <w:spacing w:after="0" w:line="240" w:lineRule="auto"/>
              <w:jc w:val="center"/>
              <w:rPr>
                <w:rFonts w:ascii="Times New Roman" w:hAnsi="Times New Roman"/>
                <w:b/>
                <w:sz w:val="24"/>
                <w:szCs w:val="24"/>
                <w:lang w:val="ro-RO" w:eastAsia="ar-SA"/>
              </w:rPr>
            </w:pPr>
            <w:r w:rsidRPr="00900A04">
              <w:rPr>
                <w:rFonts w:ascii="Times New Roman" w:hAnsi="Times New Roman"/>
                <w:b/>
                <w:sz w:val="24"/>
                <w:szCs w:val="24"/>
                <w:lang w:val="ro-RO" w:eastAsia="ar-SA"/>
              </w:rPr>
              <w:t>Poluant</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C9355A" w:rsidRPr="00900A04" w:rsidRDefault="00C9355A" w:rsidP="00357EE5">
            <w:pPr>
              <w:suppressAutoHyphens/>
              <w:spacing w:after="0" w:line="240" w:lineRule="auto"/>
              <w:jc w:val="center"/>
              <w:rPr>
                <w:rFonts w:ascii="Times New Roman" w:hAnsi="Times New Roman"/>
                <w:b/>
                <w:sz w:val="24"/>
                <w:szCs w:val="24"/>
                <w:lang w:val="ro-RO" w:eastAsia="ar-SA"/>
              </w:rPr>
            </w:pPr>
            <w:r w:rsidRPr="00900A04">
              <w:rPr>
                <w:rFonts w:ascii="Times New Roman" w:hAnsi="Times New Roman"/>
                <w:b/>
                <w:sz w:val="24"/>
                <w:szCs w:val="24"/>
                <w:lang w:val="ro-RO" w:eastAsia="ar-SA"/>
              </w:rPr>
              <w:t>Tip de monitorizare</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tcPr>
          <w:p w:rsidR="00C9355A" w:rsidRPr="00900A04" w:rsidRDefault="00C9355A" w:rsidP="00357EE5">
            <w:pPr>
              <w:suppressAutoHyphens/>
              <w:spacing w:after="0" w:line="240" w:lineRule="auto"/>
              <w:jc w:val="center"/>
              <w:rPr>
                <w:rFonts w:ascii="Times New Roman" w:hAnsi="Times New Roman"/>
                <w:b/>
                <w:sz w:val="24"/>
                <w:szCs w:val="24"/>
                <w:lang w:val="ro-RO" w:eastAsia="ar-SA"/>
              </w:rPr>
            </w:pPr>
            <w:r w:rsidRPr="00900A04">
              <w:rPr>
                <w:rFonts w:ascii="Times New Roman" w:hAnsi="Times New Roman"/>
                <w:b/>
                <w:sz w:val="24"/>
                <w:szCs w:val="24"/>
                <w:lang w:val="ro-RO" w:eastAsia="ar-SA"/>
              </w:rPr>
              <w:t>Frecvență</w:t>
            </w:r>
          </w:p>
        </w:tc>
        <w:tc>
          <w:tcPr>
            <w:tcW w:w="1507" w:type="dxa"/>
            <w:tcBorders>
              <w:top w:val="single" w:sz="4" w:space="0" w:color="auto"/>
              <w:left w:val="single" w:sz="4" w:space="0" w:color="auto"/>
              <w:bottom w:val="single" w:sz="4" w:space="0" w:color="auto"/>
              <w:right w:val="single" w:sz="4" w:space="0" w:color="auto"/>
            </w:tcBorders>
            <w:shd w:val="clear" w:color="auto" w:fill="C0C0C0"/>
            <w:vAlign w:val="center"/>
          </w:tcPr>
          <w:p w:rsidR="00C9355A" w:rsidRPr="00900A04" w:rsidRDefault="00C9355A" w:rsidP="00357EE5">
            <w:pPr>
              <w:suppressAutoHyphens/>
              <w:spacing w:after="0" w:line="240" w:lineRule="auto"/>
              <w:jc w:val="center"/>
              <w:rPr>
                <w:rFonts w:ascii="Times New Roman" w:hAnsi="Times New Roman"/>
                <w:b/>
                <w:sz w:val="24"/>
                <w:szCs w:val="24"/>
                <w:lang w:val="ro-RO" w:eastAsia="ar-SA"/>
              </w:rPr>
            </w:pPr>
            <w:r w:rsidRPr="00900A04">
              <w:rPr>
                <w:rFonts w:ascii="Times New Roman" w:hAnsi="Times New Roman"/>
                <w:b/>
                <w:sz w:val="24"/>
                <w:szCs w:val="24"/>
                <w:lang w:val="ro-RO" w:eastAsia="ar-SA"/>
              </w:rPr>
              <w:t>Metodă de analiză</w:t>
            </w:r>
          </w:p>
        </w:tc>
      </w:tr>
      <w:tr w:rsidR="00900A04" w:rsidRPr="00900A04" w:rsidTr="00357EE5">
        <w:trPr>
          <w:trHeight w:val="431"/>
          <w:jc w:val="center"/>
        </w:trPr>
        <w:tc>
          <w:tcPr>
            <w:tcW w:w="3397" w:type="dxa"/>
            <w:tcBorders>
              <w:top w:val="single" w:sz="4" w:space="0" w:color="auto"/>
              <w:left w:val="single" w:sz="4" w:space="0" w:color="auto"/>
              <w:bottom w:val="single" w:sz="4" w:space="0" w:color="auto"/>
              <w:right w:val="single" w:sz="4" w:space="0" w:color="auto"/>
            </w:tcBorders>
            <w:vAlign w:val="center"/>
          </w:tcPr>
          <w:p w:rsidR="00C9355A" w:rsidRPr="00900A04" w:rsidRDefault="00C9355A" w:rsidP="00357EE5">
            <w:pPr>
              <w:suppressAutoHyphens/>
              <w:spacing w:after="0" w:line="240" w:lineRule="auto"/>
              <w:jc w:val="center"/>
              <w:rPr>
                <w:rFonts w:ascii="Times New Roman" w:hAnsi="Times New Roman"/>
                <w:sz w:val="24"/>
                <w:szCs w:val="24"/>
                <w:lang w:val="ro-RO" w:eastAsia="ar-SA"/>
              </w:rPr>
            </w:pPr>
            <w:r w:rsidRPr="00900A04">
              <w:rPr>
                <w:rFonts w:ascii="Times New Roman" w:hAnsi="Times New Roman"/>
                <w:sz w:val="24"/>
                <w:szCs w:val="24"/>
                <w:lang w:val="ro-RO"/>
              </w:rPr>
              <w:t xml:space="preserve">coș </w:t>
            </w:r>
            <w:r w:rsidRPr="00900A04">
              <w:rPr>
                <w:rFonts w:ascii="Times New Roman" w:hAnsi="Times New Roman"/>
                <w:spacing w:val="-1"/>
                <w:sz w:val="24"/>
                <w:szCs w:val="24"/>
                <w:lang w:val="ro-RO"/>
              </w:rPr>
              <w:t>pentru evacuarea gazelor provenite de la vopsitorie</w:t>
            </w:r>
          </w:p>
        </w:tc>
        <w:tc>
          <w:tcPr>
            <w:tcW w:w="1710" w:type="dxa"/>
            <w:tcBorders>
              <w:top w:val="single" w:sz="4" w:space="0" w:color="auto"/>
              <w:left w:val="single" w:sz="4" w:space="0" w:color="auto"/>
              <w:bottom w:val="single" w:sz="4" w:space="0" w:color="auto"/>
              <w:right w:val="single" w:sz="4" w:space="0" w:color="auto"/>
            </w:tcBorders>
          </w:tcPr>
          <w:p w:rsidR="00C9355A" w:rsidRPr="00900A04" w:rsidRDefault="00C9355A" w:rsidP="00357EE5">
            <w:pPr>
              <w:suppressAutoHyphens/>
              <w:spacing w:after="0" w:line="240" w:lineRule="auto"/>
              <w:jc w:val="center"/>
              <w:rPr>
                <w:rFonts w:ascii="Times New Roman" w:hAnsi="Times New Roman"/>
                <w:sz w:val="24"/>
                <w:szCs w:val="24"/>
                <w:lang w:val="ro-RO" w:eastAsia="ar-SA"/>
              </w:rPr>
            </w:pPr>
            <w:r w:rsidRPr="00900A04">
              <w:rPr>
                <w:rFonts w:ascii="Times New Roman" w:hAnsi="Times New Roman"/>
                <w:sz w:val="24"/>
                <w:szCs w:val="24"/>
                <w:lang w:val="ro-RO" w:eastAsia="ar-SA"/>
              </w:rPr>
              <w:t>Compuși organici volatili nemetanici</w:t>
            </w:r>
          </w:p>
        </w:tc>
        <w:tc>
          <w:tcPr>
            <w:tcW w:w="1440" w:type="dxa"/>
            <w:tcBorders>
              <w:top w:val="single" w:sz="4" w:space="0" w:color="auto"/>
              <w:left w:val="single" w:sz="4" w:space="0" w:color="auto"/>
              <w:bottom w:val="single" w:sz="4" w:space="0" w:color="auto"/>
              <w:right w:val="single" w:sz="4" w:space="0" w:color="auto"/>
            </w:tcBorders>
          </w:tcPr>
          <w:p w:rsidR="00C9355A" w:rsidRPr="00900A04" w:rsidRDefault="00C9355A" w:rsidP="00357EE5">
            <w:pPr>
              <w:suppressAutoHyphens/>
              <w:spacing w:after="0" w:line="240" w:lineRule="auto"/>
              <w:jc w:val="center"/>
              <w:rPr>
                <w:rFonts w:ascii="Times New Roman" w:hAnsi="Times New Roman"/>
                <w:sz w:val="24"/>
                <w:szCs w:val="24"/>
                <w:lang w:val="ro-RO" w:eastAsia="ar-SA"/>
              </w:rPr>
            </w:pPr>
            <w:r w:rsidRPr="00900A04">
              <w:rPr>
                <w:rFonts w:ascii="Times New Roman" w:hAnsi="Times New Roman"/>
                <w:sz w:val="24"/>
                <w:szCs w:val="24"/>
                <w:lang w:val="ro-RO" w:eastAsia="ar-SA"/>
              </w:rPr>
              <w:t>Discontinuă</w:t>
            </w:r>
          </w:p>
        </w:tc>
        <w:tc>
          <w:tcPr>
            <w:tcW w:w="1193" w:type="dxa"/>
            <w:tcBorders>
              <w:top w:val="single" w:sz="4" w:space="0" w:color="auto"/>
              <w:left w:val="single" w:sz="4" w:space="0" w:color="auto"/>
              <w:bottom w:val="single" w:sz="4" w:space="0" w:color="auto"/>
              <w:right w:val="single" w:sz="4" w:space="0" w:color="auto"/>
            </w:tcBorders>
          </w:tcPr>
          <w:p w:rsidR="00C9355A" w:rsidRPr="00900A04" w:rsidRDefault="00C9355A" w:rsidP="00357EE5">
            <w:pPr>
              <w:suppressAutoHyphens/>
              <w:spacing w:after="0" w:line="240" w:lineRule="auto"/>
              <w:jc w:val="center"/>
              <w:rPr>
                <w:rFonts w:ascii="Times New Roman" w:hAnsi="Times New Roman"/>
                <w:sz w:val="24"/>
                <w:szCs w:val="24"/>
                <w:lang w:val="ro-RO" w:eastAsia="ar-SA"/>
              </w:rPr>
            </w:pPr>
            <w:r w:rsidRPr="00900A04">
              <w:rPr>
                <w:rFonts w:ascii="Times New Roman" w:hAnsi="Times New Roman"/>
                <w:sz w:val="24"/>
                <w:szCs w:val="24"/>
                <w:lang w:val="ro-RO" w:eastAsia="ar-SA"/>
              </w:rPr>
              <w:t>anuala</w:t>
            </w:r>
          </w:p>
        </w:tc>
        <w:tc>
          <w:tcPr>
            <w:tcW w:w="1507" w:type="dxa"/>
            <w:tcBorders>
              <w:top w:val="single" w:sz="4" w:space="0" w:color="auto"/>
              <w:left w:val="single" w:sz="4" w:space="0" w:color="auto"/>
              <w:bottom w:val="single" w:sz="4" w:space="0" w:color="auto"/>
              <w:right w:val="single" w:sz="4" w:space="0" w:color="auto"/>
            </w:tcBorders>
          </w:tcPr>
          <w:p w:rsidR="00C9355A" w:rsidRPr="00900A04" w:rsidRDefault="00C9355A" w:rsidP="00357EE5">
            <w:pPr>
              <w:suppressAutoHyphens/>
              <w:spacing w:after="0" w:line="240" w:lineRule="auto"/>
              <w:jc w:val="center"/>
              <w:rPr>
                <w:rFonts w:ascii="Times New Roman" w:hAnsi="Times New Roman"/>
                <w:sz w:val="24"/>
                <w:szCs w:val="24"/>
                <w:lang w:val="ro-RO" w:eastAsia="ar-SA"/>
              </w:rPr>
            </w:pPr>
            <w:r w:rsidRPr="00900A04">
              <w:rPr>
                <w:rFonts w:ascii="Times New Roman" w:hAnsi="Times New Roman"/>
                <w:sz w:val="24"/>
                <w:szCs w:val="24"/>
                <w:lang w:val="ro-RO" w:eastAsia="ar-SA"/>
              </w:rPr>
              <w:t>SR EN 12619</w:t>
            </w:r>
          </w:p>
        </w:tc>
      </w:tr>
    </w:tbl>
    <w:p w:rsidR="00C9355A" w:rsidRPr="00900A04" w:rsidRDefault="00C9355A" w:rsidP="00C9355A">
      <w:pPr>
        <w:pStyle w:val="Titlu2"/>
        <w:keepLines/>
        <w:spacing w:before="0" w:after="0"/>
        <w:jc w:val="both"/>
        <w:rPr>
          <w:rFonts w:ascii="Times New Roman" w:hAnsi="Times New Roman"/>
          <w:i w:val="0"/>
          <w:iCs w:val="0"/>
          <w:noProof/>
          <w:lang w:val="ro-RO" w:eastAsia="ro-RO"/>
        </w:rPr>
      </w:pPr>
      <w:r w:rsidRPr="00900A04">
        <w:rPr>
          <w:rFonts w:ascii="Times New Roman" w:hAnsi="Times New Roman"/>
          <w:i w:val="0"/>
          <w:iCs w:val="0"/>
          <w:noProof/>
          <w:lang w:val="ro-RO" w:eastAsia="ro-RO"/>
        </w:rPr>
        <w:t>Protecția împotriva zgomotului și vibrațiilor:</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900A04">
        <w:rPr>
          <w:rFonts w:ascii="Times New Roman" w:hAnsi="Times New Roman"/>
          <w:sz w:val="28"/>
          <w:szCs w:val="24"/>
          <w:lang w:val="ro-RO"/>
        </w:rPr>
        <w:t xml:space="preserve">In etapa de constructie sursele de zgomot vor avea caracter si durata temporare, se vor </w:t>
      </w:r>
      <w:r w:rsidRPr="00140C45">
        <w:rPr>
          <w:rFonts w:ascii="Times New Roman" w:hAnsi="Times New Roman"/>
          <w:color w:val="2E2F35"/>
          <w:sz w:val="28"/>
          <w:szCs w:val="24"/>
          <w:lang w:val="ro-RO"/>
        </w:rPr>
        <w:t>manifesta local si intermitent. Principalele surse de zgomot vor fi reprezentate de:</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traficul din zona de santier, fronturile de lucru, de pe drumurile de acces, spre si dinspre zonele de obtinere a materialelor de constructie;</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activitatile de excavare, respectiv de incarcare si descarcare a pamantului;</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functionarea statiilor de asfalt si betoane, turnarea asfaltului/betonului;</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functionarea utilajelor (masini transportoare, autocamioane de mare tonaj, autobetoniere, excavatoare, macarale, buldozere, compresoare) – functionarea motoarelor, manipularea si transportul incarcaturilor.</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Pentru reducerea zgomotelor si a vibratiilor, pe perioada de executie se vor respecta urmatoarele masuri:</w:t>
      </w:r>
    </w:p>
    <w:p w:rsidR="00264AF8" w:rsidRPr="00140C45" w:rsidRDefault="00264AF8" w:rsidP="00264AF8">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Se vor lua masuri de protectie fonica pentru personalul din santier care va primi echipament individual de protectie impotriva zgomotului;</w:t>
      </w:r>
    </w:p>
    <w:p w:rsidR="00264AF8" w:rsidRPr="00140C45" w:rsidRDefault="00264AF8" w:rsidP="00264AF8">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color w:val="000000"/>
          <w:sz w:val="28"/>
          <w:szCs w:val="24"/>
          <w:lang w:val="ro-RO"/>
        </w:rPr>
        <w:t xml:space="preserve">• Utilajele de constructii si mijloacele de transport vor fi dotate cu echipamente de reducere a zgomotului, vor fi supuse periodic procesului de verificare tehnica, vor fi intretinute si vor </w:t>
      </w:r>
      <w:r w:rsidRPr="00140C45">
        <w:rPr>
          <w:rFonts w:ascii="Times New Roman" w:hAnsi="Times New Roman"/>
          <w:sz w:val="28"/>
          <w:szCs w:val="24"/>
          <w:lang w:val="ro-RO"/>
        </w:rPr>
        <w:t>functiona la parametrii normali;</w:t>
      </w:r>
    </w:p>
    <w:p w:rsidR="00264AF8" w:rsidRPr="00140C45" w:rsidRDefault="00264AF8" w:rsidP="00264AF8">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 Pentru reducerea disconfortului sonor datorat functionarii utilajelor in perioada de executie, se recomanda ca programul de lucru sa nu se desfasoare in timpul noptii, ci doar in perioada de zi intre orele 06.00 - 22.00;</w:t>
      </w:r>
    </w:p>
    <w:p w:rsidR="00264AF8" w:rsidRPr="00140C45" w:rsidRDefault="00264AF8" w:rsidP="00264AF8">
      <w:pPr>
        <w:autoSpaceDE w:val="0"/>
        <w:autoSpaceDN w:val="0"/>
        <w:adjustRightInd w:val="0"/>
        <w:spacing w:after="0" w:line="240" w:lineRule="auto"/>
        <w:jc w:val="both"/>
        <w:rPr>
          <w:rFonts w:ascii="Times New Roman" w:hAnsi="Times New Roman"/>
          <w:sz w:val="28"/>
          <w:szCs w:val="24"/>
          <w:lang w:val="ro-RO"/>
        </w:rPr>
      </w:pPr>
      <w:r w:rsidRPr="00140C45">
        <w:rPr>
          <w:rFonts w:ascii="Times New Roman" w:hAnsi="Times New Roman"/>
          <w:sz w:val="28"/>
          <w:szCs w:val="24"/>
          <w:lang w:val="ro-RO"/>
        </w:rPr>
        <w:t>Zgomotele si vibratiile rezultate in urma executiei si desfasurarii activitatiilor propuse pe amplasamentul studiat nu vor depasi nivelul permis conform normativelor si legislatiei in vigoare iar elementele care vor necesita protectie impotriva zgomotului si vibratiilor se vor proteja conform acestora.</w:t>
      </w:r>
    </w:p>
    <w:p w:rsidR="00C9355A" w:rsidRPr="00140C45" w:rsidRDefault="00264AF8" w:rsidP="00264AF8">
      <w:pPr>
        <w:pStyle w:val="Titlu2"/>
        <w:keepLines/>
        <w:spacing w:before="0" w:after="0"/>
        <w:jc w:val="both"/>
        <w:rPr>
          <w:rFonts w:ascii="Times New Roman" w:hAnsi="Times New Roman"/>
          <w:i w:val="0"/>
          <w:iCs w:val="0"/>
          <w:noProof/>
          <w:lang w:val="ro-RO" w:eastAsia="ro-RO"/>
        </w:rPr>
      </w:pPr>
      <w:r w:rsidRPr="00140C45">
        <w:rPr>
          <w:rFonts w:ascii="Times New Roman" w:hAnsi="Times New Roman"/>
          <w:i w:val="0"/>
          <w:iCs w:val="0"/>
          <w:noProof/>
          <w:lang w:val="ro-RO" w:eastAsia="ro-RO"/>
        </w:rPr>
        <w:t xml:space="preserve"> </w:t>
      </w:r>
      <w:r w:rsidR="00C9355A" w:rsidRPr="00140C45">
        <w:rPr>
          <w:rFonts w:ascii="Times New Roman" w:hAnsi="Times New Roman"/>
          <w:i w:val="0"/>
          <w:iCs w:val="0"/>
          <w:noProof/>
          <w:lang w:val="ro-RO" w:eastAsia="ro-RO"/>
        </w:rPr>
        <w:t>Protecția solului și a subsolului;</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Sursele potentiale de poluanti pentru sol, subsol si ape subterane sunt reprezentate de:</w:t>
      </w:r>
    </w:p>
    <w:p w:rsidR="00B31066" w:rsidRPr="00140C45" w:rsidRDefault="00B31066" w:rsidP="002331F6">
      <w:pPr>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lastRenderedPageBreak/>
        <w:t>In etapa de executie:</w:t>
      </w:r>
      <w:r w:rsidR="002331F6" w:rsidRPr="00140C45">
        <w:rPr>
          <w:rFonts w:ascii="Times New Roman" w:hAnsi="Times New Roman"/>
          <w:color w:val="2E2F35"/>
          <w:sz w:val="28"/>
          <w:szCs w:val="24"/>
          <w:lang w:val="ro-RO"/>
        </w:rPr>
        <w:t xml:space="preserve"> </w:t>
      </w:r>
      <w:r w:rsidRPr="00140C45">
        <w:rPr>
          <w:rFonts w:ascii="Times New Roman" w:hAnsi="Times New Roman"/>
          <w:color w:val="2E2F35"/>
          <w:sz w:val="28"/>
          <w:szCs w:val="24"/>
          <w:lang w:val="ro-RO"/>
        </w:rPr>
        <w:t>Degradarea calitatii solului ca urmare a lucrarilor de man</w:t>
      </w:r>
      <w:r w:rsidR="002331F6" w:rsidRPr="00140C45">
        <w:rPr>
          <w:rFonts w:ascii="Times New Roman" w:hAnsi="Times New Roman"/>
          <w:color w:val="2E2F35"/>
          <w:sz w:val="28"/>
          <w:szCs w:val="24"/>
          <w:lang w:val="ro-RO"/>
        </w:rPr>
        <w:t xml:space="preserve">evrare a maselor de pamant si a </w:t>
      </w:r>
      <w:r w:rsidRPr="00140C45">
        <w:rPr>
          <w:rFonts w:ascii="Times New Roman" w:hAnsi="Times New Roman"/>
          <w:color w:val="2E2F35"/>
          <w:sz w:val="28"/>
          <w:szCs w:val="24"/>
          <w:lang w:val="ro-RO"/>
        </w:rPr>
        <w:t>depozitarii necorespunzatoare;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Lucrarile de excavare, incarcare, transport si descarcare a </w:t>
      </w:r>
      <w:r w:rsidR="002331F6" w:rsidRPr="00140C45">
        <w:rPr>
          <w:rFonts w:ascii="Times New Roman" w:hAnsi="Times New Roman"/>
          <w:color w:val="2E2F35"/>
          <w:sz w:val="28"/>
          <w:szCs w:val="24"/>
          <w:lang w:val="ro-RO"/>
        </w:rPr>
        <w:t xml:space="preserve">materialelor de constructie din </w:t>
      </w:r>
      <w:r w:rsidRPr="00140C45">
        <w:rPr>
          <w:rFonts w:ascii="Times New Roman" w:hAnsi="Times New Roman"/>
          <w:color w:val="2E2F35"/>
          <w:sz w:val="28"/>
          <w:szCs w:val="24"/>
          <w:lang w:val="ro-RO"/>
        </w:rPr>
        <w:t>care rezulta emisii de pulberi sedimentabile ce se depun la suprafata solului;</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Gestionarea necorespunzatoare a materialelor de constructii si</w:t>
      </w:r>
      <w:r w:rsidR="002331F6" w:rsidRPr="00140C45">
        <w:rPr>
          <w:rFonts w:ascii="Times New Roman" w:hAnsi="Times New Roman"/>
          <w:color w:val="2E2F35"/>
          <w:sz w:val="28"/>
          <w:szCs w:val="24"/>
          <w:lang w:val="ro-RO"/>
        </w:rPr>
        <w:t xml:space="preserve"> a deseurilor rezultate in </w:t>
      </w:r>
      <w:r w:rsidRPr="00140C45">
        <w:rPr>
          <w:rFonts w:ascii="Times New Roman" w:hAnsi="Times New Roman"/>
          <w:color w:val="2E2F35"/>
          <w:sz w:val="28"/>
          <w:szCs w:val="24"/>
          <w:lang w:val="ro-RO"/>
        </w:rPr>
        <w:t>urma lucrarilor, precum si a deseurilor de tip menajer rezulta</w:t>
      </w:r>
      <w:r w:rsidR="002331F6" w:rsidRPr="00140C45">
        <w:rPr>
          <w:rFonts w:ascii="Times New Roman" w:hAnsi="Times New Roman"/>
          <w:color w:val="2E2F35"/>
          <w:sz w:val="28"/>
          <w:szCs w:val="24"/>
          <w:lang w:val="ro-RO"/>
        </w:rPr>
        <w:t xml:space="preserve">te de la personalul implicat in </w:t>
      </w:r>
      <w:r w:rsidRPr="00140C45">
        <w:rPr>
          <w:rFonts w:ascii="Times New Roman" w:hAnsi="Times New Roman"/>
          <w:color w:val="2E2F35"/>
          <w:sz w:val="28"/>
          <w:szCs w:val="24"/>
          <w:lang w:val="ro-RO"/>
        </w:rPr>
        <w:t>executia lucrarilor;</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Scurgeri accidentale de combustibili, lubrifianti </w:t>
      </w:r>
      <w:r w:rsidR="002331F6" w:rsidRPr="00140C45">
        <w:rPr>
          <w:rFonts w:ascii="Times New Roman" w:hAnsi="Times New Roman"/>
          <w:color w:val="2E2F35"/>
          <w:sz w:val="28"/>
          <w:szCs w:val="24"/>
          <w:lang w:val="ro-RO"/>
        </w:rPr>
        <w:t xml:space="preserve">si alte substante chimice de la </w:t>
      </w:r>
      <w:r w:rsidRPr="00140C45">
        <w:rPr>
          <w:rFonts w:ascii="Times New Roman" w:hAnsi="Times New Roman"/>
          <w:color w:val="2E2F35"/>
          <w:sz w:val="28"/>
          <w:szCs w:val="24"/>
          <w:lang w:val="ro-RO"/>
        </w:rPr>
        <w:t>autovehiculele si utilajele implicate in realizarea lucrarilor;</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Gestionarea necorespunzatoare a apelor uzate generate in</w:t>
      </w:r>
      <w:r w:rsidR="002331F6" w:rsidRPr="00140C45">
        <w:rPr>
          <w:rFonts w:ascii="Times New Roman" w:hAnsi="Times New Roman"/>
          <w:color w:val="2E2F35"/>
          <w:sz w:val="28"/>
          <w:szCs w:val="24"/>
          <w:lang w:val="ro-RO"/>
        </w:rPr>
        <w:t xml:space="preserve"> etapa de executie a lucrarilor </w:t>
      </w:r>
      <w:r w:rsidRPr="00140C45">
        <w:rPr>
          <w:rFonts w:ascii="Times New Roman" w:hAnsi="Times New Roman"/>
          <w:color w:val="2E2F35"/>
          <w:sz w:val="28"/>
          <w:szCs w:val="24"/>
          <w:lang w:val="ro-RO"/>
        </w:rPr>
        <w:t>(ape uzate menajere, ape uzate tehnologice din organizarile de santier);</w:t>
      </w:r>
    </w:p>
    <w:p w:rsidR="00B31066" w:rsidRPr="00140C45" w:rsidRDefault="00B31066" w:rsidP="002331F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Traficul vehiculelor si utilajelor implicate in realizarea obiec</w:t>
      </w:r>
      <w:r w:rsidR="002331F6" w:rsidRPr="00140C45">
        <w:rPr>
          <w:rFonts w:ascii="Times New Roman" w:hAnsi="Times New Roman"/>
          <w:color w:val="2E2F35"/>
          <w:sz w:val="28"/>
          <w:szCs w:val="24"/>
          <w:lang w:val="ro-RO"/>
        </w:rPr>
        <w:t xml:space="preserve">tivului. Odata cu impurificarea </w:t>
      </w:r>
      <w:r w:rsidRPr="00140C45">
        <w:rPr>
          <w:rFonts w:ascii="Times New Roman" w:hAnsi="Times New Roman"/>
          <w:color w:val="2E2F35"/>
          <w:sz w:val="28"/>
          <w:szCs w:val="24"/>
          <w:lang w:val="ro-RO"/>
        </w:rPr>
        <w:t>aerului, exista posibilitatea ca o anumita cantitate din poluanti</w:t>
      </w:r>
      <w:r w:rsidR="002331F6" w:rsidRPr="00140C45">
        <w:rPr>
          <w:rFonts w:ascii="Times New Roman" w:hAnsi="Times New Roman"/>
          <w:color w:val="2E2F35"/>
          <w:sz w:val="28"/>
          <w:szCs w:val="24"/>
          <w:lang w:val="ro-RO"/>
        </w:rPr>
        <w:t xml:space="preserve">i atmosferici sa ajunga pe sol, </w:t>
      </w:r>
      <w:r w:rsidRPr="00140C45">
        <w:rPr>
          <w:rFonts w:ascii="Times New Roman" w:hAnsi="Times New Roman"/>
          <w:color w:val="2E2F35"/>
          <w:sz w:val="28"/>
          <w:szCs w:val="24"/>
          <w:lang w:val="ro-RO"/>
        </w:rPr>
        <w:t>putand conduce la modificarea caracteristicilor acestuia.</w:t>
      </w:r>
    </w:p>
    <w:p w:rsidR="00B31066" w:rsidRPr="00140C45" w:rsidRDefault="002331F6" w:rsidP="00B31066">
      <w:pPr>
        <w:autoSpaceDE w:val="0"/>
        <w:autoSpaceDN w:val="0"/>
        <w:adjustRightInd w:val="0"/>
        <w:spacing w:after="0" w:line="240" w:lineRule="auto"/>
        <w:jc w:val="both"/>
        <w:rPr>
          <w:rFonts w:ascii="Times New Roman" w:hAnsi="Times New Roman"/>
          <w:color w:val="000000"/>
          <w:sz w:val="28"/>
          <w:szCs w:val="24"/>
          <w:lang w:val="ro-RO"/>
        </w:rPr>
      </w:pPr>
      <w:r w:rsidRPr="00140C45">
        <w:rPr>
          <w:rFonts w:ascii="Times New Roman" w:hAnsi="Times New Roman"/>
          <w:color w:val="000000"/>
          <w:sz w:val="28"/>
          <w:szCs w:val="24"/>
          <w:lang w:val="ro-RO"/>
        </w:rPr>
        <w:t xml:space="preserve">In etapa de operare: </w:t>
      </w:r>
      <w:r w:rsidR="00B31066" w:rsidRPr="00140C45">
        <w:rPr>
          <w:rFonts w:ascii="Times New Roman" w:hAnsi="Times New Roman"/>
          <w:color w:val="000000"/>
          <w:sz w:val="28"/>
          <w:szCs w:val="24"/>
          <w:lang w:val="ro-RO"/>
        </w:rPr>
        <w:t>▪ Traficul rutier. Aceasta reprezinta o sursa continua de poluare prin care elemente precum</w:t>
      </w:r>
    </w:p>
    <w:p w:rsidR="00B31066" w:rsidRPr="00140C45" w:rsidRDefault="00B31066" w:rsidP="00B31066">
      <w:pPr>
        <w:autoSpaceDE w:val="0"/>
        <w:autoSpaceDN w:val="0"/>
        <w:adjustRightInd w:val="0"/>
        <w:spacing w:after="0" w:line="240" w:lineRule="auto"/>
        <w:jc w:val="both"/>
        <w:rPr>
          <w:rFonts w:ascii="Times New Roman" w:hAnsi="Times New Roman"/>
          <w:color w:val="000000"/>
          <w:sz w:val="28"/>
          <w:szCs w:val="24"/>
          <w:lang w:val="ro-RO"/>
        </w:rPr>
      </w:pPr>
      <w:r w:rsidRPr="00140C45">
        <w:rPr>
          <w:rFonts w:ascii="Times New Roman" w:hAnsi="Times New Roman"/>
          <w:color w:val="000000"/>
          <w:sz w:val="28"/>
          <w:szCs w:val="24"/>
          <w:lang w:val="ro-RO"/>
        </w:rPr>
        <w:t>NOx, SO2, PM10 si metalele grele generate prin gazele de es</w:t>
      </w:r>
      <w:r w:rsidR="002331F6" w:rsidRPr="00140C45">
        <w:rPr>
          <w:rFonts w:ascii="Times New Roman" w:hAnsi="Times New Roman"/>
          <w:color w:val="000000"/>
          <w:sz w:val="28"/>
          <w:szCs w:val="24"/>
          <w:lang w:val="ro-RO"/>
        </w:rPr>
        <w:t xml:space="preserve">apament, uzura carosabilului, a </w:t>
      </w:r>
      <w:r w:rsidRPr="00140C45">
        <w:rPr>
          <w:rFonts w:ascii="Times New Roman" w:hAnsi="Times New Roman"/>
          <w:color w:val="000000"/>
          <w:sz w:val="28"/>
          <w:szCs w:val="24"/>
          <w:lang w:val="ro-RO"/>
        </w:rPr>
        <w:t>anvelopelor etc. se pot depune si acumula la nivelul solului, a</w:t>
      </w:r>
      <w:r w:rsidR="002331F6" w:rsidRPr="00140C45">
        <w:rPr>
          <w:rFonts w:ascii="Times New Roman" w:hAnsi="Times New Roman"/>
          <w:color w:val="000000"/>
          <w:sz w:val="28"/>
          <w:szCs w:val="24"/>
          <w:lang w:val="ro-RO"/>
        </w:rPr>
        <w:t xml:space="preserve">fectand atat calitate acestuia, </w:t>
      </w:r>
      <w:r w:rsidRPr="00140C45">
        <w:rPr>
          <w:rFonts w:ascii="Times New Roman" w:hAnsi="Times New Roman"/>
          <w:color w:val="000000"/>
          <w:sz w:val="28"/>
          <w:szCs w:val="24"/>
          <w:lang w:val="ro-RO"/>
        </w:rPr>
        <w:t>cat si elementele abiotice si biotice care depind de acesta;</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Scurgeri accidentale de combustibili</w:t>
      </w:r>
      <w:r w:rsidR="002331F6" w:rsidRPr="00140C45">
        <w:rPr>
          <w:rFonts w:ascii="Times New Roman" w:hAnsi="Times New Roman"/>
          <w:color w:val="2E2F35"/>
          <w:sz w:val="28"/>
          <w:szCs w:val="24"/>
          <w:lang w:val="ro-RO"/>
        </w:rPr>
        <w:t xml:space="preserve">, lubrifianti de la vehiculele. </w:t>
      </w:r>
      <w:r w:rsidRPr="00140C45">
        <w:rPr>
          <w:rFonts w:ascii="Times New Roman" w:hAnsi="Times New Roman"/>
          <w:color w:val="2E2F35"/>
          <w:sz w:val="28"/>
          <w:szCs w:val="24"/>
          <w:lang w:val="ro-RO"/>
        </w:rPr>
        <w:t>Pentru protejarea solului si a subsolului se vor respecta urmatoarele masuri:</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In etapa de executie: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Evitarea ocuparii terenurilor de calitati superioare pentru</w:t>
      </w:r>
      <w:r w:rsidR="002331F6" w:rsidRPr="00140C45">
        <w:rPr>
          <w:rFonts w:ascii="Times New Roman" w:hAnsi="Times New Roman"/>
          <w:color w:val="2E2F35"/>
          <w:sz w:val="28"/>
          <w:szCs w:val="24"/>
          <w:lang w:val="ro-RO"/>
        </w:rPr>
        <w:t xml:space="preserve"> organizari de santier, baze de </w:t>
      </w:r>
      <w:r w:rsidRPr="00140C45">
        <w:rPr>
          <w:rFonts w:ascii="Times New Roman" w:hAnsi="Times New Roman"/>
          <w:color w:val="2E2F35"/>
          <w:sz w:val="28"/>
          <w:szCs w:val="24"/>
          <w:lang w:val="ro-RO"/>
        </w:rPr>
        <w:t>utilaje, depozite temporare de materiale de constructii;</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Platformele organizarilor de santier si ale bazelor de prod</w:t>
      </w:r>
      <w:r w:rsidR="002331F6" w:rsidRPr="00140C45">
        <w:rPr>
          <w:rFonts w:ascii="Times New Roman" w:hAnsi="Times New Roman"/>
          <w:color w:val="2E2F35"/>
          <w:sz w:val="28"/>
          <w:szCs w:val="24"/>
          <w:lang w:val="ro-RO"/>
        </w:rPr>
        <w:t xml:space="preserve">uctie vor fi betonate si vor fi </w:t>
      </w:r>
      <w:r w:rsidRPr="00140C45">
        <w:rPr>
          <w:rFonts w:ascii="Times New Roman" w:hAnsi="Times New Roman"/>
          <w:color w:val="2E2F35"/>
          <w:sz w:val="28"/>
          <w:szCs w:val="24"/>
          <w:lang w:val="ro-RO"/>
        </w:rPr>
        <w:t>prevazute cu sistem de colectare canalizate a apelor pluviale;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Depozitarea provizorie a pamantului excavat se va realiza pe suprafete cat mai reduse;</w:t>
      </w:r>
    </w:p>
    <w:p w:rsidR="00B31066" w:rsidRPr="00140C45" w:rsidRDefault="00B31066" w:rsidP="002331F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Colectarea selectiva a deseurilor rezultate in urma lucrarilo</w:t>
      </w:r>
      <w:r w:rsidR="002331F6" w:rsidRPr="00140C45">
        <w:rPr>
          <w:rFonts w:ascii="Times New Roman" w:hAnsi="Times New Roman"/>
          <w:color w:val="2E2F35"/>
          <w:sz w:val="28"/>
          <w:szCs w:val="24"/>
          <w:lang w:val="ro-RO"/>
        </w:rPr>
        <w:t xml:space="preserve">r, depozitarea si eliminarea in </w:t>
      </w:r>
      <w:r w:rsidRPr="00140C45">
        <w:rPr>
          <w:rFonts w:ascii="Times New Roman" w:hAnsi="Times New Roman"/>
          <w:color w:val="2E2F35"/>
          <w:sz w:val="28"/>
          <w:szCs w:val="24"/>
          <w:lang w:val="ro-RO"/>
        </w:rPr>
        <w:t xml:space="preserve">functie de natura lor, se va face prin firme specializate, pe baza </w:t>
      </w:r>
      <w:r w:rsidR="002331F6" w:rsidRPr="00140C45">
        <w:rPr>
          <w:rFonts w:ascii="Times New Roman" w:hAnsi="Times New Roman"/>
          <w:color w:val="2E2F35"/>
          <w:sz w:val="28"/>
          <w:szCs w:val="24"/>
          <w:lang w:val="ro-RO"/>
        </w:rPr>
        <w:t xml:space="preserve">de contract, conforrn </w:t>
      </w:r>
      <w:r w:rsidRPr="00140C45">
        <w:rPr>
          <w:rFonts w:ascii="Times New Roman" w:hAnsi="Times New Roman"/>
          <w:color w:val="2E2F35"/>
          <w:sz w:val="28"/>
          <w:szCs w:val="24"/>
          <w:lang w:val="ro-RO"/>
        </w:rPr>
        <w:t>prevederilor legale vigoare;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Este obligatorie refacerea solului (reconstructie ecologic</w:t>
      </w:r>
      <w:r w:rsidR="002331F6" w:rsidRPr="00140C45">
        <w:rPr>
          <w:rFonts w:ascii="Times New Roman" w:hAnsi="Times New Roman"/>
          <w:color w:val="2E2F35"/>
          <w:sz w:val="28"/>
          <w:szCs w:val="24"/>
          <w:lang w:val="ro-RO"/>
        </w:rPr>
        <w:t xml:space="preserve">a) in zonele unde acesta a fost </w:t>
      </w:r>
      <w:r w:rsidRPr="00140C45">
        <w:rPr>
          <w:rFonts w:ascii="Times New Roman" w:hAnsi="Times New Roman"/>
          <w:color w:val="2E2F35"/>
          <w:sz w:val="28"/>
          <w:szCs w:val="24"/>
          <w:lang w:val="ro-RO"/>
        </w:rPr>
        <w:t>afectat temporar prin lucrarile de excavare, depozitare de materiale, stationare de utilaje.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Pentru minimizarea impactului asupra solului, stratul veget</w:t>
      </w:r>
      <w:r w:rsidR="002331F6" w:rsidRPr="00140C45">
        <w:rPr>
          <w:rFonts w:ascii="Times New Roman" w:hAnsi="Times New Roman"/>
          <w:color w:val="2E2F35"/>
          <w:sz w:val="28"/>
          <w:szCs w:val="24"/>
          <w:lang w:val="ro-RO"/>
        </w:rPr>
        <w:t xml:space="preserve">al decopertat se va depozita in </w:t>
      </w:r>
      <w:r w:rsidRPr="00140C45">
        <w:rPr>
          <w:rFonts w:ascii="Times New Roman" w:hAnsi="Times New Roman"/>
          <w:color w:val="2E2F35"/>
          <w:sz w:val="28"/>
          <w:szCs w:val="24"/>
          <w:lang w:val="ro-RO"/>
        </w:rPr>
        <w:t>vecinatatea santierului pentru a fi folosit la refacerea su</w:t>
      </w:r>
      <w:r w:rsidR="002331F6" w:rsidRPr="00140C45">
        <w:rPr>
          <w:rFonts w:ascii="Times New Roman" w:hAnsi="Times New Roman"/>
          <w:color w:val="2E2F35"/>
          <w:sz w:val="28"/>
          <w:szCs w:val="24"/>
          <w:lang w:val="ro-RO"/>
        </w:rPr>
        <w:t xml:space="preserve">prafetelor de teren afectat din </w:t>
      </w:r>
      <w:r w:rsidRPr="00140C45">
        <w:rPr>
          <w:rFonts w:ascii="Times New Roman" w:hAnsi="Times New Roman"/>
          <w:color w:val="2E2F35"/>
          <w:sz w:val="28"/>
          <w:szCs w:val="24"/>
          <w:lang w:val="ro-RO"/>
        </w:rPr>
        <w:t>imediata vecinatate a santierului, cat si a celor afectate cu organizarea de santier;</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In cazul aparitiei unor pierderi de produse petroliere, acestea </w:t>
      </w:r>
      <w:r w:rsidR="002331F6" w:rsidRPr="00140C45">
        <w:rPr>
          <w:rFonts w:ascii="Times New Roman" w:hAnsi="Times New Roman"/>
          <w:color w:val="2E2F35"/>
          <w:sz w:val="28"/>
          <w:szCs w:val="24"/>
          <w:lang w:val="ro-RO"/>
        </w:rPr>
        <w:t xml:space="preserve">vor fi indepartate cu materiale </w:t>
      </w:r>
      <w:r w:rsidRPr="00140C45">
        <w:rPr>
          <w:rFonts w:ascii="Times New Roman" w:hAnsi="Times New Roman"/>
          <w:color w:val="2E2F35"/>
          <w:sz w:val="28"/>
          <w:szCs w:val="24"/>
          <w:lang w:val="ro-RO"/>
        </w:rPr>
        <w:t>absorbante care se vor colecta in containere etanse, acoperite si etichetate.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La iesirea din santier va fi amenajata o rampa de spalare a rotilor autovehiculelor;</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Toate autovehiculele vor iesi curate de pe amplasamentul</w:t>
      </w:r>
      <w:r w:rsidR="002331F6" w:rsidRPr="00140C45">
        <w:rPr>
          <w:rFonts w:ascii="Times New Roman" w:hAnsi="Times New Roman"/>
          <w:color w:val="2E2F35"/>
          <w:sz w:val="28"/>
          <w:szCs w:val="24"/>
          <w:lang w:val="ro-RO"/>
        </w:rPr>
        <w:t xml:space="preserve"> santierului si daca transporta </w:t>
      </w:r>
      <w:r w:rsidRPr="00140C45">
        <w:rPr>
          <w:rFonts w:ascii="Times New Roman" w:hAnsi="Times New Roman"/>
          <w:color w:val="2E2F35"/>
          <w:sz w:val="28"/>
          <w:szCs w:val="24"/>
          <w:lang w:val="ro-RO"/>
        </w:rPr>
        <w:t>materiale care ar putea fi antrenate de vant, acestea vor fi acoperite cu prelate;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Pe santier nu se vor realiza reparatii ale utilajelor si autovehiculelor, pentru </w:t>
      </w:r>
      <w:r w:rsidR="002331F6" w:rsidRPr="00140C45">
        <w:rPr>
          <w:rFonts w:ascii="Times New Roman" w:hAnsi="Times New Roman"/>
          <w:color w:val="2E2F35"/>
          <w:sz w:val="28"/>
          <w:szCs w:val="24"/>
          <w:lang w:val="ro-RO"/>
        </w:rPr>
        <w:t xml:space="preserve">a preveni </w:t>
      </w:r>
      <w:r w:rsidRPr="00140C45">
        <w:rPr>
          <w:rFonts w:ascii="Times New Roman" w:hAnsi="Times New Roman"/>
          <w:color w:val="2E2F35"/>
          <w:sz w:val="28"/>
          <w:szCs w:val="24"/>
          <w:lang w:val="ro-RO"/>
        </w:rPr>
        <w:t>poluarea solului cu produse petroliere;</w:t>
      </w:r>
    </w:p>
    <w:p w:rsidR="00B31066" w:rsidRPr="00140C45" w:rsidRDefault="00B31066" w:rsidP="00B3106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lastRenderedPageBreak/>
        <w:t>▪ Personalul santierului va fi informat si constientizat d</w:t>
      </w:r>
      <w:r w:rsidR="002331F6" w:rsidRPr="00140C45">
        <w:rPr>
          <w:rFonts w:ascii="Times New Roman" w:hAnsi="Times New Roman"/>
          <w:color w:val="2E2F35"/>
          <w:sz w:val="28"/>
          <w:szCs w:val="24"/>
          <w:lang w:val="ro-RO"/>
        </w:rPr>
        <w:t xml:space="preserve">e pericolul pe care il prezinta </w:t>
      </w:r>
      <w:r w:rsidRPr="00140C45">
        <w:rPr>
          <w:rFonts w:ascii="Times New Roman" w:hAnsi="Times New Roman"/>
          <w:color w:val="2E2F35"/>
          <w:sz w:val="28"/>
          <w:szCs w:val="24"/>
          <w:lang w:val="ro-RO"/>
        </w:rPr>
        <w:t>produsele petroliere pentru calitatea mediului;</w:t>
      </w:r>
    </w:p>
    <w:p w:rsidR="00B31066" w:rsidRPr="00140C45" w:rsidRDefault="00B31066" w:rsidP="002331F6">
      <w:pPr>
        <w:autoSpaceDE w:val="0"/>
        <w:autoSpaceDN w:val="0"/>
        <w:adjustRightInd w:val="0"/>
        <w:spacing w:after="0" w:line="240" w:lineRule="auto"/>
        <w:jc w:val="both"/>
        <w:rPr>
          <w:rFonts w:ascii="Times New Roman" w:hAnsi="Times New Roman"/>
          <w:color w:val="2E2F35"/>
          <w:sz w:val="28"/>
          <w:szCs w:val="24"/>
          <w:lang w:val="ro-RO"/>
        </w:rPr>
      </w:pPr>
      <w:r w:rsidRPr="00140C45">
        <w:rPr>
          <w:rFonts w:ascii="Times New Roman" w:hAnsi="Times New Roman"/>
          <w:color w:val="2E2F35"/>
          <w:sz w:val="28"/>
          <w:szCs w:val="24"/>
          <w:lang w:val="ro-RO"/>
        </w:rPr>
        <w:t xml:space="preserve">▪ Deseurile din constructii vor fi colectate si depozitate numai in </w:t>
      </w:r>
      <w:r w:rsidR="002331F6" w:rsidRPr="00140C45">
        <w:rPr>
          <w:rFonts w:ascii="Times New Roman" w:hAnsi="Times New Roman"/>
          <w:color w:val="2E2F35"/>
          <w:sz w:val="28"/>
          <w:szCs w:val="24"/>
          <w:lang w:val="ro-RO"/>
        </w:rPr>
        <w:t xml:space="preserve">locuri special amenajate, </w:t>
      </w:r>
      <w:r w:rsidRPr="00140C45">
        <w:rPr>
          <w:rFonts w:ascii="Times New Roman" w:hAnsi="Times New Roman"/>
          <w:color w:val="2E2F35"/>
          <w:sz w:val="28"/>
          <w:szCs w:val="24"/>
          <w:lang w:val="ro-RO"/>
        </w:rPr>
        <w:t>pana la transportarea lor la locul de eliminare sau pana cand vor fi refolosite;</w:t>
      </w:r>
    </w:p>
    <w:p w:rsidR="00C9355A" w:rsidRPr="00140C45" w:rsidRDefault="00C9355A" w:rsidP="00C9355A">
      <w:pPr>
        <w:spacing w:after="0" w:line="240" w:lineRule="auto"/>
        <w:jc w:val="both"/>
        <w:rPr>
          <w:rFonts w:ascii="Times New Roman" w:eastAsia="Times New Roman" w:hAnsi="Times New Roman"/>
          <w:b/>
          <w:iCs/>
          <w:noProof/>
          <w:sz w:val="28"/>
          <w:szCs w:val="28"/>
          <w:lang w:val="ro-RO" w:eastAsia="ro-RO"/>
        </w:rPr>
      </w:pPr>
      <w:r w:rsidRPr="00140C45">
        <w:rPr>
          <w:rFonts w:ascii="Times New Roman" w:eastAsia="Times New Roman" w:hAnsi="Times New Roman"/>
          <w:b/>
          <w:iCs/>
          <w:noProof/>
          <w:sz w:val="28"/>
          <w:szCs w:val="28"/>
          <w:lang w:val="ro-RO" w:eastAsia="ro-RO"/>
        </w:rPr>
        <w:t>Protecția așezărilor umane și a altor obiective de interes public:</w:t>
      </w:r>
    </w:p>
    <w:p w:rsidR="00061786" w:rsidRPr="00140C45" w:rsidRDefault="00061786" w:rsidP="00061786">
      <w:pPr>
        <w:autoSpaceDE w:val="0"/>
        <w:autoSpaceDN w:val="0"/>
        <w:adjustRightInd w:val="0"/>
        <w:spacing w:after="0" w:line="240" w:lineRule="auto"/>
        <w:rPr>
          <w:rFonts w:ascii="Times New Roman" w:hAnsi="Times New Roman"/>
          <w:color w:val="2E2F35"/>
          <w:sz w:val="28"/>
          <w:szCs w:val="24"/>
          <w:lang w:val="ro-RO"/>
        </w:rPr>
      </w:pPr>
      <w:r w:rsidRPr="00140C45">
        <w:rPr>
          <w:rFonts w:ascii="Times New Roman" w:hAnsi="Times New Roman"/>
          <w:color w:val="2E2F35"/>
          <w:sz w:val="28"/>
          <w:szCs w:val="24"/>
          <w:lang w:val="ro-RO"/>
        </w:rPr>
        <w:t>In zona amplasamentului studiat nu exista functiunea de locuire sau alte obiective de interes</w:t>
      </w:r>
    </w:p>
    <w:p w:rsidR="00061786" w:rsidRPr="00140C45" w:rsidRDefault="00061786" w:rsidP="00061786">
      <w:pPr>
        <w:autoSpaceDE w:val="0"/>
        <w:autoSpaceDN w:val="0"/>
        <w:adjustRightInd w:val="0"/>
        <w:spacing w:after="0" w:line="240" w:lineRule="auto"/>
        <w:rPr>
          <w:rFonts w:ascii="Times New Roman" w:hAnsi="Times New Roman"/>
          <w:color w:val="2E2F35"/>
          <w:sz w:val="28"/>
          <w:szCs w:val="24"/>
          <w:lang w:val="ro-RO"/>
        </w:rPr>
      </w:pPr>
      <w:r w:rsidRPr="00140C45">
        <w:rPr>
          <w:rFonts w:ascii="Times New Roman" w:hAnsi="Times New Roman"/>
          <w:color w:val="2E2F35"/>
          <w:sz w:val="28"/>
          <w:szCs w:val="24"/>
          <w:lang w:val="ro-RO"/>
        </w:rPr>
        <w:t>public, monumente istorice si de arhitectura sau alte zone asupra carora exista instituit un</w:t>
      </w:r>
    </w:p>
    <w:p w:rsidR="00061786" w:rsidRPr="00900A04" w:rsidRDefault="00061786" w:rsidP="00061786">
      <w:pPr>
        <w:spacing w:after="0" w:line="240" w:lineRule="auto"/>
        <w:jc w:val="both"/>
        <w:rPr>
          <w:rFonts w:ascii="Times New Roman" w:hAnsi="Times New Roman"/>
          <w:sz w:val="32"/>
          <w:szCs w:val="28"/>
          <w:lang w:val="ro-RO"/>
        </w:rPr>
      </w:pPr>
      <w:r w:rsidRPr="00900A04">
        <w:rPr>
          <w:rFonts w:ascii="Times New Roman" w:hAnsi="Times New Roman"/>
          <w:sz w:val="28"/>
          <w:szCs w:val="24"/>
          <w:lang w:val="ro-RO"/>
        </w:rPr>
        <w:t>regim de restrictie, zone de interes traditional si altele.</w:t>
      </w:r>
      <w:r w:rsidRPr="00900A04">
        <w:rPr>
          <w:rFonts w:ascii="Times New Roman" w:hAnsi="Times New Roman"/>
          <w:sz w:val="32"/>
          <w:szCs w:val="28"/>
          <w:lang w:val="ro-RO"/>
        </w:rPr>
        <w:t xml:space="preserve"> </w:t>
      </w:r>
    </w:p>
    <w:p w:rsidR="00C9355A" w:rsidRPr="00900A04" w:rsidRDefault="00C9355A" w:rsidP="00C9355A">
      <w:pPr>
        <w:pStyle w:val="Titlu2"/>
        <w:keepLines/>
        <w:spacing w:before="0" w:after="0"/>
        <w:jc w:val="both"/>
        <w:rPr>
          <w:rFonts w:ascii="Times New Roman" w:hAnsi="Times New Roman"/>
          <w:lang w:val="ro-RO"/>
        </w:rPr>
      </w:pPr>
      <w:r w:rsidRPr="00900A04">
        <w:rPr>
          <w:rFonts w:ascii="Times New Roman" w:hAnsi="Times New Roman"/>
          <w:i w:val="0"/>
          <w:iCs w:val="0"/>
          <w:noProof/>
          <w:lang w:val="ro-RO" w:eastAsia="ro-RO"/>
        </w:rPr>
        <w:t>Protecția calității apelor:</w:t>
      </w:r>
    </w:p>
    <w:p w:rsidR="00C9355A" w:rsidRPr="00900A04" w:rsidRDefault="00C9355A" w:rsidP="00C9355A">
      <w:pPr>
        <w:autoSpaceDE w:val="0"/>
        <w:autoSpaceDN w:val="0"/>
        <w:adjustRightInd w:val="0"/>
        <w:spacing w:after="0" w:line="240" w:lineRule="auto"/>
        <w:ind w:right="-72"/>
        <w:jc w:val="both"/>
        <w:rPr>
          <w:rFonts w:ascii="Times New Roman" w:hAnsi="Times New Roman"/>
          <w:sz w:val="28"/>
          <w:szCs w:val="28"/>
          <w:lang w:val="ro-RO"/>
        </w:rPr>
      </w:pPr>
      <w:r w:rsidRPr="00900A04">
        <w:rPr>
          <w:rFonts w:ascii="Times New Roman" w:hAnsi="Times New Roman"/>
          <w:b/>
          <w:bCs/>
          <w:sz w:val="28"/>
          <w:szCs w:val="28"/>
          <w:lang w:val="ro-RO"/>
        </w:rPr>
        <w:t xml:space="preserve">În etapa de construire, </w:t>
      </w:r>
      <w:r w:rsidRPr="00900A04">
        <w:rPr>
          <w:rFonts w:ascii="Times New Roman" w:hAnsi="Times New Roman"/>
          <w:sz w:val="28"/>
          <w:szCs w:val="28"/>
          <w:lang w:val="ro-RO"/>
        </w:rPr>
        <w:t xml:space="preserve">perioada de execuție a lucrărilor investiției, sursele posibile de poluare pentru apă sunt activitățile igienico–sanitare ale personalului de execuție a lucrărilor și operațiile de curățare a roților autovehiculelor de transport (dacă va fi cazul). </w:t>
      </w:r>
    </w:p>
    <w:p w:rsidR="00C9355A" w:rsidRPr="00900A04" w:rsidRDefault="00C9355A" w:rsidP="00C9355A">
      <w:pPr>
        <w:autoSpaceDE w:val="0"/>
        <w:autoSpaceDN w:val="0"/>
        <w:adjustRightInd w:val="0"/>
        <w:spacing w:after="0" w:line="240" w:lineRule="auto"/>
        <w:ind w:right="-72"/>
        <w:jc w:val="both"/>
        <w:rPr>
          <w:rFonts w:ascii="Times New Roman" w:hAnsi="Times New Roman"/>
          <w:sz w:val="28"/>
          <w:szCs w:val="28"/>
          <w:lang w:val="ro-RO"/>
        </w:rPr>
      </w:pPr>
      <w:r w:rsidRPr="00900A04">
        <w:rPr>
          <w:rFonts w:ascii="Times New Roman" w:hAnsi="Times New Roman"/>
          <w:sz w:val="28"/>
          <w:szCs w:val="28"/>
          <w:lang w:val="ro-RO"/>
        </w:rPr>
        <w:t xml:space="preserve">Dacă este cazul, apa se va utiliza și pentru </w:t>
      </w:r>
      <w:bookmarkStart w:id="1" w:name="_Hlk113631703"/>
      <w:r w:rsidRPr="00900A04">
        <w:rPr>
          <w:rFonts w:ascii="Times New Roman" w:hAnsi="Times New Roman"/>
          <w:sz w:val="28"/>
          <w:szCs w:val="28"/>
          <w:lang w:val="ro-RO"/>
        </w:rPr>
        <w:t xml:space="preserve">curățarea roților autovehiculelor de transport, înainte de ieșirea lor din amplasament. </w:t>
      </w:r>
      <w:bookmarkEnd w:id="1"/>
      <w:r w:rsidRPr="00900A04">
        <w:rPr>
          <w:rFonts w:ascii="Times New Roman" w:hAnsi="Times New Roman"/>
          <w:sz w:val="28"/>
          <w:szCs w:val="28"/>
          <w:lang w:val="ro-RO"/>
        </w:rPr>
        <w:t>Zona destinată curățării autovehiculelor va fi stabilită, astfel încât sursa de apă curentă să fie în apropiere și parcursul vehiculelor murdare prin amplasament să nu fie mare (distanța punct de lucru – punct de curățare să fie cât mai mică).</w:t>
      </w:r>
    </w:p>
    <w:p w:rsidR="00C9355A" w:rsidRPr="00900A04" w:rsidRDefault="00C9355A" w:rsidP="00C9355A">
      <w:pPr>
        <w:autoSpaceDE w:val="0"/>
        <w:autoSpaceDN w:val="0"/>
        <w:adjustRightInd w:val="0"/>
        <w:spacing w:after="0" w:line="240" w:lineRule="auto"/>
        <w:ind w:right="-72"/>
        <w:jc w:val="both"/>
        <w:rPr>
          <w:rFonts w:ascii="Times New Roman" w:hAnsi="Times New Roman"/>
          <w:sz w:val="28"/>
          <w:szCs w:val="28"/>
          <w:lang w:val="ro-RO"/>
        </w:rPr>
      </w:pPr>
      <w:r w:rsidRPr="00900A04">
        <w:rPr>
          <w:rFonts w:ascii="Times New Roman" w:hAnsi="Times New Roman"/>
          <w:sz w:val="28"/>
          <w:szCs w:val="28"/>
          <w:lang w:val="ro-RO"/>
        </w:rPr>
        <w:t xml:space="preserve">Pentru a asigura în timpul activității măsurile de protecție atât a apelor subterane cât și de suprafață, este necesar sa fie respectate următoarele aspecte: </w:t>
      </w:r>
    </w:p>
    <w:p w:rsidR="00C9355A" w:rsidRPr="00900A04" w:rsidRDefault="00C9355A" w:rsidP="005C656D">
      <w:pPr>
        <w:pStyle w:val="Listparagraf"/>
        <w:numPr>
          <w:ilvl w:val="0"/>
          <w:numId w:val="9"/>
        </w:numPr>
        <w:autoSpaceDE w:val="0"/>
        <w:autoSpaceDN w:val="0"/>
        <w:adjustRightInd w:val="0"/>
        <w:spacing w:after="0" w:line="240" w:lineRule="auto"/>
        <w:ind w:left="0" w:right="-72" w:firstLine="0"/>
        <w:jc w:val="both"/>
        <w:rPr>
          <w:rFonts w:ascii="Times New Roman" w:hAnsi="Times New Roman"/>
          <w:sz w:val="28"/>
          <w:szCs w:val="28"/>
          <w:lang w:val="ro-RO"/>
        </w:rPr>
      </w:pPr>
      <w:r w:rsidRPr="00900A04">
        <w:rPr>
          <w:rFonts w:ascii="Times New Roman" w:hAnsi="Times New Roman"/>
          <w:sz w:val="28"/>
          <w:szCs w:val="28"/>
          <w:lang w:val="ro-RO"/>
        </w:rPr>
        <w:t xml:space="preserve">utilajele să nu aibă pierderi (scurgeri) de carburanți sau lubrifianți, prin întreținerea acestora conform cărții tehnice și cerințelor legale, </w:t>
      </w:r>
    </w:p>
    <w:p w:rsidR="00C9355A" w:rsidRPr="00900A04" w:rsidRDefault="00C9355A" w:rsidP="005C656D">
      <w:pPr>
        <w:pStyle w:val="Listparagraf"/>
        <w:numPr>
          <w:ilvl w:val="0"/>
          <w:numId w:val="9"/>
        </w:numPr>
        <w:autoSpaceDE w:val="0"/>
        <w:autoSpaceDN w:val="0"/>
        <w:adjustRightInd w:val="0"/>
        <w:spacing w:after="0" w:line="240" w:lineRule="auto"/>
        <w:ind w:left="0" w:right="-72" w:firstLine="0"/>
        <w:jc w:val="both"/>
        <w:rPr>
          <w:rFonts w:ascii="Times New Roman" w:hAnsi="Times New Roman"/>
          <w:sz w:val="28"/>
          <w:szCs w:val="28"/>
          <w:lang w:val="ro-RO"/>
        </w:rPr>
      </w:pPr>
      <w:r w:rsidRPr="00900A04">
        <w:rPr>
          <w:rFonts w:ascii="Times New Roman" w:hAnsi="Times New Roman"/>
          <w:sz w:val="28"/>
          <w:szCs w:val="28"/>
          <w:lang w:val="ro-RO"/>
        </w:rPr>
        <w:t>alimentarea cu carburanți a utilajelor folosite în etapa de construire se va face în exteriorul amplasamentului, în puncte de alimentare special destinate.</w:t>
      </w:r>
    </w:p>
    <w:p w:rsidR="00C9355A" w:rsidRPr="00900A04" w:rsidRDefault="00C9355A" w:rsidP="00C9355A">
      <w:pPr>
        <w:autoSpaceDE w:val="0"/>
        <w:autoSpaceDN w:val="0"/>
        <w:adjustRightInd w:val="0"/>
        <w:spacing w:after="0" w:line="240" w:lineRule="auto"/>
        <w:ind w:right="-72"/>
        <w:jc w:val="both"/>
        <w:rPr>
          <w:rFonts w:ascii="Times New Roman" w:hAnsi="Times New Roman"/>
          <w:sz w:val="28"/>
          <w:szCs w:val="28"/>
          <w:lang w:val="ro-RO"/>
        </w:rPr>
      </w:pPr>
      <w:r w:rsidRPr="00900A04">
        <w:rPr>
          <w:rFonts w:ascii="Times New Roman" w:hAnsi="Times New Roman"/>
          <w:b/>
          <w:bCs/>
          <w:sz w:val="28"/>
          <w:szCs w:val="28"/>
          <w:lang w:val="ro-RO"/>
        </w:rPr>
        <w:t>În etapa de funcționare</w:t>
      </w:r>
      <w:r w:rsidRPr="00900A04">
        <w:rPr>
          <w:rFonts w:ascii="Times New Roman" w:hAnsi="Times New Roman"/>
          <w:sz w:val="28"/>
          <w:szCs w:val="28"/>
          <w:lang w:val="ro-RO"/>
        </w:rPr>
        <w:t xml:space="preserve"> a proiectului propus se vor genera următoarele tipuri de ape uzate: ape uzate tehnologice, ape menajere, ape pluviale.</w:t>
      </w:r>
    </w:p>
    <w:p w:rsidR="00C9355A" w:rsidRPr="00900A04" w:rsidRDefault="00C9355A" w:rsidP="00C9355A">
      <w:pPr>
        <w:suppressAutoHyphens/>
        <w:spacing w:after="0" w:line="240" w:lineRule="auto"/>
        <w:jc w:val="both"/>
        <w:rPr>
          <w:rFonts w:ascii="Times New Roman" w:eastAsia="Times New Roman" w:hAnsi="Times New Roman"/>
          <w:spacing w:val="-2"/>
          <w:sz w:val="28"/>
          <w:szCs w:val="28"/>
          <w:lang w:val="ro-RO"/>
        </w:rPr>
      </w:pPr>
      <w:r w:rsidRPr="00900A04">
        <w:rPr>
          <w:rFonts w:ascii="Times New Roman" w:hAnsi="Times New Roman"/>
          <w:sz w:val="28"/>
          <w:szCs w:val="28"/>
          <w:lang w:val="ro-RO"/>
        </w:rPr>
        <w:t xml:space="preserve">Apele pluviale epurate, stocate in bazinul de retentie, se vor incadra in limitele de calitate maxim admise conform HG 188/2002  cu modificarile si completarile ulterioare :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4422"/>
        <w:gridCol w:w="3667"/>
      </w:tblGrid>
      <w:tr w:rsidR="00900A04" w:rsidRPr="00900A04" w:rsidTr="00357EE5">
        <w:tc>
          <w:tcPr>
            <w:tcW w:w="84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b/>
                <w:spacing w:val="-2"/>
                <w:sz w:val="24"/>
                <w:szCs w:val="24"/>
                <w:lang w:val="ro-RO"/>
              </w:rPr>
            </w:pPr>
            <w:r w:rsidRPr="00900A04">
              <w:rPr>
                <w:rFonts w:ascii="Times New Roman" w:eastAsia="Times New Roman" w:hAnsi="Times New Roman"/>
                <w:b/>
                <w:spacing w:val="-2"/>
                <w:sz w:val="24"/>
                <w:szCs w:val="24"/>
                <w:lang w:val="ro-RO"/>
              </w:rPr>
              <w:t>Nr.</w:t>
            </w:r>
          </w:p>
        </w:tc>
        <w:tc>
          <w:tcPr>
            <w:tcW w:w="442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b/>
                <w:spacing w:val="-2"/>
                <w:sz w:val="24"/>
                <w:szCs w:val="24"/>
                <w:lang w:val="ro-RO"/>
              </w:rPr>
            </w:pPr>
            <w:r w:rsidRPr="00900A04">
              <w:rPr>
                <w:rFonts w:ascii="Times New Roman" w:eastAsia="Times New Roman" w:hAnsi="Times New Roman"/>
                <w:b/>
                <w:spacing w:val="-2"/>
                <w:sz w:val="24"/>
                <w:szCs w:val="24"/>
                <w:lang w:val="ro-RO"/>
              </w:rPr>
              <w:t>Indicatori de calitate</w:t>
            </w:r>
          </w:p>
        </w:tc>
        <w:tc>
          <w:tcPr>
            <w:tcW w:w="3667"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b/>
                <w:spacing w:val="-2"/>
                <w:sz w:val="24"/>
                <w:szCs w:val="24"/>
                <w:lang w:val="ro-RO"/>
              </w:rPr>
            </w:pPr>
            <w:r w:rsidRPr="00900A04">
              <w:rPr>
                <w:rFonts w:ascii="Times New Roman" w:eastAsia="Times New Roman" w:hAnsi="Times New Roman"/>
                <w:b/>
                <w:spacing w:val="-2"/>
                <w:sz w:val="24"/>
                <w:szCs w:val="24"/>
                <w:lang w:val="ro-RO"/>
              </w:rPr>
              <w:t>Valori maxim admise</w:t>
            </w:r>
          </w:p>
        </w:tc>
      </w:tr>
      <w:tr w:rsidR="00900A04" w:rsidRPr="00900A04" w:rsidTr="00357EE5">
        <w:tc>
          <w:tcPr>
            <w:tcW w:w="84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1.</w:t>
            </w:r>
          </w:p>
        </w:tc>
        <w:tc>
          <w:tcPr>
            <w:tcW w:w="442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pH (u.pH)</w:t>
            </w:r>
          </w:p>
        </w:tc>
        <w:tc>
          <w:tcPr>
            <w:tcW w:w="3667"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6,5-8,5</w:t>
            </w:r>
          </w:p>
        </w:tc>
      </w:tr>
      <w:tr w:rsidR="00900A04" w:rsidRPr="00900A04" w:rsidTr="00357EE5">
        <w:tc>
          <w:tcPr>
            <w:tcW w:w="84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2.</w:t>
            </w:r>
          </w:p>
        </w:tc>
        <w:tc>
          <w:tcPr>
            <w:tcW w:w="442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Materii totale in suspensie (mg/l)</w:t>
            </w:r>
          </w:p>
        </w:tc>
        <w:tc>
          <w:tcPr>
            <w:tcW w:w="3667"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20</w:t>
            </w:r>
          </w:p>
        </w:tc>
      </w:tr>
      <w:tr w:rsidR="00900A04" w:rsidRPr="00900A04" w:rsidTr="00357EE5">
        <w:tc>
          <w:tcPr>
            <w:tcW w:w="84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3.</w:t>
            </w:r>
          </w:p>
        </w:tc>
        <w:tc>
          <w:tcPr>
            <w:tcW w:w="4422"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Extractibile cu solventi organici (mg/l)</w:t>
            </w:r>
          </w:p>
        </w:tc>
        <w:tc>
          <w:tcPr>
            <w:tcW w:w="3667" w:type="dxa"/>
            <w:shd w:val="clear" w:color="auto" w:fill="auto"/>
          </w:tcPr>
          <w:p w:rsidR="00C9355A" w:rsidRPr="00900A04" w:rsidRDefault="00C9355A" w:rsidP="00357EE5">
            <w:pPr>
              <w:tabs>
                <w:tab w:val="left" w:pos="0"/>
              </w:tabs>
              <w:spacing w:after="0" w:line="240" w:lineRule="auto"/>
              <w:jc w:val="both"/>
              <w:rPr>
                <w:rFonts w:ascii="Times New Roman" w:eastAsia="Times New Roman" w:hAnsi="Times New Roman"/>
                <w:spacing w:val="-2"/>
                <w:sz w:val="24"/>
                <w:szCs w:val="24"/>
                <w:lang w:val="ro-RO"/>
              </w:rPr>
            </w:pPr>
            <w:r w:rsidRPr="00900A04">
              <w:rPr>
                <w:rFonts w:ascii="Times New Roman" w:eastAsia="Times New Roman" w:hAnsi="Times New Roman"/>
                <w:spacing w:val="-2"/>
                <w:sz w:val="24"/>
                <w:szCs w:val="24"/>
                <w:lang w:val="ro-RO"/>
              </w:rPr>
              <w:t>5</w:t>
            </w:r>
          </w:p>
        </w:tc>
      </w:tr>
    </w:tbl>
    <w:p w:rsidR="00C9355A" w:rsidRPr="00900A04" w:rsidRDefault="00C9355A" w:rsidP="00C9355A">
      <w:pPr>
        <w:pStyle w:val="BuletNumere"/>
        <w:numPr>
          <w:ilvl w:val="0"/>
          <w:numId w:val="0"/>
        </w:numPr>
        <w:spacing w:before="0" w:after="0" w:line="240" w:lineRule="auto"/>
        <w:ind w:left="90"/>
        <w:rPr>
          <w:rFonts w:ascii="Times New Roman" w:hAnsi="Times New Roman" w:cs="Times New Roman"/>
          <w:color w:val="auto"/>
          <w:sz w:val="28"/>
          <w:szCs w:val="28"/>
          <w:lang w:val="ro-RO"/>
        </w:rPr>
      </w:pPr>
      <w:r w:rsidRPr="00900A04">
        <w:rPr>
          <w:rFonts w:ascii="Times New Roman" w:hAnsi="Times New Roman" w:cs="Times New Roman"/>
          <w:color w:val="auto"/>
          <w:sz w:val="28"/>
          <w:szCs w:val="28"/>
          <w:lang w:val="ro-RO"/>
        </w:rPr>
        <w:t xml:space="preserve">Apele pluviale epurate din bazinul de retentie se vor folosi la udat si stropit spatii verzi </w:t>
      </w:r>
      <w:r w:rsidRPr="00900A04">
        <w:rPr>
          <w:rFonts w:ascii="Times New Roman" w:hAnsi="Times New Roman" w:cs="Times New Roman"/>
          <w:b/>
          <w:color w:val="auto"/>
          <w:sz w:val="28"/>
          <w:szCs w:val="28"/>
          <w:u w:val="single"/>
          <w:lang w:val="ro-RO"/>
        </w:rPr>
        <w:t>doar</w:t>
      </w:r>
      <w:r w:rsidRPr="00900A04">
        <w:rPr>
          <w:rFonts w:ascii="Times New Roman" w:hAnsi="Times New Roman" w:cs="Times New Roman"/>
          <w:color w:val="auto"/>
          <w:sz w:val="28"/>
          <w:szCs w:val="28"/>
          <w:lang w:val="ro-RO"/>
        </w:rPr>
        <w:t xml:space="preserve"> daca se vor incadra in limitele maxime admisibile. In cazul in care nu se incadreaza in limitele stabilite la pct. 3,  apele pluviale din bazinul de retentie vor fi vidanjate cu firme acreditate in astfel de servicii conform codurilor CAEN, si vor fi transportate la o statie de epurare .</w:t>
      </w:r>
    </w:p>
    <w:p w:rsidR="00C9355A" w:rsidRPr="00900A04" w:rsidRDefault="00C9355A" w:rsidP="00061786">
      <w:pPr>
        <w:spacing w:after="0" w:line="240" w:lineRule="auto"/>
        <w:contextualSpacing/>
        <w:jc w:val="both"/>
        <w:rPr>
          <w:rFonts w:ascii="Times New Roman" w:hAnsi="Times New Roman"/>
          <w:sz w:val="28"/>
          <w:szCs w:val="28"/>
          <w:lang w:val="ro-RO"/>
        </w:rPr>
      </w:pPr>
      <w:r w:rsidRPr="00900A04">
        <w:rPr>
          <w:rFonts w:ascii="Times New Roman" w:hAnsi="Times New Roman"/>
          <w:b/>
          <w:i/>
          <w:sz w:val="28"/>
          <w:szCs w:val="28"/>
          <w:lang w:val="ro-RO"/>
        </w:rPr>
        <w:t xml:space="preserve">f) riscul de accidente majore și/sau dezastre relevante pentru proiectul în cauză, inclusiv cele cauzate de schimbările climatice, conform informațiilor științifice </w:t>
      </w:r>
      <w:r w:rsidRPr="00900A04">
        <w:rPr>
          <w:rFonts w:ascii="Times New Roman" w:hAnsi="Times New Roman"/>
          <w:sz w:val="28"/>
          <w:szCs w:val="28"/>
          <w:lang w:val="ro-RO"/>
        </w:rPr>
        <w:t xml:space="preserve">- </w:t>
      </w:r>
      <w:r w:rsidR="00EC1270" w:rsidRPr="00900A04">
        <w:rPr>
          <w:rFonts w:ascii="Times New Roman" w:hAnsi="Times New Roman"/>
          <w:sz w:val="28"/>
          <w:szCs w:val="28"/>
          <w:lang w:val="ro-RO"/>
        </w:rPr>
        <w:t xml:space="preserve">lucrările vor fi executate numai cu societăți autorizate, astfel încât să nu existe risc de accidente; </w:t>
      </w:r>
    </w:p>
    <w:p w:rsidR="00C9355A" w:rsidRPr="00900A04" w:rsidRDefault="00C9355A" w:rsidP="00C9355A">
      <w:pPr>
        <w:pStyle w:val="Indentcorptext"/>
        <w:spacing w:after="0" w:line="240" w:lineRule="auto"/>
        <w:ind w:left="0"/>
        <w:contextualSpacing/>
        <w:rPr>
          <w:rFonts w:ascii="Times New Roman" w:hAnsi="Times New Roman"/>
          <w:b/>
          <w:sz w:val="28"/>
          <w:szCs w:val="28"/>
          <w:lang w:val="ro-RO"/>
        </w:rPr>
      </w:pPr>
      <w:r w:rsidRPr="00900A04">
        <w:rPr>
          <w:rFonts w:ascii="Times New Roman" w:hAnsi="Times New Roman"/>
          <w:b/>
          <w:sz w:val="28"/>
          <w:szCs w:val="28"/>
          <w:lang w:val="ro-RO"/>
        </w:rPr>
        <w:t xml:space="preserve">g) </w:t>
      </w:r>
      <w:r w:rsidRPr="00900A04">
        <w:rPr>
          <w:rFonts w:ascii="Times New Roman" w:hAnsi="Times New Roman"/>
          <w:b/>
          <w:i/>
          <w:sz w:val="28"/>
          <w:szCs w:val="28"/>
          <w:lang w:val="ro-RO"/>
        </w:rPr>
        <w:t>riscurile pentru sănătatea umană</w:t>
      </w:r>
      <w:r w:rsidRPr="00900A04">
        <w:rPr>
          <w:rFonts w:ascii="Times New Roman" w:hAnsi="Times New Roman"/>
          <w:b/>
          <w:sz w:val="28"/>
          <w:szCs w:val="28"/>
          <w:lang w:val="ro-RO"/>
        </w:rPr>
        <w:t xml:space="preserve"> -</w:t>
      </w:r>
    </w:p>
    <w:p w:rsidR="00127D95" w:rsidRPr="00900A04" w:rsidRDefault="00127D95" w:rsidP="00EC1270">
      <w:pPr>
        <w:spacing w:after="0" w:line="240" w:lineRule="auto"/>
        <w:contextualSpacing/>
        <w:jc w:val="both"/>
        <w:rPr>
          <w:rFonts w:ascii="Times New Roman" w:hAnsi="Times New Roman"/>
          <w:b/>
          <w:sz w:val="28"/>
          <w:szCs w:val="28"/>
          <w:lang w:val="ro-RO"/>
        </w:rPr>
      </w:pPr>
      <w:r w:rsidRPr="00900A04">
        <w:rPr>
          <w:rFonts w:ascii="Times New Roman" w:hAnsi="Times New Roman"/>
          <w:sz w:val="28"/>
          <w:szCs w:val="28"/>
          <w:lang w:val="ro-RO"/>
        </w:rPr>
        <w:t>titularul a depus documentatia pentru aviz</w:t>
      </w:r>
      <w:r w:rsidR="00316A86" w:rsidRPr="00900A04">
        <w:rPr>
          <w:rFonts w:ascii="Times New Roman" w:hAnsi="Times New Roman"/>
          <w:sz w:val="28"/>
          <w:szCs w:val="28"/>
          <w:lang w:val="ro-RO"/>
        </w:rPr>
        <w:t>are</w:t>
      </w:r>
      <w:r w:rsidRPr="00900A04">
        <w:rPr>
          <w:rFonts w:ascii="Times New Roman" w:hAnsi="Times New Roman"/>
          <w:sz w:val="28"/>
          <w:szCs w:val="28"/>
          <w:lang w:val="ro-RO"/>
        </w:rPr>
        <w:t xml:space="preserve"> la DSPJ Brasov, avand numar de inregistrare </w:t>
      </w:r>
      <w:r w:rsidR="00316A86" w:rsidRPr="00900A04">
        <w:rPr>
          <w:rFonts w:ascii="Times New Roman" w:hAnsi="Times New Roman"/>
          <w:sz w:val="28"/>
          <w:szCs w:val="28"/>
          <w:lang w:val="ro-RO"/>
        </w:rPr>
        <w:t>2380/A din 26.10.2023.</w:t>
      </w:r>
    </w:p>
    <w:p w:rsidR="00EC1270" w:rsidRPr="00900A04" w:rsidRDefault="00EC1270" w:rsidP="00EC1270">
      <w:pPr>
        <w:spacing w:after="0" w:line="240" w:lineRule="auto"/>
        <w:contextualSpacing/>
        <w:jc w:val="both"/>
        <w:rPr>
          <w:rFonts w:ascii="Times New Roman" w:hAnsi="Times New Roman"/>
          <w:sz w:val="16"/>
          <w:szCs w:val="28"/>
          <w:lang w:val="ro-RO"/>
        </w:rPr>
      </w:pPr>
    </w:p>
    <w:p w:rsidR="00316A86" w:rsidRPr="00900A04" w:rsidRDefault="00316A86">
      <w:pPr>
        <w:spacing w:after="0" w:line="240" w:lineRule="auto"/>
        <w:rPr>
          <w:rFonts w:ascii="Times New Roman" w:hAnsi="Times New Roman"/>
          <w:b/>
          <w:i/>
          <w:sz w:val="28"/>
          <w:szCs w:val="28"/>
          <w:lang w:val="ro-RO"/>
        </w:rPr>
      </w:pPr>
      <w:r w:rsidRPr="00900A04">
        <w:rPr>
          <w:rFonts w:ascii="Times New Roman" w:hAnsi="Times New Roman"/>
          <w:b/>
          <w:i/>
          <w:sz w:val="28"/>
          <w:szCs w:val="28"/>
          <w:lang w:val="ro-RO"/>
        </w:rPr>
        <w:br w:type="page"/>
      </w:r>
    </w:p>
    <w:p w:rsidR="00C9355A" w:rsidRPr="00900A04" w:rsidRDefault="00C9355A" w:rsidP="00C9355A">
      <w:pPr>
        <w:pStyle w:val="Indentcorptext"/>
        <w:spacing w:after="0" w:line="240" w:lineRule="auto"/>
        <w:ind w:left="0"/>
        <w:contextualSpacing/>
        <w:jc w:val="both"/>
        <w:rPr>
          <w:rFonts w:ascii="Times New Roman" w:hAnsi="Times New Roman"/>
          <w:b/>
          <w:i/>
          <w:sz w:val="28"/>
          <w:szCs w:val="28"/>
          <w:lang w:val="ro-RO"/>
        </w:rPr>
      </w:pPr>
      <w:r w:rsidRPr="00900A04">
        <w:rPr>
          <w:rFonts w:ascii="Times New Roman" w:hAnsi="Times New Roman"/>
          <w:b/>
          <w:i/>
          <w:sz w:val="28"/>
          <w:szCs w:val="28"/>
          <w:lang w:val="ro-RO"/>
        </w:rPr>
        <w:lastRenderedPageBreak/>
        <w:t>2. Amplasarea proiectelor:</w:t>
      </w:r>
    </w:p>
    <w:p w:rsidR="00C9355A" w:rsidRPr="00900A04" w:rsidRDefault="00C9355A" w:rsidP="00C9355A">
      <w:pPr>
        <w:spacing w:after="0" w:line="240" w:lineRule="auto"/>
        <w:contextualSpacing/>
        <w:jc w:val="both"/>
        <w:rPr>
          <w:rFonts w:ascii="Times New Roman" w:hAnsi="Times New Roman"/>
          <w:sz w:val="28"/>
          <w:szCs w:val="28"/>
          <w:lang w:val="ro-RO"/>
        </w:rPr>
      </w:pPr>
      <w:r w:rsidRPr="00900A04">
        <w:rPr>
          <w:rFonts w:ascii="Times New Roman" w:hAnsi="Times New Roman"/>
          <w:b/>
          <w:i/>
          <w:sz w:val="28"/>
          <w:szCs w:val="28"/>
          <w:lang w:val="ro-RO"/>
        </w:rPr>
        <w:t xml:space="preserve">a) utilizarea actuala și aprobata a terenurilor </w:t>
      </w:r>
      <w:r w:rsidRPr="00900A04">
        <w:rPr>
          <w:rFonts w:ascii="Times New Roman" w:hAnsi="Times New Roman"/>
          <w:sz w:val="28"/>
          <w:szCs w:val="28"/>
          <w:lang w:val="ro-RO"/>
        </w:rPr>
        <w:t>–</w:t>
      </w:r>
    </w:p>
    <w:p w:rsidR="009152AE" w:rsidRPr="00900A04" w:rsidRDefault="00393CEA" w:rsidP="007B5117">
      <w:pPr>
        <w:spacing w:after="0" w:line="240" w:lineRule="auto"/>
        <w:contextualSpacing/>
        <w:jc w:val="both"/>
        <w:rPr>
          <w:rStyle w:val="tpa1"/>
          <w:rFonts w:ascii="Times New Roman" w:hAnsi="Times New Roman"/>
          <w:sz w:val="28"/>
          <w:szCs w:val="28"/>
          <w:lang w:val="ro-RO"/>
        </w:rPr>
      </w:pPr>
      <w:r w:rsidRPr="00900A04">
        <w:rPr>
          <w:rStyle w:val="tpa1"/>
          <w:rFonts w:ascii="Times New Roman" w:hAnsi="Times New Roman"/>
          <w:sz w:val="28"/>
          <w:szCs w:val="28"/>
          <w:lang w:val="ro-RO"/>
        </w:rPr>
        <w:t>I</w:t>
      </w:r>
      <w:r w:rsidR="007B5117" w:rsidRPr="00900A04">
        <w:rPr>
          <w:rStyle w:val="tpa1"/>
          <w:rFonts w:ascii="Times New Roman" w:hAnsi="Times New Roman"/>
          <w:sz w:val="28"/>
          <w:szCs w:val="28"/>
          <w:lang w:val="ro-RO"/>
        </w:rPr>
        <w:t xml:space="preserve">n conformitate cu extrasul de carte funciara nr. 136409 Brasov, nr.cad. 136409 imobilul reprezentand teren cu o suprafata de </w:t>
      </w:r>
      <w:r w:rsidR="009152AE" w:rsidRPr="00900A04">
        <w:rPr>
          <w:rStyle w:val="tpa1"/>
          <w:rFonts w:ascii="Times New Roman" w:hAnsi="Times New Roman"/>
          <w:sz w:val="28"/>
          <w:szCs w:val="28"/>
          <w:lang w:val="ro-RO"/>
        </w:rPr>
        <w:t>8</w:t>
      </w:r>
      <w:r w:rsidR="00DE7063" w:rsidRPr="00900A04">
        <w:rPr>
          <w:rStyle w:val="tpa1"/>
          <w:rFonts w:ascii="Times New Roman" w:hAnsi="Times New Roman"/>
          <w:sz w:val="28"/>
          <w:szCs w:val="28"/>
          <w:lang w:val="ro-RO"/>
        </w:rPr>
        <w:t>516</w:t>
      </w:r>
      <w:r w:rsidR="009152AE" w:rsidRPr="00900A04">
        <w:rPr>
          <w:rStyle w:val="tpa1"/>
          <w:rFonts w:ascii="Times New Roman" w:hAnsi="Times New Roman"/>
          <w:sz w:val="28"/>
          <w:szCs w:val="28"/>
          <w:lang w:val="ro-RO"/>
        </w:rPr>
        <w:t xml:space="preserve"> m.</w:t>
      </w:r>
      <w:r w:rsidR="007B5117" w:rsidRPr="00900A04">
        <w:rPr>
          <w:rStyle w:val="tpa1"/>
          <w:rFonts w:ascii="Times New Roman" w:hAnsi="Times New Roman"/>
          <w:sz w:val="28"/>
          <w:szCs w:val="28"/>
          <w:lang w:val="ro-RO"/>
        </w:rPr>
        <w:t xml:space="preserve">  </w:t>
      </w:r>
    </w:p>
    <w:p w:rsidR="001A0DD7" w:rsidRPr="00900A04" w:rsidRDefault="00393CEA" w:rsidP="007B5117">
      <w:pPr>
        <w:spacing w:after="0" w:line="240" w:lineRule="auto"/>
        <w:contextualSpacing/>
        <w:jc w:val="both"/>
        <w:rPr>
          <w:rStyle w:val="tpa1"/>
          <w:rFonts w:ascii="Times New Roman" w:hAnsi="Times New Roman"/>
          <w:sz w:val="28"/>
          <w:szCs w:val="28"/>
          <w:lang w:val="ro-RO"/>
        </w:rPr>
      </w:pPr>
      <w:r w:rsidRPr="00900A04">
        <w:rPr>
          <w:rStyle w:val="tpa1"/>
          <w:rFonts w:ascii="Times New Roman" w:hAnsi="Times New Roman"/>
          <w:sz w:val="28"/>
          <w:szCs w:val="28"/>
          <w:lang w:val="ro-RO"/>
        </w:rPr>
        <w:t>Destinatia c</w:t>
      </w:r>
      <w:r w:rsidR="007B5117" w:rsidRPr="00900A04">
        <w:rPr>
          <w:rStyle w:val="tpa1"/>
          <w:rFonts w:ascii="Times New Roman" w:hAnsi="Times New Roman"/>
          <w:sz w:val="28"/>
          <w:szCs w:val="28"/>
          <w:lang w:val="ro-RO"/>
        </w:rPr>
        <w:t xml:space="preserve">onform cu </w:t>
      </w:r>
      <w:r w:rsidR="0075673B" w:rsidRPr="00900A04">
        <w:rPr>
          <w:rStyle w:val="tpa1"/>
          <w:rFonts w:ascii="Times New Roman" w:hAnsi="Times New Roman"/>
          <w:sz w:val="28"/>
          <w:szCs w:val="28"/>
          <w:lang w:val="ro-RO"/>
        </w:rPr>
        <w:t>PUZ la data p</w:t>
      </w:r>
      <w:r w:rsidR="00D27A3C" w:rsidRPr="00900A04">
        <w:rPr>
          <w:rStyle w:val="tpa1"/>
          <w:rFonts w:ascii="Times New Roman" w:hAnsi="Times New Roman"/>
          <w:sz w:val="28"/>
          <w:szCs w:val="28"/>
          <w:lang w:val="ro-RO"/>
        </w:rPr>
        <w:t>rezentei: AM- zona mixta, afectata de zona de protectie S</w:t>
      </w:r>
      <w:r w:rsidR="001A0DD7" w:rsidRPr="00900A04">
        <w:rPr>
          <w:rStyle w:val="tpa1"/>
          <w:rFonts w:ascii="Times New Roman" w:hAnsi="Times New Roman"/>
          <w:sz w:val="28"/>
          <w:szCs w:val="28"/>
          <w:lang w:val="ro-RO"/>
        </w:rPr>
        <w:t>NCFR. Zona C conform zonificarii mun. Brasov aprobata prin HCL Nr. 236/2015 republicata conform HCL 221/2016, numicipiu categoria I.</w:t>
      </w:r>
    </w:p>
    <w:p w:rsidR="00C9355A" w:rsidRPr="00900A04"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 xml:space="preserve">b) bogatia, disponibilitatea, calitatea și capacitatea de regenerare relative ale resurselor naturale (inclusiv solul, terenurile, apa și biodiversitatea) din zona și subteranulul acetuia – </w:t>
      </w:r>
      <w:r w:rsidRPr="00900A04">
        <w:rPr>
          <w:rFonts w:ascii="Times New Roman" w:hAnsi="Times New Roman"/>
          <w:sz w:val="28"/>
          <w:szCs w:val="28"/>
          <w:lang w:val="ro-RO"/>
        </w:rPr>
        <w:t>nu este cazul</w:t>
      </w:r>
      <w:r w:rsidRPr="00900A04">
        <w:rPr>
          <w:rFonts w:ascii="Times New Roman" w:hAnsi="Times New Roman"/>
          <w:b/>
          <w:i/>
          <w:sz w:val="28"/>
          <w:szCs w:val="28"/>
          <w:lang w:val="ro-RO"/>
        </w:rPr>
        <w:t>;</w:t>
      </w:r>
    </w:p>
    <w:p w:rsidR="00C9355A" w:rsidRPr="00900A04"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c) capacitatea de absorbtie a mediului natural, acordandu-se o atentie speciala următoarelor zone:</w:t>
      </w:r>
    </w:p>
    <w:p w:rsidR="00C9355A" w:rsidRPr="00900A04"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 xml:space="preserve">I) zonele umede, zone riverane, guri ale raurilor </w:t>
      </w:r>
      <w:r w:rsidRPr="00900A04">
        <w:rPr>
          <w:rFonts w:ascii="Times New Roman" w:hAnsi="Times New Roman"/>
          <w:sz w:val="28"/>
          <w:szCs w:val="28"/>
          <w:lang w:val="ro-RO"/>
        </w:rPr>
        <w:t>-</w:t>
      </w:r>
      <w:r w:rsidRPr="00900A04">
        <w:rPr>
          <w:rFonts w:ascii="Times New Roman" w:hAnsi="Times New Roman"/>
          <w:b/>
          <w:i/>
          <w:sz w:val="28"/>
          <w:szCs w:val="28"/>
          <w:lang w:val="ro-RO"/>
        </w:rPr>
        <w:t xml:space="preserve"> </w:t>
      </w:r>
      <w:r w:rsidRPr="00900A04">
        <w:rPr>
          <w:rFonts w:ascii="Times New Roman" w:hAnsi="Times New Roman"/>
          <w:sz w:val="28"/>
          <w:szCs w:val="28"/>
          <w:lang w:val="ro-RO"/>
        </w:rPr>
        <w:t>nu este cazul;</w:t>
      </w:r>
    </w:p>
    <w:p w:rsidR="00C9355A" w:rsidRPr="00900A04"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 xml:space="preserve">II) zonele costiere și mediul marin </w:t>
      </w:r>
      <w:r w:rsidRPr="00900A04">
        <w:rPr>
          <w:rFonts w:ascii="Times New Roman" w:hAnsi="Times New Roman"/>
          <w:sz w:val="28"/>
          <w:szCs w:val="28"/>
          <w:lang w:val="ro-RO"/>
        </w:rPr>
        <w:t>-</w:t>
      </w:r>
      <w:r w:rsidRPr="00900A04">
        <w:rPr>
          <w:rFonts w:ascii="Times New Roman" w:hAnsi="Times New Roman"/>
          <w:b/>
          <w:i/>
          <w:sz w:val="28"/>
          <w:szCs w:val="28"/>
          <w:lang w:val="ro-RO"/>
        </w:rPr>
        <w:t xml:space="preserve"> </w:t>
      </w:r>
      <w:r w:rsidRPr="00900A04">
        <w:rPr>
          <w:rFonts w:ascii="Times New Roman" w:hAnsi="Times New Roman"/>
          <w:sz w:val="28"/>
          <w:szCs w:val="28"/>
          <w:lang w:val="ro-RO"/>
        </w:rPr>
        <w:t xml:space="preserve">nu este cazul; </w:t>
      </w:r>
    </w:p>
    <w:p w:rsidR="00C9355A" w:rsidRPr="00900A04" w:rsidRDefault="00C9355A" w:rsidP="00C9355A">
      <w:pPr>
        <w:spacing w:after="0" w:line="240" w:lineRule="auto"/>
        <w:contextualSpacing/>
        <w:jc w:val="both"/>
        <w:rPr>
          <w:rFonts w:ascii="Times New Roman" w:hAnsi="Times New Roman"/>
          <w:sz w:val="28"/>
          <w:szCs w:val="28"/>
          <w:lang w:val="ro-RO"/>
        </w:rPr>
      </w:pPr>
      <w:r w:rsidRPr="00900A04">
        <w:rPr>
          <w:rFonts w:ascii="Times New Roman" w:hAnsi="Times New Roman"/>
          <w:b/>
          <w:i/>
          <w:sz w:val="28"/>
          <w:szCs w:val="28"/>
          <w:lang w:val="ro-RO"/>
        </w:rPr>
        <w:t xml:space="preserve">III) zonele montane și forestiere </w:t>
      </w:r>
      <w:r w:rsidRPr="00900A04">
        <w:rPr>
          <w:rFonts w:ascii="Times New Roman" w:hAnsi="Times New Roman"/>
          <w:i/>
          <w:sz w:val="28"/>
          <w:szCs w:val="28"/>
          <w:lang w:val="ro-RO"/>
        </w:rPr>
        <w:t>-</w:t>
      </w:r>
      <w:r w:rsidRPr="00900A04">
        <w:rPr>
          <w:rFonts w:ascii="Times New Roman" w:hAnsi="Times New Roman"/>
          <w:sz w:val="28"/>
          <w:szCs w:val="28"/>
          <w:lang w:val="ro-RO"/>
        </w:rPr>
        <w:t xml:space="preserve"> nu este cazul;</w:t>
      </w:r>
    </w:p>
    <w:p w:rsidR="00C9355A" w:rsidRPr="00900A04"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 xml:space="preserve">IV) arii naturale protejate de interes național, comunitar, internațional - </w:t>
      </w:r>
      <w:r w:rsidRPr="00900A04">
        <w:rPr>
          <w:rFonts w:ascii="Times New Roman" w:hAnsi="Times New Roman"/>
          <w:sz w:val="28"/>
          <w:szCs w:val="28"/>
          <w:lang w:val="ro-RO"/>
        </w:rPr>
        <w:t>nu este cazul;</w:t>
      </w:r>
    </w:p>
    <w:p w:rsidR="00C9355A" w:rsidRPr="00140C45" w:rsidRDefault="00C9355A" w:rsidP="00C9355A">
      <w:pPr>
        <w:spacing w:after="0" w:line="240" w:lineRule="auto"/>
        <w:contextualSpacing/>
        <w:jc w:val="both"/>
        <w:rPr>
          <w:rFonts w:ascii="Times New Roman" w:hAnsi="Times New Roman"/>
          <w:b/>
          <w:i/>
          <w:sz w:val="28"/>
          <w:szCs w:val="28"/>
          <w:lang w:val="ro-RO"/>
        </w:rPr>
      </w:pPr>
      <w:r w:rsidRPr="00900A04">
        <w:rPr>
          <w:rFonts w:ascii="Times New Roman" w:hAnsi="Times New Roman"/>
          <w:b/>
          <w:i/>
          <w:sz w:val="28"/>
          <w:szCs w:val="28"/>
          <w:lang w:val="ro-RO"/>
        </w:rPr>
        <w:t xml:space="preserve">V) zone </w:t>
      </w:r>
      <w:r w:rsidRPr="00140C45">
        <w:rPr>
          <w:rFonts w:ascii="Times New Roman" w:hAnsi="Times New Roman"/>
          <w:b/>
          <w:i/>
          <w:sz w:val="28"/>
          <w:szCs w:val="28"/>
          <w:lang w:val="ro-RO"/>
        </w:rPr>
        <w:t>clasificate sau protejate conform legislatiei în vigoare:</w:t>
      </w:r>
      <w:r w:rsidRPr="00140C45">
        <w:rPr>
          <w:rFonts w:ascii="Times New Roman" w:hAnsi="Times New Roman"/>
          <w:sz w:val="28"/>
          <w:szCs w:val="28"/>
          <w:lang w:val="ro-RO"/>
        </w:rPr>
        <w:t xml:space="preserve"> </w:t>
      </w:r>
      <w:r w:rsidRPr="00140C45">
        <w:rPr>
          <w:rFonts w:ascii="Times New Roman" w:hAnsi="Times New Roman"/>
          <w:b/>
          <w:i/>
          <w:sz w:val="28"/>
          <w:szCs w:val="28"/>
          <w:lang w:val="ro-RO"/>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prevederilor legislatiei din domeniul apelor, precum și a celei privind caracterul și marirea zonelor de protectie sanitara și hidrogiologica – </w:t>
      </w:r>
      <w:r w:rsidRPr="00140C45">
        <w:rPr>
          <w:rFonts w:ascii="Times New Roman" w:hAnsi="Times New Roman"/>
          <w:sz w:val="28"/>
          <w:szCs w:val="28"/>
          <w:lang w:val="ro-RO"/>
        </w:rPr>
        <w:t>nu este cazul;</w:t>
      </w:r>
    </w:p>
    <w:p w:rsidR="00C9355A" w:rsidRPr="00140C45" w:rsidRDefault="00C9355A" w:rsidP="00C9355A">
      <w:pPr>
        <w:spacing w:after="0" w:line="240" w:lineRule="auto"/>
        <w:jc w:val="both"/>
        <w:rPr>
          <w:rFonts w:ascii="Times New Roman" w:hAnsi="Times New Roman"/>
          <w:b/>
          <w:i/>
          <w:sz w:val="28"/>
          <w:szCs w:val="28"/>
          <w:lang w:val="ro-RO"/>
        </w:rPr>
      </w:pPr>
      <w:r w:rsidRPr="00140C45">
        <w:rPr>
          <w:rFonts w:ascii="Times New Roman" w:hAnsi="Times New Roman"/>
          <w:b/>
          <w:i/>
          <w:sz w:val="28"/>
          <w:szCs w:val="28"/>
          <w:lang w:val="ro-RO"/>
        </w:rPr>
        <w:t xml:space="preserve">VI) zonele în care au existat deja cazuri de nerespectare a standardelor de calitate a mediului prevăzute de legislatia nationala și la nivelul Uniunii Europene și relevante pentru proiect sau în care se considera ca exista astfel de cazuri </w:t>
      </w:r>
      <w:r w:rsidRPr="00140C45">
        <w:rPr>
          <w:rFonts w:ascii="Times New Roman" w:hAnsi="Times New Roman"/>
          <w:sz w:val="28"/>
          <w:szCs w:val="28"/>
          <w:lang w:val="ro-RO"/>
        </w:rPr>
        <w:t xml:space="preserve">- </w:t>
      </w:r>
      <w:r w:rsidRPr="00140C45">
        <w:rPr>
          <w:rFonts w:ascii="Times New Roman" w:hAnsi="Times New Roman"/>
          <w:i/>
          <w:sz w:val="28"/>
          <w:szCs w:val="28"/>
          <w:lang w:val="ro-RO"/>
        </w:rPr>
        <w:t>nu este cazul;</w:t>
      </w:r>
    </w:p>
    <w:p w:rsidR="00C9355A" w:rsidRPr="00140C45" w:rsidRDefault="00C9355A" w:rsidP="00C9355A">
      <w:pPr>
        <w:spacing w:after="0" w:line="240" w:lineRule="auto"/>
        <w:jc w:val="both"/>
        <w:rPr>
          <w:rFonts w:ascii="Times New Roman" w:hAnsi="Times New Roman"/>
          <w:sz w:val="28"/>
          <w:szCs w:val="28"/>
          <w:lang w:val="ro-RO"/>
        </w:rPr>
      </w:pPr>
      <w:r w:rsidRPr="00140C45">
        <w:rPr>
          <w:rFonts w:ascii="Times New Roman" w:hAnsi="Times New Roman"/>
          <w:b/>
          <w:i/>
          <w:sz w:val="28"/>
          <w:szCs w:val="28"/>
          <w:lang w:val="ro-RO"/>
        </w:rPr>
        <w:t>VII) zone cu densitate mare a populatiei -</w:t>
      </w:r>
      <w:r w:rsidRPr="00140C45">
        <w:rPr>
          <w:rFonts w:ascii="Times New Roman" w:hAnsi="Times New Roman"/>
          <w:sz w:val="28"/>
          <w:szCs w:val="28"/>
          <w:lang w:val="ro-RO"/>
        </w:rPr>
        <w:t xml:space="preserve"> zona de locuinte;</w:t>
      </w:r>
    </w:p>
    <w:p w:rsidR="00FB0DBD" w:rsidRPr="00140C45" w:rsidRDefault="00C9355A" w:rsidP="00FB0DBD">
      <w:pPr>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b/>
          <w:i/>
          <w:sz w:val="28"/>
          <w:szCs w:val="28"/>
          <w:lang w:val="ro-RO"/>
        </w:rPr>
        <w:t xml:space="preserve">VIII) peisajele si situri importante din punct de vedere istoric, cultural sau arheologic </w:t>
      </w:r>
      <w:r w:rsidR="00FB0DBD" w:rsidRPr="00140C45">
        <w:rPr>
          <w:rFonts w:ascii="Times New Roman" w:hAnsi="Times New Roman"/>
          <w:sz w:val="28"/>
          <w:szCs w:val="28"/>
          <w:lang w:val="ro-RO"/>
        </w:rPr>
        <w:t>- nu este cazul;</w:t>
      </w:r>
    </w:p>
    <w:p w:rsidR="00C9355A" w:rsidRPr="00140C45" w:rsidRDefault="00C9355A" w:rsidP="00FB0DBD">
      <w:pPr>
        <w:autoSpaceDE w:val="0"/>
        <w:autoSpaceDN w:val="0"/>
        <w:adjustRightInd w:val="0"/>
        <w:spacing w:after="0" w:line="240" w:lineRule="auto"/>
        <w:jc w:val="both"/>
        <w:rPr>
          <w:rFonts w:ascii="Times New Roman" w:hAnsi="Times New Roman"/>
          <w:sz w:val="28"/>
          <w:szCs w:val="28"/>
          <w:lang w:val="ro-RO"/>
        </w:rPr>
      </w:pPr>
      <w:r w:rsidRPr="00140C45">
        <w:rPr>
          <w:rFonts w:ascii="Times New Roman" w:hAnsi="Times New Roman"/>
          <w:b/>
          <w:i/>
          <w:sz w:val="28"/>
          <w:szCs w:val="28"/>
          <w:lang w:val="ro-RO"/>
        </w:rPr>
        <w:t>3. Tipurile și caracteristicile impactului potential:</w:t>
      </w:r>
    </w:p>
    <w:p w:rsidR="00C9355A" w:rsidRPr="00140C45" w:rsidRDefault="00C9355A" w:rsidP="00C9355A">
      <w:pPr>
        <w:spacing w:after="0" w:line="240" w:lineRule="auto"/>
        <w:contextualSpacing/>
        <w:jc w:val="both"/>
        <w:rPr>
          <w:rFonts w:ascii="Times New Roman" w:hAnsi="Times New Roman"/>
          <w:sz w:val="28"/>
          <w:szCs w:val="28"/>
          <w:lang w:val="ro-RO" w:eastAsia="ar-SA"/>
        </w:rPr>
      </w:pPr>
      <w:r w:rsidRPr="00140C45">
        <w:rPr>
          <w:rFonts w:ascii="Times New Roman" w:hAnsi="Times New Roman"/>
          <w:b/>
          <w:i/>
          <w:sz w:val="28"/>
          <w:szCs w:val="28"/>
          <w:lang w:val="ro-RO"/>
        </w:rPr>
        <w:t xml:space="preserve">a) importanta și extinderea spatiala a impactului: </w:t>
      </w:r>
      <w:r w:rsidRPr="00140C45">
        <w:rPr>
          <w:rFonts w:ascii="Times New Roman" w:hAnsi="Times New Roman"/>
          <w:b/>
          <w:i/>
          <w:sz w:val="28"/>
          <w:szCs w:val="28"/>
          <w:lang w:val="ro-RO" w:eastAsia="ar-SA"/>
        </w:rPr>
        <w:t>zona geografica și dimensiunea populației care poate fi afectată -</w:t>
      </w:r>
      <w:r w:rsidRPr="00140C45">
        <w:rPr>
          <w:rFonts w:ascii="Times New Roman" w:hAnsi="Times New Roman"/>
          <w:sz w:val="28"/>
          <w:szCs w:val="28"/>
          <w:lang w:val="ro-RO" w:eastAsia="ar-SA"/>
        </w:rPr>
        <w:t xml:space="preserve"> nu este cazul;</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 xml:space="preserve">aria geografica și numarul persoanelor afectate </w:t>
      </w:r>
      <w:r w:rsidRPr="00140C45">
        <w:rPr>
          <w:rFonts w:ascii="Times New Roman" w:hAnsi="Times New Roman"/>
          <w:sz w:val="28"/>
          <w:szCs w:val="28"/>
          <w:lang w:val="ro-RO"/>
        </w:rPr>
        <w:t>- nu este cazul;</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b)</w:t>
      </w:r>
      <w:r w:rsidRPr="00140C45">
        <w:rPr>
          <w:rFonts w:ascii="Times New Roman" w:hAnsi="Times New Roman"/>
          <w:b/>
          <w:sz w:val="28"/>
          <w:szCs w:val="28"/>
          <w:lang w:val="ro-RO"/>
        </w:rPr>
        <w:t xml:space="preserve"> </w:t>
      </w:r>
      <w:r w:rsidRPr="00140C45">
        <w:rPr>
          <w:rFonts w:ascii="Times New Roman" w:hAnsi="Times New Roman"/>
          <w:b/>
          <w:i/>
          <w:sz w:val="28"/>
          <w:szCs w:val="28"/>
          <w:lang w:val="ro-RO"/>
        </w:rPr>
        <w:t>natura impactului</w:t>
      </w:r>
      <w:r w:rsidRPr="00140C45">
        <w:rPr>
          <w:rFonts w:ascii="Times New Roman" w:hAnsi="Times New Roman"/>
          <w:b/>
          <w:sz w:val="28"/>
          <w:szCs w:val="28"/>
          <w:lang w:val="ro-RO"/>
        </w:rPr>
        <w:t xml:space="preserve"> </w:t>
      </w:r>
      <w:r w:rsidRPr="00140C45">
        <w:rPr>
          <w:rFonts w:ascii="Times New Roman" w:hAnsi="Times New Roman"/>
          <w:sz w:val="28"/>
          <w:szCs w:val="28"/>
          <w:lang w:val="ro-RO"/>
        </w:rPr>
        <w:t xml:space="preserve">- </w:t>
      </w:r>
      <w:r w:rsidRPr="00140C45">
        <w:rPr>
          <w:rFonts w:ascii="Times New Roman" w:hAnsi="Times New Roman"/>
          <w:b/>
          <w:sz w:val="28"/>
          <w:szCs w:val="28"/>
          <w:lang w:val="ro-RO"/>
        </w:rPr>
        <w:t xml:space="preserve"> </w:t>
      </w:r>
      <w:r w:rsidRPr="00140C45">
        <w:rPr>
          <w:rFonts w:ascii="Times New Roman" w:hAnsi="Times New Roman"/>
          <w:sz w:val="28"/>
          <w:szCs w:val="28"/>
          <w:lang w:val="ro-RO"/>
        </w:rPr>
        <w:t>nu este cazul;</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 xml:space="preserve">c) natura transfrontiera a impactului </w:t>
      </w:r>
      <w:r w:rsidRPr="00140C45">
        <w:rPr>
          <w:rFonts w:ascii="Times New Roman" w:hAnsi="Times New Roman"/>
          <w:sz w:val="28"/>
          <w:szCs w:val="28"/>
          <w:lang w:val="ro-RO"/>
        </w:rPr>
        <w:t>- nu este cazul;</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 xml:space="preserve">d) intensitatea și complexitatea impactului </w:t>
      </w:r>
      <w:r w:rsidRPr="00140C45">
        <w:rPr>
          <w:rFonts w:ascii="Times New Roman" w:hAnsi="Times New Roman"/>
          <w:sz w:val="28"/>
          <w:szCs w:val="28"/>
          <w:lang w:val="ro-RO"/>
        </w:rPr>
        <w:t>- impact redus;</w:t>
      </w:r>
    </w:p>
    <w:p w:rsidR="00C9355A" w:rsidRPr="00140C45" w:rsidRDefault="00C9355A" w:rsidP="00C9355A">
      <w:pPr>
        <w:tabs>
          <w:tab w:val="left" w:pos="-3000"/>
        </w:tabs>
        <w:spacing w:after="0" w:line="240" w:lineRule="auto"/>
        <w:contextualSpacing/>
        <w:jc w:val="both"/>
        <w:rPr>
          <w:rFonts w:ascii="Times New Roman" w:hAnsi="Times New Roman"/>
          <w:b/>
          <w:i/>
          <w:sz w:val="28"/>
          <w:szCs w:val="28"/>
          <w:lang w:val="ro-RO"/>
        </w:rPr>
      </w:pPr>
      <w:r w:rsidRPr="00140C45">
        <w:rPr>
          <w:rFonts w:ascii="Times New Roman" w:hAnsi="Times New Roman"/>
          <w:b/>
          <w:i/>
          <w:sz w:val="28"/>
          <w:szCs w:val="28"/>
          <w:lang w:val="ro-RO"/>
        </w:rPr>
        <w:t xml:space="preserve">e) probabilitatea impactului </w:t>
      </w:r>
      <w:r w:rsidRPr="00140C45">
        <w:rPr>
          <w:rFonts w:ascii="Times New Roman" w:hAnsi="Times New Roman"/>
          <w:sz w:val="28"/>
          <w:szCs w:val="28"/>
          <w:lang w:val="ro-RO"/>
        </w:rPr>
        <w:t>- redusa, doar pe perioada executarii lucrarilor propuse prin proiect ;</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 xml:space="preserve">f) debutul, durata, frecventa și reversibilitatea preconizate ale impactului </w:t>
      </w:r>
      <w:r w:rsidRPr="00140C45">
        <w:rPr>
          <w:rFonts w:ascii="Times New Roman" w:hAnsi="Times New Roman"/>
          <w:sz w:val="28"/>
          <w:szCs w:val="28"/>
          <w:lang w:val="ro-RO"/>
        </w:rPr>
        <w:t>- pe perioada executarii lucrarilor durata impactului va fi scurta.</w:t>
      </w: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i/>
          <w:sz w:val="28"/>
          <w:szCs w:val="28"/>
          <w:lang w:val="ro-RO"/>
        </w:rPr>
        <w:t xml:space="preserve">g) cumularea impactului cu impactul altor proiecte existente si/sau aprobate </w:t>
      </w:r>
      <w:r w:rsidRPr="00140C45">
        <w:rPr>
          <w:rFonts w:ascii="Times New Roman" w:hAnsi="Times New Roman"/>
          <w:i/>
          <w:sz w:val="28"/>
          <w:szCs w:val="28"/>
          <w:lang w:val="ro-RO"/>
        </w:rPr>
        <w:t xml:space="preserve">-  </w:t>
      </w:r>
      <w:r w:rsidRPr="00140C45">
        <w:rPr>
          <w:rFonts w:ascii="Times New Roman" w:hAnsi="Times New Roman"/>
          <w:sz w:val="28"/>
          <w:szCs w:val="28"/>
          <w:lang w:val="ro-RO"/>
        </w:rPr>
        <w:t>pe amplasament sunt în derulare proiecte pentru refacerea infrastructurii edilitare;</w:t>
      </w:r>
    </w:p>
    <w:p w:rsidR="00C9355A" w:rsidRPr="00140C45" w:rsidRDefault="00C9355A" w:rsidP="00C9355A">
      <w:pPr>
        <w:spacing w:after="0" w:line="240" w:lineRule="auto"/>
        <w:contextualSpacing/>
        <w:jc w:val="both"/>
        <w:rPr>
          <w:rFonts w:ascii="Times New Roman" w:hAnsi="Times New Roman"/>
          <w:i/>
          <w:sz w:val="28"/>
          <w:szCs w:val="28"/>
          <w:lang w:val="ro-RO"/>
        </w:rPr>
      </w:pPr>
      <w:r w:rsidRPr="00140C45">
        <w:rPr>
          <w:rFonts w:ascii="Times New Roman" w:hAnsi="Times New Roman"/>
          <w:b/>
          <w:i/>
          <w:sz w:val="28"/>
          <w:szCs w:val="28"/>
          <w:lang w:val="ro-RO"/>
        </w:rPr>
        <w:lastRenderedPageBreak/>
        <w:t xml:space="preserve">h) posibilitatea de reducere efectiva a impactului – </w:t>
      </w:r>
      <w:r w:rsidRPr="00140C45">
        <w:rPr>
          <w:rFonts w:ascii="Times New Roman" w:hAnsi="Times New Roman"/>
          <w:i/>
          <w:sz w:val="28"/>
          <w:szCs w:val="28"/>
          <w:lang w:val="ro-RO"/>
        </w:rPr>
        <w:t>nu este cazul;</w:t>
      </w:r>
    </w:p>
    <w:p w:rsidR="00C9355A" w:rsidRPr="00140C45" w:rsidRDefault="00C9355A" w:rsidP="00C9355A">
      <w:pPr>
        <w:spacing w:after="0" w:line="240" w:lineRule="auto"/>
        <w:contextualSpacing/>
        <w:jc w:val="both"/>
        <w:rPr>
          <w:rFonts w:ascii="Times New Roman" w:hAnsi="Times New Roman"/>
          <w:i/>
          <w:sz w:val="28"/>
          <w:szCs w:val="28"/>
          <w:lang w:val="ro-RO"/>
        </w:rPr>
      </w:pPr>
    </w:p>
    <w:p w:rsidR="00C9355A" w:rsidRPr="00140C45" w:rsidRDefault="00C9355A" w:rsidP="00C9355A">
      <w:pPr>
        <w:spacing w:after="0" w:line="240" w:lineRule="auto"/>
        <w:contextualSpacing/>
        <w:jc w:val="both"/>
        <w:rPr>
          <w:rFonts w:ascii="Times New Roman" w:hAnsi="Times New Roman"/>
          <w:sz w:val="28"/>
          <w:szCs w:val="28"/>
          <w:lang w:val="ro-RO"/>
        </w:rPr>
      </w:pPr>
      <w:r w:rsidRPr="00140C45">
        <w:rPr>
          <w:rFonts w:ascii="Times New Roman" w:hAnsi="Times New Roman"/>
          <w:b/>
          <w:sz w:val="28"/>
          <w:szCs w:val="28"/>
          <w:lang w:val="ro-RO"/>
        </w:rPr>
        <w:t xml:space="preserve">II. Motivele pe baza cărora s-a stabilit necesitatea neefectuarii evaluarii  adecvate, sunt urmatoarele: </w:t>
      </w:r>
    </w:p>
    <w:p w:rsidR="00C9355A" w:rsidRPr="00140C45" w:rsidRDefault="00C9355A" w:rsidP="005C656D">
      <w:pPr>
        <w:pStyle w:val="Listparagraf"/>
        <w:numPr>
          <w:ilvl w:val="0"/>
          <w:numId w:val="3"/>
        </w:numPr>
        <w:suppressAutoHyphens/>
        <w:spacing w:after="0" w:line="240" w:lineRule="auto"/>
        <w:ind w:left="0" w:firstLine="0"/>
        <w:jc w:val="both"/>
        <w:rPr>
          <w:rFonts w:ascii="Times New Roman" w:hAnsi="Times New Roman"/>
          <w:b/>
          <w:sz w:val="28"/>
          <w:szCs w:val="28"/>
          <w:lang w:val="ro-RO"/>
        </w:rPr>
      </w:pPr>
      <w:r w:rsidRPr="00140C45">
        <w:rPr>
          <w:rFonts w:ascii="Times New Roman" w:hAnsi="Times New Roman"/>
          <w:sz w:val="28"/>
          <w:szCs w:val="28"/>
          <w:lang w:val="ro-RO"/>
        </w:rPr>
        <w:t xml:space="preserve">proiectul </w:t>
      </w:r>
      <w:r w:rsidRPr="00140C45">
        <w:rPr>
          <w:rFonts w:ascii="Times New Roman" w:hAnsi="Times New Roman"/>
          <w:b/>
          <w:sz w:val="28"/>
          <w:szCs w:val="28"/>
          <w:lang w:val="ro-RO"/>
        </w:rPr>
        <w:t>nu intra</w:t>
      </w:r>
      <w:r w:rsidRPr="00140C45">
        <w:rPr>
          <w:rFonts w:ascii="Times New Roman" w:hAnsi="Times New Roman"/>
          <w:sz w:val="28"/>
          <w:szCs w:val="28"/>
          <w:lang w:val="ro-RO"/>
        </w:rPr>
        <w:t xml:space="preserve"> sub incidenta</w:t>
      </w:r>
      <w:r w:rsidRPr="00140C45">
        <w:rPr>
          <w:rFonts w:ascii="Times New Roman" w:hAnsi="Times New Roman"/>
          <w:b/>
          <w:sz w:val="28"/>
          <w:szCs w:val="28"/>
          <w:lang w:val="ro-RO"/>
        </w:rPr>
        <w:t xml:space="preserve"> </w:t>
      </w:r>
      <w:r w:rsidRPr="00140C45">
        <w:rPr>
          <w:rFonts w:ascii="Times New Roman" w:hAnsi="Times New Roman"/>
          <w:sz w:val="28"/>
          <w:szCs w:val="28"/>
          <w:lang w:val="ro-RO"/>
        </w:rPr>
        <w:t xml:space="preserve">OUG nr. 57/2007 </w:t>
      </w:r>
      <w:r w:rsidRPr="00140C45">
        <w:rPr>
          <w:rFonts w:ascii="Times New Roman" w:hAnsi="Times New Roman"/>
          <w:i/>
          <w:sz w:val="28"/>
          <w:szCs w:val="28"/>
          <w:lang w:val="ro-RO"/>
        </w:rPr>
        <w:t>privind regimul ariilor naturale protejate, conservarea habitatelor naturale, a florei si faunei salbatice</w:t>
      </w:r>
      <w:r w:rsidRPr="00140C45">
        <w:rPr>
          <w:rFonts w:ascii="Times New Roman" w:hAnsi="Times New Roman"/>
          <w:sz w:val="28"/>
          <w:szCs w:val="28"/>
          <w:lang w:val="ro-RO"/>
        </w:rPr>
        <w:t>, cu modificarile și completarile ulterioare;</w:t>
      </w:r>
    </w:p>
    <w:p w:rsidR="00C9355A" w:rsidRPr="00140C45" w:rsidRDefault="00C9355A" w:rsidP="00C9355A">
      <w:pPr>
        <w:pStyle w:val="Listparagraf"/>
        <w:ind w:left="0"/>
        <w:jc w:val="both"/>
        <w:rPr>
          <w:rFonts w:ascii="Times New Roman" w:hAnsi="Times New Roman"/>
          <w:b/>
          <w:color w:val="FF0000"/>
          <w:sz w:val="28"/>
          <w:szCs w:val="28"/>
          <w:lang w:val="ro-RO"/>
        </w:rPr>
      </w:pPr>
    </w:p>
    <w:p w:rsidR="00C9355A" w:rsidRPr="00140C45" w:rsidRDefault="00C9355A" w:rsidP="00CD3CB7">
      <w:pPr>
        <w:pStyle w:val="Listparagraf"/>
        <w:spacing w:after="0" w:line="240" w:lineRule="auto"/>
        <w:ind w:left="0"/>
        <w:jc w:val="both"/>
        <w:rPr>
          <w:rFonts w:ascii="Times New Roman" w:hAnsi="Times New Roman"/>
          <w:b/>
          <w:sz w:val="28"/>
          <w:szCs w:val="28"/>
          <w:lang w:val="ro-RO"/>
        </w:rPr>
      </w:pPr>
      <w:r w:rsidRPr="00140C45">
        <w:rPr>
          <w:rFonts w:ascii="Times New Roman" w:hAnsi="Times New Roman"/>
          <w:b/>
          <w:sz w:val="28"/>
          <w:szCs w:val="28"/>
          <w:lang w:val="ro-RO"/>
        </w:rPr>
        <w:t>III. Motivele pe baza carora s-a stabilit necesitatea neefectuarii evaluarii impactului asupra corpurilor de apa:</w:t>
      </w:r>
    </w:p>
    <w:p w:rsidR="000369D6" w:rsidRPr="00140C45" w:rsidRDefault="000369D6" w:rsidP="00CD3CB7">
      <w:pPr>
        <w:numPr>
          <w:ilvl w:val="0"/>
          <w:numId w:val="17"/>
        </w:numPr>
        <w:spacing w:after="0" w:line="240" w:lineRule="auto"/>
        <w:ind w:left="-142" w:firstLine="426"/>
        <w:contextualSpacing/>
        <w:jc w:val="both"/>
        <w:rPr>
          <w:rFonts w:ascii="Times New Roman" w:hAnsi="Times New Roman"/>
          <w:sz w:val="28"/>
          <w:szCs w:val="28"/>
          <w:lang w:val="ro-RO"/>
        </w:rPr>
      </w:pPr>
      <w:r w:rsidRPr="00140C45">
        <w:rPr>
          <w:rFonts w:ascii="Times New Roman" w:hAnsi="Times New Roman"/>
          <w:sz w:val="28"/>
          <w:szCs w:val="28"/>
          <w:lang w:val="ro-RO"/>
        </w:rPr>
        <w:t>Proiectul propus nu intră sub incidenţa prevederilor art. 48 și nu intra pe art. 54  din Legea apelor nr. 107/1996, cu modificările şi completările ulterioare.</w:t>
      </w:r>
    </w:p>
    <w:p w:rsidR="000369D6" w:rsidRPr="00140C45" w:rsidRDefault="000369D6" w:rsidP="000369D6">
      <w:pPr>
        <w:numPr>
          <w:ilvl w:val="0"/>
          <w:numId w:val="17"/>
        </w:numPr>
        <w:spacing w:after="0" w:line="240" w:lineRule="auto"/>
        <w:ind w:left="-142" w:firstLine="426"/>
        <w:contextualSpacing/>
        <w:jc w:val="both"/>
        <w:rPr>
          <w:rFonts w:ascii="Times New Roman" w:hAnsi="Times New Roman"/>
          <w:color w:val="FF0000"/>
          <w:sz w:val="28"/>
          <w:szCs w:val="28"/>
          <w:lang w:val="ro-RO"/>
        </w:rPr>
      </w:pPr>
      <w:r w:rsidRPr="00140C45">
        <w:rPr>
          <w:rFonts w:ascii="Times New Roman" w:hAnsi="Times New Roman"/>
          <w:sz w:val="28"/>
          <w:szCs w:val="28"/>
          <w:lang w:val="ro-RO"/>
        </w:rPr>
        <w:t xml:space="preserve">Se vor respecta condițiile impuse în Avizul </w:t>
      </w:r>
      <w:r w:rsidR="00926BBB" w:rsidRPr="00140C45">
        <w:rPr>
          <w:rFonts w:ascii="Times New Roman" w:hAnsi="Times New Roman"/>
          <w:sz w:val="28"/>
          <w:szCs w:val="28"/>
          <w:lang w:val="ro-RO"/>
        </w:rPr>
        <w:t xml:space="preserve">de Principiu Favorabil si Avizului de Principiu </w:t>
      </w:r>
      <w:r w:rsidRPr="00140C45">
        <w:rPr>
          <w:rFonts w:ascii="Times New Roman" w:hAnsi="Times New Roman"/>
          <w:sz w:val="28"/>
          <w:szCs w:val="28"/>
          <w:lang w:val="ro-RO"/>
        </w:rPr>
        <w:t xml:space="preserve"> Conditionat nr. </w:t>
      </w:r>
      <w:r w:rsidR="00926BBB" w:rsidRPr="00140C45">
        <w:rPr>
          <w:rFonts w:ascii="Times New Roman" w:hAnsi="Times New Roman"/>
          <w:sz w:val="28"/>
          <w:szCs w:val="28"/>
          <w:lang w:val="ro-RO"/>
        </w:rPr>
        <w:t>1708/22.08.2023</w:t>
      </w:r>
      <w:r w:rsidRPr="00140C45">
        <w:rPr>
          <w:rFonts w:ascii="Times New Roman" w:hAnsi="Times New Roman"/>
          <w:sz w:val="28"/>
          <w:szCs w:val="28"/>
          <w:lang w:val="ro-RO"/>
        </w:rPr>
        <w:t xml:space="preserve"> emis de </w:t>
      </w:r>
      <w:r w:rsidR="00926BBB" w:rsidRPr="00140C45">
        <w:rPr>
          <w:rFonts w:ascii="Times New Roman" w:hAnsi="Times New Roman"/>
          <w:sz w:val="28"/>
          <w:szCs w:val="28"/>
          <w:lang w:val="ro-RO"/>
        </w:rPr>
        <w:t>Compani Apa Brasov.</w:t>
      </w:r>
    </w:p>
    <w:p w:rsidR="00C9355A" w:rsidRPr="00140C45" w:rsidRDefault="00C9355A" w:rsidP="00C9355A">
      <w:pPr>
        <w:spacing w:after="0" w:line="240" w:lineRule="auto"/>
        <w:contextualSpacing/>
        <w:jc w:val="both"/>
        <w:rPr>
          <w:rFonts w:ascii="Times New Roman" w:hAnsi="Times New Roman"/>
          <w:b/>
          <w:i/>
          <w:sz w:val="28"/>
          <w:szCs w:val="28"/>
          <w:u w:val="single"/>
          <w:lang w:val="ro-RO"/>
        </w:rPr>
      </w:pPr>
      <w:r w:rsidRPr="00140C45">
        <w:rPr>
          <w:rFonts w:ascii="Times New Roman" w:hAnsi="Times New Roman"/>
          <w:b/>
          <w:i/>
          <w:sz w:val="28"/>
          <w:szCs w:val="28"/>
          <w:u w:val="single"/>
          <w:lang w:val="ro-RO"/>
        </w:rPr>
        <w:t>Conditiile de realizare a proiectului:</w:t>
      </w:r>
    </w:p>
    <w:p w:rsidR="00C9355A" w:rsidRPr="00140C45" w:rsidRDefault="00C9355A" w:rsidP="005C656D">
      <w:pPr>
        <w:pStyle w:val="Listparagraf"/>
        <w:numPr>
          <w:ilvl w:val="0"/>
          <w:numId w:val="2"/>
        </w:numPr>
        <w:tabs>
          <w:tab w:val="num" w:pos="-270"/>
          <w:tab w:val="left" w:pos="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Se vor respecta prevederile OUG nr.195/2005, aprobată prin Legea nr.265/2006 cu modificarile si completarile ulterioare, privind protectia mediului;</w:t>
      </w:r>
    </w:p>
    <w:p w:rsidR="00C9355A" w:rsidRPr="00140C45" w:rsidRDefault="00C9355A" w:rsidP="005C656D">
      <w:pPr>
        <w:pStyle w:val="Listparagraf"/>
        <w:numPr>
          <w:ilvl w:val="0"/>
          <w:numId w:val="2"/>
        </w:numPr>
        <w:tabs>
          <w:tab w:val="num" w:pos="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Pe tot parcursul execuție lucrărilor se vor respecta prevederile legislatiei de mediu în vigoare, conditiile impuse prin toate actele de reglementare emise de autoritatile implicate si proiectul înaintat spre avizare;</w:t>
      </w:r>
    </w:p>
    <w:p w:rsidR="00C9355A" w:rsidRPr="00140C45" w:rsidRDefault="00C9355A" w:rsidP="005C656D">
      <w:pPr>
        <w:pStyle w:val="Listparagraf"/>
        <w:numPr>
          <w:ilvl w:val="0"/>
          <w:numId w:val="2"/>
        </w:numPr>
        <w:tabs>
          <w:tab w:val="num" w:pos="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Se va evita afectarea de catre infrastructura temporara, creata in perioada de desfasurare a proiectului, a altor suprafeţe decât cele pentru care a fost emisă prezenta aprobare de dezvoltare;</w:t>
      </w:r>
    </w:p>
    <w:p w:rsidR="00C9355A" w:rsidRPr="00140C45" w:rsidRDefault="00C9355A" w:rsidP="005C656D">
      <w:pPr>
        <w:pStyle w:val="Listparagraf"/>
        <w:numPr>
          <w:ilvl w:val="0"/>
          <w:numId w:val="2"/>
        </w:numPr>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Drumurile de acces si tehnologice, toate zonele a caror suprafata (invelisul vegetal) a fost afectata, vor fi refacute si vor fi redate folosintelor initiale;</w:t>
      </w:r>
    </w:p>
    <w:p w:rsidR="00C9355A" w:rsidRPr="00140C45" w:rsidRDefault="00C9355A" w:rsidP="005C656D">
      <w:pPr>
        <w:pStyle w:val="Listparagraf"/>
        <w:numPr>
          <w:ilvl w:val="0"/>
          <w:numId w:val="2"/>
        </w:numPr>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Raspunderea pentru refacerea amplasamentului, drumurilor de acces si tehnologice, etc. revine în totalitate titularului de proiect;</w:t>
      </w:r>
    </w:p>
    <w:p w:rsidR="00C9355A" w:rsidRPr="00140C45" w:rsidRDefault="00C9355A" w:rsidP="005C656D">
      <w:pPr>
        <w:pStyle w:val="Listparagraf"/>
        <w:numPr>
          <w:ilvl w:val="0"/>
          <w:numId w:val="2"/>
        </w:numPr>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Se va acorda atenţie manevrării utilajelor în apropierea zonelor locuite; Se vor lua masuri corespunzatoare de a nu degrada sau ocupa terenul din zona limitrofa; </w:t>
      </w:r>
    </w:p>
    <w:p w:rsidR="00C9355A" w:rsidRPr="00140C45" w:rsidRDefault="00C9355A" w:rsidP="005C656D">
      <w:pPr>
        <w:pStyle w:val="Listparagraf"/>
        <w:numPr>
          <w:ilvl w:val="0"/>
          <w:numId w:val="2"/>
        </w:numPr>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Deșeurile rezultate la faza de implementare a proiectului vor fi colectate selectiv, cu posibilităţi de eliminare/valorificare cu societăţi autorizate; vor fi evacuate ritmic, fără a bloca căile de acces pietonale și stradale;</w:t>
      </w:r>
    </w:p>
    <w:p w:rsidR="00C9355A" w:rsidRPr="00140C45" w:rsidRDefault="00C9355A" w:rsidP="005C656D">
      <w:pPr>
        <w:pStyle w:val="Listparagraf"/>
        <w:numPr>
          <w:ilvl w:val="0"/>
          <w:numId w:val="2"/>
        </w:numPr>
        <w:tabs>
          <w:tab w:val="left" w:pos="36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Se va evita depozitarea necontrolata a deșeurilor rezultate;</w:t>
      </w:r>
    </w:p>
    <w:p w:rsidR="00C9355A" w:rsidRPr="00140C45" w:rsidRDefault="00C9355A" w:rsidP="005C656D">
      <w:pPr>
        <w:pStyle w:val="Listparagraf"/>
        <w:numPr>
          <w:ilvl w:val="0"/>
          <w:numId w:val="2"/>
        </w:numPr>
        <w:tabs>
          <w:tab w:val="left" w:pos="36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Se va asigura salubrizarea zonei și mentinerea curateniei pe traseul drumurilor de acces, pe toata perioada realizarii lucrărilor;</w:t>
      </w:r>
    </w:p>
    <w:p w:rsidR="00C9355A" w:rsidRPr="00140C45" w:rsidRDefault="00C9355A" w:rsidP="005C656D">
      <w:pPr>
        <w:pStyle w:val="Listparagraf"/>
        <w:numPr>
          <w:ilvl w:val="0"/>
          <w:numId w:val="2"/>
        </w:numPr>
        <w:tabs>
          <w:tab w:val="left" w:pos="36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Se vor lua măsuri pentru evitarea poluării solului, prin depozitarea pe suprafeţe impermeabile a materialelor și a deșeurilor rezultate în urma implementarii proiectului;</w:t>
      </w:r>
    </w:p>
    <w:p w:rsidR="00C9355A" w:rsidRPr="00140C45" w:rsidRDefault="00C9355A" w:rsidP="005C656D">
      <w:pPr>
        <w:pStyle w:val="Listparagraf"/>
        <w:numPr>
          <w:ilvl w:val="0"/>
          <w:numId w:val="2"/>
        </w:numPr>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Vor fi luate măsuri pentru limitarea vibratiilor produse de sapatura prin utilizarea de tehnologii performante de execuție și de fundare, în vederea încadrarii valorilor parametrilor vibratiilor în limitele admisibile stabilite de SR 12025-2/94;</w:t>
      </w:r>
    </w:p>
    <w:p w:rsidR="00C9355A" w:rsidRPr="00140C45" w:rsidRDefault="00C9355A" w:rsidP="005C656D">
      <w:pPr>
        <w:pStyle w:val="Listparagraf"/>
        <w:numPr>
          <w:ilvl w:val="0"/>
          <w:numId w:val="2"/>
        </w:numPr>
        <w:tabs>
          <w:tab w:val="left" w:pos="36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lastRenderedPageBreak/>
        <w:t xml:space="preserve"> Pentru evitarea poluarii accidentale cu materiale periculoase (scurgeri accidentale de combustibili, de ulei de motor), reparatiile mijloaceor de transport/utilajelor se vor executa doar la societati autorizate.</w:t>
      </w:r>
    </w:p>
    <w:p w:rsidR="00C9355A" w:rsidRPr="00140C45" w:rsidRDefault="00C9355A" w:rsidP="005C656D">
      <w:pPr>
        <w:pStyle w:val="Listparagraf"/>
        <w:numPr>
          <w:ilvl w:val="0"/>
          <w:numId w:val="2"/>
        </w:numPr>
        <w:tabs>
          <w:tab w:val="left" w:pos="360"/>
        </w:tabs>
        <w:suppressAutoHyphens/>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In vederea mentinerii calitatii aerului, in parametri optimi, in zona amplasamentului, se vor respecta următoarele conditii:</w:t>
      </w:r>
    </w:p>
    <w:p w:rsidR="00C9355A" w:rsidRPr="00140C45" w:rsidRDefault="00C9355A" w:rsidP="005C656D">
      <w:pPr>
        <w:pStyle w:val="Listparagraf"/>
        <w:numPr>
          <w:ilvl w:val="0"/>
          <w:numId w:val="4"/>
        </w:numPr>
        <w:tabs>
          <w:tab w:val="left" w:pos="180"/>
          <w:tab w:val="left" w:pos="540"/>
          <w:tab w:val="left" w:pos="630"/>
          <w:tab w:val="left" w:pos="153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hAnsi="Times New Roman"/>
          <w:kern w:val="28"/>
          <w:sz w:val="28"/>
          <w:szCs w:val="28"/>
          <w:lang w:val="ro-RO" w:eastAsia="ro-RO"/>
        </w:rPr>
        <w:t xml:space="preserve"> utilizarea apei, pentru suprimarea prafului in cantitatile, frecventa si proportiile necesare, in zona de lucru, la sfarsitul fiecarei saptamani de lucru, daca nu se vor desfasura operatiuni active mai mult de doua zile consecutiv;</w:t>
      </w:r>
    </w:p>
    <w:p w:rsidR="00C9355A" w:rsidRPr="00140C45" w:rsidRDefault="00C9355A" w:rsidP="005C656D">
      <w:pPr>
        <w:pStyle w:val="Listparagraf"/>
        <w:numPr>
          <w:ilvl w:val="0"/>
          <w:numId w:val="4"/>
        </w:numPr>
        <w:tabs>
          <w:tab w:val="left" w:pos="180"/>
          <w:tab w:val="left" w:pos="540"/>
          <w:tab w:val="left" w:pos="63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eastAsia="Times New Roman" w:hAnsi="Times New Roman"/>
          <w:kern w:val="28"/>
          <w:sz w:val="28"/>
          <w:szCs w:val="28"/>
          <w:lang w:val="ro-RO" w:eastAsia="ro-RO"/>
        </w:rPr>
        <w:t xml:space="preserve"> pe spatiile verzi, acolo unde, pentru efectuarea lucrarilor, s-a îndepartat stratul vegetal, la finalizarea acestora, vegetatia va fi replantata;</w:t>
      </w:r>
    </w:p>
    <w:p w:rsidR="00C9355A" w:rsidRPr="00140C45" w:rsidRDefault="00C9355A" w:rsidP="005C656D">
      <w:pPr>
        <w:pStyle w:val="Listparagraf"/>
        <w:numPr>
          <w:ilvl w:val="0"/>
          <w:numId w:val="4"/>
        </w:numPr>
        <w:tabs>
          <w:tab w:val="left" w:pos="180"/>
          <w:tab w:val="left" w:pos="540"/>
          <w:tab w:val="left" w:pos="63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eastAsia="Times New Roman" w:hAnsi="Times New Roman"/>
          <w:kern w:val="28"/>
          <w:sz w:val="28"/>
          <w:szCs w:val="28"/>
          <w:lang w:val="ro-RO" w:eastAsia="ro-RO"/>
        </w:rPr>
        <w:t xml:space="preserve"> minimizarea activitatilor generatoare de praf (taiere, spargerea betonului, etc.);</w:t>
      </w:r>
    </w:p>
    <w:p w:rsidR="00C9355A" w:rsidRPr="00140C45" w:rsidRDefault="00C9355A" w:rsidP="005C656D">
      <w:pPr>
        <w:pStyle w:val="Listparagraf"/>
        <w:numPr>
          <w:ilvl w:val="0"/>
          <w:numId w:val="4"/>
        </w:numPr>
        <w:tabs>
          <w:tab w:val="left" w:pos="180"/>
          <w:tab w:val="left" w:pos="540"/>
          <w:tab w:val="left" w:pos="63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eastAsia="Times New Roman" w:hAnsi="Times New Roman"/>
          <w:kern w:val="28"/>
          <w:sz w:val="28"/>
          <w:szCs w:val="28"/>
          <w:lang w:val="ro-RO" w:eastAsia="ro-RO"/>
        </w:rPr>
        <w:t xml:space="preserve"> se vor lua masuri de acoperire, ingradire, inchidere a stocurilor de materiale de constructie sau deșeuri, pentru prevenirea imprastierii cauzata de vant;</w:t>
      </w:r>
    </w:p>
    <w:p w:rsidR="00C9355A" w:rsidRPr="00140C45" w:rsidRDefault="00C9355A" w:rsidP="005C656D">
      <w:pPr>
        <w:pStyle w:val="Listparagraf"/>
        <w:numPr>
          <w:ilvl w:val="0"/>
          <w:numId w:val="2"/>
        </w:numPr>
        <w:tabs>
          <w:tab w:val="left" w:pos="180"/>
          <w:tab w:val="left" w:pos="450"/>
          <w:tab w:val="left" w:pos="990"/>
        </w:tabs>
        <w:suppressAutoHyphens/>
        <w:autoSpaceDE w:val="0"/>
        <w:autoSpaceDN w:val="0"/>
        <w:adjustRightInd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kern w:val="28"/>
          <w:sz w:val="28"/>
          <w:szCs w:val="28"/>
          <w:lang w:val="ro-RO" w:eastAsia="ro-RO"/>
        </w:rPr>
        <w:t>Oprirea motoarelor tuturor vehiculelor aflate în stationare, în zona santierului</w:t>
      </w:r>
      <w:r w:rsidRPr="00140C45">
        <w:rPr>
          <w:rFonts w:ascii="Times New Roman" w:hAnsi="Times New Roman"/>
          <w:sz w:val="28"/>
          <w:szCs w:val="28"/>
          <w:lang w:val="ro-RO"/>
        </w:rPr>
        <w:t>;</w:t>
      </w:r>
    </w:p>
    <w:p w:rsidR="00C9355A" w:rsidRPr="00140C45" w:rsidRDefault="00C9355A" w:rsidP="005C656D">
      <w:pPr>
        <w:pStyle w:val="Listparagraf"/>
        <w:numPr>
          <w:ilvl w:val="0"/>
          <w:numId w:val="2"/>
        </w:numPr>
        <w:tabs>
          <w:tab w:val="left" w:pos="180"/>
          <w:tab w:val="left" w:pos="360"/>
          <w:tab w:val="left" w:pos="540"/>
          <w:tab w:val="left" w:pos="99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hAnsi="Times New Roman"/>
          <w:sz w:val="28"/>
          <w:szCs w:val="28"/>
          <w:lang w:val="ro-RO"/>
        </w:rPr>
        <w:t>Respectarea duratei de executie a proiectului astfel incat disconfortul generat de poluarea fonica sa fie cat mai redus ca timp;</w:t>
      </w:r>
    </w:p>
    <w:p w:rsidR="00C9355A" w:rsidRPr="00140C45" w:rsidRDefault="00C9355A" w:rsidP="005C656D">
      <w:pPr>
        <w:pStyle w:val="Listparagraf"/>
        <w:numPr>
          <w:ilvl w:val="0"/>
          <w:numId w:val="2"/>
        </w:numPr>
        <w:tabs>
          <w:tab w:val="left" w:pos="360"/>
        </w:tabs>
        <w:autoSpaceDE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In cazul unor poluari accidentale proiectantul şi constructorul raspund in solidar;</w:t>
      </w:r>
    </w:p>
    <w:p w:rsidR="00C9355A" w:rsidRPr="00140C45" w:rsidRDefault="00C9355A" w:rsidP="005C656D">
      <w:pPr>
        <w:pStyle w:val="Listparagraf"/>
        <w:numPr>
          <w:ilvl w:val="0"/>
          <w:numId w:val="2"/>
        </w:numPr>
        <w:tabs>
          <w:tab w:val="left" w:pos="180"/>
          <w:tab w:val="left" w:pos="360"/>
          <w:tab w:val="left" w:pos="540"/>
          <w:tab w:val="left" w:pos="99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hAnsi="Times New Roman"/>
          <w:sz w:val="28"/>
          <w:szCs w:val="28"/>
          <w:lang w:val="ro-RO"/>
        </w:rPr>
        <w:t>Se vor respecta prevederile HG 1756/2006 cu modificarile si completarile ulterioare privind limitarea nivelului emisiilor de zgomot în mediu produs de echipamente destinate utilizarii în exteriorul cladirilor, fiind admisa doar folosirea echipamentelor ce poarta inscriptionat in mod vizibil, lizibil și de nesters marcajul european de conformitate CE, insotit de indicarea nivelului garantat al puterii sonore;</w:t>
      </w:r>
    </w:p>
    <w:p w:rsidR="00C9355A" w:rsidRPr="00140C45" w:rsidRDefault="00C9355A" w:rsidP="005C656D">
      <w:pPr>
        <w:pStyle w:val="Listparagraf"/>
        <w:numPr>
          <w:ilvl w:val="0"/>
          <w:numId w:val="2"/>
        </w:numPr>
        <w:tabs>
          <w:tab w:val="left" w:pos="360"/>
        </w:tabs>
        <w:autoSpaceDE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rsidR="00C9355A" w:rsidRPr="00140C45" w:rsidRDefault="00C9355A" w:rsidP="005C656D">
      <w:pPr>
        <w:pStyle w:val="Listparagraf"/>
        <w:numPr>
          <w:ilvl w:val="0"/>
          <w:numId w:val="2"/>
        </w:numPr>
        <w:autoSpaceDE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Transportul materialelor si transportul utilajelor grele se va realiza pe traseele stabilite, astfel incat sa nu creeze disconfort locuitorilor din zona;</w:t>
      </w:r>
    </w:p>
    <w:p w:rsidR="00C9355A" w:rsidRPr="00140C45" w:rsidRDefault="00C9355A" w:rsidP="005C656D">
      <w:pPr>
        <w:pStyle w:val="Listparagraf"/>
        <w:numPr>
          <w:ilvl w:val="0"/>
          <w:numId w:val="2"/>
        </w:numPr>
        <w:autoSpaceDE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 xml:space="preserve"> Titularul proiectului raspunde pentru refacerea zonelor afectate de implementarea proiectului;</w:t>
      </w:r>
    </w:p>
    <w:p w:rsidR="00C9355A" w:rsidRPr="00140C45" w:rsidRDefault="00C9355A" w:rsidP="005C656D">
      <w:pPr>
        <w:pStyle w:val="Listparagraf"/>
        <w:numPr>
          <w:ilvl w:val="0"/>
          <w:numId w:val="2"/>
        </w:numPr>
        <w:tabs>
          <w:tab w:val="left" w:pos="180"/>
          <w:tab w:val="left" w:pos="540"/>
          <w:tab w:val="left" w:pos="990"/>
        </w:tabs>
        <w:suppressAutoHyphens/>
        <w:autoSpaceDE w:val="0"/>
        <w:autoSpaceDN w:val="0"/>
        <w:adjustRightInd w:val="0"/>
        <w:spacing w:after="0" w:line="240" w:lineRule="auto"/>
        <w:ind w:left="360" w:firstLine="0"/>
        <w:contextualSpacing w:val="0"/>
        <w:jc w:val="both"/>
        <w:rPr>
          <w:rFonts w:ascii="Times New Roman" w:hAnsi="Times New Roman"/>
          <w:kern w:val="28"/>
          <w:sz w:val="28"/>
          <w:szCs w:val="28"/>
          <w:lang w:val="ro-RO" w:eastAsia="ro-RO"/>
        </w:rPr>
      </w:pPr>
      <w:r w:rsidRPr="00140C45">
        <w:rPr>
          <w:rFonts w:ascii="Times New Roman" w:hAnsi="Times New Roman"/>
          <w:sz w:val="28"/>
          <w:szCs w:val="28"/>
          <w:lang w:val="ro-RO"/>
        </w:rPr>
        <w:t>Terenul afectat temporar de lucrari, va fi adus la starea initiala de utilizare;</w:t>
      </w:r>
    </w:p>
    <w:p w:rsidR="00C9355A" w:rsidRPr="00140C45" w:rsidRDefault="00C9355A" w:rsidP="005C656D">
      <w:pPr>
        <w:pStyle w:val="Listparagraf"/>
        <w:numPr>
          <w:ilvl w:val="0"/>
          <w:numId w:val="2"/>
        </w:numPr>
        <w:tabs>
          <w:tab w:val="left" w:pos="180"/>
          <w:tab w:val="left" w:pos="540"/>
          <w:tab w:val="left" w:pos="990"/>
        </w:tabs>
        <w:suppressAutoHyphens/>
        <w:autoSpaceDE w:val="0"/>
        <w:autoSpaceDN w:val="0"/>
        <w:adjustRightInd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Respectarea OUG 92/2021, privind regimul deșeurilor, cu modificările și completările ulterioare.</w:t>
      </w:r>
    </w:p>
    <w:p w:rsidR="00C9355A" w:rsidRPr="00140C45" w:rsidRDefault="00C9355A" w:rsidP="005C656D">
      <w:pPr>
        <w:pStyle w:val="Listparagraf"/>
        <w:numPr>
          <w:ilvl w:val="0"/>
          <w:numId w:val="2"/>
        </w:numPr>
        <w:tabs>
          <w:tab w:val="left" w:pos="180"/>
          <w:tab w:val="left" w:pos="540"/>
          <w:tab w:val="left" w:pos="990"/>
        </w:tabs>
        <w:suppressAutoHyphens/>
        <w:autoSpaceDE w:val="0"/>
        <w:autoSpaceDN w:val="0"/>
        <w:adjustRightInd w:val="0"/>
        <w:spacing w:after="0" w:line="240" w:lineRule="auto"/>
        <w:ind w:left="360" w:firstLine="0"/>
        <w:contextualSpacing w:val="0"/>
        <w:jc w:val="both"/>
        <w:rPr>
          <w:rFonts w:ascii="Times New Roman" w:hAnsi="Times New Roman"/>
          <w:sz w:val="28"/>
          <w:szCs w:val="28"/>
          <w:lang w:val="ro-RO"/>
        </w:rPr>
      </w:pPr>
      <w:r w:rsidRPr="00140C45">
        <w:rPr>
          <w:rFonts w:ascii="Times New Roman" w:hAnsi="Times New Roman"/>
          <w:sz w:val="28"/>
          <w:szCs w:val="28"/>
          <w:lang w:val="ro-RO"/>
        </w:rPr>
        <w:t>Se va respecta programul de lucru impus de Primaria municipiului Codlea, în concordanta cu programul de odihna a locuitorilor din zona în conformitate cu Legea nr. 61/1991 cu modificarile și completarile ulterioare, privind linistea publica, pe toata perioada de execuție a lucrărilor de construire;</w:t>
      </w:r>
    </w:p>
    <w:p w:rsidR="00C9355A" w:rsidRPr="00140C45" w:rsidRDefault="00C9355A" w:rsidP="005C656D">
      <w:pPr>
        <w:numPr>
          <w:ilvl w:val="0"/>
          <w:numId w:val="2"/>
        </w:numPr>
        <w:suppressAutoHyphens/>
        <w:spacing w:after="0" w:line="240" w:lineRule="auto"/>
        <w:ind w:left="360" w:firstLine="0"/>
        <w:jc w:val="both"/>
        <w:rPr>
          <w:rFonts w:ascii="Times New Roman" w:hAnsi="Times New Roman"/>
          <w:sz w:val="28"/>
          <w:szCs w:val="28"/>
          <w:lang w:val="ro-RO"/>
        </w:rPr>
      </w:pPr>
      <w:r w:rsidRPr="00140C45">
        <w:rPr>
          <w:rFonts w:ascii="Times New Roman" w:hAnsi="Times New Roman"/>
          <w:sz w:val="28"/>
          <w:szCs w:val="28"/>
          <w:lang w:val="ro-RO"/>
        </w:rPr>
        <w:t xml:space="preserve"> Organizarea de santier va respecta obligatoriu masurile specifice pentru reducerea si/sau eliminarea efectelor generate de acestea asupra sanatatii umane si mediului înconjurator. Se vor avea in vedere:</w:t>
      </w:r>
    </w:p>
    <w:p w:rsidR="00C9355A" w:rsidRPr="00140C45" w:rsidRDefault="00C9355A" w:rsidP="00C9355A">
      <w:pPr>
        <w:autoSpaceDE w:val="0"/>
        <w:autoSpaceDN w:val="0"/>
        <w:adjustRightInd w:val="0"/>
        <w:spacing w:after="0" w:line="240" w:lineRule="auto"/>
        <w:ind w:left="630"/>
        <w:jc w:val="both"/>
        <w:rPr>
          <w:rFonts w:ascii="Times New Roman" w:hAnsi="Times New Roman"/>
          <w:sz w:val="28"/>
          <w:szCs w:val="28"/>
          <w:lang w:val="ro-RO"/>
        </w:rPr>
      </w:pPr>
      <w:r w:rsidRPr="00140C45">
        <w:rPr>
          <w:rFonts w:ascii="Times New Roman" w:hAnsi="Times New Roman"/>
          <w:iCs/>
          <w:sz w:val="28"/>
          <w:szCs w:val="28"/>
          <w:lang w:val="ro-RO"/>
        </w:rPr>
        <w:t>• i</w:t>
      </w:r>
      <w:r w:rsidRPr="00140C45">
        <w:rPr>
          <w:rFonts w:ascii="Times New Roman" w:hAnsi="Times New Roman"/>
          <w:sz w:val="28"/>
          <w:szCs w:val="28"/>
          <w:lang w:val="ro-RO"/>
        </w:rPr>
        <w:t>mprejmuirea corespunzatoare a zonelor de lucru, montarea de avertizoare, etc;</w:t>
      </w:r>
    </w:p>
    <w:p w:rsidR="00C9355A" w:rsidRPr="00140C45" w:rsidRDefault="00C9355A" w:rsidP="00C9355A">
      <w:pPr>
        <w:autoSpaceDE w:val="0"/>
        <w:autoSpaceDN w:val="0"/>
        <w:adjustRightInd w:val="0"/>
        <w:spacing w:after="0" w:line="240" w:lineRule="auto"/>
        <w:ind w:left="630"/>
        <w:jc w:val="both"/>
        <w:rPr>
          <w:rFonts w:ascii="Times New Roman" w:hAnsi="Times New Roman"/>
          <w:sz w:val="28"/>
          <w:szCs w:val="28"/>
          <w:lang w:val="ro-RO"/>
        </w:rPr>
      </w:pPr>
      <w:r w:rsidRPr="00140C45">
        <w:rPr>
          <w:rFonts w:ascii="Times New Roman" w:hAnsi="Times New Roman"/>
          <w:iCs/>
          <w:sz w:val="28"/>
          <w:szCs w:val="28"/>
          <w:lang w:val="ro-RO"/>
        </w:rPr>
        <w:lastRenderedPageBreak/>
        <w:t xml:space="preserve">• </w:t>
      </w:r>
      <w:r w:rsidRPr="00140C45">
        <w:rPr>
          <w:rFonts w:ascii="Times New Roman" w:hAnsi="Times New Roman"/>
          <w:sz w:val="28"/>
          <w:szCs w:val="28"/>
          <w:lang w:val="ro-RO"/>
        </w:rPr>
        <w:t>organizarea de șantier se va realiza astfel încât impactului generat de aceasta asupra factorilor de mediu locali pe timpul derulării lucrărilor prevazute prin proiect să fie cat mai redus;</w:t>
      </w:r>
    </w:p>
    <w:p w:rsidR="00C9355A" w:rsidRPr="00140C45" w:rsidRDefault="00C9355A" w:rsidP="00C9355A">
      <w:pPr>
        <w:autoSpaceDE w:val="0"/>
        <w:autoSpaceDN w:val="0"/>
        <w:adjustRightInd w:val="0"/>
        <w:spacing w:after="0" w:line="240" w:lineRule="auto"/>
        <w:ind w:left="630"/>
        <w:jc w:val="both"/>
        <w:rPr>
          <w:rFonts w:ascii="Times New Roman" w:hAnsi="Times New Roman"/>
          <w:sz w:val="28"/>
          <w:szCs w:val="28"/>
          <w:lang w:val="ro-RO"/>
        </w:rPr>
      </w:pPr>
      <w:r w:rsidRPr="00140C45">
        <w:rPr>
          <w:rFonts w:ascii="Times New Roman" w:hAnsi="Times New Roman"/>
          <w:iCs/>
          <w:sz w:val="28"/>
          <w:szCs w:val="28"/>
          <w:lang w:val="ro-RO"/>
        </w:rPr>
        <w:t xml:space="preserve">• </w:t>
      </w:r>
      <w:r w:rsidRPr="00140C45">
        <w:rPr>
          <w:rFonts w:ascii="Times New Roman" w:hAnsi="Times New Roman"/>
          <w:sz w:val="28"/>
          <w:szCs w:val="28"/>
          <w:lang w:val="ro-RO"/>
        </w:rPr>
        <w:t>organizarea de santier va fi amenajată astfel încat sa asigure facilitatile de baza conform prevederilor Legii nr. 50/1991 privind autorizarea lucrărilor de constructii, cu modificarile si completările ulterioare;</w:t>
      </w:r>
    </w:p>
    <w:p w:rsidR="00C9355A" w:rsidRPr="00140C45" w:rsidRDefault="00C9355A" w:rsidP="00C9355A">
      <w:pPr>
        <w:autoSpaceDE w:val="0"/>
        <w:autoSpaceDN w:val="0"/>
        <w:adjustRightInd w:val="0"/>
        <w:spacing w:after="0" w:line="240" w:lineRule="auto"/>
        <w:ind w:left="630"/>
        <w:jc w:val="both"/>
        <w:rPr>
          <w:rFonts w:ascii="Times New Roman" w:hAnsi="Times New Roman"/>
          <w:sz w:val="28"/>
          <w:szCs w:val="28"/>
          <w:lang w:val="ro-RO"/>
        </w:rPr>
      </w:pPr>
      <w:r w:rsidRPr="00140C45">
        <w:rPr>
          <w:rFonts w:ascii="Times New Roman" w:hAnsi="Times New Roman"/>
          <w:iCs/>
          <w:sz w:val="28"/>
          <w:szCs w:val="28"/>
          <w:lang w:val="ro-RO"/>
        </w:rPr>
        <w:t>• i</w:t>
      </w:r>
      <w:r w:rsidRPr="00140C45">
        <w:rPr>
          <w:rFonts w:ascii="Times New Roman" w:hAnsi="Times New Roman"/>
          <w:sz w:val="28"/>
          <w:szCs w:val="28"/>
          <w:lang w:val="ro-RO"/>
        </w:rPr>
        <w:t>ntretinerea corespunzatoare a utilajelor/mijloacelor de transport utilizate in lucrarile de constructii in vederea evitarii scurgerilor de combustibili si uleiuri uzate pe sol/apa si de alte substante toxice si periculoase;</w:t>
      </w:r>
    </w:p>
    <w:p w:rsidR="00C9355A" w:rsidRPr="00140C45" w:rsidRDefault="00C9355A" w:rsidP="00C9355A">
      <w:pPr>
        <w:autoSpaceDE w:val="0"/>
        <w:autoSpaceDN w:val="0"/>
        <w:adjustRightInd w:val="0"/>
        <w:spacing w:after="0" w:line="240" w:lineRule="auto"/>
        <w:ind w:left="630"/>
        <w:jc w:val="both"/>
        <w:rPr>
          <w:rFonts w:ascii="Times New Roman" w:hAnsi="Times New Roman"/>
          <w:sz w:val="28"/>
          <w:szCs w:val="28"/>
          <w:lang w:val="ro-RO"/>
        </w:rPr>
      </w:pPr>
      <w:r w:rsidRPr="00140C45">
        <w:rPr>
          <w:rFonts w:ascii="Times New Roman" w:hAnsi="Times New Roman"/>
          <w:iCs/>
          <w:sz w:val="28"/>
          <w:szCs w:val="28"/>
          <w:lang w:val="ro-RO"/>
        </w:rPr>
        <w:t xml:space="preserve">• </w:t>
      </w:r>
      <w:r w:rsidRPr="00140C45">
        <w:rPr>
          <w:rFonts w:ascii="Times New Roman" w:hAnsi="Times New Roman"/>
          <w:sz w:val="28"/>
          <w:szCs w:val="28"/>
          <w:lang w:val="ro-RO"/>
        </w:rPr>
        <w:t>se interzice stocarea temporara și depozitarea carburantilor si substantelor periculoase în zona aferenta amplasamentului;</w:t>
      </w:r>
    </w:p>
    <w:p w:rsidR="00C9355A" w:rsidRPr="00140C45" w:rsidRDefault="00C9355A" w:rsidP="00C9355A">
      <w:pPr>
        <w:spacing w:after="0" w:line="240" w:lineRule="auto"/>
        <w:ind w:left="630" w:right="144"/>
        <w:jc w:val="both"/>
        <w:rPr>
          <w:rFonts w:ascii="Times New Roman" w:eastAsia="MS Mincho" w:hAnsi="Times New Roman"/>
          <w:sz w:val="28"/>
          <w:szCs w:val="28"/>
          <w:lang w:val="ro-RO" w:eastAsia="ja-JP" w:bidi="he-IL"/>
        </w:rPr>
      </w:pPr>
      <w:r w:rsidRPr="00140C45">
        <w:rPr>
          <w:rFonts w:ascii="Times New Roman" w:hAnsi="Times New Roman"/>
          <w:sz w:val="28"/>
          <w:szCs w:val="28"/>
          <w:lang w:val="ro-RO"/>
        </w:rPr>
        <w:t>• i</w:t>
      </w:r>
      <w:r w:rsidRPr="00140C45">
        <w:rPr>
          <w:rFonts w:ascii="Times New Roman" w:eastAsia="MS Mincho" w:hAnsi="Times New Roman"/>
          <w:sz w:val="28"/>
          <w:szCs w:val="28"/>
          <w:lang w:val="ro-RO" w:eastAsia="ja-JP" w:bidi="he-IL"/>
        </w:rPr>
        <w:t>n perioada de executie a lucrarilor vor fi stabilite zone de parcare a autovehiculelor si a utilajelor utilizate;</w:t>
      </w:r>
    </w:p>
    <w:p w:rsidR="00C9355A" w:rsidRPr="00140C45" w:rsidRDefault="00C9355A" w:rsidP="00C9355A">
      <w:pPr>
        <w:spacing w:after="0" w:line="240" w:lineRule="auto"/>
        <w:ind w:left="630" w:right="144"/>
        <w:jc w:val="both"/>
        <w:rPr>
          <w:rFonts w:ascii="Times New Roman" w:eastAsia="MS Mincho" w:hAnsi="Times New Roman"/>
          <w:sz w:val="28"/>
          <w:szCs w:val="28"/>
          <w:lang w:val="ro-RO" w:eastAsia="ja-JP" w:bidi="he-IL"/>
        </w:rPr>
      </w:pPr>
      <w:r w:rsidRPr="00140C45">
        <w:rPr>
          <w:rFonts w:ascii="Times New Roman" w:eastAsia="MS Mincho" w:hAnsi="Times New Roman"/>
          <w:sz w:val="28"/>
          <w:szCs w:val="28"/>
          <w:lang w:val="ro-RO" w:eastAsia="ja-JP" w:bidi="he-IL"/>
        </w:rPr>
        <w:t>• este interzisa parasirea incintei organizarii de santier cu rotile autovehiculelor si/sau caroseria murdara;</w:t>
      </w:r>
    </w:p>
    <w:p w:rsidR="00C9355A" w:rsidRPr="00140C45" w:rsidRDefault="00C9355A" w:rsidP="00C9355A">
      <w:pPr>
        <w:spacing w:after="0" w:line="240" w:lineRule="auto"/>
        <w:ind w:right="144"/>
        <w:jc w:val="both"/>
        <w:rPr>
          <w:rFonts w:ascii="Times New Roman" w:eastAsia="MS Mincho" w:hAnsi="Times New Roman"/>
          <w:sz w:val="28"/>
          <w:szCs w:val="28"/>
          <w:lang w:val="ro-RO" w:eastAsia="ja-JP" w:bidi="he-IL"/>
        </w:rPr>
      </w:pPr>
      <w:r w:rsidRPr="00140C45">
        <w:rPr>
          <w:rFonts w:ascii="Times New Roman" w:hAnsi="Times New Roman"/>
          <w:sz w:val="28"/>
          <w:szCs w:val="28"/>
          <w:lang w:val="ro-RO"/>
        </w:rPr>
        <w:t>In conformitate cu prevederile OUG nr.195/2005, aprobată prin Legea nr.265/2006 privind protectia mediului, cu modificările si completările ulterioare - "Art. 15 alin (2) lit a - «Titularii proiectelor au obligatia de a notifica autoritatea competenta pentru protectia mediului daca intervin elemente noi, necunoscute la data emiterii actelor de reglementare, precum si asupra oricaror modificari ale conditiilor care au stat la baza emiterii actelor de reglementare, inainte de realizarea modificarii»;</w:t>
      </w:r>
    </w:p>
    <w:p w:rsidR="00C9355A" w:rsidRPr="00140C45" w:rsidRDefault="00C9355A" w:rsidP="00C9355A">
      <w:pPr>
        <w:autoSpaceDE w:val="0"/>
        <w:spacing w:after="0" w:line="240" w:lineRule="auto"/>
        <w:contextualSpacing/>
        <w:jc w:val="both"/>
        <w:rPr>
          <w:rFonts w:ascii="Times New Roman" w:hAnsi="Times New Roman"/>
          <w:iCs/>
          <w:sz w:val="28"/>
          <w:szCs w:val="28"/>
          <w:lang w:val="ro-RO"/>
        </w:rPr>
      </w:pPr>
      <w:r w:rsidRPr="00140C45">
        <w:rPr>
          <w:rFonts w:ascii="Times New Roman" w:hAnsi="Times New Roman"/>
          <w:sz w:val="28"/>
          <w:szCs w:val="28"/>
          <w:lang w:val="ro-RO"/>
        </w:rPr>
        <w:t>Conform art. 21, alin.(4) din OUG. 195/2005</w:t>
      </w:r>
      <w:r w:rsidRPr="00140C45">
        <w:rPr>
          <w:rFonts w:ascii="Times New Roman" w:hAnsi="Times New Roman"/>
          <w:i/>
          <w:sz w:val="28"/>
          <w:szCs w:val="28"/>
          <w:lang w:val="ro-RO"/>
        </w:rPr>
        <w:t xml:space="preserve"> </w:t>
      </w:r>
      <w:r w:rsidRPr="00140C45">
        <w:rPr>
          <w:rFonts w:ascii="Times New Roman" w:hAnsi="Times New Roman"/>
          <w:i/>
          <w:iCs/>
          <w:sz w:val="28"/>
          <w:szCs w:val="28"/>
          <w:lang w:val="ro-RO"/>
        </w:rPr>
        <w:t>privind protectia mediulu</w:t>
      </w:r>
      <w:r w:rsidRPr="00140C45">
        <w:rPr>
          <w:rFonts w:ascii="Times New Roman" w:hAnsi="Times New Roman"/>
          <w:i/>
          <w:sz w:val="28"/>
          <w:szCs w:val="28"/>
          <w:lang w:val="ro-RO"/>
        </w:rPr>
        <w:t xml:space="preserve">i, </w:t>
      </w:r>
      <w:r w:rsidRPr="00140C45">
        <w:rPr>
          <w:rFonts w:ascii="Times New Roman" w:hAnsi="Times New Roman"/>
          <w:sz w:val="28"/>
          <w:szCs w:val="28"/>
          <w:lang w:val="ro-RO"/>
        </w:rPr>
        <w:t>aprobată cu modificări și completări prin Legea nr. 265/2006, cu modificările și completările ulterioare ”</w:t>
      </w:r>
      <w:r w:rsidRPr="00140C45">
        <w:rPr>
          <w:rFonts w:ascii="Times New Roman" w:hAnsi="Times New Roman"/>
          <w:b/>
          <w:bCs/>
          <w:iCs/>
          <w:sz w:val="28"/>
          <w:szCs w:val="28"/>
          <w:lang w:val="ro-RO"/>
        </w:rPr>
        <w:t>raspunderea pentru corectitudinea informatiilor puse la dispozitia autoritatilor competente pentru protecţia mediului și  a publicului revine titularului</w:t>
      </w:r>
      <w:r w:rsidRPr="00140C45">
        <w:rPr>
          <w:rFonts w:ascii="Times New Roman" w:hAnsi="Times New Roman"/>
          <w:iCs/>
          <w:sz w:val="28"/>
          <w:szCs w:val="28"/>
          <w:lang w:val="ro-RO"/>
        </w:rPr>
        <w:t xml:space="preserve"> </w:t>
      </w:r>
      <w:r w:rsidRPr="00140C45">
        <w:rPr>
          <w:rFonts w:ascii="Times New Roman" w:hAnsi="Times New Roman"/>
          <w:b/>
          <w:bCs/>
          <w:iCs/>
          <w:sz w:val="28"/>
          <w:szCs w:val="28"/>
          <w:lang w:val="ro-RO"/>
        </w:rPr>
        <w:t>proiectului</w:t>
      </w:r>
      <w:r w:rsidRPr="00140C45">
        <w:rPr>
          <w:rFonts w:ascii="Times New Roman" w:hAnsi="Times New Roman"/>
          <w:iCs/>
          <w:sz w:val="28"/>
          <w:szCs w:val="28"/>
          <w:lang w:val="ro-RO"/>
        </w:rPr>
        <w:t>”.</w:t>
      </w:r>
    </w:p>
    <w:p w:rsidR="00C9355A" w:rsidRPr="00140C45" w:rsidRDefault="00C9355A" w:rsidP="00C9355A">
      <w:pPr>
        <w:autoSpaceDE w:val="0"/>
        <w:spacing w:after="0" w:line="240" w:lineRule="auto"/>
        <w:jc w:val="both"/>
        <w:rPr>
          <w:rFonts w:ascii="Times New Roman" w:eastAsia="Times New Roman" w:hAnsi="Times New Roman"/>
          <w:sz w:val="28"/>
          <w:szCs w:val="28"/>
          <w:lang w:val="ro-RO" w:eastAsia="en-GB"/>
        </w:rPr>
      </w:pPr>
      <w:r w:rsidRPr="00140C45">
        <w:rPr>
          <w:rFonts w:ascii="Times New Roman" w:eastAsia="Times New Roman" w:hAnsi="Times New Roman"/>
          <w:b/>
          <w:sz w:val="28"/>
          <w:szCs w:val="28"/>
          <w:lang w:val="ro-RO" w:eastAsia="en-GB"/>
        </w:rPr>
        <w:t>Proiectul propus nu necesită parcurgerea celorlalte etape ale procesului de evaluare a impactului asupra mediului de evaluare adecvata si de evaluare asupra corpurilor de apă.</w:t>
      </w:r>
    </w:p>
    <w:p w:rsidR="00C9355A" w:rsidRPr="00140C45" w:rsidRDefault="00C9355A" w:rsidP="00C9355A">
      <w:pPr>
        <w:autoSpaceDE w:val="0"/>
        <w:spacing w:after="0" w:line="240" w:lineRule="auto"/>
        <w:jc w:val="both"/>
        <w:rPr>
          <w:rFonts w:ascii="Times New Roman" w:eastAsia="Times New Roman" w:hAnsi="Times New Roman"/>
          <w:sz w:val="28"/>
          <w:szCs w:val="28"/>
          <w:lang w:val="ro-RO" w:eastAsia="en-GB"/>
        </w:rPr>
      </w:pPr>
      <w:r w:rsidRPr="00140C45">
        <w:rPr>
          <w:rFonts w:ascii="Times New Roman" w:eastAsia="Times New Roman" w:hAnsi="Times New Roman"/>
          <w:b/>
          <w:sz w:val="28"/>
          <w:szCs w:val="28"/>
          <w:lang w:val="ro-RO" w:eastAsia="en-GB"/>
        </w:rPr>
        <w:t xml:space="preserve">La finalizarea investitiei titularul va notifica autoritatea competentă pentru protecţia mediului, care va face un control de specialitate pentru verificarea respectării prevederilor Acordului de mediu, conform art. 43, alin. (3) din Legea nr. 292/2018 privind evaluarea impactului anumitor proiecte publice şi private asupra mediului. </w:t>
      </w:r>
    </w:p>
    <w:p w:rsidR="00C9355A" w:rsidRPr="00140C45" w:rsidRDefault="00C9355A" w:rsidP="00C9355A">
      <w:pPr>
        <w:autoSpaceDE w:val="0"/>
        <w:autoSpaceDN w:val="0"/>
        <w:adjustRightInd w:val="0"/>
        <w:spacing w:after="0" w:line="240" w:lineRule="auto"/>
        <w:jc w:val="both"/>
        <w:rPr>
          <w:rFonts w:ascii="Times New Roman" w:eastAsia="Times New Roman" w:hAnsi="Times New Roman"/>
          <w:sz w:val="28"/>
          <w:szCs w:val="28"/>
          <w:lang w:val="ro-RO" w:eastAsia="en-GB"/>
        </w:rPr>
      </w:pPr>
      <w:r w:rsidRPr="00140C45">
        <w:rPr>
          <w:rFonts w:ascii="Times New Roman" w:eastAsia="Times New Roman" w:hAnsi="Times New Roman"/>
          <w:b/>
          <w:sz w:val="28"/>
          <w:szCs w:val="28"/>
          <w:lang w:val="ro-RO" w:eastAsia="en-GB"/>
        </w:rPr>
        <w:t>Procesul-verbal de constatare întocmit se anexeaza si face parte integranta din procesul - verbal de recepţie la terminarea  lucrărilor, conform art. 43, alin. (4) din Legea nr. 292/2018 privind evaluarea impactului anumitor proiecte publice şi private asupra mediului.</w:t>
      </w:r>
    </w:p>
    <w:p w:rsidR="00C9355A" w:rsidRPr="00140C45" w:rsidRDefault="00C9355A" w:rsidP="00C9355A">
      <w:pPr>
        <w:autoSpaceDE w:val="0"/>
        <w:autoSpaceDN w:val="0"/>
        <w:adjustRightInd w:val="0"/>
        <w:spacing w:after="0" w:line="240" w:lineRule="auto"/>
        <w:jc w:val="both"/>
        <w:rPr>
          <w:rFonts w:ascii="Times New Roman" w:eastAsia="Times New Roman" w:hAnsi="Times New Roman"/>
          <w:sz w:val="28"/>
          <w:szCs w:val="28"/>
          <w:lang w:val="ro-RO" w:eastAsia="en-GB"/>
        </w:rPr>
      </w:pPr>
      <w:r w:rsidRPr="00140C45">
        <w:rPr>
          <w:rFonts w:ascii="Times New Roman" w:eastAsia="Times New Roman" w:hAnsi="Times New Roman"/>
          <w:b/>
          <w:sz w:val="28"/>
          <w:szCs w:val="28"/>
          <w:lang w:val="ro-RO" w:eastAsia="en-GB"/>
        </w:rPr>
        <w:t>Dupa întocmirea procesului verbal de constatare a respectarii tuturor conditiilor de realizare a proiectului, societatea care va desfasura activitatea în urma implementarii acestuia, are obligatia de a solicita și obține autorizația  de mediu.</w:t>
      </w:r>
    </w:p>
    <w:p w:rsidR="00C9355A" w:rsidRPr="00140C45" w:rsidRDefault="00C9355A" w:rsidP="00C9355A">
      <w:pPr>
        <w:spacing w:after="0" w:line="240" w:lineRule="auto"/>
        <w:contextualSpacing/>
        <w:jc w:val="both"/>
        <w:rPr>
          <w:rFonts w:ascii="Times New Roman" w:eastAsia="Times New Roman" w:hAnsi="Times New Roman"/>
          <w:sz w:val="28"/>
          <w:szCs w:val="28"/>
          <w:lang w:val="ro-RO" w:eastAsia="en-GB"/>
        </w:rPr>
      </w:pPr>
      <w:r w:rsidRPr="00140C45">
        <w:rPr>
          <w:rFonts w:ascii="Times New Roman" w:eastAsia="Times New Roman" w:hAnsi="Times New Roman"/>
          <w:b/>
          <w:sz w:val="28"/>
          <w:szCs w:val="28"/>
          <w:lang w:val="ro-RO" w:eastAsia="en-GB"/>
        </w:rPr>
        <w:t>Prezentul act nu exonerează de răspundere titularul, proiectantul şi/sau constructorul în cazul producerii unor accidente în timpul execuției lucrărilor sau exploatării acestora.</w:t>
      </w:r>
    </w:p>
    <w:p w:rsidR="00C9355A" w:rsidRPr="00140C45" w:rsidRDefault="00C9355A" w:rsidP="00C9355A">
      <w:pPr>
        <w:spacing w:after="0" w:line="240" w:lineRule="auto"/>
        <w:contextualSpacing/>
        <w:jc w:val="both"/>
        <w:rPr>
          <w:rFonts w:ascii="Times New Roman" w:eastAsia="Times New Roman" w:hAnsi="Times New Roman"/>
          <w:sz w:val="28"/>
          <w:szCs w:val="28"/>
          <w:lang w:val="ro-RO" w:eastAsia="en-GB"/>
        </w:rPr>
      </w:pPr>
      <w:r w:rsidRPr="00140C45">
        <w:rPr>
          <w:rFonts w:ascii="Times New Roman" w:eastAsia="Times New Roman" w:hAnsi="Times New Roman"/>
          <w:b/>
          <w:bCs/>
          <w:sz w:val="28"/>
          <w:szCs w:val="28"/>
          <w:lang w:val="ro-RO" w:eastAsia="en-GB"/>
        </w:rPr>
        <w:lastRenderedPageBreak/>
        <w:t>Nerespectarea prevederilor prezentei decizii a A.P.M. Brașov se sanctioneaza conform prevederilor legale în vigoare.</w:t>
      </w:r>
    </w:p>
    <w:p w:rsidR="00C9355A" w:rsidRPr="00140C45" w:rsidRDefault="00C9355A" w:rsidP="00C9355A">
      <w:pPr>
        <w:spacing w:after="0" w:line="240" w:lineRule="auto"/>
        <w:contextualSpacing/>
        <w:jc w:val="both"/>
        <w:rPr>
          <w:rFonts w:ascii="Times New Roman" w:eastAsia="Times New Roman" w:hAnsi="Times New Roman"/>
          <w:sz w:val="28"/>
          <w:szCs w:val="28"/>
          <w:lang w:val="ro-RO" w:eastAsia="en-GB"/>
        </w:rPr>
      </w:pPr>
      <w:r w:rsidRPr="00140C45">
        <w:rPr>
          <w:rFonts w:ascii="Times New Roman" w:eastAsia="Times New Roman" w:hAnsi="Times New Roman"/>
          <w:b/>
          <w:bCs/>
          <w:sz w:val="28"/>
          <w:szCs w:val="28"/>
          <w:lang w:val="ro-RO" w:eastAsia="en-GB"/>
        </w:rPr>
        <w:t>Pentru legalitatea si autenticitatea documentelor depuse la dosar se face raspunzator titularul proiectului.</w:t>
      </w:r>
    </w:p>
    <w:p w:rsidR="00C9355A" w:rsidRPr="00140C45" w:rsidRDefault="00C9355A" w:rsidP="00C9355A">
      <w:pPr>
        <w:spacing w:after="0" w:line="240" w:lineRule="auto"/>
        <w:contextualSpacing/>
        <w:jc w:val="both"/>
        <w:rPr>
          <w:rFonts w:ascii="Times New Roman" w:eastAsia="Times New Roman" w:hAnsi="Times New Roman"/>
          <w:bCs/>
          <w:sz w:val="28"/>
          <w:szCs w:val="28"/>
          <w:lang w:val="ro-RO"/>
        </w:rPr>
      </w:pPr>
      <w:r w:rsidRPr="00140C45">
        <w:rPr>
          <w:rFonts w:ascii="Times New Roman" w:eastAsia="Times New Roman" w:hAnsi="Times New Roman"/>
          <w:bCs/>
          <w:sz w:val="28"/>
          <w:szCs w:val="28"/>
          <w:lang w:val="ro-RO"/>
        </w:rPr>
        <w:t>Conform prevederilor Legii nr. 292/2018 :</w:t>
      </w:r>
    </w:p>
    <w:p w:rsidR="00C9355A" w:rsidRPr="00140C45" w:rsidRDefault="00C9355A" w:rsidP="00C9355A">
      <w:pPr>
        <w:spacing w:after="0" w:line="240" w:lineRule="auto"/>
        <w:contextualSpacing/>
        <w:jc w:val="both"/>
        <w:rPr>
          <w:rFonts w:ascii="Times New Roman" w:eastAsia="Times New Roman" w:hAnsi="Times New Roman"/>
          <w:bCs/>
          <w:sz w:val="28"/>
          <w:szCs w:val="28"/>
          <w:lang w:val="ro-RO"/>
        </w:rPr>
      </w:pPr>
      <w:r w:rsidRPr="00140C45">
        <w:rPr>
          <w:rFonts w:ascii="Times New Roman" w:eastAsia="Times New Roman" w:hAnsi="Times New Roman"/>
          <w:bCs/>
          <w:sz w:val="28"/>
          <w:szCs w:val="28"/>
          <w:lang w:val="ro-RO"/>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rsidR="00C9355A" w:rsidRPr="00140C45" w:rsidRDefault="00C9355A" w:rsidP="00C9355A">
      <w:pPr>
        <w:spacing w:after="0" w:line="240" w:lineRule="auto"/>
        <w:contextualSpacing/>
        <w:jc w:val="both"/>
        <w:rPr>
          <w:rFonts w:ascii="Times New Roman" w:eastAsia="Times New Roman" w:hAnsi="Times New Roman"/>
          <w:bCs/>
          <w:sz w:val="28"/>
          <w:szCs w:val="28"/>
          <w:lang w:val="ro-RO"/>
        </w:rPr>
      </w:pPr>
      <w:r w:rsidRPr="00140C45">
        <w:rPr>
          <w:rFonts w:ascii="Times New Roman" w:eastAsia="Times New Roman" w:hAnsi="Times New Roman"/>
          <w:bCs/>
          <w:sz w:val="28"/>
          <w:szCs w:val="28"/>
          <w:lang w:val="ro-RO"/>
        </w:rPr>
        <w:t xml:space="preserve"> - anexa 5, art. 43 alin. (4) procesul - verbal intocmit in situatia prevazuta la alin. (3) se anexeaza si face parte integranta din procesul - verbal de receptie la terminarea lucrarilor.</w:t>
      </w:r>
    </w:p>
    <w:p w:rsidR="00C9355A" w:rsidRPr="00140C45" w:rsidRDefault="00C9355A" w:rsidP="00C9355A">
      <w:pPr>
        <w:spacing w:after="0" w:line="240" w:lineRule="auto"/>
        <w:contextualSpacing/>
        <w:jc w:val="both"/>
        <w:rPr>
          <w:rFonts w:ascii="Times New Roman" w:eastAsia="Times New Roman" w:hAnsi="Times New Roman"/>
          <w:bCs/>
          <w:iCs/>
          <w:sz w:val="28"/>
          <w:szCs w:val="28"/>
          <w:lang w:val="ro-RO"/>
        </w:rPr>
      </w:pPr>
      <w:r w:rsidRPr="00140C45">
        <w:rPr>
          <w:rFonts w:ascii="Times New Roman" w:eastAsia="Times New Roman" w:hAnsi="Times New Roman"/>
          <w:bCs/>
          <w:sz w:val="28"/>
          <w:szCs w:val="28"/>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140C45">
        <w:rPr>
          <w:rFonts w:ascii="Times New Roman" w:eastAsia="Times New Roman" w:hAnsi="Times New Roman"/>
          <w:bCs/>
          <w:iCs/>
          <w:sz w:val="28"/>
          <w:szCs w:val="28"/>
          <w:lang w:val="ro-RO"/>
        </w:rPr>
        <w:t>;</w:t>
      </w:r>
    </w:p>
    <w:p w:rsidR="00C9355A" w:rsidRPr="00140C45" w:rsidRDefault="00C9355A" w:rsidP="00C9355A">
      <w:pPr>
        <w:spacing w:after="0" w:line="240" w:lineRule="auto"/>
        <w:contextualSpacing/>
        <w:jc w:val="both"/>
        <w:rPr>
          <w:rFonts w:ascii="Times New Roman" w:eastAsia="Times New Roman" w:hAnsi="Times New Roman"/>
          <w:bCs/>
          <w:iCs/>
          <w:sz w:val="28"/>
          <w:szCs w:val="28"/>
          <w:lang w:val="ro-RO"/>
        </w:rPr>
      </w:pPr>
      <w:r w:rsidRPr="00140C45">
        <w:rPr>
          <w:rFonts w:ascii="Times New Roman" w:eastAsia="Times New Roman" w:hAnsi="Times New Roman"/>
          <w:bCs/>
          <w:iCs/>
          <w:sz w:val="28"/>
          <w:szCs w:val="28"/>
          <w:lang w:val="ro-RO"/>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rsidR="00C9355A" w:rsidRPr="00140C45" w:rsidRDefault="00C9355A" w:rsidP="00C9355A">
      <w:pPr>
        <w:spacing w:after="0" w:line="240" w:lineRule="auto"/>
        <w:contextualSpacing/>
        <w:jc w:val="both"/>
        <w:rPr>
          <w:rFonts w:ascii="Times New Roman" w:eastAsia="Times New Roman" w:hAnsi="Times New Roman"/>
          <w:sz w:val="28"/>
          <w:szCs w:val="28"/>
          <w:lang w:val="ro-RO"/>
        </w:rPr>
      </w:pPr>
      <w:r w:rsidRPr="00140C45">
        <w:rPr>
          <w:rFonts w:ascii="Times New Roman" w:eastAsia="Times New Roman" w:hAnsi="Times New Roman"/>
          <w:bCs/>
          <w:iCs/>
          <w:sz w:val="28"/>
          <w:szCs w:val="28"/>
          <w:lang w:val="ro-RO"/>
        </w:rPr>
        <w:t>- art. 18, alin. (13 ) in cazul in care una dintre deciziile prevazute la alin. (8)</w:t>
      </w:r>
      <w:r w:rsidRPr="00140C45">
        <w:rPr>
          <w:rFonts w:ascii="Times New Roman" w:eastAsia="Times New Roman" w:hAnsi="Times New Roman"/>
          <w:sz w:val="28"/>
          <w:szCs w:val="28"/>
          <w:lang w:val="ro-RO"/>
        </w:rPr>
        <w:t xml:space="preserve"> si (9) nu se emite in termen de 5 ani de la emiterea acordului de mediu, titularul proiectului este obligat     sa se adreseze autoritatii de mediu emitente in vederea confirmarii faptului ca acordul de mediu nu este depasit .</w:t>
      </w:r>
    </w:p>
    <w:p w:rsidR="00C9355A" w:rsidRPr="00140C45" w:rsidRDefault="00C9355A" w:rsidP="00C9355A">
      <w:pPr>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 xml:space="preserve">Orice persoană care face parte din publicul interesat şi care se consideră vătămată într-un drept al său ori într - 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140C45">
        <w:rPr>
          <w:rFonts w:ascii="Times New Roman" w:hAnsi="Times New Roman"/>
          <w:vanish/>
          <w:sz w:val="28"/>
          <w:szCs w:val="28"/>
          <w:lang w:val="ro-RO" w:eastAsia="ar-SA"/>
        </w:rPr>
        <w:t>&lt;LLNK 12004   554 12 2N1   0 47&gt;</w:t>
      </w:r>
      <w:r w:rsidRPr="00140C45">
        <w:rPr>
          <w:rFonts w:ascii="Times New Roman" w:hAnsi="Times New Roman"/>
          <w:sz w:val="28"/>
          <w:szCs w:val="28"/>
          <w:u w:val="single"/>
          <w:lang w:val="ro-RO" w:eastAsia="ar-SA"/>
        </w:rPr>
        <w:t>Legii contenciosului administrativ nr. 554/2004</w:t>
      </w:r>
      <w:r w:rsidRPr="00140C45">
        <w:rPr>
          <w:rFonts w:ascii="Times New Roman" w:hAnsi="Times New Roman"/>
          <w:sz w:val="28"/>
          <w:szCs w:val="28"/>
          <w:lang w:val="ro-RO" w:eastAsia="ar-SA"/>
        </w:rPr>
        <w:t>, cu modificările şi completările ulterioare.</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 - se că acestea sunt vătămate într - un drept al lor sau într - un interes legitim.</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 xml:space="preserve">Actele sau omisiunile autorităţii publice competente care fac obiectul participării publicului se atacă în instanţă odată cu decizia etapei de </w:t>
      </w:r>
      <w:r w:rsidR="00625E39" w:rsidRPr="00140C45">
        <w:rPr>
          <w:rFonts w:ascii="Times New Roman" w:hAnsi="Times New Roman"/>
          <w:sz w:val="28"/>
          <w:szCs w:val="28"/>
          <w:lang w:val="ro-RO" w:eastAsia="ar-SA"/>
        </w:rPr>
        <w:t xml:space="preserve">încadrare, cu acordul de mediu </w:t>
      </w:r>
      <w:r w:rsidRPr="00140C45">
        <w:rPr>
          <w:rFonts w:ascii="Times New Roman" w:hAnsi="Times New Roman"/>
          <w:sz w:val="28"/>
          <w:szCs w:val="28"/>
          <w:lang w:val="ro-RO" w:eastAsia="ar-SA"/>
        </w:rPr>
        <w:t xml:space="preserve">ori, după caz, </w:t>
      </w:r>
      <w:r w:rsidRPr="00140C45">
        <w:rPr>
          <w:rFonts w:ascii="Times New Roman" w:hAnsi="Times New Roman"/>
          <w:sz w:val="28"/>
          <w:szCs w:val="28"/>
          <w:lang w:val="ro-RO" w:eastAsia="ar-SA"/>
        </w:rPr>
        <w:lastRenderedPageBreak/>
        <w:t>cu decizia de respingere a solicitării de emitere a acordului de mediu, respectiv cu aprobarea de dezvoltare sau, după caz, cu decizia de respingere a solicitării aprobării de dezvoltare.</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Autoritatea publică emitentă are obligaţia de a răspunde la plângerea prealabilă prevăzută la art. 22 alin. (1) în termen de 30 de zile de la data înregistrării acesteia la acea autoritate.</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Procedura de soluţionare a plângerii prealabile prevăzută la art. 22 alin. (1) este gratuită şi trebuie să fie echitabilă, rapidă şi corectă.</w:t>
      </w:r>
    </w:p>
    <w:p w:rsidR="00C9355A" w:rsidRPr="00140C45" w:rsidRDefault="00C9355A" w:rsidP="00C9355A">
      <w:pPr>
        <w:suppressAutoHyphens/>
        <w:autoSpaceDE w:val="0"/>
        <w:autoSpaceDN w:val="0"/>
        <w:adjustRightInd w:val="0"/>
        <w:spacing w:after="0" w:line="240" w:lineRule="auto"/>
        <w:jc w:val="both"/>
        <w:rPr>
          <w:rFonts w:ascii="Times New Roman" w:hAnsi="Times New Roman"/>
          <w:sz w:val="28"/>
          <w:szCs w:val="28"/>
          <w:lang w:val="ro-RO" w:eastAsia="ar-SA"/>
        </w:rPr>
      </w:pPr>
      <w:r w:rsidRPr="00140C45">
        <w:rPr>
          <w:rFonts w:ascii="Times New Roman" w:hAnsi="Times New Roman"/>
          <w:sz w:val="28"/>
          <w:szCs w:val="28"/>
          <w:lang w:val="ro-RO" w:eastAsia="ar-SA"/>
        </w:rPr>
        <w:t xml:space="preserve">Prezenta decizie poate fi contestată în conformitate cu prevederile Legii nr. 292/2018 privind evaluarea impactului anumitor proiecte publice şi private asupra mediului şi ale </w:t>
      </w:r>
      <w:r w:rsidRPr="00140C45">
        <w:rPr>
          <w:rFonts w:ascii="Times New Roman" w:hAnsi="Times New Roman"/>
          <w:vanish/>
          <w:sz w:val="28"/>
          <w:szCs w:val="28"/>
          <w:lang w:val="ro-RO" w:eastAsia="ar-SA"/>
        </w:rPr>
        <w:t>&lt;LLNK 12004   554 12 2N1   0 18&gt;</w:t>
      </w:r>
      <w:r w:rsidRPr="00140C45">
        <w:rPr>
          <w:rFonts w:ascii="Times New Roman" w:hAnsi="Times New Roman"/>
          <w:sz w:val="28"/>
          <w:szCs w:val="28"/>
          <w:u w:val="single"/>
          <w:lang w:val="ro-RO" w:eastAsia="ar-SA"/>
        </w:rPr>
        <w:t>Legii nr. 554/2004</w:t>
      </w:r>
      <w:r w:rsidRPr="00140C45">
        <w:rPr>
          <w:rFonts w:ascii="Times New Roman" w:hAnsi="Times New Roman"/>
          <w:sz w:val="28"/>
          <w:szCs w:val="28"/>
          <w:lang w:val="ro-RO" w:eastAsia="ar-SA"/>
        </w:rPr>
        <w:t>, cu modificările şi completările ulterioare.</w:t>
      </w:r>
    </w:p>
    <w:p w:rsidR="00C9355A" w:rsidRPr="00140C45" w:rsidRDefault="00C9355A" w:rsidP="00C9355A">
      <w:pPr>
        <w:tabs>
          <w:tab w:val="left" w:pos="720"/>
        </w:tabs>
        <w:autoSpaceDE w:val="0"/>
        <w:autoSpaceDN w:val="0"/>
        <w:adjustRightInd w:val="0"/>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ab/>
      </w:r>
      <w:r w:rsidRPr="00140C45">
        <w:rPr>
          <w:rFonts w:ascii="Times New Roman" w:hAnsi="Times New Roman"/>
          <w:b/>
          <w:sz w:val="28"/>
          <w:szCs w:val="28"/>
          <w:lang w:val="ro-RO"/>
        </w:rPr>
        <w:tab/>
      </w:r>
      <w:r w:rsidRPr="00140C45">
        <w:rPr>
          <w:rFonts w:ascii="Times New Roman" w:hAnsi="Times New Roman"/>
          <w:b/>
          <w:sz w:val="28"/>
          <w:szCs w:val="28"/>
          <w:lang w:val="ro-RO"/>
        </w:rPr>
        <w:tab/>
      </w:r>
      <w:r w:rsidRPr="00140C45">
        <w:rPr>
          <w:rFonts w:ascii="Times New Roman" w:hAnsi="Times New Roman"/>
          <w:b/>
          <w:sz w:val="28"/>
          <w:szCs w:val="28"/>
          <w:lang w:val="ro-RO"/>
        </w:rPr>
        <w:tab/>
        <w:t xml:space="preserve">       </w:t>
      </w:r>
    </w:p>
    <w:p w:rsidR="00291303" w:rsidRPr="00140C45" w:rsidRDefault="00291303" w:rsidP="00C9355A">
      <w:pPr>
        <w:autoSpaceDE w:val="0"/>
        <w:autoSpaceDN w:val="0"/>
        <w:adjustRightInd w:val="0"/>
        <w:spacing w:after="0" w:line="240" w:lineRule="auto"/>
        <w:jc w:val="both"/>
        <w:rPr>
          <w:rFonts w:ascii="Times New Roman" w:hAnsi="Times New Roman"/>
          <w:sz w:val="28"/>
          <w:szCs w:val="28"/>
          <w:lang w:val="ro-RO"/>
        </w:rPr>
      </w:pPr>
    </w:p>
    <w:p w:rsidR="00291303" w:rsidRPr="00140C45" w:rsidRDefault="00291303" w:rsidP="005202B6">
      <w:pPr>
        <w:autoSpaceDE w:val="0"/>
        <w:autoSpaceDN w:val="0"/>
        <w:adjustRightInd w:val="0"/>
        <w:spacing w:after="0" w:line="240" w:lineRule="auto"/>
        <w:jc w:val="both"/>
        <w:rPr>
          <w:rFonts w:ascii="Times New Roman" w:hAnsi="Times New Roman"/>
          <w:sz w:val="28"/>
          <w:szCs w:val="28"/>
          <w:lang w:val="ro-RO"/>
        </w:rPr>
      </w:pPr>
    </w:p>
    <w:p w:rsidR="00725D76" w:rsidRPr="00140C45" w:rsidRDefault="00725D76" w:rsidP="00725D76">
      <w:pPr>
        <w:spacing w:after="0" w:line="240" w:lineRule="auto"/>
        <w:jc w:val="both"/>
        <w:rPr>
          <w:rFonts w:ascii="Times New Roman" w:hAnsi="Times New Roman"/>
          <w:sz w:val="8"/>
          <w:szCs w:val="28"/>
          <w:lang w:val="ro-RO" w:eastAsia="ar-SA"/>
        </w:rPr>
      </w:pPr>
    </w:p>
    <w:p w:rsidR="00725D76" w:rsidRPr="00140C45" w:rsidRDefault="00725D76" w:rsidP="00725D76">
      <w:pPr>
        <w:spacing w:after="0" w:line="240" w:lineRule="auto"/>
        <w:jc w:val="center"/>
        <w:rPr>
          <w:rFonts w:ascii="Times New Roman" w:hAnsi="Times New Roman"/>
          <w:b/>
          <w:sz w:val="28"/>
          <w:szCs w:val="28"/>
          <w:lang w:val="ro-RO"/>
        </w:rPr>
      </w:pPr>
      <w:r w:rsidRPr="00140C45">
        <w:rPr>
          <w:rFonts w:ascii="Times New Roman" w:hAnsi="Times New Roman"/>
          <w:b/>
          <w:sz w:val="28"/>
          <w:szCs w:val="28"/>
          <w:lang w:val="ro-RO"/>
        </w:rPr>
        <w:t>DIRECTOR EXECUTIV,</w:t>
      </w:r>
    </w:p>
    <w:p w:rsidR="00725D76" w:rsidRPr="00140C45" w:rsidRDefault="00725D76" w:rsidP="008C7358">
      <w:pPr>
        <w:spacing w:after="0" w:line="240" w:lineRule="auto"/>
        <w:jc w:val="center"/>
        <w:rPr>
          <w:rFonts w:ascii="Times New Roman" w:hAnsi="Times New Roman"/>
          <w:b/>
          <w:sz w:val="28"/>
          <w:szCs w:val="28"/>
          <w:lang w:val="ro-RO"/>
        </w:rPr>
      </w:pPr>
      <w:r w:rsidRPr="00140C45">
        <w:rPr>
          <w:rFonts w:ascii="Times New Roman" w:hAnsi="Times New Roman"/>
          <w:b/>
          <w:sz w:val="28"/>
          <w:szCs w:val="28"/>
          <w:lang w:val="ro-RO"/>
        </w:rPr>
        <w:t>Ciprian</w:t>
      </w:r>
      <w:r w:rsidR="004D77DC" w:rsidRPr="00140C45">
        <w:rPr>
          <w:rFonts w:ascii="Times New Roman" w:hAnsi="Times New Roman"/>
          <w:b/>
          <w:sz w:val="28"/>
          <w:szCs w:val="28"/>
          <w:lang w:val="ro-RO"/>
        </w:rPr>
        <w:t xml:space="preserve"> Marius</w:t>
      </w:r>
      <w:r w:rsidRPr="00140C45">
        <w:rPr>
          <w:rFonts w:ascii="Times New Roman" w:hAnsi="Times New Roman"/>
          <w:b/>
          <w:sz w:val="28"/>
          <w:szCs w:val="28"/>
          <w:lang w:val="ro-RO"/>
        </w:rPr>
        <w:t xml:space="preserve"> BĂNCILĂ</w:t>
      </w:r>
    </w:p>
    <w:p w:rsidR="008C7358" w:rsidRPr="00140C45" w:rsidRDefault="008C7358" w:rsidP="008C7358">
      <w:pPr>
        <w:spacing w:after="0" w:line="240" w:lineRule="auto"/>
        <w:jc w:val="center"/>
        <w:rPr>
          <w:rFonts w:ascii="Times New Roman" w:hAnsi="Times New Roman"/>
          <w:b/>
          <w:sz w:val="28"/>
          <w:szCs w:val="28"/>
          <w:lang w:val="ro-RO"/>
        </w:rPr>
      </w:pPr>
    </w:p>
    <w:p w:rsidR="008C7358" w:rsidRPr="00140C45" w:rsidRDefault="008C7358" w:rsidP="008C7358">
      <w:pPr>
        <w:spacing w:after="0" w:line="240" w:lineRule="auto"/>
        <w:jc w:val="center"/>
        <w:rPr>
          <w:rFonts w:ascii="Times New Roman" w:hAnsi="Times New Roman"/>
          <w:b/>
          <w:sz w:val="28"/>
          <w:szCs w:val="28"/>
          <w:lang w:val="ro-RO"/>
        </w:rPr>
      </w:pPr>
    </w:p>
    <w:p w:rsidR="00725D76" w:rsidRPr="00140C45" w:rsidRDefault="005202B6" w:rsidP="00725D76">
      <w:pPr>
        <w:spacing w:after="0" w:line="240" w:lineRule="auto"/>
        <w:rPr>
          <w:rFonts w:ascii="Times New Roman" w:hAnsi="Times New Roman"/>
          <w:b/>
          <w:sz w:val="28"/>
          <w:szCs w:val="28"/>
          <w:lang w:val="ro-RO"/>
        </w:rPr>
      </w:pP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ȘEF SERVICIU A.A.A.,                                      </w:t>
      </w:r>
      <w:r w:rsidR="000868A7"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ȘEF BIROU C.F.M.,</w:t>
      </w:r>
    </w:p>
    <w:p w:rsidR="00725D76" w:rsidRPr="00140C45" w:rsidRDefault="005202B6" w:rsidP="00725D76">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r w:rsidR="004D77DC" w:rsidRPr="00140C45">
        <w:rPr>
          <w:rFonts w:ascii="Times New Roman" w:hAnsi="Times New Roman"/>
          <w:b/>
          <w:sz w:val="28"/>
          <w:szCs w:val="28"/>
          <w:lang w:val="ro-RO"/>
        </w:rPr>
        <w:t xml:space="preserve">Liliana Cristina COPACEA         </w:t>
      </w:r>
      <w:r w:rsidRPr="00140C45">
        <w:rPr>
          <w:rFonts w:ascii="Times New Roman" w:hAnsi="Times New Roman"/>
          <w:b/>
          <w:sz w:val="28"/>
          <w:szCs w:val="28"/>
          <w:lang w:val="ro-RO"/>
        </w:rPr>
        <w:t xml:space="preserve">                       </w:t>
      </w:r>
      <w:r w:rsidR="004D77DC"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Mirela MOISĂ</w:t>
      </w:r>
    </w:p>
    <w:p w:rsidR="008C7358" w:rsidRPr="00140C45" w:rsidRDefault="005202B6" w:rsidP="005202B6">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p>
    <w:p w:rsidR="00291303" w:rsidRPr="00140C45" w:rsidRDefault="00725D76" w:rsidP="005202B6">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 xml:space="preserve">                       </w:t>
      </w:r>
    </w:p>
    <w:p w:rsidR="00291303" w:rsidRPr="00140C45" w:rsidRDefault="00291303" w:rsidP="005202B6">
      <w:pPr>
        <w:spacing w:after="0" w:line="240" w:lineRule="auto"/>
        <w:jc w:val="both"/>
        <w:rPr>
          <w:rFonts w:ascii="Times New Roman" w:hAnsi="Times New Roman"/>
          <w:b/>
          <w:sz w:val="28"/>
          <w:szCs w:val="28"/>
          <w:lang w:val="ro-RO"/>
        </w:rPr>
      </w:pPr>
    </w:p>
    <w:p w:rsidR="00A0195D" w:rsidRPr="00140C45" w:rsidRDefault="00725D76" w:rsidP="005202B6">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 xml:space="preserve">                                        </w:t>
      </w:r>
      <w:r w:rsidR="000868A7" w:rsidRPr="00140C45">
        <w:rPr>
          <w:rFonts w:ascii="Times New Roman" w:hAnsi="Times New Roman"/>
          <w:b/>
          <w:sz w:val="28"/>
          <w:szCs w:val="28"/>
          <w:lang w:val="ro-RO"/>
        </w:rPr>
        <w:t xml:space="preserve">  </w:t>
      </w:r>
      <w:r w:rsidR="0001115F" w:rsidRPr="00140C45">
        <w:rPr>
          <w:rFonts w:ascii="Times New Roman" w:hAnsi="Times New Roman"/>
          <w:b/>
          <w:sz w:val="28"/>
          <w:szCs w:val="28"/>
          <w:lang w:val="ro-RO"/>
        </w:rPr>
        <w:t xml:space="preserve">    </w:t>
      </w:r>
      <w:r w:rsidR="00A0195D" w:rsidRPr="00140C45">
        <w:rPr>
          <w:rFonts w:ascii="Times New Roman" w:hAnsi="Times New Roman"/>
          <w:b/>
          <w:sz w:val="28"/>
          <w:szCs w:val="28"/>
          <w:lang w:val="ro-RO"/>
        </w:rPr>
        <w:t xml:space="preserve">   </w:t>
      </w:r>
    </w:p>
    <w:p w:rsidR="00725D76" w:rsidRPr="00140C45" w:rsidRDefault="00A0195D" w:rsidP="00A0195D">
      <w:pPr>
        <w:spacing w:after="0" w:line="240" w:lineRule="auto"/>
        <w:ind w:left="720"/>
        <w:jc w:val="both"/>
        <w:rPr>
          <w:rFonts w:ascii="Times New Roman" w:hAnsi="Times New Roman"/>
          <w:b/>
          <w:sz w:val="28"/>
          <w:szCs w:val="28"/>
          <w:lang w:val="ro-RO"/>
        </w:rPr>
      </w:pP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ÎNTOCMIT                        </w:t>
      </w:r>
      <w:r w:rsidR="0001115F"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r w:rsidR="0001115F"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p>
    <w:p w:rsidR="005525E0" w:rsidRPr="00140C45" w:rsidRDefault="00A0195D" w:rsidP="005202B6">
      <w:pPr>
        <w:spacing w:after="0" w:line="240" w:lineRule="auto"/>
        <w:jc w:val="both"/>
        <w:rPr>
          <w:rFonts w:ascii="Times New Roman" w:hAnsi="Times New Roman"/>
          <w:b/>
          <w:sz w:val="28"/>
          <w:szCs w:val="28"/>
          <w:lang w:val="ro-RO"/>
        </w:rPr>
      </w:pP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Consilier Mihaela MOISESCU                                </w:t>
      </w: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r w:rsidRPr="00140C45">
        <w:rPr>
          <w:rFonts w:ascii="Times New Roman" w:hAnsi="Times New Roman"/>
          <w:b/>
          <w:sz w:val="28"/>
          <w:szCs w:val="28"/>
          <w:lang w:val="ro-RO"/>
        </w:rPr>
        <w:t xml:space="preserve">  </w:t>
      </w:r>
      <w:r w:rsidR="00725D76" w:rsidRPr="00140C45">
        <w:rPr>
          <w:rFonts w:ascii="Times New Roman" w:hAnsi="Times New Roman"/>
          <w:b/>
          <w:sz w:val="28"/>
          <w:szCs w:val="28"/>
          <w:lang w:val="ro-RO"/>
        </w:rPr>
        <w:t xml:space="preserve"> </w:t>
      </w:r>
    </w:p>
    <w:sectPr w:rsidR="005525E0" w:rsidRPr="00140C45" w:rsidSect="008C7358">
      <w:footerReference w:type="default" r:id="rId8"/>
      <w:headerReference w:type="first" r:id="rId9"/>
      <w:footerReference w:type="first" r:id="rId10"/>
      <w:pgSz w:w="11907" w:h="16839" w:code="9"/>
      <w:pgMar w:top="-1440" w:right="837" w:bottom="144" w:left="720" w:header="2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04" w:rsidRDefault="00900A04" w:rsidP="0010560A">
      <w:pPr>
        <w:spacing w:after="0" w:line="240" w:lineRule="auto"/>
      </w:pPr>
      <w:r>
        <w:separator/>
      </w:r>
    </w:p>
  </w:endnote>
  <w:endnote w:type="continuationSeparator" w:id="0">
    <w:p w:rsidR="00900A04" w:rsidRDefault="00900A0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04" w:rsidRPr="00B52B11" w:rsidRDefault="00900A04" w:rsidP="00DF3B1C">
    <w:pPr>
      <w:tabs>
        <w:tab w:val="right" w:pos="9360"/>
      </w:tabs>
      <w:spacing w:after="0" w:line="240" w:lineRule="auto"/>
      <w:rPr>
        <w:sz w:val="2"/>
        <w:lang w:val="fr-FR"/>
      </w:rPr>
    </w:pPr>
  </w:p>
  <w:p w:rsidR="00900A04" w:rsidRPr="001E231B" w:rsidRDefault="000170C4" w:rsidP="00DF3B1C">
    <w:pPr>
      <w:pBdr>
        <w:top w:val="single" w:sz="4" w:space="1" w:color="auto"/>
      </w:pBdr>
      <w:tabs>
        <w:tab w:val="right" w:pos="9360"/>
      </w:tabs>
      <w:spacing w:after="0" w:line="240" w:lineRule="auto"/>
      <w:jc w:val="center"/>
      <w:rPr>
        <w:rFonts w:ascii="Times New Roman" w:hAnsi="Times New Roman"/>
        <w:b/>
        <w:color w:val="00214E"/>
        <w:sz w:val="28"/>
        <w:szCs w:val="28"/>
        <w:lang w:val="ro-RO"/>
      </w:rPr>
    </w:pPr>
    <w:r>
      <w:rPr>
        <w:rFonts w:ascii="Garamond" w:hAnsi="Garamond"/>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18.75pt;margin-top:7.3pt;width:41.9pt;height:34.45pt;z-index:-251652096;mso-position-horizontal-relative:text;mso-position-vertical-relative:text">
          <v:imagedata r:id="rId1" o:title=""/>
        </v:shape>
        <o:OLEObject Type="Embed" ProgID="CorelDRAW.Graphic.13" ShapeID="_x0000_s2084" DrawAspect="Content" ObjectID="_1759827028" r:id="rId2"/>
      </w:object>
    </w:r>
    <w:r w:rsidR="00900A04">
      <w:rPr>
        <w:rFonts w:ascii="Times New Roman" w:hAnsi="Times New Roman"/>
        <w:b/>
        <w:color w:val="00214E"/>
        <w:sz w:val="28"/>
        <w:szCs w:val="28"/>
        <w:lang w:val="fr-FR"/>
      </w:rPr>
      <w:t>A</w:t>
    </w:r>
    <w:r w:rsidR="00900A04" w:rsidRPr="001E231B">
      <w:rPr>
        <w:rFonts w:ascii="Times New Roman" w:hAnsi="Times New Roman"/>
        <w:b/>
        <w:color w:val="00214E"/>
        <w:sz w:val="28"/>
        <w:szCs w:val="28"/>
        <w:lang w:val="fr-FR"/>
      </w:rPr>
      <w:t>GEN</w:t>
    </w:r>
    <w:r w:rsidR="00900A04" w:rsidRPr="001E231B">
      <w:rPr>
        <w:rFonts w:ascii="Times New Roman" w:hAnsi="Times New Roman"/>
        <w:b/>
        <w:color w:val="00214E"/>
        <w:sz w:val="28"/>
        <w:szCs w:val="28"/>
        <w:lang w:val="ro-RO"/>
      </w:rPr>
      <w:t>ŢIA PENTRU PROTECŢIA MEDIULUI Braşov</w:t>
    </w:r>
  </w:p>
  <w:p w:rsidR="00900A04" w:rsidRPr="001E231B" w:rsidRDefault="00900A04" w:rsidP="00DF3B1C">
    <w:pPr>
      <w:tabs>
        <w:tab w:val="right" w:pos="9360"/>
      </w:tabs>
      <w:spacing w:after="0" w:line="240" w:lineRule="auto"/>
      <w:jc w:val="center"/>
      <w:rPr>
        <w:rFonts w:ascii="Times New Roman" w:hAnsi="Times New Roman"/>
        <w:color w:val="00214E"/>
        <w:sz w:val="28"/>
        <w:szCs w:val="28"/>
        <w:lang w:val="ro-RO"/>
      </w:rPr>
    </w:pPr>
    <w:r w:rsidRPr="001E231B">
      <w:rPr>
        <w:rFonts w:ascii="Times New Roman" w:hAnsi="Times New Roman"/>
        <w:color w:val="00214E"/>
        <w:sz w:val="28"/>
        <w:szCs w:val="28"/>
        <w:lang w:val="ro-RO"/>
      </w:rPr>
      <w:t>Str.Politehnicii, nr.3, Braşov, Cod 500019</w:t>
    </w:r>
  </w:p>
  <w:p w:rsidR="00900A04" w:rsidRPr="001E231B" w:rsidRDefault="00900A04" w:rsidP="00DF3B1C">
    <w:pPr>
      <w:tabs>
        <w:tab w:val="right" w:pos="9360"/>
      </w:tabs>
      <w:spacing w:after="0" w:line="240" w:lineRule="auto"/>
      <w:jc w:val="center"/>
      <w:rPr>
        <w:rFonts w:ascii="Times New Roman" w:hAnsi="Times New Roman"/>
        <w:color w:val="00214E"/>
        <w:sz w:val="28"/>
        <w:szCs w:val="28"/>
        <w:lang w:val="ro-RO"/>
      </w:rPr>
    </w:pPr>
    <w:r w:rsidRPr="001E231B">
      <w:rPr>
        <w:rFonts w:ascii="Times New Roman" w:hAnsi="Times New Roman"/>
        <w:color w:val="00214E"/>
        <w:sz w:val="28"/>
        <w:szCs w:val="28"/>
        <w:lang w:val="ro-RO"/>
      </w:rPr>
      <w:t xml:space="preserve">E-mail: </w:t>
    </w:r>
    <w:hyperlink r:id="rId3" w:history="1">
      <w:r w:rsidRPr="001E231B">
        <w:rPr>
          <w:rFonts w:ascii="Times New Roman" w:hAnsi="Times New Roman"/>
          <w:color w:val="0000FF"/>
          <w:sz w:val="28"/>
          <w:szCs w:val="28"/>
          <w:u w:val="single"/>
          <w:lang w:val="ro-RO"/>
        </w:rPr>
        <w:t>office@apmbv.anpm.ro</w:t>
      </w:r>
    </w:hyperlink>
    <w:r w:rsidRPr="001E231B">
      <w:rPr>
        <w:rFonts w:ascii="Times New Roman" w:hAnsi="Times New Roman"/>
        <w:color w:val="00214E"/>
        <w:sz w:val="28"/>
        <w:szCs w:val="28"/>
        <w:lang w:val="ro-RO"/>
      </w:rPr>
      <w:t>; Tel/Fax. 0268.419013,  0268.417292</w:t>
    </w:r>
  </w:p>
  <w:tbl>
    <w:tblPr>
      <w:tblW w:w="103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900A04" w:rsidRPr="001E231B" w:rsidTr="00357EE5">
      <w:trPr>
        <w:trHeight w:val="170"/>
      </w:trPr>
      <w:tc>
        <w:tcPr>
          <w:tcW w:w="10373" w:type="dxa"/>
          <w:shd w:val="clear" w:color="auto" w:fill="auto"/>
        </w:tcPr>
        <w:p w:rsidR="00900A04" w:rsidRPr="001E231B" w:rsidRDefault="00900A04" w:rsidP="00DF3B1C">
          <w:pPr>
            <w:pStyle w:val="Antet"/>
            <w:tabs>
              <w:tab w:val="clear" w:pos="4680"/>
            </w:tabs>
            <w:rPr>
              <w:rFonts w:ascii="Times New Roman" w:hAnsi="Times New Roman"/>
              <w:sz w:val="28"/>
              <w:szCs w:val="28"/>
              <w:lang w:val="ro-RO"/>
            </w:rPr>
          </w:pPr>
          <w:r w:rsidRPr="001E231B">
            <w:rPr>
              <w:rFonts w:ascii="Times New Roman" w:hAnsi="Times New Roman"/>
              <w:i/>
              <w:iCs/>
              <w:color w:val="000000"/>
              <w:sz w:val="28"/>
              <w:szCs w:val="28"/>
              <w:lang w:val="ro-RO"/>
            </w:rPr>
            <w:t>Operator de date cu caracter personal, conform Regulamentului (UE) 2016/679</w:t>
          </w:r>
        </w:p>
      </w:tc>
    </w:tr>
  </w:tbl>
  <w:p w:rsidR="00900A04" w:rsidRPr="00DF3B1C" w:rsidRDefault="00900A04" w:rsidP="00DF3B1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04" w:rsidRPr="00B52B11" w:rsidRDefault="00900A04" w:rsidP="00B52B11">
    <w:pPr>
      <w:tabs>
        <w:tab w:val="right" w:pos="9360"/>
      </w:tabs>
      <w:spacing w:after="0" w:line="240" w:lineRule="auto"/>
      <w:rPr>
        <w:sz w:val="2"/>
        <w:lang w:val="fr-FR"/>
      </w:rPr>
    </w:pPr>
  </w:p>
  <w:p w:rsidR="00900A04" w:rsidRPr="001E231B" w:rsidRDefault="000170C4" w:rsidP="009B54F3">
    <w:pPr>
      <w:pBdr>
        <w:top w:val="single" w:sz="4" w:space="1" w:color="auto"/>
      </w:pBdr>
      <w:tabs>
        <w:tab w:val="right" w:pos="9360"/>
      </w:tabs>
      <w:spacing w:after="0" w:line="240" w:lineRule="auto"/>
      <w:jc w:val="center"/>
      <w:rPr>
        <w:rFonts w:ascii="Times New Roman" w:hAnsi="Times New Roman"/>
        <w:b/>
        <w:color w:val="00214E"/>
        <w:sz w:val="28"/>
        <w:szCs w:val="28"/>
        <w:lang w:val="ro-RO"/>
      </w:rPr>
    </w:pPr>
    <w:r>
      <w:rPr>
        <w:rFonts w:ascii="Garamond" w:hAnsi="Garamond"/>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18.75pt;margin-top:7.3pt;width:41.9pt;height:34.45pt;z-index:-251659264;mso-position-horizontal-relative:text;mso-position-vertical-relative:text">
          <v:imagedata r:id="rId1" o:title=""/>
        </v:shape>
        <o:OLEObject Type="Embed" ProgID="CorelDRAW.Graphic.13" ShapeID="_x0000_s2079" DrawAspect="Content" ObjectID="_1759827030" r:id="rId2"/>
      </w:object>
    </w:r>
    <w:r w:rsidR="00900A04">
      <w:rPr>
        <w:rFonts w:ascii="Times New Roman" w:hAnsi="Times New Roman"/>
        <w:b/>
        <w:color w:val="00214E"/>
        <w:sz w:val="28"/>
        <w:szCs w:val="28"/>
        <w:lang w:val="fr-FR"/>
      </w:rPr>
      <w:t>A</w:t>
    </w:r>
    <w:r w:rsidR="00900A04" w:rsidRPr="001E231B">
      <w:rPr>
        <w:rFonts w:ascii="Times New Roman" w:hAnsi="Times New Roman"/>
        <w:b/>
        <w:color w:val="00214E"/>
        <w:sz w:val="28"/>
        <w:szCs w:val="28"/>
        <w:lang w:val="fr-FR"/>
      </w:rPr>
      <w:t>GEN</w:t>
    </w:r>
    <w:r w:rsidR="00900A04" w:rsidRPr="001E231B">
      <w:rPr>
        <w:rFonts w:ascii="Times New Roman" w:hAnsi="Times New Roman"/>
        <w:b/>
        <w:color w:val="00214E"/>
        <w:sz w:val="28"/>
        <w:szCs w:val="28"/>
        <w:lang w:val="ro-RO"/>
      </w:rPr>
      <w:t>ŢIA PENTRU PROTECŢIA MEDIULUI Braşov</w:t>
    </w:r>
  </w:p>
  <w:p w:rsidR="00900A04" w:rsidRPr="001E231B" w:rsidRDefault="00900A04" w:rsidP="00D140CB">
    <w:pPr>
      <w:tabs>
        <w:tab w:val="right" w:pos="9360"/>
      </w:tabs>
      <w:spacing w:after="0" w:line="240" w:lineRule="auto"/>
      <w:jc w:val="center"/>
      <w:rPr>
        <w:rFonts w:ascii="Times New Roman" w:hAnsi="Times New Roman"/>
        <w:color w:val="00214E"/>
        <w:sz w:val="28"/>
        <w:szCs w:val="28"/>
        <w:lang w:val="ro-RO"/>
      </w:rPr>
    </w:pPr>
    <w:r w:rsidRPr="001E231B">
      <w:rPr>
        <w:rFonts w:ascii="Times New Roman" w:hAnsi="Times New Roman"/>
        <w:color w:val="00214E"/>
        <w:sz w:val="28"/>
        <w:szCs w:val="28"/>
        <w:lang w:val="ro-RO"/>
      </w:rPr>
      <w:t>Str.Politehnicii, nr.3, Braşov, Cod 500019</w:t>
    </w:r>
  </w:p>
  <w:p w:rsidR="00900A04" w:rsidRPr="001E231B" w:rsidRDefault="00900A04" w:rsidP="00D140CB">
    <w:pPr>
      <w:tabs>
        <w:tab w:val="right" w:pos="9360"/>
      </w:tabs>
      <w:spacing w:after="0" w:line="240" w:lineRule="auto"/>
      <w:jc w:val="center"/>
      <w:rPr>
        <w:rFonts w:ascii="Times New Roman" w:hAnsi="Times New Roman"/>
        <w:color w:val="00214E"/>
        <w:sz w:val="28"/>
        <w:szCs w:val="28"/>
        <w:lang w:val="ro-RO"/>
      </w:rPr>
    </w:pPr>
    <w:r w:rsidRPr="001E231B">
      <w:rPr>
        <w:rFonts w:ascii="Times New Roman" w:hAnsi="Times New Roman"/>
        <w:color w:val="00214E"/>
        <w:sz w:val="28"/>
        <w:szCs w:val="28"/>
        <w:lang w:val="ro-RO"/>
      </w:rPr>
      <w:t xml:space="preserve">E-mail: </w:t>
    </w:r>
    <w:hyperlink r:id="rId3" w:history="1">
      <w:r w:rsidRPr="001E231B">
        <w:rPr>
          <w:rFonts w:ascii="Times New Roman" w:hAnsi="Times New Roman"/>
          <w:color w:val="0000FF"/>
          <w:sz w:val="28"/>
          <w:szCs w:val="28"/>
          <w:u w:val="single"/>
          <w:lang w:val="ro-RO"/>
        </w:rPr>
        <w:t>office@apmbv.anpm.ro</w:t>
      </w:r>
    </w:hyperlink>
    <w:r w:rsidRPr="001E231B">
      <w:rPr>
        <w:rFonts w:ascii="Times New Roman" w:hAnsi="Times New Roman"/>
        <w:color w:val="00214E"/>
        <w:sz w:val="28"/>
        <w:szCs w:val="28"/>
        <w:lang w:val="ro-RO"/>
      </w:rPr>
      <w:t>; Tel/Fax. 0268.419013,  0268.417292</w:t>
    </w:r>
  </w:p>
  <w:tbl>
    <w:tblPr>
      <w:tblW w:w="1037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900A04" w:rsidRPr="001E231B" w:rsidTr="00DF3B1C">
      <w:trPr>
        <w:trHeight w:val="170"/>
      </w:trPr>
      <w:tc>
        <w:tcPr>
          <w:tcW w:w="10373" w:type="dxa"/>
          <w:shd w:val="clear" w:color="auto" w:fill="auto"/>
        </w:tcPr>
        <w:p w:rsidR="00900A04" w:rsidRPr="001E231B" w:rsidRDefault="00900A04" w:rsidP="00AA330F">
          <w:pPr>
            <w:pStyle w:val="Antet"/>
            <w:tabs>
              <w:tab w:val="clear" w:pos="4680"/>
            </w:tabs>
            <w:rPr>
              <w:rFonts w:ascii="Times New Roman" w:hAnsi="Times New Roman"/>
              <w:sz w:val="28"/>
              <w:szCs w:val="28"/>
              <w:lang w:val="ro-RO"/>
            </w:rPr>
          </w:pPr>
          <w:r w:rsidRPr="001E231B">
            <w:rPr>
              <w:rFonts w:ascii="Times New Roman" w:hAnsi="Times New Roman"/>
              <w:i/>
              <w:iCs/>
              <w:color w:val="000000"/>
              <w:sz w:val="28"/>
              <w:szCs w:val="28"/>
              <w:lang w:val="ro-RO"/>
            </w:rPr>
            <w:t>Operator de date cu caracter personal, conform Regulamentului (UE) 2016/679</w:t>
          </w:r>
        </w:p>
      </w:tc>
    </w:tr>
  </w:tbl>
  <w:p w:rsidR="00900A04" w:rsidRPr="001E231B" w:rsidRDefault="00900A04">
    <w:pPr>
      <w:pStyle w:val="Subsol"/>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04" w:rsidRDefault="00900A04" w:rsidP="0010560A">
      <w:pPr>
        <w:spacing w:after="0" w:line="240" w:lineRule="auto"/>
      </w:pPr>
      <w:r>
        <w:separator/>
      </w:r>
    </w:p>
  </w:footnote>
  <w:footnote w:type="continuationSeparator" w:id="0">
    <w:p w:rsidR="00900A04" w:rsidRDefault="00900A0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04" w:rsidRDefault="000170C4" w:rsidP="002D35D7">
    <w:pPr>
      <w:pStyle w:val="Antet"/>
      <w:tabs>
        <w:tab w:val="clear" w:pos="4680"/>
        <w:tab w:val="clear" w:pos="9360"/>
        <w:tab w:val="left" w:pos="1920"/>
        <w:tab w:val="left" w:pos="4395"/>
      </w:tabs>
      <w:rPr>
        <w:rFonts w:cs="Calibri"/>
        <w:lang w:eastAsia="ar-SA"/>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margin-left:472.35pt;margin-top:11pt;width:57.6pt;height:46.3pt;z-index:-251656192">
          <v:imagedata r:id="rId1" o:title=""/>
        </v:shape>
        <o:OLEObject Type="Embed" ProgID="CorelDRAW.Graphic.13" ShapeID="_x0000_s2082" DrawAspect="Content" ObjectID="_1759827029" r:id="rId2"/>
      </w:object>
    </w:r>
    <w:r w:rsidR="00900A04" w:rsidRPr="004E56EA">
      <w:rPr>
        <w:noProof/>
        <w:lang w:val="ro-RO" w:eastAsia="ro-RO"/>
      </w:rPr>
      <w:drawing>
        <wp:anchor distT="0" distB="0" distL="114300" distR="114300" simplePos="0" relativeHeight="251658240" behindDoc="0" locked="0" layoutInCell="1" allowOverlap="1">
          <wp:simplePos x="0" y="0"/>
          <wp:positionH relativeFrom="column">
            <wp:posOffset>-55245</wp:posOffset>
          </wp:positionH>
          <wp:positionV relativeFrom="paragraph">
            <wp:posOffset>130175</wp:posOffset>
          </wp:positionV>
          <wp:extent cx="603885" cy="597535"/>
          <wp:effectExtent l="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A04" w:rsidRPr="0012222D" w:rsidRDefault="00900A04" w:rsidP="00EB4F00">
    <w:pPr>
      <w:pStyle w:val="Antet"/>
      <w:tabs>
        <w:tab w:val="clear" w:pos="4680"/>
        <w:tab w:val="clear" w:pos="9360"/>
        <w:tab w:val="left" w:pos="1920"/>
        <w:tab w:val="left" w:pos="4395"/>
      </w:tabs>
      <w:rPr>
        <w:rFonts w:ascii="Times New Roman" w:hAnsi="Times New Roman"/>
        <w:b/>
        <w:sz w:val="28"/>
        <w:szCs w:val="24"/>
        <w:lang w:val="it-IT"/>
      </w:rPr>
    </w:pPr>
    <w:r>
      <w:rPr>
        <w:lang w:val="it-IT"/>
      </w:rPr>
      <w:t xml:space="preserve">                                 </w:t>
    </w:r>
    <w:r w:rsidRPr="0012222D">
      <w:rPr>
        <w:rFonts w:ascii="Times New Roman" w:hAnsi="Times New Roman"/>
        <w:b/>
        <w:sz w:val="28"/>
        <w:szCs w:val="24"/>
        <w:lang w:val="it-IT"/>
      </w:rPr>
      <w:t>Ministerul Mediului, Apelor și Pădurilor</w:t>
    </w:r>
  </w:p>
  <w:p w:rsidR="00900A04" w:rsidRDefault="00900A04" w:rsidP="009B54F3">
    <w:pPr>
      <w:pStyle w:val="Antet"/>
      <w:tabs>
        <w:tab w:val="clear" w:pos="4680"/>
        <w:tab w:val="clear" w:pos="9360"/>
        <w:tab w:val="left" w:pos="9000"/>
      </w:tabs>
      <w:jc w:val="center"/>
      <w:rPr>
        <w:rFonts w:ascii="Times New Roman" w:hAnsi="Times New Roman"/>
        <w:b/>
        <w:sz w:val="28"/>
        <w:szCs w:val="24"/>
        <w:lang w:val="ro-RO"/>
      </w:rPr>
    </w:pPr>
    <w:r w:rsidRPr="0012222D">
      <w:rPr>
        <w:rFonts w:ascii="Times New Roman" w:hAnsi="Times New Roman"/>
        <w:b/>
        <w:sz w:val="28"/>
        <w:szCs w:val="24"/>
        <w:lang w:val="it-IT"/>
      </w:rPr>
      <w:t>Agen</w:t>
    </w:r>
    <w:r w:rsidRPr="0012222D">
      <w:rPr>
        <w:rFonts w:ascii="Times New Roman" w:hAnsi="Times New Roman"/>
        <w:b/>
        <w:sz w:val="28"/>
        <w:szCs w:val="24"/>
        <w:lang w:val="ro-RO"/>
      </w:rPr>
      <w:t>ţia Naţională pentru Protecţia Mediului</w:t>
    </w:r>
  </w:p>
  <w:p w:rsidR="00900A04" w:rsidRPr="009B54F3" w:rsidRDefault="00900A04" w:rsidP="009B54F3">
    <w:pPr>
      <w:pStyle w:val="Antet"/>
      <w:pBdr>
        <w:top w:val="single" w:sz="4" w:space="1" w:color="auto"/>
        <w:bottom w:val="single" w:sz="4" w:space="0" w:color="auto"/>
      </w:pBdr>
      <w:tabs>
        <w:tab w:val="clear" w:pos="4680"/>
        <w:tab w:val="clear" w:pos="9360"/>
        <w:tab w:val="left" w:pos="9000"/>
      </w:tabs>
      <w:jc w:val="center"/>
      <w:rPr>
        <w:rFonts w:ascii="Times New Roman" w:hAnsi="Times New Roman"/>
        <w:b/>
        <w:sz w:val="28"/>
        <w:szCs w:val="24"/>
        <w:lang w:val="it-IT"/>
      </w:rPr>
    </w:pPr>
    <w:r>
      <w:rPr>
        <w:rFonts w:ascii="Times New Roman" w:hAnsi="Times New Roman"/>
        <w:b/>
        <w:sz w:val="28"/>
        <w:szCs w:val="24"/>
        <w:lang w:val="it-IT"/>
      </w:rPr>
      <w:t>AGENŢIA PENTRU PROTECŢIA MEDIULUI BRAŞOV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71A6"/>
    <w:multiLevelType w:val="hybridMultilevel"/>
    <w:tmpl w:val="FD8EC5F0"/>
    <w:lvl w:ilvl="0" w:tplc="2D765E2A">
      <w:start w:val="1"/>
      <w:numFmt w:val="upperRoman"/>
      <w:lvlText w:val="%1."/>
      <w:lvlJc w:val="left"/>
      <w:pPr>
        <w:ind w:left="1260" w:hanging="720"/>
      </w:pPr>
      <w:rPr>
        <w:rFonts w:hint="default"/>
      </w:rPr>
    </w:lvl>
    <w:lvl w:ilvl="1" w:tplc="1528E4E2">
      <w:numFmt w:val="bullet"/>
      <w:lvlText w:val="–"/>
      <w:lvlJc w:val="left"/>
      <w:pPr>
        <w:ind w:left="1620" w:hanging="360"/>
      </w:pPr>
      <w:rPr>
        <w:rFonts w:ascii="Arial" w:eastAsia="SimSun" w:hAnsi="Arial" w:cs="Aria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8C648D"/>
    <w:multiLevelType w:val="hybridMultilevel"/>
    <w:tmpl w:val="23CCC196"/>
    <w:lvl w:ilvl="0" w:tplc="2A7A0C40">
      <w:start w:val="1"/>
      <w:numFmt w:val="decimal"/>
      <w:pStyle w:val="BuletNumer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A0208"/>
    <w:multiLevelType w:val="hybridMultilevel"/>
    <w:tmpl w:val="22FEBFDE"/>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3" w15:restartNumberingAfterBreak="0">
    <w:nsid w:val="0B707F9D"/>
    <w:multiLevelType w:val="hybridMultilevel"/>
    <w:tmpl w:val="4D6CBFFA"/>
    <w:lvl w:ilvl="0" w:tplc="7C1A6FA4">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F92"/>
    <w:multiLevelType w:val="hybridMultilevel"/>
    <w:tmpl w:val="8FB8F5F0"/>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5" w15:restartNumberingAfterBreak="0">
    <w:nsid w:val="21E50C0A"/>
    <w:multiLevelType w:val="hybridMultilevel"/>
    <w:tmpl w:val="745C8C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46694"/>
    <w:multiLevelType w:val="hybridMultilevel"/>
    <w:tmpl w:val="7B669A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F1880"/>
    <w:multiLevelType w:val="hybridMultilevel"/>
    <w:tmpl w:val="324E481C"/>
    <w:lvl w:ilvl="0" w:tplc="E1F28AA2">
      <w:start w:val="4"/>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32314726"/>
    <w:multiLevelType w:val="hybridMultilevel"/>
    <w:tmpl w:val="8DB01F52"/>
    <w:lvl w:ilvl="0" w:tplc="04180001">
      <w:start w:val="1"/>
      <w:numFmt w:val="bullet"/>
      <w:lvlText w:val=""/>
      <w:lvlJc w:val="left"/>
      <w:pPr>
        <w:ind w:left="153" w:hanging="360"/>
      </w:pPr>
      <w:rPr>
        <w:rFonts w:ascii="Symbol" w:hAnsi="Symbol" w:hint="default"/>
      </w:rPr>
    </w:lvl>
    <w:lvl w:ilvl="1" w:tplc="04180003" w:tentative="1">
      <w:start w:val="1"/>
      <w:numFmt w:val="bullet"/>
      <w:lvlText w:val="o"/>
      <w:lvlJc w:val="left"/>
      <w:pPr>
        <w:ind w:left="873" w:hanging="360"/>
      </w:pPr>
      <w:rPr>
        <w:rFonts w:ascii="Courier New" w:hAnsi="Courier New" w:cs="Courier New" w:hint="default"/>
      </w:rPr>
    </w:lvl>
    <w:lvl w:ilvl="2" w:tplc="04180005" w:tentative="1">
      <w:start w:val="1"/>
      <w:numFmt w:val="bullet"/>
      <w:lvlText w:val=""/>
      <w:lvlJc w:val="left"/>
      <w:pPr>
        <w:ind w:left="1593" w:hanging="360"/>
      </w:pPr>
      <w:rPr>
        <w:rFonts w:ascii="Wingdings" w:hAnsi="Wingdings" w:hint="default"/>
      </w:rPr>
    </w:lvl>
    <w:lvl w:ilvl="3" w:tplc="04180001" w:tentative="1">
      <w:start w:val="1"/>
      <w:numFmt w:val="bullet"/>
      <w:lvlText w:val=""/>
      <w:lvlJc w:val="left"/>
      <w:pPr>
        <w:ind w:left="2313" w:hanging="360"/>
      </w:pPr>
      <w:rPr>
        <w:rFonts w:ascii="Symbol" w:hAnsi="Symbol" w:hint="default"/>
      </w:rPr>
    </w:lvl>
    <w:lvl w:ilvl="4" w:tplc="04180003" w:tentative="1">
      <w:start w:val="1"/>
      <w:numFmt w:val="bullet"/>
      <w:lvlText w:val="o"/>
      <w:lvlJc w:val="left"/>
      <w:pPr>
        <w:ind w:left="3033" w:hanging="360"/>
      </w:pPr>
      <w:rPr>
        <w:rFonts w:ascii="Courier New" w:hAnsi="Courier New" w:cs="Courier New" w:hint="default"/>
      </w:rPr>
    </w:lvl>
    <w:lvl w:ilvl="5" w:tplc="04180005" w:tentative="1">
      <w:start w:val="1"/>
      <w:numFmt w:val="bullet"/>
      <w:lvlText w:val=""/>
      <w:lvlJc w:val="left"/>
      <w:pPr>
        <w:ind w:left="3753" w:hanging="360"/>
      </w:pPr>
      <w:rPr>
        <w:rFonts w:ascii="Wingdings" w:hAnsi="Wingdings" w:hint="default"/>
      </w:rPr>
    </w:lvl>
    <w:lvl w:ilvl="6" w:tplc="04180001" w:tentative="1">
      <w:start w:val="1"/>
      <w:numFmt w:val="bullet"/>
      <w:lvlText w:val=""/>
      <w:lvlJc w:val="left"/>
      <w:pPr>
        <w:ind w:left="4473" w:hanging="360"/>
      </w:pPr>
      <w:rPr>
        <w:rFonts w:ascii="Symbol" w:hAnsi="Symbol" w:hint="default"/>
      </w:rPr>
    </w:lvl>
    <w:lvl w:ilvl="7" w:tplc="04180003" w:tentative="1">
      <w:start w:val="1"/>
      <w:numFmt w:val="bullet"/>
      <w:lvlText w:val="o"/>
      <w:lvlJc w:val="left"/>
      <w:pPr>
        <w:ind w:left="5193" w:hanging="360"/>
      </w:pPr>
      <w:rPr>
        <w:rFonts w:ascii="Courier New" w:hAnsi="Courier New" w:cs="Courier New" w:hint="default"/>
      </w:rPr>
    </w:lvl>
    <w:lvl w:ilvl="8" w:tplc="04180005" w:tentative="1">
      <w:start w:val="1"/>
      <w:numFmt w:val="bullet"/>
      <w:lvlText w:val=""/>
      <w:lvlJc w:val="left"/>
      <w:pPr>
        <w:ind w:left="5913" w:hanging="360"/>
      </w:pPr>
      <w:rPr>
        <w:rFonts w:ascii="Wingdings" w:hAnsi="Wingdings" w:hint="default"/>
      </w:rPr>
    </w:lvl>
  </w:abstractNum>
  <w:abstractNum w:abstractNumId="9" w15:restartNumberingAfterBreak="0">
    <w:nsid w:val="35EB33C0"/>
    <w:multiLevelType w:val="hybridMultilevel"/>
    <w:tmpl w:val="5A584FE0"/>
    <w:lvl w:ilvl="0" w:tplc="E1F28AA2">
      <w:start w:val="4"/>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A9108D"/>
    <w:multiLevelType w:val="hybridMultilevel"/>
    <w:tmpl w:val="C58AB3C2"/>
    <w:lvl w:ilvl="0" w:tplc="5CB604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1B72774"/>
    <w:multiLevelType w:val="hybridMultilevel"/>
    <w:tmpl w:val="13FC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75057"/>
    <w:multiLevelType w:val="hybridMultilevel"/>
    <w:tmpl w:val="0016A0A6"/>
    <w:lvl w:ilvl="0" w:tplc="114C0214">
      <w:numFmt w:val="bullet"/>
      <w:lvlText w:val="-"/>
      <w:lvlJc w:val="left"/>
      <w:pPr>
        <w:ind w:left="780" w:hanging="360"/>
      </w:pPr>
      <w:rPr>
        <w:rFonts w:ascii="Arial" w:eastAsia="Calibri" w:hAnsi="Arial" w:cs="Arial" w:hint="default"/>
        <w:b/>
        <w:color w:val="0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08E4B18"/>
    <w:multiLevelType w:val="hybridMultilevel"/>
    <w:tmpl w:val="EB7A5F00"/>
    <w:lvl w:ilvl="0" w:tplc="E1F28AA2">
      <w:start w:val="4"/>
      <w:numFmt w:val="bullet"/>
      <w:lvlText w:val="-"/>
      <w:lvlJc w:val="left"/>
      <w:pPr>
        <w:ind w:left="1080" w:hanging="360"/>
      </w:pPr>
      <w:rPr>
        <w:rFonts w:ascii="Arial" w:eastAsia="Times New Roman"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3236190"/>
    <w:multiLevelType w:val="hybridMultilevel"/>
    <w:tmpl w:val="3A4039A4"/>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76020"/>
    <w:multiLevelType w:val="hybridMultilevel"/>
    <w:tmpl w:val="DE367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D4558"/>
    <w:multiLevelType w:val="hybridMultilevel"/>
    <w:tmpl w:val="187A5FBC"/>
    <w:lvl w:ilvl="0" w:tplc="49C687A0">
      <w:start w:val="1"/>
      <w:numFmt w:val="decimal"/>
      <w:lvlText w:val="%1."/>
      <w:lvlJc w:val="left"/>
      <w:pPr>
        <w:ind w:left="360" w:hanging="360"/>
      </w:pPr>
      <w:rPr>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5"/>
  </w:num>
  <w:num w:numId="2">
    <w:abstractNumId w:val="15"/>
  </w:num>
  <w:num w:numId="3">
    <w:abstractNumId w:val="17"/>
  </w:num>
  <w:num w:numId="4">
    <w:abstractNumId w:val="10"/>
  </w:num>
  <w:num w:numId="5">
    <w:abstractNumId w:val="0"/>
  </w:num>
  <w:num w:numId="6">
    <w:abstractNumId w:val="13"/>
  </w:num>
  <w:num w:numId="7">
    <w:abstractNumId w:val="8"/>
  </w:num>
  <w:num w:numId="8">
    <w:abstractNumId w:val="2"/>
  </w:num>
  <w:num w:numId="9">
    <w:abstractNumId w:val="4"/>
  </w:num>
  <w:num w:numId="10">
    <w:abstractNumId w:val="14"/>
  </w:num>
  <w:num w:numId="11">
    <w:abstractNumId w:val="11"/>
  </w:num>
  <w:num w:numId="12">
    <w:abstractNumId w:val="9"/>
  </w:num>
  <w:num w:numId="13">
    <w:abstractNumId w:val="7"/>
  </w:num>
  <w:num w:numId="14">
    <w:abstractNumId w:val="1"/>
  </w:num>
  <w:num w:numId="15">
    <w:abstractNumId w:val="18"/>
  </w:num>
  <w:num w:numId="16">
    <w:abstractNumId w:val="16"/>
  </w:num>
  <w:num w:numId="17">
    <w:abstractNumId w:val="3"/>
  </w:num>
  <w:num w:numId="18">
    <w:abstractNumId w:val="12"/>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85">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3B4"/>
    <w:rsid w:val="000045EA"/>
    <w:rsid w:val="00004635"/>
    <w:rsid w:val="00005757"/>
    <w:rsid w:val="000066D0"/>
    <w:rsid w:val="0001115F"/>
    <w:rsid w:val="000115C0"/>
    <w:rsid w:val="0001195A"/>
    <w:rsid w:val="00016B49"/>
    <w:rsid w:val="000170C4"/>
    <w:rsid w:val="00017E2D"/>
    <w:rsid w:val="00021CB2"/>
    <w:rsid w:val="000229D9"/>
    <w:rsid w:val="00024860"/>
    <w:rsid w:val="000268F1"/>
    <w:rsid w:val="000276FB"/>
    <w:rsid w:val="0003029D"/>
    <w:rsid w:val="00032CC0"/>
    <w:rsid w:val="000336A1"/>
    <w:rsid w:val="000351D7"/>
    <w:rsid w:val="0003661C"/>
    <w:rsid w:val="000369D6"/>
    <w:rsid w:val="00042416"/>
    <w:rsid w:val="00045F63"/>
    <w:rsid w:val="00046049"/>
    <w:rsid w:val="00047C8F"/>
    <w:rsid w:val="000509ED"/>
    <w:rsid w:val="000518BE"/>
    <w:rsid w:val="00051CE1"/>
    <w:rsid w:val="0005679B"/>
    <w:rsid w:val="000567A2"/>
    <w:rsid w:val="00056FAB"/>
    <w:rsid w:val="00057CE0"/>
    <w:rsid w:val="00061786"/>
    <w:rsid w:val="0006220D"/>
    <w:rsid w:val="00063831"/>
    <w:rsid w:val="00063D58"/>
    <w:rsid w:val="00065B81"/>
    <w:rsid w:val="0007013F"/>
    <w:rsid w:val="00070D3F"/>
    <w:rsid w:val="00071063"/>
    <w:rsid w:val="000746B1"/>
    <w:rsid w:val="0007594F"/>
    <w:rsid w:val="00082DA4"/>
    <w:rsid w:val="00082E1C"/>
    <w:rsid w:val="00085FC7"/>
    <w:rsid w:val="00086015"/>
    <w:rsid w:val="000866DE"/>
    <w:rsid w:val="000868A7"/>
    <w:rsid w:val="00086B9A"/>
    <w:rsid w:val="000872D7"/>
    <w:rsid w:val="0009181A"/>
    <w:rsid w:val="00093049"/>
    <w:rsid w:val="00093BD7"/>
    <w:rsid w:val="00095760"/>
    <w:rsid w:val="00095DA7"/>
    <w:rsid w:val="000961A9"/>
    <w:rsid w:val="000966A0"/>
    <w:rsid w:val="00096E50"/>
    <w:rsid w:val="000A09B5"/>
    <w:rsid w:val="000A1E53"/>
    <w:rsid w:val="000A2249"/>
    <w:rsid w:val="000A3AD9"/>
    <w:rsid w:val="000A487D"/>
    <w:rsid w:val="000A4B2B"/>
    <w:rsid w:val="000A665C"/>
    <w:rsid w:val="000B38E8"/>
    <w:rsid w:val="000B3FC6"/>
    <w:rsid w:val="000B4E57"/>
    <w:rsid w:val="000C38D0"/>
    <w:rsid w:val="000C4375"/>
    <w:rsid w:val="000C5D1D"/>
    <w:rsid w:val="000C6AD9"/>
    <w:rsid w:val="000D0742"/>
    <w:rsid w:val="000D0F97"/>
    <w:rsid w:val="000D1D61"/>
    <w:rsid w:val="000D3C32"/>
    <w:rsid w:val="000D5B04"/>
    <w:rsid w:val="000E0466"/>
    <w:rsid w:val="000E2A88"/>
    <w:rsid w:val="000E2B55"/>
    <w:rsid w:val="000E79A2"/>
    <w:rsid w:val="000E7FDD"/>
    <w:rsid w:val="000F25B5"/>
    <w:rsid w:val="000F40BD"/>
    <w:rsid w:val="000F4697"/>
    <w:rsid w:val="000F5694"/>
    <w:rsid w:val="000F6298"/>
    <w:rsid w:val="001010CC"/>
    <w:rsid w:val="001040EB"/>
    <w:rsid w:val="0010560A"/>
    <w:rsid w:val="0010576C"/>
    <w:rsid w:val="00105FB7"/>
    <w:rsid w:val="00107690"/>
    <w:rsid w:val="001146DA"/>
    <w:rsid w:val="0011592E"/>
    <w:rsid w:val="00115C2F"/>
    <w:rsid w:val="00117B09"/>
    <w:rsid w:val="00117CBE"/>
    <w:rsid w:val="00121B92"/>
    <w:rsid w:val="0012222D"/>
    <w:rsid w:val="00124FFC"/>
    <w:rsid w:val="0012649B"/>
    <w:rsid w:val="00127385"/>
    <w:rsid w:val="001274F0"/>
    <w:rsid w:val="001275B4"/>
    <w:rsid w:val="00127D95"/>
    <w:rsid w:val="00130855"/>
    <w:rsid w:val="001309EC"/>
    <w:rsid w:val="00131DE2"/>
    <w:rsid w:val="001368CC"/>
    <w:rsid w:val="00140C45"/>
    <w:rsid w:val="00140DBC"/>
    <w:rsid w:val="00144C75"/>
    <w:rsid w:val="001456C3"/>
    <w:rsid w:val="0014590D"/>
    <w:rsid w:val="00145B5D"/>
    <w:rsid w:val="0015104E"/>
    <w:rsid w:val="00154673"/>
    <w:rsid w:val="00154BC0"/>
    <w:rsid w:val="00156F73"/>
    <w:rsid w:val="00157B0E"/>
    <w:rsid w:val="001609B3"/>
    <w:rsid w:val="00161DEB"/>
    <w:rsid w:val="00163FDA"/>
    <w:rsid w:val="001660F9"/>
    <w:rsid w:val="001663A0"/>
    <w:rsid w:val="00170375"/>
    <w:rsid w:val="0017069E"/>
    <w:rsid w:val="00172381"/>
    <w:rsid w:val="00175D73"/>
    <w:rsid w:val="00180CC9"/>
    <w:rsid w:val="001811B5"/>
    <w:rsid w:val="00182BF9"/>
    <w:rsid w:val="00183CC1"/>
    <w:rsid w:val="00184413"/>
    <w:rsid w:val="00186AB6"/>
    <w:rsid w:val="001871C6"/>
    <w:rsid w:val="00187209"/>
    <w:rsid w:val="0019047D"/>
    <w:rsid w:val="001947F2"/>
    <w:rsid w:val="001958AB"/>
    <w:rsid w:val="00196000"/>
    <w:rsid w:val="001A0CC5"/>
    <w:rsid w:val="001A0DD7"/>
    <w:rsid w:val="001A15E9"/>
    <w:rsid w:val="001B0834"/>
    <w:rsid w:val="001B09E0"/>
    <w:rsid w:val="001B1727"/>
    <w:rsid w:val="001B3D8F"/>
    <w:rsid w:val="001B7160"/>
    <w:rsid w:val="001C0E0E"/>
    <w:rsid w:val="001C1306"/>
    <w:rsid w:val="001C1E0D"/>
    <w:rsid w:val="001C203A"/>
    <w:rsid w:val="001C5836"/>
    <w:rsid w:val="001C5A1C"/>
    <w:rsid w:val="001C7A6F"/>
    <w:rsid w:val="001D0270"/>
    <w:rsid w:val="001D2EE0"/>
    <w:rsid w:val="001D342E"/>
    <w:rsid w:val="001D5282"/>
    <w:rsid w:val="001E0007"/>
    <w:rsid w:val="001E1B62"/>
    <w:rsid w:val="001E231B"/>
    <w:rsid w:val="001E29DA"/>
    <w:rsid w:val="001E4AB4"/>
    <w:rsid w:val="001E51BD"/>
    <w:rsid w:val="001E56BD"/>
    <w:rsid w:val="001E6A58"/>
    <w:rsid w:val="001F6DA4"/>
    <w:rsid w:val="002003F7"/>
    <w:rsid w:val="00204F0C"/>
    <w:rsid w:val="00206333"/>
    <w:rsid w:val="0021062F"/>
    <w:rsid w:val="00211649"/>
    <w:rsid w:val="0021274A"/>
    <w:rsid w:val="0021440D"/>
    <w:rsid w:val="002148D0"/>
    <w:rsid w:val="002176F5"/>
    <w:rsid w:val="00217FB3"/>
    <w:rsid w:val="00220DC9"/>
    <w:rsid w:val="00223454"/>
    <w:rsid w:val="002264AA"/>
    <w:rsid w:val="00232324"/>
    <w:rsid w:val="002331F6"/>
    <w:rsid w:val="0023359A"/>
    <w:rsid w:val="002352D3"/>
    <w:rsid w:val="00237D3F"/>
    <w:rsid w:val="00240786"/>
    <w:rsid w:val="00242D01"/>
    <w:rsid w:val="00243905"/>
    <w:rsid w:val="00246E5F"/>
    <w:rsid w:val="002474C3"/>
    <w:rsid w:val="00252EB0"/>
    <w:rsid w:val="00254D34"/>
    <w:rsid w:val="00256316"/>
    <w:rsid w:val="00257D73"/>
    <w:rsid w:val="00260FE6"/>
    <w:rsid w:val="00261627"/>
    <w:rsid w:val="00262880"/>
    <w:rsid w:val="00264AD0"/>
    <w:rsid w:val="00264AF8"/>
    <w:rsid w:val="00274621"/>
    <w:rsid w:val="00274875"/>
    <w:rsid w:val="0028053B"/>
    <w:rsid w:val="00282CF4"/>
    <w:rsid w:val="0028327C"/>
    <w:rsid w:val="00283E92"/>
    <w:rsid w:val="00283FAA"/>
    <w:rsid w:val="00284FE2"/>
    <w:rsid w:val="00285BB6"/>
    <w:rsid w:val="00286C08"/>
    <w:rsid w:val="00291303"/>
    <w:rsid w:val="0029170F"/>
    <w:rsid w:val="002925F1"/>
    <w:rsid w:val="00292DD0"/>
    <w:rsid w:val="00293C88"/>
    <w:rsid w:val="002949E9"/>
    <w:rsid w:val="00295BE9"/>
    <w:rsid w:val="002A3712"/>
    <w:rsid w:val="002A38EE"/>
    <w:rsid w:val="002A4573"/>
    <w:rsid w:val="002A7758"/>
    <w:rsid w:val="002B1E3A"/>
    <w:rsid w:val="002B2153"/>
    <w:rsid w:val="002C18E9"/>
    <w:rsid w:val="002C2CED"/>
    <w:rsid w:val="002C3198"/>
    <w:rsid w:val="002C4183"/>
    <w:rsid w:val="002D0731"/>
    <w:rsid w:val="002D2DF3"/>
    <w:rsid w:val="002D342B"/>
    <w:rsid w:val="002D35D7"/>
    <w:rsid w:val="002D3CA3"/>
    <w:rsid w:val="002D77A4"/>
    <w:rsid w:val="002E06AA"/>
    <w:rsid w:val="002E3EBD"/>
    <w:rsid w:val="002E56EA"/>
    <w:rsid w:val="002E68D6"/>
    <w:rsid w:val="002F146C"/>
    <w:rsid w:val="002F26A1"/>
    <w:rsid w:val="002F4C7E"/>
    <w:rsid w:val="002F53BE"/>
    <w:rsid w:val="00300414"/>
    <w:rsid w:val="0030154B"/>
    <w:rsid w:val="00301BFC"/>
    <w:rsid w:val="00302CDC"/>
    <w:rsid w:val="00303D25"/>
    <w:rsid w:val="003057F9"/>
    <w:rsid w:val="00310FC2"/>
    <w:rsid w:val="00311226"/>
    <w:rsid w:val="00312392"/>
    <w:rsid w:val="00313E3B"/>
    <w:rsid w:val="00313EA9"/>
    <w:rsid w:val="00316A86"/>
    <w:rsid w:val="003173F4"/>
    <w:rsid w:val="00317FD0"/>
    <w:rsid w:val="00320B7E"/>
    <w:rsid w:val="00320F4B"/>
    <w:rsid w:val="003256E8"/>
    <w:rsid w:val="00327C84"/>
    <w:rsid w:val="00330E79"/>
    <w:rsid w:val="0033238D"/>
    <w:rsid w:val="00333013"/>
    <w:rsid w:val="00334DE6"/>
    <w:rsid w:val="00335C9D"/>
    <w:rsid w:val="0033628E"/>
    <w:rsid w:val="00336507"/>
    <w:rsid w:val="0033682D"/>
    <w:rsid w:val="00336986"/>
    <w:rsid w:val="00337DBD"/>
    <w:rsid w:val="003404FC"/>
    <w:rsid w:val="00342C96"/>
    <w:rsid w:val="003444CF"/>
    <w:rsid w:val="00345A9A"/>
    <w:rsid w:val="00347395"/>
    <w:rsid w:val="00351E9B"/>
    <w:rsid w:val="003524A9"/>
    <w:rsid w:val="00353F43"/>
    <w:rsid w:val="00354114"/>
    <w:rsid w:val="00355A15"/>
    <w:rsid w:val="00355BAB"/>
    <w:rsid w:val="00356980"/>
    <w:rsid w:val="00356A98"/>
    <w:rsid w:val="00357881"/>
    <w:rsid w:val="00357EE5"/>
    <w:rsid w:val="003602F9"/>
    <w:rsid w:val="00360BBF"/>
    <w:rsid w:val="00361705"/>
    <w:rsid w:val="00363F8A"/>
    <w:rsid w:val="00364BED"/>
    <w:rsid w:val="003703DE"/>
    <w:rsid w:val="003705F7"/>
    <w:rsid w:val="00370EBC"/>
    <w:rsid w:val="003732AB"/>
    <w:rsid w:val="00374499"/>
    <w:rsid w:val="00376EA1"/>
    <w:rsid w:val="00377782"/>
    <w:rsid w:val="00381480"/>
    <w:rsid w:val="003815E3"/>
    <w:rsid w:val="0038213C"/>
    <w:rsid w:val="0038238F"/>
    <w:rsid w:val="00382E74"/>
    <w:rsid w:val="003831F4"/>
    <w:rsid w:val="0038431E"/>
    <w:rsid w:val="0038505E"/>
    <w:rsid w:val="00390EA1"/>
    <w:rsid w:val="00393CEA"/>
    <w:rsid w:val="00394E35"/>
    <w:rsid w:val="00394ECC"/>
    <w:rsid w:val="00395A82"/>
    <w:rsid w:val="003A0EAD"/>
    <w:rsid w:val="003A14A6"/>
    <w:rsid w:val="003A2D3C"/>
    <w:rsid w:val="003A3255"/>
    <w:rsid w:val="003A58AC"/>
    <w:rsid w:val="003A6647"/>
    <w:rsid w:val="003A7C8C"/>
    <w:rsid w:val="003B07F6"/>
    <w:rsid w:val="003B15B4"/>
    <w:rsid w:val="003B16D1"/>
    <w:rsid w:val="003B2845"/>
    <w:rsid w:val="003B30DE"/>
    <w:rsid w:val="003C3D06"/>
    <w:rsid w:val="003C689A"/>
    <w:rsid w:val="003D0948"/>
    <w:rsid w:val="003D1B26"/>
    <w:rsid w:val="003D25D9"/>
    <w:rsid w:val="003D38C7"/>
    <w:rsid w:val="003D450C"/>
    <w:rsid w:val="003D50A6"/>
    <w:rsid w:val="003D6F2E"/>
    <w:rsid w:val="003D73A5"/>
    <w:rsid w:val="003E051B"/>
    <w:rsid w:val="003E1AF0"/>
    <w:rsid w:val="003E3B76"/>
    <w:rsid w:val="003E6903"/>
    <w:rsid w:val="003E7D3B"/>
    <w:rsid w:val="003F0453"/>
    <w:rsid w:val="003F04FD"/>
    <w:rsid w:val="003F0BD4"/>
    <w:rsid w:val="003F1056"/>
    <w:rsid w:val="003F1810"/>
    <w:rsid w:val="003F19EA"/>
    <w:rsid w:val="003F1F6C"/>
    <w:rsid w:val="003F277F"/>
    <w:rsid w:val="003F2F92"/>
    <w:rsid w:val="003F3DFD"/>
    <w:rsid w:val="003F4A7B"/>
    <w:rsid w:val="003F58F4"/>
    <w:rsid w:val="003F711B"/>
    <w:rsid w:val="003F74AC"/>
    <w:rsid w:val="003F7D31"/>
    <w:rsid w:val="00401278"/>
    <w:rsid w:val="00401BBB"/>
    <w:rsid w:val="00404262"/>
    <w:rsid w:val="0040663E"/>
    <w:rsid w:val="00406709"/>
    <w:rsid w:val="004101DB"/>
    <w:rsid w:val="004108C0"/>
    <w:rsid w:val="00413154"/>
    <w:rsid w:val="0041512B"/>
    <w:rsid w:val="00415709"/>
    <w:rsid w:val="00415C2B"/>
    <w:rsid w:val="0041689A"/>
    <w:rsid w:val="00416A74"/>
    <w:rsid w:val="00420B2D"/>
    <w:rsid w:val="0042179D"/>
    <w:rsid w:val="00422B76"/>
    <w:rsid w:val="00424C09"/>
    <w:rsid w:val="00427514"/>
    <w:rsid w:val="004279C7"/>
    <w:rsid w:val="00432A9A"/>
    <w:rsid w:val="00432D07"/>
    <w:rsid w:val="00434537"/>
    <w:rsid w:val="0043631D"/>
    <w:rsid w:val="004378DB"/>
    <w:rsid w:val="004433D2"/>
    <w:rsid w:val="004439A5"/>
    <w:rsid w:val="00444756"/>
    <w:rsid w:val="00444A2B"/>
    <w:rsid w:val="00446A34"/>
    <w:rsid w:val="00447C92"/>
    <w:rsid w:val="00450E53"/>
    <w:rsid w:val="004512F9"/>
    <w:rsid w:val="004520EA"/>
    <w:rsid w:val="00452FBB"/>
    <w:rsid w:val="00453024"/>
    <w:rsid w:val="004604C5"/>
    <w:rsid w:val="004613D8"/>
    <w:rsid w:val="004643BE"/>
    <w:rsid w:val="00464BE5"/>
    <w:rsid w:val="004651BF"/>
    <w:rsid w:val="00467CDD"/>
    <w:rsid w:val="00470030"/>
    <w:rsid w:val="00473A03"/>
    <w:rsid w:val="00474A5E"/>
    <w:rsid w:val="00475201"/>
    <w:rsid w:val="00475D7F"/>
    <w:rsid w:val="004765EB"/>
    <w:rsid w:val="004768CE"/>
    <w:rsid w:val="00476BCF"/>
    <w:rsid w:val="00480DFE"/>
    <w:rsid w:val="00484195"/>
    <w:rsid w:val="004847A7"/>
    <w:rsid w:val="004868F1"/>
    <w:rsid w:val="004912ED"/>
    <w:rsid w:val="004920C0"/>
    <w:rsid w:val="00493A08"/>
    <w:rsid w:val="00493E7C"/>
    <w:rsid w:val="00494964"/>
    <w:rsid w:val="0049565F"/>
    <w:rsid w:val="00497B0D"/>
    <w:rsid w:val="004A1DBC"/>
    <w:rsid w:val="004A219D"/>
    <w:rsid w:val="004A3A25"/>
    <w:rsid w:val="004A4467"/>
    <w:rsid w:val="004A5CFD"/>
    <w:rsid w:val="004A7556"/>
    <w:rsid w:val="004A7B14"/>
    <w:rsid w:val="004B2FCF"/>
    <w:rsid w:val="004B5655"/>
    <w:rsid w:val="004B5FB0"/>
    <w:rsid w:val="004B6607"/>
    <w:rsid w:val="004B667C"/>
    <w:rsid w:val="004B7C7C"/>
    <w:rsid w:val="004C1A40"/>
    <w:rsid w:val="004C3FEA"/>
    <w:rsid w:val="004C4E8D"/>
    <w:rsid w:val="004C7D03"/>
    <w:rsid w:val="004D04B7"/>
    <w:rsid w:val="004D0AFC"/>
    <w:rsid w:val="004D32AD"/>
    <w:rsid w:val="004D41BE"/>
    <w:rsid w:val="004D569F"/>
    <w:rsid w:val="004D77DC"/>
    <w:rsid w:val="004E3C01"/>
    <w:rsid w:val="004E46A1"/>
    <w:rsid w:val="004E4BCB"/>
    <w:rsid w:val="004E4E3E"/>
    <w:rsid w:val="004E5108"/>
    <w:rsid w:val="004E56EA"/>
    <w:rsid w:val="004E62AD"/>
    <w:rsid w:val="004F1B37"/>
    <w:rsid w:val="004F2422"/>
    <w:rsid w:val="004F301F"/>
    <w:rsid w:val="004F31D9"/>
    <w:rsid w:val="004F3DF5"/>
    <w:rsid w:val="004F4009"/>
    <w:rsid w:val="004F6416"/>
    <w:rsid w:val="004F74CA"/>
    <w:rsid w:val="004F768E"/>
    <w:rsid w:val="00500274"/>
    <w:rsid w:val="00501E85"/>
    <w:rsid w:val="0050513A"/>
    <w:rsid w:val="0050643F"/>
    <w:rsid w:val="005076EA"/>
    <w:rsid w:val="00512559"/>
    <w:rsid w:val="00513150"/>
    <w:rsid w:val="005131C3"/>
    <w:rsid w:val="005131CC"/>
    <w:rsid w:val="00514441"/>
    <w:rsid w:val="005150E1"/>
    <w:rsid w:val="0051579F"/>
    <w:rsid w:val="00515980"/>
    <w:rsid w:val="00516583"/>
    <w:rsid w:val="005202B6"/>
    <w:rsid w:val="005205EF"/>
    <w:rsid w:val="00520D3C"/>
    <w:rsid w:val="00522242"/>
    <w:rsid w:val="00523C8F"/>
    <w:rsid w:val="005279FB"/>
    <w:rsid w:val="00527BF1"/>
    <w:rsid w:val="00532353"/>
    <w:rsid w:val="00540D50"/>
    <w:rsid w:val="0054172D"/>
    <w:rsid w:val="00542B49"/>
    <w:rsid w:val="00544B99"/>
    <w:rsid w:val="005478A0"/>
    <w:rsid w:val="005525E0"/>
    <w:rsid w:val="0055467D"/>
    <w:rsid w:val="00555B18"/>
    <w:rsid w:val="005578BF"/>
    <w:rsid w:val="00560970"/>
    <w:rsid w:val="0056112D"/>
    <w:rsid w:val="0056168E"/>
    <w:rsid w:val="005636D9"/>
    <w:rsid w:val="005638A6"/>
    <w:rsid w:val="005649D0"/>
    <w:rsid w:val="00564AA4"/>
    <w:rsid w:val="00565368"/>
    <w:rsid w:val="005658BE"/>
    <w:rsid w:val="00565BA7"/>
    <w:rsid w:val="00570592"/>
    <w:rsid w:val="00570D00"/>
    <w:rsid w:val="00571253"/>
    <w:rsid w:val="005712DB"/>
    <w:rsid w:val="0057164D"/>
    <w:rsid w:val="00573538"/>
    <w:rsid w:val="00573DEF"/>
    <w:rsid w:val="00575325"/>
    <w:rsid w:val="005754C4"/>
    <w:rsid w:val="00576345"/>
    <w:rsid w:val="005776BF"/>
    <w:rsid w:val="00580C6A"/>
    <w:rsid w:val="00581F52"/>
    <w:rsid w:val="005823EF"/>
    <w:rsid w:val="0058530A"/>
    <w:rsid w:val="0058588B"/>
    <w:rsid w:val="005860BD"/>
    <w:rsid w:val="00586D0A"/>
    <w:rsid w:val="00591688"/>
    <w:rsid w:val="00591C53"/>
    <w:rsid w:val="0059286F"/>
    <w:rsid w:val="0059383E"/>
    <w:rsid w:val="00595844"/>
    <w:rsid w:val="00595D50"/>
    <w:rsid w:val="005A3E32"/>
    <w:rsid w:val="005A47EA"/>
    <w:rsid w:val="005A57F1"/>
    <w:rsid w:val="005A5A5E"/>
    <w:rsid w:val="005A6163"/>
    <w:rsid w:val="005A6CEC"/>
    <w:rsid w:val="005B09B7"/>
    <w:rsid w:val="005B16E5"/>
    <w:rsid w:val="005B2498"/>
    <w:rsid w:val="005B47AF"/>
    <w:rsid w:val="005B48B6"/>
    <w:rsid w:val="005B7F6B"/>
    <w:rsid w:val="005C184D"/>
    <w:rsid w:val="005C21D3"/>
    <w:rsid w:val="005C3B8A"/>
    <w:rsid w:val="005C620D"/>
    <w:rsid w:val="005C656D"/>
    <w:rsid w:val="005C6B3F"/>
    <w:rsid w:val="005C716F"/>
    <w:rsid w:val="005D2528"/>
    <w:rsid w:val="005D27D6"/>
    <w:rsid w:val="005D3599"/>
    <w:rsid w:val="005D636F"/>
    <w:rsid w:val="005D6664"/>
    <w:rsid w:val="005D6DF0"/>
    <w:rsid w:val="005D770D"/>
    <w:rsid w:val="005D7C4D"/>
    <w:rsid w:val="005E20C0"/>
    <w:rsid w:val="005E6318"/>
    <w:rsid w:val="005E6E50"/>
    <w:rsid w:val="005E772F"/>
    <w:rsid w:val="005F34F2"/>
    <w:rsid w:val="005F45CB"/>
    <w:rsid w:val="005F5CC2"/>
    <w:rsid w:val="006000AA"/>
    <w:rsid w:val="00601E29"/>
    <w:rsid w:val="006020BD"/>
    <w:rsid w:val="0060460D"/>
    <w:rsid w:val="006046E1"/>
    <w:rsid w:val="006057A1"/>
    <w:rsid w:val="00606131"/>
    <w:rsid w:val="006069D0"/>
    <w:rsid w:val="00610D4E"/>
    <w:rsid w:val="0061103B"/>
    <w:rsid w:val="0061359C"/>
    <w:rsid w:val="0061677F"/>
    <w:rsid w:val="00617329"/>
    <w:rsid w:val="00617F2C"/>
    <w:rsid w:val="0062033A"/>
    <w:rsid w:val="00620DF6"/>
    <w:rsid w:val="00621E20"/>
    <w:rsid w:val="006241A9"/>
    <w:rsid w:val="0062429C"/>
    <w:rsid w:val="006256F4"/>
    <w:rsid w:val="00625E39"/>
    <w:rsid w:val="00630058"/>
    <w:rsid w:val="00630070"/>
    <w:rsid w:val="006305A3"/>
    <w:rsid w:val="00632117"/>
    <w:rsid w:val="00636258"/>
    <w:rsid w:val="00636B19"/>
    <w:rsid w:val="006372B0"/>
    <w:rsid w:val="0063762C"/>
    <w:rsid w:val="00641807"/>
    <w:rsid w:val="00643F3D"/>
    <w:rsid w:val="006443D6"/>
    <w:rsid w:val="0064561F"/>
    <w:rsid w:val="0064599E"/>
    <w:rsid w:val="00646BF4"/>
    <w:rsid w:val="0065147F"/>
    <w:rsid w:val="00651D30"/>
    <w:rsid w:val="00652DC7"/>
    <w:rsid w:val="00654237"/>
    <w:rsid w:val="006547B4"/>
    <w:rsid w:val="00654F2F"/>
    <w:rsid w:val="006608E1"/>
    <w:rsid w:val="006613E3"/>
    <w:rsid w:val="00662743"/>
    <w:rsid w:val="00664BB5"/>
    <w:rsid w:val="00665708"/>
    <w:rsid w:val="00665F6D"/>
    <w:rsid w:val="006660E2"/>
    <w:rsid w:val="006667D4"/>
    <w:rsid w:val="006667FA"/>
    <w:rsid w:val="006679FF"/>
    <w:rsid w:val="00667BDA"/>
    <w:rsid w:val="006712A1"/>
    <w:rsid w:val="006712FB"/>
    <w:rsid w:val="00673921"/>
    <w:rsid w:val="00677AD1"/>
    <w:rsid w:val="00681A91"/>
    <w:rsid w:val="006837A8"/>
    <w:rsid w:val="00696C86"/>
    <w:rsid w:val="006A1DBB"/>
    <w:rsid w:val="006A24F1"/>
    <w:rsid w:val="006A6BAB"/>
    <w:rsid w:val="006A7BD0"/>
    <w:rsid w:val="006B0106"/>
    <w:rsid w:val="006B6731"/>
    <w:rsid w:val="006B6A9C"/>
    <w:rsid w:val="006B7579"/>
    <w:rsid w:val="006C097B"/>
    <w:rsid w:val="006C79DA"/>
    <w:rsid w:val="006D4352"/>
    <w:rsid w:val="006D49F0"/>
    <w:rsid w:val="006D4EF3"/>
    <w:rsid w:val="006D5DB5"/>
    <w:rsid w:val="006D5E2E"/>
    <w:rsid w:val="006D5FC5"/>
    <w:rsid w:val="006D778E"/>
    <w:rsid w:val="006E09A3"/>
    <w:rsid w:val="006E16CF"/>
    <w:rsid w:val="006E1E1E"/>
    <w:rsid w:val="006E220F"/>
    <w:rsid w:val="006E2BBA"/>
    <w:rsid w:val="006E3806"/>
    <w:rsid w:val="006E4463"/>
    <w:rsid w:val="006E6660"/>
    <w:rsid w:val="006F1C5F"/>
    <w:rsid w:val="006F4451"/>
    <w:rsid w:val="006F700E"/>
    <w:rsid w:val="007010E2"/>
    <w:rsid w:val="007012E0"/>
    <w:rsid w:val="007013CE"/>
    <w:rsid w:val="00702EC9"/>
    <w:rsid w:val="0070387C"/>
    <w:rsid w:val="00703972"/>
    <w:rsid w:val="00706555"/>
    <w:rsid w:val="00712673"/>
    <w:rsid w:val="00712A5E"/>
    <w:rsid w:val="00714CBC"/>
    <w:rsid w:val="00715022"/>
    <w:rsid w:val="0071502F"/>
    <w:rsid w:val="007153B4"/>
    <w:rsid w:val="00715A77"/>
    <w:rsid w:val="007166B7"/>
    <w:rsid w:val="007172AF"/>
    <w:rsid w:val="00722D3C"/>
    <w:rsid w:val="007238DE"/>
    <w:rsid w:val="00724410"/>
    <w:rsid w:val="00725D76"/>
    <w:rsid w:val="00726667"/>
    <w:rsid w:val="00726FF8"/>
    <w:rsid w:val="007271DA"/>
    <w:rsid w:val="0072775D"/>
    <w:rsid w:val="00731D4A"/>
    <w:rsid w:val="0073349D"/>
    <w:rsid w:val="00734348"/>
    <w:rsid w:val="00737E84"/>
    <w:rsid w:val="00740683"/>
    <w:rsid w:val="007420A7"/>
    <w:rsid w:val="0074214D"/>
    <w:rsid w:val="0074237B"/>
    <w:rsid w:val="007447CE"/>
    <w:rsid w:val="0075118C"/>
    <w:rsid w:val="0075157C"/>
    <w:rsid w:val="0075673B"/>
    <w:rsid w:val="00757BFE"/>
    <w:rsid w:val="0076191F"/>
    <w:rsid w:val="0076382F"/>
    <w:rsid w:val="007648D2"/>
    <w:rsid w:val="007664B4"/>
    <w:rsid w:val="007709BB"/>
    <w:rsid w:val="00770C12"/>
    <w:rsid w:val="007723FA"/>
    <w:rsid w:val="00772AA3"/>
    <w:rsid w:val="007757DD"/>
    <w:rsid w:val="00776505"/>
    <w:rsid w:val="0077693E"/>
    <w:rsid w:val="00780C48"/>
    <w:rsid w:val="007813E3"/>
    <w:rsid w:val="00782C43"/>
    <w:rsid w:val="00783913"/>
    <w:rsid w:val="007839E2"/>
    <w:rsid w:val="0079057A"/>
    <w:rsid w:val="00790AF5"/>
    <w:rsid w:val="007937E5"/>
    <w:rsid w:val="0079565C"/>
    <w:rsid w:val="00796413"/>
    <w:rsid w:val="007A0B05"/>
    <w:rsid w:val="007A0B22"/>
    <w:rsid w:val="007A11F0"/>
    <w:rsid w:val="007A2CAE"/>
    <w:rsid w:val="007A69DF"/>
    <w:rsid w:val="007A6C34"/>
    <w:rsid w:val="007B45EE"/>
    <w:rsid w:val="007B5117"/>
    <w:rsid w:val="007B6386"/>
    <w:rsid w:val="007B677D"/>
    <w:rsid w:val="007C0797"/>
    <w:rsid w:val="007C16BC"/>
    <w:rsid w:val="007C2AA8"/>
    <w:rsid w:val="007C3636"/>
    <w:rsid w:val="007C3BF2"/>
    <w:rsid w:val="007C4597"/>
    <w:rsid w:val="007C5C58"/>
    <w:rsid w:val="007D1456"/>
    <w:rsid w:val="007D459B"/>
    <w:rsid w:val="007D5C1C"/>
    <w:rsid w:val="007D6277"/>
    <w:rsid w:val="007D7B58"/>
    <w:rsid w:val="007E13C8"/>
    <w:rsid w:val="007E2A91"/>
    <w:rsid w:val="007E5AE5"/>
    <w:rsid w:val="007E616F"/>
    <w:rsid w:val="007F09EF"/>
    <w:rsid w:val="007F4FE4"/>
    <w:rsid w:val="007F5B62"/>
    <w:rsid w:val="007F6906"/>
    <w:rsid w:val="007F7599"/>
    <w:rsid w:val="007F7B9C"/>
    <w:rsid w:val="00801760"/>
    <w:rsid w:val="00803F9D"/>
    <w:rsid w:val="008044E2"/>
    <w:rsid w:val="00805747"/>
    <w:rsid w:val="008105A8"/>
    <w:rsid w:val="00811026"/>
    <w:rsid w:val="0081795A"/>
    <w:rsid w:val="00823E16"/>
    <w:rsid w:val="00824237"/>
    <w:rsid w:val="008253C5"/>
    <w:rsid w:val="0082758A"/>
    <w:rsid w:val="0083216B"/>
    <w:rsid w:val="00833116"/>
    <w:rsid w:val="00835ACC"/>
    <w:rsid w:val="00835B33"/>
    <w:rsid w:val="008375EF"/>
    <w:rsid w:val="0084239A"/>
    <w:rsid w:val="00844A24"/>
    <w:rsid w:val="00844AEE"/>
    <w:rsid w:val="0084548F"/>
    <w:rsid w:val="00846B6D"/>
    <w:rsid w:val="00847E70"/>
    <w:rsid w:val="00851170"/>
    <w:rsid w:val="0085289E"/>
    <w:rsid w:val="0085412A"/>
    <w:rsid w:val="008541A8"/>
    <w:rsid w:val="00854610"/>
    <w:rsid w:val="00856DAE"/>
    <w:rsid w:val="00856FF9"/>
    <w:rsid w:val="008573E0"/>
    <w:rsid w:val="00857A43"/>
    <w:rsid w:val="00857D5E"/>
    <w:rsid w:val="00861395"/>
    <w:rsid w:val="00863CE9"/>
    <w:rsid w:val="00866DEB"/>
    <w:rsid w:val="008705FB"/>
    <w:rsid w:val="008755CE"/>
    <w:rsid w:val="00877FA3"/>
    <w:rsid w:val="00882033"/>
    <w:rsid w:val="00882C84"/>
    <w:rsid w:val="00883F5E"/>
    <w:rsid w:val="00890570"/>
    <w:rsid w:val="0089239B"/>
    <w:rsid w:val="00894587"/>
    <w:rsid w:val="00896E40"/>
    <w:rsid w:val="008A1902"/>
    <w:rsid w:val="008A2278"/>
    <w:rsid w:val="008A484B"/>
    <w:rsid w:val="008A6248"/>
    <w:rsid w:val="008A6E86"/>
    <w:rsid w:val="008A712C"/>
    <w:rsid w:val="008B0B26"/>
    <w:rsid w:val="008B1557"/>
    <w:rsid w:val="008B52E1"/>
    <w:rsid w:val="008C42ED"/>
    <w:rsid w:val="008C48C6"/>
    <w:rsid w:val="008C733A"/>
    <w:rsid w:val="008C7358"/>
    <w:rsid w:val="008D1003"/>
    <w:rsid w:val="008D1798"/>
    <w:rsid w:val="008D1B6E"/>
    <w:rsid w:val="008D6317"/>
    <w:rsid w:val="008D7863"/>
    <w:rsid w:val="008D7AE7"/>
    <w:rsid w:val="008E0D1C"/>
    <w:rsid w:val="008E31E4"/>
    <w:rsid w:val="008E37BD"/>
    <w:rsid w:val="008E557D"/>
    <w:rsid w:val="008E695B"/>
    <w:rsid w:val="008E6DFF"/>
    <w:rsid w:val="008E742E"/>
    <w:rsid w:val="008F34CF"/>
    <w:rsid w:val="008F5631"/>
    <w:rsid w:val="008F576A"/>
    <w:rsid w:val="008F57DE"/>
    <w:rsid w:val="008F61AC"/>
    <w:rsid w:val="008F7960"/>
    <w:rsid w:val="00900A04"/>
    <w:rsid w:val="00901474"/>
    <w:rsid w:val="00902310"/>
    <w:rsid w:val="00905805"/>
    <w:rsid w:val="00910239"/>
    <w:rsid w:val="009110D7"/>
    <w:rsid w:val="009137F9"/>
    <w:rsid w:val="009152AE"/>
    <w:rsid w:val="00921E9A"/>
    <w:rsid w:val="009245D9"/>
    <w:rsid w:val="00925DF6"/>
    <w:rsid w:val="00926BBB"/>
    <w:rsid w:val="00930F8D"/>
    <w:rsid w:val="00930FEA"/>
    <w:rsid w:val="00933190"/>
    <w:rsid w:val="00933232"/>
    <w:rsid w:val="00933632"/>
    <w:rsid w:val="00935562"/>
    <w:rsid w:val="009356BA"/>
    <w:rsid w:val="00935712"/>
    <w:rsid w:val="00940D4C"/>
    <w:rsid w:val="00942E50"/>
    <w:rsid w:val="0094313F"/>
    <w:rsid w:val="00943B90"/>
    <w:rsid w:val="00943E4D"/>
    <w:rsid w:val="0094507C"/>
    <w:rsid w:val="009527F8"/>
    <w:rsid w:val="00952D3B"/>
    <w:rsid w:val="00953472"/>
    <w:rsid w:val="009534C1"/>
    <w:rsid w:val="009544FB"/>
    <w:rsid w:val="00960922"/>
    <w:rsid w:val="00964D4A"/>
    <w:rsid w:val="00970051"/>
    <w:rsid w:val="00970AD4"/>
    <w:rsid w:val="0097308C"/>
    <w:rsid w:val="00975603"/>
    <w:rsid w:val="0097599A"/>
    <w:rsid w:val="009764C6"/>
    <w:rsid w:val="009767D0"/>
    <w:rsid w:val="00976CF7"/>
    <w:rsid w:val="009774D3"/>
    <w:rsid w:val="009808A6"/>
    <w:rsid w:val="00980A59"/>
    <w:rsid w:val="0098157C"/>
    <w:rsid w:val="00982C0B"/>
    <w:rsid w:val="00984148"/>
    <w:rsid w:val="00985181"/>
    <w:rsid w:val="00990B57"/>
    <w:rsid w:val="00990C8B"/>
    <w:rsid w:val="009918E3"/>
    <w:rsid w:val="00992F0F"/>
    <w:rsid w:val="0099304C"/>
    <w:rsid w:val="0099518F"/>
    <w:rsid w:val="009964D8"/>
    <w:rsid w:val="00996543"/>
    <w:rsid w:val="009975C6"/>
    <w:rsid w:val="009A07D0"/>
    <w:rsid w:val="009A0860"/>
    <w:rsid w:val="009A1309"/>
    <w:rsid w:val="009A486D"/>
    <w:rsid w:val="009A60B9"/>
    <w:rsid w:val="009A630C"/>
    <w:rsid w:val="009B1B64"/>
    <w:rsid w:val="009B1ED6"/>
    <w:rsid w:val="009B1FCB"/>
    <w:rsid w:val="009B2AA1"/>
    <w:rsid w:val="009B321D"/>
    <w:rsid w:val="009B4193"/>
    <w:rsid w:val="009B54F3"/>
    <w:rsid w:val="009B564B"/>
    <w:rsid w:val="009B5858"/>
    <w:rsid w:val="009B648B"/>
    <w:rsid w:val="009C005E"/>
    <w:rsid w:val="009C0754"/>
    <w:rsid w:val="009C0A8F"/>
    <w:rsid w:val="009C15B6"/>
    <w:rsid w:val="009C2625"/>
    <w:rsid w:val="009C36D2"/>
    <w:rsid w:val="009C4BA3"/>
    <w:rsid w:val="009C58C0"/>
    <w:rsid w:val="009C63DA"/>
    <w:rsid w:val="009C69BF"/>
    <w:rsid w:val="009C7169"/>
    <w:rsid w:val="009C75B7"/>
    <w:rsid w:val="009C794D"/>
    <w:rsid w:val="009D1146"/>
    <w:rsid w:val="009D22ED"/>
    <w:rsid w:val="009D2EE1"/>
    <w:rsid w:val="009D3D3D"/>
    <w:rsid w:val="009D4719"/>
    <w:rsid w:val="009D4B78"/>
    <w:rsid w:val="009D5149"/>
    <w:rsid w:val="009D5439"/>
    <w:rsid w:val="009D5D6B"/>
    <w:rsid w:val="009E2E6A"/>
    <w:rsid w:val="009E2EA8"/>
    <w:rsid w:val="009E4C36"/>
    <w:rsid w:val="009F0A68"/>
    <w:rsid w:val="009F28A4"/>
    <w:rsid w:val="009F3C8F"/>
    <w:rsid w:val="009F4F54"/>
    <w:rsid w:val="009F5473"/>
    <w:rsid w:val="009F7377"/>
    <w:rsid w:val="009F7C1B"/>
    <w:rsid w:val="00A00C3D"/>
    <w:rsid w:val="00A00CBA"/>
    <w:rsid w:val="00A0195D"/>
    <w:rsid w:val="00A02325"/>
    <w:rsid w:val="00A03B47"/>
    <w:rsid w:val="00A05610"/>
    <w:rsid w:val="00A0621C"/>
    <w:rsid w:val="00A070EE"/>
    <w:rsid w:val="00A07216"/>
    <w:rsid w:val="00A07BFA"/>
    <w:rsid w:val="00A10A24"/>
    <w:rsid w:val="00A11AB7"/>
    <w:rsid w:val="00A11CDA"/>
    <w:rsid w:val="00A12076"/>
    <w:rsid w:val="00A123A0"/>
    <w:rsid w:val="00A13CDE"/>
    <w:rsid w:val="00A15581"/>
    <w:rsid w:val="00A161AA"/>
    <w:rsid w:val="00A16E2B"/>
    <w:rsid w:val="00A2147D"/>
    <w:rsid w:val="00A238EE"/>
    <w:rsid w:val="00A23DD7"/>
    <w:rsid w:val="00A31533"/>
    <w:rsid w:val="00A316A4"/>
    <w:rsid w:val="00A320C0"/>
    <w:rsid w:val="00A32D82"/>
    <w:rsid w:val="00A3496D"/>
    <w:rsid w:val="00A34C59"/>
    <w:rsid w:val="00A352CF"/>
    <w:rsid w:val="00A366EC"/>
    <w:rsid w:val="00A3722A"/>
    <w:rsid w:val="00A37490"/>
    <w:rsid w:val="00A4219F"/>
    <w:rsid w:val="00A424DD"/>
    <w:rsid w:val="00A4453B"/>
    <w:rsid w:val="00A44A34"/>
    <w:rsid w:val="00A534CE"/>
    <w:rsid w:val="00A53BC0"/>
    <w:rsid w:val="00A54AF4"/>
    <w:rsid w:val="00A57005"/>
    <w:rsid w:val="00A57289"/>
    <w:rsid w:val="00A602C8"/>
    <w:rsid w:val="00A62906"/>
    <w:rsid w:val="00A70A08"/>
    <w:rsid w:val="00A70A56"/>
    <w:rsid w:val="00A70BE8"/>
    <w:rsid w:val="00A71883"/>
    <w:rsid w:val="00A73AB6"/>
    <w:rsid w:val="00A763F6"/>
    <w:rsid w:val="00A76414"/>
    <w:rsid w:val="00A77EAE"/>
    <w:rsid w:val="00A77EEC"/>
    <w:rsid w:val="00A864E6"/>
    <w:rsid w:val="00A868DD"/>
    <w:rsid w:val="00A87C77"/>
    <w:rsid w:val="00A90D1D"/>
    <w:rsid w:val="00A9333B"/>
    <w:rsid w:val="00A951B0"/>
    <w:rsid w:val="00A96C9E"/>
    <w:rsid w:val="00A96D60"/>
    <w:rsid w:val="00AA1148"/>
    <w:rsid w:val="00AA330F"/>
    <w:rsid w:val="00AA58CE"/>
    <w:rsid w:val="00AB1DFB"/>
    <w:rsid w:val="00AB403A"/>
    <w:rsid w:val="00AB69FE"/>
    <w:rsid w:val="00AB7074"/>
    <w:rsid w:val="00AB773A"/>
    <w:rsid w:val="00AB79BB"/>
    <w:rsid w:val="00AC2F4F"/>
    <w:rsid w:val="00AC3262"/>
    <w:rsid w:val="00AC39FA"/>
    <w:rsid w:val="00AC7D11"/>
    <w:rsid w:val="00AD1C4E"/>
    <w:rsid w:val="00AD526B"/>
    <w:rsid w:val="00AD762E"/>
    <w:rsid w:val="00AE031F"/>
    <w:rsid w:val="00AE3DF3"/>
    <w:rsid w:val="00AE78FB"/>
    <w:rsid w:val="00AF0174"/>
    <w:rsid w:val="00AF3DF2"/>
    <w:rsid w:val="00B001DC"/>
    <w:rsid w:val="00B00215"/>
    <w:rsid w:val="00B002C9"/>
    <w:rsid w:val="00B00788"/>
    <w:rsid w:val="00B00C83"/>
    <w:rsid w:val="00B02552"/>
    <w:rsid w:val="00B03287"/>
    <w:rsid w:val="00B04F5B"/>
    <w:rsid w:val="00B051E4"/>
    <w:rsid w:val="00B05E39"/>
    <w:rsid w:val="00B0682A"/>
    <w:rsid w:val="00B0712D"/>
    <w:rsid w:val="00B07278"/>
    <w:rsid w:val="00B0778E"/>
    <w:rsid w:val="00B121B8"/>
    <w:rsid w:val="00B12781"/>
    <w:rsid w:val="00B1445B"/>
    <w:rsid w:val="00B166AC"/>
    <w:rsid w:val="00B17391"/>
    <w:rsid w:val="00B17F7E"/>
    <w:rsid w:val="00B212D7"/>
    <w:rsid w:val="00B212F2"/>
    <w:rsid w:val="00B21983"/>
    <w:rsid w:val="00B21B08"/>
    <w:rsid w:val="00B21E1B"/>
    <w:rsid w:val="00B2280D"/>
    <w:rsid w:val="00B23EFE"/>
    <w:rsid w:val="00B25386"/>
    <w:rsid w:val="00B30427"/>
    <w:rsid w:val="00B31066"/>
    <w:rsid w:val="00B33CCA"/>
    <w:rsid w:val="00B3502D"/>
    <w:rsid w:val="00B365C8"/>
    <w:rsid w:val="00B405A7"/>
    <w:rsid w:val="00B40691"/>
    <w:rsid w:val="00B40A20"/>
    <w:rsid w:val="00B40F2C"/>
    <w:rsid w:val="00B41A08"/>
    <w:rsid w:val="00B42606"/>
    <w:rsid w:val="00B42648"/>
    <w:rsid w:val="00B4415F"/>
    <w:rsid w:val="00B44802"/>
    <w:rsid w:val="00B4528C"/>
    <w:rsid w:val="00B5077B"/>
    <w:rsid w:val="00B513E4"/>
    <w:rsid w:val="00B514EB"/>
    <w:rsid w:val="00B51A05"/>
    <w:rsid w:val="00B51E07"/>
    <w:rsid w:val="00B52133"/>
    <w:rsid w:val="00B52B11"/>
    <w:rsid w:val="00B53C3D"/>
    <w:rsid w:val="00B56301"/>
    <w:rsid w:val="00B62DEF"/>
    <w:rsid w:val="00B63D50"/>
    <w:rsid w:val="00B6535E"/>
    <w:rsid w:val="00B65951"/>
    <w:rsid w:val="00B6610C"/>
    <w:rsid w:val="00B67C58"/>
    <w:rsid w:val="00B67DAD"/>
    <w:rsid w:val="00B709CB"/>
    <w:rsid w:val="00B75725"/>
    <w:rsid w:val="00B757B6"/>
    <w:rsid w:val="00B75E21"/>
    <w:rsid w:val="00B771E9"/>
    <w:rsid w:val="00B82024"/>
    <w:rsid w:val="00B848AE"/>
    <w:rsid w:val="00B84A17"/>
    <w:rsid w:val="00B86424"/>
    <w:rsid w:val="00B92761"/>
    <w:rsid w:val="00B94330"/>
    <w:rsid w:val="00B95064"/>
    <w:rsid w:val="00B95E66"/>
    <w:rsid w:val="00B964A4"/>
    <w:rsid w:val="00B975FE"/>
    <w:rsid w:val="00BA0D4F"/>
    <w:rsid w:val="00BA18DF"/>
    <w:rsid w:val="00BA1BDD"/>
    <w:rsid w:val="00BA2D21"/>
    <w:rsid w:val="00BA307C"/>
    <w:rsid w:val="00BA5160"/>
    <w:rsid w:val="00BA7191"/>
    <w:rsid w:val="00BB0CB3"/>
    <w:rsid w:val="00BB1A71"/>
    <w:rsid w:val="00BB323C"/>
    <w:rsid w:val="00BB6ED3"/>
    <w:rsid w:val="00BB7442"/>
    <w:rsid w:val="00BB7D12"/>
    <w:rsid w:val="00BC004A"/>
    <w:rsid w:val="00BC1EB6"/>
    <w:rsid w:val="00BC4CF3"/>
    <w:rsid w:val="00BC501E"/>
    <w:rsid w:val="00BC6CDF"/>
    <w:rsid w:val="00BC7A4F"/>
    <w:rsid w:val="00BD0B8F"/>
    <w:rsid w:val="00BD0DC3"/>
    <w:rsid w:val="00BD1656"/>
    <w:rsid w:val="00BD2E69"/>
    <w:rsid w:val="00BD3677"/>
    <w:rsid w:val="00BD3768"/>
    <w:rsid w:val="00BD43C6"/>
    <w:rsid w:val="00BD5BF8"/>
    <w:rsid w:val="00BD752B"/>
    <w:rsid w:val="00BD79A9"/>
    <w:rsid w:val="00BE08B3"/>
    <w:rsid w:val="00BE228F"/>
    <w:rsid w:val="00BF1347"/>
    <w:rsid w:val="00BF4548"/>
    <w:rsid w:val="00BF4976"/>
    <w:rsid w:val="00BF6225"/>
    <w:rsid w:val="00BF704D"/>
    <w:rsid w:val="00BF7928"/>
    <w:rsid w:val="00BF798D"/>
    <w:rsid w:val="00BF7CC3"/>
    <w:rsid w:val="00C00EE3"/>
    <w:rsid w:val="00C04925"/>
    <w:rsid w:val="00C05D95"/>
    <w:rsid w:val="00C064E7"/>
    <w:rsid w:val="00C10E8F"/>
    <w:rsid w:val="00C11043"/>
    <w:rsid w:val="00C117F4"/>
    <w:rsid w:val="00C11FCF"/>
    <w:rsid w:val="00C149E3"/>
    <w:rsid w:val="00C15D36"/>
    <w:rsid w:val="00C17033"/>
    <w:rsid w:val="00C17A86"/>
    <w:rsid w:val="00C204C6"/>
    <w:rsid w:val="00C20721"/>
    <w:rsid w:val="00C2182F"/>
    <w:rsid w:val="00C22985"/>
    <w:rsid w:val="00C229C4"/>
    <w:rsid w:val="00C25622"/>
    <w:rsid w:val="00C26BFC"/>
    <w:rsid w:val="00C27BE3"/>
    <w:rsid w:val="00C27F26"/>
    <w:rsid w:val="00C3158E"/>
    <w:rsid w:val="00C35960"/>
    <w:rsid w:val="00C35B19"/>
    <w:rsid w:val="00C42A8C"/>
    <w:rsid w:val="00C4392F"/>
    <w:rsid w:val="00C449E5"/>
    <w:rsid w:val="00C45084"/>
    <w:rsid w:val="00C46648"/>
    <w:rsid w:val="00C548AA"/>
    <w:rsid w:val="00C54961"/>
    <w:rsid w:val="00C55A0B"/>
    <w:rsid w:val="00C6374D"/>
    <w:rsid w:val="00C639D7"/>
    <w:rsid w:val="00C6447A"/>
    <w:rsid w:val="00C6462A"/>
    <w:rsid w:val="00C66097"/>
    <w:rsid w:val="00C671D4"/>
    <w:rsid w:val="00C6733D"/>
    <w:rsid w:val="00C67495"/>
    <w:rsid w:val="00C67A5F"/>
    <w:rsid w:val="00C70496"/>
    <w:rsid w:val="00C71BC9"/>
    <w:rsid w:val="00C7302F"/>
    <w:rsid w:val="00C74BC8"/>
    <w:rsid w:val="00C75B09"/>
    <w:rsid w:val="00C76F3D"/>
    <w:rsid w:val="00C80157"/>
    <w:rsid w:val="00C83093"/>
    <w:rsid w:val="00C8726A"/>
    <w:rsid w:val="00C917C4"/>
    <w:rsid w:val="00C91A6D"/>
    <w:rsid w:val="00C9355A"/>
    <w:rsid w:val="00C9580E"/>
    <w:rsid w:val="00CA1258"/>
    <w:rsid w:val="00CA5057"/>
    <w:rsid w:val="00CA7673"/>
    <w:rsid w:val="00CB21B4"/>
    <w:rsid w:val="00CB2ABB"/>
    <w:rsid w:val="00CB6588"/>
    <w:rsid w:val="00CC19DB"/>
    <w:rsid w:val="00CC3E0C"/>
    <w:rsid w:val="00CC4EAD"/>
    <w:rsid w:val="00CC783C"/>
    <w:rsid w:val="00CD12FA"/>
    <w:rsid w:val="00CD3B83"/>
    <w:rsid w:val="00CD3CB7"/>
    <w:rsid w:val="00CD491E"/>
    <w:rsid w:val="00CD517A"/>
    <w:rsid w:val="00CD6BE9"/>
    <w:rsid w:val="00CE01B4"/>
    <w:rsid w:val="00CE2101"/>
    <w:rsid w:val="00CE7130"/>
    <w:rsid w:val="00CE7A18"/>
    <w:rsid w:val="00CF098B"/>
    <w:rsid w:val="00CF0DA4"/>
    <w:rsid w:val="00CF14D6"/>
    <w:rsid w:val="00CF3133"/>
    <w:rsid w:val="00CF3395"/>
    <w:rsid w:val="00CF3E44"/>
    <w:rsid w:val="00CF5AB0"/>
    <w:rsid w:val="00CF7034"/>
    <w:rsid w:val="00CF743C"/>
    <w:rsid w:val="00D03E66"/>
    <w:rsid w:val="00D074CC"/>
    <w:rsid w:val="00D105DF"/>
    <w:rsid w:val="00D12006"/>
    <w:rsid w:val="00D130AD"/>
    <w:rsid w:val="00D13C7E"/>
    <w:rsid w:val="00D140CB"/>
    <w:rsid w:val="00D1436B"/>
    <w:rsid w:val="00D14AF3"/>
    <w:rsid w:val="00D176A7"/>
    <w:rsid w:val="00D206EF"/>
    <w:rsid w:val="00D2085D"/>
    <w:rsid w:val="00D2215B"/>
    <w:rsid w:val="00D23837"/>
    <w:rsid w:val="00D24AE7"/>
    <w:rsid w:val="00D25A35"/>
    <w:rsid w:val="00D27A3C"/>
    <w:rsid w:val="00D305D2"/>
    <w:rsid w:val="00D308F7"/>
    <w:rsid w:val="00D30E24"/>
    <w:rsid w:val="00D3431B"/>
    <w:rsid w:val="00D34B45"/>
    <w:rsid w:val="00D34C22"/>
    <w:rsid w:val="00D351F4"/>
    <w:rsid w:val="00D37CE5"/>
    <w:rsid w:val="00D40569"/>
    <w:rsid w:val="00D40D90"/>
    <w:rsid w:val="00D419F1"/>
    <w:rsid w:val="00D41E82"/>
    <w:rsid w:val="00D42E8A"/>
    <w:rsid w:val="00D45BCE"/>
    <w:rsid w:val="00D46FF9"/>
    <w:rsid w:val="00D47A0D"/>
    <w:rsid w:val="00D50738"/>
    <w:rsid w:val="00D51CE5"/>
    <w:rsid w:val="00D53573"/>
    <w:rsid w:val="00D56572"/>
    <w:rsid w:val="00D61DEE"/>
    <w:rsid w:val="00D62528"/>
    <w:rsid w:val="00D6688E"/>
    <w:rsid w:val="00D6722F"/>
    <w:rsid w:val="00D675FF"/>
    <w:rsid w:val="00D70CC5"/>
    <w:rsid w:val="00D72427"/>
    <w:rsid w:val="00D73F11"/>
    <w:rsid w:val="00D7429E"/>
    <w:rsid w:val="00D75D27"/>
    <w:rsid w:val="00D765EE"/>
    <w:rsid w:val="00D771A3"/>
    <w:rsid w:val="00D77BAF"/>
    <w:rsid w:val="00D81AD5"/>
    <w:rsid w:val="00D81E4D"/>
    <w:rsid w:val="00D8624B"/>
    <w:rsid w:val="00D86635"/>
    <w:rsid w:val="00D869CC"/>
    <w:rsid w:val="00D87F04"/>
    <w:rsid w:val="00D90FAA"/>
    <w:rsid w:val="00D91535"/>
    <w:rsid w:val="00D92A9B"/>
    <w:rsid w:val="00D92E0A"/>
    <w:rsid w:val="00D96F70"/>
    <w:rsid w:val="00D978CE"/>
    <w:rsid w:val="00DA4818"/>
    <w:rsid w:val="00DA61FC"/>
    <w:rsid w:val="00DA6C5C"/>
    <w:rsid w:val="00DB099A"/>
    <w:rsid w:val="00DB0C27"/>
    <w:rsid w:val="00DB11BA"/>
    <w:rsid w:val="00DB2E7E"/>
    <w:rsid w:val="00DB3474"/>
    <w:rsid w:val="00DB45CE"/>
    <w:rsid w:val="00DB6EE3"/>
    <w:rsid w:val="00DB710D"/>
    <w:rsid w:val="00DB7CB2"/>
    <w:rsid w:val="00DC5FA1"/>
    <w:rsid w:val="00DC603A"/>
    <w:rsid w:val="00DC6AA3"/>
    <w:rsid w:val="00DD0109"/>
    <w:rsid w:val="00DD0965"/>
    <w:rsid w:val="00DD09B3"/>
    <w:rsid w:val="00DD16B8"/>
    <w:rsid w:val="00DD1772"/>
    <w:rsid w:val="00DD25AA"/>
    <w:rsid w:val="00DD2D54"/>
    <w:rsid w:val="00DD3888"/>
    <w:rsid w:val="00DE05C0"/>
    <w:rsid w:val="00DE62DA"/>
    <w:rsid w:val="00DE7063"/>
    <w:rsid w:val="00DE7CF1"/>
    <w:rsid w:val="00DF0C89"/>
    <w:rsid w:val="00DF1C71"/>
    <w:rsid w:val="00DF2532"/>
    <w:rsid w:val="00DF3B1C"/>
    <w:rsid w:val="00E00269"/>
    <w:rsid w:val="00E02804"/>
    <w:rsid w:val="00E03CC6"/>
    <w:rsid w:val="00E042C2"/>
    <w:rsid w:val="00E05999"/>
    <w:rsid w:val="00E1349F"/>
    <w:rsid w:val="00E155C4"/>
    <w:rsid w:val="00E16155"/>
    <w:rsid w:val="00E20CF7"/>
    <w:rsid w:val="00E20FB4"/>
    <w:rsid w:val="00E2763C"/>
    <w:rsid w:val="00E276D1"/>
    <w:rsid w:val="00E30BDE"/>
    <w:rsid w:val="00E3240B"/>
    <w:rsid w:val="00E3286F"/>
    <w:rsid w:val="00E33D19"/>
    <w:rsid w:val="00E35CC0"/>
    <w:rsid w:val="00E36076"/>
    <w:rsid w:val="00E37BA9"/>
    <w:rsid w:val="00E411FA"/>
    <w:rsid w:val="00E41653"/>
    <w:rsid w:val="00E42098"/>
    <w:rsid w:val="00E44281"/>
    <w:rsid w:val="00E461F6"/>
    <w:rsid w:val="00E4634E"/>
    <w:rsid w:val="00E505C9"/>
    <w:rsid w:val="00E51513"/>
    <w:rsid w:val="00E52F2D"/>
    <w:rsid w:val="00E5350C"/>
    <w:rsid w:val="00E53657"/>
    <w:rsid w:val="00E5558E"/>
    <w:rsid w:val="00E57BD3"/>
    <w:rsid w:val="00E6268C"/>
    <w:rsid w:val="00E63AA5"/>
    <w:rsid w:val="00E64476"/>
    <w:rsid w:val="00E64D1D"/>
    <w:rsid w:val="00E6583A"/>
    <w:rsid w:val="00E67454"/>
    <w:rsid w:val="00E73597"/>
    <w:rsid w:val="00E74276"/>
    <w:rsid w:val="00E7499D"/>
    <w:rsid w:val="00E750E8"/>
    <w:rsid w:val="00E75874"/>
    <w:rsid w:val="00E77499"/>
    <w:rsid w:val="00E81E0C"/>
    <w:rsid w:val="00E81E92"/>
    <w:rsid w:val="00E87254"/>
    <w:rsid w:val="00E91293"/>
    <w:rsid w:val="00E920E9"/>
    <w:rsid w:val="00E92219"/>
    <w:rsid w:val="00E926F8"/>
    <w:rsid w:val="00E96E81"/>
    <w:rsid w:val="00EA0467"/>
    <w:rsid w:val="00EA1BCC"/>
    <w:rsid w:val="00EA1D19"/>
    <w:rsid w:val="00EA2316"/>
    <w:rsid w:val="00EA2634"/>
    <w:rsid w:val="00EA2969"/>
    <w:rsid w:val="00EA63DD"/>
    <w:rsid w:val="00EB06CF"/>
    <w:rsid w:val="00EB0898"/>
    <w:rsid w:val="00EB26E5"/>
    <w:rsid w:val="00EB3289"/>
    <w:rsid w:val="00EB3F7A"/>
    <w:rsid w:val="00EB4712"/>
    <w:rsid w:val="00EB4B11"/>
    <w:rsid w:val="00EB4F00"/>
    <w:rsid w:val="00EB542E"/>
    <w:rsid w:val="00EB793E"/>
    <w:rsid w:val="00EC00F6"/>
    <w:rsid w:val="00EC0515"/>
    <w:rsid w:val="00EC1082"/>
    <w:rsid w:val="00EC1270"/>
    <w:rsid w:val="00EC2EBB"/>
    <w:rsid w:val="00EC314B"/>
    <w:rsid w:val="00EC370B"/>
    <w:rsid w:val="00EC3B99"/>
    <w:rsid w:val="00EC6DA7"/>
    <w:rsid w:val="00EC743D"/>
    <w:rsid w:val="00ED0040"/>
    <w:rsid w:val="00ED016B"/>
    <w:rsid w:val="00ED1153"/>
    <w:rsid w:val="00ED1480"/>
    <w:rsid w:val="00ED52FA"/>
    <w:rsid w:val="00ED6A63"/>
    <w:rsid w:val="00EE0E77"/>
    <w:rsid w:val="00EE3FC9"/>
    <w:rsid w:val="00EE66EB"/>
    <w:rsid w:val="00EE7603"/>
    <w:rsid w:val="00EF0B57"/>
    <w:rsid w:val="00EF3456"/>
    <w:rsid w:val="00EF55B6"/>
    <w:rsid w:val="00EF5BD2"/>
    <w:rsid w:val="00F004A2"/>
    <w:rsid w:val="00F00B23"/>
    <w:rsid w:val="00F01F10"/>
    <w:rsid w:val="00F021E1"/>
    <w:rsid w:val="00F1335B"/>
    <w:rsid w:val="00F139FF"/>
    <w:rsid w:val="00F13A33"/>
    <w:rsid w:val="00F14542"/>
    <w:rsid w:val="00F1602B"/>
    <w:rsid w:val="00F17EA7"/>
    <w:rsid w:val="00F2007C"/>
    <w:rsid w:val="00F22D46"/>
    <w:rsid w:val="00F24BAB"/>
    <w:rsid w:val="00F251AD"/>
    <w:rsid w:val="00F26F8C"/>
    <w:rsid w:val="00F27402"/>
    <w:rsid w:val="00F27EDD"/>
    <w:rsid w:val="00F32221"/>
    <w:rsid w:val="00F32DB4"/>
    <w:rsid w:val="00F364B9"/>
    <w:rsid w:val="00F36C6B"/>
    <w:rsid w:val="00F406DB"/>
    <w:rsid w:val="00F40DF3"/>
    <w:rsid w:val="00F42DD8"/>
    <w:rsid w:val="00F437AB"/>
    <w:rsid w:val="00F447EA"/>
    <w:rsid w:val="00F46837"/>
    <w:rsid w:val="00F47AD1"/>
    <w:rsid w:val="00F50CF5"/>
    <w:rsid w:val="00F527A2"/>
    <w:rsid w:val="00F5347D"/>
    <w:rsid w:val="00F5568D"/>
    <w:rsid w:val="00F56A55"/>
    <w:rsid w:val="00F5763D"/>
    <w:rsid w:val="00F60CAB"/>
    <w:rsid w:val="00F61B6B"/>
    <w:rsid w:val="00F61C5C"/>
    <w:rsid w:val="00F638FD"/>
    <w:rsid w:val="00F639DD"/>
    <w:rsid w:val="00F652AD"/>
    <w:rsid w:val="00F66544"/>
    <w:rsid w:val="00F666A4"/>
    <w:rsid w:val="00F67B31"/>
    <w:rsid w:val="00F67EB6"/>
    <w:rsid w:val="00F70E15"/>
    <w:rsid w:val="00F71352"/>
    <w:rsid w:val="00F71994"/>
    <w:rsid w:val="00F72765"/>
    <w:rsid w:val="00F72B66"/>
    <w:rsid w:val="00F741A3"/>
    <w:rsid w:val="00F75E16"/>
    <w:rsid w:val="00F76DD4"/>
    <w:rsid w:val="00F77605"/>
    <w:rsid w:val="00F81173"/>
    <w:rsid w:val="00F81B11"/>
    <w:rsid w:val="00F82500"/>
    <w:rsid w:val="00F82ACF"/>
    <w:rsid w:val="00F846A5"/>
    <w:rsid w:val="00F85AAD"/>
    <w:rsid w:val="00F9029E"/>
    <w:rsid w:val="00F9428A"/>
    <w:rsid w:val="00F94401"/>
    <w:rsid w:val="00F94932"/>
    <w:rsid w:val="00F9706D"/>
    <w:rsid w:val="00FA03E0"/>
    <w:rsid w:val="00FA16C8"/>
    <w:rsid w:val="00FA24EA"/>
    <w:rsid w:val="00FA2629"/>
    <w:rsid w:val="00FA4838"/>
    <w:rsid w:val="00FA5B4C"/>
    <w:rsid w:val="00FA7167"/>
    <w:rsid w:val="00FB0DBD"/>
    <w:rsid w:val="00FB2461"/>
    <w:rsid w:val="00FB2FE8"/>
    <w:rsid w:val="00FB3514"/>
    <w:rsid w:val="00FB39E7"/>
    <w:rsid w:val="00FB52E1"/>
    <w:rsid w:val="00FB5429"/>
    <w:rsid w:val="00FB5B89"/>
    <w:rsid w:val="00FB7BA0"/>
    <w:rsid w:val="00FC05F7"/>
    <w:rsid w:val="00FC1D7B"/>
    <w:rsid w:val="00FC2C82"/>
    <w:rsid w:val="00FC4BDA"/>
    <w:rsid w:val="00FC54A8"/>
    <w:rsid w:val="00FC632C"/>
    <w:rsid w:val="00FC71A7"/>
    <w:rsid w:val="00FD0C2B"/>
    <w:rsid w:val="00FD1D65"/>
    <w:rsid w:val="00FD7FB3"/>
    <w:rsid w:val="00FE092A"/>
    <w:rsid w:val="00FE4E1C"/>
    <w:rsid w:val="00FE5360"/>
    <w:rsid w:val="00FE585D"/>
    <w:rsid w:val="00FE78B9"/>
    <w:rsid w:val="00FF09BC"/>
    <w:rsid w:val="00FF2D03"/>
    <w:rsid w:val="00FF5584"/>
    <w:rsid w:val="00FF585A"/>
    <w:rsid w:val="00FF5C98"/>
    <w:rsid w:val="00FF5CDB"/>
    <w:rsid w:val="00FF7055"/>
    <w:rsid w:val="00FF7624"/>
    <w:rsid w:val="00FF77E4"/>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00214e"/>
    </o:shapedefaults>
    <o:shapelayout v:ext="edit">
      <o:idmap v:ext="edit" data="1"/>
    </o:shapelayout>
  </w:shapeDefaults>
  <w:decimalSymbol w:val="."/>
  <w:listSeparator w:val=","/>
  <w14:docId w14:val="530BEB44"/>
  <w15:docId w15:val="{81147958-D7F5-4F77-9253-3D66ED3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Titlu1">
    <w:name w:val="heading 1"/>
    <w:basedOn w:val="Normal"/>
    <w:next w:val="Normal"/>
    <w:qFormat/>
    <w:rsid w:val="00E5558E"/>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3703DE"/>
    <w:pPr>
      <w:keepNext/>
      <w:spacing w:before="240" w:after="60" w:line="240" w:lineRule="auto"/>
      <w:outlineLvl w:val="1"/>
    </w:pPr>
    <w:rPr>
      <w:rFonts w:ascii="Arial" w:eastAsia="Times New Roman" w:hAnsi="Arial" w:cs="Arial"/>
      <w:b/>
      <w:bCs/>
      <w:i/>
      <w:iCs/>
      <w:sz w:val="28"/>
      <w:szCs w:val="28"/>
    </w:rPr>
  </w:style>
  <w:style w:type="paragraph" w:styleId="Titlu3">
    <w:name w:val="heading 3"/>
    <w:basedOn w:val="Normal"/>
    <w:next w:val="Normal"/>
    <w:qFormat/>
    <w:rsid w:val="003703DE"/>
    <w:pPr>
      <w:keepNext/>
      <w:spacing w:before="240" w:after="60" w:line="240" w:lineRule="auto"/>
      <w:outlineLvl w:val="2"/>
    </w:pPr>
    <w:rPr>
      <w:rFonts w:ascii="Arial" w:eastAsia="Times New Roman" w:hAnsi="Arial" w:cs="Arial"/>
      <w:b/>
      <w:bCs/>
      <w:sz w:val="26"/>
      <w:szCs w:val="26"/>
      <w:lang w:val="en-AU"/>
    </w:rPr>
  </w:style>
  <w:style w:type="paragraph" w:styleId="Titlu4">
    <w:name w:val="heading 4"/>
    <w:basedOn w:val="Normal"/>
    <w:next w:val="Normal"/>
    <w:qFormat/>
    <w:rsid w:val="003703DE"/>
    <w:pPr>
      <w:keepNext/>
      <w:spacing w:before="240" w:after="60" w:line="240" w:lineRule="auto"/>
      <w:outlineLvl w:val="3"/>
    </w:pPr>
    <w:rPr>
      <w:rFonts w:ascii="Times New Roman" w:eastAsia="Times New Roman" w:hAnsi="Times New Roman"/>
      <w:b/>
      <w:bCs/>
      <w:color w:val="000000"/>
      <w:kern w:val="28"/>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Char2 Char,Header Char Char,Char2 Char Char,Char"/>
    <w:basedOn w:val="Normal"/>
    <w:link w:val="AntetCaracter"/>
    <w:unhideWhenUsed/>
    <w:rsid w:val="0010560A"/>
    <w:pPr>
      <w:tabs>
        <w:tab w:val="center" w:pos="4680"/>
        <w:tab w:val="right" w:pos="9360"/>
      </w:tabs>
      <w:spacing w:after="0" w:line="240" w:lineRule="auto"/>
    </w:pPr>
  </w:style>
  <w:style w:type="character" w:customStyle="1" w:styleId="AntetCaracter">
    <w:name w:val="Antet Caracter"/>
    <w:aliases w:val="Mediu Caracter,Char2 Char Caracter,Header Char Char Caracter,Char2 Char Char Caracter,Char Caracter"/>
    <w:basedOn w:val="Fontdeparagrafimplicit"/>
    <w:link w:val="Antet"/>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2CharCharCharCharCharCharCaracterCaracterCharCharCharChar">
    <w:name w:val="Char2 Char Char Char Char Char Char Caracter Caracter Char Char Char Char"/>
    <w:basedOn w:val="Normal"/>
    <w:rsid w:val="003703DE"/>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rsid w:val="003703DE"/>
    <w:pPr>
      <w:spacing w:after="120" w:line="480" w:lineRule="auto"/>
    </w:pPr>
    <w:rPr>
      <w:rFonts w:ascii="Times New Roman" w:eastAsia="Times New Roman" w:hAnsi="Times New Roman"/>
      <w:sz w:val="24"/>
      <w:szCs w:val="24"/>
    </w:rPr>
  </w:style>
  <w:style w:type="paragraph" w:styleId="Listparagraf">
    <w:name w:val="List Paragraph"/>
    <w:aliases w:val="Normal bullet 2,Akapit z listą BS,Outlines a,b,c,List_Paragraph,Multilevel para_II,Akapit z lista BS,List Paragraph1,bullets,Arial,Header bold,Lettre d'introduction,body 2,List Paragraph11,List Paragraph2,Outlines a.b.c.,Paragraph,ANNEX,L"/>
    <w:basedOn w:val="Normal"/>
    <w:link w:val="ListparagrafCaracter"/>
    <w:qFormat/>
    <w:rsid w:val="008E557D"/>
    <w:pPr>
      <w:ind w:left="720"/>
      <w:contextualSpacing/>
    </w:pPr>
  </w:style>
  <w:style w:type="paragraph" w:customStyle="1" w:styleId="Heading4">
    <w:name w:val="Heading #4"/>
    <w:basedOn w:val="Normal"/>
    <w:rsid w:val="00071063"/>
    <w:pPr>
      <w:shd w:val="clear" w:color="auto" w:fill="FFFFFF"/>
      <w:spacing w:before="120" w:after="0" w:line="0" w:lineRule="atLeast"/>
      <w:jc w:val="both"/>
      <w:outlineLvl w:val="3"/>
    </w:pPr>
    <w:rPr>
      <w:rFonts w:ascii="Arial" w:eastAsia="Arial" w:hAnsi="Arial" w:cs="Arial"/>
      <w:sz w:val="20"/>
      <w:szCs w:val="20"/>
    </w:rPr>
  </w:style>
  <w:style w:type="paragraph" w:styleId="Legend">
    <w:name w:val="caption"/>
    <w:basedOn w:val="Normal"/>
    <w:qFormat/>
    <w:rsid w:val="003E7D3B"/>
    <w:pPr>
      <w:suppressLineNumbers/>
      <w:suppressAutoHyphens/>
      <w:spacing w:before="120" w:after="120"/>
    </w:pPr>
    <w:rPr>
      <w:rFonts w:cs="Mangal"/>
      <w:i/>
      <w:iCs/>
      <w:sz w:val="24"/>
      <w:szCs w:val="24"/>
      <w:lang w:eastAsia="ar-SA"/>
    </w:rPr>
  </w:style>
  <w:style w:type="character" w:customStyle="1" w:styleId="tpa1">
    <w:name w:val="tpa1"/>
    <w:rsid w:val="00725D76"/>
  </w:style>
  <w:style w:type="character" w:customStyle="1" w:styleId="tli1">
    <w:name w:val="tli1"/>
    <w:rsid w:val="00725D76"/>
  </w:style>
  <w:style w:type="paragraph" w:styleId="Indentcorptext">
    <w:name w:val="Body Text Indent"/>
    <w:basedOn w:val="Normal"/>
    <w:link w:val="IndentcorptextCaracter"/>
    <w:uiPriority w:val="99"/>
    <w:unhideWhenUsed/>
    <w:rsid w:val="00C9355A"/>
    <w:pPr>
      <w:spacing w:after="120"/>
      <w:ind w:left="360"/>
    </w:pPr>
  </w:style>
  <w:style w:type="character" w:customStyle="1" w:styleId="IndentcorptextCaracter">
    <w:name w:val="Indent corp text Caracter"/>
    <w:basedOn w:val="Fontdeparagrafimplicit"/>
    <w:link w:val="Indentcorptext"/>
    <w:uiPriority w:val="99"/>
    <w:rsid w:val="00C9355A"/>
    <w:rPr>
      <w:sz w:val="22"/>
      <w:szCs w:val="22"/>
    </w:rPr>
  </w:style>
  <w:style w:type="character" w:customStyle="1" w:styleId="ListparagrafCaracter">
    <w:name w:val="Listă paragraf Caracter"/>
    <w:aliases w:val="Normal bullet 2 Caracter,Akapit z listą BS Caracter,Outlines a Caracter,b Caracter,c Caracter,List_Paragraph Caracter,Multilevel para_II Caracter,Akapit z lista BS Caracter,List Paragraph1 Caracter,bullets Caracter,Arial Caracter"/>
    <w:link w:val="Listparagraf"/>
    <w:qFormat/>
    <w:locked/>
    <w:rsid w:val="00C9355A"/>
    <w:rPr>
      <w:sz w:val="22"/>
      <w:szCs w:val="22"/>
    </w:rPr>
  </w:style>
  <w:style w:type="paragraph" w:customStyle="1" w:styleId="ISO">
    <w:name w:val="ISO"/>
    <w:basedOn w:val="Normal"/>
    <w:link w:val="ISOChar"/>
    <w:qFormat/>
    <w:rsid w:val="00C9355A"/>
    <w:pPr>
      <w:spacing w:after="0" w:line="240" w:lineRule="auto"/>
      <w:ind w:firstLine="720"/>
      <w:jc w:val="both"/>
    </w:pPr>
    <w:rPr>
      <w:rFonts w:ascii="Arial" w:eastAsia="Times New Roman" w:hAnsi="Arial" w:cs="Arial"/>
      <w:sz w:val="24"/>
      <w:szCs w:val="24"/>
      <w:lang w:val="ro-RO"/>
    </w:rPr>
  </w:style>
  <w:style w:type="character" w:customStyle="1" w:styleId="ISOChar">
    <w:name w:val="ISO Char"/>
    <w:link w:val="ISO"/>
    <w:rsid w:val="00C9355A"/>
    <w:rPr>
      <w:rFonts w:ascii="Arial" w:eastAsia="Times New Roman" w:hAnsi="Arial" w:cs="Arial"/>
      <w:sz w:val="24"/>
      <w:szCs w:val="24"/>
      <w:lang w:val="ro-RO"/>
    </w:rPr>
  </w:style>
  <w:style w:type="paragraph" w:customStyle="1" w:styleId="BuletNumere">
    <w:name w:val="BuletNumere"/>
    <w:basedOn w:val="Normal"/>
    <w:rsid w:val="00C9355A"/>
    <w:pPr>
      <w:numPr>
        <w:numId w:val="14"/>
      </w:numPr>
      <w:tabs>
        <w:tab w:val="left" w:pos="0"/>
      </w:tabs>
      <w:suppressAutoHyphens/>
      <w:spacing w:before="60" w:after="60" w:line="360" w:lineRule="auto"/>
      <w:jc w:val="both"/>
    </w:pPr>
    <w:rPr>
      <w:rFonts w:ascii="Arial" w:eastAsia="Times New Roman" w:hAnsi="Arial" w:cs="Arial"/>
      <w:iCs/>
      <w:color w:val="00B050"/>
      <w:sz w:val="24"/>
      <w:szCs w:val="24"/>
      <w:lang w:val="es-ES" w:eastAsia="ar-SA"/>
    </w:rPr>
  </w:style>
  <w:style w:type="character" w:styleId="Robust">
    <w:name w:val="Strong"/>
    <w:uiPriority w:val="22"/>
    <w:qFormat/>
    <w:rsid w:val="00C9355A"/>
    <w:rPr>
      <w:b/>
      <w:bCs/>
    </w:rPr>
  </w:style>
  <w:style w:type="table" w:styleId="TabelgrilLuminos">
    <w:name w:val="Grid Table Light"/>
    <w:basedOn w:val="TabelNormal"/>
    <w:uiPriority w:val="40"/>
    <w:rsid w:val="008375EF"/>
    <w:rPr>
      <w:rFonts w:asciiTheme="minorHAnsi" w:eastAsia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2739">
      <w:bodyDiv w:val="1"/>
      <w:marLeft w:val="0"/>
      <w:marRight w:val="0"/>
      <w:marTop w:val="0"/>
      <w:marBottom w:val="0"/>
      <w:divBdr>
        <w:top w:val="none" w:sz="0" w:space="0" w:color="auto"/>
        <w:left w:val="none" w:sz="0" w:space="0" w:color="auto"/>
        <w:bottom w:val="none" w:sz="0" w:space="0" w:color="auto"/>
        <w:right w:val="none" w:sz="0" w:space="0" w:color="auto"/>
      </w:divBdr>
    </w:div>
    <w:div w:id="183443622">
      <w:bodyDiv w:val="1"/>
      <w:marLeft w:val="0"/>
      <w:marRight w:val="0"/>
      <w:marTop w:val="0"/>
      <w:marBottom w:val="0"/>
      <w:divBdr>
        <w:top w:val="none" w:sz="0" w:space="0" w:color="auto"/>
        <w:left w:val="none" w:sz="0" w:space="0" w:color="auto"/>
        <w:bottom w:val="none" w:sz="0" w:space="0" w:color="auto"/>
        <w:right w:val="none" w:sz="0" w:space="0" w:color="auto"/>
      </w:divBdr>
      <w:divsChild>
        <w:div w:id="1917664534">
          <w:marLeft w:val="0"/>
          <w:marRight w:val="0"/>
          <w:marTop w:val="0"/>
          <w:marBottom w:val="0"/>
          <w:divBdr>
            <w:top w:val="none" w:sz="0" w:space="0" w:color="auto"/>
            <w:left w:val="none" w:sz="0" w:space="0" w:color="auto"/>
            <w:bottom w:val="none" w:sz="0" w:space="0" w:color="auto"/>
            <w:right w:val="none" w:sz="0" w:space="0" w:color="auto"/>
          </w:divBdr>
        </w:div>
        <w:div w:id="375082999">
          <w:marLeft w:val="0"/>
          <w:marRight w:val="0"/>
          <w:marTop w:val="0"/>
          <w:marBottom w:val="0"/>
          <w:divBdr>
            <w:top w:val="none" w:sz="0" w:space="0" w:color="auto"/>
            <w:left w:val="none" w:sz="0" w:space="0" w:color="auto"/>
            <w:bottom w:val="none" w:sz="0" w:space="0" w:color="auto"/>
            <w:right w:val="none" w:sz="0" w:space="0" w:color="auto"/>
          </w:divBdr>
        </w:div>
        <w:div w:id="1700931247">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753504">
      <w:bodyDiv w:val="1"/>
      <w:marLeft w:val="0"/>
      <w:marRight w:val="0"/>
      <w:marTop w:val="0"/>
      <w:marBottom w:val="0"/>
      <w:divBdr>
        <w:top w:val="none" w:sz="0" w:space="0" w:color="auto"/>
        <w:left w:val="none" w:sz="0" w:space="0" w:color="auto"/>
        <w:bottom w:val="none" w:sz="0" w:space="0" w:color="auto"/>
        <w:right w:val="none" w:sz="0" w:space="0" w:color="auto"/>
      </w:divBdr>
    </w:div>
    <w:div w:id="34690693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276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2156-903F-4908-9AAF-B7AA530F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10788</Words>
  <Characters>62571</Characters>
  <Application>Microsoft Office Word</Application>
  <DocSecurity>0</DocSecurity>
  <Lines>521</Lines>
  <Paragraphs>146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73213</CharactersWithSpaces>
  <SharedDoc>false</SharedDoc>
  <HLinks>
    <vt:vector size="12" baseType="variant">
      <vt:variant>
        <vt:i4>327781</vt:i4>
      </vt:variant>
      <vt:variant>
        <vt:i4>3</vt:i4>
      </vt:variant>
      <vt:variant>
        <vt:i4>0</vt:i4>
      </vt:variant>
      <vt:variant>
        <vt:i4>5</vt:i4>
      </vt:variant>
      <vt:variant>
        <vt:lpwstr>mailto:office@apmbv.anpm.ro</vt:lpwstr>
      </vt:variant>
      <vt:variant>
        <vt:lpwstr/>
      </vt: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Mihaela Moisescu</cp:lastModifiedBy>
  <cp:revision>4</cp:revision>
  <cp:lastPrinted>2023-10-26T09:03:00Z</cp:lastPrinted>
  <dcterms:created xsi:type="dcterms:W3CDTF">2023-10-26T09:01:00Z</dcterms:created>
  <dcterms:modified xsi:type="dcterms:W3CDTF">2023-10-26T09:04:00Z</dcterms:modified>
</cp:coreProperties>
</file>