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5A27" w:rsidRDefault="00EA5A27" w:rsidP="00F314DF">
      <w:pPr>
        <w:spacing w:after="0" w:line="240" w:lineRule="auto"/>
        <w:contextualSpacing/>
        <w:jc w:val="center"/>
        <w:rPr>
          <w:rFonts w:ascii="Arial" w:hAnsi="Arial" w:cs="Arial"/>
          <w:b/>
          <w:sz w:val="28"/>
          <w:szCs w:val="28"/>
          <w:lang w:val="ro-RO"/>
        </w:rPr>
      </w:pPr>
    </w:p>
    <w:p w:rsidR="00BA1915" w:rsidRPr="00D40238" w:rsidRDefault="00BA1915" w:rsidP="00F314DF">
      <w:pPr>
        <w:spacing w:after="0" w:line="240" w:lineRule="auto"/>
        <w:contextualSpacing/>
        <w:jc w:val="center"/>
        <w:rPr>
          <w:rFonts w:ascii="Times New Roman" w:hAnsi="Times New Roman" w:cs="Times New Roman"/>
          <w:b/>
          <w:color w:val="000000" w:themeColor="text1"/>
          <w:sz w:val="28"/>
          <w:szCs w:val="28"/>
          <w:lang w:val="ro-RO"/>
        </w:rPr>
      </w:pPr>
      <w:r w:rsidRPr="00D40238">
        <w:rPr>
          <w:rFonts w:ascii="Times New Roman" w:hAnsi="Times New Roman" w:cs="Times New Roman"/>
          <w:b/>
          <w:color w:val="000000" w:themeColor="text1"/>
          <w:sz w:val="28"/>
          <w:szCs w:val="28"/>
          <w:lang w:val="ro-RO"/>
        </w:rPr>
        <w:t xml:space="preserve">DECIZIA ETAPEI DE </w:t>
      </w:r>
      <w:r w:rsidR="00A52C6A" w:rsidRPr="00D40238">
        <w:rPr>
          <w:rFonts w:ascii="Times New Roman" w:hAnsi="Times New Roman" w:cs="Times New Roman"/>
          <w:b/>
          <w:color w:val="000000" w:themeColor="text1"/>
          <w:sz w:val="28"/>
          <w:szCs w:val="28"/>
          <w:lang w:val="ro-RO"/>
        </w:rPr>
        <w:t>Î</w:t>
      </w:r>
      <w:r w:rsidRPr="00D40238">
        <w:rPr>
          <w:rFonts w:ascii="Times New Roman" w:hAnsi="Times New Roman" w:cs="Times New Roman"/>
          <w:b/>
          <w:color w:val="000000" w:themeColor="text1"/>
          <w:sz w:val="28"/>
          <w:szCs w:val="28"/>
          <w:lang w:val="ro-RO"/>
        </w:rPr>
        <w:t>NCADRARE</w:t>
      </w:r>
    </w:p>
    <w:p w:rsidR="00BA1915" w:rsidRPr="00D40238" w:rsidRDefault="00D40238" w:rsidP="00F314DF">
      <w:pPr>
        <w:spacing w:after="0" w:line="240" w:lineRule="auto"/>
        <w:contextualSpacing/>
        <w:jc w:val="center"/>
        <w:rPr>
          <w:rFonts w:ascii="Times New Roman" w:hAnsi="Times New Roman" w:cs="Times New Roman"/>
          <w:b/>
          <w:color w:val="000000" w:themeColor="text1"/>
          <w:sz w:val="28"/>
          <w:szCs w:val="28"/>
          <w:lang w:val="ro-RO"/>
        </w:rPr>
      </w:pPr>
      <w:r w:rsidRPr="00D40238">
        <w:rPr>
          <w:rFonts w:ascii="Times New Roman" w:hAnsi="Times New Roman" w:cs="Times New Roman"/>
          <w:b/>
          <w:color w:val="000000" w:themeColor="text1"/>
          <w:sz w:val="28"/>
          <w:szCs w:val="28"/>
          <w:lang w:val="ro-RO"/>
        </w:rPr>
        <w:t>Proiect</w:t>
      </w:r>
    </w:p>
    <w:p w:rsidR="00BA1915" w:rsidRPr="00D40238" w:rsidRDefault="00BA1915" w:rsidP="00F314DF">
      <w:pPr>
        <w:spacing w:after="0" w:line="240" w:lineRule="auto"/>
        <w:jc w:val="center"/>
        <w:rPr>
          <w:rFonts w:ascii="Arial" w:hAnsi="Arial" w:cs="Arial"/>
          <w:color w:val="00B0F0"/>
          <w:sz w:val="24"/>
          <w:szCs w:val="24"/>
          <w:lang w:val="ro-RO"/>
        </w:rPr>
      </w:pPr>
    </w:p>
    <w:p w:rsidR="00A86DFF" w:rsidRPr="00D40238" w:rsidRDefault="00A86DFF" w:rsidP="00F314DF">
      <w:pPr>
        <w:spacing w:after="0" w:line="240" w:lineRule="auto"/>
        <w:ind w:firstLine="720"/>
        <w:jc w:val="both"/>
        <w:rPr>
          <w:rFonts w:ascii="Arial" w:hAnsi="Arial" w:cs="Arial"/>
          <w:color w:val="00B0F0"/>
          <w:sz w:val="24"/>
          <w:szCs w:val="24"/>
          <w:lang w:val="ro-RO"/>
        </w:rPr>
      </w:pPr>
    </w:p>
    <w:p w:rsidR="00BA1915" w:rsidRPr="00D40238" w:rsidRDefault="00BA1915" w:rsidP="006C7364">
      <w:pPr>
        <w:spacing w:after="0" w:line="240" w:lineRule="auto"/>
        <w:ind w:firstLine="720"/>
        <w:jc w:val="both"/>
        <w:rPr>
          <w:rFonts w:ascii="Times New Roman" w:hAnsi="Times New Roman" w:cs="Times New Roman"/>
          <w:color w:val="000000" w:themeColor="text1"/>
          <w:sz w:val="28"/>
          <w:szCs w:val="28"/>
          <w:lang w:val="ro-RO"/>
        </w:rPr>
      </w:pPr>
      <w:r w:rsidRPr="00D40238">
        <w:rPr>
          <w:rFonts w:ascii="Times New Roman" w:hAnsi="Times New Roman" w:cs="Times New Roman"/>
          <w:color w:val="000000" w:themeColor="text1"/>
          <w:sz w:val="28"/>
          <w:szCs w:val="28"/>
          <w:lang w:val="ro-RO"/>
        </w:rPr>
        <w:t>Ca urmare a solicitării de emitere a acordului de mediu adresate de</w:t>
      </w:r>
      <w:r w:rsidRPr="00D40238">
        <w:rPr>
          <w:rFonts w:ascii="Times New Roman" w:hAnsi="Times New Roman" w:cs="Times New Roman"/>
          <w:b/>
          <w:color w:val="000000" w:themeColor="text1"/>
          <w:sz w:val="28"/>
          <w:szCs w:val="28"/>
          <w:lang w:val="ro-RO"/>
        </w:rPr>
        <w:t xml:space="preserve"> </w:t>
      </w:r>
      <w:r w:rsidR="00D40238" w:rsidRPr="00D40238">
        <w:rPr>
          <w:rFonts w:ascii="Times New Roman" w:hAnsi="Times New Roman" w:cs="Times New Roman"/>
          <w:b/>
          <w:color w:val="000000" w:themeColor="text1"/>
          <w:sz w:val="28"/>
          <w:szCs w:val="28"/>
        </w:rPr>
        <w:t>SC GENERAL OIL COMPANY SRL</w:t>
      </w:r>
      <w:r w:rsidR="00D40238" w:rsidRPr="00D40238">
        <w:rPr>
          <w:rFonts w:ascii="Times New Roman" w:hAnsi="Times New Roman" w:cs="Times New Roman"/>
          <w:color w:val="000000" w:themeColor="text1"/>
          <w:sz w:val="28"/>
          <w:szCs w:val="28"/>
        </w:rPr>
        <w:t xml:space="preserve">  cu sediul in jud.  Brasov, mun. Brasov, str. Decebal, nr. 33,</w:t>
      </w:r>
      <w:r w:rsidR="000A7BC2" w:rsidRPr="00D40238">
        <w:rPr>
          <w:rFonts w:ascii="Times New Roman" w:hAnsi="Times New Roman" w:cs="Times New Roman"/>
          <w:color w:val="000000" w:themeColor="text1"/>
          <w:sz w:val="28"/>
          <w:szCs w:val="28"/>
          <w:lang w:val="ro-RO"/>
        </w:rPr>
        <w:t xml:space="preserve"> </w:t>
      </w:r>
      <w:r w:rsidRPr="00D40238">
        <w:rPr>
          <w:rFonts w:ascii="Times New Roman" w:hAnsi="Times New Roman" w:cs="Times New Roman"/>
          <w:color w:val="000000" w:themeColor="text1"/>
          <w:sz w:val="28"/>
          <w:szCs w:val="28"/>
          <w:lang w:val="ro-RO"/>
        </w:rPr>
        <w:t xml:space="preserve">înregistrată la APM Brașov cu nr. </w:t>
      </w:r>
      <w:r w:rsidR="00D40238" w:rsidRPr="00D40238">
        <w:rPr>
          <w:rFonts w:ascii="Times New Roman" w:hAnsi="Times New Roman" w:cs="Times New Roman"/>
          <w:color w:val="000000" w:themeColor="text1"/>
          <w:sz w:val="28"/>
          <w:szCs w:val="28"/>
          <w:lang w:val="ro-RO"/>
        </w:rPr>
        <w:t>6506</w:t>
      </w:r>
      <w:r w:rsidRPr="00D40238">
        <w:rPr>
          <w:rFonts w:ascii="Times New Roman" w:hAnsi="Times New Roman" w:cs="Times New Roman"/>
          <w:color w:val="000000" w:themeColor="text1"/>
          <w:sz w:val="28"/>
          <w:szCs w:val="28"/>
          <w:lang w:val="ro-RO"/>
        </w:rPr>
        <w:t xml:space="preserve"> din </w:t>
      </w:r>
      <w:r w:rsidR="005E52AF" w:rsidRPr="00D40238">
        <w:rPr>
          <w:rFonts w:ascii="Times New Roman" w:hAnsi="Times New Roman" w:cs="Times New Roman"/>
          <w:color w:val="000000" w:themeColor="text1"/>
          <w:sz w:val="28"/>
          <w:szCs w:val="28"/>
          <w:lang w:val="ro-RO"/>
        </w:rPr>
        <w:t>09</w:t>
      </w:r>
      <w:r w:rsidRPr="00D40238">
        <w:rPr>
          <w:rFonts w:ascii="Times New Roman" w:hAnsi="Times New Roman" w:cs="Times New Roman"/>
          <w:color w:val="000000" w:themeColor="text1"/>
          <w:sz w:val="28"/>
          <w:szCs w:val="28"/>
          <w:lang w:val="ro-RO"/>
        </w:rPr>
        <w:t>.</w:t>
      </w:r>
      <w:r w:rsidR="000A7BC2" w:rsidRPr="00D40238">
        <w:rPr>
          <w:rFonts w:ascii="Times New Roman" w:hAnsi="Times New Roman" w:cs="Times New Roman"/>
          <w:color w:val="000000" w:themeColor="text1"/>
          <w:sz w:val="28"/>
          <w:szCs w:val="28"/>
          <w:lang w:val="ro-RO"/>
        </w:rPr>
        <w:t>0</w:t>
      </w:r>
      <w:r w:rsidR="00D40238" w:rsidRPr="00D40238">
        <w:rPr>
          <w:rFonts w:ascii="Times New Roman" w:hAnsi="Times New Roman" w:cs="Times New Roman"/>
          <w:color w:val="000000" w:themeColor="text1"/>
          <w:sz w:val="28"/>
          <w:szCs w:val="28"/>
          <w:lang w:val="ro-RO"/>
        </w:rPr>
        <w:t>5</w:t>
      </w:r>
      <w:r w:rsidRPr="00D40238">
        <w:rPr>
          <w:rFonts w:ascii="Times New Roman" w:hAnsi="Times New Roman" w:cs="Times New Roman"/>
          <w:color w:val="000000" w:themeColor="text1"/>
          <w:sz w:val="28"/>
          <w:szCs w:val="28"/>
          <w:lang w:val="ro-RO"/>
        </w:rPr>
        <w:t>.20</w:t>
      </w:r>
      <w:r w:rsidR="000A7BC2" w:rsidRPr="00D40238">
        <w:rPr>
          <w:rFonts w:ascii="Times New Roman" w:hAnsi="Times New Roman" w:cs="Times New Roman"/>
          <w:color w:val="000000" w:themeColor="text1"/>
          <w:sz w:val="28"/>
          <w:szCs w:val="28"/>
          <w:lang w:val="ro-RO"/>
        </w:rPr>
        <w:t>2</w:t>
      </w:r>
      <w:r w:rsidR="00D40238" w:rsidRPr="00D40238">
        <w:rPr>
          <w:rFonts w:ascii="Times New Roman" w:hAnsi="Times New Roman" w:cs="Times New Roman"/>
          <w:color w:val="000000" w:themeColor="text1"/>
          <w:sz w:val="28"/>
          <w:szCs w:val="28"/>
          <w:lang w:val="ro-RO"/>
        </w:rPr>
        <w:t>2</w:t>
      </w:r>
      <w:r w:rsidRPr="00D40238">
        <w:rPr>
          <w:rFonts w:ascii="Times New Roman" w:hAnsi="Times New Roman" w:cs="Times New Roman"/>
          <w:color w:val="000000" w:themeColor="text1"/>
          <w:sz w:val="28"/>
          <w:szCs w:val="28"/>
          <w:lang w:val="ro-RO"/>
        </w:rPr>
        <w:t>, în baza:</w:t>
      </w:r>
    </w:p>
    <w:p w:rsidR="00BA1915" w:rsidRPr="00D40238" w:rsidRDefault="00BA1915" w:rsidP="00D40238">
      <w:pPr>
        <w:pStyle w:val="ListParagraph"/>
        <w:numPr>
          <w:ilvl w:val="0"/>
          <w:numId w:val="40"/>
        </w:numPr>
        <w:suppressAutoHyphens w:val="0"/>
        <w:autoSpaceDE w:val="0"/>
        <w:spacing w:after="0" w:line="240" w:lineRule="auto"/>
        <w:ind w:left="851" w:right="-23" w:hanging="284"/>
        <w:rPr>
          <w:color w:val="000000" w:themeColor="text1"/>
          <w:sz w:val="28"/>
          <w:szCs w:val="28"/>
          <w:lang w:val="ro-RO" w:eastAsia="ro-RO"/>
        </w:rPr>
      </w:pPr>
      <w:r w:rsidRPr="00D40238">
        <w:rPr>
          <w:b/>
          <w:color w:val="000000" w:themeColor="text1"/>
          <w:sz w:val="28"/>
          <w:szCs w:val="28"/>
          <w:lang w:val="ro-RO" w:eastAsia="ro-RO"/>
        </w:rPr>
        <w:t xml:space="preserve">Legii </w:t>
      </w:r>
      <w:r w:rsidR="006C7364" w:rsidRPr="00D40238">
        <w:rPr>
          <w:b/>
          <w:color w:val="000000" w:themeColor="text1"/>
          <w:sz w:val="28"/>
          <w:szCs w:val="28"/>
          <w:lang w:val="ro-RO" w:eastAsia="ro-RO"/>
        </w:rPr>
        <w:t xml:space="preserve"> </w:t>
      </w:r>
      <w:r w:rsidRPr="00D40238">
        <w:rPr>
          <w:b/>
          <w:color w:val="000000" w:themeColor="text1"/>
          <w:sz w:val="28"/>
          <w:szCs w:val="28"/>
          <w:lang w:val="ro-RO" w:eastAsia="ro-RO"/>
        </w:rPr>
        <w:t xml:space="preserve">nr. </w:t>
      </w:r>
      <w:r w:rsidR="006C7364" w:rsidRPr="00D40238">
        <w:rPr>
          <w:b/>
          <w:color w:val="000000" w:themeColor="text1"/>
          <w:sz w:val="28"/>
          <w:szCs w:val="28"/>
          <w:lang w:val="ro-RO" w:eastAsia="ro-RO"/>
        </w:rPr>
        <w:t xml:space="preserve"> </w:t>
      </w:r>
      <w:r w:rsidRPr="00D40238">
        <w:rPr>
          <w:b/>
          <w:color w:val="000000" w:themeColor="text1"/>
          <w:sz w:val="28"/>
          <w:szCs w:val="28"/>
          <w:lang w:val="ro-RO" w:eastAsia="ro-RO"/>
        </w:rPr>
        <w:t>292/2018</w:t>
      </w:r>
      <w:r w:rsidRPr="00D40238">
        <w:rPr>
          <w:color w:val="000000" w:themeColor="text1"/>
          <w:sz w:val="28"/>
          <w:szCs w:val="28"/>
          <w:lang w:val="ro-RO" w:eastAsia="ro-RO"/>
        </w:rPr>
        <w:t xml:space="preserve"> </w:t>
      </w:r>
      <w:r w:rsidR="006C7364" w:rsidRPr="00D40238">
        <w:rPr>
          <w:color w:val="000000" w:themeColor="text1"/>
          <w:sz w:val="28"/>
          <w:szCs w:val="28"/>
          <w:lang w:val="ro-RO" w:eastAsia="ro-RO"/>
        </w:rPr>
        <w:t xml:space="preserve"> </w:t>
      </w:r>
      <w:r w:rsidRPr="00D40238">
        <w:rPr>
          <w:color w:val="000000" w:themeColor="text1"/>
          <w:sz w:val="28"/>
          <w:szCs w:val="28"/>
          <w:lang w:val="ro-RO" w:eastAsia="ro-RO"/>
        </w:rPr>
        <w:t xml:space="preserve">privind </w:t>
      </w:r>
      <w:r w:rsidR="006C7364" w:rsidRPr="00D40238">
        <w:rPr>
          <w:color w:val="000000" w:themeColor="text1"/>
          <w:sz w:val="28"/>
          <w:szCs w:val="28"/>
          <w:lang w:val="ro-RO" w:eastAsia="ro-RO"/>
        </w:rPr>
        <w:t xml:space="preserve"> </w:t>
      </w:r>
      <w:r w:rsidRPr="00D40238">
        <w:rPr>
          <w:color w:val="000000" w:themeColor="text1"/>
          <w:sz w:val="28"/>
          <w:szCs w:val="28"/>
          <w:lang w:val="ro-RO" w:eastAsia="ro-RO"/>
        </w:rPr>
        <w:t xml:space="preserve">evaluarea </w:t>
      </w:r>
      <w:r w:rsidR="006C7364" w:rsidRPr="00D40238">
        <w:rPr>
          <w:color w:val="000000" w:themeColor="text1"/>
          <w:sz w:val="28"/>
          <w:szCs w:val="28"/>
          <w:lang w:val="ro-RO" w:eastAsia="ro-RO"/>
        </w:rPr>
        <w:t xml:space="preserve"> </w:t>
      </w:r>
      <w:r w:rsidRPr="00D40238">
        <w:rPr>
          <w:color w:val="000000" w:themeColor="text1"/>
          <w:sz w:val="28"/>
          <w:szCs w:val="28"/>
          <w:lang w:val="ro-RO" w:eastAsia="ro-RO"/>
        </w:rPr>
        <w:t xml:space="preserve">impactului </w:t>
      </w:r>
      <w:r w:rsidR="006C7364" w:rsidRPr="00D40238">
        <w:rPr>
          <w:color w:val="000000" w:themeColor="text1"/>
          <w:sz w:val="28"/>
          <w:szCs w:val="28"/>
          <w:lang w:val="ro-RO" w:eastAsia="ro-RO"/>
        </w:rPr>
        <w:t xml:space="preserve"> </w:t>
      </w:r>
      <w:r w:rsidRPr="00D40238">
        <w:rPr>
          <w:color w:val="000000" w:themeColor="text1"/>
          <w:sz w:val="28"/>
          <w:szCs w:val="28"/>
          <w:lang w:val="ro-RO" w:eastAsia="ro-RO"/>
        </w:rPr>
        <w:t xml:space="preserve">anumitor </w:t>
      </w:r>
      <w:r w:rsidR="006C7364" w:rsidRPr="00D40238">
        <w:rPr>
          <w:color w:val="000000" w:themeColor="text1"/>
          <w:sz w:val="28"/>
          <w:szCs w:val="28"/>
          <w:lang w:val="ro-RO" w:eastAsia="ro-RO"/>
        </w:rPr>
        <w:t xml:space="preserve"> </w:t>
      </w:r>
      <w:r w:rsidRPr="00D40238">
        <w:rPr>
          <w:color w:val="000000" w:themeColor="text1"/>
          <w:sz w:val="28"/>
          <w:szCs w:val="28"/>
          <w:lang w:val="ro-RO" w:eastAsia="ro-RO"/>
        </w:rPr>
        <w:t xml:space="preserve">proiecte </w:t>
      </w:r>
      <w:r w:rsidR="006C7364" w:rsidRPr="00D40238">
        <w:rPr>
          <w:color w:val="000000" w:themeColor="text1"/>
          <w:sz w:val="28"/>
          <w:szCs w:val="28"/>
          <w:lang w:val="ro-RO" w:eastAsia="ro-RO"/>
        </w:rPr>
        <w:t xml:space="preserve"> </w:t>
      </w:r>
      <w:r w:rsidRPr="00D40238">
        <w:rPr>
          <w:color w:val="000000" w:themeColor="text1"/>
          <w:sz w:val="28"/>
          <w:szCs w:val="28"/>
          <w:lang w:val="ro-RO" w:eastAsia="ro-RO"/>
        </w:rPr>
        <w:t>publice și</w:t>
      </w:r>
      <w:r w:rsidR="00D40238">
        <w:rPr>
          <w:color w:val="000000" w:themeColor="text1"/>
          <w:sz w:val="28"/>
          <w:szCs w:val="28"/>
          <w:lang w:val="ro-RO" w:eastAsia="ro-RO"/>
        </w:rPr>
        <w:t xml:space="preserve"> </w:t>
      </w:r>
      <w:r w:rsidRPr="00D40238">
        <w:rPr>
          <w:color w:val="000000" w:themeColor="text1"/>
          <w:sz w:val="28"/>
          <w:szCs w:val="28"/>
          <w:lang w:val="ro-RO" w:eastAsia="ro-RO"/>
        </w:rPr>
        <w:t xml:space="preserve">private </w:t>
      </w:r>
      <w:r w:rsidR="006C7364" w:rsidRPr="00D40238">
        <w:rPr>
          <w:color w:val="000000" w:themeColor="text1"/>
          <w:sz w:val="28"/>
          <w:szCs w:val="28"/>
          <w:lang w:val="ro-RO" w:eastAsia="ro-RO"/>
        </w:rPr>
        <w:t xml:space="preserve"> </w:t>
      </w:r>
      <w:r w:rsidRPr="00D40238">
        <w:rPr>
          <w:color w:val="000000" w:themeColor="text1"/>
          <w:sz w:val="28"/>
          <w:szCs w:val="28"/>
          <w:lang w:val="ro-RO" w:eastAsia="ro-RO"/>
        </w:rPr>
        <w:t xml:space="preserve">asupra </w:t>
      </w:r>
      <w:r w:rsidR="006C7364" w:rsidRPr="00D40238">
        <w:rPr>
          <w:color w:val="000000" w:themeColor="text1"/>
          <w:sz w:val="28"/>
          <w:szCs w:val="28"/>
          <w:lang w:val="ro-RO" w:eastAsia="ro-RO"/>
        </w:rPr>
        <w:t xml:space="preserve"> </w:t>
      </w:r>
      <w:r w:rsidRPr="00D40238">
        <w:rPr>
          <w:color w:val="000000" w:themeColor="text1"/>
          <w:sz w:val="28"/>
          <w:szCs w:val="28"/>
          <w:lang w:val="ro-RO" w:eastAsia="ro-RO"/>
        </w:rPr>
        <w:t>mediului;</w:t>
      </w:r>
    </w:p>
    <w:p w:rsidR="00BA1915" w:rsidRPr="00D40238" w:rsidRDefault="00BA1915" w:rsidP="00D40238">
      <w:pPr>
        <w:pStyle w:val="ListParagraph"/>
        <w:numPr>
          <w:ilvl w:val="0"/>
          <w:numId w:val="40"/>
        </w:numPr>
        <w:tabs>
          <w:tab w:val="left" w:pos="567"/>
        </w:tabs>
        <w:suppressAutoHyphens w:val="0"/>
        <w:autoSpaceDE w:val="0"/>
        <w:spacing w:after="0" w:line="240" w:lineRule="auto"/>
        <w:ind w:left="851" w:right="-23" w:hanging="284"/>
        <w:rPr>
          <w:color w:val="000000" w:themeColor="text1"/>
          <w:sz w:val="28"/>
          <w:szCs w:val="28"/>
          <w:lang w:val="ro-RO"/>
        </w:rPr>
      </w:pPr>
      <w:r w:rsidRPr="00D40238">
        <w:rPr>
          <w:b/>
          <w:color w:val="000000" w:themeColor="text1"/>
          <w:sz w:val="28"/>
          <w:szCs w:val="28"/>
          <w:lang w:val="ro-RO"/>
        </w:rPr>
        <w:t>Ordonanţei de Urgenţă a Guvernului nr. 57/2007</w:t>
      </w:r>
      <w:r w:rsidRPr="00D40238">
        <w:rPr>
          <w:color w:val="000000" w:themeColor="text1"/>
          <w:sz w:val="28"/>
          <w:szCs w:val="28"/>
          <w:lang w:val="ro-RO"/>
        </w:rPr>
        <w:t xml:space="preserve"> privind regimul ariilor </w:t>
      </w:r>
      <w:r w:rsidR="006C7364" w:rsidRPr="00D40238">
        <w:rPr>
          <w:color w:val="000000" w:themeColor="text1"/>
          <w:sz w:val="28"/>
          <w:szCs w:val="28"/>
          <w:lang w:val="ro-RO"/>
        </w:rPr>
        <w:t xml:space="preserve"> </w:t>
      </w:r>
      <w:r w:rsidRPr="00D40238">
        <w:rPr>
          <w:color w:val="000000" w:themeColor="text1"/>
          <w:sz w:val="28"/>
          <w:szCs w:val="28"/>
          <w:lang w:val="ro-RO"/>
        </w:rPr>
        <w:t>naturale</w:t>
      </w:r>
      <w:r w:rsidR="006C7364" w:rsidRPr="00D40238">
        <w:rPr>
          <w:color w:val="000000" w:themeColor="text1"/>
          <w:sz w:val="28"/>
          <w:szCs w:val="28"/>
          <w:lang w:val="ro-RO"/>
        </w:rPr>
        <w:t xml:space="preserve"> protejate</w:t>
      </w:r>
      <w:r w:rsidRPr="00D40238">
        <w:rPr>
          <w:color w:val="000000" w:themeColor="text1"/>
          <w:sz w:val="28"/>
          <w:szCs w:val="28"/>
          <w:lang w:val="ro-RO"/>
        </w:rPr>
        <w:t>, conservarea habitatelor naturale, a florei şi faunei sǎlbatice, aprobat</w:t>
      </w:r>
      <w:r w:rsidR="004D78BE" w:rsidRPr="00D40238">
        <w:rPr>
          <w:color w:val="000000" w:themeColor="text1"/>
          <w:sz w:val="28"/>
          <w:szCs w:val="28"/>
          <w:lang w:val="ro-RO"/>
        </w:rPr>
        <w:t>ă</w:t>
      </w:r>
      <w:r w:rsidR="006C7364" w:rsidRPr="00D40238">
        <w:rPr>
          <w:color w:val="000000" w:themeColor="text1"/>
          <w:sz w:val="28"/>
          <w:szCs w:val="28"/>
          <w:lang w:val="ro-RO"/>
        </w:rPr>
        <w:t xml:space="preserve"> cu modificări și completări  prin  </w:t>
      </w:r>
      <w:r w:rsidR="006C7364" w:rsidRPr="00D40238">
        <w:rPr>
          <w:b/>
          <w:color w:val="000000" w:themeColor="text1"/>
          <w:sz w:val="28"/>
          <w:szCs w:val="28"/>
          <w:lang w:val="ro-RO"/>
        </w:rPr>
        <w:t>Legea  nr. 49/2011</w:t>
      </w:r>
      <w:r w:rsidR="006C7364" w:rsidRPr="00D40238">
        <w:rPr>
          <w:color w:val="000000" w:themeColor="text1"/>
          <w:sz w:val="28"/>
          <w:szCs w:val="28"/>
          <w:lang w:val="ro-RO"/>
        </w:rPr>
        <w:t>,  cu  modificările  și</w:t>
      </w:r>
      <w:r w:rsidR="00D40238">
        <w:rPr>
          <w:color w:val="000000" w:themeColor="text1"/>
          <w:sz w:val="28"/>
          <w:szCs w:val="28"/>
          <w:lang w:val="ro-RO"/>
        </w:rPr>
        <w:t xml:space="preserve"> </w:t>
      </w:r>
      <w:r w:rsidRPr="00D40238">
        <w:rPr>
          <w:color w:val="000000" w:themeColor="text1"/>
          <w:sz w:val="28"/>
          <w:szCs w:val="28"/>
          <w:lang w:val="ro-RO"/>
        </w:rPr>
        <w:t>complet</w:t>
      </w:r>
      <w:r w:rsidR="00074687" w:rsidRPr="00D40238">
        <w:rPr>
          <w:color w:val="000000" w:themeColor="text1"/>
          <w:sz w:val="28"/>
          <w:szCs w:val="28"/>
          <w:lang w:val="ro-RO"/>
        </w:rPr>
        <w:t>ă</w:t>
      </w:r>
      <w:r w:rsidRPr="00D40238">
        <w:rPr>
          <w:color w:val="000000" w:themeColor="text1"/>
          <w:sz w:val="28"/>
          <w:szCs w:val="28"/>
          <w:lang w:val="ro-RO"/>
        </w:rPr>
        <w:t xml:space="preserve">rile </w:t>
      </w:r>
      <w:r w:rsidR="006C7364" w:rsidRPr="00D40238">
        <w:rPr>
          <w:color w:val="000000" w:themeColor="text1"/>
          <w:sz w:val="28"/>
          <w:szCs w:val="28"/>
          <w:lang w:val="ro-RO"/>
        </w:rPr>
        <w:t xml:space="preserve"> </w:t>
      </w:r>
      <w:r w:rsidRPr="00D40238">
        <w:rPr>
          <w:color w:val="000000" w:themeColor="text1"/>
          <w:sz w:val="28"/>
          <w:szCs w:val="28"/>
          <w:lang w:val="ro-RO"/>
        </w:rPr>
        <w:t xml:space="preserve">ulterioare; </w:t>
      </w:r>
    </w:p>
    <w:p w:rsidR="00BA1915" w:rsidRPr="00D40238" w:rsidRDefault="00BA1915" w:rsidP="006C7364">
      <w:pPr>
        <w:spacing w:after="0" w:line="240" w:lineRule="auto"/>
        <w:contextualSpacing/>
        <w:jc w:val="both"/>
        <w:rPr>
          <w:rFonts w:ascii="Times New Roman" w:hAnsi="Times New Roman" w:cs="Times New Roman"/>
          <w:color w:val="000000" w:themeColor="text1"/>
          <w:sz w:val="28"/>
          <w:szCs w:val="24"/>
          <w:lang w:val="ro-RO"/>
        </w:rPr>
      </w:pPr>
      <w:r w:rsidRPr="00D40238">
        <w:rPr>
          <w:rFonts w:ascii="Times New Roman" w:eastAsia="Times New Roman" w:hAnsi="Times New Roman" w:cs="Times New Roman"/>
          <w:color w:val="000000" w:themeColor="text1"/>
          <w:sz w:val="28"/>
          <w:szCs w:val="28"/>
          <w:lang w:val="ro-RO"/>
        </w:rPr>
        <w:t xml:space="preserve">și ca urmare a completărilor depuse la dosar cu nr. </w:t>
      </w:r>
      <w:r w:rsidR="00D40238" w:rsidRPr="00D40238">
        <w:rPr>
          <w:rFonts w:ascii="Times New Roman" w:eastAsia="Times New Roman" w:hAnsi="Times New Roman" w:cs="Times New Roman"/>
          <w:color w:val="000000" w:themeColor="text1"/>
          <w:sz w:val="28"/>
          <w:szCs w:val="28"/>
          <w:lang w:val="ro-RO"/>
        </w:rPr>
        <w:t>9927/ 19.07.2022, 10158/ 25.07.2022, 14123 /31.10.2022</w:t>
      </w:r>
      <w:r w:rsidRPr="00D40238">
        <w:rPr>
          <w:rFonts w:ascii="Times New Roman" w:eastAsia="Times New Roman" w:hAnsi="Times New Roman" w:cs="Times New Roman"/>
          <w:color w:val="000000" w:themeColor="text1"/>
          <w:sz w:val="28"/>
          <w:szCs w:val="28"/>
          <w:lang w:val="ro-RO"/>
        </w:rPr>
        <w:t>,</w:t>
      </w:r>
      <w:r w:rsidR="00D40238" w:rsidRPr="00D40238">
        <w:rPr>
          <w:rFonts w:ascii="Times New Roman" w:eastAsia="Times New Roman" w:hAnsi="Times New Roman" w:cs="Times New Roman"/>
          <w:color w:val="000000" w:themeColor="text1"/>
          <w:sz w:val="28"/>
          <w:szCs w:val="28"/>
          <w:lang w:val="ro-RO"/>
        </w:rPr>
        <w:t xml:space="preserve"> 14588/ 14.11.2022</w:t>
      </w:r>
      <w:r w:rsidRPr="00D40238">
        <w:rPr>
          <w:rFonts w:ascii="Times New Roman" w:eastAsia="Times New Roman" w:hAnsi="Times New Roman" w:cs="Times New Roman"/>
          <w:color w:val="000000" w:themeColor="text1"/>
          <w:sz w:val="28"/>
          <w:szCs w:val="28"/>
          <w:lang w:val="ro-RO"/>
        </w:rPr>
        <w:t xml:space="preserve"> autoritatea competentă pentru protecţia mediului APM Brașov decide, ca urmare a consultărilor desfăşurate în cadrul şedinţei Comisiei</w:t>
      </w:r>
      <w:r w:rsidR="00D40238" w:rsidRPr="00D40238">
        <w:rPr>
          <w:rFonts w:ascii="Times New Roman" w:eastAsia="Times New Roman" w:hAnsi="Times New Roman" w:cs="Times New Roman"/>
          <w:color w:val="000000" w:themeColor="text1"/>
          <w:sz w:val="28"/>
          <w:szCs w:val="28"/>
          <w:lang w:val="ro-RO"/>
        </w:rPr>
        <w:t xml:space="preserve"> de Analiză Tehnică din data de 09.11</w:t>
      </w:r>
      <w:r w:rsidRPr="00D40238">
        <w:rPr>
          <w:rFonts w:ascii="Times New Roman" w:eastAsia="Times New Roman" w:hAnsi="Times New Roman" w:cs="Times New Roman"/>
          <w:color w:val="000000" w:themeColor="text1"/>
          <w:sz w:val="28"/>
          <w:szCs w:val="28"/>
          <w:lang w:val="ro-RO"/>
        </w:rPr>
        <w:t>.20</w:t>
      </w:r>
      <w:r w:rsidR="006A3022" w:rsidRPr="00D40238">
        <w:rPr>
          <w:rFonts w:ascii="Times New Roman" w:eastAsia="Times New Roman" w:hAnsi="Times New Roman" w:cs="Times New Roman"/>
          <w:color w:val="000000" w:themeColor="text1"/>
          <w:sz w:val="28"/>
          <w:szCs w:val="28"/>
          <w:lang w:val="ro-RO"/>
        </w:rPr>
        <w:t>2</w:t>
      </w:r>
      <w:r w:rsidR="00D40238" w:rsidRPr="00D40238">
        <w:rPr>
          <w:rFonts w:ascii="Times New Roman" w:eastAsia="Times New Roman" w:hAnsi="Times New Roman" w:cs="Times New Roman"/>
          <w:color w:val="000000" w:themeColor="text1"/>
          <w:sz w:val="28"/>
          <w:szCs w:val="28"/>
          <w:lang w:val="ro-RO"/>
        </w:rPr>
        <w:t>2</w:t>
      </w:r>
      <w:r w:rsidRPr="00D40238">
        <w:rPr>
          <w:rFonts w:ascii="Times New Roman" w:eastAsia="Times New Roman" w:hAnsi="Times New Roman" w:cs="Times New Roman"/>
          <w:color w:val="000000" w:themeColor="text1"/>
          <w:sz w:val="28"/>
          <w:szCs w:val="28"/>
          <w:lang w:val="ro-RO"/>
        </w:rPr>
        <w:t xml:space="preserve">, că </w:t>
      </w:r>
      <w:r w:rsidR="00A52C6A" w:rsidRPr="00D40238">
        <w:rPr>
          <w:rFonts w:ascii="Times New Roman" w:eastAsia="Times New Roman" w:hAnsi="Times New Roman" w:cs="Times New Roman"/>
          <w:color w:val="000000" w:themeColor="text1"/>
          <w:sz w:val="28"/>
          <w:szCs w:val="28"/>
          <w:lang w:val="ro-RO"/>
        </w:rPr>
        <w:t xml:space="preserve">proiectul </w:t>
      </w:r>
      <w:r w:rsidR="00D40238" w:rsidRPr="00CC66D5">
        <w:rPr>
          <w:rFonts w:ascii="Times New Roman" w:eastAsia="Times New Roman" w:hAnsi="Times New Roman" w:cs="Times New Roman"/>
          <w:b/>
          <w:sz w:val="28"/>
          <w:szCs w:val="28"/>
          <w:lang w:val="ro-RO"/>
        </w:rPr>
        <w:t>„RECOMPARTIMENTARI INTERIOARE SI MONTARE INSTALATIE G.P.L.”,</w:t>
      </w:r>
      <w:r w:rsidR="00D40238" w:rsidRPr="00CC66D5">
        <w:rPr>
          <w:rFonts w:ascii="Times New Roman" w:eastAsia="Times New Roman" w:hAnsi="Times New Roman" w:cs="Times New Roman"/>
          <w:sz w:val="28"/>
          <w:szCs w:val="28"/>
          <w:lang w:val="ro-RO"/>
        </w:rPr>
        <w:t xml:space="preserve"> </w:t>
      </w:r>
      <w:r w:rsidR="00D40238" w:rsidRPr="00D40238">
        <w:rPr>
          <w:rFonts w:ascii="Times New Roman" w:eastAsia="Times New Roman" w:hAnsi="Times New Roman" w:cs="Times New Roman"/>
          <w:color w:val="000000" w:themeColor="text1"/>
          <w:sz w:val="28"/>
          <w:szCs w:val="28"/>
          <w:lang w:val="ro-RO"/>
        </w:rPr>
        <w:t>propus a se realiza in jud. Brasov, com. Bran, sat Sohodol  str. Cav. Ioan de Puscariu, nr. 70 sau identificat prin CF. 107044 Bran, nr. cad.107044, conform Certificatului de Urbanism nr. 225 din 21.02.2021 emis de Primaria Comunei Bran,</w:t>
      </w:r>
      <w:r w:rsidRPr="00D40238">
        <w:rPr>
          <w:rFonts w:ascii="Arial" w:hAnsi="Arial" w:cs="Arial"/>
          <w:color w:val="00B0F0"/>
          <w:sz w:val="24"/>
          <w:szCs w:val="24"/>
          <w:lang w:val="ro-RO"/>
        </w:rPr>
        <w:t xml:space="preserve"> </w:t>
      </w:r>
      <w:r w:rsidRPr="00D40238">
        <w:rPr>
          <w:rFonts w:ascii="Times New Roman" w:hAnsi="Times New Roman" w:cs="Times New Roman"/>
          <w:b/>
          <w:i/>
          <w:color w:val="000000" w:themeColor="text1"/>
          <w:sz w:val="28"/>
          <w:szCs w:val="24"/>
          <w:lang w:val="ro-RO"/>
        </w:rPr>
        <w:t>nu se supune evalu</w:t>
      </w:r>
      <w:r w:rsidR="002C5970" w:rsidRPr="00D40238">
        <w:rPr>
          <w:rFonts w:ascii="Times New Roman" w:hAnsi="Times New Roman" w:cs="Times New Roman"/>
          <w:b/>
          <w:i/>
          <w:color w:val="000000" w:themeColor="text1"/>
          <w:sz w:val="28"/>
          <w:szCs w:val="24"/>
          <w:lang w:val="ro-RO"/>
        </w:rPr>
        <w:t>ă</w:t>
      </w:r>
      <w:r w:rsidRPr="00D40238">
        <w:rPr>
          <w:rFonts w:ascii="Times New Roman" w:hAnsi="Times New Roman" w:cs="Times New Roman"/>
          <w:b/>
          <w:i/>
          <w:color w:val="000000" w:themeColor="text1"/>
          <w:sz w:val="28"/>
          <w:szCs w:val="24"/>
          <w:lang w:val="ro-RO"/>
        </w:rPr>
        <w:t>rii impactului asupra mediului, nu se supune evalu</w:t>
      </w:r>
      <w:r w:rsidR="00192716" w:rsidRPr="00D40238">
        <w:rPr>
          <w:rFonts w:ascii="Times New Roman" w:hAnsi="Times New Roman" w:cs="Times New Roman"/>
          <w:b/>
          <w:i/>
          <w:color w:val="000000" w:themeColor="text1"/>
          <w:sz w:val="28"/>
          <w:szCs w:val="24"/>
          <w:lang w:val="ro-RO"/>
        </w:rPr>
        <w:t>ă</w:t>
      </w:r>
      <w:r w:rsidRPr="00D40238">
        <w:rPr>
          <w:rFonts w:ascii="Times New Roman" w:hAnsi="Times New Roman" w:cs="Times New Roman"/>
          <w:b/>
          <w:i/>
          <w:color w:val="000000" w:themeColor="text1"/>
          <w:sz w:val="28"/>
          <w:szCs w:val="24"/>
          <w:lang w:val="ro-RO"/>
        </w:rPr>
        <w:t xml:space="preserve">rii adecvate </w:t>
      </w:r>
      <w:r w:rsidR="00192716" w:rsidRPr="00D40238">
        <w:rPr>
          <w:rFonts w:ascii="Times New Roman" w:hAnsi="Times New Roman" w:cs="Times New Roman"/>
          <w:b/>
          <w:i/>
          <w:color w:val="000000" w:themeColor="text1"/>
          <w:sz w:val="28"/>
          <w:szCs w:val="24"/>
          <w:lang w:val="ro-RO"/>
        </w:rPr>
        <w:t>ș</w:t>
      </w:r>
      <w:r w:rsidRPr="00D40238">
        <w:rPr>
          <w:rFonts w:ascii="Times New Roman" w:hAnsi="Times New Roman" w:cs="Times New Roman"/>
          <w:b/>
          <w:i/>
          <w:color w:val="000000" w:themeColor="text1"/>
          <w:sz w:val="28"/>
          <w:szCs w:val="24"/>
          <w:lang w:val="ro-RO"/>
        </w:rPr>
        <w:t>i nu se supune evalu</w:t>
      </w:r>
      <w:r w:rsidR="00192716" w:rsidRPr="00D40238">
        <w:rPr>
          <w:rFonts w:ascii="Times New Roman" w:hAnsi="Times New Roman" w:cs="Times New Roman"/>
          <w:b/>
          <w:i/>
          <w:color w:val="000000" w:themeColor="text1"/>
          <w:sz w:val="28"/>
          <w:szCs w:val="24"/>
          <w:lang w:val="ro-RO"/>
        </w:rPr>
        <w:t>ă</w:t>
      </w:r>
      <w:r w:rsidRPr="00D40238">
        <w:rPr>
          <w:rFonts w:ascii="Times New Roman" w:hAnsi="Times New Roman" w:cs="Times New Roman"/>
          <w:b/>
          <w:i/>
          <w:color w:val="000000" w:themeColor="text1"/>
          <w:sz w:val="28"/>
          <w:szCs w:val="24"/>
          <w:lang w:val="ro-RO"/>
        </w:rPr>
        <w:t>rii impactului asupra corpurilor de ap</w:t>
      </w:r>
      <w:r w:rsidR="00192716" w:rsidRPr="00D40238">
        <w:rPr>
          <w:rFonts w:ascii="Times New Roman" w:hAnsi="Times New Roman" w:cs="Times New Roman"/>
          <w:b/>
          <w:i/>
          <w:color w:val="000000" w:themeColor="text1"/>
          <w:sz w:val="28"/>
          <w:szCs w:val="24"/>
          <w:lang w:val="ro-RO"/>
        </w:rPr>
        <w:t>ă</w:t>
      </w:r>
      <w:r w:rsidRPr="00D40238">
        <w:rPr>
          <w:rFonts w:ascii="Times New Roman" w:hAnsi="Times New Roman" w:cs="Times New Roman"/>
          <w:b/>
          <w:i/>
          <w:color w:val="000000" w:themeColor="text1"/>
          <w:sz w:val="28"/>
          <w:szCs w:val="24"/>
          <w:lang w:val="ro-RO"/>
        </w:rPr>
        <w:t>.</w:t>
      </w:r>
      <w:r w:rsidRPr="00D40238">
        <w:rPr>
          <w:rFonts w:ascii="Times New Roman" w:hAnsi="Times New Roman" w:cs="Times New Roman"/>
          <w:color w:val="000000" w:themeColor="text1"/>
          <w:sz w:val="28"/>
          <w:szCs w:val="24"/>
          <w:lang w:val="ro-RO"/>
        </w:rPr>
        <w:t xml:space="preserve">   </w:t>
      </w:r>
    </w:p>
    <w:p w:rsidR="00BA1915" w:rsidRPr="000F7B01" w:rsidRDefault="00BA1915" w:rsidP="00F314DF">
      <w:pPr>
        <w:autoSpaceDE w:val="0"/>
        <w:autoSpaceDN w:val="0"/>
        <w:adjustRightInd w:val="0"/>
        <w:spacing w:after="0" w:line="240" w:lineRule="auto"/>
        <w:jc w:val="both"/>
        <w:rPr>
          <w:rFonts w:ascii="Times New Roman" w:hAnsi="Times New Roman" w:cs="Times New Roman"/>
          <w:color w:val="000000" w:themeColor="text1"/>
          <w:sz w:val="28"/>
          <w:szCs w:val="28"/>
        </w:rPr>
      </w:pPr>
      <w:r w:rsidRPr="00D40238">
        <w:rPr>
          <w:rFonts w:ascii="Times New Roman" w:hAnsi="Times New Roman" w:cs="Times New Roman"/>
          <w:color w:val="000000" w:themeColor="text1"/>
          <w:sz w:val="28"/>
          <w:szCs w:val="24"/>
          <w:lang w:val="ro-RO"/>
        </w:rPr>
        <w:t xml:space="preserve">    </w:t>
      </w:r>
      <w:r w:rsidRPr="000F7B01">
        <w:rPr>
          <w:rFonts w:ascii="Times New Roman" w:hAnsi="Times New Roman" w:cs="Times New Roman"/>
          <w:color w:val="000000" w:themeColor="text1"/>
          <w:sz w:val="28"/>
          <w:szCs w:val="28"/>
        </w:rPr>
        <w:t>Justificarea prezentei decizii:</w:t>
      </w:r>
    </w:p>
    <w:p w:rsidR="00BA1915" w:rsidRPr="000F7B01" w:rsidRDefault="000B7978" w:rsidP="00F314DF">
      <w:pPr>
        <w:spacing w:after="0" w:line="240" w:lineRule="auto"/>
        <w:contextualSpacing/>
        <w:jc w:val="both"/>
        <w:rPr>
          <w:rFonts w:ascii="Times New Roman" w:hAnsi="Times New Roman" w:cs="Times New Roman"/>
          <w:b/>
          <w:color w:val="000000" w:themeColor="text1"/>
          <w:sz w:val="28"/>
          <w:szCs w:val="28"/>
          <w:lang w:val="ro-RO"/>
        </w:rPr>
      </w:pPr>
      <w:r w:rsidRPr="000F7B01">
        <w:rPr>
          <w:rFonts w:ascii="Times New Roman" w:hAnsi="Times New Roman" w:cs="Times New Roman"/>
          <w:b/>
          <w:color w:val="000000" w:themeColor="text1"/>
          <w:sz w:val="28"/>
          <w:szCs w:val="28"/>
          <w:lang w:val="ro-RO"/>
        </w:rPr>
        <w:t xml:space="preserve">           </w:t>
      </w:r>
      <w:r w:rsidR="00BA1915" w:rsidRPr="000F7B01">
        <w:rPr>
          <w:rFonts w:ascii="Times New Roman" w:hAnsi="Times New Roman" w:cs="Times New Roman"/>
          <w:b/>
          <w:color w:val="000000" w:themeColor="text1"/>
          <w:sz w:val="28"/>
          <w:szCs w:val="28"/>
          <w:lang w:val="ro-RO"/>
        </w:rPr>
        <w:t>I. Motivele pe baza c</w:t>
      </w:r>
      <w:r w:rsidR="0067009E" w:rsidRPr="000F7B01">
        <w:rPr>
          <w:rFonts w:ascii="Times New Roman" w:hAnsi="Times New Roman" w:cs="Times New Roman"/>
          <w:b/>
          <w:color w:val="000000" w:themeColor="text1"/>
          <w:sz w:val="28"/>
          <w:szCs w:val="28"/>
          <w:lang w:val="ro-RO"/>
        </w:rPr>
        <w:t>ă</w:t>
      </w:r>
      <w:r w:rsidR="00BA1915" w:rsidRPr="000F7B01">
        <w:rPr>
          <w:rFonts w:ascii="Times New Roman" w:hAnsi="Times New Roman" w:cs="Times New Roman"/>
          <w:b/>
          <w:color w:val="000000" w:themeColor="text1"/>
          <w:sz w:val="28"/>
          <w:szCs w:val="28"/>
          <w:lang w:val="ro-RO"/>
        </w:rPr>
        <w:t>rora s-a stabilit necesitatea neefectu</w:t>
      </w:r>
      <w:r w:rsidR="00192716" w:rsidRPr="000F7B01">
        <w:rPr>
          <w:rFonts w:ascii="Times New Roman" w:hAnsi="Times New Roman" w:cs="Times New Roman"/>
          <w:b/>
          <w:color w:val="000000" w:themeColor="text1"/>
          <w:sz w:val="28"/>
          <w:szCs w:val="28"/>
          <w:lang w:val="ro-RO"/>
        </w:rPr>
        <w:t>ă</w:t>
      </w:r>
      <w:r w:rsidR="00BA1915" w:rsidRPr="000F7B01">
        <w:rPr>
          <w:rFonts w:ascii="Times New Roman" w:hAnsi="Times New Roman" w:cs="Times New Roman"/>
          <w:b/>
          <w:color w:val="000000" w:themeColor="text1"/>
          <w:sz w:val="28"/>
          <w:szCs w:val="28"/>
          <w:lang w:val="ro-RO"/>
        </w:rPr>
        <w:t>rii evalu</w:t>
      </w:r>
      <w:r w:rsidR="00192716" w:rsidRPr="000F7B01">
        <w:rPr>
          <w:rFonts w:ascii="Times New Roman" w:hAnsi="Times New Roman" w:cs="Times New Roman"/>
          <w:b/>
          <w:color w:val="000000" w:themeColor="text1"/>
          <w:sz w:val="28"/>
          <w:szCs w:val="28"/>
          <w:lang w:val="ro-RO"/>
        </w:rPr>
        <w:t>ă</w:t>
      </w:r>
      <w:r w:rsidR="00BA1915" w:rsidRPr="000F7B01">
        <w:rPr>
          <w:rFonts w:ascii="Times New Roman" w:hAnsi="Times New Roman" w:cs="Times New Roman"/>
          <w:b/>
          <w:color w:val="000000" w:themeColor="text1"/>
          <w:sz w:val="28"/>
          <w:szCs w:val="28"/>
          <w:lang w:val="ro-RO"/>
        </w:rPr>
        <w:t xml:space="preserve">rii impactului asupra mediului sunt următoarele: </w:t>
      </w:r>
    </w:p>
    <w:p w:rsidR="000B7978" w:rsidRPr="000F7B01" w:rsidRDefault="008D636B" w:rsidP="00F314DF">
      <w:pPr>
        <w:pStyle w:val="ListParagraph"/>
        <w:numPr>
          <w:ilvl w:val="0"/>
          <w:numId w:val="22"/>
        </w:numPr>
        <w:tabs>
          <w:tab w:val="num" w:pos="-180"/>
          <w:tab w:val="left" w:pos="450"/>
          <w:tab w:val="left" w:pos="540"/>
        </w:tabs>
        <w:autoSpaceDE w:val="0"/>
        <w:autoSpaceDN w:val="0"/>
        <w:adjustRightInd w:val="0"/>
        <w:spacing w:after="0" w:line="240" w:lineRule="auto"/>
        <w:ind w:left="540"/>
        <w:rPr>
          <w:color w:val="000000" w:themeColor="text1"/>
          <w:sz w:val="28"/>
          <w:szCs w:val="28"/>
          <w:lang w:val="ro-RO"/>
        </w:rPr>
      </w:pPr>
      <w:r w:rsidRPr="000F7B01">
        <w:rPr>
          <w:color w:val="000000" w:themeColor="text1"/>
          <w:sz w:val="28"/>
          <w:szCs w:val="28"/>
          <w:lang w:val="ro-RO"/>
        </w:rPr>
        <w:t xml:space="preserve"> </w:t>
      </w:r>
      <w:r w:rsidR="000B7978" w:rsidRPr="000F7B01">
        <w:rPr>
          <w:color w:val="000000" w:themeColor="text1"/>
          <w:sz w:val="28"/>
          <w:szCs w:val="28"/>
          <w:lang w:val="ro-RO"/>
        </w:rPr>
        <w:t>proiectul se încadreaz</w:t>
      </w:r>
      <w:r w:rsidR="00F55798" w:rsidRPr="000F7B01">
        <w:rPr>
          <w:color w:val="000000" w:themeColor="text1"/>
          <w:sz w:val="28"/>
          <w:szCs w:val="28"/>
          <w:lang w:val="ro-RO"/>
        </w:rPr>
        <w:t>ă</w:t>
      </w:r>
      <w:r w:rsidR="000B7978" w:rsidRPr="000F7B01">
        <w:rPr>
          <w:color w:val="000000" w:themeColor="text1"/>
          <w:sz w:val="28"/>
          <w:szCs w:val="28"/>
          <w:lang w:val="ro-RO"/>
        </w:rPr>
        <w:t xml:space="preserve"> în prevederile Legii nr. 292/2018, privind evaluarea impactului anumitor proiecte publice </w:t>
      </w:r>
      <w:r w:rsidR="00F55798" w:rsidRPr="000F7B01">
        <w:rPr>
          <w:color w:val="000000" w:themeColor="text1"/>
          <w:sz w:val="28"/>
          <w:szCs w:val="28"/>
          <w:lang w:val="ro-RO"/>
        </w:rPr>
        <w:t>ș</w:t>
      </w:r>
      <w:r w:rsidR="000B7978" w:rsidRPr="000F7B01">
        <w:rPr>
          <w:color w:val="000000" w:themeColor="text1"/>
          <w:sz w:val="28"/>
          <w:szCs w:val="28"/>
          <w:lang w:val="ro-RO"/>
        </w:rPr>
        <w:t xml:space="preserve">i private asupra mediului, </w:t>
      </w:r>
      <w:r w:rsidR="000B7978" w:rsidRPr="000F7B01">
        <w:rPr>
          <w:b/>
          <w:color w:val="000000" w:themeColor="text1"/>
          <w:sz w:val="28"/>
          <w:szCs w:val="28"/>
          <w:lang w:val="fr-FR"/>
        </w:rPr>
        <w:t xml:space="preserve">Anexa nr. 2, </w:t>
      </w:r>
      <w:r w:rsidR="002C5970" w:rsidRPr="000F7B01">
        <w:rPr>
          <w:color w:val="000000" w:themeColor="text1"/>
          <w:sz w:val="28"/>
          <w:szCs w:val="28"/>
          <w:lang w:val="ro-RO"/>
        </w:rPr>
        <w:t>pct. 6, lit. c) instalații de depozitare a produselor petroliere, petrochimice și chimice, altele decât cele prevăzute în anexa nr. 1</w:t>
      </w:r>
      <w:r w:rsidR="000B7978" w:rsidRPr="000F7B01">
        <w:rPr>
          <w:color w:val="000000" w:themeColor="text1"/>
          <w:sz w:val="28"/>
          <w:szCs w:val="28"/>
          <w:lang w:val="ro-RO"/>
        </w:rPr>
        <w:t xml:space="preserve">;    </w:t>
      </w:r>
    </w:p>
    <w:p w:rsidR="000B7978" w:rsidRPr="000F7B01" w:rsidRDefault="000B7978" w:rsidP="00F314DF">
      <w:pPr>
        <w:pStyle w:val="ListParagraph"/>
        <w:numPr>
          <w:ilvl w:val="0"/>
          <w:numId w:val="22"/>
        </w:numPr>
        <w:tabs>
          <w:tab w:val="num" w:pos="-180"/>
        </w:tabs>
        <w:autoSpaceDE w:val="0"/>
        <w:autoSpaceDN w:val="0"/>
        <w:adjustRightInd w:val="0"/>
        <w:spacing w:after="0" w:line="240" w:lineRule="auto"/>
        <w:ind w:left="540"/>
        <w:rPr>
          <w:i/>
          <w:color w:val="000000" w:themeColor="text1"/>
          <w:sz w:val="28"/>
          <w:szCs w:val="28"/>
          <w:lang w:val="ro-RO"/>
        </w:rPr>
      </w:pPr>
      <w:r w:rsidRPr="000F7B01">
        <w:rPr>
          <w:color w:val="000000" w:themeColor="text1"/>
          <w:sz w:val="28"/>
          <w:szCs w:val="28"/>
          <w:lang w:val="ro-RO"/>
        </w:rPr>
        <w:t>titularul și APM Brașov au mediatizat în presa locală cât și pe pagina web atât depunerea solicitării acordului cât și decizia etapei de încadrare;</w:t>
      </w:r>
    </w:p>
    <w:p w:rsidR="00E91241" w:rsidRPr="000F7B01" w:rsidRDefault="000B7978" w:rsidP="000A7BC2">
      <w:pPr>
        <w:pStyle w:val="ListParagraph"/>
        <w:numPr>
          <w:ilvl w:val="0"/>
          <w:numId w:val="22"/>
        </w:numPr>
        <w:tabs>
          <w:tab w:val="num" w:pos="-180"/>
        </w:tabs>
        <w:autoSpaceDE w:val="0"/>
        <w:autoSpaceDN w:val="0"/>
        <w:adjustRightInd w:val="0"/>
        <w:spacing w:after="0" w:line="240" w:lineRule="auto"/>
        <w:ind w:left="540"/>
        <w:rPr>
          <w:i/>
          <w:color w:val="000000" w:themeColor="text1"/>
          <w:sz w:val="28"/>
          <w:szCs w:val="28"/>
          <w:lang w:val="ro-RO"/>
        </w:rPr>
      </w:pPr>
      <w:r w:rsidRPr="000F7B01">
        <w:rPr>
          <w:color w:val="000000" w:themeColor="text1"/>
          <w:sz w:val="28"/>
          <w:szCs w:val="28"/>
          <w:lang w:val="ro-RO"/>
        </w:rPr>
        <w:t>lipsa observațiilor din partea publicului interesat;</w:t>
      </w:r>
    </w:p>
    <w:p w:rsidR="000B7978" w:rsidRPr="000F7B01" w:rsidRDefault="000B7978" w:rsidP="000A7BC2">
      <w:pPr>
        <w:pStyle w:val="ListParagraph"/>
        <w:numPr>
          <w:ilvl w:val="0"/>
          <w:numId w:val="22"/>
        </w:numPr>
        <w:tabs>
          <w:tab w:val="num" w:pos="-180"/>
        </w:tabs>
        <w:autoSpaceDE w:val="0"/>
        <w:autoSpaceDN w:val="0"/>
        <w:adjustRightInd w:val="0"/>
        <w:spacing w:after="0" w:line="240" w:lineRule="auto"/>
        <w:ind w:left="540"/>
        <w:rPr>
          <w:i/>
          <w:color w:val="000000" w:themeColor="text1"/>
          <w:sz w:val="28"/>
          <w:szCs w:val="28"/>
          <w:lang w:val="ro-RO"/>
        </w:rPr>
      </w:pPr>
      <w:r w:rsidRPr="000F7B01">
        <w:rPr>
          <w:color w:val="000000" w:themeColor="text1"/>
          <w:sz w:val="28"/>
          <w:szCs w:val="28"/>
          <w:lang w:val="ro-RO"/>
        </w:rPr>
        <w:t xml:space="preserve">în urma analizării criteriilor de selecție pentru stabilirea necesității efectuării evaluării impactului asupra mediului, prevăzute în Anexa 3 din Legea nr. 292/2018, s-a constatat că proiectul analizat nu este susceptibil de a avea impact semnificativ asupra mediului, din următoarele considerente: </w:t>
      </w:r>
    </w:p>
    <w:p w:rsidR="00BA1915" w:rsidRDefault="00BA1915" w:rsidP="00F314DF">
      <w:pPr>
        <w:spacing w:after="0" w:line="240" w:lineRule="auto"/>
        <w:contextualSpacing/>
        <w:jc w:val="both"/>
        <w:rPr>
          <w:rFonts w:ascii="Arial" w:hAnsi="Arial" w:cs="Arial"/>
          <w:color w:val="00B0F0"/>
          <w:sz w:val="24"/>
          <w:szCs w:val="24"/>
          <w:lang w:val="ro-RO"/>
        </w:rPr>
      </w:pPr>
    </w:p>
    <w:p w:rsidR="000F7B01" w:rsidRDefault="000F7B01" w:rsidP="00F314DF">
      <w:pPr>
        <w:spacing w:after="0" w:line="240" w:lineRule="auto"/>
        <w:contextualSpacing/>
        <w:jc w:val="both"/>
        <w:rPr>
          <w:rFonts w:ascii="Arial" w:hAnsi="Arial" w:cs="Arial"/>
          <w:color w:val="00B0F0"/>
          <w:sz w:val="24"/>
          <w:szCs w:val="24"/>
          <w:lang w:val="ro-RO"/>
        </w:rPr>
      </w:pPr>
    </w:p>
    <w:p w:rsidR="000F7B01" w:rsidRDefault="000F7B01" w:rsidP="00F314DF">
      <w:pPr>
        <w:spacing w:after="0" w:line="240" w:lineRule="auto"/>
        <w:contextualSpacing/>
        <w:jc w:val="both"/>
        <w:rPr>
          <w:rFonts w:ascii="Arial" w:hAnsi="Arial" w:cs="Arial"/>
          <w:color w:val="00B0F0"/>
          <w:sz w:val="24"/>
          <w:szCs w:val="24"/>
          <w:lang w:val="ro-RO"/>
        </w:rPr>
      </w:pPr>
    </w:p>
    <w:p w:rsidR="000F7B01" w:rsidRDefault="000F7B01" w:rsidP="00F314DF">
      <w:pPr>
        <w:spacing w:after="0" w:line="240" w:lineRule="auto"/>
        <w:contextualSpacing/>
        <w:jc w:val="both"/>
        <w:rPr>
          <w:rFonts w:ascii="Arial" w:hAnsi="Arial" w:cs="Arial"/>
          <w:color w:val="00B0F0"/>
          <w:sz w:val="24"/>
          <w:szCs w:val="24"/>
          <w:lang w:val="ro-RO"/>
        </w:rPr>
      </w:pPr>
    </w:p>
    <w:p w:rsidR="000F7B01" w:rsidRPr="00FE7E25" w:rsidRDefault="000F7B01" w:rsidP="00F314DF">
      <w:pPr>
        <w:spacing w:after="0" w:line="240" w:lineRule="auto"/>
        <w:contextualSpacing/>
        <w:jc w:val="both"/>
        <w:rPr>
          <w:rFonts w:ascii="Times New Roman" w:hAnsi="Times New Roman" w:cs="Times New Roman"/>
          <w:color w:val="000000" w:themeColor="text1"/>
          <w:sz w:val="28"/>
          <w:szCs w:val="28"/>
          <w:lang w:val="ro-RO"/>
        </w:rPr>
      </w:pPr>
    </w:p>
    <w:p w:rsidR="00BA1915" w:rsidRPr="00FE7E25" w:rsidRDefault="00BA1915" w:rsidP="00F314DF">
      <w:pPr>
        <w:tabs>
          <w:tab w:val="left" w:pos="720"/>
        </w:tabs>
        <w:spacing w:after="0" w:line="240" w:lineRule="auto"/>
        <w:contextualSpacing/>
        <w:jc w:val="both"/>
        <w:rPr>
          <w:rFonts w:ascii="Times New Roman" w:hAnsi="Times New Roman" w:cs="Times New Roman"/>
          <w:b/>
          <w:i/>
          <w:color w:val="000000" w:themeColor="text1"/>
          <w:sz w:val="28"/>
          <w:szCs w:val="28"/>
          <w:lang w:val="ro-RO"/>
        </w:rPr>
      </w:pPr>
      <w:r w:rsidRPr="00FE7E25">
        <w:rPr>
          <w:rFonts w:ascii="Times New Roman" w:hAnsi="Times New Roman" w:cs="Times New Roman"/>
          <w:color w:val="000000" w:themeColor="text1"/>
          <w:sz w:val="28"/>
          <w:szCs w:val="28"/>
        </w:rPr>
        <w:t xml:space="preserve">  </w:t>
      </w:r>
      <w:r w:rsidRPr="00FE7E25">
        <w:rPr>
          <w:rFonts w:ascii="Times New Roman" w:hAnsi="Times New Roman" w:cs="Times New Roman"/>
          <w:b/>
          <w:i/>
          <w:color w:val="000000" w:themeColor="text1"/>
          <w:sz w:val="28"/>
          <w:szCs w:val="28"/>
          <w:lang w:val="ro-RO"/>
        </w:rPr>
        <w:t>1. Caracteristicile proiectului:</w:t>
      </w:r>
    </w:p>
    <w:p w:rsidR="00BA1915" w:rsidRPr="00FE7E25" w:rsidRDefault="00BA1915" w:rsidP="00F314DF">
      <w:pPr>
        <w:spacing w:after="0" w:line="240" w:lineRule="auto"/>
        <w:contextualSpacing/>
        <w:jc w:val="both"/>
        <w:rPr>
          <w:rFonts w:ascii="Times New Roman" w:hAnsi="Times New Roman" w:cs="Times New Roman"/>
          <w:b/>
          <w:i/>
          <w:color w:val="000000" w:themeColor="text1"/>
          <w:sz w:val="28"/>
          <w:szCs w:val="28"/>
          <w:lang w:val="ro-RO"/>
        </w:rPr>
      </w:pPr>
      <w:r w:rsidRPr="00FE7E25">
        <w:rPr>
          <w:rFonts w:ascii="Times New Roman" w:hAnsi="Times New Roman" w:cs="Times New Roman"/>
          <w:b/>
          <w:i/>
          <w:color w:val="000000" w:themeColor="text1"/>
          <w:sz w:val="28"/>
          <w:szCs w:val="28"/>
          <w:lang w:val="ro-RO"/>
        </w:rPr>
        <w:tab/>
        <w:t>a) dimensiunea și concep</w:t>
      </w:r>
      <w:r w:rsidR="001F6931" w:rsidRPr="00FE7E25">
        <w:rPr>
          <w:rFonts w:ascii="Times New Roman" w:hAnsi="Times New Roman" w:cs="Times New Roman"/>
          <w:b/>
          <w:i/>
          <w:color w:val="000000" w:themeColor="text1"/>
          <w:sz w:val="28"/>
          <w:szCs w:val="28"/>
          <w:lang w:val="ro-RO"/>
        </w:rPr>
        <w:t>ț</w:t>
      </w:r>
      <w:r w:rsidRPr="00FE7E25">
        <w:rPr>
          <w:rFonts w:ascii="Times New Roman" w:hAnsi="Times New Roman" w:cs="Times New Roman"/>
          <w:b/>
          <w:i/>
          <w:color w:val="000000" w:themeColor="text1"/>
          <w:sz w:val="28"/>
          <w:szCs w:val="28"/>
          <w:lang w:val="ro-RO"/>
        </w:rPr>
        <w:t>ia întregului proiect:</w:t>
      </w:r>
    </w:p>
    <w:p w:rsidR="00FE7E25" w:rsidRPr="00FE7E25" w:rsidRDefault="00155F36" w:rsidP="0093439F">
      <w:pPr>
        <w:spacing w:after="0" w:line="240" w:lineRule="auto"/>
        <w:jc w:val="both"/>
        <w:rPr>
          <w:rFonts w:ascii="Times New Roman" w:hAnsi="Times New Roman" w:cs="Times New Roman"/>
          <w:color w:val="000000" w:themeColor="text1"/>
          <w:sz w:val="28"/>
          <w:szCs w:val="28"/>
          <w:lang w:val="ro-RO"/>
        </w:rPr>
      </w:pPr>
      <w:r w:rsidRPr="00FE7E25">
        <w:rPr>
          <w:rFonts w:ascii="Times New Roman" w:hAnsi="Times New Roman" w:cs="Times New Roman"/>
          <w:color w:val="000000" w:themeColor="text1"/>
          <w:sz w:val="28"/>
          <w:szCs w:val="28"/>
        </w:rPr>
        <w:t xml:space="preserve">Obiectivul </w:t>
      </w:r>
      <w:r w:rsidR="004D37CE" w:rsidRPr="00FE7E25">
        <w:rPr>
          <w:rFonts w:ascii="Times New Roman" w:hAnsi="Times New Roman" w:cs="Times New Roman"/>
          <w:color w:val="000000" w:themeColor="text1"/>
          <w:sz w:val="28"/>
          <w:szCs w:val="28"/>
        </w:rPr>
        <w:t xml:space="preserve">ce urmează a se realiza, </w:t>
      </w:r>
      <w:r w:rsidR="00523686" w:rsidRPr="00FE7E25">
        <w:rPr>
          <w:rFonts w:ascii="Times New Roman" w:hAnsi="Times New Roman" w:cs="Times New Roman"/>
          <w:color w:val="000000" w:themeColor="text1"/>
          <w:sz w:val="28"/>
          <w:szCs w:val="28"/>
        </w:rPr>
        <w:t xml:space="preserve">va fi amplasat pe terenul situat în </w:t>
      </w:r>
      <w:r w:rsidR="00FE7E25" w:rsidRPr="00FE7E25">
        <w:rPr>
          <w:rStyle w:val="tpa1"/>
          <w:rFonts w:ascii="Times New Roman" w:hAnsi="Times New Roman" w:cs="Times New Roman"/>
          <w:b/>
          <w:color w:val="000000" w:themeColor="text1"/>
          <w:sz w:val="28"/>
          <w:szCs w:val="28"/>
          <w:lang w:val="ro-RO"/>
        </w:rPr>
        <w:t xml:space="preserve">jud. Brasov, com. Bran, sat Sohodol , str. Cavaler Ioan de Puscariu nr. 70, </w:t>
      </w:r>
      <w:r w:rsidR="00FE7E25" w:rsidRPr="00FE7E25">
        <w:rPr>
          <w:rStyle w:val="tpa1"/>
          <w:rFonts w:ascii="Times New Roman" w:hAnsi="Times New Roman" w:cs="Times New Roman"/>
          <w:color w:val="000000" w:themeColor="text1"/>
          <w:sz w:val="28"/>
          <w:szCs w:val="28"/>
          <w:lang w:val="ro-RO"/>
        </w:rPr>
        <w:t>pe un amplasament identificat prin extras CF 101962 – Bran, nr. cad 101962, extras CF 101967 – Bran, nr. cad 101967, extras CF 107044 – Bran, nr. cad 107044 si extras CF 107059 – Bran, nr. cad 107059</w:t>
      </w:r>
      <w:r w:rsidR="00FE7E25" w:rsidRPr="00FE7E25">
        <w:rPr>
          <w:rFonts w:ascii="Times New Roman" w:hAnsi="Times New Roman" w:cs="Times New Roman"/>
          <w:color w:val="000000" w:themeColor="text1"/>
          <w:sz w:val="28"/>
          <w:szCs w:val="28"/>
        </w:rPr>
        <w:t>, in baza Certificatului de urbanism nr. 225/21.09.2021 emis de Primaria Bran</w:t>
      </w:r>
      <w:r w:rsidR="00FE7E25" w:rsidRPr="00FE7E25">
        <w:rPr>
          <w:rStyle w:val="tpa1"/>
          <w:rFonts w:ascii="Times New Roman" w:hAnsi="Times New Roman" w:cs="Times New Roman"/>
          <w:color w:val="000000" w:themeColor="text1"/>
          <w:sz w:val="28"/>
          <w:szCs w:val="28"/>
          <w:lang w:val="ro-RO"/>
        </w:rPr>
        <w:t>.</w:t>
      </w:r>
      <w:r w:rsidR="00FE7E25" w:rsidRPr="00FE7E25">
        <w:rPr>
          <w:rFonts w:ascii="Times New Roman" w:hAnsi="Times New Roman" w:cs="Times New Roman"/>
          <w:color w:val="000000" w:themeColor="text1"/>
          <w:sz w:val="28"/>
          <w:szCs w:val="28"/>
          <w:lang w:val="pt-PT"/>
        </w:rPr>
        <w:t xml:space="preserve"> , în suprafață totala de 2855 mp</w:t>
      </w:r>
      <w:r w:rsidR="00FE7E25" w:rsidRPr="00FE7E25">
        <w:rPr>
          <w:rFonts w:ascii="Times New Roman" w:hAnsi="Times New Roman" w:cs="Times New Roman"/>
          <w:color w:val="000000" w:themeColor="text1"/>
          <w:sz w:val="28"/>
          <w:szCs w:val="28"/>
        </w:rPr>
        <w:t xml:space="preserve"> aflat în proprietatea subscrisei </w:t>
      </w:r>
      <w:r w:rsidR="00FE7E25" w:rsidRPr="00FE7E25">
        <w:rPr>
          <w:rFonts w:ascii="Times New Roman" w:hAnsi="Times New Roman" w:cs="Times New Roman"/>
          <w:b/>
          <w:color w:val="000000" w:themeColor="text1"/>
          <w:sz w:val="28"/>
          <w:szCs w:val="28"/>
        </w:rPr>
        <w:t>SC GENERAL OIL COMPANY SRL</w:t>
      </w:r>
      <w:r w:rsidR="00FE7E25">
        <w:rPr>
          <w:rFonts w:ascii="Times New Roman" w:hAnsi="Times New Roman" w:cs="Times New Roman"/>
          <w:color w:val="000000" w:themeColor="text1"/>
          <w:sz w:val="28"/>
          <w:szCs w:val="28"/>
        </w:rPr>
        <w:t xml:space="preserve"> .</w:t>
      </w:r>
    </w:p>
    <w:p w:rsidR="008331F9" w:rsidRPr="005B6A46" w:rsidRDefault="008331F9" w:rsidP="0093439F">
      <w:pPr>
        <w:spacing w:after="0" w:line="240" w:lineRule="auto"/>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 xml:space="preserve">Terenul este </w:t>
      </w:r>
      <w:r w:rsidR="005B6A46" w:rsidRPr="005B6A46">
        <w:rPr>
          <w:rFonts w:ascii="Times New Roman" w:hAnsi="Times New Roman" w:cs="Times New Roman"/>
          <w:color w:val="000000" w:themeColor="text1"/>
          <w:sz w:val="28"/>
          <w:szCs w:val="28"/>
        </w:rPr>
        <w:t>situat pe teritoriul administrativ al Comunei Bran-intravilan.</w:t>
      </w:r>
    </w:p>
    <w:p w:rsidR="005B6A46" w:rsidRPr="005B6A46" w:rsidRDefault="005B6A46" w:rsidP="0093439F">
      <w:pPr>
        <w:suppressAutoHyphens w:val="0"/>
        <w:autoSpaceDE w:val="0"/>
        <w:autoSpaceDN w:val="0"/>
        <w:adjustRightInd w:val="0"/>
        <w:spacing w:after="0"/>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Pe amplasamentul studiat prin proiectul supus avizarii titularul isi propune montarea unei instalatii GPL, monobloc, prevazuta cu un recipient de stocare GPL suprateran, cu capacitatea de 5 mc, pompa centrifuga de alimentare cu GPL a distribuitorului si distribuitor GPL dotat cu furtun si dispozitiv de cuplare rapida la rezervorul autoturismului.</w:t>
      </w:r>
    </w:p>
    <w:p w:rsidR="005B6A46" w:rsidRPr="005B6A46" w:rsidRDefault="005B6A46" w:rsidP="005B6A46">
      <w:pPr>
        <w:suppressAutoHyphens w:val="0"/>
        <w:autoSpaceDE w:val="0"/>
        <w:autoSpaceDN w:val="0"/>
        <w:adjustRightInd w:val="0"/>
        <w:spacing w:after="0"/>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Bilanț teritorial:</w:t>
      </w:r>
    </w:p>
    <w:p w:rsidR="005B6A46" w:rsidRPr="005B6A46" w:rsidRDefault="005B6A46" w:rsidP="005B6A46">
      <w:pPr>
        <w:spacing w:after="0"/>
        <w:ind w:firstLine="720"/>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Suprafata totala a terenului: 2855 mp</w:t>
      </w:r>
    </w:p>
    <w:p w:rsidR="005B6A46" w:rsidRPr="005B6A46" w:rsidRDefault="005B6A46" w:rsidP="005B6A46">
      <w:pPr>
        <w:shd w:val="clear" w:color="auto" w:fill="FFFFFF"/>
        <w:spacing w:after="0"/>
        <w:ind w:firstLine="720"/>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Suprafata construita existenta -  304 mp;</w:t>
      </w:r>
    </w:p>
    <w:p w:rsidR="005B6A46" w:rsidRPr="005B6A46" w:rsidRDefault="005B6A46" w:rsidP="005B6A46">
      <w:pPr>
        <w:shd w:val="clear" w:color="auto" w:fill="FFFFFF"/>
        <w:spacing w:after="0"/>
        <w:ind w:firstLine="720"/>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Suprafata construita desfasurata – 832 mp;</w:t>
      </w:r>
    </w:p>
    <w:p w:rsidR="005B6A46" w:rsidRPr="005B6A46" w:rsidRDefault="005B6A46" w:rsidP="005B6A46">
      <w:pPr>
        <w:shd w:val="clear" w:color="auto" w:fill="FFFFFF"/>
        <w:spacing w:after="0"/>
        <w:ind w:firstLine="720"/>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 xml:space="preserve">Suprafata spatii verzi existente – aprox. 300 mp </w:t>
      </w:r>
    </w:p>
    <w:p w:rsidR="005B6A46" w:rsidRPr="005B6A46" w:rsidRDefault="005B6A46" w:rsidP="005B6A46">
      <w:pPr>
        <w:shd w:val="clear" w:color="auto" w:fill="FFFFFF"/>
        <w:spacing w:after="0"/>
        <w:ind w:firstLine="720"/>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Suprafata parcare existenta – aprox. 200 mp</w:t>
      </w:r>
    </w:p>
    <w:p w:rsidR="005B6A46" w:rsidRPr="005B6A46" w:rsidRDefault="005B6A46" w:rsidP="00DE3AB3">
      <w:pPr>
        <w:shd w:val="clear" w:color="auto" w:fill="FFFFFF"/>
        <w:spacing w:after="0" w:line="240" w:lineRule="auto"/>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Indici urbanistici:</w:t>
      </w:r>
    </w:p>
    <w:p w:rsidR="005B6A46" w:rsidRPr="005B6A46" w:rsidRDefault="005B6A46" w:rsidP="00DE3AB3">
      <w:pPr>
        <w:spacing w:after="0" w:line="240" w:lineRule="auto"/>
        <w:ind w:right="-23" w:hanging="3"/>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 xml:space="preserve">- conform CU nr. 225/21.09.2021 emis de Primaria Bran: </w:t>
      </w:r>
    </w:p>
    <w:p w:rsidR="005B6A46" w:rsidRPr="005B6A46" w:rsidRDefault="005B6A46" w:rsidP="00DE3AB3">
      <w:pPr>
        <w:spacing w:after="0" w:line="240" w:lineRule="auto"/>
        <w:ind w:right="-23"/>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 P.O.T. maxim 30 %, C.U.T. maxim – 0,6 ; H maxim – P+E+M</w:t>
      </w:r>
    </w:p>
    <w:p w:rsidR="005B6A46" w:rsidRPr="005B6A46" w:rsidRDefault="005B6A46" w:rsidP="00DE3AB3">
      <w:pPr>
        <w:spacing w:after="0" w:line="240" w:lineRule="auto"/>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 existenti:</w:t>
      </w:r>
    </w:p>
    <w:p w:rsidR="005B6A46" w:rsidRPr="005B6A46" w:rsidRDefault="005B6A46" w:rsidP="00DE3AB3">
      <w:pPr>
        <w:spacing w:after="0" w:line="240" w:lineRule="auto"/>
        <w:ind w:right="-23"/>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 POT existent – 10,6 %, CUT existent – 0,29 , H existent – S+P+E+M; P+E+M</w:t>
      </w:r>
    </w:p>
    <w:p w:rsidR="005B6A46" w:rsidRPr="005B6A46" w:rsidRDefault="005B6A46" w:rsidP="00DE3AB3">
      <w:pPr>
        <w:spacing w:after="0" w:line="240" w:lineRule="auto"/>
        <w:ind w:right="-23" w:firstLine="720"/>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Montarea SKID -ului GPL nu modifica indicii urbanistici impusi prin CU nr. 225/21.09.2021 emis de Primaria Bran.</w:t>
      </w:r>
    </w:p>
    <w:p w:rsidR="005B6A46" w:rsidRPr="005B6A46" w:rsidRDefault="005B6A46" w:rsidP="005B6A46">
      <w:pPr>
        <w:spacing w:after="5" w:line="249" w:lineRule="auto"/>
        <w:jc w:val="both"/>
        <w:rPr>
          <w:rFonts w:ascii="Times New Roman" w:hAnsi="Times New Roman" w:cs="Times New Roman"/>
          <w:b/>
          <w:color w:val="000000" w:themeColor="text1"/>
          <w:sz w:val="28"/>
          <w:szCs w:val="28"/>
        </w:rPr>
      </w:pPr>
      <w:r w:rsidRPr="005B6A46">
        <w:rPr>
          <w:rFonts w:ascii="Times New Roman" w:hAnsi="Times New Roman" w:cs="Times New Roman"/>
          <w:b/>
          <w:color w:val="000000" w:themeColor="text1"/>
          <w:sz w:val="28"/>
          <w:szCs w:val="28"/>
        </w:rPr>
        <w:t xml:space="preserve">Pompe: </w:t>
      </w:r>
    </w:p>
    <w:p w:rsidR="005B6A46" w:rsidRPr="005B6A46" w:rsidRDefault="005B6A46" w:rsidP="005B6A46">
      <w:pPr>
        <w:spacing w:after="5" w:line="249" w:lineRule="auto"/>
        <w:ind w:left="730" w:hanging="10"/>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 xml:space="preserve">Statia are in dotare 3 pompe pentru distributia carburantilor, repartizate astfel: </w:t>
      </w:r>
    </w:p>
    <w:tbl>
      <w:tblPr>
        <w:tblStyle w:val="TableGrid0"/>
        <w:tblW w:w="9561" w:type="dxa"/>
        <w:tblInd w:w="85" w:type="dxa"/>
        <w:tblCellMar>
          <w:top w:w="46" w:type="dxa"/>
          <w:left w:w="106" w:type="dxa"/>
          <w:right w:w="115" w:type="dxa"/>
        </w:tblCellMar>
        <w:tblLook w:val="04A0" w:firstRow="1" w:lastRow="0" w:firstColumn="1" w:lastColumn="0" w:noHBand="0" w:noVBand="1"/>
      </w:tblPr>
      <w:tblGrid>
        <w:gridCol w:w="1853"/>
        <w:gridCol w:w="2108"/>
        <w:gridCol w:w="2359"/>
        <w:gridCol w:w="3241"/>
      </w:tblGrid>
      <w:tr w:rsidR="005B6A46" w:rsidRPr="00042E06" w:rsidTr="005B6A46">
        <w:trPr>
          <w:trHeight w:val="774"/>
        </w:trPr>
        <w:tc>
          <w:tcPr>
            <w:tcW w:w="3961" w:type="dxa"/>
            <w:gridSpan w:val="2"/>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54" w:hanging="25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P1 - 1 furtun – Efix Motorina 51 – debit marit. </w:t>
            </w:r>
          </w:p>
        </w:tc>
        <w:tc>
          <w:tcPr>
            <w:tcW w:w="5600" w:type="dxa"/>
            <w:gridSpan w:val="2"/>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spacing w:after="2" w:line="238" w:lineRule="auto"/>
              <w:ind w:left="252" w:hanging="25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    P2&amp;P3 - 2x4 furtunuri – 1x Efix Motorina 51+ 1xfurtun motorina 51 debit marit, 2x Efix S Motorina 55, 2x Efix </w:t>
            </w:r>
          </w:p>
          <w:p w:rsidR="005B6A46" w:rsidRPr="00042E06" w:rsidRDefault="005B6A46" w:rsidP="00E2452C">
            <w:pPr>
              <w:ind w:left="105"/>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Benzina 95, 2 x furtunuri neutilizate momentan </w:t>
            </w:r>
          </w:p>
        </w:tc>
      </w:tr>
      <w:tr w:rsidR="005B6A46" w:rsidRPr="00042E06" w:rsidTr="00E2452C">
        <w:trPr>
          <w:trHeight w:val="601"/>
        </w:trPr>
        <w:tc>
          <w:tcPr>
            <w:tcW w:w="185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Fabricant: </w:t>
            </w:r>
          </w:p>
        </w:tc>
        <w:tc>
          <w:tcPr>
            <w:tcW w:w="2108"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TOKHEIM - Scotia </w:t>
            </w:r>
          </w:p>
        </w:tc>
        <w:tc>
          <w:tcPr>
            <w:tcW w:w="2359"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Fabricant: </w:t>
            </w:r>
          </w:p>
        </w:tc>
        <w:tc>
          <w:tcPr>
            <w:tcW w:w="3241"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TOKHEIM - Scotia </w:t>
            </w:r>
          </w:p>
        </w:tc>
      </w:tr>
      <w:tr w:rsidR="005B6A46" w:rsidRPr="00042E06" w:rsidTr="005B6A46">
        <w:trPr>
          <w:trHeight w:val="264"/>
        </w:trPr>
        <w:tc>
          <w:tcPr>
            <w:tcW w:w="185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Tip: </w:t>
            </w:r>
          </w:p>
        </w:tc>
        <w:tc>
          <w:tcPr>
            <w:tcW w:w="2108"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Quantium 500T </w:t>
            </w:r>
          </w:p>
        </w:tc>
        <w:tc>
          <w:tcPr>
            <w:tcW w:w="2359"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Tip: </w:t>
            </w:r>
          </w:p>
        </w:tc>
        <w:tc>
          <w:tcPr>
            <w:tcW w:w="3241"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Quantium 500 T </w:t>
            </w:r>
          </w:p>
        </w:tc>
      </w:tr>
      <w:tr w:rsidR="005B6A46" w:rsidRPr="00042E06" w:rsidTr="005B6A46">
        <w:trPr>
          <w:trHeight w:val="266"/>
        </w:trPr>
        <w:tc>
          <w:tcPr>
            <w:tcW w:w="185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Omologare: </w:t>
            </w:r>
          </w:p>
        </w:tc>
        <w:tc>
          <w:tcPr>
            <w:tcW w:w="2108"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RO 043/02 </w:t>
            </w:r>
          </w:p>
        </w:tc>
        <w:tc>
          <w:tcPr>
            <w:tcW w:w="2359"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Omologare: </w:t>
            </w:r>
          </w:p>
        </w:tc>
        <w:tc>
          <w:tcPr>
            <w:tcW w:w="3241"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RO 043/02/CE M07 122 </w:t>
            </w:r>
          </w:p>
        </w:tc>
      </w:tr>
      <w:tr w:rsidR="005B6A46" w:rsidRPr="00042E06" w:rsidTr="005B6A46">
        <w:trPr>
          <w:trHeight w:val="264"/>
        </w:trPr>
        <w:tc>
          <w:tcPr>
            <w:tcW w:w="185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lastRenderedPageBreak/>
              <w:t xml:space="preserve">Serie/an: </w:t>
            </w:r>
          </w:p>
        </w:tc>
        <w:tc>
          <w:tcPr>
            <w:tcW w:w="2108"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D0704227 </w:t>
            </w:r>
          </w:p>
        </w:tc>
        <w:tc>
          <w:tcPr>
            <w:tcW w:w="2359"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Serie/an: </w:t>
            </w:r>
          </w:p>
        </w:tc>
        <w:tc>
          <w:tcPr>
            <w:tcW w:w="3241"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D0738235 </w:t>
            </w:r>
          </w:p>
        </w:tc>
      </w:tr>
      <w:tr w:rsidR="005B6A46" w:rsidRPr="00042E06" w:rsidTr="005B6A46">
        <w:trPr>
          <w:trHeight w:val="266"/>
        </w:trPr>
        <w:tc>
          <w:tcPr>
            <w:tcW w:w="185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Debit min./max.: </w:t>
            </w:r>
          </w:p>
        </w:tc>
        <w:tc>
          <w:tcPr>
            <w:tcW w:w="2108"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13/130 l/min. </w:t>
            </w:r>
          </w:p>
        </w:tc>
        <w:tc>
          <w:tcPr>
            <w:tcW w:w="2359"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Debit min./max.: </w:t>
            </w:r>
          </w:p>
        </w:tc>
        <w:tc>
          <w:tcPr>
            <w:tcW w:w="3241"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4/40 l/min//13/130 l/min. </w:t>
            </w:r>
          </w:p>
        </w:tc>
      </w:tr>
      <w:tr w:rsidR="005B6A46" w:rsidRPr="00042E06" w:rsidTr="005B6A46">
        <w:trPr>
          <w:trHeight w:val="264"/>
        </w:trPr>
        <w:tc>
          <w:tcPr>
            <w:tcW w:w="185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Livrare minima: </w:t>
            </w:r>
          </w:p>
        </w:tc>
        <w:tc>
          <w:tcPr>
            <w:tcW w:w="2108"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5 l </w:t>
            </w:r>
          </w:p>
        </w:tc>
        <w:tc>
          <w:tcPr>
            <w:tcW w:w="2359"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Livrare minima: </w:t>
            </w:r>
          </w:p>
        </w:tc>
        <w:tc>
          <w:tcPr>
            <w:tcW w:w="3241"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2 l/5 l. </w:t>
            </w:r>
          </w:p>
        </w:tc>
      </w:tr>
      <w:tr w:rsidR="005B6A46" w:rsidRPr="00042E06" w:rsidTr="005B6A46">
        <w:trPr>
          <w:trHeight w:val="266"/>
        </w:trPr>
        <w:tc>
          <w:tcPr>
            <w:tcW w:w="185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T. min./T. max.: </w:t>
            </w:r>
          </w:p>
        </w:tc>
        <w:tc>
          <w:tcPr>
            <w:tcW w:w="2108"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-25/+55 grade C </w:t>
            </w:r>
          </w:p>
        </w:tc>
        <w:tc>
          <w:tcPr>
            <w:tcW w:w="2359"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T. min./T. max.: </w:t>
            </w:r>
          </w:p>
        </w:tc>
        <w:tc>
          <w:tcPr>
            <w:tcW w:w="3241"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-25/+55 grade C </w:t>
            </w:r>
          </w:p>
        </w:tc>
      </w:tr>
      <w:tr w:rsidR="005B6A46" w:rsidRPr="00042E06" w:rsidTr="005B6A46">
        <w:trPr>
          <w:trHeight w:val="266"/>
        </w:trPr>
        <w:tc>
          <w:tcPr>
            <w:tcW w:w="185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Precizie: </w:t>
            </w:r>
          </w:p>
        </w:tc>
        <w:tc>
          <w:tcPr>
            <w:tcW w:w="2108"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+/- 0,5% </w:t>
            </w:r>
          </w:p>
        </w:tc>
        <w:tc>
          <w:tcPr>
            <w:tcW w:w="2359"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Precizie: </w:t>
            </w:r>
          </w:p>
        </w:tc>
        <w:tc>
          <w:tcPr>
            <w:tcW w:w="3241"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+/- 0,5% </w:t>
            </w:r>
          </w:p>
        </w:tc>
      </w:tr>
    </w:tbl>
    <w:p w:rsidR="005B6A46" w:rsidRPr="00042E06" w:rsidRDefault="005B6A46" w:rsidP="005B6A46">
      <w:pPr>
        <w:ind w:left="3780"/>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 </w:t>
      </w:r>
    </w:p>
    <w:tbl>
      <w:tblPr>
        <w:tblStyle w:val="TableGrid0"/>
        <w:tblW w:w="9563" w:type="dxa"/>
        <w:tblInd w:w="85" w:type="dxa"/>
        <w:tblCellMar>
          <w:top w:w="48" w:type="dxa"/>
          <w:left w:w="108" w:type="dxa"/>
          <w:right w:w="115" w:type="dxa"/>
        </w:tblCellMar>
        <w:tblLook w:val="04A0" w:firstRow="1" w:lastRow="0" w:firstColumn="1" w:lastColumn="0" w:noHBand="0" w:noVBand="1"/>
      </w:tblPr>
      <w:tblGrid>
        <w:gridCol w:w="1980"/>
        <w:gridCol w:w="3240"/>
        <w:gridCol w:w="4343"/>
      </w:tblGrid>
      <w:tr w:rsidR="005B6A46" w:rsidRPr="00042E06" w:rsidTr="005B6A46">
        <w:trPr>
          <w:trHeight w:val="516"/>
        </w:trPr>
        <w:tc>
          <w:tcPr>
            <w:tcW w:w="9563" w:type="dxa"/>
            <w:gridSpan w:val="3"/>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252" w:hanging="25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 P4&amp;P5 - 2x4 furtun – 2xEfix Motorina 51, 2xEfix Benzina 98, 2xEfix Benzina 95 si 2 furtunuri neutilizate momentan </w:t>
            </w:r>
          </w:p>
        </w:tc>
      </w:tr>
      <w:tr w:rsidR="005B6A46" w:rsidRPr="00042E06" w:rsidTr="005B6A46">
        <w:trPr>
          <w:trHeight w:val="264"/>
        </w:trPr>
        <w:tc>
          <w:tcPr>
            <w:tcW w:w="198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Fabricant: </w:t>
            </w:r>
          </w:p>
        </w:tc>
        <w:tc>
          <w:tcPr>
            <w:tcW w:w="324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TOKHEIM - Scotia </w:t>
            </w:r>
          </w:p>
        </w:tc>
        <w:tc>
          <w:tcPr>
            <w:tcW w:w="4343" w:type="dxa"/>
            <w:vMerge w:val="restart"/>
            <w:tcBorders>
              <w:top w:val="single" w:sz="4" w:space="0" w:color="000000"/>
              <w:left w:val="single" w:sz="4" w:space="0" w:color="000000"/>
              <w:bottom w:val="single" w:sz="4" w:space="0" w:color="000000"/>
              <w:right w:val="single" w:sz="4" w:space="0" w:color="000000"/>
            </w:tcBorders>
            <w:vAlign w:val="center"/>
          </w:tcPr>
          <w:p w:rsidR="005B6A46" w:rsidRPr="00042E06" w:rsidRDefault="005B6A46" w:rsidP="005B6A46">
            <w:pPr>
              <w:numPr>
                <w:ilvl w:val="0"/>
                <w:numId w:val="44"/>
              </w:numPr>
              <w:suppressAutoHyphens w:val="0"/>
              <w:spacing w:after="32" w:line="239" w:lineRule="auto"/>
              <w:ind w:hanging="25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Pompele P2&amp;P3 si P4&amp;P5 sunt prevazute cu sistem de recuperare a vaporilor de COV pentru furtunurile de distributie benzina. </w:t>
            </w:r>
          </w:p>
          <w:p w:rsidR="005B6A46" w:rsidRPr="00042E06" w:rsidRDefault="005B6A46" w:rsidP="005B6A46">
            <w:pPr>
              <w:numPr>
                <w:ilvl w:val="0"/>
                <w:numId w:val="44"/>
              </w:numPr>
              <w:suppressAutoHyphens w:val="0"/>
              <w:spacing w:after="0" w:line="259" w:lineRule="auto"/>
              <w:ind w:hanging="252"/>
              <w:rPr>
                <w:rFonts w:ascii="Times New Roman" w:hAnsi="Times New Roman" w:cs="Times New Roman"/>
                <w:color w:val="000000" w:themeColor="text1"/>
                <w:sz w:val="24"/>
                <w:szCs w:val="24"/>
              </w:rPr>
            </w:pPr>
            <w:r w:rsidRPr="00042E06">
              <w:rPr>
                <w:rFonts w:ascii="Times New Roman" w:hAnsi="Times New Roman" w:cs="Times New Roman"/>
                <w:color w:val="000000" w:themeColor="text1"/>
                <w:sz w:val="24"/>
                <w:szCs w:val="24"/>
              </w:rPr>
              <w:t xml:space="preserve">Toate pompele au pistol ZVA si furtunuri ELAFLEX. </w:t>
            </w:r>
          </w:p>
        </w:tc>
      </w:tr>
      <w:tr w:rsidR="005B6A46" w:rsidRPr="00042E06" w:rsidTr="005B6A46">
        <w:trPr>
          <w:trHeight w:val="264"/>
        </w:trPr>
        <w:tc>
          <w:tcPr>
            <w:tcW w:w="198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r w:rsidRPr="00042E06">
              <w:rPr>
                <w:rFonts w:ascii="Times New Roman" w:eastAsia="Arial" w:hAnsi="Times New Roman" w:cs="Times New Roman"/>
                <w:sz w:val="24"/>
                <w:szCs w:val="24"/>
              </w:rPr>
              <w:t xml:space="preserve">Tip : </w:t>
            </w:r>
          </w:p>
        </w:tc>
        <w:tc>
          <w:tcPr>
            <w:tcW w:w="324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r w:rsidRPr="00042E06">
              <w:rPr>
                <w:rFonts w:ascii="Times New Roman" w:eastAsia="Arial" w:hAnsi="Times New Roman" w:cs="Times New Roman"/>
                <w:sz w:val="24"/>
                <w:szCs w:val="24"/>
              </w:rPr>
              <w:t xml:space="preserve">Quantium 500T </w:t>
            </w:r>
          </w:p>
        </w:tc>
        <w:tc>
          <w:tcPr>
            <w:tcW w:w="4343" w:type="dxa"/>
            <w:vMerge/>
            <w:tcBorders>
              <w:top w:val="nil"/>
              <w:left w:val="single" w:sz="4" w:space="0" w:color="000000"/>
              <w:bottom w:val="nil"/>
              <w:right w:val="single" w:sz="4" w:space="0" w:color="000000"/>
            </w:tcBorders>
          </w:tcPr>
          <w:p w:rsidR="005B6A46" w:rsidRPr="00042E06" w:rsidRDefault="005B6A46" w:rsidP="005B6A46">
            <w:pPr>
              <w:rPr>
                <w:rFonts w:ascii="Times New Roman" w:hAnsi="Times New Roman" w:cs="Times New Roman"/>
                <w:sz w:val="24"/>
                <w:szCs w:val="24"/>
              </w:rPr>
            </w:pPr>
          </w:p>
        </w:tc>
      </w:tr>
      <w:tr w:rsidR="005B6A46" w:rsidRPr="00042E06" w:rsidTr="005B6A46">
        <w:trPr>
          <w:trHeight w:val="262"/>
        </w:trPr>
        <w:tc>
          <w:tcPr>
            <w:tcW w:w="198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r w:rsidRPr="00042E06">
              <w:rPr>
                <w:rFonts w:ascii="Times New Roman" w:eastAsia="Arial" w:hAnsi="Times New Roman" w:cs="Times New Roman"/>
                <w:sz w:val="24"/>
                <w:szCs w:val="24"/>
              </w:rPr>
              <w:t xml:space="preserve">Omologare: </w:t>
            </w:r>
          </w:p>
        </w:tc>
        <w:tc>
          <w:tcPr>
            <w:tcW w:w="324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r w:rsidRPr="00042E06">
              <w:rPr>
                <w:rFonts w:ascii="Times New Roman" w:eastAsia="Arial" w:hAnsi="Times New Roman" w:cs="Times New Roman"/>
                <w:sz w:val="24"/>
                <w:szCs w:val="24"/>
              </w:rPr>
              <w:t xml:space="preserve">RO 043/02/CE M07 122 </w:t>
            </w:r>
          </w:p>
        </w:tc>
        <w:tc>
          <w:tcPr>
            <w:tcW w:w="4343" w:type="dxa"/>
            <w:vMerge/>
            <w:tcBorders>
              <w:top w:val="nil"/>
              <w:left w:val="single" w:sz="4" w:space="0" w:color="000000"/>
              <w:bottom w:val="nil"/>
              <w:right w:val="single" w:sz="4" w:space="0" w:color="000000"/>
            </w:tcBorders>
          </w:tcPr>
          <w:p w:rsidR="005B6A46" w:rsidRPr="00042E06" w:rsidRDefault="005B6A46" w:rsidP="005B6A46">
            <w:pPr>
              <w:rPr>
                <w:rFonts w:ascii="Times New Roman" w:hAnsi="Times New Roman" w:cs="Times New Roman"/>
                <w:sz w:val="24"/>
                <w:szCs w:val="24"/>
              </w:rPr>
            </w:pPr>
          </w:p>
        </w:tc>
      </w:tr>
      <w:tr w:rsidR="005B6A46" w:rsidRPr="00042E06" w:rsidTr="005B6A46">
        <w:trPr>
          <w:trHeight w:val="264"/>
        </w:trPr>
        <w:tc>
          <w:tcPr>
            <w:tcW w:w="198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r w:rsidRPr="00042E06">
              <w:rPr>
                <w:rFonts w:ascii="Times New Roman" w:eastAsia="Arial" w:hAnsi="Times New Roman" w:cs="Times New Roman"/>
                <w:sz w:val="24"/>
                <w:szCs w:val="24"/>
              </w:rPr>
              <w:t xml:space="preserve">Serie/an: </w:t>
            </w:r>
          </w:p>
        </w:tc>
        <w:tc>
          <w:tcPr>
            <w:tcW w:w="324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r w:rsidRPr="00042E06">
              <w:rPr>
                <w:rFonts w:ascii="Times New Roman" w:eastAsia="Arial" w:hAnsi="Times New Roman" w:cs="Times New Roman"/>
                <w:sz w:val="24"/>
                <w:szCs w:val="24"/>
              </w:rPr>
              <w:t xml:space="preserve">D0733475 </w:t>
            </w:r>
          </w:p>
        </w:tc>
        <w:tc>
          <w:tcPr>
            <w:tcW w:w="4343" w:type="dxa"/>
            <w:vMerge/>
            <w:tcBorders>
              <w:top w:val="nil"/>
              <w:left w:val="single" w:sz="4" w:space="0" w:color="000000"/>
              <w:bottom w:val="nil"/>
              <w:right w:val="single" w:sz="4" w:space="0" w:color="000000"/>
            </w:tcBorders>
          </w:tcPr>
          <w:p w:rsidR="005B6A46" w:rsidRPr="00042E06" w:rsidRDefault="005B6A46" w:rsidP="005B6A46">
            <w:pPr>
              <w:rPr>
                <w:rFonts w:ascii="Times New Roman" w:hAnsi="Times New Roman" w:cs="Times New Roman"/>
                <w:sz w:val="24"/>
                <w:szCs w:val="24"/>
              </w:rPr>
            </w:pPr>
          </w:p>
        </w:tc>
      </w:tr>
      <w:tr w:rsidR="005B6A46" w:rsidRPr="00042E06" w:rsidTr="005B6A46">
        <w:trPr>
          <w:trHeight w:val="262"/>
        </w:trPr>
        <w:tc>
          <w:tcPr>
            <w:tcW w:w="198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r w:rsidRPr="00042E06">
              <w:rPr>
                <w:rFonts w:ascii="Times New Roman" w:eastAsia="Arial" w:hAnsi="Times New Roman" w:cs="Times New Roman"/>
                <w:sz w:val="24"/>
                <w:szCs w:val="24"/>
              </w:rPr>
              <w:t xml:space="preserve">Debit min./max.: </w:t>
            </w:r>
          </w:p>
        </w:tc>
        <w:tc>
          <w:tcPr>
            <w:tcW w:w="324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r w:rsidRPr="00042E06">
              <w:rPr>
                <w:rFonts w:ascii="Times New Roman" w:eastAsia="Arial" w:hAnsi="Times New Roman" w:cs="Times New Roman"/>
                <w:sz w:val="24"/>
                <w:szCs w:val="24"/>
              </w:rPr>
              <w:t xml:space="preserve">4/40 l/min. </w:t>
            </w:r>
          </w:p>
        </w:tc>
        <w:tc>
          <w:tcPr>
            <w:tcW w:w="4343" w:type="dxa"/>
            <w:vMerge/>
            <w:tcBorders>
              <w:top w:val="nil"/>
              <w:left w:val="single" w:sz="4" w:space="0" w:color="000000"/>
              <w:bottom w:val="nil"/>
              <w:right w:val="single" w:sz="4" w:space="0" w:color="000000"/>
            </w:tcBorders>
          </w:tcPr>
          <w:p w:rsidR="005B6A46" w:rsidRPr="00042E06" w:rsidRDefault="005B6A46" w:rsidP="005B6A46">
            <w:pPr>
              <w:rPr>
                <w:rFonts w:ascii="Times New Roman" w:hAnsi="Times New Roman" w:cs="Times New Roman"/>
                <w:sz w:val="24"/>
                <w:szCs w:val="24"/>
              </w:rPr>
            </w:pPr>
          </w:p>
        </w:tc>
      </w:tr>
      <w:tr w:rsidR="005B6A46" w:rsidRPr="00042E06" w:rsidTr="005B6A46">
        <w:trPr>
          <w:trHeight w:val="264"/>
        </w:trPr>
        <w:tc>
          <w:tcPr>
            <w:tcW w:w="198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r w:rsidRPr="00042E06">
              <w:rPr>
                <w:rFonts w:ascii="Times New Roman" w:eastAsia="Arial" w:hAnsi="Times New Roman" w:cs="Times New Roman"/>
                <w:sz w:val="24"/>
                <w:szCs w:val="24"/>
              </w:rPr>
              <w:t xml:space="preserve">Livrare minima: </w:t>
            </w:r>
          </w:p>
        </w:tc>
        <w:tc>
          <w:tcPr>
            <w:tcW w:w="324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r w:rsidRPr="00042E06">
              <w:rPr>
                <w:rFonts w:ascii="Times New Roman" w:eastAsia="Arial" w:hAnsi="Times New Roman" w:cs="Times New Roman"/>
                <w:sz w:val="24"/>
                <w:szCs w:val="24"/>
              </w:rPr>
              <w:t xml:space="preserve">2 l </w:t>
            </w:r>
          </w:p>
        </w:tc>
        <w:tc>
          <w:tcPr>
            <w:tcW w:w="4343" w:type="dxa"/>
            <w:vMerge/>
            <w:tcBorders>
              <w:top w:val="nil"/>
              <w:left w:val="single" w:sz="4" w:space="0" w:color="000000"/>
              <w:bottom w:val="nil"/>
              <w:right w:val="single" w:sz="4" w:space="0" w:color="000000"/>
            </w:tcBorders>
          </w:tcPr>
          <w:p w:rsidR="005B6A46" w:rsidRPr="00042E06" w:rsidRDefault="005B6A46" w:rsidP="005B6A46">
            <w:pPr>
              <w:rPr>
                <w:rFonts w:ascii="Times New Roman" w:hAnsi="Times New Roman" w:cs="Times New Roman"/>
                <w:sz w:val="24"/>
                <w:szCs w:val="24"/>
              </w:rPr>
            </w:pPr>
          </w:p>
        </w:tc>
      </w:tr>
      <w:tr w:rsidR="005B6A46" w:rsidRPr="00042E06" w:rsidTr="005B6A46">
        <w:trPr>
          <w:trHeight w:val="262"/>
        </w:trPr>
        <w:tc>
          <w:tcPr>
            <w:tcW w:w="198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r w:rsidRPr="00042E06">
              <w:rPr>
                <w:rFonts w:ascii="Times New Roman" w:eastAsia="Arial" w:hAnsi="Times New Roman" w:cs="Times New Roman"/>
                <w:sz w:val="24"/>
                <w:szCs w:val="24"/>
              </w:rPr>
              <w:t xml:space="preserve">T. min./T. max.: </w:t>
            </w:r>
          </w:p>
        </w:tc>
        <w:tc>
          <w:tcPr>
            <w:tcW w:w="324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r w:rsidRPr="00042E06">
              <w:rPr>
                <w:rFonts w:ascii="Times New Roman" w:eastAsia="Arial" w:hAnsi="Times New Roman" w:cs="Times New Roman"/>
                <w:sz w:val="24"/>
                <w:szCs w:val="24"/>
              </w:rPr>
              <w:t xml:space="preserve">-25/+55 grade C </w:t>
            </w:r>
          </w:p>
        </w:tc>
        <w:tc>
          <w:tcPr>
            <w:tcW w:w="4343" w:type="dxa"/>
            <w:vMerge/>
            <w:tcBorders>
              <w:top w:val="nil"/>
              <w:left w:val="single" w:sz="4" w:space="0" w:color="000000"/>
              <w:bottom w:val="nil"/>
              <w:right w:val="single" w:sz="4" w:space="0" w:color="000000"/>
            </w:tcBorders>
          </w:tcPr>
          <w:p w:rsidR="005B6A46" w:rsidRPr="00042E06" w:rsidRDefault="005B6A46" w:rsidP="005B6A46">
            <w:pPr>
              <w:rPr>
                <w:rFonts w:ascii="Times New Roman" w:hAnsi="Times New Roman" w:cs="Times New Roman"/>
                <w:sz w:val="24"/>
                <w:szCs w:val="24"/>
              </w:rPr>
            </w:pPr>
          </w:p>
        </w:tc>
      </w:tr>
      <w:tr w:rsidR="005B6A46" w:rsidRPr="00042E06" w:rsidTr="005B6A46">
        <w:trPr>
          <w:trHeight w:val="264"/>
        </w:trPr>
        <w:tc>
          <w:tcPr>
            <w:tcW w:w="198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r w:rsidRPr="00042E06">
              <w:rPr>
                <w:rFonts w:ascii="Times New Roman" w:eastAsia="Arial" w:hAnsi="Times New Roman" w:cs="Times New Roman"/>
                <w:sz w:val="24"/>
                <w:szCs w:val="24"/>
              </w:rPr>
              <w:t xml:space="preserve">Precizie: </w:t>
            </w:r>
          </w:p>
        </w:tc>
        <w:tc>
          <w:tcPr>
            <w:tcW w:w="3240"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r w:rsidRPr="00042E06">
              <w:rPr>
                <w:rFonts w:ascii="Times New Roman" w:eastAsia="Arial" w:hAnsi="Times New Roman" w:cs="Times New Roman"/>
                <w:sz w:val="24"/>
                <w:szCs w:val="24"/>
              </w:rPr>
              <w:t xml:space="preserve">+/- 0,5% </w:t>
            </w:r>
          </w:p>
        </w:tc>
        <w:tc>
          <w:tcPr>
            <w:tcW w:w="4343" w:type="dxa"/>
            <w:vMerge/>
            <w:tcBorders>
              <w:top w:val="nil"/>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sz w:val="24"/>
                <w:szCs w:val="24"/>
              </w:rPr>
            </w:pPr>
          </w:p>
        </w:tc>
      </w:tr>
    </w:tbl>
    <w:p w:rsidR="005B6A46" w:rsidRPr="005B6A46" w:rsidRDefault="005B6A46" w:rsidP="005B6A46">
      <w:pPr>
        <w:spacing w:after="0"/>
        <w:rPr>
          <w:rFonts w:ascii="Times New Roman" w:hAnsi="Times New Roman" w:cs="Times New Roman"/>
          <w:b/>
          <w:color w:val="000000" w:themeColor="text1"/>
          <w:sz w:val="28"/>
          <w:szCs w:val="28"/>
        </w:rPr>
      </w:pPr>
      <w:r w:rsidRPr="005B6A46">
        <w:rPr>
          <w:rFonts w:ascii="Times New Roman" w:hAnsi="Times New Roman" w:cs="Times New Roman"/>
          <w:b/>
          <w:color w:val="000000" w:themeColor="text1"/>
          <w:sz w:val="28"/>
          <w:szCs w:val="28"/>
        </w:rPr>
        <w:t xml:space="preserve"> Rezervoare: </w:t>
      </w:r>
    </w:p>
    <w:p w:rsidR="005B6A46" w:rsidRPr="005B6A46" w:rsidRDefault="005B6A46" w:rsidP="005B6A46">
      <w:pPr>
        <w:spacing w:after="0" w:line="249" w:lineRule="auto"/>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 xml:space="preserve">Statia are in dotare 8 rezervoare pentru stocarea carburantilor auto, cu urmatoarele caracteristici: </w:t>
      </w:r>
    </w:p>
    <w:tbl>
      <w:tblPr>
        <w:tblStyle w:val="TableGrid0"/>
        <w:tblW w:w="9540" w:type="dxa"/>
        <w:tblInd w:w="108" w:type="dxa"/>
        <w:tblCellMar>
          <w:top w:w="48" w:type="dxa"/>
          <w:left w:w="108" w:type="dxa"/>
          <w:right w:w="102" w:type="dxa"/>
        </w:tblCellMar>
        <w:tblLook w:val="04A0" w:firstRow="1" w:lastRow="0" w:firstColumn="1" w:lastColumn="0" w:noHBand="0" w:noVBand="1"/>
      </w:tblPr>
      <w:tblGrid>
        <w:gridCol w:w="1643"/>
        <w:gridCol w:w="1706"/>
        <w:gridCol w:w="3404"/>
        <w:gridCol w:w="2787"/>
      </w:tblGrid>
      <w:tr w:rsidR="005B6A46" w:rsidRPr="005B6A46" w:rsidTr="00042E06">
        <w:trPr>
          <w:trHeight w:val="264"/>
        </w:trPr>
        <w:tc>
          <w:tcPr>
            <w:tcW w:w="164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left="72"/>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Pozitie rezervor </w:t>
            </w:r>
          </w:p>
        </w:tc>
        <w:tc>
          <w:tcPr>
            <w:tcW w:w="1706"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Capacitate </w:t>
            </w:r>
          </w:p>
        </w:tc>
        <w:tc>
          <w:tcPr>
            <w:tcW w:w="3404"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Caracteristici </w:t>
            </w:r>
          </w:p>
        </w:tc>
        <w:tc>
          <w:tcPr>
            <w:tcW w:w="2787"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7"/>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Produs depozitat </w:t>
            </w:r>
          </w:p>
        </w:tc>
      </w:tr>
      <w:tr w:rsidR="005B6A46" w:rsidRPr="005B6A46" w:rsidTr="00042E06">
        <w:trPr>
          <w:trHeight w:val="317"/>
        </w:trPr>
        <w:tc>
          <w:tcPr>
            <w:tcW w:w="164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R 1 </w:t>
            </w:r>
          </w:p>
        </w:tc>
        <w:tc>
          <w:tcPr>
            <w:tcW w:w="1706"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30.094 l </w:t>
            </w:r>
          </w:p>
        </w:tc>
        <w:tc>
          <w:tcPr>
            <w:tcW w:w="3404" w:type="dxa"/>
            <w:vMerge w:val="restart"/>
            <w:tcBorders>
              <w:top w:val="single" w:sz="4" w:space="0" w:color="000000"/>
              <w:left w:val="single" w:sz="4" w:space="0" w:color="000000"/>
              <w:bottom w:val="single" w:sz="4" w:space="0" w:color="000000"/>
              <w:right w:val="single" w:sz="4" w:space="0" w:color="000000"/>
            </w:tcBorders>
            <w:vAlign w:val="center"/>
          </w:tcPr>
          <w:p w:rsidR="005B6A46" w:rsidRPr="00042E06" w:rsidRDefault="005B6A46" w:rsidP="005B6A46">
            <w:pPr>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Rezervor cilindric, orizontal, cu pereti simpli, montat subteran in cuva de </w:t>
            </w:r>
          </w:p>
          <w:p w:rsidR="005B6A46" w:rsidRPr="00042E06" w:rsidRDefault="005B6A46" w:rsidP="005B6A46">
            <w:pPr>
              <w:ind w:right="3"/>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beton </w:t>
            </w:r>
          </w:p>
        </w:tc>
        <w:tc>
          <w:tcPr>
            <w:tcW w:w="2787"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Efix Motorina 51 </w:t>
            </w:r>
          </w:p>
        </w:tc>
      </w:tr>
      <w:tr w:rsidR="005B6A46" w:rsidRPr="005B6A46" w:rsidTr="00042E06">
        <w:trPr>
          <w:trHeight w:val="319"/>
        </w:trPr>
        <w:tc>
          <w:tcPr>
            <w:tcW w:w="164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R 2 </w:t>
            </w:r>
          </w:p>
        </w:tc>
        <w:tc>
          <w:tcPr>
            <w:tcW w:w="1706"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12"/>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~26 mc. </w:t>
            </w:r>
          </w:p>
        </w:tc>
        <w:tc>
          <w:tcPr>
            <w:tcW w:w="0" w:type="auto"/>
            <w:vMerge/>
            <w:tcBorders>
              <w:top w:val="nil"/>
              <w:left w:val="single" w:sz="4" w:space="0" w:color="000000"/>
              <w:bottom w:val="nil"/>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p>
        </w:tc>
        <w:tc>
          <w:tcPr>
            <w:tcW w:w="2787"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Neutilizat momentan </w:t>
            </w:r>
          </w:p>
        </w:tc>
      </w:tr>
      <w:tr w:rsidR="005B6A46" w:rsidRPr="005B6A46" w:rsidTr="00042E06">
        <w:trPr>
          <w:trHeight w:val="317"/>
        </w:trPr>
        <w:tc>
          <w:tcPr>
            <w:tcW w:w="164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R 3 </w:t>
            </w:r>
          </w:p>
        </w:tc>
        <w:tc>
          <w:tcPr>
            <w:tcW w:w="1706"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21.985 l </w:t>
            </w:r>
          </w:p>
        </w:tc>
        <w:tc>
          <w:tcPr>
            <w:tcW w:w="0" w:type="auto"/>
            <w:vMerge/>
            <w:tcBorders>
              <w:top w:val="nil"/>
              <w:left w:val="single" w:sz="4" w:space="0" w:color="000000"/>
              <w:bottom w:val="nil"/>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p>
        </w:tc>
        <w:tc>
          <w:tcPr>
            <w:tcW w:w="2787"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Efix Motorina 51 </w:t>
            </w:r>
          </w:p>
        </w:tc>
      </w:tr>
      <w:tr w:rsidR="005B6A46" w:rsidRPr="005B6A46" w:rsidTr="00042E06">
        <w:trPr>
          <w:trHeight w:val="264"/>
        </w:trPr>
        <w:tc>
          <w:tcPr>
            <w:tcW w:w="164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R 4 </w:t>
            </w:r>
          </w:p>
        </w:tc>
        <w:tc>
          <w:tcPr>
            <w:tcW w:w="1706"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12"/>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~27,8 mc.  </w:t>
            </w:r>
          </w:p>
        </w:tc>
        <w:tc>
          <w:tcPr>
            <w:tcW w:w="0" w:type="auto"/>
            <w:vMerge/>
            <w:tcBorders>
              <w:top w:val="nil"/>
              <w:left w:val="single" w:sz="4" w:space="0" w:color="000000"/>
              <w:bottom w:val="nil"/>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p>
        </w:tc>
        <w:tc>
          <w:tcPr>
            <w:tcW w:w="2787"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Neutilizat momentan</w:t>
            </w:r>
          </w:p>
        </w:tc>
      </w:tr>
      <w:tr w:rsidR="005B6A46" w:rsidRPr="005B6A46" w:rsidTr="00042E06">
        <w:trPr>
          <w:trHeight w:val="262"/>
        </w:trPr>
        <w:tc>
          <w:tcPr>
            <w:tcW w:w="164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R 5 </w:t>
            </w:r>
          </w:p>
        </w:tc>
        <w:tc>
          <w:tcPr>
            <w:tcW w:w="1706"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25.170 l </w:t>
            </w:r>
          </w:p>
        </w:tc>
        <w:tc>
          <w:tcPr>
            <w:tcW w:w="0" w:type="auto"/>
            <w:vMerge/>
            <w:tcBorders>
              <w:top w:val="nil"/>
              <w:left w:val="single" w:sz="4" w:space="0" w:color="000000"/>
              <w:bottom w:val="nil"/>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p>
        </w:tc>
        <w:tc>
          <w:tcPr>
            <w:tcW w:w="2787"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Efix Benzina 95 </w:t>
            </w:r>
          </w:p>
        </w:tc>
      </w:tr>
      <w:tr w:rsidR="005B6A46" w:rsidRPr="005B6A46" w:rsidTr="00042E06">
        <w:trPr>
          <w:trHeight w:val="264"/>
        </w:trPr>
        <w:tc>
          <w:tcPr>
            <w:tcW w:w="164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lastRenderedPageBreak/>
              <w:t xml:space="preserve">R 6 </w:t>
            </w:r>
          </w:p>
        </w:tc>
        <w:tc>
          <w:tcPr>
            <w:tcW w:w="1706"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20.509 l </w:t>
            </w:r>
          </w:p>
        </w:tc>
        <w:tc>
          <w:tcPr>
            <w:tcW w:w="0" w:type="auto"/>
            <w:vMerge/>
            <w:tcBorders>
              <w:top w:val="nil"/>
              <w:left w:val="single" w:sz="4" w:space="0" w:color="000000"/>
              <w:bottom w:val="nil"/>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p>
        </w:tc>
        <w:tc>
          <w:tcPr>
            <w:tcW w:w="2787"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Efix Benzina 95 </w:t>
            </w:r>
          </w:p>
        </w:tc>
      </w:tr>
      <w:tr w:rsidR="005B6A46" w:rsidRPr="005B6A46" w:rsidTr="00042E06">
        <w:trPr>
          <w:trHeight w:val="264"/>
        </w:trPr>
        <w:tc>
          <w:tcPr>
            <w:tcW w:w="164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R 7 </w:t>
            </w:r>
          </w:p>
        </w:tc>
        <w:tc>
          <w:tcPr>
            <w:tcW w:w="1706"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10"/>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6.618 l </w:t>
            </w:r>
          </w:p>
        </w:tc>
        <w:tc>
          <w:tcPr>
            <w:tcW w:w="0" w:type="auto"/>
            <w:vMerge/>
            <w:tcBorders>
              <w:top w:val="nil"/>
              <w:left w:val="single" w:sz="4" w:space="0" w:color="000000"/>
              <w:bottom w:val="nil"/>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p>
        </w:tc>
        <w:tc>
          <w:tcPr>
            <w:tcW w:w="2787"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Efix S Benzina 98 </w:t>
            </w:r>
          </w:p>
        </w:tc>
      </w:tr>
      <w:tr w:rsidR="005B6A46" w:rsidRPr="005B6A46" w:rsidTr="00042E06">
        <w:trPr>
          <w:trHeight w:val="262"/>
        </w:trPr>
        <w:tc>
          <w:tcPr>
            <w:tcW w:w="1643"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R 8 </w:t>
            </w:r>
          </w:p>
        </w:tc>
        <w:tc>
          <w:tcPr>
            <w:tcW w:w="1706"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ind w:right="8"/>
              <w:jc w:val="cente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14.880 l </w:t>
            </w:r>
          </w:p>
        </w:tc>
        <w:tc>
          <w:tcPr>
            <w:tcW w:w="0" w:type="auto"/>
            <w:vMerge/>
            <w:tcBorders>
              <w:top w:val="nil"/>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p>
        </w:tc>
        <w:tc>
          <w:tcPr>
            <w:tcW w:w="2787" w:type="dxa"/>
            <w:tcBorders>
              <w:top w:val="single" w:sz="4" w:space="0" w:color="000000"/>
              <w:left w:val="single" w:sz="4" w:space="0" w:color="000000"/>
              <w:bottom w:val="single" w:sz="4" w:space="0" w:color="000000"/>
              <w:right w:val="single" w:sz="4" w:space="0" w:color="000000"/>
            </w:tcBorders>
          </w:tcPr>
          <w:p w:rsidR="005B6A46" w:rsidRPr="00042E06" w:rsidRDefault="005B6A46" w:rsidP="005B6A46">
            <w:pPr>
              <w:rPr>
                <w:rFonts w:ascii="Times New Roman" w:hAnsi="Times New Roman" w:cs="Times New Roman"/>
                <w:color w:val="000000" w:themeColor="text1"/>
                <w:sz w:val="24"/>
                <w:szCs w:val="28"/>
              </w:rPr>
            </w:pPr>
            <w:r w:rsidRPr="00042E06">
              <w:rPr>
                <w:rFonts w:ascii="Times New Roman" w:hAnsi="Times New Roman" w:cs="Times New Roman"/>
                <w:color w:val="000000" w:themeColor="text1"/>
                <w:sz w:val="24"/>
                <w:szCs w:val="28"/>
              </w:rPr>
              <w:t xml:space="preserve">Efix S Motorina 55 </w:t>
            </w:r>
          </w:p>
        </w:tc>
      </w:tr>
    </w:tbl>
    <w:p w:rsidR="005B6A46" w:rsidRPr="005B6A46" w:rsidRDefault="005B6A46" w:rsidP="005B6A46">
      <w:pPr>
        <w:spacing w:after="5" w:line="249" w:lineRule="auto"/>
        <w:ind w:left="-5" w:hanging="10"/>
        <w:jc w:val="both"/>
        <w:rPr>
          <w:rFonts w:ascii="Times New Roman" w:hAnsi="Times New Roman" w:cs="Times New Roman"/>
          <w:color w:val="000000" w:themeColor="text1"/>
          <w:sz w:val="28"/>
          <w:szCs w:val="28"/>
        </w:rPr>
      </w:pPr>
    </w:p>
    <w:p w:rsidR="005B6A46" w:rsidRPr="005B6A46" w:rsidRDefault="005B6A46" w:rsidP="005B6A46">
      <w:pPr>
        <w:spacing w:after="5" w:line="249" w:lineRule="auto"/>
        <w:ind w:left="-5" w:hanging="10"/>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Rezervoarele sunt echipate cu sisteme de recuperare a vaporilor de C.O.V. Gurile de descarcare sunt prevazute cu stuturi pentru recuperarea vaporilor de C.O.V. si au urmatoarea structura:</w:t>
      </w:r>
    </w:p>
    <w:p w:rsidR="005B6A46" w:rsidRPr="005B6A46" w:rsidRDefault="005B6A46" w:rsidP="005B6A46">
      <w:pPr>
        <w:pStyle w:val="ListParagraph"/>
        <w:numPr>
          <w:ilvl w:val="0"/>
          <w:numId w:val="43"/>
        </w:numPr>
        <w:spacing w:after="5" w:line="249" w:lineRule="auto"/>
        <w:ind w:left="360"/>
        <w:rPr>
          <w:color w:val="000000" w:themeColor="text1"/>
          <w:sz w:val="28"/>
          <w:szCs w:val="28"/>
        </w:rPr>
      </w:pPr>
      <w:r w:rsidRPr="005B6A46">
        <w:rPr>
          <w:rFonts w:eastAsia="Calibri"/>
          <w:color w:val="000000" w:themeColor="text1"/>
          <w:sz w:val="28"/>
          <w:szCs w:val="28"/>
        </w:rPr>
        <w:t xml:space="preserve">Gura de descarcare aferenta rezervoarelor R1-R6: </w:t>
      </w:r>
    </w:p>
    <w:p w:rsidR="005B6A46" w:rsidRPr="005B6A46" w:rsidRDefault="005B6A46" w:rsidP="005B6A46">
      <w:pPr>
        <w:numPr>
          <w:ilvl w:val="0"/>
          <w:numId w:val="41"/>
        </w:numPr>
        <w:suppressAutoHyphens w:val="0"/>
        <w:spacing w:after="32" w:line="240" w:lineRule="auto"/>
        <w:ind w:right="-10" w:hanging="360"/>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 xml:space="preserve">6 stuturi x DN 80, cu sistem de cuplare rapida si capac etans, tip OPW, pentru descarcarea carburantilor, cate unul pentru R1, R2, R3, R4, R5 si R6 (din care 2 stuturi neutilizate momentan); </w:t>
      </w:r>
    </w:p>
    <w:p w:rsidR="005B6A46" w:rsidRPr="005B6A46" w:rsidRDefault="005B6A46" w:rsidP="005B6A46">
      <w:pPr>
        <w:numPr>
          <w:ilvl w:val="0"/>
          <w:numId w:val="41"/>
        </w:numPr>
        <w:suppressAutoHyphens w:val="0"/>
        <w:spacing w:after="32" w:line="240" w:lineRule="auto"/>
        <w:ind w:right="-10" w:hanging="360"/>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 xml:space="preserve">1 stut x DN50/DN 80, cu sistem de cuplare rapida, cu valva uscata si capac etans, tip OPW, plus opritor intermediar de flacari, DN50, tip RIDART, pentru recuperarea vaporilor de C.O.V. de la rezervoarele de depozitare benzine. </w:t>
      </w:r>
    </w:p>
    <w:p w:rsidR="005B6A46" w:rsidRPr="005B6A46" w:rsidRDefault="005B6A46" w:rsidP="005B6A46">
      <w:pPr>
        <w:numPr>
          <w:ilvl w:val="0"/>
          <w:numId w:val="42"/>
        </w:numPr>
        <w:suppressAutoHyphens w:val="0"/>
        <w:spacing w:after="32" w:line="240" w:lineRule="auto"/>
        <w:ind w:right="-10" w:hanging="360"/>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 xml:space="preserve">Rezervorul R7 este prevazut cu un stut de descarcare benzina si un stut de recuperarea vaporilor de C.O.V., 1 x DN80 cu sistem de cuplare rapida si inchidere etansa, tip OPW, plus un stut DN 50/DN80, cu sistem de cuplare rapida, capac etans si valva uscata, tip OPW, plus opritor de flacari intermediar, DN50, tip RIDART, ambele montate direct pe gura de vizitare a rezervorului R7. </w:t>
      </w:r>
    </w:p>
    <w:p w:rsidR="00042E06" w:rsidRDefault="005B6A46" w:rsidP="005B6A46">
      <w:pPr>
        <w:numPr>
          <w:ilvl w:val="0"/>
          <w:numId w:val="42"/>
        </w:numPr>
        <w:suppressAutoHyphens w:val="0"/>
        <w:spacing w:after="98" w:line="240" w:lineRule="auto"/>
        <w:ind w:right="-10" w:hanging="360"/>
        <w:jc w:val="both"/>
        <w:rPr>
          <w:rFonts w:ascii="Times New Roman" w:hAnsi="Times New Roman" w:cs="Times New Roman"/>
          <w:color w:val="000000" w:themeColor="text1"/>
          <w:sz w:val="28"/>
          <w:szCs w:val="28"/>
        </w:rPr>
      </w:pPr>
      <w:r w:rsidRPr="005B6A46">
        <w:rPr>
          <w:rFonts w:ascii="Times New Roman" w:hAnsi="Times New Roman" w:cs="Times New Roman"/>
          <w:color w:val="000000" w:themeColor="text1"/>
          <w:sz w:val="28"/>
          <w:szCs w:val="28"/>
        </w:rPr>
        <w:t>Rezervorul R8 este prevazut cu un stut de descarcare motorina, cu sistem de cuplare rapida si inchidere etansa, DN80, tip OPW, montat direct pe gura de vizitare a rezervorului R8</w:t>
      </w:r>
    </w:p>
    <w:p w:rsidR="00042E06" w:rsidRPr="00042E06" w:rsidRDefault="00042E06" w:rsidP="00042E06">
      <w:pPr>
        <w:spacing w:after="0"/>
        <w:rPr>
          <w:rFonts w:ascii="Times New Roman" w:hAnsi="Times New Roman" w:cs="Times New Roman"/>
          <w:b/>
          <w:color w:val="000000" w:themeColor="text1"/>
          <w:sz w:val="28"/>
          <w:szCs w:val="28"/>
        </w:rPr>
      </w:pPr>
      <w:r w:rsidRPr="00042E06">
        <w:rPr>
          <w:rFonts w:ascii="Times New Roman" w:hAnsi="Times New Roman" w:cs="Times New Roman"/>
          <w:b/>
          <w:color w:val="000000" w:themeColor="text1"/>
          <w:sz w:val="28"/>
          <w:szCs w:val="28"/>
        </w:rPr>
        <w:t xml:space="preserve">Sistem de conducte si opritori de flacari: </w:t>
      </w:r>
    </w:p>
    <w:p w:rsidR="00042E06" w:rsidRPr="00042E06" w:rsidRDefault="00042E06" w:rsidP="00042E06">
      <w:pPr>
        <w:spacing w:after="5" w:line="250" w:lineRule="auto"/>
        <w:ind w:left="360"/>
        <w:jc w:val="both"/>
        <w:rPr>
          <w:rFonts w:ascii="Times New Roman" w:hAnsi="Times New Roman" w:cs="Times New Roman"/>
          <w:sz w:val="28"/>
          <w:szCs w:val="28"/>
        </w:rPr>
      </w:pPr>
      <w:r w:rsidRPr="00042E06">
        <w:rPr>
          <w:rFonts w:ascii="Times New Roman" w:eastAsia="Arial" w:hAnsi="Times New Roman" w:cs="Times New Roman"/>
          <w:sz w:val="28"/>
          <w:szCs w:val="28"/>
        </w:rPr>
        <w:t xml:space="preserve">Statia este prevazuta cu sistem de conducte si armaturi etanse si are in dotare: </w:t>
      </w:r>
    </w:p>
    <w:p w:rsidR="00042E06" w:rsidRPr="00042E06" w:rsidRDefault="00042E06" w:rsidP="00042E06">
      <w:pPr>
        <w:numPr>
          <w:ilvl w:val="0"/>
          <w:numId w:val="45"/>
        </w:numPr>
        <w:suppressAutoHyphens w:val="0"/>
        <w:spacing w:after="5" w:line="250" w:lineRule="auto"/>
        <w:ind w:hanging="360"/>
        <w:jc w:val="both"/>
        <w:rPr>
          <w:rFonts w:ascii="Times New Roman" w:hAnsi="Times New Roman" w:cs="Times New Roman"/>
          <w:sz w:val="28"/>
          <w:szCs w:val="28"/>
        </w:rPr>
      </w:pPr>
      <w:r w:rsidRPr="00042E06">
        <w:rPr>
          <w:rFonts w:ascii="Times New Roman" w:eastAsia="Arial" w:hAnsi="Times New Roman" w:cs="Times New Roman"/>
          <w:sz w:val="28"/>
          <w:szCs w:val="28"/>
        </w:rPr>
        <w:t xml:space="preserve">1 opritor de flacari cu supapa de respiratie pentru aerisirea Rezervoarelor R5 si R6, plus un opritor de flacari cu supapa de respiratie pentru aerisirea Rezervorului R7, ambele tip OPW, DN 40/DN50, H= 4m, de la nivelul solului;  </w:t>
      </w:r>
    </w:p>
    <w:p w:rsidR="00042E06" w:rsidRPr="00042E06" w:rsidRDefault="00042E06" w:rsidP="00042E06">
      <w:pPr>
        <w:numPr>
          <w:ilvl w:val="0"/>
          <w:numId w:val="45"/>
        </w:numPr>
        <w:suppressAutoHyphens w:val="0"/>
        <w:spacing w:after="5" w:line="250" w:lineRule="auto"/>
        <w:ind w:hanging="360"/>
        <w:jc w:val="both"/>
        <w:rPr>
          <w:rFonts w:ascii="Times New Roman" w:hAnsi="Times New Roman" w:cs="Times New Roman"/>
          <w:sz w:val="28"/>
          <w:szCs w:val="28"/>
        </w:rPr>
      </w:pPr>
      <w:r w:rsidRPr="00042E06">
        <w:rPr>
          <w:rFonts w:ascii="Times New Roman" w:eastAsia="Arial" w:hAnsi="Times New Roman" w:cs="Times New Roman"/>
          <w:sz w:val="28"/>
          <w:szCs w:val="28"/>
        </w:rPr>
        <w:t xml:space="preserve">1 opritor de flacari pentru aerisirea rezervoarelor R1 si R3 plus un opritor de flacari pentru aerisirea rezervorului R8, ambele tip OPW, DN40/DN50, H=4m, de la nivelul solului. </w:t>
      </w:r>
    </w:p>
    <w:p w:rsidR="00042E06" w:rsidRPr="00042E06" w:rsidRDefault="00042E06" w:rsidP="00042E06">
      <w:pPr>
        <w:suppressAutoHyphens w:val="0"/>
        <w:spacing w:after="5" w:line="250" w:lineRule="auto"/>
        <w:jc w:val="both"/>
        <w:rPr>
          <w:rFonts w:ascii="Times New Roman" w:hAnsi="Times New Roman" w:cs="Times New Roman"/>
          <w:sz w:val="28"/>
          <w:szCs w:val="28"/>
        </w:rPr>
      </w:pPr>
      <w:r w:rsidRPr="00042E06">
        <w:rPr>
          <w:rFonts w:ascii="Times New Roman" w:hAnsi="Times New Roman" w:cs="Times New Roman"/>
          <w:b/>
          <w:color w:val="000000" w:themeColor="text1"/>
          <w:sz w:val="28"/>
          <w:szCs w:val="28"/>
        </w:rPr>
        <w:t>Cabina statiei</w:t>
      </w:r>
      <w:r w:rsidRPr="00042E06">
        <w:rPr>
          <w:rFonts w:ascii="Times New Roman" w:eastAsia="Arial" w:hAnsi="Times New Roman" w:cs="Times New Roman"/>
          <w:sz w:val="28"/>
          <w:szCs w:val="28"/>
        </w:rPr>
        <w:t xml:space="preserve">: P+1, modernizata, personalizata. Alaturat mai este o cladire: P+1+M. </w:t>
      </w:r>
    </w:p>
    <w:p w:rsidR="008762C1" w:rsidRPr="00247575" w:rsidRDefault="00042E06" w:rsidP="00247575">
      <w:pPr>
        <w:suppressAutoHyphens w:val="0"/>
        <w:spacing w:after="5" w:line="250" w:lineRule="auto"/>
        <w:jc w:val="both"/>
        <w:rPr>
          <w:rFonts w:ascii="Times New Roman" w:hAnsi="Times New Roman" w:cs="Times New Roman"/>
          <w:sz w:val="28"/>
          <w:szCs w:val="28"/>
        </w:rPr>
      </w:pPr>
      <w:r w:rsidRPr="00042E06">
        <w:rPr>
          <w:rFonts w:ascii="Times New Roman" w:hAnsi="Times New Roman" w:cs="Times New Roman"/>
          <w:b/>
          <w:color w:val="000000" w:themeColor="text1"/>
          <w:sz w:val="28"/>
          <w:szCs w:val="28"/>
        </w:rPr>
        <w:t>Copertina pompelor</w:t>
      </w:r>
      <w:r w:rsidRPr="00042E06">
        <w:rPr>
          <w:rFonts w:ascii="Times New Roman" w:eastAsia="Arial" w:hAnsi="Times New Roman" w:cs="Times New Roman"/>
          <w:sz w:val="28"/>
          <w:szCs w:val="28"/>
        </w:rPr>
        <w:t xml:space="preserve">: comuna pentru pompele P2&amp;P3 si P4&amp;P5, modernizata si personalizata. Pompa P1 nu are copertina. </w:t>
      </w:r>
    </w:p>
    <w:p w:rsidR="008762C1" w:rsidRPr="00E61CD6" w:rsidRDefault="008762C1" w:rsidP="008762C1">
      <w:pPr>
        <w:spacing w:after="0" w:line="240" w:lineRule="auto"/>
        <w:jc w:val="both"/>
        <w:rPr>
          <w:rFonts w:ascii="Times New Roman" w:eastAsia="Times New Roman" w:hAnsi="Times New Roman" w:cs="Times New Roman"/>
          <w:b/>
          <w:spacing w:val="-2"/>
          <w:sz w:val="28"/>
          <w:szCs w:val="24"/>
          <w:lang w:val="it-IT"/>
        </w:rPr>
      </w:pPr>
      <w:r w:rsidRPr="00E61CD6">
        <w:rPr>
          <w:rFonts w:ascii="Times New Roman" w:eastAsia="Times New Roman" w:hAnsi="Times New Roman" w:cs="Times New Roman"/>
          <w:b/>
          <w:spacing w:val="-2"/>
          <w:sz w:val="28"/>
          <w:szCs w:val="24"/>
          <w:u w:val="single"/>
          <w:lang w:val="it-IT"/>
        </w:rPr>
        <w:t>Dotări hidroedilitare</w:t>
      </w:r>
      <w:r w:rsidRPr="00E61CD6">
        <w:rPr>
          <w:rFonts w:ascii="Times New Roman" w:eastAsia="Times New Roman" w:hAnsi="Times New Roman" w:cs="Times New Roman"/>
          <w:b/>
          <w:spacing w:val="-2"/>
          <w:sz w:val="28"/>
          <w:szCs w:val="24"/>
          <w:lang w:val="it-IT"/>
        </w:rPr>
        <w:t>:</w:t>
      </w:r>
    </w:p>
    <w:p w:rsidR="009B5122" w:rsidRPr="00252B2D" w:rsidRDefault="009B5122" w:rsidP="009B5122">
      <w:pPr>
        <w:tabs>
          <w:tab w:val="left" w:pos="0"/>
        </w:tabs>
        <w:spacing w:after="0" w:line="240" w:lineRule="auto"/>
        <w:jc w:val="both"/>
        <w:rPr>
          <w:rFonts w:ascii="Arial" w:eastAsia="Times New Roman" w:hAnsi="Arial" w:cs="Arial"/>
          <w:bCs/>
          <w:iCs/>
          <w:spacing w:val="-2"/>
          <w:sz w:val="24"/>
          <w:szCs w:val="24"/>
          <w:lang w:val="pt-BR"/>
        </w:rPr>
      </w:pPr>
      <w:r w:rsidRPr="00E61CD6">
        <w:rPr>
          <w:rFonts w:ascii="Times New Roman" w:eastAsia="Times New Roman" w:hAnsi="Times New Roman" w:cs="Times New Roman"/>
          <w:bCs/>
          <w:iCs/>
          <w:spacing w:val="-2"/>
          <w:sz w:val="28"/>
          <w:szCs w:val="24"/>
          <w:lang w:val="pt-BR"/>
        </w:rPr>
        <w:t xml:space="preserve">Conform </w:t>
      </w:r>
      <w:r w:rsidR="00042E06" w:rsidRPr="00E61CD6">
        <w:rPr>
          <w:rFonts w:ascii="Times New Roman" w:eastAsia="Times New Roman" w:hAnsi="Times New Roman" w:cs="Times New Roman"/>
          <w:bCs/>
          <w:iCs/>
          <w:spacing w:val="-2"/>
          <w:sz w:val="28"/>
          <w:szCs w:val="24"/>
          <w:lang w:val="pt-BR"/>
        </w:rPr>
        <w:t>autorizatiei de gospodarire a apelor nr. 87 din 29.06.2022</w:t>
      </w:r>
      <w:r w:rsidRPr="00E61CD6">
        <w:rPr>
          <w:rFonts w:ascii="Times New Roman" w:eastAsia="Times New Roman" w:hAnsi="Times New Roman" w:cs="Times New Roman"/>
          <w:bCs/>
          <w:iCs/>
          <w:spacing w:val="-2"/>
          <w:sz w:val="28"/>
          <w:szCs w:val="24"/>
          <w:lang w:val="pt-BR"/>
        </w:rPr>
        <w:t xml:space="preserve"> emis de </w:t>
      </w:r>
      <w:r w:rsidR="00E61CD6" w:rsidRPr="00E61CD6">
        <w:rPr>
          <w:rFonts w:ascii="Times New Roman" w:eastAsia="Times New Roman" w:hAnsi="Times New Roman" w:cs="Times New Roman"/>
          <w:bCs/>
          <w:iCs/>
          <w:spacing w:val="-2"/>
          <w:sz w:val="28"/>
          <w:szCs w:val="24"/>
          <w:lang w:val="pt-BR"/>
        </w:rPr>
        <w:t>Administratiea Bazinala de Apa Olt Sistemul de Gospofarire al Apelor</w:t>
      </w:r>
      <w:r w:rsidR="00E61CD6">
        <w:rPr>
          <w:rFonts w:ascii="Times New Roman" w:eastAsia="Times New Roman" w:hAnsi="Times New Roman" w:cs="Times New Roman"/>
          <w:bCs/>
          <w:iCs/>
          <w:spacing w:val="-2"/>
          <w:sz w:val="28"/>
          <w:szCs w:val="24"/>
          <w:lang w:val="pt-BR"/>
        </w:rPr>
        <w:t xml:space="preserve">, autorizatia de </w:t>
      </w:r>
      <w:r w:rsidR="00E61CD6">
        <w:rPr>
          <w:rFonts w:ascii="Times New Roman" w:eastAsia="Times New Roman" w:hAnsi="Times New Roman" w:cs="Times New Roman"/>
          <w:bCs/>
          <w:iCs/>
          <w:spacing w:val="-2"/>
          <w:sz w:val="28"/>
          <w:szCs w:val="24"/>
          <w:lang w:val="pt-BR"/>
        </w:rPr>
        <w:lastRenderedPageBreak/>
        <w:t xml:space="preserve">gospodarire a apelor nr 148 din 10.12.2013 emisa de S.G.A Brasov pentru SC </w:t>
      </w:r>
      <w:r w:rsidR="00E61CD6" w:rsidRPr="00252B2D">
        <w:rPr>
          <w:rFonts w:ascii="Times New Roman" w:eastAsia="Times New Roman" w:hAnsi="Times New Roman" w:cs="Times New Roman"/>
          <w:bCs/>
          <w:iCs/>
          <w:spacing w:val="-2"/>
          <w:sz w:val="28"/>
          <w:szCs w:val="24"/>
          <w:lang w:val="pt-BR"/>
        </w:rPr>
        <w:t>Rompetrol Downstream SRL.</w:t>
      </w:r>
      <w:r w:rsidRPr="00252B2D">
        <w:rPr>
          <w:rFonts w:ascii="Arial" w:eastAsia="Times New Roman" w:hAnsi="Arial" w:cs="Arial"/>
          <w:bCs/>
          <w:iCs/>
          <w:spacing w:val="-2"/>
          <w:sz w:val="28"/>
          <w:szCs w:val="24"/>
          <w:lang w:val="pt-BR"/>
        </w:rPr>
        <w:t xml:space="preserve"> </w:t>
      </w:r>
    </w:p>
    <w:p w:rsidR="009B5122" w:rsidRPr="00252B2D" w:rsidRDefault="008762C1" w:rsidP="00EF135B">
      <w:pPr>
        <w:pStyle w:val="BodyText"/>
        <w:spacing w:after="0" w:line="240" w:lineRule="auto"/>
        <w:jc w:val="both"/>
        <w:rPr>
          <w:rFonts w:ascii="Arial" w:eastAsia="Times New Roman" w:hAnsi="Arial" w:cs="Arial"/>
          <w:bCs/>
          <w:sz w:val="24"/>
          <w:szCs w:val="24"/>
        </w:rPr>
      </w:pPr>
      <w:r w:rsidRPr="00252B2D">
        <w:rPr>
          <w:rFonts w:ascii="Arial" w:eastAsia="Times New Roman" w:hAnsi="Arial" w:cs="Arial"/>
          <w:b/>
          <w:sz w:val="24"/>
          <w:szCs w:val="24"/>
        </w:rPr>
        <w:t>Alimentarea cu apă</w:t>
      </w:r>
      <w:r w:rsidRPr="00252B2D">
        <w:rPr>
          <w:rFonts w:ascii="Arial" w:eastAsia="Times New Roman" w:hAnsi="Arial" w:cs="Arial"/>
          <w:bCs/>
          <w:sz w:val="24"/>
          <w:szCs w:val="24"/>
        </w:rPr>
        <w:t xml:space="preserve"> </w:t>
      </w:r>
    </w:p>
    <w:p w:rsidR="009B5122" w:rsidRPr="00252B2D" w:rsidRDefault="009B5122" w:rsidP="002132D9">
      <w:pPr>
        <w:tabs>
          <w:tab w:val="left" w:pos="0"/>
        </w:tabs>
        <w:spacing w:after="0" w:line="240" w:lineRule="auto"/>
        <w:jc w:val="both"/>
        <w:rPr>
          <w:rFonts w:ascii="Arial" w:eastAsia="Times New Roman" w:hAnsi="Arial" w:cs="Arial"/>
          <w:bCs/>
          <w:iCs/>
          <w:spacing w:val="-2"/>
          <w:sz w:val="24"/>
          <w:szCs w:val="24"/>
          <w:lang w:val="pt-BR"/>
        </w:rPr>
      </w:pPr>
      <w:r w:rsidRPr="00252B2D">
        <w:rPr>
          <w:rFonts w:ascii="Arial" w:eastAsia="Times New Roman" w:hAnsi="Arial" w:cs="Arial"/>
          <w:sz w:val="24"/>
          <w:szCs w:val="24"/>
          <w:lang w:val="it-IT"/>
        </w:rPr>
        <w:t xml:space="preserve">Se va realiza prin branșare la conducta de apă </w:t>
      </w:r>
      <w:r w:rsidR="00252B2D" w:rsidRPr="00252B2D">
        <w:rPr>
          <w:rFonts w:ascii="Arial" w:eastAsia="Times New Roman" w:hAnsi="Arial" w:cs="Arial"/>
          <w:sz w:val="24"/>
          <w:szCs w:val="24"/>
          <w:lang w:val="it-IT"/>
        </w:rPr>
        <w:t>OL DN</w:t>
      </w:r>
      <w:r w:rsidRPr="00252B2D">
        <w:rPr>
          <w:rFonts w:ascii="Arial" w:eastAsia="Times New Roman" w:hAnsi="Arial" w:cs="Arial"/>
          <w:sz w:val="24"/>
          <w:szCs w:val="24"/>
          <w:lang w:val="it-IT"/>
        </w:rPr>
        <w:t xml:space="preserve"> </w:t>
      </w:r>
      <w:r w:rsidR="00252B2D" w:rsidRPr="00252B2D">
        <w:rPr>
          <w:rFonts w:ascii="Arial" w:eastAsia="Times New Roman" w:hAnsi="Arial" w:cs="Arial"/>
          <w:sz w:val="24"/>
          <w:szCs w:val="24"/>
          <w:lang w:val="it-IT"/>
        </w:rPr>
        <w:t xml:space="preserve">100 </w:t>
      </w:r>
      <w:r w:rsidRPr="00252B2D">
        <w:rPr>
          <w:rFonts w:ascii="Arial" w:eastAsia="Times New Roman" w:hAnsi="Arial" w:cs="Arial"/>
          <w:sz w:val="24"/>
          <w:szCs w:val="24"/>
          <w:lang w:val="it-IT"/>
        </w:rPr>
        <w:t xml:space="preserve">mm </w:t>
      </w:r>
      <w:r w:rsidR="00252B2D" w:rsidRPr="00252B2D">
        <w:rPr>
          <w:rFonts w:ascii="Arial" w:eastAsia="Times New Roman" w:hAnsi="Arial" w:cs="Arial"/>
          <w:sz w:val="24"/>
          <w:szCs w:val="24"/>
          <w:lang w:val="it-IT"/>
        </w:rPr>
        <w:t xml:space="preserve">si L = 20 m </w:t>
      </w:r>
      <w:r w:rsidRPr="00252B2D">
        <w:rPr>
          <w:rFonts w:ascii="Arial" w:eastAsia="Times New Roman" w:hAnsi="Arial" w:cs="Arial"/>
          <w:sz w:val="24"/>
          <w:szCs w:val="24"/>
          <w:lang w:val="it-IT"/>
        </w:rPr>
        <w:t xml:space="preserve">existentă </w:t>
      </w:r>
    </w:p>
    <w:p w:rsidR="009B5122" w:rsidRPr="00252B2D" w:rsidRDefault="009B5122" w:rsidP="002132D9">
      <w:pPr>
        <w:tabs>
          <w:tab w:val="left" w:pos="0"/>
        </w:tabs>
        <w:spacing w:after="0" w:line="240" w:lineRule="auto"/>
        <w:jc w:val="both"/>
        <w:rPr>
          <w:rFonts w:ascii="Arial" w:eastAsia="Times New Roman" w:hAnsi="Arial" w:cs="Arial"/>
          <w:bCs/>
          <w:iCs/>
          <w:spacing w:val="-2"/>
          <w:sz w:val="24"/>
          <w:szCs w:val="24"/>
          <w:lang w:val="es-PA"/>
        </w:rPr>
      </w:pPr>
      <w:r w:rsidRPr="00252B2D">
        <w:rPr>
          <w:rFonts w:ascii="Arial" w:eastAsia="Times New Roman" w:hAnsi="Arial" w:cs="Arial"/>
          <w:bCs/>
          <w:iCs/>
          <w:spacing w:val="-2"/>
          <w:sz w:val="24"/>
          <w:szCs w:val="24"/>
          <w:lang w:val="es-PA"/>
        </w:rPr>
        <w:t>Necesarul de apă pentru stația de distribuție carburanți, zilnic, preluat din rețea:</w:t>
      </w:r>
    </w:p>
    <w:p w:rsidR="009B5122" w:rsidRPr="00252B2D" w:rsidRDefault="009B5122" w:rsidP="002132D9">
      <w:pPr>
        <w:tabs>
          <w:tab w:val="left" w:pos="0"/>
        </w:tabs>
        <w:spacing w:after="0" w:line="240" w:lineRule="auto"/>
        <w:jc w:val="both"/>
        <w:rPr>
          <w:rFonts w:ascii="Arial" w:eastAsia="Times New Roman" w:hAnsi="Arial" w:cs="Arial"/>
          <w:bCs/>
          <w:iCs/>
          <w:spacing w:val="-2"/>
          <w:sz w:val="24"/>
          <w:szCs w:val="24"/>
          <w:lang w:val="it-IT"/>
        </w:rPr>
      </w:pPr>
      <w:r w:rsidRPr="00252B2D">
        <w:rPr>
          <w:rFonts w:ascii="Arial" w:eastAsia="Times New Roman" w:hAnsi="Arial" w:cs="Arial"/>
          <w:bCs/>
          <w:iCs/>
          <w:spacing w:val="-2"/>
          <w:sz w:val="24"/>
          <w:szCs w:val="24"/>
          <w:lang w:val="es-PA"/>
        </w:rPr>
        <w:t xml:space="preserve">-Zilnic maxim   </w:t>
      </w:r>
      <w:r w:rsidR="00252B2D">
        <w:rPr>
          <w:rFonts w:ascii="Arial" w:eastAsia="Times New Roman" w:hAnsi="Arial" w:cs="Arial"/>
          <w:bCs/>
          <w:iCs/>
          <w:spacing w:val="-2"/>
          <w:sz w:val="24"/>
          <w:szCs w:val="24"/>
          <w:lang w:val="it-IT"/>
        </w:rPr>
        <w:t>= 1,625</w:t>
      </w:r>
      <w:r w:rsidRPr="00252B2D">
        <w:rPr>
          <w:rFonts w:ascii="Arial" w:eastAsia="Times New Roman" w:hAnsi="Arial" w:cs="Arial"/>
          <w:bCs/>
          <w:iCs/>
          <w:spacing w:val="-2"/>
          <w:sz w:val="24"/>
          <w:szCs w:val="24"/>
          <w:lang w:val="it-IT"/>
        </w:rPr>
        <w:t xml:space="preserve"> mc/zi;   </w:t>
      </w:r>
      <w:r w:rsidR="00252B2D">
        <w:rPr>
          <w:rFonts w:ascii="Arial" w:eastAsia="Times New Roman" w:hAnsi="Arial" w:cs="Arial"/>
          <w:bCs/>
          <w:iCs/>
          <w:spacing w:val="-2"/>
          <w:sz w:val="24"/>
          <w:szCs w:val="24"/>
          <w:lang w:val="it-IT"/>
        </w:rPr>
        <w:t xml:space="preserve">           0,19l/s                   anual – 0,593 mii mc</w:t>
      </w:r>
    </w:p>
    <w:p w:rsidR="009B5122" w:rsidRPr="00252B2D" w:rsidRDefault="009B5122" w:rsidP="002132D9">
      <w:pPr>
        <w:tabs>
          <w:tab w:val="left" w:pos="0"/>
        </w:tabs>
        <w:spacing w:after="0" w:line="240" w:lineRule="auto"/>
        <w:jc w:val="both"/>
        <w:rPr>
          <w:rFonts w:ascii="Arial" w:eastAsia="Times New Roman" w:hAnsi="Arial" w:cs="Arial"/>
          <w:bCs/>
          <w:iCs/>
          <w:spacing w:val="-2"/>
          <w:sz w:val="24"/>
          <w:szCs w:val="24"/>
          <w:lang w:val="it-IT"/>
        </w:rPr>
      </w:pPr>
      <w:r w:rsidRPr="00252B2D">
        <w:rPr>
          <w:rFonts w:ascii="Arial" w:eastAsia="Times New Roman" w:hAnsi="Arial" w:cs="Arial"/>
          <w:bCs/>
          <w:iCs/>
          <w:spacing w:val="-2"/>
          <w:sz w:val="24"/>
          <w:szCs w:val="24"/>
          <w:lang w:val="it-IT"/>
        </w:rPr>
        <w:t xml:space="preserve">-Zilnic mediu    = </w:t>
      </w:r>
      <w:r w:rsidR="00252B2D">
        <w:rPr>
          <w:rFonts w:ascii="Arial" w:eastAsia="Times New Roman" w:hAnsi="Arial" w:cs="Arial"/>
          <w:bCs/>
          <w:iCs/>
          <w:spacing w:val="-2"/>
          <w:sz w:val="24"/>
          <w:szCs w:val="24"/>
          <w:lang w:val="it-IT"/>
        </w:rPr>
        <w:t xml:space="preserve">1,250 </w:t>
      </w:r>
      <w:r w:rsidRPr="00252B2D">
        <w:rPr>
          <w:rFonts w:ascii="Arial" w:eastAsia="Times New Roman" w:hAnsi="Arial" w:cs="Arial"/>
          <w:bCs/>
          <w:iCs/>
          <w:spacing w:val="-2"/>
          <w:sz w:val="24"/>
          <w:szCs w:val="24"/>
          <w:lang w:val="it-IT"/>
        </w:rPr>
        <w:t xml:space="preserve">mc/zi;  </w:t>
      </w:r>
      <w:r w:rsidR="00252B2D">
        <w:rPr>
          <w:rFonts w:ascii="Arial" w:eastAsia="Times New Roman" w:hAnsi="Arial" w:cs="Arial"/>
          <w:bCs/>
          <w:iCs/>
          <w:spacing w:val="-2"/>
          <w:sz w:val="24"/>
          <w:szCs w:val="24"/>
          <w:lang w:val="it-IT"/>
        </w:rPr>
        <w:t xml:space="preserve">            0,14l/s                   anual – 0,456 mii mc</w:t>
      </w:r>
    </w:p>
    <w:p w:rsidR="009B5122" w:rsidRPr="00247575" w:rsidRDefault="009B5122" w:rsidP="009B5122">
      <w:pPr>
        <w:tabs>
          <w:tab w:val="left" w:pos="0"/>
        </w:tabs>
        <w:spacing w:after="0" w:line="240" w:lineRule="auto"/>
        <w:jc w:val="both"/>
        <w:rPr>
          <w:rFonts w:ascii="Arial" w:eastAsia="Times New Roman" w:hAnsi="Arial" w:cs="Arial"/>
          <w:bCs/>
          <w:iCs/>
          <w:spacing w:val="-2"/>
          <w:sz w:val="24"/>
          <w:szCs w:val="24"/>
          <w:lang w:val="it-IT"/>
        </w:rPr>
      </w:pPr>
      <w:r w:rsidRPr="00252B2D">
        <w:rPr>
          <w:rFonts w:ascii="Arial" w:eastAsia="Times New Roman" w:hAnsi="Arial" w:cs="Arial"/>
          <w:bCs/>
          <w:iCs/>
          <w:spacing w:val="-2"/>
          <w:sz w:val="24"/>
          <w:szCs w:val="24"/>
          <w:lang w:val="it-IT"/>
        </w:rPr>
        <w:t xml:space="preserve">-Zilnic minim    = </w:t>
      </w:r>
      <w:r w:rsidR="00252B2D">
        <w:rPr>
          <w:rFonts w:ascii="Arial" w:eastAsia="Times New Roman" w:hAnsi="Arial" w:cs="Arial"/>
          <w:bCs/>
          <w:iCs/>
          <w:spacing w:val="-2"/>
          <w:sz w:val="24"/>
          <w:szCs w:val="24"/>
          <w:lang w:val="it-IT"/>
        </w:rPr>
        <w:t>1,138</w:t>
      </w:r>
      <w:r w:rsidRPr="00252B2D">
        <w:rPr>
          <w:rFonts w:ascii="Arial" w:eastAsia="Times New Roman" w:hAnsi="Arial" w:cs="Arial"/>
          <w:bCs/>
          <w:iCs/>
          <w:spacing w:val="-2"/>
          <w:sz w:val="24"/>
          <w:szCs w:val="24"/>
          <w:lang w:val="it-IT"/>
        </w:rPr>
        <w:t xml:space="preserve"> mc/zi.</w:t>
      </w:r>
      <w:r w:rsidR="00252B2D">
        <w:rPr>
          <w:rFonts w:ascii="Arial" w:eastAsia="Times New Roman" w:hAnsi="Arial" w:cs="Arial"/>
          <w:bCs/>
          <w:iCs/>
          <w:spacing w:val="-2"/>
          <w:sz w:val="24"/>
          <w:szCs w:val="24"/>
          <w:lang w:val="it-IT"/>
        </w:rPr>
        <w:t xml:space="preserve">              0,13l/s                  </w:t>
      </w:r>
      <w:r w:rsidR="00252B2D" w:rsidRPr="00252B2D">
        <w:rPr>
          <w:rFonts w:ascii="Arial" w:eastAsia="Times New Roman" w:hAnsi="Arial" w:cs="Arial"/>
          <w:bCs/>
          <w:iCs/>
          <w:spacing w:val="-2"/>
          <w:sz w:val="24"/>
          <w:szCs w:val="24"/>
          <w:lang w:val="it-IT"/>
        </w:rPr>
        <w:t xml:space="preserve"> </w:t>
      </w:r>
      <w:r w:rsidR="00252B2D">
        <w:rPr>
          <w:rFonts w:ascii="Arial" w:eastAsia="Times New Roman" w:hAnsi="Arial" w:cs="Arial"/>
          <w:bCs/>
          <w:iCs/>
          <w:spacing w:val="-2"/>
          <w:sz w:val="24"/>
          <w:szCs w:val="24"/>
          <w:lang w:val="it-IT"/>
        </w:rPr>
        <w:t>anual – 0,415 mii mc</w:t>
      </w:r>
    </w:p>
    <w:p w:rsidR="003C7920" w:rsidRPr="00014D96" w:rsidRDefault="007B0D18" w:rsidP="008762C1">
      <w:pPr>
        <w:suppressAutoHyphens w:val="0"/>
        <w:spacing w:after="0" w:line="240" w:lineRule="auto"/>
        <w:contextualSpacing/>
        <w:jc w:val="both"/>
        <w:rPr>
          <w:rFonts w:ascii="Times New Roman" w:hAnsi="Times New Roman" w:cs="Times New Roman"/>
          <w:b/>
          <w:sz w:val="28"/>
          <w:szCs w:val="24"/>
        </w:rPr>
      </w:pPr>
      <w:r w:rsidRPr="00014D96">
        <w:rPr>
          <w:rFonts w:ascii="Times New Roman" w:hAnsi="Times New Roman" w:cs="Times New Roman"/>
          <w:b/>
          <w:sz w:val="28"/>
          <w:szCs w:val="24"/>
        </w:rPr>
        <w:t>Evacuarea apelor uzate</w:t>
      </w:r>
      <w:r w:rsidR="00352208" w:rsidRPr="00014D96">
        <w:rPr>
          <w:rFonts w:ascii="Times New Roman" w:hAnsi="Times New Roman" w:cs="Times New Roman"/>
          <w:b/>
          <w:sz w:val="28"/>
          <w:szCs w:val="24"/>
        </w:rPr>
        <w:t xml:space="preserve"> </w:t>
      </w:r>
    </w:p>
    <w:p w:rsidR="00E1736A" w:rsidRPr="00014D96" w:rsidRDefault="008762C1" w:rsidP="00E1736A">
      <w:pPr>
        <w:tabs>
          <w:tab w:val="left" w:pos="0"/>
        </w:tabs>
        <w:spacing w:after="0" w:line="240" w:lineRule="auto"/>
        <w:jc w:val="both"/>
        <w:rPr>
          <w:rFonts w:ascii="Times New Roman" w:eastAsia="Times New Roman" w:hAnsi="Times New Roman" w:cs="Times New Roman"/>
          <w:sz w:val="28"/>
          <w:szCs w:val="24"/>
          <w:lang w:val="it-IT"/>
        </w:rPr>
      </w:pPr>
      <w:r w:rsidRPr="00014D96">
        <w:rPr>
          <w:rFonts w:ascii="Times New Roman" w:eastAsia="Times New Roman" w:hAnsi="Times New Roman" w:cs="Times New Roman"/>
          <w:b/>
          <w:spacing w:val="-2"/>
          <w:sz w:val="28"/>
          <w:szCs w:val="24"/>
        </w:rPr>
        <w:t>Apele uzate menajere</w:t>
      </w:r>
      <w:r w:rsidR="00E1736A" w:rsidRPr="00014D96">
        <w:rPr>
          <w:rFonts w:ascii="Times New Roman" w:eastAsia="Times New Roman" w:hAnsi="Times New Roman" w:cs="Times New Roman"/>
          <w:b/>
          <w:spacing w:val="-2"/>
          <w:sz w:val="28"/>
          <w:szCs w:val="24"/>
        </w:rPr>
        <w:t xml:space="preserve"> </w:t>
      </w:r>
      <w:r w:rsidR="00E1736A" w:rsidRPr="00014D96">
        <w:rPr>
          <w:rFonts w:ascii="Times New Roman" w:eastAsia="Times New Roman" w:hAnsi="Times New Roman" w:cs="Times New Roman"/>
          <w:sz w:val="28"/>
          <w:szCs w:val="24"/>
          <w:lang w:val="it-IT"/>
        </w:rPr>
        <w:t>provenite de la grupurile sanitare, vor fi colectate printr-o rețea de canalizare realizată din conducte PVC</w:t>
      </w:r>
      <w:r w:rsidR="00252B2D" w:rsidRPr="00014D96">
        <w:rPr>
          <w:rFonts w:ascii="Times New Roman" w:eastAsia="Times New Roman" w:hAnsi="Times New Roman" w:cs="Times New Roman"/>
          <w:sz w:val="28"/>
          <w:szCs w:val="24"/>
          <w:lang w:val="it-IT"/>
        </w:rPr>
        <w:t>- KG Dn 110</w:t>
      </w:r>
      <w:r w:rsidR="00E1736A" w:rsidRPr="00014D96">
        <w:rPr>
          <w:rFonts w:ascii="Times New Roman" w:eastAsia="Times New Roman" w:hAnsi="Times New Roman" w:cs="Times New Roman"/>
          <w:sz w:val="28"/>
          <w:szCs w:val="24"/>
          <w:lang w:val="it-IT"/>
        </w:rPr>
        <w:t xml:space="preserve"> mm </w:t>
      </w:r>
      <w:r w:rsidR="00252B2D" w:rsidRPr="00014D96">
        <w:rPr>
          <w:rFonts w:ascii="Times New Roman" w:eastAsia="Times New Roman" w:hAnsi="Times New Roman" w:cs="Times New Roman"/>
          <w:sz w:val="28"/>
          <w:szCs w:val="24"/>
          <w:lang w:val="it-IT"/>
        </w:rPr>
        <w:t xml:space="preserve">si transportate la exterior printr-o retea de canalizare din tuburi de beton de Dn 200 mm si L=30m cu descarcare intr-un bazin vidanjabil cu V=18 mc. </w:t>
      </w:r>
    </w:p>
    <w:p w:rsidR="00014D96" w:rsidRPr="00014D96" w:rsidRDefault="00014D96" w:rsidP="00E1736A">
      <w:pPr>
        <w:tabs>
          <w:tab w:val="left" w:pos="0"/>
        </w:tabs>
        <w:spacing w:after="0" w:line="240" w:lineRule="auto"/>
        <w:jc w:val="both"/>
        <w:rPr>
          <w:rFonts w:ascii="Times New Roman" w:eastAsia="Times New Roman" w:hAnsi="Times New Roman" w:cs="Times New Roman"/>
          <w:sz w:val="28"/>
          <w:szCs w:val="24"/>
          <w:lang w:val="it-IT"/>
        </w:rPr>
      </w:pPr>
      <w:r w:rsidRPr="00014D96">
        <w:rPr>
          <w:rFonts w:ascii="Times New Roman" w:eastAsia="Times New Roman" w:hAnsi="Times New Roman" w:cs="Times New Roman"/>
          <w:sz w:val="28"/>
          <w:szCs w:val="24"/>
          <w:lang w:val="it-IT"/>
        </w:rPr>
        <w:t>Bazinul de stocare este vidanjat periodic pe baza de contract incheiat cu societate autorizata.</w:t>
      </w:r>
    </w:p>
    <w:p w:rsidR="00E1736A" w:rsidRPr="00014D96" w:rsidRDefault="00E1736A" w:rsidP="00E1736A">
      <w:pPr>
        <w:tabs>
          <w:tab w:val="left" w:pos="0"/>
          <w:tab w:val="left" w:pos="9072"/>
        </w:tabs>
        <w:spacing w:after="0" w:line="240" w:lineRule="auto"/>
        <w:ind w:right="-188"/>
        <w:jc w:val="both"/>
        <w:rPr>
          <w:rFonts w:ascii="Times New Roman" w:eastAsia="Times New Roman" w:hAnsi="Times New Roman" w:cs="Times New Roman"/>
          <w:sz w:val="28"/>
          <w:szCs w:val="24"/>
          <w:lang w:val="it-IT"/>
        </w:rPr>
      </w:pPr>
      <w:r w:rsidRPr="00014D96">
        <w:rPr>
          <w:rFonts w:ascii="Times New Roman" w:eastAsia="Times New Roman" w:hAnsi="Times New Roman" w:cs="Times New Roman"/>
          <w:b/>
          <w:sz w:val="28"/>
          <w:szCs w:val="24"/>
          <w:lang w:val="it-IT"/>
        </w:rPr>
        <w:t>Ape</w:t>
      </w:r>
      <w:r w:rsidR="00D11579" w:rsidRPr="00014D96">
        <w:rPr>
          <w:rFonts w:ascii="Times New Roman" w:eastAsia="Times New Roman" w:hAnsi="Times New Roman" w:cs="Times New Roman"/>
          <w:b/>
          <w:sz w:val="28"/>
          <w:szCs w:val="24"/>
          <w:lang w:val="it-IT"/>
        </w:rPr>
        <w:t>le</w:t>
      </w:r>
      <w:r w:rsidRPr="00014D96">
        <w:rPr>
          <w:rFonts w:ascii="Times New Roman" w:eastAsia="Times New Roman" w:hAnsi="Times New Roman" w:cs="Times New Roman"/>
          <w:b/>
          <w:sz w:val="28"/>
          <w:szCs w:val="24"/>
          <w:lang w:val="it-IT"/>
        </w:rPr>
        <w:t xml:space="preserve"> pluviale convențional curate </w:t>
      </w:r>
      <w:r w:rsidR="00014D96" w:rsidRPr="00014D96">
        <w:rPr>
          <w:rFonts w:ascii="Times New Roman" w:eastAsia="Times New Roman" w:hAnsi="Times New Roman" w:cs="Times New Roman"/>
          <w:sz w:val="28"/>
          <w:szCs w:val="24"/>
          <w:lang w:val="it-IT"/>
        </w:rPr>
        <w:t>provenite de pe acoperisul pavilionului comercial si de pe copertina, sunt preluate de catre reteaua de canalizare pluviala din incinta si dirijate, gravitational catre acelasi bazin de retentie cu V=30 mc</w:t>
      </w:r>
      <w:r w:rsidRPr="00014D96">
        <w:rPr>
          <w:rFonts w:ascii="Times New Roman" w:eastAsia="Times New Roman" w:hAnsi="Times New Roman" w:cs="Times New Roman"/>
          <w:sz w:val="28"/>
          <w:szCs w:val="24"/>
          <w:lang w:val="it-IT"/>
        </w:rPr>
        <w:t>.</w:t>
      </w:r>
    </w:p>
    <w:p w:rsidR="0026540A" w:rsidRDefault="00D11579" w:rsidP="007A4E4E">
      <w:pPr>
        <w:spacing w:after="0" w:line="240" w:lineRule="auto"/>
        <w:jc w:val="both"/>
        <w:rPr>
          <w:rFonts w:ascii="Times New Roman" w:eastAsia="Times New Roman" w:hAnsi="Times New Roman" w:cs="Times New Roman"/>
          <w:sz w:val="28"/>
          <w:szCs w:val="24"/>
          <w:lang w:val="it-IT"/>
        </w:rPr>
      </w:pPr>
      <w:r w:rsidRPr="00014D96">
        <w:rPr>
          <w:rFonts w:ascii="Times New Roman" w:eastAsia="Times New Roman" w:hAnsi="Times New Roman" w:cs="Times New Roman"/>
          <w:b/>
          <w:sz w:val="28"/>
          <w:szCs w:val="24"/>
          <w:lang w:val="it-IT"/>
        </w:rPr>
        <w:t>Apele pluviale impurificate</w:t>
      </w:r>
      <w:r w:rsidRPr="00014D96">
        <w:rPr>
          <w:rFonts w:ascii="Times New Roman" w:eastAsia="Times New Roman" w:hAnsi="Times New Roman" w:cs="Times New Roman"/>
          <w:sz w:val="28"/>
          <w:szCs w:val="24"/>
          <w:lang w:val="it-IT"/>
        </w:rPr>
        <w:t xml:space="preserve"> </w:t>
      </w:r>
      <w:r w:rsidR="007A4E4E" w:rsidRPr="007A4E4E">
        <w:rPr>
          <w:rFonts w:ascii="Times New Roman" w:eastAsia="Times New Roman" w:hAnsi="Times New Roman" w:cs="Times New Roman"/>
          <w:sz w:val="28"/>
          <w:szCs w:val="24"/>
          <w:lang w:val="it-IT"/>
        </w:rPr>
        <w:t xml:space="preserve">provenite de pe suprafața platformei pompelor de alimentare auto și de pe platforma de descărcare carburanți, sunt  preluate prin intermediul gurilor de scurgere și a rigolelor colectoare, de către o rețea de canalizare și trecute printr-un separator de hidrocarburi. Din separator, apele pluviale sunt evacuate într-un bazin de retentie cu V = 30 mc. </w:t>
      </w:r>
    </w:p>
    <w:p w:rsidR="007A4E4E" w:rsidRPr="007A4E4E" w:rsidRDefault="007A4E4E" w:rsidP="007A4E4E">
      <w:pPr>
        <w:spacing w:after="0" w:line="240" w:lineRule="auto"/>
        <w:rPr>
          <w:rFonts w:ascii="Times New Roman" w:hAnsi="Times New Roman" w:cs="Times New Roman"/>
          <w:b/>
          <w:bCs/>
          <w:noProof/>
          <w:sz w:val="28"/>
          <w:szCs w:val="28"/>
        </w:rPr>
      </w:pPr>
      <w:r w:rsidRPr="007A4E4E">
        <w:rPr>
          <w:rFonts w:ascii="Times New Roman" w:hAnsi="Times New Roman" w:cs="Times New Roman"/>
          <w:b/>
          <w:bCs/>
          <w:noProof/>
          <w:sz w:val="28"/>
          <w:szCs w:val="28"/>
        </w:rPr>
        <w:t>Indicatori de calitate ai apelor uzate evacuate:</w:t>
      </w:r>
    </w:p>
    <w:p w:rsidR="007A4E4E" w:rsidRPr="007A4E4E" w:rsidRDefault="007A4E4E" w:rsidP="007A4E4E">
      <w:pPr>
        <w:spacing w:after="0" w:line="240" w:lineRule="auto"/>
        <w:jc w:val="both"/>
        <w:rPr>
          <w:rFonts w:ascii="Times New Roman" w:hAnsi="Times New Roman" w:cs="Times New Roman"/>
          <w:bCs/>
          <w:sz w:val="28"/>
          <w:szCs w:val="28"/>
        </w:rPr>
      </w:pPr>
      <w:r w:rsidRPr="007A4E4E">
        <w:rPr>
          <w:rFonts w:ascii="Times New Roman" w:hAnsi="Times New Roman" w:cs="Times New Roman"/>
          <w:bCs/>
          <w:sz w:val="28"/>
          <w:szCs w:val="28"/>
        </w:rPr>
        <w:t>Apele uzate menajere se vor încadra la evacuarea lor prin vidanjare către stația orășenească de epurare în limitele de calitate maxim admisibile, stabilite conform NTPA-002 din H.G. nr. 188/2002 cu modificările și completările ulterioare.</w:t>
      </w:r>
    </w:p>
    <w:p w:rsidR="007A4E4E" w:rsidRPr="007A4E4E" w:rsidRDefault="007A4E4E" w:rsidP="00247575">
      <w:pPr>
        <w:spacing w:after="0" w:line="240" w:lineRule="auto"/>
        <w:jc w:val="both"/>
        <w:rPr>
          <w:rFonts w:ascii="Times New Roman" w:hAnsi="Times New Roman" w:cs="Times New Roman"/>
          <w:bCs/>
          <w:sz w:val="28"/>
          <w:szCs w:val="28"/>
          <w:lang w:val="pl-PL"/>
        </w:rPr>
      </w:pPr>
      <w:r w:rsidRPr="007A4E4E">
        <w:rPr>
          <w:rFonts w:ascii="Times New Roman" w:hAnsi="Times New Roman" w:cs="Times New Roman"/>
          <w:bCs/>
          <w:sz w:val="28"/>
          <w:szCs w:val="28"/>
          <w:lang w:val="pl-PL"/>
        </w:rPr>
        <w:t>Apele pluviale epurate stocate în bazinul de retenție se vor folosi la udarea și stropirea spa</w:t>
      </w:r>
      <w:r w:rsidRPr="007A4E4E">
        <w:rPr>
          <w:rFonts w:ascii="Times New Roman" w:hAnsi="Times New Roman" w:cs="Times New Roman"/>
          <w:bCs/>
          <w:sz w:val="28"/>
          <w:szCs w:val="28"/>
        </w:rPr>
        <w:t>ț</w:t>
      </w:r>
      <w:r w:rsidRPr="007A4E4E">
        <w:rPr>
          <w:rFonts w:ascii="Times New Roman" w:hAnsi="Times New Roman" w:cs="Times New Roman"/>
          <w:bCs/>
          <w:sz w:val="28"/>
          <w:szCs w:val="28"/>
          <w:lang w:val="pl-PL"/>
        </w:rPr>
        <w:t>iului verde doar dacă se vor încadra în limitele maxime admisibile conform</w:t>
      </w:r>
      <w:r w:rsidRPr="007A4E4E">
        <w:rPr>
          <w:rFonts w:ascii="Times New Roman" w:hAnsi="Times New Roman" w:cs="Times New Roman"/>
          <w:bCs/>
          <w:sz w:val="28"/>
          <w:szCs w:val="28"/>
          <w:lang w:val="fr-FR"/>
        </w:rPr>
        <w:t xml:space="preserve"> NTPA-001 din H.G. nr. 188/2002 cu modificările și completările ulterioare. Î</w:t>
      </w:r>
      <w:r w:rsidRPr="007A4E4E">
        <w:rPr>
          <w:rFonts w:ascii="Times New Roman" w:hAnsi="Times New Roman" w:cs="Times New Roman"/>
          <w:bCs/>
          <w:sz w:val="28"/>
          <w:szCs w:val="28"/>
          <w:lang w:val="pl-PL"/>
        </w:rPr>
        <w:t xml:space="preserve">n caz contrar, vor fi evacuate prin vidanjare, </w:t>
      </w:r>
      <w:r w:rsidR="00247575">
        <w:rPr>
          <w:rFonts w:ascii="Times New Roman" w:hAnsi="Times New Roman" w:cs="Times New Roman"/>
          <w:bCs/>
          <w:sz w:val="28"/>
          <w:szCs w:val="28"/>
          <w:lang w:val="pl-PL"/>
        </w:rPr>
        <w:t>la fel ca apele uzate menajere.</w:t>
      </w:r>
      <w:bookmarkStart w:id="0" w:name="_GoBack"/>
      <w:bookmarkEnd w:id="0"/>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1530"/>
        <w:gridCol w:w="3510"/>
      </w:tblGrid>
      <w:tr w:rsidR="007A4E4E" w:rsidRPr="007A4E4E" w:rsidTr="00566D5C">
        <w:trPr>
          <w:trHeight w:val="516"/>
        </w:trPr>
        <w:tc>
          <w:tcPr>
            <w:tcW w:w="4680" w:type="dxa"/>
          </w:tcPr>
          <w:p w:rsidR="007A4E4E" w:rsidRPr="007A4E4E" w:rsidRDefault="007A4E4E" w:rsidP="00566D5C">
            <w:pPr>
              <w:spacing w:after="0" w:line="240" w:lineRule="auto"/>
              <w:rPr>
                <w:rFonts w:ascii="Times New Roman" w:hAnsi="Times New Roman" w:cs="Times New Roman"/>
                <w:b/>
                <w:bCs/>
                <w:sz w:val="28"/>
                <w:szCs w:val="28"/>
              </w:rPr>
            </w:pPr>
            <w:r w:rsidRPr="007A4E4E">
              <w:rPr>
                <w:rFonts w:ascii="Times New Roman" w:hAnsi="Times New Roman" w:cs="Times New Roman"/>
                <w:b/>
                <w:bCs/>
                <w:sz w:val="28"/>
                <w:szCs w:val="28"/>
              </w:rPr>
              <w:t>Indicator de calitate</w:t>
            </w:r>
          </w:p>
        </w:tc>
        <w:tc>
          <w:tcPr>
            <w:tcW w:w="1530" w:type="dxa"/>
          </w:tcPr>
          <w:p w:rsidR="007A4E4E" w:rsidRPr="007A4E4E" w:rsidRDefault="007A4E4E" w:rsidP="00566D5C">
            <w:pPr>
              <w:spacing w:after="0" w:line="240" w:lineRule="auto"/>
              <w:rPr>
                <w:rFonts w:ascii="Times New Roman" w:hAnsi="Times New Roman" w:cs="Times New Roman"/>
                <w:b/>
                <w:bCs/>
                <w:sz w:val="28"/>
                <w:szCs w:val="28"/>
              </w:rPr>
            </w:pPr>
            <w:r w:rsidRPr="007A4E4E">
              <w:rPr>
                <w:rFonts w:ascii="Times New Roman" w:hAnsi="Times New Roman" w:cs="Times New Roman"/>
                <w:b/>
                <w:bCs/>
                <w:sz w:val="28"/>
                <w:szCs w:val="28"/>
              </w:rPr>
              <w:t>Unitate</w:t>
            </w:r>
            <w:r w:rsidRPr="007A4E4E">
              <w:rPr>
                <w:rFonts w:ascii="Times New Roman" w:hAnsi="Times New Roman" w:cs="Times New Roman"/>
                <w:b/>
                <w:bCs/>
                <w:sz w:val="28"/>
                <w:szCs w:val="28"/>
              </w:rPr>
              <w:tab/>
              <w:t>de</w:t>
            </w:r>
          </w:p>
          <w:p w:rsidR="007A4E4E" w:rsidRPr="007A4E4E" w:rsidRDefault="007A4E4E" w:rsidP="00566D5C">
            <w:pPr>
              <w:spacing w:after="0" w:line="240" w:lineRule="auto"/>
              <w:rPr>
                <w:rFonts w:ascii="Times New Roman" w:hAnsi="Times New Roman" w:cs="Times New Roman"/>
                <w:b/>
                <w:bCs/>
                <w:sz w:val="28"/>
                <w:szCs w:val="28"/>
              </w:rPr>
            </w:pPr>
            <w:r w:rsidRPr="007A4E4E">
              <w:rPr>
                <w:rFonts w:ascii="Times New Roman" w:hAnsi="Times New Roman" w:cs="Times New Roman"/>
                <w:b/>
                <w:bCs/>
                <w:sz w:val="28"/>
                <w:szCs w:val="28"/>
              </w:rPr>
              <w:t>măsură</w:t>
            </w:r>
          </w:p>
        </w:tc>
        <w:tc>
          <w:tcPr>
            <w:tcW w:w="3510" w:type="dxa"/>
          </w:tcPr>
          <w:p w:rsidR="007A4E4E" w:rsidRPr="007A4E4E" w:rsidRDefault="007A4E4E" w:rsidP="00566D5C">
            <w:pPr>
              <w:spacing w:after="0" w:line="240" w:lineRule="auto"/>
              <w:rPr>
                <w:rFonts w:ascii="Times New Roman" w:hAnsi="Times New Roman" w:cs="Times New Roman"/>
                <w:b/>
                <w:bCs/>
                <w:sz w:val="28"/>
                <w:szCs w:val="28"/>
              </w:rPr>
            </w:pPr>
            <w:r w:rsidRPr="007A4E4E">
              <w:rPr>
                <w:rFonts w:ascii="Times New Roman" w:hAnsi="Times New Roman" w:cs="Times New Roman"/>
                <w:b/>
                <w:bCs/>
                <w:sz w:val="28"/>
                <w:szCs w:val="28"/>
              </w:rPr>
              <w:t>Valoare</w:t>
            </w:r>
            <w:r w:rsidRPr="007A4E4E">
              <w:rPr>
                <w:rFonts w:ascii="Times New Roman" w:hAnsi="Times New Roman" w:cs="Times New Roman"/>
                <w:b/>
                <w:bCs/>
                <w:sz w:val="28"/>
                <w:szCs w:val="28"/>
              </w:rPr>
              <w:tab/>
              <w:t>limită</w:t>
            </w:r>
            <w:r w:rsidRPr="007A4E4E">
              <w:rPr>
                <w:rFonts w:ascii="Times New Roman" w:hAnsi="Times New Roman" w:cs="Times New Roman"/>
                <w:b/>
                <w:bCs/>
                <w:sz w:val="28"/>
                <w:szCs w:val="28"/>
              </w:rPr>
              <w:tab/>
              <w:t>maxim</w:t>
            </w:r>
          </w:p>
          <w:p w:rsidR="007A4E4E" w:rsidRPr="007A4E4E" w:rsidRDefault="007A4E4E" w:rsidP="00566D5C">
            <w:pPr>
              <w:spacing w:after="0" w:line="240" w:lineRule="auto"/>
              <w:rPr>
                <w:rFonts w:ascii="Times New Roman" w:hAnsi="Times New Roman" w:cs="Times New Roman"/>
                <w:b/>
                <w:bCs/>
                <w:sz w:val="28"/>
                <w:szCs w:val="28"/>
              </w:rPr>
            </w:pPr>
            <w:r w:rsidRPr="007A4E4E">
              <w:rPr>
                <w:rFonts w:ascii="Times New Roman" w:hAnsi="Times New Roman" w:cs="Times New Roman"/>
                <w:b/>
                <w:bCs/>
                <w:sz w:val="28"/>
                <w:szCs w:val="28"/>
              </w:rPr>
              <w:t>admisă</w:t>
            </w:r>
          </w:p>
        </w:tc>
      </w:tr>
      <w:tr w:rsidR="007A4E4E" w:rsidRPr="007A4E4E" w:rsidTr="00566D5C">
        <w:trPr>
          <w:trHeight w:val="260"/>
        </w:trPr>
        <w:tc>
          <w:tcPr>
            <w:tcW w:w="4680" w:type="dxa"/>
          </w:tcPr>
          <w:p w:rsidR="007A4E4E" w:rsidRPr="007A4E4E" w:rsidRDefault="007A4E4E" w:rsidP="00566D5C">
            <w:pPr>
              <w:spacing w:after="0" w:line="240" w:lineRule="auto"/>
              <w:rPr>
                <w:rFonts w:ascii="Times New Roman" w:hAnsi="Times New Roman" w:cs="Times New Roman"/>
                <w:bCs/>
                <w:sz w:val="28"/>
                <w:szCs w:val="28"/>
              </w:rPr>
            </w:pPr>
            <w:r w:rsidRPr="007A4E4E">
              <w:rPr>
                <w:rFonts w:ascii="Times New Roman" w:hAnsi="Times New Roman" w:cs="Times New Roman"/>
                <w:bCs/>
                <w:sz w:val="28"/>
                <w:szCs w:val="28"/>
              </w:rPr>
              <w:t>pH</w:t>
            </w:r>
          </w:p>
        </w:tc>
        <w:tc>
          <w:tcPr>
            <w:tcW w:w="1530" w:type="dxa"/>
            <w:vAlign w:val="center"/>
          </w:tcPr>
          <w:p w:rsidR="007A4E4E" w:rsidRPr="007A4E4E" w:rsidRDefault="007A4E4E" w:rsidP="00566D5C">
            <w:pPr>
              <w:spacing w:after="0" w:line="240" w:lineRule="auto"/>
              <w:rPr>
                <w:rFonts w:ascii="Times New Roman" w:hAnsi="Times New Roman" w:cs="Times New Roman"/>
                <w:bCs/>
                <w:sz w:val="28"/>
                <w:szCs w:val="28"/>
              </w:rPr>
            </w:pPr>
            <w:r w:rsidRPr="007A4E4E">
              <w:rPr>
                <w:rFonts w:ascii="Times New Roman" w:hAnsi="Times New Roman" w:cs="Times New Roman"/>
                <w:bCs/>
                <w:sz w:val="28"/>
                <w:szCs w:val="28"/>
                <w:lang w:val="fr-FR"/>
              </w:rPr>
              <w:t>unit. pH</w:t>
            </w:r>
          </w:p>
        </w:tc>
        <w:tc>
          <w:tcPr>
            <w:tcW w:w="3510" w:type="dxa"/>
          </w:tcPr>
          <w:p w:rsidR="007A4E4E" w:rsidRPr="007A4E4E" w:rsidRDefault="007A4E4E" w:rsidP="00566D5C">
            <w:pPr>
              <w:spacing w:after="0" w:line="240" w:lineRule="auto"/>
              <w:rPr>
                <w:rFonts w:ascii="Times New Roman" w:hAnsi="Times New Roman" w:cs="Times New Roman"/>
                <w:bCs/>
                <w:sz w:val="28"/>
                <w:szCs w:val="28"/>
              </w:rPr>
            </w:pPr>
            <w:r w:rsidRPr="007A4E4E">
              <w:rPr>
                <w:rFonts w:ascii="Times New Roman" w:hAnsi="Times New Roman" w:cs="Times New Roman"/>
                <w:bCs/>
                <w:sz w:val="28"/>
                <w:szCs w:val="28"/>
              </w:rPr>
              <w:t>6,5-8,5</w:t>
            </w:r>
          </w:p>
        </w:tc>
      </w:tr>
      <w:tr w:rsidR="007A4E4E" w:rsidRPr="007A4E4E" w:rsidTr="00566D5C">
        <w:trPr>
          <w:trHeight w:val="292"/>
        </w:trPr>
        <w:tc>
          <w:tcPr>
            <w:tcW w:w="4680" w:type="dxa"/>
          </w:tcPr>
          <w:p w:rsidR="007A4E4E" w:rsidRPr="007A4E4E" w:rsidRDefault="007A4E4E" w:rsidP="00566D5C">
            <w:pPr>
              <w:spacing w:after="0" w:line="240" w:lineRule="auto"/>
              <w:rPr>
                <w:rFonts w:ascii="Times New Roman" w:hAnsi="Times New Roman" w:cs="Times New Roman"/>
                <w:bCs/>
                <w:sz w:val="28"/>
                <w:szCs w:val="28"/>
              </w:rPr>
            </w:pPr>
            <w:r w:rsidRPr="007A4E4E">
              <w:rPr>
                <w:rFonts w:ascii="Times New Roman" w:hAnsi="Times New Roman" w:cs="Times New Roman"/>
                <w:bCs/>
                <w:sz w:val="28"/>
                <w:szCs w:val="28"/>
              </w:rPr>
              <w:t>Materii totale în suspensie</w:t>
            </w:r>
          </w:p>
        </w:tc>
        <w:tc>
          <w:tcPr>
            <w:tcW w:w="1530" w:type="dxa"/>
          </w:tcPr>
          <w:p w:rsidR="007A4E4E" w:rsidRPr="007A4E4E" w:rsidRDefault="007A4E4E" w:rsidP="00566D5C">
            <w:pPr>
              <w:spacing w:after="0" w:line="240" w:lineRule="auto"/>
              <w:rPr>
                <w:rFonts w:ascii="Times New Roman" w:hAnsi="Times New Roman" w:cs="Times New Roman"/>
                <w:bCs/>
                <w:sz w:val="28"/>
                <w:szCs w:val="28"/>
              </w:rPr>
            </w:pPr>
            <w:r w:rsidRPr="007A4E4E">
              <w:rPr>
                <w:rFonts w:ascii="Times New Roman" w:hAnsi="Times New Roman" w:cs="Times New Roman"/>
                <w:bCs/>
                <w:sz w:val="28"/>
                <w:szCs w:val="28"/>
              </w:rPr>
              <w:t>mg/I</w:t>
            </w:r>
          </w:p>
        </w:tc>
        <w:tc>
          <w:tcPr>
            <w:tcW w:w="3510" w:type="dxa"/>
          </w:tcPr>
          <w:p w:rsidR="007A4E4E" w:rsidRPr="007A4E4E" w:rsidRDefault="007A4E4E" w:rsidP="00566D5C">
            <w:pPr>
              <w:spacing w:after="0" w:line="240" w:lineRule="auto"/>
              <w:rPr>
                <w:rFonts w:ascii="Times New Roman" w:hAnsi="Times New Roman" w:cs="Times New Roman"/>
                <w:bCs/>
                <w:sz w:val="28"/>
                <w:szCs w:val="28"/>
              </w:rPr>
            </w:pPr>
            <w:r w:rsidRPr="007A4E4E">
              <w:rPr>
                <w:rFonts w:ascii="Times New Roman" w:hAnsi="Times New Roman" w:cs="Times New Roman"/>
                <w:bCs/>
                <w:sz w:val="28"/>
                <w:szCs w:val="28"/>
              </w:rPr>
              <w:t>25,00</w:t>
            </w:r>
          </w:p>
        </w:tc>
      </w:tr>
      <w:tr w:rsidR="007A4E4E" w:rsidRPr="007A4E4E" w:rsidTr="00566D5C">
        <w:trPr>
          <w:trHeight w:val="260"/>
        </w:trPr>
        <w:tc>
          <w:tcPr>
            <w:tcW w:w="4680" w:type="dxa"/>
          </w:tcPr>
          <w:p w:rsidR="007A4E4E" w:rsidRPr="007A4E4E" w:rsidRDefault="007A4E4E" w:rsidP="00566D5C">
            <w:pPr>
              <w:spacing w:after="0" w:line="240" w:lineRule="auto"/>
              <w:rPr>
                <w:rFonts w:ascii="Times New Roman" w:hAnsi="Times New Roman" w:cs="Times New Roman"/>
                <w:bCs/>
                <w:sz w:val="28"/>
                <w:szCs w:val="28"/>
              </w:rPr>
            </w:pPr>
            <w:r w:rsidRPr="007A4E4E">
              <w:rPr>
                <w:rFonts w:ascii="Times New Roman" w:hAnsi="Times New Roman" w:cs="Times New Roman"/>
                <w:bCs/>
                <w:sz w:val="28"/>
                <w:szCs w:val="28"/>
              </w:rPr>
              <w:t>Substanțe extractibile cu solvenți organici</w:t>
            </w:r>
          </w:p>
        </w:tc>
        <w:tc>
          <w:tcPr>
            <w:tcW w:w="1530" w:type="dxa"/>
          </w:tcPr>
          <w:p w:rsidR="007A4E4E" w:rsidRPr="007A4E4E" w:rsidRDefault="007A4E4E" w:rsidP="00566D5C">
            <w:pPr>
              <w:spacing w:after="0" w:line="240" w:lineRule="auto"/>
              <w:rPr>
                <w:rFonts w:ascii="Times New Roman" w:hAnsi="Times New Roman" w:cs="Times New Roman"/>
                <w:bCs/>
                <w:sz w:val="28"/>
                <w:szCs w:val="28"/>
              </w:rPr>
            </w:pPr>
            <w:r w:rsidRPr="007A4E4E">
              <w:rPr>
                <w:rFonts w:ascii="Times New Roman" w:hAnsi="Times New Roman" w:cs="Times New Roman"/>
                <w:bCs/>
                <w:sz w:val="28"/>
                <w:szCs w:val="28"/>
              </w:rPr>
              <w:t>mg/I</w:t>
            </w:r>
          </w:p>
        </w:tc>
        <w:tc>
          <w:tcPr>
            <w:tcW w:w="3510" w:type="dxa"/>
          </w:tcPr>
          <w:p w:rsidR="007A4E4E" w:rsidRPr="007A4E4E" w:rsidRDefault="007A4E4E" w:rsidP="00566D5C">
            <w:pPr>
              <w:spacing w:after="0" w:line="240" w:lineRule="auto"/>
              <w:rPr>
                <w:rFonts w:ascii="Times New Roman" w:hAnsi="Times New Roman" w:cs="Times New Roman"/>
                <w:bCs/>
                <w:sz w:val="28"/>
                <w:szCs w:val="28"/>
              </w:rPr>
            </w:pPr>
            <w:r w:rsidRPr="007A4E4E">
              <w:rPr>
                <w:rFonts w:ascii="Times New Roman" w:hAnsi="Times New Roman" w:cs="Times New Roman"/>
                <w:bCs/>
                <w:sz w:val="28"/>
                <w:szCs w:val="28"/>
              </w:rPr>
              <w:t>5,00</w:t>
            </w:r>
          </w:p>
        </w:tc>
      </w:tr>
      <w:tr w:rsidR="007A4E4E" w:rsidRPr="007A4E4E" w:rsidTr="00566D5C">
        <w:trPr>
          <w:trHeight w:val="260"/>
        </w:trPr>
        <w:tc>
          <w:tcPr>
            <w:tcW w:w="4680" w:type="dxa"/>
            <w:shd w:val="clear" w:color="auto" w:fill="auto"/>
          </w:tcPr>
          <w:p w:rsidR="007A4E4E" w:rsidRPr="007A4E4E" w:rsidRDefault="007A4E4E" w:rsidP="00566D5C">
            <w:pPr>
              <w:spacing w:after="0" w:line="240" w:lineRule="auto"/>
              <w:rPr>
                <w:rFonts w:ascii="Times New Roman" w:hAnsi="Times New Roman" w:cs="Times New Roman"/>
                <w:bCs/>
                <w:sz w:val="28"/>
                <w:szCs w:val="28"/>
              </w:rPr>
            </w:pPr>
            <w:r w:rsidRPr="007A4E4E">
              <w:rPr>
                <w:rFonts w:ascii="Times New Roman" w:hAnsi="Times New Roman" w:cs="Times New Roman"/>
                <w:bCs/>
                <w:sz w:val="28"/>
                <w:szCs w:val="28"/>
              </w:rPr>
              <w:t>Reziduu filtrabil uscat la 105ºC (mg/l)</w:t>
            </w:r>
          </w:p>
        </w:tc>
        <w:tc>
          <w:tcPr>
            <w:tcW w:w="1530" w:type="dxa"/>
            <w:shd w:val="clear" w:color="auto" w:fill="auto"/>
          </w:tcPr>
          <w:p w:rsidR="007A4E4E" w:rsidRPr="007A4E4E" w:rsidRDefault="007A4E4E" w:rsidP="00566D5C">
            <w:pPr>
              <w:spacing w:after="0" w:line="240" w:lineRule="auto"/>
              <w:rPr>
                <w:rFonts w:ascii="Times New Roman" w:hAnsi="Times New Roman" w:cs="Times New Roman"/>
                <w:bCs/>
                <w:sz w:val="28"/>
                <w:szCs w:val="28"/>
              </w:rPr>
            </w:pPr>
            <w:r w:rsidRPr="007A4E4E">
              <w:rPr>
                <w:rFonts w:ascii="Times New Roman" w:hAnsi="Times New Roman" w:cs="Times New Roman"/>
                <w:bCs/>
                <w:sz w:val="28"/>
                <w:szCs w:val="28"/>
              </w:rPr>
              <w:t>mg/l</w:t>
            </w:r>
          </w:p>
        </w:tc>
        <w:tc>
          <w:tcPr>
            <w:tcW w:w="3510" w:type="dxa"/>
            <w:shd w:val="clear" w:color="auto" w:fill="auto"/>
          </w:tcPr>
          <w:p w:rsidR="007A4E4E" w:rsidRPr="007A4E4E" w:rsidRDefault="007A4E4E" w:rsidP="00566D5C">
            <w:pPr>
              <w:spacing w:after="0" w:line="240" w:lineRule="auto"/>
              <w:rPr>
                <w:rFonts w:ascii="Times New Roman" w:hAnsi="Times New Roman" w:cs="Times New Roman"/>
                <w:bCs/>
                <w:sz w:val="28"/>
                <w:szCs w:val="28"/>
              </w:rPr>
            </w:pPr>
            <w:r w:rsidRPr="007A4E4E">
              <w:rPr>
                <w:rFonts w:ascii="Times New Roman" w:hAnsi="Times New Roman" w:cs="Times New Roman"/>
                <w:bCs/>
                <w:sz w:val="28"/>
                <w:szCs w:val="28"/>
              </w:rPr>
              <w:t xml:space="preserve">750,0 </w:t>
            </w:r>
          </w:p>
        </w:tc>
      </w:tr>
    </w:tbl>
    <w:p w:rsidR="007A4E4E" w:rsidRPr="007A4E4E" w:rsidRDefault="007A4E4E" w:rsidP="007A4E4E">
      <w:pPr>
        <w:spacing w:after="0" w:line="240" w:lineRule="auto"/>
        <w:rPr>
          <w:rFonts w:ascii="Times New Roman" w:hAnsi="Times New Roman" w:cs="Times New Roman"/>
          <w:bCs/>
          <w:sz w:val="28"/>
          <w:szCs w:val="28"/>
        </w:rPr>
      </w:pPr>
    </w:p>
    <w:p w:rsidR="007A4E4E" w:rsidRPr="007A4E4E" w:rsidRDefault="007A4E4E" w:rsidP="007A4E4E">
      <w:pPr>
        <w:spacing w:after="0" w:line="240" w:lineRule="auto"/>
        <w:rPr>
          <w:rFonts w:ascii="Times New Roman" w:hAnsi="Times New Roman" w:cs="Times New Roman"/>
          <w:b/>
          <w:bCs/>
          <w:noProof/>
          <w:sz w:val="28"/>
          <w:szCs w:val="28"/>
        </w:rPr>
      </w:pPr>
      <w:r w:rsidRPr="007A4E4E">
        <w:rPr>
          <w:rFonts w:ascii="Times New Roman" w:hAnsi="Times New Roman" w:cs="Times New Roman"/>
          <w:b/>
          <w:bCs/>
          <w:noProof/>
          <w:sz w:val="28"/>
          <w:szCs w:val="28"/>
        </w:rPr>
        <w:t xml:space="preserve">Monitorizarea calității acviferului freatic: </w:t>
      </w:r>
    </w:p>
    <w:p w:rsidR="007A4E4E" w:rsidRPr="007A4E4E" w:rsidRDefault="007A4E4E" w:rsidP="007A4E4E">
      <w:pPr>
        <w:spacing w:after="0" w:line="240" w:lineRule="auto"/>
        <w:jc w:val="both"/>
        <w:rPr>
          <w:rFonts w:ascii="Times New Roman" w:hAnsi="Times New Roman" w:cs="Times New Roman"/>
          <w:bCs/>
          <w:noProof/>
          <w:sz w:val="28"/>
          <w:szCs w:val="28"/>
        </w:rPr>
      </w:pPr>
      <w:r w:rsidRPr="007A4E4E">
        <w:rPr>
          <w:rFonts w:ascii="Times New Roman" w:hAnsi="Times New Roman" w:cs="Times New Roman"/>
          <w:bCs/>
          <w:noProof/>
          <w:sz w:val="28"/>
          <w:szCs w:val="28"/>
        </w:rPr>
        <w:t xml:space="preserve">Pentru monitorizarea calității acviferului freatic, s-a realizat un </w:t>
      </w:r>
      <w:r w:rsidRPr="007A4E4E">
        <w:rPr>
          <w:rFonts w:ascii="Times New Roman" w:hAnsi="Times New Roman" w:cs="Times New Roman"/>
          <w:bCs/>
          <w:noProof/>
          <w:sz w:val="28"/>
          <w:szCs w:val="28"/>
          <w:lang w:val="es-ES"/>
        </w:rPr>
        <w:t>foraj de observație,</w:t>
      </w:r>
      <w:r w:rsidRPr="007A4E4E">
        <w:rPr>
          <w:rFonts w:ascii="Times New Roman" w:eastAsia="Times New Roman" w:hAnsi="Times New Roman" w:cs="Times New Roman"/>
          <w:color w:val="000000"/>
          <w:sz w:val="28"/>
          <w:szCs w:val="28"/>
          <w:lang w:val="es-ES"/>
        </w:rPr>
        <w:t xml:space="preserve"> </w:t>
      </w:r>
      <w:r w:rsidRPr="007A4E4E">
        <w:rPr>
          <w:rFonts w:ascii="Times New Roman" w:hAnsi="Times New Roman" w:cs="Times New Roman"/>
          <w:bCs/>
          <w:noProof/>
          <w:sz w:val="28"/>
          <w:szCs w:val="28"/>
          <w:lang w:val="es-ES"/>
        </w:rPr>
        <w:t>amplasat pe platforma statiei, lângă rezervoarele de carburanți</w:t>
      </w:r>
      <w:r w:rsidRPr="007A4E4E">
        <w:rPr>
          <w:rFonts w:ascii="Times New Roman" w:hAnsi="Times New Roman" w:cs="Times New Roman"/>
          <w:bCs/>
          <w:noProof/>
          <w:sz w:val="28"/>
          <w:szCs w:val="28"/>
        </w:rPr>
        <w:t>.</w:t>
      </w:r>
      <w:r w:rsidRPr="007A4E4E">
        <w:rPr>
          <w:rFonts w:ascii="Times New Roman" w:eastAsia="Times New Roman" w:hAnsi="Times New Roman" w:cs="Times New Roman"/>
          <w:color w:val="000000"/>
          <w:spacing w:val="-2"/>
          <w:sz w:val="28"/>
          <w:szCs w:val="28"/>
        </w:rPr>
        <w:t xml:space="preserve"> </w:t>
      </w:r>
      <w:r w:rsidRPr="007A4E4E">
        <w:rPr>
          <w:rFonts w:ascii="Times New Roman" w:hAnsi="Times New Roman" w:cs="Times New Roman"/>
          <w:bCs/>
          <w:noProof/>
          <w:sz w:val="28"/>
          <w:szCs w:val="28"/>
        </w:rPr>
        <w:t xml:space="preserve">Forajul are ca scop urmarirea variatiei in timp a chimismului apei subterane și a fost executat în sistem </w:t>
      </w:r>
      <w:r w:rsidRPr="007A4E4E">
        <w:rPr>
          <w:rFonts w:ascii="Times New Roman" w:hAnsi="Times New Roman" w:cs="Times New Roman"/>
          <w:bCs/>
          <w:noProof/>
          <w:sz w:val="28"/>
          <w:szCs w:val="28"/>
        </w:rPr>
        <w:lastRenderedPageBreak/>
        <w:t>uscat la adâncimea de 6,7 m cu diametrul coloanei PVC de 90 mm. Caracteristici foraj: N</w:t>
      </w:r>
      <w:r w:rsidRPr="007A4E4E">
        <w:rPr>
          <w:rFonts w:ascii="Times New Roman" w:hAnsi="Times New Roman" w:cs="Times New Roman"/>
          <w:bCs/>
          <w:noProof/>
          <w:sz w:val="28"/>
          <w:szCs w:val="28"/>
          <w:vertAlign w:val="subscript"/>
        </w:rPr>
        <w:t>hs</w:t>
      </w:r>
      <w:r w:rsidRPr="007A4E4E">
        <w:rPr>
          <w:rFonts w:ascii="Times New Roman" w:hAnsi="Times New Roman" w:cs="Times New Roman"/>
          <w:bCs/>
          <w:noProof/>
          <w:sz w:val="28"/>
          <w:szCs w:val="28"/>
        </w:rPr>
        <w:t>=4,75 m, filtru tip Valrom cu lungimea de 1,5 m</w:t>
      </w:r>
    </w:p>
    <w:p w:rsidR="007A4E4E" w:rsidRPr="007A4E4E" w:rsidRDefault="007A4E4E" w:rsidP="007A4E4E">
      <w:pPr>
        <w:spacing w:after="0" w:line="240" w:lineRule="auto"/>
        <w:jc w:val="both"/>
        <w:rPr>
          <w:rFonts w:ascii="Times New Roman" w:hAnsi="Times New Roman" w:cs="Times New Roman"/>
          <w:bCs/>
          <w:noProof/>
          <w:sz w:val="28"/>
          <w:szCs w:val="28"/>
        </w:rPr>
      </w:pPr>
      <w:r w:rsidRPr="007A4E4E">
        <w:rPr>
          <w:rFonts w:ascii="Times New Roman" w:hAnsi="Times New Roman" w:cs="Times New Roman"/>
          <w:bCs/>
          <w:noProof/>
          <w:sz w:val="28"/>
          <w:szCs w:val="28"/>
        </w:rPr>
        <w:t xml:space="preserve">Directia de curgere a apelor subterane este de la sud-est spre nord-vest, orizontul freatic dezvoltandu-se de la adancimea de 2,3 m. </w:t>
      </w:r>
    </w:p>
    <w:p w:rsidR="007A4E4E" w:rsidRPr="007A4E4E" w:rsidRDefault="007A4E4E" w:rsidP="007A4E4E">
      <w:pPr>
        <w:spacing w:after="0" w:line="240" w:lineRule="auto"/>
        <w:jc w:val="both"/>
        <w:rPr>
          <w:rFonts w:ascii="Times New Roman" w:hAnsi="Times New Roman" w:cs="Times New Roman"/>
          <w:bCs/>
          <w:noProof/>
          <w:sz w:val="28"/>
          <w:szCs w:val="28"/>
          <w:highlight w:val="yellow"/>
        </w:rPr>
      </w:pPr>
    </w:p>
    <w:p w:rsidR="007A4E4E" w:rsidRPr="007A4E4E" w:rsidRDefault="007A4E4E" w:rsidP="007A4E4E">
      <w:pPr>
        <w:spacing w:after="0" w:line="240" w:lineRule="auto"/>
        <w:rPr>
          <w:rFonts w:ascii="Times New Roman" w:hAnsi="Times New Roman" w:cs="Times New Roman"/>
          <w:b/>
          <w:sz w:val="28"/>
          <w:szCs w:val="28"/>
          <w:lang w:val="fr-FR"/>
        </w:rPr>
      </w:pPr>
      <w:r w:rsidRPr="007A4E4E">
        <w:rPr>
          <w:rFonts w:ascii="Times New Roman" w:hAnsi="Times New Roman" w:cs="Times New Roman"/>
          <w:b/>
          <w:bCs/>
          <w:sz w:val="28"/>
          <w:szCs w:val="28"/>
        </w:rPr>
        <w:t>Instalaţii de mãsurare a debitelor şi volumelor de apã</w:t>
      </w:r>
      <w:r w:rsidRPr="007A4E4E">
        <w:rPr>
          <w:rFonts w:ascii="Times New Roman" w:hAnsi="Times New Roman" w:cs="Times New Roman"/>
          <w:b/>
          <w:bCs/>
          <w:sz w:val="28"/>
          <w:szCs w:val="28"/>
          <w:lang w:val="fr-FR"/>
        </w:rPr>
        <w:t>, posturi hidrometrice de exploatare</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19"/>
        <w:gridCol w:w="4531"/>
        <w:gridCol w:w="1949"/>
      </w:tblGrid>
      <w:tr w:rsidR="007A4E4E" w:rsidRPr="007A4E4E" w:rsidTr="00566D5C">
        <w:trPr>
          <w:jc w:val="center"/>
        </w:trPr>
        <w:tc>
          <w:tcPr>
            <w:tcW w:w="547" w:type="dxa"/>
            <w:tcBorders>
              <w:top w:val="single" w:sz="4" w:space="0" w:color="auto"/>
              <w:left w:val="single" w:sz="4" w:space="0" w:color="auto"/>
              <w:bottom w:val="nil"/>
              <w:right w:val="single" w:sz="4" w:space="0" w:color="auto"/>
            </w:tcBorders>
            <w:vAlign w:val="center"/>
          </w:tcPr>
          <w:p w:rsidR="007A4E4E" w:rsidRPr="007A4E4E" w:rsidRDefault="00E2452C" w:rsidP="00566D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Nrcrt</w:t>
            </w:r>
          </w:p>
        </w:tc>
        <w:tc>
          <w:tcPr>
            <w:tcW w:w="2319" w:type="dxa"/>
            <w:tcBorders>
              <w:top w:val="single" w:sz="4" w:space="0" w:color="auto"/>
              <w:left w:val="single" w:sz="4" w:space="0" w:color="auto"/>
              <w:bottom w:val="nil"/>
              <w:right w:val="single" w:sz="4" w:space="0" w:color="auto"/>
            </w:tcBorders>
            <w:vAlign w:val="center"/>
          </w:tcPr>
          <w:p w:rsidR="007A4E4E" w:rsidRPr="007A4E4E" w:rsidRDefault="007A4E4E" w:rsidP="00566D5C">
            <w:pPr>
              <w:spacing w:after="0" w:line="240" w:lineRule="auto"/>
              <w:rPr>
                <w:rFonts w:ascii="Times New Roman" w:hAnsi="Times New Roman" w:cs="Times New Roman"/>
                <w:sz w:val="28"/>
                <w:szCs w:val="28"/>
              </w:rPr>
            </w:pPr>
            <w:r w:rsidRPr="007A4E4E">
              <w:rPr>
                <w:rFonts w:ascii="Times New Roman" w:hAnsi="Times New Roman" w:cs="Times New Roman"/>
                <w:sz w:val="28"/>
                <w:szCs w:val="28"/>
              </w:rPr>
              <w:t>Post hidrometric de exploatare-amplasament</w:t>
            </w:r>
          </w:p>
        </w:tc>
        <w:tc>
          <w:tcPr>
            <w:tcW w:w="4531" w:type="dxa"/>
            <w:tcBorders>
              <w:top w:val="single" w:sz="4" w:space="0" w:color="auto"/>
              <w:left w:val="single" w:sz="4" w:space="0" w:color="auto"/>
              <w:bottom w:val="nil"/>
              <w:right w:val="single" w:sz="4" w:space="0" w:color="auto"/>
            </w:tcBorders>
            <w:vAlign w:val="center"/>
          </w:tcPr>
          <w:p w:rsidR="007A4E4E" w:rsidRPr="007A4E4E" w:rsidRDefault="007A4E4E" w:rsidP="00566D5C">
            <w:pPr>
              <w:spacing w:after="0" w:line="240" w:lineRule="auto"/>
              <w:rPr>
                <w:rFonts w:ascii="Times New Roman" w:hAnsi="Times New Roman" w:cs="Times New Roman"/>
                <w:sz w:val="28"/>
                <w:szCs w:val="28"/>
              </w:rPr>
            </w:pPr>
            <w:r w:rsidRPr="007A4E4E">
              <w:rPr>
                <w:rFonts w:ascii="Times New Roman" w:hAnsi="Times New Roman" w:cs="Times New Roman"/>
                <w:sz w:val="28"/>
                <w:szCs w:val="28"/>
              </w:rPr>
              <w:t>Element primar</w:t>
            </w:r>
          </w:p>
        </w:tc>
        <w:tc>
          <w:tcPr>
            <w:tcW w:w="1949" w:type="dxa"/>
            <w:tcBorders>
              <w:top w:val="single" w:sz="4" w:space="0" w:color="auto"/>
              <w:left w:val="single" w:sz="4" w:space="0" w:color="auto"/>
              <w:bottom w:val="nil"/>
              <w:right w:val="single" w:sz="4" w:space="0" w:color="auto"/>
            </w:tcBorders>
            <w:vAlign w:val="center"/>
          </w:tcPr>
          <w:p w:rsidR="007A4E4E" w:rsidRPr="007A4E4E" w:rsidRDefault="007A4E4E" w:rsidP="00566D5C">
            <w:pPr>
              <w:spacing w:after="0" w:line="240" w:lineRule="auto"/>
              <w:rPr>
                <w:rFonts w:ascii="Times New Roman" w:hAnsi="Times New Roman" w:cs="Times New Roman"/>
                <w:sz w:val="28"/>
                <w:szCs w:val="28"/>
              </w:rPr>
            </w:pPr>
            <w:r w:rsidRPr="007A4E4E">
              <w:rPr>
                <w:rFonts w:ascii="Times New Roman" w:hAnsi="Times New Roman" w:cs="Times New Roman"/>
                <w:sz w:val="28"/>
                <w:szCs w:val="28"/>
              </w:rPr>
              <w:t>Element secundar</w:t>
            </w:r>
          </w:p>
        </w:tc>
      </w:tr>
      <w:tr w:rsidR="007A4E4E" w:rsidRPr="007A4E4E" w:rsidTr="00566D5C">
        <w:trPr>
          <w:jc w:val="center"/>
        </w:trPr>
        <w:tc>
          <w:tcPr>
            <w:tcW w:w="547" w:type="dxa"/>
            <w:tcBorders>
              <w:top w:val="single" w:sz="4" w:space="0" w:color="auto"/>
              <w:left w:val="single" w:sz="4" w:space="0" w:color="auto"/>
              <w:bottom w:val="single" w:sz="4" w:space="0" w:color="auto"/>
              <w:right w:val="nil"/>
            </w:tcBorders>
          </w:tcPr>
          <w:p w:rsidR="007A4E4E" w:rsidRPr="007A4E4E" w:rsidRDefault="007A4E4E" w:rsidP="00566D5C">
            <w:pPr>
              <w:spacing w:after="0" w:line="240" w:lineRule="auto"/>
              <w:rPr>
                <w:rFonts w:ascii="Times New Roman" w:hAnsi="Times New Roman" w:cs="Times New Roman"/>
                <w:sz w:val="28"/>
                <w:szCs w:val="28"/>
              </w:rPr>
            </w:pPr>
          </w:p>
        </w:tc>
        <w:tc>
          <w:tcPr>
            <w:tcW w:w="2319" w:type="dxa"/>
            <w:tcBorders>
              <w:top w:val="single" w:sz="4" w:space="0" w:color="auto"/>
              <w:left w:val="nil"/>
              <w:bottom w:val="single" w:sz="4" w:space="0" w:color="auto"/>
              <w:right w:val="nil"/>
            </w:tcBorders>
          </w:tcPr>
          <w:p w:rsidR="007A4E4E" w:rsidRPr="007A4E4E" w:rsidRDefault="007A4E4E" w:rsidP="00566D5C">
            <w:pPr>
              <w:spacing w:after="0" w:line="240" w:lineRule="auto"/>
              <w:rPr>
                <w:rFonts w:ascii="Times New Roman" w:hAnsi="Times New Roman" w:cs="Times New Roman"/>
                <w:sz w:val="28"/>
                <w:szCs w:val="28"/>
              </w:rPr>
            </w:pPr>
            <w:r w:rsidRPr="007A4E4E">
              <w:rPr>
                <w:rFonts w:ascii="Times New Roman" w:hAnsi="Times New Roman" w:cs="Times New Roman"/>
                <w:sz w:val="28"/>
                <w:szCs w:val="28"/>
              </w:rPr>
              <w:t>Pentru captări</w:t>
            </w:r>
          </w:p>
        </w:tc>
        <w:tc>
          <w:tcPr>
            <w:tcW w:w="4531" w:type="dxa"/>
            <w:tcBorders>
              <w:top w:val="single" w:sz="4" w:space="0" w:color="auto"/>
              <w:left w:val="nil"/>
              <w:bottom w:val="single" w:sz="4" w:space="0" w:color="auto"/>
              <w:right w:val="nil"/>
            </w:tcBorders>
          </w:tcPr>
          <w:p w:rsidR="007A4E4E" w:rsidRPr="007A4E4E" w:rsidRDefault="007A4E4E" w:rsidP="00566D5C">
            <w:pPr>
              <w:spacing w:after="0" w:line="240" w:lineRule="auto"/>
              <w:rPr>
                <w:rFonts w:ascii="Times New Roman" w:hAnsi="Times New Roman" w:cs="Times New Roman"/>
                <w:sz w:val="28"/>
                <w:szCs w:val="28"/>
              </w:rPr>
            </w:pPr>
          </w:p>
        </w:tc>
        <w:tc>
          <w:tcPr>
            <w:tcW w:w="1949" w:type="dxa"/>
            <w:tcBorders>
              <w:top w:val="single" w:sz="4" w:space="0" w:color="auto"/>
              <w:left w:val="nil"/>
              <w:bottom w:val="single" w:sz="4" w:space="0" w:color="auto"/>
              <w:right w:val="single" w:sz="4" w:space="0" w:color="auto"/>
            </w:tcBorders>
          </w:tcPr>
          <w:p w:rsidR="007A4E4E" w:rsidRPr="007A4E4E" w:rsidRDefault="007A4E4E" w:rsidP="00566D5C">
            <w:pPr>
              <w:spacing w:after="0" w:line="240" w:lineRule="auto"/>
              <w:rPr>
                <w:rFonts w:ascii="Times New Roman" w:hAnsi="Times New Roman" w:cs="Times New Roman"/>
                <w:sz w:val="28"/>
                <w:szCs w:val="28"/>
              </w:rPr>
            </w:pPr>
          </w:p>
        </w:tc>
      </w:tr>
      <w:tr w:rsidR="007A4E4E" w:rsidRPr="007A4E4E" w:rsidTr="00566D5C">
        <w:trPr>
          <w:jc w:val="center"/>
        </w:trPr>
        <w:tc>
          <w:tcPr>
            <w:tcW w:w="547" w:type="dxa"/>
            <w:tcBorders>
              <w:top w:val="single" w:sz="4" w:space="0" w:color="auto"/>
              <w:left w:val="single" w:sz="4" w:space="0" w:color="auto"/>
              <w:bottom w:val="single" w:sz="4" w:space="0" w:color="auto"/>
              <w:right w:val="single" w:sz="4" w:space="0" w:color="auto"/>
            </w:tcBorders>
          </w:tcPr>
          <w:p w:rsidR="007A4E4E" w:rsidRPr="007A4E4E" w:rsidRDefault="007A4E4E" w:rsidP="00566D5C">
            <w:pPr>
              <w:spacing w:after="0" w:line="240" w:lineRule="auto"/>
              <w:rPr>
                <w:rFonts w:ascii="Times New Roman" w:hAnsi="Times New Roman" w:cs="Times New Roman"/>
                <w:sz w:val="28"/>
                <w:szCs w:val="28"/>
              </w:rPr>
            </w:pPr>
            <w:bookmarkStart w:id="1" w:name="_Hlk81917277"/>
            <w:r w:rsidRPr="007A4E4E">
              <w:rPr>
                <w:rFonts w:ascii="Times New Roman" w:hAnsi="Times New Roman" w:cs="Times New Roman"/>
                <w:sz w:val="28"/>
                <w:szCs w:val="28"/>
              </w:rPr>
              <w:t>1</w:t>
            </w:r>
          </w:p>
        </w:tc>
        <w:tc>
          <w:tcPr>
            <w:tcW w:w="2319" w:type="dxa"/>
            <w:tcBorders>
              <w:top w:val="single" w:sz="4" w:space="0" w:color="auto"/>
              <w:left w:val="single" w:sz="4" w:space="0" w:color="auto"/>
              <w:bottom w:val="single" w:sz="4" w:space="0" w:color="auto"/>
              <w:right w:val="single" w:sz="4" w:space="0" w:color="auto"/>
            </w:tcBorders>
          </w:tcPr>
          <w:p w:rsidR="007A4E4E" w:rsidRPr="007A4E4E" w:rsidRDefault="007A4E4E" w:rsidP="00566D5C">
            <w:pPr>
              <w:spacing w:after="0" w:line="240" w:lineRule="auto"/>
              <w:rPr>
                <w:rFonts w:ascii="Times New Roman" w:hAnsi="Times New Roman" w:cs="Times New Roman"/>
                <w:sz w:val="28"/>
                <w:szCs w:val="28"/>
              </w:rPr>
            </w:pPr>
            <w:r w:rsidRPr="007A4E4E">
              <w:rPr>
                <w:rFonts w:ascii="Times New Roman" w:hAnsi="Times New Roman" w:cs="Times New Roman"/>
                <w:sz w:val="28"/>
                <w:szCs w:val="28"/>
                <w:lang w:val="fr-FR"/>
              </w:rPr>
              <w:t>pe branşamentul din reţeaua centralizatã</w:t>
            </w:r>
            <w:r w:rsidRPr="007A4E4E">
              <w:rPr>
                <w:rFonts w:ascii="Times New Roman" w:hAnsi="Times New Roman" w:cs="Times New Roman"/>
                <w:sz w:val="28"/>
                <w:szCs w:val="28"/>
              </w:rPr>
              <w:t xml:space="preserve"> </w:t>
            </w:r>
          </w:p>
        </w:tc>
        <w:tc>
          <w:tcPr>
            <w:tcW w:w="6480" w:type="dxa"/>
            <w:gridSpan w:val="2"/>
            <w:tcBorders>
              <w:top w:val="single" w:sz="4" w:space="0" w:color="auto"/>
              <w:left w:val="single" w:sz="4" w:space="0" w:color="auto"/>
              <w:bottom w:val="single" w:sz="4" w:space="0" w:color="auto"/>
              <w:right w:val="single" w:sz="4" w:space="0" w:color="auto"/>
            </w:tcBorders>
          </w:tcPr>
          <w:p w:rsidR="007A4E4E" w:rsidRPr="007A4E4E" w:rsidRDefault="007A4E4E" w:rsidP="00566D5C">
            <w:pPr>
              <w:spacing w:after="0" w:line="240" w:lineRule="auto"/>
              <w:jc w:val="center"/>
              <w:rPr>
                <w:rFonts w:ascii="Times New Roman" w:hAnsi="Times New Roman" w:cs="Times New Roman"/>
                <w:sz w:val="28"/>
                <w:szCs w:val="28"/>
              </w:rPr>
            </w:pPr>
            <w:r w:rsidRPr="007A4E4E">
              <w:rPr>
                <w:rFonts w:ascii="Times New Roman" w:hAnsi="Times New Roman" w:cs="Times New Roman"/>
                <w:sz w:val="28"/>
                <w:szCs w:val="28"/>
                <w:lang w:val="fr-FR"/>
              </w:rPr>
              <w:t>nu există</w:t>
            </w:r>
          </w:p>
        </w:tc>
      </w:tr>
      <w:tr w:rsidR="007A4E4E" w:rsidRPr="007A4E4E" w:rsidTr="00566D5C">
        <w:trPr>
          <w:jc w:val="center"/>
        </w:trPr>
        <w:tc>
          <w:tcPr>
            <w:tcW w:w="9346" w:type="dxa"/>
            <w:gridSpan w:val="4"/>
            <w:tcBorders>
              <w:top w:val="single" w:sz="4" w:space="0" w:color="auto"/>
              <w:left w:val="single" w:sz="4" w:space="0" w:color="auto"/>
              <w:bottom w:val="single" w:sz="4" w:space="0" w:color="auto"/>
              <w:right w:val="single" w:sz="4" w:space="0" w:color="auto"/>
            </w:tcBorders>
          </w:tcPr>
          <w:p w:rsidR="007A4E4E" w:rsidRPr="007A4E4E" w:rsidRDefault="007A4E4E" w:rsidP="00566D5C">
            <w:pPr>
              <w:spacing w:after="0" w:line="240" w:lineRule="auto"/>
              <w:rPr>
                <w:rFonts w:ascii="Times New Roman" w:hAnsi="Times New Roman" w:cs="Times New Roman"/>
                <w:sz w:val="28"/>
                <w:szCs w:val="28"/>
                <w:lang w:val="fr-FR"/>
              </w:rPr>
            </w:pPr>
            <w:r w:rsidRPr="007A4E4E">
              <w:rPr>
                <w:rFonts w:ascii="Times New Roman" w:hAnsi="Times New Roman" w:cs="Times New Roman"/>
                <w:sz w:val="28"/>
                <w:szCs w:val="28"/>
              </w:rPr>
              <w:t xml:space="preserve">         Pentru evacuări</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19"/>
              <w:gridCol w:w="6480"/>
            </w:tblGrid>
            <w:tr w:rsidR="007A4E4E" w:rsidRPr="007A4E4E" w:rsidTr="00566D5C">
              <w:trPr>
                <w:jc w:val="center"/>
              </w:trPr>
              <w:tc>
                <w:tcPr>
                  <w:tcW w:w="547" w:type="dxa"/>
                  <w:tcBorders>
                    <w:top w:val="single" w:sz="4" w:space="0" w:color="auto"/>
                    <w:left w:val="single" w:sz="4" w:space="0" w:color="auto"/>
                    <w:bottom w:val="single" w:sz="4" w:space="0" w:color="auto"/>
                    <w:right w:val="single" w:sz="4" w:space="0" w:color="auto"/>
                  </w:tcBorders>
                </w:tcPr>
                <w:p w:rsidR="007A4E4E" w:rsidRPr="007A4E4E" w:rsidRDefault="007A4E4E" w:rsidP="00566D5C">
                  <w:pPr>
                    <w:spacing w:after="0" w:line="240" w:lineRule="auto"/>
                    <w:rPr>
                      <w:rFonts w:ascii="Times New Roman" w:hAnsi="Times New Roman" w:cs="Times New Roman"/>
                      <w:sz w:val="28"/>
                      <w:szCs w:val="28"/>
                    </w:rPr>
                  </w:pPr>
                  <w:r w:rsidRPr="007A4E4E">
                    <w:rPr>
                      <w:rFonts w:ascii="Times New Roman" w:hAnsi="Times New Roman" w:cs="Times New Roman"/>
                      <w:sz w:val="28"/>
                      <w:szCs w:val="28"/>
                    </w:rPr>
                    <w:t>2</w:t>
                  </w:r>
                </w:p>
              </w:tc>
              <w:tc>
                <w:tcPr>
                  <w:tcW w:w="2319" w:type="dxa"/>
                  <w:tcBorders>
                    <w:top w:val="single" w:sz="4" w:space="0" w:color="auto"/>
                    <w:left w:val="single" w:sz="4" w:space="0" w:color="auto"/>
                    <w:bottom w:val="single" w:sz="4" w:space="0" w:color="auto"/>
                    <w:right w:val="single" w:sz="4" w:space="0" w:color="auto"/>
                  </w:tcBorders>
                </w:tcPr>
                <w:p w:rsidR="007A4E4E" w:rsidRPr="007A4E4E" w:rsidRDefault="007A4E4E" w:rsidP="00566D5C">
                  <w:pPr>
                    <w:spacing w:after="0" w:line="240" w:lineRule="auto"/>
                    <w:rPr>
                      <w:rFonts w:ascii="Times New Roman" w:hAnsi="Times New Roman" w:cs="Times New Roman"/>
                      <w:sz w:val="28"/>
                      <w:szCs w:val="28"/>
                    </w:rPr>
                  </w:pPr>
                  <w:r w:rsidRPr="007A4E4E">
                    <w:rPr>
                      <w:rFonts w:ascii="Times New Roman" w:hAnsi="Times New Roman" w:cs="Times New Roman"/>
                      <w:sz w:val="28"/>
                      <w:szCs w:val="28"/>
                      <w:lang w:val="fr-FR"/>
                    </w:rPr>
                    <w:t>pe evacuare</w:t>
                  </w:r>
                  <w:r w:rsidRPr="007A4E4E">
                    <w:rPr>
                      <w:rFonts w:ascii="Times New Roman" w:hAnsi="Times New Roman" w:cs="Times New Roman"/>
                      <w:sz w:val="28"/>
                      <w:szCs w:val="28"/>
                    </w:rPr>
                    <w:t xml:space="preserve"> </w:t>
                  </w:r>
                </w:p>
              </w:tc>
              <w:tc>
                <w:tcPr>
                  <w:tcW w:w="6480" w:type="dxa"/>
                  <w:tcBorders>
                    <w:top w:val="single" w:sz="4" w:space="0" w:color="auto"/>
                    <w:left w:val="single" w:sz="4" w:space="0" w:color="auto"/>
                    <w:bottom w:val="single" w:sz="4" w:space="0" w:color="auto"/>
                    <w:right w:val="single" w:sz="4" w:space="0" w:color="auto"/>
                  </w:tcBorders>
                </w:tcPr>
                <w:p w:rsidR="007A4E4E" w:rsidRPr="007A4E4E" w:rsidRDefault="007A4E4E" w:rsidP="00566D5C">
                  <w:pPr>
                    <w:spacing w:after="0" w:line="240" w:lineRule="auto"/>
                    <w:jc w:val="center"/>
                    <w:rPr>
                      <w:rFonts w:ascii="Times New Roman" w:hAnsi="Times New Roman" w:cs="Times New Roman"/>
                      <w:sz w:val="28"/>
                      <w:szCs w:val="28"/>
                    </w:rPr>
                  </w:pPr>
                  <w:r w:rsidRPr="007A4E4E">
                    <w:rPr>
                      <w:rFonts w:ascii="Times New Roman" w:hAnsi="Times New Roman" w:cs="Times New Roman"/>
                      <w:sz w:val="28"/>
                      <w:szCs w:val="28"/>
                      <w:lang w:val="fr-FR"/>
                    </w:rPr>
                    <w:t>nu există</w:t>
                  </w:r>
                </w:p>
              </w:tc>
            </w:tr>
          </w:tbl>
          <w:p w:rsidR="007A4E4E" w:rsidRPr="007A4E4E" w:rsidRDefault="007A4E4E" w:rsidP="00566D5C">
            <w:pPr>
              <w:spacing w:after="0" w:line="240" w:lineRule="auto"/>
              <w:rPr>
                <w:rFonts w:ascii="Times New Roman" w:hAnsi="Times New Roman" w:cs="Times New Roman"/>
                <w:sz w:val="28"/>
                <w:szCs w:val="28"/>
                <w:lang w:val="fr-FR"/>
              </w:rPr>
            </w:pPr>
          </w:p>
        </w:tc>
      </w:tr>
      <w:bookmarkEnd w:id="1"/>
    </w:tbl>
    <w:p w:rsidR="007A4E4E" w:rsidRPr="007A4E4E" w:rsidRDefault="007A4E4E" w:rsidP="007A4E4E">
      <w:pPr>
        <w:spacing w:after="0" w:line="240" w:lineRule="auto"/>
        <w:jc w:val="both"/>
        <w:rPr>
          <w:rFonts w:ascii="Times New Roman" w:eastAsia="Times New Roman" w:hAnsi="Times New Roman" w:cs="Times New Roman"/>
          <w:sz w:val="28"/>
          <w:szCs w:val="24"/>
          <w:lang w:val="it-IT"/>
        </w:rPr>
      </w:pPr>
    </w:p>
    <w:p w:rsidR="00BD5873" w:rsidRPr="007A4E4E" w:rsidRDefault="00BD5873" w:rsidP="00BD5873">
      <w:pPr>
        <w:spacing w:after="0" w:line="240" w:lineRule="auto"/>
        <w:jc w:val="both"/>
        <w:rPr>
          <w:rFonts w:ascii="Arial" w:hAnsi="Arial" w:cs="Arial"/>
          <w:b/>
          <w:sz w:val="24"/>
          <w:szCs w:val="24"/>
          <w:lang w:val="it-IT"/>
        </w:rPr>
      </w:pPr>
      <w:r w:rsidRPr="007A4E4E">
        <w:rPr>
          <w:rFonts w:ascii="Arial" w:hAnsi="Arial" w:cs="Arial"/>
          <w:b/>
          <w:sz w:val="24"/>
          <w:szCs w:val="24"/>
          <w:lang w:val="it-IT"/>
        </w:rPr>
        <w:t>Alimentarea</w:t>
      </w:r>
      <w:r w:rsidRPr="007A4E4E">
        <w:rPr>
          <w:rFonts w:ascii="Arial" w:hAnsi="Arial" w:cs="Arial"/>
          <w:sz w:val="24"/>
          <w:szCs w:val="24"/>
          <w:lang w:val="it-IT"/>
        </w:rPr>
        <w:t xml:space="preserve"> </w:t>
      </w:r>
      <w:r w:rsidRPr="007A4E4E">
        <w:rPr>
          <w:rFonts w:ascii="Arial" w:hAnsi="Arial" w:cs="Arial"/>
          <w:b/>
          <w:sz w:val="24"/>
          <w:szCs w:val="24"/>
          <w:lang w:val="it-IT"/>
        </w:rPr>
        <w:t>cu gaze naturale</w:t>
      </w:r>
    </w:p>
    <w:p w:rsidR="00BD5873" w:rsidRPr="007A4E4E" w:rsidRDefault="00BD5873" w:rsidP="00BD5873">
      <w:pPr>
        <w:spacing w:after="0" w:line="240" w:lineRule="auto"/>
        <w:jc w:val="both"/>
        <w:rPr>
          <w:rFonts w:ascii="Arial" w:hAnsi="Arial" w:cs="Arial"/>
          <w:b/>
          <w:sz w:val="24"/>
          <w:szCs w:val="24"/>
          <w:lang w:val="it-IT"/>
        </w:rPr>
      </w:pPr>
      <w:r w:rsidRPr="007A4E4E">
        <w:rPr>
          <w:rFonts w:ascii="Arial" w:hAnsi="Arial" w:cs="Arial"/>
          <w:bCs/>
          <w:sz w:val="24"/>
          <w:szCs w:val="24"/>
          <w:lang w:val="it-IT"/>
        </w:rPr>
        <w:t>Obiectivul studiat nu se racordrează la rețeaua de gaze naturale.</w:t>
      </w:r>
    </w:p>
    <w:p w:rsidR="007B4DED" w:rsidRPr="00252B2D" w:rsidRDefault="007B4DED" w:rsidP="00141DB6">
      <w:pPr>
        <w:pStyle w:val="ListParagraph"/>
        <w:spacing w:after="0" w:line="240" w:lineRule="auto"/>
        <w:ind w:left="0"/>
        <w:rPr>
          <w:rFonts w:ascii="Arial" w:hAnsi="Arial" w:cs="Arial"/>
          <w:u w:val="single"/>
        </w:rPr>
      </w:pPr>
      <w:r w:rsidRPr="00252B2D">
        <w:rPr>
          <w:rFonts w:ascii="Arial" w:hAnsi="Arial" w:cs="Arial"/>
          <w:b/>
        </w:rPr>
        <w:t>Telefonizarea</w:t>
      </w:r>
    </w:p>
    <w:p w:rsidR="007B4DED" w:rsidRPr="00252B2D" w:rsidRDefault="007B4DED" w:rsidP="00FB647B">
      <w:pPr>
        <w:spacing w:after="0" w:line="240" w:lineRule="auto"/>
        <w:ind w:right="-188"/>
        <w:jc w:val="both"/>
        <w:rPr>
          <w:rFonts w:ascii="Arial" w:hAnsi="Arial" w:cs="Arial"/>
          <w:sz w:val="24"/>
          <w:szCs w:val="24"/>
        </w:rPr>
      </w:pPr>
      <w:r w:rsidRPr="00252B2D">
        <w:rPr>
          <w:rFonts w:ascii="Arial" w:hAnsi="Arial" w:cs="Arial"/>
          <w:sz w:val="24"/>
          <w:szCs w:val="24"/>
        </w:rPr>
        <w:t>Se va asigura dintr-un racord realizat în baza proiectului de specialitate întocmit de firmele autorizate.</w:t>
      </w:r>
    </w:p>
    <w:p w:rsidR="007B4DED" w:rsidRPr="00D40238" w:rsidRDefault="007B4DED" w:rsidP="00FB647B">
      <w:pPr>
        <w:spacing w:after="0" w:line="240" w:lineRule="auto"/>
        <w:ind w:right="-188"/>
        <w:jc w:val="both"/>
        <w:rPr>
          <w:rFonts w:ascii="Arial" w:hAnsi="Arial" w:cs="Arial"/>
          <w:color w:val="00B0F0"/>
          <w:sz w:val="24"/>
          <w:szCs w:val="24"/>
        </w:rPr>
      </w:pPr>
      <w:r w:rsidRPr="00252B2D">
        <w:rPr>
          <w:rFonts w:ascii="Arial" w:hAnsi="Arial" w:cs="Arial"/>
          <w:sz w:val="24"/>
          <w:szCs w:val="24"/>
        </w:rPr>
        <w:t>În incintă şi în construcţiile propuse se va realiza un sistem complex de supraveghere, apărare antiefracţie, semnalizare a oricăror defecţiuni în modul de funcţionare a instalaţiilor din dotare</w:t>
      </w:r>
      <w:r w:rsidRPr="00D40238">
        <w:rPr>
          <w:rFonts w:ascii="Arial" w:hAnsi="Arial" w:cs="Arial"/>
          <w:color w:val="00B0F0"/>
          <w:sz w:val="24"/>
          <w:szCs w:val="24"/>
        </w:rPr>
        <w:t>.</w:t>
      </w:r>
    </w:p>
    <w:p w:rsidR="00322C19" w:rsidRPr="00C61134" w:rsidRDefault="00BA1915" w:rsidP="00F314DF">
      <w:pPr>
        <w:spacing w:after="0" w:line="240" w:lineRule="auto"/>
        <w:jc w:val="both"/>
        <w:rPr>
          <w:rFonts w:ascii="Times New Roman" w:hAnsi="Times New Roman" w:cs="Times New Roman"/>
          <w:b/>
          <w:bCs/>
          <w:sz w:val="28"/>
          <w:szCs w:val="24"/>
          <w:lang w:val="en-GB"/>
        </w:rPr>
      </w:pPr>
      <w:r w:rsidRPr="00C61134">
        <w:rPr>
          <w:rFonts w:ascii="Times New Roman" w:hAnsi="Times New Roman" w:cs="Times New Roman"/>
          <w:b/>
          <w:bCs/>
          <w:sz w:val="28"/>
          <w:szCs w:val="24"/>
          <w:lang w:val="en-GB"/>
        </w:rPr>
        <w:t xml:space="preserve">Organizarea de </w:t>
      </w:r>
      <w:r w:rsidR="00B1133C" w:rsidRPr="00C61134">
        <w:rPr>
          <w:rFonts w:ascii="Times New Roman" w:hAnsi="Times New Roman" w:cs="Times New Roman"/>
          <w:b/>
          <w:bCs/>
          <w:sz w:val="28"/>
          <w:szCs w:val="24"/>
          <w:lang w:val="en-GB"/>
        </w:rPr>
        <w:t>ș</w:t>
      </w:r>
      <w:r w:rsidRPr="00C61134">
        <w:rPr>
          <w:rFonts w:ascii="Times New Roman" w:hAnsi="Times New Roman" w:cs="Times New Roman"/>
          <w:b/>
          <w:bCs/>
          <w:sz w:val="28"/>
          <w:szCs w:val="24"/>
          <w:lang w:val="en-GB"/>
        </w:rPr>
        <w:t>antier</w:t>
      </w:r>
    </w:p>
    <w:p w:rsidR="00FC215C" w:rsidRPr="00FC215C" w:rsidRDefault="00FC215C" w:rsidP="00FC215C">
      <w:pPr>
        <w:autoSpaceDE w:val="0"/>
        <w:spacing w:after="0"/>
        <w:jc w:val="both"/>
        <w:rPr>
          <w:rFonts w:ascii="Times New Roman" w:hAnsi="Times New Roman" w:cs="Times New Roman"/>
          <w:i/>
          <w:sz w:val="28"/>
          <w:szCs w:val="28"/>
          <w:lang w:val="ro-RO"/>
        </w:rPr>
      </w:pPr>
      <w:r w:rsidRPr="00FC215C">
        <w:rPr>
          <w:rFonts w:ascii="Times New Roman" w:hAnsi="Times New Roman" w:cs="Times New Roman"/>
          <w:i/>
          <w:sz w:val="28"/>
          <w:szCs w:val="28"/>
          <w:lang w:val="ro-RO"/>
        </w:rPr>
        <w:t>D</w:t>
      </w:r>
      <w:r w:rsidRPr="00FC215C">
        <w:rPr>
          <w:rFonts w:ascii="Times New Roman" w:hAnsi="Times New Roman" w:cs="Times New Roman"/>
          <w:i/>
          <w:sz w:val="28"/>
          <w:szCs w:val="28"/>
          <w:lang w:val="ro-RO"/>
        </w:rPr>
        <w:t>escrierea lucrărilor ne</w:t>
      </w:r>
      <w:r w:rsidRPr="00FC215C">
        <w:rPr>
          <w:rFonts w:ascii="Times New Roman" w:hAnsi="Times New Roman" w:cs="Times New Roman"/>
          <w:i/>
          <w:sz w:val="28"/>
          <w:szCs w:val="28"/>
          <w:lang w:val="ro-RO"/>
        </w:rPr>
        <w:t>cesare organizării de şantier</w:t>
      </w:r>
    </w:p>
    <w:p w:rsidR="00FC215C" w:rsidRPr="00FC215C" w:rsidRDefault="00FC215C" w:rsidP="00FC215C">
      <w:pPr>
        <w:spacing w:after="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xml:space="preserve">- toate activitățile necesare executării lucrărilor se vor desfășura în interiorul amplasamentului </w:t>
      </w:r>
      <w:r w:rsidRPr="00FC215C">
        <w:rPr>
          <w:rFonts w:ascii="Times New Roman" w:hAnsi="Times New Roman" w:cs="Times New Roman"/>
          <w:sz w:val="28"/>
          <w:szCs w:val="28"/>
        </w:rPr>
        <w:t>fara a afecta proprietatile vecine</w:t>
      </w:r>
      <w:r w:rsidRPr="00FC215C">
        <w:rPr>
          <w:rFonts w:ascii="Times New Roman" w:hAnsi="Times New Roman" w:cs="Times New Roman"/>
          <w:sz w:val="28"/>
          <w:szCs w:val="28"/>
          <w:lang w:val="ro-RO"/>
        </w:rPr>
        <w:t>;</w:t>
      </w:r>
    </w:p>
    <w:p w:rsidR="00FC215C" w:rsidRPr="00FC215C" w:rsidRDefault="00FC215C" w:rsidP="00FC215C">
      <w:pPr>
        <w:spacing w:after="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in incinta amplasamentului vor fi amplasate toate elementele necesare derularii proiectului;</w:t>
      </w:r>
    </w:p>
    <w:p w:rsidR="00FC215C" w:rsidRPr="00FC215C" w:rsidRDefault="00FC215C" w:rsidP="00FC215C">
      <w:pPr>
        <w:spacing w:after="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xml:space="preserve">- santierul va fi imprejmuit pe perioada executiei prin intermediul unui gard amovibil, cu caracter provizoriu; </w:t>
      </w:r>
    </w:p>
    <w:p w:rsidR="00FC215C" w:rsidRPr="00FC215C" w:rsidRDefault="00FC215C" w:rsidP="00FC215C">
      <w:pPr>
        <w:spacing w:after="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se va amenaja, daca va fi cazul, o zona destinata depozitarii unor materiale de constructie; o zona destinata elementelor instalatiei; o zona destinata amplasarii containerelor pentru deseurile rezultate din santier;</w:t>
      </w:r>
    </w:p>
    <w:p w:rsidR="00FC215C" w:rsidRPr="00FC215C" w:rsidRDefault="00FC215C" w:rsidP="00FC215C">
      <w:pPr>
        <w:spacing w:after="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utilajele de constructie si transport vor stationa in limita parcarii;</w:t>
      </w:r>
    </w:p>
    <w:p w:rsidR="00FC215C" w:rsidRPr="00FC215C" w:rsidRDefault="00FC215C" w:rsidP="00FC215C">
      <w:pPr>
        <w:pStyle w:val="BodyText"/>
        <w:spacing w:after="0" w:line="240" w:lineRule="auto"/>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xml:space="preserve">- materialele de construcţie care se vor depozita in incinta amplasamentului, vor fi aprovizionate de la furnizori autorizaţi şi vor respecta normele de calitate prevăzute în proiectul tehnic; </w:t>
      </w:r>
    </w:p>
    <w:p w:rsidR="00FC215C" w:rsidRPr="00FC215C" w:rsidRDefault="00FC215C" w:rsidP="00FC215C">
      <w:pPr>
        <w:pStyle w:val="BodyText"/>
        <w:spacing w:after="0" w:line="240" w:lineRule="auto"/>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xml:space="preserve">- transportul şi manipularea materialelor se vor efectua prin grija constructorului sau a furnizorului, dupa caz; </w:t>
      </w:r>
    </w:p>
    <w:p w:rsidR="00FC215C" w:rsidRPr="00FC215C" w:rsidRDefault="00FC215C" w:rsidP="00FC215C">
      <w:pPr>
        <w:pStyle w:val="BodyText"/>
        <w:spacing w:after="0" w:line="240" w:lineRule="auto"/>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lastRenderedPageBreak/>
        <w:t>- lucrările vor fi efectuate cu personal calificat din cadrul unei firme specializate în domeniu;</w:t>
      </w:r>
    </w:p>
    <w:p w:rsidR="00FC215C" w:rsidRPr="00FC215C" w:rsidRDefault="00FC215C" w:rsidP="00FC215C">
      <w:pPr>
        <w:pStyle w:val="BodyText"/>
        <w:spacing w:after="0" w:line="240" w:lineRule="auto"/>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toate echipamentele tehnice utilizate vor corespunde normelor de tehnică a securităţii muncii, nu se vor utiliza echipamente defecte, sau care pot pune în pericol integritatea corporală a utilizatorului; seful şantierului va fi responsabil cu dirijarea circulaţiei în incinta şantierului şi cu instruirea personalului privitor la normele PSI şi de protecţia muncii, dotarea cu echipament şi urmărirea desfăşurării lucrărilor;</w:t>
      </w:r>
    </w:p>
    <w:p w:rsidR="00FC215C" w:rsidRPr="00FC215C" w:rsidRDefault="00FC215C" w:rsidP="00FC215C">
      <w:pPr>
        <w:autoSpaceDE w:val="0"/>
        <w:spacing w:after="0"/>
        <w:jc w:val="both"/>
        <w:rPr>
          <w:rFonts w:ascii="Times New Roman" w:hAnsi="Times New Roman" w:cs="Times New Roman"/>
          <w:i/>
          <w:sz w:val="28"/>
          <w:szCs w:val="28"/>
          <w:lang w:val="ro-RO"/>
        </w:rPr>
      </w:pPr>
      <w:r w:rsidRPr="00FC215C">
        <w:rPr>
          <w:rFonts w:ascii="Times New Roman" w:hAnsi="Times New Roman" w:cs="Times New Roman"/>
          <w:sz w:val="28"/>
          <w:szCs w:val="28"/>
          <w:lang w:val="ro-RO"/>
        </w:rPr>
        <w:t xml:space="preserve">    </w:t>
      </w:r>
      <w:r w:rsidRPr="00FC215C">
        <w:rPr>
          <w:rFonts w:ascii="Times New Roman" w:hAnsi="Times New Roman" w:cs="Times New Roman"/>
          <w:i/>
          <w:sz w:val="28"/>
          <w:szCs w:val="28"/>
          <w:lang w:val="ro-RO"/>
        </w:rPr>
        <w:t>- localizarea organizării de şantier;</w:t>
      </w:r>
    </w:p>
    <w:p w:rsidR="00FC215C" w:rsidRPr="00FC215C" w:rsidRDefault="00FC215C" w:rsidP="00FC215C">
      <w:pPr>
        <w:spacing w:after="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organizarea de santier se va realiza in incinta amplasamentului, intr-o zona delimitata;</w:t>
      </w:r>
    </w:p>
    <w:p w:rsidR="00FC215C" w:rsidRPr="00FC215C" w:rsidRDefault="00FC215C" w:rsidP="00FC215C">
      <w:pPr>
        <w:autoSpaceDE w:val="0"/>
        <w:spacing w:after="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descrierea impactului asupra mediului a lucrărilor organizării de şantier – avand in vedere ca organizarea de santier se va realiza in incinta amplasamentului, ca prin proiectul propus vor fi realizate lucrari de mica anvergura, se estimeaza ca lucrarile de amenajare a organizarii de santier nu vor genera impact negativ asupra mediului ;</w:t>
      </w:r>
    </w:p>
    <w:p w:rsidR="00FC215C" w:rsidRPr="00FC215C" w:rsidRDefault="00FC215C" w:rsidP="00FC215C">
      <w:pPr>
        <w:autoSpaceDE w:val="0"/>
        <w:spacing w:after="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surse de poluanţi şi instalaţii pentru reţinerea, evacuarea şi dispersia poluanţilor în mediu în timpul organizării de şantier:</w:t>
      </w:r>
    </w:p>
    <w:p w:rsidR="00FC215C" w:rsidRPr="00FC215C" w:rsidRDefault="00FC215C" w:rsidP="00FC215C">
      <w:pPr>
        <w:autoSpaceDE w:val="0"/>
        <w:spacing w:after="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pe perioada santierului rezulta numai ape uzate menajere, care vor fi vidanjate cu societati autorizate;</w:t>
      </w:r>
    </w:p>
    <w:p w:rsidR="00FC215C" w:rsidRPr="00FC215C" w:rsidRDefault="00FC215C" w:rsidP="00FC215C">
      <w:pPr>
        <w:autoSpaceDE w:val="0"/>
        <w:spacing w:after="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xml:space="preserve">- organizarea de santier se va realiza in incinta amplasamentului, iar nivelul maxim al zgomotului produs se va incadra in limitele impuse de SR 10.009/2017; </w:t>
      </w:r>
    </w:p>
    <w:p w:rsidR="00FC215C" w:rsidRPr="00FC215C" w:rsidRDefault="00FC215C" w:rsidP="00FC215C">
      <w:pPr>
        <w:autoSpaceDE w:val="0"/>
        <w:spacing w:after="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se vor respecta prevederile HG nr. 1765/2006 cu modificarile si completarile ulterioare privind limitarea nivelului emisiilor de zgomot in mediul produs de echipamente destinate utilizarii in exteriorul cladirilor, fiind admisa doar folosirea echipamentelor ce poarta inscriptionat in mod vizibil, lizibil se de nesters marcajul european de conformitate CE, insotit de indicarea nivelului garantat al puterii sonore;</w:t>
      </w:r>
    </w:p>
    <w:p w:rsidR="00FC215C" w:rsidRPr="00FC215C" w:rsidRDefault="00FC215C" w:rsidP="00FC215C">
      <w:pPr>
        <w:autoSpaceDE w:val="0"/>
        <w:spacing w:after="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nu vor fi prezente surse de vibratii;</w:t>
      </w:r>
    </w:p>
    <w:p w:rsidR="00FC215C" w:rsidRPr="00FC215C" w:rsidRDefault="00FC215C" w:rsidP="00FC215C">
      <w:pPr>
        <w:autoSpaceDE w:val="0"/>
        <w:spacing w:after="0"/>
        <w:jc w:val="both"/>
        <w:rPr>
          <w:rFonts w:ascii="Times New Roman" w:hAnsi="Times New Roman" w:cs="Times New Roman"/>
          <w:sz w:val="28"/>
          <w:szCs w:val="28"/>
        </w:rPr>
      </w:pPr>
      <w:r w:rsidRPr="00FC215C">
        <w:rPr>
          <w:rFonts w:ascii="Times New Roman" w:hAnsi="Times New Roman" w:cs="Times New Roman"/>
          <w:sz w:val="28"/>
          <w:szCs w:val="28"/>
          <w:lang w:val="ro-RO"/>
        </w:rPr>
        <w:t>- vor fi folosite utilaje/echipamente care respecta normele ADR, iar substantele poluante pentru atmosfera se vor incadra in valorile limita ale emisiilor stabilite de Ord. MAPM nr. 462/1993 cu modificarile si completarile ulterioare coroborat cu Lg. nr. 104/2011  ;</w:t>
      </w:r>
    </w:p>
    <w:p w:rsidR="00FC215C" w:rsidRPr="00FC215C" w:rsidRDefault="00FC215C" w:rsidP="00FC215C">
      <w:pPr>
        <w:autoSpaceDE w:val="0"/>
        <w:spacing w:after="0"/>
        <w:jc w:val="both"/>
        <w:rPr>
          <w:rFonts w:ascii="Times New Roman" w:hAnsi="Times New Roman" w:cs="Times New Roman"/>
          <w:sz w:val="28"/>
          <w:szCs w:val="28"/>
          <w:lang w:val="ro-RO"/>
        </w:rPr>
      </w:pPr>
      <w:r w:rsidRPr="00FC215C">
        <w:rPr>
          <w:rFonts w:ascii="Times New Roman" w:hAnsi="Times New Roman" w:cs="Times New Roman"/>
          <w:sz w:val="28"/>
          <w:szCs w:val="28"/>
        </w:rPr>
        <w:t>- amenajarea spaţiilor de stocare a deşeurilor în zona organizării de şantier, organizarea colectării periodice si transportul spre eliminare/valorificare a deşeurilor rezultate;</w:t>
      </w:r>
    </w:p>
    <w:p w:rsidR="00FC215C" w:rsidRPr="00FC215C" w:rsidRDefault="00FC215C" w:rsidP="00FC215C">
      <w:pPr>
        <w:autoSpaceDE w:val="0"/>
        <w:spacing w:after="0"/>
        <w:ind w:firstLine="18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xml:space="preserve">- lucrarile necesare organizarii santierului se vor desfasura timp de o saptamana, iar deseurile generate in urma desfasurarii acestor lucrari vor fi stocate selectiv, pe suprafete betonate, intr-o zona special amenajata si vor fi valorificate/eliminate cu </w:t>
      </w:r>
      <w:r w:rsidRPr="00FC215C">
        <w:rPr>
          <w:rFonts w:ascii="Times New Roman" w:hAnsi="Times New Roman" w:cs="Times New Roman"/>
          <w:sz w:val="28"/>
          <w:szCs w:val="28"/>
          <w:lang w:val="ro-RO"/>
        </w:rPr>
        <w:lastRenderedPageBreak/>
        <w:t>societati autorizate, dupa caz; sunt estimate urmatoarele cantitati de deseuri care se vor genera pe parcursul organizarii de santier:</w:t>
      </w:r>
    </w:p>
    <w:tbl>
      <w:tblPr>
        <w:tblW w:w="0" w:type="auto"/>
        <w:tblInd w:w="42" w:type="dxa"/>
        <w:tblLayout w:type="fixed"/>
        <w:tblLook w:val="0000" w:firstRow="0" w:lastRow="0" w:firstColumn="0" w:lastColumn="0" w:noHBand="0" w:noVBand="0"/>
      </w:tblPr>
      <w:tblGrid>
        <w:gridCol w:w="740"/>
        <w:gridCol w:w="4394"/>
        <w:gridCol w:w="1772"/>
        <w:gridCol w:w="2520"/>
      </w:tblGrid>
      <w:tr w:rsidR="00FC215C" w:rsidRPr="00FC215C" w:rsidTr="00FC215C">
        <w:trPr>
          <w:trHeight w:val="825"/>
        </w:trPr>
        <w:tc>
          <w:tcPr>
            <w:tcW w:w="740" w:type="dxa"/>
            <w:tcBorders>
              <w:top w:val="single" w:sz="4" w:space="0" w:color="000000"/>
              <w:left w:val="single" w:sz="4" w:space="0" w:color="000000"/>
              <w:bottom w:val="single" w:sz="4" w:space="0" w:color="000000"/>
            </w:tcBorders>
            <w:shd w:val="clear" w:color="auto" w:fill="E6E6E6"/>
            <w:vAlign w:val="center"/>
          </w:tcPr>
          <w:p w:rsidR="00FC215C" w:rsidRDefault="00FC215C" w:rsidP="00FC215C">
            <w:pPr>
              <w:pStyle w:val="BodyTextIndent"/>
              <w:spacing w:after="0" w:line="240" w:lineRule="auto"/>
              <w:ind w:left="0"/>
              <w:jc w:val="both"/>
              <w:rPr>
                <w:rFonts w:ascii="Times New Roman" w:hAnsi="Times New Roman" w:cs="Times New Roman"/>
                <w:sz w:val="24"/>
                <w:szCs w:val="28"/>
                <w:lang w:val="ro-RO"/>
              </w:rPr>
            </w:pPr>
            <w:r>
              <w:rPr>
                <w:rFonts w:ascii="Times New Roman" w:hAnsi="Times New Roman" w:cs="Times New Roman"/>
                <w:sz w:val="24"/>
                <w:szCs w:val="28"/>
                <w:lang w:val="ro-RO"/>
              </w:rPr>
              <w:t>NR</w:t>
            </w:r>
          </w:p>
          <w:p w:rsidR="00FC215C" w:rsidRPr="00FC215C" w:rsidRDefault="00FC215C" w:rsidP="00FC215C">
            <w:pPr>
              <w:pStyle w:val="BodyTextIndent"/>
              <w:spacing w:after="0" w:line="240" w:lineRule="auto"/>
              <w:ind w:left="0"/>
              <w:jc w:val="both"/>
              <w:rPr>
                <w:rFonts w:ascii="Times New Roman" w:hAnsi="Times New Roman" w:cs="Times New Roman"/>
                <w:sz w:val="24"/>
                <w:szCs w:val="28"/>
                <w:lang w:val="ro-RO"/>
              </w:rPr>
            </w:pPr>
            <w:r>
              <w:rPr>
                <w:rFonts w:ascii="Times New Roman" w:hAnsi="Times New Roman" w:cs="Times New Roman"/>
                <w:sz w:val="24"/>
                <w:szCs w:val="28"/>
                <w:lang w:val="ro-RO"/>
              </w:rPr>
              <w:t>CRT</w:t>
            </w:r>
          </w:p>
        </w:tc>
        <w:tc>
          <w:tcPr>
            <w:tcW w:w="4394" w:type="dxa"/>
            <w:tcBorders>
              <w:top w:val="single" w:sz="4" w:space="0" w:color="000000"/>
              <w:left w:val="single" w:sz="4" w:space="0" w:color="000000"/>
              <w:bottom w:val="single" w:sz="4" w:space="0" w:color="000000"/>
            </w:tcBorders>
            <w:shd w:val="clear" w:color="auto" w:fill="E6E6E6"/>
            <w:vAlign w:val="center"/>
          </w:tcPr>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sz w:val="24"/>
                <w:szCs w:val="28"/>
                <w:lang w:val="ro-RO"/>
              </w:rPr>
              <w:t>DENUMIRE DESEU</w:t>
            </w:r>
          </w:p>
        </w:tc>
        <w:tc>
          <w:tcPr>
            <w:tcW w:w="1772" w:type="dxa"/>
            <w:tcBorders>
              <w:top w:val="single" w:sz="4" w:space="0" w:color="000000"/>
              <w:left w:val="single" w:sz="4" w:space="0" w:color="000000"/>
              <w:bottom w:val="single" w:sz="4" w:space="0" w:color="000000"/>
            </w:tcBorders>
            <w:shd w:val="clear" w:color="auto" w:fill="E6E6E6"/>
            <w:vAlign w:val="center"/>
          </w:tcPr>
          <w:p w:rsidR="00FC215C" w:rsidRPr="00FC215C" w:rsidRDefault="00FC215C" w:rsidP="00FC215C">
            <w:pPr>
              <w:pStyle w:val="BodyTextIndent"/>
              <w:snapToGrid w:val="0"/>
              <w:spacing w:after="0" w:line="240" w:lineRule="auto"/>
              <w:ind w:left="0" w:firstLine="180"/>
              <w:jc w:val="both"/>
              <w:rPr>
                <w:rFonts w:ascii="Times New Roman" w:hAnsi="Times New Roman" w:cs="Times New Roman"/>
                <w:sz w:val="24"/>
                <w:szCs w:val="28"/>
                <w:lang w:val="ro-RO"/>
              </w:rPr>
            </w:pPr>
          </w:p>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sz w:val="24"/>
                <w:szCs w:val="28"/>
                <w:lang w:val="ro-RO"/>
              </w:rPr>
              <w:t>COD DESEU/</w:t>
            </w:r>
          </w:p>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sz w:val="24"/>
                <w:szCs w:val="28"/>
                <w:lang w:val="ro-RO"/>
              </w:rPr>
              <w:t>Conform HG nr. 856/2002</w:t>
            </w:r>
          </w:p>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p>
        </w:tc>
        <w:tc>
          <w:tcPr>
            <w:tcW w:w="25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sz w:val="24"/>
                <w:szCs w:val="28"/>
                <w:lang w:val="ro-RO"/>
              </w:rPr>
              <w:t>CANTITATE</w:t>
            </w:r>
          </w:p>
          <w:p w:rsidR="00FC215C" w:rsidRPr="00FC215C" w:rsidRDefault="00FC215C" w:rsidP="00FC215C">
            <w:pPr>
              <w:pStyle w:val="BodyTextIndent"/>
              <w:spacing w:after="0" w:line="240" w:lineRule="auto"/>
              <w:ind w:left="0" w:firstLine="180"/>
              <w:jc w:val="both"/>
              <w:rPr>
                <w:rFonts w:ascii="Times New Roman" w:hAnsi="Times New Roman" w:cs="Times New Roman"/>
                <w:bCs/>
                <w:sz w:val="24"/>
                <w:szCs w:val="28"/>
                <w:lang w:val="ro-RO"/>
              </w:rPr>
            </w:pPr>
            <w:r w:rsidRPr="00FC215C">
              <w:rPr>
                <w:rFonts w:ascii="Times New Roman" w:hAnsi="Times New Roman" w:cs="Times New Roman"/>
                <w:sz w:val="24"/>
                <w:szCs w:val="28"/>
                <w:lang w:val="ro-RO"/>
              </w:rPr>
              <w:t>kg/saptamana</w:t>
            </w:r>
          </w:p>
        </w:tc>
      </w:tr>
      <w:tr w:rsidR="00FC215C" w:rsidRPr="00FC215C" w:rsidTr="00FC215C">
        <w:tc>
          <w:tcPr>
            <w:tcW w:w="9426" w:type="dxa"/>
            <w:gridSpan w:val="4"/>
            <w:tcBorders>
              <w:top w:val="single" w:sz="4" w:space="0" w:color="000000"/>
              <w:left w:val="single" w:sz="4" w:space="0" w:color="000000"/>
              <w:bottom w:val="single" w:sz="4" w:space="0" w:color="000000"/>
              <w:right w:val="single" w:sz="4" w:space="0" w:color="000000"/>
            </w:tcBorders>
            <w:shd w:val="clear" w:color="auto" w:fill="auto"/>
          </w:tcPr>
          <w:p w:rsidR="00FC215C" w:rsidRPr="00FC215C" w:rsidRDefault="00FC215C" w:rsidP="00FC215C">
            <w:pPr>
              <w:pStyle w:val="BodyTextIndent"/>
              <w:spacing w:after="0" w:line="240" w:lineRule="auto"/>
              <w:ind w:left="0" w:firstLine="180"/>
              <w:jc w:val="both"/>
              <w:rPr>
                <w:rFonts w:ascii="Times New Roman" w:hAnsi="Times New Roman" w:cs="Times New Roman"/>
                <w:bCs/>
                <w:sz w:val="24"/>
                <w:szCs w:val="28"/>
                <w:lang w:val="ro-RO"/>
              </w:rPr>
            </w:pPr>
            <w:r w:rsidRPr="00FC215C">
              <w:rPr>
                <w:rFonts w:ascii="Times New Roman" w:hAnsi="Times New Roman" w:cs="Times New Roman"/>
                <w:bCs/>
                <w:sz w:val="24"/>
                <w:szCs w:val="28"/>
                <w:lang w:val="ro-RO"/>
              </w:rPr>
              <w:t xml:space="preserve">DESEURI generate la organizarea de santier: </w:t>
            </w:r>
          </w:p>
        </w:tc>
      </w:tr>
      <w:tr w:rsidR="00FC215C" w:rsidRPr="00FC215C" w:rsidTr="00FC215C">
        <w:tc>
          <w:tcPr>
            <w:tcW w:w="740" w:type="dxa"/>
            <w:tcBorders>
              <w:top w:val="single" w:sz="4" w:space="0" w:color="000000"/>
              <w:left w:val="single" w:sz="4" w:space="0" w:color="000000"/>
              <w:bottom w:val="single" w:sz="4" w:space="0" w:color="000000"/>
            </w:tcBorders>
            <w:shd w:val="clear" w:color="auto" w:fill="auto"/>
          </w:tcPr>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bCs/>
                <w:sz w:val="24"/>
                <w:szCs w:val="28"/>
                <w:lang w:val="ro-RO"/>
              </w:rPr>
              <w:t>1</w:t>
            </w:r>
          </w:p>
        </w:tc>
        <w:tc>
          <w:tcPr>
            <w:tcW w:w="4394" w:type="dxa"/>
            <w:tcBorders>
              <w:top w:val="single" w:sz="4" w:space="0" w:color="000000"/>
              <w:left w:val="single" w:sz="4" w:space="0" w:color="000000"/>
              <w:bottom w:val="single" w:sz="4" w:space="0" w:color="000000"/>
            </w:tcBorders>
            <w:shd w:val="clear" w:color="auto" w:fill="auto"/>
          </w:tcPr>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sz w:val="24"/>
                <w:szCs w:val="28"/>
                <w:lang w:val="ro-RO"/>
              </w:rPr>
              <w:t>Deseuri municipale amestecate</w:t>
            </w:r>
          </w:p>
        </w:tc>
        <w:tc>
          <w:tcPr>
            <w:tcW w:w="1772" w:type="dxa"/>
            <w:tcBorders>
              <w:top w:val="single" w:sz="4" w:space="0" w:color="000000"/>
              <w:left w:val="single" w:sz="4" w:space="0" w:color="000000"/>
              <w:bottom w:val="single" w:sz="4" w:space="0" w:color="000000"/>
            </w:tcBorders>
            <w:shd w:val="clear" w:color="auto" w:fill="auto"/>
          </w:tcPr>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sz w:val="24"/>
                <w:szCs w:val="28"/>
                <w:lang w:val="ro-RO"/>
              </w:rPr>
              <w:t>20 03 01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FC215C" w:rsidRPr="00FC215C" w:rsidRDefault="00FC215C" w:rsidP="00FC215C">
            <w:pPr>
              <w:pStyle w:val="BodyTextIndent"/>
              <w:spacing w:after="0" w:line="240" w:lineRule="auto"/>
              <w:ind w:left="0" w:firstLine="180"/>
              <w:jc w:val="both"/>
              <w:rPr>
                <w:rFonts w:ascii="Times New Roman" w:hAnsi="Times New Roman" w:cs="Times New Roman"/>
                <w:bCs/>
                <w:sz w:val="24"/>
                <w:szCs w:val="28"/>
                <w:lang w:val="ro-RO"/>
              </w:rPr>
            </w:pPr>
            <w:r w:rsidRPr="00FC215C">
              <w:rPr>
                <w:rFonts w:ascii="Times New Roman" w:hAnsi="Times New Roman" w:cs="Times New Roman"/>
                <w:sz w:val="24"/>
                <w:szCs w:val="28"/>
                <w:lang w:val="ro-RO"/>
              </w:rPr>
              <w:t>3</w:t>
            </w:r>
          </w:p>
        </w:tc>
      </w:tr>
      <w:tr w:rsidR="00FC215C" w:rsidRPr="00FC215C" w:rsidTr="00FC215C">
        <w:tc>
          <w:tcPr>
            <w:tcW w:w="740" w:type="dxa"/>
            <w:tcBorders>
              <w:top w:val="single" w:sz="4" w:space="0" w:color="000000"/>
              <w:left w:val="single" w:sz="4" w:space="0" w:color="000000"/>
              <w:bottom w:val="single" w:sz="4" w:space="0" w:color="000000"/>
            </w:tcBorders>
            <w:shd w:val="clear" w:color="auto" w:fill="auto"/>
          </w:tcPr>
          <w:p w:rsidR="00FC215C" w:rsidRPr="00FC215C" w:rsidRDefault="00FC215C" w:rsidP="00FC215C">
            <w:pPr>
              <w:pStyle w:val="BodyTextIndent"/>
              <w:snapToGrid w:val="0"/>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bCs/>
                <w:sz w:val="24"/>
                <w:szCs w:val="28"/>
                <w:lang w:val="ro-RO"/>
              </w:rPr>
              <w:t>2</w:t>
            </w:r>
          </w:p>
        </w:tc>
        <w:tc>
          <w:tcPr>
            <w:tcW w:w="4394" w:type="dxa"/>
            <w:tcBorders>
              <w:top w:val="single" w:sz="4" w:space="0" w:color="000000"/>
              <w:left w:val="single" w:sz="4" w:space="0" w:color="000000"/>
              <w:bottom w:val="single" w:sz="4" w:space="0" w:color="000000"/>
            </w:tcBorders>
            <w:shd w:val="clear" w:color="auto" w:fill="auto"/>
          </w:tcPr>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sz w:val="24"/>
                <w:szCs w:val="28"/>
                <w:lang w:val="ro-RO"/>
              </w:rPr>
              <w:t>Deseuri de ambalaje de hartie si carton</w:t>
            </w:r>
          </w:p>
        </w:tc>
        <w:tc>
          <w:tcPr>
            <w:tcW w:w="1772" w:type="dxa"/>
            <w:tcBorders>
              <w:top w:val="single" w:sz="4" w:space="0" w:color="000000"/>
              <w:left w:val="single" w:sz="4" w:space="0" w:color="000000"/>
              <w:bottom w:val="single" w:sz="4" w:space="0" w:color="000000"/>
            </w:tcBorders>
            <w:shd w:val="clear" w:color="auto" w:fill="auto"/>
          </w:tcPr>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sz w:val="24"/>
                <w:szCs w:val="28"/>
                <w:lang w:val="ro-RO"/>
              </w:rPr>
              <w:t>15 01 01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sz w:val="24"/>
                <w:szCs w:val="28"/>
                <w:lang w:val="ro-RO"/>
              </w:rPr>
              <w:t>2</w:t>
            </w:r>
          </w:p>
        </w:tc>
      </w:tr>
      <w:tr w:rsidR="00FC215C" w:rsidRPr="00FC215C" w:rsidTr="00FC215C">
        <w:tc>
          <w:tcPr>
            <w:tcW w:w="740" w:type="dxa"/>
            <w:tcBorders>
              <w:top w:val="single" w:sz="4" w:space="0" w:color="000000"/>
              <w:left w:val="single" w:sz="4" w:space="0" w:color="000000"/>
              <w:bottom w:val="single" w:sz="4" w:space="0" w:color="000000"/>
            </w:tcBorders>
            <w:shd w:val="clear" w:color="auto" w:fill="auto"/>
          </w:tcPr>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sz w:val="24"/>
                <w:szCs w:val="28"/>
                <w:lang w:val="ro-RO"/>
              </w:rPr>
              <w:t>3</w:t>
            </w:r>
          </w:p>
        </w:tc>
        <w:tc>
          <w:tcPr>
            <w:tcW w:w="4394" w:type="dxa"/>
            <w:tcBorders>
              <w:top w:val="single" w:sz="4" w:space="0" w:color="000000"/>
              <w:left w:val="single" w:sz="4" w:space="0" w:color="000000"/>
              <w:bottom w:val="single" w:sz="4" w:space="0" w:color="000000"/>
            </w:tcBorders>
            <w:shd w:val="clear" w:color="auto" w:fill="auto"/>
          </w:tcPr>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sz w:val="24"/>
                <w:szCs w:val="28"/>
                <w:lang w:val="ro-RO"/>
              </w:rPr>
              <w:t>Deseuri de ambalaje din materiale plastice</w:t>
            </w:r>
          </w:p>
        </w:tc>
        <w:tc>
          <w:tcPr>
            <w:tcW w:w="1772" w:type="dxa"/>
            <w:tcBorders>
              <w:top w:val="single" w:sz="4" w:space="0" w:color="000000"/>
              <w:left w:val="single" w:sz="4" w:space="0" w:color="000000"/>
              <w:bottom w:val="single" w:sz="4" w:space="0" w:color="000000"/>
            </w:tcBorders>
            <w:shd w:val="clear" w:color="auto" w:fill="auto"/>
          </w:tcPr>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sz w:val="24"/>
                <w:szCs w:val="28"/>
                <w:lang w:val="ro-RO"/>
              </w:rPr>
              <w:t>15 01 02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FC215C" w:rsidRPr="00FC215C" w:rsidRDefault="00FC215C" w:rsidP="00FC215C">
            <w:pPr>
              <w:pStyle w:val="BodyTextIndent"/>
              <w:spacing w:after="0" w:line="240" w:lineRule="auto"/>
              <w:ind w:left="0" w:firstLine="180"/>
              <w:jc w:val="both"/>
              <w:rPr>
                <w:rFonts w:ascii="Times New Roman" w:hAnsi="Times New Roman" w:cs="Times New Roman"/>
                <w:sz w:val="24"/>
                <w:szCs w:val="28"/>
                <w:lang w:val="ro-RO"/>
              </w:rPr>
            </w:pPr>
            <w:r w:rsidRPr="00FC215C">
              <w:rPr>
                <w:rFonts w:ascii="Times New Roman" w:hAnsi="Times New Roman" w:cs="Times New Roman"/>
                <w:sz w:val="24"/>
                <w:szCs w:val="28"/>
                <w:lang w:val="ro-RO"/>
              </w:rPr>
              <w:t>1</w:t>
            </w:r>
          </w:p>
        </w:tc>
      </w:tr>
    </w:tbl>
    <w:p w:rsidR="00FC215C" w:rsidRPr="00FC215C" w:rsidRDefault="00FC215C" w:rsidP="00FC215C">
      <w:pPr>
        <w:autoSpaceDE w:val="0"/>
        <w:spacing w:after="0"/>
        <w:ind w:firstLine="18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dotări şi măsuri prevăzute pentru controlul emisiilor de poluanţi în mediu:</w:t>
      </w:r>
    </w:p>
    <w:p w:rsidR="00FC215C" w:rsidRPr="00FC215C" w:rsidRDefault="00FC215C" w:rsidP="00FC215C">
      <w:pPr>
        <w:autoSpaceDE w:val="0"/>
        <w:spacing w:after="0"/>
        <w:ind w:firstLine="18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apele uzate menajere rezultate de la grupul sanitar ecologic vor fi vidanjate cu societati autorizate;</w:t>
      </w:r>
    </w:p>
    <w:p w:rsidR="00FC215C" w:rsidRPr="00FC215C" w:rsidRDefault="00FC215C" w:rsidP="00FC215C">
      <w:pPr>
        <w:autoSpaceDE w:val="0"/>
        <w:spacing w:after="0"/>
        <w:ind w:firstLine="18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deseurile generate pe parcursul derularii lucrarilor de organizare a santierului vor fi stocate in containere amplasate pe suprafata betonata;</w:t>
      </w:r>
    </w:p>
    <w:p w:rsidR="00FC215C" w:rsidRPr="00FC215C" w:rsidRDefault="00FC215C" w:rsidP="00FC215C">
      <w:pPr>
        <w:autoSpaceDE w:val="0"/>
        <w:spacing w:after="0"/>
        <w:ind w:firstLine="18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echipamentele utilizate la realizarea proiectului, vor avea un nivel de zgomot redus;</w:t>
      </w:r>
    </w:p>
    <w:p w:rsidR="00FC215C" w:rsidRPr="00FC215C" w:rsidRDefault="00FC215C" w:rsidP="00FC215C">
      <w:pPr>
        <w:autoSpaceDE w:val="0"/>
        <w:spacing w:after="0"/>
        <w:ind w:firstLine="18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vor fi folosite utilaje/echipamente care respecta normele ADR;</w:t>
      </w:r>
    </w:p>
    <w:p w:rsidR="00FC215C" w:rsidRPr="00FC215C" w:rsidRDefault="00FC215C" w:rsidP="00FC215C">
      <w:pPr>
        <w:autoSpaceDE w:val="0"/>
        <w:spacing w:after="0"/>
        <w:ind w:firstLine="18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intrerea in zona organizarii de santier se va realiza numai pe drumurile de acces existente;</w:t>
      </w:r>
    </w:p>
    <w:p w:rsidR="00FC215C" w:rsidRPr="00FC215C" w:rsidRDefault="00FC215C" w:rsidP="00FC215C">
      <w:pPr>
        <w:autoSpaceDE w:val="0"/>
        <w:spacing w:after="0"/>
        <w:ind w:firstLine="18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eventualele defectiuni ale utilajelor/vehiculelor care vor fi folosite la organizarea de santier vor fi remediate in service-uri autorizate;</w:t>
      </w:r>
    </w:p>
    <w:p w:rsidR="00FC215C" w:rsidRPr="00FC215C" w:rsidRDefault="00FC215C" w:rsidP="00FC215C">
      <w:pPr>
        <w:autoSpaceDE w:val="0"/>
        <w:spacing w:after="0"/>
        <w:ind w:firstLine="180"/>
        <w:jc w:val="both"/>
        <w:rPr>
          <w:rFonts w:ascii="Times New Roman" w:hAnsi="Times New Roman" w:cs="Times New Roman"/>
          <w:sz w:val="28"/>
          <w:szCs w:val="28"/>
          <w:lang w:val="ro-RO"/>
        </w:rPr>
      </w:pPr>
      <w:r w:rsidRPr="00FC215C">
        <w:rPr>
          <w:rFonts w:ascii="Times New Roman" w:hAnsi="Times New Roman" w:cs="Times New Roman"/>
          <w:sz w:val="28"/>
          <w:szCs w:val="28"/>
          <w:lang w:val="ro-RO"/>
        </w:rPr>
        <w:t>- la iesirea din amplasament a utilajelor/vehiculelor care au fost folosite pentru organizatrea de santier, daca va fi cazul, se vor curata rotile acestora astfel incat partea carosabila sa nu se murdareasca.</w:t>
      </w:r>
    </w:p>
    <w:p w:rsidR="0026540A" w:rsidRPr="00D40238" w:rsidRDefault="0026540A" w:rsidP="00C5592E">
      <w:pPr>
        <w:widowControl w:val="0"/>
        <w:autoSpaceDE w:val="0"/>
        <w:autoSpaceDN w:val="0"/>
        <w:adjustRightInd w:val="0"/>
        <w:spacing w:after="0" w:line="240" w:lineRule="auto"/>
        <w:ind w:right="-188"/>
        <w:jc w:val="both"/>
        <w:rPr>
          <w:rFonts w:ascii="Arial" w:hAnsi="Arial" w:cs="Arial"/>
          <w:color w:val="00B0F0"/>
          <w:sz w:val="24"/>
          <w:szCs w:val="24"/>
        </w:rPr>
      </w:pPr>
    </w:p>
    <w:p w:rsidR="008613CA" w:rsidRPr="000F00D3" w:rsidRDefault="008613CA" w:rsidP="008613CA">
      <w:pPr>
        <w:suppressAutoHyphens w:val="0"/>
        <w:spacing w:after="0" w:line="240" w:lineRule="auto"/>
        <w:jc w:val="both"/>
        <w:rPr>
          <w:rFonts w:ascii="Times New Roman" w:hAnsi="Times New Roman" w:cs="Times New Roman"/>
          <w:b/>
          <w:sz w:val="28"/>
          <w:szCs w:val="24"/>
          <w:lang w:eastAsia="en-US"/>
        </w:rPr>
      </w:pPr>
      <w:r w:rsidRPr="000F00D3">
        <w:rPr>
          <w:rFonts w:ascii="Times New Roman" w:hAnsi="Times New Roman" w:cs="Times New Roman"/>
          <w:b/>
          <w:sz w:val="28"/>
          <w:szCs w:val="24"/>
          <w:lang w:eastAsia="en-US"/>
        </w:rPr>
        <w:t>Descrierea lucrărilor de refacere a amplasamentului în zona afectată de execuția investiției</w:t>
      </w:r>
    </w:p>
    <w:p w:rsidR="008613CA" w:rsidRPr="000F00D3" w:rsidRDefault="008613CA" w:rsidP="00C57472">
      <w:pPr>
        <w:spacing w:after="0" w:line="240" w:lineRule="auto"/>
        <w:jc w:val="both"/>
        <w:rPr>
          <w:rFonts w:ascii="Times New Roman" w:hAnsi="Times New Roman" w:cs="Times New Roman"/>
          <w:sz w:val="28"/>
          <w:szCs w:val="24"/>
          <w:lang w:eastAsia="en-US"/>
        </w:rPr>
      </w:pPr>
      <w:r w:rsidRPr="000F00D3">
        <w:rPr>
          <w:rFonts w:ascii="Times New Roman" w:hAnsi="Times New Roman" w:cs="Times New Roman"/>
          <w:sz w:val="28"/>
          <w:szCs w:val="24"/>
          <w:lang w:eastAsia="en-US"/>
        </w:rPr>
        <w:t>După execuția lucrărilor se va degaja terenul de resturile rămase din şantier, se vor transporta la depozitele de salubritate și se vor amenaja spațiile verzi propuse cu vegetația specifică.</w:t>
      </w:r>
    </w:p>
    <w:p w:rsidR="00BA1915" w:rsidRPr="000F00D3" w:rsidRDefault="00BA1915" w:rsidP="00C57472">
      <w:pPr>
        <w:pStyle w:val="NoSpacing"/>
        <w:jc w:val="both"/>
        <w:rPr>
          <w:rFonts w:ascii="Times New Roman" w:hAnsi="Times New Roman" w:cs="Times New Roman"/>
          <w:sz w:val="28"/>
          <w:szCs w:val="24"/>
        </w:rPr>
      </w:pPr>
      <w:r w:rsidRPr="000F00D3">
        <w:rPr>
          <w:rFonts w:ascii="Times New Roman" w:hAnsi="Times New Roman" w:cs="Times New Roman"/>
          <w:b/>
          <w:i/>
          <w:sz w:val="28"/>
          <w:szCs w:val="24"/>
        </w:rPr>
        <w:t xml:space="preserve">b) cumularea cu alte proiecte existente și/sau aprobate </w:t>
      </w:r>
      <w:r w:rsidR="00155F36" w:rsidRPr="000F00D3">
        <w:rPr>
          <w:rFonts w:ascii="Times New Roman" w:hAnsi="Times New Roman" w:cs="Times New Roman"/>
          <w:i/>
          <w:sz w:val="28"/>
          <w:szCs w:val="24"/>
        </w:rPr>
        <w:t>-</w:t>
      </w:r>
      <w:r w:rsidRPr="000F00D3">
        <w:rPr>
          <w:rFonts w:ascii="Times New Roman" w:hAnsi="Times New Roman" w:cs="Times New Roman"/>
          <w:i/>
          <w:sz w:val="28"/>
          <w:szCs w:val="24"/>
        </w:rPr>
        <w:t xml:space="preserve"> </w:t>
      </w:r>
      <w:r w:rsidR="00155F36" w:rsidRPr="000F00D3">
        <w:rPr>
          <w:rFonts w:ascii="Times New Roman" w:hAnsi="Times New Roman" w:cs="Times New Roman"/>
          <w:sz w:val="28"/>
          <w:szCs w:val="24"/>
        </w:rPr>
        <w:t>nu este cazul</w:t>
      </w:r>
      <w:r w:rsidR="002E49E9" w:rsidRPr="000F00D3">
        <w:rPr>
          <w:rFonts w:ascii="Times New Roman" w:hAnsi="Times New Roman" w:cs="Times New Roman"/>
          <w:sz w:val="28"/>
          <w:szCs w:val="24"/>
        </w:rPr>
        <w:t>.</w:t>
      </w:r>
    </w:p>
    <w:p w:rsidR="00156F5E" w:rsidRPr="000F00D3" w:rsidRDefault="00BA1915" w:rsidP="00C57472">
      <w:pPr>
        <w:spacing w:after="0" w:line="240" w:lineRule="auto"/>
        <w:contextualSpacing/>
        <w:jc w:val="both"/>
        <w:rPr>
          <w:rFonts w:ascii="Times New Roman" w:hAnsi="Times New Roman" w:cs="Times New Roman"/>
          <w:sz w:val="28"/>
          <w:szCs w:val="24"/>
          <w:lang w:val="ro-RO"/>
        </w:rPr>
      </w:pPr>
      <w:r w:rsidRPr="000F00D3">
        <w:rPr>
          <w:rFonts w:ascii="Times New Roman" w:hAnsi="Times New Roman" w:cs="Times New Roman"/>
          <w:b/>
          <w:i/>
          <w:sz w:val="28"/>
          <w:szCs w:val="24"/>
          <w:lang w:val="ro-RO"/>
        </w:rPr>
        <w:t>c) utilizarea resurselor naturale în special a solului, a terenurilor, a apei și a biodiversit</w:t>
      </w:r>
      <w:r w:rsidR="00074687" w:rsidRPr="000F00D3">
        <w:rPr>
          <w:rFonts w:ascii="Times New Roman" w:hAnsi="Times New Roman" w:cs="Times New Roman"/>
          <w:b/>
          <w:i/>
          <w:sz w:val="28"/>
          <w:szCs w:val="24"/>
          <w:lang w:val="ro-RO"/>
        </w:rPr>
        <w:t>ăț</w:t>
      </w:r>
      <w:r w:rsidRPr="000F00D3">
        <w:rPr>
          <w:rFonts w:ascii="Times New Roman" w:hAnsi="Times New Roman" w:cs="Times New Roman"/>
          <w:b/>
          <w:i/>
          <w:sz w:val="28"/>
          <w:szCs w:val="24"/>
          <w:lang w:val="ro-RO"/>
        </w:rPr>
        <w:t>ii</w:t>
      </w:r>
      <w:r w:rsidR="002E49E9" w:rsidRPr="000F00D3">
        <w:rPr>
          <w:rFonts w:ascii="Times New Roman" w:hAnsi="Times New Roman" w:cs="Times New Roman"/>
          <w:b/>
          <w:i/>
          <w:sz w:val="28"/>
          <w:szCs w:val="24"/>
          <w:lang w:val="ro-RO"/>
        </w:rPr>
        <w:t xml:space="preserve"> </w:t>
      </w:r>
      <w:r w:rsidR="002E49E9" w:rsidRPr="000F00D3">
        <w:rPr>
          <w:rFonts w:ascii="Times New Roman" w:hAnsi="Times New Roman" w:cs="Times New Roman"/>
          <w:i/>
          <w:sz w:val="28"/>
          <w:szCs w:val="24"/>
          <w:lang w:val="ro-RO"/>
        </w:rPr>
        <w:t>-</w:t>
      </w:r>
      <w:r w:rsidR="002E49E9" w:rsidRPr="000F00D3">
        <w:rPr>
          <w:rFonts w:ascii="Times New Roman" w:hAnsi="Times New Roman" w:cs="Times New Roman"/>
          <w:b/>
          <w:i/>
          <w:sz w:val="28"/>
          <w:szCs w:val="24"/>
          <w:lang w:val="ro-RO"/>
        </w:rPr>
        <w:t xml:space="preserve"> </w:t>
      </w:r>
      <w:r w:rsidR="002E49E9" w:rsidRPr="000F00D3">
        <w:rPr>
          <w:rFonts w:ascii="Times New Roman" w:hAnsi="Times New Roman" w:cs="Times New Roman"/>
          <w:sz w:val="28"/>
          <w:szCs w:val="24"/>
          <w:lang w:val="ro-RO"/>
        </w:rPr>
        <w:t>nu este cazul.</w:t>
      </w:r>
    </w:p>
    <w:p w:rsidR="00144882" w:rsidRPr="000F00D3" w:rsidRDefault="003546CA" w:rsidP="00C57472">
      <w:pPr>
        <w:spacing w:after="0" w:line="240" w:lineRule="auto"/>
        <w:jc w:val="both"/>
        <w:rPr>
          <w:rFonts w:ascii="Times New Roman" w:hAnsi="Times New Roman" w:cs="Times New Roman"/>
          <w:sz w:val="28"/>
          <w:szCs w:val="24"/>
          <w:lang w:val="ro-RO"/>
        </w:rPr>
      </w:pPr>
      <w:r w:rsidRPr="000F00D3">
        <w:rPr>
          <w:rFonts w:ascii="Times New Roman" w:hAnsi="Times New Roman" w:cs="Times New Roman"/>
          <w:b/>
          <w:i/>
          <w:sz w:val="28"/>
          <w:szCs w:val="24"/>
        </w:rPr>
        <w:t>d) cantitatea și tipurile de deșeuri generate/gestionate</w:t>
      </w:r>
      <w:r w:rsidR="00144882" w:rsidRPr="000F00D3">
        <w:rPr>
          <w:rFonts w:ascii="Times New Roman" w:hAnsi="Times New Roman" w:cs="Times New Roman"/>
          <w:b/>
          <w:i/>
          <w:sz w:val="28"/>
          <w:szCs w:val="24"/>
        </w:rPr>
        <w:t>:</w:t>
      </w:r>
      <w:r w:rsidR="00322C19" w:rsidRPr="000F00D3">
        <w:rPr>
          <w:rFonts w:ascii="Times New Roman" w:hAnsi="Times New Roman" w:cs="Times New Roman"/>
          <w:sz w:val="28"/>
          <w:szCs w:val="24"/>
          <w:lang w:val="ro-RO"/>
        </w:rPr>
        <w:t xml:space="preserve"> </w:t>
      </w:r>
    </w:p>
    <w:p w:rsidR="001E0D9D" w:rsidRPr="00725234" w:rsidRDefault="001E0D9D" w:rsidP="001E0D9D">
      <w:pPr>
        <w:spacing w:after="0" w:line="240" w:lineRule="auto"/>
        <w:jc w:val="both"/>
        <w:rPr>
          <w:rFonts w:ascii="Times New Roman" w:hAnsi="Times New Roman" w:cs="Times New Roman"/>
          <w:bCs/>
          <w:sz w:val="28"/>
          <w:szCs w:val="24"/>
        </w:rPr>
      </w:pPr>
      <w:r w:rsidRPr="00725234">
        <w:rPr>
          <w:rFonts w:ascii="Times New Roman" w:hAnsi="Times New Roman" w:cs="Times New Roman"/>
          <w:sz w:val="28"/>
          <w:szCs w:val="24"/>
          <w:lang w:val="ro-RO"/>
        </w:rPr>
        <w:t>-</w:t>
      </w:r>
      <w:r w:rsidRPr="00725234">
        <w:rPr>
          <w:rFonts w:ascii="Times New Roman" w:hAnsi="Times New Roman" w:cs="Times New Roman"/>
          <w:sz w:val="28"/>
          <w:szCs w:val="24"/>
          <w:u w:val="single"/>
          <w:lang w:val="ro-RO"/>
        </w:rPr>
        <w:t>în p</w:t>
      </w:r>
      <w:r w:rsidRPr="00725234">
        <w:rPr>
          <w:rFonts w:ascii="Times New Roman" w:hAnsi="Times New Roman" w:cs="Times New Roman"/>
          <w:bCs/>
          <w:sz w:val="28"/>
          <w:szCs w:val="24"/>
          <w:u w:val="single"/>
        </w:rPr>
        <w:t>erioada de execuție a lucrărilor - deșeuri inerte și nepericuloase</w:t>
      </w:r>
      <w:r w:rsidR="00F23B5D" w:rsidRPr="00725234">
        <w:rPr>
          <w:rFonts w:ascii="Times New Roman" w:hAnsi="Times New Roman" w:cs="Times New Roman"/>
          <w:bCs/>
          <w:sz w:val="28"/>
          <w:szCs w:val="24"/>
        </w:rPr>
        <w:t>:</w:t>
      </w:r>
    </w:p>
    <w:p w:rsidR="001E0D9D" w:rsidRPr="00725234" w:rsidRDefault="001E0D9D" w:rsidP="00C57472">
      <w:pPr>
        <w:spacing w:after="0" w:line="240" w:lineRule="auto"/>
        <w:jc w:val="both"/>
        <w:rPr>
          <w:rFonts w:ascii="Times New Roman" w:hAnsi="Times New Roman" w:cs="Times New Roman"/>
          <w:sz w:val="28"/>
          <w:szCs w:val="24"/>
          <w:lang w:val="ro-RO"/>
        </w:rPr>
      </w:pPr>
      <w:r w:rsidRPr="00725234">
        <w:rPr>
          <w:rFonts w:ascii="Times New Roman" w:hAnsi="Times New Roman" w:cs="Times New Roman"/>
          <w:sz w:val="28"/>
          <w:szCs w:val="24"/>
        </w:rPr>
        <w:t>Deșeurile generate pe amplasament în timpul execuției vor fi deșeuri din construcții de tipul: pământ și materiale excavate; beton, lemn, sticlă, materiale plastice și cauciuc; asfalt; metale</w:t>
      </w:r>
      <w:r w:rsidR="00756DC2" w:rsidRPr="00725234">
        <w:rPr>
          <w:rFonts w:ascii="Times New Roman" w:hAnsi="Times New Roman" w:cs="Times New Roman"/>
          <w:sz w:val="28"/>
          <w:szCs w:val="24"/>
        </w:rPr>
        <w:t xml:space="preserve">; </w:t>
      </w:r>
      <w:r w:rsidRPr="00725234">
        <w:rPr>
          <w:rFonts w:ascii="Times New Roman" w:hAnsi="Times New Roman" w:cs="Times New Roman"/>
          <w:sz w:val="28"/>
          <w:szCs w:val="24"/>
        </w:rPr>
        <w:t>materiale izolatoare; deșeuri amestecate de materiale de construcție.</w:t>
      </w:r>
    </w:p>
    <w:p w:rsidR="00756DC2" w:rsidRPr="004778D0" w:rsidRDefault="00756DC2" w:rsidP="00756DC2">
      <w:pPr>
        <w:spacing w:after="0" w:line="240" w:lineRule="auto"/>
        <w:jc w:val="both"/>
        <w:rPr>
          <w:rFonts w:ascii="Times New Roman" w:hAnsi="Times New Roman" w:cs="Times New Roman"/>
          <w:bCs/>
          <w:sz w:val="28"/>
          <w:szCs w:val="24"/>
          <w:u w:val="single"/>
        </w:rPr>
      </w:pPr>
      <w:r w:rsidRPr="004778D0">
        <w:rPr>
          <w:rFonts w:ascii="Times New Roman" w:hAnsi="Times New Roman" w:cs="Times New Roman"/>
          <w:bCs/>
          <w:sz w:val="28"/>
          <w:szCs w:val="24"/>
        </w:rPr>
        <w:lastRenderedPageBreak/>
        <w:t>-</w:t>
      </w:r>
      <w:r w:rsidRPr="004778D0">
        <w:rPr>
          <w:rFonts w:ascii="Times New Roman" w:hAnsi="Times New Roman" w:cs="Times New Roman"/>
          <w:bCs/>
          <w:sz w:val="28"/>
          <w:szCs w:val="24"/>
          <w:u w:val="single"/>
        </w:rPr>
        <w:t>în perioada de exploatare</w:t>
      </w:r>
      <w:r w:rsidRPr="004778D0">
        <w:rPr>
          <w:rFonts w:ascii="Times New Roman" w:hAnsi="Times New Roman" w:cs="Times New Roman"/>
          <w:bCs/>
          <w:sz w:val="28"/>
          <w:szCs w:val="24"/>
        </w:rPr>
        <w:t>:</w:t>
      </w:r>
      <w:r w:rsidRPr="004778D0">
        <w:rPr>
          <w:rFonts w:ascii="Times New Roman" w:hAnsi="Times New Roman" w:cs="Times New Roman"/>
          <w:bCs/>
          <w:sz w:val="28"/>
          <w:szCs w:val="24"/>
          <w:u w:val="single"/>
        </w:rPr>
        <w:t xml:space="preserve"> </w:t>
      </w:r>
    </w:p>
    <w:p w:rsidR="0085753E" w:rsidRPr="004778D0" w:rsidRDefault="00756DC2" w:rsidP="0085753E">
      <w:pPr>
        <w:spacing w:after="0" w:line="240" w:lineRule="auto"/>
        <w:jc w:val="both"/>
        <w:rPr>
          <w:rFonts w:ascii="Times New Roman" w:hAnsi="Times New Roman" w:cs="Times New Roman"/>
          <w:sz w:val="28"/>
          <w:szCs w:val="28"/>
          <w:lang w:val="it-IT"/>
        </w:rPr>
      </w:pPr>
      <w:r w:rsidRPr="004778D0">
        <w:rPr>
          <w:rFonts w:ascii="Times New Roman" w:hAnsi="Times New Roman" w:cs="Times New Roman"/>
          <w:sz w:val="28"/>
          <w:szCs w:val="24"/>
        </w:rPr>
        <w:t xml:space="preserve">Deșeurile ce vor rezulta în urma activităților desfășurate în cadrul stației mixte de distribuție carburanți vor fi deșeuri menajere, provenite de la angajații care vor lucra în stație și de la consumatori. </w:t>
      </w:r>
      <w:r w:rsidR="0085753E" w:rsidRPr="004778D0">
        <w:rPr>
          <w:rFonts w:ascii="Times New Roman" w:hAnsi="Times New Roman" w:cs="Times New Roman"/>
          <w:sz w:val="28"/>
          <w:szCs w:val="24"/>
          <w:lang w:val="it-IT"/>
        </w:rPr>
        <w:t xml:space="preserve">Acestea se vor stoca în zona de depozitare deșeuri și </w:t>
      </w:r>
      <w:r w:rsidR="0085753E" w:rsidRPr="004778D0">
        <w:rPr>
          <w:rFonts w:ascii="Times New Roman" w:hAnsi="Times New Roman" w:cs="Times New Roman"/>
          <w:sz w:val="28"/>
          <w:szCs w:val="28"/>
          <w:lang w:val="it-IT"/>
        </w:rPr>
        <w:t>ambalaje și vor fi preluate periodic de societăți autorizate.</w:t>
      </w:r>
    </w:p>
    <w:p w:rsidR="0085753E" w:rsidRPr="004778D0" w:rsidRDefault="0085753E" w:rsidP="0085753E">
      <w:pPr>
        <w:tabs>
          <w:tab w:val="left" w:pos="0"/>
        </w:tabs>
        <w:spacing w:after="0" w:line="240" w:lineRule="auto"/>
        <w:jc w:val="both"/>
        <w:rPr>
          <w:rFonts w:ascii="Times New Roman" w:hAnsi="Times New Roman" w:cs="Times New Roman"/>
          <w:sz w:val="28"/>
          <w:szCs w:val="28"/>
          <w:lang w:val="fr-FR"/>
        </w:rPr>
      </w:pPr>
      <w:r w:rsidRPr="004778D0">
        <w:rPr>
          <w:rFonts w:ascii="Times New Roman" w:hAnsi="Times New Roman" w:cs="Times New Roman"/>
          <w:sz w:val="28"/>
          <w:szCs w:val="28"/>
          <w:lang w:val="fr-FR"/>
        </w:rPr>
        <w:t>Deșeurile menajere vor fi stocate în europubele de plastic amplasate în zona special amenajată.</w:t>
      </w:r>
    </w:p>
    <w:p w:rsidR="004778D0" w:rsidRPr="004778D0" w:rsidRDefault="004778D0" w:rsidP="004778D0">
      <w:pPr>
        <w:spacing w:after="0"/>
        <w:jc w:val="both"/>
        <w:rPr>
          <w:rFonts w:ascii="Times New Roman" w:hAnsi="Times New Roman" w:cs="Times New Roman"/>
          <w:sz w:val="28"/>
        </w:rPr>
      </w:pPr>
      <w:r w:rsidRPr="004778D0">
        <w:rPr>
          <w:rFonts w:ascii="Times New Roman" w:hAnsi="Times New Roman" w:cs="Times New Roman"/>
          <w:sz w:val="28"/>
        </w:rPr>
        <w:t xml:space="preserve">Deşeurile municipale amestecate – sunt deşeuri </w:t>
      </w:r>
      <w:r w:rsidRPr="004778D0">
        <w:rPr>
          <w:rFonts w:ascii="Times New Roman" w:hAnsi="Times New Roman" w:cs="Times New Roman"/>
          <w:sz w:val="28"/>
          <w:lang w:val="ro-RO"/>
        </w:rPr>
        <w:t xml:space="preserve">cod 20 03 01 </w:t>
      </w:r>
      <w:r w:rsidRPr="004778D0">
        <w:rPr>
          <w:rFonts w:ascii="Times New Roman" w:hAnsi="Times New Roman" w:cs="Times New Roman"/>
          <w:sz w:val="28"/>
        </w:rPr>
        <w:t xml:space="preserve">rezultate din activitatea personalului care va executa proiectul, in cantitatea maximă lunară de aprox. 10 kg; vor fi colectate în europubele, amplasate pe platforma special amenajata si vor fi eliminate cu operatorul de salubritate. </w:t>
      </w:r>
    </w:p>
    <w:p w:rsidR="004778D0" w:rsidRPr="004778D0" w:rsidRDefault="004778D0" w:rsidP="0085753E">
      <w:pPr>
        <w:widowControl w:val="0"/>
        <w:tabs>
          <w:tab w:val="left" w:pos="0"/>
        </w:tabs>
        <w:autoSpaceDN w:val="0"/>
        <w:spacing w:after="0" w:line="240" w:lineRule="auto"/>
        <w:jc w:val="both"/>
        <w:textAlignment w:val="baseline"/>
        <w:rPr>
          <w:rFonts w:ascii="Times New Roman" w:hAnsi="Times New Roman" w:cs="Times New Roman"/>
          <w:color w:val="00B0F0"/>
          <w:sz w:val="24"/>
          <w:szCs w:val="24"/>
        </w:rPr>
      </w:pPr>
      <w:r w:rsidRPr="004778D0">
        <w:rPr>
          <w:rFonts w:ascii="Times New Roman" w:hAnsi="Times New Roman" w:cs="Times New Roman"/>
          <w:sz w:val="28"/>
        </w:rPr>
        <w:t>Deşeurile de ambalaje (hârtie şi carton, materiale plastice) vor fi colectate separat şi stocate pe platforma amenajată, iar cantitatea maximă lunară va fi de aprox. 5 kg. Deşeurile de ambalaje reciclabile vor fi colectate şi depozitate separat în vederea reciclării/valorificării, dupa urmatoarele coduri: 15 01 01 - ambalaje de hârtie şi carton, 15 01 02 - ambalaje de materiale plastice. Acestea vor fi predate către societăţi autorizate cu colectarea lor.</w:t>
      </w:r>
    </w:p>
    <w:p w:rsidR="00F23B5D" w:rsidRPr="004778D0" w:rsidRDefault="004778D0" w:rsidP="00115B39">
      <w:pPr>
        <w:tabs>
          <w:tab w:val="left" w:pos="0"/>
        </w:tabs>
        <w:spacing w:after="0" w:line="240" w:lineRule="auto"/>
        <w:jc w:val="both"/>
        <w:rPr>
          <w:rFonts w:ascii="Times New Roman" w:hAnsi="Times New Roman" w:cs="Times New Roman"/>
          <w:color w:val="00B0F0"/>
          <w:sz w:val="32"/>
          <w:szCs w:val="24"/>
          <w:lang w:val="fr-FR"/>
        </w:rPr>
      </w:pPr>
      <w:r w:rsidRPr="004778D0">
        <w:rPr>
          <w:rFonts w:ascii="Times New Roman" w:hAnsi="Times New Roman" w:cs="Times New Roman"/>
          <w:sz w:val="28"/>
        </w:rPr>
        <w:t>Deşeurile din constructie rezultate la punerea in opera vor fi colectate separat dupa urmatoarele coduri 17 01 01 beton, 17 02 03 materiale plastic şi vor fi stocate pe platforma special amenajată, in cantitate maxim estimată pe toata perioada construcţiei de aproximativ 30 kg. Deşeurile generate vor fi valorificate cu societăţi autorizate din punct de vedere al protectiei mediului.</w:t>
      </w:r>
    </w:p>
    <w:p w:rsidR="004778D0" w:rsidRPr="00D40238" w:rsidRDefault="004778D0" w:rsidP="00E80037">
      <w:pPr>
        <w:tabs>
          <w:tab w:val="left" w:pos="0"/>
        </w:tabs>
        <w:spacing w:after="0" w:line="240" w:lineRule="auto"/>
        <w:jc w:val="both"/>
        <w:rPr>
          <w:rFonts w:ascii="Arial" w:eastAsia="Times New Roman" w:hAnsi="Arial" w:cs="Arial"/>
          <w:color w:val="00B0F0"/>
          <w:spacing w:val="-2"/>
          <w:sz w:val="24"/>
          <w:szCs w:val="24"/>
          <w:lang w:val="fr-FR"/>
        </w:rPr>
      </w:pPr>
    </w:p>
    <w:p w:rsidR="005D2ACE" w:rsidRPr="000E4069" w:rsidRDefault="005D2ACE" w:rsidP="005D2ACE">
      <w:pPr>
        <w:pStyle w:val="Title"/>
        <w:tabs>
          <w:tab w:val="left" w:pos="270"/>
        </w:tabs>
        <w:jc w:val="left"/>
        <w:rPr>
          <w:rStyle w:val="FontStyle21"/>
          <w:rFonts w:ascii="Times New Roman" w:eastAsia="SimSun" w:hAnsi="Times New Roman" w:cs="Times New Roman"/>
          <w:b/>
          <w:i w:val="0"/>
          <w:sz w:val="28"/>
        </w:rPr>
      </w:pPr>
      <w:r w:rsidRPr="000E4069">
        <w:rPr>
          <w:rStyle w:val="FontStyle21"/>
          <w:rFonts w:ascii="Times New Roman" w:eastAsia="SimSun" w:hAnsi="Times New Roman" w:cs="Times New Roman"/>
          <w:b/>
          <w:i w:val="0"/>
          <w:sz w:val="28"/>
        </w:rPr>
        <w:t>Gospodărirea substanțelor și preparatelor chimice periculoase</w:t>
      </w:r>
    </w:p>
    <w:p w:rsidR="008535AB" w:rsidRPr="00CC6209" w:rsidRDefault="008535AB" w:rsidP="008535AB">
      <w:pPr>
        <w:autoSpaceDE w:val="0"/>
        <w:spacing w:after="0"/>
        <w:jc w:val="both"/>
        <w:rPr>
          <w:rFonts w:ascii="Times New Roman" w:hAnsi="Times New Roman" w:cs="Times New Roman"/>
          <w:sz w:val="28"/>
          <w:szCs w:val="28"/>
          <w:lang w:val="ro-RO"/>
        </w:rPr>
      </w:pPr>
      <w:r w:rsidRPr="00CC6209">
        <w:rPr>
          <w:rFonts w:ascii="Times New Roman" w:hAnsi="Times New Roman" w:cs="Times New Roman"/>
          <w:sz w:val="28"/>
          <w:szCs w:val="28"/>
          <w:lang w:val="ro-RO"/>
        </w:rPr>
        <w:t xml:space="preserve">- substanţele şi preparatele chimice periculoase utilizate şi/sau produse: </w:t>
      </w:r>
      <w:r w:rsidRPr="00CC6209">
        <w:rPr>
          <w:rFonts w:ascii="Times New Roman" w:hAnsi="Times New Roman" w:cs="Times New Roman"/>
          <w:color w:val="000000"/>
          <w:sz w:val="28"/>
          <w:szCs w:val="28"/>
          <w:lang w:val="ro-RO"/>
        </w:rPr>
        <w:t>in urma realizarii proiectului se va putea comercializa clientilor, pe langa motorina sau benzina si GPL.</w:t>
      </w:r>
    </w:p>
    <w:p w:rsidR="008535AB" w:rsidRPr="00CC6209" w:rsidRDefault="008535AB" w:rsidP="008535AB">
      <w:pPr>
        <w:autoSpaceDE w:val="0"/>
        <w:spacing w:after="0"/>
        <w:jc w:val="both"/>
        <w:rPr>
          <w:rFonts w:ascii="Times New Roman" w:hAnsi="Times New Roman" w:cs="Times New Roman"/>
          <w:sz w:val="28"/>
          <w:szCs w:val="28"/>
          <w:lang w:val="ro-RO"/>
        </w:rPr>
      </w:pPr>
      <w:r w:rsidRPr="00CC6209">
        <w:rPr>
          <w:rFonts w:ascii="Times New Roman" w:hAnsi="Times New Roman" w:cs="Times New Roman"/>
          <w:sz w:val="28"/>
          <w:szCs w:val="28"/>
          <w:lang w:val="ro-RO"/>
        </w:rPr>
        <w:t>- modul de gospodărire a substanţelor şi preparatelor chimice periculoase şi asigurarea condiţiilor de protecţie a factorilor de mediu şi a sănătăţii populaţiei:</w:t>
      </w:r>
    </w:p>
    <w:p w:rsidR="008535AB" w:rsidRPr="008535AB" w:rsidRDefault="008535AB" w:rsidP="008535AB">
      <w:pPr>
        <w:spacing w:after="0"/>
        <w:jc w:val="both"/>
        <w:rPr>
          <w:rFonts w:ascii="Times New Roman" w:hAnsi="Times New Roman" w:cs="Times New Roman"/>
          <w:color w:val="000000"/>
          <w:sz w:val="28"/>
          <w:szCs w:val="28"/>
        </w:rPr>
      </w:pPr>
      <w:r w:rsidRPr="008535AB">
        <w:rPr>
          <w:rFonts w:ascii="Times New Roman" w:hAnsi="Times New Roman" w:cs="Times New Roman"/>
          <w:color w:val="000000"/>
          <w:sz w:val="28"/>
          <w:szCs w:val="28"/>
        </w:rPr>
        <w:t>- incarcarea recipientului cu GPL se va realiza cu autocisterne speciale, dotate si echipate pentru acest scop, omologate si avizare de institutii abilitate;</w:t>
      </w:r>
    </w:p>
    <w:p w:rsidR="008535AB" w:rsidRPr="008535AB" w:rsidRDefault="008535AB" w:rsidP="008535AB">
      <w:pPr>
        <w:spacing w:after="0"/>
        <w:jc w:val="both"/>
        <w:rPr>
          <w:rFonts w:ascii="Times New Roman" w:hAnsi="Times New Roman" w:cs="Times New Roman"/>
          <w:color w:val="000000"/>
          <w:sz w:val="28"/>
          <w:szCs w:val="28"/>
        </w:rPr>
      </w:pPr>
      <w:r w:rsidRPr="008535AB">
        <w:rPr>
          <w:rFonts w:ascii="Times New Roman" w:hAnsi="Times New Roman" w:cs="Times New Roman"/>
          <w:color w:val="000000"/>
          <w:sz w:val="28"/>
          <w:szCs w:val="28"/>
        </w:rPr>
        <w:t>- zona de stationare a autocisternei pe timpul alimentarii recipientului va fi dispusa distinct fata de zona de stocare a GPL;</w:t>
      </w:r>
    </w:p>
    <w:p w:rsidR="008535AB" w:rsidRPr="008535AB" w:rsidRDefault="008535AB" w:rsidP="008535AB">
      <w:pPr>
        <w:spacing w:after="0"/>
        <w:jc w:val="both"/>
        <w:rPr>
          <w:rFonts w:ascii="Times New Roman" w:hAnsi="Times New Roman" w:cs="Times New Roman"/>
          <w:color w:val="000000"/>
          <w:sz w:val="28"/>
          <w:szCs w:val="28"/>
        </w:rPr>
      </w:pPr>
      <w:r w:rsidRPr="008535AB">
        <w:rPr>
          <w:rFonts w:ascii="Times New Roman" w:hAnsi="Times New Roman" w:cs="Times New Roman"/>
          <w:color w:val="000000"/>
          <w:sz w:val="28"/>
          <w:szCs w:val="28"/>
        </w:rPr>
        <w:t>- accesul, circulatia in incinta statiei vor fi independente, parcarea si iesirea se va realiza in conditii de siguranta;</w:t>
      </w:r>
    </w:p>
    <w:p w:rsidR="008535AB" w:rsidRPr="008535AB" w:rsidRDefault="008535AB" w:rsidP="008535AB">
      <w:pPr>
        <w:spacing w:after="0"/>
        <w:jc w:val="both"/>
        <w:rPr>
          <w:rFonts w:ascii="Times New Roman" w:hAnsi="Times New Roman" w:cs="Times New Roman"/>
          <w:color w:val="000000"/>
          <w:sz w:val="28"/>
          <w:szCs w:val="28"/>
        </w:rPr>
      </w:pPr>
      <w:r w:rsidRPr="008535AB">
        <w:rPr>
          <w:rFonts w:ascii="Times New Roman" w:hAnsi="Times New Roman" w:cs="Times New Roman"/>
          <w:color w:val="000000"/>
          <w:sz w:val="28"/>
          <w:szCs w:val="28"/>
        </w:rPr>
        <w:t>- exista posibilitatea iesirii rapide a autovehiculelor din incinta, in caz de necesitate;</w:t>
      </w:r>
    </w:p>
    <w:p w:rsidR="008535AB" w:rsidRPr="008535AB" w:rsidRDefault="008535AB" w:rsidP="008535AB">
      <w:pPr>
        <w:spacing w:after="0"/>
        <w:jc w:val="both"/>
        <w:rPr>
          <w:rFonts w:ascii="Times New Roman" w:hAnsi="Times New Roman" w:cs="Times New Roman"/>
          <w:color w:val="000000"/>
          <w:sz w:val="28"/>
          <w:szCs w:val="28"/>
        </w:rPr>
      </w:pPr>
      <w:r w:rsidRPr="008535AB">
        <w:rPr>
          <w:rFonts w:ascii="Times New Roman" w:hAnsi="Times New Roman" w:cs="Times New Roman"/>
          <w:color w:val="000000"/>
          <w:sz w:val="28"/>
          <w:szCs w:val="28"/>
        </w:rPr>
        <w:t>- s-a prevazut posibilitatea supravegherii operatiunilor de alimentare cu GPL a autovehiculelor si posibilitatea informarii autoritatilor abilitate, in caz de evenimente sau incidente cu impact asupra mediului;</w:t>
      </w:r>
    </w:p>
    <w:p w:rsidR="008535AB" w:rsidRPr="008535AB" w:rsidRDefault="008535AB" w:rsidP="00CC6209">
      <w:pPr>
        <w:spacing w:after="0"/>
        <w:jc w:val="both"/>
        <w:rPr>
          <w:rFonts w:ascii="Times New Roman" w:hAnsi="Times New Roman" w:cs="Times New Roman"/>
          <w:color w:val="000000"/>
          <w:sz w:val="28"/>
          <w:szCs w:val="28"/>
        </w:rPr>
      </w:pPr>
      <w:r w:rsidRPr="008535AB">
        <w:rPr>
          <w:rFonts w:ascii="Times New Roman" w:hAnsi="Times New Roman" w:cs="Times New Roman"/>
          <w:color w:val="000000"/>
          <w:sz w:val="28"/>
          <w:szCs w:val="28"/>
        </w:rPr>
        <w:t>- combustibilul (GPL) se stocheaza in recipient etans, prevazut cu aparate pentru monitorizarea cantitatii de gaz stocate si presiunii de lucru;</w:t>
      </w:r>
    </w:p>
    <w:p w:rsidR="008535AB" w:rsidRPr="008535AB" w:rsidRDefault="008535AB" w:rsidP="00E2452C">
      <w:pPr>
        <w:spacing w:after="0" w:line="240" w:lineRule="auto"/>
        <w:jc w:val="both"/>
        <w:rPr>
          <w:rFonts w:ascii="Times New Roman" w:hAnsi="Times New Roman" w:cs="Times New Roman"/>
          <w:color w:val="000000"/>
          <w:sz w:val="28"/>
          <w:szCs w:val="28"/>
        </w:rPr>
      </w:pPr>
      <w:r w:rsidRPr="008535AB">
        <w:rPr>
          <w:rFonts w:ascii="Times New Roman" w:hAnsi="Times New Roman" w:cs="Times New Roman"/>
          <w:color w:val="000000"/>
          <w:sz w:val="28"/>
          <w:szCs w:val="28"/>
        </w:rPr>
        <w:lastRenderedPageBreak/>
        <w:t>- recipienul de stocare este executat pentru tipul respectiv de gaz, conform normelor europene, si este sub supravegherea inspectiei de stat pentru cazane, recipiente sub presiune si instalatii de ridicat ISCIR;</w:t>
      </w:r>
    </w:p>
    <w:p w:rsidR="008535AB" w:rsidRPr="008535AB" w:rsidRDefault="008535AB" w:rsidP="00E2452C">
      <w:pPr>
        <w:spacing w:after="0" w:line="240" w:lineRule="auto"/>
        <w:jc w:val="both"/>
        <w:rPr>
          <w:rFonts w:ascii="Times New Roman" w:hAnsi="Times New Roman" w:cs="Times New Roman"/>
          <w:sz w:val="28"/>
          <w:szCs w:val="28"/>
          <w:lang w:val="ro-RO"/>
        </w:rPr>
      </w:pPr>
      <w:r w:rsidRPr="008535AB">
        <w:rPr>
          <w:rFonts w:ascii="Times New Roman" w:hAnsi="Times New Roman" w:cs="Times New Roman"/>
          <w:b/>
          <w:i/>
          <w:sz w:val="28"/>
          <w:szCs w:val="28"/>
          <w:lang w:val="ro-RO"/>
        </w:rPr>
        <w:t xml:space="preserve">- </w:t>
      </w:r>
      <w:r w:rsidRPr="008535AB">
        <w:rPr>
          <w:rFonts w:ascii="Times New Roman" w:hAnsi="Times New Roman" w:cs="Times New Roman"/>
          <w:i/>
          <w:sz w:val="28"/>
          <w:szCs w:val="28"/>
          <w:lang w:val="ro-RO"/>
        </w:rPr>
        <w:t>la exploatarea instalatiei se va avea in vedere urmatoarele</w:t>
      </w:r>
      <w:r w:rsidRPr="008535AB">
        <w:rPr>
          <w:rFonts w:ascii="Times New Roman" w:hAnsi="Times New Roman" w:cs="Times New Roman"/>
          <w:sz w:val="28"/>
          <w:szCs w:val="28"/>
          <w:lang w:val="ro-RO"/>
        </w:rPr>
        <w:t>:</w:t>
      </w:r>
    </w:p>
    <w:p w:rsidR="008535AB" w:rsidRPr="008535AB" w:rsidRDefault="008535AB" w:rsidP="00E2452C">
      <w:pPr>
        <w:spacing w:after="0" w:line="240" w:lineRule="auto"/>
        <w:jc w:val="both"/>
        <w:rPr>
          <w:rFonts w:ascii="Times New Roman" w:hAnsi="Times New Roman" w:cs="Times New Roman"/>
          <w:color w:val="000000"/>
          <w:sz w:val="28"/>
          <w:szCs w:val="28"/>
        </w:rPr>
      </w:pPr>
      <w:r w:rsidRPr="008535AB">
        <w:rPr>
          <w:rFonts w:ascii="Times New Roman" w:hAnsi="Times New Roman" w:cs="Times New Roman"/>
          <w:color w:val="000000"/>
          <w:sz w:val="28"/>
          <w:szCs w:val="28"/>
        </w:rPr>
        <w:t>- respectarea conditiilor prevazute in fisa tehnica de securitate a produsului stocat, respectarea conditiilor privind transportul, depozitarea si distributia/livrarea acestuia;</w:t>
      </w:r>
    </w:p>
    <w:p w:rsidR="008535AB" w:rsidRPr="008535AB" w:rsidRDefault="008535AB" w:rsidP="00E2452C">
      <w:pPr>
        <w:spacing w:after="0" w:line="240" w:lineRule="auto"/>
        <w:jc w:val="both"/>
        <w:rPr>
          <w:rFonts w:ascii="Times New Roman" w:hAnsi="Times New Roman" w:cs="Times New Roman"/>
          <w:color w:val="000000"/>
          <w:sz w:val="28"/>
          <w:szCs w:val="28"/>
        </w:rPr>
      </w:pPr>
      <w:r w:rsidRPr="008535AB">
        <w:rPr>
          <w:rFonts w:ascii="Times New Roman" w:hAnsi="Times New Roman" w:cs="Times New Roman"/>
          <w:color w:val="000000"/>
          <w:sz w:val="28"/>
          <w:szCs w:val="28"/>
        </w:rPr>
        <w:t>- respectarea instructiunilor de exploatare a instalatiei monobloc tip SKID GPL, respectarea nivelului maxim de umplere a recipientului de stocare;</w:t>
      </w:r>
    </w:p>
    <w:p w:rsidR="008535AB" w:rsidRPr="008535AB" w:rsidRDefault="008535AB" w:rsidP="00E2452C">
      <w:pPr>
        <w:spacing w:after="0" w:line="240" w:lineRule="auto"/>
        <w:jc w:val="both"/>
        <w:rPr>
          <w:rFonts w:ascii="Times New Roman" w:hAnsi="Times New Roman" w:cs="Times New Roman"/>
          <w:color w:val="000000"/>
          <w:sz w:val="28"/>
          <w:szCs w:val="28"/>
        </w:rPr>
      </w:pPr>
      <w:r w:rsidRPr="008535AB">
        <w:rPr>
          <w:rFonts w:ascii="Times New Roman" w:hAnsi="Times New Roman" w:cs="Times New Roman"/>
          <w:color w:val="000000"/>
          <w:sz w:val="28"/>
          <w:szCs w:val="28"/>
        </w:rPr>
        <w:t>- respectarea regulamentului de functionare a instalatiei.</w:t>
      </w:r>
    </w:p>
    <w:p w:rsidR="0077742C" w:rsidRPr="00D40238" w:rsidRDefault="0077742C" w:rsidP="009A4451">
      <w:pPr>
        <w:autoSpaceDE w:val="0"/>
        <w:autoSpaceDN w:val="0"/>
        <w:adjustRightInd w:val="0"/>
        <w:spacing w:after="0" w:line="240" w:lineRule="auto"/>
        <w:jc w:val="both"/>
        <w:rPr>
          <w:rFonts w:ascii="Arial" w:hAnsi="Arial" w:cs="Arial"/>
          <w:color w:val="00B0F0"/>
          <w:sz w:val="24"/>
          <w:szCs w:val="24"/>
          <w:lang w:val="ro-RO"/>
        </w:rPr>
      </w:pPr>
    </w:p>
    <w:p w:rsidR="00D70DCF" w:rsidRPr="00E2452C" w:rsidRDefault="008907C0" w:rsidP="001066FC">
      <w:pPr>
        <w:autoSpaceDE w:val="0"/>
        <w:autoSpaceDN w:val="0"/>
        <w:adjustRightInd w:val="0"/>
        <w:spacing w:after="0" w:line="240" w:lineRule="auto"/>
        <w:jc w:val="both"/>
        <w:rPr>
          <w:rFonts w:ascii="Times New Roman" w:hAnsi="Times New Roman" w:cs="Times New Roman"/>
          <w:i/>
          <w:sz w:val="28"/>
          <w:szCs w:val="24"/>
          <w:lang w:val="ro-RO"/>
        </w:rPr>
      </w:pPr>
      <w:r w:rsidRPr="00E2452C">
        <w:rPr>
          <w:rFonts w:ascii="Times New Roman" w:hAnsi="Times New Roman" w:cs="Times New Roman"/>
          <w:sz w:val="28"/>
          <w:szCs w:val="24"/>
          <w:lang w:val="ro-RO"/>
        </w:rPr>
        <w:t xml:space="preserve">         </w:t>
      </w:r>
      <w:r w:rsidR="0086342F" w:rsidRPr="00E2452C">
        <w:rPr>
          <w:rFonts w:ascii="Times New Roman" w:hAnsi="Times New Roman" w:cs="Times New Roman"/>
          <w:i/>
          <w:sz w:val="28"/>
          <w:szCs w:val="24"/>
          <w:lang w:val="ro-RO"/>
        </w:rPr>
        <w:t xml:space="preserve">e) poluarea și alte efecte negative </w:t>
      </w:r>
    </w:p>
    <w:p w:rsidR="007142AF" w:rsidRPr="00E2452C" w:rsidRDefault="00E2452C" w:rsidP="00F314DF">
      <w:pPr>
        <w:spacing w:after="0" w:line="240" w:lineRule="auto"/>
        <w:jc w:val="both"/>
        <w:rPr>
          <w:rFonts w:ascii="Times New Roman" w:hAnsi="Times New Roman" w:cs="Times New Roman"/>
          <w:b/>
          <w:sz w:val="28"/>
          <w:szCs w:val="24"/>
          <w:lang w:val="ro-RO"/>
        </w:rPr>
      </w:pPr>
      <w:r>
        <w:rPr>
          <w:rFonts w:ascii="Times New Roman" w:hAnsi="Times New Roman" w:cs="Times New Roman"/>
          <w:b/>
          <w:sz w:val="28"/>
          <w:szCs w:val="24"/>
          <w:lang w:val="ro-RO"/>
        </w:rPr>
        <w:t>P</w:t>
      </w:r>
      <w:r w:rsidR="007142AF" w:rsidRPr="00E2452C">
        <w:rPr>
          <w:rFonts w:ascii="Times New Roman" w:hAnsi="Times New Roman" w:cs="Times New Roman"/>
          <w:b/>
          <w:sz w:val="28"/>
          <w:szCs w:val="24"/>
          <w:lang w:val="ro-RO"/>
        </w:rPr>
        <w:t>entru protecția calității APELOR:</w:t>
      </w:r>
    </w:p>
    <w:p w:rsidR="007142AF" w:rsidRPr="00E2452C" w:rsidRDefault="007142AF" w:rsidP="00710993">
      <w:pPr>
        <w:spacing w:after="0" w:line="240" w:lineRule="auto"/>
        <w:ind w:right="-694"/>
        <w:rPr>
          <w:rFonts w:ascii="Times New Roman" w:hAnsi="Times New Roman" w:cs="Times New Roman"/>
          <w:sz w:val="28"/>
          <w:szCs w:val="24"/>
          <w:lang w:val="ro-RO"/>
        </w:rPr>
      </w:pPr>
      <w:r w:rsidRPr="00E2452C">
        <w:rPr>
          <w:rFonts w:ascii="Times New Roman" w:hAnsi="Times New Roman" w:cs="Times New Roman"/>
          <w:sz w:val="28"/>
          <w:szCs w:val="24"/>
          <w:lang w:val="ro-RO"/>
        </w:rPr>
        <w:t xml:space="preserve">Atât pe perioada realizării investițiilor cât și în perioada de funcționare vor fi </w:t>
      </w:r>
      <w:r w:rsidR="00B126E4" w:rsidRPr="00E2452C">
        <w:rPr>
          <w:rFonts w:ascii="Times New Roman" w:hAnsi="Times New Roman" w:cs="Times New Roman"/>
          <w:sz w:val="28"/>
          <w:szCs w:val="24"/>
          <w:lang w:val="ro-RO"/>
        </w:rPr>
        <w:t xml:space="preserve"> </w:t>
      </w:r>
      <w:r w:rsidRPr="00E2452C">
        <w:rPr>
          <w:rFonts w:ascii="Times New Roman" w:hAnsi="Times New Roman" w:cs="Times New Roman"/>
          <w:sz w:val="28"/>
          <w:szCs w:val="24"/>
          <w:lang w:val="ro-RO"/>
        </w:rPr>
        <w:t xml:space="preserve">luate </w:t>
      </w:r>
      <w:r w:rsidR="00B126E4" w:rsidRPr="00E2452C">
        <w:rPr>
          <w:rFonts w:ascii="Times New Roman" w:hAnsi="Times New Roman" w:cs="Times New Roman"/>
          <w:sz w:val="28"/>
          <w:szCs w:val="24"/>
          <w:lang w:val="ro-RO"/>
        </w:rPr>
        <w:t xml:space="preserve"> </w:t>
      </w:r>
      <w:r w:rsidRPr="00E2452C">
        <w:rPr>
          <w:rFonts w:ascii="Times New Roman" w:hAnsi="Times New Roman" w:cs="Times New Roman"/>
          <w:sz w:val="28"/>
          <w:szCs w:val="24"/>
          <w:lang w:val="ro-RO"/>
        </w:rPr>
        <w:t xml:space="preserve">următoarele </w:t>
      </w:r>
      <w:r w:rsidR="00B126E4" w:rsidRPr="00E2452C">
        <w:rPr>
          <w:rFonts w:ascii="Times New Roman" w:hAnsi="Times New Roman" w:cs="Times New Roman"/>
          <w:sz w:val="28"/>
          <w:szCs w:val="24"/>
          <w:lang w:val="ro-RO"/>
        </w:rPr>
        <w:t xml:space="preserve"> </w:t>
      </w:r>
      <w:r w:rsidRPr="00E2452C">
        <w:rPr>
          <w:rFonts w:ascii="Times New Roman" w:hAnsi="Times New Roman" w:cs="Times New Roman"/>
          <w:sz w:val="28"/>
          <w:szCs w:val="24"/>
          <w:lang w:val="ro-RO"/>
        </w:rPr>
        <w:t>măsuri:</w:t>
      </w:r>
    </w:p>
    <w:p w:rsidR="007142AF" w:rsidRPr="00E2452C" w:rsidRDefault="004B223E" w:rsidP="00F314DF">
      <w:pPr>
        <w:autoSpaceDE w:val="0"/>
        <w:autoSpaceDN w:val="0"/>
        <w:adjustRightInd w:val="0"/>
        <w:spacing w:after="0" w:line="240" w:lineRule="auto"/>
        <w:jc w:val="both"/>
        <w:rPr>
          <w:rFonts w:ascii="Times New Roman" w:hAnsi="Times New Roman" w:cs="Times New Roman"/>
          <w:sz w:val="28"/>
          <w:szCs w:val="24"/>
          <w:lang w:val="ro-RO"/>
        </w:rPr>
      </w:pPr>
      <w:r w:rsidRPr="00E2452C">
        <w:rPr>
          <w:rFonts w:ascii="Times New Roman" w:hAnsi="Times New Roman" w:cs="Times New Roman"/>
          <w:sz w:val="28"/>
          <w:szCs w:val="24"/>
          <w:lang w:val="ro-RO"/>
        </w:rPr>
        <w:t>Î</w:t>
      </w:r>
      <w:r w:rsidR="007142AF" w:rsidRPr="00E2452C">
        <w:rPr>
          <w:rFonts w:ascii="Times New Roman" w:hAnsi="Times New Roman" w:cs="Times New Roman"/>
          <w:sz w:val="28"/>
          <w:szCs w:val="24"/>
          <w:lang w:val="ro-RO"/>
        </w:rPr>
        <w:t>n perioada de construire:</w:t>
      </w:r>
    </w:p>
    <w:p w:rsidR="00E2452C" w:rsidRPr="00244E25" w:rsidRDefault="00E2452C" w:rsidP="00244E25">
      <w:pPr>
        <w:spacing w:after="0" w:line="240" w:lineRule="auto"/>
        <w:jc w:val="both"/>
        <w:rPr>
          <w:rFonts w:ascii="Times New Roman" w:hAnsi="Times New Roman" w:cs="Times New Roman"/>
          <w:b/>
          <w:color w:val="008000"/>
          <w:sz w:val="28"/>
          <w:szCs w:val="28"/>
          <w:lang w:val="ro-RO"/>
        </w:rPr>
      </w:pPr>
      <w:r w:rsidRPr="00E2452C">
        <w:rPr>
          <w:rFonts w:ascii="Times New Roman" w:hAnsi="Times New Roman" w:cs="Times New Roman"/>
          <w:b/>
          <w:sz w:val="28"/>
          <w:szCs w:val="28"/>
          <w:lang w:val="ro-RO"/>
        </w:rPr>
        <w:t xml:space="preserve">- </w:t>
      </w:r>
      <w:r w:rsidRPr="00244E25">
        <w:rPr>
          <w:rFonts w:ascii="Times New Roman" w:hAnsi="Times New Roman" w:cs="Times New Roman"/>
          <w:b/>
          <w:sz w:val="28"/>
          <w:szCs w:val="28"/>
          <w:lang w:val="ro-RO"/>
        </w:rPr>
        <w:t>sursele de poluanţi pentru ape, locul de evacuare sau emisarul:</w:t>
      </w:r>
    </w:p>
    <w:p w:rsidR="00E2452C" w:rsidRPr="00244E25" w:rsidRDefault="00E2452C" w:rsidP="00244E25">
      <w:pPr>
        <w:spacing w:after="0" w:line="240" w:lineRule="auto"/>
        <w:jc w:val="both"/>
        <w:rPr>
          <w:rFonts w:ascii="Times New Roman" w:hAnsi="Times New Roman" w:cs="Times New Roman"/>
          <w:sz w:val="28"/>
          <w:szCs w:val="28"/>
        </w:rPr>
      </w:pPr>
      <w:r w:rsidRPr="00244E25">
        <w:rPr>
          <w:rFonts w:ascii="Times New Roman" w:hAnsi="Times New Roman" w:cs="Times New Roman"/>
          <w:b/>
          <w:sz w:val="28"/>
          <w:szCs w:val="28"/>
          <w:lang w:val="ro-RO"/>
        </w:rPr>
        <w:t>In perioada de construire:</w:t>
      </w:r>
    </w:p>
    <w:p w:rsidR="00E2452C" w:rsidRPr="00244E25" w:rsidRDefault="00E2452C" w:rsidP="00244E25">
      <w:pPr>
        <w:spacing w:after="0" w:line="240" w:lineRule="auto"/>
        <w:jc w:val="both"/>
        <w:rPr>
          <w:rFonts w:ascii="Times New Roman" w:hAnsi="Times New Roman" w:cs="Times New Roman"/>
          <w:sz w:val="28"/>
          <w:szCs w:val="28"/>
        </w:rPr>
      </w:pPr>
      <w:r w:rsidRPr="00244E25">
        <w:rPr>
          <w:rFonts w:ascii="Times New Roman" w:hAnsi="Times New Roman" w:cs="Times New Roman"/>
          <w:sz w:val="28"/>
          <w:szCs w:val="28"/>
        </w:rPr>
        <w:t>Posibile sursele de poluare a apelor în faza de execuţie a proiectului</w:t>
      </w:r>
      <w:r w:rsidRPr="00244E25">
        <w:rPr>
          <w:rFonts w:ascii="Times New Roman" w:hAnsi="Times New Roman" w:cs="Times New Roman"/>
          <w:b/>
          <w:sz w:val="28"/>
          <w:szCs w:val="28"/>
          <w:lang w:val="ro-RO"/>
        </w:rPr>
        <w:t xml:space="preserve"> </w:t>
      </w:r>
      <w:r w:rsidRPr="00244E25">
        <w:rPr>
          <w:rFonts w:ascii="Times New Roman" w:hAnsi="Times New Roman" w:cs="Times New Roman"/>
          <w:sz w:val="28"/>
          <w:szCs w:val="28"/>
        </w:rPr>
        <w:t xml:space="preserve">sunt reprezentate de: </w:t>
      </w:r>
    </w:p>
    <w:p w:rsidR="00E2452C" w:rsidRPr="00244E25" w:rsidRDefault="00E2452C" w:rsidP="00244E25">
      <w:pPr>
        <w:spacing w:after="0" w:line="240" w:lineRule="auto"/>
        <w:ind w:firstLine="180"/>
        <w:jc w:val="both"/>
        <w:rPr>
          <w:rFonts w:ascii="Times New Roman" w:hAnsi="Times New Roman" w:cs="Times New Roman"/>
          <w:sz w:val="28"/>
          <w:szCs w:val="28"/>
        </w:rPr>
      </w:pPr>
      <w:r w:rsidRPr="00244E25">
        <w:rPr>
          <w:rFonts w:ascii="Times New Roman" w:hAnsi="Times New Roman" w:cs="Times New Roman"/>
          <w:sz w:val="28"/>
          <w:szCs w:val="28"/>
        </w:rPr>
        <w:t xml:space="preserve">• tehnologiile de execuţie propriu-zise; </w:t>
      </w:r>
    </w:p>
    <w:p w:rsidR="00E2452C" w:rsidRPr="00244E25" w:rsidRDefault="00E2452C" w:rsidP="00244E25">
      <w:pPr>
        <w:spacing w:after="0" w:line="240" w:lineRule="auto"/>
        <w:ind w:firstLine="180"/>
        <w:jc w:val="both"/>
        <w:rPr>
          <w:rFonts w:ascii="Times New Roman" w:hAnsi="Times New Roman" w:cs="Times New Roman"/>
          <w:sz w:val="28"/>
          <w:szCs w:val="28"/>
        </w:rPr>
      </w:pPr>
      <w:r w:rsidRPr="00244E25">
        <w:rPr>
          <w:rFonts w:ascii="Times New Roman" w:hAnsi="Times New Roman" w:cs="Times New Roman"/>
          <w:sz w:val="28"/>
          <w:szCs w:val="28"/>
        </w:rPr>
        <w:t xml:space="preserve">• utilajele implicate în activitatea de montare a instaletiei GPL; </w:t>
      </w:r>
    </w:p>
    <w:p w:rsidR="00E2452C" w:rsidRPr="00244E25" w:rsidRDefault="00E2452C" w:rsidP="00244E25">
      <w:pPr>
        <w:spacing w:after="0" w:line="240" w:lineRule="auto"/>
        <w:ind w:firstLine="180"/>
        <w:jc w:val="both"/>
        <w:rPr>
          <w:rFonts w:ascii="Times New Roman" w:hAnsi="Times New Roman" w:cs="Times New Roman"/>
          <w:sz w:val="28"/>
          <w:szCs w:val="28"/>
        </w:rPr>
      </w:pPr>
      <w:r w:rsidRPr="00244E25">
        <w:rPr>
          <w:rFonts w:ascii="Times New Roman" w:hAnsi="Times New Roman" w:cs="Times New Roman"/>
          <w:sz w:val="28"/>
          <w:szCs w:val="28"/>
        </w:rPr>
        <w:t xml:space="preserve">• activitatea umană. </w:t>
      </w:r>
    </w:p>
    <w:p w:rsidR="00E2452C" w:rsidRPr="00244E25" w:rsidRDefault="00E2452C" w:rsidP="00244E25">
      <w:pPr>
        <w:spacing w:after="0" w:line="240" w:lineRule="auto"/>
        <w:jc w:val="both"/>
        <w:rPr>
          <w:rFonts w:ascii="Times New Roman" w:hAnsi="Times New Roman" w:cs="Times New Roman"/>
          <w:sz w:val="28"/>
          <w:szCs w:val="28"/>
        </w:rPr>
      </w:pPr>
      <w:r w:rsidRPr="00244E25">
        <w:rPr>
          <w:rFonts w:ascii="Times New Roman" w:hAnsi="Times New Roman" w:cs="Times New Roman"/>
          <w:sz w:val="28"/>
          <w:szCs w:val="28"/>
        </w:rPr>
        <w:t xml:space="preserve">Lucrările de pregătire a suprafetei în vederea montarii instalatiei GPL ar putea constitui  principalele activităţi cu posibil impact asupra apelor de suprafaţă şi subterane. </w:t>
      </w:r>
    </w:p>
    <w:p w:rsidR="00E2452C" w:rsidRPr="00244E25" w:rsidRDefault="00E2452C" w:rsidP="00244E25">
      <w:pPr>
        <w:spacing w:after="0" w:line="240" w:lineRule="auto"/>
        <w:jc w:val="both"/>
        <w:rPr>
          <w:rFonts w:ascii="Times New Roman" w:hAnsi="Times New Roman" w:cs="Times New Roman"/>
          <w:b/>
          <w:sz w:val="28"/>
          <w:szCs w:val="28"/>
        </w:rPr>
      </w:pPr>
      <w:r w:rsidRPr="00244E25">
        <w:rPr>
          <w:rFonts w:ascii="Times New Roman" w:hAnsi="Times New Roman" w:cs="Times New Roman"/>
          <w:sz w:val="28"/>
          <w:szCs w:val="28"/>
        </w:rPr>
        <w:t>Lucrările de montare a instalatiei GPL ar putea influenţa calitatea apelor de suprafaţă şi a celor subterane prin antrenarea de către apa meteorică a eventualelor materiale utilizate la executa postamentului pe care se ma monta instalatia. Ca urmare a precipitaţiilor, postamentul pe care se monteaza instalatia GPL ar putea fi spălat de scurgerile de suprafaţă, care ar antrena fracţiuni de materiale (beton).</w:t>
      </w:r>
    </w:p>
    <w:p w:rsidR="00E2452C" w:rsidRPr="00244E25" w:rsidRDefault="00E2452C" w:rsidP="00244E25">
      <w:pPr>
        <w:spacing w:after="0" w:line="240" w:lineRule="auto"/>
        <w:jc w:val="both"/>
        <w:rPr>
          <w:rFonts w:ascii="Times New Roman" w:hAnsi="Times New Roman" w:cs="Times New Roman"/>
          <w:sz w:val="28"/>
          <w:szCs w:val="28"/>
        </w:rPr>
      </w:pPr>
      <w:r w:rsidRPr="00244E25">
        <w:rPr>
          <w:rFonts w:ascii="Times New Roman" w:hAnsi="Times New Roman" w:cs="Times New Roman"/>
          <w:b/>
          <w:sz w:val="28"/>
          <w:szCs w:val="28"/>
        </w:rPr>
        <w:t xml:space="preserve">Utilajele implicate în activitatea de montare a instalatiei GPL </w:t>
      </w:r>
    </w:p>
    <w:p w:rsidR="00E2452C" w:rsidRPr="00244E25" w:rsidRDefault="00E2452C" w:rsidP="00244E25">
      <w:pPr>
        <w:spacing w:after="0" w:line="240" w:lineRule="auto"/>
        <w:jc w:val="both"/>
        <w:rPr>
          <w:rFonts w:ascii="Times New Roman" w:hAnsi="Times New Roman" w:cs="Times New Roman"/>
          <w:sz w:val="28"/>
          <w:szCs w:val="28"/>
        </w:rPr>
      </w:pPr>
      <w:r w:rsidRPr="00244E25">
        <w:rPr>
          <w:rFonts w:ascii="Times New Roman" w:hAnsi="Times New Roman" w:cs="Times New Roman"/>
          <w:sz w:val="28"/>
          <w:szCs w:val="28"/>
        </w:rPr>
        <w:t xml:space="preserve">Modul de lucru, starea de uzură a utilajelor, cât şi starea lor tehnică sunt elemente care pot provoca în timpul execuţiei lucrărilor de montaj poluări ale apelor. </w:t>
      </w:r>
    </w:p>
    <w:p w:rsidR="00E2452C" w:rsidRPr="00244E25" w:rsidRDefault="00E2452C" w:rsidP="00244E25">
      <w:pPr>
        <w:spacing w:after="0" w:line="240" w:lineRule="auto"/>
        <w:jc w:val="both"/>
        <w:rPr>
          <w:rFonts w:ascii="Times New Roman" w:hAnsi="Times New Roman" w:cs="Times New Roman"/>
          <w:sz w:val="28"/>
          <w:szCs w:val="28"/>
        </w:rPr>
      </w:pPr>
      <w:r w:rsidRPr="00244E25">
        <w:rPr>
          <w:rFonts w:ascii="Times New Roman" w:hAnsi="Times New Roman" w:cs="Times New Roman"/>
          <w:sz w:val="28"/>
          <w:szCs w:val="28"/>
        </w:rPr>
        <w:t>Principalii poluanţi sunt combustibilii şi uleiurile. Acestea pot ajunge să afecteze calitatea apei prin:</w:t>
      </w:r>
    </w:p>
    <w:p w:rsidR="00E2452C" w:rsidRPr="00244E25" w:rsidRDefault="00E2452C" w:rsidP="00244E25">
      <w:pPr>
        <w:spacing w:after="0" w:line="240" w:lineRule="auto"/>
        <w:ind w:firstLine="180"/>
        <w:jc w:val="both"/>
        <w:rPr>
          <w:rFonts w:ascii="Times New Roman" w:hAnsi="Times New Roman" w:cs="Times New Roman"/>
          <w:sz w:val="28"/>
          <w:szCs w:val="28"/>
        </w:rPr>
      </w:pPr>
      <w:r w:rsidRPr="00244E25">
        <w:rPr>
          <w:rFonts w:ascii="Times New Roman" w:hAnsi="Times New Roman" w:cs="Times New Roman"/>
          <w:sz w:val="28"/>
          <w:szCs w:val="28"/>
        </w:rPr>
        <w:t xml:space="preserve">• spălarea utilajelor sau a autovehiculelor în spaţii neamenajate, direct pe sol; </w:t>
      </w:r>
    </w:p>
    <w:p w:rsidR="00E2452C" w:rsidRPr="00244E25" w:rsidRDefault="00E2452C" w:rsidP="00244E25">
      <w:pPr>
        <w:spacing w:after="0" w:line="240" w:lineRule="auto"/>
        <w:ind w:firstLine="180"/>
        <w:jc w:val="both"/>
        <w:rPr>
          <w:rFonts w:ascii="Times New Roman" w:hAnsi="Times New Roman" w:cs="Times New Roman"/>
          <w:sz w:val="28"/>
          <w:szCs w:val="28"/>
        </w:rPr>
      </w:pPr>
      <w:r w:rsidRPr="00244E25">
        <w:rPr>
          <w:rFonts w:ascii="Times New Roman" w:hAnsi="Times New Roman" w:cs="Times New Roman"/>
          <w:sz w:val="28"/>
          <w:szCs w:val="28"/>
        </w:rPr>
        <w:t xml:space="preserve">• repararea utilajelor, efectuarea schimburilor de ulei în spaţii neamenajate; </w:t>
      </w:r>
    </w:p>
    <w:p w:rsidR="00E2452C" w:rsidRPr="00244E25" w:rsidRDefault="00E2452C" w:rsidP="00244E25">
      <w:pPr>
        <w:spacing w:after="0" w:line="240" w:lineRule="auto"/>
        <w:ind w:firstLine="180"/>
        <w:jc w:val="both"/>
        <w:rPr>
          <w:rFonts w:ascii="Times New Roman" w:hAnsi="Times New Roman" w:cs="Times New Roman"/>
          <w:b/>
          <w:sz w:val="28"/>
          <w:szCs w:val="28"/>
        </w:rPr>
      </w:pPr>
      <w:r w:rsidRPr="00244E25">
        <w:rPr>
          <w:rFonts w:ascii="Times New Roman" w:hAnsi="Times New Roman" w:cs="Times New Roman"/>
          <w:sz w:val="28"/>
          <w:szCs w:val="28"/>
        </w:rPr>
        <w:t xml:space="preserve">• stocarea motorinei sau a uleiurilor arse în depozite sau recipiente improprii. </w:t>
      </w:r>
    </w:p>
    <w:p w:rsidR="00E2452C" w:rsidRPr="00244E25" w:rsidRDefault="00E2452C" w:rsidP="00244E25">
      <w:pPr>
        <w:spacing w:after="0" w:line="240" w:lineRule="auto"/>
        <w:jc w:val="both"/>
        <w:rPr>
          <w:rFonts w:ascii="Times New Roman" w:hAnsi="Times New Roman" w:cs="Times New Roman"/>
          <w:sz w:val="28"/>
          <w:szCs w:val="28"/>
        </w:rPr>
      </w:pPr>
      <w:r w:rsidRPr="00244E25">
        <w:rPr>
          <w:rFonts w:ascii="Times New Roman" w:hAnsi="Times New Roman" w:cs="Times New Roman"/>
          <w:b/>
          <w:sz w:val="28"/>
          <w:szCs w:val="28"/>
        </w:rPr>
        <w:t xml:space="preserve">Activitatea umană </w:t>
      </w:r>
    </w:p>
    <w:p w:rsidR="00E2452C" w:rsidRPr="00244E25" w:rsidRDefault="00E2452C" w:rsidP="00244E25">
      <w:pPr>
        <w:spacing w:after="0" w:line="240" w:lineRule="auto"/>
        <w:jc w:val="both"/>
        <w:rPr>
          <w:rFonts w:ascii="Times New Roman" w:hAnsi="Times New Roman" w:cs="Times New Roman"/>
          <w:sz w:val="28"/>
          <w:szCs w:val="28"/>
        </w:rPr>
      </w:pPr>
      <w:r w:rsidRPr="00244E25">
        <w:rPr>
          <w:rFonts w:ascii="Times New Roman" w:hAnsi="Times New Roman" w:cs="Times New Roman"/>
          <w:sz w:val="28"/>
          <w:szCs w:val="28"/>
        </w:rPr>
        <w:t xml:space="preserve">Activitatea celor angajati in executia proiectului poate fi la rândul ei generatoare de poluanţi cu impact asupra apelor, deoarece: </w:t>
      </w:r>
    </w:p>
    <w:p w:rsidR="00E2452C" w:rsidRPr="00244E25" w:rsidRDefault="00E2452C" w:rsidP="00244E25">
      <w:pPr>
        <w:spacing w:after="0" w:line="240" w:lineRule="auto"/>
        <w:ind w:firstLine="180"/>
        <w:jc w:val="both"/>
        <w:rPr>
          <w:rFonts w:ascii="Times New Roman" w:hAnsi="Times New Roman" w:cs="Times New Roman"/>
          <w:sz w:val="28"/>
          <w:szCs w:val="28"/>
        </w:rPr>
      </w:pPr>
      <w:r w:rsidRPr="00244E25">
        <w:rPr>
          <w:rFonts w:ascii="Times New Roman" w:hAnsi="Times New Roman" w:cs="Times New Roman"/>
          <w:sz w:val="28"/>
          <w:szCs w:val="28"/>
        </w:rPr>
        <w:t xml:space="preserve">• produce deşeuri menajere, care depozitate în locuri necorespunzătoare pot fi antrenate de ape sau pot produce levigat care să afecteze calitatea apei subterane; </w:t>
      </w:r>
    </w:p>
    <w:p w:rsidR="00E2452C" w:rsidRPr="00244E25" w:rsidRDefault="00E2452C" w:rsidP="00244E25">
      <w:pPr>
        <w:spacing w:after="0" w:line="240" w:lineRule="auto"/>
        <w:ind w:firstLine="180"/>
        <w:jc w:val="both"/>
        <w:rPr>
          <w:rFonts w:ascii="Times New Roman" w:hAnsi="Times New Roman" w:cs="Times New Roman"/>
          <w:b/>
          <w:sz w:val="28"/>
          <w:szCs w:val="28"/>
          <w:lang w:val="ro-RO"/>
        </w:rPr>
      </w:pPr>
      <w:r w:rsidRPr="00244E25">
        <w:rPr>
          <w:rFonts w:ascii="Times New Roman" w:hAnsi="Times New Roman" w:cs="Times New Roman"/>
          <w:sz w:val="28"/>
          <w:szCs w:val="28"/>
        </w:rPr>
        <w:lastRenderedPageBreak/>
        <w:t>• gestionarea necorespunzatoare a apelor uzate menajere aferente organizării de şantier, poate afecta calitatea apelor, dacă grupurile sanitare sunt improvizate. Vor fi asigurate grupuri sanitare ecologice.</w:t>
      </w:r>
    </w:p>
    <w:p w:rsidR="00E2452C" w:rsidRPr="00244E25" w:rsidRDefault="00E2452C" w:rsidP="00244E25">
      <w:pPr>
        <w:spacing w:after="0" w:line="240" w:lineRule="auto"/>
        <w:jc w:val="both"/>
        <w:rPr>
          <w:rFonts w:ascii="Times New Roman" w:hAnsi="Times New Roman" w:cs="Times New Roman"/>
          <w:sz w:val="28"/>
          <w:szCs w:val="28"/>
        </w:rPr>
      </w:pPr>
      <w:r w:rsidRPr="00244E25">
        <w:rPr>
          <w:rFonts w:ascii="Times New Roman" w:hAnsi="Times New Roman" w:cs="Times New Roman"/>
          <w:b/>
          <w:sz w:val="28"/>
          <w:szCs w:val="28"/>
          <w:lang w:val="ro-RO"/>
        </w:rPr>
        <w:t xml:space="preserve">In perioada de exploatare a investitiei: </w:t>
      </w:r>
      <w:r w:rsidRPr="00244E25">
        <w:rPr>
          <w:rFonts w:ascii="Times New Roman" w:hAnsi="Times New Roman" w:cs="Times New Roman"/>
          <w:sz w:val="28"/>
          <w:szCs w:val="28"/>
          <w:lang w:val="ro-RO"/>
        </w:rPr>
        <w:t>nu este cazul;</w:t>
      </w:r>
    </w:p>
    <w:p w:rsidR="00E2452C" w:rsidRPr="00244E25" w:rsidRDefault="00E2452C" w:rsidP="00244E25">
      <w:pPr>
        <w:spacing w:after="0" w:line="240" w:lineRule="auto"/>
        <w:jc w:val="both"/>
        <w:rPr>
          <w:rFonts w:ascii="Times New Roman" w:hAnsi="Times New Roman" w:cs="Times New Roman"/>
          <w:b/>
          <w:sz w:val="28"/>
          <w:szCs w:val="28"/>
          <w:lang w:val="ro-RO"/>
        </w:rPr>
      </w:pPr>
      <w:r w:rsidRPr="00244E25">
        <w:rPr>
          <w:rFonts w:ascii="Times New Roman" w:hAnsi="Times New Roman" w:cs="Times New Roman"/>
          <w:b/>
          <w:sz w:val="28"/>
          <w:szCs w:val="28"/>
          <w:lang w:val="ro-RO"/>
        </w:rPr>
        <w:t>- staţiile şi instalaţiile de epurare sau de preepurare a apelor uzate prevăzute:</w:t>
      </w:r>
    </w:p>
    <w:p w:rsidR="00E2452C" w:rsidRPr="00244E25" w:rsidRDefault="00E2452C" w:rsidP="00244E25">
      <w:pPr>
        <w:spacing w:after="0" w:line="240" w:lineRule="auto"/>
        <w:jc w:val="both"/>
        <w:rPr>
          <w:rFonts w:ascii="Times New Roman" w:hAnsi="Times New Roman" w:cs="Times New Roman"/>
          <w:sz w:val="28"/>
          <w:szCs w:val="28"/>
        </w:rPr>
      </w:pPr>
      <w:r w:rsidRPr="00244E25">
        <w:rPr>
          <w:rFonts w:ascii="Times New Roman" w:hAnsi="Times New Roman" w:cs="Times New Roman"/>
          <w:b/>
          <w:sz w:val="28"/>
          <w:szCs w:val="28"/>
          <w:lang w:val="ro-RO"/>
        </w:rPr>
        <w:t>In perioada de construire:</w:t>
      </w:r>
    </w:p>
    <w:p w:rsidR="00E2452C" w:rsidRPr="00244E25" w:rsidRDefault="00E2452C" w:rsidP="005B59F6">
      <w:pPr>
        <w:numPr>
          <w:ilvl w:val="0"/>
          <w:numId w:val="2"/>
        </w:numPr>
        <w:tabs>
          <w:tab w:val="num" w:pos="208"/>
        </w:tabs>
        <w:spacing w:after="0" w:line="240" w:lineRule="auto"/>
        <w:ind w:left="0" w:firstLine="180"/>
        <w:jc w:val="both"/>
        <w:rPr>
          <w:rFonts w:ascii="Times New Roman" w:hAnsi="Times New Roman" w:cs="Times New Roman"/>
          <w:sz w:val="28"/>
          <w:szCs w:val="28"/>
        </w:rPr>
      </w:pPr>
      <w:r w:rsidRPr="00244E25">
        <w:rPr>
          <w:rFonts w:ascii="Times New Roman" w:hAnsi="Times New Roman" w:cs="Times New Roman"/>
          <w:sz w:val="28"/>
          <w:szCs w:val="28"/>
        </w:rPr>
        <w:t>finalizarea montarii instalatiei GPL in perioade cat mai scurte, cu respectarea timpilor tehnologici necesari;</w:t>
      </w:r>
    </w:p>
    <w:p w:rsidR="00E2452C" w:rsidRPr="00244E25" w:rsidRDefault="00E2452C" w:rsidP="005B59F6">
      <w:pPr>
        <w:numPr>
          <w:ilvl w:val="0"/>
          <w:numId w:val="2"/>
        </w:numPr>
        <w:tabs>
          <w:tab w:val="num" w:pos="208"/>
        </w:tabs>
        <w:spacing w:after="0" w:line="240" w:lineRule="auto"/>
        <w:ind w:left="0" w:firstLine="180"/>
        <w:jc w:val="both"/>
        <w:rPr>
          <w:rFonts w:ascii="Times New Roman" w:hAnsi="Times New Roman" w:cs="Times New Roman"/>
          <w:sz w:val="28"/>
          <w:szCs w:val="28"/>
        </w:rPr>
      </w:pPr>
      <w:r w:rsidRPr="00244E25">
        <w:rPr>
          <w:rFonts w:ascii="Times New Roman" w:hAnsi="Times New Roman" w:cs="Times New Roman"/>
          <w:sz w:val="28"/>
          <w:szCs w:val="28"/>
        </w:rPr>
        <w:t>realizarea şi punerea în operă a lucrărilor propuse se va executa “in uscat”, cu depozitarea locală a materialului rezultat din executia postamentului, astfel incat sa nu existe risc de poluare a apelor de suprafaţă şi subterane;</w:t>
      </w:r>
    </w:p>
    <w:p w:rsidR="00E2452C" w:rsidRPr="00244E25" w:rsidRDefault="00E2452C" w:rsidP="005B59F6">
      <w:pPr>
        <w:numPr>
          <w:ilvl w:val="0"/>
          <w:numId w:val="2"/>
        </w:numPr>
        <w:tabs>
          <w:tab w:val="num" w:pos="208"/>
        </w:tabs>
        <w:spacing w:after="0" w:line="240" w:lineRule="auto"/>
        <w:ind w:left="0" w:firstLine="180"/>
        <w:jc w:val="both"/>
        <w:rPr>
          <w:rFonts w:ascii="Times New Roman" w:hAnsi="Times New Roman" w:cs="Times New Roman"/>
          <w:sz w:val="28"/>
          <w:szCs w:val="28"/>
        </w:rPr>
      </w:pPr>
      <w:r w:rsidRPr="00244E25">
        <w:rPr>
          <w:rFonts w:ascii="Times New Roman" w:hAnsi="Times New Roman" w:cs="Times New Roman"/>
          <w:sz w:val="28"/>
          <w:szCs w:val="28"/>
        </w:rPr>
        <w:t>realizarea lucrarilor prin asigurarea pantelor de scurgere pentru apele rezultate din precipitatii, daca este cazul;</w:t>
      </w:r>
    </w:p>
    <w:p w:rsidR="00E2452C" w:rsidRPr="00244E25" w:rsidRDefault="00E2452C" w:rsidP="005B59F6">
      <w:pPr>
        <w:numPr>
          <w:ilvl w:val="0"/>
          <w:numId w:val="2"/>
        </w:numPr>
        <w:tabs>
          <w:tab w:val="num" w:pos="208"/>
        </w:tabs>
        <w:spacing w:after="0" w:line="240" w:lineRule="auto"/>
        <w:ind w:left="0" w:firstLine="180"/>
        <w:jc w:val="both"/>
        <w:rPr>
          <w:rFonts w:ascii="Times New Roman" w:hAnsi="Times New Roman" w:cs="Times New Roman"/>
          <w:sz w:val="28"/>
          <w:szCs w:val="28"/>
        </w:rPr>
      </w:pPr>
      <w:r w:rsidRPr="00244E25">
        <w:rPr>
          <w:rFonts w:ascii="Times New Roman" w:hAnsi="Times New Roman" w:cs="Times New Roman"/>
          <w:sz w:val="28"/>
          <w:szCs w:val="28"/>
        </w:rPr>
        <w:t>utilajele de executie vor fi intretinute corespunzator, respectiv: spalarea lor, efectuarea de reparatii, schimburile de piese/ulei, alimentarea cu carburanti etc., se va realiza numai cu societati autorizate;</w:t>
      </w:r>
    </w:p>
    <w:p w:rsidR="00E2452C" w:rsidRPr="00244E25" w:rsidRDefault="00E2452C" w:rsidP="005B59F6">
      <w:pPr>
        <w:numPr>
          <w:ilvl w:val="0"/>
          <w:numId w:val="2"/>
        </w:numPr>
        <w:tabs>
          <w:tab w:val="num" w:pos="208"/>
        </w:tabs>
        <w:spacing w:after="0" w:line="240" w:lineRule="auto"/>
        <w:ind w:left="0" w:firstLine="180"/>
        <w:jc w:val="both"/>
        <w:rPr>
          <w:rFonts w:ascii="Times New Roman" w:hAnsi="Times New Roman" w:cs="Times New Roman"/>
          <w:sz w:val="28"/>
          <w:szCs w:val="28"/>
        </w:rPr>
      </w:pPr>
      <w:r w:rsidRPr="00244E25">
        <w:rPr>
          <w:rFonts w:ascii="Times New Roman" w:hAnsi="Times New Roman" w:cs="Times New Roman"/>
          <w:sz w:val="28"/>
          <w:szCs w:val="28"/>
        </w:rPr>
        <w:t>nu se vor crea depozite de carburanti sau uleiuri pe aplasament;</w:t>
      </w:r>
    </w:p>
    <w:p w:rsidR="00E2452C" w:rsidRPr="00244E25" w:rsidRDefault="00E2452C" w:rsidP="005B59F6">
      <w:pPr>
        <w:numPr>
          <w:ilvl w:val="0"/>
          <w:numId w:val="2"/>
        </w:numPr>
        <w:tabs>
          <w:tab w:val="num" w:pos="208"/>
        </w:tabs>
        <w:spacing w:after="0" w:line="240" w:lineRule="auto"/>
        <w:ind w:left="0" w:firstLine="180"/>
        <w:jc w:val="both"/>
        <w:rPr>
          <w:rFonts w:ascii="Times New Roman" w:hAnsi="Times New Roman" w:cs="Times New Roman"/>
          <w:sz w:val="28"/>
          <w:szCs w:val="28"/>
        </w:rPr>
      </w:pPr>
      <w:r w:rsidRPr="00244E25">
        <w:rPr>
          <w:rFonts w:ascii="Times New Roman" w:hAnsi="Times New Roman" w:cs="Times New Roman"/>
          <w:sz w:val="28"/>
          <w:szCs w:val="28"/>
        </w:rPr>
        <w:t>deşeurile rezultate ca urmare a realizarii proiectului si deseurile municipale amestecate vor fi stocate pe suprafete asigurate, in spatu special amenajat, selectiv, in containere/pubele ecolgice, dupa caz, si vor fi eliminate/valorificate cu societati autorizate sa execute activitati de colectare, valorificare/eliminare si transport;</w:t>
      </w:r>
    </w:p>
    <w:p w:rsidR="00E2452C" w:rsidRPr="005B59F6" w:rsidRDefault="00E2452C" w:rsidP="005B59F6">
      <w:pPr>
        <w:pStyle w:val="ListParagraph"/>
        <w:numPr>
          <w:ilvl w:val="0"/>
          <w:numId w:val="2"/>
        </w:numPr>
        <w:spacing w:after="0" w:line="240" w:lineRule="auto"/>
        <w:ind w:left="0" w:firstLine="180"/>
        <w:rPr>
          <w:b/>
          <w:sz w:val="28"/>
          <w:szCs w:val="28"/>
          <w:shd w:val="clear" w:color="auto" w:fill="00FFFF"/>
          <w:lang w:val="ro-RO"/>
        </w:rPr>
      </w:pPr>
      <w:r w:rsidRPr="005B59F6">
        <w:rPr>
          <w:sz w:val="28"/>
          <w:szCs w:val="28"/>
        </w:rPr>
        <w:t>apele uzate menajere care vor rezulta in perioada de executie a proiectului vor fi vidanjate periodic, cu societati autorizate;</w:t>
      </w:r>
    </w:p>
    <w:p w:rsidR="00E2452C" w:rsidRPr="00244E25" w:rsidRDefault="00E2452C" w:rsidP="00244E25">
      <w:pPr>
        <w:spacing w:after="0" w:line="240" w:lineRule="auto"/>
        <w:jc w:val="both"/>
        <w:rPr>
          <w:rFonts w:ascii="Times New Roman" w:hAnsi="Times New Roman" w:cs="Times New Roman"/>
          <w:sz w:val="28"/>
          <w:szCs w:val="28"/>
          <w:lang w:val="ro-RO"/>
        </w:rPr>
      </w:pPr>
      <w:r w:rsidRPr="00244E25">
        <w:rPr>
          <w:rFonts w:ascii="Times New Roman" w:hAnsi="Times New Roman" w:cs="Times New Roman"/>
          <w:b/>
          <w:sz w:val="28"/>
          <w:szCs w:val="28"/>
          <w:lang w:val="ro-RO"/>
        </w:rPr>
        <w:t xml:space="preserve">In perioada de exploatare a investitiei: </w:t>
      </w:r>
      <w:r w:rsidRPr="00244E25">
        <w:rPr>
          <w:rFonts w:ascii="Times New Roman" w:hAnsi="Times New Roman" w:cs="Times New Roman"/>
          <w:sz w:val="28"/>
          <w:szCs w:val="28"/>
          <w:lang w:val="ro-RO"/>
        </w:rPr>
        <w:t>nu este cazul;</w:t>
      </w:r>
    </w:p>
    <w:p w:rsidR="00E2452C" w:rsidRPr="00244E25" w:rsidRDefault="00E2452C" w:rsidP="00244E25">
      <w:pPr>
        <w:spacing w:after="0" w:line="240" w:lineRule="auto"/>
        <w:ind w:firstLine="720"/>
        <w:jc w:val="both"/>
        <w:rPr>
          <w:rFonts w:ascii="Times New Roman" w:hAnsi="Times New Roman" w:cs="Times New Roman"/>
          <w:sz w:val="28"/>
          <w:szCs w:val="28"/>
          <w:lang w:val="ro-RO"/>
        </w:rPr>
      </w:pPr>
      <w:r w:rsidRPr="00244E25">
        <w:rPr>
          <w:rFonts w:ascii="Times New Roman" w:hAnsi="Times New Roman" w:cs="Times New Roman"/>
          <w:sz w:val="28"/>
          <w:szCs w:val="28"/>
        </w:rPr>
        <w:t xml:space="preserve">Se estimeaza ca prin măsurile care se vor lua în perioada organizării de şantier factorul de mediu apa nu va fi afectat. </w:t>
      </w:r>
    </w:p>
    <w:p w:rsidR="00433BAD" w:rsidRPr="00244E25" w:rsidRDefault="00433BAD" w:rsidP="00244E25">
      <w:pPr>
        <w:tabs>
          <w:tab w:val="left" w:pos="0"/>
        </w:tabs>
        <w:spacing w:after="0" w:line="240" w:lineRule="auto"/>
        <w:jc w:val="both"/>
        <w:rPr>
          <w:rFonts w:ascii="Times New Roman" w:eastAsia="Times New Roman" w:hAnsi="Times New Roman" w:cs="Times New Roman"/>
          <w:b/>
          <w:sz w:val="28"/>
          <w:szCs w:val="28"/>
          <w:lang w:val="nl-NL"/>
        </w:rPr>
      </w:pPr>
      <w:r w:rsidRPr="00244E25">
        <w:rPr>
          <w:rFonts w:ascii="Times New Roman" w:eastAsia="Times New Roman" w:hAnsi="Times New Roman" w:cs="Times New Roman"/>
          <w:b/>
          <w:sz w:val="28"/>
          <w:szCs w:val="28"/>
          <w:lang w:val="nl-NL"/>
        </w:rPr>
        <w:t>Stații și instalații de epurare și depozitarea deșeurilor:</w:t>
      </w:r>
    </w:p>
    <w:p w:rsidR="00433BAD" w:rsidRPr="00244E25" w:rsidRDefault="00433BAD" w:rsidP="00244E25">
      <w:pPr>
        <w:tabs>
          <w:tab w:val="left" w:pos="0"/>
        </w:tabs>
        <w:spacing w:after="0" w:line="240" w:lineRule="auto"/>
        <w:jc w:val="both"/>
        <w:rPr>
          <w:rFonts w:ascii="Times New Roman" w:eastAsia="Times New Roman" w:hAnsi="Times New Roman" w:cs="Times New Roman"/>
          <w:spacing w:val="-2"/>
          <w:sz w:val="28"/>
          <w:szCs w:val="28"/>
          <w:lang w:val="nl-NL"/>
        </w:rPr>
      </w:pPr>
      <w:r w:rsidRPr="00244E25">
        <w:rPr>
          <w:rFonts w:ascii="Times New Roman" w:eastAsia="Times New Roman" w:hAnsi="Times New Roman" w:cs="Times New Roman"/>
          <w:b/>
          <w:spacing w:val="-2"/>
          <w:sz w:val="28"/>
          <w:szCs w:val="28"/>
          <w:lang w:val="nl-NL"/>
        </w:rPr>
        <w:t>Separatoare de hidrocarburi</w:t>
      </w:r>
      <w:r w:rsidR="007A4E4E" w:rsidRPr="00244E25">
        <w:rPr>
          <w:rFonts w:ascii="Times New Roman" w:eastAsia="Times New Roman" w:hAnsi="Times New Roman" w:cs="Times New Roman"/>
          <w:spacing w:val="-2"/>
          <w:sz w:val="28"/>
          <w:szCs w:val="28"/>
          <w:lang w:val="nl-NL"/>
        </w:rPr>
        <w:t xml:space="preserve">  </w:t>
      </w:r>
    </w:p>
    <w:p w:rsidR="00BC49EA" w:rsidRPr="00910EC5" w:rsidRDefault="007A4E4E" w:rsidP="00910EC5">
      <w:pPr>
        <w:pStyle w:val="ListParagraph"/>
        <w:numPr>
          <w:ilvl w:val="0"/>
          <w:numId w:val="45"/>
        </w:numPr>
        <w:spacing w:after="0" w:line="240" w:lineRule="auto"/>
        <w:ind w:left="0"/>
        <w:rPr>
          <w:bCs/>
          <w:iCs/>
          <w:sz w:val="28"/>
          <w:szCs w:val="28"/>
          <w:lang w:val="it-IT"/>
        </w:rPr>
      </w:pPr>
      <w:r w:rsidRPr="00244E25">
        <w:rPr>
          <w:bCs/>
          <w:sz w:val="28"/>
          <w:szCs w:val="28"/>
          <w:lang w:val="fr-FR"/>
        </w:rPr>
        <w:t xml:space="preserve">tip AS-TOP 10P, având un debit de 10 l/s, </w:t>
      </w:r>
      <w:r w:rsidRPr="00244E25">
        <w:rPr>
          <w:bCs/>
          <w:iCs/>
          <w:sz w:val="28"/>
          <w:szCs w:val="28"/>
          <w:lang w:val="it-IT"/>
        </w:rPr>
        <w:t xml:space="preserve">prevăzut cu spațiu de decantare, filtru coalescent </w:t>
      </w:r>
      <w:r w:rsidRPr="00244E25">
        <w:rPr>
          <w:bCs/>
          <w:sz w:val="28"/>
          <w:szCs w:val="28"/>
          <w:lang w:val="fr-FR"/>
        </w:rPr>
        <w:t xml:space="preserve">KCI/KCS și dotat cu </w:t>
      </w:r>
      <w:r w:rsidRPr="00244E25">
        <w:rPr>
          <w:bCs/>
          <w:iCs/>
          <w:sz w:val="28"/>
          <w:szCs w:val="28"/>
          <w:lang w:val="it-IT"/>
        </w:rPr>
        <w:t>dispozitiv automat de închidere a evacuării.</w:t>
      </w:r>
    </w:p>
    <w:p w:rsidR="00E96049" w:rsidRPr="00B132E8" w:rsidRDefault="00B94644" w:rsidP="00F314DF">
      <w:pPr>
        <w:tabs>
          <w:tab w:val="left" w:pos="-3000"/>
        </w:tabs>
        <w:spacing w:after="0" w:line="240" w:lineRule="auto"/>
        <w:jc w:val="both"/>
        <w:rPr>
          <w:rFonts w:ascii="Times New Roman" w:hAnsi="Times New Roman" w:cs="Times New Roman"/>
          <w:b/>
          <w:sz w:val="28"/>
          <w:szCs w:val="24"/>
          <w:lang w:val="ro-RO"/>
        </w:rPr>
      </w:pPr>
      <w:r>
        <w:rPr>
          <w:rFonts w:ascii="Times New Roman" w:hAnsi="Times New Roman" w:cs="Times New Roman"/>
          <w:b/>
          <w:sz w:val="28"/>
          <w:szCs w:val="24"/>
          <w:lang w:val="ro-RO"/>
        </w:rPr>
        <w:t>P</w:t>
      </w:r>
      <w:r w:rsidR="00E96049" w:rsidRPr="00B132E8">
        <w:rPr>
          <w:rFonts w:ascii="Times New Roman" w:hAnsi="Times New Roman" w:cs="Times New Roman"/>
          <w:b/>
          <w:sz w:val="28"/>
          <w:szCs w:val="24"/>
          <w:lang w:val="ro-RO"/>
        </w:rPr>
        <w:t>entru protecția calității AERULUI:</w:t>
      </w:r>
    </w:p>
    <w:p w:rsidR="00E96049" w:rsidRPr="00B132E8" w:rsidRDefault="00E96049" w:rsidP="00F314DF">
      <w:pPr>
        <w:autoSpaceDE w:val="0"/>
        <w:autoSpaceDN w:val="0"/>
        <w:adjustRightInd w:val="0"/>
        <w:spacing w:after="0" w:line="240" w:lineRule="auto"/>
        <w:jc w:val="both"/>
        <w:rPr>
          <w:rFonts w:ascii="Times New Roman" w:hAnsi="Times New Roman" w:cs="Times New Roman"/>
          <w:sz w:val="28"/>
          <w:szCs w:val="24"/>
        </w:rPr>
      </w:pPr>
      <w:r w:rsidRPr="00B132E8">
        <w:rPr>
          <w:rFonts w:ascii="Times New Roman" w:hAnsi="Times New Roman" w:cs="Times New Roman"/>
          <w:sz w:val="28"/>
          <w:szCs w:val="24"/>
          <w:lang w:val="ro-RO"/>
        </w:rPr>
        <w:t>Atât pe perioada realizării investițiilor cât și în perioada de funcționare vor  fi luate următoarele măsuri:</w:t>
      </w:r>
    </w:p>
    <w:p w:rsidR="000C2FBA" w:rsidRPr="003A47F7" w:rsidRDefault="00E96049" w:rsidP="00F314DF">
      <w:pPr>
        <w:autoSpaceDE w:val="0"/>
        <w:autoSpaceDN w:val="0"/>
        <w:adjustRightInd w:val="0"/>
        <w:spacing w:after="0" w:line="240" w:lineRule="auto"/>
        <w:jc w:val="both"/>
        <w:rPr>
          <w:rFonts w:ascii="Times New Roman" w:hAnsi="Times New Roman" w:cs="Times New Roman"/>
          <w:sz w:val="28"/>
          <w:szCs w:val="24"/>
          <w:u w:val="single"/>
          <w:lang w:val="ro-RO"/>
        </w:rPr>
      </w:pPr>
      <w:r w:rsidRPr="003A47F7">
        <w:rPr>
          <w:rFonts w:ascii="Times New Roman" w:hAnsi="Times New Roman" w:cs="Times New Roman"/>
          <w:sz w:val="28"/>
          <w:szCs w:val="24"/>
          <w:u w:val="single"/>
          <w:lang w:val="ro-RO"/>
        </w:rPr>
        <w:t>În perioada de construire:</w:t>
      </w:r>
    </w:p>
    <w:p w:rsidR="002F7BF0" w:rsidRPr="00B132E8" w:rsidRDefault="002F7BF0" w:rsidP="002F7BF0">
      <w:pPr>
        <w:spacing w:after="0" w:line="240" w:lineRule="auto"/>
        <w:contextualSpacing/>
        <w:jc w:val="both"/>
        <w:rPr>
          <w:rFonts w:ascii="Times New Roman" w:hAnsi="Times New Roman" w:cs="Times New Roman"/>
          <w:sz w:val="28"/>
          <w:szCs w:val="24"/>
          <w:lang w:val="ro-RO"/>
        </w:rPr>
      </w:pPr>
      <w:r w:rsidRPr="00B132E8">
        <w:rPr>
          <w:rFonts w:ascii="Times New Roman" w:hAnsi="Times New Roman" w:cs="Times New Roman"/>
          <w:sz w:val="28"/>
          <w:szCs w:val="24"/>
          <w:lang w:val="ro-RO"/>
        </w:rPr>
        <w:t xml:space="preserve">În perioada de construcţie, impactul proiectului asupra factorului de mediu aer constă în generarea de emisii de către utilajele utilizate. Ca urmare, vor fi luate toate măsurile în vederea limitării generării de praf, de către prestatorul lucrărilor de construcții care va avea în vedere ca utilajele utilizate să fie corespunzătoare din punct de vedere tehnic și să nu genereze noxe peste limitele admise. </w:t>
      </w:r>
      <w:r w:rsidR="00594D02" w:rsidRPr="00B132E8">
        <w:rPr>
          <w:rFonts w:ascii="Times New Roman" w:hAnsi="Times New Roman" w:cs="Times New Roman"/>
          <w:sz w:val="28"/>
          <w:szCs w:val="24"/>
          <w:lang w:val="ro-RO"/>
        </w:rPr>
        <w:t xml:space="preserve"> </w:t>
      </w:r>
      <w:r w:rsidRPr="00B132E8">
        <w:rPr>
          <w:rFonts w:ascii="Times New Roman" w:hAnsi="Times New Roman" w:cs="Times New Roman"/>
          <w:sz w:val="28"/>
          <w:szCs w:val="24"/>
          <w:lang w:val="ro-RO"/>
        </w:rPr>
        <w:t xml:space="preserve">Subsțantele </w:t>
      </w:r>
      <w:r w:rsidR="0078455F" w:rsidRPr="00B132E8">
        <w:rPr>
          <w:rFonts w:ascii="Times New Roman" w:hAnsi="Times New Roman" w:cs="Times New Roman"/>
          <w:sz w:val="28"/>
          <w:szCs w:val="24"/>
          <w:lang w:val="ro-RO"/>
        </w:rPr>
        <w:t xml:space="preserve"> </w:t>
      </w:r>
      <w:r w:rsidRPr="00B132E8">
        <w:rPr>
          <w:rFonts w:ascii="Times New Roman" w:hAnsi="Times New Roman" w:cs="Times New Roman"/>
          <w:sz w:val="28"/>
          <w:szCs w:val="24"/>
          <w:lang w:val="ro-RO"/>
        </w:rPr>
        <w:t xml:space="preserve">poluante </w:t>
      </w:r>
      <w:r w:rsidR="0078455F" w:rsidRPr="00B132E8">
        <w:rPr>
          <w:rFonts w:ascii="Times New Roman" w:hAnsi="Times New Roman" w:cs="Times New Roman"/>
          <w:sz w:val="28"/>
          <w:szCs w:val="24"/>
          <w:lang w:val="ro-RO"/>
        </w:rPr>
        <w:t xml:space="preserve"> </w:t>
      </w:r>
      <w:r w:rsidRPr="00B132E8">
        <w:rPr>
          <w:rFonts w:ascii="Times New Roman" w:hAnsi="Times New Roman" w:cs="Times New Roman"/>
          <w:sz w:val="28"/>
          <w:szCs w:val="24"/>
          <w:lang w:val="ro-RO"/>
        </w:rPr>
        <w:t xml:space="preserve">pentru atmosferă se vor încadra în valorile limită pentru </w:t>
      </w:r>
      <w:r w:rsidRPr="00B132E8">
        <w:rPr>
          <w:rFonts w:ascii="Times New Roman" w:hAnsi="Times New Roman" w:cs="Times New Roman"/>
          <w:b/>
          <w:bCs/>
          <w:sz w:val="28"/>
          <w:szCs w:val="24"/>
          <w:lang w:val="ro-RO"/>
        </w:rPr>
        <w:t>imisii</w:t>
      </w:r>
      <w:r w:rsidRPr="00B132E8">
        <w:rPr>
          <w:rFonts w:ascii="Times New Roman" w:hAnsi="Times New Roman" w:cs="Times New Roman"/>
          <w:sz w:val="28"/>
          <w:szCs w:val="24"/>
          <w:lang w:val="ro-RO"/>
        </w:rPr>
        <w:t xml:space="preserve"> stabilite de Lg. nr. 104/2011 și STAS 12574/1987 și în valorile limită pentru </w:t>
      </w:r>
      <w:r w:rsidRPr="00B132E8">
        <w:rPr>
          <w:rFonts w:ascii="Times New Roman" w:hAnsi="Times New Roman" w:cs="Times New Roman"/>
          <w:b/>
          <w:bCs/>
          <w:sz w:val="28"/>
          <w:szCs w:val="24"/>
          <w:lang w:val="ro-RO"/>
        </w:rPr>
        <w:t>emisii</w:t>
      </w:r>
      <w:r w:rsidRPr="00B132E8">
        <w:rPr>
          <w:rFonts w:ascii="Times New Roman" w:hAnsi="Times New Roman" w:cs="Times New Roman"/>
          <w:sz w:val="28"/>
          <w:szCs w:val="24"/>
          <w:lang w:val="ro-RO"/>
        </w:rPr>
        <w:t xml:space="preserve"> stabilite de Ord. nr. 462/1993 al MAPM, actualizat 2016; </w:t>
      </w:r>
    </w:p>
    <w:p w:rsidR="004D1A0A" w:rsidRDefault="000A7186" w:rsidP="00F314DF">
      <w:pPr>
        <w:suppressAutoHyphens w:val="0"/>
        <w:autoSpaceDE w:val="0"/>
        <w:autoSpaceDN w:val="0"/>
        <w:adjustRightInd w:val="0"/>
        <w:spacing w:after="0" w:line="240" w:lineRule="auto"/>
        <w:jc w:val="both"/>
        <w:rPr>
          <w:rFonts w:ascii="Times New Roman" w:hAnsi="Times New Roman" w:cs="Times New Roman"/>
          <w:sz w:val="28"/>
          <w:szCs w:val="24"/>
        </w:rPr>
      </w:pPr>
      <w:r w:rsidRPr="00B132E8">
        <w:rPr>
          <w:rFonts w:ascii="Times New Roman" w:hAnsi="Times New Roman" w:cs="Times New Roman"/>
          <w:sz w:val="28"/>
          <w:szCs w:val="24"/>
        </w:rPr>
        <w:t>-</w:t>
      </w:r>
      <w:r w:rsidR="004D1A0A" w:rsidRPr="00B132E8">
        <w:rPr>
          <w:rFonts w:ascii="Times New Roman" w:hAnsi="Times New Roman" w:cs="Times New Roman"/>
          <w:sz w:val="28"/>
          <w:szCs w:val="24"/>
        </w:rPr>
        <w:t xml:space="preserve">sursele de impurificare a atmosferei asociate activităţilor care vor avea loc în perioada de execuţie a proiectului sunt surse libere, deschise, ca urmare, nu se poate </w:t>
      </w:r>
      <w:r w:rsidR="004D1A0A" w:rsidRPr="00B132E8">
        <w:rPr>
          <w:rFonts w:ascii="Times New Roman" w:hAnsi="Times New Roman" w:cs="Times New Roman"/>
          <w:sz w:val="28"/>
          <w:szCs w:val="24"/>
        </w:rPr>
        <w:lastRenderedPageBreak/>
        <w:t>pune problema unor instalaţii de captare - epurare - evacuare în atmosferă a aerului impurificat/gazelor reziduale;</w:t>
      </w:r>
    </w:p>
    <w:p w:rsidR="003A47F7" w:rsidRPr="003A47F7" w:rsidRDefault="003A47F7" w:rsidP="003A47F7">
      <w:pPr>
        <w:spacing w:after="0"/>
        <w:jc w:val="both"/>
        <w:rPr>
          <w:rFonts w:ascii="Times New Roman" w:hAnsi="Times New Roman" w:cs="Times New Roman"/>
          <w:sz w:val="28"/>
          <w:szCs w:val="28"/>
        </w:rPr>
      </w:pPr>
      <w:r w:rsidRPr="003A47F7">
        <w:rPr>
          <w:rFonts w:ascii="Times New Roman" w:hAnsi="Times New Roman" w:cs="Times New Roman"/>
          <w:b/>
          <w:sz w:val="28"/>
          <w:szCs w:val="28"/>
        </w:rPr>
        <w:t xml:space="preserve">Poluarea specifică activităţii utilajelor şi circulaţiei vehiculelor </w:t>
      </w:r>
      <w:r w:rsidRPr="003A47F7">
        <w:rPr>
          <w:rFonts w:ascii="Times New Roman" w:hAnsi="Times New Roman" w:cs="Times New Roman"/>
          <w:sz w:val="28"/>
          <w:szCs w:val="28"/>
        </w:rPr>
        <w:t xml:space="preserve">se poate estima după urmează: </w:t>
      </w:r>
    </w:p>
    <w:p w:rsidR="003A47F7" w:rsidRPr="003A47F7" w:rsidRDefault="003A47F7" w:rsidP="003A47F7">
      <w:pPr>
        <w:spacing w:after="0"/>
        <w:ind w:firstLine="180"/>
        <w:jc w:val="both"/>
        <w:rPr>
          <w:rFonts w:ascii="Times New Roman" w:hAnsi="Times New Roman" w:cs="Times New Roman"/>
          <w:sz w:val="28"/>
          <w:szCs w:val="28"/>
        </w:rPr>
      </w:pPr>
      <w:r w:rsidRPr="003A47F7">
        <w:rPr>
          <w:rFonts w:ascii="Times New Roman" w:hAnsi="Times New Roman" w:cs="Times New Roman"/>
          <w:sz w:val="28"/>
          <w:szCs w:val="28"/>
        </w:rPr>
        <w:t xml:space="preserve">- consumul de carburanţi (substanţe poluante: NOx, CO2, CO, compuşi organici volatili non metanici, particule materiale din arderea carburanţilor etc.); </w:t>
      </w:r>
    </w:p>
    <w:p w:rsidR="003A47F7" w:rsidRPr="003A47F7" w:rsidRDefault="003A47F7" w:rsidP="003A47F7">
      <w:pPr>
        <w:spacing w:after="0"/>
        <w:ind w:firstLine="180"/>
        <w:jc w:val="both"/>
        <w:rPr>
          <w:rFonts w:ascii="Times New Roman" w:hAnsi="Times New Roman" w:cs="Times New Roman"/>
          <w:sz w:val="28"/>
          <w:szCs w:val="28"/>
        </w:rPr>
      </w:pPr>
      <w:r w:rsidRPr="003A47F7">
        <w:rPr>
          <w:rFonts w:ascii="Times New Roman" w:hAnsi="Times New Roman" w:cs="Times New Roman"/>
          <w:sz w:val="28"/>
          <w:szCs w:val="28"/>
        </w:rPr>
        <w:t xml:space="preserve">- aria pe care se desfăşoară aceste activităţi (substanţe poluante – particule materiale în suspensie şi sedimentabile), distanţele parcurse (substanţe poluante - particule materiale ridicate în aer de pe suprafaţa drumurilor). </w:t>
      </w:r>
    </w:p>
    <w:p w:rsidR="003A47F7" w:rsidRPr="003A47F7" w:rsidRDefault="003A47F7" w:rsidP="003A47F7">
      <w:pPr>
        <w:spacing w:after="0"/>
        <w:ind w:firstLine="180"/>
        <w:jc w:val="both"/>
        <w:rPr>
          <w:rFonts w:ascii="Times New Roman" w:hAnsi="Times New Roman" w:cs="Times New Roman"/>
          <w:sz w:val="28"/>
          <w:szCs w:val="28"/>
        </w:rPr>
      </w:pPr>
      <w:r w:rsidRPr="003A47F7">
        <w:rPr>
          <w:rFonts w:ascii="Times New Roman" w:hAnsi="Times New Roman" w:cs="Times New Roman"/>
          <w:sz w:val="28"/>
          <w:szCs w:val="28"/>
        </w:rPr>
        <w:t xml:space="preserve">Cantităţile de poluanţi emise în atmosferă de utilaje depind, în principal, de următorii factori: </w:t>
      </w:r>
    </w:p>
    <w:p w:rsidR="003A47F7" w:rsidRPr="003A47F7" w:rsidRDefault="003A47F7" w:rsidP="003A47F7">
      <w:pPr>
        <w:numPr>
          <w:ilvl w:val="0"/>
          <w:numId w:val="2"/>
        </w:numPr>
        <w:tabs>
          <w:tab w:val="num" w:pos="208"/>
        </w:tabs>
        <w:spacing w:after="0" w:line="240" w:lineRule="auto"/>
        <w:ind w:left="0" w:firstLine="180"/>
        <w:jc w:val="both"/>
        <w:rPr>
          <w:rFonts w:ascii="Times New Roman" w:hAnsi="Times New Roman" w:cs="Times New Roman"/>
          <w:sz w:val="28"/>
          <w:szCs w:val="28"/>
        </w:rPr>
      </w:pPr>
      <w:r w:rsidRPr="003A47F7">
        <w:rPr>
          <w:rFonts w:ascii="Times New Roman" w:hAnsi="Times New Roman" w:cs="Times New Roman"/>
          <w:sz w:val="28"/>
          <w:szCs w:val="28"/>
        </w:rPr>
        <w:t xml:space="preserve">nivelul tehnologic al motorului; </w:t>
      </w:r>
    </w:p>
    <w:p w:rsidR="003A47F7" w:rsidRPr="003A47F7" w:rsidRDefault="003A47F7" w:rsidP="003A47F7">
      <w:pPr>
        <w:numPr>
          <w:ilvl w:val="0"/>
          <w:numId w:val="2"/>
        </w:numPr>
        <w:tabs>
          <w:tab w:val="num" w:pos="208"/>
        </w:tabs>
        <w:spacing w:after="0" w:line="240" w:lineRule="auto"/>
        <w:ind w:left="0" w:firstLine="180"/>
        <w:jc w:val="both"/>
        <w:rPr>
          <w:rFonts w:ascii="Times New Roman" w:hAnsi="Times New Roman" w:cs="Times New Roman"/>
          <w:sz w:val="28"/>
          <w:szCs w:val="28"/>
        </w:rPr>
      </w:pPr>
      <w:r w:rsidRPr="003A47F7">
        <w:rPr>
          <w:rFonts w:ascii="Times New Roman" w:hAnsi="Times New Roman" w:cs="Times New Roman"/>
          <w:sz w:val="28"/>
          <w:szCs w:val="28"/>
        </w:rPr>
        <w:t xml:space="preserve">puterea motorului; </w:t>
      </w:r>
    </w:p>
    <w:p w:rsidR="003A47F7" w:rsidRPr="003A47F7" w:rsidRDefault="003A47F7" w:rsidP="003A47F7">
      <w:pPr>
        <w:numPr>
          <w:ilvl w:val="0"/>
          <w:numId w:val="2"/>
        </w:numPr>
        <w:tabs>
          <w:tab w:val="num" w:pos="208"/>
        </w:tabs>
        <w:spacing w:after="0" w:line="240" w:lineRule="auto"/>
        <w:ind w:left="0" w:firstLine="180"/>
        <w:jc w:val="both"/>
        <w:rPr>
          <w:rFonts w:ascii="Times New Roman" w:hAnsi="Times New Roman" w:cs="Times New Roman"/>
          <w:sz w:val="28"/>
          <w:szCs w:val="28"/>
        </w:rPr>
      </w:pPr>
      <w:r w:rsidRPr="003A47F7">
        <w:rPr>
          <w:rFonts w:ascii="Times New Roman" w:hAnsi="Times New Roman" w:cs="Times New Roman"/>
          <w:sz w:val="28"/>
          <w:szCs w:val="28"/>
        </w:rPr>
        <w:t xml:space="preserve">consumul de carburant pe unitatea de putere; </w:t>
      </w:r>
    </w:p>
    <w:p w:rsidR="003A47F7" w:rsidRPr="003A47F7" w:rsidRDefault="003A47F7" w:rsidP="003A47F7">
      <w:pPr>
        <w:numPr>
          <w:ilvl w:val="0"/>
          <w:numId w:val="2"/>
        </w:numPr>
        <w:tabs>
          <w:tab w:val="num" w:pos="208"/>
        </w:tabs>
        <w:spacing w:after="0" w:line="240" w:lineRule="auto"/>
        <w:ind w:left="0" w:firstLine="180"/>
        <w:jc w:val="both"/>
        <w:rPr>
          <w:rFonts w:ascii="Times New Roman" w:hAnsi="Times New Roman" w:cs="Times New Roman"/>
          <w:sz w:val="28"/>
          <w:szCs w:val="28"/>
        </w:rPr>
      </w:pPr>
      <w:r w:rsidRPr="003A47F7">
        <w:rPr>
          <w:rFonts w:ascii="Times New Roman" w:hAnsi="Times New Roman" w:cs="Times New Roman"/>
          <w:sz w:val="28"/>
          <w:szCs w:val="28"/>
        </w:rPr>
        <w:t xml:space="preserve">capacitatea utilajului; </w:t>
      </w:r>
    </w:p>
    <w:p w:rsidR="003A47F7" w:rsidRPr="003A47F7" w:rsidRDefault="003A47F7" w:rsidP="003A47F7">
      <w:pPr>
        <w:numPr>
          <w:ilvl w:val="0"/>
          <w:numId w:val="2"/>
        </w:numPr>
        <w:tabs>
          <w:tab w:val="num" w:pos="208"/>
        </w:tabs>
        <w:spacing w:after="0" w:line="240" w:lineRule="auto"/>
        <w:ind w:left="0" w:firstLine="180"/>
        <w:jc w:val="both"/>
        <w:rPr>
          <w:rFonts w:ascii="Times New Roman" w:hAnsi="Times New Roman" w:cs="Times New Roman"/>
          <w:sz w:val="28"/>
          <w:szCs w:val="28"/>
        </w:rPr>
      </w:pPr>
      <w:r w:rsidRPr="003A47F7">
        <w:rPr>
          <w:rFonts w:ascii="Times New Roman" w:hAnsi="Times New Roman" w:cs="Times New Roman"/>
          <w:sz w:val="28"/>
          <w:szCs w:val="28"/>
        </w:rPr>
        <w:t xml:space="preserve">vârsta motorului/utilajului; </w:t>
      </w:r>
    </w:p>
    <w:p w:rsidR="003A47F7" w:rsidRPr="003A47F7" w:rsidRDefault="003A47F7" w:rsidP="003A47F7">
      <w:pPr>
        <w:numPr>
          <w:ilvl w:val="0"/>
          <w:numId w:val="2"/>
        </w:numPr>
        <w:tabs>
          <w:tab w:val="num" w:pos="208"/>
        </w:tabs>
        <w:spacing w:after="0" w:line="240" w:lineRule="auto"/>
        <w:ind w:left="0" w:firstLine="180"/>
        <w:jc w:val="both"/>
        <w:rPr>
          <w:rFonts w:ascii="Times New Roman" w:hAnsi="Times New Roman" w:cs="Times New Roman"/>
          <w:sz w:val="28"/>
          <w:szCs w:val="28"/>
        </w:rPr>
      </w:pPr>
      <w:r w:rsidRPr="003A47F7">
        <w:rPr>
          <w:rFonts w:ascii="Times New Roman" w:hAnsi="Times New Roman" w:cs="Times New Roman"/>
          <w:sz w:val="28"/>
          <w:szCs w:val="28"/>
        </w:rPr>
        <w:t xml:space="preserve">dotarea cu dispozitive de reducere a poluării. </w:t>
      </w:r>
    </w:p>
    <w:p w:rsidR="003A47F7" w:rsidRPr="003A47F7" w:rsidRDefault="003A47F7" w:rsidP="003A47F7">
      <w:pPr>
        <w:spacing w:after="0"/>
        <w:ind w:firstLine="720"/>
        <w:jc w:val="both"/>
        <w:rPr>
          <w:rFonts w:ascii="Times New Roman" w:hAnsi="Times New Roman" w:cs="Times New Roman"/>
          <w:sz w:val="28"/>
          <w:szCs w:val="28"/>
        </w:rPr>
      </w:pPr>
      <w:r w:rsidRPr="003A47F7">
        <w:rPr>
          <w:rFonts w:ascii="Times New Roman" w:hAnsi="Times New Roman" w:cs="Times New Roman"/>
          <w:sz w:val="28"/>
          <w:szCs w:val="28"/>
        </w:rPr>
        <w:t xml:space="preserve">Este evident faptul că emisiile de poluanţi scad cu cât performanţele motorului sunt mai avansate, tendinţa în lume fiind de fabricare a motoarelor cu consumuri cât mai mici pe unitatea de putere şi cu un control cât mai restrictiv al emisiilor. </w:t>
      </w:r>
    </w:p>
    <w:p w:rsidR="003A47F7" w:rsidRPr="003A47F7" w:rsidRDefault="003A47F7" w:rsidP="003A47F7">
      <w:pPr>
        <w:spacing w:after="0"/>
        <w:jc w:val="both"/>
        <w:rPr>
          <w:rFonts w:ascii="Times New Roman" w:hAnsi="Times New Roman" w:cs="Times New Roman"/>
          <w:sz w:val="28"/>
          <w:szCs w:val="28"/>
        </w:rPr>
      </w:pPr>
      <w:r w:rsidRPr="003A47F7">
        <w:rPr>
          <w:rFonts w:ascii="Times New Roman" w:hAnsi="Times New Roman" w:cs="Times New Roman"/>
          <w:sz w:val="28"/>
          <w:szCs w:val="28"/>
        </w:rPr>
        <w:t>Se apreciază că emisiile în aer pe perioada de execuţie a proiectului sunt reduse în timp şi de scurta durata.</w:t>
      </w:r>
    </w:p>
    <w:p w:rsidR="004D1A0A" w:rsidRPr="00B132E8" w:rsidRDefault="004D1A0A" w:rsidP="00F314DF">
      <w:pPr>
        <w:autoSpaceDE w:val="0"/>
        <w:autoSpaceDN w:val="0"/>
        <w:adjustRightInd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u w:val="single"/>
        </w:rPr>
        <w:t>La executarea proiectului</w:t>
      </w:r>
      <w:r w:rsidRPr="00B132E8">
        <w:rPr>
          <w:rFonts w:ascii="Times New Roman" w:hAnsi="Times New Roman" w:cs="Times New Roman"/>
          <w:sz w:val="28"/>
          <w:szCs w:val="24"/>
        </w:rPr>
        <w:t xml:space="preserve"> se vor respecta urm</w:t>
      </w:r>
      <w:r w:rsidR="006B7F44" w:rsidRPr="00B132E8">
        <w:rPr>
          <w:rFonts w:ascii="Times New Roman" w:hAnsi="Times New Roman" w:cs="Times New Roman"/>
          <w:sz w:val="28"/>
          <w:szCs w:val="24"/>
        </w:rPr>
        <w:t>ă</w:t>
      </w:r>
      <w:r w:rsidRPr="00B132E8">
        <w:rPr>
          <w:rFonts w:ascii="Times New Roman" w:hAnsi="Times New Roman" w:cs="Times New Roman"/>
          <w:sz w:val="28"/>
          <w:szCs w:val="24"/>
        </w:rPr>
        <w:t>toarele m</w:t>
      </w:r>
      <w:r w:rsidR="006B7F44" w:rsidRPr="00B132E8">
        <w:rPr>
          <w:rFonts w:ascii="Times New Roman" w:hAnsi="Times New Roman" w:cs="Times New Roman"/>
          <w:sz w:val="28"/>
          <w:szCs w:val="24"/>
        </w:rPr>
        <w:t>ă</w:t>
      </w:r>
      <w:r w:rsidRPr="00B132E8">
        <w:rPr>
          <w:rFonts w:ascii="Times New Roman" w:hAnsi="Times New Roman" w:cs="Times New Roman"/>
          <w:sz w:val="28"/>
          <w:szCs w:val="24"/>
        </w:rPr>
        <w:t>suri:</w:t>
      </w:r>
    </w:p>
    <w:p w:rsidR="004D1A0A" w:rsidRPr="00B132E8" w:rsidRDefault="000A7186" w:rsidP="00F314DF">
      <w:pPr>
        <w:suppressAutoHyphens w:val="0"/>
        <w:autoSpaceDE w:val="0"/>
        <w:autoSpaceDN w:val="0"/>
        <w:adjustRightInd w:val="0"/>
        <w:spacing w:after="0" w:line="240" w:lineRule="auto"/>
        <w:jc w:val="both"/>
        <w:rPr>
          <w:rFonts w:ascii="Times New Roman" w:hAnsi="Times New Roman" w:cs="Times New Roman"/>
          <w:sz w:val="28"/>
          <w:szCs w:val="24"/>
        </w:rPr>
      </w:pPr>
      <w:r w:rsidRPr="00B132E8">
        <w:rPr>
          <w:rFonts w:ascii="Times New Roman" w:hAnsi="Times New Roman" w:cs="Times New Roman"/>
          <w:sz w:val="28"/>
          <w:szCs w:val="24"/>
        </w:rPr>
        <w:t>-</w:t>
      </w:r>
      <w:r w:rsidR="004D1A0A" w:rsidRPr="00B132E8">
        <w:rPr>
          <w:rFonts w:ascii="Times New Roman" w:hAnsi="Times New Roman" w:cs="Times New Roman"/>
          <w:sz w:val="28"/>
          <w:szCs w:val="24"/>
        </w:rPr>
        <w:t>vehiculele de transport, vor corespunde condiţiilor tehnice prevăzute la inspecţiile tehnice care se efectuează periodic pe toată durata utilizării lor;</w:t>
      </w:r>
    </w:p>
    <w:p w:rsidR="004D1A0A" w:rsidRPr="00B132E8" w:rsidRDefault="000A7186" w:rsidP="00F314DF">
      <w:pPr>
        <w:suppressAutoHyphens w:val="0"/>
        <w:autoSpaceDE w:val="0"/>
        <w:autoSpaceDN w:val="0"/>
        <w:adjustRightInd w:val="0"/>
        <w:spacing w:after="0" w:line="240" w:lineRule="auto"/>
        <w:jc w:val="both"/>
        <w:rPr>
          <w:rFonts w:ascii="Times New Roman" w:hAnsi="Times New Roman" w:cs="Times New Roman"/>
          <w:sz w:val="28"/>
          <w:szCs w:val="24"/>
        </w:rPr>
      </w:pPr>
      <w:r w:rsidRPr="00B132E8">
        <w:rPr>
          <w:rFonts w:ascii="Times New Roman" w:hAnsi="Times New Roman" w:cs="Times New Roman"/>
          <w:sz w:val="28"/>
          <w:szCs w:val="24"/>
        </w:rPr>
        <w:t>-</w:t>
      </w:r>
      <w:r w:rsidR="004D1A0A" w:rsidRPr="00B132E8">
        <w:rPr>
          <w:rFonts w:ascii="Times New Roman" w:hAnsi="Times New Roman" w:cs="Times New Roman"/>
          <w:sz w:val="28"/>
          <w:szCs w:val="24"/>
        </w:rPr>
        <w:t>lucrările de organizare a şantier</w:t>
      </w:r>
      <w:r w:rsidR="006F509C" w:rsidRPr="00B132E8">
        <w:rPr>
          <w:rFonts w:ascii="Times New Roman" w:hAnsi="Times New Roman" w:cs="Times New Roman"/>
          <w:sz w:val="28"/>
          <w:szCs w:val="24"/>
        </w:rPr>
        <w:t>ului</w:t>
      </w:r>
      <w:r w:rsidR="004D1A0A" w:rsidRPr="00B132E8">
        <w:rPr>
          <w:rFonts w:ascii="Times New Roman" w:hAnsi="Times New Roman" w:cs="Times New Roman"/>
          <w:sz w:val="28"/>
          <w:szCs w:val="24"/>
        </w:rPr>
        <w:t xml:space="preserve"> trebuie să fie corect conceput</w:t>
      </w:r>
      <w:r w:rsidR="006F509C" w:rsidRPr="00B132E8">
        <w:rPr>
          <w:rFonts w:ascii="Times New Roman" w:hAnsi="Times New Roman" w:cs="Times New Roman"/>
          <w:sz w:val="28"/>
          <w:szCs w:val="24"/>
        </w:rPr>
        <w:t>ă</w:t>
      </w:r>
      <w:r w:rsidR="004D1A0A" w:rsidRPr="00B132E8">
        <w:rPr>
          <w:rFonts w:ascii="Times New Roman" w:hAnsi="Times New Roman" w:cs="Times New Roman"/>
          <w:sz w:val="28"/>
          <w:szCs w:val="24"/>
        </w:rPr>
        <w:t xml:space="preserve"> şi executat</w:t>
      </w:r>
      <w:r w:rsidR="006F509C" w:rsidRPr="00B132E8">
        <w:rPr>
          <w:rFonts w:ascii="Times New Roman" w:hAnsi="Times New Roman" w:cs="Times New Roman"/>
          <w:sz w:val="28"/>
          <w:szCs w:val="24"/>
        </w:rPr>
        <w:t>ă</w:t>
      </w:r>
      <w:r w:rsidR="004D1A0A" w:rsidRPr="00B132E8">
        <w:rPr>
          <w:rFonts w:ascii="Times New Roman" w:hAnsi="Times New Roman" w:cs="Times New Roman"/>
          <w:sz w:val="28"/>
          <w:szCs w:val="24"/>
        </w:rPr>
        <w:t>, cu dotări moderne, care să reducă emisiile în aer, apă şi pe sol;</w:t>
      </w:r>
    </w:p>
    <w:p w:rsidR="004D1A0A" w:rsidRPr="00B132E8" w:rsidRDefault="000A7186" w:rsidP="00F314DF">
      <w:pPr>
        <w:suppressAutoHyphens w:val="0"/>
        <w:autoSpaceDE w:val="0"/>
        <w:autoSpaceDN w:val="0"/>
        <w:adjustRightInd w:val="0"/>
        <w:spacing w:after="0" w:line="240" w:lineRule="auto"/>
        <w:jc w:val="both"/>
        <w:rPr>
          <w:rFonts w:ascii="Times New Roman" w:hAnsi="Times New Roman" w:cs="Times New Roman"/>
          <w:sz w:val="28"/>
          <w:szCs w:val="24"/>
        </w:rPr>
      </w:pPr>
      <w:r w:rsidRPr="00B132E8">
        <w:rPr>
          <w:rFonts w:ascii="Times New Roman" w:hAnsi="Times New Roman" w:cs="Times New Roman"/>
          <w:sz w:val="28"/>
          <w:szCs w:val="24"/>
        </w:rPr>
        <w:t>-</w:t>
      </w:r>
      <w:r w:rsidR="004D1A0A" w:rsidRPr="00B132E8">
        <w:rPr>
          <w:rFonts w:ascii="Times New Roman" w:hAnsi="Times New Roman" w:cs="Times New Roman"/>
          <w:sz w:val="28"/>
          <w:szCs w:val="24"/>
        </w:rPr>
        <w:t>concentrarea lucr</w:t>
      </w:r>
      <w:r w:rsidR="006B7F44" w:rsidRPr="00B132E8">
        <w:rPr>
          <w:rFonts w:ascii="Times New Roman" w:hAnsi="Times New Roman" w:cs="Times New Roman"/>
          <w:sz w:val="28"/>
          <w:szCs w:val="24"/>
        </w:rPr>
        <w:t>ă</w:t>
      </w:r>
      <w:r w:rsidR="004D1A0A" w:rsidRPr="00B132E8">
        <w:rPr>
          <w:rFonts w:ascii="Times New Roman" w:hAnsi="Times New Roman" w:cs="Times New Roman"/>
          <w:sz w:val="28"/>
          <w:szCs w:val="24"/>
        </w:rPr>
        <w:t>ri</w:t>
      </w:r>
      <w:r w:rsidR="006B7F44" w:rsidRPr="00B132E8">
        <w:rPr>
          <w:rFonts w:ascii="Times New Roman" w:hAnsi="Times New Roman" w:cs="Times New Roman"/>
          <w:sz w:val="28"/>
          <w:szCs w:val="24"/>
        </w:rPr>
        <w:t>l</w:t>
      </w:r>
      <w:r w:rsidR="004D1A0A" w:rsidRPr="00B132E8">
        <w:rPr>
          <w:rFonts w:ascii="Times New Roman" w:hAnsi="Times New Roman" w:cs="Times New Roman"/>
          <w:sz w:val="28"/>
          <w:szCs w:val="24"/>
        </w:rPr>
        <w:t xml:space="preserve">or de organizare de </w:t>
      </w:r>
      <w:r w:rsidR="006F509C" w:rsidRPr="00B132E8">
        <w:rPr>
          <w:rFonts w:ascii="Times New Roman" w:hAnsi="Times New Roman" w:cs="Times New Roman"/>
          <w:sz w:val="28"/>
          <w:szCs w:val="24"/>
        </w:rPr>
        <w:t>ș</w:t>
      </w:r>
      <w:r w:rsidR="004D1A0A" w:rsidRPr="00B132E8">
        <w:rPr>
          <w:rFonts w:ascii="Times New Roman" w:hAnsi="Times New Roman" w:cs="Times New Roman"/>
          <w:sz w:val="28"/>
          <w:szCs w:val="24"/>
        </w:rPr>
        <w:t>antier</w:t>
      </w:r>
      <w:r w:rsidR="006B7F44" w:rsidRPr="00B132E8">
        <w:rPr>
          <w:rFonts w:ascii="Times New Roman" w:hAnsi="Times New Roman" w:cs="Times New Roman"/>
          <w:sz w:val="28"/>
          <w:szCs w:val="24"/>
        </w:rPr>
        <w:t xml:space="preserve"> </w:t>
      </w:r>
      <w:r w:rsidR="004D1A0A" w:rsidRPr="00B132E8">
        <w:rPr>
          <w:rFonts w:ascii="Times New Roman" w:hAnsi="Times New Roman" w:cs="Times New Roman"/>
          <w:sz w:val="28"/>
          <w:szCs w:val="24"/>
        </w:rPr>
        <w:t>se va realiza într-o zon</w:t>
      </w:r>
      <w:r w:rsidR="006F509C" w:rsidRPr="00B132E8">
        <w:rPr>
          <w:rFonts w:ascii="Times New Roman" w:hAnsi="Times New Roman" w:cs="Times New Roman"/>
          <w:sz w:val="28"/>
          <w:szCs w:val="24"/>
        </w:rPr>
        <w:t>ă</w:t>
      </w:r>
      <w:r w:rsidR="004D1A0A" w:rsidRPr="00B132E8">
        <w:rPr>
          <w:rFonts w:ascii="Times New Roman" w:hAnsi="Times New Roman" w:cs="Times New Roman"/>
          <w:sz w:val="28"/>
          <w:szCs w:val="24"/>
        </w:rPr>
        <w:t xml:space="preserve"> determinat</w:t>
      </w:r>
      <w:r w:rsidR="006F509C" w:rsidRPr="00B132E8">
        <w:rPr>
          <w:rFonts w:ascii="Times New Roman" w:hAnsi="Times New Roman" w:cs="Times New Roman"/>
          <w:sz w:val="28"/>
          <w:szCs w:val="24"/>
        </w:rPr>
        <w:t>ă</w:t>
      </w:r>
      <w:r w:rsidR="004D1A0A" w:rsidRPr="00B132E8">
        <w:rPr>
          <w:rFonts w:ascii="Times New Roman" w:hAnsi="Times New Roman" w:cs="Times New Roman"/>
          <w:sz w:val="28"/>
          <w:szCs w:val="24"/>
        </w:rPr>
        <w:t xml:space="preserve">, </w:t>
      </w:r>
      <w:r w:rsidR="006F509C" w:rsidRPr="00B132E8">
        <w:rPr>
          <w:rFonts w:ascii="Times New Roman" w:hAnsi="Times New Roman" w:cs="Times New Roman"/>
          <w:sz w:val="28"/>
          <w:szCs w:val="24"/>
        </w:rPr>
        <w:t>î</w:t>
      </w:r>
      <w:r w:rsidR="004D1A0A" w:rsidRPr="00B132E8">
        <w:rPr>
          <w:rFonts w:ascii="Times New Roman" w:hAnsi="Times New Roman" w:cs="Times New Roman"/>
          <w:sz w:val="28"/>
          <w:szCs w:val="24"/>
        </w:rPr>
        <w:t>n interiorul amplasamentului, fapt care favorizeaz</w:t>
      </w:r>
      <w:r w:rsidR="006F509C" w:rsidRPr="00B132E8">
        <w:rPr>
          <w:rFonts w:ascii="Times New Roman" w:hAnsi="Times New Roman" w:cs="Times New Roman"/>
          <w:sz w:val="28"/>
          <w:szCs w:val="24"/>
        </w:rPr>
        <w:t>ă</w:t>
      </w:r>
      <w:r w:rsidR="004D1A0A" w:rsidRPr="00B132E8">
        <w:rPr>
          <w:rFonts w:ascii="Times New Roman" w:hAnsi="Times New Roman" w:cs="Times New Roman"/>
          <w:sz w:val="28"/>
          <w:szCs w:val="24"/>
        </w:rPr>
        <w:t xml:space="preserve"> o exploatare controlată şi corectă; </w:t>
      </w:r>
    </w:p>
    <w:p w:rsidR="004D1A0A" w:rsidRPr="00B132E8" w:rsidRDefault="000A7186" w:rsidP="00F314DF">
      <w:pPr>
        <w:suppressAutoHyphens w:val="0"/>
        <w:autoSpaceDE w:val="0"/>
        <w:autoSpaceDN w:val="0"/>
        <w:adjustRightInd w:val="0"/>
        <w:spacing w:after="0" w:line="240" w:lineRule="auto"/>
        <w:jc w:val="both"/>
        <w:rPr>
          <w:rFonts w:ascii="Times New Roman" w:hAnsi="Times New Roman" w:cs="Times New Roman"/>
          <w:sz w:val="28"/>
          <w:szCs w:val="24"/>
        </w:rPr>
      </w:pPr>
      <w:r w:rsidRPr="00B132E8">
        <w:rPr>
          <w:rFonts w:ascii="Times New Roman" w:hAnsi="Times New Roman" w:cs="Times New Roman"/>
          <w:sz w:val="28"/>
          <w:szCs w:val="24"/>
        </w:rPr>
        <w:t>-</w:t>
      </w:r>
      <w:r w:rsidR="004D1A0A" w:rsidRPr="00B132E8">
        <w:rPr>
          <w:rFonts w:ascii="Times New Roman" w:hAnsi="Times New Roman" w:cs="Times New Roman"/>
          <w:sz w:val="28"/>
          <w:szCs w:val="24"/>
        </w:rPr>
        <w:t>utilajele şi mijloacele de transport vor fi verificate periodic în ceea ce priveşte nivelul de monoxid de carbon şi concentraţiile de emisii în gazele de eşapament şi vor fi puse în funcţiune numai după remedierea eventualelor defecţiuni, cu societ</w:t>
      </w:r>
      <w:r w:rsidR="006F509C" w:rsidRPr="00B132E8">
        <w:rPr>
          <w:rFonts w:ascii="Times New Roman" w:hAnsi="Times New Roman" w:cs="Times New Roman"/>
          <w:sz w:val="28"/>
          <w:szCs w:val="24"/>
        </w:rPr>
        <w:t>ăț</w:t>
      </w:r>
      <w:r w:rsidR="004D1A0A" w:rsidRPr="00B132E8">
        <w:rPr>
          <w:rFonts w:ascii="Times New Roman" w:hAnsi="Times New Roman" w:cs="Times New Roman"/>
          <w:sz w:val="28"/>
          <w:szCs w:val="24"/>
        </w:rPr>
        <w:t>i autorizate;</w:t>
      </w:r>
    </w:p>
    <w:p w:rsidR="004D1A0A" w:rsidRPr="00B132E8" w:rsidRDefault="000A7186" w:rsidP="00F314DF">
      <w:pPr>
        <w:suppressAutoHyphens w:val="0"/>
        <w:autoSpaceDE w:val="0"/>
        <w:autoSpaceDN w:val="0"/>
        <w:adjustRightInd w:val="0"/>
        <w:spacing w:after="0" w:line="240" w:lineRule="auto"/>
        <w:jc w:val="both"/>
        <w:rPr>
          <w:rFonts w:ascii="Times New Roman" w:hAnsi="Times New Roman" w:cs="Times New Roman"/>
          <w:sz w:val="28"/>
          <w:szCs w:val="24"/>
        </w:rPr>
      </w:pPr>
      <w:r w:rsidRPr="00B132E8">
        <w:rPr>
          <w:rFonts w:ascii="Times New Roman" w:hAnsi="Times New Roman" w:cs="Times New Roman"/>
          <w:sz w:val="28"/>
          <w:szCs w:val="24"/>
        </w:rPr>
        <w:t>-</w:t>
      </w:r>
      <w:r w:rsidR="004D1A0A" w:rsidRPr="00B132E8">
        <w:rPr>
          <w:rFonts w:ascii="Times New Roman" w:hAnsi="Times New Roman" w:cs="Times New Roman"/>
          <w:sz w:val="28"/>
          <w:szCs w:val="24"/>
        </w:rPr>
        <w:t>alimentarea cu carburanţi a mijloacelor de transport se va face numai în staţii de alimentare autorizate;</w:t>
      </w:r>
    </w:p>
    <w:p w:rsidR="004D1A0A" w:rsidRPr="00B132E8" w:rsidRDefault="006F509C" w:rsidP="00F314DF">
      <w:pPr>
        <w:autoSpaceDE w:val="0"/>
        <w:spacing w:after="0" w:line="240" w:lineRule="auto"/>
        <w:jc w:val="both"/>
        <w:rPr>
          <w:rFonts w:ascii="Times New Roman" w:hAnsi="Times New Roman" w:cs="Times New Roman"/>
          <w:kern w:val="1"/>
          <w:sz w:val="28"/>
          <w:szCs w:val="24"/>
          <w:lang w:val="ro-RO"/>
        </w:rPr>
      </w:pPr>
      <w:r w:rsidRPr="00B132E8">
        <w:rPr>
          <w:rFonts w:ascii="Times New Roman" w:hAnsi="Times New Roman" w:cs="Times New Roman"/>
          <w:kern w:val="1"/>
          <w:sz w:val="28"/>
          <w:szCs w:val="24"/>
          <w:lang w:val="ro-RO"/>
        </w:rPr>
        <w:t>Î</w:t>
      </w:r>
      <w:r w:rsidR="004D1A0A" w:rsidRPr="00B132E8">
        <w:rPr>
          <w:rFonts w:ascii="Times New Roman" w:hAnsi="Times New Roman" w:cs="Times New Roman"/>
          <w:kern w:val="1"/>
          <w:sz w:val="28"/>
          <w:szCs w:val="24"/>
          <w:lang w:val="ro-RO"/>
        </w:rPr>
        <w:t>n vederea men</w:t>
      </w:r>
      <w:r w:rsidRPr="00B132E8">
        <w:rPr>
          <w:rFonts w:ascii="Times New Roman" w:hAnsi="Times New Roman" w:cs="Times New Roman"/>
          <w:kern w:val="1"/>
          <w:sz w:val="28"/>
          <w:szCs w:val="24"/>
          <w:lang w:val="ro-RO"/>
        </w:rPr>
        <w:t>ț</w:t>
      </w:r>
      <w:r w:rsidR="004D1A0A" w:rsidRPr="00B132E8">
        <w:rPr>
          <w:rFonts w:ascii="Times New Roman" w:hAnsi="Times New Roman" w:cs="Times New Roman"/>
          <w:kern w:val="1"/>
          <w:sz w:val="28"/>
          <w:szCs w:val="24"/>
          <w:lang w:val="ro-RO"/>
        </w:rPr>
        <w:t>inerii calit</w:t>
      </w:r>
      <w:r w:rsidRPr="00B132E8">
        <w:rPr>
          <w:rFonts w:ascii="Times New Roman" w:hAnsi="Times New Roman" w:cs="Times New Roman"/>
          <w:kern w:val="1"/>
          <w:sz w:val="28"/>
          <w:szCs w:val="24"/>
          <w:lang w:val="ro-RO"/>
        </w:rPr>
        <w:t>ăț</w:t>
      </w:r>
      <w:r w:rsidR="004D1A0A" w:rsidRPr="00B132E8">
        <w:rPr>
          <w:rFonts w:ascii="Times New Roman" w:hAnsi="Times New Roman" w:cs="Times New Roman"/>
          <w:kern w:val="1"/>
          <w:sz w:val="28"/>
          <w:szCs w:val="24"/>
          <w:lang w:val="ro-RO"/>
        </w:rPr>
        <w:t xml:space="preserve">ii aerului, </w:t>
      </w:r>
      <w:r w:rsidRPr="00B132E8">
        <w:rPr>
          <w:rFonts w:ascii="Times New Roman" w:hAnsi="Times New Roman" w:cs="Times New Roman"/>
          <w:kern w:val="1"/>
          <w:sz w:val="28"/>
          <w:szCs w:val="24"/>
          <w:lang w:val="ro-RO"/>
        </w:rPr>
        <w:t>î</w:t>
      </w:r>
      <w:r w:rsidR="004D1A0A" w:rsidRPr="00B132E8">
        <w:rPr>
          <w:rFonts w:ascii="Times New Roman" w:hAnsi="Times New Roman" w:cs="Times New Roman"/>
          <w:kern w:val="1"/>
          <w:sz w:val="28"/>
          <w:szCs w:val="24"/>
          <w:lang w:val="ro-RO"/>
        </w:rPr>
        <w:t xml:space="preserve">n parametrii optimi, </w:t>
      </w:r>
      <w:r w:rsidRPr="00B132E8">
        <w:rPr>
          <w:rFonts w:ascii="Times New Roman" w:hAnsi="Times New Roman" w:cs="Times New Roman"/>
          <w:kern w:val="1"/>
          <w:sz w:val="28"/>
          <w:szCs w:val="24"/>
          <w:lang w:val="ro-RO"/>
        </w:rPr>
        <w:t>î</w:t>
      </w:r>
      <w:r w:rsidR="004D1A0A" w:rsidRPr="00B132E8">
        <w:rPr>
          <w:rFonts w:ascii="Times New Roman" w:hAnsi="Times New Roman" w:cs="Times New Roman"/>
          <w:kern w:val="1"/>
          <w:sz w:val="28"/>
          <w:szCs w:val="24"/>
          <w:lang w:val="ro-RO"/>
        </w:rPr>
        <w:t xml:space="preserve">n zona amplasamentului, </w:t>
      </w:r>
      <w:r w:rsidRPr="00B132E8">
        <w:rPr>
          <w:rFonts w:ascii="Times New Roman" w:hAnsi="Times New Roman" w:cs="Times New Roman"/>
          <w:kern w:val="1"/>
          <w:sz w:val="28"/>
          <w:szCs w:val="24"/>
          <w:lang w:val="ro-RO"/>
        </w:rPr>
        <w:t>î</w:t>
      </w:r>
      <w:r w:rsidR="004D1A0A" w:rsidRPr="00B132E8">
        <w:rPr>
          <w:rFonts w:ascii="Times New Roman" w:hAnsi="Times New Roman" w:cs="Times New Roman"/>
          <w:kern w:val="1"/>
          <w:sz w:val="28"/>
          <w:szCs w:val="24"/>
          <w:lang w:val="ro-RO"/>
        </w:rPr>
        <w:t>n perioada realiz</w:t>
      </w:r>
      <w:r w:rsidRPr="00B132E8">
        <w:rPr>
          <w:rFonts w:ascii="Times New Roman" w:hAnsi="Times New Roman" w:cs="Times New Roman"/>
          <w:kern w:val="1"/>
          <w:sz w:val="28"/>
          <w:szCs w:val="24"/>
          <w:lang w:val="ro-RO"/>
        </w:rPr>
        <w:t>ă</w:t>
      </w:r>
      <w:r w:rsidR="004D1A0A" w:rsidRPr="00B132E8">
        <w:rPr>
          <w:rFonts w:ascii="Times New Roman" w:hAnsi="Times New Roman" w:cs="Times New Roman"/>
          <w:kern w:val="1"/>
          <w:sz w:val="28"/>
          <w:szCs w:val="24"/>
          <w:lang w:val="ro-RO"/>
        </w:rPr>
        <w:t>rii lucr</w:t>
      </w:r>
      <w:r w:rsidRPr="00B132E8">
        <w:rPr>
          <w:rFonts w:ascii="Times New Roman" w:hAnsi="Times New Roman" w:cs="Times New Roman"/>
          <w:kern w:val="1"/>
          <w:sz w:val="28"/>
          <w:szCs w:val="24"/>
          <w:lang w:val="ro-RO"/>
        </w:rPr>
        <w:t>ă</w:t>
      </w:r>
      <w:r w:rsidR="004D1A0A" w:rsidRPr="00B132E8">
        <w:rPr>
          <w:rFonts w:ascii="Times New Roman" w:hAnsi="Times New Roman" w:cs="Times New Roman"/>
          <w:kern w:val="1"/>
          <w:sz w:val="28"/>
          <w:szCs w:val="24"/>
          <w:lang w:val="ro-RO"/>
        </w:rPr>
        <w:t>rilor de construc</w:t>
      </w:r>
      <w:r w:rsidRPr="00B132E8">
        <w:rPr>
          <w:rFonts w:ascii="Times New Roman" w:hAnsi="Times New Roman" w:cs="Times New Roman"/>
          <w:kern w:val="1"/>
          <w:sz w:val="28"/>
          <w:szCs w:val="24"/>
          <w:lang w:val="ro-RO"/>
        </w:rPr>
        <w:t>ț</w:t>
      </w:r>
      <w:r w:rsidR="004D1A0A" w:rsidRPr="00B132E8">
        <w:rPr>
          <w:rFonts w:ascii="Times New Roman" w:hAnsi="Times New Roman" w:cs="Times New Roman"/>
          <w:kern w:val="1"/>
          <w:sz w:val="28"/>
          <w:szCs w:val="24"/>
          <w:lang w:val="ro-RO"/>
        </w:rPr>
        <w:t>ie, se vor respecta urm</w:t>
      </w:r>
      <w:r w:rsidRPr="00B132E8">
        <w:rPr>
          <w:rFonts w:ascii="Times New Roman" w:hAnsi="Times New Roman" w:cs="Times New Roman"/>
          <w:kern w:val="1"/>
          <w:sz w:val="28"/>
          <w:szCs w:val="24"/>
          <w:lang w:val="ro-RO"/>
        </w:rPr>
        <w:t>ă</w:t>
      </w:r>
      <w:r w:rsidR="004D1A0A" w:rsidRPr="00B132E8">
        <w:rPr>
          <w:rFonts w:ascii="Times New Roman" w:hAnsi="Times New Roman" w:cs="Times New Roman"/>
          <w:kern w:val="1"/>
          <w:sz w:val="28"/>
          <w:szCs w:val="24"/>
          <w:lang w:val="ro-RO"/>
        </w:rPr>
        <w:t>toarele condi</w:t>
      </w:r>
      <w:r w:rsidRPr="00B132E8">
        <w:rPr>
          <w:rFonts w:ascii="Times New Roman" w:hAnsi="Times New Roman" w:cs="Times New Roman"/>
          <w:kern w:val="1"/>
          <w:sz w:val="28"/>
          <w:szCs w:val="24"/>
          <w:lang w:val="ro-RO"/>
        </w:rPr>
        <w:t>ț</w:t>
      </w:r>
      <w:r w:rsidR="004D1A0A" w:rsidRPr="00B132E8">
        <w:rPr>
          <w:rFonts w:ascii="Times New Roman" w:hAnsi="Times New Roman" w:cs="Times New Roman"/>
          <w:kern w:val="1"/>
          <w:sz w:val="28"/>
          <w:szCs w:val="24"/>
          <w:lang w:val="ro-RO"/>
        </w:rPr>
        <w:t>ii:</w:t>
      </w:r>
    </w:p>
    <w:p w:rsidR="004D1A0A" w:rsidRPr="003A47F7" w:rsidRDefault="000A7186" w:rsidP="00F314DF">
      <w:pPr>
        <w:pStyle w:val="TextnormalCharCaracter"/>
        <w:tabs>
          <w:tab w:val="left" w:pos="-2160"/>
          <w:tab w:val="left" w:pos="-1800"/>
          <w:tab w:val="left" w:pos="-1080"/>
          <w:tab w:val="left" w:pos="720"/>
        </w:tabs>
        <w:spacing w:before="0" w:after="0" w:line="240" w:lineRule="auto"/>
        <w:ind w:left="0" w:right="22"/>
        <w:rPr>
          <w:rFonts w:ascii="Times New Roman" w:hAnsi="Times New Roman" w:cs="Times New Roman"/>
          <w:kern w:val="1"/>
          <w:sz w:val="28"/>
          <w:szCs w:val="28"/>
        </w:rPr>
      </w:pPr>
      <w:r w:rsidRPr="00B132E8">
        <w:rPr>
          <w:rFonts w:ascii="Times New Roman" w:hAnsi="Times New Roman" w:cs="Times New Roman"/>
          <w:kern w:val="1"/>
          <w:sz w:val="28"/>
          <w:szCs w:val="24"/>
        </w:rPr>
        <w:t>-</w:t>
      </w:r>
      <w:r w:rsidR="004D1A0A" w:rsidRPr="00B132E8">
        <w:rPr>
          <w:rFonts w:ascii="Times New Roman" w:hAnsi="Times New Roman" w:cs="Times New Roman"/>
          <w:kern w:val="1"/>
          <w:sz w:val="28"/>
          <w:szCs w:val="24"/>
        </w:rPr>
        <w:t>utilizarea materialelor speciale (folie de plastic, plas</w:t>
      </w:r>
      <w:r w:rsidR="006F509C" w:rsidRPr="00B132E8">
        <w:rPr>
          <w:rFonts w:ascii="Times New Roman" w:hAnsi="Times New Roman" w:cs="Times New Roman"/>
          <w:kern w:val="1"/>
          <w:sz w:val="28"/>
          <w:szCs w:val="24"/>
        </w:rPr>
        <w:t>ă</w:t>
      </w:r>
      <w:r w:rsidR="004D1A0A" w:rsidRPr="00B132E8">
        <w:rPr>
          <w:rFonts w:ascii="Times New Roman" w:hAnsi="Times New Roman" w:cs="Times New Roman"/>
          <w:kern w:val="1"/>
          <w:sz w:val="28"/>
          <w:szCs w:val="24"/>
        </w:rPr>
        <w:t xml:space="preserve">, etc.) cu care se va acoperi </w:t>
      </w:r>
      <w:r w:rsidR="004D1A0A" w:rsidRPr="003A47F7">
        <w:rPr>
          <w:rFonts w:ascii="Times New Roman" w:hAnsi="Times New Roman" w:cs="Times New Roman"/>
          <w:kern w:val="1"/>
          <w:sz w:val="28"/>
          <w:szCs w:val="28"/>
        </w:rPr>
        <w:t>p</w:t>
      </w:r>
      <w:r w:rsidR="006F509C" w:rsidRPr="003A47F7">
        <w:rPr>
          <w:rFonts w:ascii="Times New Roman" w:hAnsi="Times New Roman" w:cs="Times New Roman"/>
          <w:kern w:val="1"/>
          <w:sz w:val="28"/>
          <w:szCs w:val="28"/>
        </w:rPr>
        <w:t>ă</w:t>
      </w:r>
      <w:r w:rsidR="004D1A0A" w:rsidRPr="003A47F7">
        <w:rPr>
          <w:rFonts w:ascii="Times New Roman" w:hAnsi="Times New Roman" w:cs="Times New Roman"/>
          <w:kern w:val="1"/>
          <w:sz w:val="28"/>
          <w:szCs w:val="28"/>
        </w:rPr>
        <w:t>m</w:t>
      </w:r>
      <w:r w:rsidR="006F509C" w:rsidRPr="003A47F7">
        <w:rPr>
          <w:rFonts w:ascii="Times New Roman" w:hAnsi="Times New Roman" w:cs="Times New Roman"/>
          <w:kern w:val="1"/>
          <w:sz w:val="28"/>
          <w:szCs w:val="28"/>
        </w:rPr>
        <w:t>â</w:t>
      </w:r>
      <w:r w:rsidR="004D1A0A" w:rsidRPr="003A47F7">
        <w:rPr>
          <w:rFonts w:ascii="Times New Roman" w:hAnsi="Times New Roman" w:cs="Times New Roman"/>
          <w:kern w:val="1"/>
          <w:sz w:val="28"/>
          <w:szCs w:val="28"/>
        </w:rPr>
        <w:t>ntul excavat, p</w:t>
      </w:r>
      <w:r w:rsidR="006F509C" w:rsidRPr="003A47F7">
        <w:rPr>
          <w:rFonts w:ascii="Times New Roman" w:hAnsi="Times New Roman" w:cs="Times New Roman"/>
          <w:kern w:val="1"/>
          <w:sz w:val="28"/>
          <w:szCs w:val="28"/>
        </w:rPr>
        <w:t>â</w:t>
      </w:r>
      <w:r w:rsidR="004D1A0A" w:rsidRPr="003A47F7">
        <w:rPr>
          <w:rFonts w:ascii="Times New Roman" w:hAnsi="Times New Roman" w:cs="Times New Roman"/>
          <w:kern w:val="1"/>
          <w:sz w:val="28"/>
          <w:szCs w:val="28"/>
        </w:rPr>
        <w:t>n</w:t>
      </w:r>
      <w:r w:rsidR="006F509C" w:rsidRPr="003A47F7">
        <w:rPr>
          <w:rFonts w:ascii="Times New Roman" w:hAnsi="Times New Roman" w:cs="Times New Roman"/>
          <w:kern w:val="1"/>
          <w:sz w:val="28"/>
          <w:szCs w:val="28"/>
        </w:rPr>
        <w:t>ă</w:t>
      </w:r>
      <w:r w:rsidR="004D1A0A" w:rsidRPr="003A47F7">
        <w:rPr>
          <w:rFonts w:ascii="Times New Roman" w:hAnsi="Times New Roman" w:cs="Times New Roman"/>
          <w:kern w:val="1"/>
          <w:sz w:val="28"/>
          <w:szCs w:val="28"/>
        </w:rPr>
        <w:t xml:space="preserve"> la reutilizarea sau transportarea lui;</w:t>
      </w:r>
    </w:p>
    <w:p w:rsidR="004D1A0A" w:rsidRPr="003A47F7" w:rsidRDefault="000A7186" w:rsidP="00F314DF">
      <w:pPr>
        <w:pStyle w:val="TextnormalCharCaracter"/>
        <w:tabs>
          <w:tab w:val="left" w:pos="-2160"/>
          <w:tab w:val="left" w:pos="-1800"/>
          <w:tab w:val="left" w:pos="-1080"/>
          <w:tab w:val="left" w:pos="720"/>
        </w:tabs>
        <w:spacing w:before="0" w:after="0" w:line="240" w:lineRule="auto"/>
        <w:ind w:left="0" w:right="22"/>
        <w:rPr>
          <w:rFonts w:ascii="Times New Roman" w:hAnsi="Times New Roman" w:cs="Times New Roman"/>
          <w:kern w:val="1"/>
          <w:sz w:val="28"/>
          <w:szCs w:val="28"/>
        </w:rPr>
      </w:pPr>
      <w:r w:rsidRPr="003A47F7">
        <w:rPr>
          <w:rFonts w:ascii="Times New Roman" w:hAnsi="Times New Roman" w:cs="Times New Roman"/>
          <w:kern w:val="1"/>
          <w:sz w:val="28"/>
          <w:szCs w:val="28"/>
        </w:rPr>
        <w:lastRenderedPageBreak/>
        <w:t>-</w:t>
      </w:r>
      <w:r w:rsidR="004D1A0A" w:rsidRPr="003A47F7">
        <w:rPr>
          <w:rFonts w:ascii="Times New Roman" w:hAnsi="Times New Roman" w:cs="Times New Roman"/>
          <w:kern w:val="1"/>
          <w:sz w:val="28"/>
          <w:szCs w:val="28"/>
        </w:rPr>
        <w:t xml:space="preserve">utilizarea apei, pentru suprimarea prafului, </w:t>
      </w:r>
      <w:r w:rsidR="006F509C" w:rsidRPr="003A47F7">
        <w:rPr>
          <w:rFonts w:ascii="Times New Roman" w:hAnsi="Times New Roman" w:cs="Times New Roman"/>
          <w:kern w:val="1"/>
          <w:sz w:val="28"/>
          <w:szCs w:val="28"/>
        </w:rPr>
        <w:t>î</w:t>
      </w:r>
      <w:r w:rsidR="004D1A0A" w:rsidRPr="003A47F7">
        <w:rPr>
          <w:rFonts w:ascii="Times New Roman" w:hAnsi="Times New Roman" w:cs="Times New Roman"/>
          <w:kern w:val="1"/>
          <w:sz w:val="28"/>
          <w:szCs w:val="28"/>
        </w:rPr>
        <w:t>n cantit</w:t>
      </w:r>
      <w:r w:rsidR="006F509C" w:rsidRPr="003A47F7">
        <w:rPr>
          <w:rFonts w:ascii="Times New Roman" w:hAnsi="Times New Roman" w:cs="Times New Roman"/>
          <w:kern w:val="1"/>
          <w:sz w:val="28"/>
          <w:szCs w:val="28"/>
        </w:rPr>
        <w:t>ăț</w:t>
      </w:r>
      <w:r w:rsidR="004D1A0A" w:rsidRPr="003A47F7">
        <w:rPr>
          <w:rFonts w:ascii="Times New Roman" w:hAnsi="Times New Roman" w:cs="Times New Roman"/>
          <w:kern w:val="1"/>
          <w:sz w:val="28"/>
          <w:szCs w:val="28"/>
        </w:rPr>
        <w:t>ile, frecven</w:t>
      </w:r>
      <w:r w:rsidR="006F509C" w:rsidRPr="003A47F7">
        <w:rPr>
          <w:rFonts w:ascii="Times New Roman" w:hAnsi="Times New Roman" w:cs="Times New Roman"/>
          <w:kern w:val="1"/>
          <w:sz w:val="28"/>
          <w:szCs w:val="28"/>
        </w:rPr>
        <w:t>ț</w:t>
      </w:r>
      <w:r w:rsidR="004D1A0A" w:rsidRPr="003A47F7">
        <w:rPr>
          <w:rFonts w:ascii="Times New Roman" w:hAnsi="Times New Roman" w:cs="Times New Roman"/>
          <w:kern w:val="1"/>
          <w:sz w:val="28"/>
          <w:szCs w:val="28"/>
        </w:rPr>
        <w:t xml:space="preserve">a </w:t>
      </w:r>
      <w:r w:rsidR="006F509C" w:rsidRPr="003A47F7">
        <w:rPr>
          <w:rFonts w:ascii="Times New Roman" w:hAnsi="Times New Roman" w:cs="Times New Roman"/>
          <w:kern w:val="1"/>
          <w:sz w:val="28"/>
          <w:szCs w:val="28"/>
        </w:rPr>
        <w:t>ș</w:t>
      </w:r>
      <w:r w:rsidR="004D1A0A" w:rsidRPr="003A47F7">
        <w:rPr>
          <w:rFonts w:ascii="Times New Roman" w:hAnsi="Times New Roman" w:cs="Times New Roman"/>
          <w:kern w:val="1"/>
          <w:sz w:val="28"/>
          <w:szCs w:val="28"/>
        </w:rPr>
        <w:t>i propor</w:t>
      </w:r>
      <w:r w:rsidR="006F509C" w:rsidRPr="003A47F7">
        <w:rPr>
          <w:rFonts w:ascii="Times New Roman" w:hAnsi="Times New Roman" w:cs="Times New Roman"/>
          <w:kern w:val="1"/>
          <w:sz w:val="28"/>
          <w:szCs w:val="28"/>
        </w:rPr>
        <w:t>ț</w:t>
      </w:r>
      <w:r w:rsidR="004D1A0A" w:rsidRPr="003A47F7">
        <w:rPr>
          <w:rFonts w:ascii="Times New Roman" w:hAnsi="Times New Roman" w:cs="Times New Roman"/>
          <w:kern w:val="1"/>
          <w:sz w:val="28"/>
          <w:szCs w:val="28"/>
        </w:rPr>
        <w:t xml:space="preserve">iile necesare, </w:t>
      </w:r>
      <w:r w:rsidR="006F509C" w:rsidRPr="003A47F7">
        <w:rPr>
          <w:rFonts w:ascii="Times New Roman" w:hAnsi="Times New Roman" w:cs="Times New Roman"/>
          <w:kern w:val="1"/>
          <w:sz w:val="28"/>
          <w:szCs w:val="28"/>
        </w:rPr>
        <w:t>î</w:t>
      </w:r>
      <w:r w:rsidR="004D1A0A" w:rsidRPr="003A47F7">
        <w:rPr>
          <w:rFonts w:ascii="Times New Roman" w:hAnsi="Times New Roman" w:cs="Times New Roman"/>
          <w:kern w:val="1"/>
          <w:sz w:val="28"/>
          <w:szCs w:val="28"/>
        </w:rPr>
        <w:t>n zona de lucru, la sf</w:t>
      </w:r>
      <w:r w:rsidR="006F509C" w:rsidRPr="003A47F7">
        <w:rPr>
          <w:rFonts w:ascii="Times New Roman" w:hAnsi="Times New Roman" w:cs="Times New Roman"/>
          <w:kern w:val="1"/>
          <w:sz w:val="28"/>
          <w:szCs w:val="28"/>
        </w:rPr>
        <w:t>â</w:t>
      </w:r>
      <w:r w:rsidR="004D1A0A" w:rsidRPr="003A47F7">
        <w:rPr>
          <w:rFonts w:ascii="Times New Roman" w:hAnsi="Times New Roman" w:cs="Times New Roman"/>
          <w:kern w:val="1"/>
          <w:sz w:val="28"/>
          <w:szCs w:val="28"/>
        </w:rPr>
        <w:t>r</w:t>
      </w:r>
      <w:r w:rsidR="006F509C" w:rsidRPr="003A47F7">
        <w:rPr>
          <w:rFonts w:ascii="Times New Roman" w:hAnsi="Times New Roman" w:cs="Times New Roman"/>
          <w:kern w:val="1"/>
          <w:sz w:val="28"/>
          <w:szCs w:val="28"/>
        </w:rPr>
        <w:t>ș</w:t>
      </w:r>
      <w:r w:rsidR="004D1A0A" w:rsidRPr="003A47F7">
        <w:rPr>
          <w:rFonts w:ascii="Times New Roman" w:hAnsi="Times New Roman" w:cs="Times New Roman"/>
          <w:kern w:val="1"/>
          <w:sz w:val="28"/>
          <w:szCs w:val="28"/>
        </w:rPr>
        <w:t>itul fiec</w:t>
      </w:r>
      <w:r w:rsidR="006F509C" w:rsidRPr="003A47F7">
        <w:rPr>
          <w:rFonts w:ascii="Times New Roman" w:hAnsi="Times New Roman" w:cs="Times New Roman"/>
          <w:kern w:val="1"/>
          <w:sz w:val="28"/>
          <w:szCs w:val="28"/>
        </w:rPr>
        <w:t>ă</w:t>
      </w:r>
      <w:r w:rsidR="004D1A0A" w:rsidRPr="003A47F7">
        <w:rPr>
          <w:rFonts w:ascii="Times New Roman" w:hAnsi="Times New Roman" w:cs="Times New Roman"/>
          <w:kern w:val="1"/>
          <w:sz w:val="28"/>
          <w:szCs w:val="28"/>
        </w:rPr>
        <w:t>rei s</w:t>
      </w:r>
      <w:r w:rsidR="006F509C" w:rsidRPr="003A47F7">
        <w:rPr>
          <w:rFonts w:ascii="Times New Roman" w:hAnsi="Times New Roman" w:cs="Times New Roman"/>
          <w:kern w:val="1"/>
          <w:sz w:val="28"/>
          <w:szCs w:val="28"/>
        </w:rPr>
        <w:t>ă</w:t>
      </w:r>
      <w:r w:rsidR="004D1A0A" w:rsidRPr="003A47F7">
        <w:rPr>
          <w:rFonts w:ascii="Times New Roman" w:hAnsi="Times New Roman" w:cs="Times New Roman"/>
          <w:kern w:val="1"/>
          <w:sz w:val="28"/>
          <w:szCs w:val="28"/>
        </w:rPr>
        <w:t>pt</w:t>
      </w:r>
      <w:r w:rsidR="006F509C" w:rsidRPr="003A47F7">
        <w:rPr>
          <w:rFonts w:ascii="Times New Roman" w:hAnsi="Times New Roman" w:cs="Times New Roman"/>
          <w:kern w:val="1"/>
          <w:sz w:val="28"/>
          <w:szCs w:val="28"/>
        </w:rPr>
        <w:t>ă</w:t>
      </w:r>
      <w:r w:rsidR="004D1A0A" w:rsidRPr="003A47F7">
        <w:rPr>
          <w:rFonts w:ascii="Times New Roman" w:hAnsi="Times New Roman" w:cs="Times New Roman"/>
          <w:kern w:val="1"/>
          <w:sz w:val="28"/>
          <w:szCs w:val="28"/>
        </w:rPr>
        <w:t>m</w:t>
      </w:r>
      <w:r w:rsidR="006F509C" w:rsidRPr="003A47F7">
        <w:rPr>
          <w:rFonts w:ascii="Times New Roman" w:hAnsi="Times New Roman" w:cs="Times New Roman"/>
          <w:kern w:val="1"/>
          <w:sz w:val="28"/>
          <w:szCs w:val="28"/>
        </w:rPr>
        <w:t>â</w:t>
      </w:r>
      <w:r w:rsidR="004D1A0A" w:rsidRPr="003A47F7">
        <w:rPr>
          <w:rFonts w:ascii="Times New Roman" w:hAnsi="Times New Roman" w:cs="Times New Roman"/>
          <w:kern w:val="1"/>
          <w:sz w:val="28"/>
          <w:szCs w:val="28"/>
        </w:rPr>
        <w:t>ni de lucru, dac</w:t>
      </w:r>
      <w:r w:rsidR="006F509C" w:rsidRPr="003A47F7">
        <w:rPr>
          <w:rFonts w:ascii="Times New Roman" w:hAnsi="Times New Roman" w:cs="Times New Roman"/>
          <w:kern w:val="1"/>
          <w:sz w:val="28"/>
          <w:szCs w:val="28"/>
        </w:rPr>
        <w:t>ă</w:t>
      </w:r>
      <w:r w:rsidR="004D1A0A" w:rsidRPr="003A47F7">
        <w:rPr>
          <w:rFonts w:ascii="Times New Roman" w:hAnsi="Times New Roman" w:cs="Times New Roman"/>
          <w:kern w:val="1"/>
          <w:sz w:val="28"/>
          <w:szCs w:val="28"/>
        </w:rPr>
        <w:t xml:space="preserve"> nu se vor desf</w:t>
      </w:r>
      <w:r w:rsidR="006F509C" w:rsidRPr="003A47F7">
        <w:rPr>
          <w:rFonts w:ascii="Times New Roman" w:hAnsi="Times New Roman" w:cs="Times New Roman"/>
          <w:kern w:val="1"/>
          <w:sz w:val="28"/>
          <w:szCs w:val="28"/>
        </w:rPr>
        <w:t>ăș</w:t>
      </w:r>
      <w:r w:rsidR="004D1A0A" w:rsidRPr="003A47F7">
        <w:rPr>
          <w:rFonts w:ascii="Times New Roman" w:hAnsi="Times New Roman" w:cs="Times New Roman"/>
          <w:kern w:val="1"/>
          <w:sz w:val="28"/>
          <w:szCs w:val="28"/>
        </w:rPr>
        <w:t>ura opera</w:t>
      </w:r>
      <w:r w:rsidR="006F509C" w:rsidRPr="003A47F7">
        <w:rPr>
          <w:rFonts w:ascii="Times New Roman" w:hAnsi="Times New Roman" w:cs="Times New Roman"/>
          <w:kern w:val="1"/>
          <w:sz w:val="28"/>
          <w:szCs w:val="28"/>
        </w:rPr>
        <w:t>ț</w:t>
      </w:r>
      <w:r w:rsidR="004D1A0A" w:rsidRPr="003A47F7">
        <w:rPr>
          <w:rFonts w:ascii="Times New Roman" w:hAnsi="Times New Roman" w:cs="Times New Roman"/>
          <w:kern w:val="1"/>
          <w:sz w:val="28"/>
          <w:szCs w:val="28"/>
        </w:rPr>
        <w:t>iuni active mai mult de dou</w:t>
      </w:r>
      <w:r w:rsidR="006F509C" w:rsidRPr="003A47F7">
        <w:rPr>
          <w:rFonts w:ascii="Times New Roman" w:hAnsi="Times New Roman" w:cs="Times New Roman"/>
          <w:kern w:val="1"/>
          <w:sz w:val="28"/>
          <w:szCs w:val="28"/>
        </w:rPr>
        <w:t>ă</w:t>
      </w:r>
      <w:r w:rsidR="004D1A0A" w:rsidRPr="003A47F7">
        <w:rPr>
          <w:rFonts w:ascii="Times New Roman" w:hAnsi="Times New Roman" w:cs="Times New Roman"/>
          <w:kern w:val="1"/>
          <w:sz w:val="28"/>
          <w:szCs w:val="28"/>
        </w:rPr>
        <w:t xml:space="preserve"> zile consecutiv;</w:t>
      </w:r>
    </w:p>
    <w:p w:rsidR="004D1A0A" w:rsidRPr="003A47F7" w:rsidRDefault="000A7186" w:rsidP="000A7186">
      <w:pPr>
        <w:pStyle w:val="TextnormalCharCaracter"/>
        <w:tabs>
          <w:tab w:val="left" w:pos="-2160"/>
          <w:tab w:val="left" w:pos="-1800"/>
          <w:tab w:val="left" w:pos="-1080"/>
          <w:tab w:val="left" w:pos="720"/>
        </w:tabs>
        <w:spacing w:before="0" w:after="0" w:line="240" w:lineRule="auto"/>
        <w:ind w:left="0" w:right="22"/>
        <w:rPr>
          <w:rFonts w:ascii="Times New Roman" w:hAnsi="Times New Roman" w:cs="Times New Roman"/>
          <w:kern w:val="1"/>
          <w:sz w:val="28"/>
          <w:szCs w:val="28"/>
        </w:rPr>
      </w:pPr>
      <w:r w:rsidRPr="003A47F7">
        <w:rPr>
          <w:rFonts w:ascii="Times New Roman" w:hAnsi="Times New Roman" w:cs="Times New Roman"/>
          <w:kern w:val="1"/>
          <w:sz w:val="28"/>
          <w:szCs w:val="28"/>
        </w:rPr>
        <w:t>-</w:t>
      </w:r>
      <w:r w:rsidR="004D1A0A" w:rsidRPr="003A47F7">
        <w:rPr>
          <w:rFonts w:ascii="Times New Roman" w:hAnsi="Times New Roman" w:cs="Times New Roman"/>
          <w:kern w:val="1"/>
          <w:sz w:val="28"/>
          <w:szCs w:val="28"/>
        </w:rPr>
        <w:t>minimizarea activit</w:t>
      </w:r>
      <w:r w:rsidR="006F509C" w:rsidRPr="003A47F7">
        <w:rPr>
          <w:rFonts w:ascii="Times New Roman" w:hAnsi="Times New Roman" w:cs="Times New Roman"/>
          <w:kern w:val="1"/>
          <w:sz w:val="28"/>
          <w:szCs w:val="28"/>
        </w:rPr>
        <w:t>ăț</w:t>
      </w:r>
      <w:r w:rsidR="004D1A0A" w:rsidRPr="003A47F7">
        <w:rPr>
          <w:rFonts w:ascii="Times New Roman" w:hAnsi="Times New Roman" w:cs="Times New Roman"/>
          <w:kern w:val="1"/>
          <w:sz w:val="28"/>
          <w:szCs w:val="28"/>
        </w:rPr>
        <w:t>ilor generatoare de praf;</w:t>
      </w:r>
    </w:p>
    <w:p w:rsidR="00BC49EA" w:rsidRPr="003A47F7" w:rsidRDefault="000A7186" w:rsidP="00F314DF">
      <w:pPr>
        <w:pStyle w:val="TextnormalCharCaracter"/>
        <w:tabs>
          <w:tab w:val="left" w:pos="-2160"/>
          <w:tab w:val="left" w:pos="-1800"/>
          <w:tab w:val="left" w:pos="-1080"/>
          <w:tab w:val="left" w:pos="720"/>
        </w:tabs>
        <w:spacing w:before="0" w:after="0" w:line="240" w:lineRule="auto"/>
        <w:ind w:left="0" w:right="22"/>
        <w:rPr>
          <w:rFonts w:ascii="Times New Roman" w:hAnsi="Times New Roman" w:cs="Times New Roman"/>
          <w:kern w:val="1"/>
          <w:sz w:val="28"/>
          <w:szCs w:val="28"/>
        </w:rPr>
      </w:pPr>
      <w:r w:rsidRPr="003A47F7">
        <w:rPr>
          <w:rFonts w:ascii="Times New Roman" w:hAnsi="Times New Roman" w:cs="Times New Roman"/>
          <w:kern w:val="1"/>
          <w:sz w:val="28"/>
          <w:szCs w:val="28"/>
        </w:rPr>
        <w:t>-</w:t>
      </w:r>
      <w:r w:rsidR="004D1A0A" w:rsidRPr="003A47F7">
        <w:rPr>
          <w:rFonts w:ascii="Times New Roman" w:hAnsi="Times New Roman" w:cs="Times New Roman"/>
          <w:kern w:val="1"/>
          <w:sz w:val="28"/>
          <w:szCs w:val="28"/>
        </w:rPr>
        <w:t>se vor lu</w:t>
      </w:r>
      <w:r w:rsidR="006F509C" w:rsidRPr="003A47F7">
        <w:rPr>
          <w:rFonts w:ascii="Times New Roman" w:hAnsi="Times New Roman" w:cs="Times New Roman"/>
          <w:kern w:val="1"/>
          <w:sz w:val="28"/>
          <w:szCs w:val="28"/>
        </w:rPr>
        <w:t>ă</w:t>
      </w:r>
      <w:r w:rsidR="004D1A0A" w:rsidRPr="003A47F7">
        <w:rPr>
          <w:rFonts w:ascii="Times New Roman" w:hAnsi="Times New Roman" w:cs="Times New Roman"/>
          <w:kern w:val="1"/>
          <w:sz w:val="28"/>
          <w:szCs w:val="28"/>
        </w:rPr>
        <w:t xml:space="preserve"> m</w:t>
      </w:r>
      <w:r w:rsidR="006F509C" w:rsidRPr="003A47F7">
        <w:rPr>
          <w:rFonts w:ascii="Times New Roman" w:hAnsi="Times New Roman" w:cs="Times New Roman"/>
          <w:kern w:val="1"/>
          <w:sz w:val="28"/>
          <w:szCs w:val="28"/>
        </w:rPr>
        <w:t>ă</w:t>
      </w:r>
      <w:r w:rsidR="004D1A0A" w:rsidRPr="003A47F7">
        <w:rPr>
          <w:rFonts w:ascii="Times New Roman" w:hAnsi="Times New Roman" w:cs="Times New Roman"/>
          <w:kern w:val="1"/>
          <w:sz w:val="28"/>
          <w:szCs w:val="28"/>
        </w:rPr>
        <w:t xml:space="preserve">suri de acoperire, </w:t>
      </w:r>
      <w:r w:rsidR="006F509C" w:rsidRPr="003A47F7">
        <w:rPr>
          <w:rFonts w:ascii="Times New Roman" w:hAnsi="Times New Roman" w:cs="Times New Roman"/>
          <w:kern w:val="1"/>
          <w:sz w:val="28"/>
          <w:szCs w:val="28"/>
        </w:rPr>
        <w:t>î</w:t>
      </w:r>
      <w:r w:rsidR="004D1A0A" w:rsidRPr="003A47F7">
        <w:rPr>
          <w:rFonts w:ascii="Times New Roman" w:hAnsi="Times New Roman" w:cs="Times New Roman"/>
          <w:kern w:val="1"/>
          <w:sz w:val="28"/>
          <w:szCs w:val="28"/>
        </w:rPr>
        <w:t>ngr</w:t>
      </w:r>
      <w:r w:rsidR="006F509C" w:rsidRPr="003A47F7">
        <w:rPr>
          <w:rFonts w:ascii="Times New Roman" w:hAnsi="Times New Roman" w:cs="Times New Roman"/>
          <w:kern w:val="1"/>
          <w:sz w:val="28"/>
          <w:szCs w:val="28"/>
        </w:rPr>
        <w:t>ă</w:t>
      </w:r>
      <w:r w:rsidR="004D1A0A" w:rsidRPr="003A47F7">
        <w:rPr>
          <w:rFonts w:ascii="Times New Roman" w:hAnsi="Times New Roman" w:cs="Times New Roman"/>
          <w:kern w:val="1"/>
          <w:sz w:val="28"/>
          <w:szCs w:val="28"/>
        </w:rPr>
        <w:t xml:space="preserve">dire, </w:t>
      </w:r>
      <w:r w:rsidR="006F509C" w:rsidRPr="003A47F7">
        <w:rPr>
          <w:rFonts w:ascii="Times New Roman" w:hAnsi="Times New Roman" w:cs="Times New Roman"/>
          <w:kern w:val="1"/>
          <w:sz w:val="28"/>
          <w:szCs w:val="28"/>
        </w:rPr>
        <w:t>î</w:t>
      </w:r>
      <w:r w:rsidR="004D1A0A" w:rsidRPr="003A47F7">
        <w:rPr>
          <w:rFonts w:ascii="Times New Roman" w:hAnsi="Times New Roman" w:cs="Times New Roman"/>
          <w:kern w:val="1"/>
          <w:sz w:val="28"/>
          <w:szCs w:val="28"/>
        </w:rPr>
        <w:t>nchidere a stocurilor de materiale de construc</w:t>
      </w:r>
      <w:r w:rsidR="006F509C" w:rsidRPr="003A47F7">
        <w:rPr>
          <w:rFonts w:ascii="Times New Roman" w:hAnsi="Times New Roman" w:cs="Times New Roman"/>
          <w:kern w:val="1"/>
          <w:sz w:val="28"/>
          <w:szCs w:val="28"/>
        </w:rPr>
        <w:t>ț</w:t>
      </w:r>
      <w:r w:rsidR="004D1A0A" w:rsidRPr="003A47F7">
        <w:rPr>
          <w:rFonts w:ascii="Times New Roman" w:hAnsi="Times New Roman" w:cs="Times New Roman"/>
          <w:kern w:val="1"/>
          <w:sz w:val="28"/>
          <w:szCs w:val="28"/>
        </w:rPr>
        <w:t>ie sau de</w:t>
      </w:r>
      <w:r w:rsidR="006F509C" w:rsidRPr="003A47F7">
        <w:rPr>
          <w:rFonts w:ascii="Times New Roman" w:hAnsi="Times New Roman" w:cs="Times New Roman"/>
          <w:kern w:val="1"/>
          <w:sz w:val="28"/>
          <w:szCs w:val="28"/>
        </w:rPr>
        <w:t>ș</w:t>
      </w:r>
      <w:r w:rsidR="004D1A0A" w:rsidRPr="003A47F7">
        <w:rPr>
          <w:rFonts w:ascii="Times New Roman" w:hAnsi="Times New Roman" w:cs="Times New Roman"/>
          <w:kern w:val="1"/>
          <w:sz w:val="28"/>
          <w:szCs w:val="28"/>
        </w:rPr>
        <w:t xml:space="preserve">euri, pentru prevenirea </w:t>
      </w:r>
      <w:r w:rsidR="00053C49" w:rsidRPr="003A47F7">
        <w:rPr>
          <w:rFonts w:ascii="Times New Roman" w:hAnsi="Times New Roman" w:cs="Times New Roman"/>
          <w:kern w:val="1"/>
          <w:sz w:val="28"/>
          <w:szCs w:val="28"/>
        </w:rPr>
        <w:t>î</w:t>
      </w:r>
      <w:r w:rsidR="004D1A0A" w:rsidRPr="003A47F7">
        <w:rPr>
          <w:rFonts w:ascii="Times New Roman" w:hAnsi="Times New Roman" w:cs="Times New Roman"/>
          <w:kern w:val="1"/>
          <w:sz w:val="28"/>
          <w:szCs w:val="28"/>
        </w:rPr>
        <w:t>mpr</w:t>
      </w:r>
      <w:r w:rsidR="006F509C" w:rsidRPr="003A47F7">
        <w:rPr>
          <w:rFonts w:ascii="Times New Roman" w:hAnsi="Times New Roman" w:cs="Times New Roman"/>
          <w:kern w:val="1"/>
          <w:sz w:val="28"/>
          <w:szCs w:val="28"/>
        </w:rPr>
        <w:t>ăș</w:t>
      </w:r>
      <w:r w:rsidR="004D1A0A" w:rsidRPr="003A47F7">
        <w:rPr>
          <w:rFonts w:ascii="Times New Roman" w:hAnsi="Times New Roman" w:cs="Times New Roman"/>
          <w:kern w:val="1"/>
          <w:sz w:val="28"/>
          <w:szCs w:val="28"/>
        </w:rPr>
        <w:t>tierii cauzat</w:t>
      </w:r>
      <w:r w:rsidR="006F509C" w:rsidRPr="003A47F7">
        <w:rPr>
          <w:rFonts w:ascii="Times New Roman" w:hAnsi="Times New Roman" w:cs="Times New Roman"/>
          <w:kern w:val="1"/>
          <w:sz w:val="28"/>
          <w:szCs w:val="28"/>
        </w:rPr>
        <w:t>ă</w:t>
      </w:r>
      <w:r w:rsidR="004D1A0A" w:rsidRPr="003A47F7">
        <w:rPr>
          <w:rFonts w:ascii="Times New Roman" w:hAnsi="Times New Roman" w:cs="Times New Roman"/>
          <w:kern w:val="1"/>
          <w:sz w:val="28"/>
          <w:szCs w:val="28"/>
        </w:rPr>
        <w:t xml:space="preserve"> de v</w:t>
      </w:r>
      <w:r w:rsidR="006F509C" w:rsidRPr="003A47F7">
        <w:rPr>
          <w:rFonts w:ascii="Times New Roman" w:hAnsi="Times New Roman" w:cs="Times New Roman"/>
          <w:kern w:val="1"/>
          <w:sz w:val="28"/>
          <w:szCs w:val="28"/>
        </w:rPr>
        <w:t>â</w:t>
      </w:r>
      <w:r w:rsidR="00B132E8" w:rsidRPr="003A47F7">
        <w:rPr>
          <w:rFonts w:ascii="Times New Roman" w:hAnsi="Times New Roman" w:cs="Times New Roman"/>
          <w:kern w:val="1"/>
          <w:sz w:val="28"/>
          <w:szCs w:val="28"/>
        </w:rPr>
        <w:t>nt;</w:t>
      </w:r>
    </w:p>
    <w:p w:rsidR="004D1A0A" w:rsidRPr="003A47F7" w:rsidRDefault="000A7186" w:rsidP="000A7186">
      <w:pPr>
        <w:pStyle w:val="TextnormalCharCaracter"/>
        <w:tabs>
          <w:tab w:val="left" w:pos="-2160"/>
          <w:tab w:val="left" w:pos="-1800"/>
          <w:tab w:val="left" w:pos="-1080"/>
          <w:tab w:val="left" w:pos="720"/>
        </w:tabs>
        <w:spacing w:before="0" w:after="0" w:line="240" w:lineRule="auto"/>
        <w:ind w:left="0" w:right="22"/>
        <w:rPr>
          <w:rFonts w:ascii="Times New Roman" w:hAnsi="Times New Roman" w:cs="Times New Roman"/>
          <w:kern w:val="1"/>
          <w:sz w:val="28"/>
          <w:szCs w:val="28"/>
        </w:rPr>
      </w:pPr>
      <w:r w:rsidRPr="003A47F7">
        <w:rPr>
          <w:rFonts w:ascii="Times New Roman" w:hAnsi="Times New Roman" w:cs="Times New Roman"/>
          <w:kern w:val="1"/>
          <w:sz w:val="28"/>
          <w:szCs w:val="28"/>
        </w:rPr>
        <w:t>-</w:t>
      </w:r>
      <w:r w:rsidR="004D1A0A" w:rsidRPr="003A47F7">
        <w:rPr>
          <w:rFonts w:ascii="Times New Roman" w:hAnsi="Times New Roman" w:cs="Times New Roman"/>
          <w:kern w:val="1"/>
          <w:sz w:val="28"/>
          <w:szCs w:val="28"/>
        </w:rPr>
        <w:t>cur</w:t>
      </w:r>
      <w:r w:rsidR="006F509C" w:rsidRPr="003A47F7">
        <w:rPr>
          <w:rFonts w:ascii="Times New Roman" w:hAnsi="Times New Roman" w:cs="Times New Roman"/>
          <w:kern w:val="1"/>
          <w:sz w:val="28"/>
          <w:szCs w:val="28"/>
        </w:rPr>
        <w:t>ăț</w:t>
      </w:r>
      <w:r w:rsidR="004D1A0A" w:rsidRPr="003A47F7">
        <w:rPr>
          <w:rFonts w:ascii="Times New Roman" w:hAnsi="Times New Roman" w:cs="Times New Roman"/>
          <w:kern w:val="1"/>
          <w:sz w:val="28"/>
          <w:szCs w:val="28"/>
        </w:rPr>
        <w:t xml:space="preserve">area vehiculelor care ies de pe </w:t>
      </w:r>
      <w:r w:rsidR="006F509C" w:rsidRPr="003A47F7">
        <w:rPr>
          <w:rFonts w:ascii="Times New Roman" w:hAnsi="Times New Roman" w:cs="Times New Roman"/>
          <w:kern w:val="1"/>
          <w:sz w:val="28"/>
          <w:szCs w:val="28"/>
        </w:rPr>
        <w:t>ș</w:t>
      </w:r>
      <w:r w:rsidR="004D1A0A" w:rsidRPr="003A47F7">
        <w:rPr>
          <w:rFonts w:ascii="Times New Roman" w:hAnsi="Times New Roman" w:cs="Times New Roman"/>
          <w:kern w:val="1"/>
          <w:sz w:val="28"/>
          <w:szCs w:val="28"/>
        </w:rPr>
        <w:t>antier;</w:t>
      </w:r>
    </w:p>
    <w:p w:rsidR="003A47F7" w:rsidRPr="003A47F7" w:rsidRDefault="000A7186" w:rsidP="003A47F7">
      <w:pPr>
        <w:pStyle w:val="TextnormalCharCaracter"/>
        <w:tabs>
          <w:tab w:val="left" w:pos="-2160"/>
          <w:tab w:val="left" w:pos="-1800"/>
          <w:tab w:val="left" w:pos="-1080"/>
          <w:tab w:val="left" w:pos="720"/>
        </w:tabs>
        <w:spacing w:before="0" w:after="0" w:line="240" w:lineRule="auto"/>
        <w:ind w:left="0" w:right="22"/>
        <w:rPr>
          <w:rFonts w:ascii="Times New Roman" w:hAnsi="Times New Roman" w:cs="Times New Roman"/>
          <w:kern w:val="1"/>
          <w:sz w:val="28"/>
          <w:szCs w:val="28"/>
        </w:rPr>
      </w:pPr>
      <w:r w:rsidRPr="003A47F7">
        <w:rPr>
          <w:rFonts w:ascii="Times New Roman" w:hAnsi="Times New Roman" w:cs="Times New Roman"/>
          <w:kern w:val="1"/>
          <w:sz w:val="28"/>
          <w:szCs w:val="28"/>
        </w:rPr>
        <w:t>-</w:t>
      </w:r>
      <w:r w:rsidR="004D1A0A" w:rsidRPr="003A47F7">
        <w:rPr>
          <w:rFonts w:ascii="Times New Roman" w:hAnsi="Times New Roman" w:cs="Times New Roman"/>
          <w:kern w:val="1"/>
          <w:sz w:val="28"/>
          <w:szCs w:val="28"/>
        </w:rPr>
        <w:t xml:space="preserve">oprirea motoarelor tuturor vehiculelor aflate </w:t>
      </w:r>
      <w:r w:rsidR="006F509C" w:rsidRPr="003A47F7">
        <w:rPr>
          <w:rFonts w:ascii="Times New Roman" w:hAnsi="Times New Roman" w:cs="Times New Roman"/>
          <w:kern w:val="1"/>
          <w:sz w:val="28"/>
          <w:szCs w:val="28"/>
        </w:rPr>
        <w:t>î</w:t>
      </w:r>
      <w:r w:rsidR="004D1A0A" w:rsidRPr="003A47F7">
        <w:rPr>
          <w:rFonts w:ascii="Times New Roman" w:hAnsi="Times New Roman" w:cs="Times New Roman"/>
          <w:kern w:val="1"/>
          <w:sz w:val="28"/>
          <w:szCs w:val="28"/>
        </w:rPr>
        <w:t>n sta</w:t>
      </w:r>
      <w:r w:rsidR="006F509C" w:rsidRPr="003A47F7">
        <w:rPr>
          <w:rFonts w:ascii="Times New Roman" w:hAnsi="Times New Roman" w:cs="Times New Roman"/>
          <w:kern w:val="1"/>
          <w:sz w:val="28"/>
          <w:szCs w:val="28"/>
        </w:rPr>
        <w:t>ț</w:t>
      </w:r>
      <w:r w:rsidR="004D1A0A" w:rsidRPr="003A47F7">
        <w:rPr>
          <w:rFonts w:ascii="Times New Roman" w:hAnsi="Times New Roman" w:cs="Times New Roman"/>
          <w:kern w:val="1"/>
          <w:sz w:val="28"/>
          <w:szCs w:val="28"/>
        </w:rPr>
        <w:t xml:space="preserve">ionare, </w:t>
      </w:r>
      <w:r w:rsidR="006F509C" w:rsidRPr="003A47F7">
        <w:rPr>
          <w:rFonts w:ascii="Times New Roman" w:hAnsi="Times New Roman" w:cs="Times New Roman"/>
          <w:kern w:val="1"/>
          <w:sz w:val="28"/>
          <w:szCs w:val="28"/>
        </w:rPr>
        <w:t>î</w:t>
      </w:r>
      <w:r w:rsidR="004D1A0A" w:rsidRPr="003A47F7">
        <w:rPr>
          <w:rFonts w:ascii="Times New Roman" w:hAnsi="Times New Roman" w:cs="Times New Roman"/>
          <w:kern w:val="1"/>
          <w:sz w:val="28"/>
          <w:szCs w:val="28"/>
        </w:rPr>
        <w:t xml:space="preserve">n zona </w:t>
      </w:r>
      <w:r w:rsidR="006F509C" w:rsidRPr="003A47F7">
        <w:rPr>
          <w:rFonts w:ascii="Times New Roman" w:hAnsi="Times New Roman" w:cs="Times New Roman"/>
          <w:kern w:val="1"/>
          <w:sz w:val="28"/>
          <w:szCs w:val="28"/>
        </w:rPr>
        <w:t>ș</w:t>
      </w:r>
      <w:r w:rsidR="004D1A0A" w:rsidRPr="003A47F7">
        <w:rPr>
          <w:rFonts w:ascii="Times New Roman" w:hAnsi="Times New Roman" w:cs="Times New Roman"/>
          <w:kern w:val="1"/>
          <w:sz w:val="28"/>
          <w:szCs w:val="28"/>
        </w:rPr>
        <w:t>antierului</w:t>
      </w:r>
      <w:r w:rsidR="00161419" w:rsidRPr="003A47F7">
        <w:rPr>
          <w:rFonts w:ascii="Times New Roman" w:hAnsi="Times New Roman" w:cs="Times New Roman"/>
          <w:kern w:val="1"/>
          <w:sz w:val="28"/>
          <w:szCs w:val="28"/>
        </w:rPr>
        <w:t>.</w:t>
      </w:r>
    </w:p>
    <w:p w:rsidR="002F7BF0" w:rsidRPr="003A47F7" w:rsidRDefault="002F7BF0" w:rsidP="002F7BF0">
      <w:pPr>
        <w:spacing w:after="0" w:line="240" w:lineRule="auto"/>
        <w:jc w:val="both"/>
        <w:rPr>
          <w:rFonts w:ascii="Times New Roman" w:hAnsi="Times New Roman" w:cs="Times New Roman"/>
          <w:sz w:val="28"/>
          <w:szCs w:val="28"/>
          <w:lang w:val="fr-FR"/>
        </w:rPr>
      </w:pPr>
      <w:r w:rsidRPr="003A47F7">
        <w:rPr>
          <w:rFonts w:ascii="Times New Roman" w:hAnsi="Times New Roman" w:cs="Times New Roman"/>
          <w:sz w:val="28"/>
          <w:szCs w:val="28"/>
        </w:rPr>
        <w:t xml:space="preserve">Alte instalații și dotări </w:t>
      </w:r>
      <w:r w:rsidRPr="003A47F7">
        <w:rPr>
          <w:rFonts w:ascii="Times New Roman" w:hAnsi="Times New Roman" w:cs="Times New Roman"/>
          <w:sz w:val="28"/>
          <w:szCs w:val="28"/>
          <w:lang w:val="fr-FR"/>
        </w:rPr>
        <w:t>pentru reținerea, evacuarea şi dispersia poluanților în aer, din dotare vor fi:</w:t>
      </w:r>
    </w:p>
    <w:p w:rsidR="001142C0" w:rsidRPr="003A47F7" w:rsidRDefault="001142C0" w:rsidP="001142C0">
      <w:pPr>
        <w:spacing w:after="0" w:line="240" w:lineRule="auto"/>
        <w:jc w:val="both"/>
        <w:rPr>
          <w:rFonts w:ascii="Times New Roman" w:hAnsi="Times New Roman" w:cs="Times New Roman"/>
          <w:bCs/>
          <w:sz w:val="28"/>
          <w:szCs w:val="28"/>
          <w:lang w:val="it-IT"/>
        </w:rPr>
      </w:pPr>
      <w:r w:rsidRPr="003A47F7">
        <w:rPr>
          <w:rFonts w:ascii="Times New Roman" w:hAnsi="Times New Roman" w:cs="Times New Roman"/>
          <w:bCs/>
          <w:sz w:val="28"/>
          <w:szCs w:val="28"/>
          <w:lang w:val="it-IT"/>
        </w:rPr>
        <w:t>-pompele de distribuție carburanți vor fi dotate cu sistem de recuperare al vaporilor;</w:t>
      </w:r>
    </w:p>
    <w:p w:rsidR="001142C0" w:rsidRPr="003A47F7" w:rsidRDefault="001142C0" w:rsidP="001142C0">
      <w:pPr>
        <w:spacing w:after="0" w:line="240" w:lineRule="auto"/>
        <w:jc w:val="both"/>
        <w:rPr>
          <w:rFonts w:ascii="Times New Roman" w:hAnsi="Times New Roman" w:cs="Times New Roman"/>
          <w:sz w:val="28"/>
          <w:szCs w:val="28"/>
          <w:lang w:val="it-IT"/>
        </w:rPr>
      </w:pPr>
      <w:r w:rsidRPr="003A47F7">
        <w:rPr>
          <w:rFonts w:ascii="Times New Roman" w:hAnsi="Times New Roman" w:cs="Times New Roman"/>
          <w:sz w:val="28"/>
          <w:szCs w:val="28"/>
          <w:lang w:val="it-IT"/>
        </w:rPr>
        <w:t>-blocul gurilor de aerisire al instalației tehnologice va fi prevăzut cu sis</w:t>
      </w:r>
      <w:r w:rsidR="003A47F7" w:rsidRPr="003A47F7">
        <w:rPr>
          <w:rFonts w:ascii="Times New Roman" w:hAnsi="Times New Roman" w:cs="Times New Roman"/>
          <w:sz w:val="28"/>
          <w:szCs w:val="28"/>
          <w:lang w:val="it-IT"/>
        </w:rPr>
        <w:t>tem de recuperare al vaporilor;</w:t>
      </w:r>
    </w:p>
    <w:p w:rsidR="002F7BF0" w:rsidRPr="003A47F7" w:rsidRDefault="00BE7A09" w:rsidP="00BE7A09">
      <w:pPr>
        <w:tabs>
          <w:tab w:val="left" w:pos="426"/>
        </w:tabs>
        <w:suppressAutoHyphens w:val="0"/>
        <w:spacing w:after="0" w:line="240" w:lineRule="auto"/>
        <w:jc w:val="both"/>
        <w:rPr>
          <w:rFonts w:ascii="Times New Roman" w:hAnsi="Times New Roman" w:cs="Times New Roman"/>
          <w:sz w:val="28"/>
          <w:szCs w:val="28"/>
          <w:lang w:val="fr-FR"/>
        </w:rPr>
      </w:pPr>
      <w:r w:rsidRPr="003A47F7">
        <w:rPr>
          <w:rFonts w:ascii="Times New Roman" w:hAnsi="Times New Roman" w:cs="Times New Roman"/>
          <w:sz w:val="28"/>
          <w:szCs w:val="28"/>
          <w:lang w:val="fr-FR"/>
        </w:rPr>
        <w:t>-</w:t>
      </w:r>
      <w:r w:rsidR="002F7BF0" w:rsidRPr="003A47F7">
        <w:rPr>
          <w:rFonts w:ascii="Times New Roman" w:hAnsi="Times New Roman" w:cs="Times New Roman"/>
          <w:sz w:val="28"/>
          <w:szCs w:val="28"/>
          <w:lang w:val="fr-FR"/>
        </w:rPr>
        <w:t>platforme betonate pentru toate suprafețele unde vor avea loc operații de încărcare - desc</w:t>
      </w:r>
      <w:r w:rsidR="001142C0" w:rsidRPr="003A47F7">
        <w:rPr>
          <w:rFonts w:ascii="Times New Roman" w:hAnsi="Times New Roman" w:cs="Times New Roman"/>
          <w:sz w:val="28"/>
          <w:szCs w:val="28"/>
          <w:lang w:val="fr-FR"/>
        </w:rPr>
        <w:t>ă</w:t>
      </w:r>
      <w:r w:rsidR="002F7BF0" w:rsidRPr="003A47F7">
        <w:rPr>
          <w:rFonts w:ascii="Times New Roman" w:hAnsi="Times New Roman" w:cs="Times New Roman"/>
          <w:sz w:val="28"/>
          <w:szCs w:val="28"/>
          <w:lang w:val="fr-FR"/>
        </w:rPr>
        <w:t>rcare produse petroliere;</w:t>
      </w:r>
    </w:p>
    <w:p w:rsidR="002F7BF0" w:rsidRPr="003A47F7" w:rsidRDefault="00BE7A09" w:rsidP="00BE7A09">
      <w:pPr>
        <w:tabs>
          <w:tab w:val="left" w:pos="426"/>
        </w:tabs>
        <w:suppressAutoHyphens w:val="0"/>
        <w:spacing w:after="0" w:line="240" w:lineRule="auto"/>
        <w:jc w:val="both"/>
        <w:rPr>
          <w:rFonts w:ascii="Times New Roman" w:hAnsi="Times New Roman" w:cs="Times New Roman"/>
          <w:sz w:val="28"/>
          <w:szCs w:val="28"/>
          <w:lang w:val="es-ES"/>
        </w:rPr>
      </w:pPr>
      <w:r w:rsidRPr="003A47F7">
        <w:rPr>
          <w:rFonts w:ascii="Times New Roman" w:hAnsi="Times New Roman" w:cs="Times New Roman"/>
          <w:sz w:val="28"/>
          <w:szCs w:val="28"/>
          <w:lang w:val="fr-FR"/>
        </w:rPr>
        <w:t>-</w:t>
      </w:r>
      <w:r w:rsidR="002F7BF0" w:rsidRPr="003A47F7">
        <w:rPr>
          <w:rFonts w:ascii="Times New Roman" w:hAnsi="Times New Roman" w:cs="Times New Roman"/>
          <w:sz w:val="28"/>
          <w:szCs w:val="28"/>
          <w:lang w:val="fr-FR"/>
        </w:rPr>
        <w:t>sistem de închidere și etanșare a legăturilor între reze</w:t>
      </w:r>
      <w:r w:rsidR="003A47F7" w:rsidRPr="003A47F7">
        <w:rPr>
          <w:rFonts w:ascii="Times New Roman" w:hAnsi="Times New Roman" w:cs="Times New Roman"/>
          <w:sz w:val="28"/>
          <w:szCs w:val="28"/>
          <w:lang w:val="fr-FR"/>
        </w:rPr>
        <w:t>rvoare și pompe de distribuție</w:t>
      </w:r>
    </w:p>
    <w:p w:rsidR="006F509C" w:rsidRPr="003A47F7" w:rsidRDefault="002F7BF0" w:rsidP="002F7BF0">
      <w:pPr>
        <w:autoSpaceDE w:val="0"/>
        <w:autoSpaceDN w:val="0"/>
        <w:adjustRightInd w:val="0"/>
        <w:spacing w:after="0" w:line="240" w:lineRule="auto"/>
        <w:jc w:val="both"/>
        <w:rPr>
          <w:rFonts w:ascii="Times New Roman" w:hAnsi="Times New Roman" w:cs="Times New Roman"/>
          <w:sz w:val="28"/>
          <w:szCs w:val="28"/>
          <w:lang w:val="ro-RO"/>
        </w:rPr>
      </w:pPr>
      <w:r w:rsidRPr="003A47F7">
        <w:rPr>
          <w:rFonts w:ascii="Times New Roman" w:hAnsi="Times New Roman" w:cs="Times New Roman"/>
          <w:sz w:val="28"/>
          <w:szCs w:val="28"/>
          <w:lang w:val="ro-RO"/>
        </w:rPr>
        <w:t>De asemenea î</w:t>
      </w:r>
      <w:r w:rsidR="006F509C" w:rsidRPr="003A47F7">
        <w:rPr>
          <w:rFonts w:ascii="Times New Roman" w:hAnsi="Times New Roman" w:cs="Times New Roman"/>
          <w:sz w:val="28"/>
          <w:szCs w:val="28"/>
          <w:lang w:val="ro-RO"/>
        </w:rPr>
        <w:t xml:space="preserve">n vederea menținerii calității aerului, în perioada de exploatare a investiției se vor lua </w:t>
      </w:r>
      <w:r w:rsidRPr="003A47F7">
        <w:rPr>
          <w:rFonts w:ascii="Times New Roman" w:hAnsi="Times New Roman" w:cs="Times New Roman"/>
          <w:sz w:val="28"/>
          <w:szCs w:val="28"/>
          <w:lang w:val="ro-RO"/>
        </w:rPr>
        <w:t xml:space="preserve">și </w:t>
      </w:r>
      <w:r w:rsidR="006F509C" w:rsidRPr="003A47F7">
        <w:rPr>
          <w:rFonts w:ascii="Times New Roman" w:hAnsi="Times New Roman" w:cs="Times New Roman"/>
          <w:sz w:val="28"/>
          <w:szCs w:val="28"/>
          <w:lang w:val="ro-RO"/>
        </w:rPr>
        <w:t>următoarele măsuri:</w:t>
      </w:r>
    </w:p>
    <w:p w:rsidR="006F509C" w:rsidRPr="003A47F7" w:rsidRDefault="0048549C" w:rsidP="0048549C">
      <w:pPr>
        <w:spacing w:after="0" w:line="240" w:lineRule="auto"/>
        <w:rPr>
          <w:rFonts w:ascii="Times New Roman" w:hAnsi="Times New Roman" w:cs="Times New Roman"/>
          <w:sz w:val="28"/>
          <w:szCs w:val="28"/>
        </w:rPr>
      </w:pPr>
      <w:r w:rsidRPr="003A47F7">
        <w:rPr>
          <w:rFonts w:ascii="Times New Roman" w:hAnsi="Times New Roman" w:cs="Times New Roman"/>
          <w:sz w:val="28"/>
          <w:szCs w:val="28"/>
        </w:rPr>
        <w:t>-</w:t>
      </w:r>
      <w:r w:rsidR="006F509C" w:rsidRPr="003A47F7">
        <w:rPr>
          <w:rFonts w:ascii="Times New Roman" w:hAnsi="Times New Roman" w:cs="Times New Roman"/>
          <w:sz w:val="28"/>
          <w:szCs w:val="28"/>
        </w:rPr>
        <w:t>întreţinerea drumurilor de acces din interiorul amplasamentului;</w:t>
      </w:r>
    </w:p>
    <w:p w:rsidR="006F509C" w:rsidRPr="003A47F7" w:rsidRDefault="0048549C" w:rsidP="0048549C">
      <w:pPr>
        <w:spacing w:after="0" w:line="240" w:lineRule="auto"/>
        <w:rPr>
          <w:rFonts w:ascii="Times New Roman" w:hAnsi="Times New Roman" w:cs="Times New Roman"/>
          <w:sz w:val="28"/>
          <w:szCs w:val="28"/>
        </w:rPr>
      </w:pPr>
      <w:r w:rsidRPr="003A47F7">
        <w:rPr>
          <w:rFonts w:ascii="Times New Roman" w:hAnsi="Times New Roman" w:cs="Times New Roman"/>
          <w:sz w:val="28"/>
          <w:szCs w:val="28"/>
        </w:rPr>
        <w:t>-</w:t>
      </w:r>
      <w:r w:rsidR="006F509C" w:rsidRPr="003A47F7">
        <w:rPr>
          <w:rFonts w:ascii="Times New Roman" w:hAnsi="Times New Roman" w:cs="Times New Roman"/>
          <w:sz w:val="28"/>
          <w:szCs w:val="28"/>
        </w:rPr>
        <w:t>întreținerea tuturor instalațiilor de pe amplasament;</w:t>
      </w:r>
    </w:p>
    <w:p w:rsidR="00720483" w:rsidRPr="003A47F7" w:rsidRDefault="00720483" w:rsidP="001142C0">
      <w:pPr>
        <w:autoSpaceDE w:val="0"/>
        <w:autoSpaceDN w:val="0"/>
        <w:adjustRightInd w:val="0"/>
        <w:spacing w:after="0" w:line="240" w:lineRule="auto"/>
        <w:jc w:val="both"/>
        <w:rPr>
          <w:rFonts w:ascii="Times New Roman" w:hAnsi="Times New Roman" w:cs="Times New Roman"/>
          <w:b/>
          <w:sz w:val="28"/>
          <w:szCs w:val="28"/>
        </w:rPr>
      </w:pPr>
      <w:r w:rsidRPr="003A47F7">
        <w:rPr>
          <w:rFonts w:ascii="Times New Roman" w:hAnsi="Times New Roman" w:cs="Times New Roman"/>
          <w:b/>
          <w:sz w:val="28"/>
          <w:szCs w:val="28"/>
        </w:rPr>
        <w:t xml:space="preserve">Conform </w:t>
      </w:r>
      <w:r w:rsidRPr="003A47F7">
        <w:rPr>
          <w:rFonts w:ascii="Times New Roman" w:eastAsia="Times New Roman" w:hAnsi="Times New Roman" w:cs="Times New Roman"/>
          <w:b/>
          <w:sz w:val="28"/>
          <w:szCs w:val="28"/>
        </w:rPr>
        <w:t>Lg. nr. 264/2017</w:t>
      </w:r>
      <w:r w:rsidRPr="003A47F7">
        <w:rPr>
          <w:rFonts w:ascii="Times New Roman" w:eastAsia="Times New Roman" w:hAnsi="Times New Roman" w:cs="Times New Roman"/>
          <w:sz w:val="28"/>
          <w:szCs w:val="28"/>
        </w:rPr>
        <w:t xml:space="preserve"> </w:t>
      </w:r>
      <w:r w:rsidRPr="003A47F7">
        <w:rPr>
          <w:rFonts w:ascii="Times New Roman" w:hAnsi="Times New Roman" w:cs="Times New Roman"/>
          <w:sz w:val="28"/>
          <w:szCs w:val="28"/>
        </w:rPr>
        <w:t>privind stabilirea cerinţelor tehnice pentru limitarea emisiilor de compuşi organici volatili (COV) rezultaţi din depozitarea benzinei şi din distribuţia acesteia de la terminale la staţiile de distribuţie a benzinei, precum şi în timpul alimentării autovehiculelor la staţiile de benzină:</w:t>
      </w:r>
      <w:r w:rsidRPr="003A47F7">
        <w:rPr>
          <w:rFonts w:ascii="Times New Roman" w:hAnsi="Times New Roman" w:cs="Times New Roman"/>
          <w:b/>
          <w:sz w:val="28"/>
          <w:szCs w:val="28"/>
        </w:rPr>
        <w:t xml:space="preserve"> </w:t>
      </w:r>
    </w:p>
    <w:p w:rsidR="00720483" w:rsidRPr="003A47F7" w:rsidRDefault="00720483" w:rsidP="00E80037">
      <w:pPr>
        <w:numPr>
          <w:ilvl w:val="0"/>
          <w:numId w:val="25"/>
        </w:numPr>
        <w:tabs>
          <w:tab w:val="clear" w:pos="360"/>
          <w:tab w:val="num" w:pos="630"/>
        </w:tabs>
        <w:autoSpaceDE w:val="0"/>
        <w:autoSpaceDN w:val="0"/>
        <w:adjustRightInd w:val="0"/>
        <w:spacing w:after="0" w:line="240" w:lineRule="auto"/>
        <w:jc w:val="both"/>
        <w:rPr>
          <w:rFonts w:ascii="Times New Roman" w:hAnsi="Times New Roman" w:cs="Times New Roman"/>
          <w:sz w:val="28"/>
          <w:szCs w:val="28"/>
        </w:rPr>
      </w:pPr>
      <w:r w:rsidRPr="003A47F7">
        <w:rPr>
          <w:rFonts w:ascii="Times New Roman" w:hAnsi="Times New Roman" w:cs="Times New Roman"/>
          <w:sz w:val="28"/>
          <w:szCs w:val="28"/>
        </w:rPr>
        <w:t xml:space="preserve">ART. 6: (1) Echipamentele de încărcare a benzinei în instalaţiile de depozitare la staţiile de benzină trebuie să îndeplinească cerinţele tehnice de proiectare şi de exploatare prevăzute în anexa nr. 6. Aceste cerinţe sunt stabilite </w:t>
      </w:r>
      <w:r w:rsidRPr="003A47F7">
        <w:rPr>
          <w:rFonts w:ascii="Times New Roman" w:hAnsi="Times New Roman" w:cs="Times New Roman"/>
          <w:sz w:val="28"/>
          <w:szCs w:val="28"/>
          <w:u w:val="single"/>
        </w:rPr>
        <w:t>în scopul reducerii emisiilor totale anuale de compuşi organici volatili</w:t>
      </w:r>
      <w:r w:rsidRPr="003A47F7">
        <w:rPr>
          <w:rFonts w:ascii="Times New Roman" w:hAnsi="Times New Roman" w:cs="Times New Roman"/>
          <w:sz w:val="28"/>
          <w:szCs w:val="28"/>
        </w:rPr>
        <w:t xml:space="preserve">, rezultaţi din operaţiunile de încărcare în instalaţiile de depozitare a benzinei la staţiile de benzină, </w:t>
      </w:r>
      <w:r w:rsidRPr="003A47F7">
        <w:rPr>
          <w:rFonts w:ascii="Times New Roman" w:hAnsi="Times New Roman" w:cs="Times New Roman"/>
          <w:sz w:val="28"/>
          <w:szCs w:val="28"/>
          <w:u w:val="single"/>
        </w:rPr>
        <w:t>sub valoarea-ţintă de referinţă de 0,01%</w:t>
      </w:r>
      <w:r w:rsidRPr="003A47F7">
        <w:rPr>
          <w:rFonts w:ascii="Times New Roman" w:hAnsi="Times New Roman" w:cs="Times New Roman"/>
          <w:sz w:val="28"/>
          <w:szCs w:val="28"/>
        </w:rPr>
        <w:t xml:space="preserve"> în greutate din cantitatea totală anuală tranzitată.</w:t>
      </w:r>
    </w:p>
    <w:p w:rsidR="00720483" w:rsidRPr="003A47F7" w:rsidRDefault="00720483" w:rsidP="00E80037">
      <w:pPr>
        <w:numPr>
          <w:ilvl w:val="0"/>
          <w:numId w:val="25"/>
        </w:numPr>
        <w:tabs>
          <w:tab w:val="clear" w:pos="360"/>
          <w:tab w:val="num" w:pos="630"/>
        </w:tabs>
        <w:autoSpaceDE w:val="0"/>
        <w:autoSpaceDN w:val="0"/>
        <w:adjustRightInd w:val="0"/>
        <w:spacing w:after="0" w:line="240" w:lineRule="auto"/>
        <w:jc w:val="both"/>
        <w:rPr>
          <w:rFonts w:ascii="Times New Roman" w:hAnsi="Times New Roman" w:cs="Times New Roman"/>
          <w:b/>
          <w:sz w:val="28"/>
          <w:szCs w:val="28"/>
        </w:rPr>
      </w:pPr>
      <w:r w:rsidRPr="003A47F7">
        <w:rPr>
          <w:rFonts w:ascii="Times New Roman" w:hAnsi="Times New Roman" w:cs="Times New Roman"/>
          <w:sz w:val="28"/>
          <w:szCs w:val="28"/>
        </w:rPr>
        <w:t xml:space="preserve">Art. 16. (1) Titularii activităţilor în care se realizează operaţii de depozitare, încărcare, descărcare şi distribuţie a benzinei la terminalele şi la staţiile de benzină </w:t>
      </w:r>
      <w:r w:rsidRPr="003A47F7">
        <w:rPr>
          <w:rFonts w:ascii="Times New Roman" w:hAnsi="Times New Roman" w:cs="Times New Roman"/>
          <w:sz w:val="28"/>
          <w:szCs w:val="28"/>
          <w:u w:val="single"/>
        </w:rPr>
        <w:t>au obligaţia să evalueze emisiile totale anuale de compuşi organici volatili în atmosferă</w:t>
      </w:r>
      <w:r w:rsidRPr="003A47F7">
        <w:rPr>
          <w:rFonts w:ascii="Times New Roman" w:hAnsi="Times New Roman" w:cs="Times New Roman"/>
          <w:sz w:val="28"/>
          <w:szCs w:val="28"/>
        </w:rPr>
        <w:t xml:space="preserve">, conform metodologiilor recomandate de Comisia Europeană şi Agenţia Europeană de Mediu, şi să transmită autorităţilor competente pentru protecţia mediului, anual, </w:t>
      </w:r>
      <w:r w:rsidRPr="003A47F7">
        <w:rPr>
          <w:rFonts w:ascii="Times New Roman" w:hAnsi="Times New Roman" w:cs="Times New Roman"/>
          <w:sz w:val="28"/>
          <w:szCs w:val="28"/>
          <w:u w:val="single"/>
        </w:rPr>
        <w:t>până la data de 15 martie</w:t>
      </w:r>
      <w:r w:rsidRPr="003A47F7">
        <w:rPr>
          <w:rFonts w:ascii="Times New Roman" w:hAnsi="Times New Roman" w:cs="Times New Roman"/>
          <w:sz w:val="28"/>
          <w:szCs w:val="28"/>
        </w:rPr>
        <w:t xml:space="preserve"> pentru anul precedent, toate datele şi informaţiile solicitate privind emisiile de compuşi organici volatili.</w:t>
      </w:r>
    </w:p>
    <w:p w:rsidR="00720483" w:rsidRDefault="00720483" w:rsidP="00E80037">
      <w:pPr>
        <w:numPr>
          <w:ilvl w:val="0"/>
          <w:numId w:val="25"/>
        </w:numPr>
        <w:tabs>
          <w:tab w:val="clear" w:pos="360"/>
          <w:tab w:val="num" w:pos="630"/>
        </w:tabs>
        <w:spacing w:after="0" w:line="240" w:lineRule="auto"/>
        <w:jc w:val="both"/>
        <w:rPr>
          <w:rFonts w:ascii="Times New Roman" w:hAnsi="Times New Roman" w:cs="Times New Roman"/>
          <w:sz w:val="28"/>
          <w:szCs w:val="28"/>
        </w:rPr>
      </w:pPr>
      <w:r w:rsidRPr="003A47F7">
        <w:rPr>
          <w:rFonts w:ascii="Times New Roman" w:hAnsi="Times New Roman" w:cs="Times New Roman"/>
          <w:sz w:val="28"/>
          <w:szCs w:val="28"/>
        </w:rPr>
        <w:t>Emisiile totale anuale de compu</w:t>
      </w:r>
      <w:r w:rsidR="0015180D" w:rsidRPr="003A47F7">
        <w:rPr>
          <w:rFonts w:ascii="Times New Roman" w:hAnsi="Times New Roman" w:cs="Times New Roman"/>
          <w:sz w:val="28"/>
          <w:szCs w:val="28"/>
        </w:rPr>
        <w:t>ș</w:t>
      </w:r>
      <w:r w:rsidRPr="003A47F7">
        <w:rPr>
          <w:rFonts w:ascii="Times New Roman" w:hAnsi="Times New Roman" w:cs="Times New Roman"/>
          <w:sz w:val="28"/>
          <w:szCs w:val="28"/>
        </w:rPr>
        <w:t>i organici volatili în atmosferă rezultați din operațile de încărcare în instalațiile de depozitare a benzinei la stația de benzină se vor încadra sub valoarea tință de referință de 0,01 % în greutate din cantitatea total</w:t>
      </w:r>
      <w:r w:rsidR="00F136E9" w:rsidRPr="003A47F7">
        <w:rPr>
          <w:rFonts w:ascii="Times New Roman" w:hAnsi="Times New Roman" w:cs="Times New Roman"/>
          <w:sz w:val="28"/>
          <w:szCs w:val="28"/>
        </w:rPr>
        <w:t>ă</w:t>
      </w:r>
      <w:r w:rsidRPr="003A47F7">
        <w:rPr>
          <w:rFonts w:ascii="Times New Roman" w:hAnsi="Times New Roman" w:cs="Times New Roman"/>
          <w:sz w:val="28"/>
          <w:szCs w:val="28"/>
        </w:rPr>
        <w:t xml:space="preserve"> anuală tranzitată;</w:t>
      </w:r>
    </w:p>
    <w:p w:rsidR="003A47F7" w:rsidRPr="003A47F7" w:rsidRDefault="003A47F7" w:rsidP="003A47F7">
      <w:pPr>
        <w:spacing w:after="0" w:line="240" w:lineRule="auto"/>
        <w:ind w:left="360"/>
        <w:jc w:val="both"/>
        <w:rPr>
          <w:rFonts w:ascii="Times New Roman" w:hAnsi="Times New Roman" w:cs="Times New Roman"/>
          <w:sz w:val="28"/>
          <w:szCs w:val="28"/>
        </w:rPr>
      </w:pPr>
    </w:p>
    <w:p w:rsidR="00C317B7" w:rsidRPr="003A47F7" w:rsidRDefault="003A47F7" w:rsidP="00F314DF">
      <w:pPr>
        <w:tabs>
          <w:tab w:val="left" w:pos="-3000"/>
        </w:tabs>
        <w:spacing w:after="0" w:line="240" w:lineRule="auto"/>
        <w:rPr>
          <w:rFonts w:ascii="Times New Roman" w:hAnsi="Times New Roman" w:cs="Times New Roman"/>
          <w:b/>
          <w:sz w:val="28"/>
          <w:szCs w:val="24"/>
          <w:lang w:val="ro-RO"/>
        </w:rPr>
      </w:pPr>
      <w:r w:rsidRPr="003A47F7">
        <w:rPr>
          <w:rFonts w:ascii="Times New Roman" w:hAnsi="Times New Roman" w:cs="Times New Roman"/>
          <w:b/>
          <w:sz w:val="28"/>
          <w:szCs w:val="24"/>
          <w:lang w:val="ro-RO"/>
        </w:rPr>
        <w:lastRenderedPageBreak/>
        <w:t>P</w:t>
      </w:r>
      <w:r w:rsidR="00C317B7" w:rsidRPr="003A47F7">
        <w:rPr>
          <w:rFonts w:ascii="Times New Roman" w:hAnsi="Times New Roman" w:cs="Times New Roman"/>
          <w:b/>
          <w:sz w:val="28"/>
          <w:szCs w:val="24"/>
          <w:lang w:val="ro-RO"/>
        </w:rPr>
        <w:t>entru protecția calității SOLULUI și SUBSOLULUI:</w:t>
      </w:r>
    </w:p>
    <w:p w:rsidR="00C317B7" w:rsidRPr="003A47F7" w:rsidRDefault="00C317B7" w:rsidP="00F314DF">
      <w:pPr>
        <w:spacing w:after="0" w:line="240" w:lineRule="auto"/>
        <w:ind w:firstLine="720"/>
        <w:rPr>
          <w:rFonts w:ascii="Times New Roman" w:hAnsi="Times New Roman" w:cs="Times New Roman"/>
          <w:sz w:val="28"/>
          <w:szCs w:val="24"/>
        </w:rPr>
      </w:pPr>
      <w:r w:rsidRPr="003A47F7">
        <w:rPr>
          <w:rFonts w:ascii="Times New Roman" w:hAnsi="Times New Roman" w:cs="Times New Roman"/>
          <w:b/>
          <w:sz w:val="28"/>
          <w:szCs w:val="24"/>
          <w:lang w:val="ro-RO"/>
        </w:rPr>
        <w:t>Atât pe perioada realizării investițiilor cât și în perioada de funcționare vor fi luate următoarele măsuri:</w:t>
      </w:r>
    </w:p>
    <w:p w:rsidR="00BC49EA" w:rsidRPr="003A47F7" w:rsidRDefault="00C317B7" w:rsidP="00B71A2B">
      <w:pPr>
        <w:autoSpaceDE w:val="0"/>
        <w:autoSpaceDN w:val="0"/>
        <w:adjustRightInd w:val="0"/>
        <w:spacing w:after="0" w:line="240" w:lineRule="auto"/>
        <w:jc w:val="both"/>
        <w:rPr>
          <w:rFonts w:ascii="Times New Roman" w:hAnsi="Times New Roman" w:cs="Times New Roman"/>
          <w:sz w:val="28"/>
          <w:szCs w:val="24"/>
        </w:rPr>
      </w:pPr>
      <w:r w:rsidRPr="003A47F7">
        <w:rPr>
          <w:rFonts w:ascii="Times New Roman" w:hAnsi="Times New Roman" w:cs="Times New Roman"/>
          <w:b/>
          <w:sz w:val="28"/>
          <w:szCs w:val="24"/>
        </w:rPr>
        <w:t>Pe perioada efectuării lucrărilor de construcţie</w:t>
      </w:r>
      <w:r w:rsidRPr="003A47F7">
        <w:rPr>
          <w:rFonts w:ascii="Times New Roman" w:hAnsi="Times New Roman" w:cs="Times New Roman"/>
          <w:sz w:val="28"/>
          <w:szCs w:val="24"/>
        </w:rPr>
        <w:t xml:space="preserve"> se produc modificări structurale ale profilului de sol ca urmare a săpăturilor prevăzute a se executa în vederea realizării fundaţiilor, a zonei necesare amplasării construc</w:t>
      </w:r>
      <w:r w:rsidR="00EF6E0F" w:rsidRPr="003A47F7">
        <w:rPr>
          <w:rFonts w:ascii="Times New Roman" w:hAnsi="Times New Roman" w:cs="Times New Roman"/>
          <w:sz w:val="28"/>
          <w:szCs w:val="24"/>
        </w:rPr>
        <w:t>ț</w:t>
      </w:r>
      <w:r w:rsidRPr="003A47F7">
        <w:rPr>
          <w:rFonts w:ascii="Times New Roman" w:hAnsi="Times New Roman" w:cs="Times New Roman"/>
          <w:sz w:val="28"/>
          <w:szCs w:val="24"/>
        </w:rPr>
        <w:t>iilor, proiectantul prevăzând o serie de măsuri pentru protecţia solului şi subsolului:</w:t>
      </w:r>
      <w:r w:rsidR="003D1F89" w:rsidRPr="003A47F7">
        <w:rPr>
          <w:rFonts w:ascii="Times New Roman" w:hAnsi="Times New Roman" w:cs="Times New Roman"/>
          <w:sz w:val="28"/>
          <w:szCs w:val="24"/>
        </w:rPr>
        <w:t xml:space="preserve"> </w:t>
      </w:r>
    </w:p>
    <w:p w:rsidR="00C317B7" w:rsidRPr="003A47F7" w:rsidRDefault="00B71A2B" w:rsidP="00B71A2B">
      <w:pPr>
        <w:suppressAutoHyphens w:val="0"/>
        <w:autoSpaceDE w:val="0"/>
        <w:autoSpaceDN w:val="0"/>
        <w:adjustRightInd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w:t>
      </w:r>
      <w:r w:rsidR="00C317B7" w:rsidRPr="003A47F7">
        <w:rPr>
          <w:rFonts w:ascii="Times New Roman" w:hAnsi="Times New Roman" w:cs="Times New Roman"/>
          <w:sz w:val="28"/>
          <w:szCs w:val="24"/>
        </w:rPr>
        <w:t>utilizarea unor tehnologii moderne de construire;</w:t>
      </w:r>
    </w:p>
    <w:p w:rsidR="00C317B7" w:rsidRPr="003A47F7" w:rsidRDefault="00B71A2B" w:rsidP="00B71A2B">
      <w:pPr>
        <w:suppressAutoHyphens w:val="0"/>
        <w:autoSpaceDE w:val="0"/>
        <w:autoSpaceDN w:val="0"/>
        <w:adjustRightInd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w:t>
      </w:r>
      <w:r w:rsidR="00C317B7" w:rsidRPr="003A47F7">
        <w:rPr>
          <w:rFonts w:ascii="Times New Roman" w:hAnsi="Times New Roman" w:cs="Times New Roman"/>
          <w:sz w:val="28"/>
          <w:szCs w:val="24"/>
        </w:rPr>
        <w:t>utilizarea unor utilaje de nou</w:t>
      </w:r>
      <w:r w:rsidR="00275EC4" w:rsidRPr="003A47F7">
        <w:rPr>
          <w:rFonts w:ascii="Times New Roman" w:hAnsi="Times New Roman" w:cs="Times New Roman"/>
          <w:sz w:val="28"/>
          <w:szCs w:val="24"/>
        </w:rPr>
        <w:t>ă</w:t>
      </w:r>
      <w:r w:rsidR="00C317B7" w:rsidRPr="003A47F7">
        <w:rPr>
          <w:rFonts w:ascii="Times New Roman" w:hAnsi="Times New Roman" w:cs="Times New Roman"/>
          <w:sz w:val="28"/>
          <w:szCs w:val="24"/>
        </w:rPr>
        <w:t xml:space="preserve"> genera</w:t>
      </w:r>
      <w:r w:rsidR="00275EC4" w:rsidRPr="003A47F7">
        <w:rPr>
          <w:rFonts w:ascii="Times New Roman" w:hAnsi="Times New Roman" w:cs="Times New Roman"/>
          <w:sz w:val="28"/>
          <w:szCs w:val="24"/>
        </w:rPr>
        <w:t>ț</w:t>
      </w:r>
      <w:r w:rsidR="00C317B7" w:rsidRPr="003A47F7">
        <w:rPr>
          <w:rFonts w:ascii="Times New Roman" w:hAnsi="Times New Roman" w:cs="Times New Roman"/>
          <w:sz w:val="28"/>
          <w:szCs w:val="24"/>
        </w:rPr>
        <w:t>ie;</w:t>
      </w:r>
    </w:p>
    <w:p w:rsidR="00C317B7" w:rsidRPr="003A47F7" w:rsidRDefault="00B71A2B" w:rsidP="00F314DF">
      <w:pPr>
        <w:suppressAutoHyphens w:val="0"/>
        <w:autoSpaceDE w:val="0"/>
        <w:autoSpaceDN w:val="0"/>
        <w:adjustRightInd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w:t>
      </w:r>
      <w:r w:rsidR="00C317B7" w:rsidRPr="003A47F7">
        <w:rPr>
          <w:rFonts w:ascii="Times New Roman" w:hAnsi="Times New Roman" w:cs="Times New Roman"/>
          <w:sz w:val="28"/>
          <w:szCs w:val="24"/>
        </w:rPr>
        <w:t>de</w:t>
      </w:r>
      <w:r w:rsidR="00275EC4" w:rsidRPr="003A47F7">
        <w:rPr>
          <w:rFonts w:ascii="Times New Roman" w:hAnsi="Times New Roman" w:cs="Times New Roman"/>
          <w:sz w:val="28"/>
          <w:szCs w:val="24"/>
        </w:rPr>
        <w:t>ș</w:t>
      </w:r>
      <w:r w:rsidR="00C317B7" w:rsidRPr="003A47F7">
        <w:rPr>
          <w:rFonts w:ascii="Times New Roman" w:hAnsi="Times New Roman" w:cs="Times New Roman"/>
          <w:sz w:val="28"/>
          <w:szCs w:val="24"/>
        </w:rPr>
        <w:t xml:space="preserve">eurile generate </w:t>
      </w:r>
      <w:r w:rsidR="00275EC4" w:rsidRPr="003A47F7">
        <w:rPr>
          <w:rFonts w:ascii="Times New Roman" w:hAnsi="Times New Roman" w:cs="Times New Roman"/>
          <w:sz w:val="28"/>
          <w:szCs w:val="24"/>
        </w:rPr>
        <w:t>î</w:t>
      </w:r>
      <w:r w:rsidR="00C317B7" w:rsidRPr="003A47F7">
        <w:rPr>
          <w:rFonts w:ascii="Times New Roman" w:hAnsi="Times New Roman" w:cs="Times New Roman"/>
          <w:sz w:val="28"/>
          <w:szCs w:val="24"/>
        </w:rPr>
        <w:t xml:space="preserve">n perioada de construire vor fi stocate </w:t>
      </w:r>
      <w:r w:rsidR="00275EC4" w:rsidRPr="003A47F7">
        <w:rPr>
          <w:rFonts w:ascii="Times New Roman" w:hAnsi="Times New Roman" w:cs="Times New Roman"/>
          <w:sz w:val="28"/>
          <w:szCs w:val="24"/>
        </w:rPr>
        <w:t>î</w:t>
      </w:r>
      <w:r w:rsidR="00C317B7" w:rsidRPr="003A47F7">
        <w:rPr>
          <w:rFonts w:ascii="Times New Roman" w:hAnsi="Times New Roman" w:cs="Times New Roman"/>
          <w:sz w:val="28"/>
          <w:szCs w:val="24"/>
        </w:rPr>
        <w:t>n spa</w:t>
      </w:r>
      <w:r w:rsidR="00275EC4" w:rsidRPr="003A47F7">
        <w:rPr>
          <w:rFonts w:ascii="Times New Roman" w:hAnsi="Times New Roman" w:cs="Times New Roman"/>
          <w:sz w:val="28"/>
          <w:szCs w:val="24"/>
        </w:rPr>
        <w:t>ț</w:t>
      </w:r>
      <w:r w:rsidR="00C317B7" w:rsidRPr="003A47F7">
        <w:rPr>
          <w:rFonts w:ascii="Times New Roman" w:hAnsi="Times New Roman" w:cs="Times New Roman"/>
          <w:sz w:val="28"/>
          <w:szCs w:val="24"/>
        </w:rPr>
        <w:t xml:space="preserve">ii special amenajate, impermeabilizate, </w:t>
      </w:r>
      <w:r w:rsidR="00275EC4" w:rsidRPr="003A47F7">
        <w:rPr>
          <w:rFonts w:ascii="Times New Roman" w:hAnsi="Times New Roman" w:cs="Times New Roman"/>
          <w:sz w:val="28"/>
          <w:szCs w:val="24"/>
        </w:rPr>
        <w:t>î</w:t>
      </w:r>
      <w:r w:rsidR="00C317B7" w:rsidRPr="003A47F7">
        <w:rPr>
          <w:rFonts w:ascii="Times New Roman" w:hAnsi="Times New Roman" w:cs="Times New Roman"/>
          <w:sz w:val="28"/>
          <w:szCs w:val="24"/>
        </w:rPr>
        <w:t>n recipien</w:t>
      </w:r>
      <w:r w:rsidR="00275EC4" w:rsidRPr="003A47F7">
        <w:rPr>
          <w:rFonts w:ascii="Times New Roman" w:hAnsi="Times New Roman" w:cs="Times New Roman"/>
          <w:sz w:val="28"/>
          <w:szCs w:val="24"/>
        </w:rPr>
        <w:t xml:space="preserve">ți </w:t>
      </w:r>
      <w:r w:rsidR="00C317B7" w:rsidRPr="003A47F7">
        <w:rPr>
          <w:rFonts w:ascii="Times New Roman" w:hAnsi="Times New Roman" w:cs="Times New Roman"/>
          <w:sz w:val="28"/>
          <w:szCs w:val="24"/>
        </w:rPr>
        <w:t>adecva</w:t>
      </w:r>
      <w:r w:rsidR="00275EC4" w:rsidRPr="003A47F7">
        <w:rPr>
          <w:rFonts w:ascii="Times New Roman" w:hAnsi="Times New Roman" w:cs="Times New Roman"/>
          <w:sz w:val="28"/>
          <w:szCs w:val="24"/>
        </w:rPr>
        <w:t>ț</w:t>
      </w:r>
      <w:r w:rsidR="00C317B7" w:rsidRPr="003A47F7">
        <w:rPr>
          <w:rFonts w:ascii="Times New Roman" w:hAnsi="Times New Roman" w:cs="Times New Roman"/>
          <w:sz w:val="28"/>
          <w:szCs w:val="24"/>
        </w:rPr>
        <w:t xml:space="preserve">i </w:t>
      </w:r>
      <w:r w:rsidR="00275EC4" w:rsidRPr="003A47F7">
        <w:rPr>
          <w:rFonts w:ascii="Times New Roman" w:hAnsi="Times New Roman" w:cs="Times New Roman"/>
          <w:sz w:val="28"/>
          <w:szCs w:val="24"/>
        </w:rPr>
        <w:t>ș</w:t>
      </w:r>
      <w:r w:rsidR="00C317B7" w:rsidRPr="003A47F7">
        <w:rPr>
          <w:rFonts w:ascii="Times New Roman" w:hAnsi="Times New Roman" w:cs="Times New Roman"/>
          <w:sz w:val="28"/>
          <w:szCs w:val="24"/>
        </w:rPr>
        <w:t>i vor fi eliminate/valorificate cu societ</w:t>
      </w:r>
      <w:r w:rsidR="00275EC4" w:rsidRPr="003A47F7">
        <w:rPr>
          <w:rFonts w:ascii="Times New Roman" w:hAnsi="Times New Roman" w:cs="Times New Roman"/>
          <w:sz w:val="28"/>
          <w:szCs w:val="24"/>
        </w:rPr>
        <w:t>ăț</w:t>
      </w:r>
      <w:r w:rsidR="00C317B7" w:rsidRPr="003A47F7">
        <w:rPr>
          <w:rFonts w:ascii="Times New Roman" w:hAnsi="Times New Roman" w:cs="Times New Roman"/>
          <w:sz w:val="28"/>
          <w:szCs w:val="24"/>
        </w:rPr>
        <w:t>i care au acest drept potrivit legii;</w:t>
      </w:r>
    </w:p>
    <w:p w:rsidR="00C317B7" w:rsidRPr="003A47F7" w:rsidRDefault="00B71A2B" w:rsidP="00F314DF">
      <w:pPr>
        <w:suppressAutoHyphens w:val="0"/>
        <w:autoSpaceDE w:val="0"/>
        <w:autoSpaceDN w:val="0"/>
        <w:adjustRightInd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w:t>
      </w:r>
      <w:r w:rsidR="00C317B7" w:rsidRPr="003A47F7">
        <w:rPr>
          <w:rFonts w:ascii="Times New Roman" w:hAnsi="Times New Roman" w:cs="Times New Roman"/>
          <w:sz w:val="28"/>
          <w:szCs w:val="24"/>
        </w:rPr>
        <w:t>se va realiza vidanjarea periodic</w:t>
      </w:r>
      <w:r w:rsidR="00275EC4" w:rsidRPr="003A47F7">
        <w:rPr>
          <w:rFonts w:ascii="Times New Roman" w:hAnsi="Times New Roman" w:cs="Times New Roman"/>
          <w:sz w:val="28"/>
          <w:szCs w:val="24"/>
        </w:rPr>
        <w:t>ă</w:t>
      </w:r>
      <w:r w:rsidR="00C317B7" w:rsidRPr="003A47F7">
        <w:rPr>
          <w:rFonts w:ascii="Times New Roman" w:hAnsi="Times New Roman" w:cs="Times New Roman"/>
          <w:sz w:val="28"/>
          <w:szCs w:val="24"/>
        </w:rPr>
        <w:t xml:space="preserve"> a grupurilor sanitare ecologice care vor fi instalate pe </w:t>
      </w:r>
      <w:r w:rsidR="00275EC4" w:rsidRPr="003A47F7">
        <w:rPr>
          <w:rFonts w:ascii="Times New Roman" w:hAnsi="Times New Roman" w:cs="Times New Roman"/>
          <w:sz w:val="28"/>
          <w:szCs w:val="24"/>
        </w:rPr>
        <w:t>ș</w:t>
      </w:r>
      <w:r w:rsidR="00C317B7" w:rsidRPr="003A47F7">
        <w:rPr>
          <w:rFonts w:ascii="Times New Roman" w:hAnsi="Times New Roman" w:cs="Times New Roman"/>
          <w:sz w:val="28"/>
          <w:szCs w:val="24"/>
        </w:rPr>
        <w:t>antier.</w:t>
      </w:r>
    </w:p>
    <w:p w:rsidR="00D65ED7" w:rsidRPr="003A47F7" w:rsidRDefault="00D65ED7" w:rsidP="00B71A2B">
      <w:pPr>
        <w:autoSpaceDE w:val="0"/>
        <w:autoSpaceDN w:val="0"/>
        <w:adjustRightInd w:val="0"/>
        <w:spacing w:after="0" w:line="240" w:lineRule="auto"/>
        <w:jc w:val="both"/>
        <w:rPr>
          <w:rFonts w:ascii="Times New Roman" w:hAnsi="Times New Roman" w:cs="Times New Roman"/>
          <w:sz w:val="28"/>
          <w:szCs w:val="24"/>
          <w:lang w:val="ro-RO"/>
        </w:rPr>
      </w:pPr>
      <w:r w:rsidRPr="003A47F7">
        <w:rPr>
          <w:rFonts w:ascii="Times New Roman" w:hAnsi="Times New Roman" w:cs="Times New Roman"/>
          <w:sz w:val="28"/>
          <w:szCs w:val="24"/>
        </w:rPr>
        <w:t>În perioada de funcţionare a investi</w:t>
      </w:r>
      <w:r w:rsidR="00753277" w:rsidRPr="003A47F7">
        <w:rPr>
          <w:rFonts w:ascii="Times New Roman" w:hAnsi="Times New Roman" w:cs="Times New Roman"/>
          <w:sz w:val="28"/>
          <w:szCs w:val="24"/>
        </w:rPr>
        <w:t>ț</w:t>
      </w:r>
      <w:r w:rsidRPr="003A47F7">
        <w:rPr>
          <w:rFonts w:ascii="Times New Roman" w:hAnsi="Times New Roman" w:cs="Times New Roman"/>
          <w:sz w:val="28"/>
          <w:szCs w:val="24"/>
        </w:rPr>
        <w:t xml:space="preserve">iei probabilitatea poluării solului/subsolului şi apelor subterane este nulă, deoarece întreaga suprafaţă a constructiilor va fi betonată, </w:t>
      </w:r>
      <w:r w:rsidRPr="003A47F7">
        <w:rPr>
          <w:rFonts w:ascii="Times New Roman" w:hAnsi="Times New Roman" w:cs="Times New Roman"/>
          <w:sz w:val="28"/>
          <w:szCs w:val="24"/>
          <w:lang w:val="ro-RO"/>
        </w:rPr>
        <w:t>c</w:t>
      </w:r>
      <w:r w:rsidR="00753277" w:rsidRPr="003A47F7">
        <w:rPr>
          <w:rFonts w:ascii="Times New Roman" w:hAnsi="Times New Roman" w:cs="Times New Roman"/>
          <w:sz w:val="28"/>
          <w:szCs w:val="24"/>
          <w:lang w:val="ro-RO"/>
        </w:rPr>
        <w:t>ă</w:t>
      </w:r>
      <w:r w:rsidRPr="003A47F7">
        <w:rPr>
          <w:rFonts w:ascii="Times New Roman" w:hAnsi="Times New Roman" w:cs="Times New Roman"/>
          <w:sz w:val="28"/>
          <w:szCs w:val="24"/>
          <w:lang w:val="ro-RO"/>
        </w:rPr>
        <w:t xml:space="preserve">ile de acces pietonal, auto </w:t>
      </w:r>
      <w:r w:rsidR="00753277" w:rsidRPr="003A47F7">
        <w:rPr>
          <w:rFonts w:ascii="Times New Roman" w:hAnsi="Times New Roman" w:cs="Times New Roman"/>
          <w:sz w:val="28"/>
          <w:szCs w:val="24"/>
          <w:lang w:val="ro-RO"/>
        </w:rPr>
        <w:t>ș</w:t>
      </w:r>
      <w:r w:rsidRPr="003A47F7">
        <w:rPr>
          <w:rFonts w:ascii="Times New Roman" w:hAnsi="Times New Roman" w:cs="Times New Roman"/>
          <w:sz w:val="28"/>
          <w:szCs w:val="24"/>
          <w:lang w:val="ro-RO"/>
        </w:rPr>
        <w:t>i parcarea vor avea suprafa</w:t>
      </w:r>
      <w:r w:rsidR="00753277" w:rsidRPr="003A47F7">
        <w:rPr>
          <w:rFonts w:ascii="Times New Roman" w:hAnsi="Times New Roman" w:cs="Times New Roman"/>
          <w:sz w:val="28"/>
          <w:szCs w:val="24"/>
          <w:lang w:val="ro-RO"/>
        </w:rPr>
        <w:t>ț</w:t>
      </w:r>
      <w:r w:rsidRPr="003A47F7">
        <w:rPr>
          <w:rFonts w:ascii="Times New Roman" w:hAnsi="Times New Roman" w:cs="Times New Roman"/>
          <w:sz w:val="28"/>
          <w:szCs w:val="24"/>
          <w:lang w:val="ro-RO"/>
        </w:rPr>
        <w:t>a acoperit</w:t>
      </w:r>
      <w:r w:rsidR="00753277" w:rsidRPr="003A47F7">
        <w:rPr>
          <w:rFonts w:ascii="Times New Roman" w:hAnsi="Times New Roman" w:cs="Times New Roman"/>
          <w:sz w:val="28"/>
          <w:szCs w:val="24"/>
          <w:lang w:val="ro-RO"/>
        </w:rPr>
        <w:t>ă</w:t>
      </w:r>
      <w:r w:rsidRPr="003A47F7">
        <w:rPr>
          <w:rFonts w:ascii="Times New Roman" w:hAnsi="Times New Roman" w:cs="Times New Roman"/>
          <w:sz w:val="28"/>
          <w:szCs w:val="24"/>
          <w:lang w:val="ro-RO"/>
        </w:rPr>
        <w:t xml:space="preserve"> cu dale de be</w:t>
      </w:r>
      <w:r w:rsidR="00753277" w:rsidRPr="003A47F7">
        <w:rPr>
          <w:rFonts w:ascii="Times New Roman" w:hAnsi="Times New Roman" w:cs="Times New Roman"/>
          <w:sz w:val="28"/>
          <w:szCs w:val="24"/>
          <w:lang w:val="ro-RO"/>
        </w:rPr>
        <w:t>t</w:t>
      </w:r>
      <w:r w:rsidRPr="003A47F7">
        <w:rPr>
          <w:rFonts w:ascii="Times New Roman" w:hAnsi="Times New Roman" w:cs="Times New Roman"/>
          <w:sz w:val="28"/>
          <w:szCs w:val="24"/>
          <w:lang w:val="ro-RO"/>
        </w:rPr>
        <w:t xml:space="preserve">on, </w:t>
      </w:r>
      <w:r w:rsidRPr="003A47F7">
        <w:rPr>
          <w:rFonts w:ascii="Times New Roman" w:hAnsi="Times New Roman" w:cs="Times New Roman"/>
          <w:sz w:val="28"/>
          <w:szCs w:val="24"/>
        </w:rPr>
        <w:t xml:space="preserve">astfel </w:t>
      </w:r>
      <w:r w:rsidR="00753277" w:rsidRPr="003A47F7">
        <w:rPr>
          <w:rFonts w:ascii="Times New Roman" w:hAnsi="Times New Roman" w:cs="Times New Roman"/>
          <w:sz w:val="28"/>
          <w:szCs w:val="24"/>
        </w:rPr>
        <w:t>î</w:t>
      </w:r>
      <w:r w:rsidRPr="003A47F7">
        <w:rPr>
          <w:rFonts w:ascii="Times New Roman" w:hAnsi="Times New Roman" w:cs="Times New Roman"/>
          <w:sz w:val="28"/>
          <w:szCs w:val="24"/>
        </w:rPr>
        <w:t>nc</w:t>
      </w:r>
      <w:r w:rsidR="00753277" w:rsidRPr="003A47F7">
        <w:rPr>
          <w:rFonts w:ascii="Times New Roman" w:hAnsi="Times New Roman" w:cs="Times New Roman"/>
          <w:sz w:val="28"/>
          <w:szCs w:val="24"/>
        </w:rPr>
        <w:t>â</w:t>
      </w:r>
      <w:r w:rsidRPr="003A47F7">
        <w:rPr>
          <w:rFonts w:ascii="Times New Roman" w:hAnsi="Times New Roman" w:cs="Times New Roman"/>
          <w:sz w:val="28"/>
          <w:szCs w:val="24"/>
        </w:rPr>
        <w:t>t se elimin</w:t>
      </w:r>
      <w:r w:rsidR="00753277" w:rsidRPr="003A47F7">
        <w:rPr>
          <w:rFonts w:ascii="Times New Roman" w:hAnsi="Times New Roman" w:cs="Times New Roman"/>
          <w:sz w:val="28"/>
          <w:szCs w:val="24"/>
        </w:rPr>
        <w:t>ă</w:t>
      </w:r>
      <w:r w:rsidRPr="003A47F7">
        <w:rPr>
          <w:rFonts w:ascii="Times New Roman" w:hAnsi="Times New Roman" w:cs="Times New Roman"/>
          <w:sz w:val="28"/>
          <w:szCs w:val="24"/>
        </w:rPr>
        <w:t xml:space="preserve"> o posibilă poluare. </w:t>
      </w:r>
    </w:p>
    <w:p w:rsidR="00D65ED7" w:rsidRPr="003A47F7" w:rsidRDefault="00D65ED7" w:rsidP="00B71A2B">
      <w:pPr>
        <w:autoSpaceDE w:val="0"/>
        <w:autoSpaceDN w:val="0"/>
        <w:adjustRightInd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 xml:space="preserve">Pentru evitarea/limitarea poluării solului/subsolului şi apelor subterane se vor asigura condiţii şi măsuri pentru: </w:t>
      </w:r>
    </w:p>
    <w:p w:rsidR="00D65ED7" w:rsidRPr="003A47F7" w:rsidRDefault="00B71A2B" w:rsidP="00B71A2B">
      <w:pPr>
        <w:suppressAutoHyphens w:val="0"/>
        <w:autoSpaceDE w:val="0"/>
        <w:autoSpaceDN w:val="0"/>
        <w:adjustRightInd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w:t>
      </w:r>
      <w:r w:rsidR="00D65ED7" w:rsidRPr="003A47F7">
        <w:rPr>
          <w:rFonts w:ascii="Times New Roman" w:hAnsi="Times New Roman" w:cs="Times New Roman"/>
          <w:sz w:val="28"/>
          <w:szCs w:val="24"/>
        </w:rPr>
        <w:t xml:space="preserve">evitarea eventualelor scurgeri accidentale de combustibil/fluide; </w:t>
      </w:r>
    </w:p>
    <w:p w:rsidR="00D65ED7" w:rsidRPr="003A47F7" w:rsidRDefault="00B71A2B" w:rsidP="00F314DF">
      <w:pPr>
        <w:suppressAutoHyphens w:val="0"/>
        <w:autoSpaceDE w:val="0"/>
        <w:autoSpaceDN w:val="0"/>
        <w:adjustRightInd w:val="0"/>
        <w:spacing w:after="0" w:line="240" w:lineRule="auto"/>
        <w:jc w:val="both"/>
        <w:rPr>
          <w:rFonts w:ascii="Times New Roman" w:hAnsi="Times New Roman" w:cs="Times New Roman"/>
          <w:sz w:val="28"/>
          <w:szCs w:val="24"/>
          <w:lang w:val="ro-RO"/>
        </w:rPr>
      </w:pPr>
      <w:r w:rsidRPr="003A47F7">
        <w:rPr>
          <w:rFonts w:ascii="Times New Roman" w:hAnsi="Times New Roman" w:cs="Times New Roman"/>
          <w:sz w:val="28"/>
          <w:szCs w:val="24"/>
        </w:rPr>
        <w:t>-</w:t>
      </w:r>
      <w:r w:rsidR="00D65ED7" w:rsidRPr="003A47F7">
        <w:rPr>
          <w:rFonts w:ascii="Times New Roman" w:hAnsi="Times New Roman" w:cs="Times New Roman"/>
          <w:sz w:val="28"/>
          <w:szCs w:val="24"/>
        </w:rPr>
        <w:t>curăţarea eventualelor scurgeri accidentale de</w:t>
      </w:r>
      <w:r w:rsidR="00C0086D" w:rsidRPr="003A47F7">
        <w:rPr>
          <w:rFonts w:ascii="Times New Roman" w:hAnsi="Times New Roman" w:cs="Times New Roman"/>
          <w:sz w:val="28"/>
          <w:szCs w:val="24"/>
        </w:rPr>
        <w:t xml:space="preserve"> produse petroliere cu material</w:t>
      </w:r>
      <w:r w:rsidRPr="003A47F7">
        <w:rPr>
          <w:rFonts w:ascii="Times New Roman" w:hAnsi="Times New Roman" w:cs="Times New Roman"/>
          <w:sz w:val="28"/>
          <w:szCs w:val="24"/>
        </w:rPr>
        <w:t xml:space="preserve"> </w:t>
      </w:r>
      <w:r w:rsidR="00D65ED7" w:rsidRPr="003A47F7">
        <w:rPr>
          <w:rFonts w:ascii="Times New Roman" w:hAnsi="Times New Roman" w:cs="Times New Roman"/>
          <w:sz w:val="28"/>
          <w:szCs w:val="24"/>
        </w:rPr>
        <w:t xml:space="preserve">absorbante (nisip); </w:t>
      </w:r>
    </w:p>
    <w:p w:rsidR="00D65ED7" w:rsidRPr="003A47F7" w:rsidRDefault="00B71A2B" w:rsidP="00B71A2B">
      <w:pPr>
        <w:suppressAutoHyphens w:val="0"/>
        <w:autoSpaceDE w:val="0"/>
        <w:autoSpaceDN w:val="0"/>
        <w:adjustRightInd w:val="0"/>
        <w:spacing w:after="0" w:line="240" w:lineRule="auto"/>
        <w:jc w:val="both"/>
        <w:rPr>
          <w:rFonts w:ascii="Times New Roman" w:hAnsi="Times New Roman" w:cs="Times New Roman"/>
          <w:sz w:val="28"/>
          <w:szCs w:val="24"/>
          <w:lang w:val="ro-RO"/>
        </w:rPr>
      </w:pPr>
      <w:r w:rsidRPr="003A47F7">
        <w:rPr>
          <w:rFonts w:ascii="Times New Roman" w:hAnsi="Times New Roman" w:cs="Times New Roman"/>
          <w:sz w:val="28"/>
          <w:szCs w:val="24"/>
        </w:rPr>
        <w:t>-</w:t>
      </w:r>
      <w:r w:rsidR="00275EC4" w:rsidRPr="003A47F7">
        <w:rPr>
          <w:rFonts w:ascii="Times New Roman" w:hAnsi="Times New Roman" w:cs="Times New Roman"/>
          <w:sz w:val="28"/>
          <w:szCs w:val="24"/>
        </w:rPr>
        <w:t>î</w:t>
      </w:r>
      <w:r w:rsidR="00D65ED7" w:rsidRPr="003A47F7">
        <w:rPr>
          <w:rFonts w:ascii="Times New Roman" w:hAnsi="Times New Roman" w:cs="Times New Roman"/>
          <w:sz w:val="28"/>
          <w:szCs w:val="24"/>
        </w:rPr>
        <w:t>ntre</w:t>
      </w:r>
      <w:r w:rsidR="00275EC4" w:rsidRPr="003A47F7">
        <w:rPr>
          <w:rFonts w:ascii="Times New Roman" w:hAnsi="Times New Roman" w:cs="Times New Roman"/>
          <w:sz w:val="28"/>
          <w:szCs w:val="24"/>
        </w:rPr>
        <w:t>ț</w:t>
      </w:r>
      <w:r w:rsidR="00D65ED7" w:rsidRPr="003A47F7">
        <w:rPr>
          <w:rFonts w:ascii="Times New Roman" w:hAnsi="Times New Roman" w:cs="Times New Roman"/>
          <w:sz w:val="28"/>
          <w:szCs w:val="24"/>
        </w:rPr>
        <w:t>inerea corespunz</w:t>
      </w:r>
      <w:r w:rsidR="00275EC4" w:rsidRPr="003A47F7">
        <w:rPr>
          <w:rFonts w:ascii="Times New Roman" w:hAnsi="Times New Roman" w:cs="Times New Roman"/>
          <w:sz w:val="28"/>
          <w:szCs w:val="24"/>
        </w:rPr>
        <w:t>ă</w:t>
      </w:r>
      <w:r w:rsidR="00D65ED7" w:rsidRPr="003A47F7">
        <w:rPr>
          <w:rFonts w:ascii="Times New Roman" w:hAnsi="Times New Roman" w:cs="Times New Roman"/>
          <w:sz w:val="28"/>
          <w:szCs w:val="24"/>
        </w:rPr>
        <w:t>toare a tuturor instala</w:t>
      </w:r>
      <w:r w:rsidR="00275EC4" w:rsidRPr="003A47F7">
        <w:rPr>
          <w:rFonts w:ascii="Times New Roman" w:hAnsi="Times New Roman" w:cs="Times New Roman"/>
          <w:sz w:val="28"/>
          <w:szCs w:val="24"/>
        </w:rPr>
        <w:t>ț</w:t>
      </w:r>
      <w:r w:rsidR="00D65ED7" w:rsidRPr="003A47F7">
        <w:rPr>
          <w:rFonts w:ascii="Times New Roman" w:hAnsi="Times New Roman" w:cs="Times New Roman"/>
          <w:sz w:val="28"/>
          <w:szCs w:val="24"/>
        </w:rPr>
        <w:t>iilor de pe amplasament;</w:t>
      </w:r>
    </w:p>
    <w:p w:rsidR="00D65ED7" w:rsidRPr="003A47F7" w:rsidRDefault="00B71A2B" w:rsidP="00F314DF">
      <w:pPr>
        <w:suppressAutoHyphens w:val="0"/>
        <w:autoSpaceDE w:val="0"/>
        <w:autoSpaceDN w:val="0"/>
        <w:adjustRightInd w:val="0"/>
        <w:spacing w:after="0" w:line="240" w:lineRule="auto"/>
        <w:jc w:val="both"/>
        <w:rPr>
          <w:rFonts w:ascii="Times New Roman" w:hAnsi="Times New Roman" w:cs="Times New Roman"/>
          <w:sz w:val="28"/>
          <w:szCs w:val="24"/>
          <w:lang w:val="ro-RO"/>
        </w:rPr>
      </w:pPr>
      <w:r w:rsidRPr="003A47F7">
        <w:rPr>
          <w:rFonts w:ascii="Times New Roman" w:hAnsi="Times New Roman" w:cs="Times New Roman"/>
          <w:sz w:val="28"/>
          <w:szCs w:val="24"/>
        </w:rPr>
        <w:t>-</w:t>
      </w:r>
      <w:r w:rsidR="00D65ED7" w:rsidRPr="003A47F7">
        <w:rPr>
          <w:rFonts w:ascii="Times New Roman" w:hAnsi="Times New Roman" w:cs="Times New Roman"/>
          <w:sz w:val="28"/>
          <w:szCs w:val="24"/>
        </w:rPr>
        <w:t xml:space="preserve">asigurarea unui bun management al materiilor prime </w:t>
      </w:r>
      <w:r w:rsidR="00EF6E0F" w:rsidRPr="003A47F7">
        <w:rPr>
          <w:rFonts w:ascii="Times New Roman" w:hAnsi="Times New Roman" w:cs="Times New Roman"/>
          <w:sz w:val="28"/>
          <w:szCs w:val="24"/>
        </w:rPr>
        <w:t>ș</w:t>
      </w:r>
      <w:r w:rsidR="00D65ED7" w:rsidRPr="003A47F7">
        <w:rPr>
          <w:rFonts w:ascii="Times New Roman" w:hAnsi="Times New Roman" w:cs="Times New Roman"/>
          <w:sz w:val="28"/>
          <w:szCs w:val="24"/>
        </w:rPr>
        <w:t xml:space="preserve">i auxiliare care vor fi utilizate </w:t>
      </w:r>
      <w:r w:rsidR="00EF6E0F" w:rsidRPr="003A47F7">
        <w:rPr>
          <w:rFonts w:ascii="Times New Roman" w:hAnsi="Times New Roman" w:cs="Times New Roman"/>
          <w:sz w:val="28"/>
          <w:szCs w:val="24"/>
        </w:rPr>
        <w:t>î</w:t>
      </w:r>
      <w:r w:rsidR="00D65ED7" w:rsidRPr="003A47F7">
        <w:rPr>
          <w:rFonts w:ascii="Times New Roman" w:hAnsi="Times New Roman" w:cs="Times New Roman"/>
          <w:sz w:val="28"/>
          <w:szCs w:val="24"/>
        </w:rPr>
        <w:t>n activitatea de repara</w:t>
      </w:r>
      <w:r w:rsidR="00EF6E0F" w:rsidRPr="003A47F7">
        <w:rPr>
          <w:rFonts w:ascii="Times New Roman" w:hAnsi="Times New Roman" w:cs="Times New Roman"/>
          <w:sz w:val="28"/>
          <w:szCs w:val="24"/>
        </w:rPr>
        <w:t>ț</w:t>
      </w:r>
      <w:r w:rsidR="00D65ED7" w:rsidRPr="003A47F7">
        <w:rPr>
          <w:rFonts w:ascii="Times New Roman" w:hAnsi="Times New Roman" w:cs="Times New Roman"/>
          <w:sz w:val="28"/>
          <w:szCs w:val="24"/>
        </w:rPr>
        <w:t xml:space="preserve">ii </w:t>
      </w:r>
      <w:r w:rsidR="00EF6E0F" w:rsidRPr="003A47F7">
        <w:rPr>
          <w:rFonts w:ascii="Times New Roman" w:hAnsi="Times New Roman" w:cs="Times New Roman"/>
          <w:sz w:val="28"/>
          <w:szCs w:val="24"/>
        </w:rPr>
        <w:t>ș</w:t>
      </w:r>
      <w:r w:rsidR="00D65ED7" w:rsidRPr="003A47F7">
        <w:rPr>
          <w:rFonts w:ascii="Times New Roman" w:hAnsi="Times New Roman" w:cs="Times New Roman"/>
          <w:sz w:val="28"/>
          <w:szCs w:val="24"/>
        </w:rPr>
        <w:t xml:space="preserve">i </w:t>
      </w:r>
      <w:r w:rsidR="00EF6E0F" w:rsidRPr="003A47F7">
        <w:rPr>
          <w:rFonts w:ascii="Times New Roman" w:hAnsi="Times New Roman" w:cs="Times New Roman"/>
          <w:sz w:val="28"/>
          <w:szCs w:val="24"/>
        </w:rPr>
        <w:t>î</w:t>
      </w:r>
      <w:r w:rsidR="00D65ED7" w:rsidRPr="003A47F7">
        <w:rPr>
          <w:rFonts w:ascii="Times New Roman" w:hAnsi="Times New Roman" w:cs="Times New Roman"/>
          <w:sz w:val="28"/>
          <w:szCs w:val="24"/>
        </w:rPr>
        <w:t>ntre</w:t>
      </w:r>
      <w:r w:rsidR="00EF6E0F" w:rsidRPr="003A47F7">
        <w:rPr>
          <w:rFonts w:ascii="Times New Roman" w:hAnsi="Times New Roman" w:cs="Times New Roman"/>
          <w:sz w:val="28"/>
          <w:szCs w:val="24"/>
        </w:rPr>
        <w:t>ț</w:t>
      </w:r>
      <w:r w:rsidR="00D65ED7" w:rsidRPr="003A47F7">
        <w:rPr>
          <w:rFonts w:ascii="Times New Roman" w:hAnsi="Times New Roman" w:cs="Times New Roman"/>
          <w:sz w:val="28"/>
          <w:szCs w:val="24"/>
        </w:rPr>
        <w:t>inere a autovehiculelor;</w:t>
      </w:r>
    </w:p>
    <w:p w:rsidR="00D65ED7" w:rsidRPr="003A47F7" w:rsidRDefault="00B71A2B" w:rsidP="00F314DF">
      <w:pPr>
        <w:suppressAutoHyphens w:val="0"/>
        <w:autoSpaceDE w:val="0"/>
        <w:autoSpaceDN w:val="0"/>
        <w:adjustRightInd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w:t>
      </w:r>
      <w:r w:rsidR="00D65ED7" w:rsidRPr="003A47F7">
        <w:rPr>
          <w:rFonts w:ascii="Times New Roman" w:hAnsi="Times New Roman" w:cs="Times New Roman"/>
          <w:sz w:val="28"/>
          <w:szCs w:val="24"/>
        </w:rPr>
        <w:t>asigurarea unui bun management al deşeurilor, în care minimizarea generării este un</w:t>
      </w:r>
      <w:r w:rsidR="009A2274" w:rsidRPr="003A47F7">
        <w:rPr>
          <w:rFonts w:ascii="Times New Roman" w:hAnsi="Times New Roman" w:cs="Times New Roman"/>
          <w:sz w:val="28"/>
          <w:szCs w:val="24"/>
        </w:rPr>
        <w:t xml:space="preserve"> </w:t>
      </w:r>
      <w:r w:rsidR="00D65ED7" w:rsidRPr="003A47F7">
        <w:rPr>
          <w:rFonts w:ascii="Times New Roman" w:hAnsi="Times New Roman" w:cs="Times New Roman"/>
          <w:sz w:val="28"/>
          <w:szCs w:val="24"/>
        </w:rPr>
        <w:t xml:space="preserve">factor important; stocarea lor </w:t>
      </w:r>
      <w:r w:rsidR="00275EC4" w:rsidRPr="003A47F7">
        <w:rPr>
          <w:rFonts w:ascii="Times New Roman" w:hAnsi="Times New Roman" w:cs="Times New Roman"/>
          <w:sz w:val="28"/>
          <w:szCs w:val="24"/>
        </w:rPr>
        <w:t>î</w:t>
      </w:r>
      <w:r w:rsidR="00D65ED7" w:rsidRPr="003A47F7">
        <w:rPr>
          <w:rFonts w:ascii="Times New Roman" w:hAnsi="Times New Roman" w:cs="Times New Roman"/>
          <w:sz w:val="28"/>
          <w:szCs w:val="24"/>
        </w:rPr>
        <w:t>n spa</w:t>
      </w:r>
      <w:r w:rsidR="00275EC4" w:rsidRPr="003A47F7">
        <w:rPr>
          <w:rFonts w:ascii="Times New Roman" w:hAnsi="Times New Roman" w:cs="Times New Roman"/>
          <w:sz w:val="28"/>
          <w:szCs w:val="24"/>
        </w:rPr>
        <w:t>ț</w:t>
      </w:r>
      <w:r w:rsidR="00D65ED7" w:rsidRPr="003A47F7">
        <w:rPr>
          <w:rFonts w:ascii="Times New Roman" w:hAnsi="Times New Roman" w:cs="Times New Roman"/>
          <w:sz w:val="28"/>
          <w:szCs w:val="24"/>
        </w:rPr>
        <w:t>ii special amenajate, betonate, pe categorii de de</w:t>
      </w:r>
      <w:r w:rsidR="00275EC4" w:rsidRPr="003A47F7">
        <w:rPr>
          <w:rFonts w:ascii="Times New Roman" w:hAnsi="Times New Roman" w:cs="Times New Roman"/>
          <w:sz w:val="28"/>
          <w:szCs w:val="24"/>
        </w:rPr>
        <w:t>ș</w:t>
      </w:r>
      <w:r w:rsidR="00D65ED7" w:rsidRPr="003A47F7">
        <w:rPr>
          <w:rFonts w:ascii="Times New Roman" w:hAnsi="Times New Roman" w:cs="Times New Roman"/>
          <w:sz w:val="28"/>
          <w:szCs w:val="24"/>
        </w:rPr>
        <w:t>euri</w:t>
      </w:r>
      <w:r w:rsidR="00275EC4" w:rsidRPr="003A47F7">
        <w:rPr>
          <w:rFonts w:ascii="Times New Roman" w:hAnsi="Times New Roman" w:cs="Times New Roman"/>
          <w:sz w:val="28"/>
          <w:szCs w:val="24"/>
        </w:rPr>
        <w:t>.</w:t>
      </w:r>
    </w:p>
    <w:p w:rsidR="00B71A2B" w:rsidRPr="003A47F7" w:rsidRDefault="00B71A2B" w:rsidP="00B71A2B">
      <w:pPr>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Pentru a nu polua solul cu produse petroliere, rezultate din scurgeri accidentale, s-au prevăzut următoarele măsuri:</w:t>
      </w:r>
    </w:p>
    <w:p w:rsidR="00B71A2B" w:rsidRPr="003A47F7" w:rsidRDefault="00B71A2B" w:rsidP="00B71A2B">
      <w:pPr>
        <w:suppressAutoHyphens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-evitarea eventualelor devers</w:t>
      </w:r>
      <w:r w:rsidR="005121A1" w:rsidRPr="003A47F7">
        <w:rPr>
          <w:rFonts w:ascii="Times New Roman" w:hAnsi="Times New Roman" w:cs="Times New Roman"/>
          <w:sz w:val="28"/>
          <w:szCs w:val="24"/>
        </w:rPr>
        <w:t>ă</w:t>
      </w:r>
      <w:r w:rsidRPr="003A47F7">
        <w:rPr>
          <w:rFonts w:ascii="Times New Roman" w:hAnsi="Times New Roman" w:cs="Times New Roman"/>
          <w:sz w:val="28"/>
          <w:szCs w:val="24"/>
        </w:rPr>
        <w:t>ri în timpul umplerii rezervoarelor autovehiculelor, prin utilizarea unor pistoale speciale de umplere prevazute cu dispozitive care închid alimentarea automat la umplerea rezervorului;</w:t>
      </w:r>
    </w:p>
    <w:p w:rsidR="00B71A2B" w:rsidRPr="003A47F7" w:rsidRDefault="00B71A2B" w:rsidP="00B71A2B">
      <w:pPr>
        <w:suppressAutoHyphens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-impermeabilizarea prin betonare a tuturor zonelor unde există posibilitatea unor deversări accidentale;</w:t>
      </w:r>
    </w:p>
    <w:p w:rsidR="00B71A2B" w:rsidRPr="003A47F7" w:rsidRDefault="00B71A2B" w:rsidP="00B71A2B">
      <w:pPr>
        <w:suppressAutoHyphens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-prezența la limita platformelor betonate a unor rigole de colectare a acestor produse accidentale;</w:t>
      </w:r>
    </w:p>
    <w:p w:rsidR="00B71A2B" w:rsidRPr="003A47F7" w:rsidRDefault="00B71A2B" w:rsidP="00B71A2B">
      <w:pPr>
        <w:suppressAutoHyphens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-dotarea cu pompe de tehnologie avansată cu senzor de decuplare în caz de avarie.</w:t>
      </w:r>
    </w:p>
    <w:p w:rsidR="00B71A2B" w:rsidRPr="003A47F7" w:rsidRDefault="00B71A2B" w:rsidP="00B71A2B">
      <w:pPr>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Pentru reducerea la minim a posibilității de poluare a subsolului şi a calitatii apei din pânza freatică în cazul unor defecțiuni ale rezervoarelor sau conductelor s-au prevăzut următoarele măsuri:</w:t>
      </w:r>
    </w:p>
    <w:p w:rsidR="00B71A2B" w:rsidRPr="003A47F7" w:rsidRDefault="00B71A2B" w:rsidP="00B71A2B">
      <w:pPr>
        <w:suppressAutoHyphens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-rezervoare cu pereți dubli;</w:t>
      </w:r>
    </w:p>
    <w:p w:rsidR="00B71A2B" w:rsidRPr="003A47F7" w:rsidRDefault="00B71A2B" w:rsidP="00B71A2B">
      <w:pPr>
        <w:suppressAutoHyphens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lastRenderedPageBreak/>
        <w:t>-conducte de tragere şi absorbtie care sunt din polipropilenă de înaltă densitate, fitingurile fiind legate prin termosudură care asigura calitățile conductelor cu pereți dubli;</w:t>
      </w:r>
    </w:p>
    <w:p w:rsidR="00B71A2B" w:rsidRPr="003A47F7" w:rsidRDefault="00B71A2B" w:rsidP="00B71A2B">
      <w:pPr>
        <w:suppressAutoHyphens w:val="0"/>
        <w:spacing w:after="0" w:line="240" w:lineRule="auto"/>
        <w:jc w:val="both"/>
        <w:rPr>
          <w:rFonts w:ascii="Times New Roman" w:hAnsi="Times New Roman" w:cs="Times New Roman"/>
          <w:sz w:val="28"/>
          <w:szCs w:val="24"/>
        </w:rPr>
      </w:pPr>
      <w:r w:rsidRPr="003A47F7">
        <w:rPr>
          <w:rFonts w:ascii="Times New Roman" w:hAnsi="Times New Roman" w:cs="Times New Roman"/>
          <w:sz w:val="28"/>
          <w:szCs w:val="24"/>
        </w:rPr>
        <w:t>-monitorizarea eventualelor scurgeri de carburant ca urmare a corodării pereților rezervoarelor prin prevederea de senzori şi montarea în biroul administratului a unui dispozitiv cu semnal video şi audio de detectare a eventualelor accidente;</w:t>
      </w:r>
    </w:p>
    <w:p w:rsidR="00B71A2B" w:rsidRPr="003A47F7" w:rsidRDefault="00B71A2B" w:rsidP="00B71A2B">
      <w:pPr>
        <w:suppressAutoHyphens w:val="0"/>
        <w:spacing w:after="0" w:line="240" w:lineRule="auto"/>
        <w:jc w:val="both"/>
        <w:rPr>
          <w:rFonts w:ascii="Times New Roman" w:hAnsi="Times New Roman" w:cs="Times New Roman"/>
          <w:sz w:val="28"/>
          <w:szCs w:val="28"/>
        </w:rPr>
      </w:pPr>
      <w:r w:rsidRPr="003A47F7">
        <w:rPr>
          <w:rFonts w:ascii="Times New Roman" w:hAnsi="Times New Roman" w:cs="Times New Roman"/>
          <w:sz w:val="28"/>
          <w:szCs w:val="28"/>
        </w:rPr>
        <w:t>-izolarea rezervoarelor şi conductelor metalice cu hidroizolație (fibra de sticlă sau carton bitumat);</w:t>
      </w:r>
    </w:p>
    <w:p w:rsidR="00B71A2B" w:rsidRPr="003A47F7" w:rsidRDefault="00B71A2B" w:rsidP="00B71A2B">
      <w:pPr>
        <w:suppressAutoHyphens w:val="0"/>
        <w:spacing w:after="0" w:line="240" w:lineRule="auto"/>
        <w:jc w:val="both"/>
        <w:rPr>
          <w:rFonts w:ascii="Times New Roman" w:hAnsi="Times New Roman" w:cs="Times New Roman"/>
          <w:sz w:val="28"/>
          <w:szCs w:val="28"/>
        </w:rPr>
      </w:pPr>
      <w:r w:rsidRPr="003A47F7">
        <w:rPr>
          <w:rFonts w:ascii="Times New Roman" w:hAnsi="Times New Roman" w:cs="Times New Roman"/>
          <w:sz w:val="28"/>
          <w:szCs w:val="28"/>
        </w:rPr>
        <w:t>-execuția căminelor rezervoarelor, gurilor de descărcare şi a pompelor în construcție etanşă.</w:t>
      </w:r>
    </w:p>
    <w:p w:rsidR="00D100FE" w:rsidRPr="003A47F7" w:rsidRDefault="00D100FE" w:rsidP="00F314DF">
      <w:pPr>
        <w:pStyle w:val="Default"/>
        <w:rPr>
          <w:b/>
          <w:color w:val="auto"/>
          <w:sz w:val="28"/>
          <w:szCs w:val="28"/>
        </w:rPr>
      </w:pPr>
      <w:r w:rsidRPr="003A47F7">
        <w:rPr>
          <w:b/>
          <w:color w:val="auto"/>
          <w:sz w:val="28"/>
          <w:szCs w:val="28"/>
        </w:rPr>
        <w:t>-</w:t>
      </w:r>
      <w:r w:rsidR="001D5D3D" w:rsidRPr="003A47F7">
        <w:rPr>
          <w:b/>
          <w:color w:val="auto"/>
          <w:sz w:val="28"/>
          <w:szCs w:val="28"/>
        </w:rPr>
        <w:t xml:space="preserve"> </w:t>
      </w:r>
      <w:r w:rsidRPr="003A47F7">
        <w:rPr>
          <w:b/>
          <w:color w:val="auto"/>
          <w:sz w:val="28"/>
          <w:szCs w:val="28"/>
        </w:rPr>
        <w:t>pentru protecția împotriva ZGOMOTULUI și VIBRAȚIILOR:</w:t>
      </w:r>
    </w:p>
    <w:p w:rsidR="00BC49EA" w:rsidRPr="003A47F7" w:rsidRDefault="00D100FE" w:rsidP="005121A1">
      <w:pPr>
        <w:spacing w:after="0" w:line="240" w:lineRule="auto"/>
        <w:rPr>
          <w:rFonts w:ascii="Times New Roman" w:hAnsi="Times New Roman" w:cs="Times New Roman"/>
          <w:b/>
          <w:sz w:val="28"/>
          <w:szCs w:val="28"/>
          <w:lang w:val="ro-RO"/>
        </w:rPr>
      </w:pPr>
      <w:r w:rsidRPr="003A47F7">
        <w:rPr>
          <w:rFonts w:ascii="Times New Roman" w:hAnsi="Times New Roman" w:cs="Times New Roman"/>
          <w:b/>
          <w:sz w:val="28"/>
          <w:szCs w:val="28"/>
          <w:lang w:val="ro-RO"/>
        </w:rPr>
        <w:t xml:space="preserve">Atât pe perioada realizării investițiilor cât și în perioada de funcționare vor  fi </w:t>
      </w:r>
      <w:r w:rsidR="009018C8" w:rsidRPr="003A47F7">
        <w:rPr>
          <w:rFonts w:ascii="Times New Roman" w:hAnsi="Times New Roman" w:cs="Times New Roman"/>
          <w:b/>
          <w:sz w:val="28"/>
          <w:szCs w:val="28"/>
          <w:lang w:val="ro-RO"/>
        </w:rPr>
        <w:t xml:space="preserve"> </w:t>
      </w:r>
      <w:r w:rsidRPr="003A47F7">
        <w:rPr>
          <w:rFonts w:ascii="Times New Roman" w:hAnsi="Times New Roman" w:cs="Times New Roman"/>
          <w:b/>
          <w:sz w:val="28"/>
          <w:szCs w:val="28"/>
          <w:lang w:val="ro-RO"/>
        </w:rPr>
        <w:t xml:space="preserve">luate </w:t>
      </w:r>
      <w:r w:rsidR="009018C8" w:rsidRPr="003A47F7">
        <w:rPr>
          <w:rFonts w:ascii="Times New Roman" w:hAnsi="Times New Roman" w:cs="Times New Roman"/>
          <w:b/>
          <w:sz w:val="28"/>
          <w:szCs w:val="28"/>
          <w:lang w:val="ro-RO"/>
        </w:rPr>
        <w:t xml:space="preserve"> </w:t>
      </w:r>
      <w:r w:rsidRPr="003A47F7">
        <w:rPr>
          <w:rFonts w:ascii="Times New Roman" w:hAnsi="Times New Roman" w:cs="Times New Roman"/>
          <w:b/>
          <w:sz w:val="28"/>
          <w:szCs w:val="28"/>
          <w:lang w:val="ro-RO"/>
        </w:rPr>
        <w:t xml:space="preserve">următoarele </w:t>
      </w:r>
      <w:r w:rsidR="009018C8" w:rsidRPr="003A47F7">
        <w:rPr>
          <w:rFonts w:ascii="Times New Roman" w:hAnsi="Times New Roman" w:cs="Times New Roman"/>
          <w:b/>
          <w:sz w:val="28"/>
          <w:szCs w:val="28"/>
          <w:lang w:val="ro-RO"/>
        </w:rPr>
        <w:t xml:space="preserve"> </w:t>
      </w:r>
      <w:r w:rsidR="003A47F7">
        <w:rPr>
          <w:rFonts w:ascii="Times New Roman" w:hAnsi="Times New Roman" w:cs="Times New Roman"/>
          <w:b/>
          <w:sz w:val="28"/>
          <w:szCs w:val="28"/>
          <w:lang w:val="ro-RO"/>
        </w:rPr>
        <w:t>măsuri:</w:t>
      </w:r>
    </w:p>
    <w:p w:rsidR="00D100FE" w:rsidRPr="003A47F7" w:rsidRDefault="00D100FE" w:rsidP="00F314DF">
      <w:pPr>
        <w:autoSpaceDE w:val="0"/>
        <w:autoSpaceDN w:val="0"/>
        <w:adjustRightInd w:val="0"/>
        <w:spacing w:after="0" w:line="240" w:lineRule="auto"/>
        <w:jc w:val="both"/>
        <w:rPr>
          <w:rFonts w:ascii="Times New Roman" w:hAnsi="Times New Roman" w:cs="Times New Roman"/>
          <w:sz w:val="28"/>
          <w:szCs w:val="28"/>
          <w:u w:val="single"/>
          <w:lang w:val="ro-RO"/>
        </w:rPr>
      </w:pPr>
      <w:r w:rsidRPr="003A47F7">
        <w:rPr>
          <w:rFonts w:ascii="Times New Roman" w:hAnsi="Times New Roman" w:cs="Times New Roman"/>
          <w:sz w:val="28"/>
          <w:szCs w:val="28"/>
          <w:u w:val="single"/>
          <w:lang w:val="ro-RO"/>
        </w:rPr>
        <w:t>În perioada de construire:</w:t>
      </w:r>
    </w:p>
    <w:p w:rsidR="003A47F7" w:rsidRPr="003A47F7" w:rsidRDefault="003A47F7" w:rsidP="003A47F7">
      <w:pPr>
        <w:jc w:val="both"/>
        <w:rPr>
          <w:rFonts w:ascii="Times New Roman" w:hAnsi="Times New Roman" w:cs="Times New Roman"/>
          <w:sz w:val="28"/>
          <w:szCs w:val="28"/>
        </w:rPr>
      </w:pPr>
      <w:r w:rsidRPr="003A47F7">
        <w:rPr>
          <w:rFonts w:ascii="Times New Roman" w:hAnsi="Times New Roman" w:cs="Times New Roman"/>
          <w:sz w:val="28"/>
          <w:szCs w:val="28"/>
        </w:rPr>
        <w:t>In perioada de executie a proiectului sursele de zgomot şi vibraţii pot fi generate de:</w:t>
      </w:r>
    </w:p>
    <w:p w:rsidR="003A47F7" w:rsidRPr="003A47F7" w:rsidRDefault="003A47F7" w:rsidP="003A47F7">
      <w:pPr>
        <w:numPr>
          <w:ilvl w:val="1"/>
          <w:numId w:val="2"/>
        </w:numPr>
        <w:tabs>
          <w:tab w:val="num" w:pos="0"/>
        </w:tabs>
        <w:spacing w:after="0" w:line="240" w:lineRule="auto"/>
        <w:ind w:left="0" w:firstLine="0"/>
        <w:jc w:val="both"/>
        <w:rPr>
          <w:rFonts w:ascii="Times New Roman" w:hAnsi="Times New Roman" w:cs="Times New Roman"/>
          <w:sz w:val="28"/>
          <w:szCs w:val="28"/>
        </w:rPr>
      </w:pPr>
      <w:r w:rsidRPr="003A47F7">
        <w:rPr>
          <w:rFonts w:ascii="Times New Roman" w:hAnsi="Times New Roman" w:cs="Times New Roman"/>
          <w:sz w:val="28"/>
          <w:szCs w:val="28"/>
        </w:rPr>
        <w:t xml:space="preserve">autovehiculele în timpul aprovizionării cu materiale de construcţie; </w:t>
      </w:r>
    </w:p>
    <w:p w:rsidR="003A47F7" w:rsidRPr="003A47F7" w:rsidRDefault="003A47F7" w:rsidP="003A47F7">
      <w:pPr>
        <w:numPr>
          <w:ilvl w:val="1"/>
          <w:numId w:val="2"/>
        </w:numPr>
        <w:tabs>
          <w:tab w:val="num" w:pos="0"/>
        </w:tabs>
        <w:spacing w:after="0" w:line="240" w:lineRule="auto"/>
        <w:ind w:left="0" w:firstLine="0"/>
        <w:jc w:val="both"/>
        <w:rPr>
          <w:rFonts w:ascii="Times New Roman" w:hAnsi="Times New Roman" w:cs="Times New Roman"/>
          <w:sz w:val="28"/>
          <w:szCs w:val="28"/>
        </w:rPr>
      </w:pPr>
      <w:r w:rsidRPr="003A47F7">
        <w:rPr>
          <w:rFonts w:ascii="Times New Roman" w:hAnsi="Times New Roman" w:cs="Times New Roman"/>
          <w:sz w:val="28"/>
          <w:szCs w:val="28"/>
        </w:rPr>
        <w:t xml:space="preserve">lucrări în cadrul organizării de şantier. </w:t>
      </w:r>
    </w:p>
    <w:p w:rsidR="003A47F7" w:rsidRPr="003A47F7" w:rsidRDefault="003A47F7" w:rsidP="003A47F7">
      <w:pPr>
        <w:spacing w:after="0" w:line="240" w:lineRule="auto"/>
        <w:jc w:val="both"/>
        <w:rPr>
          <w:rFonts w:ascii="Times New Roman" w:hAnsi="Times New Roman" w:cs="Times New Roman"/>
          <w:sz w:val="28"/>
          <w:szCs w:val="28"/>
        </w:rPr>
      </w:pPr>
      <w:r w:rsidRPr="003A47F7">
        <w:rPr>
          <w:rFonts w:ascii="Times New Roman" w:hAnsi="Times New Roman" w:cs="Times New Roman"/>
          <w:sz w:val="28"/>
          <w:szCs w:val="28"/>
        </w:rPr>
        <w:t xml:space="preserve">Procesele tehnologice de execuţie a lucrărilor proiectate implica folosirea unor grupuri de utilaje cu funcţii adecvate. Aceste utilaje în lucru reprezintă tot atâtea surse de zgomot. </w:t>
      </w:r>
    </w:p>
    <w:p w:rsidR="003A47F7" w:rsidRPr="003A47F7" w:rsidRDefault="003A47F7" w:rsidP="003A47F7">
      <w:pPr>
        <w:spacing w:after="0" w:line="240" w:lineRule="auto"/>
        <w:jc w:val="both"/>
        <w:rPr>
          <w:rFonts w:ascii="Times New Roman" w:hAnsi="Times New Roman" w:cs="Times New Roman"/>
          <w:sz w:val="28"/>
          <w:szCs w:val="28"/>
        </w:rPr>
      </w:pPr>
      <w:r w:rsidRPr="003A47F7">
        <w:rPr>
          <w:rFonts w:ascii="Times New Roman" w:hAnsi="Times New Roman" w:cs="Times New Roman"/>
          <w:sz w:val="28"/>
          <w:szCs w:val="28"/>
        </w:rPr>
        <w:t>Pentru o prezentare corecta a diferitelor aspecte legate de zgomotul produs de diferite instalaţii şi utilaje, trebuie avute in vedere trei niveluri de observare: zgomot de sursa, zgomot de câmp apropiat, zgomot de câmp îndepărtat.</w:t>
      </w:r>
    </w:p>
    <w:p w:rsidR="003A47F7" w:rsidRPr="003A47F7" w:rsidRDefault="003A47F7" w:rsidP="003A47F7">
      <w:pPr>
        <w:spacing w:after="0" w:line="240" w:lineRule="auto"/>
        <w:jc w:val="both"/>
        <w:rPr>
          <w:rFonts w:ascii="Times New Roman" w:hAnsi="Times New Roman" w:cs="Times New Roman"/>
          <w:sz w:val="28"/>
          <w:szCs w:val="28"/>
        </w:rPr>
      </w:pPr>
      <w:r w:rsidRPr="003A47F7">
        <w:rPr>
          <w:rFonts w:ascii="Times New Roman" w:hAnsi="Times New Roman" w:cs="Times New Roman"/>
          <w:sz w:val="28"/>
          <w:szCs w:val="28"/>
        </w:rPr>
        <w:t xml:space="preserve">Fiecăruia din cele trei niveluri de observare ii corespund caracteristici proprii. Măsurătorile de zgomot la sursa sunt indispensabile atât pentru compararea nivelurilor sonore ale utilajelor din aceeaşi categorie, cât si de a avea o informaţie privitoare la puterile acustice ale diferitelor categorii de utilaje. Pornind de la valorile nivelurilor de putere acustica ale principalelor utilaje folosite în construcţii si numărul acestora într-un anumit front de lucru, se pot face unele aprecieri privind nivelurile de zgomot si distantele la care acestea se înregistrează. </w:t>
      </w:r>
    </w:p>
    <w:p w:rsidR="003A47F7" w:rsidRPr="003A47F7" w:rsidRDefault="003A47F7" w:rsidP="003A47F7">
      <w:pPr>
        <w:spacing w:after="0" w:line="240" w:lineRule="auto"/>
        <w:jc w:val="both"/>
        <w:rPr>
          <w:rFonts w:ascii="Times New Roman" w:hAnsi="Times New Roman" w:cs="Times New Roman"/>
          <w:sz w:val="28"/>
          <w:szCs w:val="28"/>
        </w:rPr>
      </w:pPr>
      <w:r w:rsidRPr="003A47F7">
        <w:rPr>
          <w:rFonts w:ascii="Times New Roman" w:hAnsi="Times New Roman" w:cs="Times New Roman"/>
          <w:sz w:val="28"/>
          <w:szCs w:val="28"/>
        </w:rPr>
        <w:t xml:space="preserve">Utilajele folosite si puteri acustice asociate: </w:t>
      </w:r>
    </w:p>
    <w:p w:rsidR="003A47F7" w:rsidRPr="003A47F7" w:rsidRDefault="003A47F7" w:rsidP="003A47F7">
      <w:pPr>
        <w:numPr>
          <w:ilvl w:val="1"/>
          <w:numId w:val="2"/>
        </w:numPr>
        <w:tabs>
          <w:tab w:val="num" w:pos="0"/>
        </w:tabs>
        <w:spacing w:after="0" w:line="240" w:lineRule="auto"/>
        <w:ind w:left="0" w:firstLine="0"/>
        <w:jc w:val="both"/>
        <w:rPr>
          <w:rFonts w:ascii="Times New Roman" w:hAnsi="Times New Roman" w:cs="Times New Roman"/>
          <w:sz w:val="28"/>
          <w:szCs w:val="28"/>
        </w:rPr>
      </w:pPr>
      <w:r w:rsidRPr="003A47F7">
        <w:rPr>
          <w:rFonts w:ascii="Times New Roman" w:hAnsi="Times New Roman" w:cs="Times New Roman"/>
          <w:sz w:val="28"/>
          <w:szCs w:val="28"/>
        </w:rPr>
        <w:t xml:space="preserve">buldozere Lw ≈ 112 dB(A);  </w:t>
      </w:r>
    </w:p>
    <w:p w:rsidR="003A47F7" w:rsidRPr="003A47F7" w:rsidRDefault="003A47F7" w:rsidP="003A47F7">
      <w:pPr>
        <w:numPr>
          <w:ilvl w:val="1"/>
          <w:numId w:val="2"/>
        </w:numPr>
        <w:tabs>
          <w:tab w:val="num" w:pos="0"/>
        </w:tabs>
        <w:spacing w:after="0" w:line="240" w:lineRule="auto"/>
        <w:ind w:left="0" w:firstLine="0"/>
        <w:jc w:val="both"/>
        <w:rPr>
          <w:rFonts w:ascii="Times New Roman" w:hAnsi="Times New Roman" w:cs="Times New Roman"/>
          <w:sz w:val="28"/>
          <w:szCs w:val="28"/>
        </w:rPr>
      </w:pPr>
      <w:r w:rsidRPr="003A47F7">
        <w:rPr>
          <w:rFonts w:ascii="Times New Roman" w:hAnsi="Times New Roman" w:cs="Times New Roman"/>
          <w:sz w:val="28"/>
          <w:szCs w:val="28"/>
        </w:rPr>
        <w:t xml:space="preserve">încărcătoare Wolla Lw ≈ 112 dB(A); </w:t>
      </w:r>
    </w:p>
    <w:p w:rsidR="003A47F7" w:rsidRPr="003A47F7" w:rsidRDefault="003A47F7" w:rsidP="003A47F7">
      <w:pPr>
        <w:numPr>
          <w:ilvl w:val="1"/>
          <w:numId w:val="2"/>
        </w:numPr>
        <w:tabs>
          <w:tab w:val="num" w:pos="0"/>
        </w:tabs>
        <w:spacing w:after="0" w:line="240" w:lineRule="auto"/>
        <w:ind w:left="0" w:firstLine="0"/>
        <w:jc w:val="both"/>
        <w:rPr>
          <w:rFonts w:ascii="Times New Roman" w:hAnsi="Times New Roman" w:cs="Times New Roman"/>
          <w:sz w:val="28"/>
          <w:szCs w:val="28"/>
        </w:rPr>
      </w:pPr>
      <w:r w:rsidRPr="003A47F7">
        <w:rPr>
          <w:rFonts w:ascii="Times New Roman" w:hAnsi="Times New Roman" w:cs="Times New Roman"/>
          <w:sz w:val="28"/>
          <w:szCs w:val="28"/>
        </w:rPr>
        <w:t xml:space="preserve">excavatoare Lw ≈ 117 dB(A); </w:t>
      </w:r>
    </w:p>
    <w:p w:rsidR="003A47F7" w:rsidRPr="003A47F7" w:rsidRDefault="003A47F7" w:rsidP="003A47F7">
      <w:pPr>
        <w:numPr>
          <w:ilvl w:val="1"/>
          <w:numId w:val="2"/>
        </w:numPr>
        <w:tabs>
          <w:tab w:val="num" w:pos="0"/>
        </w:tabs>
        <w:spacing w:after="0" w:line="240" w:lineRule="auto"/>
        <w:ind w:left="0" w:firstLine="0"/>
        <w:jc w:val="both"/>
        <w:rPr>
          <w:rFonts w:ascii="Times New Roman" w:hAnsi="Times New Roman" w:cs="Times New Roman"/>
          <w:sz w:val="28"/>
          <w:szCs w:val="28"/>
        </w:rPr>
      </w:pPr>
      <w:r w:rsidRPr="003A47F7">
        <w:rPr>
          <w:rFonts w:ascii="Times New Roman" w:hAnsi="Times New Roman" w:cs="Times New Roman"/>
          <w:sz w:val="28"/>
          <w:szCs w:val="28"/>
        </w:rPr>
        <w:t xml:space="preserve">compactoare Lw ≈ 105 dB(A); </w:t>
      </w:r>
    </w:p>
    <w:p w:rsidR="003A47F7" w:rsidRPr="003A47F7" w:rsidRDefault="003A47F7" w:rsidP="003A47F7">
      <w:pPr>
        <w:numPr>
          <w:ilvl w:val="1"/>
          <w:numId w:val="2"/>
        </w:numPr>
        <w:tabs>
          <w:tab w:val="num" w:pos="0"/>
        </w:tabs>
        <w:spacing w:after="0" w:line="240" w:lineRule="auto"/>
        <w:ind w:left="0" w:firstLine="0"/>
        <w:jc w:val="both"/>
        <w:rPr>
          <w:rFonts w:ascii="Times New Roman" w:hAnsi="Times New Roman" w:cs="Times New Roman"/>
          <w:sz w:val="28"/>
          <w:szCs w:val="28"/>
        </w:rPr>
      </w:pPr>
      <w:r w:rsidRPr="003A47F7">
        <w:rPr>
          <w:rFonts w:ascii="Times New Roman" w:hAnsi="Times New Roman" w:cs="Times New Roman"/>
          <w:sz w:val="28"/>
          <w:szCs w:val="28"/>
        </w:rPr>
        <w:t xml:space="preserve">finisoare Lw ≈ 115 dB(A); </w:t>
      </w:r>
    </w:p>
    <w:p w:rsidR="003A47F7" w:rsidRPr="003A47F7" w:rsidRDefault="003A47F7" w:rsidP="003A47F7">
      <w:pPr>
        <w:numPr>
          <w:ilvl w:val="1"/>
          <w:numId w:val="2"/>
        </w:numPr>
        <w:tabs>
          <w:tab w:val="num" w:pos="0"/>
        </w:tabs>
        <w:spacing w:after="0" w:line="240" w:lineRule="auto"/>
        <w:ind w:left="0" w:firstLine="0"/>
        <w:jc w:val="both"/>
        <w:rPr>
          <w:rFonts w:ascii="Times New Roman" w:hAnsi="Times New Roman" w:cs="Times New Roman"/>
          <w:sz w:val="28"/>
          <w:szCs w:val="28"/>
        </w:rPr>
      </w:pPr>
      <w:r w:rsidRPr="003A47F7">
        <w:rPr>
          <w:rFonts w:ascii="Times New Roman" w:hAnsi="Times New Roman" w:cs="Times New Roman"/>
          <w:sz w:val="28"/>
          <w:szCs w:val="28"/>
        </w:rPr>
        <w:t xml:space="preserve">basculante Lw ≈ 107 dB(A). </w:t>
      </w:r>
    </w:p>
    <w:p w:rsidR="003A47F7" w:rsidRPr="003A47F7" w:rsidRDefault="003A47F7" w:rsidP="003A47F7">
      <w:pPr>
        <w:spacing w:after="0" w:line="240" w:lineRule="auto"/>
        <w:jc w:val="both"/>
        <w:rPr>
          <w:rFonts w:ascii="Times New Roman" w:hAnsi="Times New Roman" w:cs="Times New Roman"/>
          <w:sz w:val="28"/>
          <w:szCs w:val="28"/>
        </w:rPr>
      </w:pPr>
      <w:r w:rsidRPr="003A47F7">
        <w:rPr>
          <w:rFonts w:ascii="Times New Roman" w:hAnsi="Times New Roman" w:cs="Times New Roman"/>
          <w:sz w:val="28"/>
          <w:szCs w:val="28"/>
        </w:rPr>
        <w:t xml:space="preserve">Suplimentar impactului acustic, utilajele de construcţie, cu mase proprii mari, prin deplasările lor sau prin activitatea în punctele de lucru, constituie surse de vibraţii. </w:t>
      </w:r>
    </w:p>
    <w:p w:rsidR="003A47F7" w:rsidRPr="003A47F7" w:rsidRDefault="003A47F7" w:rsidP="003A47F7">
      <w:pPr>
        <w:spacing w:after="0" w:line="240" w:lineRule="auto"/>
        <w:jc w:val="both"/>
        <w:rPr>
          <w:rFonts w:ascii="Times New Roman" w:hAnsi="Times New Roman" w:cs="Times New Roman"/>
          <w:b/>
          <w:sz w:val="28"/>
          <w:szCs w:val="28"/>
          <w:lang w:val="ro-RO"/>
        </w:rPr>
      </w:pPr>
      <w:r w:rsidRPr="003A47F7">
        <w:rPr>
          <w:rFonts w:ascii="Times New Roman" w:hAnsi="Times New Roman" w:cs="Times New Roman"/>
          <w:sz w:val="28"/>
          <w:szCs w:val="28"/>
        </w:rPr>
        <w:t>A doua sursă principală de zgomot şi vibraţii este reprezentata de circulaţia mijloacelor de transport. Pentru transportul materialelor se pot utiliza basculante/autovehicule cu sarcina cuprinsă între câteva tone si pana la 30 tone.</w:t>
      </w:r>
    </w:p>
    <w:p w:rsidR="009B2BBB" w:rsidRPr="00113797" w:rsidRDefault="009B2BBB" w:rsidP="00F314DF">
      <w:pPr>
        <w:autoSpaceDE w:val="0"/>
        <w:autoSpaceDN w:val="0"/>
        <w:adjustRightInd w:val="0"/>
        <w:spacing w:after="0" w:line="240" w:lineRule="auto"/>
        <w:jc w:val="both"/>
        <w:rPr>
          <w:rFonts w:ascii="Times New Roman" w:hAnsi="Times New Roman" w:cs="Times New Roman"/>
          <w:b/>
          <w:sz w:val="28"/>
          <w:szCs w:val="24"/>
          <w:lang w:val="ro-RO"/>
        </w:rPr>
      </w:pPr>
      <w:r w:rsidRPr="00113797">
        <w:rPr>
          <w:rFonts w:ascii="Times New Roman" w:hAnsi="Times New Roman" w:cs="Times New Roman"/>
          <w:b/>
          <w:sz w:val="28"/>
          <w:szCs w:val="24"/>
          <w:lang w:val="ro-RO"/>
        </w:rPr>
        <w:t>În perioada de exploatare a investi</w:t>
      </w:r>
      <w:r w:rsidR="00E52B3F" w:rsidRPr="00113797">
        <w:rPr>
          <w:rFonts w:ascii="Times New Roman" w:hAnsi="Times New Roman" w:cs="Times New Roman"/>
          <w:b/>
          <w:sz w:val="28"/>
          <w:szCs w:val="24"/>
          <w:lang w:val="ro-RO"/>
        </w:rPr>
        <w:t>ț</w:t>
      </w:r>
      <w:r w:rsidRPr="00113797">
        <w:rPr>
          <w:rFonts w:ascii="Times New Roman" w:hAnsi="Times New Roman" w:cs="Times New Roman"/>
          <w:b/>
          <w:sz w:val="28"/>
          <w:szCs w:val="24"/>
          <w:lang w:val="ro-RO"/>
        </w:rPr>
        <w:t>iei:</w:t>
      </w:r>
    </w:p>
    <w:p w:rsidR="009B2BBB" w:rsidRPr="00113797" w:rsidRDefault="009B2BBB" w:rsidP="003E1845">
      <w:pPr>
        <w:autoSpaceDE w:val="0"/>
        <w:autoSpaceDN w:val="0"/>
        <w:adjustRightInd w:val="0"/>
        <w:spacing w:after="0" w:line="240" w:lineRule="auto"/>
        <w:jc w:val="both"/>
        <w:rPr>
          <w:rFonts w:ascii="Times New Roman" w:hAnsi="Times New Roman" w:cs="Times New Roman"/>
          <w:sz w:val="28"/>
          <w:szCs w:val="24"/>
        </w:rPr>
      </w:pPr>
      <w:r w:rsidRPr="00113797">
        <w:rPr>
          <w:rFonts w:ascii="Times New Roman" w:hAnsi="Times New Roman" w:cs="Times New Roman"/>
          <w:sz w:val="28"/>
          <w:szCs w:val="24"/>
        </w:rPr>
        <w:lastRenderedPageBreak/>
        <w:t>Titularul de activitate va menţine în stare bună de funcţionare toate utilajele şi echipamentele folosite; se va urm</w:t>
      </w:r>
      <w:r w:rsidR="00EF6E0F" w:rsidRPr="00113797">
        <w:rPr>
          <w:rFonts w:ascii="Times New Roman" w:hAnsi="Times New Roman" w:cs="Times New Roman"/>
          <w:sz w:val="28"/>
          <w:szCs w:val="24"/>
        </w:rPr>
        <w:t>ă</w:t>
      </w:r>
      <w:r w:rsidRPr="00113797">
        <w:rPr>
          <w:rFonts w:ascii="Times New Roman" w:hAnsi="Times New Roman" w:cs="Times New Roman"/>
          <w:sz w:val="28"/>
          <w:szCs w:val="24"/>
        </w:rPr>
        <w:t>ri permanent optimizarea tuturor activităţilor desfăşurate.</w:t>
      </w:r>
    </w:p>
    <w:p w:rsidR="00EA795E" w:rsidRPr="00113797" w:rsidRDefault="00EA795E" w:rsidP="00EA795E">
      <w:pPr>
        <w:autoSpaceDE w:val="0"/>
        <w:autoSpaceDN w:val="0"/>
        <w:adjustRightInd w:val="0"/>
        <w:spacing w:after="0" w:line="240" w:lineRule="auto"/>
        <w:jc w:val="both"/>
        <w:rPr>
          <w:rFonts w:ascii="Times New Roman" w:hAnsi="Times New Roman" w:cs="Times New Roman"/>
          <w:sz w:val="28"/>
          <w:szCs w:val="24"/>
          <w:lang w:val="ro-RO"/>
        </w:rPr>
      </w:pPr>
      <w:r w:rsidRPr="00113797">
        <w:rPr>
          <w:rFonts w:ascii="Times New Roman" w:hAnsi="Times New Roman" w:cs="Times New Roman"/>
          <w:sz w:val="28"/>
          <w:szCs w:val="24"/>
        </w:rPr>
        <w:t>Nivelul de zgomot se va încadra în limitele impuse de S</w:t>
      </w:r>
      <w:r w:rsidR="00A379A7" w:rsidRPr="00113797">
        <w:rPr>
          <w:rFonts w:ascii="Times New Roman" w:hAnsi="Times New Roman" w:cs="Times New Roman"/>
          <w:sz w:val="28"/>
          <w:szCs w:val="24"/>
          <w:lang w:val="ro-RO"/>
        </w:rPr>
        <w:t>R 10.009</w:t>
      </w:r>
      <w:r w:rsidR="00EF6E0F" w:rsidRPr="00113797">
        <w:rPr>
          <w:rFonts w:ascii="Times New Roman" w:hAnsi="Times New Roman" w:cs="Times New Roman"/>
          <w:sz w:val="28"/>
          <w:szCs w:val="24"/>
          <w:lang w:val="ro-RO"/>
        </w:rPr>
        <w:t>/</w:t>
      </w:r>
      <w:r w:rsidR="00A379A7" w:rsidRPr="00113797">
        <w:rPr>
          <w:rFonts w:ascii="Times New Roman" w:hAnsi="Times New Roman" w:cs="Times New Roman"/>
          <w:sz w:val="28"/>
          <w:szCs w:val="24"/>
          <w:lang w:val="ro-RO"/>
        </w:rPr>
        <w:t>2017</w:t>
      </w:r>
      <w:r w:rsidRPr="00113797">
        <w:rPr>
          <w:rFonts w:ascii="Times New Roman" w:hAnsi="Times New Roman" w:cs="Times New Roman"/>
          <w:sz w:val="28"/>
          <w:szCs w:val="24"/>
          <w:lang w:val="ro-RO"/>
        </w:rPr>
        <w:t>.</w:t>
      </w:r>
      <w:r w:rsidR="00A379A7" w:rsidRPr="00113797">
        <w:rPr>
          <w:rFonts w:ascii="Times New Roman" w:hAnsi="Times New Roman" w:cs="Times New Roman"/>
          <w:sz w:val="28"/>
          <w:szCs w:val="24"/>
          <w:lang w:val="ro-RO"/>
        </w:rPr>
        <w:t xml:space="preserve"> </w:t>
      </w:r>
      <w:r w:rsidRPr="00113797">
        <w:rPr>
          <w:rFonts w:ascii="Times New Roman" w:hAnsi="Times New Roman" w:cs="Times New Roman"/>
          <w:sz w:val="28"/>
          <w:szCs w:val="24"/>
          <w:lang w:val="ro-RO"/>
        </w:rPr>
        <w:t>Se vor respecta de asemenea prevederile Ord. MS nr. 119/2014 privind aprobarea Normelor de igienă și sănătate publică privind mediul de viață al populației, actualizat 2018.</w:t>
      </w:r>
    </w:p>
    <w:p w:rsidR="00F665CA" w:rsidRPr="00113797" w:rsidRDefault="00F665CA" w:rsidP="00F665CA">
      <w:pPr>
        <w:spacing w:after="0" w:line="240" w:lineRule="auto"/>
        <w:jc w:val="both"/>
        <w:rPr>
          <w:rFonts w:ascii="Times New Roman" w:hAnsi="Times New Roman" w:cs="Times New Roman"/>
          <w:b/>
          <w:sz w:val="28"/>
          <w:szCs w:val="24"/>
          <w:lang w:val="fr-FR"/>
        </w:rPr>
      </w:pPr>
      <w:r w:rsidRPr="00113797">
        <w:rPr>
          <w:rFonts w:ascii="Times New Roman" w:hAnsi="Times New Roman" w:cs="Times New Roman"/>
          <w:b/>
          <w:sz w:val="28"/>
          <w:szCs w:val="24"/>
          <w:lang w:val="fr-FR"/>
        </w:rPr>
        <w:t>- protecția împotriva radiațiilor</w:t>
      </w:r>
    </w:p>
    <w:p w:rsidR="00F665CA" w:rsidRPr="00113797" w:rsidRDefault="00F665CA" w:rsidP="00F665CA">
      <w:pPr>
        <w:spacing w:after="0" w:line="240" w:lineRule="auto"/>
        <w:jc w:val="both"/>
        <w:rPr>
          <w:rFonts w:ascii="Times New Roman" w:hAnsi="Times New Roman" w:cs="Times New Roman"/>
          <w:sz w:val="28"/>
          <w:szCs w:val="24"/>
          <w:lang w:val="ro-RO"/>
        </w:rPr>
      </w:pPr>
      <w:r w:rsidRPr="00113797">
        <w:rPr>
          <w:rFonts w:ascii="Times New Roman" w:hAnsi="Times New Roman" w:cs="Times New Roman"/>
          <w:sz w:val="28"/>
          <w:szCs w:val="24"/>
          <w:lang w:val="ro-RO"/>
        </w:rPr>
        <w:t>Prin natura lucrărilor propuse nu rezultă radiaţii.</w:t>
      </w:r>
    </w:p>
    <w:p w:rsidR="00F665CA" w:rsidRPr="00113797" w:rsidRDefault="00F665CA" w:rsidP="00EA795E">
      <w:pPr>
        <w:autoSpaceDE w:val="0"/>
        <w:autoSpaceDN w:val="0"/>
        <w:adjustRightInd w:val="0"/>
        <w:spacing w:after="0" w:line="240" w:lineRule="auto"/>
        <w:jc w:val="both"/>
        <w:rPr>
          <w:rFonts w:ascii="Times New Roman" w:hAnsi="Times New Roman" w:cs="Times New Roman"/>
          <w:sz w:val="28"/>
          <w:szCs w:val="24"/>
          <w:lang w:val="ro-RO"/>
        </w:rPr>
      </w:pPr>
    </w:p>
    <w:p w:rsidR="00BA1915" w:rsidRPr="00CC66D5" w:rsidRDefault="00BA1915" w:rsidP="00F314DF">
      <w:pPr>
        <w:pStyle w:val="BodyTextIndent"/>
        <w:spacing w:after="0" w:line="240" w:lineRule="auto"/>
        <w:ind w:left="0"/>
        <w:contextualSpacing/>
        <w:jc w:val="both"/>
        <w:rPr>
          <w:rFonts w:ascii="Times New Roman" w:hAnsi="Times New Roman" w:cs="Times New Roman"/>
          <w:sz w:val="28"/>
          <w:szCs w:val="24"/>
          <w:lang w:val="ro-RO"/>
        </w:rPr>
      </w:pPr>
      <w:r w:rsidRPr="00CC66D5">
        <w:rPr>
          <w:rFonts w:ascii="Times New Roman" w:hAnsi="Times New Roman" w:cs="Times New Roman"/>
          <w:b/>
          <w:i/>
          <w:sz w:val="28"/>
          <w:szCs w:val="24"/>
          <w:lang w:val="ro-RO"/>
        </w:rPr>
        <w:t xml:space="preserve">f) riscul de accidente majore și/sau dezastre relevante pentru proiectul în cauză, inclusiv cele cauzate de schimbările climatice, conform informațiilor științifice </w:t>
      </w:r>
      <w:r w:rsidR="00841A64" w:rsidRPr="00CC66D5">
        <w:rPr>
          <w:rFonts w:ascii="Times New Roman" w:hAnsi="Times New Roman" w:cs="Times New Roman"/>
          <w:i/>
          <w:sz w:val="28"/>
          <w:szCs w:val="24"/>
          <w:lang w:val="ro-RO"/>
        </w:rPr>
        <w:t>-</w:t>
      </w:r>
      <w:r w:rsidRPr="00CC66D5">
        <w:rPr>
          <w:rFonts w:ascii="Times New Roman" w:hAnsi="Times New Roman" w:cs="Times New Roman"/>
          <w:b/>
          <w:i/>
          <w:sz w:val="28"/>
          <w:szCs w:val="24"/>
          <w:lang w:val="ro-RO"/>
        </w:rPr>
        <w:t xml:space="preserve"> </w:t>
      </w:r>
      <w:r w:rsidRPr="00CC66D5">
        <w:rPr>
          <w:rFonts w:ascii="Times New Roman" w:hAnsi="Times New Roman" w:cs="Times New Roman"/>
          <w:sz w:val="28"/>
          <w:szCs w:val="24"/>
          <w:lang w:val="ro-RO"/>
        </w:rPr>
        <w:t>nu este cazul;</w:t>
      </w:r>
    </w:p>
    <w:p w:rsidR="003E1845" w:rsidRPr="00CC66D5" w:rsidRDefault="00BA1915" w:rsidP="00055B3E">
      <w:pPr>
        <w:pStyle w:val="BodyTextIndent"/>
        <w:spacing w:after="0" w:line="240" w:lineRule="auto"/>
        <w:ind w:left="0"/>
        <w:contextualSpacing/>
        <w:jc w:val="both"/>
        <w:rPr>
          <w:rFonts w:ascii="Times New Roman" w:hAnsi="Times New Roman" w:cs="Times New Roman"/>
          <w:sz w:val="28"/>
          <w:szCs w:val="28"/>
          <w:lang w:val="ro-RO"/>
        </w:rPr>
      </w:pPr>
      <w:r w:rsidRPr="00CC66D5">
        <w:rPr>
          <w:rFonts w:ascii="Times New Roman" w:hAnsi="Times New Roman" w:cs="Times New Roman"/>
          <w:b/>
          <w:sz w:val="28"/>
          <w:szCs w:val="24"/>
          <w:lang w:val="ro-RO"/>
        </w:rPr>
        <w:t xml:space="preserve">g) </w:t>
      </w:r>
      <w:r w:rsidRPr="00CC66D5">
        <w:rPr>
          <w:rFonts w:ascii="Times New Roman" w:hAnsi="Times New Roman" w:cs="Times New Roman"/>
          <w:b/>
          <w:i/>
          <w:sz w:val="28"/>
          <w:szCs w:val="24"/>
          <w:lang w:val="ro-RO"/>
        </w:rPr>
        <w:t xml:space="preserve">riscurile pentru sănătatea </w:t>
      </w:r>
      <w:r w:rsidRPr="00CC66D5">
        <w:rPr>
          <w:rFonts w:ascii="Times New Roman" w:hAnsi="Times New Roman" w:cs="Times New Roman"/>
          <w:b/>
          <w:i/>
          <w:sz w:val="28"/>
          <w:szCs w:val="28"/>
          <w:lang w:val="ro-RO"/>
        </w:rPr>
        <w:t>umană</w:t>
      </w:r>
      <w:r w:rsidRPr="00CC66D5">
        <w:rPr>
          <w:rFonts w:ascii="Times New Roman" w:hAnsi="Times New Roman" w:cs="Times New Roman"/>
          <w:b/>
          <w:sz w:val="28"/>
          <w:szCs w:val="28"/>
          <w:lang w:val="ro-RO"/>
        </w:rPr>
        <w:t xml:space="preserve"> </w:t>
      </w:r>
      <w:r w:rsidR="00EA795E" w:rsidRPr="00CC66D5">
        <w:rPr>
          <w:rFonts w:ascii="Times New Roman" w:hAnsi="Times New Roman" w:cs="Times New Roman"/>
          <w:sz w:val="28"/>
          <w:szCs w:val="28"/>
          <w:lang w:val="ro-RO"/>
        </w:rPr>
        <w:t>-</w:t>
      </w:r>
      <w:r w:rsidR="003E1845" w:rsidRPr="00CC66D5">
        <w:rPr>
          <w:rFonts w:ascii="Times New Roman" w:hAnsi="Times New Roman" w:cs="Times New Roman"/>
          <w:sz w:val="28"/>
          <w:szCs w:val="28"/>
          <w:lang w:val="ro-RO"/>
        </w:rPr>
        <w:t xml:space="preserve"> pentru  proiect</w:t>
      </w:r>
      <w:r w:rsidR="003E1845" w:rsidRPr="00CC66D5">
        <w:rPr>
          <w:rFonts w:ascii="Times New Roman" w:hAnsi="Times New Roman" w:cs="Times New Roman"/>
          <w:b/>
          <w:sz w:val="28"/>
          <w:szCs w:val="28"/>
          <w:lang w:val="ro-RO"/>
        </w:rPr>
        <w:t xml:space="preserve">  </w:t>
      </w:r>
      <w:r w:rsidR="003E1845" w:rsidRPr="00CC66D5">
        <w:rPr>
          <w:rFonts w:ascii="Times New Roman" w:hAnsi="Times New Roman" w:cs="Times New Roman"/>
          <w:sz w:val="28"/>
          <w:szCs w:val="28"/>
          <w:lang w:val="ro-RO"/>
        </w:rPr>
        <w:t xml:space="preserve">titularul  deține  Notificare Asistență  de  Specialitate  nr. </w:t>
      </w:r>
      <w:r w:rsidR="00CC66D5" w:rsidRPr="00CC66D5">
        <w:rPr>
          <w:rFonts w:ascii="Times New Roman" w:hAnsi="Times New Roman" w:cs="Times New Roman"/>
          <w:sz w:val="28"/>
          <w:szCs w:val="28"/>
          <w:lang w:val="ro-RO"/>
        </w:rPr>
        <w:t>1704/</w:t>
      </w:r>
      <w:r w:rsidR="003E1845" w:rsidRPr="00CC66D5">
        <w:rPr>
          <w:rFonts w:ascii="Times New Roman" w:hAnsi="Times New Roman" w:cs="Times New Roman"/>
          <w:sz w:val="28"/>
          <w:szCs w:val="28"/>
          <w:lang w:val="ro-RO"/>
        </w:rPr>
        <w:t>A/</w:t>
      </w:r>
      <w:r w:rsidR="00CC66D5" w:rsidRPr="00CC66D5">
        <w:rPr>
          <w:rFonts w:ascii="Times New Roman" w:hAnsi="Times New Roman" w:cs="Times New Roman"/>
          <w:sz w:val="28"/>
          <w:szCs w:val="28"/>
          <w:lang w:val="ro-RO"/>
        </w:rPr>
        <w:t>20</w:t>
      </w:r>
      <w:r w:rsidR="003E1845" w:rsidRPr="00CC66D5">
        <w:rPr>
          <w:rFonts w:ascii="Times New Roman" w:hAnsi="Times New Roman" w:cs="Times New Roman"/>
          <w:sz w:val="28"/>
          <w:szCs w:val="28"/>
          <w:lang w:val="ro-RO"/>
        </w:rPr>
        <w:t>-0</w:t>
      </w:r>
      <w:r w:rsidR="00CC66D5" w:rsidRPr="00CC66D5">
        <w:rPr>
          <w:rFonts w:ascii="Times New Roman" w:hAnsi="Times New Roman" w:cs="Times New Roman"/>
          <w:sz w:val="28"/>
          <w:szCs w:val="28"/>
          <w:lang w:val="ro-RO"/>
        </w:rPr>
        <w:t>9</w:t>
      </w:r>
      <w:r w:rsidR="003E1845" w:rsidRPr="00CC66D5">
        <w:rPr>
          <w:rFonts w:ascii="Times New Roman" w:hAnsi="Times New Roman" w:cs="Times New Roman"/>
          <w:sz w:val="28"/>
          <w:szCs w:val="28"/>
          <w:lang w:val="ro-RO"/>
        </w:rPr>
        <w:t>-202</w:t>
      </w:r>
      <w:r w:rsidR="00CC66D5" w:rsidRPr="00CC66D5">
        <w:rPr>
          <w:rFonts w:ascii="Times New Roman" w:hAnsi="Times New Roman" w:cs="Times New Roman"/>
          <w:sz w:val="28"/>
          <w:szCs w:val="28"/>
          <w:lang w:val="ro-RO"/>
        </w:rPr>
        <w:t>2</w:t>
      </w:r>
      <w:r w:rsidR="003E1845" w:rsidRPr="00CC66D5">
        <w:rPr>
          <w:rFonts w:ascii="Times New Roman" w:hAnsi="Times New Roman" w:cs="Times New Roman"/>
          <w:sz w:val="28"/>
          <w:szCs w:val="28"/>
          <w:lang w:val="ro-RO"/>
        </w:rPr>
        <w:t xml:space="preserve">, emisă  de  Direcția  de  Sănătate Publică  a </w:t>
      </w:r>
      <w:r w:rsidR="00055B3E" w:rsidRPr="00CC66D5">
        <w:rPr>
          <w:rFonts w:ascii="Times New Roman" w:hAnsi="Times New Roman" w:cs="Times New Roman"/>
          <w:sz w:val="28"/>
          <w:szCs w:val="28"/>
          <w:lang w:val="ro-RO"/>
        </w:rPr>
        <w:t xml:space="preserve"> </w:t>
      </w:r>
      <w:r w:rsidR="003E1845" w:rsidRPr="00CC66D5">
        <w:rPr>
          <w:rFonts w:ascii="Times New Roman" w:hAnsi="Times New Roman" w:cs="Times New Roman"/>
          <w:sz w:val="28"/>
          <w:szCs w:val="28"/>
          <w:lang w:val="ro-RO"/>
        </w:rPr>
        <w:t>Județului  Brașov.</w:t>
      </w:r>
    </w:p>
    <w:p w:rsidR="00BE4B94" w:rsidRPr="00CC66D5" w:rsidRDefault="00BE4B94" w:rsidP="00055B3E">
      <w:pPr>
        <w:pStyle w:val="BodyTextIndent"/>
        <w:spacing w:after="0" w:line="240" w:lineRule="auto"/>
        <w:ind w:left="0"/>
        <w:contextualSpacing/>
        <w:jc w:val="both"/>
        <w:rPr>
          <w:rFonts w:ascii="Times New Roman" w:hAnsi="Times New Roman" w:cs="Times New Roman"/>
          <w:i/>
          <w:sz w:val="28"/>
          <w:szCs w:val="24"/>
          <w:lang w:val="ro-RO"/>
        </w:rPr>
      </w:pPr>
    </w:p>
    <w:p w:rsidR="00BA1915" w:rsidRPr="00CC66D5" w:rsidRDefault="00BA1915" w:rsidP="00F314DF">
      <w:pPr>
        <w:pStyle w:val="BodyTextIndent"/>
        <w:spacing w:after="0" w:line="240" w:lineRule="auto"/>
        <w:ind w:left="0"/>
        <w:contextualSpacing/>
        <w:jc w:val="both"/>
        <w:rPr>
          <w:rFonts w:ascii="Times New Roman" w:hAnsi="Times New Roman" w:cs="Times New Roman"/>
          <w:b/>
          <w:i/>
          <w:sz w:val="28"/>
          <w:szCs w:val="24"/>
          <w:lang w:val="ro-RO"/>
        </w:rPr>
      </w:pPr>
      <w:r w:rsidRPr="00CC66D5">
        <w:rPr>
          <w:rFonts w:ascii="Times New Roman" w:hAnsi="Times New Roman" w:cs="Times New Roman"/>
          <w:b/>
          <w:i/>
          <w:sz w:val="28"/>
          <w:szCs w:val="24"/>
          <w:lang w:val="ro-RO"/>
        </w:rPr>
        <w:t>2. Amplasarea proiectelor:</w:t>
      </w:r>
    </w:p>
    <w:p w:rsidR="008628E7" w:rsidRPr="00A330AD" w:rsidRDefault="00BA1915" w:rsidP="00F314DF">
      <w:pPr>
        <w:spacing w:after="0" w:line="240" w:lineRule="auto"/>
        <w:contextualSpacing/>
        <w:jc w:val="both"/>
        <w:rPr>
          <w:rFonts w:ascii="Times New Roman" w:hAnsi="Times New Roman" w:cs="Times New Roman"/>
          <w:b/>
          <w:i/>
          <w:sz w:val="28"/>
          <w:szCs w:val="28"/>
          <w:lang w:val="ro-RO"/>
        </w:rPr>
      </w:pPr>
      <w:r w:rsidRPr="00A330AD">
        <w:rPr>
          <w:rFonts w:ascii="Times New Roman" w:hAnsi="Times New Roman" w:cs="Times New Roman"/>
          <w:b/>
          <w:i/>
          <w:sz w:val="28"/>
          <w:szCs w:val="28"/>
          <w:lang w:val="ro-RO"/>
        </w:rPr>
        <w:t>a) utilizarea actual</w:t>
      </w:r>
      <w:r w:rsidR="00841A64" w:rsidRPr="00A330AD">
        <w:rPr>
          <w:rFonts w:ascii="Times New Roman" w:hAnsi="Times New Roman" w:cs="Times New Roman"/>
          <w:b/>
          <w:i/>
          <w:sz w:val="28"/>
          <w:szCs w:val="28"/>
          <w:lang w:val="ro-RO"/>
        </w:rPr>
        <w:t>ă</w:t>
      </w:r>
      <w:r w:rsidRPr="00A330AD">
        <w:rPr>
          <w:rFonts w:ascii="Times New Roman" w:hAnsi="Times New Roman" w:cs="Times New Roman"/>
          <w:b/>
          <w:i/>
          <w:sz w:val="28"/>
          <w:szCs w:val="28"/>
          <w:lang w:val="ro-RO"/>
        </w:rPr>
        <w:t xml:space="preserve"> și aprobat</w:t>
      </w:r>
      <w:r w:rsidR="00841A64" w:rsidRPr="00A330AD">
        <w:rPr>
          <w:rFonts w:ascii="Times New Roman" w:hAnsi="Times New Roman" w:cs="Times New Roman"/>
          <w:b/>
          <w:i/>
          <w:sz w:val="28"/>
          <w:szCs w:val="28"/>
          <w:lang w:val="ro-RO"/>
        </w:rPr>
        <w:t>ă</w:t>
      </w:r>
      <w:r w:rsidRPr="00A330AD">
        <w:rPr>
          <w:rFonts w:ascii="Times New Roman" w:hAnsi="Times New Roman" w:cs="Times New Roman"/>
          <w:b/>
          <w:i/>
          <w:sz w:val="28"/>
          <w:szCs w:val="28"/>
          <w:lang w:val="ro-RO"/>
        </w:rPr>
        <w:t xml:space="preserve"> a terenurilor</w:t>
      </w:r>
    </w:p>
    <w:p w:rsidR="00D91EE9" w:rsidRPr="00A330AD" w:rsidRDefault="00D91EE9" w:rsidP="00D91EE9">
      <w:pPr>
        <w:spacing w:after="0" w:line="240" w:lineRule="auto"/>
        <w:jc w:val="both"/>
        <w:rPr>
          <w:rFonts w:ascii="Times New Roman" w:hAnsi="Times New Roman" w:cs="Times New Roman"/>
          <w:sz w:val="28"/>
          <w:szCs w:val="28"/>
          <w:lang w:val="pt-PT"/>
        </w:rPr>
      </w:pPr>
      <w:r w:rsidRPr="00A330AD">
        <w:rPr>
          <w:rFonts w:ascii="Times New Roman" w:hAnsi="Times New Roman" w:cs="Times New Roman"/>
          <w:sz w:val="28"/>
          <w:szCs w:val="28"/>
        </w:rPr>
        <w:t xml:space="preserve">Terenul se află </w:t>
      </w:r>
      <w:r w:rsidR="00CC66D5" w:rsidRPr="00A330AD">
        <w:rPr>
          <w:rFonts w:ascii="Times New Roman" w:hAnsi="Times New Roman" w:cs="Times New Roman"/>
          <w:sz w:val="28"/>
          <w:szCs w:val="28"/>
        </w:rPr>
        <w:t>situate pe teritoriul administrative al com. Bran</w:t>
      </w:r>
      <w:r w:rsidR="00CA32C0" w:rsidRPr="00A330AD">
        <w:rPr>
          <w:rFonts w:ascii="Times New Roman" w:hAnsi="Times New Roman" w:cs="Times New Roman"/>
          <w:sz w:val="28"/>
          <w:szCs w:val="28"/>
        </w:rPr>
        <w:t xml:space="preserve"> conform PUG </w:t>
      </w:r>
      <w:r w:rsidR="00CC66D5" w:rsidRPr="00A330AD">
        <w:rPr>
          <w:rFonts w:ascii="Times New Roman" w:hAnsi="Times New Roman" w:cs="Times New Roman"/>
          <w:sz w:val="28"/>
          <w:szCs w:val="28"/>
        </w:rPr>
        <w:t xml:space="preserve">Bran nr. 34090/1998 </w:t>
      </w:r>
      <w:r w:rsidR="00CA32C0" w:rsidRPr="00A330AD">
        <w:rPr>
          <w:rFonts w:ascii="Times New Roman" w:hAnsi="Times New Roman" w:cs="Times New Roman"/>
          <w:sz w:val="28"/>
          <w:szCs w:val="28"/>
        </w:rPr>
        <w:t xml:space="preserve">aprobat cu HCL nr. </w:t>
      </w:r>
      <w:r w:rsidR="00CC66D5" w:rsidRPr="00A330AD">
        <w:rPr>
          <w:rFonts w:ascii="Times New Roman" w:hAnsi="Times New Roman" w:cs="Times New Roman"/>
          <w:sz w:val="28"/>
          <w:szCs w:val="28"/>
        </w:rPr>
        <w:t xml:space="preserve">17/1999 si prelungit </w:t>
      </w:r>
      <w:r w:rsidR="00CA32C0" w:rsidRPr="00A330AD">
        <w:rPr>
          <w:rFonts w:ascii="Times New Roman" w:hAnsi="Times New Roman" w:cs="Times New Roman"/>
          <w:sz w:val="28"/>
          <w:szCs w:val="28"/>
        </w:rPr>
        <w:t xml:space="preserve"> cu </w:t>
      </w:r>
      <w:r w:rsidR="00CC66D5" w:rsidRPr="00A330AD">
        <w:rPr>
          <w:rFonts w:ascii="Times New Roman" w:hAnsi="Times New Roman" w:cs="Times New Roman"/>
          <w:sz w:val="28"/>
          <w:szCs w:val="28"/>
        </w:rPr>
        <w:t>HCL nr. 76/</w:t>
      </w:r>
      <w:r w:rsidR="00CA32C0" w:rsidRPr="00A330AD">
        <w:rPr>
          <w:rFonts w:ascii="Times New Roman" w:hAnsi="Times New Roman" w:cs="Times New Roman"/>
          <w:sz w:val="28"/>
          <w:szCs w:val="28"/>
        </w:rPr>
        <w:t xml:space="preserve">2018, </w:t>
      </w:r>
      <w:r w:rsidR="00CC66D5" w:rsidRPr="00A330AD">
        <w:rPr>
          <w:rFonts w:ascii="Times New Roman" w:hAnsi="Times New Roman" w:cs="Times New Roman"/>
          <w:sz w:val="28"/>
          <w:szCs w:val="28"/>
        </w:rPr>
        <w:t>pana la data 31.12.2023</w:t>
      </w:r>
      <w:r w:rsidR="00CC66D5" w:rsidRPr="00A330AD">
        <w:rPr>
          <w:rFonts w:ascii="Times New Roman" w:hAnsi="Times New Roman" w:cs="Times New Roman"/>
          <w:sz w:val="28"/>
          <w:szCs w:val="28"/>
          <w:lang w:val="pt-PT"/>
        </w:rPr>
        <w:t xml:space="preserve"> înscris în</w:t>
      </w:r>
      <w:r w:rsidRPr="00A330AD">
        <w:rPr>
          <w:rFonts w:ascii="Times New Roman" w:hAnsi="Times New Roman" w:cs="Times New Roman"/>
          <w:sz w:val="28"/>
          <w:szCs w:val="28"/>
          <w:lang w:val="pt-PT"/>
        </w:rPr>
        <w:t xml:space="preserve"> </w:t>
      </w:r>
      <w:r w:rsidR="00CC66D5" w:rsidRPr="00A330AD">
        <w:rPr>
          <w:rFonts w:ascii="Times New Roman" w:eastAsia="Times New Roman" w:hAnsi="Times New Roman" w:cs="Times New Roman"/>
          <w:sz w:val="28"/>
          <w:szCs w:val="28"/>
          <w:lang w:val="ro-RO"/>
        </w:rPr>
        <w:t>CF. 107044 Bran, nr. cad.107044, conform Certificatului de Urbanism nr. 225 din 21.02.2021 emis de Primaria Comunei Bran,</w:t>
      </w:r>
      <w:r w:rsidRPr="00A330AD">
        <w:rPr>
          <w:rFonts w:ascii="Times New Roman" w:hAnsi="Times New Roman" w:cs="Times New Roman"/>
          <w:sz w:val="28"/>
          <w:szCs w:val="28"/>
          <w:lang w:val="pt-PT"/>
        </w:rPr>
        <w:t>.</w:t>
      </w:r>
    </w:p>
    <w:p w:rsidR="00D91EE9" w:rsidRPr="00A330AD" w:rsidRDefault="00D91EE9" w:rsidP="00D91EE9">
      <w:pPr>
        <w:spacing w:after="0" w:line="240" w:lineRule="auto"/>
        <w:jc w:val="both"/>
        <w:rPr>
          <w:rFonts w:ascii="Times New Roman" w:hAnsi="Times New Roman" w:cs="Times New Roman"/>
          <w:sz w:val="28"/>
          <w:szCs w:val="28"/>
          <w:lang w:val="pt-PT"/>
        </w:rPr>
      </w:pPr>
      <w:r w:rsidRPr="00A330AD">
        <w:rPr>
          <w:rFonts w:ascii="Times New Roman" w:hAnsi="Times New Roman" w:cs="Times New Roman"/>
          <w:sz w:val="28"/>
          <w:szCs w:val="28"/>
          <w:lang w:val="pt-PT"/>
        </w:rPr>
        <w:t xml:space="preserve">Folosința actuală: </w:t>
      </w:r>
      <w:r w:rsidR="00CC66D5" w:rsidRPr="00A330AD">
        <w:rPr>
          <w:rFonts w:ascii="Times New Roman" w:hAnsi="Times New Roman" w:cs="Times New Roman"/>
          <w:sz w:val="28"/>
          <w:szCs w:val="28"/>
          <w:lang w:val="pt-PT"/>
        </w:rPr>
        <w:t>curti constructii, faneata, drum si faneata;</w:t>
      </w:r>
    </w:p>
    <w:p w:rsidR="00CC66D5" w:rsidRPr="00A330AD" w:rsidRDefault="00CC66D5" w:rsidP="00D91EE9">
      <w:pPr>
        <w:spacing w:after="0" w:line="240" w:lineRule="auto"/>
        <w:jc w:val="both"/>
        <w:rPr>
          <w:rFonts w:ascii="Times New Roman" w:hAnsi="Times New Roman" w:cs="Times New Roman"/>
          <w:sz w:val="28"/>
          <w:szCs w:val="28"/>
          <w:lang w:val="pt-PT"/>
        </w:rPr>
      </w:pPr>
      <w:r w:rsidRPr="00A330AD">
        <w:rPr>
          <w:rFonts w:ascii="Times New Roman" w:hAnsi="Times New Roman" w:cs="Times New Roman"/>
          <w:sz w:val="28"/>
          <w:szCs w:val="28"/>
          <w:lang w:val="pt-PT"/>
        </w:rPr>
        <w:t>Suprafata pentru care se solicita apro</w:t>
      </w:r>
      <w:r w:rsidR="00A330AD">
        <w:rPr>
          <w:rFonts w:ascii="Times New Roman" w:hAnsi="Times New Roman" w:cs="Times New Roman"/>
          <w:sz w:val="28"/>
          <w:szCs w:val="28"/>
          <w:lang w:val="pt-PT"/>
        </w:rPr>
        <w:t>bare este de 500</w:t>
      </w:r>
      <w:r w:rsidRPr="00A330AD">
        <w:rPr>
          <w:rFonts w:ascii="Times New Roman" w:hAnsi="Times New Roman" w:cs="Times New Roman"/>
          <w:sz w:val="28"/>
          <w:szCs w:val="28"/>
          <w:lang w:val="pt-PT"/>
        </w:rPr>
        <w:t xml:space="preserve">mp, 1321mp, </w:t>
      </w:r>
      <w:r w:rsidR="00A330AD" w:rsidRPr="00A330AD">
        <w:rPr>
          <w:rFonts w:ascii="Times New Roman" w:hAnsi="Times New Roman" w:cs="Times New Roman"/>
          <w:sz w:val="28"/>
          <w:szCs w:val="28"/>
          <w:lang w:val="pt-PT"/>
        </w:rPr>
        <w:t>100 mp, 934 mp;</w:t>
      </w:r>
    </w:p>
    <w:p w:rsidR="00BA1915" w:rsidRPr="00A330AD" w:rsidRDefault="00BA1915" w:rsidP="00F314DF">
      <w:pPr>
        <w:spacing w:after="0" w:line="240" w:lineRule="auto"/>
        <w:contextualSpacing/>
        <w:jc w:val="both"/>
        <w:rPr>
          <w:rFonts w:ascii="Times New Roman" w:hAnsi="Times New Roman" w:cs="Times New Roman"/>
          <w:b/>
          <w:i/>
          <w:sz w:val="28"/>
          <w:szCs w:val="24"/>
          <w:lang w:val="ro-RO"/>
        </w:rPr>
      </w:pPr>
      <w:r w:rsidRPr="00A330AD">
        <w:rPr>
          <w:rFonts w:ascii="Times New Roman" w:hAnsi="Times New Roman" w:cs="Times New Roman"/>
          <w:b/>
          <w:i/>
          <w:sz w:val="28"/>
          <w:szCs w:val="24"/>
          <w:lang w:val="ro-RO"/>
        </w:rPr>
        <w:t>b) bog</w:t>
      </w:r>
      <w:r w:rsidR="00416BA0" w:rsidRPr="00A330AD">
        <w:rPr>
          <w:rFonts w:ascii="Times New Roman" w:hAnsi="Times New Roman" w:cs="Times New Roman"/>
          <w:b/>
          <w:i/>
          <w:sz w:val="28"/>
          <w:szCs w:val="24"/>
          <w:lang w:val="ro-RO"/>
        </w:rPr>
        <w:t>ăț</w:t>
      </w:r>
      <w:r w:rsidRPr="00A330AD">
        <w:rPr>
          <w:rFonts w:ascii="Times New Roman" w:hAnsi="Times New Roman" w:cs="Times New Roman"/>
          <w:b/>
          <w:i/>
          <w:sz w:val="28"/>
          <w:szCs w:val="24"/>
          <w:lang w:val="ro-RO"/>
        </w:rPr>
        <w:t xml:space="preserve">ia, disponibilitatea, calitatea și capacitatea de regenerare relative ale resurselor naturale (inclusiv solul, terenurile, apa și biodiversitatea) din zona și subteranul acestuia </w:t>
      </w:r>
      <w:r w:rsidR="00B5520A" w:rsidRPr="00A330AD">
        <w:rPr>
          <w:rFonts w:ascii="Times New Roman" w:hAnsi="Times New Roman" w:cs="Times New Roman"/>
          <w:i/>
          <w:sz w:val="28"/>
          <w:szCs w:val="24"/>
          <w:lang w:val="ro-RO"/>
        </w:rPr>
        <w:t>-</w:t>
      </w:r>
      <w:r w:rsidRPr="00A330AD">
        <w:rPr>
          <w:rFonts w:ascii="Times New Roman" w:hAnsi="Times New Roman" w:cs="Times New Roman"/>
          <w:b/>
          <w:i/>
          <w:sz w:val="28"/>
          <w:szCs w:val="24"/>
          <w:lang w:val="ro-RO"/>
        </w:rPr>
        <w:t xml:space="preserve"> </w:t>
      </w:r>
      <w:r w:rsidRPr="00A330AD">
        <w:rPr>
          <w:rFonts w:ascii="Times New Roman" w:hAnsi="Times New Roman" w:cs="Times New Roman"/>
          <w:sz w:val="28"/>
          <w:szCs w:val="24"/>
          <w:lang w:val="ro-RO"/>
        </w:rPr>
        <w:t>nu este cazul</w:t>
      </w:r>
      <w:r w:rsidRPr="00A330AD">
        <w:rPr>
          <w:rFonts w:ascii="Times New Roman" w:hAnsi="Times New Roman" w:cs="Times New Roman"/>
          <w:i/>
          <w:sz w:val="28"/>
          <w:szCs w:val="24"/>
          <w:lang w:val="ro-RO"/>
        </w:rPr>
        <w:t>;</w:t>
      </w:r>
    </w:p>
    <w:p w:rsidR="00BA1915" w:rsidRPr="00A330AD" w:rsidRDefault="00BA1915" w:rsidP="00F314DF">
      <w:pPr>
        <w:spacing w:after="0" w:line="240" w:lineRule="auto"/>
        <w:contextualSpacing/>
        <w:jc w:val="both"/>
        <w:rPr>
          <w:rFonts w:ascii="Times New Roman" w:hAnsi="Times New Roman" w:cs="Times New Roman"/>
          <w:b/>
          <w:i/>
          <w:sz w:val="28"/>
          <w:szCs w:val="24"/>
          <w:lang w:val="ro-RO"/>
        </w:rPr>
      </w:pPr>
      <w:r w:rsidRPr="00A330AD">
        <w:rPr>
          <w:rFonts w:ascii="Times New Roman" w:hAnsi="Times New Roman" w:cs="Times New Roman"/>
          <w:b/>
          <w:i/>
          <w:sz w:val="28"/>
          <w:szCs w:val="24"/>
          <w:lang w:val="ro-RO"/>
        </w:rPr>
        <w:t>c) capacitatea de absorb</w:t>
      </w:r>
      <w:r w:rsidR="00BF29E8" w:rsidRPr="00A330AD">
        <w:rPr>
          <w:rFonts w:ascii="Times New Roman" w:hAnsi="Times New Roman" w:cs="Times New Roman"/>
          <w:b/>
          <w:i/>
          <w:sz w:val="28"/>
          <w:szCs w:val="24"/>
          <w:lang w:val="ro-RO"/>
        </w:rPr>
        <w:t>ț</w:t>
      </w:r>
      <w:r w:rsidRPr="00A330AD">
        <w:rPr>
          <w:rFonts w:ascii="Times New Roman" w:hAnsi="Times New Roman" w:cs="Times New Roman"/>
          <w:b/>
          <w:i/>
          <w:sz w:val="28"/>
          <w:szCs w:val="24"/>
          <w:lang w:val="ro-RO"/>
        </w:rPr>
        <w:t>ie a mediului natural, acord</w:t>
      </w:r>
      <w:r w:rsidR="00416BA0" w:rsidRPr="00A330AD">
        <w:rPr>
          <w:rFonts w:ascii="Times New Roman" w:hAnsi="Times New Roman" w:cs="Times New Roman"/>
          <w:b/>
          <w:i/>
          <w:sz w:val="28"/>
          <w:szCs w:val="24"/>
          <w:lang w:val="ro-RO"/>
        </w:rPr>
        <w:t>â</w:t>
      </w:r>
      <w:r w:rsidRPr="00A330AD">
        <w:rPr>
          <w:rFonts w:ascii="Times New Roman" w:hAnsi="Times New Roman" w:cs="Times New Roman"/>
          <w:b/>
          <w:i/>
          <w:sz w:val="28"/>
          <w:szCs w:val="24"/>
          <w:lang w:val="ro-RO"/>
        </w:rPr>
        <w:t>ndu-se o aten</w:t>
      </w:r>
      <w:r w:rsidR="00416BA0" w:rsidRPr="00A330AD">
        <w:rPr>
          <w:rFonts w:ascii="Times New Roman" w:hAnsi="Times New Roman" w:cs="Times New Roman"/>
          <w:b/>
          <w:i/>
          <w:sz w:val="28"/>
          <w:szCs w:val="24"/>
          <w:lang w:val="ro-RO"/>
        </w:rPr>
        <w:t>ț</w:t>
      </w:r>
      <w:r w:rsidRPr="00A330AD">
        <w:rPr>
          <w:rFonts w:ascii="Times New Roman" w:hAnsi="Times New Roman" w:cs="Times New Roman"/>
          <w:b/>
          <w:i/>
          <w:sz w:val="28"/>
          <w:szCs w:val="24"/>
          <w:lang w:val="ro-RO"/>
        </w:rPr>
        <w:t>ie special</w:t>
      </w:r>
      <w:r w:rsidR="00416BA0" w:rsidRPr="00A330AD">
        <w:rPr>
          <w:rFonts w:ascii="Times New Roman" w:hAnsi="Times New Roman" w:cs="Times New Roman"/>
          <w:b/>
          <w:i/>
          <w:sz w:val="28"/>
          <w:szCs w:val="24"/>
          <w:lang w:val="ro-RO"/>
        </w:rPr>
        <w:t>ă</w:t>
      </w:r>
      <w:r w:rsidRPr="00A330AD">
        <w:rPr>
          <w:rFonts w:ascii="Times New Roman" w:hAnsi="Times New Roman" w:cs="Times New Roman"/>
          <w:b/>
          <w:i/>
          <w:sz w:val="28"/>
          <w:szCs w:val="24"/>
          <w:lang w:val="ro-RO"/>
        </w:rPr>
        <w:t xml:space="preserve"> următoarelor zone:</w:t>
      </w:r>
    </w:p>
    <w:p w:rsidR="00BA1915" w:rsidRPr="00A330AD" w:rsidRDefault="00BA1915" w:rsidP="00F314DF">
      <w:pPr>
        <w:spacing w:after="0" w:line="240" w:lineRule="auto"/>
        <w:contextualSpacing/>
        <w:jc w:val="both"/>
        <w:rPr>
          <w:rFonts w:ascii="Times New Roman" w:hAnsi="Times New Roman" w:cs="Times New Roman"/>
          <w:b/>
          <w:i/>
          <w:sz w:val="28"/>
          <w:szCs w:val="24"/>
          <w:lang w:val="ro-RO"/>
        </w:rPr>
      </w:pPr>
      <w:r w:rsidRPr="00A330AD">
        <w:rPr>
          <w:rFonts w:ascii="Times New Roman" w:hAnsi="Times New Roman" w:cs="Times New Roman"/>
          <w:b/>
          <w:i/>
          <w:sz w:val="28"/>
          <w:szCs w:val="24"/>
          <w:lang w:val="ro-RO"/>
        </w:rPr>
        <w:t>i) zonele umede, zone riverane, guri ale r</w:t>
      </w:r>
      <w:r w:rsidR="00416BA0" w:rsidRPr="00A330AD">
        <w:rPr>
          <w:rFonts w:ascii="Times New Roman" w:hAnsi="Times New Roman" w:cs="Times New Roman"/>
          <w:b/>
          <w:i/>
          <w:sz w:val="28"/>
          <w:szCs w:val="24"/>
          <w:lang w:val="ro-RO"/>
        </w:rPr>
        <w:t>â</w:t>
      </w:r>
      <w:r w:rsidRPr="00A330AD">
        <w:rPr>
          <w:rFonts w:ascii="Times New Roman" w:hAnsi="Times New Roman" w:cs="Times New Roman"/>
          <w:b/>
          <w:i/>
          <w:sz w:val="28"/>
          <w:szCs w:val="24"/>
          <w:lang w:val="ro-RO"/>
        </w:rPr>
        <w:t xml:space="preserve">urilor </w:t>
      </w:r>
      <w:r w:rsidRPr="00A330AD">
        <w:rPr>
          <w:rFonts w:ascii="Times New Roman" w:hAnsi="Times New Roman" w:cs="Times New Roman"/>
          <w:sz w:val="28"/>
          <w:szCs w:val="24"/>
          <w:lang w:val="ro-RO"/>
        </w:rPr>
        <w:t>-</w:t>
      </w:r>
      <w:r w:rsidRPr="00A330AD">
        <w:rPr>
          <w:rFonts w:ascii="Times New Roman" w:hAnsi="Times New Roman" w:cs="Times New Roman"/>
          <w:b/>
          <w:i/>
          <w:sz w:val="28"/>
          <w:szCs w:val="24"/>
          <w:lang w:val="ro-RO"/>
        </w:rPr>
        <w:t xml:space="preserve"> </w:t>
      </w:r>
      <w:r w:rsidRPr="00A330AD">
        <w:rPr>
          <w:rFonts w:ascii="Times New Roman" w:hAnsi="Times New Roman" w:cs="Times New Roman"/>
          <w:sz w:val="28"/>
          <w:szCs w:val="24"/>
          <w:lang w:val="ro-RO"/>
        </w:rPr>
        <w:t>nu este cazul;</w:t>
      </w:r>
    </w:p>
    <w:p w:rsidR="00BA1915" w:rsidRPr="00A330AD" w:rsidRDefault="00BA1915" w:rsidP="00F314DF">
      <w:pPr>
        <w:spacing w:after="0" w:line="240" w:lineRule="auto"/>
        <w:contextualSpacing/>
        <w:jc w:val="both"/>
        <w:rPr>
          <w:rFonts w:ascii="Times New Roman" w:hAnsi="Times New Roman" w:cs="Times New Roman"/>
          <w:b/>
          <w:i/>
          <w:sz w:val="28"/>
          <w:szCs w:val="24"/>
          <w:lang w:val="ro-RO"/>
        </w:rPr>
      </w:pPr>
      <w:r w:rsidRPr="00A330AD">
        <w:rPr>
          <w:rFonts w:ascii="Times New Roman" w:hAnsi="Times New Roman" w:cs="Times New Roman"/>
          <w:b/>
          <w:i/>
          <w:sz w:val="28"/>
          <w:szCs w:val="24"/>
          <w:lang w:val="ro-RO"/>
        </w:rPr>
        <w:t xml:space="preserve">ii) zonele costiere și mediul marin </w:t>
      </w:r>
      <w:r w:rsidRPr="00A330AD">
        <w:rPr>
          <w:rFonts w:ascii="Times New Roman" w:hAnsi="Times New Roman" w:cs="Times New Roman"/>
          <w:sz w:val="28"/>
          <w:szCs w:val="24"/>
          <w:lang w:val="ro-RO"/>
        </w:rPr>
        <w:t>-</w:t>
      </w:r>
      <w:r w:rsidRPr="00A330AD">
        <w:rPr>
          <w:rFonts w:ascii="Times New Roman" w:hAnsi="Times New Roman" w:cs="Times New Roman"/>
          <w:b/>
          <w:i/>
          <w:sz w:val="28"/>
          <w:szCs w:val="24"/>
          <w:lang w:val="ro-RO"/>
        </w:rPr>
        <w:t xml:space="preserve"> </w:t>
      </w:r>
      <w:r w:rsidRPr="00A330AD">
        <w:rPr>
          <w:rFonts w:ascii="Times New Roman" w:hAnsi="Times New Roman" w:cs="Times New Roman"/>
          <w:sz w:val="28"/>
          <w:szCs w:val="24"/>
          <w:lang w:val="ro-RO"/>
        </w:rPr>
        <w:t xml:space="preserve">nu este cazul; </w:t>
      </w:r>
    </w:p>
    <w:p w:rsidR="00BA1915" w:rsidRPr="00A330AD" w:rsidRDefault="00BA1915" w:rsidP="00F314DF">
      <w:pPr>
        <w:spacing w:after="0" w:line="240" w:lineRule="auto"/>
        <w:contextualSpacing/>
        <w:jc w:val="both"/>
        <w:rPr>
          <w:rFonts w:ascii="Times New Roman" w:hAnsi="Times New Roman" w:cs="Times New Roman"/>
          <w:sz w:val="28"/>
          <w:szCs w:val="24"/>
          <w:lang w:val="ro-RO"/>
        </w:rPr>
      </w:pPr>
      <w:r w:rsidRPr="00A330AD">
        <w:rPr>
          <w:rFonts w:ascii="Times New Roman" w:hAnsi="Times New Roman" w:cs="Times New Roman"/>
          <w:b/>
          <w:i/>
          <w:sz w:val="28"/>
          <w:szCs w:val="24"/>
          <w:lang w:val="ro-RO"/>
        </w:rPr>
        <w:t xml:space="preserve">iii) zonele montane și forestiere </w:t>
      </w:r>
      <w:r w:rsidR="00B5520A" w:rsidRPr="00A330AD">
        <w:rPr>
          <w:rFonts w:ascii="Times New Roman" w:hAnsi="Times New Roman" w:cs="Times New Roman"/>
          <w:i/>
          <w:sz w:val="28"/>
          <w:szCs w:val="24"/>
          <w:lang w:val="ro-RO"/>
        </w:rPr>
        <w:t>-</w:t>
      </w:r>
      <w:r w:rsidRPr="00A330AD">
        <w:rPr>
          <w:rFonts w:ascii="Times New Roman" w:hAnsi="Times New Roman" w:cs="Times New Roman"/>
          <w:sz w:val="28"/>
          <w:szCs w:val="24"/>
          <w:lang w:val="ro-RO"/>
        </w:rPr>
        <w:t xml:space="preserve"> nu este cazul;</w:t>
      </w:r>
    </w:p>
    <w:p w:rsidR="00BA1915" w:rsidRPr="00A330AD" w:rsidRDefault="00BA1915" w:rsidP="00F314DF">
      <w:pPr>
        <w:spacing w:after="0" w:line="240" w:lineRule="auto"/>
        <w:contextualSpacing/>
        <w:jc w:val="both"/>
        <w:rPr>
          <w:rFonts w:ascii="Times New Roman" w:hAnsi="Times New Roman" w:cs="Times New Roman"/>
          <w:sz w:val="28"/>
          <w:szCs w:val="24"/>
          <w:lang w:val="ro-RO"/>
        </w:rPr>
      </w:pPr>
      <w:r w:rsidRPr="00A330AD">
        <w:rPr>
          <w:rFonts w:ascii="Times New Roman" w:hAnsi="Times New Roman" w:cs="Times New Roman"/>
          <w:b/>
          <w:i/>
          <w:sz w:val="28"/>
          <w:szCs w:val="24"/>
          <w:lang w:val="ro-RO"/>
        </w:rPr>
        <w:t xml:space="preserve">iv) </w:t>
      </w:r>
      <w:r w:rsidR="003546CA" w:rsidRPr="00A330AD">
        <w:rPr>
          <w:rFonts w:ascii="Times New Roman" w:hAnsi="Times New Roman" w:cs="Times New Roman"/>
          <w:b/>
          <w:i/>
          <w:sz w:val="28"/>
          <w:szCs w:val="24"/>
          <w:lang w:val="ro-RO"/>
        </w:rPr>
        <w:t xml:space="preserve">arii naturale protejate de interes național, comunitar, internațional </w:t>
      </w:r>
      <w:r w:rsidR="00470F54" w:rsidRPr="00A330AD">
        <w:rPr>
          <w:rFonts w:ascii="Times New Roman" w:hAnsi="Times New Roman" w:cs="Times New Roman"/>
          <w:sz w:val="28"/>
          <w:szCs w:val="24"/>
          <w:lang w:val="ro-RO"/>
        </w:rPr>
        <w:t>-</w:t>
      </w:r>
      <w:r w:rsidRPr="00A330AD">
        <w:rPr>
          <w:rFonts w:ascii="Times New Roman" w:hAnsi="Times New Roman" w:cs="Times New Roman"/>
          <w:sz w:val="28"/>
          <w:szCs w:val="24"/>
          <w:lang w:val="ro-RO"/>
        </w:rPr>
        <w:t xml:space="preserve"> </w:t>
      </w:r>
      <w:r w:rsidR="00470F54" w:rsidRPr="00A330AD">
        <w:rPr>
          <w:rFonts w:ascii="Times New Roman" w:hAnsi="Times New Roman" w:cs="Times New Roman"/>
          <w:sz w:val="28"/>
          <w:szCs w:val="24"/>
          <w:lang w:val="ro-RO"/>
        </w:rPr>
        <w:t>nu este cazul;</w:t>
      </w:r>
    </w:p>
    <w:p w:rsidR="00BC49EA" w:rsidRPr="00A330AD" w:rsidRDefault="00BA1915" w:rsidP="00470F54">
      <w:pPr>
        <w:spacing w:after="0" w:line="240" w:lineRule="auto"/>
        <w:contextualSpacing/>
        <w:jc w:val="both"/>
        <w:rPr>
          <w:rFonts w:ascii="Times New Roman" w:hAnsi="Times New Roman" w:cs="Times New Roman"/>
          <w:b/>
          <w:i/>
          <w:sz w:val="28"/>
          <w:szCs w:val="24"/>
          <w:lang w:val="ro-RO"/>
        </w:rPr>
      </w:pPr>
      <w:r w:rsidRPr="00A330AD">
        <w:rPr>
          <w:rFonts w:ascii="Times New Roman" w:hAnsi="Times New Roman" w:cs="Times New Roman"/>
          <w:b/>
          <w:i/>
          <w:sz w:val="28"/>
          <w:szCs w:val="24"/>
          <w:lang w:val="ro-RO"/>
        </w:rPr>
        <w:t>v) zone clasificate sau protejate conform legisla</w:t>
      </w:r>
      <w:r w:rsidR="00416BA0" w:rsidRPr="00A330AD">
        <w:rPr>
          <w:rFonts w:ascii="Times New Roman" w:hAnsi="Times New Roman" w:cs="Times New Roman"/>
          <w:b/>
          <w:i/>
          <w:sz w:val="28"/>
          <w:szCs w:val="24"/>
          <w:lang w:val="ro-RO"/>
        </w:rPr>
        <w:t>ț</w:t>
      </w:r>
      <w:r w:rsidRPr="00A330AD">
        <w:rPr>
          <w:rFonts w:ascii="Times New Roman" w:hAnsi="Times New Roman" w:cs="Times New Roman"/>
          <w:b/>
          <w:i/>
          <w:sz w:val="28"/>
          <w:szCs w:val="24"/>
          <w:lang w:val="ro-RO"/>
        </w:rPr>
        <w:t>iei în vigoare:</w:t>
      </w:r>
      <w:r w:rsidRPr="00A330AD">
        <w:rPr>
          <w:rFonts w:ascii="Times New Roman" w:hAnsi="Times New Roman" w:cs="Times New Roman"/>
          <w:sz w:val="28"/>
          <w:szCs w:val="24"/>
          <w:lang w:val="ro-RO"/>
        </w:rPr>
        <w:t xml:space="preserve"> </w:t>
      </w:r>
      <w:r w:rsidRPr="00A330AD">
        <w:rPr>
          <w:rFonts w:ascii="Times New Roman" w:hAnsi="Times New Roman" w:cs="Times New Roman"/>
          <w:b/>
          <w:i/>
          <w:sz w:val="28"/>
          <w:szCs w:val="24"/>
          <w:lang w:val="ro-RO"/>
        </w:rPr>
        <w:t>zone Natura 2000 desemnate în conformitate cu legisla</w:t>
      </w:r>
      <w:r w:rsidR="00416BA0" w:rsidRPr="00A330AD">
        <w:rPr>
          <w:rFonts w:ascii="Times New Roman" w:hAnsi="Times New Roman" w:cs="Times New Roman"/>
          <w:b/>
          <w:i/>
          <w:sz w:val="28"/>
          <w:szCs w:val="24"/>
          <w:lang w:val="ro-RO"/>
        </w:rPr>
        <w:t>ț</w:t>
      </w:r>
      <w:r w:rsidRPr="00A330AD">
        <w:rPr>
          <w:rFonts w:ascii="Times New Roman" w:hAnsi="Times New Roman" w:cs="Times New Roman"/>
          <w:b/>
          <w:i/>
          <w:sz w:val="28"/>
          <w:szCs w:val="24"/>
          <w:lang w:val="ro-RO"/>
        </w:rPr>
        <w:t>ia privind regimul ariilor naturale protejate, conservarea habitatelor naturale, a florei și faunei s</w:t>
      </w:r>
      <w:r w:rsidR="00416BA0" w:rsidRPr="00A330AD">
        <w:rPr>
          <w:rFonts w:ascii="Times New Roman" w:hAnsi="Times New Roman" w:cs="Times New Roman"/>
          <w:b/>
          <w:i/>
          <w:sz w:val="28"/>
          <w:szCs w:val="24"/>
          <w:lang w:val="ro-RO"/>
        </w:rPr>
        <w:t>ă</w:t>
      </w:r>
      <w:r w:rsidRPr="00A330AD">
        <w:rPr>
          <w:rFonts w:ascii="Times New Roman" w:hAnsi="Times New Roman" w:cs="Times New Roman"/>
          <w:b/>
          <w:i/>
          <w:sz w:val="28"/>
          <w:szCs w:val="24"/>
          <w:lang w:val="ro-RO"/>
        </w:rPr>
        <w:t>lbatice; zonele prevăzute de</w:t>
      </w:r>
      <w:r w:rsidR="00F314DF" w:rsidRPr="00A330AD">
        <w:rPr>
          <w:rFonts w:ascii="Times New Roman" w:hAnsi="Times New Roman" w:cs="Times New Roman"/>
          <w:b/>
          <w:i/>
          <w:sz w:val="28"/>
          <w:szCs w:val="24"/>
          <w:lang w:val="ro-RO"/>
        </w:rPr>
        <w:t xml:space="preserve"> </w:t>
      </w:r>
    </w:p>
    <w:p w:rsidR="00BC49EA" w:rsidRPr="00A330AD" w:rsidRDefault="00BC49EA" w:rsidP="00470F54">
      <w:pPr>
        <w:spacing w:after="0" w:line="240" w:lineRule="auto"/>
        <w:contextualSpacing/>
        <w:jc w:val="both"/>
        <w:rPr>
          <w:rFonts w:ascii="Times New Roman" w:hAnsi="Times New Roman" w:cs="Times New Roman"/>
          <w:b/>
          <w:i/>
          <w:sz w:val="28"/>
          <w:szCs w:val="24"/>
          <w:lang w:val="ro-RO"/>
        </w:rPr>
      </w:pPr>
    </w:p>
    <w:p w:rsidR="00470F54" w:rsidRPr="00A330AD" w:rsidRDefault="00A330AD" w:rsidP="00470F54">
      <w:pPr>
        <w:spacing w:after="0" w:line="240" w:lineRule="auto"/>
        <w:contextualSpacing/>
        <w:jc w:val="both"/>
        <w:rPr>
          <w:rFonts w:ascii="Times New Roman" w:hAnsi="Times New Roman" w:cs="Times New Roman"/>
          <w:b/>
          <w:sz w:val="28"/>
          <w:szCs w:val="24"/>
          <w:lang w:val="ro-RO"/>
        </w:rPr>
      </w:pPr>
      <w:r w:rsidRPr="00A330AD">
        <w:rPr>
          <w:rFonts w:ascii="Times New Roman" w:hAnsi="Times New Roman" w:cs="Times New Roman"/>
          <w:b/>
          <w:i/>
          <w:sz w:val="28"/>
          <w:szCs w:val="24"/>
          <w:lang w:val="ro-RO"/>
        </w:rPr>
        <w:t>L</w:t>
      </w:r>
      <w:r w:rsidR="00BA1915" w:rsidRPr="00A330AD">
        <w:rPr>
          <w:rFonts w:ascii="Times New Roman" w:hAnsi="Times New Roman" w:cs="Times New Roman"/>
          <w:b/>
          <w:i/>
          <w:sz w:val="28"/>
          <w:szCs w:val="24"/>
          <w:lang w:val="ro-RO"/>
        </w:rPr>
        <w:t>egisla</w:t>
      </w:r>
      <w:r w:rsidR="00416BA0" w:rsidRPr="00A330AD">
        <w:rPr>
          <w:rFonts w:ascii="Times New Roman" w:hAnsi="Times New Roman" w:cs="Times New Roman"/>
          <w:b/>
          <w:i/>
          <w:sz w:val="28"/>
          <w:szCs w:val="24"/>
          <w:lang w:val="ro-RO"/>
        </w:rPr>
        <w:t>ț</w:t>
      </w:r>
      <w:r w:rsidR="00BA1915" w:rsidRPr="00A330AD">
        <w:rPr>
          <w:rFonts w:ascii="Times New Roman" w:hAnsi="Times New Roman" w:cs="Times New Roman"/>
          <w:b/>
          <w:i/>
          <w:sz w:val="28"/>
          <w:szCs w:val="24"/>
          <w:lang w:val="ro-RO"/>
        </w:rPr>
        <w:t>ia privind aprobarea planului de amenajare a teritoriului na</w:t>
      </w:r>
      <w:r w:rsidR="00416BA0" w:rsidRPr="00A330AD">
        <w:rPr>
          <w:rFonts w:ascii="Times New Roman" w:hAnsi="Times New Roman" w:cs="Times New Roman"/>
          <w:b/>
          <w:i/>
          <w:sz w:val="28"/>
          <w:szCs w:val="24"/>
          <w:lang w:val="ro-RO"/>
        </w:rPr>
        <w:t>ț</w:t>
      </w:r>
      <w:r w:rsidR="00BA1915" w:rsidRPr="00A330AD">
        <w:rPr>
          <w:rFonts w:ascii="Times New Roman" w:hAnsi="Times New Roman" w:cs="Times New Roman"/>
          <w:b/>
          <w:i/>
          <w:sz w:val="28"/>
          <w:szCs w:val="24"/>
          <w:lang w:val="ro-RO"/>
        </w:rPr>
        <w:t xml:space="preserve">ional </w:t>
      </w:r>
      <w:r w:rsidR="00416BA0" w:rsidRPr="00A330AD">
        <w:rPr>
          <w:rFonts w:ascii="Times New Roman" w:hAnsi="Times New Roman" w:cs="Times New Roman"/>
          <w:b/>
          <w:i/>
          <w:sz w:val="28"/>
          <w:szCs w:val="24"/>
          <w:lang w:val="ro-RO"/>
        </w:rPr>
        <w:t>-</w:t>
      </w:r>
      <w:r w:rsidR="00BA1915" w:rsidRPr="00A330AD">
        <w:rPr>
          <w:rFonts w:ascii="Times New Roman" w:hAnsi="Times New Roman" w:cs="Times New Roman"/>
          <w:b/>
          <w:i/>
          <w:sz w:val="28"/>
          <w:szCs w:val="24"/>
          <w:lang w:val="ro-RO"/>
        </w:rPr>
        <w:t xml:space="preserve"> Sec</w:t>
      </w:r>
      <w:r w:rsidR="00416BA0" w:rsidRPr="00A330AD">
        <w:rPr>
          <w:rFonts w:ascii="Times New Roman" w:hAnsi="Times New Roman" w:cs="Times New Roman"/>
          <w:b/>
          <w:i/>
          <w:sz w:val="28"/>
          <w:szCs w:val="24"/>
          <w:lang w:val="ro-RO"/>
        </w:rPr>
        <w:t>ț</w:t>
      </w:r>
      <w:r w:rsidR="00BA1915" w:rsidRPr="00A330AD">
        <w:rPr>
          <w:rFonts w:ascii="Times New Roman" w:hAnsi="Times New Roman" w:cs="Times New Roman"/>
          <w:b/>
          <w:i/>
          <w:sz w:val="28"/>
          <w:szCs w:val="24"/>
          <w:lang w:val="ro-RO"/>
        </w:rPr>
        <w:t xml:space="preserve">iunea a III </w:t>
      </w:r>
      <w:r w:rsidR="008E0E8B" w:rsidRPr="00A330AD">
        <w:rPr>
          <w:rFonts w:ascii="Times New Roman" w:hAnsi="Times New Roman" w:cs="Times New Roman"/>
          <w:b/>
          <w:i/>
          <w:sz w:val="28"/>
          <w:szCs w:val="24"/>
          <w:lang w:val="ro-RO"/>
        </w:rPr>
        <w:t>-</w:t>
      </w:r>
      <w:r w:rsidR="00BA1915" w:rsidRPr="00A330AD">
        <w:rPr>
          <w:rFonts w:ascii="Times New Roman" w:hAnsi="Times New Roman" w:cs="Times New Roman"/>
          <w:b/>
          <w:i/>
          <w:sz w:val="28"/>
          <w:szCs w:val="24"/>
          <w:lang w:val="ro-RO"/>
        </w:rPr>
        <w:t xml:space="preserve"> a </w:t>
      </w:r>
      <w:r w:rsidR="008E0E8B" w:rsidRPr="00A330AD">
        <w:rPr>
          <w:rFonts w:ascii="Times New Roman" w:hAnsi="Times New Roman" w:cs="Times New Roman"/>
          <w:b/>
          <w:i/>
          <w:sz w:val="28"/>
          <w:szCs w:val="24"/>
          <w:lang w:val="ro-RO"/>
        </w:rPr>
        <w:t>-</w:t>
      </w:r>
      <w:r w:rsidR="00BA1915" w:rsidRPr="00A330AD">
        <w:rPr>
          <w:rFonts w:ascii="Times New Roman" w:hAnsi="Times New Roman" w:cs="Times New Roman"/>
          <w:b/>
          <w:i/>
          <w:sz w:val="28"/>
          <w:szCs w:val="24"/>
          <w:lang w:val="ro-RO"/>
        </w:rPr>
        <w:t xml:space="preserve"> zone protejate, zonele de protec</w:t>
      </w:r>
      <w:r w:rsidR="00416BA0" w:rsidRPr="00A330AD">
        <w:rPr>
          <w:rFonts w:ascii="Times New Roman" w:hAnsi="Times New Roman" w:cs="Times New Roman"/>
          <w:b/>
          <w:i/>
          <w:sz w:val="28"/>
          <w:szCs w:val="24"/>
          <w:lang w:val="ro-RO"/>
        </w:rPr>
        <w:t>ț</w:t>
      </w:r>
      <w:r w:rsidR="00BA1915" w:rsidRPr="00A330AD">
        <w:rPr>
          <w:rFonts w:ascii="Times New Roman" w:hAnsi="Times New Roman" w:cs="Times New Roman"/>
          <w:b/>
          <w:i/>
          <w:sz w:val="28"/>
          <w:szCs w:val="24"/>
          <w:lang w:val="ro-RO"/>
        </w:rPr>
        <w:t>ie instituite conform prevederilor legisla</w:t>
      </w:r>
      <w:r w:rsidR="00416BA0" w:rsidRPr="00A330AD">
        <w:rPr>
          <w:rFonts w:ascii="Times New Roman" w:hAnsi="Times New Roman" w:cs="Times New Roman"/>
          <w:b/>
          <w:i/>
          <w:sz w:val="28"/>
          <w:szCs w:val="24"/>
          <w:lang w:val="ro-RO"/>
        </w:rPr>
        <w:t>ț</w:t>
      </w:r>
      <w:r w:rsidR="00BA1915" w:rsidRPr="00A330AD">
        <w:rPr>
          <w:rFonts w:ascii="Times New Roman" w:hAnsi="Times New Roman" w:cs="Times New Roman"/>
          <w:b/>
          <w:i/>
          <w:sz w:val="28"/>
          <w:szCs w:val="24"/>
          <w:lang w:val="ro-RO"/>
        </w:rPr>
        <w:t>iei din domeniul apelor, precum și a celei privind caracterul și m</w:t>
      </w:r>
      <w:r w:rsidR="00416BA0" w:rsidRPr="00A330AD">
        <w:rPr>
          <w:rFonts w:ascii="Times New Roman" w:hAnsi="Times New Roman" w:cs="Times New Roman"/>
          <w:b/>
          <w:i/>
          <w:sz w:val="28"/>
          <w:szCs w:val="24"/>
          <w:lang w:val="ro-RO"/>
        </w:rPr>
        <w:t>ă</w:t>
      </w:r>
      <w:r w:rsidR="00BA1915" w:rsidRPr="00A330AD">
        <w:rPr>
          <w:rFonts w:ascii="Times New Roman" w:hAnsi="Times New Roman" w:cs="Times New Roman"/>
          <w:b/>
          <w:i/>
          <w:sz w:val="28"/>
          <w:szCs w:val="24"/>
          <w:lang w:val="ro-RO"/>
        </w:rPr>
        <w:t>rirea zonelor de protec</w:t>
      </w:r>
      <w:r w:rsidR="00416BA0" w:rsidRPr="00A330AD">
        <w:rPr>
          <w:rFonts w:ascii="Times New Roman" w:hAnsi="Times New Roman" w:cs="Times New Roman"/>
          <w:b/>
          <w:i/>
          <w:sz w:val="28"/>
          <w:szCs w:val="24"/>
          <w:lang w:val="ro-RO"/>
        </w:rPr>
        <w:t>ț</w:t>
      </w:r>
      <w:r w:rsidR="00BA1915" w:rsidRPr="00A330AD">
        <w:rPr>
          <w:rFonts w:ascii="Times New Roman" w:hAnsi="Times New Roman" w:cs="Times New Roman"/>
          <w:b/>
          <w:i/>
          <w:sz w:val="28"/>
          <w:szCs w:val="24"/>
          <w:lang w:val="ro-RO"/>
        </w:rPr>
        <w:t>ie sanitar</w:t>
      </w:r>
      <w:r w:rsidR="00416BA0" w:rsidRPr="00A330AD">
        <w:rPr>
          <w:rFonts w:ascii="Times New Roman" w:hAnsi="Times New Roman" w:cs="Times New Roman"/>
          <w:b/>
          <w:i/>
          <w:sz w:val="28"/>
          <w:szCs w:val="24"/>
          <w:lang w:val="ro-RO"/>
        </w:rPr>
        <w:t>ă</w:t>
      </w:r>
      <w:r w:rsidR="00BA1915" w:rsidRPr="00A330AD">
        <w:rPr>
          <w:rFonts w:ascii="Times New Roman" w:hAnsi="Times New Roman" w:cs="Times New Roman"/>
          <w:b/>
          <w:i/>
          <w:sz w:val="28"/>
          <w:szCs w:val="24"/>
          <w:lang w:val="ro-RO"/>
        </w:rPr>
        <w:t xml:space="preserve"> și hidrog</w:t>
      </w:r>
      <w:r w:rsidR="00416BA0" w:rsidRPr="00A330AD">
        <w:rPr>
          <w:rFonts w:ascii="Times New Roman" w:hAnsi="Times New Roman" w:cs="Times New Roman"/>
          <w:b/>
          <w:i/>
          <w:sz w:val="28"/>
          <w:szCs w:val="24"/>
          <w:lang w:val="ro-RO"/>
        </w:rPr>
        <w:t>e</w:t>
      </w:r>
      <w:r w:rsidR="00BA1915" w:rsidRPr="00A330AD">
        <w:rPr>
          <w:rFonts w:ascii="Times New Roman" w:hAnsi="Times New Roman" w:cs="Times New Roman"/>
          <w:b/>
          <w:i/>
          <w:sz w:val="28"/>
          <w:szCs w:val="24"/>
          <w:lang w:val="ro-RO"/>
        </w:rPr>
        <w:t>ologic</w:t>
      </w:r>
      <w:r w:rsidR="00416BA0" w:rsidRPr="00A330AD">
        <w:rPr>
          <w:rFonts w:ascii="Times New Roman" w:hAnsi="Times New Roman" w:cs="Times New Roman"/>
          <w:b/>
          <w:i/>
          <w:sz w:val="28"/>
          <w:szCs w:val="24"/>
          <w:lang w:val="ro-RO"/>
        </w:rPr>
        <w:t>ă</w:t>
      </w:r>
      <w:r w:rsidR="00BA1915" w:rsidRPr="00A330AD">
        <w:rPr>
          <w:rFonts w:ascii="Times New Roman" w:hAnsi="Times New Roman" w:cs="Times New Roman"/>
          <w:b/>
          <w:i/>
          <w:sz w:val="28"/>
          <w:szCs w:val="24"/>
          <w:lang w:val="ro-RO"/>
        </w:rPr>
        <w:t xml:space="preserve"> </w:t>
      </w:r>
      <w:r w:rsidR="005121A1" w:rsidRPr="00A330AD">
        <w:rPr>
          <w:rFonts w:ascii="Times New Roman" w:hAnsi="Times New Roman" w:cs="Times New Roman"/>
          <w:i/>
          <w:sz w:val="28"/>
          <w:szCs w:val="24"/>
          <w:lang w:val="ro-RO"/>
        </w:rPr>
        <w:t>-</w:t>
      </w:r>
      <w:r w:rsidR="00BA1915" w:rsidRPr="00A330AD">
        <w:rPr>
          <w:rFonts w:ascii="Times New Roman" w:hAnsi="Times New Roman" w:cs="Times New Roman"/>
          <w:sz w:val="28"/>
          <w:szCs w:val="24"/>
          <w:lang w:val="ro-RO"/>
        </w:rPr>
        <w:t xml:space="preserve"> </w:t>
      </w:r>
      <w:r w:rsidR="005121A1" w:rsidRPr="00A330AD">
        <w:rPr>
          <w:rFonts w:ascii="Times New Roman" w:hAnsi="Times New Roman" w:cs="Times New Roman"/>
          <w:sz w:val="28"/>
          <w:szCs w:val="24"/>
          <w:lang w:val="ro-RO"/>
        </w:rPr>
        <w:t>nu este cazul;</w:t>
      </w:r>
    </w:p>
    <w:p w:rsidR="00BA1915" w:rsidRPr="00A330AD" w:rsidRDefault="00BA1915" w:rsidP="00F314DF">
      <w:pPr>
        <w:spacing w:after="0" w:line="240" w:lineRule="auto"/>
        <w:jc w:val="both"/>
        <w:rPr>
          <w:rFonts w:ascii="Times New Roman" w:hAnsi="Times New Roman" w:cs="Times New Roman"/>
          <w:b/>
          <w:i/>
          <w:sz w:val="28"/>
          <w:szCs w:val="24"/>
          <w:lang w:val="ro-RO"/>
        </w:rPr>
      </w:pPr>
      <w:r w:rsidRPr="00A330AD">
        <w:rPr>
          <w:rFonts w:ascii="Times New Roman" w:hAnsi="Times New Roman" w:cs="Times New Roman"/>
          <w:b/>
          <w:i/>
          <w:sz w:val="28"/>
          <w:szCs w:val="24"/>
          <w:lang w:val="ro-RO"/>
        </w:rPr>
        <w:lastRenderedPageBreak/>
        <w:t>vi) zonele în care au existat deja cazuri de nerespectare a standardelor de calitate a mediului prevăzute de legisla</w:t>
      </w:r>
      <w:r w:rsidR="00416BA0" w:rsidRPr="00A330AD">
        <w:rPr>
          <w:rFonts w:ascii="Times New Roman" w:hAnsi="Times New Roman" w:cs="Times New Roman"/>
          <w:b/>
          <w:i/>
          <w:sz w:val="28"/>
          <w:szCs w:val="24"/>
          <w:lang w:val="ro-RO"/>
        </w:rPr>
        <w:t>ț</w:t>
      </w:r>
      <w:r w:rsidRPr="00A330AD">
        <w:rPr>
          <w:rFonts w:ascii="Times New Roman" w:hAnsi="Times New Roman" w:cs="Times New Roman"/>
          <w:b/>
          <w:i/>
          <w:sz w:val="28"/>
          <w:szCs w:val="24"/>
          <w:lang w:val="ro-RO"/>
        </w:rPr>
        <w:t>ia na</w:t>
      </w:r>
      <w:r w:rsidR="00416BA0" w:rsidRPr="00A330AD">
        <w:rPr>
          <w:rFonts w:ascii="Times New Roman" w:hAnsi="Times New Roman" w:cs="Times New Roman"/>
          <w:b/>
          <w:i/>
          <w:sz w:val="28"/>
          <w:szCs w:val="24"/>
          <w:lang w:val="ro-RO"/>
        </w:rPr>
        <w:t>ț</w:t>
      </w:r>
      <w:r w:rsidRPr="00A330AD">
        <w:rPr>
          <w:rFonts w:ascii="Times New Roman" w:hAnsi="Times New Roman" w:cs="Times New Roman"/>
          <w:b/>
          <w:i/>
          <w:sz w:val="28"/>
          <w:szCs w:val="24"/>
          <w:lang w:val="ro-RO"/>
        </w:rPr>
        <w:t>ional</w:t>
      </w:r>
      <w:r w:rsidR="00416BA0" w:rsidRPr="00A330AD">
        <w:rPr>
          <w:rFonts w:ascii="Times New Roman" w:hAnsi="Times New Roman" w:cs="Times New Roman"/>
          <w:b/>
          <w:i/>
          <w:sz w:val="28"/>
          <w:szCs w:val="24"/>
          <w:lang w:val="ro-RO"/>
        </w:rPr>
        <w:t>ă</w:t>
      </w:r>
      <w:r w:rsidRPr="00A330AD">
        <w:rPr>
          <w:rFonts w:ascii="Times New Roman" w:hAnsi="Times New Roman" w:cs="Times New Roman"/>
          <w:b/>
          <w:i/>
          <w:sz w:val="28"/>
          <w:szCs w:val="24"/>
          <w:lang w:val="ro-RO"/>
        </w:rPr>
        <w:t xml:space="preserve"> și la nivelul Uniunii</w:t>
      </w:r>
      <w:r w:rsidR="003546CA" w:rsidRPr="00A330AD">
        <w:rPr>
          <w:rFonts w:ascii="Times New Roman" w:hAnsi="Times New Roman" w:cs="Times New Roman"/>
          <w:b/>
          <w:i/>
          <w:sz w:val="28"/>
          <w:szCs w:val="24"/>
          <w:lang w:val="ro-RO"/>
        </w:rPr>
        <w:t xml:space="preserve"> Europene</w:t>
      </w:r>
      <w:r w:rsidRPr="00A330AD">
        <w:rPr>
          <w:rFonts w:ascii="Times New Roman" w:hAnsi="Times New Roman" w:cs="Times New Roman"/>
          <w:b/>
          <w:i/>
          <w:sz w:val="28"/>
          <w:szCs w:val="24"/>
          <w:lang w:val="ro-RO"/>
        </w:rPr>
        <w:t xml:space="preserve"> și relevante pentru proiect sau în care se consider</w:t>
      </w:r>
      <w:r w:rsidR="00416BA0" w:rsidRPr="00A330AD">
        <w:rPr>
          <w:rFonts w:ascii="Times New Roman" w:hAnsi="Times New Roman" w:cs="Times New Roman"/>
          <w:b/>
          <w:i/>
          <w:sz w:val="28"/>
          <w:szCs w:val="24"/>
          <w:lang w:val="ro-RO"/>
        </w:rPr>
        <w:t>ă</w:t>
      </w:r>
      <w:r w:rsidRPr="00A330AD">
        <w:rPr>
          <w:rFonts w:ascii="Times New Roman" w:hAnsi="Times New Roman" w:cs="Times New Roman"/>
          <w:b/>
          <w:i/>
          <w:sz w:val="28"/>
          <w:szCs w:val="24"/>
          <w:lang w:val="ro-RO"/>
        </w:rPr>
        <w:t xml:space="preserve"> c</w:t>
      </w:r>
      <w:r w:rsidR="00416BA0" w:rsidRPr="00A330AD">
        <w:rPr>
          <w:rFonts w:ascii="Times New Roman" w:hAnsi="Times New Roman" w:cs="Times New Roman"/>
          <w:b/>
          <w:i/>
          <w:sz w:val="28"/>
          <w:szCs w:val="24"/>
          <w:lang w:val="ro-RO"/>
        </w:rPr>
        <w:t>ă</w:t>
      </w:r>
      <w:r w:rsidRPr="00A330AD">
        <w:rPr>
          <w:rFonts w:ascii="Times New Roman" w:hAnsi="Times New Roman" w:cs="Times New Roman"/>
          <w:b/>
          <w:i/>
          <w:sz w:val="28"/>
          <w:szCs w:val="24"/>
          <w:lang w:val="ro-RO"/>
        </w:rPr>
        <w:t xml:space="preserve"> exist</w:t>
      </w:r>
      <w:r w:rsidR="00416BA0" w:rsidRPr="00A330AD">
        <w:rPr>
          <w:rFonts w:ascii="Times New Roman" w:hAnsi="Times New Roman" w:cs="Times New Roman"/>
          <w:b/>
          <w:i/>
          <w:sz w:val="28"/>
          <w:szCs w:val="24"/>
          <w:lang w:val="ro-RO"/>
        </w:rPr>
        <w:t>ă</w:t>
      </w:r>
      <w:r w:rsidRPr="00A330AD">
        <w:rPr>
          <w:rFonts w:ascii="Times New Roman" w:hAnsi="Times New Roman" w:cs="Times New Roman"/>
          <w:b/>
          <w:i/>
          <w:sz w:val="28"/>
          <w:szCs w:val="24"/>
          <w:lang w:val="ro-RO"/>
        </w:rPr>
        <w:t xml:space="preserve"> astfel de cazuri</w:t>
      </w:r>
      <w:r w:rsidR="00B5520A" w:rsidRPr="00A330AD">
        <w:rPr>
          <w:rFonts w:ascii="Times New Roman" w:hAnsi="Times New Roman" w:cs="Times New Roman"/>
          <w:b/>
          <w:i/>
          <w:sz w:val="28"/>
          <w:szCs w:val="24"/>
          <w:lang w:val="ro-RO"/>
        </w:rPr>
        <w:t xml:space="preserve"> </w:t>
      </w:r>
      <w:r w:rsidRPr="00A330AD">
        <w:rPr>
          <w:rFonts w:ascii="Times New Roman" w:hAnsi="Times New Roman" w:cs="Times New Roman"/>
          <w:sz w:val="28"/>
          <w:szCs w:val="24"/>
          <w:lang w:val="ro-RO"/>
        </w:rPr>
        <w:t>- nu este cazul</w:t>
      </w:r>
      <w:r w:rsidR="009018C8" w:rsidRPr="00A330AD">
        <w:rPr>
          <w:rFonts w:ascii="Times New Roman" w:hAnsi="Times New Roman" w:cs="Times New Roman"/>
          <w:sz w:val="28"/>
          <w:szCs w:val="24"/>
          <w:lang w:val="ro-RO"/>
        </w:rPr>
        <w:t>;</w:t>
      </w:r>
    </w:p>
    <w:p w:rsidR="00A47E64" w:rsidRPr="00A330AD" w:rsidRDefault="00BA1915" w:rsidP="00F314DF">
      <w:pPr>
        <w:spacing w:after="0" w:line="240" w:lineRule="auto"/>
        <w:jc w:val="both"/>
        <w:rPr>
          <w:rFonts w:ascii="Times New Roman" w:hAnsi="Times New Roman" w:cs="Times New Roman"/>
          <w:b/>
          <w:i/>
          <w:sz w:val="28"/>
          <w:szCs w:val="24"/>
          <w:lang w:val="ro-RO"/>
        </w:rPr>
      </w:pPr>
      <w:r w:rsidRPr="00A330AD">
        <w:rPr>
          <w:rFonts w:ascii="Times New Roman" w:hAnsi="Times New Roman" w:cs="Times New Roman"/>
          <w:b/>
          <w:i/>
          <w:sz w:val="28"/>
          <w:szCs w:val="24"/>
          <w:lang w:val="ro-RO"/>
        </w:rPr>
        <w:t>vii) zone cu densitate mare a popula</w:t>
      </w:r>
      <w:r w:rsidR="00B53035" w:rsidRPr="00A330AD">
        <w:rPr>
          <w:rFonts w:ascii="Times New Roman" w:hAnsi="Times New Roman" w:cs="Times New Roman"/>
          <w:b/>
          <w:i/>
          <w:sz w:val="28"/>
          <w:szCs w:val="24"/>
          <w:lang w:val="ro-RO"/>
        </w:rPr>
        <w:t>ț</w:t>
      </w:r>
      <w:r w:rsidRPr="00A330AD">
        <w:rPr>
          <w:rFonts w:ascii="Times New Roman" w:hAnsi="Times New Roman" w:cs="Times New Roman"/>
          <w:b/>
          <w:i/>
          <w:sz w:val="28"/>
          <w:szCs w:val="24"/>
          <w:lang w:val="ro-RO"/>
        </w:rPr>
        <w:t>iei</w:t>
      </w:r>
      <w:r w:rsidR="005121A1" w:rsidRPr="00A330AD">
        <w:rPr>
          <w:rFonts w:ascii="Times New Roman" w:hAnsi="Times New Roman" w:cs="Times New Roman"/>
          <w:b/>
          <w:i/>
          <w:sz w:val="28"/>
          <w:szCs w:val="24"/>
          <w:lang w:val="ro-RO"/>
        </w:rPr>
        <w:t xml:space="preserve"> </w:t>
      </w:r>
      <w:r w:rsidR="005121A1" w:rsidRPr="00A330AD">
        <w:rPr>
          <w:rFonts w:ascii="Times New Roman" w:hAnsi="Times New Roman" w:cs="Times New Roman"/>
          <w:i/>
          <w:sz w:val="28"/>
          <w:szCs w:val="24"/>
          <w:lang w:val="ro-RO"/>
        </w:rPr>
        <w:t>-</w:t>
      </w:r>
      <w:r w:rsidR="005121A1" w:rsidRPr="00A330AD">
        <w:rPr>
          <w:rFonts w:ascii="Times New Roman" w:hAnsi="Times New Roman" w:cs="Times New Roman"/>
          <w:b/>
          <w:i/>
          <w:sz w:val="28"/>
          <w:szCs w:val="24"/>
          <w:lang w:val="ro-RO"/>
        </w:rPr>
        <w:t xml:space="preserve"> </w:t>
      </w:r>
      <w:r w:rsidR="005121A1" w:rsidRPr="00A330AD">
        <w:rPr>
          <w:rFonts w:ascii="Times New Roman" w:hAnsi="Times New Roman" w:cs="Times New Roman"/>
          <w:sz w:val="28"/>
          <w:szCs w:val="24"/>
          <w:lang w:val="ro-RO"/>
        </w:rPr>
        <w:t>nu este cazul;</w:t>
      </w:r>
    </w:p>
    <w:p w:rsidR="00BA1915" w:rsidRPr="00A330AD" w:rsidRDefault="00BA1915" w:rsidP="005121A1">
      <w:pPr>
        <w:spacing w:after="0" w:line="240" w:lineRule="auto"/>
        <w:ind w:right="-64"/>
        <w:jc w:val="both"/>
        <w:rPr>
          <w:rFonts w:ascii="Times New Roman" w:hAnsi="Times New Roman" w:cs="Times New Roman"/>
          <w:sz w:val="28"/>
          <w:szCs w:val="24"/>
          <w:lang w:val="ro-RO"/>
        </w:rPr>
      </w:pPr>
      <w:r w:rsidRPr="00A330AD">
        <w:rPr>
          <w:rFonts w:ascii="Times New Roman" w:hAnsi="Times New Roman" w:cs="Times New Roman"/>
          <w:b/>
          <w:i/>
          <w:sz w:val="28"/>
          <w:szCs w:val="24"/>
          <w:lang w:val="ro-RO"/>
        </w:rPr>
        <w:t xml:space="preserve">viii) peisajele și situri importante din punct de vedere istoric, cultural sau </w:t>
      </w:r>
      <w:r w:rsidR="005121A1" w:rsidRPr="00A330AD">
        <w:rPr>
          <w:rFonts w:ascii="Times New Roman" w:hAnsi="Times New Roman" w:cs="Times New Roman"/>
          <w:b/>
          <w:i/>
          <w:sz w:val="28"/>
          <w:szCs w:val="24"/>
          <w:lang w:val="ro-RO"/>
        </w:rPr>
        <w:t>a</w:t>
      </w:r>
      <w:r w:rsidRPr="00A330AD">
        <w:rPr>
          <w:rFonts w:ascii="Times New Roman" w:hAnsi="Times New Roman" w:cs="Times New Roman"/>
          <w:b/>
          <w:i/>
          <w:sz w:val="28"/>
          <w:szCs w:val="24"/>
          <w:lang w:val="ro-RO"/>
        </w:rPr>
        <w:t xml:space="preserve">rheologic </w:t>
      </w:r>
      <w:r w:rsidR="004C58B9" w:rsidRPr="00A330AD">
        <w:rPr>
          <w:rFonts w:ascii="Times New Roman" w:hAnsi="Times New Roman" w:cs="Times New Roman"/>
          <w:i/>
          <w:sz w:val="28"/>
          <w:szCs w:val="24"/>
          <w:lang w:val="ro-RO"/>
        </w:rPr>
        <w:t>-</w:t>
      </w:r>
      <w:r w:rsidRPr="00A330AD">
        <w:rPr>
          <w:rFonts w:ascii="Times New Roman" w:hAnsi="Times New Roman" w:cs="Times New Roman"/>
          <w:sz w:val="28"/>
          <w:szCs w:val="24"/>
          <w:lang w:val="ro-RO"/>
        </w:rPr>
        <w:t xml:space="preserve"> nu este cazul;</w:t>
      </w:r>
    </w:p>
    <w:p w:rsidR="00BA1915" w:rsidRPr="00A330AD" w:rsidRDefault="00BA1915" w:rsidP="00F314DF">
      <w:pPr>
        <w:spacing w:after="0" w:line="240" w:lineRule="auto"/>
        <w:contextualSpacing/>
        <w:jc w:val="both"/>
        <w:rPr>
          <w:rFonts w:ascii="Times New Roman" w:hAnsi="Times New Roman" w:cs="Times New Roman"/>
          <w:b/>
          <w:i/>
          <w:sz w:val="28"/>
          <w:szCs w:val="24"/>
          <w:lang w:val="ro-RO"/>
        </w:rPr>
      </w:pPr>
      <w:r w:rsidRPr="00A330AD">
        <w:rPr>
          <w:rFonts w:ascii="Times New Roman" w:hAnsi="Times New Roman" w:cs="Times New Roman"/>
          <w:b/>
          <w:i/>
          <w:sz w:val="28"/>
          <w:szCs w:val="24"/>
          <w:lang w:val="ro-RO"/>
        </w:rPr>
        <w:t>3. Tipurile și caracteristicile impactului poten</w:t>
      </w:r>
      <w:r w:rsidR="00206E58" w:rsidRPr="00A330AD">
        <w:rPr>
          <w:rFonts w:ascii="Times New Roman" w:hAnsi="Times New Roman" w:cs="Times New Roman"/>
          <w:b/>
          <w:i/>
          <w:sz w:val="28"/>
          <w:szCs w:val="24"/>
          <w:lang w:val="ro-RO"/>
        </w:rPr>
        <w:t>ț</w:t>
      </w:r>
      <w:r w:rsidRPr="00A330AD">
        <w:rPr>
          <w:rFonts w:ascii="Times New Roman" w:hAnsi="Times New Roman" w:cs="Times New Roman"/>
          <w:b/>
          <w:i/>
          <w:sz w:val="28"/>
          <w:szCs w:val="24"/>
          <w:lang w:val="ro-RO"/>
        </w:rPr>
        <w:t>ial:</w:t>
      </w:r>
    </w:p>
    <w:p w:rsidR="00BA1915" w:rsidRPr="00A330AD" w:rsidRDefault="00BA1915" w:rsidP="00F314DF">
      <w:pPr>
        <w:spacing w:after="0" w:line="240" w:lineRule="auto"/>
        <w:contextualSpacing/>
        <w:jc w:val="both"/>
        <w:rPr>
          <w:rFonts w:ascii="Times New Roman" w:hAnsi="Times New Roman" w:cs="Times New Roman"/>
          <w:sz w:val="28"/>
          <w:szCs w:val="24"/>
          <w:lang w:val="ro-RO"/>
        </w:rPr>
      </w:pPr>
      <w:r w:rsidRPr="00A330AD">
        <w:rPr>
          <w:rFonts w:ascii="Times New Roman" w:hAnsi="Times New Roman" w:cs="Times New Roman"/>
          <w:b/>
          <w:i/>
          <w:sz w:val="28"/>
          <w:szCs w:val="24"/>
          <w:lang w:val="ro-RO"/>
        </w:rPr>
        <w:t>a) importan</w:t>
      </w:r>
      <w:r w:rsidR="00206E58" w:rsidRPr="00A330AD">
        <w:rPr>
          <w:rFonts w:ascii="Times New Roman" w:hAnsi="Times New Roman" w:cs="Times New Roman"/>
          <w:b/>
          <w:i/>
          <w:sz w:val="28"/>
          <w:szCs w:val="24"/>
          <w:lang w:val="ro-RO"/>
        </w:rPr>
        <w:t>ț</w:t>
      </w:r>
      <w:r w:rsidRPr="00A330AD">
        <w:rPr>
          <w:rFonts w:ascii="Times New Roman" w:hAnsi="Times New Roman" w:cs="Times New Roman"/>
          <w:b/>
          <w:i/>
          <w:sz w:val="28"/>
          <w:szCs w:val="24"/>
          <w:lang w:val="ro-RO"/>
        </w:rPr>
        <w:t>a și extinderea spa</w:t>
      </w:r>
      <w:r w:rsidR="007142AF" w:rsidRPr="00A330AD">
        <w:rPr>
          <w:rFonts w:ascii="Times New Roman" w:hAnsi="Times New Roman" w:cs="Times New Roman"/>
          <w:b/>
          <w:i/>
          <w:sz w:val="28"/>
          <w:szCs w:val="24"/>
          <w:lang w:val="ro-RO"/>
        </w:rPr>
        <w:t>ț</w:t>
      </w:r>
      <w:r w:rsidRPr="00A330AD">
        <w:rPr>
          <w:rFonts w:ascii="Times New Roman" w:hAnsi="Times New Roman" w:cs="Times New Roman"/>
          <w:b/>
          <w:i/>
          <w:sz w:val="28"/>
          <w:szCs w:val="24"/>
          <w:lang w:val="ro-RO"/>
        </w:rPr>
        <w:t>ial</w:t>
      </w:r>
      <w:r w:rsidR="007142AF" w:rsidRPr="00A330AD">
        <w:rPr>
          <w:rFonts w:ascii="Times New Roman" w:hAnsi="Times New Roman" w:cs="Times New Roman"/>
          <w:b/>
          <w:i/>
          <w:sz w:val="28"/>
          <w:szCs w:val="24"/>
          <w:lang w:val="ro-RO"/>
        </w:rPr>
        <w:t>ă</w:t>
      </w:r>
      <w:r w:rsidRPr="00A330AD">
        <w:rPr>
          <w:rFonts w:ascii="Times New Roman" w:hAnsi="Times New Roman" w:cs="Times New Roman"/>
          <w:b/>
          <w:i/>
          <w:sz w:val="28"/>
          <w:szCs w:val="24"/>
          <w:lang w:val="ro-RO"/>
        </w:rPr>
        <w:t xml:space="preserve"> a impactului: </w:t>
      </w:r>
      <w:r w:rsidR="003546CA" w:rsidRPr="00A330AD">
        <w:rPr>
          <w:rFonts w:ascii="Times New Roman" w:hAnsi="Times New Roman" w:cs="Times New Roman"/>
          <w:b/>
          <w:i/>
          <w:sz w:val="28"/>
          <w:szCs w:val="24"/>
          <w:lang w:val="ro-RO"/>
        </w:rPr>
        <w:t>zona geografic</w:t>
      </w:r>
      <w:r w:rsidR="007142AF" w:rsidRPr="00A330AD">
        <w:rPr>
          <w:rFonts w:ascii="Times New Roman" w:hAnsi="Times New Roman" w:cs="Times New Roman"/>
          <w:b/>
          <w:i/>
          <w:sz w:val="28"/>
          <w:szCs w:val="24"/>
          <w:lang w:val="ro-RO"/>
        </w:rPr>
        <w:t>ă</w:t>
      </w:r>
      <w:r w:rsidR="003546CA" w:rsidRPr="00A330AD">
        <w:rPr>
          <w:rFonts w:ascii="Times New Roman" w:hAnsi="Times New Roman" w:cs="Times New Roman"/>
          <w:b/>
          <w:i/>
          <w:sz w:val="28"/>
          <w:szCs w:val="24"/>
          <w:lang w:val="ro-RO"/>
        </w:rPr>
        <w:t xml:space="preserve"> și dimensiunea populației care poate fi afectată</w:t>
      </w:r>
      <w:r w:rsidRPr="00A330AD">
        <w:rPr>
          <w:rFonts w:ascii="Times New Roman" w:hAnsi="Times New Roman" w:cs="Times New Roman"/>
          <w:b/>
          <w:i/>
          <w:sz w:val="28"/>
          <w:szCs w:val="24"/>
          <w:lang w:val="ro-RO"/>
        </w:rPr>
        <w:t xml:space="preserve"> </w:t>
      </w:r>
      <w:r w:rsidR="00CB0EA9" w:rsidRPr="00A330AD">
        <w:rPr>
          <w:rFonts w:ascii="Times New Roman" w:hAnsi="Times New Roman" w:cs="Times New Roman"/>
          <w:i/>
          <w:sz w:val="28"/>
          <w:szCs w:val="24"/>
          <w:lang w:val="ro-RO"/>
        </w:rPr>
        <w:t>-</w:t>
      </w:r>
      <w:r w:rsidRPr="00A330AD">
        <w:rPr>
          <w:rFonts w:ascii="Times New Roman" w:hAnsi="Times New Roman" w:cs="Times New Roman"/>
          <w:sz w:val="28"/>
          <w:szCs w:val="24"/>
          <w:lang w:val="ro-RO"/>
        </w:rPr>
        <w:t xml:space="preserve"> nu este cazul;</w:t>
      </w:r>
    </w:p>
    <w:p w:rsidR="00BA1915" w:rsidRPr="00A330AD" w:rsidRDefault="00BA1915" w:rsidP="00F314DF">
      <w:pPr>
        <w:spacing w:after="0" w:line="240" w:lineRule="auto"/>
        <w:contextualSpacing/>
        <w:jc w:val="both"/>
        <w:rPr>
          <w:rFonts w:ascii="Times New Roman" w:hAnsi="Times New Roman" w:cs="Times New Roman"/>
          <w:sz w:val="28"/>
          <w:szCs w:val="24"/>
          <w:lang w:val="ro-RO"/>
        </w:rPr>
      </w:pPr>
      <w:r w:rsidRPr="00A330AD">
        <w:rPr>
          <w:rFonts w:ascii="Times New Roman" w:hAnsi="Times New Roman" w:cs="Times New Roman"/>
          <w:b/>
          <w:i/>
          <w:sz w:val="28"/>
          <w:szCs w:val="24"/>
          <w:lang w:val="ro-RO"/>
        </w:rPr>
        <w:t>b)</w:t>
      </w:r>
      <w:r w:rsidRPr="00A330AD">
        <w:rPr>
          <w:rFonts w:ascii="Times New Roman" w:hAnsi="Times New Roman" w:cs="Times New Roman"/>
          <w:b/>
          <w:sz w:val="28"/>
          <w:szCs w:val="24"/>
          <w:lang w:val="ro-RO"/>
        </w:rPr>
        <w:t xml:space="preserve"> </w:t>
      </w:r>
      <w:r w:rsidRPr="00A330AD">
        <w:rPr>
          <w:rFonts w:ascii="Times New Roman" w:hAnsi="Times New Roman" w:cs="Times New Roman"/>
          <w:b/>
          <w:i/>
          <w:sz w:val="28"/>
          <w:szCs w:val="24"/>
          <w:lang w:val="ro-RO"/>
        </w:rPr>
        <w:t>natura impactului</w:t>
      </w:r>
      <w:r w:rsidRPr="00A330AD">
        <w:rPr>
          <w:rFonts w:ascii="Times New Roman" w:hAnsi="Times New Roman" w:cs="Times New Roman"/>
          <w:b/>
          <w:sz w:val="28"/>
          <w:szCs w:val="24"/>
          <w:lang w:val="ro-RO"/>
        </w:rPr>
        <w:t xml:space="preserve"> </w:t>
      </w:r>
      <w:r w:rsidRPr="00A330AD">
        <w:rPr>
          <w:rFonts w:ascii="Times New Roman" w:hAnsi="Times New Roman" w:cs="Times New Roman"/>
          <w:sz w:val="28"/>
          <w:szCs w:val="24"/>
          <w:lang w:val="ro-RO"/>
        </w:rPr>
        <w:t>-</w:t>
      </w:r>
      <w:r w:rsidRPr="00A330AD">
        <w:rPr>
          <w:rFonts w:ascii="Times New Roman" w:hAnsi="Times New Roman" w:cs="Times New Roman"/>
          <w:b/>
          <w:sz w:val="28"/>
          <w:szCs w:val="24"/>
          <w:lang w:val="ro-RO"/>
        </w:rPr>
        <w:t xml:space="preserve"> </w:t>
      </w:r>
      <w:r w:rsidRPr="00A330AD">
        <w:rPr>
          <w:rFonts w:ascii="Times New Roman" w:hAnsi="Times New Roman" w:cs="Times New Roman"/>
          <w:sz w:val="28"/>
          <w:szCs w:val="24"/>
          <w:lang w:val="ro-RO"/>
        </w:rPr>
        <w:t>nu este cazul;</w:t>
      </w:r>
    </w:p>
    <w:p w:rsidR="00BA1915" w:rsidRPr="00A330AD" w:rsidRDefault="00BA1915" w:rsidP="00F314DF">
      <w:pPr>
        <w:spacing w:after="0" w:line="240" w:lineRule="auto"/>
        <w:contextualSpacing/>
        <w:jc w:val="both"/>
        <w:rPr>
          <w:rFonts w:ascii="Times New Roman" w:hAnsi="Times New Roman" w:cs="Times New Roman"/>
          <w:sz w:val="28"/>
          <w:szCs w:val="24"/>
          <w:lang w:val="ro-RO"/>
        </w:rPr>
      </w:pPr>
      <w:r w:rsidRPr="00A330AD">
        <w:rPr>
          <w:rFonts w:ascii="Times New Roman" w:hAnsi="Times New Roman" w:cs="Times New Roman"/>
          <w:b/>
          <w:i/>
          <w:sz w:val="28"/>
          <w:szCs w:val="24"/>
          <w:lang w:val="ro-RO"/>
        </w:rPr>
        <w:t>c) natura transfrontier</w:t>
      </w:r>
      <w:r w:rsidR="00206E58" w:rsidRPr="00A330AD">
        <w:rPr>
          <w:rFonts w:ascii="Times New Roman" w:hAnsi="Times New Roman" w:cs="Times New Roman"/>
          <w:b/>
          <w:i/>
          <w:sz w:val="28"/>
          <w:szCs w:val="24"/>
          <w:lang w:val="ro-RO"/>
        </w:rPr>
        <w:t>ă</w:t>
      </w:r>
      <w:r w:rsidRPr="00A330AD">
        <w:rPr>
          <w:rFonts w:ascii="Times New Roman" w:hAnsi="Times New Roman" w:cs="Times New Roman"/>
          <w:b/>
          <w:i/>
          <w:sz w:val="28"/>
          <w:szCs w:val="24"/>
          <w:lang w:val="ro-RO"/>
        </w:rPr>
        <w:t xml:space="preserve"> a impactului </w:t>
      </w:r>
      <w:r w:rsidR="00B55494" w:rsidRPr="00A330AD">
        <w:rPr>
          <w:rFonts w:ascii="Times New Roman" w:hAnsi="Times New Roman" w:cs="Times New Roman"/>
          <w:i/>
          <w:sz w:val="28"/>
          <w:szCs w:val="24"/>
          <w:lang w:val="ro-RO"/>
        </w:rPr>
        <w:t>-</w:t>
      </w:r>
      <w:r w:rsidRPr="00A330AD">
        <w:rPr>
          <w:rFonts w:ascii="Times New Roman" w:hAnsi="Times New Roman" w:cs="Times New Roman"/>
          <w:b/>
          <w:i/>
          <w:sz w:val="28"/>
          <w:szCs w:val="24"/>
          <w:lang w:val="ro-RO"/>
        </w:rPr>
        <w:t xml:space="preserve"> </w:t>
      </w:r>
      <w:r w:rsidRPr="00A330AD">
        <w:rPr>
          <w:rFonts w:ascii="Times New Roman" w:hAnsi="Times New Roman" w:cs="Times New Roman"/>
          <w:sz w:val="28"/>
          <w:szCs w:val="24"/>
          <w:lang w:val="ro-RO"/>
        </w:rPr>
        <w:t>nu este cazul;</w:t>
      </w:r>
    </w:p>
    <w:p w:rsidR="00BA1915" w:rsidRPr="00A330AD" w:rsidRDefault="00BA1915" w:rsidP="00F314DF">
      <w:pPr>
        <w:spacing w:after="0" w:line="240" w:lineRule="auto"/>
        <w:contextualSpacing/>
        <w:jc w:val="both"/>
        <w:rPr>
          <w:rFonts w:ascii="Times New Roman" w:hAnsi="Times New Roman" w:cs="Times New Roman"/>
          <w:sz w:val="28"/>
          <w:szCs w:val="24"/>
          <w:lang w:val="ro-RO"/>
        </w:rPr>
      </w:pPr>
      <w:r w:rsidRPr="00A330AD">
        <w:rPr>
          <w:rFonts w:ascii="Times New Roman" w:hAnsi="Times New Roman" w:cs="Times New Roman"/>
          <w:b/>
          <w:i/>
          <w:sz w:val="28"/>
          <w:szCs w:val="24"/>
          <w:lang w:val="ro-RO"/>
        </w:rPr>
        <w:t xml:space="preserve">d) intensitatea și complexitatea impactului </w:t>
      </w:r>
      <w:r w:rsidR="00B5520A" w:rsidRPr="00A330AD">
        <w:rPr>
          <w:rFonts w:ascii="Times New Roman" w:hAnsi="Times New Roman" w:cs="Times New Roman"/>
          <w:i/>
          <w:sz w:val="28"/>
          <w:szCs w:val="24"/>
          <w:lang w:val="ro-RO"/>
        </w:rPr>
        <w:t>-</w:t>
      </w:r>
      <w:r w:rsidRPr="00A330AD">
        <w:rPr>
          <w:rFonts w:ascii="Times New Roman" w:hAnsi="Times New Roman" w:cs="Times New Roman"/>
          <w:sz w:val="28"/>
          <w:szCs w:val="24"/>
          <w:lang w:val="ro-RO"/>
        </w:rPr>
        <w:t xml:space="preserve"> impact redus;</w:t>
      </w:r>
    </w:p>
    <w:p w:rsidR="00BA1915" w:rsidRPr="00A330AD" w:rsidRDefault="00BA1915" w:rsidP="00F314DF">
      <w:pPr>
        <w:tabs>
          <w:tab w:val="left" w:pos="-3000"/>
        </w:tabs>
        <w:spacing w:after="0" w:line="240" w:lineRule="auto"/>
        <w:contextualSpacing/>
        <w:jc w:val="both"/>
        <w:rPr>
          <w:rFonts w:ascii="Times New Roman" w:hAnsi="Times New Roman" w:cs="Times New Roman"/>
          <w:b/>
          <w:i/>
          <w:sz w:val="28"/>
          <w:szCs w:val="24"/>
          <w:lang w:val="ro-RO"/>
        </w:rPr>
      </w:pPr>
      <w:r w:rsidRPr="00A330AD">
        <w:rPr>
          <w:rFonts w:ascii="Times New Roman" w:hAnsi="Times New Roman" w:cs="Times New Roman"/>
          <w:b/>
          <w:i/>
          <w:sz w:val="28"/>
          <w:szCs w:val="24"/>
          <w:lang w:val="ro-RO"/>
        </w:rPr>
        <w:t xml:space="preserve">e) probabilitatea impactului </w:t>
      </w:r>
      <w:r w:rsidR="00B5520A" w:rsidRPr="00A330AD">
        <w:rPr>
          <w:rFonts w:ascii="Times New Roman" w:hAnsi="Times New Roman" w:cs="Times New Roman"/>
          <w:i/>
          <w:sz w:val="28"/>
          <w:szCs w:val="24"/>
          <w:lang w:val="ro-RO"/>
        </w:rPr>
        <w:t>-</w:t>
      </w:r>
      <w:r w:rsidRPr="00A330AD">
        <w:rPr>
          <w:rFonts w:ascii="Times New Roman" w:hAnsi="Times New Roman" w:cs="Times New Roman"/>
          <w:b/>
          <w:i/>
          <w:sz w:val="28"/>
          <w:szCs w:val="24"/>
          <w:lang w:val="ro-RO"/>
        </w:rPr>
        <w:t xml:space="preserve"> </w:t>
      </w:r>
      <w:r w:rsidRPr="00A330AD">
        <w:rPr>
          <w:rFonts w:ascii="Times New Roman" w:hAnsi="Times New Roman" w:cs="Times New Roman"/>
          <w:sz w:val="28"/>
          <w:szCs w:val="24"/>
          <w:lang w:val="ro-RO"/>
        </w:rPr>
        <w:t>redus</w:t>
      </w:r>
      <w:r w:rsidR="00206E58" w:rsidRPr="00A330AD">
        <w:rPr>
          <w:rFonts w:ascii="Times New Roman" w:hAnsi="Times New Roman" w:cs="Times New Roman"/>
          <w:sz w:val="28"/>
          <w:szCs w:val="24"/>
          <w:lang w:val="ro-RO"/>
        </w:rPr>
        <w:t>ă</w:t>
      </w:r>
      <w:r w:rsidRPr="00A330AD">
        <w:rPr>
          <w:rFonts w:ascii="Times New Roman" w:hAnsi="Times New Roman" w:cs="Times New Roman"/>
          <w:sz w:val="28"/>
          <w:szCs w:val="24"/>
          <w:lang w:val="ro-RO"/>
        </w:rPr>
        <w:t>, doar pe perioada execut</w:t>
      </w:r>
      <w:r w:rsidR="00206E58" w:rsidRPr="00A330AD">
        <w:rPr>
          <w:rFonts w:ascii="Times New Roman" w:hAnsi="Times New Roman" w:cs="Times New Roman"/>
          <w:sz w:val="28"/>
          <w:szCs w:val="24"/>
          <w:lang w:val="ro-RO"/>
        </w:rPr>
        <w:t>ă</w:t>
      </w:r>
      <w:r w:rsidRPr="00A330AD">
        <w:rPr>
          <w:rFonts w:ascii="Times New Roman" w:hAnsi="Times New Roman" w:cs="Times New Roman"/>
          <w:sz w:val="28"/>
          <w:szCs w:val="24"/>
          <w:lang w:val="ro-RO"/>
        </w:rPr>
        <w:t>rii lucrărilor propuse prin proiect;</w:t>
      </w:r>
    </w:p>
    <w:p w:rsidR="00BA1915" w:rsidRPr="00A330AD" w:rsidRDefault="00BA1915" w:rsidP="00F314DF">
      <w:pPr>
        <w:spacing w:after="0" w:line="240" w:lineRule="auto"/>
        <w:contextualSpacing/>
        <w:jc w:val="both"/>
        <w:rPr>
          <w:rFonts w:ascii="Times New Roman" w:hAnsi="Times New Roman" w:cs="Times New Roman"/>
          <w:sz w:val="28"/>
          <w:szCs w:val="24"/>
          <w:lang w:val="ro-RO"/>
        </w:rPr>
      </w:pPr>
      <w:r w:rsidRPr="00A330AD">
        <w:rPr>
          <w:rFonts w:ascii="Times New Roman" w:hAnsi="Times New Roman" w:cs="Times New Roman"/>
          <w:b/>
          <w:i/>
          <w:sz w:val="28"/>
          <w:szCs w:val="24"/>
          <w:lang w:val="ro-RO"/>
        </w:rPr>
        <w:t>f) debutul, durata, frecven</w:t>
      </w:r>
      <w:r w:rsidR="00206E58" w:rsidRPr="00A330AD">
        <w:rPr>
          <w:rFonts w:ascii="Times New Roman" w:hAnsi="Times New Roman" w:cs="Times New Roman"/>
          <w:b/>
          <w:i/>
          <w:sz w:val="28"/>
          <w:szCs w:val="24"/>
          <w:lang w:val="ro-RO"/>
        </w:rPr>
        <w:t>ț</w:t>
      </w:r>
      <w:r w:rsidRPr="00A330AD">
        <w:rPr>
          <w:rFonts w:ascii="Times New Roman" w:hAnsi="Times New Roman" w:cs="Times New Roman"/>
          <w:b/>
          <w:i/>
          <w:sz w:val="28"/>
          <w:szCs w:val="24"/>
          <w:lang w:val="ro-RO"/>
        </w:rPr>
        <w:t xml:space="preserve">a și reversibilitatea preconizate ale impactului </w:t>
      </w:r>
      <w:r w:rsidR="00B5520A" w:rsidRPr="00A330AD">
        <w:rPr>
          <w:rFonts w:ascii="Times New Roman" w:hAnsi="Times New Roman" w:cs="Times New Roman"/>
          <w:i/>
          <w:sz w:val="28"/>
          <w:szCs w:val="24"/>
          <w:lang w:val="ro-RO"/>
        </w:rPr>
        <w:t>-</w:t>
      </w:r>
      <w:r w:rsidRPr="00A330AD">
        <w:rPr>
          <w:rFonts w:ascii="Times New Roman" w:hAnsi="Times New Roman" w:cs="Times New Roman"/>
          <w:sz w:val="28"/>
          <w:szCs w:val="24"/>
          <w:lang w:val="ro-RO"/>
        </w:rPr>
        <w:t xml:space="preserve"> pe perioada execut</w:t>
      </w:r>
      <w:r w:rsidR="00206E58" w:rsidRPr="00A330AD">
        <w:rPr>
          <w:rFonts w:ascii="Times New Roman" w:hAnsi="Times New Roman" w:cs="Times New Roman"/>
          <w:sz w:val="28"/>
          <w:szCs w:val="24"/>
          <w:lang w:val="ro-RO"/>
        </w:rPr>
        <w:t>ă</w:t>
      </w:r>
      <w:r w:rsidRPr="00A330AD">
        <w:rPr>
          <w:rFonts w:ascii="Times New Roman" w:hAnsi="Times New Roman" w:cs="Times New Roman"/>
          <w:sz w:val="28"/>
          <w:szCs w:val="24"/>
          <w:lang w:val="ro-RO"/>
        </w:rPr>
        <w:t>rii lucrărilor durata impactului va fi scurt</w:t>
      </w:r>
      <w:r w:rsidR="00206E58" w:rsidRPr="00A330AD">
        <w:rPr>
          <w:rFonts w:ascii="Times New Roman" w:hAnsi="Times New Roman" w:cs="Times New Roman"/>
          <w:sz w:val="28"/>
          <w:szCs w:val="24"/>
          <w:lang w:val="ro-RO"/>
        </w:rPr>
        <w:t>ă</w:t>
      </w:r>
      <w:r w:rsidRPr="00A330AD">
        <w:rPr>
          <w:rFonts w:ascii="Times New Roman" w:hAnsi="Times New Roman" w:cs="Times New Roman"/>
          <w:sz w:val="28"/>
          <w:szCs w:val="24"/>
          <w:lang w:val="ro-RO"/>
        </w:rPr>
        <w:t>.</w:t>
      </w:r>
    </w:p>
    <w:p w:rsidR="00D22A1A" w:rsidRPr="00A330AD" w:rsidRDefault="00BA1915" w:rsidP="000C0D77">
      <w:pPr>
        <w:pStyle w:val="NoSpacing"/>
        <w:jc w:val="both"/>
        <w:rPr>
          <w:rFonts w:ascii="Times New Roman" w:hAnsi="Times New Roman" w:cs="Times New Roman"/>
          <w:sz w:val="28"/>
          <w:szCs w:val="24"/>
        </w:rPr>
      </w:pPr>
      <w:r w:rsidRPr="00A330AD">
        <w:rPr>
          <w:rFonts w:ascii="Times New Roman" w:hAnsi="Times New Roman" w:cs="Times New Roman"/>
          <w:b/>
          <w:i/>
          <w:sz w:val="28"/>
          <w:szCs w:val="24"/>
        </w:rPr>
        <w:t xml:space="preserve">g) cumularea impactului cu impactul altor proiecte existente și/sau aprobate </w:t>
      </w:r>
      <w:r w:rsidR="00783FCB" w:rsidRPr="00A330AD">
        <w:rPr>
          <w:rFonts w:ascii="Times New Roman" w:hAnsi="Times New Roman" w:cs="Times New Roman"/>
          <w:sz w:val="28"/>
          <w:szCs w:val="24"/>
        </w:rPr>
        <w:t>-</w:t>
      </w:r>
      <w:r w:rsidR="000C0D77" w:rsidRPr="00A330AD">
        <w:rPr>
          <w:rFonts w:ascii="Times New Roman" w:hAnsi="Times New Roman" w:cs="Times New Roman"/>
          <w:sz w:val="28"/>
          <w:szCs w:val="24"/>
        </w:rPr>
        <w:t xml:space="preserve"> </w:t>
      </w:r>
      <w:r w:rsidR="00783FCB" w:rsidRPr="00A330AD">
        <w:rPr>
          <w:rFonts w:ascii="Times New Roman" w:hAnsi="Times New Roman" w:cs="Times New Roman"/>
          <w:sz w:val="28"/>
          <w:szCs w:val="24"/>
        </w:rPr>
        <w:t>nu este cazul;</w:t>
      </w:r>
    </w:p>
    <w:p w:rsidR="00BA1915" w:rsidRPr="00A330AD" w:rsidRDefault="00BA1915" w:rsidP="00F314DF">
      <w:pPr>
        <w:spacing w:after="0" w:line="240" w:lineRule="auto"/>
        <w:contextualSpacing/>
        <w:jc w:val="both"/>
        <w:rPr>
          <w:rFonts w:ascii="Times New Roman" w:hAnsi="Times New Roman" w:cs="Times New Roman"/>
          <w:i/>
          <w:sz w:val="28"/>
          <w:szCs w:val="24"/>
          <w:lang w:val="ro-RO"/>
        </w:rPr>
      </w:pPr>
      <w:r w:rsidRPr="00A330AD">
        <w:rPr>
          <w:rFonts w:ascii="Times New Roman" w:hAnsi="Times New Roman" w:cs="Times New Roman"/>
          <w:b/>
          <w:i/>
          <w:sz w:val="28"/>
          <w:szCs w:val="24"/>
          <w:lang w:val="ro-RO"/>
        </w:rPr>
        <w:t>h) posibilitatea de reducere efectiv</w:t>
      </w:r>
      <w:r w:rsidR="00206E58" w:rsidRPr="00A330AD">
        <w:rPr>
          <w:rFonts w:ascii="Times New Roman" w:hAnsi="Times New Roman" w:cs="Times New Roman"/>
          <w:b/>
          <w:i/>
          <w:sz w:val="28"/>
          <w:szCs w:val="24"/>
          <w:lang w:val="ro-RO"/>
        </w:rPr>
        <w:t>ă</w:t>
      </w:r>
      <w:r w:rsidRPr="00A330AD">
        <w:rPr>
          <w:rFonts w:ascii="Times New Roman" w:hAnsi="Times New Roman" w:cs="Times New Roman"/>
          <w:b/>
          <w:i/>
          <w:sz w:val="28"/>
          <w:szCs w:val="24"/>
          <w:lang w:val="ro-RO"/>
        </w:rPr>
        <w:t xml:space="preserve"> a impactului </w:t>
      </w:r>
      <w:r w:rsidR="00B5520A" w:rsidRPr="00A330AD">
        <w:rPr>
          <w:rFonts w:ascii="Times New Roman" w:hAnsi="Times New Roman" w:cs="Times New Roman"/>
          <w:sz w:val="28"/>
          <w:szCs w:val="24"/>
          <w:lang w:val="ro-RO"/>
        </w:rPr>
        <w:t>-</w:t>
      </w:r>
      <w:r w:rsidRPr="00A330AD">
        <w:rPr>
          <w:rFonts w:ascii="Times New Roman" w:hAnsi="Times New Roman" w:cs="Times New Roman"/>
          <w:b/>
          <w:sz w:val="28"/>
          <w:szCs w:val="24"/>
          <w:lang w:val="ro-RO"/>
        </w:rPr>
        <w:t xml:space="preserve"> </w:t>
      </w:r>
      <w:r w:rsidRPr="00A330AD">
        <w:rPr>
          <w:rFonts w:ascii="Times New Roman" w:hAnsi="Times New Roman" w:cs="Times New Roman"/>
          <w:sz w:val="28"/>
          <w:szCs w:val="24"/>
          <w:lang w:val="ro-RO"/>
        </w:rPr>
        <w:t>nu este cazul</w:t>
      </w:r>
      <w:r w:rsidR="00783FCB" w:rsidRPr="00A330AD">
        <w:rPr>
          <w:rFonts w:ascii="Times New Roman" w:hAnsi="Times New Roman" w:cs="Times New Roman"/>
          <w:sz w:val="28"/>
          <w:szCs w:val="24"/>
          <w:lang w:val="ro-RO"/>
        </w:rPr>
        <w:t>.</w:t>
      </w:r>
    </w:p>
    <w:p w:rsidR="00BA1915" w:rsidRPr="00A330AD" w:rsidRDefault="00BA1915" w:rsidP="00F314DF">
      <w:pPr>
        <w:spacing w:after="0" w:line="240" w:lineRule="auto"/>
        <w:contextualSpacing/>
        <w:jc w:val="both"/>
        <w:rPr>
          <w:rFonts w:ascii="Times New Roman" w:hAnsi="Times New Roman" w:cs="Times New Roman"/>
          <w:sz w:val="28"/>
          <w:szCs w:val="24"/>
          <w:lang w:val="ro-RO"/>
        </w:rPr>
      </w:pPr>
    </w:p>
    <w:p w:rsidR="003F4B9D" w:rsidRPr="00A330AD" w:rsidRDefault="00BA1915" w:rsidP="00F314DF">
      <w:pPr>
        <w:spacing w:after="0" w:line="240" w:lineRule="auto"/>
        <w:contextualSpacing/>
        <w:jc w:val="both"/>
        <w:rPr>
          <w:rFonts w:ascii="Times New Roman" w:hAnsi="Times New Roman" w:cs="Times New Roman"/>
          <w:b/>
          <w:sz w:val="28"/>
          <w:szCs w:val="24"/>
          <w:lang w:val="ro-RO"/>
        </w:rPr>
      </w:pPr>
      <w:r w:rsidRPr="00A330AD">
        <w:rPr>
          <w:rFonts w:ascii="Times New Roman" w:hAnsi="Times New Roman" w:cs="Times New Roman"/>
          <w:b/>
          <w:sz w:val="28"/>
          <w:szCs w:val="24"/>
          <w:lang w:val="ro-RO"/>
        </w:rPr>
        <w:t>II. Motivele pe baza c</w:t>
      </w:r>
      <w:r w:rsidR="00206E58" w:rsidRPr="00A330AD">
        <w:rPr>
          <w:rFonts w:ascii="Times New Roman" w:hAnsi="Times New Roman" w:cs="Times New Roman"/>
          <w:b/>
          <w:sz w:val="28"/>
          <w:szCs w:val="24"/>
          <w:lang w:val="ro-RO"/>
        </w:rPr>
        <w:t>ă</w:t>
      </w:r>
      <w:r w:rsidRPr="00A330AD">
        <w:rPr>
          <w:rFonts w:ascii="Times New Roman" w:hAnsi="Times New Roman" w:cs="Times New Roman"/>
          <w:b/>
          <w:sz w:val="28"/>
          <w:szCs w:val="24"/>
          <w:lang w:val="ro-RO"/>
        </w:rPr>
        <w:t xml:space="preserve">rora s-a stabilit necesitatea </w:t>
      </w:r>
      <w:r w:rsidR="00206E58" w:rsidRPr="00A330AD">
        <w:rPr>
          <w:rFonts w:ascii="Times New Roman" w:hAnsi="Times New Roman" w:cs="Times New Roman"/>
          <w:b/>
          <w:sz w:val="28"/>
          <w:szCs w:val="24"/>
          <w:lang w:val="ro-RO"/>
        </w:rPr>
        <w:t>ne</w:t>
      </w:r>
      <w:r w:rsidRPr="00A330AD">
        <w:rPr>
          <w:rFonts w:ascii="Times New Roman" w:hAnsi="Times New Roman" w:cs="Times New Roman"/>
          <w:b/>
          <w:sz w:val="28"/>
          <w:szCs w:val="24"/>
          <w:lang w:val="ro-RO"/>
        </w:rPr>
        <w:t>efectu</w:t>
      </w:r>
      <w:r w:rsidR="00206E58" w:rsidRPr="00A330AD">
        <w:rPr>
          <w:rFonts w:ascii="Times New Roman" w:hAnsi="Times New Roman" w:cs="Times New Roman"/>
          <w:b/>
          <w:sz w:val="28"/>
          <w:szCs w:val="24"/>
          <w:lang w:val="ro-RO"/>
        </w:rPr>
        <w:t>ă</w:t>
      </w:r>
      <w:r w:rsidRPr="00A330AD">
        <w:rPr>
          <w:rFonts w:ascii="Times New Roman" w:hAnsi="Times New Roman" w:cs="Times New Roman"/>
          <w:b/>
          <w:sz w:val="28"/>
          <w:szCs w:val="24"/>
          <w:lang w:val="ro-RO"/>
        </w:rPr>
        <w:t>rii evalu</w:t>
      </w:r>
      <w:r w:rsidR="00206E58" w:rsidRPr="00A330AD">
        <w:rPr>
          <w:rFonts w:ascii="Times New Roman" w:hAnsi="Times New Roman" w:cs="Times New Roman"/>
          <w:b/>
          <w:sz w:val="28"/>
          <w:szCs w:val="24"/>
          <w:lang w:val="ro-RO"/>
        </w:rPr>
        <w:t>ă</w:t>
      </w:r>
      <w:r w:rsidRPr="00A330AD">
        <w:rPr>
          <w:rFonts w:ascii="Times New Roman" w:hAnsi="Times New Roman" w:cs="Times New Roman"/>
          <w:b/>
          <w:sz w:val="28"/>
          <w:szCs w:val="24"/>
          <w:lang w:val="ro-RO"/>
        </w:rPr>
        <w:t xml:space="preserve">rii  adecvate, sunt următoarele: </w:t>
      </w:r>
    </w:p>
    <w:p w:rsidR="00BA1915" w:rsidRPr="00A330AD" w:rsidRDefault="00783FCB" w:rsidP="00783FCB">
      <w:pPr>
        <w:spacing w:after="0" w:line="240" w:lineRule="auto"/>
        <w:contextualSpacing/>
        <w:jc w:val="both"/>
        <w:rPr>
          <w:rFonts w:ascii="Times New Roman" w:hAnsi="Times New Roman" w:cs="Times New Roman"/>
          <w:sz w:val="28"/>
          <w:szCs w:val="24"/>
          <w:lang w:val="ro-RO"/>
        </w:rPr>
      </w:pPr>
      <w:r w:rsidRPr="00A330AD">
        <w:rPr>
          <w:rFonts w:ascii="Times New Roman" w:hAnsi="Times New Roman" w:cs="Times New Roman"/>
          <w:sz w:val="28"/>
          <w:szCs w:val="24"/>
          <w:lang w:val="ro-RO"/>
        </w:rPr>
        <w:t>-</w:t>
      </w:r>
      <w:r w:rsidR="00BA1915" w:rsidRPr="00A330AD">
        <w:rPr>
          <w:rFonts w:ascii="Times New Roman" w:hAnsi="Times New Roman" w:cs="Times New Roman"/>
          <w:sz w:val="28"/>
          <w:szCs w:val="24"/>
          <w:lang w:val="ro-RO"/>
        </w:rPr>
        <w:t xml:space="preserve">proiectul </w:t>
      </w:r>
      <w:r w:rsidR="009018C8" w:rsidRPr="00A330AD">
        <w:rPr>
          <w:rFonts w:ascii="Times New Roman" w:hAnsi="Times New Roman" w:cs="Times New Roman"/>
          <w:sz w:val="28"/>
          <w:szCs w:val="24"/>
          <w:lang w:val="ro-RO"/>
        </w:rPr>
        <w:t xml:space="preserve"> </w:t>
      </w:r>
      <w:r w:rsidR="00BA1915" w:rsidRPr="00A330AD">
        <w:rPr>
          <w:rFonts w:ascii="Times New Roman" w:hAnsi="Times New Roman" w:cs="Times New Roman"/>
          <w:b/>
          <w:sz w:val="28"/>
          <w:szCs w:val="24"/>
          <w:lang w:val="ro-RO"/>
        </w:rPr>
        <w:t xml:space="preserve">nu </w:t>
      </w:r>
      <w:r w:rsidR="009018C8" w:rsidRPr="00A330AD">
        <w:rPr>
          <w:rFonts w:ascii="Times New Roman" w:hAnsi="Times New Roman" w:cs="Times New Roman"/>
          <w:b/>
          <w:sz w:val="28"/>
          <w:szCs w:val="24"/>
          <w:lang w:val="ro-RO"/>
        </w:rPr>
        <w:t xml:space="preserve"> </w:t>
      </w:r>
      <w:r w:rsidR="00BA1915" w:rsidRPr="00A330AD">
        <w:rPr>
          <w:rFonts w:ascii="Times New Roman" w:hAnsi="Times New Roman" w:cs="Times New Roman"/>
          <w:b/>
          <w:sz w:val="28"/>
          <w:szCs w:val="24"/>
          <w:lang w:val="ro-RO"/>
        </w:rPr>
        <w:t>intr</w:t>
      </w:r>
      <w:r w:rsidR="00CB0EA9" w:rsidRPr="00A330AD">
        <w:rPr>
          <w:rFonts w:ascii="Times New Roman" w:hAnsi="Times New Roman" w:cs="Times New Roman"/>
          <w:b/>
          <w:sz w:val="28"/>
          <w:szCs w:val="24"/>
          <w:lang w:val="ro-RO"/>
        </w:rPr>
        <w:t>ă</w:t>
      </w:r>
      <w:r w:rsidR="00BA1915" w:rsidRPr="00A330AD">
        <w:rPr>
          <w:rFonts w:ascii="Times New Roman" w:hAnsi="Times New Roman" w:cs="Times New Roman"/>
          <w:sz w:val="28"/>
          <w:szCs w:val="24"/>
          <w:lang w:val="ro-RO"/>
        </w:rPr>
        <w:t xml:space="preserve"> </w:t>
      </w:r>
      <w:r w:rsidR="009018C8" w:rsidRPr="00A330AD">
        <w:rPr>
          <w:rFonts w:ascii="Times New Roman" w:hAnsi="Times New Roman" w:cs="Times New Roman"/>
          <w:sz w:val="28"/>
          <w:szCs w:val="24"/>
          <w:lang w:val="ro-RO"/>
        </w:rPr>
        <w:t xml:space="preserve"> </w:t>
      </w:r>
      <w:r w:rsidR="00BA1915" w:rsidRPr="00A330AD">
        <w:rPr>
          <w:rFonts w:ascii="Times New Roman" w:hAnsi="Times New Roman" w:cs="Times New Roman"/>
          <w:sz w:val="28"/>
          <w:szCs w:val="24"/>
          <w:lang w:val="ro-RO"/>
        </w:rPr>
        <w:t xml:space="preserve">sub </w:t>
      </w:r>
      <w:r w:rsidR="009018C8" w:rsidRPr="00A330AD">
        <w:rPr>
          <w:rFonts w:ascii="Times New Roman" w:hAnsi="Times New Roman" w:cs="Times New Roman"/>
          <w:sz w:val="28"/>
          <w:szCs w:val="24"/>
          <w:lang w:val="ro-RO"/>
        </w:rPr>
        <w:t xml:space="preserve"> </w:t>
      </w:r>
      <w:r w:rsidR="00BA1915" w:rsidRPr="00A330AD">
        <w:rPr>
          <w:rFonts w:ascii="Times New Roman" w:hAnsi="Times New Roman" w:cs="Times New Roman"/>
          <w:sz w:val="28"/>
          <w:szCs w:val="24"/>
          <w:lang w:val="ro-RO"/>
        </w:rPr>
        <w:t>inciden</w:t>
      </w:r>
      <w:r w:rsidR="00CB0EA9" w:rsidRPr="00A330AD">
        <w:rPr>
          <w:rFonts w:ascii="Times New Roman" w:hAnsi="Times New Roman" w:cs="Times New Roman"/>
          <w:sz w:val="28"/>
          <w:szCs w:val="24"/>
          <w:lang w:val="ro-RO"/>
        </w:rPr>
        <w:t>ț</w:t>
      </w:r>
      <w:r w:rsidR="00BA1915" w:rsidRPr="00A330AD">
        <w:rPr>
          <w:rFonts w:ascii="Times New Roman" w:hAnsi="Times New Roman" w:cs="Times New Roman"/>
          <w:sz w:val="28"/>
          <w:szCs w:val="24"/>
          <w:lang w:val="ro-RO"/>
        </w:rPr>
        <w:t>a</w:t>
      </w:r>
      <w:r w:rsidR="00BA1915" w:rsidRPr="00A330AD">
        <w:rPr>
          <w:rFonts w:ascii="Times New Roman" w:hAnsi="Times New Roman" w:cs="Times New Roman"/>
          <w:b/>
          <w:sz w:val="28"/>
          <w:szCs w:val="24"/>
          <w:lang w:val="ro-RO"/>
        </w:rPr>
        <w:t xml:space="preserve"> </w:t>
      </w:r>
      <w:r w:rsidR="009018C8" w:rsidRPr="00A330AD">
        <w:rPr>
          <w:rFonts w:ascii="Times New Roman" w:hAnsi="Times New Roman" w:cs="Times New Roman"/>
          <w:b/>
          <w:sz w:val="28"/>
          <w:szCs w:val="24"/>
          <w:lang w:val="ro-RO"/>
        </w:rPr>
        <w:t xml:space="preserve"> </w:t>
      </w:r>
      <w:r w:rsidR="00BA1915" w:rsidRPr="00A330AD">
        <w:rPr>
          <w:rFonts w:ascii="Times New Roman" w:hAnsi="Times New Roman" w:cs="Times New Roman"/>
          <w:sz w:val="28"/>
          <w:szCs w:val="24"/>
          <w:lang w:val="ro-RO"/>
        </w:rPr>
        <w:t>OUG</w:t>
      </w:r>
      <w:r w:rsidR="009018C8" w:rsidRPr="00A330AD">
        <w:rPr>
          <w:rFonts w:ascii="Times New Roman" w:hAnsi="Times New Roman" w:cs="Times New Roman"/>
          <w:sz w:val="28"/>
          <w:szCs w:val="24"/>
          <w:lang w:val="ro-RO"/>
        </w:rPr>
        <w:t xml:space="preserve"> </w:t>
      </w:r>
      <w:r w:rsidR="00BA1915" w:rsidRPr="00A330AD">
        <w:rPr>
          <w:rFonts w:ascii="Times New Roman" w:hAnsi="Times New Roman" w:cs="Times New Roman"/>
          <w:sz w:val="28"/>
          <w:szCs w:val="24"/>
          <w:lang w:val="ro-RO"/>
        </w:rPr>
        <w:t xml:space="preserve"> nr. 57/2007 </w:t>
      </w:r>
      <w:r w:rsidR="009018C8" w:rsidRPr="00A330AD">
        <w:rPr>
          <w:rFonts w:ascii="Times New Roman" w:hAnsi="Times New Roman" w:cs="Times New Roman"/>
          <w:sz w:val="28"/>
          <w:szCs w:val="24"/>
          <w:lang w:val="ro-RO"/>
        </w:rPr>
        <w:t xml:space="preserve"> </w:t>
      </w:r>
      <w:r w:rsidR="00BA1915" w:rsidRPr="00A330AD">
        <w:rPr>
          <w:rFonts w:ascii="Times New Roman" w:hAnsi="Times New Roman" w:cs="Times New Roman"/>
          <w:i/>
          <w:sz w:val="28"/>
          <w:szCs w:val="24"/>
          <w:lang w:val="ro-RO"/>
        </w:rPr>
        <w:t xml:space="preserve">privind </w:t>
      </w:r>
      <w:r w:rsidR="009018C8" w:rsidRPr="00A330AD">
        <w:rPr>
          <w:rFonts w:ascii="Times New Roman" w:hAnsi="Times New Roman" w:cs="Times New Roman"/>
          <w:i/>
          <w:sz w:val="28"/>
          <w:szCs w:val="24"/>
          <w:lang w:val="ro-RO"/>
        </w:rPr>
        <w:t xml:space="preserve"> </w:t>
      </w:r>
      <w:r w:rsidR="00BA1915" w:rsidRPr="00A330AD">
        <w:rPr>
          <w:rFonts w:ascii="Times New Roman" w:hAnsi="Times New Roman" w:cs="Times New Roman"/>
          <w:i/>
          <w:sz w:val="28"/>
          <w:szCs w:val="24"/>
          <w:lang w:val="ro-RO"/>
        </w:rPr>
        <w:t>regimul</w:t>
      </w:r>
      <w:r w:rsidR="009018C8" w:rsidRPr="00A330AD">
        <w:rPr>
          <w:rFonts w:ascii="Times New Roman" w:hAnsi="Times New Roman" w:cs="Times New Roman"/>
          <w:i/>
          <w:sz w:val="28"/>
          <w:szCs w:val="24"/>
          <w:lang w:val="ro-RO"/>
        </w:rPr>
        <w:t xml:space="preserve"> </w:t>
      </w:r>
      <w:r w:rsidR="00BA1915" w:rsidRPr="00A330AD">
        <w:rPr>
          <w:rFonts w:ascii="Times New Roman" w:hAnsi="Times New Roman" w:cs="Times New Roman"/>
          <w:i/>
          <w:sz w:val="28"/>
          <w:szCs w:val="24"/>
          <w:lang w:val="ro-RO"/>
        </w:rPr>
        <w:t xml:space="preserve"> ariilor naturale protejate, conservarea habitatelor naturale, a florei și faunei s</w:t>
      </w:r>
      <w:r w:rsidR="00206E58" w:rsidRPr="00A330AD">
        <w:rPr>
          <w:rFonts w:ascii="Times New Roman" w:hAnsi="Times New Roman" w:cs="Times New Roman"/>
          <w:i/>
          <w:sz w:val="28"/>
          <w:szCs w:val="24"/>
          <w:lang w:val="ro-RO"/>
        </w:rPr>
        <w:t>ă</w:t>
      </w:r>
      <w:r w:rsidR="00BA1915" w:rsidRPr="00A330AD">
        <w:rPr>
          <w:rFonts w:ascii="Times New Roman" w:hAnsi="Times New Roman" w:cs="Times New Roman"/>
          <w:i/>
          <w:sz w:val="28"/>
          <w:szCs w:val="24"/>
          <w:lang w:val="ro-RO"/>
        </w:rPr>
        <w:t>lbatice</w:t>
      </w:r>
      <w:r w:rsidR="00BA1915" w:rsidRPr="00A330AD">
        <w:rPr>
          <w:rFonts w:ascii="Times New Roman" w:hAnsi="Times New Roman" w:cs="Times New Roman"/>
          <w:sz w:val="28"/>
          <w:szCs w:val="24"/>
          <w:lang w:val="ro-RO"/>
        </w:rPr>
        <w:t>, cu modific</w:t>
      </w:r>
      <w:r w:rsidR="00CB0EA9" w:rsidRPr="00A330AD">
        <w:rPr>
          <w:rFonts w:ascii="Times New Roman" w:hAnsi="Times New Roman" w:cs="Times New Roman"/>
          <w:sz w:val="28"/>
          <w:szCs w:val="24"/>
          <w:lang w:val="ro-RO"/>
        </w:rPr>
        <w:t>ă</w:t>
      </w:r>
      <w:r w:rsidR="00BA1915" w:rsidRPr="00A330AD">
        <w:rPr>
          <w:rFonts w:ascii="Times New Roman" w:hAnsi="Times New Roman" w:cs="Times New Roman"/>
          <w:sz w:val="28"/>
          <w:szCs w:val="24"/>
          <w:lang w:val="ro-RO"/>
        </w:rPr>
        <w:t>rile și complet</w:t>
      </w:r>
      <w:r w:rsidR="00CB0EA9" w:rsidRPr="00A330AD">
        <w:rPr>
          <w:rFonts w:ascii="Times New Roman" w:hAnsi="Times New Roman" w:cs="Times New Roman"/>
          <w:sz w:val="28"/>
          <w:szCs w:val="24"/>
          <w:lang w:val="ro-RO"/>
        </w:rPr>
        <w:t>ă</w:t>
      </w:r>
      <w:r w:rsidR="00BA1915" w:rsidRPr="00A330AD">
        <w:rPr>
          <w:rFonts w:ascii="Times New Roman" w:hAnsi="Times New Roman" w:cs="Times New Roman"/>
          <w:sz w:val="28"/>
          <w:szCs w:val="24"/>
          <w:lang w:val="ro-RO"/>
        </w:rPr>
        <w:t>rile ulterioare;</w:t>
      </w:r>
    </w:p>
    <w:p w:rsidR="00BA1915" w:rsidRPr="00A330AD" w:rsidRDefault="00BA1915" w:rsidP="00783FCB">
      <w:pPr>
        <w:pStyle w:val="ListParagraph"/>
        <w:spacing w:after="0" w:line="240" w:lineRule="auto"/>
        <w:ind w:left="0"/>
        <w:contextualSpacing/>
        <w:rPr>
          <w:sz w:val="32"/>
          <w:lang w:val="ro-RO"/>
        </w:rPr>
      </w:pPr>
    </w:p>
    <w:p w:rsidR="00CB0EA9" w:rsidRPr="00A330AD" w:rsidRDefault="00BA1915" w:rsidP="00F314DF">
      <w:pPr>
        <w:suppressAutoHyphens w:val="0"/>
        <w:autoSpaceDE w:val="0"/>
        <w:autoSpaceDN w:val="0"/>
        <w:adjustRightInd w:val="0"/>
        <w:spacing w:after="0" w:line="240" w:lineRule="auto"/>
        <w:jc w:val="both"/>
        <w:rPr>
          <w:rFonts w:ascii="Times New Roman" w:hAnsi="Times New Roman" w:cs="Times New Roman"/>
          <w:b/>
          <w:sz w:val="28"/>
          <w:szCs w:val="24"/>
          <w:lang w:val="ro-RO"/>
        </w:rPr>
      </w:pPr>
      <w:r w:rsidRPr="00A330AD">
        <w:rPr>
          <w:rFonts w:ascii="Times New Roman" w:hAnsi="Times New Roman" w:cs="Times New Roman"/>
          <w:b/>
          <w:sz w:val="28"/>
          <w:szCs w:val="24"/>
          <w:lang w:val="ro-RO"/>
        </w:rPr>
        <w:t>III. Motivele pe baza c</w:t>
      </w:r>
      <w:r w:rsidR="00CB0EA9" w:rsidRPr="00A330AD">
        <w:rPr>
          <w:rFonts w:ascii="Times New Roman" w:hAnsi="Times New Roman" w:cs="Times New Roman"/>
          <w:b/>
          <w:sz w:val="28"/>
          <w:szCs w:val="24"/>
          <w:lang w:val="ro-RO"/>
        </w:rPr>
        <w:t>ă</w:t>
      </w:r>
      <w:r w:rsidRPr="00A330AD">
        <w:rPr>
          <w:rFonts w:ascii="Times New Roman" w:hAnsi="Times New Roman" w:cs="Times New Roman"/>
          <w:b/>
          <w:sz w:val="28"/>
          <w:szCs w:val="24"/>
          <w:lang w:val="ro-RO"/>
        </w:rPr>
        <w:t xml:space="preserve">rora s-a stabilit necesitatea </w:t>
      </w:r>
      <w:r w:rsidR="00206E58" w:rsidRPr="00A330AD">
        <w:rPr>
          <w:rFonts w:ascii="Times New Roman" w:hAnsi="Times New Roman" w:cs="Times New Roman"/>
          <w:b/>
          <w:sz w:val="28"/>
          <w:szCs w:val="24"/>
          <w:lang w:val="ro-RO"/>
        </w:rPr>
        <w:t>ne</w:t>
      </w:r>
      <w:r w:rsidRPr="00A330AD">
        <w:rPr>
          <w:rFonts w:ascii="Times New Roman" w:hAnsi="Times New Roman" w:cs="Times New Roman"/>
          <w:b/>
          <w:sz w:val="28"/>
          <w:szCs w:val="24"/>
          <w:lang w:val="ro-RO"/>
        </w:rPr>
        <w:t>efectu</w:t>
      </w:r>
      <w:r w:rsidR="00CB0EA9" w:rsidRPr="00A330AD">
        <w:rPr>
          <w:rFonts w:ascii="Times New Roman" w:hAnsi="Times New Roman" w:cs="Times New Roman"/>
          <w:b/>
          <w:sz w:val="28"/>
          <w:szCs w:val="24"/>
          <w:lang w:val="ro-RO"/>
        </w:rPr>
        <w:t>ă</w:t>
      </w:r>
      <w:r w:rsidRPr="00A330AD">
        <w:rPr>
          <w:rFonts w:ascii="Times New Roman" w:hAnsi="Times New Roman" w:cs="Times New Roman"/>
          <w:b/>
          <w:sz w:val="28"/>
          <w:szCs w:val="24"/>
          <w:lang w:val="ro-RO"/>
        </w:rPr>
        <w:t>rii evalu</w:t>
      </w:r>
      <w:r w:rsidR="00CB0EA9" w:rsidRPr="00A330AD">
        <w:rPr>
          <w:rFonts w:ascii="Times New Roman" w:hAnsi="Times New Roman" w:cs="Times New Roman"/>
          <w:b/>
          <w:sz w:val="28"/>
          <w:szCs w:val="24"/>
          <w:lang w:val="ro-RO"/>
        </w:rPr>
        <w:t>ă</w:t>
      </w:r>
      <w:r w:rsidRPr="00A330AD">
        <w:rPr>
          <w:rFonts w:ascii="Times New Roman" w:hAnsi="Times New Roman" w:cs="Times New Roman"/>
          <w:b/>
          <w:sz w:val="28"/>
          <w:szCs w:val="24"/>
          <w:lang w:val="ro-RO"/>
        </w:rPr>
        <w:t>rii impactului asupra corpurilor de ap</w:t>
      </w:r>
      <w:r w:rsidR="00CB0EA9" w:rsidRPr="00A330AD">
        <w:rPr>
          <w:rFonts w:ascii="Times New Roman" w:hAnsi="Times New Roman" w:cs="Times New Roman"/>
          <w:b/>
          <w:sz w:val="28"/>
          <w:szCs w:val="24"/>
          <w:lang w:val="ro-RO"/>
        </w:rPr>
        <w:t>ă</w:t>
      </w:r>
      <w:r w:rsidRPr="00A330AD">
        <w:rPr>
          <w:rFonts w:ascii="Times New Roman" w:hAnsi="Times New Roman" w:cs="Times New Roman"/>
          <w:b/>
          <w:sz w:val="28"/>
          <w:szCs w:val="24"/>
          <w:lang w:val="ro-RO"/>
        </w:rPr>
        <w:t xml:space="preserve">: </w:t>
      </w:r>
    </w:p>
    <w:p w:rsidR="00D22A1A" w:rsidRPr="00A330AD" w:rsidRDefault="00D22A1A" w:rsidP="00D22A1A">
      <w:pPr>
        <w:pStyle w:val="ListParagraph"/>
        <w:ind w:left="0"/>
        <w:contextualSpacing/>
        <w:rPr>
          <w:sz w:val="28"/>
          <w:lang w:val="ro-RO"/>
        </w:rPr>
      </w:pPr>
      <w:r w:rsidRPr="00A330AD">
        <w:rPr>
          <w:sz w:val="28"/>
          <w:lang w:val="ro-RO"/>
        </w:rPr>
        <w:t xml:space="preserve">-proiectul  se  încadrează  în  art. 48  din  Legea  Apelor  nr. </w:t>
      </w:r>
      <w:r w:rsidR="00A330AD">
        <w:rPr>
          <w:sz w:val="28"/>
          <w:lang w:val="ro-RO"/>
        </w:rPr>
        <w:t xml:space="preserve">107/1996  cu  modificările  și </w:t>
      </w:r>
      <w:r w:rsidRPr="00A330AD">
        <w:rPr>
          <w:sz w:val="28"/>
          <w:lang w:val="ro-RO"/>
        </w:rPr>
        <w:t xml:space="preserve">completările ulterioare. </w:t>
      </w:r>
    </w:p>
    <w:p w:rsidR="002132D9" w:rsidRPr="00926BFF" w:rsidRDefault="00D22A1A" w:rsidP="00926BFF">
      <w:pPr>
        <w:pStyle w:val="ListParagraph"/>
        <w:spacing w:after="0" w:line="240" w:lineRule="auto"/>
        <w:ind w:left="0"/>
        <w:contextualSpacing/>
        <w:rPr>
          <w:sz w:val="28"/>
          <w:lang w:val="ro-RO"/>
        </w:rPr>
      </w:pPr>
      <w:r w:rsidRPr="00A330AD">
        <w:rPr>
          <w:rFonts w:eastAsia="MS Mincho"/>
          <w:sz w:val="28"/>
          <w:lang w:val="ro-RO" w:eastAsia="ja-JP" w:bidi="he-IL"/>
        </w:rPr>
        <w:t xml:space="preserve">Măsurile și condițiile de realizare a proiectului în conformitate cu </w:t>
      </w:r>
      <w:r w:rsidR="002132D9" w:rsidRPr="00A330AD">
        <w:rPr>
          <w:rFonts w:eastAsia="MS Mincho"/>
          <w:sz w:val="28"/>
          <w:lang w:val="ro-RO" w:eastAsia="ja-JP" w:bidi="he-IL"/>
        </w:rPr>
        <w:t>Autorizatia de Gospodărire a Apelor nr. 87 din 29.</w:t>
      </w:r>
      <w:r w:rsidRPr="00A330AD">
        <w:rPr>
          <w:rFonts w:eastAsia="MS Mincho"/>
          <w:sz w:val="28"/>
          <w:lang w:val="ro-RO" w:eastAsia="ja-JP" w:bidi="he-IL"/>
        </w:rPr>
        <w:t>0</w:t>
      </w:r>
      <w:r w:rsidR="002132D9" w:rsidRPr="00A330AD">
        <w:rPr>
          <w:rFonts w:eastAsia="MS Mincho"/>
          <w:sz w:val="28"/>
          <w:lang w:val="ro-RO" w:eastAsia="ja-JP" w:bidi="he-IL"/>
        </w:rPr>
        <w:t>6.2022</w:t>
      </w:r>
      <w:r w:rsidRPr="00A330AD">
        <w:rPr>
          <w:rFonts w:eastAsia="MS Mincho"/>
          <w:sz w:val="28"/>
          <w:lang w:val="ro-RO" w:eastAsia="ja-JP" w:bidi="he-IL"/>
        </w:rPr>
        <w:t xml:space="preserve"> </w:t>
      </w:r>
      <w:r w:rsidRPr="00A330AD">
        <w:rPr>
          <w:sz w:val="28"/>
          <w:lang w:val="ro-RO"/>
        </w:rPr>
        <w:t xml:space="preserve">emis de </w:t>
      </w:r>
      <w:r w:rsidR="00A330AD" w:rsidRPr="00A330AD">
        <w:rPr>
          <w:sz w:val="28"/>
          <w:lang w:val="ro-RO"/>
        </w:rPr>
        <w:t>Administrația Națională Apele Române Administrația</w:t>
      </w:r>
      <w:r w:rsidR="00A330AD" w:rsidRPr="002132D9">
        <w:rPr>
          <w:sz w:val="28"/>
          <w:lang w:val="ro-RO"/>
        </w:rPr>
        <w:t xml:space="preserve"> Bazinală De Apă Olt - Sistemul De Gospodărire A Apelor Brașov.</w:t>
      </w:r>
    </w:p>
    <w:p w:rsidR="002132D9" w:rsidRPr="00A330AD" w:rsidRDefault="002132D9" w:rsidP="00926BFF">
      <w:pPr>
        <w:spacing w:after="0" w:line="240" w:lineRule="auto"/>
        <w:jc w:val="both"/>
        <w:rPr>
          <w:rFonts w:ascii="Times New Roman" w:eastAsia="Times New Roman" w:hAnsi="Times New Roman" w:cs="Times New Roman"/>
          <w:sz w:val="32"/>
          <w:szCs w:val="24"/>
          <w:lang w:val="it-IT"/>
        </w:rPr>
      </w:pPr>
      <w:r w:rsidRPr="00A330AD">
        <w:rPr>
          <w:rFonts w:ascii="Times New Roman" w:hAnsi="Times New Roman" w:cs="Times New Roman"/>
          <w:sz w:val="28"/>
        </w:rPr>
        <w:t xml:space="preserve">1. Să realizeze automonitorizarea indicatorilor de calitate ai apei din acviferul freatic, prin intermediul forajului de observație, pentru următorii indicatori de calitate: pH, materii totale în suspensie, substanțe extractibile cu solvenți organici (sau produse petroliere). </w:t>
      </w:r>
      <w:bookmarkStart w:id="2" w:name="_Hlk91066578"/>
      <w:r w:rsidRPr="00A330AD">
        <w:rPr>
          <w:rFonts w:ascii="Times New Roman" w:hAnsi="Times New Roman" w:cs="Times New Roman"/>
          <w:sz w:val="28"/>
        </w:rPr>
        <w:t xml:space="preserve">Frecvența de automonitorizare va fi </w:t>
      </w:r>
      <w:r w:rsidRPr="00A330AD">
        <w:rPr>
          <w:rFonts w:ascii="Times New Roman" w:hAnsi="Times New Roman" w:cs="Times New Roman"/>
          <w:b/>
          <w:bCs/>
          <w:sz w:val="28"/>
          <w:u w:val="single"/>
        </w:rPr>
        <w:t>anuală</w:t>
      </w:r>
      <w:r w:rsidRPr="00A330AD">
        <w:rPr>
          <w:rFonts w:ascii="Times New Roman" w:hAnsi="Times New Roman" w:cs="Times New Roman"/>
          <w:sz w:val="28"/>
        </w:rPr>
        <w:t xml:space="preserve">, prin laboratoare acreditate. </w:t>
      </w:r>
      <w:r w:rsidRPr="00A330AD">
        <w:rPr>
          <w:rFonts w:ascii="Times New Roman" w:hAnsi="Times New Roman" w:cs="Times New Roman"/>
          <w:sz w:val="28"/>
          <w:lang w:val="it-IT"/>
        </w:rPr>
        <w:t>Beneficiarul va transmite copii ale rapoartelor de încercare la S.G.A. Brașov</w:t>
      </w:r>
      <w:r w:rsidRPr="00A330AD">
        <w:rPr>
          <w:rFonts w:ascii="Times New Roman" w:hAnsi="Times New Roman" w:cs="Times New Roman"/>
          <w:sz w:val="28"/>
        </w:rPr>
        <w:t>.</w:t>
      </w:r>
      <w:r w:rsidRPr="00A330AD">
        <w:rPr>
          <w:rFonts w:ascii="Times New Roman" w:eastAsia="Times New Roman" w:hAnsi="Times New Roman" w:cs="Times New Roman"/>
          <w:sz w:val="32"/>
          <w:szCs w:val="24"/>
          <w:lang w:val="pt-BR"/>
        </w:rPr>
        <w:t xml:space="preserve"> </w:t>
      </w:r>
    </w:p>
    <w:bookmarkEnd w:id="2"/>
    <w:p w:rsidR="002132D9" w:rsidRPr="00A330AD" w:rsidRDefault="002132D9" w:rsidP="002132D9">
      <w:pPr>
        <w:spacing w:after="0" w:line="240" w:lineRule="auto"/>
        <w:jc w:val="both"/>
        <w:rPr>
          <w:rFonts w:ascii="Times New Roman" w:hAnsi="Times New Roman" w:cs="Times New Roman"/>
          <w:color w:val="000000"/>
          <w:spacing w:val="-2"/>
          <w:sz w:val="28"/>
        </w:rPr>
      </w:pPr>
      <w:r w:rsidRPr="00A330AD">
        <w:rPr>
          <w:rFonts w:ascii="Times New Roman" w:hAnsi="Times New Roman" w:cs="Times New Roman"/>
          <w:color w:val="000000"/>
          <w:spacing w:val="-2"/>
          <w:sz w:val="28"/>
        </w:rPr>
        <w:t xml:space="preserve">2. Să realizeze automonitorizarea indicatorilor de calitate ai apelor pluviale epurate, de la pct.7, înainte de descărcarea lor în bazinul de retenție, prin laboratoare </w:t>
      </w:r>
      <w:r w:rsidRPr="00A330AD">
        <w:rPr>
          <w:rFonts w:ascii="Times New Roman" w:hAnsi="Times New Roman" w:cs="Times New Roman"/>
          <w:color w:val="000000"/>
          <w:spacing w:val="-2"/>
          <w:sz w:val="28"/>
        </w:rPr>
        <w:lastRenderedPageBreak/>
        <w:t xml:space="preserve">acreditate. Frecvența de automonitorizare va fi </w:t>
      </w:r>
      <w:r w:rsidRPr="00A330AD">
        <w:rPr>
          <w:rFonts w:ascii="Times New Roman" w:hAnsi="Times New Roman" w:cs="Times New Roman"/>
          <w:b/>
          <w:bCs/>
          <w:color w:val="000000"/>
          <w:spacing w:val="-2"/>
          <w:sz w:val="28"/>
          <w:u w:val="single"/>
        </w:rPr>
        <w:t>anuală</w:t>
      </w:r>
      <w:r w:rsidRPr="00A330AD">
        <w:rPr>
          <w:rFonts w:ascii="Times New Roman" w:hAnsi="Times New Roman" w:cs="Times New Roman"/>
          <w:color w:val="000000"/>
          <w:spacing w:val="-2"/>
          <w:sz w:val="28"/>
        </w:rPr>
        <w:t xml:space="preserve">, prin laboratoare acreditate. </w:t>
      </w:r>
      <w:r w:rsidRPr="00A330AD">
        <w:rPr>
          <w:rFonts w:ascii="Times New Roman" w:hAnsi="Times New Roman" w:cs="Times New Roman"/>
          <w:color w:val="000000"/>
          <w:spacing w:val="-2"/>
          <w:sz w:val="28"/>
          <w:lang w:val="it-IT"/>
        </w:rPr>
        <w:t>Beneficiarul va transmite copii ale rapoartelor de încercare la S.G.A. Brașov</w:t>
      </w:r>
      <w:r w:rsidRPr="00A330AD">
        <w:rPr>
          <w:rFonts w:ascii="Times New Roman" w:hAnsi="Times New Roman" w:cs="Times New Roman"/>
          <w:color w:val="000000"/>
          <w:spacing w:val="-2"/>
          <w:sz w:val="28"/>
        </w:rPr>
        <w:t>.</w:t>
      </w:r>
    </w:p>
    <w:p w:rsidR="002132D9" w:rsidRPr="00A330AD" w:rsidRDefault="002132D9" w:rsidP="002132D9">
      <w:pPr>
        <w:spacing w:after="0" w:line="240" w:lineRule="auto"/>
        <w:jc w:val="both"/>
        <w:rPr>
          <w:rFonts w:ascii="Times New Roman" w:hAnsi="Times New Roman" w:cs="Times New Roman"/>
          <w:color w:val="000000"/>
          <w:spacing w:val="-2"/>
          <w:sz w:val="28"/>
        </w:rPr>
      </w:pPr>
      <w:r w:rsidRPr="00A330AD">
        <w:rPr>
          <w:rFonts w:ascii="Times New Roman" w:hAnsi="Times New Roman" w:cs="Times New Roman"/>
          <w:color w:val="000000"/>
          <w:spacing w:val="-2"/>
          <w:sz w:val="28"/>
        </w:rPr>
        <w:t>3. Dacă în timpul funcționării separatorului de hidrocarburi se constată că parametrii de calitate ai apelor epurate nu se încadrează în limitele de calitate stabilite în prezenta autorizație, beneficiarul este obligat să realizeze măsuri și lucrări necesare pentru conformarea cu legislația în vigoare;</w:t>
      </w:r>
    </w:p>
    <w:p w:rsidR="002132D9" w:rsidRPr="00A330AD" w:rsidRDefault="002132D9" w:rsidP="002132D9">
      <w:pPr>
        <w:spacing w:after="0" w:line="240" w:lineRule="auto"/>
        <w:jc w:val="both"/>
        <w:rPr>
          <w:rFonts w:ascii="Times New Roman" w:hAnsi="Times New Roman" w:cs="Times New Roman"/>
          <w:color w:val="000000"/>
          <w:spacing w:val="-2"/>
          <w:sz w:val="28"/>
          <w:lang w:val="it-IT"/>
        </w:rPr>
      </w:pPr>
      <w:r w:rsidRPr="00A330AD">
        <w:rPr>
          <w:rFonts w:ascii="Times New Roman" w:hAnsi="Times New Roman" w:cs="Times New Roman"/>
          <w:color w:val="000000"/>
          <w:spacing w:val="-2"/>
          <w:sz w:val="28"/>
          <w:lang w:val="en-GB"/>
        </w:rPr>
        <w:t>4.</w:t>
      </w:r>
      <w:r w:rsidRPr="00A330AD">
        <w:rPr>
          <w:rFonts w:ascii="Times New Roman" w:hAnsi="Times New Roman" w:cs="Times New Roman"/>
          <w:color w:val="000000"/>
          <w:spacing w:val="-2"/>
          <w:sz w:val="28"/>
        </w:rPr>
        <w:t xml:space="preserve"> Să î</w:t>
      </w:r>
      <w:r w:rsidRPr="00A330AD">
        <w:rPr>
          <w:rFonts w:ascii="Times New Roman" w:hAnsi="Times New Roman" w:cs="Times New Roman"/>
          <w:color w:val="000000"/>
          <w:spacing w:val="-2"/>
          <w:sz w:val="28"/>
          <w:lang w:val="it-IT"/>
        </w:rPr>
        <w:t>ntrețină instalațiile de preepurare (separator de hidrocarburi petroliere) ape pluviale potențial impurificate, conform regulamentului de exploatare.</w:t>
      </w:r>
    </w:p>
    <w:p w:rsidR="002132D9" w:rsidRPr="00A330AD" w:rsidRDefault="002132D9" w:rsidP="002132D9">
      <w:pPr>
        <w:spacing w:after="0" w:line="240" w:lineRule="auto"/>
        <w:jc w:val="both"/>
        <w:rPr>
          <w:rFonts w:ascii="Times New Roman" w:hAnsi="Times New Roman" w:cs="Times New Roman"/>
          <w:color w:val="000000"/>
          <w:spacing w:val="-2"/>
          <w:sz w:val="28"/>
          <w:lang w:val="pl-PL"/>
        </w:rPr>
      </w:pPr>
      <w:r w:rsidRPr="00A330AD">
        <w:rPr>
          <w:rFonts w:ascii="Times New Roman" w:hAnsi="Times New Roman" w:cs="Times New Roman"/>
          <w:color w:val="000000"/>
          <w:spacing w:val="-2"/>
          <w:sz w:val="28"/>
          <w:lang w:val="pl-PL"/>
        </w:rPr>
        <w:t>5. Să întrețină construcțiile și instalațiile de captare, folosire, preepurare și evacuare ape uzate în condiții tehnice corespunzătoare în scopul minimizării pierderilor de apă.</w:t>
      </w:r>
    </w:p>
    <w:p w:rsidR="002132D9" w:rsidRPr="00A330AD" w:rsidRDefault="002132D9" w:rsidP="002132D9">
      <w:pPr>
        <w:spacing w:after="0" w:line="240" w:lineRule="auto"/>
        <w:jc w:val="both"/>
        <w:rPr>
          <w:rFonts w:ascii="Times New Roman" w:hAnsi="Times New Roman" w:cs="Times New Roman"/>
          <w:color w:val="000000"/>
          <w:spacing w:val="-2"/>
          <w:sz w:val="28"/>
          <w:lang w:val="pl-PL"/>
        </w:rPr>
      </w:pPr>
      <w:r w:rsidRPr="00A330AD">
        <w:rPr>
          <w:rFonts w:ascii="Times New Roman" w:hAnsi="Times New Roman" w:cs="Times New Roman"/>
          <w:color w:val="000000"/>
          <w:spacing w:val="-2"/>
          <w:sz w:val="28"/>
          <w:lang w:val="pl-PL"/>
        </w:rPr>
        <w:t>6. Să exploateze construcțiile și instalațiile de captare, folosire, preepurare și evacuare ape uzate în conformitate cu prevederile regulamentului de exploatare, care face parte integrantă din documentația pentru fundamentarea autorizației.</w:t>
      </w:r>
    </w:p>
    <w:p w:rsidR="002132D9" w:rsidRPr="00A330AD" w:rsidRDefault="002132D9" w:rsidP="002132D9">
      <w:pPr>
        <w:spacing w:after="0" w:line="240" w:lineRule="auto"/>
        <w:jc w:val="both"/>
        <w:rPr>
          <w:rFonts w:ascii="Times New Roman" w:hAnsi="Times New Roman" w:cs="Times New Roman"/>
          <w:color w:val="000000"/>
          <w:spacing w:val="-2"/>
          <w:sz w:val="28"/>
          <w:lang w:val="pt-BR"/>
        </w:rPr>
      </w:pPr>
      <w:r w:rsidRPr="00A330AD">
        <w:rPr>
          <w:rFonts w:ascii="Times New Roman" w:hAnsi="Times New Roman" w:cs="Times New Roman"/>
          <w:color w:val="000000"/>
          <w:spacing w:val="-2"/>
          <w:sz w:val="28"/>
          <w:lang w:val="fr-FR"/>
        </w:rPr>
        <w:t xml:space="preserve">7. Să realizeze actualizarea periodicã a Planului de Prevenire şi Combatere a Poluărilor Accidentale, conform </w:t>
      </w:r>
      <w:r w:rsidRPr="00A330AD">
        <w:rPr>
          <w:rFonts w:ascii="Times New Roman" w:hAnsi="Times New Roman" w:cs="Times New Roman"/>
          <w:color w:val="000000"/>
          <w:spacing w:val="-2"/>
          <w:sz w:val="28"/>
          <w:lang w:val="pt-BR"/>
        </w:rPr>
        <w:t xml:space="preserve">Normelor de conţinut specificate de O.M. 278 din 1997. </w:t>
      </w:r>
    </w:p>
    <w:p w:rsidR="002132D9" w:rsidRPr="00A330AD" w:rsidRDefault="002132D9" w:rsidP="002132D9">
      <w:pPr>
        <w:spacing w:after="0" w:line="240" w:lineRule="auto"/>
        <w:jc w:val="both"/>
        <w:rPr>
          <w:rFonts w:ascii="Times New Roman" w:hAnsi="Times New Roman" w:cs="Times New Roman"/>
          <w:color w:val="000000"/>
          <w:spacing w:val="-2"/>
          <w:sz w:val="28"/>
          <w:lang w:val="fr-FR"/>
        </w:rPr>
      </w:pPr>
      <w:r w:rsidRPr="00A330AD">
        <w:rPr>
          <w:rFonts w:ascii="Times New Roman" w:hAnsi="Times New Roman" w:cs="Times New Roman"/>
          <w:color w:val="000000"/>
          <w:spacing w:val="-2"/>
          <w:sz w:val="28"/>
        </w:rPr>
        <w:t>8. Să verifice după fiecare vidanjare, modul de impermeabilizare a bazinului de stocare pentru a nu permite infiltrații de ape uzate în acviferul freatic. Vidanjarea se va face periodic, prin grija beneficiarului conform contractului de vidanjare încheiat cu firme specializate</w:t>
      </w:r>
    </w:p>
    <w:p w:rsidR="002132D9" w:rsidRPr="00A330AD" w:rsidRDefault="002132D9" w:rsidP="002132D9">
      <w:pPr>
        <w:spacing w:after="0" w:line="240" w:lineRule="auto"/>
        <w:jc w:val="both"/>
        <w:rPr>
          <w:rFonts w:ascii="Times New Roman" w:hAnsi="Times New Roman" w:cs="Times New Roman"/>
          <w:color w:val="000000"/>
          <w:spacing w:val="-2"/>
          <w:sz w:val="28"/>
          <w:lang w:val="it-IT"/>
        </w:rPr>
      </w:pPr>
      <w:r w:rsidRPr="00A330AD">
        <w:rPr>
          <w:rFonts w:ascii="Times New Roman" w:hAnsi="Times New Roman" w:cs="Times New Roman"/>
          <w:color w:val="000000"/>
          <w:spacing w:val="-2"/>
          <w:sz w:val="28"/>
          <w:lang w:val="it-IT"/>
        </w:rPr>
        <w:t xml:space="preserve">9. În cazul provocării unei poluări accidentale, </w:t>
      </w:r>
      <w:r w:rsidRPr="00A330AD">
        <w:rPr>
          <w:rFonts w:ascii="Times New Roman" w:hAnsi="Times New Roman" w:cs="Times New Roman"/>
          <w:color w:val="000000"/>
          <w:spacing w:val="-2"/>
          <w:sz w:val="28"/>
        </w:rPr>
        <w:t>să ia primele măsuri de limitare și stopare a cauzelor si efectelor acesteia și</w:t>
      </w:r>
      <w:r w:rsidRPr="00A330AD">
        <w:rPr>
          <w:rFonts w:ascii="Times New Roman" w:hAnsi="Times New Roman" w:cs="Times New Roman"/>
          <w:color w:val="000000"/>
          <w:spacing w:val="-2"/>
          <w:sz w:val="28"/>
          <w:lang w:val="it-IT"/>
        </w:rPr>
        <w:t xml:space="preserve"> să anunțe imediat telefonic SGA Brasov - Dispecerat la telefon 0268/ 414567.</w:t>
      </w:r>
    </w:p>
    <w:p w:rsidR="002132D9" w:rsidRPr="00A330AD" w:rsidRDefault="002132D9" w:rsidP="002132D9">
      <w:pPr>
        <w:spacing w:after="0" w:line="240" w:lineRule="auto"/>
        <w:jc w:val="both"/>
        <w:rPr>
          <w:rFonts w:ascii="Times New Roman" w:hAnsi="Times New Roman" w:cs="Times New Roman"/>
          <w:color w:val="000000"/>
          <w:spacing w:val="-2"/>
          <w:sz w:val="28"/>
          <w:lang w:val="it-IT"/>
        </w:rPr>
      </w:pPr>
      <w:r w:rsidRPr="00A330AD">
        <w:rPr>
          <w:rFonts w:ascii="Times New Roman" w:hAnsi="Times New Roman" w:cs="Times New Roman"/>
          <w:color w:val="000000"/>
          <w:spacing w:val="-2"/>
          <w:sz w:val="28"/>
          <w:lang w:val="it-IT"/>
        </w:rPr>
        <w:t>10. Orice investiție în domeniul apelor promovată pe amplasament se va face în baza unui aviz de gospodărire a apelor  emis de SGA Brașov.</w:t>
      </w:r>
    </w:p>
    <w:p w:rsidR="002132D9" w:rsidRPr="00A330AD" w:rsidRDefault="002132D9" w:rsidP="002132D9">
      <w:pPr>
        <w:spacing w:after="0" w:line="240" w:lineRule="auto"/>
        <w:jc w:val="both"/>
        <w:rPr>
          <w:rFonts w:ascii="Times New Roman" w:hAnsi="Times New Roman" w:cs="Times New Roman"/>
          <w:color w:val="000000"/>
          <w:spacing w:val="-2"/>
          <w:sz w:val="28"/>
          <w:lang w:val="it-IT"/>
        </w:rPr>
      </w:pPr>
      <w:r w:rsidRPr="00A330AD">
        <w:rPr>
          <w:rFonts w:ascii="Times New Roman" w:hAnsi="Times New Roman" w:cs="Times New Roman"/>
          <w:color w:val="000000"/>
          <w:spacing w:val="-2"/>
          <w:sz w:val="28"/>
          <w:lang w:val="it-IT"/>
        </w:rPr>
        <w:t xml:space="preserve">11. În caz de modificare, de restrângere, de încetare provizorie sau definitivă a activității, să solicite emitentului modificarea autorizației de gospodărire a apelor. </w:t>
      </w:r>
    </w:p>
    <w:p w:rsidR="002132D9" w:rsidRPr="00A330AD" w:rsidRDefault="002132D9" w:rsidP="002132D9">
      <w:pPr>
        <w:spacing w:after="0" w:line="240" w:lineRule="auto"/>
        <w:jc w:val="both"/>
        <w:rPr>
          <w:rFonts w:ascii="Times New Roman" w:hAnsi="Times New Roman" w:cs="Times New Roman"/>
          <w:spacing w:val="-2"/>
          <w:sz w:val="28"/>
          <w:lang w:val="fr-FR"/>
        </w:rPr>
      </w:pPr>
      <w:r w:rsidRPr="00A330AD">
        <w:rPr>
          <w:rFonts w:ascii="Times New Roman" w:hAnsi="Times New Roman" w:cs="Times New Roman"/>
          <w:spacing w:val="-2"/>
          <w:sz w:val="28"/>
          <w:lang w:val="fr-FR"/>
        </w:rPr>
        <w:t>12. Se interzice depozitarea şi/sau aruncarea de deseurilor de orice fel pe malurile cursurilor de apă sau în albiile acestora.</w:t>
      </w:r>
    </w:p>
    <w:p w:rsidR="002132D9" w:rsidRPr="00926BFF" w:rsidRDefault="002132D9" w:rsidP="002132D9">
      <w:pPr>
        <w:spacing w:after="0" w:line="240" w:lineRule="auto"/>
        <w:jc w:val="both"/>
        <w:rPr>
          <w:rFonts w:ascii="Times New Roman" w:eastAsia="Times New Roman" w:hAnsi="Times New Roman" w:cs="Times New Roman"/>
          <w:sz w:val="28"/>
          <w:lang w:val="it-IT" w:eastAsia="ro-RO"/>
        </w:rPr>
      </w:pPr>
      <w:r w:rsidRPr="00A330AD">
        <w:rPr>
          <w:rFonts w:ascii="Times New Roman" w:hAnsi="Times New Roman" w:cs="Times New Roman"/>
          <w:sz w:val="28"/>
          <w:lang w:val="it-IT"/>
        </w:rPr>
        <w:t xml:space="preserve">13. </w:t>
      </w:r>
      <w:r w:rsidRPr="00A330AD">
        <w:rPr>
          <w:rFonts w:ascii="Times New Roman" w:eastAsia="Times New Roman" w:hAnsi="Times New Roman" w:cs="Times New Roman"/>
          <w:sz w:val="28"/>
          <w:lang w:val="it-IT" w:eastAsia="ro-RO"/>
        </w:rPr>
        <w:t xml:space="preserve">În conformitate cu Legea Apelor 107/1996, modificată și completată ulterior și a Ordinului MAP nr. 891/2019, art. 28, beneficiarul are obligația, la expirarea prezentei, să solicite emitentului o nouă autorizație </w:t>
      </w:r>
      <w:r w:rsidRPr="00A330AD">
        <w:rPr>
          <w:rFonts w:ascii="Times New Roman" w:eastAsia="Times New Roman" w:hAnsi="Times New Roman" w:cs="Times New Roman"/>
          <w:b/>
          <w:sz w:val="28"/>
          <w:lang w:val="it-IT" w:eastAsia="ro-RO"/>
        </w:rPr>
        <w:t>cu cel puțin 30 zile înainte</w:t>
      </w:r>
      <w:r w:rsidRPr="00A330AD">
        <w:rPr>
          <w:rFonts w:ascii="Times New Roman" w:eastAsia="Times New Roman" w:hAnsi="Times New Roman" w:cs="Times New Roman"/>
          <w:sz w:val="28"/>
          <w:lang w:val="it-IT" w:eastAsia="ro-RO"/>
        </w:rPr>
        <w:t xml:space="preserve"> de expirarea termenului de va</w:t>
      </w:r>
      <w:r w:rsidRPr="00926BFF">
        <w:rPr>
          <w:rFonts w:ascii="Times New Roman" w:eastAsia="Times New Roman" w:hAnsi="Times New Roman" w:cs="Times New Roman"/>
          <w:sz w:val="28"/>
          <w:lang w:val="it-IT" w:eastAsia="ro-RO"/>
        </w:rPr>
        <w:t xml:space="preserve">labilitate. </w:t>
      </w:r>
    </w:p>
    <w:p w:rsidR="002132D9" w:rsidRPr="00926BFF" w:rsidRDefault="002132D9" w:rsidP="002132D9">
      <w:pPr>
        <w:autoSpaceDE w:val="0"/>
        <w:autoSpaceDN w:val="0"/>
        <w:spacing w:after="0" w:line="240" w:lineRule="auto"/>
        <w:jc w:val="both"/>
        <w:rPr>
          <w:rFonts w:ascii="Times New Roman" w:eastAsia="Times New Roman" w:hAnsi="Times New Roman" w:cs="Times New Roman"/>
          <w:sz w:val="28"/>
          <w:lang w:val="it-IT"/>
        </w:rPr>
      </w:pPr>
      <w:r w:rsidRPr="00926BFF">
        <w:rPr>
          <w:rFonts w:ascii="Times New Roman" w:eastAsia="Times New Roman" w:hAnsi="Times New Roman" w:cs="Times New Roman"/>
          <w:sz w:val="28"/>
          <w:lang w:val="it-IT"/>
        </w:rPr>
        <w:t xml:space="preserve">14. Se interzice evacuarea de ape uzate neepurate sau insuficient epurate în apele de suprafaţã sau în stratul freatic, conform Legii Apelor nr. 107 din 1996 cu modificările și completările ulterioare. </w:t>
      </w:r>
    </w:p>
    <w:p w:rsidR="00EC3C94" w:rsidRPr="00D40238" w:rsidRDefault="00EC3C94" w:rsidP="00F314DF">
      <w:pPr>
        <w:spacing w:after="0" w:line="240" w:lineRule="auto"/>
        <w:jc w:val="both"/>
        <w:rPr>
          <w:rFonts w:ascii="Arial" w:eastAsia="MS Mincho" w:hAnsi="Arial" w:cs="Arial"/>
          <w:color w:val="00B0F0"/>
          <w:sz w:val="24"/>
          <w:szCs w:val="24"/>
          <w:lang w:val="ro-RO" w:eastAsia="ja-JP" w:bidi="he-IL"/>
        </w:rPr>
      </w:pPr>
    </w:p>
    <w:p w:rsidR="00BA1915" w:rsidRPr="00552D30" w:rsidRDefault="00BA1915" w:rsidP="00552D30">
      <w:pPr>
        <w:spacing w:after="0" w:line="240" w:lineRule="auto"/>
        <w:contextualSpacing/>
        <w:jc w:val="both"/>
        <w:rPr>
          <w:rFonts w:ascii="Times New Roman" w:hAnsi="Times New Roman" w:cs="Times New Roman"/>
          <w:b/>
          <w:sz w:val="28"/>
          <w:szCs w:val="28"/>
          <w:lang w:val="ro-RO"/>
        </w:rPr>
      </w:pPr>
      <w:r w:rsidRPr="00552D30">
        <w:rPr>
          <w:rFonts w:ascii="Times New Roman" w:hAnsi="Times New Roman" w:cs="Times New Roman"/>
          <w:b/>
          <w:sz w:val="28"/>
          <w:szCs w:val="28"/>
          <w:lang w:val="ro-RO"/>
        </w:rPr>
        <w:t>Condițiile de realizare a proiectului:</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t>Se vor respecta prevederile OUG nr.195/2005, aprobată prin Legea nr. 265/2006 cu modificările şi completările ulterioare, privind protecţia mediului;</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t>Pe tot parcursul execuție lucrărilor se vor respecta prevederile legislaţiei de mediu în vigoare, condiţiile impuse prin toate actele de reglementare emise de autorităţile implicate şi proiectul înaintat spre avizare;</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lastRenderedPageBreak/>
        <w:t>Se va evita afectarea de către infrastructura temporară, creată în perioada de desfăşurare a proiectului, a altor suprafeţe decât cele pentru care a fost emisă prezenta aprobare de dezvoltare;</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t>Drumurile de acces şi tehnologice, toate zonele a căror suprafaţă (învelişul vegetal) a fost afectată, vor fi refăcute şi vor fi redate folosinţelor iniţiale;</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t>Răspunderea pentru refacerea amplasamentului, drumurilor de acces și tehnologice, etc. revine în totalitate titularului de proiect;</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t>Se va respecta programul de lucru impus de Primăria Municipiului Săcele în concordanță cu programul de odihnă a locuitorilor din zonă în conformitate cu Legea nr. 61/1991 cu modificările și completarile ulterioare, privind liniștea publică, pe toată perioada de execuție a lucrărilor de construire;</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t xml:space="preserve">Se va acorda atenţie manevrării utilajelor în apropierea zonelor locuite; Se vor lua măsuri corespunzătoare de a nu degrada sau ocupa terenul din zona limitrofă; </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t>Deșeurile rezultate la faza de implementare a proiectului vor fi colectate selectiv, cu posibilităţi de eliminare/valorificare cu societăţi autorizate; vor fi evacuate ritmic, fără a bloca căile de acces pietonale și stradale;</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t>Se va evita depozitarea necontrolată a deșeurilor rezultate;</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t>Se va asigura salubrizarea zonei și mentinerea curățeniei pe traseul drumurilor de acces, pe toată perioada realizării lucrărilor;</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t>Se vor lua măsuri pentru evitarea poluării solului, prin depozitarea pe suprafeţe impermeabile a materialelor și a deșeurilor rezultate în urma implementării proiectului;</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t>Vor fi luate măsuri pentru limitarea vibrațiilor produse de săpătură prin utilizarea de tehnologii performante de execuție și de fundare, în vederea încadrării valorilor parametrilor vibrațiilor în limitele admisibile stabilite de SR 12025-2/94;</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t>Pentru evitarea poluării accidentale cu materiale periculoase (scurgeri accidentale de combustibili, de ulei de motor), reparațiile mijloacelor de transport/utilajelor se vor executa doar la societăți autorizate.</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t>Respectarea duratei de execuție a proiectului astfel încât disconfortul generat de poluarea fonică să fie cât mai redus ca timp;</w:t>
      </w:r>
    </w:p>
    <w:p w:rsidR="00724803" w:rsidRPr="00552D30" w:rsidRDefault="00724803" w:rsidP="00552D30">
      <w:pPr>
        <w:pStyle w:val="ListParagraph"/>
        <w:numPr>
          <w:ilvl w:val="0"/>
          <w:numId w:val="34"/>
        </w:numPr>
        <w:tabs>
          <w:tab w:val="num" w:pos="0"/>
        </w:tabs>
        <w:spacing w:after="0" w:line="240" w:lineRule="auto"/>
        <w:ind w:left="0" w:firstLine="0"/>
        <w:rPr>
          <w:sz w:val="28"/>
          <w:szCs w:val="28"/>
          <w:lang w:val="ro-RO"/>
        </w:rPr>
      </w:pPr>
      <w:r w:rsidRPr="00552D30">
        <w:rPr>
          <w:sz w:val="28"/>
          <w:szCs w:val="28"/>
          <w:lang w:val="ro-RO"/>
        </w:rPr>
        <w:t xml:space="preserve"> În cazul unor poluări accidentale proiectantul şi constructorul răspund în solidar;</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xml:space="preserve">16) Nu se vor evacua ape uzate neepurate sau insuficient epurate în emisari naturali, canale de desecare, rigole stradale sau freatic atât pe perioada execuției lucrărilor </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cât și după aceasta;</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xml:space="preserve">17) Se vor respecta prevederile HG nr. 1756/2006 cu modificările și completările </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ulterioare privind limitarea nivelului emisiilo</w:t>
      </w:r>
      <w:r w:rsidR="00552D30">
        <w:rPr>
          <w:sz w:val="28"/>
          <w:szCs w:val="28"/>
          <w:lang w:val="ro-RO"/>
        </w:rPr>
        <w:t xml:space="preserve">r de zgomot în mediu produs de </w:t>
      </w:r>
      <w:r w:rsidRPr="00552D30">
        <w:rPr>
          <w:sz w:val="28"/>
          <w:szCs w:val="28"/>
          <w:lang w:val="ro-RO"/>
        </w:rPr>
        <w:t xml:space="preserve">echipamente destinate utilizării în exteriorul clădirilor, fiind admisă doar folosirea </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xml:space="preserve">echipamentelor ce poartă inscripţionat în mod vizibil, lizibil și de neşters marcajul </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european de conformitate CE, însoţit de indicarea nivelului garantat al puterii sonore;</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xml:space="preserve"> 18) Se vor alege trasee optime din punct de vedere al protecției mediului, pentru </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xml:space="preserve">deplasarea vehiculelor care transportă materiale de construcție care pot elibera în </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lastRenderedPageBreak/>
        <w:t xml:space="preserve"> atmosferă particule fine; transportul acestor materiale se va face pe cât posibil cu </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xml:space="preserve"> vehicule dotate cu prelate; </w:t>
      </w:r>
    </w:p>
    <w:p w:rsidR="00ED617E" w:rsidRPr="00552D30" w:rsidRDefault="00724803" w:rsidP="00552D30">
      <w:pPr>
        <w:pStyle w:val="ListParagraph"/>
        <w:spacing w:after="0" w:line="240" w:lineRule="auto"/>
        <w:ind w:left="0"/>
        <w:rPr>
          <w:sz w:val="28"/>
          <w:szCs w:val="28"/>
          <w:lang w:val="ro-RO"/>
        </w:rPr>
      </w:pPr>
      <w:r w:rsidRPr="00552D30">
        <w:rPr>
          <w:sz w:val="28"/>
          <w:szCs w:val="28"/>
          <w:lang w:val="ro-RO"/>
        </w:rPr>
        <w:t>19)Transportul materialelor și transportul utilajelor grele se va realiza pe traseele</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stabilite, astfel încât să nu creeze disconfort locuitorilor din zonă;</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20)Titularul proiectului răspunde pentru refacerea zone</w:t>
      </w:r>
      <w:r w:rsidR="00552D30">
        <w:rPr>
          <w:sz w:val="28"/>
          <w:szCs w:val="28"/>
          <w:lang w:val="ro-RO"/>
        </w:rPr>
        <w:t xml:space="preserve">lor afectate de implementarea  </w:t>
      </w:r>
      <w:r w:rsidRPr="00552D30">
        <w:rPr>
          <w:sz w:val="28"/>
          <w:szCs w:val="28"/>
          <w:lang w:val="ro-RO"/>
        </w:rPr>
        <w:t>proiectului;</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21)Terenul afectat temporar de lucrări, va fi adus la starea iniţială de utilizare;</w:t>
      </w:r>
    </w:p>
    <w:p w:rsidR="00724803" w:rsidRPr="00552D30" w:rsidRDefault="00552D30" w:rsidP="00552D30">
      <w:pPr>
        <w:pStyle w:val="ListParagraph"/>
        <w:spacing w:after="0" w:line="240" w:lineRule="auto"/>
        <w:ind w:left="0"/>
        <w:rPr>
          <w:sz w:val="28"/>
          <w:szCs w:val="28"/>
          <w:lang w:val="ro-RO"/>
        </w:rPr>
      </w:pPr>
      <w:r>
        <w:rPr>
          <w:sz w:val="28"/>
          <w:szCs w:val="28"/>
          <w:lang w:val="ro-RO"/>
        </w:rPr>
        <w:t>22)</w:t>
      </w:r>
      <w:r w:rsidR="00724803" w:rsidRPr="00552D30">
        <w:rPr>
          <w:sz w:val="28"/>
          <w:szCs w:val="28"/>
          <w:lang w:val="ro-RO"/>
        </w:rPr>
        <w:t>Organizarea de șantier va respecta obligatoriu măsuril</w:t>
      </w:r>
      <w:r>
        <w:rPr>
          <w:sz w:val="28"/>
          <w:szCs w:val="28"/>
          <w:lang w:val="ro-RO"/>
        </w:rPr>
        <w:t xml:space="preserve">e specifice pentru reducerea   </w:t>
      </w:r>
      <w:r w:rsidR="00724803" w:rsidRPr="00552D30">
        <w:rPr>
          <w:sz w:val="28"/>
          <w:szCs w:val="28"/>
          <w:lang w:val="ro-RO"/>
        </w:rPr>
        <w:t>şi/sau eliminarea efectelor generate de acestea asup</w:t>
      </w:r>
      <w:r>
        <w:rPr>
          <w:sz w:val="28"/>
          <w:szCs w:val="28"/>
          <w:lang w:val="ro-RO"/>
        </w:rPr>
        <w:t xml:space="preserve">ra sănătăţii umane și mediului </w:t>
      </w:r>
      <w:r w:rsidR="00724803" w:rsidRPr="00552D30">
        <w:rPr>
          <w:sz w:val="28"/>
          <w:szCs w:val="28"/>
          <w:lang w:val="ro-RO"/>
        </w:rPr>
        <w:t>înconjurător. Se vor avea în vedere:</w:t>
      </w:r>
    </w:p>
    <w:p w:rsidR="00032A87" w:rsidRPr="00552D30" w:rsidRDefault="00724803" w:rsidP="00552D30">
      <w:pPr>
        <w:pStyle w:val="ListParagraph"/>
        <w:spacing w:after="0" w:line="240" w:lineRule="auto"/>
        <w:ind w:left="0"/>
        <w:rPr>
          <w:sz w:val="28"/>
          <w:szCs w:val="28"/>
          <w:lang w:val="ro-RO"/>
        </w:rPr>
      </w:pPr>
      <w:r w:rsidRPr="00552D30">
        <w:rPr>
          <w:sz w:val="28"/>
          <w:szCs w:val="28"/>
          <w:lang w:val="ro-RO"/>
        </w:rPr>
        <w:t>• împrejmuirea corespunzătoare a zonelor de lucru</w:t>
      </w:r>
      <w:r w:rsidR="00552D30" w:rsidRPr="00552D30">
        <w:rPr>
          <w:sz w:val="28"/>
          <w:szCs w:val="28"/>
          <w:lang w:val="ro-RO"/>
        </w:rPr>
        <w:t>, montarea de avertizoare, etc;</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organizarea de șantier se va realiza astfel încât impactului generat de aceasta asupra factorilor de mediu locali pe timpul derulării lucrărilor prevăzute prin proiect să fie cât mai redus;</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 - sanitare, facilităţi pentru depozitarea temporară a materialelor, facilităţi pentru personal (baracă birou, vestiare muncitori, punct prim ajutor, toaletă ecologică), împrejmuire cu gard din panouri metalice pentru protecţia organizării de șantier și a vecinătăţilor), după caz;</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întreţinerea corespunzătoare a utilajelor/mijloacelor de transport utilizate în lucrările de construcţii în vederea evitării scurgerilor de combustibili și uleiuri uzate pe sol/apă și de alte substanţe toxice și periculoase;</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se interzice stocarea temporară și depozitarea carburanţilor și substanţelor periculoase în zona aferentă amplasamentului;</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în perioada de execuție a lucrărilor vor fi stabilite zone de parcare a autovehiculelor și a utilajelor utilizate;</w:t>
      </w:r>
    </w:p>
    <w:p w:rsidR="00552D30" w:rsidRDefault="00724803" w:rsidP="00552D30">
      <w:pPr>
        <w:pStyle w:val="ListParagraph"/>
        <w:spacing w:after="0" w:line="240" w:lineRule="auto"/>
        <w:ind w:left="0"/>
        <w:rPr>
          <w:sz w:val="28"/>
          <w:szCs w:val="28"/>
          <w:lang w:val="ro-RO"/>
        </w:rPr>
      </w:pPr>
      <w:r w:rsidRPr="00552D30">
        <w:rPr>
          <w:sz w:val="28"/>
          <w:szCs w:val="28"/>
          <w:lang w:val="ro-RO"/>
        </w:rPr>
        <w:t>• este interzisă părăsirea incintei organizării de șantier cu roţile autovehicu</w:t>
      </w:r>
      <w:r w:rsidR="00552D30">
        <w:rPr>
          <w:sz w:val="28"/>
          <w:szCs w:val="28"/>
          <w:lang w:val="ro-RO"/>
        </w:rPr>
        <w:t>lelor şi/sau caroseria murdară;</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xml:space="preserve">• lucrările de execuție se vor desfășura fără afectarea domeniului public și numai cu  personal calificat; </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construcția obiectivului nu va afecta buna desfășurare a activităților desfășurate în imediata vecinătate;</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pentru accesul utilajelor de montaj și echipamentulu</w:t>
      </w:r>
      <w:r w:rsidR="00552D30">
        <w:rPr>
          <w:sz w:val="28"/>
          <w:szCs w:val="28"/>
          <w:lang w:val="ro-RO"/>
        </w:rPr>
        <w:t xml:space="preserve">i necesar realizării lucrărilor </w:t>
      </w:r>
      <w:r w:rsidRPr="00552D30">
        <w:rPr>
          <w:sz w:val="28"/>
          <w:szCs w:val="28"/>
          <w:lang w:val="ro-RO"/>
        </w:rPr>
        <w:t>propuse se vor folosi drumurile existente;</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xml:space="preserve">• construcțiile (baracamentele) și echipamentele </w:t>
      </w:r>
      <w:r w:rsidR="00552D30">
        <w:rPr>
          <w:sz w:val="28"/>
          <w:szCs w:val="28"/>
          <w:lang w:val="ro-RO"/>
        </w:rPr>
        <w:t xml:space="preserve">provizorii necesare executării </w:t>
      </w:r>
      <w:r w:rsidRPr="00552D30">
        <w:rPr>
          <w:sz w:val="28"/>
          <w:szCs w:val="28"/>
          <w:lang w:val="ro-RO"/>
        </w:rPr>
        <w:t>lucrărilor se vor amplasa în interiorul incintei;</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se va asigura curățenia permanentă în zona șantierului;</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contractantul execuției este responsabil pentru curățenia în incinta zonei unde</w:t>
      </w:r>
      <w:r w:rsidR="00552D30">
        <w:rPr>
          <w:sz w:val="28"/>
          <w:szCs w:val="28"/>
          <w:lang w:val="ro-RO"/>
        </w:rPr>
        <w:t xml:space="preserve"> </w:t>
      </w:r>
      <w:r w:rsidRPr="00552D30">
        <w:rPr>
          <w:sz w:val="28"/>
          <w:szCs w:val="28"/>
          <w:lang w:val="ro-RO"/>
        </w:rPr>
        <w:t>se</w:t>
      </w:r>
      <w:r w:rsidR="00F5108C" w:rsidRPr="00552D30">
        <w:rPr>
          <w:sz w:val="28"/>
          <w:szCs w:val="28"/>
          <w:lang w:val="ro-RO"/>
        </w:rPr>
        <w:t xml:space="preserve"> </w:t>
      </w:r>
      <w:r w:rsidRPr="00552D30">
        <w:rPr>
          <w:sz w:val="28"/>
          <w:szCs w:val="28"/>
          <w:lang w:val="ro-RO"/>
        </w:rPr>
        <w:t>execută lucrările propuse;</w:t>
      </w:r>
    </w:p>
    <w:p w:rsidR="00724803" w:rsidRPr="00552D30" w:rsidRDefault="00724803" w:rsidP="00552D30">
      <w:pPr>
        <w:pStyle w:val="ListParagraph"/>
        <w:spacing w:after="0" w:line="240" w:lineRule="auto"/>
        <w:ind w:left="0"/>
        <w:rPr>
          <w:sz w:val="28"/>
          <w:szCs w:val="28"/>
          <w:lang w:val="ro-RO"/>
        </w:rPr>
      </w:pPr>
      <w:r w:rsidRPr="00552D30">
        <w:rPr>
          <w:sz w:val="28"/>
          <w:szCs w:val="28"/>
          <w:lang w:val="ro-RO"/>
        </w:rPr>
        <w:t xml:space="preserve">•  la execuția lucrărilor de execuție aferente prezentului proiect, constructorul va lua </w:t>
      </w:r>
    </w:p>
    <w:p w:rsidR="00731374" w:rsidRPr="00552D30" w:rsidRDefault="00724803" w:rsidP="00552D30">
      <w:pPr>
        <w:pStyle w:val="ListParagraph"/>
        <w:spacing w:after="0" w:line="240" w:lineRule="auto"/>
        <w:ind w:left="0"/>
        <w:rPr>
          <w:sz w:val="28"/>
          <w:szCs w:val="28"/>
          <w:lang w:val="ro-RO"/>
        </w:rPr>
      </w:pPr>
      <w:r w:rsidRPr="00552D30">
        <w:rPr>
          <w:sz w:val="28"/>
          <w:szCs w:val="28"/>
          <w:lang w:val="ro-RO"/>
        </w:rPr>
        <w:t>toate măsurile necesare pentru respectarea normelor actuale de protecție și</w:t>
      </w:r>
      <w:r w:rsidR="00C565A0" w:rsidRPr="00552D30">
        <w:rPr>
          <w:sz w:val="28"/>
          <w:szCs w:val="28"/>
          <w:lang w:val="ro-RO"/>
        </w:rPr>
        <w:t xml:space="preserve"> </w:t>
      </w:r>
      <w:r w:rsidR="00552D30">
        <w:rPr>
          <w:sz w:val="28"/>
          <w:szCs w:val="28"/>
          <w:lang w:val="ro-RO"/>
        </w:rPr>
        <w:t xml:space="preserve">securitate a muncii; </w:t>
      </w:r>
      <w:r w:rsidRPr="00552D30">
        <w:rPr>
          <w:sz w:val="28"/>
          <w:szCs w:val="28"/>
          <w:lang w:val="ro-RO"/>
        </w:rPr>
        <w:t>vor fi respectate prevederile OM nr. 119/2014, actual</w:t>
      </w:r>
      <w:r w:rsidR="00552D30">
        <w:rPr>
          <w:sz w:val="28"/>
          <w:szCs w:val="28"/>
          <w:lang w:val="ro-RO"/>
        </w:rPr>
        <w:t xml:space="preserve">izat în 2018, privind </w:t>
      </w:r>
      <w:r w:rsidR="00552D30">
        <w:rPr>
          <w:sz w:val="28"/>
          <w:szCs w:val="28"/>
          <w:lang w:val="ro-RO"/>
        </w:rPr>
        <w:lastRenderedPageBreak/>
        <w:t xml:space="preserve">aprobarea </w:t>
      </w:r>
      <w:r w:rsidRPr="00552D30">
        <w:rPr>
          <w:sz w:val="28"/>
          <w:szCs w:val="28"/>
          <w:lang w:val="ro-RO"/>
        </w:rPr>
        <w:t>Normelor de igienă și sănătate publică, privind mediul de viață al populației</w:t>
      </w:r>
      <w:r w:rsidR="00731374" w:rsidRPr="00552D30">
        <w:rPr>
          <w:sz w:val="28"/>
          <w:szCs w:val="28"/>
          <w:lang w:val="ro-RO"/>
        </w:rPr>
        <w:t>;se vor respecta prevederile Legii nr. 74/2019 privind gestionarea siturilor potențial contaminate și a celor contaminate.</w:t>
      </w:r>
    </w:p>
    <w:p w:rsidR="003546CA" w:rsidRPr="00C61134" w:rsidRDefault="003546CA" w:rsidP="00F314DF">
      <w:pPr>
        <w:spacing w:after="0" w:line="240" w:lineRule="auto"/>
        <w:ind w:firstLine="630"/>
        <w:jc w:val="both"/>
        <w:rPr>
          <w:rFonts w:ascii="Times New Roman" w:hAnsi="Times New Roman" w:cs="Times New Roman"/>
          <w:sz w:val="28"/>
          <w:szCs w:val="24"/>
          <w:lang w:val="ro-RO"/>
        </w:rPr>
      </w:pPr>
      <w:r w:rsidRPr="00C61134">
        <w:rPr>
          <w:rFonts w:ascii="Times New Roman" w:hAnsi="Times New Roman" w:cs="Times New Roman"/>
          <w:sz w:val="28"/>
          <w:szCs w:val="24"/>
          <w:lang w:val="ro-RO"/>
        </w:rPr>
        <w:t>În conformitate cu prevederile OUG nr.</w:t>
      </w:r>
      <w:r w:rsidR="00EF6039" w:rsidRPr="00C61134">
        <w:rPr>
          <w:rFonts w:ascii="Times New Roman" w:hAnsi="Times New Roman" w:cs="Times New Roman"/>
          <w:sz w:val="28"/>
          <w:szCs w:val="24"/>
          <w:lang w:val="ro-RO"/>
        </w:rPr>
        <w:t xml:space="preserve"> </w:t>
      </w:r>
      <w:r w:rsidRPr="00C61134">
        <w:rPr>
          <w:rFonts w:ascii="Times New Roman" w:hAnsi="Times New Roman" w:cs="Times New Roman"/>
          <w:sz w:val="28"/>
          <w:szCs w:val="24"/>
          <w:lang w:val="ro-RO"/>
        </w:rPr>
        <w:t>195/2005, aprobată prin Legea nr.</w:t>
      </w:r>
      <w:r w:rsidR="00F638E1" w:rsidRPr="00C61134">
        <w:rPr>
          <w:rFonts w:ascii="Times New Roman" w:hAnsi="Times New Roman" w:cs="Times New Roman"/>
          <w:sz w:val="28"/>
          <w:szCs w:val="24"/>
          <w:lang w:val="ro-RO"/>
        </w:rPr>
        <w:t xml:space="preserve"> </w:t>
      </w:r>
      <w:r w:rsidRPr="00C61134">
        <w:rPr>
          <w:rFonts w:ascii="Times New Roman" w:hAnsi="Times New Roman" w:cs="Times New Roman"/>
          <w:sz w:val="28"/>
          <w:szCs w:val="24"/>
          <w:lang w:val="ro-RO"/>
        </w:rPr>
        <w:t>265/2006 privind protec</w:t>
      </w:r>
      <w:r w:rsidR="00F638E1" w:rsidRPr="00C61134">
        <w:rPr>
          <w:rFonts w:ascii="Times New Roman" w:hAnsi="Times New Roman" w:cs="Times New Roman"/>
          <w:sz w:val="28"/>
          <w:szCs w:val="24"/>
          <w:lang w:val="ro-RO"/>
        </w:rPr>
        <w:t>ț</w:t>
      </w:r>
      <w:r w:rsidRPr="00C61134">
        <w:rPr>
          <w:rFonts w:ascii="Times New Roman" w:hAnsi="Times New Roman" w:cs="Times New Roman"/>
          <w:sz w:val="28"/>
          <w:szCs w:val="24"/>
          <w:lang w:val="ro-RO"/>
        </w:rPr>
        <w:t>ia mediului, cu modificările și completările ulterioare:</w:t>
      </w:r>
    </w:p>
    <w:p w:rsidR="009B05B4" w:rsidRPr="00C61134" w:rsidRDefault="003546CA" w:rsidP="00032A87">
      <w:pPr>
        <w:spacing w:after="0" w:line="240" w:lineRule="auto"/>
        <w:ind w:firstLine="630"/>
        <w:jc w:val="both"/>
        <w:rPr>
          <w:rFonts w:ascii="Times New Roman" w:hAnsi="Times New Roman" w:cs="Times New Roman"/>
          <w:sz w:val="28"/>
          <w:szCs w:val="24"/>
          <w:lang w:val="ro-RO"/>
        </w:rPr>
      </w:pPr>
      <w:r w:rsidRPr="00C61134">
        <w:rPr>
          <w:rFonts w:ascii="Times New Roman" w:hAnsi="Times New Roman" w:cs="Times New Roman"/>
          <w:sz w:val="28"/>
          <w:szCs w:val="24"/>
          <w:lang w:val="ro-RO"/>
        </w:rPr>
        <w:t>- art. 15 alin</w:t>
      </w:r>
      <w:r w:rsidR="00EF6039" w:rsidRPr="00C61134">
        <w:rPr>
          <w:rFonts w:ascii="Times New Roman" w:hAnsi="Times New Roman" w:cs="Times New Roman"/>
          <w:sz w:val="28"/>
          <w:szCs w:val="24"/>
          <w:lang w:val="ro-RO"/>
        </w:rPr>
        <w:t>.</w:t>
      </w:r>
      <w:r w:rsidRPr="00C61134">
        <w:rPr>
          <w:rFonts w:ascii="Times New Roman" w:hAnsi="Times New Roman" w:cs="Times New Roman"/>
          <w:sz w:val="28"/>
          <w:szCs w:val="24"/>
          <w:lang w:val="ro-RO"/>
        </w:rPr>
        <w:t xml:space="preserve"> (2) lit</w:t>
      </w:r>
      <w:r w:rsidR="0039019F" w:rsidRPr="00C61134">
        <w:rPr>
          <w:rFonts w:ascii="Times New Roman" w:hAnsi="Times New Roman" w:cs="Times New Roman"/>
          <w:sz w:val="28"/>
          <w:szCs w:val="24"/>
          <w:lang w:val="ro-RO"/>
        </w:rPr>
        <w:t>.</w:t>
      </w:r>
      <w:r w:rsidRPr="00C61134">
        <w:rPr>
          <w:rFonts w:ascii="Times New Roman" w:hAnsi="Times New Roman" w:cs="Times New Roman"/>
          <w:sz w:val="28"/>
          <w:szCs w:val="24"/>
          <w:lang w:val="ro-RO"/>
        </w:rPr>
        <w:t xml:space="preserve"> a - ”</w:t>
      </w:r>
      <w:r w:rsidRPr="00C61134">
        <w:rPr>
          <w:rFonts w:ascii="Times New Roman" w:hAnsi="Times New Roman" w:cs="Times New Roman"/>
          <w:i/>
          <w:sz w:val="28"/>
          <w:szCs w:val="24"/>
          <w:lang w:val="ro-RO"/>
        </w:rPr>
        <w:t xml:space="preserve">Titularii proiectelor au obligaţia de a notifica autoritatea competentă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pentru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protecţia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mediului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dacă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intervin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elemente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noi,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necunoscute</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 la data emiterii actelor de reglementare, precum și asupra oricăror modificări ale condiţiilor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care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au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stat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la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baza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emiterii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actelor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de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reglementare,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înainte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 xml:space="preserve">de realizarea </w:t>
      </w:r>
      <w:r w:rsidR="007A168A" w:rsidRPr="00C61134">
        <w:rPr>
          <w:rFonts w:ascii="Times New Roman" w:hAnsi="Times New Roman" w:cs="Times New Roman"/>
          <w:i/>
          <w:sz w:val="28"/>
          <w:szCs w:val="24"/>
          <w:lang w:val="ro-RO"/>
        </w:rPr>
        <w:t xml:space="preserve"> </w:t>
      </w:r>
      <w:r w:rsidRPr="00C61134">
        <w:rPr>
          <w:rFonts w:ascii="Times New Roman" w:hAnsi="Times New Roman" w:cs="Times New Roman"/>
          <w:i/>
          <w:sz w:val="28"/>
          <w:szCs w:val="24"/>
          <w:lang w:val="ro-RO"/>
        </w:rPr>
        <w:t>modificării</w:t>
      </w:r>
      <w:r w:rsidR="0039019F" w:rsidRPr="00C61134">
        <w:rPr>
          <w:rFonts w:ascii="Times New Roman" w:hAnsi="Times New Roman" w:cs="Times New Roman"/>
          <w:i/>
          <w:sz w:val="28"/>
          <w:szCs w:val="24"/>
          <w:lang w:val="ro-RO"/>
        </w:rPr>
        <w:t xml:space="preserve"> </w:t>
      </w:r>
      <w:r w:rsidRPr="00C61134">
        <w:rPr>
          <w:rFonts w:ascii="Times New Roman" w:hAnsi="Times New Roman" w:cs="Times New Roman"/>
          <w:iCs/>
          <w:sz w:val="28"/>
          <w:szCs w:val="24"/>
          <w:lang w:val="ro-RO"/>
        </w:rPr>
        <w:t>”</w:t>
      </w:r>
      <w:r w:rsidRPr="00C61134">
        <w:rPr>
          <w:rFonts w:ascii="Times New Roman" w:hAnsi="Times New Roman" w:cs="Times New Roman"/>
          <w:sz w:val="28"/>
          <w:szCs w:val="24"/>
          <w:lang w:val="ro-RO"/>
        </w:rPr>
        <w:t>;</w:t>
      </w:r>
    </w:p>
    <w:p w:rsidR="003546CA" w:rsidRPr="00C61134" w:rsidRDefault="003546CA" w:rsidP="00F314DF">
      <w:pPr>
        <w:autoSpaceDE w:val="0"/>
        <w:spacing w:after="0" w:line="240" w:lineRule="auto"/>
        <w:ind w:firstLine="630"/>
        <w:contextualSpacing/>
        <w:jc w:val="both"/>
        <w:rPr>
          <w:rFonts w:ascii="Times New Roman" w:hAnsi="Times New Roman" w:cs="Times New Roman"/>
          <w:i/>
          <w:iCs/>
          <w:sz w:val="28"/>
          <w:szCs w:val="24"/>
          <w:lang w:val="ro-RO"/>
        </w:rPr>
      </w:pPr>
      <w:r w:rsidRPr="00C61134">
        <w:rPr>
          <w:rFonts w:ascii="Times New Roman" w:hAnsi="Times New Roman" w:cs="Times New Roman"/>
          <w:sz w:val="28"/>
          <w:szCs w:val="24"/>
          <w:lang w:val="ro-RO"/>
        </w:rPr>
        <w:t>- art. 21, alin.</w:t>
      </w:r>
      <w:r w:rsidR="00EF6039" w:rsidRPr="00C61134">
        <w:rPr>
          <w:rFonts w:ascii="Times New Roman" w:hAnsi="Times New Roman" w:cs="Times New Roman"/>
          <w:sz w:val="28"/>
          <w:szCs w:val="24"/>
          <w:lang w:val="ro-RO"/>
        </w:rPr>
        <w:t xml:space="preserve"> </w:t>
      </w:r>
      <w:r w:rsidRPr="00C61134">
        <w:rPr>
          <w:rFonts w:ascii="Times New Roman" w:hAnsi="Times New Roman" w:cs="Times New Roman"/>
          <w:sz w:val="28"/>
          <w:szCs w:val="24"/>
          <w:lang w:val="ro-RO"/>
        </w:rPr>
        <w:t xml:space="preserve">(4) </w:t>
      </w:r>
      <w:r w:rsidRPr="00C61134">
        <w:rPr>
          <w:rFonts w:ascii="Times New Roman" w:hAnsi="Times New Roman" w:cs="Times New Roman"/>
          <w:b/>
          <w:sz w:val="28"/>
          <w:szCs w:val="24"/>
          <w:lang w:val="ro-RO"/>
        </w:rPr>
        <w:t>”</w:t>
      </w:r>
      <w:r w:rsidRPr="00C61134">
        <w:rPr>
          <w:rFonts w:ascii="Times New Roman" w:hAnsi="Times New Roman" w:cs="Times New Roman"/>
          <w:b/>
          <w:bCs/>
          <w:i/>
          <w:iCs/>
          <w:sz w:val="28"/>
          <w:szCs w:val="24"/>
          <w:lang w:val="ro-RO"/>
        </w:rPr>
        <w:t>răspunderea pentru corectitudinea informaţiilor puse la dispoziţia autorităţilor competente pentru protecţia mediului și a publicului revine titularului</w:t>
      </w:r>
      <w:r w:rsidRPr="00C61134">
        <w:rPr>
          <w:rFonts w:ascii="Times New Roman" w:hAnsi="Times New Roman" w:cs="Times New Roman"/>
          <w:i/>
          <w:iCs/>
          <w:sz w:val="28"/>
          <w:szCs w:val="24"/>
          <w:lang w:val="ro-RO"/>
        </w:rPr>
        <w:t xml:space="preserve"> </w:t>
      </w:r>
      <w:r w:rsidRPr="00C61134">
        <w:rPr>
          <w:rFonts w:ascii="Times New Roman" w:hAnsi="Times New Roman" w:cs="Times New Roman"/>
          <w:b/>
          <w:bCs/>
          <w:i/>
          <w:iCs/>
          <w:sz w:val="28"/>
          <w:szCs w:val="24"/>
          <w:lang w:val="ro-RO"/>
        </w:rPr>
        <w:t>proiectului</w:t>
      </w:r>
      <w:r w:rsidRPr="00C61134">
        <w:rPr>
          <w:rFonts w:ascii="Times New Roman" w:hAnsi="Times New Roman" w:cs="Times New Roman"/>
          <w:b/>
          <w:i/>
          <w:iCs/>
          <w:sz w:val="28"/>
          <w:szCs w:val="24"/>
          <w:lang w:val="ro-RO"/>
        </w:rPr>
        <w:t>”.</w:t>
      </w:r>
    </w:p>
    <w:p w:rsidR="009C57B0" w:rsidRPr="00C61134" w:rsidRDefault="009C57B0" w:rsidP="00F314DF">
      <w:pPr>
        <w:autoSpaceDE w:val="0"/>
        <w:spacing w:after="0" w:line="240" w:lineRule="auto"/>
        <w:ind w:firstLine="630"/>
        <w:contextualSpacing/>
        <w:jc w:val="both"/>
        <w:rPr>
          <w:rFonts w:ascii="Times New Roman" w:eastAsia="Times New Roman" w:hAnsi="Times New Roman" w:cs="Times New Roman"/>
          <w:b/>
          <w:sz w:val="28"/>
          <w:szCs w:val="24"/>
          <w:lang w:val="ro-RO"/>
        </w:rPr>
      </w:pPr>
    </w:p>
    <w:p w:rsidR="003546CA" w:rsidRPr="00C61134" w:rsidRDefault="003546CA" w:rsidP="00F314DF">
      <w:pPr>
        <w:autoSpaceDE w:val="0"/>
        <w:spacing w:after="0" w:line="240" w:lineRule="auto"/>
        <w:ind w:firstLine="630"/>
        <w:contextualSpacing/>
        <w:jc w:val="both"/>
        <w:rPr>
          <w:rFonts w:ascii="Times New Roman" w:eastAsia="Times New Roman" w:hAnsi="Times New Roman" w:cs="Times New Roman"/>
          <w:b/>
          <w:sz w:val="28"/>
          <w:szCs w:val="24"/>
          <w:lang w:val="ro-RO"/>
        </w:rPr>
      </w:pPr>
      <w:r w:rsidRPr="00C61134">
        <w:rPr>
          <w:rFonts w:ascii="Times New Roman" w:eastAsia="Times New Roman" w:hAnsi="Times New Roman" w:cs="Times New Roman"/>
          <w:b/>
          <w:sz w:val="28"/>
          <w:szCs w:val="24"/>
          <w:lang w:val="ro-RO"/>
        </w:rPr>
        <w:t xml:space="preserve">Pentru legalitatea </w:t>
      </w:r>
      <w:r w:rsidR="00B5520A" w:rsidRPr="00C61134">
        <w:rPr>
          <w:rFonts w:ascii="Times New Roman" w:eastAsia="Times New Roman" w:hAnsi="Times New Roman" w:cs="Times New Roman"/>
          <w:b/>
          <w:sz w:val="28"/>
          <w:szCs w:val="24"/>
          <w:lang w:val="ro-RO"/>
        </w:rPr>
        <w:t>ș</w:t>
      </w:r>
      <w:r w:rsidRPr="00C61134">
        <w:rPr>
          <w:rFonts w:ascii="Times New Roman" w:eastAsia="Times New Roman" w:hAnsi="Times New Roman" w:cs="Times New Roman"/>
          <w:b/>
          <w:sz w:val="28"/>
          <w:szCs w:val="24"/>
          <w:lang w:val="ro-RO"/>
        </w:rPr>
        <w:t>i autenticitatea documentelor depuse la dosar se face r</w:t>
      </w:r>
      <w:r w:rsidR="00B5520A" w:rsidRPr="00C61134">
        <w:rPr>
          <w:rFonts w:ascii="Times New Roman" w:eastAsia="Times New Roman" w:hAnsi="Times New Roman" w:cs="Times New Roman"/>
          <w:b/>
          <w:sz w:val="28"/>
          <w:szCs w:val="24"/>
          <w:lang w:val="ro-RO"/>
        </w:rPr>
        <w:t>ă</w:t>
      </w:r>
      <w:r w:rsidRPr="00C61134">
        <w:rPr>
          <w:rFonts w:ascii="Times New Roman" w:eastAsia="Times New Roman" w:hAnsi="Times New Roman" w:cs="Times New Roman"/>
          <w:b/>
          <w:sz w:val="28"/>
          <w:szCs w:val="24"/>
          <w:lang w:val="ro-RO"/>
        </w:rPr>
        <w:t>spunz</w:t>
      </w:r>
      <w:r w:rsidR="00774A39" w:rsidRPr="00C61134">
        <w:rPr>
          <w:rFonts w:ascii="Times New Roman" w:eastAsia="Times New Roman" w:hAnsi="Times New Roman" w:cs="Times New Roman"/>
          <w:b/>
          <w:sz w:val="28"/>
          <w:szCs w:val="24"/>
          <w:lang w:val="ro-RO"/>
        </w:rPr>
        <w:t>ă</w:t>
      </w:r>
      <w:r w:rsidRPr="00C61134">
        <w:rPr>
          <w:rFonts w:ascii="Times New Roman" w:eastAsia="Times New Roman" w:hAnsi="Times New Roman" w:cs="Times New Roman"/>
          <w:b/>
          <w:sz w:val="28"/>
          <w:szCs w:val="24"/>
          <w:lang w:val="ro-RO"/>
        </w:rPr>
        <w:t>tor titularul proiectului.</w:t>
      </w:r>
    </w:p>
    <w:p w:rsidR="0039019F" w:rsidRPr="00C61134" w:rsidRDefault="0039019F" w:rsidP="0039019F">
      <w:pPr>
        <w:spacing w:after="0" w:line="240" w:lineRule="auto"/>
        <w:ind w:firstLine="720"/>
        <w:contextualSpacing/>
        <w:jc w:val="both"/>
        <w:rPr>
          <w:rFonts w:ascii="Times New Roman" w:eastAsia="Times New Roman" w:hAnsi="Times New Roman" w:cs="Times New Roman"/>
          <w:b/>
          <w:sz w:val="28"/>
          <w:szCs w:val="24"/>
          <w:lang w:val="ro-RO"/>
        </w:rPr>
      </w:pPr>
      <w:r w:rsidRPr="00C61134">
        <w:rPr>
          <w:rFonts w:ascii="Times New Roman" w:eastAsia="Times New Roman" w:hAnsi="Times New Roman" w:cs="Times New Roman"/>
          <w:b/>
          <w:sz w:val="28"/>
          <w:szCs w:val="24"/>
          <w:lang w:val="ro-RO"/>
        </w:rPr>
        <w:t>După întocmirea procesului verbal de constatare a respectării tuturor condițiilor de realizare a proiectului, societatea care va desfășura activitatea în urma implementării acestuia, are obligația de a solicita și obține autorizația de mediu.</w:t>
      </w:r>
    </w:p>
    <w:p w:rsidR="003546CA" w:rsidRPr="00C61134" w:rsidRDefault="003546CA" w:rsidP="00F314DF">
      <w:pPr>
        <w:autoSpaceDE w:val="0"/>
        <w:spacing w:after="0" w:line="240" w:lineRule="auto"/>
        <w:contextualSpacing/>
        <w:jc w:val="both"/>
        <w:rPr>
          <w:rFonts w:ascii="Times New Roman" w:hAnsi="Times New Roman" w:cs="Times New Roman"/>
          <w:b/>
          <w:bCs/>
          <w:sz w:val="28"/>
          <w:szCs w:val="24"/>
          <w:lang w:val="ro-RO"/>
        </w:rPr>
      </w:pPr>
      <w:r w:rsidRPr="00C61134">
        <w:rPr>
          <w:rFonts w:ascii="Times New Roman" w:hAnsi="Times New Roman" w:cs="Times New Roman"/>
          <w:b/>
          <w:bCs/>
          <w:sz w:val="28"/>
          <w:szCs w:val="24"/>
          <w:lang w:val="ro-RO"/>
        </w:rPr>
        <w:tab/>
        <w:t>Proiectul propus nu necesit</w:t>
      </w:r>
      <w:r w:rsidR="00B5520A" w:rsidRPr="00C61134">
        <w:rPr>
          <w:rFonts w:ascii="Times New Roman" w:hAnsi="Times New Roman" w:cs="Times New Roman"/>
          <w:b/>
          <w:bCs/>
          <w:sz w:val="28"/>
          <w:szCs w:val="24"/>
          <w:lang w:val="ro-RO"/>
        </w:rPr>
        <w:t>ă</w:t>
      </w:r>
      <w:r w:rsidRPr="00C61134">
        <w:rPr>
          <w:rFonts w:ascii="Times New Roman" w:hAnsi="Times New Roman" w:cs="Times New Roman"/>
          <w:b/>
          <w:bCs/>
          <w:sz w:val="28"/>
          <w:szCs w:val="24"/>
          <w:lang w:val="ro-RO"/>
        </w:rPr>
        <w:t xml:space="preserve"> parcurgerea celorlalte etape ale procesului de evaluare a impactului asupra mediului de evaluare adecvat</w:t>
      </w:r>
      <w:r w:rsidR="00B5520A" w:rsidRPr="00C61134">
        <w:rPr>
          <w:rFonts w:ascii="Times New Roman" w:hAnsi="Times New Roman" w:cs="Times New Roman"/>
          <w:b/>
          <w:bCs/>
          <w:sz w:val="28"/>
          <w:szCs w:val="24"/>
          <w:lang w:val="ro-RO"/>
        </w:rPr>
        <w:t>ă</w:t>
      </w:r>
      <w:r w:rsidRPr="00C61134">
        <w:rPr>
          <w:rFonts w:ascii="Times New Roman" w:hAnsi="Times New Roman" w:cs="Times New Roman"/>
          <w:b/>
          <w:bCs/>
          <w:sz w:val="28"/>
          <w:szCs w:val="24"/>
          <w:lang w:val="ro-RO"/>
        </w:rPr>
        <w:t xml:space="preserve"> </w:t>
      </w:r>
      <w:r w:rsidR="00B5520A" w:rsidRPr="00C61134">
        <w:rPr>
          <w:rFonts w:ascii="Times New Roman" w:hAnsi="Times New Roman" w:cs="Times New Roman"/>
          <w:b/>
          <w:bCs/>
          <w:sz w:val="28"/>
          <w:szCs w:val="24"/>
          <w:lang w:val="ro-RO"/>
        </w:rPr>
        <w:t>ș</w:t>
      </w:r>
      <w:r w:rsidRPr="00C61134">
        <w:rPr>
          <w:rFonts w:ascii="Times New Roman" w:hAnsi="Times New Roman" w:cs="Times New Roman"/>
          <w:b/>
          <w:bCs/>
          <w:sz w:val="28"/>
          <w:szCs w:val="24"/>
          <w:lang w:val="ro-RO"/>
        </w:rPr>
        <w:t>i de evaluare asupra corpurilor de ap</w:t>
      </w:r>
      <w:r w:rsidR="00B5520A" w:rsidRPr="00C61134">
        <w:rPr>
          <w:rFonts w:ascii="Times New Roman" w:hAnsi="Times New Roman" w:cs="Times New Roman"/>
          <w:b/>
          <w:bCs/>
          <w:sz w:val="28"/>
          <w:szCs w:val="24"/>
          <w:lang w:val="ro-RO"/>
        </w:rPr>
        <w:t>ă</w:t>
      </w:r>
      <w:r w:rsidRPr="00C61134">
        <w:rPr>
          <w:rFonts w:ascii="Times New Roman" w:hAnsi="Times New Roman" w:cs="Times New Roman"/>
          <w:b/>
          <w:bCs/>
          <w:sz w:val="28"/>
          <w:szCs w:val="24"/>
          <w:lang w:val="ro-RO"/>
        </w:rPr>
        <w:t>.</w:t>
      </w:r>
    </w:p>
    <w:p w:rsidR="0039019F" w:rsidRPr="00C61134" w:rsidRDefault="0039019F" w:rsidP="00F314DF">
      <w:pPr>
        <w:spacing w:after="0" w:line="240" w:lineRule="auto"/>
        <w:contextualSpacing/>
        <w:jc w:val="both"/>
        <w:rPr>
          <w:rFonts w:ascii="Times New Roman" w:eastAsia="Times New Roman" w:hAnsi="Times New Roman" w:cs="Times New Roman"/>
          <w:sz w:val="28"/>
          <w:szCs w:val="24"/>
          <w:lang w:val="ro-RO"/>
        </w:rPr>
      </w:pPr>
    </w:p>
    <w:p w:rsidR="003546CA" w:rsidRPr="00C61134" w:rsidRDefault="003546CA" w:rsidP="00F314DF">
      <w:pPr>
        <w:spacing w:after="0" w:line="240" w:lineRule="auto"/>
        <w:contextualSpacing/>
        <w:jc w:val="both"/>
        <w:rPr>
          <w:rFonts w:ascii="Times New Roman" w:eastAsia="MS Mincho" w:hAnsi="Times New Roman" w:cs="Times New Roman"/>
          <w:sz w:val="28"/>
          <w:szCs w:val="24"/>
          <w:lang w:val="ro-RO" w:eastAsia="ja-JP" w:bidi="he-IL"/>
        </w:rPr>
      </w:pPr>
      <w:r w:rsidRPr="00C61134">
        <w:rPr>
          <w:rFonts w:ascii="Times New Roman" w:eastAsia="Times New Roman" w:hAnsi="Times New Roman" w:cs="Times New Roman"/>
          <w:sz w:val="28"/>
          <w:szCs w:val="24"/>
          <w:lang w:val="ro-RO"/>
        </w:rPr>
        <w:t xml:space="preserve">           </w:t>
      </w:r>
      <w:r w:rsidRPr="00C61134">
        <w:rPr>
          <w:rFonts w:ascii="Times New Roman" w:eastAsia="MS Mincho" w:hAnsi="Times New Roman" w:cs="Times New Roman"/>
          <w:sz w:val="28"/>
          <w:szCs w:val="24"/>
          <w:lang w:val="ro-RO" w:eastAsia="ja-JP" w:bidi="he-IL"/>
        </w:rPr>
        <w:t>Prezentul act nu exonerează de răspundere titularul, proiectantul şi/sau constructorul în cazul producerii unor accidente în timpul execuției lucrărilor sau exploatării acestora.</w:t>
      </w:r>
    </w:p>
    <w:p w:rsidR="003546CA" w:rsidRPr="00C61134" w:rsidRDefault="003546CA" w:rsidP="00F314DF">
      <w:pPr>
        <w:spacing w:after="0" w:line="240" w:lineRule="auto"/>
        <w:ind w:firstLine="720"/>
        <w:jc w:val="both"/>
        <w:rPr>
          <w:rFonts w:ascii="Times New Roman" w:eastAsia="MS Mincho" w:hAnsi="Times New Roman" w:cs="Times New Roman"/>
          <w:bCs/>
          <w:sz w:val="28"/>
          <w:szCs w:val="24"/>
          <w:lang w:val="ro-RO" w:eastAsia="ja-JP" w:bidi="he-IL"/>
        </w:rPr>
      </w:pPr>
      <w:r w:rsidRPr="00C61134">
        <w:rPr>
          <w:rFonts w:ascii="Times New Roman" w:eastAsia="MS Mincho" w:hAnsi="Times New Roman" w:cs="Times New Roman"/>
          <w:bCs/>
          <w:sz w:val="28"/>
          <w:szCs w:val="24"/>
          <w:lang w:val="ro-RO" w:eastAsia="ja-JP" w:bidi="he-IL"/>
        </w:rPr>
        <w:t>Nerespectarea prevederilor prezentei decizii a A.P.M. Brașov se sanc</w:t>
      </w:r>
      <w:r w:rsidR="00F638E1" w:rsidRPr="00C61134">
        <w:rPr>
          <w:rFonts w:ascii="Times New Roman" w:eastAsia="MS Mincho" w:hAnsi="Times New Roman" w:cs="Times New Roman"/>
          <w:bCs/>
          <w:sz w:val="28"/>
          <w:szCs w:val="24"/>
          <w:lang w:val="ro-RO" w:eastAsia="ja-JP" w:bidi="he-IL"/>
        </w:rPr>
        <w:t>ț</w:t>
      </w:r>
      <w:r w:rsidRPr="00C61134">
        <w:rPr>
          <w:rFonts w:ascii="Times New Roman" w:eastAsia="MS Mincho" w:hAnsi="Times New Roman" w:cs="Times New Roman"/>
          <w:bCs/>
          <w:sz w:val="28"/>
          <w:szCs w:val="24"/>
          <w:lang w:val="ro-RO" w:eastAsia="ja-JP" w:bidi="he-IL"/>
        </w:rPr>
        <w:t>ioneaz</w:t>
      </w:r>
      <w:r w:rsidR="00F638E1" w:rsidRPr="00C61134">
        <w:rPr>
          <w:rFonts w:ascii="Times New Roman" w:eastAsia="MS Mincho" w:hAnsi="Times New Roman" w:cs="Times New Roman"/>
          <w:bCs/>
          <w:sz w:val="28"/>
          <w:szCs w:val="24"/>
          <w:lang w:val="ro-RO" w:eastAsia="ja-JP" w:bidi="he-IL"/>
        </w:rPr>
        <w:t>ă</w:t>
      </w:r>
      <w:r w:rsidRPr="00C61134">
        <w:rPr>
          <w:rFonts w:ascii="Times New Roman" w:eastAsia="MS Mincho" w:hAnsi="Times New Roman" w:cs="Times New Roman"/>
          <w:bCs/>
          <w:sz w:val="28"/>
          <w:szCs w:val="24"/>
          <w:lang w:val="ro-RO" w:eastAsia="ja-JP" w:bidi="he-IL"/>
        </w:rPr>
        <w:t xml:space="preserve"> conform prevederilor legale în vigoare.</w:t>
      </w:r>
    </w:p>
    <w:p w:rsidR="00FD64F6" w:rsidRPr="00D40238" w:rsidRDefault="003546CA" w:rsidP="00F314DF">
      <w:pPr>
        <w:spacing w:after="0" w:line="240" w:lineRule="auto"/>
        <w:contextualSpacing/>
        <w:jc w:val="both"/>
        <w:rPr>
          <w:rFonts w:ascii="Arial" w:eastAsia="Times New Roman" w:hAnsi="Arial" w:cs="Arial"/>
          <w:bCs/>
          <w:color w:val="00B0F0"/>
          <w:sz w:val="24"/>
          <w:szCs w:val="24"/>
          <w:lang w:val="ro-RO"/>
        </w:rPr>
      </w:pPr>
      <w:r w:rsidRPr="00D40238">
        <w:rPr>
          <w:rFonts w:ascii="Arial" w:eastAsia="Times New Roman" w:hAnsi="Arial" w:cs="Arial"/>
          <w:bCs/>
          <w:color w:val="00B0F0"/>
          <w:sz w:val="24"/>
          <w:szCs w:val="24"/>
          <w:lang w:val="ro-RO"/>
        </w:rPr>
        <w:t xml:space="preserve">          </w:t>
      </w:r>
    </w:p>
    <w:p w:rsidR="003546CA" w:rsidRPr="00C61134" w:rsidRDefault="003546CA" w:rsidP="00F314DF">
      <w:pPr>
        <w:spacing w:after="0" w:line="240" w:lineRule="auto"/>
        <w:contextualSpacing/>
        <w:jc w:val="both"/>
        <w:rPr>
          <w:rFonts w:ascii="Times New Roman" w:eastAsia="Times New Roman" w:hAnsi="Times New Roman" w:cs="Times New Roman"/>
          <w:bCs/>
          <w:sz w:val="28"/>
          <w:szCs w:val="24"/>
          <w:lang w:val="ro-RO"/>
        </w:rPr>
      </w:pPr>
      <w:r w:rsidRPr="00C61134">
        <w:rPr>
          <w:rFonts w:ascii="Times New Roman" w:eastAsia="Times New Roman" w:hAnsi="Times New Roman" w:cs="Times New Roman"/>
          <w:bCs/>
          <w:sz w:val="28"/>
          <w:szCs w:val="24"/>
          <w:lang w:val="ro-RO"/>
        </w:rPr>
        <w:t>Conform prevederilor Legii nr. 292/2018:</w:t>
      </w:r>
    </w:p>
    <w:p w:rsidR="00083D4B" w:rsidRPr="00C61134" w:rsidRDefault="003546CA" w:rsidP="00F314DF">
      <w:pPr>
        <w:spacing w:after="0" w:line="240" w:lineRule="auto"/>
        <w:contextualSpacing/>
        <w:jc w:val="both"/>
        <w:rPr>
          <w:rFonts w:ascii="Times New Roman" w:eastAsia="Times New Roman" w:hAnsi="Times New Roman" w:cs="Times New Roman"/>
          <w:bCs/>
          <w:sz w:val="28"/>
          <w:szCs w:val="24"/>
          <w:lang w:val="ro-RO"/>
        </w:rPr>
      </w:pPr>
      <w:r w:rsidRPr="00C61134">
        <w:rPr>
          <w:rFonts w:ascii="Times New Roman" w:eastAsia="Times New Roman" w:hAnsi="Times New Roman" w:cs="Times New Roman"/>
          <w:bCs/>
          <w:sz w:val="28"/>
          <w:szCs w:val="24"/>
          <w:lang w:val="ro-RO"/>
        </w:rPr>
        <w:t xml:space="preserve"> - anexa 5, art. 43, alin. (3) la finalizarea proiectelor publice </w:t>
      </w:r>
      <w:r w:rsidR="00F638E1" w:rsidRPr="00C61134">
        <w:rPr>
          <w:rFonts w:ascii="Times New Roman" w:eastAsia="Times New Roman" w:hAnsi="Times New Roman" w:cs="Times New Roman"/>
          <w:bCs/>
          <w:sz w:val="28"/>
          <w:szCs w:val="24"/>
          <w:lang w:val="ro-RO"/>
        </w:rPr>
        <w:t>ș</w:t>
      </w:r>
      <w:r w:rsidRPr="00C61134">
        <w:rPr>
          <w:rFonts w:ascii="Times New Roman" w:eastAsia="Times New Roman" w:hAnsi="Times New Roman" w:cs="Times New Roman"/>
          <w:bCs/>
          <w:sz w:val="28"/>
          <w:szCs w:val="24"/>
          <w:lang w:val="ro-RO"/>
        </w:rPr>
        <w:t>i private care au f</w:t>
      </w:r>
      <w:r w:rsidR="00F638E1" w:rsidRPr="00C61134">
        <w:rPr>
          <w:rFonts w:ascii="Times New Roman" w:eastAsia="Times New Roman" w:hAnsi="Times New Roman" w:cs="Times New Roman"/>
          <w:bCs/>
          <w:sz w:val="28"/>
          <w:szCs w:val="24"/>
          <w:lang w:val="ro-RO"/>
        </w:rPr>
        <w:t>ă</w:t>
      </w:r>
      <w:r w:rsidRPr="00C61134">
        <w:rPr>
          <w:rFonts w:ascii="Times New Roman" w:eastAsia="Times New Roman" w:hAnsi="Times New Roman" w:cs="Times New Roman"/>
          <w:bCs/>
          <w:sz w:val="28"/>
          <w:szCs w:val="24"/>
          <w:lang w:val="ro-RO"/>
        </w:rPr>
        <w:t>cut obiectul procedurii de evaluare a impactului asupra mediului, autoritatea competent</w:t>
      </w:r>
      <w:r w:rsidR="00F638E1" w:rsidRPr="00C61134">
        <w:rPr>
          <w:rFonts w:ascii="Times New Roman" w:eastAsia="Times New Roman" w:hAnsi="Times New Roman" w:cs="Times New Roman"/>
          <w:bCs/>
          <w:sz w:val="28"/>
          <w:szCs w:val="24"/>
          <w:lang w:val="ro-RO"/>
        </w:rPr>
        <w:t>ă</w:t>
      </w:r>
      <w:r w:rsidRPr="00C61134">
        <w:rPr>
          <w:rFonts w:ascii="Times New Roman" w:eastAsia="Times New Roman" w:hAnsi="Times New Roman" w:cs="Times New Roman"/>
          <w:bCs/>
          <w:sz w:val="28"/>
          <w:szCs w:val="24"/>
          <w:lang w:val="ro-RO"/>
        </w:rPr>
        <w:t xml:space="preserve"> </w:t>
      </w:r>
    </w:p>
    <w:p w:rsidR="003546CA" w:rsidRPr="00C61134" w:rsidRDefault="003546CA" w:rsidP="00F314DF">
      <w:pPr>
        <w:spacing w:after="0" w:line="240" w:lineRule="auto"/>
        <w:contextualSpacing/>
        <w:jc w:val="both"/>
        <w:rPr>
          <w:rFonts w:ascii="Times New Roman" w:eastAsia="Times New Roman" w:hAnsi="Times New Roman" w:cs="Times New Roman"/>
          <w:bCs/>
          <w:sz w:val="28"/>
          <w:szCs w:val="24"/>
          <w:lang w:val="ro-RO"/>
        </w:rPr>
      </w:pPr>
      <w:r w:rsidRPr="00C61134">
        <w:rPr>
          <w:rFonts w:ascii="Times New Roman" w:eastAsia="Times New Roman" w:hAnsi="Times New Roman" w:cs="Times New Roman"/>
          <w:bCs/>
          <w:sz w:val="28"/>
          <w:szCs w:val="24"/>
          <w:lang w:val="ro-RO"/>
        </w:rPr>
        <w:t>pentru protec</w:t>
      </w:r>
      <w:r w:rsidR="00F638E1" w:rsidRPr="00C61134">
        <w:rPr>
          <w:rFonts w:ascii="Times New Roman" w:eastAsia="Times New Roman" w:hAnsi="Times New Roman" w:cs="Times New Roman"/>
          <w:bCs/>
          <w:sz w:val="28"/>
          <w:szCs w:val="24"/>
          <w:lang w:val="ro-RO"/>
        </w:rPr>
        <w:t>ț</w:t>
      </w:r>
      <w:r w:rsidRPr="00C61134">
        <w:rPr>
          <w:rFonts w:ascii="Times New Roman" w:eastAsia="Times New Roman" w:hAnsi="Times New Roman" w:cs="Times New Roman"/>
          <w:bCs/>
          <w:sz w:val="28"/>
          <w:szCs w:val="24"/>
          <w:lang w:val="ro-RO"/>
        </w:rPr>
        <w:t>ia mediului care a parcurs procedura verific</w:t>
      </w:r>
      <w:r w:rsidR="00F638E1" w:rsidRPr="00C61134">
        <w:rPr>
          <w:rFonts w:ascii="Times New Roman" w:eastAsia="Times New Roman" w:hAnsi="Times New Roman" w:cs="Times New Roman"/>
          <w:bCs/>
          <w:sz w:val="28"/>
          <w:szCs w:val="24"/>
          <w:lang w:val="ro-RO"/>
        </w:rPr>
        <w:t>ă</w:t>
      </w:r>
      <w:r w:rsidRPr="00C61134">
        <w:rPr>
          <w:rFonts w:ascii="Times New Roman" w:eastAsia="Times New Roman" w:hAnsi="Times New Roman" w:cs="Times New Roman"/>
          <w:bCs/>
          <w:sz w:val="28"/>
          <w:szCs w:val="24"/>
          <w:lang w:val="ro-RO"/>
        </w:rPr>
        <w:t xml:space="preserve"> respectarea prevederilor deciziei etapei de </w:t>
      </w:r>
      <w:r w:rsidR="00F638E1" w:rsidRPr="00C61134">
        <w:rPr>
          <w:rFonts w:ascii="Times New Roman" w:eastAsia="Times New Roman" w:hAnsi="Times New Roman" w:cs="Times New Roman"/>
          <w:bCs/>
          <w:sz w:val="28"/>
          <w:szCs w:val="24"/>
          <w:lang w:val="ro-RO"/>
        </w:rPr>
        <w:t>î</w:t>
      </w:r>
      <w:r w:rsidRPr="00C61134">
        <w:rPr>
          <w:rFonts w:ascii="Times New Roman" w:eastAsia="Times New Roman" w:hAnsi="Times New Roman" w:cs="Times New Roman"/>
          <w:bCs/>
          <w:sz w:val="28"/>
          <w:szCs w:val="24"/>
          <w:lang w:val="ro-RO"/>
        </w:rPr>
        <w:t xml:space="preserve">ncadrare; </w:t>
      </w:r>
    </w:p>
    <w:p w:rsidR="003546CA" w:rsidRPr="00C61134" w:rsidRDefault="003546CA" w:rsidP="00F314DF">
      <w:pPr>
        <w:spacing w:after="0" w:line="240" w:lineRule="auto"/>
        <w:contextualSpacing/>
        <w:jc w:val="both"/>
        <w:rPr>
          <w:rFonts w:ascii="Times New Roman" w:eastAsia="Times New Roman" w:hAnsi="Times New Roman" w:cs="Times New Roman"/>
          <w:bCs/>
          <w:sz w:val="28"/>
          <w:szCs w:val="24"/>
          <w:lang w:val="ro-RO"/>
        </w:rPr>
      </w:pPr>
      <w:r w:rsidRPr="00C61134">
        <w:rPr>
          <w:rFonts w:ascii="Times New Roman" w:eastAsia="Times New Roman" w:hAnsi="Times New Roman" w:cs="Times New Roman"/>
          <w:bCs/>
          <w:sz w:val="28"/>
          <w:szCs w:val="24"/>
          <w:lang w:val="ro-RO"/>
        </w:rPr>
        <w:t xml:space="preserve"> - anexa 5, art. 43 alin. (4) procesul - verbal </w:t>
      </w:r>
      <w:r w:rsidR="00EC3C94" w:rsidRPr="00C61134">
        <w:rPr>
          <w:rFonts w:ascii="Times New Roman" w:eastAsia="Times New Roman" w:hAnsi="Times New Roman" w:cs="Times New Roman"/>
          <w:bCs/>
          <w:sz w:val="28"/>
          <w:szCs w:val="24"/>
          <w:lang w:val="ro-RO"/>
        </w:rPr>
        <w:t>î</w:t>
      </w:r>
      <w:r w:rsidRPr="00C61134">
        <w:rPr>
          <w:rFonts w:ascii="Times New Roman" w:eastAsia="Times New Roman" w:hAnsi="Times New Roman" w:cs="Times New Roman"/>
          <w:bCs/>
          <w:sz w:val="28"/>
          <w:szCs w:val="24"/>
          <w:lang w:val="ro-RO"/>
        </w:rPr>
        <w:t xml:space="preserve">ntocmit </w:t>
      </w:r>
      <w:r w:rsidR="00F638E1" w:rsidRPr="00C61134">
        <w:rPr>
          <w:rFonts w:ascii="Times New Roman" w:eastAsia="Times New Roman" w:hAnsi="Times New Roman" w:cs="Times New Roman"/>
          <w:bCs/>
          <w:sz w:val="28"/>
          <w:szCs w:val="24"/>
          <w:lang w:val="ro-RO"/>
        </w:rPr>
        <w:t>î</w:t>
      </w:r>
      <w:r w:rsidRPr="00C61134">
        <w:rPr>
          <w:rFonts w:ascii="Times New Roman" w:eastAsia="Times New Roman" w:hAnsi="Times New Roman" w:cs="Times New Roman"/>
          <w:bCs/>
          <w:sz w:val="28"/>
          <w:szCs w:val="24"/>
          <w:lang w:val="ro-RO"/>
        </w:rPr>
        <w:t>n situa</w:t>
      </w:r>
      <w:r w:rsidR="00F638E1" w:rsidRPr="00C61134">
        <w:rPr>
          <w:rFonts w:ascii="Times New Roman" w:eastAsia="Times New Roman" w:hAnsi="Times New Roman" w:cs="Times New Roman"/>
          <w:bCs/>
          <w:sz w:val="28"/>
          <w:szCs w:val="24"/>
          <w:lang w:val="ro-RO"/>
        </w:rPr>
        <w:t>ț</w:t>
      </w:r>
      <w:r w:rsidRPr="00C61134">
        <w:rPr>
          <w:rFonts w:ascii="Times New Roman" w:eastAsia="Times New Roman" w:hAnsi="Times New Roman" w:cs="Times New Roman"/>
          <w:bCs/>
          <w:sz w:val="28"/>
          <w:szCs w:val="24"/>
          <w:lang w:val="ro-RO"/>
        </w:rPr>
        <w:t>ia prev</w:t>
      </w:r>
      <w:r w:rsidR="00F638E1" w:rsidRPr="00C61134">
        <w:rPr>
          <w:rFonts w:ascii="Times New Roman" w:eastAsia="Times New Roman" w:hAnsi="Times New Roman" w:cs="Times New Roman"/>
          <w:bCs/>
          <w:sz w:val="28"/>
          <w:szCs w:val="24"/>
          <w:lang w:val="ro-RO"/>
        </w:rPr>
        <w:t>ă</w:t>
      </w:r>
      <w:r w:rsidRPr="00C61134">
        <w:rPr>
          <w:rFonts w:ascii="Times New Roman" w:eastAsia="Times New Roman" w:hAnsi="Times New Roman" w:cs="Times New Roman"/>
          <w:bCs/>
          <w:sz w:val="28"/>
          <w:szCs w:val="24"/>
          <w:lang w:val="ro-RO"/>
        </w:rPr>
        <w:t>zut</w:t>
      </w:r>
      <w:r w:rsidR="00F638E1" w:rsidRPr="00C61134">
        <w:rPr>
          <w:rFonts w:ascii="Times New Roman" w:eastAsia="Times New Roman" w:hAnsi="Times New Roman" w:cs="Times New Roman"/>
          <w:bCs/>
          <w:sz w:val="28"/>
          <w:szCs w:val="24"/>
          <w:lang w:val="ro-RO"/>
        </w:rPr>
        <w:t>ă</w:t>
      </w:r>
      <w:r w:rsidRPr="00C61134">
        <w:rPr>
          <w:rFonts w:ascii="Times New Roman" w:eastAsia="Times New Roman" w:hAnsi="Times New Roman" w:cs="Times New Roman"/>
          <w:bCs/>
          <w:sz w:val="28"/>
          <w:szCs w:val="24"/>
          <w:lang w:val="ro-RO"/>
        </w:rPr>
        <w:t xml:space="preserve"> la alin. (3) se anexeaz</w:t>
      </w:r>
      <w:r w:rsidR="00F638E1" w:rsidRPr="00C61134">
        <w:rPr>
          <w:rFonts w:ascii="Times New Roman" w:eastAsia="Times New Roman" w:hAnsi="Times New Roman" w:cs="Times New Roman"/>
          <w:bCs/>
          <w:sz w:val="28"/>
          <w:szCs w:val="24"/>
          <w:lang w:val="ro-RO"/>
        </w:rPr>
        <w:t>ă</w:t>
      </w:r>
      <w:r w:rsidRPr="00C61134">
        <w:rPr>
          <w:rFonts w:ascii="Times New Roman" w:eastAsia="Times New Roman" w:hAnsi="Times New Roman" w:cs="Times New Roman"/>
          <w:bCs/>
          <w:sz w:val="28"/>
          <w:szCs w:val="24"/>
          <w:lang w:val="ro-RO"/>
        </w:rPr>
        <w:t xml:space="preserve"> </w:t>
      </w:r>
      <w:r w:rsidR="00F638E1" w:rsidRPr="00C61134">
        <w:rPr>
          <w:rFonts w:ascii="Times New Roman" w:eastAsia="Times New Roman" w:hAnsi="Times New Roman" w:cs="Times New Roman"/>
          <w:bCs/>
          <w:sz w:val="28"/>
          <w:szCs w:val="24"/>
          <w:lang w:val="ro-RO"/>
        </w:rPr>
        <w:t>ș</w:t>
      </w:r>
      <w:r w:rsidRPr="00C61134">
        <w:rPr>
          <w:rFonts w:ascii="Times New Roman" w:eastAsia="Times New Roman" w:hAnsi="Times New Roman" w:cs="Times New Roman"/>
          <w:bCs/>
          <w:sz w:val="28"/>
          <w:szCs w:val="24"/>
          <w:lang w:val="ro-RO"/>
        </w:rPr>
        <w:t>i face parte integrant</w:t>
      </w:r>
      <w:r w:rsidR="00F638E1" w:rsidRPr="00C61134">
        <w:rPr>
          <w:rFonts w:ascii="Times New Roman" w:eastAsia="Times New Roman" w:hAnsi="Times New Roman" w:cs="Times New Roman"/>
          <w:bCs/>
          <w:sz w:val="28"/>
          <w:szCs w:val="24"/>
          <w:lang w:val="ro-RO"/>
        </w:rPr>
        <w:t>ă</w:t>
      </w:r>
      <w:r w:rsidRPr="00C61134">
        <w:rPr>
          <w:rFonts w:ascii="Times New Roman" w:eastAsia="Times New Roman" w:hAnsi="Times New Roman" w:cs="Times New Roman"/>
          <w:bCs/>
          <w:sz w:val="28"/>
          <w:szCs w:val="24"/>
          <w:lang w:val="ro-RO"/>
        </w:rPr>
        <w:t xml:space="preserve"> din procesul - verbal de recep</w:t>
      </w:r>
      <w:r w:rsidR="00F638E1" w:rsidRPr="00C61134">
        <w:rPr>
          <w:rFonts w:ascii="Times New Roman" w:eastAsia="Times New Roman" w:hAnsi="Times New Roman" w:cs="Times New Roman"/>
          <w:bCs/>
          <w:sz w:val="28"/>
          <w:szCs w:val="24"/>
          <w:lang w:val="ro-RO"/>
        </w:rPr>
        <w:t>ț</w:t>
      </w:r>
      <w:r w:rsidRPr="00C61134">
        <w:rPr>
          <w:rFonts w:ascii="Times New Roman" w:eastAsia="Times New Roman" w:hAnsi="Times New Roman" w:cs="Times New Roman"/>
          <w:bCs/>
          <w:sz w:val="28"/>
          <w:szCs w:val="24"/>
          <w:lang w:val="ro-RO"/>
        </w:rPr>
        <w:t>ie la terminarea lucr</w:t>
      </w:r>
      <w:r w:rsidR="00F638E1" w:rsidRPr="00C61134">
        <w:rPr>
          <w:rFonts w:ascii="Times New Roman" w:eastAsia="Times New Roman" w:hAnsi="Times New Roman" w:cs="Times New Roman"/>
          <w:bCs/>
          <w:sz w:val="28"/>
          <w:szCs w:val="24"/>
          <w:lang w:val="ro-RO"/>
        </w:rPr>
        <w:t>ă</w:t>
      </w:r>
      <w:r w:rsidRPr="00C61134">
        <w:rPr>
          <w:rFonts w:ascii="Times New Roman" w:eastAsia="Times New Roman" w:hAnsi="Times New Roman" w:cs="Times New Roman"/>
          <w:bCs/>
          <w:sz w:val="28"/>
          <w:szCs w:val="24"/>
          <w:lang w:val="ro-RO"/>
        </w:rPr>
        <w:t>rilor.</w:t>
      </w:r>
    </w:p>
    <w:p w:rsidR="003546CA" w:rsidRPr="00C61134" w:rsidRDefault="003546CA" w:rsidP="00F314DF">
      <w:pPr>
        <w:spacing w:after="0" w:line="240" w:lineRule="auto"/>
        <w:contextualSpacing/>
        <w:jc w:val="both"/>
        <w:rPr>
          <w:rFonts w:ascii="Times New Roman" w:eastAsia="Times New Roman" w:hAnsi="Times New Roman" w:cs="Times New Roman"/>
          <w:bCs/>
          <w:iCs/>
          <w:sz w:val="28"/>
          <w:szCs w:val="24"/>
          <w:lang w:val="ro-RO"/>
        </w:rPr>
      </w:pPr>
      <w:r w:rsidRPr="00C61134">
        <w:rPr>
          <w:rFonts w:ascii="Times New Roman" w:eastAsia="Times New Roman" w:hAnsi="Times New Roman" w:cs="Times New Roman"/>
          <w:bCs/>
          <w:sz w:val="28"/>
          <w:szCs w:val="24"/>
          <w:lang w:val="ro-RO"/>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w:t>
      </w:r>
      <w:r w:rsidR="00F638E1" w:rsidRPr="00C61134">
        <w:rPr>
          <w:rFonts w:ascii="Times New Roman" w:eastAsia="Times New Roman" w:hAnsi="Times New Roman" w:cs="Times New Roman"/>
          <w:bCs/>
          <w:sz w:val="28"/>
          <w:szCs w:val="24"/>
          <w:lang w:val="ro-RO"/>
        </w:rPr>
        <w:t>ă</w:t>
      </w:r>
      <w:r w:rsidRPr="00C61134">
        <w:rPr>
          <w:rFonts w:ascii="Times New Roman" w:eastAsia="Times New Roman" w:hAnsi="Times New Roman" w:cs="Times New Roman"/>
          <w:bCs/>
          <w:sz w:val="28"/>
          <w:szCs w:val="24"/>
          <w:lang w:val="ro-RO"/>
        </w:rPr>
        <w:t>rii de dezvoltare</w:t>
      </w:r>
      <w:r w:rsidRPr="00C61134">
        <w:rPr>
          <w:rFonts w:ascii="Times New Roman" w:eastAsia="Times New Roman" w:hAnsi="Times New Roman" w:cs="Times New Roman"/>
          <w:bCs/>
          <w:iCs/>
          <w:sz w:val="28"/>
          <w:szCs w:val="24"/>
          <w:lang w:val="ro-RO"/>
        </w:rPr>
        <w:t>;</w:t>
      </w:r>
    </w:p>
    <w:p w:rsidR="003546CA" w:rsidRPr="00C61134" w:rsidRDefault="003546CA" w:rsidP="00F314DF">
      <w:pPr>
        <w:spacing w:after="0" w:line="240" w:lineRule="auto"/>
        <w:contextualSpacing/>
        <w:jc w:val="both"/>
        <w:rPr>
          <w:rFonts w:ascii="Times New Roman" w:eastAsia="Times New Roman" w:hAnsi="Times New Roman" w:cs="Times New Roman"/>
          <w:bCs/>
          <w:iCs/>
          <w:sz w:val="28"/>
          <w:szCs w:val="24"/>
          <w:lang w:val="ro-RO"/>
        </w:rPr>
      </w:pPr>
      <w:r w:rsidRPr="00C61134">
        <w:rPr>
          <w:rFonts w:ascii="Times New Roman" w:eastAsia="Times New Roman" w:hAnsi="Times New Roman" w:cs="Times New Roman"/>
          <w:bCs/>
          <w:iCs/>
          <w:sz w:val="28"/>
          <w:szCs w:val="24"/>
          <w:lang w:val="ro-RO"/>
        </w:rPr>
        <w:lastRenderedPageBreak/>
        <w:t xml:space="preserve">    -</w:t>
      </w:r>
      <w:r w:rsidR="00EC3C94" w:rsidRPr="00C61134">
        <w:rPr>
          <w:rFonts w:ascii="Times New Roman" w:eastAsia="Times New Roman" w:hAnsi="Times New Roman" w:cs="Times New Roman"/>
          <w:bCs/>
          <w:iCs/>
          <w:sz w:val="28"/>
          <w:szCs w:val="24"/>
          <w:lang w:val="ro-RO"/>
        </w:rPr>
        <w:t xml:space="preserve"> </w:t>
      </w:r>
      <w:r w:rsidRPr="00C61134">
        <w:rPr>
          <w:rFonts w:ascii="Times New Roman" w:eastAsia="Times New Roman" w:hAnsi="Times New Roman" w:cs="Times New Roman"/>
          <w:bCs/>
          <w:iCs/>
          <w:sz w:val="28"/>
          <w:szCs w:val="24"/>
          <w:lang w:val="ro-RO"/>
        </w:rPr>
        <w:t>anexa 5, art. 34, alin</w:t>
      </w:r>
      <w:r w:rsidR="007B2437" w:rsidRPr="00C61134">
        <w:rPr>
          <w:rFonts w:ascii="Times New Roman" w:eastAsia="Times New Roman" w:hAnsi="Times New Roman" w:cs="Times New Roman"/>
          <w:bCs/>
          <w:iCs/>
          <w:sz w:val="28"/>
          <w:szCs w:val="24"/>
          <w:lang w:val="ro-RO"/>
        </w:rPr>
        <w:t>.</w:t>
      </w:r>
      <w:r w:rsidRPr="00C61134">
        <w:rPr>
          <w:rFonts w:ascii="Times New Roman" w:eastAsia="Times New Roman" w:hAnsi="Times New Roman" w:cs="Times New Roman"/>
          <w:bCs/>
          <w:iCs/>
          <w:sz w:val="28"/>
          <w:szCs w:val="24"/>
          <w:lang w:val="ro-RO"/>
        </w:rPr>
        <w:t xml:space="preserve"> (2) notificarea prev</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zut</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 xml:space="preserve"> la alin. (1), </w:t>
      </w:r>
      <w:r w:rsidR="003F4B9D" w:rsidRPr="00C61134">
        <w:rPr>
          <w:rFonts w:ascii="Times New Roman" w:eastAsia="Times New Roman" w:hAnsi="Times New Roman" w:cs="Times New Roman"/>
          <w:bCs/>
          <w:iCs/>
          <w:sz w:val="28"/>
          <w:szCs w:val="24"/>
          <w:lang w:val="ro-RO"/>
        </w:rPr>
        <w:t>î</w:t>
      </w:r>
      <w:r w:rsidRPr="00C61134">
        <w:rPr>
          <w:rFonts w:ascii="Times New Roman" w:eastAsia="Times New Roman" w:hAnsi="Times New Roman" w:cs="Times New Roman"/>
          <w:bCs/>
          <w:iCs/>
          <w:sz w:val="28"/>
          <w:szCs w:val="24"/>
          <w:lang w:val="ro-RO"/>
        </w:rPr>
        <w:t>nso</w:t>
      </w:r>
      <w:r w:rsidR="003F4B9D" w:rsidRPr="00C61134">
        <w:rPr>
          <w:rFonts w:ascii="Times New Roman" w:eastAsia="Times New Roman" w:hAnsi="Times New Roman" w:cs="Times New Roman"/>
          <w:bCs/>
          <w:iCs/>
          <w:sz w:val="28"/>
          <w:szCs w:val="24"/>
          <w:lang w:val="ro-RO"/>
        </w:rPr>
        <w:t>ț</w:t>
      </w:r>
      <w:r w:rsidRPr="00C61134">
        <w:rPr>
          <w:rFonts w:ascii="Times New Roman" w:eastAsia="Times New Roman" w:hAnsi="Times New Roman" w:cs="Times New Roman"/>
          <w:bCs/>
          <w:iCs/>
          <w:sz w:val="28"/>
          <w:szCs w:val="24"/>
          <w:lang w:val="ro-RO"/>
        </w:rPr>
        <w:t>it</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 xml:space="preserve"> de raportul de verificare </w:t>
      </w:r>
      <w:r w:rsidR="003F4B9D" w:rsidRPr="00C61134">
        <w:rPr>
          <w:rFonts w:ascii="Times New Roman" w:eastAsia="Times New Roman" w:hAnsi="Times New Roman" w:cs="Times New Roman"/>
          <w:bCs/>
          <w:iCs/>
          <w:sz w:val="28"/>
          <w:szCs w:val="24"/>
          <w:lang w:val="ro-RO"/>
        </w:rPr>
        <w:t>î</w:t>
      </w:r>
      <w:r w:rsidRPr="00C61134">
        <w:rPr>
          <w:rFonts w:ascii="Times New Roman" w:eastAsia="Times New Roman" w:hAnsi="Times New Roman" w:cs="Times New Roman"/>
          <w:bCs/>
          <w:iCs/>
          <w:sz w:val="28"/>
          <w:szCs w:val="24"/>
          <w:lang w:val="ro-RO"/>
        </w:rPr>
        <w:t xml:space="preserve">ntocmit </w:t>
      </w:r>
      <w:r w:rsidR="003F4B9D" w:rsidRPr="00C61134">
        <w:rPr>
          <w:rFonts w:ascii="Times New Roman" w:eastAsia="Times New Roman" w:hAnsi="Times New Roman" w:cs="Times New Roman"/>
          <w:bCs/>
          <w:iCs/>
          <w:sz w:val="28"/>
          <w:szCs w:val="24"/>
          <w:lang w:val="ro-RO"/>
        </w:rPr>
        <w:t>î</w:t>
      </w:r>
      <w:r w:rsidRPr="00C61134">
        <w:rPr>
          <w:rFonts w:ascii="Times New Roman" w:eastAsia="Times New Roman" w:hAnsi="Times New Roman" w:cs="Times New Roman"/>
          <w:bCs/>
          <w:iCs/>
          <w:sz w:val="28"/>
          <w:szCs w:val="24"/>
          <w:lang w:val="ro-RO"/>
        </w:rPr>
        <w:t>n conformitate cu prevederile art. 20 alin. (2) lit. a) din Legea nr. 292/2018 de c</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 xml:space="preserve">tre verificatorul de proiecte atestat </w:t>
      </w:r>
      <w:r w:rsidR="003F4B9D" w:rsidRPr="00C61134">
        <w:rPr>
          <w:rFonts w:ascii="Times New Roman" w:eastAsia="Times New Roman" w:hAnsi="Times New Roman" w:cs="Times New Roman"/>
          <w:bCs/>
          <w:iCs/>
          <w:sz w:val="28"/>
          <w:szCs w:val="24"/>
          <w:lang w:val="ro-RO"/>
        </w:rPr>
        <w:t>î</w:t>
      </w:r>
      <w:r w:rsidRPr="00C61134">
        <w:rPr>
          <w:rFonts w:ascii="Times New Roman" w:eastAsia="Times New Roman" w:hAnsi="Times New Roman" w:cs="Times New Roman"/>
          <w:bCs/>
          <w:iCs/>
          <w:sz w:val="28"/>
          <w:szCs w:val="24"/>
          <w:lang w:val="ro-RO"/>
        </w:rPr>
        <w:t>n condi</w:t>
      </w:r>
      <w:r w:rsidR="003F4B9D" w:rsidRPr="00C61134">
        <w:rPr>
          <w:rFonts w:ascii="Times New Roman" w:eastAsia="Times New Roman" w:hAnsi="Times New Roman" w:cs="Times New Roman"/>
          <w:bCs/>
          <w:iCs/>
          <w:sz w:val="28"/>
          <w:szCs w:val="24"/>
          <w:lang w:val="ro-RO"/>
        </w:rPr>
        <w:t>ț</w:t>
      </w:r>
      <w:r w:rsidRPr="00C61134">
        <w:rPr>
          <w:rFonts w:ascii="Times New Roman" w:eastAsia="Times New Roman" w:hAnsi="Times New Roman" w:cs="Times New Roman"/>
          <w:bCs/>
          <w:iCs/>
          <w:sz w:val="28"/>
          <w:szCs w:val="24"/>
          <w:lang w:val="ro-RO"/>
        </w:rPr>
        <w:t>iile legii pentru cerin</w:t>
      </w:r>
      <w:r w:rsidR="003F4B9D" w:rsidRPr="00C61134">
        <w:rPr>
          <w:rFonts w:ascii="Times New Roman" w:eastAsia="Times New Roman" w:hAnsi="Times New Roman" w:cs="Times New Roman"/>
          <w:bCs/>
          <w:iCs/>
          <w:sz w:val="28"/>
          <w:szCs w:val="24"/>
          <w:lang w:val="ro-RO"/>
        </w:rPr>
        <w:t>ț</w:t>
      </w:r>
      <w:r w:rsidRPr="00C61134">
        <w:rPr>
          <w:rFonts w:ascii="Times New Roman" w:eastAsia="Times New Roman" w:hAnsi="Times New Roman" w:cs="Times New Roman"/>
          <w:bCs/>
          <w:iCs/>
          <w:sz w:val="28"/>
          <w:szCs w:val="24"/>
          <w:lang w:val="ro-RO"/>
        </w:rPr>
        <w:t>a esen</w:t>
      </w:r>
      <w:r w:rsidR="003F4B9D" w:rsidRPr="00C61134">
        <w:rPr>
          <w:rFonts w:ascii="Times New Roman" w:eastAsia="Times New Roman" w:hAnsi="Times New Roman" w:cs="Times New Roman"/>
          <w:bCs/>
          <w:iCs/>
          <w:sz w:val="28"/>
          <w:szCs w:val="24"/>
          <w:lang w:val="ro-RO"/>
        </w:rPr>
        <w:t>ț</w:t>
      </w:r>
      <w:r w:rsidRPr="00C61134">
        <w:rPr>
          <w:rFonts w:ascii="Times New Roman" w:eastAsia="Times New Roman" w:hAnsi="Times New Roman" w:cs="Times New Roman"/>
          <w:bCs/>
          <w:iCs/>
          <w:sz w:val="28"/>
          <w:szCs w:val="24"/>
          <w:lang w:val="ro-RO"/>
        </w:rPr>
        <w:t>ial</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 xml:space="preserve"> D) igien</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 s</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n</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 xml:space="preserve">tate </w:t>
      </w:r>
      <w:r w:rsidR="003F4B9D" w:rsidRPr="00C61134">
        <w:rPr>
          <w:rFonts w:ascii="Times New Roman" w:eastAsia="Times New Roman" w:hAnsi="Times New Roman" w:cs="Times New Roman"/>
          <w:bCs/>
          <w:iCs/>
          <w:sz w:val="28"/>
          <w:szCs w:val="24"/>
          <w:lang w:val="ro-RO"/>
        </w:rPr>
        <w:t>ș</w:t>
      </w:r>
      <w:r w:rsidRPr="00C61134">
        <w:rPr>
          <w:rFonts w:ascii="Times New Roman" w:eastAsia="Times New Roman" w:hAnsi="Times New Roman" w:cs="Times New Roman"/>
          <w:bCs/>
          <w:iCs/>
          <w:sz w:val="28"/>
          <w:szCs w:val="24"/>
          <w:lang w:val="ro-RO"/>
        </w:rPr>
        <w:t xml:space="preserve">i mediu </w:t>
      </w:r>
      <w:r w:rsidR="003F4B9D" w:rsidRPr="00C61134">
        <w:rPr>
          <w:rFonts w:ascii="Times New Roman" w:eastAsia="Times New Roman" w:hAnsi="Times New Roman" w:cs="Times New Roman"/>
          <w:bCs/>
          <w:iCs/>
          <w:sz w:val="28"/>
          <w:szCs w:val="24"/>
          <w:lang w:val="ro-RO"/>
        </w:rPr>
        <w:t>î</w:t>
      </w:r>
      <w:r w:rsidRPr="00C61134">
        <w:rPr>
          <w:rFonts w:ascii="Times New Roman" w:eastAsia="Times New Roman" w:hAnsi="Times New Roman" w:cs="Times New Roman"/>
          <w:bCs/>
          <w:iCs/>
          <w:sz w:val="28"/>
          <w:szCs w:val="24"/>
          <w:lang w:val="ro-RO"/>
        </w:rPr>
        <w:t>nconjur</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tor prev</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zut</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 xml:space="preserve"> la art. 3 din Ordinul ministrului dezvolt</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 xml:space="preserve">rii regionale </w:t>
      </w:r>
      <w:r w:rsidR="003F4B9D" w:rsidRPr="00C61134">
        <w:rPr>
          <w:rFonts w:ascii="Times New Roman" w:eastAsia="Times New Roman" w:hAnsi="Times New Roman" w:cs="Times New Roman"/>
          <w:bCs/>
          <w:iCs/>
          <w:sz w:val="28"/>
          <w:szCs w:val="24"/>
          <w:lang w:val="ro-RO"/>
        </w:rPr>
        <w:t>ș</w:t>
      </w:r>
      <w:r w:rsidRPr="00C61134">
        <w:rPr>
          <w:rFonts w:ascii="Times New Roman" w:eastAsia="Times New Roman" w:hAnsi="Times New Roman" w:cs="Times New Roman"/>
          <w:bCs/>
          <w:iCs/>
          <w:sz w:val="28"/>
          <w:szCs w:val="24"/>
          <w:lang w:val="ro-RO"/>
        </w:rPr>
        <w:t>i administra</w:t>
      </w:r>
      <w:r w:rsidR="003F4B9D" w:rsidRPr="00C61134">
        <w:rPr>
          <w:rFonts w:ascii="Times New Roman" w:eastAsia="Times New Roman" w:hAnsi="Times New Roman" w:cs="Times New Roman"/>
          <w:bCs/>
          <w:iCs/>
          <w:sz w:val="28"/>
          <w:szCs w:val="24"/>
          <w:lang w:val="ro-RO"/>
        </w:rPr>
        <w:t>ț</w:t>
      </w:r>
      <w:r w:rsidRPr="00C61134">
        <w:rPr>
          <w:rFonts w:ascii="Times New Roman" w:eastAsia="Times New Roman" w:hAnsi="Times New Roman" w:cs="Times New Roman"/>
          <w:bCs/>
          <w:iCs/>
          <w:sz w:val="28"/>
          <w:szCs w:val="24"/>
          <w:lang w:val="ro-RO"/>
        </w:rPr>
        <w:t>iei publice nr. 2264/2018 sau dup</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 xml:space="preserve"> caz de punctul de vedere al autorit</w:t>
      </w:r>
      <w:r w:rsidR="003F4B9D" w:rsidRPr="00C61134">
        <w:rPr>
          <w:rFonts w:ascii="Times New Roman" w:eastAsia="Times New Roman" w:hAnsi="Times New Roman" w:cs="Times New Roman"/>
          <w:bCs/>
          <w:iCs/>
          <w:sz w:val="28"/>
          <w:szCs w:val="24"/>
          <w:lang w:val="ro-RO"/>
        </w:rPr>
        <w:t>ăț</w:t>
      </w:r>
      <w:r w:rsidRPr="00C61134">
        <w:rPr>
          <w:rFonts w:ascii="Times New Roman" w:eastAsia="Times New Roman" w:hAnsi="Times New Roman" w:cs="Times New Roman"/>
          <w:bCs/>
          <w:iCs/>
          <w:sz w:val="28"/>
          <w:szCs w:val="24"/>
          <w:lang w:val="ro-RO"/>
        </w:rPr>
        <w:t>ii competente emitente a aprob</w:t>
      </w:r>
      <w:r w:rsidR="00F638E1"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rii de dezvoltare conform art. 20 alin. (2) lit. b) din Legea nr. 292/2018, se depune în termen de 10 zile de la data apari</w:t>
      </w:r>
      <w:r w:rsidR="003F4B9D" w:rsidRPr="00C61134">
        <w:rPr>
          <w:rFonts w:ascii="Times New Roman" w:eastAsia="Times New Roman" w:hAnsi="Times New Roman" w:cs="Times New Roman"/>
          <w:bCs/>
          <w:iCs/>
          <w:sz w:val="28"/>
          <w:szCs w:val="24"/>
          <w:lang w:val="ro-RO"/>
        </w:rPr>
        <w:t>ț</w:t>
      </w:r>
      <w:r w:rsidRPr="00C61134">
        <w:rPr>
          <w:rFonts w:ascii="Times New Roman" w:eastAsia="Times New Roman" w:hAnsi="Times New Roman" w:cs="Times New Roman"/>
          <w:bCs/>
          <w:iCs/>
          <w:sz w:val="28"/>
          <w:szCs w:val="24"/>
          <w:lang w:val="ro-RO"/>
        </w:rPr>
        <w:t>iei necesit</w:t>
      </w:r>
      <w:r w:rsidR="003F4B9D" w:rsidRPr="00C61134">
        <w:rPr>
          <w:rFonts w:ascii="Times New Roman" w:eastAsia="Times New Roman" w:hAnsi="Times New Roman" w:cs="Times New Roman"/>
          <w:bCs/>
          <w:iCs/>
          <w:sz w:val="28"/>
          <w:szCs w:val="24"/>
          <w:lang w:val="ro-RO"/>
        </w:rPr>
        <w:t>ăț</w:t>
      </w:r>
      <w:r w:rsidRPr="00C61134">
        <w:rPr>
          <w:rFonts w:ascii="Times New Roman" w:eastAsia="Times New Roman" w:hAnsi="Times New Roman" w:cs="Times New Roman"/>
          <w:bCs/>
          <w:iCs/>
          <w:sz w:val="28"/>
          <w:szCs w:val="24"/>
          <w:lang w:val="ro-RO"/>
        </w:rPr>
        <w:t>ii modific</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 xml:space="preserve">rii/extinderii; </w:t>
      </w:r>
    </w:p>
    <w:p w:rsidR="003546CA" w:rsidRPr="00C61134" w:rsidRDefault="003546CA" w:rsidP="00F314DF">
      <w:pPr>
        <w:spacing w:after="0" w:line="240" w:lineRule="auto"/>
        <w:contextualSpacing/>
        <w:jc w:val="both"/>
        <w:rPr>
          <w:rFonts w:ascii="Times New Roman" w:eastAsia="Times New Roman" w:hAnsi="Times New Roman" w:cs="Times New Roman"/>
          <w:sz w:val="28"/>
          <w:szCs w:val="24"/>
          <w:lang w:val="ro-RO"/>
        </w:rPr>
      </w:pPr>
      <w:r w:rsidRPr="00C61134">
        <w:rPr>
          <w:rFonts w:ascii="Times New Roman" w:eastAsia="Times New Roman" w:hAnsi="Times New Roman" w:cs="Times New Roman"/>
          <w:bCs/>
          <w:iCs/>
          <w:sz w:val="28"/>
          <w:szCs w:val="24"/>
          <w:lang w:val="ro-RO"/>
        </w:rPr>
        <w:t xml:space="preserve">   -</w:t>
      </w:r>
      <w:r w:rsidR="00A93E0A" w:rsidRPr="00C61134">
        <w:rPr>
          <w:rFonts w:ascii="Times New Roman" w:eastAsia="Times New Roman" w:hAnsi="Times New Roman" w:cs="Times New Roman"/>
          <w:bCs/>
          <w:iCs/>
          <w:sz w:val="28"/>
          <w:szCs w:val="24"/>
          <w:lang w:val="ro-RO"/>
        </w:rPr>
        <w:t xml:space="preserve"> </w:t>
      </w:r>
      <w:r w:rsidRPr="00C61134">
        <w:rPr>
          <w:rFonts w:ascii="Times New Roman" w:eastAsia="Times New Roman" w:hAnsi="Times New Roman" w:cs="Times New Roman"/>
          <w:bCs/>
          <w:iCs/>
          <w:sz w:val="28"/>
          <w:szCs w:val="24"/>
          <w:lang w:val="ro-RO"/>
        </w:rPr>
        <w:t xml:space="preserve">art. 18, alin. (13) </w:t>
      </w:r>
      <w:r w:rsidR="003F4B9D" w:rsidRPr="00C61134">
        <w:rPr>
          <w:rFonts w:ascii="Times New Roman" w:eastAsia="Times New Roman" w:hAnsi="Times New Roman" w:cs="Times New Roman"/>
          <w:bCs/>
          <w:iCs/>
          <w:sz w:val="28"/>
          <w:szCs w:val="24"/>
          <w:lang w:val="ro-RO"/>
        </w:rPr>
        <w:t>î</w:t>
      </w:r>
      <w:r w:rsidRPr="00C61134">
        <w:rPr>
          <w:rFonts w:ascii="Times New Roman" w:eastAsia="Times New Roman" w:hAnsi="Times New Roman" w:cs="Times New Roman"/>
          <w:bCs/>
          <w:iCs/>
          <w:sz w:val="28"/>
          <w:szCs w:val="24"/>
          <w:lang w:val="ro-RO"/>
        </w:rPr>
        <w:t xml:space="preserve">n cazul </w:t>
      </w:r>
      <w:r w:rsidR="003F4B9D" w:rsidRPr="00C61134">
        <w:rPr>
          <w:rFonts w:ascii="Times New Roman" w:eastAsia="Times New Roman" w:hAnsi="Times New Roman" w:cs="Times New Roman"/>
          <w:bCs/>
          <w:iCs/>
          <w:sz w:val="28"/>
          <w:szCs w:val="24"/>
          <w:lang w:val="ro-RO"/>
        </w:rPr>
        <w:t>î</w:t>
      </w:r>
      <w:r w:rsidRPr="00C61134">
        <w:rPr>
          <w:rFonts w:ascii="Times New Roman" w:eastAsia="Times New Roman" w:hAnsi="Times New Roman" w:cs="Times New Roman"/>
          <w:bCs/>
          <w:iCs/>
          <w:sz w:val="28"/>
          <w:szCs w:val="24"/>
          <w:lang w:val="ro-RO"/>
        </w:rPr>
        <w:t>n care una dintre deciziile prev</w:t>
      </w:r>
      <w:r w:rsidR="003F4B9D" w:rsidRPr="00C61134">
        <w:rPr>
          <w:rFonts w:ascii="Times New Roman" w:eastAsia="Times New Roman" w:hAnsi="Times New Roman" w:cs="Times New Roman"/>
          <w:bCs/>
          <w:iCs/>
          <w:sz w:val="28"/>
          <w:szCs w:val="24"/>
          <w:lang w:val="ro-RO"/>
        </w:rPr>
        <w:t>ă</w:t>
      </w:r>
      <w:r w:rsidRPr="00C61134">
        <w:rPr>
          <w:rFonts w:ascii="Times New Roman" w:eastAsia="Times New Roman" w:hAnsi="Times New Roman" w:cs="Times New Roman"/>
          <w:bCs/>
          <w:iCs/>
          <w:sz w:val="28"/>
          <w:szCs w:val="24"/>
          <w:lang w:val="ro-RO"/>
        </w:rPr>
        <w:t>zute la alin. (8)</w:t>
      </w:r>
      <w:r w:rsidRPr="00C61134">
        <w:rPr>
          <w:rFonts w:ascii="Times New Roman" w:eastAsia="Times New Roman" w:hAnsi="Times New Roman" w:cs="Times New Roman"/>
          <w:sz w:val="28"/>
          <w:szCs w:val="24"/>
          <w:lang w:val="ro-RO"/>
        </w:rPr>
        <w:t xml:space="preserve"> </w:t>
      </w:r>
      <w:r w:rsidR="003F4B9D" w:rsidRPr="00C61134">
        <w:rPr>
          <w:rFonts w:ascii="Times New Roman" w:eastAsia="Times New Roman" w:hAnsi="Times New Roman" w:cs="Times New Roman"/>
          <w:sz w:val="28"/>
          <w:szCs w:val="24"/>
          <w:lang w:val="ro-RO"/>
        </w:rPr>
        <w:t>ș</w:t>
      </w:r>
      <w:r w:rsidRPr="00C61134">
        <w:rPr>
          <w:rFonts w:ascii="Times New Roman" w:eastAsia="Times New Roman" w:hAnsi="Times New Roman" w:cs="Times New Roman"/>
          <w:sz w:val="28"/>
          <w:szCs w:val="24"/>
          <w:lang w:val="ro-RO"/>
        </w:rPr>
        <w:t xml:space="preserve">i (9) nu se emite </w:t>
      </w:r>
      <w:r w:rsidR="003F4B9D" w:rsidRPr="00C61134">
        <w:rPr>
          <w:rFonts w:ascii="Times New Roman" w:eastAsia="Times New Roman" w:hAnsi="Times New Roman" w:cs="Times New Roman"/>
          <w:sz w:val="28"/>
          <w:szCs w:val="24"/>
          <w:lang w:val="ro-RO"/>
        </w:rPr>
        <w:t>î</w:t>
      </w:r>
      <w:r w:rsidRPr="00C61134">
        <w:rPr>
          <w:rFonts w:ascii="Times New Roman" w:eastAsia="Times New Roman" w:hAnsi="Times New Roman" w:cs="Times New Roman"/>
          <w:sz w:val="28"/>
          <w:szCs w:val="24"/>
          <w:lang w:val="ro-RO"/>
        </w:rPr>
        <w:t>n termen de 5 ani de la emiterea acordului de mediu, titularul proiectului este obligat s</w:t>
      </w:r>
      <w:r w:rsidR="003F4B9D" w:rsidRPr="00C61134">
        <w:rPr>
          <w:rFonts w:ascii="Times New Roman" w:eastAsia="Times New Roman" w:hAnsi="Times New Roman" w:cs="Times New Roman"/>
          <w:sz w:val="28"/>
          <w:szCs w:val="24"/>
          <w:lang w:val="ro-RO"/>
        </w:rPr>
        <w:t>ă</w:t>
      </w:r>
      <w:r w:rsidRPr="00C61134">
        <w:rPr>
          <w:rFonts w:ascii="Times New Roman" w:eastAsia="Times New Roman" w:hAnsi="Times New Roman" w:cs="Times New Roman"/>
          <w:sz w:val="28"/>
          <w:szCs w:val="24"/>
          <w:lang w:val="ro-RO"/>
        </w:rPr>
        <w:t xml:space="preserve"> se adreseze autorit</w:t>
      </w:r>
      <w:r w:rsidR="003F4B9D" w:rsidRPr="00C61134">
        <w:rPr>
          <w:rFonts w:ascii="Times New Roman" w:eastAsia="Times New Roman" w:hAnsi="Times New Roman" w:cs="Times New Roman"/>
          <w:sz w:val="28"/>
          <w:szCs w:val="24"/>
          <w:lang w:val="ro-RO"/>
        </w:rPr>
        <w:t>ăț</w:t>
      </w:r>
      <w:r w:rsidRPr="00C61134">
        <w:rPr>
          <w:rFonts w:ascii="Times New Roman" w:eastAsia="Times New Roman" w:hAnsi="Times New Roman" w:cs="Times New Roman"/>
          <w:sz w:val="28"/>
          <w:szCs w:val="24"/>
          <w:lang w:val="ro-RO"/>
        </w:rPr>
        <w:t xml:space="preserve">ii de mediu emitente </w:t>
      </w:r>
      <w:r w:rsidR="003F4B9D" w:rsidRPr="00C61134">
        <w:rPr>
          <w:rFonts w:ascii="Times New Roman" w:eastAsia="Times New Roman" w:hAnsi="Times New Roman" w:cs="Times New Roman"/>
          <w:sz w:val="28"/>
          <w:szCs w:val="24"/>
          <w:lang w:val="ro-RO"/>
        </w:rPr>
        <w:t>î</w:t>
      </w:r>
      <w:r w:rsidRPr="00C61134">
        <w:rPr>
          <w:rFonts w:ascii="Times New Roman" w:eastAsia="Times New Roman" w:hAnsi="Times New Roman" w:cs="Times New Roman"/>
          <w:sz w:val="28"/>
          <w:szCs w:val="24"/>
          <w:lang w:val="ro-RO"/>
        </w:rPr>
        <w:t>n vederea confirm</w:t>
      </w:r>
      <w:r w:rsidR="003F4B9D" w:rsidRPr="00C61134">
        <w:rPr>
          <w:rFonts w:ascii="Times New Roman" w:eastAsia="Times New Roman" w:hAnsi="Times New Roman" w:cs="Times New Roman"/>
          <w:sz w:val="28"/>
          <w:szCs w:val="24"/>
          <w:lang w:val="ro-RO"/>
        </w:rPr>
        <w:t>ă</w:t>
      </w:r>
      <w:r w:rsidRPr="00C61134">
        <w:rPr>
          <w:rFonts w:ascii="Times New Roman" w:eastAsia="Times New Roman" w:hAnsi="Times New Roman" w:cs="Times New Roman"/>
          <w:sz w:val="28"/>
          <w:szCs w:val="24"/>
          <w:lang w:val="ro-RO"/>
        </w:rPr>
        <w:t>rii faptului c</w:t>
      </w:r>
      <w:r w:rsidR="003F4B9D" w:rsidRPr="00C61134">
        <w:rPr>
          <w:rFonts w:ascii="Times New Roman" w:eastAsia="Times New Roman" w:hAnsi="Times New Roman" w:cs="Times New Roman"/>
          <w:sz w:val="28"/>
          <w:szCs w:val="24"/>
          <w:lang w:val="ro-RO"/>
        </w:rPr>
        <w:t>ă</w:t>
      </w:r>
      <w:r w:rsidRPr="00C61134">
        <w:rPr>
          <w:rFonts w:ascii="Times New Roman" w:eastAsia="Times New Roman" w:hAnsi="Times New Roman" w:cs="Times New Roman"/>
          <w:sz w:val="28"/>
          <w:szCs w:val="24"/>
          <w:lang w:val="ro-RO"/>
        </w:rPr>
        <w:t xml:space="preserve"> acordul de mediu nu este dep</w:t>
      </w:r>
      <w:r w:rsidR="003F4B9D" w:rsidRPr="00C61134">
        <w:rPr>
          <w:rFonts w:ascii="Times New Roman" w:eastAsia="Times New Roman" w:hAnsi="Times New Roman" w:cs="Times New Roman"/>
          <w:sz w:val="28"/>
          <w:szCs w:val="24"/>
          <w:lang w:val="ro-RO"/>
        </w:rPr>
        <w:t>ăș</w:t>
      </w:r>
      <w:r w:rsidRPr="00C61134">
        <w:rPr>
          <w:rFonts w:ascii="Times New Roman" w:eastAsia="Times New Roman" w:hAnsi="Times New Roman" w:cs="Times New Roman"/>
          <w:sz w:val="28"/>
          <w:szCs w:val="24"/>
          <w:lang w:val="ro-RO"/>
        </w:rPr>
        <w:t>it.</w:t>
      </w:r>
    </w:p>
    <w:p w:rsidR="00032A87" w:rsidRPr="00430DD6" w:rsidRDefault="003546CA" w:rsidP="00032A87">
      <w:pPr>
        <w:tabs>
          <w:tab w:val="left" w:pos="720"/>
        </w:tabs>
        <w:autoSpaceDE w:val="0"/>
        <w:autoSpaceDN w:val="0"/>
        <w:adjustRightInd w:val="0"/>
        <w:spacing w:after="0" w:line="240" w:lineRule="auto"/>
        <w:jc w:val="both"/>
        <w:rPr>
          <w:rFonts w:ascii="Times New Roman" w:hAnsi="Times New Roman" w:cs="Times New Roman"/>
          <w:sz w:val="28"/>
          <w:szCs w:val="24"/>
          <w:lang w:val="fr-FR"/>
        </w:rPr>
      </w:pPr>
      <w:r w:rsidRPr="00C61134">
        <w:rPr>
          <w:rFonts w:ascii="Times New Roman" w:hAnsi="Times New Roman" w:cs="Times New Roman"/>
          <w:sz w:val="28"/>
          <w:szCs w:val="24"/>
        </w:rPr>
        <w:t xml:space="preserve">    </w:t>
      </w:r>
      <w:r w:rsidRPr="00C61134">
        <w:rPr>
          <w:rFonts w:ascii="Times New Roman" w:hAnsi="Times New Roman" w:cs="Times New Roman"/>
          <w:sz w:val="28"/>
          <w:szCs w:val="24"/>
        </w:rPr>
        <w:tab/>
      </w:r>
      <w:r w:rsidRPr="00C61134">
        <w:rPr>
          <w:rFonts w:ascii="Times New Roman" w:hAnsi="Times New Roman" w:cs="Times New Roman"/>
          <w:sz w:val="28"/>
          <w:szCs w:val="24"/>
          <w:lang w:val="fr-FR"/>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748CB" w:rsidRPr="00C61134" w:rsidRDefault="003546CA" w:rsidP="00F314DF">
      <w:pPr>
        <w:autoSpaceDE w:val="0"/>
        <w:autoSpaceDN w:val="0"/>
        <w:adjustRightInd w:val="0"/>
        <w:spacing w:after="0" w:line="240" w:lineRule="auto"/>
        <w:jc w:val="both"/>
        <w:rPr>
          <w:rFonts w:ascii="Times New Roman" w:hAnsi="Times New Roman" w:cs="Times New Roman"/>
          <w:sz w:val="28"/>
          <w:szCs w:val="24"/>
          <w:lang w:val="fr-FR"/>
        </w:rPr>
      </w:pPr>
      <w:r w:rsidRPr="00C61134">
        <w:rPr>
          <w:rFonts w:ascii="Times New Roman" w:hAnsi="Times New Roman" w:cs="Times New Roman"/>
          <w:sz w:val="28"/>
          <w:szCs w:val="24"/>
          <w:lang w:val="fr-FR"/>
        </w:rPr>
        <w:t xml:space="preserve">    </w:t>
      </w:r>
      <w:r w:rsidR="00B53035" w:rsidRPr="00C61134">
        <w:rPr>
          <w:rFonts w:ascii="Times New Roman" w:hAnsi="Times New Roman" w:cs="Times New Roman"/>
          <w:sz w:val="28"/>
          <w:szCs w:val="24"/>
          <w:lang w:val="fr-FR"/>
        </w:rPr>
        <w:t xml:space="preserve">       </w:t>
      </w:r>
      <w:r w:rsidRPr="00C61134">
        <w:rPr>
          <w:rFonts w:ascii="Times New Roman" w:hAnsi="Times New Roman" w:cs="Times New Roman"/>
          <w:sz w:val="28"/>
          <w:szCs w:val="24"/>
          <w:lang w:val="fr-FR"/>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w:t>
      </w:r>
    </w:p>
    <w:p w:rsidR="003546CA" w:rsidRPr="00C61134" w:rsidRDefault="003546CA" w:rsidP="00F314DF">
      <w:pPr>
        <w:autoSpaceDE w:val="0"/>
        <w:autoSpaceDN w:val="0"/>
        <w:adjustRightInd w:val="0"/>
        <w:spacing w:after="0" w:line="240" w:lineRule="auto"/>
        <w:jc w:val="both"/>
        <w:rPr>
          <w:rFonts w:ascii="Times New Roman" w:hAnsi="Times New Roman" w:cs="Times New Roman"/>
          <w:sz w:val="28"/>
          <w:szCs w:val="24"/>
          <w:lang w:val="fr-FR"/>
        </w:rPr>
      </w:pPr>
      <w:r w:rsidRPr="00C61134">
        <w:rPr>
          <w:rFonts w:ascii="Times New Roman" w:hAnsi="Times New Roman" w:cs="Times New Roman"/>
          <w:sz w:val="28"/>
          <w:szCs w:val="24"/>
          <w:lang w:val="fr-FR"/>
        </w:rPr>
        <w:t xml:space="preserve">obiectul participării </w:t>
      </w:r>
      <w:r w:rsidR="00F314DF" w:rsidRPr="00C61134">
        <w:rPr>
          <w:rFonts w:ascii="Times New Roman" w:hAnsi="Times New Roman" w:cs="Times New Roman"/>
          <w:sz w:val="28"/>
          <w:szCs w:val="24"/>
          <w:lang w:val="fr-FR"/>
        </w:rPr>
        <w:t xml:space="preserve"> </w:t>
      </w:r>
      <w:r w:rsidRPr="00C61134">
        <w:rPr>
          <w:rFonts w:ascii="Times New Roman" w:hAnsi="Times New Roman" w:cs="Times New Roman"/>
          <w:sz w:val="28"/>
          <w:szCs w:val="24"/>
          <w:lang w:val="fr-FR"/>
        </w:rPr>
        <w:t xml:space="preserve">publicului, inclusiv aprobarea de dezvoltare, potrivit prevederilor </w:t>
      </w:r>
      <w:r w:rsidRPr="00C61134">
        <w:rPr>
          <w:rFonts w:ascii="Times New Roman" w:hAnsi="Times New Roman" w:cs="Times New Roman"/>
          <w:vanish/>
          <w:sz w:val="28"/>
          <w:szCs w:val="24"/>
          <w:lang w:val="fr-FR"/>
        </w:rPr>
        <w:t>&lt;LLNK 12004   554 12 2N1   0 47&gt;</w:t>
      </w:r>
      <w:r w:rsidRPr="00C61134">
        <w:rPr>
          <w:rFonts w:ascii="Times New Roman" w:hAnsi="Times New Roman" w:cs="Times New Roman"/>
          <w:sz w:val="28"/>
          <w:szCs w:val="24"/>
          <w:u w:val="single"/>
          <w:lang w:val="fr-FR"/>
        </w:rPr>
        <w:t>Legii contenciosului administrativ nr. 554/2004</w:t>
      </w:r>
      <w:r w:rsidRPr="00C61134">
        <w:rPr>
          <w:rFonts w:ascii="Times New Roman" w:hAnsi="Times New Roman" w:cs="Times New Roman"/>
          <w:sz w:val="28"/>
          <w:szCs w:val="24"/>
          <w:lang w:val="fr-FR"/>
        </w:rPr>
        <w:t>, cu modificările şi completările ulterioare.</w:t>
      </w:r>
    </w:p>
    <w:p w:rsidR="003546CA" w:rsidRPr="00C61134" w:rsidRDefault="003546CA" w:rsidP="00F314DF">
      <w:pPr>
        <w:autoSpaceDE w:val="0"/>
        <w:autoSpaceDN w:val="0"/>
        <w:adjustRightInd w:val="0"/>
        <w:spacing w:after="0" w:line="240" w:lineRule="auto"/>
        <w:jc w:val="both"/>
        <w:rPr>
          <w:rFonts w:ascii="Times New Roman" w:hAnsi="Times New Roman" w:cs="Times New Roman"/>
          <w:sz w:val="28"/>
          <w:szCs w:val="24"/>
          <w:lang w:val="fr-FR"/>
        </w:rPr>
      </w:pPr>
      <w:r w:rsidRPr="00C61134">
        <w:rPr>
          <w:rFonts w:ascii="Times New Roman" w:hAnsi="Times New Roman" w:cs="Times New Roman"/>
          <w:sz w:val="28"/>
          <w:szCs w:val="24"/>
          <w:lang w:val="fr-FR"/>
        </w:rPr>
        <w:t xml:space="preserve">    </w:t>
      </w:r>
      <w:r w:rsidR="00B53035" w:rsidRPr="00C61134">
        <w:rPr>
          <w:rFonts w:ascii="Times New Roman" w:hAnsi="Times New Roman" w:cs="Times New Roman"/>
          <w:sz w:val="28"/>
          <w:szCs w:val="24"/>
          <w:lang w:val="fr-FR"/>
        </w:rPr>
        <w:t xml:space="preserve">       </w:t>
      </w:r>
      <w:r w:rsidRPr="00C61134">
        <w:rPr>
          <w:rFonts w:ascii="Times New Roman" w:hAnsi="Times New Roman" w:cs="Times New Roman"/>
          <w:sz w:val="28"/>
          <w:szCs w:val="24"/>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546CA" w:rsidRPr="00C61134" w:rsidRDefault="003546CA" w:rsidP="00F314DF">
      <w:pPr>
        <w:autoSpaceDE w:val="0"/>
        <w:autoSpaceDN w:val="0"/>
        <w:adjustRightInd w:val="0"/>
        <w:spacing w:after="0" w:line="240" w:lineRule="auto"/>
        <w:jc w:val="both"/>
        <w:rPr>
          <w:rFonts w:ascii="Times New Roman" w:hAnsi="Times New Roman" w:cs="Times New Roman"/>
          <w:sz w:val="28"/>
          <w:szCs w:val="24"/>
          <w:lang w:val="fr-FR"/>
        </w:rPr>
      </w:pPr>
      <w:r w:rsidRPr="00C61134">
        <w:rPr>
          <w:rFonts w:ascii="Times New Roman" w:hAnsi="Times New Roman" w:cs="Times New Roman"/>
          <w:sz w:val="28"/>
          <w:szCs w:val="24"/>
          <w:lang w:val="fr-FR"/>
        </w:rPr>
        <w:t xml:space="preserve">    </w:t>
      </w:r>
      <w:r w:rsidR="00B53035" w:rsidRPr="00C61134">
        <w:rPr>
          <w:rFonts w:ascii="Times New Roman" w:hAnsi="Times New Roman" w:cs="Times New Roman"/>
          <w:sz w:val="28"/>
          <w:szCs w:val="24"/>
          <w:lang w:val="fr-FR"/>
        </w:rPr>
        <w:t xml:space="preserve">       </w:t>
      </w:r>
      <w:r w:rsidRPr="00C61134">
        <w:rPr>
          <w:rFonts w:ascii="Times New Roman" w:hAnsi="Times New Roman" w:cs="Times New Roman"/>
          <w:sz w:val="28"/>
          <w:szCs w:val="24"/>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546CA" w:rsidRPr="00C61134" w:rsidRDefault="00B53035" w:rsidP="00F314DF">
      <w:pPr>
        <w:autoSpaceDE w:val="0"/>
        <w:autoSpaceDN w:val="0"/>
        <w:adjustRightInd w:val="0"/>
        <w:spacing w:after="0" w:line="240" w:lineRule="auto"/>
        <w:jc w:val="both"/>
        <w:rPr>
          <w:rFonts w:ascii="Times New Roman" w:hAnsi="Times New Roman" w:cs="Times New Roman"/>
          <w:sz w:val="28"/>
          <w:szCs w:val="24"/>
          <w:lang w:val="fr-FR"/>
        </w:rPr>
      </w:pPr>
      <w:r w:rsidRPr="00C61134">
        <w:rPr>
          <w:rFonts w:ascii="Times New Roman" w:hAnsi="Times New Roman" w:cs="Times New Roman"/>
          <w:sz w:val="28"/>
          <w:szCs w:val="24"/>
          <w:lang w:val="fr-FR"/>
        </w:rPr>
        <w:t xml:space="preserve">           </w:t>
      </w:r>
      <w:r w:rsidR="003546CA" w:rsidRPr="00C61134">
        <w:rPr>
          <w:rFonts w:ascii="Times New Roman" w:hAnsi="Times New Roman" w:cs="Times New Roman"/>
          <w:sz w:val="28"/>
          <w:szCs w:val="24"/>
          <w:lang w:val="fr-FR"/>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546CA" w:rsidRPr="00C61134" w:rsidRDefault="003546CA" w:rsidP="00F314DF">
      <w:pPr>
        <w:autoSpaceDE w:val="0"/>
        <w:autoSpaceDN w:val="0"/>
        <w:adjustRightInd w:val="0"/>
        <w:spacing w:after="0" w:line="240" w:lineRule="auto"/>
        <w:jc w:val="both"/>
        <w:rPr>
          <w:rFonts w:ascii="Times New Roman" w:hAnsi="Times New Roman" w:cs="Times New Roman"/>
          <w:sz w:val="28"/>
          <w:szCs w:val="24"/>
          <w:lang w:val="fr-FR"/>
        </w:rPr>
      </w:pPr>
      <w:r w:rsidRPr="00C61134">
        <w:rPr>
          <w:rFonts w:ascii="Times New Roman" w:hAnsi="Times New Roman" w:cs="Times New Roman"/>
          <w:sz w:val="28"/>
          <w:szCs w:val="24"/>
          <w:lang w:val="fr-FR"/>
        </w:rPr>
        <w:t xml:space="preserve">    </w:t>
      </w:r>
      <w:r w:rsidR="00B53035" w:rsidRPr="00C61134">
        <w:rPr>
          <w:rFonts w:ascii="Times New Roman" w:hAnsi="Times New Roman" w:cs="Times New Roman"/>
          <w:sz w:val="28"/>
          <w:szCs w:val="24"/>
          <w:lang w:val="fr-FR"/>
        </w:rPr>
        <w:t xml:space="preserve">  </w:t>
      </w:r>
      <w:r w:rsidR="00A93E0A" w:rsidRPr="00C61134">
        <w:rPr>
          <w:rFonts w:ascii="Times New Roman" w:hAnsi="Times New Roman" w:cs="Times New Roman"/>
          <w:sz w:val="28"/>
          <w:szCs w:val="24"/>
          <w:lang w:val="fr-FR"/>
        </w:rPr>
        <w:t xml:space="preserve">    </w:t>
      </w:r>
      <w:r w:rsidRPr="00C61134">
        <w:rPr>
          <w:rFonts w:ascii="Times New Roman" w:hAnsi="Times New Roman" w:cs="Times New Roman"/>
          <w:sz w:val="28"/>
          <w:szCs w:val="24"/>
          <w:lang w:val="fr-FR"/>
        </w:rPr>
        <w:t>Autoritatea publică emitentă are obligaţia de a răspunde la plângerea prealabilă prevăzută la art. 22 alin. (1) în termen de 30 de zile de la data înregistrării acesteia la acea autoritate.</w:t>
      </w:r>
    </w:p>
    <w:p w:rsidR="003546CA" w:rsidRPr="00C61134" w:rsidRDefault="003546CA" w:rsidP="00F314DF">
      <w:pPr>
        <w:autoSpaceDE w:val="0"/>
        <w:autoSpaceDN w:val="0"/>
        <w:adjustRightInd w:val="0"/>
        <w:spacing w:after="0" w:line="240" w:lineRule="auto"/>
        <w:jc w:val="both"/>
        <w:rPr>
          <w:rFonts w:ascii="Times New Roman" w:hAnsi="Times New Roman" w:cs="Times New Roman"/>
          <w:sz w:val="28"/>
          <w:szCs w:val="24"/>
          <w:lang w:val="fr-FR"/>
        </w:rPr>
      </w:pPr>
      <w:r w:rsidRPr="00C61134">
        <w:rPr>
          <w:rFonts w:ascii="Times New Roman" w:hAnsi="Times New Roman" w:cs="Times New Roman"/>
          <w:sz w:val="28"/>
          <w:szCs w:val="24"/>
          <w:lang w:val="fr-FR"/>
        </w:rPr>
        <w:lastRenderedPageBreak/>
        <w:t xml:space="preserve">    </w:t>
      </w:r>
      <w:r w:rsidR="00B53035" w:rsidRPr="00C61134">
        <w:rPr>
          <w:rFonts w:ascii="Times New Roman" w:hAnsi="Times New Roman" w:cs="Times New Roman"/>
          <w:sz w:val="28"/>
          <w:szCs w:val="24"/>
          <w:lang w:val="fr-FR"/>
        </w:rPr>
        <w:t xml:space="preserve"> </w:t>
      </w:r>
      <w:r w:rsidR="00A93E0A" w:rsidRPr="00C61134">
        <w:rPr>
          <w:rFonts w:ascii="Times New Roman" w:hAnsi="Times New Roman" w:cs="Times New Roman"/>
          <w:sz w:val="28"/>
          <w:szCs w:val="24"/>
          <w:lang w:val="fr-FR"/>
        </w:rPr>
        <w:t xml:space="preserve">    </w:t>
      </w:r>
      <w:r w:rsidR="00B53035" w:rsidRPr="00C61134">
        <w:rPr>
          <w:rFonts w:ascii="Times New Roman" w:hAnsi="Times New Roman" w:cs="Times New Roman"/>
          <w:sz w:val="28"/>
          <w:szCs w:val="24"/>
          <w:lang w:val="fr-FR"/>
        </w:rPr>
        <w:t xml:space="preserve"> </w:t>
      </w:r>
      <w:r w:rsidRPr="00C61134">
        <w:rPr>
          <w:rFonts w:ascii="Times New Roman" w:hAnsi="Times New Roman" w:cs="Times New Roman"/>
          <w:sz w:val="28"/>
          <w:szCs w:val="24"/>
          <w:lang w:val="fr-FR"/>
        </w:rPr>
        <w:t>Procedura de soluţionare a plângerii prealabile prevăzută la art. 22 alin. (1) este gratuită şi trebuie să fie echitabilă, rapidă şi corectă.</w:t>
      </w:r>
    </w:p>
    <w:p w:rsidR="003546CA" w:rsidRPr="00C61134" w:rsidRDefault="003546CA" w:rsidP="00F314DF">
      <w:pPr>
        <w:autoSpaceDE w:val="0"/>
        <w:autoSpaceDN w:val="0"/>
        <w:adjustRightInd w:val="0"/>
        <w:spacing w:after="0" w:line="240" w:lineRule="auto"/>
        <w:jc w:val="both"/>
        <w:rPr>
          <w:rFonts w:ascii="Times New Roman" w:hAnsi="Times New Roman" w:cs="Times New Roman"/>
          <w:sz w:val="28"/>
          <w:szCs w:val="24"/>
          <w:lang w:val="fr-FR"/>
        </w:rPr>
      </w:pPr>
      <w:r w:rsidRPr="00C61134">
        <w:rPr>
          <w:rFonts w:ascii="Times New Roman" w:hAnsi="Times New Roman" w:cs="Times New Roman"/>
          <w:sz w:val="28"/>
          <w:szCs w:val="24"/>
          <w:lang w:val="fr-FR"/>
        </w:rPr>
        <w:t xml:space="preserve">    </w:t>
      </w:r>
      <w:r w:rsidR="00B53035" w:rsidRPr="00C61134">
        <w:rPr>
          <w:rFonts w:ascii="Times New Roman" w:hAnsi="Times New Roman" w:cs="Times New Roman"/>
          <w:sz w:val="28"/>
          <w:szCs w:val="24"/>
          <w:lang w:val="fr-FR"/>
        </w:rPr>
        <w:t xml:space="preserve">  </w:t>
      </w:r>
      <w:r w:rsidR="00A93E0A" w:rsidRPr="00C61134">
        <w:rPr>
          <w:rFonts w:ascii="Times New Roman" w:hAnsi="Times New Roman" w:cs="Times New Roman"/>
          <w:sz w:val="28"/>
          <w:szCs w:val="24"/>
          <w:lang w:val="fr-FR"/>
        </w:rPr>
        <w:t xml:space="preserve">    </w:t>
      </w:r>
      <w:r w:rsidRPr="00C61134">
        <w:rPr>
          <w:rFonts w:ascii="Times New Roman" w:hAnsi="Times New Roman" w:cs="Times New Roman"/>
          <w:sz w:val="28"/>
          <w:szCs w:val="24"/>
          <w:lang w:val="fr-FR"/>
        </w:rPr>
        <w:t xml:space="preserve">Prezenta decizie poate fi contestată în conformitate cu prevederile Legii nr. 292/2018 privind evaluarea impactului anumitor proiecte publice şi private asupra mediului şi ale </w:t>
      </w:r>
      <w:r w:rsidRPr="00C61134">
        <w:rPr>
          <w:rFonts w:ascii="Times New Roman" w:hAnsi="Times New Roman" w:cs="Times New Roman"/>
          <w:vanish/>
          <w:sz w:val="28"/>
          <w:szCs w:val="24"/>
          <w:lang w:val="fr-FR"/>
        </w:rPr>
        <w:t>&lt;LLNK 12004   554 12 2N1   0 18&gt;</w:t>
      </w:r>
      <w:r w:rsidRPr="00C61134">
        <w:rPr>
          <w:rFonts w:ascii="Times New Roman" w:hAnsi="Times New Roman" w:cs="Times New Roman"/>
          <w:sz w:val="28"/>
          <w:szCs w:val="24"/>
          <w:u w:val="single"/>
          <w:lang w:val="fr-FR"/>
        </w:rPr>
        <w:t>Legii nr. 554/2004</w:t>
      </w:r>
      <w:r w:rsidRPr="00C61134">
        <w:rPr>
          <w:rFonts w:ascii="Times New Roman" w:hAnsi="Times New Roman" w:cs="Times New Roman"/>
          <w:sz w:val="28"/>
          <w:szCs w:val="24"/>
          <w:lang w:val="fr-FR"/>
        </w:rPr>
        <w:t>, cu modificările şi completările ulterioare.</w:t>
      </w:r>
    </w:p>
    <w:p w:rsidR="003546CA" w:rsidRPr="00C61134" w:rsidRDefault="003546CA" w:rsidP="00F314DF">
      <w:pPr>
        <w:spacing w:after="0" w:line="240" w:lineRule="auto"/>
        <w:ind w:left="2880" w:firstLine="720"/>
        <w:jc w:val="both"/>
        <w:rPr>
          <w:rFonts w:ascii="Times New Roman" w:hAnsi="Times New Roman" w:cs="Times New Roman"/>
          <w:b/>
          <w:bCs/>
          <w:sz w:val="28"/>
          <w:szCs w:val="24"/>
          <w:lang w:val="ro-RO"/>
        </w:rPr>
      </w:pPr>
    </w:p>
    <w:p w:rsidR="00032A87" w:rsidRPr="00C61134" w:rsidRDefault="00032A87" w:rsidP="00404C8F">
      <w:pPr>
        <w:spacing w:after="0" w:line="240" w:lineRule="auto"/>
        <w:jc w:val="both"/>
        <w:rPr>
          <w:rFonts w:ascii="Times New Roman" w:hAnsi="Times New Roman" w:cs="Times New Roman"/>
          <w:b/>
          <w:bCs/>
          <w:color w:val="000000" w:themeColor="text1"/>
          <w:sz w:val="28"/>
          <w:szCs w:val="24"/>
          <w:lang w:val="ro-RO"/>
        </w:rPr>
      </w:pPr>
    </w:p>
    <w:p w:rsidR="003546CA" w:rsidRPr="00C61134" w:rsidRDefault="003546CA" w:rsidP="00F314DF">
      <w:pPr>
        <w:spacing w:after="0" w:line="240" w:lineRule="auto"/>
        <w:contextualSpacing/>
        <w:jc w:val="center"/>
        <w:rPr>
          <w:rFonts w:ascii="Times New Roman" w:hAnsi="Times New Roman" w:cs="Times New Roman"/>
          <w:b/>
          <w:color w:val="000000" w:themeColor="text1"/>
          <w:sz w:val="28"/>
          <w:szCs w:val="24"/>
          <w:lang w:val="ro-RO"/>
        </w:rPr>
      </w:pPr>
      <w:r w:rsidRPr="00C61134">
        <w:rPr>
          <w:rFonts w:ascii="Times New Roman" w:hAnsi="Times New Roman" w:cs="Times New Roman"/>
          <w:b/>
          <w:color w:val="000000" w:themeColor="text1"/>
          <w:sz w:val="28"/>
          <w:szCs w:val="24"/>
          <w:lang w:val="ro-RO"/>
        </w:rPr>
        <w:t>DIRECTOR EXECUTIV,</w:t>
      </w:r>
    </w:p>
    <w:p w:rsidR="003546CA" w:rsidRPr="00C61134" w:rsidRDefault="003546CA" w:rsidP="00F314DF">
      <w:pPr>
        <w:spacing w:after="0" w:line="240" w:lineRule="auto"/>
        <w:contextualSpacing/>
        <w:jc w:val="center"/>
        <w:rPr>
          <w:rFonts w:ascii="Times New Roman" w:hAnsi="Times New Roman" w:cs="Times New Roman"/>
          <w:b/>
          <w:color w:val="000000" w:themeColor="text1"/>
          <w:sz w:val="28"/>
          <w:szCs w:val="24"/>
          <w:lang w:val="ro-RO"/>
        </w:rPr>
      </w:pPr>
      <w:r w:rsidRPr="00C61134">
        <w:rPr>
          <w:rFonts w:ascii="Times New Roman" w:hAnsi="Times New Roman" w:cs="Times New Roman"/>
          <w:b/>
          <w:color w:val="000000" w:themeColor="text1"/>
          <w:sz w:val="28"/>
          <w:szCs w:val="24"/>
          <w:lang w:val="ro-RO"/>
        </w:rPr>
        <w:t>Ciprian BĂNCILĂ</w:t>
      </w:r>
    </w:p>
    <w:p w:rsidR="009351CF" w:rsidRPr="00C61134" w:rsidRDefault="009351CF" w:rsidP="00F314DF">
      <w:pPr>
        <w:spacing w:after="0" w:line="240" w:lineRule="auto"/>
        <w:contextualSpacing/>
        <w:jc w:val="center"/>
        <w:rPr>
          <w:rFonts w:ascii="Times New Roman" w:hAnsi="Times New Roman" w:cs="Times New Roman"/>
          <w:b/>
          <w:color w:val="000000" w:themeColor="text1"/>
          <w:sz w:val="28"/>
          <w:szCs w:val="24"/>
          <w:lang w:val="ro-RO"/>
        </w:rPr>
      </w:pPr>
    </w:p>
    <w:p w:rsidR="003546CA" w:rsidRPr="00C61134" w:rsidRDefault="003546CA" w:rsidP="00F314DF">
      <w:pPr>
        <w:spacing w:after="0" w:line="240" w:lineRule="auto"/>
        <w:contextualSpacing/>
        <w:jc w:val="center"/>
        <w:rPr>
          <w:rFonts w:ascii="Times New Roman" w:hAnsi="Times New Roman" w:cs="Times New Roman"/>
          <w:b/>
          <w:color w:val="000000" w:themeColor="text1"/>
          <w:sz w:val="28"/>
          <w:szCs w:val="24"/>
          <w:lang w:val="ro-RO"/>
        </w:rPr>
      </w:pPr>
    </w:p>
    <w:p w:rsidR="00032A87" w:rsidRPr="00C61134" w:rsidRDefault="00032A87" w:rsidP="00F314DF">
      <w:pPr>
        <w:spacing w:after="0" w:line="240" w:lineRule="auto"/>
        <w:contextualSpacing/>
        <w:jc w:val="center"/>
        <w:rPr>
          <w:rFonts w:ascii="Times New Roman" w:hAnsi="Times New Roman" w:cs="Times New Roman"/>
          <w:b/>
          <w:color w:val="000000" w:themeColor="text1"/>
          <w:sz w:val="28"/>
          <w:szCs w:val="24"/>
          <w:lang w:val="ro-RO"/>
        </w:rPr>
      </w:pPr>
    </w:p>
    <w:p w:rsidR="003546CA" w:rsidRPr="00C61134" w:rsidRDefault="00D40238" w:rsidP="004025C9">
      <w:pPr>
        <w:spacing w:after="0" w:line="240" w:lineRule="auto"/>
        <w:contextualSpacing/>
        <w:jc w:val="center"/>
        <w:rPr>
          <w:rFonts w:ascii="Times New Roman" w:hAnsi="Times New Roman" w:cs="Times New Roman"/>
          <w:b/>
          <w:color w:val="000000" w:themeColor="text1"/>
          <w:sz w:val="28"/>
          <w:szCs w:val="24"/>
          <w:lang w:val="ro-RO"/>
        </w:rPr>
      </w:pPr>
      <w:r w:rsidRPr="00C61134">
        <w:rPr>
          <w:rFonts w:ascii="Times New Roman" w:hAnsi="Times New Roman" w:cs="Times New Roman"/>
          <w:b/>
          <w:color w:val="000000" w:themeColor="text1"/>
          <w:sz w:val="28"/>
          <w:szCs w:val="24"/>
          <w:lang w:val="ro-RO"/>
        </w:rPr>
        <w:t xml:space="preserve">p </w:t>
      </w:r>
      <w:r w:rsidR="003546CA" w:rsidRPr="00C61134">
        <w:rPr>
          <w:rFonts w:ascii="Times New Roman" w:hAnsi="Times New Roman" w:cs="Times New Roman"/>
          <w:b/>
          <w:color w:val="000000" w:themeColor="text1"/>
          <w:sz w:val="28"/>
          <w:szCs w:val="24"/>
          <w:lang w:val="ro-RO"/>
        </w:rPr>
        <w:t xml:space="preserve">ȘEF SERVICIU </w:t>
      </w:r>
      <w:r w:rsidR="003F4B9D" w:rsidRPr="00C61134">
        <w:rPr>
          <w:rFonts w:ascii="Times New Roman" w:hAnsi="Times New Roman" w:cs="Times New Roman"/>
          <w:b/>
          <w:color w:val="000000" w:themeColor="text1"/>
          <w:sz w:val="28"/>
          <w:szCs w:val="24"/>
          <w:lang w:val="ro-RO"/>
        </w:rPr>
        <w:t>A</w:t>
      </w:r>
      <w:r w:rsidR="003546CA" w:rsidRPr="00C61134">
        <w:rPr>
          <w:rFonts w:ascii="Times New Roman" w:hAnsi="Times New Roman" w:cs="Times New Roman"/>
          <w:b/>
          <w:color w:val="000000" w:themeColor="text1"/>
          <w:sz w:val="28"/>
          <w:szCs w:val="24"/>
          <w:lang w:val="ro-RO"/>
        </w:rPr>
        <w:t xml:space="preserve">.A.A,                                       </w:t>
      </w:r>
      <w:r w:rsidR="00404C8F">
        <w:rPr>
          <w:rFonts w:ascii="Times New Roman" w:hAnsi="Times New Roman" w:cs="Times New Roman"/>
          <w:b/>
          <w:color w:val="000000" w:themeColor="text1"/>
          <w:sz w:val="28"/>
          <w:szCs w:val="24"/>
          <w:lang w:val="ro-RO"/>
        </w:rPr>
        <w:t xml:space="preserve">      </w:t>
      </w:r>
      <w:r w:rsidR="00032A87" w:rsidRPr="00C61134">
        <w:rPr>
          <w:rFonts w:ascii="Times New Roman" w:hAnsi="Times New Roman" w:cs="Times New Roman"/>
          <w:b/>
          <w:color w:val="000000" w:themeColor="text1"/>
          <w:sz w:val="28"/>
          <w:szCs w:val="24"/>
          <w:lang w:val="ro-RO"/>
        </w:rPr>
        <w:t xml:space="preserve">   </w:t>
      </w:r>
      <w:r w:rsidRPr="00C61134">
        <w:rPr>
          <w:rFonts w:ascii="Times New Roman" w:hAnsi="Times New Roman" w:cs="Times New Roman"/>
          <w:b/>
          <w:color w:val="000000" w:themeColor="text1"/>
          <w:sz w:val="28"/>
          <w:szCs w:val="24"/>
          <w:lang w:val="ro-RO"/>
        </w:rPr>
        <w:t xml:space="preserve"> </w:t>
      </w:r>
      <w:r w:rsidR="00032A87" w:rsidRPr="00C61134">
        <w:rPr>
          <w:rFonts w:ascii="Times New Roman" w:hAnsi="Times New Roman" w:cs="Times New Roman"/>
          <w:b/>
          <w:color w:val="000000" w:themeColor="text1"/>
          <w:sz w:val="28"/>
          <w:szCs w:val="24"/>
          <w:lang w:val="ro-RO"/>
        </w:rPr>
        <w:t xml:space="preserve"> </w:t>
      </w:r>
      <w:r w:rsidRPr="00C61134">
        <w:rPr>
          <w:rFonts w:ascii="Times New Roman" w:hAnsi="Times New Roman" w:cs="Times New Roman"/>
          <w:b/>
          <w:color w:val="000000" w:themeColor="text1"/>
          <w:sz w:val="28"/>
          <w:szCs w:val="24"/>
          <w:lang w:val="ro-RO"/>
        </w:rPr>
        <w:t>p</w:t>
      </w:r>
      <w:r w:rsidR="00032A87" w:rsidRPr="00C61134">
        <w:rPr>
          <w:rFonts w:ascii="Times New Roman" w:hAnsi="Times New Roman" w:cs="Times New Roman"/>
          <w:b/>
          <w:color w:val="000000" w:themeColor="text1"/>
          <w:sz w:val="28"/>
          <w:szCs w:val="24"/>
          <w:lang w:val="ro-RO"/>
        </w:rPr>
        <w:t xml:space="preserve"> </w:t>
      </w:r>
      <w:r w:rsidR="003546CA" w:rsidRPr="00C61134">
        <w:rPr>
          <w:rFonts w:ascii="Times New Roman" w:hAnsi="Times New Roman" w:cs="Times New Roman"/>
          <w:b/>
          <w:color w:val="000000" w:themeColor="text1"/>
          <w:sz w:val="28"/>
          <w:szCs w:val="24"/>
          <w:lang w:val="ro-RO"/>
        </w:rPr>
        <w:t>ȘEF BIROU C.F.M.,</w:t>
      </w:r>
    </w:p>
    <w:p w:rsidR="003546CA" w:rsidRPr="00C61134" w:rsidRDefault="003F4B9D" w:rsidP="004025C9">
      <w:pPr>
        <w:spacing w:after="0" w:line="240" w:lineRule="auto"/>
        <w:contextualSpacing/>
        <w:jc w:val="center"/>
        <w:rPr>
          <w:rFonts w:ascii="Times New Roman" w:hAnsi="Times New Roman" w:cs="Times New Roman"/>
          <w:b/>
          <w:color w:val="000000" w:themeColor="text1"/>
          <w:sz w:val="28"/>
          <w:szCs w:val="24"/>
          <w:lang w:val="ro-RO"/>
        </w:rPr>
      </w:pPr>
      <w:r w:rsidRPr="00C61134">
        <w:rPr>
          <w:rFonts w:ascii="Times New Roman" w:hAnsi="Times New Roman" w:cs="Times New Roman"/>
          <w:b/>
          <w:color w:val="000000" w:themeColor="text1"/>
          <w:sz w:val="28"/>
          <w:szCs w:val="24"/>
          <w:lang w:val="ro-RO"/>
        </w:rPr>
        <w:t>Codruța</w:t>
      </w:r>
      <w:r w:rsidR="003546CA" w:rsidRPr="00C61134">
        <w:rPr>
          <w:rFonts w:ascii="Times New Roman" w:hAnsi="Times New Roman" w:cs="Times New Roman"/>
          <w:b/>
          <w:color w:val="000000" w:themeColor="text1"/>
          <w:sz w:val="28"/>
          <w:szCs w:val="24"/>
          <w:lang w:val="ro-RO"/>
        </w:rPr>
        <w:t xml:space="preserve"> </w:t>
      </w:r>
      <w:r w:rsidRPr="00C61134">
        <w:rPr>
          <w:rFonts w:ascii="Times New Roman" w:hAnsi="Times New Roman" w:cs="Times New Roman"/>
          <w:b/>
          <w:color w:val="000000" w:themeColor="text1"/>
          <w:sz w:val="28"/>
          <w:szCs w:val="24"/>
          <w:lang w:val="ro-RO"/>
        </w:rPr>
        <w:t>SAUCA</w:t>
      </w:r>
      <w:r w:rsidR="003546CA" w:rsidRPr="00C61134">
        <w:rPr>
          <w:rFonts w:ascii="Times New Roman" w:hAnsi="Times New Roman" w:cs="Times New Roman"/>
          <w:b/>
          <w:color w:val="000000" w:themeColor="text1"/>
          <w:sz w:val="28"/>
          <w:szCs w:val="24"/>
          <w:lang w:val="ro-RO"/>
        </w:rPr>
        <w:t xml:space="preserve">                                 </w:t>
      </w:r>
      <w:r w:rsidR="00404C8F">
        <w:rPr>
          <w:rFonts w:ascii="Times New Roman" w:hAnsi="Times New Roman" w:cs="Times New Roman"/>
          <w:b/>
          <w:color w:val="000000" w:themeColor="text1"/>
          <w:sz w:val="28"/>
          <w:szCs w:val="24"/>
          <w:lang w:val="ro-RO"/>
        </w:rPr>
        <w:t xml:space="preserve">                          </w:t>
      </w:r>
      <w:r w:rsidR="00EC3C94" w:rsidRPr="00C61134">
        <w:rPr>
          <w:rFonts w:ascii="Times New Roman" w:hAnsi="Times New Roman" w:cs="Times New Roman"/>
          <w:b/>
          <w:color w:val="000000" w:themeColor="text1"/>
          <w:sz w:val="28"/>
          <w:szCs w:val="24"/>
          <w:lang w:val="ro-RO"/>
        </w:rPr>
        <w:t xml:space="preserve"> </w:t>
      </w:r>
      <w:r w:rsidR="000C76F0" w:rsidRPr="00C61134">
        <w:rPr>
          <w:rFonts w:ascii="Times New Roman" w:hAnsi="Times New Roman" w:cs="Times New Roman"/>
          <w:b/>
          <w:color w:val="000000" w:themeColor="text1"/>
          <w:sz w:val="28"/>
          <w:szCs w:val="24"/>
          <w:lang w:val="ro-RO"/>
        </w:rPr>
        <w:t xml:space="preserve">   </w:t>
      </w:r>
      <w:r w:rsidR="00D40238" w:rsidRPr="00C61134">
        <w:rPr>
          <w:rFonts w:ascii="Times New Roman" w:hAnsi="Times New Roman" w:cs="Times New Roman"/>
          <w:b/>
          <w:color w:val="000000" w:themeColor="text1"/>
          <w:sz w:val="28"/>
          <w:szCs w:val="24"/>
          <w:lang w:val="ro-RO"/>
        </w:rPr>
        <w:t xml:space="preserve"> </w:t>
      </w:r>
      <w:r w:rsidR="00032A87" w:rsidRPr="00C61134">
        <w:rPr>
          <w:rFonts w:ascii="Times New Roman" w:hAnsi="Times New Roman" w:cs="Times New Roman"/>
          <w:b/>
          <w:color w:val="000000" w:themeColor="text1"/>
          <w:sz w:val="28"/>
          <w:szCs w:val="24"/>
          <w:lang w:val="ro-RO"/>
        </w:rPr>
        <w:t xml:space="preserve">  </w:t>
      </w:r>
      <w:r w:rsidR="00EC3C94" w:rsidRPr="00C61134">
        <w:rPr>
          <w:rFonts w:ascii="Times New Roman" w:hAnsi="Times New Roman" w:cs="Times New Roman"/>
          <w:b/>
          <w:color w:val="000000" w:themeColor="text1"/>
          <w:sz w:val="28"/>
          <w:szCs w:val="24"/>
          <w:lang w:val="ro-RO"/>
        </w:rPr>
        <w:t>Mirela</w:t>
      </w:r>
      <w:r w:rsidR="003546CA" w:rsidRPr="00C61134">
        <w:rPr>
          <w:rFonts w:ascii="Times New Roman" w:hAnsi="Times New Roman" w:cs="Times New Roman"/>
          <w:b/>
          <w:color w:val="000000" w:themeColor="text1"/>
          <w:sz w:val="28"/>
          <w:szCs w:val="24"/>
          <w:lang w:val="ro-RO"/>
        </w:rPr>
        <w:t xml:space="preserve"> </w:t>
      </w:r>
      <w:r w:rsidR="00EC3C94" w:rsidRPr="00C61134">
        <w:rPr>
          <w:rFonts w:ascii="Times New Roman" w:hAnsi="Times New Roman" w:cs="Times New Roman"/>
          <w:b/>
          <w:color w:val="000000" w:themeColor="text1"/>
          <w:sz w:val="28"/>
          <w:szCs w:val="24"/>
          <w:lang w:val="ro-RO"/>
        </w:rPr>
        <w:t>MOISĂ</w:t>
      </w:r>
    </w:p>
    <w:p w:rsidR="003546CA" w:rsidRPr="00C61134" w:rsidRDefault="003546CA" w:rsidP="004025C9">
      <w:pPr>
        <w:spacing w:after="0" w:line="240" w:lineRule="auto"/>
        <w:contextualSpacing/>
        <w:jc w:val="center"/>
        <w:rPr>
          <w:rFonts w:ascii="Times New Roman" w:hAnsi="Times New Roman" w:cs="Times New Roman"/>
          <w:b/>
          <w:color w:val="000000" w:themeColor="text1"/>
          <w:sz w:val="28"/>
          <w:szCs w:val="24"/>
          <w:lang w:val="ro-RO"/>
        </w:rPr>
      </w:pPr>
    </w:p>
    <w:p w:rsidR="009B05B4" w:rsidRDefault="009B05B4" w:rsidP="004025C9">
      <w:pPr>
        <w:spacing w:after="0" w:line="240" w:lineRule="auto"/>
        <w:contextualSpacing/>
        <w:jc w:val="center"/>
        <w:rPr>
          <w:rFonts w:ascii="Times New Roman" w:hAnsi="Times New Roman" w:cs="Times New Roman"/>
          <w:b/>
          <w:color w:val="000000" w:themeColor="text1"/>
          <w:sz w:val="28"/>
          <w:szCs w:val="24"/>
          <w:lang w:val="ro-RO"/>
        </w:rPr>
      </w:pPr>
    </w:p>
    <w:p w:rsidR="00404C8F" w:rsidRPr="00C61134" w:rsidRDefault="00404C8F" w:rsidP="00F314DF">
      <w:pPr>
        <w:spacing w:after="0" w:line="240" w:lineRule="auto"/>
        <w:contextualSpacing/>
        <w:jc w:val="center"/>
        <w:rPr>
          <w:rFonts w:ascii="Times New Roman" w:hAnsi="Times New Roman" w:cs="Times New Roman"/>
          <w:b/>
          <w:color w:val="000000" w:themeColor="text1"/>
          <w:sz w:val="28"/>
          <w:szCs w:val="24"/>
          <w:lang w:val="ro-RO"/>
        </w:rPr>
      </w:pPr>
    </w:p>
    <w:p w:rsidR="00032A87" w:rsidRPr="00C61134" w:rsidRDefault="00032A87" w:rsidP="00F314DF">
      <w:pPr>
        <w:spacing w:after="0" w:line="240" w:lineRule="auto"/>
        <w:contextualSpacing/>
        <w:jc w:val="center"/>
        <w:rPr>
          <w:rFonts w:ascii="Times New Roman" w:hAnsi="Times New Roman" w:cs="Times New Roman"/>
          <w:b/>
          <w:color w:val="000000" w:themeColor="text1"/>
          <w:sz w:val="28"/>
          <w:szCs w:val="24"/>
          <w:lang w:val="ro-RO"/>
        </w:rPr>
      </w:pPr>
    </w:p>
    <w:p w:rsidR="003546CA" w:rsidRPr="00C61134" w:rsidRDefault="003546CA" w:rsidP="004025C9">
      <w:pPr>
        <w:spacing w:after="0" w:line="240" w:lineRule="auto"/>
        <w:contextualSpacing/>
        <w:jc w:val="center"/>
        <w:rPr>
          <w:rFonts w:ascii="Times New Roman" w:hAnsi="Times New Roman" w:cs="Times New Roman"/>
          <w:b/>
          <w:color w:val="000000" w:themeColor="text1"/>
          <w:sz w:val="28"/>
          <w:szCs w:val="24"/>
          <w:lang w:val="ro-RO"/>
        </w:rPr>
      </w:pPr>
      <w:r w:rsidRPr="00C61134">
        <w:rPr>
          <w:rFonts w:ascii="Times New Roman" w:hAnsi="Times New Roman" w:cs="Times New Roman"/>
          <w:b/>
          <w:color w:val="000000" w:themeColor="text1"/>
          <w:sz w:val="28"/>
          <w:szCs w:val="24"/>
          <w:lang w:val="ro-RO"/>
        </w:rPr>
        <w:t xml:space="preserve">ÎNTOCMIT:                                     </w:t>
      </w:r>
      <w:r w:rsidR="004025C9">
        <w:rPr>
          <w:rFonts w:ascii="Times New Roman" w:hAnsi="Times New Roman" w:cs="Times New Roman"/>
          <w:b/>
          <w:color w:val="000000" w:themeColor="text1"/>
          <w:sz w:val="28"/>
          <w:szCs w:val="24"/>
          <w:lang w:val="ro-RO"/>
        </w:rPr>
        <w:t xml:space="preserve">        </w:t>
      </w:r>
      <w:r w:rsidRPr="00C61134">
        <w:rPr>
          <w:rFonts w:ascii="Times New Roman" w:hAnsi="Times New Roman" w:cs="Times New Roman"/>
          <w:b/>
          <w:color w:val="000000" w:themeColor="text1"/>
          <w:sz w:val="28"/>
          <w:szCs w:val="24"/>
          <w:lang w:val="ro-RO"/>
        </w:rPr>
        <w:t xml:space="preserve"> </w:t>
      </w:r>
      <w:r w:rsidR="004025C9">
        <w:rPr>
          <w:rFonts w:ascii="Times New Roman" w:hAnsi="Times New Roman" w:cs="Times New Roman"/>
          <w:b/>
          <w:color w:val="000000" w:themeColor="text1"/>
          <w:sz w:val="28"/>
          <w:szCs w:val="24"/>
          <w:lang w:val="ro-RO"/>
        </w:rPr>
        <w:t xml:space="preserve">    </w:t>
      </w:r>
      <w:r w:rsidRPr="00C61134">
        <w:rPr>
          <w:rFonts w:ascii="Times New Roman" w:hAnsi="Times New Roman" w:cs="Times New Roman"/>
          <w:b/>
          <w:color w:val="000000" w:themeColor="text1"/>
          <w:sz w:val="28"/>
          <w:szCs w:val="24"/>
          <w:lang w:val="ro-RO"/>
        </w:rPr>
        <w:t xml:space="preserve">      </w:t>
      </w:r>
      <w:r w:rsidR="004025C9">
        <w:rPr>
          <w:rFonts w:ascii="Times New Roman" w:hAnsi="Times New Roman" w:cs="Times New Roman"/>
          <w:b/>
          <w:color w:val="000000" w:themeColor="text1"/>
          <w:sz w:val="28"/>
          <w:szCs w:val="24"/>
          <w:lang w:val="ro-RO"/>
        </w:rPr>
        <w:t xml:space="preserve">        </w:t>
      </w:r>
      <w:r w:rsidRPr="00C61134">
        <w:rPr>
          <w:rFonts w:ascii="Times New Roman" w:hAnsi="Times New Roman" w:cs="Times New Roman"/>
          <w:b/>
          <w:color w:val="000000" w:themeColor="text1"/>
          <w:sz w:val="28"/>
          <w:szCs w:val="24"/>
          <w:lang w:val="ro-RO"/>
        </w:rPr>
        <w:t xml:space="preserve">   </w:t>
      </w:r>
      <w:r w:rsidR="004025C9" w:rsidRPr="00C61134">
        <w:rPr>
          <w:rFonts w:ascii="Times New Roman" w:hAnsi="Times New Roman" w:cs="Times New Roman"/>
          <w:b/>
          <w:color w:val="000000" w:themeColor="text1"/>
          <w:sz w:val="28"/>
          <w:szCs w:val="24"/>
          <w:lang w:val="ro-RO"/>
        </w:rPr>
        <w:t>ÎNTOCMIT:</w:t>
      </w:r>
    </w:p>
    <w:p w:rsidR="003546CA" w:rsidRPr="00C61134" w:rsidRDefault="003546CA" w:rsidP="004025C9">
      <w:pPr>
        <w:spacing w:after="0" w:line="240" w:lineRule="auto"/>
        <w:contextualSpacing/>
        <w:jc w:val="center"/>
        <w:rPr>
          <w:rFonts w:ascii="Times New Roman" w:hAnsi="Times New Roman" w:cs="Times New Roman"/>
          <w:b/>
          <w:color w:val="000000" w:themeColor="text1"/>
          <w:sz w:val="28"/>
          <w:szCs w:val="24"/>
          <w:lang w:val="ro-RO"/>
        </w:rPr>
      </w:pPr>
      <w:r w:rsidRPr="00C61134">
        <w:rPr>
          <w:rFonts w:ascii="Times New Roman" w:hAnsi="Times New Roman" w:cs="Times New Roman"/>
          <w:b/>
          <w:color w:val="000000" w:themeColor="text1"/>
          <w:sz w:val="28"/>
          <w:szCs w:val="24"/>
          <w:lang w:val="ro-RO"/>
        </w:rPr>
        <w:t xml:space="preserve">Consilier </w:t>
      </w:r>
      <w:r w:rsidR="00D40238" w:rsidRPr="00C61134">
        <w:rPr>
          <w:rFonts w:ascii="Times New Roman" w:hAnsi="Times New Roman" w:cs="Times New Roman"/>
          <w:b/>
          <w:color w:val="000000" w:themeColor="text1"/>
          <w:sz w:val="28"/>
          <w:szCs w:val="24"/>
          <w:lang w:val="ro-RO"/>
        </w:rPr>
        <w:t>Mihaela MOISESCU</w:t>
      </w:r>
      <w:r w:rsidRPr="00C61134">
        <w:rPr>
          <w:rFonts w:ascii="Times New Roman" w:hAnsi="Times New Roman" w:cs="Times New Roman"/>
          <w:b/>
          <w:color w:val="000000" w:themeColor="text1"/>
          <w:sz w:val="28"/>
          <w:szCs w:val="24"/>
          <w:lang w:val="ro-RO"/>
        </w:rPr>
        <w:t xml:space="preserve">     </w:t>
      </w:r>
      <w:r w:rsidR="004025C9">
        <w:rPr>
          <w:rFonts w:ascii="Times New Roman" w:hAnsi="Times New Roman" w:cs="Times New Roman"/>
          <w:b/>
          <w:color w:val="000000" w:themeColor="text1"/>
          <w:sz w:val="28"/>
          <w:szCs w:val="24"/>
          <w:lang w:val="ro-RO"/>
        </w:rPr>
        <w:t xml:space="preserve">                             Consilier Viorel MAREAN</w:t>
      </w:r>
    </w:p>
    <w:p w:rsidR="003546CA" w:rsidRPr="00C61134" w:rsidRDefault="003546CA" w:rsidP="004025C9">
      <w:pPr>
        <w:spacing w:after="0" w:line="240" w:lineRule="auto"/>
        <w:ind w:left="-90" w:firstLine="270"/>
        <w:jc w:val="center"/>
        <w:rPr>
          <w:rFonts w:ascii="Times New Roman" w:hAnsi="Times New Roman" w:cs="Times New Roman"/>
          <w:color w:val="00B0F0"/>
          <w:sz w:val="28"/>
          <w:szCs w:val="24"/>
          <w:lang w:val="ro-RO"/>
        </w:rPr>
      </w:pPr>
    </w:p>
    <w:p w:rsidR="00B751DB" w:rsidRPr="00C61134" w:rsidRDefault="00B751DB" w:rsidP="00F314DF">
      <w:pPr>
        <w:spacing w:after="0" w:line="240" w:lineRule="auto"/>
        <w:contextualSpacing/>
        <w:jc w:val="center"/>
        <w:rPr>
          <w:rFonts w:ascii="Times New Roman" w:hAnsi="Times New Roman" w:cs="Times New Roman"/>
          <w:color w:val="00B0F0"/>
          <w:sz w:val="28"/>
          <w:szCs w:val="24"/>
          <w:lang w:val="ro-RO"/>
        </w:rPr>
      </w:pPr>
    </w:p>
    <w:sectPr w:rsidR="00B751DB" w:rsidRPr="00C61134" w:rsidSect="00C87A93">
      <w:footerReference w:type="default" r:id="rId8"/>
      <w:headerReference w:type="first" r:id="rId9"/>
      <w:footerReference w:type="first" r:id="rId10"/>
      <w:pgSz w:w="11906" w:h="16838" w:code="9"/>
      <w:pgMar w:top="810" w:right="991"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090" w:rsidRDefault="00207090">
      <w:pPr>
        <w:spacing w:after="0" w:line="240" w:lineRule="auto"/>
      </w:pPr>
      <w:r>
        <w:separator/>
      </w:r>
    </w:p>
  </w:endnote>
  <w:endnote w:type="continuationSeparator" w:id="0">
    <w:p w:rsidR="00207090" w:rsidRDefault="0020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FoundrySansBook">
    <w:altName w:val="Courier New"/>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R">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Utah Condense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almSprings">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ArialUpR">
    <w:altName w:val="Times New Roman"/>
    <w:charset w:val="00"/>
    <w:family w:val="auto"/>
    <w:pitch w:val="variable"/>
    <w:sig w:usb0="00000003" w:usb1="00000000" w:usb2="00000000" w:usb3="00000000" w:csb0="00000001" w:csb1="00000000"/>
  </w:font>
  <w:font w:name="MFLOCF+TimesNew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FormalScrp421 BT">
    <w:panose1 w:val="00000000000000000000"/>
    <w:charset w:val="00"/>
    <w:family w:val="script"/>
    <w:notTrueType/>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5C" w:rsidRPr="002367AC" w:rsidRDefault="00404C8F" w:rsidP="00C9121A">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eastAsia="en-US"/>
      </w:rPr>
      <mc:AlternateContent>
        <mc:Choice Requires="wps">
          <w:drawing>
            <wp:anchor distT="0" distB="0" distL="114300" distR="114300" simplePos="0" relativeHeight="251657216" behindDoc="0" locked="0" layoutInCell="1" allowOverlap="1" wp14:anchorId="637B2EFC" wp14:editId="07C66CB7">
              <wp:simplePos x="0" y="0"/>
              <wp:positionH relativeFrom="column">
                <wp:posOffset>-152400</wp:posOffset>
              </wp:positionH>
              <wp:positionV relativeFrom="paragraph">
                <wp:posOffset>22225</wp:posOffset>
              </wp:positionV>
              <wp:extent cx="6248400" cy="635"/>
              <wp:effectExtent l="9525" t="11430" r="9525" b="1651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EB3686" id="_x0000_t32" coordsize="21600,21600" o:spt="32" o:oned="t" path="m,l21600,21600e" filled="f">
              <v:path arrowok="t" fillok="f" o:connecttype="none"/>
              <o:lock v:ext="edit" shapetype="t"/>
            </v:shapetype>
            <v:shape id="Straight Arrow Connector 3" o:spid="_x0000_s1026" type="#_x0000_t32" style="position:absolute;margin-left:-12pt;margin-top:1.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" strokecolor="#00214e" strokeweight="1.5pt"/>
          </w:pict>
        </mc:Fallback>
      </mc:AlternateContent>
    </w:r>
    <w:r w:rsidR="00566D5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6" DrawAspect="Content" ObjectID="_1731755415" r:id="rId2"/>
      </w:object>
    </w:r>
    <w:r w:rsidR="00566D5C" w:rsidRPr="002367AC">
      <w:rPr>
        <w:rFonts w:ascii="Times New Roman" w:hAnsi="Times New Roman"/>
        <w:b/>
        <w:sz w:val="24"/>
        <w:szCs w:val="24"/>
      </w:rPr>
      <w:t>AGEN</w:t>
    </w:r>
    <w:r w:rsidR="00566D5C">
      <w:rPr>
        <w:rFonts w:ascii="Times New Roman" w:hAnsi="Times New Roman"/>
        <w:b/>
        <w:sz w:val="24"/>
        <w:szCs w:val="24"/>
        <w:lang w:val="ro-RO"/>
      </w:rPr>
      <w:t>ŢIA PENTRU PROTECŢIA MEDIULUI BRAȘOV</w:t>
    </w:r>
  </w:p>
  <w:p w:rsidR="00566D5C" w:rsidRPr="002367AC" w:rsidRDefault="00566D5C" w:rsidP="00C9121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Brașov</w:t>
    </w:r>
    <w:r w:rsidRPr="002367AC">
      <w:rPr>
        <w:rFonts w:ascii="Times New Roman" w:hAnsi="Times New Roman"/>
        <w:sz w:val="24"/>
        <w:szCs w:val="24"/>
        <w:lang w:val="ro-RO"/>
      </w:rPr>
      <w:t>,</w:t>
    </w:r>
    <w:r>
      <w:rPr>
        <w:rFonts w:ascii="Times New Roman" w:hAnsi="Times New Roman"/>
        <w:sz w:val="24"/>
        <w:szCs w:val="24"/>
        <w:lang w:val="ro-RO"/>
      </w:rPr>
      <w:t xml:space="preserve"> str. Politehnicii, nr. 3,</w:t>
    </w:r>
    <w:r w:rsidRPr="002367AC">
      <w:rPr>
        <w:rFonts w:ascii="Times New Roman" w:hAnsi="Times New Roman"/>
        <w:sz w:val="24"/>
        <w:szCs w:val="24"/>
        <w:lang w:val="ro-RO"/>
      </w:rPr>
      <w:t xml:space="preserve"> Cod </w:t>
    </w:r>
    <w:r>
      <w:rPr>
        <w:rFonts w:ascii="Times New Roman" w:hAnsi="Times New Roman"/>
        <w:sz w:val="24"/>
        <w:szCs w:val="24"/>
        <w:lang w:val="ro-RO"/>
      </w:rPr>
      <w:t>500019</w:t>
    </w:r>
  </w:p>
  <w:p w:rsidR="00566D5C" w:rsidRDefault="00566D5C" w:rsidP="00C9121A">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DA0EB9">
        <w:rPr>
          <w:rStyle w:val="Hyperlink"/>
          <w:rFonts w:ascii="Times New Roman" w:hAnsi="Times New Roman"/>
          <w:sz w:val="24"/>
          <w:szCs w:val="24"/>
          <w:lang w:val="ro-RO"/>
        </w:rPr>
        <w:t>office@apmbv.anpm.ro</w:t>
      </w:r>
    </w:hyperlink>
    <w:r w:rsidRPr="002367AC">
      <w:rPr>
        <w:rFonts w:ascii="Times New Roman" w:hAnsi="Times New Roman"/>
        <w:sz w:val="24"/>
        <w:szCs w:val="24"/>
        <w:lang w:val="ro-RO"/>
      </w:rPr>
      <w:t xml:space="preserve">; Tel. </w:t>
    </w:r>
    <w:r>
      <w:rPr>
        <w:rFonts w:ascii="Times New Roman" w:hAnsi="Times New Roman"/>
        <w:sz w:val="24"/>
        <w:szCs w:val="24"/>
        <w:lang w:val="ro-RO"/>
      </w:rPr>
      <w:t>0268.419013</w:t>
    </w:r>
    <w:r w:rsidRPr="002367AC">
      <w:rPr>
        <w:rFonts w:ascii="Times New Roman" w:hAnsi="Times New Roman"/>
        <w:sz w:val="24"/>
        <w:szCs w:val="24"/>
        <w:lang w:val="ro-RO"/>
      </w:rPr>
      <w:t xml:space="preserve">; Fax </w:t>
    </w:r>
    <w:r>
      <w:rPr>
        <w:rFonts w:ascii="Times New Roman" w:hAnsi="Times New Roman"/>
        <w:sz w:val="24"/>
        <w:szCs w:val="24"/>
        <w:lang w:val="ro-RO"/>
      </w:rPr>
      <w:t>0268.417292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66D5C" w:rsidRPr="003D79F6" w:rsidTr="00C040A0">
      <w:tc>
        <w:tcPr>
          <w:tcW w:w="8370" w:type="dxa"/>
          <w:shd w:val="clear" w:color="auto" w:fill="auto"/>
        </w:tcPr>
        <w:p w:rsidR="00566D5C" w:rsidRPr="003D79F6" w:rsidRDefault="00566D5C" w:rsidP="00C040A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66D5C" w:rsidRDefault="00566D5C" w:rsidP="00AC6A65">
    <w:pPr>
      <w:pStyle w:val="Footer"/>
      <w:jc w:val="right"/>
    </w:pPr>
    <w:r>
      <w:fldChar w:fldCharType="begin"/>
    </w:r>
    <w:r>
      <w:instrText xml:space="preserve"> PAGE   \* MERGEFORMAT </w:instrText>
    </w:r>
    <w:r>
      <w:fldChar w:fldCharType="separate"/>
    </w:r>
    <w:r w:rsidR="00247575">
      <w:rPr>
        <w:noProof/>
      </w:rPr>
      <w:t>23</w:t>
    </w:r>
    <w:r>
      <w:rPr>
        <w:noProof/>
      </w:rPr>
      <w:fldChar w:fldCharType="end"/>
    </w:r>
  </w:p>
  <w:p w:rsidR="00566D5C" w:rsidRPr="00C9121A" w:rsidRDefault="00566D5C" w:rsidP="00C91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5C" w:rsidRPr="002367AC" w:rsidRDefault="00566D5C" w:rsidP="00E9124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56192">
          <v:imagedata r:id="rId1" o:title=""/>
        </v:shape>
        <o:OLEObject Type="Embed" ProgID="CorelDRAW.Graphic.13" ShapeID="_x0000_s2059" DrawAspect="Content" ObjectID="_1731755417" r:id="rId2"/>
      </w:object>
    </w:r>
    <w:r>
      <w:rPr>
        <w:rFonts w:ascii="Times New Roman" w:hAnsi="Times New Roman"/>
        <w:noProof/>
        <w:sz w:val="24"/>
        <w:szCs w:val="24"/>
        <w:lang w:eastAsia="en-US"/>
      </w:rPr>
      <mc:AlternateContent>
        <mc:Choice Requires="wps">
          <w:drawing>
            <wp:anchor distT="0" distB="0" distL="114300" distR="114300" simplePos="0" relativeHeight="251656192" behindDoc="0" locked="0" layoutInCell="1" allowOverlap="1" wp14:anchorId="278D1912" wp14:editId="6B07923E">
              <wp:simplePos x="0" y="0"/>
              <wp:positionH relativeFrom="column">
                <wp:posOffset>-142875</wp:posOffset>
              </wp:positionH>
              <wp:positionV relativeFrom="paragraph">
                <wp:posOffset>-34925</wp:posOffset>
              </wp:positionV>
              <wp:extent cx="6248400" cy="635"/>
              <wp:effectExtent l="9525" t="11430" r="952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6ABB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2367AC">
      <w:rPr>
        <w:rFonts w:ascii="Times New Roman" w:hAnsi="Times New Roman"/>
        <w:b/>
        <w:sz w:val="24"/>
        <w:szCs w:val="24"/>
      </w:rPr>
      <w:t>AGEN</w:t>
    </w:r>
    <w:r>
      <w:rPr>
        <w:rFonts w:ascii="Times New Roman" w:hAnsi="Times New Roman"/>
        <w:b/>
        <w:sz w:val="24"/>
        <w:szCs w:val="24"/>
        <w:lang w:val="ro-RO"/>
      </w:rPr>
      <w:t>ŢIA PENTRU PROTECŢIA MEDIULUI BRAȘOV</w:t>
    </w:r>
  </w:p>
  <w:p w:rsidR="00566D5C" w:rsidRPr="002367AC" w:rsidRDefault="00566D5C" w:rsidP="00E9124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Brașov</w:t>
    </w:r>
    <w:r w:rsidRPr="002367AC">
      <w:rPr>
        <w:rFonts w:ascii="Times New Roman" w:hAnsi="Times New Roman"/>
        <w:sz w:val="24"/>
        <w:szCs w:val="24"/>
        <w:lang w:val="ro-RO"/>
      </w:rPr>
      <w:t>,</w:t>
    </w:r>
    <w:r>
      <w:rPr>
        <w:rFonts w:ascii="Times New Roman" w:hAnsi="Times New Roman"/>
        <w:sz w:val="24"/>
        <w:szCs w:val="24"/>
        <w:lang w:val="ro-RO"/>
      </w:rPr>
      <w:t xml:space="preserve"> str. Politehnicii, nr. 3,</w:t>
    </w:r>
    <w:r w:rsidRPr="002367AC">
      <w:rPr>
        <w:rFonts w:ascii="Times New Roman" w:hAnsi="Times New Roman"/>
        <w:sz w:val="24"/>
        <w:szCs w:val="24"/>
        <w:lang w:val="ro-RO"/>
      </w:rPr>
      <w:t xml:space="preserve"> Cod </w:t>
    </w:r>
    <w:r>
      <w:rPr>
        <w:rFonts w:ascii="Times New Roman" w:hAnsi="Times New Roman"/>
        <w:sz w:val="24"/>
        <w:szCs w:val="24"/>
        <w:lang w:val="ro-RO"/>
      </w:rPr>
      <w:t>500019</w:t>
    </w:r>
  </w:p>
  <w:p w:rsidR="00566D5C" w:rsidRDefault="00566D5C" w:rsidP="00E9124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DA0EB9">
        <w:rPr>
          <w:rStyle w:val="Hyperlink"/>
          <w:rFonts w:ascii="Times New Roman" w:hAnsi="Times New Roman"/>
          <w:sz w:val="24"/>
          <w:szCs w:val="24"/>
          <w:lang w:val="ro-RO"/>
        </w:rPr>
        <w:t>office@apmbv.anpm.ro</w:t>
      </w:r>
    </w:hyperlink>
    <w:r w:rsidRPr="002367AC">
      <w:rPr>
        <w:rFonts w:ascii="Times New Roman" w:hAnsi="Times New Roman"/>
        <w:sz w:val="24"/>
        <w:szCs w:val="24"/>
        <w:lang w:val="ro-RO"/>
      </w:rPr>
      <w:t xml:space="preserve">; Tel. </w:t>
    </w:r>
    <w:r>
      <w:rPr>
        <w:rFonts w:ascii="Times New Roman" w:hAnsi="Times New Roman"/>
        <w:sz w:val="24"/>
        <w:szCs w:val="24"/>
        <w:lang w:val="ro-RO"/>
      </w:rPr>
      <w:t>0268.419013</w:t>
    </w:r>
    <w:r w:rsidRPr="002367AC">
      <w:rPr>
        <w:rFonts w:ascii="Times New Roman" w:hAnsi="Times New Roman"/>
        <w:sz w:val="24"/>
        <w:szCs w:val="24"/>
        <w:lang w:val="ro-RO"/>
      </w:rPr>
      <w:t xml:space="preserve">; Fax </w:t>
    </w:r>
    <w:r>
      <w:rPr>
        <w:rFonts w:ascii="Times New Roman" w:hAnsi="Times New Roman"/>
        <w:sz w:val="24"/>
        <w:szCs w:val="24"/>
        <w:lang w:val="ro-RO"/>
      </w:rPr>
      <w:t>0268.417292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66D5C" w:rsidRPr="003D79F6" w:rsidTr="000A7BC2">
      <w:tc>
        <w:tcPr>
          <w:tcW w:w="8370" w:type="dxa"/>
          <w:shd w:val="clear" w:color="auto" w:fill="auto"/>
        </w:tcPr>
        <w:p w:rsidR="00566D5C" w:rsidRPr="003D79F6" w:rsidRDefault="00566D5C" w:rsidP="00E9124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66D5C" w:rsidRDefault="00566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090" w:rsidRDefault="00207090">
      <w:pPr>
        <w:spacing w:after="0" w:line="240" w:lineRule="auto"/>
      </w:pPr>
      <w:r>
        <w:separator/>
      </w:r>
    </w:p>
  </w:footnote>
  <w:footnote w:type="continuationSeparator" w:id="0">
    <w:p w:rsidR="00207090" w:rsidRDefault="00207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5C" w:rsidRPr="00F314DF" w:rsidRDefault="00566D5C" w:rsidP="00E91241">
    <w:pPr>
      <w:pStyle w:val="Header"/>
      <w:tabs>
        <w:tab w:val="clear" w:pos="4680"/>
        <w:tab w:val="clear" w:pos="9360"/>
        <w:tab w:val="left" w:pos="8280"/>
      </w:tabs>
      <w:jc w:val="center"/>
      <w:rPr>
        <w:rFonts w:ascii="Arial" w:hAnsi="Arial" w:cs="Arial"/>
        <w:sz w:val="24"/>
        <w:szCs w:val="24"/>
        <w:lang w:val="it-IT"/>
      </w:rPr>
    </w:pPr>
    <w:r w:rsidRPr="00F314DF">
      <w:rPr>
        <w:rFonts w:ascii="Arial" w:hAnsi="Arial" w:cs="Arial"/>
        <w:noProof/>
        <w:sz w:val="24"/>
        <w:szCs w:val="24"/>
        <w:lang w:eastAsia="en-US"/>
      </w:rPr>
      <w:drawing>
        <wp:anchor distT="0" distB="0" distL="114300" distR="114300" simplePos="0" relativeHeight="251655168" behindDoc="0" locked="0" layoutInCell="1" allowOverlap="1" wp14:anchorId="624562EC" wp14:editId="1AF0EBA7">
          <wp:simplePos x="0" y="0"/>
          <wp:positionH relativeFrom="column">
            <wp:posOffset>-142875</wp:posOffset>
          </wp:positionH>
          <wp:positionV relativeFrom="paragraph">
            <wp:posOffset>163195</wp:posOffset>
          </wp:positionV>
          <wp:extent cx="809625" cy="800735"/>
          <wp:effectExtent l="0" t="0" r="9525" b="0"/>
          <wp:wrapSquare wrapText="bothSides"/>
          <wp:docPr id="75" name="Picture 7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09625" cy="800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14.1pt;margin-top:12.75pt;width:72.55pt;height:60.4pt;z-index:-251657216;mso-position-horizontal-relative:text;mso-position-vertical-relative:text">
          <v:imagedata r:id="rId2" o:title=""/>
        </v:shape>
        <o:OLEObject Type="Embed" ProgID="CorelDRAW.Graphic.13" ShapeID="_x0000_s2058" DrawAspect="Content" ObjectID="_1731755416" r:id="rId3"/>
      </w:object>
    </w:r>
  </w:p>
  <w:p w:rsidR="00566D5C" w:rsidRPr="00D40238" w:rsidRDefault="00566D5C" w:rsidP="00E91241">
    <w:pPr>
      <w:pStyle w:val="Header"/>
      <w:tabs>
        <w:tab w:val="clear" w:pos="4680"/>
        <w:tab w:val="clear" w:pos="9360"/>
        <w:tab w:val="left" w:pos="9000"/>
      </w:tabs>
      <w:jc w:val="center"/>
      <w:rPr>
        <w:rFonts w:ascii="Times New Roman" w:hAnsi="Times New Roman" w:cs="Times New Roman"/>
        <w:b/>
        <w:color w:val="000000" w:themeColor="text1"/>
        <w:sz w:val="24"/>
        <w:szCs w:val="24"/>
        <w:lang w:val="it-IT"/>
      </w:rPr>
    </w:pPr>
  </w:p>
  <w:p w:rsidR="00566D5C" w:rsidRPr="00D40238" w:rsidRDefault="00566D5C" w:rsidP="00E91241">
    <w:pPr>
      <w:pStyle w:val="Header"/>
      <w:tabs>
        <w:tab w:val="clear" w:pos="4680"/>
        <w:tab w:val="clear" w:pos="9360"/>
        <w:tab w:val="left" w:pos="9000"/>
      </w:tabs>
      <w:jc w:val="center"/>
      <w:rPr>
        <w:rFonts w:ascii="Times New Roman" w:hAnsi="Times New Roman" w:cs="Times New Roman"/>
        <w:b/>
        <w:color w:val="000000" w:themeColor="text1"/>
        <w:sz w:val="28"/>
        <w:szCs w:val="28"/>
        <w:lang w:val="ro-RO"/>
      </w:rPr>
    </w:pPr>
    <w:r w:rsidRPr="00D40238">
      <w:rPr>
        <w:rFonts w:ascii="Times New Roman" w:hAnsi="Times New Roman" w:cs="Times New Roman"/>
        <w:b/>
        <w:color w:val="000000" w:themeColor="text1"/>
        <w:sz w:val="28"/>
        <w:szCs w:val="28"/>
        <w:lang w:val="it-IT"/>
      </w:rPr>
      <w:t>Ministerul Mediului, Apelor și Pădurilor</w:t>
    </w:r>
  </w:p>
  <w:p w:rsidR="00566D5C" w:rsidRPr="00D40238" w:rsidRDefault="00566D5C" w:rsidP="00E91241">
    <w:pPr>
      <w:pStyle w:val="Header"/>
      <w:tabs>
        <w:tab w:val="clear" w:pos="4680"/>
        <w:tab w:val="clear" w:pos="9360"/>
        <w:tab w:val="left" w:pos="9000"/>
      </w:tabs>
      <w:jc w:val="center"/>
      <w:rPr>
        <w:rFonts w:ascii="Times New Roman" w:hAnsi="Times New Roman" w:cs="Times New Roman"/>
        <w:b/>
        <w:color w:val="000000" w:themeColor="text1"/>
        <w:sz w:val="28"/>
        <w:szCs w:val="28"/>
        <w:lang w:val="ro-RO"/>
      </w:rPr>
    </w:pPr>
    <w:r w:rsidRPr="00D40238">
      <w:rPr>
        <w:rFonts w:ascii="Times New Roman" w:hAnsi="Times New Roman" w:cs="Times New Roman"/>
        <w:b/>
        <w:color w:val="000000" w:themeColor="text1"/>
        <w:sz w:val="28"/>
        <w:szCs w:val="28"/>
        <w:lang w:val="it-IT"/>
      </w:rPr>
      <w:t>Agen</w:t>
    </w:r>
    <w:r w:rsidRPr="00D40238">
      <w:rPr>
        <w:rFonts w:ascii="Times New Roman" w:hAnsi="Times New Roman" w:cs="Times New Roman"/>
        <w:b/>
        <w:color w:val="000000" w:themeColor="text1"/>
        <w:sz w:val="28"/>
        <w:szCs w:val="28"/>
        <w:lang w:val="ro-RO"/>
      </w:rPr>
      <w:t>ţia Naţională pentru Protecţia Mediului</w:t>
    </w:r>
  </w:p>
  <w:p w:rsidR="00566D5C" w:rsidRPr="00D40238" w:rsidRDefault="00566D5C" w:rsidP="00E91241">
    <w:pPr>
      <w:pStyle w:val="Header"/>
      <w:tabs>
        <w:tab w:val="clear" w:pos="4680"/>
        <w:tab w:val="clear" w:pos="9360"/>
        <w:tab w:val="left" w:pos="9000"/>
      </w:tabs>
      <w:jc w:val="center"/>
      <w:rPr>
        <w:rFonts w:ascii="Times New Roman" w:hAnsi="Times New Roman" w:cs="Times New Roman"/>
        <w:b/>
        <w:color w:val="000000" w:themeColor="text1"/>
        <w:sz w:val="28"/>
        <w:szCs w:val="28"/>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66D5C" w:rsidRPr="00D40238" w:rsidTr="000A7BC2">
      <w:trPr>
        <w:trHeight w:val="320"/>
      </w:trPr>
      <w:tc>
        <w:tcPr>
          <w:tcW w:w="10031" w:type="dxa"/>
          <w:tcBorders>
            <w:top w:val="single" w:sz="8" w:space="0" w:color="000000"/>
            <w:bottom w:val="single" w:sz="8" w:space="0" w:color="000000"/>
          </w:tcBorders>
          <w:shd w:val="clear" w:color="auto" w:fill="auto"/>
          <w:vAlign w:val="center"/>
        </w:tcPr>
        <w:p w:rsidR="00566D5C" w:rsidRPr="00D40238" w:rsidRDefault="00566D5C" w:rsidP="00E91241">
          <w:pPr>
            <w:spacing w:after="0" w:line="240" w:lineRule="auto"/>
            <w:jc w:val="center"/>
            <w:rPr>
              <w:rFonts w:ascii="Times New Roman" w:hAnsi="Times New Roman" w:cs="Times New Roman"/>
              <w:b/>
              <w:bCs/>
              <w:color w:val="000000" w:themeColor="text1"/>
              <w:sz w:val="28"/>
              <w:szCs w:val="28"/>
              <w:lang w:val="fr-FR"/>
            </w:rPr>
          </w:pPr>
          <w:r w:rsidRPr="00D40238">
            <w:rPr>
              <w:rFonts w:ascii="Times New Roman" w:hAnsi="Times New Roman" w:cs="Times New Roman"/>
              <w:b/>
              <w:bCs/>
              <w:color w:val="000000" w:themeColor="text1"/>
              <w:sz w:val="28"/>
              <w:szCs w:val="28"/>
              <w:lang w:val="fr-FR"/>
            </w:rPr>
            <w:t>AGENŢIA PENTRU PROTECŢIA MEDIULUI BRAȘOV</w:t>
          </w:r>
        </w:p>
      </w:tc>
    </w:tr>
  </w:tbl>
  <w:p w:rsidR="00566D5C" w:rsidRDefault="00566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CA049D1E"/>
    <w:lvl w:ilvl="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000003"/>
    <w:multiLevelType w:val="singleLevel"/>
    <w:tmpl w:val="00000003"/>
    <w:name w:val="WW8Num4"/>
    <w:lvl w:ilvl="0">
      <w:start w:val="1"/>
      <w:numFmt w:val="bullet"/>
      <w:pStyle w:val="Bullet3"/>
      <w:lvlText w:val=""/>
      <w:lvlJc w:val="left"/>
      <w:pPr>
        <w:tabs>
          <w:tab w:val="num" w:pos="470"/>
        </w:tabs>
        <w:ind w:left="470" w:hanging="360"/>
      </w:pPr>
      <w:rPr>
        <w:rFonts w:ascii="Symbol" w:hAnsi="Symbol" w:cs="Symbol"/>
      </w:rPr>
    </w:lvl>
  </w:abstractNum>
  <w:abstractNum w:abstractNumId="3" w15:restartNumberingAfterBreak="0">
    <w:nsid w:val="00000004"/>
    <w:multiLevelType w:val="singleLevel"/>
    <w:tmpl w:val="6922BE26"/>
    <w:name w:val="WW8Num5"/>
    <w:lvl w:ilvl="0">
      <w:start w:val="3"/>
      <w:numFmt w:val="bullet"/>
      <w:lvlText w:val="-"/>
      <w:lvlJc w:val="left"/>
      <w:pPr>
        <w:tabs>
          <w:tab w:val="num" w:pos="360"/>
        </w:tabs>
        <w:ind w:left="360" w:hanging="360"/>
      </w:pPr>
      <w:rPr>
        <w:rFonts w:ascii="Verdana" w:hAnsi="Verdana" w:cs="Times New Roman"/>
        <w:b w:val="0"/>
      </w:rPr>
    </w:lvl>
  </w:abstractNum>
  <w:abstractNum w:abstractNumId="4" w15:restartNumberingAfterBreak="0">
    <w:nsid w:val="00000005"/>
    <w:multiLevelType w:val="singleLevel"/>
    <w:tmpl w:val="00000005"/>
    <w:name w:val="WW8Num6"/>
    <w:lvl w:ilvl="0">
      <w:start w:val="3"/>
      <w:numFmt w:val="bullet"/>
      <w:lvlText w:val="-"/>
      <w:lvlJc w:val="left"/>
      <w:pPr>
        <w:tabs>
          <w:tab w:val="num" w:pos="360"/>
        </w:tabs>
        <w:ind w:left="360" w:hanging="360"/>
      </w:pPr>
      <w:rPr>
        <w:rFonts w:ascii="Verdana" w:hAnsi="Verdana" w:cs="Times New Roman"/>
      </w:rPr>
    </w:lvl>
  </w:abstractNum>
  <w:abstractNum w:abstractNumId="5" w15:restartNumberingAfterBreak="0">
    <w:nsid w:val="00000006"/>
    <w:multiLevelType w:val="multilevel"/>
    <w:tmpl w:val="00000006"/>
    <w:name w:val="WW8Num7"/>
    <w:lvl w:ilvl="0">
      <w:start w:val="10"/>
      <w:numFmt w:val="decimal"/>
      <w:lvlText w:val="%1."/>
      <w:lvlJc w:val="left"/>
      <w:pPr>
        <w:tabs>
          <w:tab w:val="num" w:pos="930"/>
        </w:tabs>
        <w:ind w:left="930" w:hanging="930"/>
      </w:pPr>
    </w:lvl>
    <w:lvl w:ilvl="1">
      <w:start w:val="5"/>
      <w:numFmt w:val="decimal"/>
      <w:lvlText w:val="%1.%2."/>
      <w:lvlJc w:val="left"/>
      <w:pPr>
        <w:tabs>
          <w:tab w:val="num" w:pos="930"/>
        </w:tabs>
        <w:ind w:left="930" w:hanging="930"/>
      </w:pPr>
    </w:lvl>
    <w:lvl w:ilvl="2">
      <w:start w:val="1"/>
      <w:numFmt w:val="decimal"/>
      <w:lvlText w:val="%1.%2.%3."/>
      <w:lvlJc w:val="left"/>
      <w:pPr>
        <w:tabs>
          <w:tab w:val="num" w:pos="930"/>
        </w:tabs>
        <w:ind w:left="930" w:hanging="93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7"/>
    <w:multiLevelType w:val="multilevel"/>
    <w:tmpl w:val="00000007"/>
    <w:name w:val="WW8Num8"/>
    <w:lvl w:ilvl="0">
      <w:start w:val="1"/>
      <w:numFmt w:val="bullet"/>
      <w:lvlText w:val="o"/>
      <w:lvlJc w:val="left"/>
      <w:pPr>
        <w:tabs>
          <w:tab w:val="num" w:pos="965"/>
        </w:tabs>
        <w:ind w:left="965" w:hanging="360"/>
      </w:pPr>
      <w:rPr>
        <w:rFonts w:ascii="Courier New" w:hAnsi="Courier New" w:cs="Courier New"/>
      </w:rPr>
    </w:lvl>
    <w:lvl w:ilvl="1">
      <w:start w:val="1"/>
      <w:numFmt w:val="bullet"/>
      <w:lvlText w:val=""/>
      <w:lvlJc w:val="left"/>
      <w:pPr>
        <w:tabs>
          <w:tab w:val="num" w:pos="1685"/>
        </w:tabs>
        <w:ind w:left="1685" w:hanging="360"/>
      </w:pPr>
      <w:rPr>
        <w:rFonts w:ascii="Symbol" w:hAnsi="Symbol" w:cs="Symbol"/>
      </w:rPr>
    </w:lvl>
    <w:lvl w:ilvl="2">
      <w:start w:val="1"/>
      <w:numFmt w:val="bullet"/>
      <w:lvlText w:val=""/>
      <w:lvlJc w:val="left"/>
      <w:pPr>
        <w:tabs>
          <w:tab w:val="num" w:pos="2405"/>
        </w:tabs>
        <w:ind w:left="2405" w:hanging="360"/>
      </w:pPr>
      <w:rPr>
        <w:rFonts w:ascii="Wingdings" w:hAnsi="Wingdings" w:cs="Wingdings"/>
      </w:rPr>
    </w:lvl>
    <w:lvl w:ilvl="3">
      <w:start w:val="1"/>
      <w:numFmt w:val="bullet"/>
      <w:lvlText w:val=""/>
      <w:lvlJc w:val="left"/>
      <w:pPr>
        <w:tabs>
          <w:tab w:val="num" w:pos="3125"/>
        </w:tabs>
        <w:ind w:left="3125" w:hanging="360"/>
      </w:pPr>
      <w:rPr>
        <w:rFonts w:ascii="Symbol" w:hAnsi="Symbol" w:cs="Symbol"/>
      </w:rPr>
    </w:lvl>
    <w:lvl w:ilvl="4">
      <w:start w:val="1"/>
      <w:numFmt w:val="bullet"/>
      <w:lvlText w:val="o"/>
      <w:lvlJc w:val="left"/>
      <w:pPr>
        <w:tabs>
          <w:tab w:val="num" w:pos="3845"/>
        </w:tabs>
        <w:ind w:left="3845" w:hanging="360"/>
      </w:pPr>
      <w:rPr>
        <w:rFonts w:ascii="Courier New" w:hAnsi="Courier New" w:cs="Courier New"/>
      </w:rPr>
    </w:lvl>
    <w:lvl w:ilvl="5">
      <w:start w:val="1"/>
      <w:numFmt w:val="bullet"/>
      <w:lvlText w:val=""/>
      <w:lvlJc w:val="left"/>
      <w:pPr>
        <w:tabs>
          <w:tab w:val="num" w:pos="4565"/>
        </w:tabs>
        <w:ind w:left="4565" w:hanging="360"/>
      </w:pPr>
      <w:rPr>
        <w:rFonts w:ascii="Wingdings" w:hAnsi="Wingdings" w:cs="Wingdings"/>
      </w:rPr>
    </w:lvl>
    <w:lvl w:ilvl="6">
      <w:start w:val="1"/>
      <w:numFmt w:val="bullet"/>
      <w:lvlText w:val=""/>
      <w:lvlJc w:val="left"/>
      <w:pPr>
        <w:tabs>
          <w:tab w:val="num" w:pos="5285"/>
        </w:tabs>
        <w:ind w:left="5285" w:hanging="360"/>
      </w:pPr>
      <w:rPr>
        <w:rFonts w:ascii="Symbol" w:hAnsi="Symbol" w:cs="Symbol"/>
      </w:rPr>
    </w:lvl>
    <w:lvl w:ilvl="7">
      <w:start w:val="1"/>
      <w:numFmt w:val="bullet"/>
      <w:lvlText w:val="o"/>
      <w:lvlJc w:val="left"/>
      <w:pPr>
        <w:tabs>
          <w:tab w:val="num" w:pos="6005"/>
        </w:tabs>
        <w:ind w:left="6005" w:hanging="360"/>
      </w:pPr>
      <w:rPr>
        <w:rFonts w:ascii="Courier New" w:hAnsi="Courier New" w:cs="Courier New"/>
      </w:rPr>
    </w:lvl>
    <w:lvl w:ilvl="8">
      <w:start w:val="1"/>
      <w:numFmt w:val="bullet"/>
      <w:lvlText w:val=""/>
      <w:lvlJc w:val="left"/>
      <w:pPr>
        <w:tabs>
          <w:tab w:val="num" w:pos="6725"/>
        </w:tabs>
        <w:ind w:left="6725" w:hanging="360"/>
      </w:pPr>
      <w:rPr>
        <w:rFonts w:ascii="Wingdings" w:hAnsi="Wingdings" w:cs="Wingdings"/>
      </w:rPr>
    </w:lvl>
  </w:abstractNum>
  <w:abstractNum w:abstractNumId="7" w15:restartNumberingAfterBreak="0">
    <w:nsid w:val="00000008"/>
    <w:multiLevelType w:val="singleLevel"/>
    <w:tmpl w:val="00000008"/>
    <w:name w:val="WW8Num9"/>
    <w:lvl w:ilvl="0">
      <w:numFmt w:val="bullet"/>
      <w:lvlText w:val="–"/>
      <w:lvlJc w:val="left"/>
      <w:pPr>
        <w:tabs>
          <w:tab w:val="num" w:pos="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10"/>
    <w:lvl w:ilvl="0">
      <w:start w:val="1"/>
      <w:numFmt w:val="bullet"/>
      <w:pStyle w:val="bullet2"/>
      <w:lvlText w:val="-"/>
      <w:lvlJc w:val="left"/>
      <w:pPr>
        <w:tabs>
          <w:tab w:val="num" w:pos="360"/>
        </w:tabs>
        <w:ind w:left="360" w:hanging="360"/>
      </w:pPr>
      <w:rPr>
        <w:rFonts w:ascii="Arial" w:hAnsi="Arial" w:cs="OpenSymbol"/>
      </w:rPr>
    </w:lvl>
  </w:abstractNum>
  <w:abstractNum w:abstractNumId="9" w15:restartNumberingAfterBreak="0">
    <w:nsid w:val="0000000A"/>
    <w:multiLevelType w:val="singleLevel"/>
    <w:tmpl w:val="0000000A"/>
    <w:name w:val="WW8Num11"/>
    <w:lvl w:ilvl="0">
      <w:start w:val="3"/>
      <w:numFmt w:val="bullet"/>
      <w:lvlText w:val="-"/>
      <w:lvlJc w:val="left"/>
      <w:pPr>
        <w:tabs>
          <w:tab w:val="num" w:pos="360"/>
        </w:tabs>
        <w:ind w:left="360" w:hanging="360"/>
      </w:pPr>
      <w:rPr>
        <w:rFonts w:ascii="Verdana" w:hAnsi="Verdana" w:cs="Times New Roman"/>
        <w:b w:val="0"/>
        <w:i w:val="0"/>
        <w:sz w:val="16"/>
        <w:szCs w:val="16"/>
      </w:rPr>
    </w:lvl>
  </w:abstractNum>
  <w:abstractNum w:abstractNumId="10" w15:restartNumberingAfterBreak="0">
    <w:nsid w:val="0000000B"/>
    <w:multiLevelType w:val="singleLevel"/>
    <w:tmpl w:val="0000000B"/>
    <w:name w:val="WW8Num12"/>
    <w:lvl w:ilvl="0">
      <w:start w:val="19"/>
      <w:numFmt w:val="bullet"/>
      <w:lvlText w:val="-"/>
      <w:lvlJc w:val="left"/>
      <w:pPr>
        <w:tabs>
          <w:tab w:val="num" w:pos="720"/>
        </w:tabs>
        <w:ind w:left="720" w:hanging="360"/>
      </w:pPr>
      <w:rPr>
        <w:rFonts w:ascii="Times New Roman" w:hAnsi="Times New Roman" w:cs="Times New Roman"/>
        <w:b w:val="0"/>
        <w:i w:val="0"/>
        <w:sz w:val="24"/>
      </w:rPr>
    </w:lvl>
  </w:abstractNum>
  <w:abstractNum w:abstractNumId="11" w15:restartNumberingAfterBreak="0">
    <w:nsid w:val="0000000C"/>
    <w:multiLevelType w:val="singleLevel"/>
    <w:tmpl w:val="0000000C"/>
    <w:name w:val="WW8Num13"/>
    <w:lvl w:ilvl="0">
      <w:numFmt w:val="bullet"/>
      <w:lvlText w:val="–"/>
      <w:lvlJc w:val="left"/>
      <w:pPr>
        <w:tabs>
          <w:tab w:val="num" w:pos="0"/>
        </w:tabs>
        <w:ind w:left="360" w:hanging="360"/>
      </w:pPr>
      <w:rPr>
        <w:rFonts w:ascii="Times New Roman" w:hAnsi="Times New Roman" w:cs="Times New Roman"/>
        <w:color w:val="auto"/>
      </w:rPr>
    </w:lvl>
  </w:abstractNum>
  <w:abstractNum w:abstractNumId="12" w15:restartNumberingAfterBreak="0">
    <w:nsid w:val="0000000D"/>
    <w:multiLevelType w:val="multilevel"/>
    <w:tmpl w:val="4074FDE0"/>
    <w:name w:val="WW8Num14"/>
    <w:lvl w:ilvl="0">
      <w:start w:val="1"/>
      <w:numFmt w:val="lowerLetter"/>
      <w:lvlText w:val="%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5"/>
    <w:lvl w:ilvl="0">
      <w:start w:val="3"/>
      <w:numFmt w:val="bullet"/>
      <w:lvlText w:val="-"/>
      <w:lvlJc w:val="left"/>
      <w:pPr>
        <w:tabs>
          <w:tab w:val="num" w:pos="360"/>
        </w:tabs>
        <w:ind w:left="360" w:hanging="360"/>
      </w:pPr>
      <w:rPr>
        <w:rFonts w:ascii="Verdana" w:hAnsi="Verdana" w:cs="Symbol"/>
      </w:rPr>
    </w:lvl>
  </w:abstractNum>
  <w:abstractNum w:abstractNumId="14" w15:restartNumberingAfterBreak="0">
    <w:nsid w:val="0000000F"/>
    <w:multiLevelType w:val="multilevel"/>
    <w:tmpl w:val="0000000F"/>
    <w:name w:val="WW8Num16"/>
    <w:lvl w:ilvl="0">
      <w:start w:val="5"/>
      <w:numFmt w:val="decimal"/>
      <w:pStyle w:val="ListBullet4"/>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singleLevel"/>
    <w:tmpl w:val="00000010"/>
    <w:name w:val="WW8Num17"/>
    <w:lvl w:ilvl="0">
      <w:start w:val="3"/>
      <w:numFmt w:val="bullet"/>
      <w:lvlText w:val="-"/>
      <w:lvlJc w:val="left"/>
      <w:pPr>
        <w:tabs>
          <w:tab w:val="num" w:pos="720"/>
        </w:tabs>
        <w:ind w:left="720" w:hanging="360"/>
      </w:pPr>
      <w:rPr>
        <w:rFonts w:ascii="Verdana" w:hAnsi="Verdana" w:cs="Times New Roman"/>
        <w:sz w:val="16"/>
      </w:rPr>
    </w:lvl>
  </w:abstractNum>
  <w:abstractNum w:abstractNumId="16" w15:restartNumberingAfterBreak="0">
    <w:nsid w:val="00000011"/>
    <w:multiLevelType w:val="singleLevel"/>
    <w:tmpl w:val="00000011"/>
    <w:name w:val="WW8Num18"/>
    <w:lvl w:ilvl="0">
      <w:start w:val="3"/>
      <w:numFmt w:val="bullet"/>
      <w:lvlText w:val="-"/>
      <w:lvlJc w:val="left"/>
      <w:pPr>
        <w:tabs>
          <w:tab w:val="num" w:pos="360"/>
        </w:tabs>
        <w:ind w:left="360" w:hanging="360"/>
      </w:pPr>
      <w:rPr>
        <w:rFonts w:ascii="Verdana" w:hAnsi="Verdana" w:cs="Times New Roman"/>
      </w:rPr>
    </w:lvl>
  </w:abstractNum>
  <w:abstractNum w:abstractNumId="17" w15:restartNumberingAfterBreak="0">
    <w:nsid w:val="00000012"/>
    <w:multiLevelType w:val="singleLevel"/>
    <w:tmpl w:val="00000012"/>
    <w:name w:val="WW8Num19"/>
    <w:lvl w:ilvl="0">
      <w:start w:val="3"/>
      <w:numFmt w:val="bullet"/>
      <w:lvlText w:val="-"/>
      <w:lvlJc w:val="left"/>
      <w:pPr>
        <w:tabs>
          <w:tab w:val="num" w:pos="360"/>
        </w:tabs>
        <w:ind w:left="360" w:hanging="360"/>
      </w:pPr>
      <w:rPr>
        <w:rFonts w:ascii="Verdana" w:hAnsi="Verdana" w:cs="Times New Roman"/>
        <w:sz w:val="16"/>
      </w:rPr>
    </w:lvl>
  </w:abstractNum>
  <w:abstractNum w:abstractNumId="18" w15:restartNumberingAfterBreak="0">
    <w:nsid w:val="00000013"/>
    <w:multiLevelType w:val="singleLevel"/>
    <w:tmpl w:val="00000013"/>
    <w:name w:val="WW8Num20"/>
    <w:lvl w:ilvl="0">
      <w:numFmt w:val="bullet"/>
      <w:lvlText w:val="-"/>
      <w:lvlJc w:val="left"/>
      <w:pPr>
        <w:tabs>
          <w:tab w:val="num" w:pos="720"/>
        </w:tabs>
        <w:ind w:left="700" w:hanging="340"/>
      </w:pPr>
      <w:rPr>
        <w:rFonts w:ascii="Times New Roman" w:hAnsi="Times New Roman" w:cs="Times New Roman"/>
      </w:rPr>
    </w:lvl>
  </w:abstractNum>
  <w:abstractNum w:abstractNumId="19" w15:restartNumberingAfterBreak="0">
    <w:nsid w:val="00000014"/>
    <w:multiLevelType w:val="singleLevel"/>
    <w:tmpl w:val="00000014"/>
    <w:name w:val="WW8Num21"/>
    <w:lvl w:ilvl="0">
      <w:start w:val="1"/>
      <w:numFmt w:val="bullet"/>
      <w:pStyle w:val="ListN2"/>
      <w:lvlText w:val=""/>
      <w:lvlJc w:val="left"/>
      <w:pPr>
        <w:tabs>
          <w:tab w:val="num" w:pos="360"/>
        </w:tabs>
        <w:ind w:left="360" w:hanging="360"/>
      </w:pPr>
      <w:rPr>
        <w:rFonts w:ascii="Symbol" w:hAnsi="Symbol" w:cs="Symbol"/>
      </w:rPr>
    </w:lvl>
  </w:abstractNum>
  <w:abstractNum w:abstractNumId="20" w15:restartNumberingAfterBreak="0">
    <w:nsid w:val="00000015"/>
    <w:multiLevelType w:val="singleLevel"/>
    <w:tmpl w:val="00000015"/>
    <w:name w:val="WW8Num22"/>
    <w:lvl w:ilvl="0">
      <w:start w:val="3"/>
      <w:numFmt w:val="bullet"/>
      <w:lvlText w:val="-"/>
      <w:lvlJc w:val="left"/>
      <w:pPr>
        <w:tabs>
          <w:tab w:val="num" w:pos="360"/>
        </w:tabs>
        <w:ind w:left="360" w:hanging="360"/>
      </w:pPr>
      <w:rPr>
        <w:rFonts w:ascii="Verdana" w:hAnsi="Verdana" w:cs="Courier New"/>
      </w:rPr>
    </w:lvl>
  </w:abstractNum>
  <w:abstractNum w:abstractNumId="21" w15:restartNumberingAfterBreak="0">
    <w:nsid w:val="00000016"/>
    <w:multiLevelType w:val="singleLevel"/>
    <w:tmpl w:val="00000016"/>
    <w:name w:val="WW8Num23"/>
    <w:lvl w:ilvl="0">
      <w:start w:val="3"/>
      <w:numFmt w:val="bullet"/>
      <w:lvlText w:val="-"/>
      <w:lvlJc w:val="left"/>
      <w:pPr>
        <w:tabs>
          <w:tab w:val="num" w:pos="360"/>
        </w:tabs>
        <w:ind w:left="360" w:hanging="360"/>
      </w:pPr>
      <w:rPr>
        <w:rFonts w:ascii="Verdana" w:hAnsi="Verdana" w:cs="Times New Roman"/>
      </w:rPr>
    </w:lvl>
  </w:abstractNum>
  <w:abstractNum w:abstractNumId="22" w15:restartNumberingAfterBreak="0">
    <w:nsid w:val="00000017"/>
    <w:multiLevelType w:val="singleLevel"/>
    <w:tmpl w:val="00000017"/>
    <w:name w:val="WW8Num24"/>
    <w:lvl w:ilvl="0">
      <w:start w:val="1"/>
      <w:numFmt w:val="decimal"/>
      <w:pStyle w:val="NosList"/>
      <w:lvlText w:val="%1."/>
      <w:lvlJc w:val="left"/>
      <w:pPr>
        <w:tabs>
          <w:tab w:val="num" w:pos="2016"/>
        </w:tabs>
        <w:ind w:left="2016" w:hanging="864"/>
      </w:pPr>
      <w:rPr>
        <w:rFonts w:ascii="Arial" w:hAnsi="Arial" w:cs="Arial"/>
        <w:sz w:val="18"/>
      </w:rPr>
    </w:lvl>
  </w:abstractNum>
  <w:abstractNum w:abstractNumId="23" w15:restartNumberingAfterBreak="0">
    <w:nsid w:val="00000018"/>
    <w:multiLevelType w:val="singleLevel"/>
    <w:tmpl w:val="00000018"/>
    <w:name w:val="WW8Num25"/>
    <w:lvl w:ilvl="0">
      <w:start w:val="3"/>
      <w:numFmt w:val="bullet"/>
      <w:lvlText w:val="-"/>
      <w:lvlJc w:val="left"/>
      <w:pPr>
        <w:tabs>
          <w:tab w:val="num" w:pos="360"/>
        </w:tabs>
        <w:ind w:left="360" w:hanging="360"/>
      </w:pPr>
      <w:rPr>
        <w:rFonts w:ascii="Verdana" w:hAnsi="Verdana" w:cs="Times New Roman"/>
      </w:rPr>
    </w:lvl>
  </w:abstractNum>
  <w:abstractNum w:abstractNumId="24" w15:restartNumberingAfterBreak="0">
    <w:nsid w:val="00000019"/>
    <w:multiLevelType w:val="singleLevel"/>
    <w:tmpl w:val="00000019"/>
    <w:name w:val="WW8Num26"/>
    <w:lvl w:ilvl="0">
      <w:start w:val="3"/>
      <w:numFmt w:val="bullet"/>
      <w:lvlText w:val="-"/>
      <w:lvlJc w:val="left"/>
      <w:pPr>
        <w:tabs>
          <w:tab w:val="num" w:pos="1440"/>
        </w:tabs>
        <w:ind w:left="1440" w:hanging="360"/>
      </w:pPr>
      <w:rPr>
        <w:rFonts w:ascii="Verdana" w:hAnsi="Verdana" w:cs="Times New Roman"/>
        <w:b w:val="0"/>
        <w:i w:val="0"/>
        <w:sz w:val="16"/>
        <w:szCs w:val="16"/>
      </w:rPr>
    </w:lvl>
  </w:abstractNum>
  <w:abstractNum w:abstractNumId="25" w15:restartNumberingAfterBreak="0">
    <w:nsid w:val="0000001A"/>
    <w:multiLevelType w:val="singleLevel"/>
    <w:tmpl w:val="0000001A"/>
    <w:name w:val="WW8Num27"/>
    <w:lvl w:ilvl="0">
      <w:start w:val="3"/>
      <w:numFmt w:val="bullet"/>
      <w:lvlText w:val="-"/>
      <w:lvlJc w:val="left"/>
      <w:pPr>
        <w:tabs>
          <w:tab w:val="num" w:pos="360"/>
        </w:tabs>
        <w:ind w:left="360" w:hanging="360"/>
      </w:pPr>
      <w:rPr>
        <w:rFonts w:ascii="Verdana" w:hAnsi="Verdana" w:cs="Times New Roman"/>
      </w:rPr>
    </w:lvl>
  </w:abstractNum>
  <w:abstractNum w:abstractNumId="26" w15:restartNumberingAfterBreak="0">
    <w:nsid w:val="0000001B"/>
    <w:multiLevelType w:val="singleLevel"/>
    <w:tmpl w:val="0000001B"/>
    <w:name w:val="WW8Num28"/>
    <w:lvl w:ilvl="0">
      <w:start w:val="1"/>
      <w:numFmt w:val="bullet"/>
      <w:lvlText w:val=""/>
      <w:lvlJc w:val="left"/>
      <w:pPr>
        <w:tabs>
          <w:tab w:val="num" w:pos="0"/>
        </w:tabs>
        <w:ind w:left="360" w:hanging="360"/>
      </w:pPr>
      <w:rPr>
        <w:rFonts w:ascii="Symbol" w:hAnsi="Symbol" w:cs="Times New Roman"/>
        <w:color w:val="auto"/>
      </w:rPr>
    </w:lvl>
  </w:abstractNum>
  <w:abstractNum w:abstractNumId="27" w15:restartNumberingAfterBreak="0">
    <w:nsid w:val="0000001C"/>
    <w:multiLevelType w:val="singleLevel"/>
    <w:tmpl w:val="0000001C"/>
    <w:name w:val="WW8Num29"/>
    <w:lvl w:ilvl="0">
      <w:start w:val="19"/>
      <w:numFmt w:val="bullet"/>
      <w:lvlText w:val="-"/>
      <w:lvlJc w:val="left"/>
      <w:pPr>
        <w:tabs>
          <w:tab w:val="num" w:pos="360"/>
        </w:tabs>
        <w:ind w:left="360" w:hanging="360"/>
      </w:pPr>
      <w:rPr>
        <w:rFonts w:ascii="Times New Roman" w:hAnsi="Times New Roman" w:cs="Garamond"/>
        <w:sz w:val="22"/>
      </w:rPr>
    </w:lvl>
  </w:abstractNum>
  <w:abstractNum w:abstractNumId="28" w15:restartNumberingAfterBreak="0">
    <w:nsid w:val="0000001D"/>
    <w:multiLevelType w:val="multilevel"/>
    <w:tmpl w:val="0000001D"/>
    <w:name w:val="WW8Num30"/>
    <w:lvl w:ilvl="0">
      <w:start w:val="10"/>
      <w:numFmt w:val="decimal"/>
      <w:lvlText w:val="%1."/>
      <w:lvlJc w:val="left"/>
      <w:pPr>
        <w:tabs>
          <w:tab w:val="num" w:pos="645"/>
        </w:tabs>
        <w:ind w:left="645" w:hanging="64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0000001E"/>
    <w:multiLevelType w:val="singleLevel"/>
    <w:tmpl w:val="0000001E"/>
    <w:name w:val="WW8Num32"/>
    <w:lvl w:ilvl="0">
      <w:start w:val="3"/>
      <w:numFmt w:val="bullet"/>
      <w:lvlText w:val="-"/>
      <w:lvlJc w:val="left"/>
      <w:pPr>
        <w:tabs>
          <w:tab w:val="num" w:pos="360"/>
        </w:tabs>
        <w:ind w:left="360" w:hanging="360"/>
      </w:pPr>
      <w:rPr>
        <w:rFonts w:ascii="Verdana" w:hAnsi="Verdana" w:cs="Times New Roman"/>
        <w:sz w:val="16"/>
      </w:rPr>
    </w:lvl>
  </w:abstractNum>
  <w:abstractNum w:abstractNumId="30" w15:restartNumberingAfterBreak="0">
    <w:nsid w:val="0000001F"/>
    <w:multiLevelType w:val="singleLevel"/>
    <w:tmpl w:val="0000001F"/>
    <w:name w:val="WW8Num33"/>
    <w:lvl w:ilvl="0">
      <w:start w:val="3"/>
      <w:numFmt w:val="bullet"/>
      <w:lvlText w:val="-"/>
      <w:lvlJc w:val="left"/>
      <w:pPr>
        <w:tabs>
          <w:tab w:val="num" w:pos="720"/>
        </w:tabs>
        <w:ind w:left="720" w:hanging="360"/>
      </w:pPr>
      <w:rPr>
        <w:rFonts w:ascii="Verdana" w:hAnsi="Verdana" w:cs="Times New Roman"/>
        <w:sz w:val="16"/>
      </w:rPr>
    </w:lvl>
  </w:abstractNum>
  <w:abstractNum w:abstractNumId="31" w15:restartNumberingAfterBreak="0">
    <w:nsid w:val="00000020"/>
    <w:multiLevelType w:val="singleLevel"/>
    <w:tmpl w:val="00000020"/>
    <w:name w:val="WW8Num34"/>
    <w:lvl w:ilvl="0">
      <w:start w:val="2"/>
      <w:numFmt w:val="bullet"/>
      <w:lvlText w:val="-"/>
      <w:lvlJc w:val="left"/>
      <w:pPr>
        <w:tabs>
          <w:tab w:val="num" w:pos="1440"/>
        </w:tabs>
        <w:ind w:left="1440" w:hanging="360"/>
      </w:pPr>
      <w:rPr>
        <w:rFonts w:ascii="Times New Roman" w:hAnsi="Times New Roman" w:cs="Times New Roman"/>
        <w:sz w:val="16"/>
      </w:rPr>
    </w:lvl>
  </w:abstractNum>
  <w:abstractNum w:abstractNumId="32" w15:restartNumberingAfterBreak="0">
    <w:nsid w:val="00000021"/>
    <w:multiLevelType w:val="singleLevel"/>
    <w:tmpl w:val="00000021"/>
    <w:name w:val="WW8Num35"/>
    <w:lvl w:ilvl="0">
      <w:start w:val="3"/>
      <w:numFmt w:val="bullet"/>
      <w:lvlText w:val="-"/>
      <w:lvlJc w:val="left"/>
      <w:pPr>
        <w:tabs>
          <w:tab w:val="num" w:pos="360"/>
        </w:tabs>
        <w:ind w:left="360" w:hanging="360"/>
      </w:pPr>
      <w:rPr>
        <w:rFonts w:ascii="Verdana" w:hAnsi="Verdana" w:cs="Times New Roman"/>
        <w:i w:val="0"/>
        <w:color w:val="000000"/>
      </w:rPr>
    </w:lvl>
  </w:abstractNum>
  <w:abstractNum w:abstractNumId="33" w15:restartNumberingAfterBreak="0">
    <w:nsid w:val="00000022"/>
    <w:multiLevelType w:val="singleLevel"/>
    <w:tmpl w:val="00000022"/>
    <w:name w:val="WW8Num36"/>
    <w:lvl w:ilvl="0">
      <w:start w:val="1"/>
      <w:numFmt w:val="decimal"/>
      <w:pStyle w:val="BodyTextNum"/>
      <w:lvlText w:val="%1."/>
      <w:lvlJc w:val="left"/>
      <w:pPr>
        <w:tabs>
          <w:tab w:val="num" w:pos="425"/>
        </w:tabs>
        <w:ind w:left="425" w:hanging="425"/>
      </w:pPr>
      <w:rPr>
        <w:rFonts w:ascii="Symbol" w:hAnsi="Symbol" w:cs="Symbol"/>
      </w:rPr>
    </w:lvl>
  </w:abstractNum>
  <w:abstractNum w:abstractNumId="34" w15:restartNumberingAfterBreak="0">
    <w:nsid w:val="00000023"/>
    <w:multiLevelType w:val="singleLevel"/>
    <w:tmpl w:val="00000023"/>
    <w:name w:val="WW8Num37"/>
    <w:lvl w:ilvl="0">
      <w:start w:val="3"/>
      <w:numFmt w:val="bullet"/>
      <w:lvlText w:val="-"/>
      <w:lvlJc w:val="left"/>
      <w:pPr>
        <w:tabs>
          <w:tab w:val="num" w:pos="360"/>
        </w:tabs>
        <w:ind w:left="360" w:hanging="360"/>
      </w:pPr>
      <w:rPr>
        <w:rFonts w:ascii="Verdana" w:hAnsi="Verdana" w:cs="Times New Roman"/>
        <w:sz w:val="16"/>
      </w:rPr>
    </w:lvl>
  </w:abstractNum>
  <w:abstractNum w:abstractNumId="35" w15:restartNumberingAfterBreak="0">
    <w:nsid w:val="00000024"/>
    <w:multiLevelType w:val="singleLevel"/>
    <w:tmpl w:val="00000024"/>
    <w:name w:val="WW8Num38"/>
    <w:lvl w:ilvl="0">
      <w:start w:val="3"/>
      <w:numFmt w:val="bullet"/>
      <w:lvlText w:val="-"/>
      <w:lvlJc w:val="left"/>
      <w:pPr>
        <w:tabs>
          <w:tab w:val="num" w:pos="473"/>
        </w:tabs>
        <w:ind w:left="473" w:hanging="360"/>
      </w:pPr>
      <w:rPr>
        <w:rFonts w:ascii="Verdana" w:hAnsi="Verdana" w:cs="Times New Roman"/>
        <w:sz w:val="16"/>
      </w:rPr>
    </w:lvl>
  </w:abstractNum>
  <w:abstractNum w:abstractNumId="36" w15:restartNumberingAfterBreak="0">
    <w:nsid w:val="00000025"/>
    <w:multiLevelType w:val="singleLevel"/>
    <w:tmpl w:val="00000025"/>
    <w:name w:val="WW8Num39"/>
    <w:lvl w:ilvl="0">
      <w:start w:val="3"/>
      <w:numFmt w:val="bullet"/>
      <w:lvlText w:val="-"/>
      <w:lvlJc w:val="left"/>
      <w:pPr>
        <w:tabs>
          <w:tab w:val="num" w:pos="360"/>
        </w:tabs>
        <w:ind w:left="360" w:hanging="360"/>
      </w:pPr>
      <w:rPr>
        <w:rFonts w:ascii="Verdana" w:hAnsi="Verdana" w:cs="Times New Roman"/>
        <w:sz w:val="22"/>
        <w:szCs w:val="22"/>
      </w:rPr>
    </w:lvl>
  </w:abstractNum>
  <w:abstractNum w:abstractNumId="37" w15:restartNumberingAfterBreak="0">
    <w:nsid w:val="00000026"/>
    <w:multiLevelType w:val="singleLevel"/>
    <w:tmpl w:val="00000026"/>
    <w:name w:val="WW8Num40"/>
    <w:lvl w:ilvl="0">
      <w:numFmt w:val="bullet"/>
      <w:lvlText w:val="–"/>
      <w:lvlJc w:val="left"/>
      <w:pPr>
        <w:tabs>
          <w:tab w:val="num" w:pos="0"/>
        </w:tabs>
        <w:ind w:left="720" w:hanging="360"/>
      </w:pPr>
      <w:rPr>
        <w:rFonts w:ascii="Times New Roman" w:hAnsi="Times New Roman" w:cs="Times New Roman"/>
        <w:sz w:val="16"/>
      </w:rPr>
    </w:lvl>
  </w:abstractNum>
  <w:abstractNum w:abstractNumId="38" w15:restartNumberingAfterBreak="0">
    <w:nsid w:val="00000027"/>
    <w:multiLevelType w:val="singleLevel"/>
    <w:tmpl w:val="00000027"/>
    <w:name w:val="WW8Num41"/>
    <w:lvl w:ilvl="0">
      <w:start w:val="3"/>
      <w:numFmt w:val="bullet"/>
      <w:lvlText w:val="-"/>
      <w:lvlJc w:val="left"/>
      <w:pPr>
        <w:tabs>
          <w:tab w:val="num" w:pos="360"/>
        </w:tabs>
        <w:ind w:left="360" w:hanging="360"/>
      </w:pPr>
      <w:rPr>
        <w:rFonts w:ascii="Verdana" w:hAnsi="Verdana" w:cs="Times New Roman"/>
        <w:sz w:val="16"/>
      </w:rPr>
    </w:lvl>
  </w:abstractNum>
  <w:abstractNum w:abstractNumId="39" w15:restartNumberingAfterBreak="0">
    <w:nsid w:val="00000028"/>
    <w:multiLevelType w:val="singleLevel"/>
    <w:tmpl w:val="00000028"/>
    <w:name w:val="WW8Num42"/>
    <w:lvl w:ilvl="0">
      <w:start w:val="19"/>
      <w:numFmt w:val="bullet"/>
      <w:pStyle w:val="Bullet4"/>
      <w:lvlText w:val="-"/>
      <w:lvlJc w:val="left"/>
      <w:pPr>
        <w:tabs>
          <w:tab w:val="num" w:pos="2340"/>
        </w:tabs>
        <w:ind w:left="2340" w:hanging="360"/>
      </w:pPr>
      <w:rPr>
        <w:rFonts w:ascii="Times New Roman" w:hAnsi="Times New Roman" w:cs="Times New Roman"/>
        <w:sz w:val="16"/>
      </w:rPr>
    </w:lvl>
  </w:abstractNum>
  <w:abstractNum w:abstractNumId="40" w15:restartNumberingAfterBreak="0">
    <w:nsid w:val="00000029"/>
    <w:multiLevelType w:val="singleLevel"/>
    <w:tmpl w:val="00000029"/>
    <w:name w:val="WW8Num43"/>
    <w:lvl w:ilvl="0">
      <w:start w:val="3"/>
      <w:numFmt w:val="bullet"/>
      <w:lvlText w:val="-"/>
      <w:lvlJc w:val="left"/>
      <w:pPr>
        <w:tabs>
          <w:tab w:val="num" w:pos="473"/>
        </w:tabs>
        <w:ind w:left="473" w:hanging="360"/>
      </w:pPr>
      <w:rPr>
        <w:rFonts w:ascii="Verdana" w:hAnsi="Verdana" w:cs="Symbol"/>
      </w:rPr>
    </w:lvl>
  </w:abstractNum>
  <w:abstractNum w:abstractNumId="41" w15:restartNumberingAfterBreak="0">
    <w:nsid w:val="0000002A"/>
    <w:multiLevelType w:val="singleLevel"/>
    <w:tmpl w:val="0000002A"/>
    <w:name w:val="WW8Num44"/>
    <w:lvl w:ilvl="0">
      <w:start w:val="3"/>
      <w:numFmt w:val="bullet"/>
      <w:lvlText w:val="-"/>
      <w:lvlJc w:val="left"/>
      <w:pPr>
        <w:tabs>
          <w:tab w:val="num" w:pos="360"/>
        </w:tabs>
        <w:ind w:left="360" w:hanging="360"/>
      </w:pPr>
      <w:rPr>
        <w:rFonts w:ascii="Verdana" w:hAnsi="Verdana" w:cs="Times New Roman"/>
      </w:rPr>
    </w:lvl>
  </w:abstractNum>
  <w:abstractNum w:abstractNumId="42" w15:restartNumberingAfterBreak="0">
    <w:nsid w:val="0000002B"/>
    <w:multiLevelType w:val="singleLevel"/>
    <w:tmpl w:val="0000002B"/>
    <w:name w:val="WW8Num45"/>
    <w:lvl w:ilvl="0">
      <w:start w:val="19"/>
      <w:numFmt w:val="bullet"/>
      <w:lvlText w:val="-"/>
      <w:lvlJc w:val="left"/>
      <w:pPr>
        <w:tabs>
          <w:tab w:val="num" w:pos="420"/>
        </w:tabs>
        <w:ind w:left="420" w:hanging="360"/>
      </w:pPr>
      <w:rPr>
        <w:rFonts w:ascii="Times New Roman" w:hAnsi="Times New Roman" w:cs="Times New Roman"/>
      </w:rPr>
    </w:lvl>
  </w:abstractNum>
  <w:abstractNum w:abstractNumId="43" w15:restartNumberingAfterBreak="0">
    <w:nsid w:val="0000002C"/>
    <w:multiLevelType w:val="singleLevel"/>
    <w:tmpl w:val="0000002C"/>
    <w:name w:val="WW8Num46"/>
    <w:lvl w:ilvl="0">
      <w:start w:val="1"/>
      <w:numFmt w:val="bullet"/>
      <w:pStyle w:val="Bullet2a"/>
      <w:lvlText w:val=""/>
      <w:lvlJc w:val="left"/>
      <w:pPr>
        <w:tabs>
          <w:tab w:val="num" w:pos="1500"/>
        </w:tabs>
        <w:ind w:left="1500" w:hanging="360"/>
      </w:pPr>
      <w:rPr>
        <w:rFonts w:ascii="Symbol" w:hAnsi="Symbol" w:cs="Times New Roman"/>
        <w:sz w:val="16"/>
      </w:rPr>
    </w:lvl>
  </w:abstractNum>
  <w:abstractNum w:abstractNumId="44" w15:restartNumberingAfterBreak="0">
    <w:nsid w:val="0000002D"/>
    <w:multiLevelType w:val="singleLevel"/>
    <w:tmpl w:val="0000002D"/>
    <w:name w:val="WW8Num47"/>
    <w:lvl w:ilvl="0">
      <w:start w:val="1"/>
      <w:numFmt w:val="lowerLetter"/>
      <w:lvlText w:val="%1)"/>
      <w:lvlJc w:val="left"/>
      <w:pPr>
        <w:tabs>
          <w:tab w:val="num" w:pos="420"/>
        </w:tabs>
        <w:ind w:left="420" w:hanging="360"/>
      </w:pPr>
    </w:lvl>
  </w:abstractNum>
  <w:abstractNum w:abstractNumId="45" w15:restartNumberingAfterBreak="0">
    <w:nsid w:val="0000002E"/>
    <w:multiLevelType w:val="singleLevel"/>
    <w:tmpl w:val="0000002E"/>
    <w:name w:val="WW8Num48"/>
    <w:lvl w:ilvl="0">
      <w:start w:val="1"/>
      <w:numFmt w:val="lowerLetter"/>
      <w:lvlText w:val="%1)"/>
      <w:lvlJc w:val="left"/>
      <w:pPr>
        <w:tabs>
          <w:tab w:val="num" w:pos="705"/>
        </w:tabs>
        <w:ind w:left="705" w:hanging="705"/>
      </w:pPr>
    </w:lvl>
  </w:abstractNum>
  <w:abstractNum w:abstractNumId="46" w15:restartNumberingAfterBreak="0">
    <w:nsid w:val="0000002F"/>
    <w:multiLevelType w:val="multilevel"/>
    <w:tmpl w:val="0000002F"/>
    <w:name w:val="WW8Num49"/>
    <w:lvl w:ilvl="0">
      <w:start w:val="1"/>
      <w:numFmt w:val="none"/>
      <w:pStyle w:val="Heading40"/>
      <w:suff w:val="nothing"/>
      <w:lvlText w:val="1.1.1.1"/>
      <w:lvlJc w:val="left"/>
      <w:pPr>
        <w:tabs>
          <w:tab w:val="num" w:pos="0"/>
        </w:tabs>
        <w:ind w:left="1134" w:hanging="1134"/>
      </w:pPr>
      <w:rPr>
        <w:rFonts w:ascii="Arial" w:hAnsi="Arial" w:cs="Arial"/>
        <w:b/>
        <w:i w:val="0"/>
        <w:color w:val="000000"/>
        <w:sz w:val="20"/>
      </w:rPr>
    </w:lvl>
    <w:lvl w:ilvl="1">
      <w:start w:val="1"/>
      <w:numFmt w:val="decimal"/>
      <w:lvlText w:val=".%2"/>
      <w:lvlJc w:val="left"/>
      <w:pPr>
        <w:tabs>
          <w:tab w:val="num" w:pos="1134"/>
        </w:tabs>
        <w:ind w:left="1134" w:hanging="1134"/>
      </w:pPr>
      <w:rPr>
        <w:rFonts w:ascii="Arial" w:hAnsi="Arial" w:cs="Arial"/>
        <w:b/>
        <w:i w:val="0"/>
        <w:sz w:val="24"/>
        <w:szCs w:val="24"/>
        <w:u w:val="none"/>
      </w:rPr>
    </w:lvl>
    <w:lvl w:ilvl="2">
      <w:start w:val="1"/>
      <w:numFmt w:val="decimal"/>
      <w:lvlText w:val="..%2.%3"/>
      <w:lvlJc w:val="left"/>
      <w:pPr>
        <w:tabs>
          <w:tab w:val="num" w:pos="1134"/>
        </w:tabs>
        <w:ind w:left="1134" w:hanging="1134"/>
      </w:pPr>
      <w:rPr>
        <w:rFonts w:ascii="Arial" w:hAnsi="Arial" w:cs="Arial"/>
        <w:b/>
        <w:i w:val="0"/>
        <w:sz w:val="22"/>
        <w:szCs w:val="22"/>
      </w:rPr>
    </w:lvl>
    <w:lvl w:ilvl="3">
      <w:start w:val="1"/>
      <w:numFmt w:val="none"/>
      <w:suff w:val="nothing"/>
      <w:lvlText w:val="1.1.1.1."/>
      <w:lvlJc w:val="left"/>
      <w:pPr>
        <w:tabs>
          <w:tab w:val="num" w:pos="0"/>
        </w:tabs>
        <w:ind w:left="0" w:firstLine="0"/>
      </w:pPr>
      <w:rPr>
        <w:rFonts w:ascii="Arial" w:hAnsi="Arial" w:cs="Arial"/>
        <w:b/>
        <w:i w:val="0"/>
        <w:sz w:val="22"/>
        <w:szCs w:val="22"/>
      </w:r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5.%6.%7."/>
      <w:lvlJc w:val="left"/>
      <w:pPr>
        <w:tabs>
          <w:tab w:val="num" w:pos="1296"/>
        </w:tabs>
        <w:ind w:left="1296" w:hanging="1296"/>
      </w:pPr>
    </w:lvl>
    <w:lvl w:ilvl="7">
      <w:start w:val="1"/>
      <w:numFmt w:val="decimal"/>
      <w:lvlText w:val="..%5.%6.%7.%8.."/>
      <w:lvlJc w:val="left"/>
      <w:pPr>
        <w:tabs>
          <w:tab w:val="num" w:pos="1440"/>
        </w:tabs>
        <w:ind w:left="1440" w:hanging="1440"/>
      </w:pPr>
    </w:lvl>
    <w:lvl w:ilvl="8">
      <w:start w:val="1"/>
      <w:numFmt w:val="decimal"/>
      <w:lvlText w:val="..%5.%6.%7.%8.%9.."/>
      <w:lvlJc w:val="left"/>
      <w:pPr>
        <w:tabs>
          <w:tab w:val="num" w:pos="1584"/>
        </w:tabs>
        <w:ind w:left="1584" w:hanging="1584"/>
      </w:pPr>
    </w:lvl>
  </w:abstractNum>
  <w:abstractNum w:abstractNumId="47" w15:restartNumberingAfterBreak="0">
    <w:nsid w:val="00000030"/>
    <w:multiLevelType w:val="singleLevel"/>
    <w:tmpl w:val="00000030"/>
    <w:name w:val="WW8Num50"/>
    <w:lvl w:ilvl="0">
      <w:numFmt w:val="bullet"/>
      <w:lvlText w:val="–"/>
      <w:lvlJc w:val="left"/>
      <w:pPr>
        <w:tabs>
          <w:tab w:val="num" w:pos="0"/>
        </w:tabs>
        <w:ind w:left="1233" w:hanging="360"/>
      </w:pPr>
      <w:rPr>
        <w:rFonts w:ascii="Times New Roman" w:hAnsi="Times New Roman" w:cs="Arial"/>
        <w:b/>
        <w:i w:val="0"/>
        <w:color w:val="000000"/>
        <w:sz w:val="20"/>
      </w:rPr>
    </w:lvl>
  </w:abstractNum>
  <w:abstractNum w:abstractNumId="48" w15:restartNumberingAfterBreak="0">
    <w:nsid w:val="00000031"/>
    <w:multiLevelType w:val="singleLevel"/>
    <w:tmpl w:val="00000031"/>
    <w:name w:val="WW8Num51"/>
    <w:lvl w:ilvl="0">
      <w:start w:val="3"/>
      <w:numFmt w:val="bullet"/>
      <w:lvlText w:val="-"/>
      <w:lvlJc w:val="left"/>
      <w:pPr>
        <w:tabs>
          <w:tab w:val="num" w:pos="360"/>
        </w:tabs>
        <w:ind w:left="360" w:hanging="360"/>
      </w:pPr>
      <w:rPr>
        <w:rFonts w:ascii="Verdana" w:hAnsi="Verdana" w:cs="Times New Roman"/>
      </w:rPr>
    </w:lvl>
  </w:abstractNum>
  <w:abstractNum w:abstractNumId="49" w15:restartNumberingAfterBreak="0">
    <w:nsid w:val="00000032"/>
    <w:multiLevelType w:val="singleLevel"/>
    <w:tmpl w:val="00000032"/>
    <w:name w:val="WW8Num52"/>
    <w:lvl w:ilvl="0">
      <w:start w:val="3"/>
      <w:numFmt w:val="bullet"/>
      <w:lvlText w:val="-"/>
      <w:lvlJc w:val="left"/>
      <w:pPr>
        <w:tabs>
          <w:tab w:val="num" w:pos="360"/>
        </w:tabs>
        <w:ind w:left="360" w:hanging="360"/>
      </w:pPr>
      <w:rPr>
        <w:rFonts w:ascii="Verdana" w:hAnsi="Verdana" w:cs="Times New Roman"/>
        <w:sz w:val="16"/>
      </w:rPr>
    </w:lvl>
  </w:abstractNum>
  <w:abstractNum w:abstractNumId="50" w15:restartNumberingAfterBreak="0">
    <w:nsid w:val="00000033"/>
    <w:multiLevelType w:val="singleLevel"/>
    <w:tmpl w:val="00000033"/>
    <w:name w:val="WW8Num53"/>
    <w:lvl w:ilvl="0">
      <w:start w:val="1"/>
      <w:numFmt w:val="bullet"/>
      <w:pStyle w:val="HyphenBullet"/>
      <w:lvlText w:val=""/>
      <w:lvlJc w:val="left"/>
      <w:pPr>
        <w:tabs>
          <w:tab w:val="num" w:pos="2376"/>
        </w:tabs>
        <w:ind w:left="2376" w:hanging="360"/>
      </w:pPr>
      <w:rPr>
        <w:rFonts w:ascii="Symbol" w:hAnsi="Symbol"/>
        <w:b w:val="0"/>
        <w:i w:val="0"/>
      </w:rPr>
    </w:lvl>
  </w:abstractNum>
  <w:abstractNum w:abstractNumId="51" w15:restartNumberingAfterBreak="0">
    <w:nsid w:val="00000034"/>
    <w:multiLevelType w:val="singleLevel"/>
    <w:tmpl w:val="00000034"/>
    <w:name w:val="WW8Num54"/>
    <w:lvl w:ilvl="0">
      <w:start w:val="3"/>
      <w:numFmt w:val="bullet"/>
      <w:lvlText w:val="-"/>
      <w:lvlJc w:val="left"/>
      <w:pPr>
        <w:tabs>
          <w:tab w:val="num" w:pos="360"/>
        </w:tabs>
        <w:ind w:left="360" w:hanging="360"/>
      </w:pPr>
      <w:rPr>
        <w:rFonts w:ascii="Verdana" w:hAnsi="Verdana" w:cs="Symbol"/>
      </w:rPr>
    </w:lvl>
  </w:abstractNum>
  <w:abstractNum w:abstractNumId="52" w15:restartNumberingAfterBreak="0">
    <w:nsid w:val="00000035"/>
    <w:multiLevelType w:val="singleLevel"/>
    <w:tmpl w:val="00000035"/>
    <w:name w:val="WW8Num55"/>
    <w:lvl w:ilvl="0">
      <w:start w:val="3"/>
      <w:numFmt w:val="bullet"/>
      <w:lvlText w:val="-"/>
      <w:lvlJc w:val="left"/>
      <w:pPr>
        <w:tabs>
          <w:tab w:val="num" w:pos="360"/>
        </w:tabs>
        <w:ind w:left="360" w:hanging="360"/>
      </w:pPr>
      <w:rPr>
        <w:rFonts w:ascii="Verdana" w:hAnsi="Verdana" w:cs="Times New Roman"/>
        <w:sz w:val="16"/>
      </w:rPr>
    </w:lvl>
  </w:abstractNum>
  <w:abstractNum w:abstractNumId="53" w15:restartNumberingAfterBreak="0">
    <w:nsid w:val="00000036"/>
    <w:multiLevelType w:val="singleLevel"/>
    <w:tmpl w:val="00000036"/>
    <w:name w:val="WW8Num56"/>
    <w:lvl w:ilvl="0">
      <w:start w:val="1"/>
      <w:numFmt w:val="bullet"/>
      <w:pStyle w:val="bullet2indent"/>
      <w:lvlText w:val="-"/>
      <w:lvlJc w:val="left"/>
      <w:pPr>
        <w:tabs>
          <w:tab w:val="num" w:pos="2061"/>
        </w:tabs>
        <w:ind w:left="1985" w:hanging="284"/>
      </w:pPr>
      <w:rPr>
        <w:rFonts w:ascii="Times New Roman" w:hAnsi="Times New Roman" w:cs="Times New Roman"/>
        <w:sz w:val="16"/>
      </w:rPr>
    </w:lvl>
  </w:abstractNum>
  <w:abstractNum w:abstractNumId="54" w15:restartNumberingAfterBreak="0">
    <w:nsid w:val="00000037"/>
    <w:multiLevelType w:val="singleLevel"/>
    <w:tmpl w:val="00000037"/>
    <w:name w:val="WW8Num57"/>
    <w:lvl w:ilvl="0">
      <w:start w:val="3"/>
      <w:numFmt w:val="bullet"/>
      <w:lvlText w:val="-"/>
      <w:lvlJc w:val="left"/>
      <w:pPr>
        <w:tabs>
          <w:tab w:val="num" w:pos="1980"/>
        </w:tabs>
        <w:ind w:left="1980" w:hanging="360"/>
      </w:pPr>
      <w:rPr>
        <w:rFonts w:ascii="Verdana" w:hAnsi="Verdana" w:cs="Times New Roman"/>
        <w:sz w:val="16"/>
      </w:rPr>
    </w:lvl>
  </w:abstractNum>
  <w:abstractNum w:abstractNumId="55" w15:restartNumberingAfterBreak="0">
    <w:nsid w:val="00000038"/>
    <w:multiLevelType w:val="singleLevel"/>
    <w:tmpl w:val="00000038"/>
    <w:name w:val="WW8Num58"/>
    <w:lvl w:ilvl="0">
      <w:start w:val="3"/>
      <w:numFmt w:val="bullet"/>
      <w:lvlText w:val="-"/>
      <w:lvlJc w:val="left"/>
      <w:pPr>
        <w:tabs>
          <w:tab w:val="num" w:pos="360"/>
        </w:tabs>
        <w:ind w:left="360" w:hanging="360"/>
      </w:pPr>
      <w:rPr>
        <w:rFonts w:ascii="Verdana" w:hAnsi="Verdana" w:cs="Times New Roman"/>
      </w:rPr>
    </w:lvl>
  </w:abstractNum>
  <w:abstractNum w:abstractNumId="56" w15:restartNumberingAfterBreak="0">
    <w:nsid w:val="00000039"/>
    <w:multiLevelType w:val="singleLevel"/>
    <w:tmpl w:val="00000039"/>
    <w:name w:val="WW8Num59"/>
    <w:lvl w:ilvl="0">
      <w:start w:val="3"/>
      <w:numFmt w:val="bullet"/>
      <w:lvlText w:val="-"/>
      <w:lvlJc w:val="left"/>
      <w:pPr>
        <w:tabs>
          <w:tab w:val="num" w:pos="473"/>
        </w:tabs>
        <w:ind w:left="473" w:hanging="360"/>
      </w:pPr>
      <w:rPr>
        <w:rFonts w:ascii="Verdana" w:hAnsi="Verdana" w:cs="Times New Roman"/>
      </w:rPr>
    </w:lvl>
  </w:abstractNum>
  <w:abstractNum w:abstractNumId="57" w15:restartNumberingAfterBreak="0">
    <w:nsid w:val="0000003A"/>
    <w:multiLevelType w:val="singleLevel"/>
    <w:tmpl w:val="0000003A"/>
    <w:name w:val="WW8Num60"/>
    <w:lvl w:ilvl="0">
      <w:numFmt w:val="bullet"/>
      <w:lvlText w:val="-"/>
      <w:lvlJc w:val="left"/>
      <w:pPr>
        <w:tabs>
          <w:tab w:val="num" w:pos="720"/>
        </w:tabs>
        <w:ind w:left="720" w:hanging="360"/>
      </w:pPr>
      <w:rPr>
        <w:rFonts w:ascii="Times New Roman" w:hAnsi="Times New Roman" w:cs="Times New Roman"/>
      </w:rPr>
    </w:lvl>
  </w:abstractNum>
  <w:abstractNum w:abstractNumId="58" w15:restartNumberingAfterBreak="0">
    <w:nsid w:val="0000003B"/>
    <w:multiLevelType w:val="singleLevel"/>
    <w:tmpl w:val="0000003B"/>
    <w:name w:val="WW8Num61"/>
    <w:lvl w:ilvl="0">
      <w:start w:val="1"/>
      <w:numFmt w:val="bullet"/>
      <w:lvlText w:val=""/>
      <w:lvlJc w:val="left"/>
      <w:pPr>
        <w:tabs>
          <w:tab w:val="num" w:pos="720"/>
        </w:tabs>
        <w:ind w:left="720" w:hanging="360"/>
      </w:pPr>
      <w:rPr>
        <w:rFonts w:ascii="Symbol" w:hAnsi="Symbol" w:cs="Times New Roman"/>
        <w:sz w:val="16"/>
      </w:rPr>
    </w:lvl>
  </w:abstractNum>
  <w:abstractNum w:abstractNumId="59" w15:restartNumberingAfterBreak="0">
    <w:nsid w:val="0000003C"/>
    <w:multiLevelType w:val="singleLevel"/>
    <w:tmpl w:val="0000003C"/>
    <w:name w:val="WW8Num62"/>
    <w:lvl w:ilvl="0">
      <w:start w:val="3"/>
      <w:numFmt w:val="bullet"/>
      <w:lvlText w:val="-"/>
      <w:lvlJc w:val="left"/>
      <w:pPr>
        <w:tabs>
          <w:tab w:val="num" w:pos="360"/>
        </w:tabs>
        <w:ind w:left="360" w:hanging="360"/>
      </w:pPr>
      <w:rPr>
        <w:rFonts w:ascii="Verdana" w:hAnsi="Verdana" w:cs="Times New Roman"/>
        <w:sz w:val="16"/>
      </w:rPr>
    </w:lvl>
  </w:abstractNum>
  <w:abstractNum w:abstractNumId="60" w15:restartNumberingAfterBreak="0">
    <w:nsid w:val="0000003D"/>
    <w:multiLevelType w:val="singleLevel"/>
    <w:tmpl w:val="0000003D"/>
    <w:name w:val="WW8Num63"/>
    <w:lvl w:ilvl="0">
      <w:start w:val="3"/>
      <w:numFmt w:val="bullet"/>
      <w:lvlText w:val="-"/>
      <w:lvlJc w:val="left"/>
      <w:pPr>
        <w:tabs>
          <w:tab w:val="num" w:pos="360"/>
        </w:tabs>
        <w:ind w:left="360" w:hanging="360"/>
      </w:pPr>
      <w:rPr>
        <w:rFonts w:ascii="Verdana" w:hAnsi="Verdana" w:cs="Times New Roman"/>
      </w:rPr>
    </w:lvl>
  </w:abstractNum>
  <w:abstractNum w:abstractNumId="61" w15:restartNumberingAfterBreak="0">
    <w:nsid w:val="0000003E"/>
    <w:multiLevelType w:val="multilevel"/>
    <w:tmpl w:val="0000003E"/>
    <w:name w:val="WW8Num64"/>
    <w:lvl w:ilvl="0">
      <w:start w:val="8"/>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2" w15:restartNumberingAfterBreak="0">
    <w:nsid w:val="0000003F"/>
    <w:multiLevelType w:val="singleLevel"/>
    <w:tmpl w:val="0000003F"/>
    <w:name w:val="WW8Num65"/>
    <w:lvl w:ilvl="0">
      <w:start w:val="1"/>
      <w:numFmt w:val="lowerLetter"/>
      <w:pStyle w:val="bul"/>
      <w:lvlText w:val="%1)"/>
      <w:lvlJc w:val="left"/>
      <w:pPr>
        <w:tabs>
          <w:tab w:val="num" w:pos="720"/>
        </w:tabs>
        <w:ind w:left="720" w:hanging="360"/>
      </w:pPr>
    </w:lvl>
  </w:abstractNum>
  <w:abstractNum w:abstractNumId="63" w15:restartNumberingAfterBreak="0">
    <w:nsid w:val="00000040"/>
    <w:multiLevelType w:val="singleLevel"/>
    <w:tmpl w:val="00000040"/>
    <w:name w:val="WW8Num66"/>
    <w:lvl w:ilvl="0">
      <w:start w:val="3"/>
      <w:numFmt w:val="bullet"/>
      <w:lvlText w:val="-"/>
      <w:lvlJc w:val="left"/>
      <w:pPr>
        <w:tabs>
          <w:tab w:val="num" w:pos="360"/>
        </w:tabs>
        <w:ind w:left="360" w:hanging="360"/>
      </w:pPr>
      <w:rPr>
        <w:rFonts w:ascii="Verdana" w:hAnsi="Verdana" w:cs="Times New Roman"/>
      </w:rPr>
    </w:lvl>
  </w:abstractNum>
  <w:abstractNum w:abstractNumId="64" w15:restartNumberingAfterBreak="0">
    <w:nsid w:val="00000041"/>
    <w:multiLevelType w:val="singleLevel"/>
    <w:tmpl w:val="00000041"/>
    <w:name w:val="WW8Num67"/>
    <w:lvl w:ilvl="0">
      <w:start w:val="3"/>
      <w:numFmt w:val="bullet"/>
      <w:lvlText w:val="-"/>
      <w:lvlJc w:val="left"/>
      <w:pPr>
        <w:tabs>
          <w:tab w:val="num" w:pos="360"/>
        </w:tabs>
        <w:ind w:left="360" w:hanging="360"/>
      </w:pPr>
      <w:rPr>
        <w:rFonts w:ascii="Verdana" w:hAnsi="Verdana" w:cs="Symbol"/>
      </w:rPr>
    </w:lvl>
  </w:abstractNum>
  <w:abstractNum w:abstractNumId="65" w15:restartNumberingAfterBreak="0">
    <w:nsid w:val="00000042"/>
    <w:multiLevelType w:val="singleLevel"/>
    <w:tmpl w:val="00000042"/>
    <w:name w:val="WW8Num68"/>
    <w:lvl w:ilvl="0">
      <w:start w:val="1"/>
      <w:numFmt w:val="bullet"/>
      <w:lvlText w:val=""/>
      <w:lvlJc w:val="left"/>
      <w:pPr>
        <w:tabs>
          <w:tab w:val="num" w:pos="1080"/>
        </w:tabs>
        <w:ind w:left="1080" w:hanging="360"/>
      </w:pPr>
      <w:rPr>
        <w:rFonts w:ascii="Symbol" w:hAnsi="Symbol" w:cs="Symbol"/>
      </w:rPr>
    </w:lvl>
  </w:abstractNum>
  <w:abstractNum w:abstractNumId="66" w15:restartNumberingAfterBreak="0">
    <w:nsid w:val="00000043"/>
    <w:multiLevelType w:val="singleLevel"/>
    <w:tmpl w:val="00000043"/>
    <w:name w:val="WW8Num69"/>
    <w:lvl w:ilvl="0">
      <w:start w:val="3"/>
      <w:numFmt w:val="bullet"/>
      <w:lvlText w:val="-"/>
      <w:lvlJc w:val="left"/>
      <w:pPr>
        <w:tabs>
          <w:tab w:val="num" w:pos="360"/>
        </w:tabs>
        <w:ind w:left="360" w:hanging="360"/>
      </w:pPr>
      <w:rPr>
        <w:rFonts w:ascii="Verdana" w:hAnsi="Verdana" w:cs="Times New Roman"/>
        <w:sz w:val="16"/>
      </w:rPr>
    </w:lvl>
  </w:abstractNum>
  <w:abstractNum w:abstractNumId="67" w15:restartNumberingAfterBreak="0">
    <w:nsid w:val="00000044"/>
    <w:multiLevelType w:val="singleLevel"/>
    <w:tmpl w:val="00000044"/>
    <w:name w:val="WW8Num70"/>
    <w:lvl w:ilvl="0">
      <w:start w:val="19"/>
      <w:numFmt w:val="bullet"/>
      <w:lvlText w:val="-"/>
      <w:lvlJc w:val="left"/>
      <w:pPr>
        <w:tabs>
          <w:tab w:val="num" w:pos="720"/>
        </w:tabs>
        <w:ind w:left="720" w:hanging="360"/>
      </w:pPr>
      <w:rPr>
        <w:rFonts w:ascii="Times New Roman" w:hAnsi="Times New Roman"/>
        <w:b w:val="0"/>
        <w:i w:val="0"/>
      </w:rPr>
    </w:lvl>
  </w:abstractNum>
  <w:abstractNum w:abstractNumId="68" w15:restartNumberingAfterBreak="0">
    <w:nsid w:val="00000045"/>
    <w:multiLevelType w:val="singleLevel"/>
    <w:tmpl w:val="00000045"/>
    <w:name w:val="WW8Num72"/>
    <w:lvl w:ilvl="0">
      <w:start w:val="3"/>
      <w:numFmt w:val="bullet"/>
      <w:lvlText w:val="-"/>
      <w:lvlJc w:val="left"/>
      <w:pPr>
        <w:tabs>
          <w:tab w:val="num" w:pos="360"/>
        </w:tabs>
        <w:ind w:left="360" w:hanging="360"/>
      </w:pPr>
      <w:rPr>
        <w:rFonts w:ascii="Verdana" w:hAnsi="Verdana" w:cs="Times New Roman"/>
        <w:sz w:val="16"/>
      </w:rPr>
    </w:lvl>
  </w:abstractNum>
  <w:abstractNum w:abstractNumId="69" w15:restartNumberingAfterBreak="0">
    <w:nsid w:val="00000046"/>
    <w:multiLevelType w:val="singleLevel"/>
    <w:tmpl w:val="00000046"/>
    <w:name w:val="WW8Num73"/>
    <w:lvl w:ilvl="0">
      <w:start w:val="1"/>
      <w:numFmt w:val="bullet"/>
      <w:pStyle w:val="Bullet20"/>
      <w:lvlText w:val=""/>
      <w:lvlJc w:val="left"/>
      <w:pPr>
        <w:tabs>
          <w:tab w:val="num" w:pos="1224"/>
        </w:tabs>
        <w:ind w:left="1224" w:hanging="864"/>
      </w:pPr>
      <w:rPr>
        <w:rFonts w:ascii="Symbol" w:hAnsi="Symbol" w:cs="Times New Roman"/>
        <w:sz w:val="16"/>
      </w:rPr>
    </w:lvl>
  </w:abstractNum>
  <w:abstractNum w:abstractNumId="70" w15:restartNumberingAfterBreak="0">
    <w:nsid w:val="00000047"/>
    <w:multiLevelType w:val="singleLevel"/>
    <w:tmpl w:val="00000047"/>
    <w:name w:val="WW8Num74"/>
    <w:lvl w:ilvl="0">
      <w:start w:val="8"/>
      <w:numFmt w:val="bullet"/>
      <w:pStyle w:val="ArialArial"/>
      <w:lvlText w:val="-"/>
      <w:lvlJc w:val="left"/>
      <w:pPr>
        <w:tabs>
          <w:tab w:val="num" w:pos="720"/>
        </w:tabs>
        <w:ind w:left="720" w:hanging="360"/>
      </w:pPr>
      <w:rPr>
        <w:rFonts w:ascii="Times New Roman" w:hAnsi="Times New Roman" w:cs="Times New Roman"/>
        <w:sz w:val="20"/>
        <w:szCs w:val="20"/>
      </w:rPr>
    </w:lvl>
  </w:abstractNum>
  <w:abstractNum w:abstractNumId="71" w15:restartNumberingAfterBreak="0">
    <w:nsid w:val="00000048"/>
    <w:multiLevelType w:val="singleLevel"/>
    <w:tmpl w:val="00000048"/>
    <w:name w:val="WW8Num75"/>
    <w:lvl w:ilvl="0">
      <w:start w:val="3"/>
      <w:numFmt w:val="bullet"/>
      <w:lvlText w:val="-"/>
      <w:lvlJc w:val="left"/>
      <w:pPr>
        <w:tabs>
          <w:tab w:val="num" w:pos="360"/>
        </w:tabs>
        <w:ind w:left="360" w:hanging="360"/>
      </w:pPr>
      <w:rPr>
        <w:rFonts w:ascii="Verdana" w:hAnsi="Verdana" w:cs="Times New Roman"/>
        <w:sz w:val="16"/>
      </w:rPr>
    </w:lvl>
  </w:abstractNum>
  <w:abstractNum w:abstractNumId="72" w15:restartNumberingAfterBreak="0">
    <w:nsid w:val="00000049"/>
    <w:multiLevelType w:val="multilevel"/>
    <w:tmpl w:val="00000049"/>
    <w:name w:val="WW8Num76"/>
    <w:lvl w:ilvl="0">
      <w:start w:val="6"/>
      <w:numFmt w:val="decimal"/>
      <w:lvlText w:val="%1."/>
      <w:lvlJc w:val="left"/>
      <w:pPr>
        <w:tabs>
          <w:tab w:val="num" w:pos="540"/>
        </w:tabs>
        <w:ind w:left="540" w:hanging="540"/>
      </w:pPr>
      <w:rPr>
        <w:rFonts w:ascii="Verdana" w:hAnsi="Verdana" w:cs="Times New Roman"/>
        <w:sz w:val="16"/>
      </w:rPr>
    </w:lvl>
    <w:lvl w:ilvl="1">
      <w:start w:val="1"/>
      <w:numFmt w:val="decimal"/>
      <w:lvlText w:val="%1.%2."/>
      <w:lvlJc w:val="left"/>
      <w:pPr>
        <w:tabs>
          <w:tab w:val="num" w:pos="720"/>
        </w:tabs>
        <w:ind w:left="720" w:hanging="720"/>
      </w:pPr>
      <w:rPr>
        <w:rFonts w:ascii="Verdana" w:hAnsi="Verdana" w:cs="Times New Roman"/>
        <w:sz w:val="16"/>
      </w:rPr>
    </w:lvl>
    <w:lvl w:ilvl="2">
      <w:start w:val="1"/>
      <w:numFmt w:val="decimal"/>
      <w:lvlText w:val="%1.%2.%3."/>
      <w:lvlJc w:val="left"/>
      <w:pPr>
        <w:tabs>
          <w:tab w:val="num" w:pos="720"/>
        </w:tabs>
        <w:ind w:left="720" w:hanging="720"/>
      </w:pPr>
      <w:rPr>
        <w:rFonts w:ascii="Verdana" w:hAnsi="Verdana" w:cs="Times New Roman"/>
        <w:sz w:val="16"/>
      </w:rPr>
    </w:lvl>
    <w:lvl w:ilvl="3">
      <w:start w:val="1"/>
      <w:numFmt w:val="decimal"/>
      <w:lvlText w:val="%1.%2.%3.%4."/>
      <w:lvlJc w:val="left"/>
      <w:pPr>
        <w:tabs>
          <w:tab w:val="num" w:pos="1080"/>
        </w:tabs>
        <w:ind w:left="1080" w:hanging="1080"/>
      </w:pPr>
      <w:rPr>
        <w:rFonts w:ascii="Verdana" w:hAnsi="Verdana" w:cs="Times New Roman"/>
        <w:sz w:val="16"/>
      </w:rPr>
    </w:lvl>
    <w:lvl w:ilvl="4">
      <w:start w:val="1"/>
      <w:numFmt w:val="decimal"/>
      <w:lvlText w:val="%1.%2.%3.%4.%5."/>
      <w:lvlJc w:val="left"/>
      <w:pPr>
        <w:tabs>
          <w:tab w:val="num" w:pos="1080"/>
        </w:tabs>
        <w:ind w:left="1080" w:hanging="1080"/>
      </w:pPr>
      <w:rPr>
        <w:rFonts w:ascii="Verdana" w:hAnsi="Verdana" w:cs="Times New Roman"/>
        <w:sz w:val="16"/>
      </w:rPr>
    </w:lvl>
    <w:lvl w:ilvl="5">
      <w:start w:val="1"/>
      <w:numFmt w:val="decimal"/>
      <w:lvlText w:val="%1.%2.%3.%4.%5.%6."/>
      <w:lvlJc w:val="left"/>
      <w:pPr>
        <w:tabs>
          <w:tab w:val="num" w:pos="1440"/>
        </w:tabs>
        <w:ind w:left="1440" w:hanging="1440"/>
      </w:pPr>
      <w:rPr>
        <w:rFonts w:ascii="Verdana" w:hAnsi="Verdana" w:cs="Times New Roman"/>
        <w:sz w:val="16"/>
      </w:rPr>
    </w:lvl>
    <w:lvl w:ilvl="6">
      <w:start w:val="1"/>
      <w:numFmt w:val="decimal"/>
      <w:lvlText w:val="%1.%2.%3.%4.%5.%6.%7."/>
      <w:lvlJc w:val="left"/>
      <w:pPr>
        <w:tabs>
          <w:tab w:val="num" w:pos="1440"/>
        </w:tabs>
        <w:ind w:left="1440" w:hanging="1440"/>
      </w:pPr>
      <w:rPr>
        <w:rFonts w:ascii="Verdana" w:hAnsi="Verdana" w:cs="Times New Roman"/>
        <w:sz w:val="16"/>
      </w:rPr>
    </w:lvl>
    <w:lvl w:ilvl="7">
      <w:start w:val="1"/>
      <w:numFmt w:val="decimal"/>
      <w:lvlText w:val="%1.%2.%3.%4.%5.%6.%7.%8."/>
      <w:lvlJc w:val="left"/>
      <w:pPr>
        <w:tabs>
          <w:tab w:val="num" w:pos="1800"/>
        </w:tabs>
        <w:ind w:left="1800" w:hanging="1800"/>
      </w:pPr>
      <w:rPr>
        <w:rFonts w:ascii="Verdana" w:hAnsi="Verdana" w:cs="Times New Roman"/>
        <w:sz w:val="16"/>
      </w:rPr>
    </w:lvl>
    <w:lvl w:ilvl="8">
      <w:start w:val="1"/>
      <w:numFmt w:val="decimal"/>
      <w:lvlText w:val="%1.%2.%3.%4.%5.%6.%7.%8.%9."/>
      <w:lvlJc w:val="left"/>
      <w:pPr>
        <w:tabs>
          <w:tab w:val="num" w:pos="2160"/>
        </w:tabs>
        <w:ind w:left="2160" w:hanging="2160"/>
      </w:pPr>
      <w:rPr>
        <w:rFonts w:ascii="Verdana" w:hAnsi="Verdana" w:cs="Times New Roman"/>
        <w:sz w:val="16"/>
      </w:rPr>
    </w:lvl>
  </w:abstractNum>
  <w:abstractNum w:abstractNumId="73" w15:restartNumberingAfterBreak="0">
    <w:nsid w:val="0000004A"/>
    <w:multiLevelType w:val="singleLevel"/>
    <w:tmpl w:val="0000004A"/>
    <w:name w:val="WW8Num77"/>
    <w:lvl w:ilvl="0">
      <w:start w:val="1"/>
      <w:numFmt w:val="bullet"/>
      <w:pStyle w:val="bullett1indent"/>
      <w:lvlText w:val="-"/>
      <w:lvlJc w:val="left"/>
      <w:pPr>
        <w:tabs>
          <w:tab w:val="num" w:pos="0"/>
        </w:tabs>
        <w:ind w:left="720" w:hanging="360"/>
      </w:pPr>
      <w:rPr>
        <w:rFonts w:ascii="Sylfaen" w:hAnsi="Sylfaen" w:cs="Times New Roman"/>
        <w:sz w:val="16"/>
      </w:rPr>
    </w:lvl>
  </w:abstractNum>
  <w:abstractNum w:abstractNumId="74" w15:restartNumberingAfterBreak="0">
    <w:nsid w:val="0000004B"/>
    <w:multiLevelType w:val="singleLevel"/>
    <w:tmpl w:val="0000004B"/>
    <w:name w:val="WW8Num79"/>
    <w:lvl w:ilvl="0">
      <w:start w:val="3"/>
      <w:numFmt w:val="bullet"/>
      <w:lvlText w:val="-"/>
      <w:lvlJc w:val="left"/>
      <w:pPr>
        <w:tabs>
          <w:tab w:val="num" w:pos="360"/>
        </w:tabs>
        <w:ind w:left="360" w:hanging="360"/>
      </w:pPr>
      <w:rPr>
        <w:rFonts w:ascii="Verdana" w:hAnsi="Verdana" w:cs="Times New Roman"/>
        <w:sz w:val="16"/>
      </w:rPr>
    </w:lvl>
  </w:abstractNum>
  <w:abstractNum w:abstractNumId="75" w15:restartNumberingAfterBreak="0">
    <w:nsid w:val="0000004C"/>
    <w:multiLevelType w:val="singleLevel"/>
    <w:tmpl w:val="0000004C"/>
    <w:name w:val="WW8Num80"/>
    <w:lvl w:ilvl="0">
      <w:start w:val="1"/>
      <w:numFmt w:val="bullet"/>
      <w:pStyle w:val="Bullet1"/>
      <w:lvlText w:val=""/>
      <w:lvlJc w:val="left"/>
      <w:pPr>
        <w:tabs>
          <w:tab w:val="num" w:pos="360"/>
        </w:tabs>
        <w:ind w:left="360" w:hanging="360"/>
      </w:pPr>
      <w:rPr>
        <w:rFonts w:ascii="Symbol" w:hAnsi="Symbol" w:cs="Times New Roman"/>
        <w:sz w:val="16"/>
      </w:rPr>
    </w:lvl>
  </w:abstractNum>
  <w:abstractNum w:abstractNumId="76" w15:restartNumberingAfterBreak="0">
    <w:nsid w:val="0000004D"/>
    <w:multiLevelType w:val="singleLevel"/>
    <w:tmpl w:val="0000004D"/>
    <w:name w:val="WW8Num81"/>
    <w:lvl w:ilvl="0">
      <w:start w:val="3"/>
      <w:numFmt w:val="bullet"/>
      <w:lvlText w:val="-"/>
      <w:lvlJc w:val="left"/>
      <w:pPr>
        <w:tabs>
          <w:tab w:val="num" w:pos="360"/>
        </w:tabs>
        <w:ind w:left="360" w:hanging="360"/>
      </w:pPr>
      <w:rPr>
        <w:rFonts w:ascii="Verdana" w:hAnsi="Verdana" w:cs="Times New Roman"/>
        <w:sz w:val="16"/>
      </w:rPr>
    </w:lvl>
  </w:abstractNum>
  <w:abstractNum w:abstractNumId="77" w15:restartNumberingAfterBreak="0">
    <w:nsid w:val="0000004E"/>
    <w:multiLevelType w:val="singleLevel"/>
    <w:tmpl w:val="0000004E"/>
    <w:name w:val="WW8Num82"/>
    <w:lvl w:ilvl="0">
      <w:start w:val="3"/>
      <w:numFmt w:val="bullet"/>
      <w:lvlText w:val="-"/>
      <w:lvlJc w:val="left"/>
      <w:pPr>
        <w:tabs>
          <w:tab w:val="num" w:pos="360"/>
        </w:tabs>
        <w:ind w:left="360" w:hanging="360"/>
      </w:pPr>
      <w:rPr>
        <w:rFonts w:ascii="Verdana" w:hAnsi="Verdana" w:cs="Times New Roman"/>
      </w:rPr>
    </w:lvl>
  </w:abstractNum>
  <w:abstractNum w:abstractNumId="78" w15:restartNumberingAfterBreak="0">
    <w:nsid w:val="0000004F"/>
    <w:multiLevelType w:val="singleLevel"/>
    <w:tmpl w:val="0000004F"/>
    <w:name w:val="WW8Num83"/>
    <w:lvl w:ilvl="0">
      <w:start w:val="3"/>
      <w:numFmt w:val="bullet"/>
      <w:lvlText w:val="-"/>
      <w:lvlJc w:val="left"/>
      <w:pPr>
        <w:tabs>
          <w:tab w:val="num" w:pos="1080"/>
        </w:tabs>
        <w:ind w:left="1080" w:hanging="360"/>
      </w:pPr>
      <w:rPr>
        <w:rFonts w:ascii="Verdana" w:hAnsi="Verdana" w:cs="Symbol"/>
      </w:rPr>
    </w:lvl>
  </w:abstractNum>
  <w:abstractNum w:abstractNumId="79" w15:restartNumberingAfterBreak="0">
    <w:nsid w:val="00000050"/>
    <w:multiLevelType w:val="singleLevel"/>
    <w:tmpl w:val="00000050"/>
    <w:name w:val="WW8Num84"/>
    <w:lvl w:ilvl="0">
      <w:start w:val="3"/>
      <w:numFmt w:val="bullet"/>
      <w:lvlText w:val="-"/>
      <w:lvlJc w:val="left"/>
      <w:pPr>
        <w:tabs>
          <w:tab w:val="num" w:pos="360"/>
        </w:tabs>
        <w:ind w:left="360" w:hanging="360"/>
      </w:pPr>
      <w:rPr>
        <w:rFonts w:ascii="Verdana" w:hAnsi="Verdana" w:cs="Times New Roman"/>
        <w:sz w:val="16"/>
      </w:rPr>
    </w:lvl>
  </w:abstractNum>
  <w:abstractNum w:abstractNumId="80" w15:restartNumberingAfterBreak="0">
    <w:nsid w:val="00000051"/>
    <w:multiLevelType w:val="multilevel"/>
    <w:tmpl w:val="00000051"/>
    <w:name w:val="WW8Num85"/>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15:restartNumberingAfterBreak="0">
    <w:nsid w:val="00000052"/>
    <w:multiLevelType w:val="singleLevel"/>
    <w:tmpl w:val="00000052"/>
    <w:name w:val="WW8Num86"/>
    <w:lvl w:ilvl="0">
      <w:start w:val="3"/>
      <w:numFmt w:val="bullet"/>
      <w:lvlText w:val="-"/>
      <w:lvlJc w:val="left"/>
      <w:pPr>
        <w:tabs>
          <w:tab w:val="num" w:pos="720"/>
        </w:tabs>
        <w:ind w:left="720" w:hanging="360"/>
      </w:pPr>
      <w:rPr>
        <w:rFonts w:ascii="Verdana" w:hAnsi="Verdana" w:cs="Times New Roman"/>
        <w:sz w:val="16"/>
      </w:rPr>
    </w:lvl>
  </w:abstractNum>
  <w:abstractNum w:abstractNumId="82" w15:restartNumberingAfterBreak="0">
    <w:nsid w:val="00000053"/>
    <w:multiLevelType w:val="singleLevel"/>
    <w:tmpl w:val="00000053"/>
    <w:name w:val="WW8Num88"/>
    <w:lvl w:ilvl="0">
      <w:start w:val="2"/>
      <w:numFmt w:val="bullet"/>
      <w:lvlText w:val="–"/>
      <w:lvlJc w:val="left"/>
      <w:pPr>
        <w:tabs>
          <w:tab w:val="num" w:pos="0"/>
        </w:tabs>
        <w:ind w:left="720" w:hanging="360"/>
      </w:pPr>
      <w:rPr>
        <w:rFonts w:ascii="Arial" w:hAnsi="Arial" w:cs="Times New Roman"/>
        <w:sz w:val="16"/>
      </w:rPr>
    </w:lvl>
  </w:abstractNum>
  <w:abstractNum w:abstractNumId="83" w15:restartNumberingAfterBreak="0">
    <w:nsid w:val="00000054"/>
    <w:multiLevelType w:val="singleLevel"/>
    <w:tmpl w:val="00000054"/>
    <w:name w:val="WW8Num89"/>
    <w:lvl w:ilvl="0">
      <w:start w:val="3"/>
      <w:numFmt w:val="bullet"/>
      <w:lvlText w:val="-"/>
      <w:lvlJc w:val="left"/>
      <w:pPr>
        <w:tabs>
          <w:tab w:val="num" w:pos="360"/>
        </w:tabs>
        <w:ind w:left="360" w:hanging="360"/>
      </w:pPr>
      <w:rPr>
        <w:rFonts w:ascii="Verdana" w:hAnsi="Verdana" w:cs="Times New Roman"/>
        <w:sz w:val="16"/>
      </w:rPr>
    </w:lvl>
  </w:abstractNum>
  <w:abstractNum w:abstractNumId="84" w15:restartNumberingAfterBreak="0">
    <w:nsid w:val="00000055"/>
    <w:multiLevelType w:val="singleLevel"/>
    <w:tmpl w:val="00000055"/>
    <w:name w:val="WW8Num90"/>
    <w:lvl w:ilvl="0">
      <w:start w:val="3"/>
      <w:numFmt w:val="bullet"/>
      <w:lvlText w:val="-"/>
      <w:lvlJc w:val="left"/>
      <w:pPr>
        <w:tabs>
          <w:tab w:val="num" w:pos="360"/>
        </w:tabs>
        <w:ind w:left="360" w:hanging="360"/>
      </w:pPr>
      <w:rPr>
        <w:rFonts w:ascii="Verdana" w:hAnsi="Verdana" w:cs="Times New Roman"/>
        <w:sz w:val="16"/>
      </w:rPr>
    </w:lvl>
  </w:abstractNum>
  <w:abstractNum w:abstractNumId="85" w15:restartNumberingAfterBreak="0">
    <w:nsid w:val="00000056"/>
    <w:multiLevelType w:val="singleLevel"/>
    <w:tmpl w:val="00000056"/>
    <w:name w:val="WW8Num91"/>
    <w:lvl w:ilvl="0">
      <w:start w:val="3"/>
      <w:numFmt w:val="bullet"/>
      <w:lvlText w:val="-"/>
      <w:lvlJc w:val="left"/>
      <w:pPr>
        <w:tabs>
          <w:tab w:val="num" w:pos="360"/>
        </w:tabs>
        <w:ind w:left="360" w:hanging="360"/>
      </w:pPr>
      <w:rPr>
        <w:rFonts w:ascii="Verdana" w:hAnsi="Verdana" w:cs="Symbol"/>
      </w:rPr>
    </w:lvl>
  </w:abstractNum>
  <w:abstractNum w:abstractNumId="86" w15:restartNumberingAfterBreak="0">
    <w:nsid w:val="00000057"/>
    <w:multiLevelType w:val="singleLevel"/>
    <w:tmpl w:val="00000057"/>
    <w:name w:val="WW8Num92"/>
    <w:lvl w:ilvl="0">
      <w:start w:val="1"/>
      <w:numFmt w:val="lowerLetter"/>
      <w:pStyle w:val="Bulletabc"/>
      <w:lvlText w:val="%1)"/>
      <w:lvlJc w:val="left"/>
      <w:pPr>
        <w:tabs>
          <w:tab w:val="num" w:pos="2016"/>
        </w:tabs>
        <w:ind w:left="2016" w:hanging="864"/>
      </w:pPr>
      <w:rPr>
        <w:rFonts w:ascii="Verdana" w:hAnsi="Verdana" w:cs="Times New Roman"/>
        <w:sz w:val="16"/>
      </w:rPr>
    </w:lvl>
  </w:abstractNum>
  <w:abstractNum w:abstractNumId="87" w15:restartNumberingAfterBreak="0">
    <w:nsid w:val="00000058"/>
    <w:multiLevelType w:val="singleLevel"/>
    <w:tmpl w:val="00000058"/>
    <w:name w:val="WW8Num93"/>
    <w:lvl w:ilvl="0">
      <w:start w:val="1"/>
      <w:numFmt w:val="bullet"/>
      <w:pStyle w:val="ListBullet"/>
      <w:lvlText w:val=""/>
      <w:lvlJc w:val="left"/>
      <w:pPr>
        <w:tabs>
          <w:tab w:val="num" w:pos="1440"/>
        </w:tabs>
        <w:ind w:left="1440" w:hanging="360"/>
      </w:pPr>
      <w:rPr>
        <w:rFonts w:ascii="Wingdings" w:hAnsi="Wingdings" w:cs="Times New Roman"/>
      </w:rPr>
    </w:lvl>
  </w:abstractNum>
  <w:abstractNum w:abstractNumId="88" w15:restartNumberingAfterBreak="0">
    <w:nsid w:val="00000059"/>
    <w:multiLevelType w:val="singleLevel"/>
    <w:tmpl w:val="00000059"/>
    <w:name w:val="WW8Num94"/>
    <w:lvl w:ilvl="0">
      <w:start w:val="3"/>
      <w:numFmt w:val="bullet"/>
      <w:lvlText w:val="-"/>
      <w:lvlJc w:val="left"/>
      <w:pPr>
        <w:tabs>
          <w:tab w:val="num" w:pos="360"/>
        </w:tabs>
        <w:ind w:left="360" w:hanging="360"/>
      </w:pPr>
      <w:rPr>
        <w:rFonts w:ascii="Verdana" w:hAnsi="Verdana" w:cs="Times New Roman"/>
        <w:sz w:val="16"/>
      </w:rPr>
    </w:lvl>
  </w:abstractNum>
  <w:abstractNum w:abstractNumId="89" w15:restartNumberingAfterBreak="0">
    <w:nsid w:val="0000005A"/>
    <w:multiLevelType w:val="singleLevel"/>
    <w:tmpl w:val="0000005A"/>
    <w:name w:val="WW8Num95"/>
    <w:lvl w:ilvl="0">
      <w:start w:val="3"/>
      <w:numFmt w:val="bullet"/>
      <w:lvlText w:val="-"/>
      <w:lvlJc w:val="left"/>
      <w:pPr>
        <w:tabs>
          <w:tab w:val="num" w:pos="965"/>
        </w:tabs>
        <w:ind w:left="965" w:hanging="360"/>
      </w:pPr>
      <w:rPr>
        <w:rFonts w:ascii="Times New Roman" w:hAnsi="Times New Roman" w:cs="Times New Roman"/>
        <w:sz w:val="16"/>
      </w:rPr>
    </w:lvl>
  </w:abstractNum>
  <w:abstractNum w:abstractNumId="90" w15:restartNumberingAfterBreak="0">
    <w:nsid w:val="0000005B"/>
    <w:multiLevelType w:val="singleLevel"/>
    <w:tmpl w:val="0000005B"/>
    <w:name w:val="WW8Num96"/>
    <w:lvl w:ilvl="0">
      <w:start w:val="1"/>
      <w:numFmt w:val="decimal"/>
      <w:lvlText w:val="%1."/>
      <w:lvlJc w:val="left"/>
      <w:pPr>
        <w:tabs>
          <w:tab w:val="num" w:pos="720"/>
        </w:tabs>
        <w:ind w:left="720" w:hanging="360"/>
      </w:pPr>
    </w:lvl>
  </w:abstractNum>
  <w:abstractNum w:abstractNumId="91" w15:restartNumberingAfterBreak="0">
    <w:nsid w:val="0000005C"/>
    <w:multiLevelType w:val="singleLevel"/>
    <w:tmpl w:val="0000005C"/>
    <w:name w:val="WW8Num98"/>
    <w:lvl w:ilvl="0">
      <w:start w:val="3"/>
      <w:numFmt w:val="bullet"/>
      <w:lvlText w:val="-"/>
      <w:lvlJc w:val="left"/>
      <w:pPr>
        <w:tabs>
          <w:tab w:val="num" w:pos="360"/>
        </w:tabs>
        <w:ind w:left="360" w:hanging="360"/>
      </w:pPr>
      <w:rPr>
        <w:rFonts w:ascii="Verdana" w:hAnsi="Verdana" w:cs="Times New Roman"/>
        <w:sz w:val="16"/>
      </w:rPr>
    </w:lvl>
  </w:abstractNum>
  <w:abstractNum w:abstractNumId="92" w15:restartNumberingAfterBreak="0">
    <w:nsid w:val="0000005D"/>
    <w:multiLevelType w:val="singleLevel"/>
    <w:tmpl w:val="0000005D"/>
    <w:name w:val="WW8Num99"/>
    <w:lvl w:ilvl="0">
      <w:start w:val="3"/>
      <w:numFmt w:val="bullet"/>
      <w:lvlText w:val="-"/>
      <w:lvlJc w:val="left"/>
      <w:pPr>
        <w:tabs>
          <w:tab w:val="num" w:pos="360"/>
        </w:tabs>
        <w:ind w:left="360" w:hanging="360"/>
      </w:pPr>
      <w:rPr>
        <w:rFonts w:ascii="Verdana" w:hAnsi="Verdana"/>
        <w:b/>
      </w:rPr>
    </w:lvl>
  </w:abstractNum>
  <w:abstractNum w:abstractNumId="93" w15:restartNumberingAfterBreak="0">
    <w:nsid w:val="0000005E"/>
    <w:multiLevelType w:val="singleLevel"/>
    <w:tmpl w:val="0000005E"/>
    <w:name w:val="WW8Num100"/>
    <w:lvl w:ilvl="0">
      <w:start w:val="3"/>
      <w:numFmt w:val="bullet"/>
      <w:lvlText w:val="-"/>
      <w:lvlJc w:val="left"/>
      <w:pPr>
        <w:tabs>
          <w:tab w:val="num" w:pos="360"/>
        </w:tabs>
        <w:ind w:left="360" w:hanging="360"/>
      </w:pPr>
      <w:rPr>
        <w:rFonts w:ascii="Verdana" w:hAnsi="Verdana" w:cs="Sylfaen"/>
      </w:rPr>
    </w:lvl>
  </w:abstractNum>
  <w:abstractNum w:abstractNumId="94" w15:restartNumberingAfterBreak="0">
    <w:nsid w:val="0000005F"/>
    <w:multiLevelType w:val="singleLevel"/>
    <w:tmpl w:val="0000005F"/>
    <w:name w:val="WW8Num101"/>
    <w:lvl w:ilvl="0">
      <w:start w:val="11"/>
      <w:numFmt w:val="bullet"/>
      <w:lvlText w:val="-"/>
      <w:lvlJc w:val="left"/>
      <w:pPr>
        <w:tabs>
          <w:tab w:val="num" w:pos="0"/>
        </w:tabs>
        <w:ind w:left="1080" w:hanging="360"/>
      </w:pPr>
      <w:rPr>
        <w:rFonts w:ascii="Arial" w:hAnsi="Arial" w:cs="Times New Roman"/>
        <w:sz w:val="16"/>
      </w:rPr>
    </w:lvl>
  </w:abstractNum>
  <w:abstractNum w:abstractNumId="95" w15:restartNumberingAfterBreak="0">
    <w:nsid w:val="00000060"/>
    <w:multiLevelType w:val="singleLevel"/>
    <w:tmpl w:val="00000060"/>
    <w:name w:val="WW8Num102"/>
    <w:lvl w:ilvl="0">
      <w:start w:val="3"/>
      <w:numFmt w:val="bullet"/>
      <w:lvlText w:val="-"/>
      <w:lvlJc w:val="left"/>
      <w:pPr>
        <w:tabs>
          <w:tab w:val="num" w:pos="360"/>
        </w:tabs>
        <w:ind w:left="360" w:hanging="360"/>
      </w:pPr>
      <w:rPr>
        <w:rFonts w:ascii="Verdana" w:hAnsi="Verdana" w:cs="Times New Roman"/>
      </w:rPr>
    </w:lvl>
  </w:abstractNum>
  <w:abstractNum w:abstractNumId="96" w15:restartNumberingAfterBreak="0">
    <w:nsid w:val="01B110EB"/>
    <w:multiLevelType w:val="hybridMultilevel"/>
    <w:tmpl w:val="4EFECCE4"/>
    <w:name w:val="WW8Num172"/>
    <w:lvl w:ilvl="0" w:tplc="FFFFFFFF">
      <w:start w:val="3"/>
      <w:numFmt w:val="bullet"/>
      <w:lvlText w:val="-"/>
      <w:lvlJc w:val="left"/>
      <w:pPr>
        <w:tabs>
          <w:tab w:val="num" w:pos="360"/>
        </w:tabs>
        <w:ind w:left="360" w:hanging="360"/>
      </w:pPr>
      <w:rPr>
        <w:rFonts w:ascii="Verdana" w:eastAsia="SimSun" w:hAnsi="Verdana" w:cs="BatangChe"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7"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098C648D"/>
    <w:multiLevelType w:val="hybridMultilevel"/>
    <w:tmpl w:val="DB46996C"/>
    <w:lvl w:ilvl="0" w:tplc="3AEE2D48">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0F113FF4"/>
    <w:multiLevelType w:val="hybridMultilevel"/>
    <w:tmpl w:val="45449CA4"/>
    <w:name w:val="WW8Num112222"/>
    <w:lvl w:ilvl="0" w:tplc="FFFFFFFF">
      <w:start w:val="3"/>
      <w:numFmt w:val="bullet"/>
      <w:lvlText w:val="-"/>
      <w:lvlJc w:val="left"/>
      <w:pPr>
        <w:tabs>
          <w:tab w:val="num" w:pos="1440"/>
        </w:tabs>
        <w:ind w:left="144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00" w15:restartNumberingAfterBreak="0">
    <w:nsid w:val="113D7CC4"/>
    <w:multiLevelType w:val="hybridMultilevel"/>
    <w:tmpl w:val="585060AA"/>
    <w:lvl w:ilvl="0" w:tplc="B80EAA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4A37821"/>
    <w:multiLevelType w:val="hybridMultilevel"/>
    <w:tmpl w:val="C0CE474A"/>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2" w15:restartNumberingAfterBreak="0">
    <w:nsid w:val="1DA73577"/>
    <w:multiLevelType w:val="hybridMultilevel"/>
    <w:tmpl w:val="88DE3BF8"/>
    <w:name w:val="WW8Num11222223"/>
    <w:lvl w:ilvl="0" w:tplc="FFFFFFFF">
      <w:start w:val="3"/>
      <w:numFmt w:val="bullet"/>
      <w:lvlText w:val="-"/>
      <w:lvlJc w:val="left"/>
      <w:pPr>
        <w:tabs>
          <w:tab w:val="num" w:pos="360"/>
        </w:tabs>
        <w:ind w:left="360" w:hanging="360"/>
      </w:pPr>
      <w:rPr>
        <w:rFonts w:ascii="Verdana" w:eastAsia="SimSun" w:hAnsi="Verdana" w:cs="BatangChe" w:hint="default"/>
      </w:rPr>
    </w:lvl>
    <w:lvl w:ilvl="1" w:tplc="04180003">
      <w:start w:val="1"/>
      <w:numFmt w:val="bullet"/>
      <w:lvlText w:val="o"/>
      <w:lvlJc w:val="left"/>
      <w:pPr>
        <w:tabs>
          <w:tab w:val="num" w:pos="360"/>
        </w:tabs>
        <w:ind w:left="360" w:hanging="360"/>
      </w:pPr>
      <w:rPr>
        <w:rFonts w:ascii="Courier New" w:hAnsi="Courier New" w:cs="Courier New" w:hint="default"/>
      </w:rPr>
    </w:lvl>
    <w:lvl w:ilvl="2" w:tplc="04180005">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03" w15:restartNumberingAfterBreak="0">
    <w:nsid w:val="21E50C0A"/>
    <w:multiLevelType w:val="hybridMultilevel"/>
    <w:tmpl w:val="3E7A3F40"/>
    <w:lvl w:ilvl="0" w:tplc="0A44367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240B0249"/>
    <w:multiLevelType w:val="hybridMultilevel"/>
    <w:tmpl w:val="995A7AEA"/>
    <w:lvl w:ilvl="0" w:tplc="53D469A8">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45E50A2"/>
    <w:multiLevelType w:val="hybridMultilevel"/>
    <w:tmpl w:val="304C4574"/>
    <w:name w:val="WW8Num362"/>
    <w:lvl w:ilvl="0" w:tplc="16E6DADE">
      <w:numFmt w:val="bullet"/>
      <w:lvlText w:val="-"/>
      <w:lvlJc w:val="left"/>
      <w:pPr>
        <w:tabs>
          <w:tab w:val="num" w:pos="720"/>
        </w:tabs>
        <w:ind w:left="720" w:hanging="360"/>
      </w:pPr>
      <w:rPr>
        <w:rFont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280E4EFD"/>
    <w:multiLevelType w:val="multilevel"/>
    <w:tmpl w:val="611E284C"/>
    <w:lvl w:ilvl="0">
      <w:start w:val="1"/>
      <w:numFmt w:val="decimal"/>
      <w:pStyle w:val="Nivel1"/>
      <w:lvlText w:val="%1."/>
      <w:lvlJc w:val="left"/>
      <w:pPr>
        <w:ind w:left="432" w:hanging="432"/>
      </w:pPr>
    </w:lvl>
    <w:lvl w:ilvl="1">
      <w:start w:val="1"/>
      <w:numFmt w:val="decimal"/>
      <w:pStyle w:val="Nivel2"/>
      <w:lvlText w:val="%1.%2."/>
      <w:lvlJc w:val="left"/>
      <w:pPr>
        <w:ind w:left="576" w:hanging="576"/>
      </w:pPr>
    </w:lvl>
    <w:lvl w:ilvl="2">
      <w:start w:val="1"/>
      <w:numFmt w:val="decimal"/>
      <w:pStyle w:val="Nivel3"/>
      <w:lvlText w:val="%1.%2.%3."/>
      <w:lvlJc w:val="left"/>
      <w:pPr>
        <w:ind w:left="720" w:hanging="720"/>
      </w:pPr>
    </w:lvl>
    <w:lvl w:ilvl="3">
      <w:start w:val="1"/>
      <w:numFmt w:val="decimal"/>
      <w:pStyle w:val="Nive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7" w15:restartNumberingAfterBreak="0">
    <w:nsid w:val="29D45700"/>
    <w:multiLevelType w:val="hybridMultilevel"/>
    <w:tmpl w:val="A348804A"/>
    <w:name w:val="WW8Num3622"/>
    <w:lvl w:ilvl="0" w:tplc="16E6DADE">
      <w:numFmt w:val="bullet"/>
      <w:lvlText w:val="-"/>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BC0144C"/>
    <w:multiLevelType w:val="hybridMultilevel"/>
    <w:tmpl w:val="A50074B2"/>
    <w:lvl w:ilvl="0" w:tplc="04090005">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09" w15:restartNumberingAfterBreak="0">
    <w:nsid w:val="2D211888"/>
    <w:multiLevelType w:val="multilevel"/>
    <w:tmpl w:val="C3204B42"/>
    <w:lvl w:ilvl="0">
      <w:numFmt w:val="bullet"/>
      <w:lvlText w:val="-"/>
      <w:lvlJc w:val="left"/>
      <w:pPr>
        <w:ind w:left="720" w:hanging="360"/>
      </w:pPr>
      <w:rPr>
        <w:rFonts w:ascii="Calibri" w:eastAsia="FoundrySansBook" w:hAnsi="Calibri" w:cs="Calibri"/>
      </w:rPr>
    </w:lvl>
    <w:lvl w:ilvl="1">
      <w:numFmt w:val="bullet"/>
      <w:lvlText w:val="o"/>
      <w:lvlJc w:val="left"/>
      <w:pPr>
        <w:ind w:left="1440" w:hanging="360"/>
      </w:pPr>
      <w:rPr>
        <w:rFonts w:ascii="FoundrySansBook" w:hAnsi="FoundrySansBook" w:cs="FoundrySansBook"/>
      </w:rPr>
    </w:lvl>
    <w:lvl w:ilvl="2">
      <w:numFmt w:val="bullet"/>
      <w:lvlText w:val=""/>
      <w:lvlJc w:val="left"/>
      <w:pPr>
        <w:ind w:left="2160" w:hanging="360"/>
      </w:pPr>
      <w:rPr>
        <w:rFonts w:ascii="Calibri" w:hAnsi="Calibri"/>
      </w:rPr>
    </w:lvl>
    <w:lvl w:ilvl="3">
      <w:numFmt w:val="bullet"/>
      <w:lvlText w:val=""/>
      <w:lvlJc w:val="left"/>
      <w:pPr>
        <w:ind w:left="2880" w:hanging="360"/>
      </w:pPr>
      <w:rPr>
        <w:rFonts w:ascii="Cambria Math" w:hAnsi="Cambria Math"/>
      </w:rPr>
    </w:lvl>
    <w:lvl w:ilvl="4">
      <w:numFmt w:val="bullet"/>
      <w:lvlText w:val="o"/>
      <w:lvlJc w:val="left"/>
      <w:pPr>
        <w:ind w:left="3600" w:hanging="360"/>
      </w:pPr>
      <w:rPr>
        <w:rFonts w:ascii="FoundrySansBook" w:hAnsi="FoundrySansBook" w:cs="FoundrySansBook"/>
      </w:rPr>
    </w:lvl>
    <w:lvl w:ilvl="5">
      <w:numFmt w:val="bullet"/>
      <w:lvlText w:val=""/>
      <w:lvlJc w:val="left"/>
      <w:pPr>
        <w:ind w:left="4320" w:hanging="360"/>
      </w:pPr>
      <w:rPr>
        <w:rFonts w:ascii="Calibri" w:hAnsi="Calibri"/>
      </w:rPr>
    </w:lvl>
    <w:lvl w:ilvl="6">
      <w:numFmt w:val="bullet"/>
      <w:lvlText w:val=""/>
      <w:lvlJc w:val="left"/>
      <w:pPr>
        <w:ind w:left="5040" w:hanging="360"/>
      </w:pPr>
      <w:rPr>
        <w:rFonts w:ascii="Cambria Math" w:hAnsi="Cambria Math"/>
      </w:rPr>
    </w:lvl>
    <w:lvl w:ilvl="7">
      <w:numFmt w:val="bullet"/>
      <w:lvlText w:val="o"/>
      <w:lvlJc w:val="left"/>
      <w:pPr>
        <w:ind w:left="5760" w:hanging="360"/>
      </w:pPr>
      <w:rPr>
        <w:rFonts w:ascii="FoundrySansBook" w:hAnsi="FoundrySansBook" w:cs="FoundrySansBook"/>
      </w:rPr>
    </w:lvl>
    <w:lvl w:ilvl="8">
      <w:numFmt w:val="bullet"/>
      <w:lvlText w:val=""/>
      <w:lvlJc w:val="left"/>
      <w:pPr>
        <w:ind w:left="6480" w:hanging="360"/>
      </w:pPr>
      <w:rPr>
        <w:rFonts w:ascii="Calibri" w:hAnsi="Calibri"/>
      </w:rPr>
    </w:lvl>
  </w:abstractNum>
  <w:abstractNum w:abstractNumId="110" w15:restartNumberingAfterBreak="0">
    <w:nsid w:val="2D2E6FEF"/>
    <w:multiLevelType w:val="hybridMultilevel"/>
    <w:tmpl w:val="81AAD968"/>
    <w:name w:val="WW8Num1122222"/>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11" w15:restartNumberingAfterBreak="0">
    <w:nsid w:val="303F23AA"/>
    <w:multiLevelType w:val="hybridMultilevel"/>
    <w:tmpl w:val="BED8EF90"/>
    <w:lvl w:ilvl="0" w:tplc="2B98DA9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54028B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F9CC61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3F2CC5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F05DF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0E38B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7966EF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8D253F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270F81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ADC403A"/>
    <w:multiLevelType w:val="hybridMultilevel"/>
    <w:tmpl w:val="7C204EAC"/>
    <w:name w:val="WW8Num132"/>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13" w15:restartNumberingAfterBreak="0">
    <w:nsid w:val="48DB3F31"/>
    <w:multiLevelType w:val="hybridMultilevel"/>
    <w:tmpl w:val="D7B24498"/>
    <w:lvl w:ilvl="0" w:tplc="D31097B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DE486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EE107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A0FD6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A0B5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1CAC9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A2876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06099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62B0CE">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B38695A"/>
    <w:multiLevelType w:val="hybridMultilevel"/>
    <w:tmpl w:val="D4988BAE"/>
    <w:lvl w:ilvl="0" w:tplc="D462329C">
      <w:start w:val="4"/>
      <w:numFmt w:val="bullet"/>
      <w:lvlText w:val="-"/>
      <w:lvlJc w:val="left"/>
      <w:pPr>
        <w:ind w:left="720" w:hanging="360"/>
      </w:pPr>
      <w:rPr>
        <w:rFonts w:ascii="Arial" w:eastAsia="Times New Roman"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0D54F8D"/>
    <w:multiLevelType w:val="multilevel"/>
    <w:tmpl w:val="37FC1ABA"/>
    <w:lvl w:ilvl="0">
      <w:start w:val="1"/>
      <w:numFmt w:val="bullet"/>
      <w:lvlText w:val=""/>
      <w:lvlJc w:val="left"/>
      <w:pPr>
        <w:tabs>
          <w:tab w:val="num" w:pos="720"/>
        </w:tabs>
        <w:ind w:left="72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6216E66"/>
    <w:multiLevelType w:val="hybridMultilevel"/>
    <w:tmpl w:val="EE06E604"/>
    <w:lvl w:ilvl="0" w:tplc="069857CC">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66E78EF"/>
    <w:multiLevelType w:val="hybridMultilevel"/>
    <w:tmpl w:val="82A0AB1A"/>
    <w:lvl w:ilvl="0" w:tplc="6A8ACFB2">
      <w:start w:val="1"/>
      <w:numFmt w:val="bullet"/>
      <w:lvlText w:val=""/>
      <w:lvlJc w:val="left"/>
      <w:pPr>
        <w:tabs>
          <w:tab w:val="num" w:pos="1430"/>
        </w:tabs>
        <w:ind w:left="1430" w:hanging="360"/>
      </w:pPr>
      <w:rPr>
        <w:rFonts w:ascii="Wingdings" w:hAnsi="Wingdings" w:hint="default"/>
      </w:rPr>
    </w:lvl>
    <w:lvl w:ilvl="1" w:tplc="BDC2656A">
      <w:start w:val="1"/>
      <w:numFmt w:val="bullet"/>
      <w:lvlText w:val=""/>
      <w:lvlJc w:val="left"/>
      <w:pPr>
        <w:tabs>
          <w:tab w:val="num" w:pos="1718"/>
        </w:tabs>
        <w:ind w:left="1718" w:hanging="283"/>
      </w:pPr>
      <w:rPr>
        <w:rFonts w:ascii="Symbol" w:hAnsi="Symbol" w:hint="default"/>
        <w:color w:val="auto"/>
        <w:sz w:val="28"/>
        <w:szCs w:val="28"/>
      </w:rPr>
    </w:lvl>
    <w:lvl w:ilvl="2" w:tplc="04090005">
      <w:start w:val="1"/>
      <w:numFmt w:val="bullet"/>
      <w:lvlText w:val=""/>
      <w:lvlJc w:val="left"/>
      <w:pPr>
        <w:tabs>
          <w:tab w:val="num" w:pos="2515"/>
        </w:tabs>
        <w:ind w:left="2515" w:hanging="360"/>
      </w:pPr>
      <w:rPr>
        <w:rFonts w:ascii="Wingdings" w:hAnsi="Wingdings" w:hint="default"/>
      </w:rPr>
    </w:lvl>
    <w:lvl w:ilvl="3" w:tplc="04090001">
      <w:start w:val="1"/>
      <w:numFmt w:val="bullet"/>
      <w:lvlText w:val=""/>
      <w:lvlJc w:val="left"/>
      <w:pPr>
        <w:tabs>
          <w:tab w:val="num" w:pos="3235"/>
        </w:tabs>
        <w:ind w:left="3235" w:hanging="360"/>
      </w:pPr>
      <w:rPr>
        <w:rFonts w:ascii="Symbol" w:hAnsi="Symbol" w:hint="default"/>
      </w:rPr>
    </w:lvl>
    <w:lvl w:ilvl="4" w:tplc="04090003">
      <w:start w:val="1"/>
      <w:numFmt w:val="bullet"/>
      <w:lvlText w:val="o"/>
      <w:lvlJc w:val="left"/>
      <w:pPr>
        <w:tabs>
          <w:tab w:val="num" w:pos="3955"/>
        </w:tabs>
        <w:ind w:left="3955" w:hanging="360"/>
      </w:pPr>
      <w:rPr>
        <w:rFonts w:ascii="Courier New" w:hAnsi="Courier New" w:cs="Courier New" w:hint="default"/>
      </w:rPr>
    </w:lvl>
    <w:lvl w:ilvl="5" w:tplc="04090005">
      <w:start w:val="1"/>
      <w:numFmt w:val="bullet"/>
      <w:lvlText w:val=""/>
      <w:lvlJc w:val="left"/>
      <w:pPr>
        <w:tabs>
          <w:tab w:val="num" w:pos="4675"/>
        </w:tabs>
        <w:ind w:left="4675" w:hanging="360"/>
      </w:pPr>
      <w:rPr>
        <w:rFonts w:ascii="Wingdings" w:hAnsi="Wingdings" w:hint="default"/>
      </w:rPr>
    </w:lvl>
    <w:lvl w:ilvl="6" w:tplc="04090001">
      <w:start w:val="1"/>
      <w:numFmt w:val="bullet"/>
      <w:lvlText w:val=""/>
      <w:lvlJc w:val="left"/>
      <w:pPr>
        <w:tabs>
          <w:tab w:val="num" w:pos="5395"/>
        </w:tabs>
        <w:ind w:left="5395" w:hanging="360"/>
      </w:pPr>
      <w:rPr>
        <w:rFonts w:ascii="Symbol" w:hAnsi="Symbol" w:hint="default"/>
      </w:rPr>
    </w:lvl>
    <w:lvl w:ilvl="7" w:tplc="04090003">
      <w:start w:val="1"/>
      <w:numFmt w:val="bullet"/>
      <w:lvlText w:val="o"/>
      <w:lvlJc w:val="left"/>
      <w:pPr>
        <w:tabs>
          <w:tab w:val="num" w:pos="6115"/>
        </w:tabs>
        <w:ind w:left="6115" w:hanging="360"/>
      </w:pPr>
      <w:rPr>
        <w:rFonts w:ascii="Courier New" w:hAnsi="Courier New" w:cs="Courier New" w:hint="default"/>
      </w:rPr>
    </w:lvl>
    <w:lvl w:ilvl="8" w:tplc="04090005">
      <w:start w:val="1"/>
      <w:numFmt w:val="bullet"/>
      <w:lvlText w:val=""/>
      <w:lvlJc w:val="left"/>
      <w:pPr>
        <w:tabs>
          <w:tab w:val="num" w:pos="6835"/>
        </w:tabs>
        <w:ind w:left="6835" w:hanging="360"/>
      </w:pPr>
      <w:rPr>
        <w:rFonts w:ascii="Wingdings" w:hAnsi="Wingdings" w:hint="default"/>
      </w:rPr>
    </w:lvl>
  </w:abstractNum>
  <w:abstractNum w:abstractNumId="118" w15:restartNumberingAfterBreak="0">
    <w:nsid w:val="5FE8168B"/>
    <w:multiLevelType w:val="hybridMultilevel"/>
    <w:tmpl w:val="EF02E68A"/>
    <w:lvl w:ilvl="0" w:tplc="ACC46822">
      <w:start w:val="1"/>
      <w:numFmt w:val="bullet"/>
      <w:pStyle w:val="List1"/>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15:restartNumberingAfterBreak="0">
    <w:nsid w:val="67306712"/>
    <w:multiLevelType w:val="hybridMultilevel"/>
    <w:tmpl w:val="D33C48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6A6A3704"/>
    <w:multiLevelType w:val="multilevel"/>
    <w:tmpl w:val="A33CCA9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color w:val="auto"/>
        <w:sz w:val="28"/>
        <w:szCs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1AC23B1"/>
    <w:multiLevelType w:val="hybridMultilevel"/>
    <w:tmpl w:val="EDD82BA6"/>
    <w:lvl w:ilvl="0" w:tplc="D31C923C">
      <w:start w:val="4"/>
      <w:numFmt w:val="decimal"/>
      <w:lvlText w:val="%1."/>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C2CBA">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C6717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5C295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7CCB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86942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268C2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EA2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EA10E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3236190"/>
    <w:multiLevelType w:val="hybridMultilevel"/>
    <w:tmpl w:val="43767788"/>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71815E4"/>
    <w:multiLevelType w:val="hybridMultilevel"/>
    <w:tmpl w:val="F1D66178"/>
    <w:lvl w:ilvl="0" w:tplc="AC4C5D96">
      <w:start w:val="1"/>
      <w:numFmt w:val="bullet"/>
      <w:lvlText w:val=""/>
      <w:lvlJc w:val="left"/>
      <w:pPr>
        <w:ind w:left="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810827E">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CB005F0">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4328420">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E642CA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BC67AE">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B76A1BC">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3EC580">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1F2D9FE">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7B94A62"/>
    <w:multiLevelType w:val="hybridMultilevel"/>
    <w:tmpl w:val="A9325E5E"/>
    <w:name w:val="WW8Num112223"/>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25" w15:restartNumberingAfterBreak="0">
    <w:nsid w:val="781048F6"/>
    <w:multiLevelType w:val="hybridMultilevel"/>
    <w:tmpl w:val="A22298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127" w15:restartNumberingAfterBreak="0">
    <w:nsid w:val="7B303DD8"/>
    <w:multiLevelType w:val="hybridMultilevel"/>
    <w:tmpl w:val="8E40D52C"/>
    <w:name w:val="WW8Num342"/>
    <w:lvl w:ilvl="0" w:tplc="16E6DADE">
      <w:numFmt w:val="bullet"/>
      <w:lvlText w:val="-"/>
      <w:lvlJc w:val="left"/>
      <w:pPr>
        <w:tabs>
          <w:tab w:val="num" w:pos="360"/>
        </w:tabs>
        <w:ind w:left="360" w:hanging="360"/>
      </w:pPr>
      <w:rPr>
        <w:rFonts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128" w15:restartNumberingAfterBreak="0">
    <w:nsid w:val="7DF44ACF"/>
    <w:multiLevelType w:val="hybridMultilevel"/>
    <w:tmpl w:val="7B98E576"/>
    <w:lvl w:ilvl="0" w:tplc="8968DA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E42DA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8E4EB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049D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3AF05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B8DD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E0C2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08125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4609E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8"/>
  </w:num>
  <w:num w:numId="5">
    <w:abstractNumId w:val="14"/>
  </w:num>
  <w:num w:numId="6">
    <w:abstractNumId w:val="19"/>
  </w:num>
  <w:num w:numId="7">
    <w:abstractNumId w:val="22"/>
  </w:num>
  <w:num w:numId="8">
    <w:abstractNumId w:val="33"/>
  </w:num>
  <w:num w:numId="9">
    <w:abstractNumId w:val="39"/>
  </w:num>
  <w:num w:numId="10">
    <w:abstractNumId w:val="43"/>
  </w:num>
  <w:num w:numId="11">
    <w:abstractNumId w:val="46"/>
  </w:num>
  <w:num w:numId="12">
    <w:abstractNumId w:val="50"/>
  </w:num>
  <w:num w:numId="13">
    <w:abstractNumId w:val="53"/>
  </w:num>
  <w:num w:numId="14">
    <w:abstractNumId w:val="62"/>
  </w:num>
  <w:num w:numId="15">
    <w:abstractNumId w:val="69"/>
  </w:num>
  <w:num w:numId="16">
    <w:abstractNumId w:val="70"/>
  </w:num>
  <w:num w:numId="17">
    <w:abstractNumId w:val="73"/>
  </w:num>
  <w:num w:numId="18">
    <w:abstractNumId w:val="75"/>
  </w:num>
  <w:num w:numId="19">
    <w:abstractNumId w:val="86"/>
  </w:num>
  <w:num w:numId="20">
    <w:abstractNumId w:val="87"/>
  </w:num>
  <w:num w:numId="21">
    <w:abstractNumId w:val="118"/>
  </w:num>
  <w:num w:numId="22">
    <w:abstractNumId w:val="103"/>
  </w:num>
  <w:num w:numId="2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5"/>
  </w:num>
  <w:num w:numId="26">
    <w:abstractNumId w:val="120"/>
  </w:num>
  <w:num w:numId="27">
    <w:abstractNumId w:val="115"/>
  </w:num>
  <w:num w:numId="28">
    <w:abstractNumId w:val="104"/>
  </w:num>
  <w:num w:numId="29">
    <w:abstractNumId w:val="117"/>
  </w:num>
  <w:num w:numId="30">
    <w:abstractNumId w:val="116"/>
  </w:num>
  <w:num w:numId="31">
    <w:abstractNumId w:val="98"/>
  </w:num>
  <w:num w:numId="32">
    <w:abstractNumId w:val="8"/>
  </w:num>
  <w:num w:numId="33">
    <w:abstractNumId w:val="126"/>
  </w:num>
  <w:num w:numId="34">
    <w:abstractNumId w:val="122"/>
  </w:num>
  <w:num w:numId="35">
    <w:abstractNumId w:val="100"/>
  </w:num>
  <w:num w:numId="36">
    <w:abstractNumId w:val="109"/>
  </w:num>
  <w:num w:numId="37">
    <w:abstractNumId w:val="96"/>
  </w:num>
  <w:num w:numId="38">
    <w:abstractNumId w:val="119"/>
  </w:num>
  <w:num w:numId="39">
    <w:abstractNumId w:val="114"/>
  </w:num>
  <w:num w:numId="40">
    <w:abstractNumId w:val="108"/>
  </w:num>
  <w:num w:numId="41">
    <w:abstractNumId w:val="113"/>
  </w:num>
  <w:num w:numId="42">
    <w:abstractNumId w:val="111"/>
  </w:num>
  <w:num w:numId="43">
    <w:abstractNumId w:val="101"/>
  </w:num>
  <w:num w:numId="44">
    <w:abstractNumId w:val="123"/>
  </w:num>
  <w:num w:numId="45">
    <w:abstractNumId w:val="128"/>
  </w:num>
  <w:num w:numId="46">
    <w:abstractNumId w:val="1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CD"/>
    <w:rsid w:val="00005BD8"/>
    <w:rsid w:val="0000663C"/>
    <w:rsid w:val="00006E31"/>
    <w:rsid w:val="000073FD"/>
    <w:rsid w:val="00007651"/>
    <w:rsid w:val="0001066B"/>
    <w:rsid w:val="00011E8B"/>
    <w:rsid w:val="00014380"/>
    <w:rsid w:val="00014D96"/>
    <w:rsid w:val="0001617C"/>
    <w:rsid w:val="000174AA"/>
    <w:rsid w:val="00017EE4"/>
    <w:rsid w:val="00022560"/>
    <w:rsid w:val="00024CA4"/>
    <w:rsid w:val="0003075D"/>
    <w:rsid w:val="00032A87"/>
    <w:rsid w:val="00032D3B"/>
    <w:rsid w:val="00033553"/>
    <w:rsid w:val="00033BDC"/>
    <w:rsid w:val="00033D54"/>
    <w:rsid w:val="000348CD"/>
    <w:rsid w:val="00037249"/>
    <w:rsid w:val="00042483"/>
    <w:rsid w:val="00042E06"/>
    <w:rsid w:val="0004482A"/>
    <w:rsid w:val="00045A57"/>
    <w:rsid w:val="00047C6D"/>
    <w:rsid w:val="000527A0"/>
    <w:rsid w:val="00053C49"/>
    <w:rsid w:val="00054C37"/>
    <w:rsid w:val="00055B3E"/>
    <w:rsid w:val="00056971"/>
    <w:rsid w:val="000569C0"/>
    <w:rsid w:val="00056B86"/>
    <w:rsid w:val="0006089F"/>
    <w:rsid w:val="000610D6"/>
    <w:rsid w:val="00062D5F"/>
    <w:rsid w:val="00063F19"/>
    <w:rsid w:val="00063FC4"/>
    <w:rsid w:val="00066300"/>
    <w:rsid w:val="00066F15"/>
    <w:rsid w:val="000707E7"/>
    <w:rsid w:val="00071FAB"/>
    <w:rsid w:val="00073052"/>
    <w:rsid w:val="00074687"/>
    <w:rsid w:val="00076D62"/>
    <w:rsid w:val="00082861"/>
    <w:rsid w:val="000828C1"/>
    <w:rsid w:val="00083D4B"/>
    <w:rsid w:val="00084D07"/>
    <w:rsid w:val="00091B44"/>
    <w:rsid w:val="00091D88"/>
    <w:rsid w:val="00091F60"/>
    <w:rsid w:val="0009227B"/>
    <w:rsid w:val="000A14E0"/>
    <w:rsid w:val="000A15F0"/>
    <w:rsid w:val="000A3591"/>
    <w:rsid w:val="000A4695"/>
    <w:rsid w:val="000A4DEF"/>
    <w:rsid w:val="000A5EF4"/>
    <w:rsid w:val="000A7186"/>
    <w:rsid w:val="000A7BC2"/>
    <w:rsid w:val="000A7CB2"/>
    <w:rsid w:val="000B1077"/>
    <w:rsid w:val="000B1C96"/>
    <w:rsid w:val="000B2D07"/>
    <w:rsid w:val="000B45C1"/>
    <w:rsid w:val="000B5779"/>
    <w:rsid w:val="000B5A3C"/>
    <w:rsid w:val="000B6FF5"/>
    <w:rsid w:val="000B71F7"/>
    <w:rsid w:val="000B7978"/>
    <w:rsid w:val="000C0D77"/>
    <w:rsid w:val="000C0DD9"/>
    <w:rsid w:val="000C2FBA"/>
    <w:rsid w:val="000C42C0"/>
    <w:rsid w:val="000C4474"/>
    <w:rsid w:val="000C468F"/>
    <w:rsid w:val="000C5023"/>
    <w:rsid w:val="000C5681"/>
    <w:rsid w:val="000C57A5"/>
    <w:rsid w:val="000C66A3"/>
    <w:rsid w:val="000C76F0"/>
    <w:rsid w:val="000C7B51"/>
    <w:rsid w:val="000C7DED"/>
    <w:rsid w:val="000D4D54"/>
    <w:rsid w:val="000E136D"/>
    <w:rsid w:val="000E13A7"/>
    <w:rsid w:val="000E2379"/>
    <w:rsid w:val="000E4069"/>
    <w:rsid w:val="000E50B3"/>
    <w:rsid w:val="000E72BD"/>
    <w:rsid w:val="000F00D3"/>
    <w:rsid w:val="000F4D1D"/>
    <w:rsid w:val="000F4FB2"/>
    <w:rsid w:val="000F5008"/>
    <w:rsid w:val="000F7B01"/>
    <w:rsid w:val="00100063"/>
    <w:rsid w:val="001000BB"/>
    <w:rsid w:val="001022B1"/>
    <w:rsid w:val="001039A0"/>
    <w:rsid w:val="001055BE"/>
    <w:rsid w:val="001066FC"/>
    <w:rsid w:val="00112B9A"/>
    <w:rsid w:val="00113398"/>
    <w:rsid w:val="00113797"/>
    <w:rsid w:val="001142C0"/>
    <w:rsid w:val="001149FA"/>
    <w:rsid w:val="00115B39"/>
    <w:rsid w:val="00117E64"/>
    <w:rsid w:val="00120386"/>
    <w:rsid w:val="00122A1E"/>
    <w:rsid w:val="00122C5B"/>
    <w:rsid w:val="00122D92"/>
    <w:rsid w:val="00124C3D"/>
    <w:rsid w:val="00127319"/>
    <w:rsid w:val="0013040C"/>
    <w:rsid w:val="0013069F"/>
    <w:rsid w:val="00135E81"/>
    <w:rsid w:val="00136E28"/>
    <w:rsid w:val="00136E41"/>
    <w:rsid w:val="0014067F"/>
    <w:rsid w:val="00140F1D"/>
    <w:rsid w:val="00141DB6"/>
    <w:rsid w:val="00144882"/>
    <w:rsid w:val="00144EA1"/>
    <w:rsid w:val="001457FF"/>
    <w:rsid w:val="00146A87"/>
    <w:rsid w:val="00147FE1"/>
    <w:rsid w:val="0015180D"/>
    <w:rsid w:val="00151F8C"/>
    <w:rsid w:val="00152029"/>
    <w:rsid w:val="0015363E"/>
    <w:rsid w:val="00155F36"/>
    <w:rsid w:val="00156F5E"/>
    <w:rsid w:val="00157E9D"/>
    <w:rsid w:val="00161419"/>
    <w:rsid w:val="0016379C"/>
    <w:rsid w:val="00164276"/>
    <w:rsid w:val="001666A8"/>
    <w:rsid w:val="00170290"/>
    <w:rsid w:val="0017197B"/>
    <w:rsid w:val="001721FE"/>
    <w:rsid w:val="00176B51"/>
    <w:rsid w:val="00180BEC"/>
    <w:rsid w:val="0018188B"/>
    <w:rsid w:val="00181F0F"/>
    <w:rsid w:val="00182EEA"/>
    <w:rsid w:val="00183348"/>
    <w:rsid w:val="00183CC9"/>
    <w:rsid w:val="00184E50"/>
    <w:rsid w:val="00186216"/>
    <w:rsid w:val="00190521"/>
    <w:rsid w:val="001908EE"/>
    <w:rsid w:val="00192716"/>
    <w:rsid w:val="00192A82"/>
    <w:rsid w:val="00196E73"/>
    <w:rsid w:val="00197F65"/>
    <w:rsid w:val="001A1EC2"/>
    <w:rsid w:val="001A23B4"/>
    <w:rsid w:val="001A3134"/>
    <w:rsid w:val="001A6DA8"/>
    <w:rsid w:val="001A73CD"/>
    <w:rsid w:val="001B043A"/>
    <w:rsid w:val="001B32C1"/>
    <w:rsid w:val="001B3789"/>
    <w:rsid w:val="001C124D"/>
    <w:rsid w:val="001C1256"/>
    <w:rsid w:val="001C185A"/>
    <w:rsid w:val="001C1D92"/>
    <w:rsid w:val="001C3E11"/>
    <w:rsid w:val="001C499E"/>
    <w:rsid w:val="001C593F"/>
    <w:rsid w:val="001C73D6"/>
    <w:rsid w:val="001D09BF"/>
    <w:rsid w:val="001D15E4"/>
    <w:rsid w:val="001D2CFB"/>
    <w:rsid w:val="001D35DB"/>
    <w:rsid w:val="001D3CAA"/>
    <w:rsid w:val="001D3FCE"/>
    <w:rsid w:val="001D59AB"/>
    <w:rsid w:val="001D5D3D"/>
    <w:rsid w:val="001D62E4"/>
    <w:rsid w:val="001E0D9D"/>
    <w:rsid w:val="001E14E6"/>
    <w:rsid w:val="001E17E7"/>
    <w:rsid w:val="001E1D5A"/>
    <w:rsid w:val="001E2E0F"/>
    <w:rsid w:val="001E3A0A"/>
    <w:rsid w:val="001E4C3F"/>
    <w:rsid w:val="001E57F1"/>
    <w:rsid w:val="001E7AC1"/>
    <w:rsid w:val="001F09F1"/>
    <w:rsid w:val="001F1206"/>
    <w:rsid w:val="001F425A"/>
    <w:rsid w:val="001F4D0C"/>
    <w:rsid w:val="001F5EA3"/>
    <w:rsid w:val="001F60D3"/>
    <w:rsid w:val="001F65E2"/>
    <w:rsid w:val="001F6931"/>
    <w:rsid w:val="00200D08"/>
    <w:rsid w:val="00201273"/>
    <w:rsid w:val="0020158E"/>
    <w:rsid w:val="00202FD4"/>
    <w:rsid w:val="002039B0"/>
    <w:rsid w:val="00204C14"/>
    <w:rsid w:val="00205607"/>
    <w:rsid w:val="002062A3"/>
    <w:rsid w:val="00206E58"/>
    <w:rsid w:val="00207078"/>
    <w:rsid w:val="00207090"/>
    <w:rsid w:val="00210FD2"/>
    <w:rsid w:val="0021178F"/>
    <w:rsid w:val="002123EF"/>
    <w:rsid w:val="002132D9"/>
    <w:rsid w:val="002135A5"/>
    <w:rsid w:val="002155D6"/>
    <w:rsid w:val="002178E1"/>
    <w:rsid w:val="002200AD"/>
    <w:rsid w:val="002205FB"/>
    <w:rsid w:val="00224CB2"/>
    <w:rsid w:val="00225EDB"/>
    <w:rsid w:val="00230779"/>
    <w:rsid w:val="002309B2"/>
    <w:rsid w:val="00232B1B"/>
    <w:rsid w:val="00233D92"/>
    <w:rsid w:val="002342F4"/>
    <w:rsid w:val="00235139"/>
    <w:rsid w:val="002353AD"/>
    <w:rsid w:val="0023705F"/>
    <w:rsid w:val="0024073A"/>
    <w:rsid w:val="00243450"/>
    <w:rsid w:val="002434C6"/>
    <w:rsid w:val="00244E25"/>
    <w:rsid w:val="002450E0"/>
    <w:rsid w:val="00246295"/>
    <w:rsid w:val="00247575"/>
    <w:rsid w:val="0024771F"/>
    <w:rsid w:val="002522A1"/>
    <w:rsid w:val="00252B2D"/>
    <w:rsid w:val="002531FD"/>
    <w:rsid w:val="00254F96"/>
    <w:rsid w:val="0025675E"/>
    <w:rsid w:val="00262E59"/>
    <w:rsid w:val="00262FE1"/>
    <w:rsid w:val="00264245"/>
    <w:rsid w:val="0026540A"/>
    <w:rsid w:val="00275196"/>
    <w:rsid w:val="00275EC4"/>
    <w:rsid w:val="002846F6"/>
    <w:rsid w:val="002866FE"/>
    <w:rsid w:val="00295B7F"/>
    <w:rsid w:val="0029628C"/>
    <w:rsid w:val="002A05BB"/>
    <w:rsid w:val="002A4487"/>
    <w:rsid w:val="002A5991"/>
    <w:rsid w:val="002A77D1"/>
    <w:rsid w:val="002B20AA"/>
    <w:rsid w:val="002B3A02"/>
    <w:rsid w:val="002B54C4"/>
    <w:rsid w:val="002B70AA"/>
    <w:rsid w:val="002C0CAA"/>
    <w:rsid w:val="002C1339"/>
    <w:rsid w:val="002C1438"/>
    <w:rsid w:val="002C1532"/>
    <w:rsid w:val="002C3C4D"/>
    <w:rsid w:val="002C4D7C"/>
    <w:rsid w:val="002C5970"/>
    <w:rsid w:val="002C773F"/>
    <w:rsid w:val="002D493E"/>
    <w:rsid w:val="002D50F7"/>
    <w:rsid w:val="002D66FB"/>
    <w:rsid w:val="002D7A44"/>
    <w:rsid w:val="002E269E"/>
    <w:rsid w:val="002E49E9"/>
    <w:rsid w:val="002E6C66"/>
    <w:rsid w:val="002F276B"/>
    <w:rsid w:val="002F4DB3"/>
    <w:rsid w:val="002F736B"/>
    <w:rsid w:val="002F7521"/>
    <w:rsid w:val="002F7BF0"/>
    <w:rsid w:val="00306A45"/>
    <w:rsid w:val="00306FC4"/>
    <w:rsid w:val="00311AB6"/>
    <w:rsid w:val="0031258A"/>
    <w:rsid w:val="003127ED"/>
    <w:rsid w:val="0032061E"/>
    <w:rsid w:val="00320C38"/>
    <w:rsid w:val="003214FE"/>
    <w:rsid w:val="00322C19"/>
    <w:rsid w:val="00322FE6"/>
    <w:rsid w:val="00323A87"/>
    <w:rsid w:val="00326143"/>
    <w:rsid w:val="003351AC"/>
    <w:rsid w:val="00335414"/>
    <w:rsid w:val="0033779D"/>
    <w:rsid w:val="003419FB"/>
    <w:rsid w:val="003438D2"/>
    <w:rsid w:val="00343A08"/>
    <w:rsid w:val="00344D76"/>
    <w:rsid w:val="00344F5D"/>
    <w:rsid w:val="00345792"/>
    <w:rsid w:val="00347BF1"/>
    <w:rsid w:val="00352208"/>
    <w:rsid w:val="003546CA"/>
    <w:rsid w:val="00354C8D"/>
    <w:rsid w:val="00354F8D"/>
    <w:rsid w:val="00355553"/>
    <w:rsid w:val="00357A7C"/>
    <w:rsid w:val="00362018"/>
    <w:rsid w:val="00366257"/>
    <w:rsid w:val="0036657A"/>
    <w:rsid w:val="00366D7D"/>
    <w:rsid w:val="0036763C"/>
    <w:rsid w:val="00367889"/>
    <w:rsid w:val="00367909"/>
    <w:rsid w:val="00367A0F"/>
    <w:rsid w:val="0037026D"/>
    <w:rsid w:val="0037407C"/>
    <w:rsid w:val="00374F2A"/>
    <w:rsid w:val="00374F4D"/>
    <w:rsid w:val="003774BB"/>
    <w:rsid w:val="0038026E"/>
    <w:rsid w:val="00380DD8"/>
    <w:rsid w:val="00381E3D"/>
    <w:rsid w:val="00384102"/>
    <w:rsid w:val="003854B4"/>
    <w:rsid w:val="0038792E"/>
    <w:rsid w:val="0039019F"/>
    <w:rsid w:val="0039054C"/>
    <w:rsid w:val="00392664"/>
    <w:rsid w:val="0039449E"/>
    <w:rsid w:val="00395FAC"/>
    <w:rsid w:val="003A1849"/>
    <w:rsid w:val="003A1D58"/>
    <w:rsid w:val="003A362E"/>
    <w:rsid w:val="003A47F7"/>
    <w:rsid w:val="003A568D"/>
    <w:rsid w:val="003B1F0E"/>
    <w:rsid w:val="003B2E9A"/>
    <w:rsid w:val="003B46E7"/>
    <w:rsid w:val="003B6289"/>
    <w:rsid w:val="003C2CF1"/>
    <w:rsid w:val="003C4922"/>
    <w:rsid w:val="003C60EE"/>
    <w:rsid w:val="003C78DE"/>
    <w:rsid w:val="003C7920"/>
    <w:rsid w:val="003D1427"/>
    <w:rsid w:val="003D1F89"/>
    <w:rsid w:val="003D2538"/>
    <w:rsid w:val="003D2872"/>
    <w:rsid w:val="003D4DB4"/>
    <w:rsid w:val="003D5A0D"/>
    <w:rsid w:val="003E029E"/>
    <w:rsid w:val="003E1845"/>
    <w:rsid w:val="003E4625"/>
    <w:rsid w:val="003E6F48"/>
    <w:rsid w:val="003F2703"/>
    <w:rsid w:val="003F2CDE"/>
    <w:rsid w:val="003F3B1A"/>
    <w:rsid w:val="003F3DA7"/>
    <w:rsid w:val="003F4B9D"/>
    <w:rsid w:val="004005E3"/>
    <w:rsid w:val="004025C9"/>
    <w:rsid w:val="00402F5F"/>
    <w:rsid w:val="00404C8F"/>
    <w:rsid w:val="004051D5"/>
    <w:rsid w:val="00405836"/>
    <w:rsid w:val="00406734"/>
    <w:rsid w:val="00414B1F"/>
    <w:rsid w:val="00415379"/>
    <w:rsid w:val="00415A1A"/>
    <w:rsid w:val="00415EA2"/>
    <w:rsid w:val="00416BA0"/>
    <w:rsid w:val="00422F81"/>
    <w:rsid w:val="00424221"/>
    <w:rsid w:val="0042596E"/>
    <w:rsid w:val="00426552"/>
    <w:rsid w:val="00426B4F"/>
    <w:rsid w:val="00430DD6"/>
    <w:rsid w:val="00431BF2"/>
    <w:rsid w:val="00433BAD"/>
    <w:rsid w:val="00436DE9"/>
    <w:rsid w:val="00437A64"/>
    <w:rsid w:val="00443332"/>
    <w:rsid w:val="004438FF"/>
    <w:rsid w:val="0044445A"/>
    <w:rsid w:val="00445735"/>
    <w:rsid w:val="004461EE"/>
    <w:rsid w:val="00453CEB"/>
    <w:rsid w:val="004548DA"/>
    <w:rsid w:val="00457108"/>
    <w:rsid w:val="00463F86"/>
    <w:rsid w:val="00470F54"/>
    <w:rsid w:val="00472031"/>
    <w:rsid w:val="00473404"/>
    <w:rsid w:val="00475B46"/>
    <w:rsid w:val="00477087"/>
    <w:rsid w:val="00477526"/>
    <w:rsid w:val="004778D0"/>
    <w:rsid w:val="0048317B"/>
    <w:rsid w:val="0048549C"/>
    <w:rsid w:val="00491808"/>
    <w:rsid w:val="004918FE"/>
    <w:rsid w:val="004946D1"/>
    <w:rsid w:val="00496787"/>
    <w:rsid w:val="004A28D6"/>
    <w:rsid w:val="004A31A5"/>
    <w:rsid w:val="004A3C14"/>
    <w:rsid w:val="004A40F3"/>
    <w:rsid w:val="004A420C"/>
    <w:rsid w:val="004A5F4E"/>
    <w:rsid w:val="004A7D7F"/>
    <w:rsid w:val="004B044C"/>
    <w:rsid w:val="004B0949"/>
    <w:rsid w:val="004B1F34"/>
    <w:rsid w:val="004B223E"/>
    <w:rsid w:val="004B3002"/>
    <w:rsid w:val="004B5F91"/>
    <w:rsid w:val="004B621B"/>
    <w:rsid w:val="004C267A"/>
    <w:rsid w:val="004C3402"/>
    <w:rsid w:val="004C4288"/>
    <w:rsid w:val="004C4DB6"/>
    <w:rsid w:val="004C58B9"/>
    <w:rsid w:val="004D0C30"/>
    <w:rsid w:val="004D1A0A"/>
    <w:rsid w:val="004D1A1C"/>
    <w:rsid w:val="004D37CE"/>
    <w:rsid w:val="004D4841"/>
    <w:rsid w:val="004D54A0"/>
    <w:rsid w:val="004D5E65"/>
    <w:rsid w:val="004D6D04"/>
    <w:rsid w:val="004D773E"/>
    <w:rsid w:val="004D78BE"/>
    <w:rsid w:val="004E0383"/>
    <w:rsid w:val="004E08A4"/>
    <w:rsid w:val="004E0D13"/>
    <w:rsid w:val="004E274F"/>
    <w:rsid w:val="004E3C7B"/>
    <w:rsid w:val="004E6214"/>
    <w:rsid w:val="004E6C59"/>
    <w:rsid w:val="004F0D45"/>
    <w:rsid w:val="004F269A"/>
    <w:rsid w:val="004F34CF"/>
    <w:rsid w:val="004F5E6B"/>
    <w:rsid w:val="00505B19"/>
    <w:rsid w:val="005121A1"/>
    <w:rsid w:val="0051238D"/>
    <w:rsid w:val="00512A0E"/>
    <w:rsid w:val="00514D71"/>
    <w:rsid w:val="005153C1"/>
    <w:rsid w:val="00515694"/>
    <w:rsid w:val="00520A3E"/>
    <w:rsid w:val="005214EC"/>
    <w:rsid w:val="00522098"/>
    <w:rsid w:val="00522C29"/>
    <w:rsid w:val="00523583"/>
    <w:rsid w:val="00523686"/>
    <w:rsid w:val="005251A0"/>
    <w:rsid w:val="00526A95"/>
    <w:rsid w:val="00530408"/>
    <w:rsid w:val="005324EE"/>
    <w:rsid w:val="00536AA2"/>
    <w:rsid w:val="00537970"/>
    <w:rsid w:val="00540575"/>
    <w:rsid w:val="005411F9"/>
    <w:rsid w:val="0054120D"/>
    <w:rsid w:val="00542AB9"/>
    <w:rsid w:val="00543A61"/>
    <w:rsid w:val="00543AA0"/>
    <w:rsid w:val="00545AF2"/>
    <w:rsid w:val="00547CA5"/>
    <w:rsid w:val="005501ED"/>
    <w:rsid w:val="0055119B"/>
    <w:rsid w:val="0055229F"/>
    <w:rsid w:val="00552D30"/>
    <w:rsid w:val="00553376"/>
    <w:rsid w:val="00554014"/>
    <w:rsid w:val="00556297"/>
    <w:rsid w:val="00556C22"/>
    <w:rsid w:val="00557B3B"/>
    <w:rsid w:val="00566D5C"/>
    <w:rsid w:val="005670AC"/>
    <w:rsid w:val="005729EF"/>
    <w:rsid w:val="005731D2"/>
    <w:rsid w:val="005744C0"/>
    <w:rsid w:val="005748CB"/>
    <w:rsid w:val="00574C8B"/>
    <w:rsid w:val="00574F2F"/>
    <w:rsid w:val="00575277"/>
    <w:rsid w:val="00575B7E"/>
    <w:rsid w:val="00577B0B"/>
    <w:rsid w:val="005825CC"/>
    <w:rsid w:val="00583F0B"/>
    <w:rsid w:val="00584C41"/>
    <w:rsid w:val="00592B6C"/>
    <w:rsid w:val="00594D02"/>
    <w:rsid w:val="0059557F"/>
    <w:rsid w:val="005A01FF"/>
    <w:rsid w:val="005A35FF"/>
    <w:rsid w:val="005A3A3D"/>
    <w:rsid w:val="005A43C7"/>
    <w:rsid w:val="005A496B"/>
    <w:rsid w:val="005B0C94"/>
    <w:rsid w:val="005B1B11"/>
    <w:rsid w:val="005B4B20"/>
    <w:rsid w:val="005B576B"/>
    <w:rsid w:val="005B59F6"/>
    <w:rsid w:val="005B6A46"/>
    <w:rsid w:val="005B6D5E"/>
    <w:rsid w:val="005B7C74"/>
    <w:rsid w:val="005C3D6F"/>
    <w:rsid w:val="005C4187"/>
    <w:rsid w:val="005C4AE1"/>
    <w:rsid w:val="005D07D4"/>
    <w:rsid w:val="005D2ACE"/>
    <w:rsid w:val="005D3C7F"/>
    <w:rsid w:val="005D6056"/>
    <w:rsid w:val="005E416E"/>
    <w:rsid w:val="005E52AF"/>
    <w:rsid w:val="005E54AF"/>
    <w:rsid w:val="005E61B6"/>
    <w:rsid w:val="005E6BB5"/>
    <w:rsid w:val="005E794C"/>
    <w:rsid w:val="005F0749"/>
    <w:rsid w:val="005F0751"/>
    <w:rsid w:val="005F0CFF"/>
    <w:rsid w:val="005F1E63"/>
    <w:rsid w:val="005F384D"/>
    <w:rsid w:val="005F6F25"/>
    <w:rsid w:val="005F76D5"/>
    <w:rsid w:val="006010CA"/>
    <w:rsid w:val="00601EC9"/>
    <w:rsid w:val="0060340E"/>
    <w:rsid w:val="00604CFA"/>
    <w:rsid w:val="00607817"/>
    <w:rsid w:val="00611D89"/>
    <w:rsid w:val="006167C1"/>
    <w:rsid w:val="006225A0"/>
    <w:rsid w:val="00623560"/>
    <w:rsid w:val="00624D27"/>
    <w:rsid w:val="0062655C"/>
    <w:rsid w:val="00631996"/>
    <w:rsid w:val="006352D6"/>
    <w:rsid w:val="006356E5"/>
    <w:rsid w:val="00636E20"/>
    <w:rsid w:val="00640480"/>
    <w:rsid w:val="00640595"/>
    <w:rsid w:val="006505AE"/>
    <w:rsid w:val="0065150E"/>
    <w:rsid w:val="00651D6D"/>
    <w:rsid w:val="00656F8D"/>
    <w:rsid w:val="00657385"/>
    <w:rsid w:val="00660B9F"/>
    <w:rsid w:val="00663B88"/>
    <w:rsid w:val="00666827"/>
    <w:rsid w:val="0067009E"/>
    <w:rsid w:val="0067345D"/>
    <w:rsid w:val="00674775"/>
    <w:rsid w:val="006750CF"/>
    <w:rsid w:val="00677A77"/>
    <w:rsid w:val="0068040A"/>
    <w:rsid w:val="00680534"/>
    <w:rsid w:val="00681FE3"/>
    <w:rsid w:val="0068582D"/>
    <w:rsid w:val="00686EC9"/>
    <w:rsid w:val="00692433"/>
    <w:rsid w:val="006943E8"/>
    <w:rsid w:val="0069783C"/>
    <w:rsid w:val="006A0521"/>
    <w:rsid w:val="006A0740"/>
    <w:rsid w:val="006A0C01"/>
    <w:rsid w:val="006A3022"/>
    <w:rsid w:val="006A3A2B"/>
    <w:rsid w:val="006A5568"/>
    <w:rsid w:val="006A6DFD"/>
    <w:rsid w:val="006B2BD1"/>
    <w:rsid w:val="006B35BB"/>
    <w:rsid w:val="006B4924"/>
    <w:rsid w:val="006B703F"/>
    <w:rsid w:val="006B753D"/>
    <w:rsid w:val="006B7F44"/>
    <w:rsid w:val="006C09F9"/>
    <w:rsid w:val="006C46CA"/>
    <w:rsid w:val="006C693C"/>
    <w:rsid w:val="006C7364"/>
    <w:rsid w:val="006D121C"/>
    <w:rsid w:val="006D179E"/>
    <w:rsid w:val="006D3B63"/>
    <w:rsid w:val="006E251C"/>
    <w:rsid w:val="006E2A05"/>
    <w:rsid w:val="006E3E16"/>
    <w:rsid w:val="006E48D5"/>
    <w:rsid w:val="006E6A48"/>
    <w:rsid w:val="006E6A78"/>
    <w:rsid w:val="006F342C"/>
    <w:rsid w:val="006F469B"/>
    <w:rsid w:val="006F509C"/>
    <w:rsid w:val="0070042F"/>
    <w:rsid w:val="00700E4D"/>
    <w:rsid w:val="007018E3"/>
    <w:rsid w:val="00704BD3"/>
    <w:rsid w:val="00705BA9"/>
    <w:rsid w:val="00707DCB"/>
    <w:rsid w:val="00710993"/>
    <w:rsid w:val="00711DD6"/>
    <w:rsid w:val="00713526"/>
    <w:rsid w:val="00713970"/>
    <w:rsid w:val="00713994"/>
    <w:rsid w:val="007139CC"/>
    <w:rsid w:val="007142AF"/>
    <w:rsid w:val="0071432C"/>
    <w:rsid w:val="00715870"/>
    <w:rsid w:val="00715EAF"/>
    <w:rsid w:val="0071690D"/>
    <w:rsid w:val="00720483"/>
    <w:rsid w:val="00721114"/>
    <w:rsid w:val="00721AC6"/>
    <w:rsid w:val="00724385"/>
    <w:rsid w:val="00724803"/>
    <w:rsid w:val="0072480B"/>
    <w:rsid w:val="00725234"/>
    <w:rsid w:val="00725A28"/>
    <w:rsid w:val="00725FBE"/>
    <w:rsid w:val="00731374"/>
    <w:rsid w:val="00733AB6"/>
    <w:rsid w:val="00735B24"/>
    <w:rsid w:val="00740AE2"/>
    <w:rsid w:val="0074397B"/>
    <w:rsid w:val="00743DEB"/>
    <w:rsid w:val="00746280"/>
    <w:rsid w:val="007465E6"/>
    <w:rsid w:val="00746D8A"/>
    <w:rsid w:val="0075317B"/>
    <w:rsid w:val="00753277"/>
    <w:rsid w:val="00756DC2"/>
    <w:rsid w:val="00761D85"/>
    <w:rsid w:val="00763771"/>
    <w:rsid w:val="0076602F"/>
    <w:rsid w:val="00767043"/>
    <w:rsid w:val="00772DB4"/>
    <w:rsid w:val="00774759"/>
    <w:rsid w:val="00774A39"/>
    <w:rsid w:val="0077742C"/>
    <w:rsid w:val="00777985"/>
    <w:rsid w:val="0078156F"/>
    <w:rsid w:val="00781A36"/>
    <w:rsid w:val="00783421"/>
    <w:rsid w:val="00783FCB"/>
    <w:rsid w:val="0078455F"/>
    <w:rsid w:val="007869D9"/>
    <w:rsid w:val="00790498"/>
    <w:rsid w:val="00790FA6"/>
    <w:rsid w:val="00791182"/>
    <w:rsid w:val="00791B54"/>
    <w:rsid w:val="00792101"/>
    <w:rsid w:val="0079486A"/>
    <w:rsid w:val="00795846"/>
    <w:rsid w:val="00797E7D"/>
    <w:rsid w:val="007A168A"/>
    <w:rsid w:val="007A311E"/>
    <w:rsid w:val="007A4E4E"/>
    <w:rsid w:val="007A572B"/>
    <w:rsid w:val="007B0738"/>
    <w:rsid w:val="007B0D18"/>
    <w:rsid w:val="007B2437"/>
    <w:rsid w:val="007B2C1F"/>
    <w:rsid w:val="007B316D"/>
    <w:rsid w:val="007B36E7"/>
    <w:rsid w:val="007B3A2F"/>
    <w:rsid w:val="007B4191"/>
    <w:rsid w:val="007B4DED"/>
    <w:rsid w:val="007B5698"/>
    <w:rsid w:val="007C02DE"/>
    <w:rsid w:val="007C1FD8"/>
    <w:rsid w:val="007C29FD"/>
    <w:rsid w:val="007C2F63"/>
    <w:rsid w:val="007C55EE"/>
    <w:rsid w:val="007D272D"/>
    <w:rsid w:val="007D2BF1"/>
    <w:rsid w:val="007E181D"/>
    <w:rsid w:val="007E363F"/>
    <w:rsid w:val="007E407A"/>
    <w:rsid w:val="007E7918"/>
    <w:rsid w:val="007E7BE4"/>
    <w:rsid w:val="007F2A2D"/>
    <w:rsid w:val="007F2D42"/>
    <w:rsid w:val="007F38E1"/>
    <w:rsid w:val="007F4024"/>
    <w:rsid w:val="007F745C"/>
    <w:rsid w:val="00800876"/>
    <w:rsid w:val="00800AC4"/>
    <w:rsid w:val="00801315"/>
    <w:rsid w:val="00803039"/>
    <w:rsid w:val="00804551"/>
    <w:rsid w:val="00804C83"/>
    <w:rsid w:val="0080524E"/>
    <w:rsid w:val="00807081"/>
    <w:rsid w:val="008121DB"/>
    <w:rsid w:val="00814AF1"/>
    <w:rsid w:val="008151CF"/>
    <w:rsid w:val="00815781"/>
    <w:rsid w:val="008166CA"/>
    <w:rsid w:val="00817C04"/>
    <w:rsid w:val="00817F13"/>
    <w:rsid w:val="008218DB"/>
    <w:rsid w:val="00822B92"/>
    <w:rsid w:val="00823F02"/>
    <w:rsid w:val="00824446"/>
    <w:rsid w:val="00824894"/>
    <w:rsid w:val="00825984"/>
    <w:rsid w:val="0082790C"/>
    <w:rsid w:val="008324F4"/>
    <w:rsid w:val="008331F9"/>
    <w:rsid w:val="00833A80"/>
    <w:rsid w:val="0083573E"/>
    <w:rsid w:val="00837E37"/>
    <w:rsid w:val="008407E4"/>
    <w:rsid w:val="00840843"/>
    <w:rsid w:val="00841A64"/>
    <w:rsid w:val="008516E7"/>
    <w:rsid w:val="00852B64"/>
    <w:rsid w:val="008535AB"/>
    <w:rsid w:val="00854BCF"/>
    <w:rsid w:val="00855035"/>
    <w:rsid w:val="0085622E"/>
    <w:rsid w:val="008568F7"/>
    <w:rsid w:val="0085753E"/>
    <w:rsid w:val="008607EF"/>
    <w:rsid w:val="008613CA"/>
    <w:rsid w:val="00862538"/>
    <w:rsid w:val="008628E7"/>
    <w:rsid w:val="0086342F"/>
    <w:rsid w:val="00863DE2"/>
    <w:rsid w:val="00864099"/>
    <w:rsid w:val="00864C14"/>
    <w:rsid w:val="008651D1"/>
    <w:rsid w:val="00867E34"/>
    <w:rsid w:val="008762C1"/>
    <w:rsid w:val="00877716"/>
    <w:rsid w:val="00881D97"/>
    <w:rsid w:val="008821AB"/>
    <w:rsid w:val="00882E05"/>
    <w:rsid w:val="0088797E"/>
    <w:rsid w:val="008900CF"/>
    <w:rsid w:val="008907C0"/>
    <w:rsid w:val="008917F0"/>
    <w:rsid w:val="00891F48"/>
    <w:rsid w:val="008A13D8"/>
    <w:rsid w:val="008A3C46"/>
    <w:rsid w:val="008A3F67"/>
    <w:rsid w:val="008A49BC"/>
    <w:rsid w:val="008A5182"/>
    <w:rsid w:val="008A5538"/>
    <w:rsid w:val="008A73E7"/>
    <w:rsid w:val="008A7B8F"/>
    <w:rsid w:val="008B28EB"/>
    <w:rsid w:val="008B60E0"/>
    <w:rsid w:val="008B7AAE"/>
    <w:rsid w:val="008C0289"/>
    <w:rsid w:val="008C4C73"/>
    <w:rsid w:val="008C5C4E"/>
    <w:rsid w:val="008C72EC"/>
    <w:rsid w:val="008D1773"/>
    <w:rsid w:val="008D2456"/>
    <w:rsid w:val="008D2C9B"/>
    <w:rsid w:val="008D349D"/>
    <w:rsid w:val="008D4346"/>
    <w:rsid w:val="008D4D8D"/>
    <w:rsid w:val="008D5899"/>
    <w:rsid w:val="008D5C06"/>
    <w:rsid w:val="008D636B"/>
    <w:rsid w:val="008E0631"/>
    <w:rsid w:val="008E0E8B"/>
    <w:rsid w:val="008E13EE"/>
    <w:rsid w:val="008E5176"/>
    <w:rsid w:val="008E7C4D"/>
    <w:rsid w:val="008F37D2"/>
    <w:rsid w:val="008F599A"/>
    <w:rsid w:val="009006A4"/>
    <w:rsid w:val="0090167C"/>
    <w:rsid w:val="009018C8"/>
    <w:rsid w:val="009105EC"/>
    <w:rsid w:val="00910EC5"/>
    <w:rsid w:val="00911AAC"/>
    <w:rsid w:val="00913EFD"/>
    <w:rsid w:val="00913EFF"/>
    <w:rsid w:val="009164BF"/>
    <w:rsid w:val="00920CF8"/>
    <w:rsid w:val="00922284"/>
    <w:rsid w:val="00923454"/>
    <w:rsid w:val="0092399F"/>
    <w:rsid w:val="00923F15"/>
    <w:rsid w:val="009251B2"/>
    <w:rsid w:val="00926757"/>
    <w:rsid w:val="00926BFF"/>
    <w:rsid w:val="00930754"/>
    <w:rsid w:val="00931BB2"/>
    <w:rsid w:val="0093402D"/>
    <w:rsid w:val="0093439F"/>
    <w:rsid w:val="009351CF"/>
    <w:rsid w:val="00935875"/>
    <w:rsid w:val="00935D51"/>
    <w:rsid w:val="00937BEE"/>
    <w:rsid w:val="009426F3"/>
    <w:rsid w:val="00944930"/>
    <w:rsid w:val="00947860"/>
    <w:rsid w:val="00947C91"/>
    <w:rsid w:val="00953E4D"/>
    <w:rsid w:val="009547C7"/>
    <w:rsid w:val="00955CE1"/>
    <w:rsid w:val="00957065"/>
    <w:rsid w:val="0096051C"/>
    <w:rsid w:val="00964220"/>
    <w:rsid w:val="009643B6"/>
    <w:rsid w:val="009705FA"/>
    <w:rsid w:val="009723DC"/>
    <w:rsid w:val="00974A5A"/>
    <w:rsid w:val="009819BF"/>
    <w:rsid w:val="009834F9"/>
    <w:rsid w:val="00985281"/>
    <w:rsid w:val="00987092"/>
    <w:rsid w:val="00987984"/>
    <w:rsid w:val="00991C0A"/>
    <w:rsid w:val="00992178"/>
    <w:rsid w:val="00993321"/>
    <w:rsid w:val="009934F2"/>
    <w:rsid w:val="00995741"/>
    <w:rsid w:val="009A1122"/>
    <w:rsid w:val="009A1C4D"/>
    <w:rsid w:val="009A2274"/>
    <w:rsid w:val="009A267C"/>
    <w:rsid w:val="009A4451"/>
    <w:rsid w:val="009A72AC"/>
    <w:rsid w:val="009A76CF"/>
    <w:rsid w:val="009B05B4"/>
    <w:rsid w:val="009B1AFA"/>
    <w:rsid w:val="009B2BBB"/>
    <w:rsid w:val="009B4220"/>
    <w:rsid w:val="009B47A8"/>
    <w:rsid w:val="009B4A41"/>
    <w:rsid w:val="009B4B5D"/>
    <w:rsid w:val="009B5122"/>
    <w:rsid w:val="009B560D"/>
    <w:rsid w:val="009B5A78"/>
    <w:rsid w:val="009B6B6D"/>
    <w:rsid w:val="009B6E35"/>
    <w:rsid w:val="009B7FA3"/>
    <w:rsid w:val="009C227B"/>
    <w:rsid w:val="009C2D7A"/>
    <w:rsid w:val="009C3103"/>
    <w:rsid w:val="009C57B0"/>
    <w:rsid w:val="009C6245"/>
    <w:rsid w:val="009C6706"/>
    <w:rsid w:val="009D0175"/>
    <w:rsid w:val="009D0E52"/>
    <w:rsid w:val="009D16A9"/>
    <w:rsid w:val="009D1FAB"/>
    <w:rsid w:val="009D2F22"/>
    <w:rsid w:val="009D39D7"/>
    <w:rsid w:val="009D4A7C"/>
    <w:rsid w:val="009D5302"/>
    <w:rsid w:val="009E170B"/>
    <w:rsid w:val="009E1793"/>
    <w:rsid w:val="009E2273"/>
    <w:rsid w:val="009E50AC"/>
    <w:rsid w:val="009E70D5"/>
    <w:rsid w:val="009F3F2B"/>
    <w:rsid w:val="009F64BA"/>
    <w:rsid w:val="009F6857"/>
    <w:rsid w:val="009F7F25"/>
    <w:rsid w:val="00A0164C"/>
    <w:rsid w:val="00A0211A"/>
    <w:rsid w:val="00A07506"/>
    <w:rsid w:val="00A1048D"/>
    <w:rsid w:val="00A11A28"/>
    <w:rsid w:val="00A12C27"/>
    <w:rsid w:val="00A202CD"/>
    <w:rsid w:val="00A23F47"/>
    <w:rsid w:val="00A24421"/>
    <w:rsid w:val="00A24755"/>
    <w:rsid w:val="00A2509D"/>
    <w:rsid w:val="00A27840"/>
    <w:rsid w:val="00A31429"/>
    <w:rsid w:val="00A32B1B"/>
    <w:rsid w:val="00A32C1A"/>
    <w:rsid w:val="00A330AD"/>
    <w:rsid w:val="00A333DA"/>
    <w:rsid w:val="00A3408F"/>
    <w:rsid w:val="00A36AE7"/>
    <w:rsid w:val="00A379A7"/>
    <w:rsid w:val="00A42A33"/>
    <w:rsid w:val="00A42ED3"/>
    <w:rsid w:val="00A43ACB"/>
    <w:rsid w:val="00A443AA"/>
    <w:rsid w:val="00A4470E"/>
    <w:rsid w:val="00A46680"/>
    <w:rsid w:val="00A46D57"/>
    <w:rsid w:val="00A47E64"/>
    <w:rsid w:val="00A51C67"/>
    <w:rsid w:val="00A5260B"/>
    <w:rsid w:val="00A52C6A"/>
    <w:rsid w:val="00A52E42"/>
    <w:rsid w:val="00A54611"/>
    <w:rsid w:val="00A54F5C"/>
    <w:rsid w:val="00A56E81"/>
    <w:rsid w:val="00A57A4C"/>
    <w:rsid w:val="00A617DE"/>
    <w:rsid w:val="00A623F1"/>
    <w:rsid w:val="00A62DDB"/>
    <w:rsid w:val="00A630A9"/>
    <w:rsid w:val="00A631F3"/>
    <w:rsid w:val="00A63713"/>
    <w:rsid w:val="00A648A4"/>
    <w:rsid w:val="00A64ACF"/>
    <w:rsid w:val="00A6632B"/>
    <w:rsid w:val="00A66BF2"/>
    <w:rsid w:val="00A673A7"/>
    <w:rsid w:val="00A679E7"/>
    <w:rsid w:val="00A709B7"/>
    <w:rsid w:val="00A728B8"/>
    <w:rsid w:val="00A73152"/>
    <w:rsid w:val="00A737D6"/>
    <w:rsid w:val="00A73B2C"/>
    <w:rsid w:val="00A75052"/>
    <w:rsid w:val="00A7612F"/>
    <w:rsid w:val="00A76382"/>
    <w:rsid w:val="00A82FD0"/>
    <w:rsid w:val="00A85153"/>
    <w:rsid w:val="00A86DFF"/>
    <w:rsid w:val="00A86EFF"/>
    <w:rsid w:val="00A87A7C"/>
    <w:rsid w:val="00A87FD7"/>
    <w:rsid w:val="00A93E0A"/>
    <w:rsid w:val="00AA200D"/>
    <w:rsid w:val="00AA2604"/>
    <w:rsid w:val="00AA30B6"/>
    <w:rsid w:val="00AA3314"/>
    <w:rsid w:val="00AA3D2B"/>
    <w:rsid w:val="00AA41B2"/>
    <w:rsid w:val="00AA52A5"/>
    <w:rsid w:val="00AB190E"/>
    <w:rsid w:val="00AB21D5"/>
    <w:rsid w:val="00AB6088"/>
    <w:rsid w:val="00AB6A97"/>
    <w:rsid w:val="00AB7885"/>
    <w:rsid w:val="00AC089C"/>
    <w:rsid w:val="00AC2837"/>
    <w:rsid w:val="00AC5159"/>
    <w:rsid w:val="00AC5820"/>
    <w:rsid w:val="00AC6A65"/>
    <w:rsid w:val="00AC7F78"/>
    <w:rsid w:val="00AD3BF0"/>
    <w:rsid w:val="00AD3D44"/>
    <w:rsid w:val="00AD4F7F"/>
    <w:rsid w:val="00AE0A8E"/>
    <w:rsid w:val="00AE410A"/>
    <w:rsid w:val="00AE5F71"/>
    <w:rsid w:val="00AE7CAD"/>
    <w:rsid w:val="00AF083D"/>
    <w:rsid w:val="00AF08FF"/>
    <w:rsid w:val="00AF3F72"/>
    <w:rsid w:val="00AF5604"/>
    <w:rsid w:val="00AF5AFF"/>
    <w:rsid w:val="00AF6621"/>
    <w:rsid w:val="00B00B7B"/>
    <w:rsid w:val="00B03E68"/>
    <w:rsid w:val="00B04145"/>
    <w:rsid w:val="00B04DA4"/>
    <w:rsid w:val="00B051A2"/>
    <w:rsid w:val="00B0596F"/>
    <w:rsid w:val="00B1133C"/>
    <w:rsid w:val="00B126E4"/>
    <w:rsid w:val="00B12ACD"/>
    <w:rsid w:val="00B132E8"/>
    <w:rsid w:val="00B1345F"/>
    <w:rsid w:val="00B169CE"/>
    <w:rsid w:val="00B172C0"/>
    <w:rsid w:val="00B20BED"/>
    <w:rsid w:val="00B2420F"/>
    <w:rsid w:val="00B2598F"/>
    <w:rsid w:val="00B31237"/>
    <w:rsid w:val="00B3200E"/>
    <w:rsid w:val="00B34460"/>
    <w:rsid w:val="00B354D2"/>
    <w:rsid w:val="00B35691"/>
    <w:rsid w:val="00B35C24"/>
    <w:rsid w:val="00B407D0"/>
    <w:rsid w:val="00B41288"/>
    <w:rsid w:val="00B44485"/>
    <w:rsid w:val="00B46512"/>
    <w:rsid w:val="00B47ACB"/>
    <w:rsid w:val="00B47AD2"/>
    <w:rsid w:val="00B50944"/>
    <w:rsid w:val="00B53035"/>
    <w:rsid w:val="00B533EF"/>
    <w:rsid w:val="00B5520A"/>
    <w:rsid w:val="00B55494"/>
    <w:rsid w:val="00B57D14"/>
    <w:rsid w:val="00B61A4E"/>
    <w:rsid w:val="00B62176"/>
    <w:rsid w:val="00B65A00"/>
    <w:rsid w:val="00B71A2B"/>
    <w:rsid w:val="00B74E1E"/>
    <w:rsid w:val="00B751DB"/>
    <w:rsid w:val="00B775AD"/>
    <w:rsid w:val="00B8217D"/>
    <w:rsid w:val="00B82394"/>
    <w:rsid w:val="00B8690A"/>
    <w:rsid w:val="00B86DED"/>
    <w:rsid w:val="00B86E91"/>
    <w:rsid w:val="00B87AEA"/>
    <w:rsid w:val="00B92993"/>
    <w:rsid w:val="00B92C64"/>
    <w:rsid w:val="00B94644"/>
    <w:rsid w:val="00B94CE5"/>
    <w:rsid w:val="00B95C86"/>
    <w:rsid w:val="00BA1915"/>
    <w:rsid w:val="00BA7DB3"/>
    <w:rsid w:val="00BB3ABB"/>
    <w:rsid w:val="00BB4FBD"/>
    <w:rsid w:val="00BB78A0"/>
    <w:rsid w:val="00BC16C6"/>
    <w:rsid w:val="00BC19DA"/>
    <w:rsid w:val="00BC19EF"/>
    <w:rsid w:val="00BC2A80"/>
    <w:rsid w:val="00BC49EA"/>
    <w:rsid w:val="00BC5E4D"/>
    <w:rsid w:val="00BC6A20"/>
    <w:rsid w:val="00BD1E8A"/>
    <w:rsid w:val="00BD34E3"/>
    <w:rsid w:val="00BD46E6"/>
    <w:rsid w:val="00BD5873"/>
    <w:rsid w:val="00BE1315"/>
    <w:rsid w:val="00BE4B94"/>
    <w:rsid w:val="00BE6F2F"/>
    <w:rsid w:val="00BE75BC"/>
    <w:rsid w:val="00BE7A09"/>
    <w:rsid w:val="00BF13AD"/>
    <w:rsid w:val="00BF292D"/>
    <w:rsid w:val="00BF29E8"/>
    <w:rsid w:val="00BF53F7"/>
    <w:rsid w:val="00BF73A6"/>
    <w:rsid w:val="00BF73F4"/>
    <w:rsid w:val="00BF7CE6"/>
    <w:rsid w:val="00C0081C"/>
    <w:rsid w:val="00C0086D"/>
    <w:rsid w:val="00C0188A"/>
    <w:rsid w:val="00C03896"/>
    <w:rsid w:val="00C040A0"/>
    <w:rsid w:val="00C066DA"/>
    <w:rsid w:val="00C07BEF"/>
    <w:rsid w:val="00C14ABF"/>
    <w:rsid w:val="00C15129"/>
    <w:rsid w:val="00C20872"/>
    <w:rsid w:val="00C20922"/>
    <w:rsid w:val="00C2494A"/>
    <w:rsid w:val="00C24BD6"/>
    <w:rsid w:val="00C25780"/>
    <w:rsid w:val="00C25F8D"/>
    <w:rsid w:val="00C308F4"/>
    <w:rsid w:val="00C317B7"/>
    <w:rsid w:val="00C323C3"/>
    <w:rsid w:val="00C330F5"/>
    <w:rsid w:val="00C359B3"/>
    <w:rsid w:val="00C37131"/>
    <w:rsid w:val="00C40AAF"/>
    <w:rsid w:val="00C4228D"/>
    <w:rsid w:val="00C43416"/>
    <w:rsid w:val="00C456DF"/>
    <w:rsid w:val="00C45DB0"/>
    <w:rsid w:val="00C46FC2"/>
    <w:rsid w:val="00C51FD6"/>
    <w:rsid w:val="00C53157"/>
    <w:rsid w:val="00C5592E"/>
    <w:rsid w:val="00C565A0"/>
    <w:rsid w:val="00C57472"/>
    <w:rsid w:val="00C60A7B"/>
    <w:rsid w:val="00C61134"/>
    <w:rsid w:val="00C61719"/>
    <w:rsid w:val="00C65737"/>
    <w:rsid w:val="00C67601"/>
    <w:rsid w:val="00C71FC3"/>
    <w:rsid w:val="00C74350"/>
    <w:rsid w:val="00C75153"/>
    <w:rsid w:val="00C81F7D"/>
    <w:rsid w:val="00C836BD"/>
    <w:rsid w:val="00C85F41"/>
    <w:rsid w:val="00C86223"/>
    <w:rsid w:val="00C86CDC"/>
    <w:rsid w:val="00C876A9"/>
    <w:rsid w:val="00C877F0"/>
    <w:rsid w:val="00C87A6B"/>
    <w:rsid w:val="00C87A93"/>
    <w:rsid w:val="00C9014C"/>
    <w:rsid w:val="00C9121A"/>
    <w:rsid w:val="00C92834"/>
    <w:rsid w:val="00C93516"/>
    <w:rsid w:val="00C9442A"/>
    <w:rsid w:val="00C95BF4"/>
    <w:rsid w:val="00C96422"/>
    <w:rsid w:val="00C9752B"/>
    <w:rsid w:val="00CA174A"/>
    <w:rsid w:val="00CA2934"/>
    <w:rsid w:val="00CA32C0"/>
    <w:rsid w:val="00CA4661"/>
    <w:rsid w:val="00CA7AD4"/>
    <w:rsid w:val="00CA7DE5"/>
    <w:rsid w:val="00CB073C"/>
    <w:rsid w:val="00CB0BED"/>
    <w:rsid w:val="00CB0EA9"/>
    <w:rsid w:val="00CB223C"/>
    <w:rsid w:val="00CB2EA8"/>
    <w:rsid w:val="00CB3832"/>
    <w:rsid w:val="00CC4F6A"/>
    <w:rsid w:val="00CC516A"/>
    <w:rsid w:val="00CC5771"/>
    <w:rsid w:val="00CC6209"/>
    <w:rsid w:val="00CC66D5"/>
    <w:rsid w:val="00CD0E41"/>
    <w:rsid w:val="00CD10BC"/>
    <w:rsid w:val="00CD7EDC"/>
    <w:rsid w:val="00CE3593"/>
    <w:rsid w:val="00CE6AD7"/>
    <w:rsid w:val="00CE7A84"/>
    <w:rsid w:val="00CF0014"/>
    <w:rsid w:val="00CF1054"/>
    <w:rsid w:val="00CF35A2"/>
    <w:rsid w:val="00CF7772"/>
    <w:rsid w:val="00D0287C"/>
    <w:rsid w:val="00D06956"/>
    <w:rsid w:val="00D0719B"/>
    <w:rsid w:val="00D100FE"/>
    <w:rsid w:val="00D10242"/>
    <w:rsid w:val="00D11579"/>
    <w:rsid w:val="00D12164"/>
    <w:rsid w:val="00D170CF"/>
    <w:rsid w:val="00D207D8"/>
    <w:rsid w:val="00D20E29"/>
    <w:rsid w:val="00D22A1A"/>
    <w:rsid w:val="00D23424"/>
    <w:rsid w:val="00D234AA"/>
    <w:rsid w:val="00D24B42"/>
    <w:rsid w:val="00D27504"/>
    <w:rsid w:val="00D315D4"/>
    <w:rsid w:val="00D3215A"/>
    <w:rsid w:val="00D32184"/>
    <w:rsid w:val="00D372CC"/>
    <w:rsid w:val="00D40238"/>
    <w:rsid w:val="00D40CC4"/>
    <w:rsid w:val="00D40F27"/>
    <w:rsid w:val="00D41BC3"/>
    <w:rsid w:val="00D422B2"/>
    <w:rsid w:val="00D43BF0"/>
    <w:rsid w:val="00D44F6F"/>
    <w:rsid w:val="00D47812"/>
    <w:rsid w:val="00D5056F"/>
    <w:rsid w:val="00D50EA7"/>
    <w:rsid w:val="00D51814"/>
    <w:rsid w:val="00D541AF"/>
    <w:rsid w:val="00D55ABD"/>
    <w:rsid w:val="00D56183"/>
    <w:rsid w:val="00D561FA"/>
    <w:rsid w:val="00D56220"/>
    <w:rsid w:val="00D57B83"/>
    <w:rsid w:val="00D602AD"/>
    <w:rsid w:val="00D60523"/>
    <w:rsid w:val="00D639DC"/>
    <w:rsid w:val="00D6495A"/>
    <w:rsid w:val="00D65ED7"/>
    <w:rsid w:val="00D66B1A"/>
    <w:rsid w:val="00D66B32"/>
    <w:rsid w:val="00D70DCF"/>
    <w:rsid w:val="00D71FB8"/>
    <w:rsid w:val="00D745F6"/>
    <w:rsid w:val="00D74EBB"/>
    <w:rsid w:val="00D76B1B"/>
    <w:rsid w:val="00D770A6"/>
    <w:rsid w:val="00D775B5"/>
    <w:rsid w:val="00D77BFF"/>
    <w:rsid w:val="00D80378"/>
    <w:rsid w:val="00D82E8E"/>
    <w:rsid w:val="00D86F65"/>
    <w:rsid w:val="00D90AFD"/>
    <w:rsid w:val="00D91EE9"/>
    <w:rsid w:val="00D935DD"/>
    <w:rsid w:val="00DA14EF"/>
    <w:rsid w:val="00DA368D"/>
    <w:rsid w:val="00DA7709"/>
    <w:rsid w:val="00DB0451"/>
    <w:rsid w:val="00DB18DC"/>
    <w:rsid w:val="00DB3B18"/>
    <w:rsid w:val="00DB6CBC"/>
    <w:rsid w:val="00DC0C8B"/>
    <w:rsid w:val="00DC1354"/>
    <w:rsid w:val="00DC1598"/>
    <w:rsid w:val="00DC2F10"/>
    <w:rsid w:val="00DC4531"/>
    <w:rsid w:val="00DC4948"/>
    <w:rsid w:val="00DC5281"/>
    <w:rsid w:val="00DC5EFF"/>
    <w:rsid w:val="00DC66BC"/>
    <w:rsid w:val="00DC6F5D"/>
    <w:rsid w:val="00DC78D4"/>
    <w:rsid w:val="00DD11FC"/>
    <w:rsid w:val="00DD2032"/>
    <w:rsid w:val="00DD3D21"/>
    <w:rsid w:val="00DD5389"/>
    <w:rsid w:val="00DD5B1D"/>
    <w:rsid w:val="00DD5F80"/>
    <w:rsid w:val="00DD63AE"/>
    <w:rsid w:val="00DD753D"/>
    <w:rsid w:val="00DE3A15"/>
    <w:rsid w:val="00DE3AB3"/>
    <w:rsid w:val="00DE3E7F"/>
    <w:rsid w:val="00DF5830"/>
    <w:rsid w:val="00DF58C0"/>
    <w:rsid w:val="00E0209B"/>
    <w:rsid w:val="00E0226C"/>
    <w:rsid w:val="00E02CD2"/>
    <w:rsid w:val="00E032C1"/>
    <w:rsid w:val="00E03951"/>
    <w:rsid w:val="00E07C91"/>
    <w:rsid w:val="00E12C09"/>
    <w:rsid w:val="00E13D02"/>
    <w:rsid w:val="00E1736A"/>
    <w:rsid w:val="00E20024"/>
    <w:rsid w:val="00E2272B"/>
    <w:rsid w:val="00E23504"/>
    <w:rsid w:val="00E23635"/>
    <w:rsid w:val="00E23F15"/>
    <w:rsid w:val="00E24343"/>
    <w:rsid w:val="00E2452C"/>
    <w:rsid w:val="00E24A69"/>
    <w:rsid w:val="00E36284"/>
    <w:rsid w:val="00E375A1"/>
    <w:rsid w:val="00E37C2F"/>
    <w:rsid w:val="00E456D6"/>
    <w:rsid w:val="00E45F14"/>
    <w:rsid w:val="00E46744"/>
    <w:rsid w:val="00E51537"/>
    <w:rsid w:val="00E51FF0"/>
    <w:rsid w:val="00E52B3F"/>
    <w:rsid w:val="00E571FF"/>
    <w:rsid w:val="00E57FFE"/>
    <w:rsid w:val="00E6158B"/>
    <w:rsid w:val="00E61CD6"/>
    <w:rsid w:val="00E65FD1"/>
    <w:rsid w:val="00E67404"/>
    <w:rsid w:val="00E75679"/>
    <w:rsid w:val="00E76166"/>
    <w:rsid w:val="00E80037"/>
    <w:rsid w:val="00E8017E"/>
    <w:rsid w:val="00E81FE2"/>
    <w:rsid w:val="00E82366"/>
    <w:rsid w:val="00E853B1"/>
    <w:rsid w:val="00E87825"/>
    <w:rsid w:val="00E8792F"/>
    <w:rsid w:val="00E91241"/>
    <w:rsid w:val="00E9324F"/>
    <w:rsid w:val="00E95BDE"/>
    <w:rsid w:val="00E96049"/>
    <w:rsid w:val="00E962EC"/>
    <w:rsid w:val="00EA02D3"/>
    <w:rsid w:val="00EA36F4"/>
    <w:rsid w:val="00EA3D02"/>
    <w:rsid w:val="00EA470C"/>
    <w:rsid w:val="00EA5A27"/>
    <w:rsid w:val="00EA5F8B"/>
    <w:rsid w:val="00EA6278"/>
    <w:rsid w:val="00EA7157"/>
    <w:rsid w:val="00EA795E"/>
    <w:rsid w:val="00EB0114"/>
    <w:rsid w:val="00EB1FB4"/>
    <w:rsid w:val="00EB2554"/>
    <w:rsid w:val="00EB429D"/>
    <w:rsid w:val="00EB55DA"/>
    <w:rsid w:val="00EB5E51"/>
    <w:rsid w:val="00EC20EF"/>
    <w:rsid w:val="00EC3C94"/>
    <w:rsid w:val="00EC65EB"/>
    <w:rsid w:val="00ED0B04"/>
    <w:rsid w:val="00ED5745"/>
    <w:rsid w:val="00ED617E"/>
    <w:rsid w:val="00ED74E1"/>
    <w:rsid w:val="00ED7851"/>
    <w:rsid w:val="00ED7B79"/>
    <w:rsid w:val="00ED7DBD"/>
    <w:rsid w:val="00EE02C4"/>
    <w:rsid w:val="00EE03AC"/>
    <w:rsid w:val="00EE13B6"/>
    <w:rsid w:val="00EE5283"/>
    <w:rsid w:val="00EE6334"/>
    <w:rsid w:val="00EE63ED"/>
    <w:rsid w:val="00EF135B"/>
    <w:rsid w:val="00EF2414"/>
    <w:rsid w:val="00EF4CF0"/>
    <w:rsid w:val="00EF55B3"/>
    <w:rsid w:val="00EF6039"/>
    <w:rsid w:val="00EF6B40"/>
    <w:rsid w:val="00EF6E0F"/>
    <w:rsid w:val="00F008E5"/>
    <w:rsid w:val="00F016D8"/>
    <w:rsid w:val="00F01759"/>
    <w:rsid w:val="00F036B3"/>
    <w:rsid w:val="00F04344"/>
    <w:rsid w:val="00F0562B"/>
    <w:rsid w:val="00F07C2E"/>
    <w:rsid w:val="00F101DE"/>
    <w:rsid w:val="00F129E1"/>
    <w:rsid w:val="00F136E9"/>
    <w:rsid w:val="00F175F7"/>
    <w:rsid w:val="00F23B5D"/>
    <w:rsid w:val="00F2531E"/>
    <w:rsid w:val="00F25A88"/>
    <w:rsid w:val="00F2694A"/>
    <w:rsid w:val="00F26FE5"/>
    <w:rsid w:val="00F314DF"/>
    <w:rsid w:val="00F35ADF"/>
    <w:rsid w:val="00F36764"/>
    <w:rsid w:val="00F4056C"/>
    <w:rsid w:val="00F40711"/>
    <w:rsid w:val="00F42116"/>
    <w:rsid w:val="00F42604"/>
    <w:rsid w:val="00F4284C"/>
    <w:rsid w:val="00F45F5F"/>
    <w:rsid w:val="00F47657"/>
    <w:rsid w:val="00F5108C"/>
    <w:rsid w:val="00F518F8"/>
    <w:rsid w:val="00F52B69"/>
    <w:rsid w:val="00F538F8"/>
    <w:rsid w:val="00F54DD7"/>
    <w:rsid w:val="00F55798"/>
    <w:rsid w:val="00F563D9"/>
    <w:rsid w:val="00F56EAD"/>
    <w:rsid w:val="00F614AD"/>
    <w:rsid w:val="00F6199A"/>
    <w:rsid w:val="00F638E1"/>
    <w:rsid w:val="00F643DB"/>
    <w:rsid w:val="00F659FA"/>
    <w:rsid w:val="00F665CA"/>
    <w:rsid w:val="00F67F88"/>
    <w:rsid w:val="00F72DE5"/>
    <w:rsid w:val="00F740AB"/>
    <w:rsid w:val="00F740CD"/>
    <w:rsid w:val="00F77C90"/>
    <w:rsid w:val="00F77DC5"/>
    <w:rsid w:val="00F81076"/>
    <w:rsid w:val="00F85C88"/>
    <w:rsid w:val="00F86FF0"/>
    <w:rsid w:val="00F87194"/>
    <w:rsid w:val="00F925C4"/>
    <w:rsid w:val="00F962A3"/>
    <w:rsid w:val="00F9652D"/>
    <w:rsid w:val="00F966B4"/>
    <w:rsid w:val="00FA0EFA"/>
    <w:rsid w:val="00FA222E"/>
    <w:rsid w:val="00FA260F"/>
    <w:rsid w:val="00FA4397"/>
    <w:rsid w:val="00FA7DEF"/>
    <w:rsid w:val="00FB030B"/>
    <w:rsid w:val="00FB0AD0"/>
    <w:rsid w:val="00FB39E7"/>
    <w:rsid w:val="00FB647B"/>
    <w:rsid w:val="00FB7F4E"/>
    <w:rsid w:val="00FC043C"/>
    <w:rsid w:val="00FC19EA"/>
    <w:rsid w:val="00FC215C"/>
    <w:rsid w:val="00FC6498"/>
    <w:rsid w:val="00FC67B7"/>
    <w:rsid w:val="00FD2471"/>
    <w:rsid w:val="00FD3E4C"/>
    <w:rsid w:val="00FD4902"/>
    <w:rsid w:val="00FD53FE"/>
    <w:rsid w:val="00FD64F6"/>
    <w:rsid w:val="00FD73CD"/>
    <w:rsid w:val="00FE0E0F"/>
    <w:rsid w:val="00FE0E96"/>
    <w:rsid w:val="00FE3990"/>
    <w:rsid w:val="00FE5D3C"/>
    <w:rsid w:val="00FE5FDC"/>
    <w:rsid w:val="00FE7E25"/>
    <w:rsid w:val="00FF254D"/>
    <w:rsid w:val="00FF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14:docId w14:val="5D417050"/>
  <w15:docId w15:val="{3DA5468B-2A5A-479B-A71E-63CEC101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81"/>
    <w:pPr>
      <w:suppressAutoHyphens/>
      <w:spacing w:after="200" w:line="276" w:lineRule="auto"/>
    </w:pPr>
    <w:rPr>
      <w:rFonts w:ascii="Calibri" w:eastAsia="Calibri" w:hAnsi="Calibri" w:cs="Calibri"/>
      <w:sz w:val="22"/>
      <w:szCs w:val="22"/>
      <w:lang w:eastAsia="ar-SA"/>
    </w:rPr>
  </w:style>
  <w:style w:type="paragraph" w:styleId="Heading1">
    <w:name w:val="heading 1"/>
    <w:aliases w:val="h1,INUTIL"/>
    <w:basedOn w:val="Normal"/>
    <w:next w:val="Normal"/>
    <w:qFormat/>
    <w:pPr>
      <w:keepNext/>
      <w:numPr>
        <w:numId w:val="1"/>
      </w:numPr>
      <w:spacing w:after="0" w:line="240" w:lineRule="auto"/>
      <w:jc w:val="center"/>
      <w:outlineLvl w:val="0"/>
    </w:pPr>
    <w:rPr>
      <w:rFonts w:ascii="Times New Roman" w:eastAsia="Times New Roman" w:hAnsi="Times New Roman" w:cs="Times New Roman"/>
      <w:b/>
      <w:bCs/>
      <w:sz w:val="28"/>
      <w:szCs w:val="24"/>
      <w:lang w:val="ro-RO"/>
    </w:rPr>
  </w:style>
  <w:style w:type="paragraph" w:styleId="Heading2">
    <w:name w:val="heading 2"/>
    <w:aliases w:val="Titolo 2 Carattere,titolone,NEUTILIZABIL,TITLE 2,Heading 2 Char Char,Title 2,Lieferumfang Überschrift1,Überschrift 2Angebot,Überschrift 2Angebot Char,Überschrift 2Angebot Char Char,TITLE 2 Char Char"/>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aliases w:val="TITLE 3,VAX,Überschrift 3Angebot,Heading 3 Char Char"/>
    <w:basedOn w:val="Normal"/>
    <w:next w:val="Normal"/>
    <w:qFormat/>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keepNext/>
      <w:numPr>
        <w:ilvl w:val="4"/>
        <w:numId w:val="1"/>
      </w:numPr>
      <w:spacing w:after="0" w:line="240" w:lineRule="auto"/>
      <w:ind w:left="-180" w:right="-360" w:firstLine="0"/>
      <w:jc w:val="center"/>
      <w:outlineLvl w:val="4"/>
    </w:pPr>
    <w:rPr>
      <w:rFonts w:ascii="Times New Roman" w:eastAsia="Times New Roman" w:hAnsi="Times New Roman" w:cs="Times New Roman"/>
      <w:b/>
      <w:bCs/>
      <w:sz w:val="24"/>
      <w:szCs w:val="24"/>
      <w:lang w:val="fr-FR"/>
    </w:rPr>
  </w:style>
  <w:style w:type="paragraph" w:styleId="Heading6">
    <w:name w:val="heading 6"/>
    <w:basedOn w:val="Normal"/>
    <w:next w:val="Normal"/>
    <w:qFormat/>
    <w:pPr>
      <w:keepNext/>
      <w:numPr>
        <w:ilvl w:val="5"/>
        <w:numId w:val="1"/>
      </w:numPr>
      <w:spacing w:after="0" w:line="240" w:lineRule="auto"/>
      <w:ind w:left="0" w:right="-360" w:firstLine="0"/>
      <w:outlineLvl w:val="5"/>
    </w:pPr>
    <w:rPr>
      <w:rFonts w:ascii="Times New Roman" w:eastAsia="Times New Roman" w:hAnsi="Times New Roman" w:cs="Times New Roman"/>
      <w:b/>
      <w:bCs/>
      <w:sz w:val="24"/>
      <w:szCs w:val="24"/>
      <w:lang w:val="en-GB"/>
    </w:rPr>
  </w:style>
  <w:style w:type="paragraph" w:styleId="Heading7">
    <w:name w:val="heading 7"/>
    <w:basedOn w:val="Normal"/>
    <w:next w:val="Normal"/>
    <w:uiPriority w:val="99"/>
    <w:qFormat/>
    <w:pPr>
      <w:keepNext/>
      <w:numPr>
        <w:ilvl w:val="6"/>
        <w:numId w:val="1"/>
      </w:numPr>
      <w:spacing w:after="0" w:line="240" w:lineRule="auto"/>
      <w:ind w:left="0" w:right="-360" w:firstLine="0"/>
      <w:jc w:val="center"/>
      <w:outlineLvl w:val="6"/>
    </w:pPr>
    <w:rPr>
      <w:rFonts w:ascii="Times New Roman" w:eastAsia="Times New Roman" w:hAnsi="Times New Roman" w:cs="Times New Roman"/>
      <w:b/>
      <w:bCs/>
      <w:sz w:val="24"/>
      <w:szCs w:val="24"/>
      <w:lang w:val="fr-FR"/>
    </w:rPr>
  </w:style>
  <w:style w:type="paragraph" w:styleId="Heading8">
    <w:name w:val="heading 8"/>
    <w:aliases w:val="VIÑETA 1"/>
    <w:basedOn w:val="Normal"/>
    <w:next w:val="Normal"/>
    <w:uiPriority w:val="99"/>
    <w:qFormat/>
    <w:pPr>
      <w:keepNext/>
      <w:numPr>
        <w:ilvl w:val="7"/>
        <w:numId w:val="1"/>
      </w:numPr>
      <w:spacing w:after="0" w:line="240" w:lineRule="auto"/>
      <w:ind w:left="0" w:right="-9592" w:firstLine="0"/>
      <w:outlineLvl w:val="7"/>
    </w:pPr>
    <w:rPr>
      <w:rFonts w:ascii="Times New Roman" w:eastAsia="Times New Roman" w:hAnsi="Times New Roman" w:cs="Times New Roman"/>
      <w:b/>
      <w:bCs/>
      <w:sz w:val="24"/>
      <w:szCs w:val="24"/>
      <w:lang w:val="en-GB"/>
    </w:rPr>
  </w:style>
  <w:style w:type="paragraph" w:styleId="Heading9">
    <w:name w:val="heading 9"/>
    <w:aliases w:val="VIÑETA 2"/>
    <w:basedOn w:val="Normal"/>
    <w:next w:val="Normal"/>
    <w:uiPriority w:val="99"/>
    <w:qFormat/>
    <w:pPr>
      <w:keepNext/>
      <w:numPr>
        <w:ilvl w:val="8"/>
        <w:numId w:val="1"/>
      </w:numPr>
      <w:tabs>
        <w:tab w:val="left" w:pos="180"/>
        <w:tab w:val="left" w:pos="360"/>
      </w:tabs>
      <w:spacing w:after="0" w:line="240" w:lineRule="auto"/>
      <w:ind w:left="0" w:right="-360" w:firstLine="0"/>
      <w:jc w:val="both"/>
      <w:outlineLvl w:val="8"/>
    </w:pPr>
    <w:rPr>
      <w:rFonts w:ascii="Times New Roman" w:eastAsia="Times New Roman" w:hAnsi="Times New Roman" w:cs="Times New Roman"/>
      <w:b/>
      <w:bCs/>
      <w:color w:val="000000"/>
      <w:sz w:val="24"/>
      <w:szCs w:val="24"/>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u w:val="single"/>
    </w:rPr>
  </w:style>
  <w:style w:type="character" w:customStyle="1" w:styleId="WW8Num3z0">
    <w:name w:val="WW8Num3z0"/>
    <w:rPr>
      <w:rFonts w:ascii="Times New Roman" w:hAnsi="Times New Roman" w:cs="Times New Roman"/>
      <w:color w:val="00000A"/>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rPr>
  </w:style>
  <w:style w:type="character" w:customStyle="1" w:styleId="WW8Num6z0">
    <w:name w:val="WW8Num6z0"/>
    <w:rPr>
      <w:rFonts w:ascii="Verdana" w:hAnsi="Verdana" w:cs="Times New Roman"/>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Times New Roman" w:hAnsi="Times New Roman" w:cs="Times New Roman"/>
    </w:rPr>
  </w:style>
  <w:style w:type="character" w:customStyle="1" w:styleId="WW8Num10z0">
    <w:name w:val="WW8Num10z0"/>
    <w:rPr>
      <w:rFonts w:ascii="OpenSymbol" w:hAnsi="OpenSymbol" w:cs="OpenSymbol"/>
    </w:rPr>
  </w:style>
  <w:style w:type="character" w:customStyle="1" w:styleId="WW8Num11z0">
    <w:name w:val="WW8Num11z0"/>
    <w:rPr>
      <w:rFonts w:ascii="Verdana" w:hAnsi="Verdana" w:cs="Times New Roman"/>
      <w:b w:val="0"/>
      <w:i w:val="0"/>
      <w:sz w:val="16"/>
      <w:szCs w:val="16"/>
    </w:rPr>
  </w:style>
  <w:style w:type="character" w:customStyle="1" w:styleId="WW8Num12z0">
    <w:name w:val="WW8Num12z0"/>
    <w:rPr>
      <w:rFonts w:ascii="Times New Roman" w:hAnsi="Times New Roman" w:cs="Times New Roman"/>
      <w:b w:val="0"/>
      <w:i w:val="0"/>
      <w:sz w:val="24"/>
    </w:rPr>
  </w:style>
  <w:style w:type="character" w:customStyle="1" w:styleId="WW8Num13z0">
    <w:name w:val="WW8Num13z0"/>
    <w:rPr>
      <w:rFonts w:ascii="Times New Roman" w:hAnsi="Times New Roman" w:cs="Times New Roman"/>
      <w:color w:val="auto"/>
    </w:rPr>
  </w:style>
  <w:style w:type="character" w:customStyle="1" w:styleId="WW8Num14z0">
    <w:name w:val="WW8Num14z0"/>
    <w:rPr>
      <w:rFonts w:ascii="Garamond" w:hAnsi="Garamond" w:cs="Garamond"/>
      <w:sz w:val="22"/>
    </w:rPr>
  </w:style>
  <w:style w:type="character" w:customStyle="1" w:styleId="WW8Num15z0">
    <w:name w:val="WW8Num15z0"/>
    <w:rPr>
      <w:rFonts w:ascii="Symbol" w:hAnsi="Symbol" w:cs="Symbol"/>
    </w:rPr>
  </w:style>
  <w:style w:type="character" w:customStyle="1" w:styleId="WW8Num17z0">
    <w:name w:val="WW8Num17z0"/>
    <w:rPr>
      <w:rFonts w:ascii="Verdana" w:hAnsi="Verdana" w:cs="Times New Roman"/>
      <w:sz w:val="16"/>
    </w:rPr>
  </w:style>
  <w:style w:type="character" w:customStyle="1" w:styleId="WW8Num18z0">
    <w:name w:val="WW8Num18z0"/>
    <w:rPr>
      <w:rFonts w:ascii="Times New Roman" w:hAnsi="Times New Roman" w:cs="Times New Roman"/>
    </w:rPr>
  </w:style>
  <w:style w:type="character" w:customStyle="1" w:styleId="WW8Num19z0">
    <w:name w:val="WW8Num19z0"/>
    <w:rPr>
      <w:rFonts w:ascii="Verdana" w:hAnsi="Verdana" w:cs="Times New Roman"/>
      <w:sz w:val="16"/>
    </w:rPr>
  </w:style>
  <w:style w:type="character" w:customStyle="1" w:styleId="WW8Num20z0">
    <w:name w:val="WW8Num20z0"/>
    <w:rPr>
      <w:rFonts w:ascii="Verdana" w:eastAsia="SimSun" w:hAnsi="Verdana" w:cs="Times New Roman"/>
    </w:rPr>
  </w:style>
  <w:style w:type="character" w:customStyle="1" w:styleId="WW8Num21z0">
    <w:name w:val="WW8Num21z0"/>
    <w:rPr>
      <w:rFonts w:ascii="Symbol" w:hAnsi="Symbol" w:cs="Symbol"/>
    </w:rPr>
  </w:style>
  <w:style w:type="character" w:customStyle="1" w:styleId="WW8Num22z0">
    <w:name w:val="WW8Num22z0"/>
    <w:rPr>
      <w:rFonts w:ascii="Courier New" w:hAnsi="Courier New" w:cs="Courier New"/>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Arial" w:hAnsi="Arial" w:cs="Arial"/>
      <w:sz w:val="18"/>
    </w:rPr>
  </w:style>
  <w:style w:type="character" w:customStyle="1" w:styleId="WW8Num25z0">
    <w:name w:val="WW8Num25z0"/>
    <w:rPr>
      <w:rFonts w:ascii="Verdana" w:eastAsia="SimSun" w:hAnsi="Verdana" w:cs="Times New Roman"/>
    </w:rPr>
  </w:style>
  <w:style w:type="character" w:customStyle="1" w:styleId="WW8Num26z0">
    <w:name w:val="WW8Num26z0"/>
    <w:rPr>
      <w:rFonts w:ascii="Times New Roman" w:hAnsi="Times New Roman" w:cs="Times New Roman"/>
      <w:b w:val="0"/>
      <w:i w:val="0"/>
      <w:sz w:val="16"/>
      <w:szCs w:val="16"/>
    </w:rPr>
  </w:style>
  <w:style w:type="character" w:customStyle="1" w:styleId="WW8Num27z0">
    <w:name w:val="WW8Num27z0"/>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color w:val="auto"/>
    </w:rPr>
  </w:style>
  <w:style w:type="character" w:customStyle="1" w:styleId="WW8Num29z0">
    <w:name w:val="WW8Num29z0"/>
    <w:rPr>
      <w:rFonts w:ascii="Garamond" w:hAnsi="Garamond" w:cs="Garamond"/>
      <w:sz w:val="22"/>
    </w:rPr>
  </w:style>
  <w:style w:type="character" w:customStyle="1" w:styleId="WW8Num31z0">
    <w:name w:val="WW8Num31z0"/>
    <w:rPr>
      <w:rFonts w:ascii="Verdana" w:hAnsi="Verdana" w:cs="Times New Roman"/>
      <w:sz w:val="16"/>
    </w:rPr>
  </w:style>
  <w:style w:type="character" w:customStyle="1" w:styleId="WW8Num32z0">
    <w:name w:val="WW8Num32z0"/>
    <w:rPr>
      <w:rFonts w:ascii="Verdana" w:hAnsi="Verdana" w:cs="Times New Roman"/>
      <w:sz w:val="16"/>
    </w:rPr>
  </w:style>
  <w:style w:type="character" w:customStyle="1" w:styleId="WW8Num33z0">
    <w:name w:val="WW8Num33z0"/>
    <w:rPr>
      <w:rFonts w:ascii="Verdana" w:hAnsi="Verdana" w:cs="Times New Roman"/>
      <w:sz w:val="16"/>
    </w:rPr>
  </w:style>
  <w:style w:type="character" w:customStyle="1" w:styleId="WW8Num34z0">
    <w:name w:val="WW8Num34z0"/>
    <w:rPr>
      <w:rFonts w:ascii="Verdana" w:hAnsi="Verdana" w:cs="Times New Roman"/>
      <w:sz w:val="16"/>
    </w:rPr>
  </w:style>
  <w:style w:type="character" w:customStyle="1" w:styleId="WW8Num35z0">
    <w:name w:val="WW8Num35z0"/>
    <w:rPr>
      <w:rFonts w:ascii="Times New Roman" w:hAnsi="Times New Roman" w:cs="Times New Roman"/>
      <w:i w:val="0"/>
      <w:color w:val="000000"/>
    </w:rPr>
  </w:style>
  <w:style w:type="character" w:customStyle="1" w:styleId="WW8Num36z0">
    <w:name w:val="WW8Num36z0"/>
    <w:rPr>
      <w:rFonts w:ascii="Symbol" w:hAnsi="Symbol" w:cs="Symbol"/>
    </w:rPr>
  </w:style>
  <w:style w:type="character" w:customStyle="1" w:styleId="WW8Num37z0">
    <w:name w:val="WW8Num37z0"/>
    <w:rPr>
      <w:rFonts w:ascii="Verdana" w:hAnsi="Verdana" w:cs="Times New Roman"/>
      <w:sz w:val="16"/>
    </w:rPr>
  </w:style>
  <w:style w:type="character" w:customStyle="1" w:styleId="WW8Num38z0">
    <w:name w:val="WW8Num38z0"/>
    <w:rPr>
      <w:rFonts w:ascii="Verdana" w:hAnsi="Verdana" w:cs="Times New Roman"/>
      <w:sz w:val="16"/>
    </w:rPr>
  </w:style>
  <w:style w:type="character" w:customStyle="1" w:styleId="WW8Num39z0">
    <w:name w:val="WW8Num39z0"/>
    <w:rPr>
      <w:rFonts w:ascii="Arial Narrow" w:hAnsi="Arial Narrow" w:cs="Times New Roman"/>
      <w:sz w:val="22"/>
      <w:szCs w:val="22"/>
    </w:rPr>
  </w:style>
  <w:style w:type="character" w:customStyle="1" w:styleId="WW8Num40z0">
    <w:name w:val="WW8Num40z0"/>
    <w:rPr>
      <w:rFonts w:ascii="Verdana" w:hAnsi="Verdana" w:cs="Times New Roman"/>
      <w:sz w:val="16"/>
    </w:rPr>
  </w:style>
  <w:style w:type="character" w:customStyle="1" w:styleId="WW8Num41z0">
    <w:name w:val="WW8Num41z0"/>
    <w:rPr>
      <w:rFonts w:ascii="Verdana" w:hAnsi="Verdana" w:cs="Times New Roman"/>
      <w:sz w:val="16"/>
    </w:rPr>
  </w:style>
  <w:style w:type="character" w:customStyle="1" w:styleId="WW8Num42z0">
    <w:name w:val="WW8Num42z0"/>
    <w:rPr>
      <w:rFonts w:ascii="Verdana" w:hAnsi="Verdana" w:cs="Times New Roman"/>
      <w:sz w:val="16"/>
    </w:rPr>
  </w:style>
  <w:style w:type="character" w:customStyle="1" w:styleId="WW8Num43z0">
    <w:name w:val="WW8Num43z0"/>
    <w:rPr>
      <w:rFonts w:ascii="Symbol" w:hAnsi="Symbol" w:cs="Symbol"/>
    </w:rPr>
  </w:style>
  <w:style w:type="character" w:customStyle="1" w:styleId="WW8Num44z0">
    <w:name w:val="WW8Num44z0"/>
    <w:rPr>
      <w:rFonts w:ascii="Times New Roman" w:eastAsia="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6z0">
    <w:name w:val="WW8Num46z0"/>
    <w:rPr>
      <w:rFonts w:ascii="Verdana" w:hAnsi="Verdana" w:cs="Times New Roman"/>
      <w:sz w:val="16"/>
    </w:rPr>
  </w:style>
  <w:style w:type="character" w:customStyle="1" w:styleId="WW8Num49z0">
    <w:name w:val="WW8Num49z0"/>
    <w:rPr>
      <w:rFonts w:ascii="Arial" w:hAnsi="Arial" w:cs="Arial"/>
      <w:b/>
      <w:i w:val="0"/>
      <w:color w:val="000000"/>
      <w:sz w:val="20"/>
    </w:rPr>
  </w:style>
  <w:style w:type="character" w:customStyle="1" w:styleId="WW8Num49z1">
    <w:name w:val="WW8Num49z1"/>
    <w:rPr>
      <w:rFonts w:ascii="Arial" w:hAnsi="Arial" w:cs="Arial"/>
      <w:b/>
      <w:i w:val="0"/>
      <w:sz w:val="24"/>
      <w:szCs w:val="24"/>
      <w:u w:val="none"/>
    </w:rPr>
  </w:style>
  <w:style w:type="character" w:customStyle="1" w:styleId="WW8Num49z2">
    <w:name w:val="WW8Num49z2"/>
    <w:rPr>
      <w:rFonts w:ascii="Arial" w:hAnsi="Arial" w:cs="Arial"/>
      <w:b/>
      <w:i w:val="0"/>
      <w:sz w:val="22"/>
      <w:szCs w:val="22"/>
    </w:rPr>
  </w:style>
  <w:style w:type="character" w:customStyle="1" w:styleId="WW8Num50z0">
    <w:name w:val="WW8Num50z0"/>
    <w:rPr>
      <w:rFonts w:ascii="Arial" w:hAnsi="Arial" w:cs="Arial"/>
      <w:b/>
      <w:i w:val="0"/>
      <w:color w:val="000000"/>
      <w:sz w:val="20"/>
    </w:rPr>
  </w:style>
  <w:style w:type="character" w:customStyle="1" w:styleId="WW8Num51z0">
    <w:name w:val="WW8Num51z0"/>
    <w:rPr>
      <w:rFonts w:ascii="Times New Roman" w:eastAsia="Times New Roman" w:hAnsi="Times New Roman" w:cs="Times New Roman"/>
    </w:rPr>
  </w:style>
  <w:style w:type="character" w:customStyle="1" w:styleId="WW8Num52z0">
    <w:name w:val="WW8Num52z0"/>
    <w:rPr>
      <w:rFonts w:ascii="Verdana" w:hAnsi="Verdana" w:cs="Times New Roman"/>
      <w:sz w:val="16"/>
    </w:rPr>
  </w:style>
  <w:style w:type="character" w:customStyle="1" w:styleId="WW8Num53z0">
    <w:name w:val="WW8Num53z0"/>
    <w:rPr>
      <w:b w:val="0"/>
      <w:i w:val="0"/>
    </w:rPr>
  </w:style>
  <w:style w:type="character" w:customStyle="1" w:styleId="WW8Num54z0">
    <w:name w:val="WW8Num54z0"/>
    <w:rPr>
      <w:rFonts w:ascii="Symbol" w:hAnsi="Symbol" w:cs="Symbol"/>
    </w:rPr>
  </w:style>
  <w:style w:type="character" w:customStyle="1" w:styleId="WW8Num55z0">
    <w:name w:val="WW8Num55z0"/>
    <w:rPr>
      <w:rFonts w:ascii="Verdana" w:hAnsi="Verdana" w:cs="Times New Roman"/>
      <w:sz w:val="16"/>
    </w:rPr>
  </w:style>
  <w:style w:type="character" w:customStyle="1" w:styleId="WW8Num56z0">
    <w:name w:val="WW8Num56z0"/>
    <w:rPr>
      <w:rFonts w:ascii="Verdana" w:hAnsi="Verdana" w:cs="Times New Roman"/>
      <w:sz w:val="16"/>
    </w:rPr>
  </w:style>
  <w:style w:type="character" w:customStyle="1" w:styleId="WW8Num57z0">
    <w:name w:val="WW8Num57z0"/>
    <w:rPr>
      <w:rFonts w:ascii="Verdana" w:hAnsi="Verdana" w:cs="Times New Roman"/>
      <w:sz w:val="16"/>
    </w:rPr>
  </w:style>
  <w:style w:type="character" w:customStyle="1" w:styleId="WW8Num58z0">
    <w:name w:val="WW8Num58z0"/>
    <w:rPr>
      <w:rFonts w:ascii="Times New Roman" w:hAnsi="Times New Roman" w:cs="Times New Roman"/>
    </w:rPr>
  </w:style>
  <w:style w:type="character" w:customStyle="1" w:styleId="WW8Num59z0">
    <w:name w:val="WW8Num59z0"/>
    <w:rPr>
      <w:rFonts w:ascii="Verdana" w:eastAsia="SimSun" w:hAnsi="Verdana" w:cs="Times New Roman"/>
    </w:rPr>
  </w:style>
  <w:style w:type="character" w:customStyle="1" w:styleId="WW8Num60z0">
    <w:name w:val="WW8Num60z0"/>
    <w:rPr>
      <w:rFonts w:ascii="Times New Roman" w:eastAsia="Times New Roman" w:hAnsi="Times New Roman" w:cs="Times New Roman"/>
    </w:rPr>
  </w:style>
  <w:style w:type="character" w:customStyle="1" w:styleId="WW8Num61z0">
    <w:name w:val="WW8Num61z0"/>
    <w:rPr>
      <w:rFonts w:ascii="Verdana" w:hAnsi="Verdana" w:cs="Times New Roman"/>
      <w:sz w:val="16"/>
    </w:rPr>
  </w:style>
  <w:style w:type="character" w:customStyle="1" w:styleId="WW8Num62z0">
    <w:name w:val="WW8Num62z0"/>
    <w:rPr>
      <w:rFonts w:ascii="Verdana" w:hAnsi="Verdana" w:cs="Times New Roman"/>
      <w:sz w:val="16"/>
    </w:rPr>
  </w:style>
  <w:style w:type="character" w:customStyle="1" w:styleId="WW8Num63z0">
    <w:name w:val="WW8Num63z0"/>
    <w:rPr>
      <w:rFonts w:ascii="Times New Roman" w:eastAsia="Times New Roman" w:hAnsi="Times New Roman" w:cs="Times New Roman"/>
    </w:rPr>
  </w:style>
  <w:style w:type="character" w:customStyle="1" w:styleId="WW8Num66z0">
    <w:name w:val="WW8Num66z0"/>
    <w:rPr>
      <w:rFonts w:ascii="Times New Roman" w:eastAsia="Times New Roman" w:hAnsi="Times New Roman" w:cs="Times New Roman"/>
    </w:rPr>
  </w:style>
  <w:style w:type="character" w:customStyle="1" w:styleId="WW8Num67z0">
    <w:name w:val="WW8Num67z0"/>
    <w:rPr>
      <w:rFonts w:ascii="Symbol" w:hAnsi="Symbol" w:cs="Symbol"/>
    </w:rPr>
  </w:style>
  <w:style w:type="character" w:customStyle="1" w:styleId="WW8Num68z0">
    <w:name w:val="WW8Num68z0"/>
    <w:rPr>
      <w:rFonts w:ascii="Symbol" w:hAnsi="Symbol" w:cs="Symbol"/>
    </w:rPr>
  </w:style>
  <w:style w:type="character" w:customStyle="1" w:styleId="WW8Num69z0">
    <w:name w:val="WW8Num69z0"/>
    <w:rPr>
      <w:rFonts w:ascii="Verdana" w:hAnsi="Verdana" w:cs="Times New Roman"/>
      <w:sz w:val="16"/>
    </w:rPr>
  </w:style>
  <w:style w:type="character" w:customStyle="1" w:styleId="WW8Num70z0">
    <w:name w:val="WW8Num70z0"/>
    <w:rPr>
      <w:b w:val="0"/>
      <w:i w:val="0"/>
    </w:rPr>
  </w:style>
  <w:style w:type="character" w:customStyle="1" w:styleId="WW8Num71z0">
    <w:name w:val="WW8Num71z0"/>
    <w:rPr>
      <w:rFonts w:ascii="Times New Roman" w:eastAsia="Times New Roman" w:hAnsi="Times New Roman" w:cs="Times New Roman"/>
    </w:rPr>
  </w:style>
  <w:style w:type="character" w:customStyle="1" w:styleId="WW8Num72z0">
    <w:name w:val="WW8Num72z0"/>
    <w:rPr>
      <w:rFonts w:ascii="Verdana" w:hAnsi="Verdana" w:cs="Times New Roman"/>
      <w:sz w:val="16"/>
    </w:rPr>
  </w:style>
  <w:style w:type="character" w:customStyle="1" w:styleId="WW8Num73z0">
    <w:name w:val="WW8Num73z0"/>
    <w:rPr>
      <w:rFonts w:ascii="Verdana" w:hAnsi="Verdana" w:cs="Times New Roman"/>
      <w:sz w:val="16"/>
    </w:rPr>
  </w:style>
  <w:style w:type="character" w:customStyle="1" w:styleId="WW8Num74z0">
    <w:name w:val="WW8Num74z0"/>
    <w:rPr>
      <w:rFonts w:ascii="Symbol" w:hAnsi="Symbol" w:cs="Times New Roman"/>
      <w:sz w:val="20"/>
      <w:szCs w:val="20"/>
    </w:rPr>
  </w:style>
  <w:style w:type="character" w:customStyle="1" w:styleId="WW8Num75z0">
    <w:name w:val="WW8Num75z0"/>
    <w:rPr>
      <w:rFonts w:ascii="Verdana" w:hAnsi="Verdana" w:cs="Times New Roman"/>
      <w:sz w:val="16"/>
    </w:rPr>
  </w:style>
  <w:style w:type="character" w:customStyle="1" w:styleId="WW8Num76z0">
    <w:name w:val="WW8Num76z0"/>
    <w:rPr>
      <w:rFonts w:ascii="Verdana" w:hAnsi="Verdana" w:cs="Times New Roman"/>
      <w:sz w:val="16"/>
    </w:rPr>
  </w:style>
  <w:style w:type="character" w:customStyle="1" w:styleId="WW8Num77z0">
    <w:name w:val="WW8Num77z0"/>
    <w:rPr>
      <w:rFonts w:ascii="Verdana" w:hAnsi="Verdana" w:cs="Times New Roman"/>
      <w:sz w:val="16"/>
    </w:rPr>
  </w:style>
  <w:style w:type="character" w:customStyle="1" w:styleId="WW8Num78z0">
    <w:name w:val="WW8Num78z0"/>
    <w:rPr>
      <w:rFonts w:ascii="Times New Roman" w:hAnsi="Times New Roman" w:cs="Times New Roman"/>
      <w:b w:val="0"/>
      <w:i w:val="0"/>
      <w:sz w:val="16"/>
      <w:szCs w:val="16"/>
    </w:rPr>
  </w:style>
  <w:style w:type="character" w:customStyle="1" w:styleId="WW8Num79z0">
    <w:name w:val="WW8Num79z0"/>
    <w:rPr>
      <w:rFonts w:ascii="Verdana" w:hAnsi="Verdana" w:cs="Times New Roman"/>
      <w:sz w:val="16"/>
    </w:rPr>
  </w:style>
  <w:style w:type="character" w:customStyle="1" w:styleId="WW8Num80z0">
    <w:name w:val="WW8Num80z0"/>
    <w:rPr>
      <w:rFonts w:ascii="Verdana" w:hAnsi="Verdana" w:cs="Times New Roman"/>
      <w:sz w:val="16"/>
    </w:rPr>
  </w:style>
  <w:style w:type="character" w:customStyle="1" w:styleId="WW8Num81z0">
    <w:name w:val="WW8Num81z0"/>
    <w:rPr>
      <w:rFonts w:ascii="Verdana" w:hAnsi="Verdana" w:cs="Times New Roman"/>
      <w:sz w:val="16"/>
    </w:rPr>
  </w:style>
  <w:style w:type="character" w:customStyle="1" w:styleId="WW8Num82z0">
    <w:name w:val="WW8Num82z0"/>
    <w:rPr>
      <w:rFonts w:ascii="Times New Roman" w:eastAsia="Times New Roman" w:hAnsi="Times New Roman" w:cs="Times New Roman"/>
    </w:rPr>
  </w:style>
  <w:style w:type="character" w:customStyle="1" w:styleId="WW8Num83z0">
    <w:name w:val="WW8Num83z0"/>
    <w:rPr>
      <w:rFonts w:ascii="Symbol" w:hAnsi="Symbol" w:cs="Symbol"/>
    </w:rPr>
  </w:style>
  <w:style w:type="character" w:customStyle="1" w:styleId="WW8Num84z0">
    <w:name w:val="WW8Num84z0"/>
    <w:rPr>
      <w:rFonts w:ascii="Verdana" w:hAnsi="Verdana" w:cs="Times New Roman"/>
      <w:sz w:val="16"/>
    </w:rPr>
  </w:style>
  <w:style w:type="character" w:customStyle="1" w:styleId="WW8Num86z0">
    <w:name w:val="WW8Num86z0"/>
    <w:rPr>
      <w:rFonts w:ascii="Verdana" w:hAnsi="Verdana" w:cs="Times New Roman"/>
      <w:sz w:val="16"/>
    </w:rPr>
  </w:style>
  <w:style w:type="character" w:customStyle="1" w:styleId="WW8Num87z0">
    <w:name w:val="WW8Num87z0"/>
    <w:rPr>
      <w:rFonts w:ascii="Times New Roman" w:hAnsi="Times New Roman" w:cs="Times New Roman"/>
    </w:rPr>
  </w:style>
  <w:style w:type="character" w:customStyle="1" w:styleId="WW8Num88z0">
    <w:name w:val="WW8Num88z0"/>
    <w:rPr>
      <w:rFonts w:ascii="Verdana" w:hAnsi="Verdana" w:cs="Times New Roman"/>
      <w:sz w:val="16"/>
    </w:rPr>
  </w:style>
  <w:style w:type="character" w:customStyle="1" w:styleId="WW8Num89z0">
    <w:name w:val="WW8Num89z0"/>
    <w:rPr>
      <w:rFonts w:ascii="Verdana" w:hAnsi="Verdana" w:cs="Times New Roman"/>
      <w:sz w:val="16"/>
    </w:rPr>
  </w:style>
  <w:style w:type="character" w:customStyle="1" w:styleId="WW8Num90z0">
    <w:name w:val="WW8Num90z0"/>
    <w:rPr>
      <w:rFonts w:ascii="Verdana" w:hAnsi="Verdana" w:cs="Times New Roman"/>
      <w:sz w:val="16"/>
    </w:rPr>
  </w:style>
  <w:style w:type="character" w:customStyle="1" w:styleId="WW8Num91z0">
    <w:name w:val="WW8Num91z0"/>
    <w:rPr>
      <w:rFonts w:ascii="Symbol" w:hAnsi="Symbol" w:cs="Symbol"/>
    </w:rPr>
  </w:style>
  <w:style w:type="character" w:customStyle="1" w:styleId="WW8Num92z0">
    <w:name w:val="WW8Num92z0"/>
    <w:rPr>
      <w:rFonts w:ascii="Verdana" w:hAnsi="Verdana" w:cs="Times New Roman"/>
      <w:sz w:val="16"/>
    </w:rPr>
  </w:style>
  <w:style w:type="character" w:customStyle="1" w:styleId="WW8Num93z0">
    <w:name w:val="WW8Num93z0"/>
    <w:rPr>
      <w:rFonts w:ascii="Times New Roman" w:eastAsia="Times New Roman" w:hAnsi="Times New Roman" w:cs="Times New Roman"/>
    </w:rPr>
  </w:style>
  <w:style w:type="character" w:customStyle="1" w:styleId="WW8Num94z0">
    <w:name w:val="WW8Num94z0"/>
    <w:rPr>
      <w:rFonts w:ascii="Verdana" w:hAnsi="Verdana" w:cs="Times New Roman"/>
      <w:sz w:val="16"/>
    </w:rPr>
  </w:style>
  <w:style w:type="character" w:customStyle="1" w:styleId="WW8Num95z0">
    <w:name w:val="WW8Num95z0"/>
    <w:rPr>
      <w:rFonts w:ascii="Verdana" w:hAnsi="Verdana" w:cs="Times New Roman"/>
      <w:sz w:val="16"/>
    </w:rPr>
  </w:style>
  <w:style w:type="character" w:customStyle="1" w:styleId="WW8Num97z0">
    <w:name w:val="WW8Num97z0"/>
    <w:rPr>
      <w:rFonts w:ascii="Times New Roman" w:eastAsia="Times New Roman" w:hAnsi="Times New Roman" w:cs="Times New Roman"/>
    </w:rPr>
  </w:style>
  <w:style w:type="character" w:customStyle="1" w:styleId="WW8Num98z0">
    <w:name w:val="WW8Num98z0"/>
    <w:rPr>
      <w:rFonts w:ascii="Verdana" w:hAnsi="Verdana" w:cs="Times New Roman"/>
      <w:sz w:val="16"/>
    </w:rPr>
  </w:style>
  <w:style w:type="character" w:customStyle="1" w:styleId="WW8Num99z0">
    <w:name w:val="WW8Num99z0"/>
    <w:rPr>
      <w:b/>
    </w:rPr>
  </w:style>
  <w:style w:type="character" w:customStyle="1" w:styleId="WW8Num100z0">
    <w:name w:val="WW8Num100z0"/>
    <w:rPr>
      <w:rFonts w:ascii="Sylfaen" w:hAnsi="Sylfaen" w:cs="Sylfaen"/>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rPr>
      <w:rFonts w:ascii="Verdana" w:hAnsi="Verdana" w:cs="Times New Roman"/>
      <w:sz w:val="16"/>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1z3">
    <w:name w:val="WW8Num101z3"/>
    <w:rPr>
      <w:rFonts w:ascii="Symbol" w:hAnsi="Symbol" w:cs="Symbol"/>
    </w:rPr>
  </w:style>
  <w:style w:type="character" w:customStyle="1" w:styleId="WW8Num102z0">
    <w:name w:val="WW8Num102z0"/>
    <w:rPr>
      <w:rFonts w:ascii="Verdana" w:eastAsia="SimSun" w:hAnsi="Verdana" w:cs="Times New Roman"/>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z0">
    <w:name w:val="WW8Num1z0"/>
    <w:rPr>
      <w:rFonts w:ascii="Symbol" w:hAnsi="Symbol" w:cs="Symbol"/>
    </w:rPr>
  </w:style>
  <w:style w:type="character" w:customStyle="1" w:styleId="WW8Num2z1">
    <w:name w:val="WW8Num2z1"/>
    <w:rPr>
      <w:rFonts w:ascii="Symbol" w:hAnsi="Symbol" w:cs="Symbol"/>
    </w:rPr>
  </w:style>
  <w:style w:type="character" w:customStyle="1" w:styleId="WW8Num2z2">
    <w:name w:val="WW8Num2z2"/>
    <w:rPr>
      <w:rFonts w:ascii="Verdana" w:hAnsi="Verdana"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7z0">
    <w:name w:val="WW8Num7z0"/>
    <w:rPr>
      <w:rFonts w:ascii="Verdana"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Arial" w:eastAsia="Calibri" w:hAnsi="Arial" w:cs="Arial"/>
    </w:rPr>
  </w:style>
  <w:style w:type="character" w:customStyle="1" w:styleId="WW8Num16z2">
    <w:name w:val="WW8Num16z2"/>
    <w:rPr>
      <w:rFonts w:ascii="Wingdings" w:hAnsi="Wingdings" w:cs="Wingdings"/>
    </w:rPr>
  </w:style>
  <w:style w:type="character" w:customStyle="1" w:styleId="WW8Num16z4">
    <w:name w:val="WW8Num16z4"/>
    <w:rPr>
      <w:rFonts w:ascii="Courier New" w:hAnsi="Courier New" w:cs="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Verdana" w:hAnsi="Verdana" w:cs="Times New Roman"/>
      <w:sz w:val="16"/>
    </w:rPr>
  </w:style>
  <w:style w:type="character" w:customStyle="1" w:styleId="WW8Num30z1">
    <w:name w:val="WW8Num30z1"/>
    <w:rPr>
      <w:rFonts w:ascii="Symbol" w:hAnsi="Symbol" w:cs="Symbol"/>
      <w:sz w:val="16"/>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Verdana" w:hAnsi="Verdana" w:cs="Times New Roman"/>
      <w:sz w:val="16"/>
    </w:rPr>
  </w:style>
  <w:style w:type="character" w:customStyle="1" w:styleId="WW8Num48z0">
    <w:name w:val="WW8Num48z0"/>
    <w:rPr>
      <w:rFonts w:ascii="Verdana" w:hAnsi="Verdana" w:cs="Times New Roman"/>
      <w:sz w:val="16"/>
    </w:rPr>
  </w:style>
  <w:style w:type="character" w:customStyle="1" w:styleId="WW8Num48z1">
    <w:name w:val="WW8Num48z1"/>
    <w:rPr>
      <w:rFonts w:ascii="Symbol" w:hAnsi="Symbol" w:cs="Symbol"/>
      <w:sz w:val="16"/>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8z4">
    <w:name w:val="WW8Num48z4"/>
    <w:rPr>
      <w:rFonts w:ascii="Courier New" w:hAnsi="Courier New" w:cs="Courier New"/>
    </w:rPr>
  </w:style>
  <w:style w:type="character" w:customStyle="1" w:styleId="WW8Num51z1">
    <w:name w:val="WW8Num51z1"/>
    <w:rPr>
      <w:rFonts w:ascii="Verdana" w:eastAsia="SimSun" w:hAnsi="Verdana" w:cs="Times New Roman"/>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3z1">
    <w:name w:val="WW8Num63z1"/>
    <w:rPr>
      <w:rFonts w:ascii="Wingdings" w:hAnsi="Wingdings" w:cs="Wingdings"/>
    </w:rPr>
  </w:style>
  <w:style w:type="character" w:customStyle="1" w:styleId="WW8Num63z3">
    <w:name w:val="WW8Num63z3"/>
    <w:rPr>
      <w:rFonts w:ascii="Symbol" w:hAnsi="Symbol" w:cs="Symbol"/>
    </w:rPr>
  </w:style>
  <w:style w:type="character" w:customStyle="1" w:styleId="WW8Num63z4">
    <w:name w:val="WW8Num63z4"/>
    <w:rPr>
      <w:rFonts w:ascii="Courier New" w:hAnsi="Courier New" w:cs="Courier New"/>
    </w:rPr>
  </w:style>
  <w:style w:type="character" w:customStyle="1" w:styleId="WW8Num64z0">
    <w:name w:val="WW8Num64z0"/>
    <w:rPr>
      <w:rFonts w:ascii="Verdana" w:hAnsi="Verdana" w:cs="Times New Roman"/>
      <w:sz w:val="16"/>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Verdana" w:hAnsi="Verdana" w:cs="Times New Roman"/>
      <w:sz w:val="16"/>
    </w:rPr>
  </w:style>
  <w:style w:type="character" w:customStyle="1" w:styleId="WW8Num66z1">
    <w:name w:val="WW8Num66z1"/>
    <w:rPr>
      <w:rFonts w:ascii="Symbol" w:hAnsi="Symbol" w:cs="Symbol"/>
    </w:rPr>
  </w:style>
  <w:style w:type="character" w:customStyle="1" w:styleId="WW8Num66z2">
    <w:name w:val="WW8Num66z2"/>
    <w:rPr>
      <w:rFonts w:ascii="Wingdings" w:hAnsi="Wingdings" w:cs="Wingdings"/>
    </w:rPr>
  </w:style>
  <w:style w:type="character" w:customStyle="1" w:styleId="WW8Num66z4">
    <w:name w:val="WW8Num66z4"/>
    <w:rPr>
      <w:rFonts w:ascii="Courier New" w:hAnsi="Courier New" w:cs="Courier New"/>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70z1">
    <w:name w:val="WW8Num70z1"/>
    <w:rPr>
      <w:rFonts w:ascii="Arial" w:hAnsi="Arial" w:cs="Arial"/>
      <w:b/>
      <w:i w:val="0"/>
      <w:sz w:val="24"/>
      <w:szCs w:val="24"/>
      <w:u w:val="none"/>
    </w:rPr>
  </w:style>
  <w:style w:type="character" w:customStyle="1" w:styleId="WW8Num70z2">
    <w:name w:val="WW8Num70z2"/>
    <w:rPr>
      <w:rFonts w:ascii="Arial" w:hAnsi="Arial" w:cs="Arial"/>
      <w:b/>
      <w:i w:val="0"/>
      <w:sz w:val="22"/>
      <w:szCs w:val="22"/>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5z0">
    <w:name w:val="WW8Num85z0"/>
    <w:rPr>
      <w:rFonts w:ascii="Verdana" w:hAnsi="Verdana" w:cs="Times New Roman"/>
      <w:sz w:val="16"/>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89z3">
    <w:name w:val="WW8Num89z3"/>
    <w:rPr>
      <w:rFonts w:ascii="Symbol" w:hAnsi="Symbol" w:cs="Symbol"/>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6z0">
    <w:name w:val="WW8Num96z0"/>
    <w:rPr>
      <w:rFonts w:ascii="Symbol" w:hAnsi="Symbol" w:cs="Times New Roman"/>
      <w:sz w:val="20"/>
      <w:szCs w:val="20"/>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103z0">
    <w:name w:val="WW8Num103z0"/>
    <w:rPr>
      <w:rFonts w:ascii="Symbol" w:hAnsi="Symbol" w:cs="Symbol"/>
      <w:sz w:val="16"/>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Symbol" w:hAnsi="Symbol" w:cs="Symbol"/>
      <w:color w:val="auto"/>
      <w:sz w:val="16"/>
    </w:rPr>
  </w:style>
  <w:style w:type="character" w:customStyle="1" w:styleId="WW8Num105z0">
    <w:name w:val="WW8Num105z0"/>
    <w:rPr>
      <w:rFonts w:ascii="Verdana" w:hAnsi="Verdana" w:cs="Times New Roman"/>
      <w:sz w:val="16"/>
    </w:rPr>
  </w:style>
  <w:style w:type="character" w:customStyle="1" w:styleId="WW8Num106z0">
    <w:name w:val="WW8Num106z0"/>
    <w:rPr>
      <w:rFonts w:ascii="Verdana" w:hAnsi="Verdana" w:cs="Times New Roman"/>
      <w:sz w:val="16"/>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rPr>
      <w:rFonts w:ascii="Verdana" w:hAnsi="Verdana" w:cs="Times New Roman"/>
      <w:sz w:val="16"/>
    </w:rPr>
  </w:style>
  <w:style w:type="character" w:customStyle="1" w:styleId="WW8Num108z0">
    <w:name w:val="WW8Num108z0"/>
    <w:rPr>
      <w:rFonts w:ascii="Verdana" w:hAnsi="Verdana" w:cs="Times New Roman"/>
      <w:sz w:val="16"/>
    </w:rPr>
  </w:style>
  <w:style w:type="character" w:customStyle="1" w:styleId="WW8Num109z0">
    <w:name w:val="WW8Num109z0"/>
    <w:rPr>
      <w:rFonts w:ascii="Symbol" w:hAnsi="Symbol" w:cs="Symbol"/>
      <w:sz w:val="16"/>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1z0">
    <w:name w:val="WW8Num111z0"/>
    <w:rPr>
      <w:rFonts w:ascii="Verdana" w:hAnsi="Verdana" w:cs="Times New Roman"/>
      <w:sz w:val="16"/>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2z0">
    <w:name w:val="WW8Num112z0"/>
    <w:rPr>
      <w:rFonts w:ascii="Times New Roman" w:eastAsia="Times New Roman" w:hAnsi="Times New Roman" w:cs="Times New Roman"/>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cs="Wingdings"/>
    </w:rPr>
  </w:style>
  <w:style w:type="character" w:customStyle="1" w:styleId="WW8Num112z3">
    <w:name w:val="WW8Num112z3"/>
    <w:rPr>
      <w:rFonts w:ascii="Symbol" w:hAnsi="Symbol" w:cs="Symbol"/>
    </w:rPr>
  </w:style>
  <w:style w:type="character" w:customStyle="1" w:styleId="WW8Num113z0">
    <w:name w:val="WW8Num113z0"/>
    <w:rPr>
      <w:rFonts w:ascii="Arial" w:eastAsia="Times New Roman" w:hAnsi="Aria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rPr>
      <w:rFonts w:ascii="Verdana" w:hAnsi="Verdana" w:cs="Times New Roman"/>
      <w:sz w:val="16"/>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cs="Wingdings"/>
    </w:rPr>
  </w:style>
  <w:style w:type="character" w:customStyle="1" w:styleId="WW8Num114z3">
    <w:name w:val="WW8Num114z3"/>
    <w:rPr>
      <w:rFonts w:ascii="Symbol" w:hAnsi="Symbol" w:cs="Symbol"/>
    </w:rPr>
  </w:style>
  <w:style w:type="character" w:customStyle="1" w:styleId="WW8Num115z0">
    <w:name w:val="WW8Num115z0"/>
    <w:rPr>
      <w:rFonts w:ascii="Verdana" w:hAnsi="Verdana" w:cs="Times New Roman"/>
      <w:sz w:val="16"/>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5z3">
    <w:name w:val="WW8Num115z3"/>
    <w:rPr>
      <w:rFonts w:ascii="Symbol" w:hAnsi="Symbol" w:cs="Symbol"/>
    </w:rPr>
  </w:style>
  <w:style w:type="character" w:customStyle="1" w:styleId="WW8Num116z0">
    <w:name w:val="WW8Num116z0"/>
    <w:rPr>
      <w:rFonts w:ascii="Verdana" w:hAnsi="Verdana" w:cs="Times New Roman"/>
      <w:sz w:val="16"/>
    </w:rPr>
  </w:style>
  <w:style w:type="character" w:customStyle="1" w:styleId="WW8Num117z0">
    <w:name w:val="WW8Num117z0"/>
    <w:rPr>
      <w:rFonts w:ascii="Verdana" w:eastAsia="SimSun" w:hAnsi="Verdana" w:cs="Times New Roman"/>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8z0">
    <w:name w:val="WW8Num118z0"/>
    <w:rPr>
      <w:rFonts w:ascii="Arial Narrow" w:hAnsi="Arial Narrow" w:cs="Times New Roman"/>
      <w:sz w:val="22"/>
      <w:szCs w:val="22"/>
    </w:rPr>
  </w:style>
  <w:style w:type="character" w:customStyle="1" w:styleId="WW8Num119z0">
    <w:name w:val="WW8Num119z0"/>
    <w:rPr>
      <w:rFonts w:ascii="Wingdings" w:hAnsi="Wingdings" w:cs="Wingdings"/>
    </w:rPr>
  </w:style>
  <w:style w:type="character" w:customStyle="1" w:styleId="WW8Num119z1">
    <w:name w:val="WW8Num119z1"/>
    <w:rPr>
      <w:rFonts w:ascii="Times New Roman" w:eastAsia="Times New Roman" w:hAnsi="Times New Roman" w:cs="Times New Roman"/>
    </w:rPr>
  </w:style>
  <w:style w:type="character" w:customStyle="1" w:styleId="WW8Num119z3">
    <w:name w:val="WW8Num119z3"/>
    <w:rPr>
      <w:rFonts w:ascii="Symbol" w:hAnsi="Symbol" w:cs="Symbol"/>
    </w:rPr>
  </w:style>
  <w:style w:type="character" w:customStyle="1" w:styleId="WW8Num119z4">
    <w:name w:val="WW8Num119z4"/>
    <w:rPr>
      <w:rFonts w:ascii="Courier New" w:hAnsi="Courier New" w:cs="Courier New"/>
    </w:rPr>
  </w:style>
  <w:style w:type="character" w:customStyle="1" w:styleId="WW8Num120z0">
    <w:name w:val="WW8Num120z0"/>
    <w:rPr>
      <w:rFonts w:ascii="Verdana" w:hAnsi="Verdana" w:cs="Times New Roman"/>
      <w:sz w:val="16"/>
    </w:rPr>
  </w:style>
  <w:style w:type="character" w:customStyle="1" w:styleId="WW8Num121z0">
    <w:name w:val="WW8Num121z0"/>
    <w:rPr>
      <w:rFonts w:ascii="Times New Roman" w:eastAsia="Times New Roman" w:hAnsi="Times New Roman" w:cs="Times New Roman"/>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3z0">
    <w:name w:val="WW8Num123z0"/>
    <w:rPr>
      <w:rFonts w:ascii="Verdana" w:hAnsi="Verdana" w:cs="Times New Roman"/>
      <w:sz w:val="16"/>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cs="Wingdings"/>
    </w:rPr>
  </w:style>
  <w:style w:type="character" w:customStyle="1" w:styleId="WW8Num123z3">
    <w:name w:val="WW8Num123z3"/>
    <w:rPr>
      <w:rFonts w:ascii="Symbol" w:hAnsi="Symbol" w:cs="Symbol"/>
    </w:rPr>
  </w:style>
  <w:style w:type="character" w:customStyle="1" w:styleId="WW8Num124z0">
    <w:name w:val="WW8Num124z0"/>
    <w:rPr>
      <w:rFonts w:ascii="Verdana" w:hAnsi="Verdana" w:cs="Times New Roman"/>
      <w:sz w:val="16"/>
    </w:rPr>
  </w:style>
  <w:style w:type="character" w:customStyle="1" w:styleId="WW-DefaultParagraphFont">
    <w:name w:val="WW-Default Paragraph Font"/>
  </w:style>
  <w:style w:type="character" w:customStyle="1" w:styleId="HeaderChar">
    <w:name w:val="Header Char"/>
    <w:aliases w:val="Header Char Char Char Char,Header Char Char Char Char Char,Header Char Char Char Char2,Header Char Char Char Char Char Char Char1"/>
    <w:basedOn w:val="WW-DefaultParagraphFont"/>
    <w:uiPriority w:val="99"/>
    <w:qFormat/>
  </w:style>
  <w:style w:type="character" w:customStyle="1" w:styleId="FooterChar">
    <w:name w:val="Footer Char"/>
    <w:aliases w:val=" Char Char Char Char Char"/>
    <w:basedOn w:val="WW-DefaultParagraphFont"/>
    <w:uiPriority w:val="99"/>
  </w:style>
  <w:style w:type="character" w:customStyle="1" w:styleId="BalloonTextChar">
    <w:name w:val="Balloon Text Char"/>
    <w:uiPriority w:val="99"/>
    <w:rPr>
      <w:rFonts w:ascii="Tahoma" w:hAnsi="Tahoma" w:cs="Tahoma"/>
      <w:sz w:val="16"/>
      <w:szCs w:val="16"/>
    </w:rPr>
  </w:style>
  <w:style w:type="character" w:styleId="Hyperlink">
    <w:name w:val="Hyperlink"/>
    <w:rPr>
      <w:color w:val="0000FF"/>
      <w:u w:val="single"/>
    </w:rPr>
  </w:style>
  <w:style w:type="character" w:customStyle="1" w:styleId="stire">
    <w:name w:val="stire"/>
    <w:basedOn w:val="WW-DefaultParagraphFont"/>
  </w:style>
  <w:style w:type="character" w:customStyle="1" w:styleId="BodyTextChar">
    <w:name w:val="Body Text Char"/>
    <w:aliases w:val="Main text Char,Body Text t Char,Body Text t Char Char Char Char Char Char Char Char Char Char Char Char Char Char Char Char Char"/>
    <w:uiPriority w:val="99"/>
    <w:rPr>
      <w:sz w:val="22"/>
      <w:szCs w:val="22"/>
    </w:rPr>
  </w:style>
  <w:style w:type="character" w:customStyle="1" w:styleId="gi">
    <w:name w:val="gi"/>
    <w:basedOn w:val="WW-DefaultParagraphFont"/>
  </w:style>
  <w:style w:type="character" w:customStyle="1" w:styleId="Heading3Char">
    <w:name w:val="Heading 3 Char"/>
    <w:aliases w:val="TITLE 3 Char,VAX Char,Überschrift 3Angebot Char,Heading 3 Char Char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2Char">
    <w:name w:val="Body Text 2 Char"/>
    <w:uiPriority w:val="99"/>
    <w:rPr>
      <w:sz w:val="22"/>
      <w:szCs w:val="22"/>
    </w:rPr>
  </w:style>
  <w:style w:type="character" w:customStyle="1" w:styleId="BodyTextIndentChar">
    <w:name w:val="Body Text Indent Char"/>
    <w:uiPriority w:val="99"/>
    <w:rPr>
      <w:sz w:val="22"/>
      <w:szCs w:val="22"/>
    </w:rPr>
  </w:style>
  <w:style w:type="character" w:customStyle="1" w:styleId="BodyTextIndent3Char">
    <w:name w:val="Body Text Indent 3 Char"/>
    <w:uiPriority w:val="99"/>
    <w:rPr>
      <w:sz w:val="16"/>
      <w:szCs w:val="16"/>
    </w:rPr>
  </w:style>
  <w:style w:type="character" w:customStyle="1" w:styleId="Heading5Char">
    <w:name w:val="Heading 5 Char"/>
    <w:rPr>
      <w:rFonts w:ascii="Times New Roman" w:eastAsia="Times New Roman" w:hAnsi="Times New Roman" w:cs="Times New Roman"/>
      <w:b/>
      <w:bCs/>
      <w:sz w:val="24"/>
      <w:szCs w:val="24"/>
      <w:lang w:val="fr-FR"/>
    </w:rPr>
  </w:style>
  <w:style w:type="character" w:customStyle="1" w:styleId="Heading6Char">
    <w:name w:val="Heading 6 Char"/>
    <w:rPr>
      <w:rFonts w:ascii="Times New Roman" w:eastAsia="Times New Roman" w:hAnsi="Times New Roman" w:cs="Times New Roman"/>
      <w:b/>
      <w:bCs/>
      <w:sz w:val="24"/>
      <w:szCs w:val="24"/>
      <w:lang w:val="en-GB"/>
    </w:rPr>
  </w:style>
  <w:style w:type="character" w:customStyle="1" w:styleId="Heading7Char">
    <w:name w:val="Heading 7 Char"/>
    <w:uiPriority w:val="99"/>
    <w:rPr>
      <w:rFonts w:ascii="Times New Roman" w:eastAsia="Times New Roman" w:hAnsi="Times New Roman" w:cs="Times New Roman"/>
      <w:b/>
      <w:bCs/>
      <w:sz w:val="24"/>
      <w:szCs w:val="24"/>
      <w:lang w:val="fr-FR"/>
    </w:rPr>
  </w:style>
  <w:style w:type="character" w:customStyle="1" w:styleId="Heading8Char">
    <w:name w:val="Heading 8 Char"/>
    <w:aliases w:val="VIÑETA 1 Char"/>
    <w:uiPriority w:val="99"/>
    <w:rPr>
      <w:rFonts w:ascii="Times New Roman" w:eastAsia="Times New Roman" w:hAnsi="Times New Roman" w:cs="Times New Roman"/>
      <w:b/>
      <w:bCs/>
      <w:sz w:val="24"/>
      <w:szCs w:val="24"/>
      <w:lang w:val="en-GB"/>
    </w:rPr>
  </w:style>
  <w:style w:type="character" w:customStyle="1" w:styleId="Heading9Char">
    <w:name w:val="Heading 9 Char"/>
    <w:uiPriority w:val="99"/>
    <w:rPr>
      <w:rFonts w:ascii="Times New Roman" w:eastAsia="Times New Roman" w:hAnsi="Times New Roman" w:cs="Times New Roman"/>
      <w:b/>
      <w:bCs/>
      <w:color w:val="000000"/>
      <w:sz w:val="24"/>
      <w:szCs w:val="24"/>
      <w:lang w:val="ro-RO"/>
    </w:rPr>
  </w:style>
  <w:style w:type="character" w:styleId="PageNumber">
    <w:name w:val="page number"/>
  </w:style>
  <w:style w:type="character" w:customStyle="1" w:styleId="CaracterCaracter3">
    <w:name w:val="Caracter Caracter3"/>
  </w:style>
  <w:style w:type="character" w:customStyle="1" w:styleId="TitleChar">
    <w:name w:val="Title Char"/>
    <w:aliases w:val="Char Char"/>
    <w:uiPriority w:val="10"/>
    <w:rPr>
      <w:rFonts w:ascii="Times New Roman" w:eastAsia="Times New Roman" w:hAnsi="Times New Roman" w:cs="Times New Roman"/>
      <w:b/>
      <w:bCs/>
      <w:sz w:val="32"/>
      <w:szCs w:val="24"/>
      <w:lang w:val="fr-FR"/>
    </w:rPr>
  </w:style>
  <w:style w:type="character" w:customStyle="1" w:styleId="SubtitleChar">
    <w:name w:val="Subtitle Char"/>
    <w:uiPriority w:val="11"/>
    <w:rPr>
      <w:rFonts w:ascii="Times New Roman" w:eastAsia="Times New Roman" w:hAnsi="Times New Roman" w:cs="Times New Roman"/>
      <w:b/>
      <w:bCs/>
      <w:sz w:val="28"/>
      <w:szCs w:val="24"/>
      <w:lang w:val="fr-FR"/>
    </w:rPr>
  </w:style>
  <w:style w:type="character" w:customStyle="1" w:styleId="BodyText3Char">
    <w:name w:val="Body Text 3 Char"/>
    <w:uiPriority w:val="99"/>
    <w:rPr>
      <w:rFonts w:ascii="Times New Roman" w:eastAsia="Times New Roman" w:hAnsi="Times New Roman" w:cs="Times New Roman"/>
      <w:b/>
      <w:bCs/>
      <w:sz w:val="28"/>
      <w:szCs w:val="24"/>
      <w:lang w:val="en-GB"/>
    </w:rPr>
  </w:style>
  <w:style w:type="character" w:customStyle="1" w:styleId="BodyTextIndent2Char">
    <w:name w:val="Body Text Indent 2 Char"/>
    <w:uiPriority w:val="99"/>
    <w:rPr>
      <w:rFonts w:ascii="Times New Roman" w:eastAsia="Times New Roman" w:hAnsi="Times New Roman" w:cs="Times New Roman"/>
      <w:sz w:val="24"/>
      <w:szCs w:val="24"/>
      <w:lang w:val="ro-RO"/>
    </w:rPr>
  </w:style>
  <w:style w:type="character" w:customStyle="1" w:styleId="ln2litera1">
    <w:name w:val="ln2litera1"/>
    <w:rPr>
      <w:b/>
      <w:bCs/>
      <w:color w:val="00008F"/>
    </w:rPr>
  </w:style>
  <w:style w:type="character" w:customStyle="1" w:styleId="ln2tlitera">
    <w:name w:val="ln2tlitera"/>
  </w:style>
  <w:style w:type="character" w:customStyle="1" w:styleId="ln2punct1">
    <w:name w:val="ln2punct1"/>
    <w:rPr>
      <w:b/>
      <w:bCs/>
      <w:color w:val="008F00"/>
    </w:rPr>
  </w:style>
  <w:style w:type="character" w:customStyle="1" w:styleId="ln2tpunct">
    <w:name w:val="ln2tpunct"/>
  </w:style>
  <w:style w:type="character" w:styleId="FollowedHyperlink">
    <w:name w:val="FollowedHyperlink"/>
    <w:rPr>
      <w:color w:val="800080"/>
      <w:u w:val="single"/>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Pr>
      <w:rFonts w:ascii="Arial" w:hAnsi="Arial" w:cs="Arial"/>
      <w:b/>
      <w:bCs/>
      <w:sz w:val="26"/>
      <w:szCs w:val="26"/>
      <w:lang w:val="en-US" w:eastAsia="ar-SA" w:bidi="ar-SA"/>
    </w:rPr>
  </w:style>
  <w:style w:type="character" w:customStyle="1" w:styleId="punct1">
    <w:name w:val="punct1"/>
    <w:rPr>
      <w:b/>
      <w:bCs/>
      <w:color w:val="000000"/>
    </w:rPr>
  </w:style>
  <w:style w:type="character" w:customStyle="1" w:styleId="CommentTextChar">
    <w:name w:val="Comment Text Char"/>
    <w:uiPriority w:val="99"/>
    <w:rPr>
      <w:rFonts w:ascii="Arial" w:eastAsia="Times New Roman" w:hAnsi="Arial" w:cs="Arial"/>
      <w:lang w:val="en-GB"/>
    </w:rPr>
  </w:style>
  <w:style w:type="character" w:styleId="Emphasis">
    <w:name w:val="Emphasis"/>
    <w:qFormat/>
    <w:rPr>
      <w:i/>
      <w:iCs/>
    </w:rPr>
  </w:style>
  <w:style w:type="character" w:customStyle="1" w:styleId="HTMLPreformattedChar">
    <w:name w:val="HTML Preformatted Char"/>
    <w:rPr>
      <w:rFonts w:ascii="Courier New" w:eastAsia="Courier New" w:hAnsi="Courier New" w:cs="Courier New"/>
      <w:lang w:val="en-GB"/>
    </w:rPr>
  </w:style>
  <w:style w:type="character" w:customStyle="1" w:styleId="do1">
    <w:name w:val="do1"/>
    <w:rPr>
      <w:b/>
      <w:bCs/>
      <w:sz w:val="26"/>
      <w:szCs w:val="26"/>
    </w:rPr>
  </w:style>
  <w:style w:type="character" w:customStyle="1" w:styleId="tpt1">
    <w:name w:val="tpt1"/>
  </w:style>
  <w:style w:type="character" w:customStyle="1" w:styleId="tpa1">
    <w:name w:val="tpa1"/>
  </w:style>
  <w:style w:type="character" w:customStyle="1" w:styleId="st">
    <w:name w:val="st"/>
  </w:style>
  <w:style w:type="character" w:customStyle="1" w:styleId="normalchar1">
    <w:name w:val="normal__char1"/>
    <w:rPr>
      <w:rFonts w:ascii="Times New Roman" w:hAnsi="Times New Roman" w:cs="Times New Roman"/>
      <w:strike w:val="0"/>
      <w:dstrike w:val="0"/>
      <w:sz w:val="24"/>
      <w:szCs w:val="24"/>
      <w:u w:val="none"/>
    </w:rPr>
  </w:style>
  <w:style w:type="character" w:customStyle="1" w:styleId="longtext">
    <w:name w:val="long_text"/>
  </w:style>
  <w:style w:type="character" w:customStyle="1" w:styleId="CommentSubjectChar">
    <w:name w:val="Comment Subject Char"/>
    <w:rPr>
      <w:rFonts w:ascii="Times New Roman" w:eastAsia="Times New Roman" w:hAnsi="Times New Roman" w:cs="Times New Roman"/>
      <w:b/>
      <w:bCs/>
      <w:lang w:val="en-GB"/>
    </w:rPr>
  </w:style>
  <w:style w:type="character" w:customStyle="1" w:styleId="tw4winMark">
    <w:name w:val="tw4winMark"/>
    <w:rPr>
      <w:rFonts w:ascii="Courier New" w:hAnsi="Courier New" w:cs="Courier New"/>
      <w:vanish/>
      <w:color w:val="800080"/>
      <w:sz w:val="24"/>
      <w:vertAlign w:val="subscript"/>
    </w:rPr>
  </w:style>
  <w:style w:type="character" w:customStyle="1" w:styleId="tal1">
    <w:name w:val="tal1"/>
  </w:style>
  <w:style w:type="character" w:customStyle="1" w:styleId="li1">
    <w:name w:val="li1"/>
    <w:rPr>
      <w:b/>
      <w:bCs/>
      <w:color w:val="8F0000"/>
    </w:rPr>
  </w:style>
  <w:style w:type="character" w:customStyle="1" w:styleId="tli1">
    <w:name w:val="tli1"/>
  </w:style>
  <w:style w:type="character" w:customStyle="1" w:styleId="curatChar">
    <w:name w:val="curat Char"/>
    <w:rPr>
      <w:rFonts w:ascii="Verdana" w:eastAsia="SimSun" w:hAnsi="Verdana" w:cs="Verdana"/>
      <w:sz w:val="24"/>
      <w:szCs w:val="24"/>
      <w:lang w:val="ro-RO" w:eastAsia="ar-SA" w:bidi="ar-SA"/>
    </w:rPr>
  </w:style>
  <w:style w:type="character" w:customStyle="1" w:styleId="Heading2Char">
    <w:name w:val="Heading 2 Char"/>
    <w:aliases w:val="TITLE 2 Char,Heading 2 Char Char Char,Title 2 Char,Titolo 2 Carattere Char,titolone Char,NEUTILIZABIL Char,TITLE 2 Char Char1,TITLE 2 Char Char Char,TITLE 2 Char1"/>
    <w:rPr>
      <w:b/>
      <w:bCs/>
      <w:iCs/>
      <w:sz w:val="24"/>
      <w:szCs w:val="28"/>
      <w:lang w:val="it-IT"/>
    </w:rPr>
  </w:style>
  <w:style w:type="character" w:customStyle="1" w:styleId="CharChar2">
    <w:name w:val="Char Char2"/>
    <w:rPr>
      <w:rFonts w:ascii="Arial" w:hAnsi="Arial" w:cs="Arial"/>
      <w:sz w:val="24"/>
      <w:szCs w:val="24"/>
      <w:lang w:val="en-US" w:eastAsia="ar-SA" w:bidi="ar-SA"/>
    </w:rPr>
  </w:style>
  <w:style w:type="character" w:customStyle="1" w:styleId="panxbdy">
    <w:name w:val="p_anx_bdy"/>
  </w:style>
  <w:style w:type="character" w:customStyle="1" w:styleId="ppar">
    <w:name w:val="p_par"/>
  </w:style>
  <w:style w:type="character" w:customStyle="1" w:styleId="def">
    <w:name w:val="def"/>
  </w:style>
  <w:style w:type="character" w:customStyle="1" w:styleId="Heading1Char">
    <w:name w:val="Heading 1 Char"/>
    <w:aliases w:val="h1 Char,INUTIL Char"/>
    <w:rPr>
      <w:rFonts w:ascii="Times-Roman-R" w:hAnsi="Times-Roman-R" w:cs="Times-Roman-R"/>
      <w:b/>
      <w:sz w:val="44"/>
      <w:lang w:val="en-GB"/>
    </w:rPr>
  </w:style>
  <w:style w:type="character" w:customStyle="1" w:styleId="hps">
    <w:name w:val="hps"/>
  </w:style>
  <w:style w:type="character" w:customStyle="1" w:styleId="CharChar1">
    <w:name w:val="Char Char1"/>
    <w:rPr>
      <w:rFonts w:ascii="Courier New" w:hAnsi="Courier New" w:cs="Courier New"/>
    </w:rPr>
  </w:style>
  <w:style w:type="character" w:customStyle="1" w:styleId="apple-converted-space">
    <w:name w:val="apple-converted-space"/>
  </w:style>
  <w:style w:type="character" w:customStyle="1" w:styleId="hpsatn">
    <w:name w:val="hps atn"/>
  </w:style>
  <w:style w:type="character" w:customStyle="1" w:styleId="CaracterCaracter2">
    <w:name w:val="Caracter Caracter2"/>
    <w:rPr>
      <w:rFonts w:ascii="Tahoma" w:hAnsi="Tahoma" w:cs="Tahoma"/>
      <w:sz w:val="16"/>
      <w:szCs w:val="16"/>
      <w:lang w:val="ro-RO"/>
    </w:rPr>
  </w:style>
  <w:style w:type="character" w:customStyle="1" w:styleId="CaracterCaracter1">
    <w:name w:val="Caracter Caracter1"/>
    <w:rPr>
      <w:rFonts w:ascii="Courier New" w:hAnsi="Courier New" w:cs="Courier New"/>
    </w:rPr>
  </w:style>
  <w:style w:type="character" w:customStyle="1" w:styleId="CaracterCaracter">
    <w:name w:val="Caracter Caracter"/>
    <w:rPr>
      <w:szCs w:val="24"/>
      <w:lang w:val="ro-RO"/>
    </w:rPr>
  </w:style>
  <w:style w:type="character" w:customStyle="1" w:styleId="BodyTextCharChar">
    <w:name w:val="Body Text Char Char"/>
    <w:rPr>
      <w:sz w:val="24"/>
      <w:szCs w:val="24"/>
      <w:lang w:val="en-US" w:eastAsia="ar-SA" w:bidi="ar-SA"/>
    </w:rPr>
  </w:style>
  <w:style w:type="character" w:customStyle="1" w:styleId="WW8Num11z3">
    <w:name w:val="WW8Num11z3"/>
    <w:rPr>
      <w:rFonts w:ascii="Symbol" w:hAnsi="Symbol" w:cs="Symbol"/>
    </w:rPr>
  </w:style>
  <w:style w:type="character" w:customStyle="1" w:styleId="notranslate">
    <w:name w:val="notranslate"/>
    <w:basedOn w:val="WW-DefaultParagraphFont"/>
  </w:style>
  <w:style w:type="character" w:customStyle="1" w:styleId="sp1">
    <w:name w:val="sp1"/>
    <w:rPr>
      <w:b/>
      <w:bCs/>
      <w:color w:val="8F0000"/>
    </w:rPr>
  </w:style>
  <w:style w:type="character" w:customStyle="1" w:styleId="part">
    <w:name w:val="p_art"/>
    <w:basedOn w:val="WW-DefaultParagraphFont"/>
  </w:style>
  <w:style w:type="character" w:customStyle="1" w:styleId="plinttl">
    <w:name w:val="p_lin_ttl"/>
    <w:basedOn w:val="WW-DefaultParagraphFont"/>
  </w:style>
  <w:style w:type="character" w:customStyle="1" w:styleId="plinbdy">
    <w:name w:val="p_lin_bdy"/>
    <w:basedOn w:val="WW-DefaultParagraphFont"/>
  </w:style>
  <w:style w:type="character" w:styleId="PlaceholderText">
    <w:name w:val="Placeholder Text"/>
    <w:qFormat/>
    <w:rPr>
      <w:color w:val="808080"/>
    </w:rPr>
  </w:style>
  <w:style w:type="character" w:styleId="Strong">
    <w:name w:val="Strong"/>
    <w:qFormat/>
    <w:rPr>
      <w:b/>
      <w:bCs/>
    </w:rPr>
  </w:style>
  <w:style w:type="character" w:customStyle="1" w:styleId="FootnoteCharacters">
    <w:name w:val="Footnote Characters"/>
    <w:rPr>
      <w:rFonts w:cs="Times New Roman"/>
      <w:vertAlign w:val="superscript"/>
    </w:rPr>
  </w:style>
  <w:style w:type="character" w:customStyle="1" w:styleId="partttl">
    <w:name w:val="p_art_ttl"/>
    <w:basedOn w:val="WW-DefaultParagraphFont"/>
  </w:style>
  <w:style w:type="character" w:customStyle="1" w:styleId="Heading4Char1">
    <w:name w:val="Heading 4 Char1"/>
    <w:rPr>
      <w:rFonts w:ascii="Times New Roman" w:eastAsia="Times New Roman" w:hAnsi="Times New Roman" w:cs="Times New Roman"/>
      <w:b/>
      <w:bCs/>
      <w:sz w:val="32"/>
      <w:szCs w:val="24"/>
    </w:rPr>
  </w:style>
  <w:style w:type="character" w:customStyle="1" w:styleId="Heading5Char1">
    <w:name w:val="Heading 5 Char1"/>
    <w:rPr>
      <w:rFonts w:ascii="Times New Roman" w:eastAsia="Times New Roman" w:hAnsi="Times New Roman" w:cs="Times New Roman"/>
      <w:sz w:val="32"/>
      <w:szCs w:val="24"/>
    </w:rPr>
  </w:style>
  <w:style w:type="character" w:customStyle="1" w:styleId="Heading6Char1">
    <w:name w:val="Heading 6 Char1"/>
    <w:rPr>
      <w:rFonts w:ascii="Times New Roman" w:eastAsia="Times New Roman" w:hAnsi="Times New Roman" w:cs="Times New Roman"/>
      <w:b/>
      <w:bCs/>
      <w:sz w:val="28"/>
      <w:szCs w:val="23"/>
    </w:rPr>
  </w:style>
  <w:style w:type="character" w:customStyle="1" w:styleId="HeaderChar1">
    <w:name w:val="Header Char1"/>
    <w:aliases w:val="Header Char Char Char1,Mediu Char1"/>
    <w:basedOn w:val="WW-DefaultParagraphFont"/>
    <w:uiPriority w:val="99"/>
  </w:style>
  <w:style w:type="character" w:customStyle="1" w:styleId="PageNumber1">
    <w:name w:val="Page Number1"/>
    <w:basedOn w:val="WW-DefaultParagraphFont"/>
  </w:style>
  <w:style w:type="character" w:customStyle="1" w:styleId="CaracterCaracter31">
    <w:name w:val="Caracter Caracter31"/>
    <w:basedOn w:val="WW-DefaultParagraphFont"/>
  </w:style>
  <w:style w:type="character" w:customStyle="1" w:styleId="BodyTextIndent3Char1">
    <w:name w:val="Body Text Indent 3 Char1"/>
    <w:rPr>
      <w:rFonts w:ascii="Times New Roman" w:eastAsia="Times New Roman" w:hAnsi="Times New Roman" w:cs="Times New Roman"/>
      <w:sz w:val="24"/>
      <w:szCs w:val="24"/>
    </w:rPr>
  </w:style>
  <w:style w:type="character" w:customStyle="1" w:styleId="BodyText2Char1">
    <w:name w:val="Body Text 2 Char1"/>
    <w:rPr>
      <w:rFonts w:ascii="Times New Roman" w:eastAsia="Times New Roman" w:hAnsi="Times New Roman" w:cs="Times New Roman"/>
      <w:sz w:val="23"/>
      <w:szCs w:val="23"/>
    </w:rPr>
  </w:style>
  <w:style w:type="character" w:customStyle="1" w:styleId="BodyText3Char1">
    <w:name w:val="Body Text 3 Char1"/>
    <w:rPr>
      <w:rFonts w:ascii="Times New Roman" w:eastAsia="Times New Roman" w:hAnsi="Times New Roman" w:cs="Times New Roman"/>
      <w:sz w:val="23"/>
      <w:szCs w:val="23"/>
    </w:rPr>
  </w:style>
  <w:style w:type="character" w:customStyle="1" w:styleId="litera1">
    <w:name w:val="litera1"/>
    <w:rPr>
      <w:b/>
      <w:bCs/>
      <w:color w:val="000000"/>
    </w:rPr>
  </w:style>
  <w:style w:type="character" w:customStyle="1" w:styleId="PlainTextChar1">
    <w:name w:val="Plain Text Char1"/>
    <w:rPr>
      <w:rFonts w:ascii="Courier New" w:eastAsia="Times New Roman" w:hAnsi="Courier New" w:cs="Courier New"/>
    </w:rPr>
  </w:style>
  <w:style w:type="character" w:customStyle="1" w:styleId="PlainTextChar">
    <w:name w:val="Plain Text Char"/>
    <w:uiPriority w:val="99"/>
    <w:rPr>
      <w:rFonts w:ascii="Courier New" w:hAnsi="Courier New" w:cs="Courier New"/>
    </w:rPr>
  </w:style>
  <w:style w:type="character" w:customStyle="1" w:styleId="StilCharacterStyle1TimesNewRoman11pct">
    <w:name w:val="Stil Character Style 1 + Times New Roman 11 pct."/>
    <w:rPr>
      <w:rFonts w:ascii="Times New Roman" w:hAnsi="Times New Roman" w:cs="Times New Roman"/>
      <w:sz w:val="24"/>
      <w:szCs w:val="22"/>
    </w:rPr>
  </w:style>
  <w:style w:type="character" w:customStyle="1" w:styleId="FootnoteTextChar2">
    <w:name w:val="Footnote Text Char2"/>
    <w:rPr>
      <w:rFonts w:ascii="Times New Roman" w:eastAsia="Times New Roman" w:hAnsi="Times New Roman" w:cs="Times New Roman"/>
      <w:sz w:val="18"/>
      <w:szCs w:val="18"/>
      <w:lang w:val="en-GB"/>
    </w:rPr>
  </w:style>
  <w:style w:type="character" w:customStyle="1" w:styleId="FootnoteTextChar1">
    <w:name w:val="Footnote Text Char1"/>
    <w:rPr>
      <w:sz w:val="18"/>
      <w:szCs w:val="18"/>
      <w:lang w:val="en-GB"/>
    </w:rPr>
  </w:style>
  <w:style w:type="character" w:customStyle="1" w:styleId="tsp1">
    <w:name w:val="tsp1"/>
    <w:basedOn w:val="WW-DefaultParagraphFont"/>
  </w:style>
  <w:style w:type="character" w:customStyle="1" w:styleId="paragraf1">
    <w:name w:val="paragraf1"/>
  </w:style>
  <w:style w:type="character" w:customStyle="1" w:styleId="tabel1">
    <w:name w:val="tabel1"/>
    <w:rPr>
      <w:rFonts w:ascii="Courier New" w:hAnsi="Courier New" w:cs="Courier New"/>
      <w:color w:val="000000"/>
      <w:sz w:val="20"/>
      <w:szCs w:val="20"/>
    </w:rPr>
  </w:style>
  <w:style w:type="character" w:customStyle="1" w:styleId="ln2tparagraf">
    <w:name w:val="ln2tparagraf"/>
    <w:basedOn w:val="WW-DefaultParagraphFont"/>
  </w:style>
  <w:style w:type="character" w:customStyle="1" w:styleId="TableChar">
    <w:name w:val="Table Char"/>
    <w:rPr>
      <w:rFonts w:ascii="Arial" w:hAnsi="Arial" w:cs="Arial"/>
      <w:szCs w:val="24"/>
      <w:lang w:val="en-GB"/>
    </w:rPr>
  </w:style>
  <w:style w:type="character" w:customStyle="1" w:styleId="CharChar3">
    <w:name w:val="Char Char3"/>
    <w:rPr>
      <w:sz w:val="24"/>
      <w:szCs w:val="24"/>
      <w:lang w:val="en-US" w:eastAsia="ar-SA" w:bidi="ar-SA"/>
    </w:rPr>
  </w:style>
  <w:style w:type="character" w:customStyle="1" w:styleId="al1">
    <w:name w:val="al1"/>
    <w:rPr>
      <w:b/>
      <w:bCs/>
      <w:color w:val="00000A"/>
    </w:rPr>
  </w:style>
  <w:style w:type="character" w:customStyle="1" w:styleId="Style1Char">
    <w:name w:val="Style1 Char"/>
    <w:rPr>
      <w:rFonts w:ascii="Arial" w:eastAsia="Times New Roman" w:hAnsi="Arial" w:cs="Arial"/>
      <w:b/>
      <w:bCs/>
      <w:iCs/>
      <w:sz w:val="24"/>
      <w:szCs w:val="24"/>
      <w:lang w:val="ro-RO"/>
    </w:rPr>
  </w:style>
  <w:style w:type="character" w:customStyle="1" w:styleId="FontStyle103">
    <w:name w:val="Font Style103"/>
    <w:rPr>
      <w:rFonts w:ascii="Times New Roman" w:hAnsi="Times New Roman" w:cs="Times New Roman"/>
      <w:sz w:val="22"/>
      <w:szCs w:val="22"/>
    </w:rPr>
  </w:style>
  <w:style w:type="character" w:customStyle="1" w:styleId="FontStyle100">
    <w:name w:val="Font Style100"/>
    <w:rPr>
      <w:rFonts w:ascii="Times New Roman" w:hAnsi="Times New Roman" w:cs="Times New Roman"/>
      <w:sz w:val="18"/>
      <w:szCs w:val="18"/>
    </w:rPr>
  </w:style>
  <w:style w:type="character" w:customStyle="1" w:styleId="FontStyle102">
    <w:name w:val="Font Style102"/>
    <w:rPr>
      <w:rFonts w:ascii="Times New Roman" w:hAnsi="Times New Roman" w:cs="Times New Roman"/>
      <w:b/>
      <w:bCs/>
      <w:sz w:val="18"/>
      <w:szCs w:val="18"/>
    </w:rPr>
  </w:style>
  <w:style w:type="character" w:customStyle="1" w:styleId="ln2ttabel">
    <w:name w:val="ln2ttabel"/>
    <w:basedOn w:val="WW-DefaultParagraphFont"/>
  </w:style>
  <w:style w:type="character" w:customStyle="1" w:styleId="CommentReference1">
    <w:name w:val="Comment Reference1"/>
    <w:rPr>
      <w:rFonts w:cs="Times New Roman"/>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imes New Roman"/>
      <w:color w:val="00000A"/>
    </w:rPr>
  </w:style>
  <w:style w:type="character" w:customStyle="1" w:styleId="ListLabel4">
    <w:name w:val="ListLabel 4"/>
    <w:rPr>
      <w:rFonts w:eastAsia="Times New Roman"/>
    </w:rPr>
  </w:style>
  <w:style w:type="character" w:customStyle="1" w:styleId="ListLabel5">
    <w:name w:val="ListLabel 5"/>
    <w:rPr>
      <w:rFonts w:eastAsia="Times New Roman"/>
      <w:color w:val="00000A"/>
    </w:rPr>
  </w:style>
  <w:style w:type="character" w:customStyle="1" w:styleId="ListLabel6">
    <w:name w:val="ListLabel 6"/>
    <w:rPr>
      <w:b/>
    </w:rPr>
  </w:style>
  <w:style w:type="character" w:customStyle="1" w:styleId="ListLabel7">
    <w:name w:val="ListLabel 7"/>
    <w:rPr>
      <w:b/>
      <w:i/>
    </w:rPr>
  </w:style>
  <w:style w:type="character" w:customStyle="1" w:styleId="ListLabel8">
    <w:name w:val="ListLabel 8"/>
    <w:rPr>
      <w:rFonts w:eastAsia="Calibri" w:cs="Arial"/>
    </w:rPr>
  </w:style>
  <w:style w:type="character" w:styleId="CommentReference">
    <w:name w:val="annotation reference"/>
    <w:rPr>
      <w:sz w:val="16"/>
      <w:szCs w:val="16"/>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color w:val="000000"/>
      <w:kern w:val="1"/>
      <w:sz w:val="28"/>
      <w:szCs w:val="28"/>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uiPriority w:val="99"/>
    <w:pPr>
      <w:spacing w:after="120"/>
    </w:pPr>
  </w:style>
  <w:style w:type="paragraph" w:styleId="List">
    <w:name w:val="List"/>
    <w:basedOn w:val="BodyText"/>
    <w:rPr>
      <w:rFonts w:cs="Mangal"/>
    </w:rPr>
  </w:style>
  <w:style w:type="paragraph" w:styleId="Caption">
    <w:name w:val="caption"/>
    <w:aliases w:val="Map,Map2,Table/Figure Heading,Caption- Figure,Caption- Figure1,Caption- Figure2,Map Char,Map Char Char Char Char Char,Caption Char Char Car Car,Caption Char Char Car Car Car,Map Char Char Char Car Car,Caption Char Char,Map Char Char"/>
    <w:basedOn w:val="Normal"/>
    <w:link w:val="CaptionChar"/>
    <w:qFormat/>
    <w:pPr>
      <w:suppressLineNumbers/>
      <w:spacing w:before="120" w:after="120"/>
    </w:pPr>
    <w:rPr>
      <w:rFonts w:cs="Mangal"/>
      <w:i/>
      <w:iCs/>
      <w:sz w:val="24"/>
      <w:szCs w:val="24"/>
    </w:rPr>
  </w:style>
  <w:style w:type="paragraph" w:customStyle="1" w:styleId="Index">
    <w:name w:val="Index"/>
    <w:basedOn w:val="Normal"/>
    <w:pPr>
      <w:suppressLineNumbers/>
    </w:pPr>
    <w:rPr>
      <w:rFonts w:ascii="Times New Roman" w:eastAsia="Times New Roman" w:hAnsi="Times New Roman" w:cs="Times New Roman"/>
      <w:color w:val="000000"/>
      <w:kern w:val="1"/>
      <w:sz w:val="24"/>
      <w:szCs w:val="24"/>
    </w:rPr>
  </w:style>
  <w:style w:type="paragraph" w:styleId="Header">
    <w:name w:val="header"/>
    <w:aliases w:val="Header Char Char,Mediu,Fejléc4,Char2 Char Char,Char2,Char2 Char,Header Char Char Char Char Char Char"/>
    <w:basedOn w:val="Normal"/>
    <w:uiPriority w:val="99"/>
    <w:qFormat/>
    <w:pPr>
      <w:tabs>
        <w:tab w:val="center" w:pos="4680"/>
        <w:tab w:val="right" w:pos="9360"/>
      </w:tabs>
      <w:spacing w:after="0" w:line="240" w:lineRule="auto"/>
    </w:pPr>
  </w:style>
  <w:style w:type="paragraph" w:styleId="Footer">
    <w:name w:val="footer"/>
    <w:aliases w:val="Char Char Char Char, Char Caracter Caracter, Char Caracter,Char Caracter Caracter,Char Caracter"/>
    <w:basedOn w:val="Normal"/>
    <w:uiPriority w:val="99"/>
    <w:pPr>
      <w:tabs>
        <w:tab w:val="center" w:pos="4680"/>
        <w:tab w:val="right" w:pos="9360"/>
      </w:tabs>
      <w:spacing w:after="0" w:line="240" w:lineRule="auto"/>
    </w:pPr>
  </w:style>
  <w:style w:type="paragraph" w:styleId="BalloonText">
    <w:name w:val="Balloon Text"/>
    <w:basedOn w:val="Normal"/>
    <w:uiPriority w:val="99"/>
    <w:pPr>
      <w:spacing w:after="0" w:line="240" w:lineRule="auto"/>
    </w:pPr>
    <w:rPr>
      <w:rFonts w:ascii="Tahoma" w:hAnsi="Tahoma" w:cs="Tahoma"/>
      <w:sz w:val="16"/>
      <w:szCs w:val="16"/>
    </w:rPr>
  </w:style>
  <w:style w:type="paragraph" w:customStyle="1" w:styleId="Char1CharChar1Char">
    <w:name w:val="Char1 Char Char1 Char"/>
    <w:basedOn w:val="Normal"/>
    <w:pPr>
      <w:tabs>
        <w:tab w:val="left" w:pos="709"/>
      </w:tabs>
      <w:overflowPunct w:val="0"/>
      <w:autoSpaceDE w:val="0"/>
      <w:spacing w:after="0" w:line="264" w:lineRule="auto"/>
      <w:textAlignment w:val="baseline"/>
    </w:pPr>
    <w:rPr>
      <w:rFonts w:ascii="Tahoma" w:eastAsia="Times New Roman" w:hAnsi="Tahoma" w:cs="Tahoma"/>
      <w:szCs w:val="20"/>
      <w:lang w:val="pl-PL"/>
    </w:rPr>
  </w:style>
  <w:style w:type="paragraph" w:styleId="NormalWeb">
    <w:name w:val="Normal (Web)"/>
    <w:basedOn w:val="Normal"/>
    <w:uiPriority w:val="99"/>
    <w:pPr>
      <w:spacing w:before="280" w:after="280"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pPr>
      <w:spacing w:before="280" w:after="280" w:line="240" w:lineRule="auto"/>
    </w:pPr>
    <w:rPr>
      <w:rFonts w:ascii="Times New Roman" w:eastAsia="Times New Roman" w:hAnsi="Times New Roman" w:cs="Times New Roman"/>
      <w:sz w:val="24"/>
      <w:szCs w:val="24"/>
    </w:rPr>
  </w:style>
  <w:style w:type="paragraph" w:customStyle="1" w:styleId="span-24column">
    <w:name w:val="span-24  column"/>
    <w:basedOn w:val="Normal"/>
    <w:uiPriority w:val="99"/>
    <w:pPr>
      <w:spacing w:before="280" w:after="280"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pPr>
      <w:spacing w:before="280" w:after="280" w:line="240" w:lineRule="auto"/>
    </w:pPr>
    <w:rPr>
      <w:rFonts w:ascii="Times New Roman" w:eastAsia="Times New Roman" w:hAnsi="Times New Roman" w:cs="Times New Roman"/>
      <w:sz w:val="24"/>
      <w:szCs w:val="24"/>
    </w:rPr>
  </w:style>
  <w:style w:type="paragraph" w:styleId="BodyText2">
    <w:name w:val="Body Text 2"/>
    <w:aliases w:val="Char16"/>
    <w:basedOn w:val="Normal"/>
    <w:uiPriority w:val="99"/>
    <w:pPr>
      <w:spacing w:after="120" w:line="480" w:lineRule="auto"/>
    </w:pPr>
  </w:style>
  <w:style w:type="paragraph" w:styleId="BodyTextIndent">
    <w:name w:val="Body Text Indent"/>
    <w:basedOn w:val="Normal"/>
    <w:uiPriority w:val="99"/>
    <w:pPr>
      <w:spacing w:after="120"/>
      <w:ind w:left="360"/>
    </w:pPr>
  </w:style>
  <w:style w:type="paragraph" w:styleId="BodyTextIndent3">
    <w:name w:val="Body Text Indent 3"/>
    <w:basedOn w:val="Normal"/>
    <w:uiPriority w:val="99"/>
    <w:pPr>
      <w:spacing w:after="120"/>
      <w:ind w:left="360"/>
    </w:pPr>
    <w:rPr>
      <w:sz w:val="16"/>
      <w:szCs w:val="16"/>
    </w:rPr>
  </w:style>
  <w:style w:type="paragraph" w:styleId="Title">
    <w:name w:val="Title"/>
    <w:basedOn w:val="Normal"/>
    <w:next w:val="Subtitle"/>
    <w:uiPriority w:val="10"/>
    <w:qFormat/>
    <w:pPr>
      <w:spacing w:after="0" w:line="240" w:lineRule="auto"/>
      <w:jc w:val="center"/>
    </w:pPr>
    <w:rPr>
      <w:rFonts w:ascii="Times New Roman" w:eastAsia="Times New Roman" w:hAnsi="Times New Roman" w:cs="Times New Roman"/>
      <w:b/>
      <w:bCs/>
      <w:sz w:val="32"/>
      <w:szCs w:val="24"/>
      <w:lang w:val="fr-FR"/>
    </w:rPr>
  </w:style>
  <w:style w:type="paragraph" w:styleId="Subtitle">
    <w:name w:val="Subtitle"/>
    <w:basedOn w:val="Normal"/>
    <w:next w:val="BodyText"/>
    <w:uiPriority w:val="11"/>
    <w:qFormat/>
    <w:pPr>
      <w:spacing w:after="0" w:line="240" w:lineRule="auto"/>
    </w:pPr>
    <w:rPr>
      <w:rFonts w:ascii="Times New Roman" w:eastAsia="Times New Roman" w:hAnsi="Times New Roman" w:cs="Times New Roman"/>
      <w:b/>
      <w:bCs/>
      <w:sz w:val="28"/>
      <w:szCs w:val="24"/>
      <w:lang w:val="fr-FR"/>
    </w:rPr>
  </w:style>
  <w:style w:type="paragraph" w:styleId="BodyText3">
    <w:name w:val="Body Text 3"/>
    <w:basedOn w:val="Normal"/>
    <w:uiPriority w:val="99"/>
    <w:pPr>
      <w:spacing w:after="0" w:line="240" w:lineRule="auto"/>
      <w:ind w:right="-360"/>
    </w:pPr>
    <w:rPr>
      <w:rFonts w:ascii="Times New Roman" w:eastAsia="Times New Roman" w:hAnsi="Times New Roman" w:cs="Times New Roman"/>
      <w:b/>
      <w:bCs/>
      <w:sz w:val="28"/>
      <w:szCs w:val="24"/>
      <w:lang w:val="en-GB"/>
    </w:rPr>
  </w:style>
  <w:style w:type="paragraph" w:styleId="BlockText">
    <w:name w:val="Block Text"/>
    <w:basedOn w:val="Normal"/>
    <w:uiPriority w:val="99"/>
    <w:pPr>
      <w:spacing w:after="0" w:line="240" w:lineRule="auto"/>
      <w:ind w:left="-720" w:right="-360" w:firstLine="1080"/>
    </w:pPr>
    <w:rPr>
      <w:rFonts w:ascii="Times New Roman" w:eastAsia="Times New Roman" w:hAnsi="Times New Roman" w:cs="Times New Roman"/>
      <w:sz w:val="24"/>
      <w:szCs w:val="24"/>
      <w:lang w:val="fr-FR"/>
    </w:rPr>
  </w:style>
  <w:style w:type="paragraph" w:customStyle="1" w:styleId="table">
    <w:name w:val="table"/>
    <w:basedOn w:val="Normal"/>
    <w:pPr>
      <w:spacing w:after="120" w:line="240" w:lineRule="auto"/>
    </w:pPr>
    <w:rPr>
      <w:rFonts w:ascii="Times New Roman" w:eastAsia="Times New Roman" w:hAnsi="Times New Roman" w:cs="Times New Roman"/>
      <w:sz w:val="20"/>
      <w:szCs w:val="20"/>
      <w:lang w:val="en-GB"/>
    </w:rPr>
  </w:style>
  <w:style w:type="paragraph" w:styleId="BodyTextIndent2">
    <w:name w:val="Body Text Indent 2"/>
    <w:basedOn w:val="Normal"/>
    <w:uiPriority w:val="99"/>
    <w:pPr>
      <w:spacing w:after="0" w:line="240" w:lineRule="auto"/>
      <w:ind w:left="-720" w:firstLine="720"/>
      <w:jc w:val="both"/>
    </w:pPr>
    <w:rPr>
      <w:rFonts w:ascii="Times New Roman" w:eastAsia="Times New Roman" w:hAnsi="Times New Roman" w:cs="Times New Roman"/>
      <w:sz w:val="24"/>
      <w:szCs w:val="24"/>
      <w:lang w:val="ro-RO"/>
    </w:rPr>
  </w:style>
  <w:style w:type="paragraph" w:customStyle="1" w:styleId="ln2acttitlu">
    <w:name w:val="ln2acttitlu"/>
    <w:basedOn w:val="Normal"/>
    <w:pPr>
      <w:spacing w:before="280" w:after="280" w:line="240" w:lineRule="auto"/>
      <w:jc w:val="center"/>
    </w:pPr>
    <w:rPr>
      <w:rFonts w:ascii="Times New Roman" w:eastAsia="Times New Roman" w:hAnsi="Times New Roman" w:cs="Times New Roman"/>
      <w:color w:val="000010"/>
      <w:lang w:val="ro-RO"/>
    </w:rPr>
  </w:style>
  <w:style w:type="paragraph" w:customStyle="1" w:styleId="BodyText22">
    <w:name w:val="Body Text 22"/>
    <w:basedOn w:val="Normal"/>
    <w:pPr>
      <w:spacing w:after="0" w:line="240" w:lineRule="auto"/>
      <w:ind w:firstLine="720"/>
      <w:jc w:val="both"/>
    </w:pPr>
    <w:rPr>
      <w:rFonts w:ascii="Times-Roman-R" w:eastAsia="Times New Roman" w:hAnsi="Times-Roman-R" w:cs="Times-Roman-R"/>
      <w:sz w:val="28"/>
      <w:szCs w:val="20"/>
    </w:rPr>
  </w:style>
  <w:style w:type="paragraph" w:customStyle="1" w:styleId="p0">
    <w:name w:val="p0"/>
    <w:basedOn w:val="Normal"/>
    <w:pPr>
      <w:widowControl w:val="0"/>
      <w:tabs>
        <w:tab w:val="left" w:pos="720"/>
      </w:tabs>
      <w:spacing w:after="0" w:line="240" w:lineRule="atLeast"/>
      <w:jc w:val="both"/>
    </w:pPr>
    <w:rPr>
      <w:rFonts w:ascii="Times New Roman" w:eastAsia="Times New Roman" w:hAnsi="Times New Roman" w:cs="Times New Roman"/>
      <w:b/>
      <w:sz w:val="24"/>
      <w:szCs w:val="20"/>
      <w:lang w:val="ro-RO"/>
    </w:rPr>
  </w:style>
  <w:style w:type="paragraph" w:customStyle="1" w:styleId="CharCharChar1">
    <w:name w:val="Char Char Char1"/>
    <w:basedOn w:val="Normal"/>
    <w:pPr>
      <w:spacing w:after="0" w:line="240" w:lineRule="auto"/>
    </w:pPr>
    <w:rPr>
      <w:rFonts w:ascii="Times New Roman" w:eastAsia="Times New Roman" w:hAnsi="Times New Roman" w:cs="Times New Roman"/>
      <w:sz w:val="24"/>
      <w:szCs w:val="24"/>
      <w:lang w:val="pl-PL"/>
    </w:rPr>
  </w:style>
  <w:style w:type="paragraph" w:customStyle="1" w:styleId="CharChar31">
    <w:name w:val="Char Char31"/>
    <w:basedOn w:val="Normal"/>
    <w:pPr>
      <w:spacing w:after="0" w:line="240" w:lineRule="auto"/>
    </w:pPr>
    <w:rPr>
      <w:rFonts w:ascii="Times New Roman" w:eastAsia="Times New Roman" w:hAnsi="Times New Roman" w:cs="Times New Roman"/>
      <w:sz w:val="24"/>
      <w:szCs w:val="24"/>
      <w:lang w:val="pl-PL"/>
    </w:rPr>
  </w:style>
  <w:style w:type="paragraph" w:customStyle="1" w:styleId="CharChar6">
    <w:name w:val="Char Char6"/>
    <w:basedOn w:val="Normal"/>
    <w:pPr>
      <w:spacing w:after="0" w:line="240" w:lineRule="auto"/>
    </w:pPr>
    <w:rPr>
      <w:rFonts w:ascii="Times New Roman" w:eastAsia="Times New Roman" w:hAnsi="Times New Roman" w:cs="Times New Roman"/>
      <w:sz w:val="24"/>
      <w:szCs w:val="24"/>
      <w:lang w:val="pl-PL"/>
    </w:rPr>
  </w:style>
  <w:style w:type="paragraph" w:customStyle="1" w:styleId="CharChar5">
    <w:name w:val="Char Char5"/>
    <w:basedOn w:val="Normal"/>
    <w:pPr>
      <w:spacing w:after="0" w:line="240" w:lineRule="auto"/>
    </w:pPr>
    <w:rPr>
      <w:rFonts w:ascii="Times New Roman" w:eastAsia="Times New Roman" w:hAnsi="Times New Roman" w:cs="Times New Roman"/>
      <w:sz w:val="24"/>
      <w:szCs w:val="24"/>
      <w:lang w:val="pl-PL"/>
    </w:rPr>
  </w:style>
  <w:style w:type="paragraph" w:customStyle="1" w:styleId="CharChar1CaracterCaracterCharChar">
    <w:name w:val="Char Char1 Caracter Caracter Char Char"/>
    <w:basedOn w:val="Normal"/>
    <w:pPr>
      <w:spacing w:after="0" w:line="240" w:lineRule="auto"/>
    </w:pPr>
    <w:rPr>
      <w:rFonts w:ascii="Times New Roman" w:eastAsia="Times New Roman" w:hAnsi="Times New Roman" w:cs="Times New Roman"/>
      <w:sz w:val="24"/>
      <w:szCs w:val="24"/>
      <w:lang w:val="pl-PL"/>
    </w:rPr>
  </w:style>
  <w:style w:type="paragraph" w:customStyle="1" w:styleId="CharCharChar">
    <w:name w:val="Char Char Char"/>
    <w:basedOn w:val="Normal"/>
    <w:pPr>
      <w:spacing w:after="0" w:line="360" w:lineRule="auto"/>
      <w:ind w:firstLine="720"/>
      <w:jc w:val="both"/>
    </w:pPr>
    <w:rPr>
      <w:rFonts w:ascii="Arial" w:eastAsia="Times New Roman" w:hAnsi="Arial" w:cs="Arial"/>
      <w:sz w:val="24"/>
      <w:szCs w:val="24"/>
      <w:lang w:val="pl-PL"/>
    </w:rPr>
  </w:style>
  <w:style w:type="paragraph" w:customStyle="1" w:styleId="carte">
    <w:name w:val="carte"/>
    <w:basedOn w:val="Normal"/>
    <w:pPr>
      <w:tabs>
        <w:tab w:val="left" w:pos="737"/>
      </w:tabs>
      <w:spacing w:after="0" w:line="240" w:lineRule="auto"/>
      <w:jc w:val="both"/>
    </w:pPr>
    <w:rPr>
      <w:rFonts w:ascii="Times New Roman" w:eastAsia="Times New Roman" w:hAnsi="Times New Roman" w:cs="Times New Roman"/>
      <w:sz w:val="24"/>
      <w:szCs w:val="20"/>
      <w:lang w:val="ro-RO"/>
    </w:rPr>
  </w:style>
  <w:style w:type="paragraph" w:styleId="CommentText">
    <w:name w:val="annotation text"/>
    <w:basedOn w:val="Normal"/>
    <w:link w:val="CommentTextChar1"/>
    <w:pPr>
      <w:spacing w:after="0" w:line="240" w:lineRule="auto"/>
    </w:pPr>
    <w:rPr>
      <w:rFonts w:ascii="Arial" w:eastAsia="Times New Roman" w:hAnsi="Arial" w:cs="Arial"/>
      <w:sz w:val="20"/>
      <w:szCs w:val="20"/>
      <w:lang w:val="en-GB"/>
    </w:rPr>
  </w:style>
  <w:style w:type="paragraph" w:customStyle="1" w:styleId="WW-Caption">
    <w:name w:val="WW-Caption"/>
    <w:basedOn w:val="Normal"/>
    <w:next w:val="Normal"/>
    <w:pPr>
      <w:spacing w:after="0" w:line="240" w:lineRule="auto"/>
      <w:jc w:val="both"/>
    </w:pPr>
    <w:rPr>
      <w:rFonts w:ascii="Times New Roman" w:eastAsia="Times New Roman" w:hAnsi="Times New Roman" w:cs="Times New Roman"/>
      <w:b/>
      <w:i/>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paragraph" w:customStyle="1" w:styleId="CharCaracterCaracter2Char">
    <w:name w:val="Char Caracter Caracter2 Char"/>
    <w:basedOn w:val="Normal"/>
    <w:pPr>
      <w:spacing w:after="0" w:line="240" w:lineRule="auto"/>
    </w:pPr>
    <w:rPr>
      <w:rFonts w:ascii="Times New Roman" w:eastAsia="Times New Roman" w:hAnsi="Times New Roman" w:cs="Times New Roman"/>
      <w:sz w:val="24"/>
      <w:szCs w:val="24"/>
      <w:lang w:val="pl-PL"/>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bCs/>
      <w:sz w:val="24"/>
      <w:szCs w:val="24"/>
      <w:lang w:val="ro-RO"/>
    </w:rPr>
  </w:style>
  <w:style w:type="paragraph" w:customStyle="1" w:styleId="xl65">
    <w:name w:val="xl65"/>
    <w:basedOn w:val="Normal"/>
    <w:pPr>
      <w:spacing w:before="280" w:after="280" w:line="240" w:lineRule="auto"/>
    </w:pPr>
    <w:rPr>
      <w:rFonts w:ascii="Arial" w:eastAsia="Times New Roman" w:hAnsi="Arial" w:cs="Arial"/>
      <w:sz w:val="24"/>
      <w:szCs w:val="24"/>
    </w:rPr>
  </w:style>
  <w:style w:type="paragraph" w:customStyle="1" w:styleId="xl66">
    <w:name w:val="xl66"/>
    <w:basedOn w:val="Normal"/>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7">
    <w:name w:val="xl67"/>
    <w:basedOn w:val="Normal"/>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8">
    <w:name w:val="xl68"/>
    <w:basedOn w:val="Normal"/>
    <w:pPr>
      <w:spacing w:before="280" w:after="280" w:line="240" w:lineRule="auto"/>
    </w:pPr>
    <w:rPr>
      <w:rFonts w:ascii="Arial" w:eastAsia="Times New Roman" w:hAnsi="Arial" w:cs="Arial"/>
      <w:sz w:val="24"/>
      <w:szCs w:val="24"/>
      <w:u w:val="single"/>
    </w:rPr>
  </w:style>
  <w:style w:type="paragraph" w:customStyle="1" w:styleId="xl69">
    <w:name w:val="xl69"/>
    <w:basedOn w:val="Normal"/>
    <w:pPr>
      <w:spacing w:before="280" w:after="280" w:line="240" w:lineRule="auto"/>
      <w:jc w:val="center"/>
    </w:pPr>
    <w:rPr>
      <w:rFonts w:ascii="Arial" w:eastAsia="Times New Roman" w:hAnsi="Arial" w:cs="Arial"/>
      <w:b/>
      <w:bCs/>
      <w:sz w:val="24"/>
      <w:szCs w:val="24"/>
      <w:u w:val="single"/>
    </w:rPr>
  </w:style>
  <w:style w:type="paragraph" w:customStyle="1" w:styleId="xl70">
    <w:name w:val="xl70"/>
    <w:basedOn w:val="Normal"/>
    <w:pPr>
      <w:spacing w:before="280" w:after="280" w:line="240" w:lineRule="auto"/>
    </w:pPr>
    <w:rPr>
      <w:rFonts w:ascii="Arial" w:eastAsia="Times New Roman" w:hAnsi="Arial" w:cs="Arial"/>
      <w:sz w:val="24"/>
      <w:szCs w:val="24"/>
      <w:u w:val="single"/>
    </w:rPr>
  </w:style>
  <w:style w:type="paragraph" w:customStyle="1" w:styleId="xl71">
    <w:name w:val="xl71"/>
    <w:basedOn w:val="Normal"/>
    <w:pPr>
      <w:spacing w:before="280" w:after="280" w:line="240" w:lineRule="auto"/>
      <w:jc w:val="center"/>
    </w:pPr>
    <w:rPr>
      <w:rFonts w:ascii="Arial" w:eastAsia="Times New Roman" w:hAnsi="Arial" w:cs="Arial"/>
      <w:sz w:val="18"/>
      <w:szCs w:val="18"/>
    </w:rPr>
  </w:style>
  <w:style w:type="paragraph" w:customStyle="1" w:styleId="xl72">
    <w:name w:val="xl72"/>
    <w:basedOn w:val="Normal"/>
    <w:pPr>
      <w:spacing w:before="280" w:after="280" w:line="240" w:lineRule="auto"/>
      <w:jc w:val="center"/>
    </w:pPr>
    <w:rPr>
      <w:rFonts w:ascii="Arial" w:eastAsia="Times New Roman" w:hAnsi="Arial" w:cs="Arial"/>
      <w:sz w:val="24"/>
      <w:szCs w:val="24"/>
    </w:rPr>
  </w:style>
  <w:style w:type="paragraph" w:customStyle="1" w:styleId="xl73">
    <w:name w:val="xl73"/>
    <w:basedOn w:val="Normal"/>
    <w:pPr>
      <w:spacing w:before="280" w:after="280" w:line="240" w:lineRule="auto"/>
      <w:jc w:val="center"/>
      <w:textAlignment w:val="center"/>
    </w:pPr>
    <w:rPr>
      <w:rFonts w:ascii="Arial" w:eastAsia="Times New Roman" w:hAnsi="Arial" w:cs="Arial"/>
      <w:sz w:val="24"/>
      <w:szCs w:val="24"/>
    </w:rPr>
  </w:style>
  <w:style w:type="paragraph" w:customStyle="1" w:styleId="xl74">
    <w:name w:val="xl74"/>
    <w:basedOn w:val="Normal"/>
    <w:pPr>
      <w:spacing w:before="280" w:after="280" w:line="240" w:lineRule="auto"/>
    </w:pPr>
    <w:rPr>
      <w:rFonts w:ascii="Arial" w:eastAsia="Times New Roman" w:hAnsi="Arial" w:cs="Arial"/>
      <w:b/>
      <w:bCs/>
      <w:sz w:val="24"/>
      <w:szCs w:val="24"/>
      <w:u w:val="single"/>
    </w:rPr>
  </w:style>
  <w:style w:type="paragraph" w:customStyle="1" w:styleId="xl75">
    <w:name w:val="xl75"/>
    <w:basedOn w:val="Normal"/>
    <w:pPr>
      <w:spacing w:before="280" w:after="280" w:line="240" w:lineRule="auto"/>
      <w:jc w:val="center"/>
    </w:pPr>
    <w:rPr>
      <w:rFonts w:ascii="Arial" w:eastAsia="Times New Roman" w:hAnsi="Arial" w:cs="Arial"/>
      <w:b/>
      <w:bCs/>
      <w:sz w:val="24"/>
      <w:szCs w:val="24"/>
      <w:u w:val="single"/>
    </w:rPr>
  </w:style>
  <w:style w:type="paragraph" w:customStyle="1" w:styleId="xl76">
    <w:name w:val="xl76"/>
    <w:basedOn w:val="Normal"/>
    <w:pPr>
      <w:spacing w:before="280" w:after="280" w:line="240" w:lineRule="auto"/>
      <w:jc w:val="center"/>
    </w:pPr>
    <w:rPr>
      <w:rFonts w:ascii="Arial" w:eastAsia="Times New Roman" w:hAnsi="Arial" w:cs="Arial"/>
      <w:b/>
      <w:bCs/>
      <w:sz w:val="24"/>
      <w:szCs w:val="24"/>
    </w:rPr>
  </w:style>
  <w:style w:type="paragraph" w:customStyle="1" w:styleId="xl77">
    <w:name w:val="xl77"/>
    <w:basedOn w:val="Normal"/>
    <w:pPr>
      <w:spacing w:before="280" w:after="280" w:line="240" w:lineRule="auto"/>
      <w:jc w:val="right"/>
    </w:pPr>
    <w:rPr>
      <w:rFonts w:ascii="Arial" w:eastAsia="Times New Roman" w:hAnsi="Arial" w:cs="Arial"/>
      <w:b/>
      <w:bCs/>
      <w:sz w:val="24"/>
      <w:szCs w:val="24"/>
      <w:u w:val="single"/>
    </w:rPr>
  </w:style>
  <w:style w:type="paragraph" w:customStyle="1" w:styleId="xl78">
    <w:name w:val="xl78"/>
    <w:basedOn w:val="Normal"/>
    <w:pPr>
      <w:spacing w:before="280" w:after="280" w:line="240" w:lineRule="auto"/>
      <w:jc w:val="right"/>
    </w:pPr>
    <w:rPr>
      <w:rFonts w:ascii="Arial" w:eastAsia="Times New Roman" w:hAnsi="Arial" w:cs="Arial"/>
      <w:sz w:val="24"/>
      <w:szCs w:val="24"/>
      <w:u w:val="single"/>
    </w:rPr>
  </w:style>
  <w:style w:type="paragraph" w:customStyle="1" w:styleId="xl79">
    <w:name w:val="xl79"/>
    <w:basedOn w:val="Normal"/>
    <w:pPr>
      <w:spacing w:before="280" w:after="280" w:line="240" w:lineRule="auto"/>
      <w:jc w:val="right"/>
    </w:pPr>
    <w:rPr>
      <w:rFonts w:ascii="Arial" w:eastAsia="Times New Roman" w:hAnsi="Arial" w:cs="Arial"/>
      <w:sz w:val="24"/>
      <w:szCs w:val="24"/>
    </w:rPr>
  </w:style>
  <w:style w:type="paragraph" w:customStyle="1" w:styleId="xl80">
    <w:name w:val="xl80"/>
    <w:basedOn w:val="Normal"/>
    <w:pPr>
      <w:spacing w:before="280" w:after="280" w:line="240" w:lineRule="auto"/>
      <w:jc w:val="right"/>
    </w:pPr>
    <w:rPr>
      <w:rFonts w:ascii="Arial" w:eastAsia="Times New Roman" w:hAnsi="Arial" w:cs="Arial"/>
      <w:b/>
      <w:bCs/>
      <w:sz w:val="24"/>
      <w:szCs w:val="24"/>
    </w:rPr>
  </w:style>
  <w:style w:type="paragraph" w:customStyle="1" w:styleId="xl81">
    <w:name w:val="xl81"/>
    <w:basedOn w:val="Normal"/>
    <w:pPr>
      <w:spacing w:before="280" w:after="280" w:line="240" w:lineRule="auto"/>
      <w:jc w:val="right"/>
    </w:pPr>
    <w:rPr>
      <w:rFonts w:ascii="Arial" w:eastAsia="Times New Roman" w:hAnsi="Arial" w:cs="Arial"/>
      <w:sz w:val="18"/>
      <w:szCs w:val="18"/>
    </w:rPr>
  </w:style>
  <w:style w:type="paragraph" w:customStyle="1" w:styleId="xl82">
    <w:name w:val="xl82"/>
    <w:basedOn w:val="Normal"/>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customStyle="1" w:styleId="xl83">
    <w:name w:val="xl83"/>
    <w:basedOn w:val="Normal"/>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styleId="NoSpacing">
    <w:name w:val="No Spacing"/>
    <w:link w:val="NoSpacingChar"/>
    <w:uiPriority w:val="1"/>
    <w:qFormat/>
    <w:pPr>
      <w:suppressAutoHyphens/>
    </w:pPr>
    <w:rPr>
      <w:rFonts w:ascii="Calibri" w:eastAsia="Calibri" w:hAnsi="Calibri" w:cs="Calibri"/>
      <w:sz w:val="22"/>
      <w:szCs w:val="22"/>
      <w:lang w:val="ro-RO" w:eastAsia="ar-SA"/>
    </w:rPr>
  </w:style>
  <w:style w:type="paragraph" w:customStyle="1" w:styleId="CharCharCharChar1">
    <w:name w:val="Char Char Char Char1"/>
    <w:basedOn w:val="Normal"/>
    <w:pPr>
      <w:spacing w:after="0" w:line="240" w:lineRule="auto"/>
    </w:pPr>
    <w:rPr>
      <w:rFonts w:ascii="Times New Roman" w:eastAsia="Times New Roman" w:hAnsi="Times New Roman" w:cs="Times New Roman"/>
      <w:sz w:val="24"/>
      <w:szCs w:val="24"/>
      <w:lang w:val="pl-PL"/>
    </w:rPr>
  </w:style>
  <w:style w:type="paragraph" w:customStyle="1" w:styleId="FigureHeading">
    <w:name w:val="Figure Heading"/>
    <w:basedOn w:val="Heading9"/>
    <w:pPr>
      <w:keepNext w:val="0"/>
      <w:numPr>
        <w:ilvl w:val="0"/>
        <w:numId w:val="0"/>
      </w:numPr>
      <w:tabs>
        <w:tab w:val="clear" w:pos="180"/>
        <w:tab w:val="clear" w:pos="360"/>
      </w:tabs>
      <w:spacing w:before="120" w:after="120"/>
      <w:ind w:right="0"/>
    </w:pPr>
    <w:rPr>
      <w:b w:val="0"/>
      <w:color w:val="auto"/>
      <w:sz w:val="22"/>
      <w:szCs w:val="22"/>
      <w:lang w:val="en-US"/>
    </w:rPr>
  </w:style>
  <w:style w:type="paragraph" w:customStyle="1" w:styleId="BodyText21">
    <w:name w:val="Body Text 21"/>
    <w:basedOn w:val="Normal"/>
    <w:pPr>
      <w:spacing w:after="0" w:line="360" w:lineRule="auto"/>
      <w:jc w:val="both"/>
    </w:pPr>
    <w:rPr>
      <w:rFonts w:ascii="Arial" w:eastAsia="Times New Roman" w:hAnsi="Arial" w:cs="Arial"/>
      <w:sz w:val="24"/>
      <w:szCs w:val="20"/>
      <w:lang w:val="ro-RO"/>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
    <w:basedOn w:val="Normal"/>
    <w:link w:val="ListParagraphChar"/>
    <w:uiPriority w:val="34"/>
    <w:qFormat/>
    <w:pPr>
      <w:spacing w:after="60" w:line="264" w:lineRule="auto"/>
      <w:ind w:left="720"/>
      <w:jc w:val="both"/>
    </w:pPr>
    <w:rPr>
      <w:rFonts w:ascii="Times New Roman" w:eastAsia="Times New Roman" w:hAnsi="Times New Roman" w:cs="Times New Roman"/>
      <w:sz w:val="24"/>
      <w:szCs w:val="24"/>
    </w:rPr>
  </w:style>
  <w:style w:type="paragraph" w:styleId="ListBullet">
    <w:name w:val="List Bullet"/>
    <w:aliases w:val="List Bullet Char,List Bullet1,List Bullet Char Char1 Char Char,List Bullet2,List Bullet Char Char2,List Bullet Char Char1"/>
    <w:basedOn w:val="Normal"/>
    <w:next w:val="Normal"/>
    <w:pPr>
      <w:numPr>
        <w:numId w:val="20"/>
      </w:numPr>
      <w:tabs>
        <w:tab w:val="left" w:pos="357"/>
      </w:tabs>
      <w:spacing w:after="0" w:line="240" w:lineRule="auto"/>
      <w:ind w:left="357" w:hanging="357"/>
      <w:jc w:val="both"/>
    </w:pPr>
    <w:rPr>
      <w:rFonts w:ascii="Times New Roman" w:eastAsia="Times New Roman" w:hAnsi="Times New Roman" w:cs="Times New Roman"/>
      <w:sz w:val="24"/>
      <w:szCs w:val="18"/>
      <w:lang w:val="ro-RO"/>
    </w:rPr>
  </w:style>
  <w:style w:type="paragraph" w:customStyle="1" w:styleId="WW-Default">
    <w:name w:val="WW-Default"/>
    <w:pPr>
      <w:suppressAutoHyphens/>
      <w:autoSpaceDE w:val="0"/>
    </w:pPr>
    <w:rPr>
      <w:color w:val="000000"/>
      <w:sz w:val="24"/>
      <w:szCs w:val="24"/>
      <w:lang w:val="ro-RO" w:eastAsia="ar-SA"/>
    </w:rPr>
  </w:style>
  <w:style w:type="paragraph" w:customStyle="1" w:styleId="tableCharCharChar">
    <w:name w:val="table Char Char Char"/>
    <w:basedOn w:val="Normal"/>
    <w:pPr>
      <w:spacing w:after="120" w:line="240" w:lineRule="auto"/>
    </w:pPr>
    <w:rPr>
      <w:rFonts w:ascii="Times New Roman" w:eastAsia="Times New Roman" w:hAnsi="Times New Roman" w:cs="Times New Roman"/>
      <w:sz w:val="20"/>
      <w:szCs w:val="20"/>
      <w:lang w:val="en-GB"/>
    </w:rPr>
  </w:style>
  <w:style w:type="paragraph" w:customStyle="1" w:styleId="BalloonText1">
    <w:name w:val="Balloon Text1"/>
    <w:basedOn w:val="Normal"/>
    <w:pPr>
      <w:spacing w:after="0" w:line="240" w:lineRule="auto"/>
    </w:pPr>
    <w:rPr>
      <w:rFonts w:ascii="Tahoma" w:eastAsia="Times New Roman" w:hAnsi="Tahoma" w:cs="Tahoma"/>
      <w:sz w:val="16"/>
      <w:szCs w:val="20"/>
      <w:lang w:val="en-GB"/>
    </w:rPr>
  </w:style>
  <w:style w:type="paragraph" w:customStyle="1" w:styleId="Bullet1">
    <w:name w:val="Bullet1"/>
    <w:basedOn w:val="Normal"/>
    <w:pPr>
      <w:numPr>
        <w:numId w:val="18"/>
      </w:numPr>
      <w:spacing w:before="60" w:after="0" w:line="240" w:lineRule="auto"/>
    </w:pPr>
    <w:rPr>
      <w:rFonts w:ascii="Arial" w:eastAsia="Times New Roman" w:hAnsi="Arial" w:cs="Arial"/>
      <w:sz w:val="18"/>
      <w:szCs w:val="20"/>
      <w:lang w:val="en-GB"/>
    </w:rPr>
  </w:style>
  <w:style w:type="paragraph" w:customStyle="1" w:styleId="bullet2">
    <w:name w:val="bullet2"/>
    <w:basedOn w:val="Normal"/>
    <w:pPr>
      <w:numPr>
        <w:numId w:val="4"/>
      </w:numPr>
      <w:tabs>
        <w:tab w:val="left" w:pos="567"/>
      </w:tabs>
      <w:spacing w:before="60" w:after="0" w:line="240" w:lineRule="auto"/>
      <w:ind w:left="568" w:hanging="284"/>
    </w:pPr>
    <w:rPr>
      <w:rFonts w:ascii="Arial" w:eastAsia="Times New Roman" w:hAnsi="Arial" w:cs="Arial"/>
      <w:sz w:val="18"/>
      <w:szCs w:val="20"/>
      <w:lang w:val="en-GB"/>
    </w:rPr>
  </w:style>
  <w:style w:type="paragraph" w:customStyle="1" w:styleId="bullett1indent">
    <w:name w:val="bullett1 indent"/>
    <w:basedOn w:val="Normal"/>
    <w:pPr>
      <w:numPr>
        <w:numId w:val="17"/>
      </w:numPr>
      <w:tabs>
        <w:tab w:val="left" w:pos="709"/>
      </w:tabs>
      <w:spacing w:before="60" w:after="0" w:line="240" w:lineRule="auto"/>
      <w:ind w:left="709" w:firstLine="0"/>
    </w:pPr>
    <w:rPr>
      <w:rFonts w:ascii="Arial" w:eastAsia="Times New Roman" w:hAnsi="Arial" w:cs="Arial"/>
      <w:sz w:val="18"/>
      <w:szCs w:val="20"/>
      <w:lang w:val="en-GB"/>
    </w:rPr>
  </w:style>
  <w:style w:type="paragraph" w:customStyle="1" w:styleId="NormalIndent10">
    <w:name w:val="Normal Indent 1.0"/>
    <w:basedOn w:val="Normal"/>
    <w:pPr>
      <w:keepLines/>
      <w:spacing w:before="80" w:after="120" w:line="240" w:lineRule="auto"/>
      <w:ind w:left="1152"/>
    </w:pPr>
    <w:rPr>
      <w:rFonts w:ascii="Arial" w:eastAsia="Times New Roman" w:hAnsi="Arial" w:cs="Arial"/>
      <w:szCs w:val="20"/>
      <w:lang w:val="en-IE"/>
    </w:rPr>
  </w:style>
  <w:style w:type="paragraph" w:customStyle="1" w:styleId="xl37">
    <w:name w:val="xl37"/>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sz w:val="24"/>
      <w:szCs w:val="24"/>
    </w:rPr>
  </w:style>
  <w:style w:type="paragraph" w:customStyle="1" w:styleId="Bullet20">
    <w:name w:val="Bullet 2"/>
    <w:basedOn w:val="Normal"/>
    <w:pPr>
      <w:numPr>
        <w:numId w:val="15"/>
      </w:numPr>
      <w:spacing w:before="120" w:after="120" w:line="240" w:lineRule="auto"/>
      <w:jc w:val="both"/>
    </w:pPr>
    <w:rPr>
      <w:rFonts w:ascii="Times New Roman" w:eastAsia="Times New Roman" w:hAnsi="Times New Roman" w:cs="Times New Roman"/>
      <w:sz w:val="20"/>
      <w:szCs w:val="20"/>
      <w:lang w:val="en-GB"/>
    </w:rPr>
  </w:style>
  <w:style w:type="paragraph" w:customStyle="1" w:styleId="NosList">
    <w:name w:val="Nos List"/>
    <w:basedOn w:val="NormalIndent10"/>
    <w:pPr>
      <w:numPr>
        <w:numId w:val="7"/>
      </w:numPr>
      <w:spacing w:before="120"/>
      <w:jc w:val="both"/>
    </w:pPr>
    <w:rPr>
      <w:rFonts w:ascii="Times New Roman" w:hAnsi="Times New Roman" w:cs="Times New Roman"/>
      <w:sz w:val="20"/>
      <w:lang w:val="en-GB"/>
    </w:rPr>
  </w:style>
  <w:style w:type="paragraph" w:customStyle="1" w:styleId="HyphenBullet">
    <w:name w:val="Hyphen Bullet"/>
    <w:basedOn w:val="Normal"/>
    <w:pPr>
      <w:numPr>
        <w:numId w:val="12"/>
      </w:numPr>
      <w:spacing w:before="60" w:after="60" w:line="240" w:lineRule="auto"/>
      <w:jc w:val="both"/>
    </w:pPr>
    <w:rPr>
      <w:rFonts w:ascii="Times New Roman" w:eastAsia="Times New Roman" w:hAnsi="Times New Roman" w:cs="Times New Roman"/>
      <w:sz w:val="20"/>
      <w:szCs w:val="20"/>
      <w:lang w:val="en-GB"/>
    </w:rPr>
  </w:style>
  <w:style w:type="paragraph" w:customStyle="1" w:styleId="Heading40">
    <w:name w:val="Heading4"/>
    <w:basedOn w:val="Normal"/>
    <w:next w:val="Normal"/>
    <w:pPr>
      <w:numPr>
        <w:numId w:val="11"/>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pPr>
      <w:numPr>
        <w:numId w:val="19"/>
      </w:numPr>
      <w:spacing w:before="120" w:after="120" w:line="240" w:lineRule="auto"/>
      <w:jc w:val="both"/>
    </w:pPr>
    <w:rPr>
      <w:rFonts w:ascii="Times New Roman" w:eastAsia="Times New Roman" w:hAnsi="Times New Roman" w:cs="Times New Roman"/>
      <w:sz w:val="20"/>
      <w:szCs w:val="20"/>
      <w:lang w:val="en-GB"/>
    </w:rPr>
  </w:style>
  <w:style w:type="paragraph" w:customStyle="1" w:styleId="BodyTextNum">
    <w:name w:val="Body Text Num"/>
    <w:basedOn w:val="BodyText"/>
    <w:next w:val="BodyText"/>
    <w:pPr>
      <w:numPr>
        <w:numId w:val="8"/>
      </w:numPr>
      <w:spacing w:before="180" w:after="0" w:line="240" w:lineRule="auto"/>
    </w:pPr>
    <w:rPr>
      <w:rFonts w:ascii="Times New Roman" w:eastAsia="Times New Roman" w:hAnsi="Times New Roman" w:cs="Times New Roman"/>
      <w:color w:val="000000"/>
      <w:sz w:val="18"/>
      <w:szCs w:val="18"/>
      <w:lang w:val="en-GB"/>
    </w:rPr>
  </w:style>
  <w:style w:type="paragraph" w:customStyle="1" w:styleId="bullet2indent">
    <w:name w:val="bullet2 indent"/>
    <w:basedOn w:val="Normal"/>
    <w:pPr>
      <w:numPr>
        <w:numId w:val="13"/>
      </w:numPr>
      <w:tabs>
        <w:tab w:val="left" w:pos="993"/>
      </w:tabs>
      <w:spacing w:before="60" w:after="0" w:line="240" w:lineRule="auto"/>
    </w:pPr>
    <w:rPr>
      <w:rFonts w:ascii="Times New Roman" w:eastAsia="Times New Roman" w:hAnsi="Times New Roman" w:cs="Times New Roman"/>
      <w:sz w:val="18"/>
      <w:szCs w:val="18"/>
      <w:lang w:val="en-GB"/>
    </w:rPr>
  </w:style>
  <w:style w:type="paragraph" w:customStyle="1" w:styleId="AgencyMainHeading">
    <w:name w:val="Agency Main Heading"/>
    <w:pPr>
      <w:suppressAutoHyphens/>
    </w:pPr>
    <w:rPr>
      <w:rFonts w:ascii="Arial" w:hAnsi="Arial" w:cs="Arial"/>
      <w:b/>
      <w:bCs/>
      <w:sz w:val="24"/>
      <w:szCs w:val="28"/>
      <w:lang w:val="fr-FR" w:eastAsia="ar-SA"/>
    </w:rPr>
  </w:style>
  <w:style w:type="paragraph" w:customStyle="1" w:styleId="Normal1">
    <w:name w:val="Normal1"/>
    <w:basedOn w:val="Normal"/>
    <w:pPr>
      <w:spacing w:after="0" w:line="240" w:lineRule="auto"/>
    </w:pPr>
    <w:rPr>
      <w:rFonts w:ascii="Times New Roman" w:eastAsia="Times New Roman" w:hAnsi="Times New Roman" w:cs="Times New Roman"/>
      <w:sz w:val="24"/>
      <w:szCs w:val="24"/>
    </w:rPr>
  </w:style>
  <w:style w:type="paragraph" w:customStyle="1" w:styleId="indent0020corp0020text">
    <w:name w:val="indent_0020corp_0020text"/>
    <w:basedOn w:val="Normal"/>
    <w:pPr>
      <w:spacing w:after="0" w:line="240" w:lineRule="auto"/>
      <w:ind w:firstLine="720"/>
      <w:jc w:val="both"/>
    </w:pPr>
    <w:rPr>
      <w:rFonts w:ascii="Times New Roman" w:eastAsia="Times New Roman" w:hAnsi="Times New Roman" w:cs="Times New Roman"/>
      <w:sz w:val="28"/>
      <w:szCs w:val="28"/>
    </w:rPr>
  </w:style>
  <w:style w:type="paragraph" w:customStyle="1" w:styleId="font5">
    <w:name w:val="font5"/>
    <w:basedOn w:val="Normal"/>
    <w:pPr>
      <w:spacing w:before="280" w:after="280" w:line="240" w:lineRule="auto"/>
    </w:pPr>
    <w:rPr>
      <w:rFonts w:ascii="Arial" w:eastAsia="Times New Roman" w:hAnsi="Arial" w:cs="Arial"/>
      <w:b/>
      <w:bCs/>
      <w:sz w:val="20"/>
      <w:szCs w:val="20"/>
    </w:rPr>
  </w:style>
  <w:style w:type="paragraph" w:customStyle="1" w:styleId="InsideAddress">
    <w:name w:val="Inside Address"/>
    <w:basedOn w:val="Normal"/>
    <w:pPr>
      <w:overflowPunct w:val="0"/>
      <w:autoSpaceDE w:val="0"/>
      <w:spacing w:after="0" w:line="220" w:lineRule="atLeast"/>
      <w:jc w:val="both"/>
      <w:textAlignment w:val="baseline"/>
    </w:pPr>
    <w:rPr>
      <w:rFonts w:ascii="Arial" w:eastAsia="Times New Roman" w:hAnsi="Arial" w:cs="Arial"/>
      <w:spacing w:val="-5"/>
      <w:sz w:val="20"/>
      <w:szCs w:val="20"/>
      <w:lang w:val="ro-RO"/>
    </w:rPr>
  </w:style>
  <w:style w:type="paragraph" w:customStyle="1" w:styleId="xl24">
    <w:name w:val="xl24"/>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4"/>
      <w:szCs w:val="24"/>
    </w:rPr>
  </w:style>
  <w:style w:type="paragraph" w:customStyle="1" w:styleId="xl25">
    <w:name w:val="xl25"/>
    <w:basedOn w:val="Normal"/>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6">
    <w:name w:val="xl26"/>
    <w:basedOn w:val="Normal"/>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7">
    <w:name w:val="xl27"/>
    <w:basedOn w:val="Normal"/>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28">
    <w:name w:val="xl28"/>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color w:val="000000"/>
      <w:sz w:val="24"/>
      <w:szCs w:val="24"/>
    </w:rPr>
  </w:style>
  <w:style w:type="paragraph" w:customStyle="1" w:styleId="xl29">
    <w:name w:val="xl29"/>
    <w:basedOn w:val="Normal"/>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30">
    <w:name w:val="xl30"/>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color w:val="000000"/>
      <w:sz w:val="24"/>
      <w:szCs w:val="24"/>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4"/>
      <w:szCs w:val="24"/>
    </w:rPr>
  </w:style>
  <w:style w:type="paragraph" w:customStyle="1" w:styleId="xl32">
    <w:name w:val="xl32"/>
    <w:basedOn w:val="Normal"/>
    <w:pPr>
      <w:pBdr>
        <w:top w:val="single" w:sz="4" w:space="0" w:color="000000"/>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3">
    <w:name w:val="xl33"/>
    <w:basedOn w:val="Normal"/>
    <w:pPr>
      <w:pBdr>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Times New Roman" w:hAnsi="Arial" w:cs="Arial"/>
      <w:color w:val="000000"/>
      <w:sz w:val="24"/>
      <w:szCs w:val="2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Times New Roman" w:hAnsi="Arial" w:cs="Arial"/>
      <w:color w:val="000000"/>
      <w:sz w:val="24"/>
      <w:szCs w:val="24"/>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Utah Condensed" w:eastAsia="Times New Roman" w:hAnsi="Utah Condensed" w:cs="Utah Condensed"/>
      <w:color w:val="000000"/>
      <w:sz w:val="16"/>
      <w:szCs w:val="16"/>
    </w:rPr>
  </w:style>
  <w:style w:type="paragraph" w:customStyle="1" w:styleId="xl38">
    <w:name w:val="xl38"/>
    <w:basedOn w:val="Normal"/>
    <w:pPr>
      <w:pBdr>
        <w:left w:val="single" w:sz="4" w:space="0" w:color="000000"/>
        <w:bottom w:val="single" w:sz="4" w:space="0" w:color="000000"/>
        <w:right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1">
    <w:name w:val="xl41"/>
    <w:basedOn w:val="Normal"/>
    <w:pPr>
      <w:pBdr>
        <w:top w:val="single" w:sz="4" w:space="0" w:color="000000"/>
        <w:left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2">
    <w:name w:val="xl42"/>
    <w:basedOn w:val="Normal"/>
    <w:pPr>
      <w:pBdr>
        <w:top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3">
    <w:name w:val="xl43"/>
    <w:basedOn w:val="Normal"/>
    <w:pPr>
      <w:pBdr>
        <w:top w:val="single" w:sz="4" w:space="0" w:color="000000"/>
        <w:bottom w:val="single" w:sz="4" w:space="0" w:color="000000"/>
        <w:right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4">
    <w:name w:val="xl44"/>
    <w:basedOn w:val="Normal"/>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5">
    <w:name w:val="xl45"/>
    <w:basedOn w:val="Normal"/>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6">
    <w:name w:val="xl46"/>
    <w:basedOn w:val="Normal"/>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7">
    <w:name w:val="xl47"/>
    <w:basedOn w:val="Normal"/>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8">
    <w:name w:val="xl48"/>
    <w:basedOn w:val="Normal"/>
    <w:pPr>
      <w:pBdr>
        <w:left w:val="single" w:sz="4" w:space="0" w:color="000000"/>
        <w:bottom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9">
    <w:name w:val="xl49"/>
    <w:basedOn w:val="Normal"/>
    <w:pPr>
      <w:pBdr>
        <w:bottom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0">
    <w:name w:val="xl50"/>
    <w:basedOn w:val="Normal"/>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1">
    <w:name w:val="xl51"/>
    <w:basedOn w:val="Normal"/>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2">
    <w:name w:val="xl52"/>
    <w:basedOn w:val="Normal"/>
    <w:pPr>
      <w:pBdr>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3">
    <w:name w:val="xl53"/>
    <w:basedOn w:val="Normal"/>
    <w:pPr>
      <w:pBdr>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4">
    <w:name w:val="xl54"/>
    <w:basedOn w:val="Normal"/>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5">
    <w:name w:val="xl55"/>
    <w:basedOn w:val="Normal"/>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6">
    <w:name w:val="xl56"/>
    <w:basedOn w:val="Normal"/>
    <w:pPr>
      <w:pBdr>
        <w:top w:val="single" w:sz="4" w:space="0" w:color="000000"/>
        <w:left w:val="single" w:sz="4" w:space="0" w:color="000000"/>
        <w:bottom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57">
    <w:name w:val="xl57"/>
    <w:basedOn w:val="Normal"/>
    <w:pPr>
      <w:pBdr>
        <w:top w:val="single" w:sz="4" w:space="0" w:color="000000"/>
        <w:bottom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8">
    <w:name w:val="xl58"/>
    <w:basedOn w:val="Normal"/>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9">
    <w:name w:val="xl59"/>
    <w:basedOn w:val="Normal"/>
    <w:pPr>
      <w:pBdr>
        <w:top w:val="single" w:sz="4" w:space="0" w:color="000000"/>
        <w:left w:val="single" w:sz="4" w:space="0" w:color="000000"/>
        <w:bottom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60">
    <w:name w:val="xl60"/>
    <w:basedOn w:val="Normal"/>
    <w:pPr>
      <w:pBdr>
        <w:top w:val="single" w:sz="4" w:space="0" w:color="000000"/>
        <w:bottom w:val="single" w:sz="4" w:space="0" w:color="000000"/>
      </w:pBdr>
      <w:spacing w:before="280" w:after="280" w:line="240" w:lineRule="auto"/>
      <w:textAlignment w:val="center"/>
    </w:pPr>
    <w:rPr>
      <w:rFonts w:ascii="Arial" w:eastAsia="Times New Roman" w:hAnsi="Arial" w:cs="Arial"/>
      <w:color w:val="000080"/>
      <w:sz w:val="24"/>
      <w:szCs w:val="24"/>
    </w:rPr>
  </w:style>
  <w:style w:type="paragraph" w:customStyle="1" w:styleId="xl61">
    <w:name w:val="xl61"/>
    <w:basedOn w:val="Normal"/>
    <w:pPr>
      <w:pBdr>
        <w:top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80"/>
      <w:sz w:val="24"/>
      <w:szCs w:val="24"/>
    </w:rPr>
  </w:style>
  <w:style w:type="paragraph" w:styleId="CommentSubject">
    <w:name w:val="annotation subject"/>
    <w:basedOn w:val="CommentText"/>
    <w:next w:val="CommentText"/>
    <w:rPr>
      <w:rFonts w:ascii="Times New Roman" w:hAnsi="Times New Roman" w:cs="Times New Roman"/>
      <w:b/>
      <w:bCs/>
    </w:rPr>
  </w:style>
  <w:style w:type="paragraph" w:customStyle="1" w:styleId="BodyText24">
    <w:name w:val="Body Text 24"/>
    <w:basedOn w:val="Normal"/>
    <w:pPr>
      <w:overflowPunct w:val="0"/>
      <w:autoSpaceDE w:val="0"/>
      <w:spacing w:after="0" w:line="240" w:lineRule="auto"/>
      <w:ind w:firstLine="720"/>
      <w:jc w:val="both"/>
      <w:textAlignment w:val="baseline"/>
    </w:pPr>
    <w:rPr>
      <w:rFonts w:ascii="Times-Roman-R" w:eastAsia="Times New Roman" w:hAnsi="Times-Roman-R" w:cs="Times-Roman-R"/>
      <w:b/>
      <w:sz w:val="32"/>
      <w:szCs w:val="20"/>
      <w:u w:val="single"/>
    </w:rPr>
  </w:style>
  <w:style w:type="paragraph" w:customStyle="1" w:styleId="font6">
    <w:name w:val="font6"/>
    <w:basedOn w:val="Normal"/>
    <w:pPr>
      <w:spacing w:before="280" w:after="280" w:line="240" w:lineRule="auto"/>
    </w:pPr>
    <w:rPr>
      <w:rFonts w:ascii="Arial Narrow" w:eastAsia="Times New Roman" w:hAnsi="Arial Narrow" w:cs="Arial Narrow"/>
      <w:sz w:val="20"/>
      <w:szCs w:val="20"/>
    </w:rPr>
  </w:style>
  <w:style w:type="paragraph" w:customStyle="1" w:styleId="font7">
    <w:name w:val="font7"/>
    <w:basedOn w:val="Normal"/>
    <w:pPr>
      <w:spacing w:before="280" w:after="280" w:line="240" w:lineRule="auto"/>
    </w:pPr>
    <w:rPr>
      <w:rFonts w:ascii="Arial Narrow" w:eastAsia="Times New Roman" w:hAnsi="Arial Narrow" w:cs="Arial Narrow"/>
      <w:sz w:val="20"/>
      <w:szCs w:val="20"/>
    </w:rPr>
  </w:style>
  <w:style w:type="paragraph" w:customStyle="1" w:styleId="font8">
    <w:name w:val="font8"/>
    <w:basedOn w:val="Normal"/>
    <w:pPr>
      <w:spacing w:before="280" w:after="280" w:line="240" w:lineRule="auto"/>
    </w:pPr>
    <w:rPr>
      <w:rFonts w:ascii="Arial" w:eastAsia="Times New Roman" w:hAnsi="Arial" w:cs="Arial"/>
      <w:sz w:val="20"/>
      <w:szCs w:val="20"/>
    </w:rPr>
  </w:style>
  <w:style w:type="paragraph" w:customStyle="1" w:styleId="font9">
    <w:name w:val="font9"/>
    <w:basedOn w:val="Normal"/>
    <w:pPr>
      <w:spacing w:before="280" w:after="280" w:line="240" w:lineRule="auto"/>
    </w:pPr>
    <w:rPr>
      <w:rFonts w:ascii="Arial" w:eastAsia="Times New Roman" w:hAnsi="Arial" w:cs="Arial"/>
      <w:sz w:val="20"/>
      <w:szCs w:val="20"/>
    </w:rPr>
  </w:style>
  <w:style w:type="paragraph" w:customStyle="1" w:styleId="font10">
    <w:name w:val="font10"/>
    <w:basedOn w:val="Normal"/>
    <w:pPr>
      <w:spacing w:before="280" w:after="280" w:line="240" w:lineRule="auto"/>
    </w:pPr>
    <w:rPr>
      <w:rFonts w:ascii="Arial" w:eastAsia="Times New Roman" w:hAnsi="Arial" w:cs="Arial"/>
      <w:b/>
      <w:bCs/>
      <w:sz w:val="20"/>
      <w:szCs w:val="20"/>
    </w:rPr>
  </w:style>
  <w:style w:type="paragraph" w:customStyle="1" w:styleId="xl62">
    <w:name w:val="xl62"/>
    <w:basedOn w:val="Normal"/>
    <w:pPr>
      <w:pBdr>
        <w:top w:val="single" w:sz="4" w:space="0" w:color="000000"/>
        <w:left w:val="single" w:sz="8" w:space="0" w:color="000000"/>
        <w:bottom w:val="single" w:sz="8" w:space="0" w:color="000000"/>
        <w:right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63">
    <w:name w:val="xl63"/>
    <w:basedOn w:val="Normal"/>
    <w:pPr>
      <w:pBdr>
        <w:top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64">
    <w:name w:val="xl64"/>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84">
    <w:name w:val="xl84"/>
    <w:basedOn w:val="Normal"/>
    <w:pPr>
      <w:pBdr>
        <w:top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5">
    <w:name w:val="xl85"/>
    <w:basedOn w:val="Normal"/>
    <w:pPr>
      <w:pBdr>
        <w:top w:val="single" w:sz="4" w:space="0" w:color="000000"/>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6">
    <w:name w:val="xl86"/>
    <w:basedOn w:val="Normal"/>
    <w:pPr>
      <w:pBdr>
        <w:top w:val="single" w:sz="4" w:space="0" w:color="000000"/>
        <w:left w:val="single" w:sz="4" w:space="0" w:color="000000"/>
        <w:bottom w:val="single" w:sz="4" w:space="0" w:color="000000"/>
      </w:pBdr>
      <w:shd w:val="clear" w:color="auto" w:fill="FFFFFF"/>
      <w:spacing w:before="280" w:after="280" w:line="240" w:lineRule="auto"/>
      <w:jc w:val="right"/>
    </w:pPr>
    <w:rPr>
      <w:rFonts w:ascii="Times New Roman" w:eastAsia="Times New Roman" w:hAnsi="Times New Roman" w:cs="Times New Roman"/>
      <w:sz w:val="24"/>
      <w:szCs w:val="24"/>
    </w:rPr>
  </w:style>
  <w:style w:type="paragraph" w:customStyle="1" w:styleId="xl87">
    <w:name w:val="xl87"/>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88">
    <w:name w:val="xl88"/>
    <w:basedOn w:val="Normal"/>
    <w:pPr>
      <w:spacing w:before="280" w:after="280" w:line="240" w:lineRule="auto"/>
    </w:pPr>
    <w:rPr>
      <w:rFonts w:ascii="Arial" w:eastAsia="Times New Roman" w:hAnsi="Arial" w:cs="Arial"/>
      <w:b/>
      <w:bCs/>
      <w:color w:val="000000"/>
      <w:sz w:val="24"/>
      <w:szCs w:val="24"/>
    </w:rPr>
  </w:style>
  <w:style w:type="paragraph" w:customStyle="1" w:styleId="xl89">
    <w:name w:val="xl89"/>
    <w:basedOn w:val="Normal"/>
    <w:pPr>
      <w:pBdr>
        <w:top w:val="single" w:sz="8"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90">
    <w:name w:val="xl90"/>
    <w:basedOn w:val="Normal"/>
    <w:pPr>
      <w:pBdr>
        <w:top w:val="single" w:sz="8" w:space="0" w:color="000000"/>
        <w:left w:val="single" w:sz="4" w:space="0" w:color="000000"/>
        <w:bottom w:val="single" w:sz="4" w:space="0" w:color="000000"/>
      </w:pBdr>
      <w:shd w:val="clear" w:color="auto" w:fill="FFFFFF"/>
      <w:spacing w:before="280" w:after="280" w:line="240" w:lineRule="auto"/>
    </w:pPr>
    <w:rPr>
      <w:rFonts w:ascii="Arial" w:eastAsia="Times New Roman" w:hAnsi="Arial" w:cs="Arial"/>
      <w:color w:val="C0C0C0"/>
      <w:sz w:val="24"/>
      <w:szCs w:val="24"/>
    </w:rPr>
  </w:style>
  <w:style w:type="paragraph" w:customStyle="1" w:styleId="xl91">
    <w:name w:val="xl91"/>
    <w:basedOn w:val="Normal"/>
    <w:pPr>
      <w:pBdr>
        <w:top w:val="single" w:sz="8"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92">
    <w:name w:val="xl92"/>
    <w:basedOn w:val="Normal"/>
    <w:pPr>
      <w:pBdr>
        <w:left w:val="single" w:sz="4" w:space="0" w:color="000000"/>
        <w:bottom w:val="single" w:sz="4" w:space="0" w:color="000000"/>
      </w:pBdr>
      <w:shd w:val="clear" w:color="auto" w:fill="FFFFFF"/>
      <w:spacing w:before="280" w:after="280" w:line="240" w:lineRule="auto"/>
      <w:jc w:val="center"/>
    </w:pPr>
    <w:rPr>
      <w:rFonts w:ascii="Arial Narrow" w:eastAsia="Times New Roman" w:hAnsi="Arial Narrow" w:cs="Arial Narrow"/>
      <w:sz w:val="24"/>
      <w:szCs w:val="24"/>
    </w:rPr>
  </w:style>
  <w:style w:type="paragraph" w:customStyle="1" w:styleId="xl93">
    <w:name w:val="xl93"/>
    <w:basedOn w:val="Normal"/>
    <w:pPr>
      <w:pBdr>
        <w:top w:val="single" w:sz="4" w:space="0" w:color="000000"/>
        <w:left w:val="single" w:sz="8" w:space="0" w:color="000000"/>
        <w:right w:val="single" w:sz="4" w:space="0" w:color="000000"/>
      </w:pBdr>
      <w:spacing w:before="280" w:after="280" w:line="240" w:lineRule="auto"/>
    </w:pPr>
    <w:rPr>
      <w:rFonts w:ascii="Arial Narrow" w:eastAsia="Times New Roman" w:hAnsi="Arial Narrow" w:cs="Arial Narrow"/>
      <w:sz w:val="24"/>
      <w:szCs w:val="24"/>
    </w:rPr>
  </w:style>
  <w:style w:type="paragraph" w:customStyle="1" w:styleId="xl94">
    <w:name w:val="xl94"/>
    <w:basedOn w:val="Normal"/>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5">
    <w:name w:val="xl95"/>
    <w:basedOn w:val="Normal"/>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6">
    <w:name w:val="xl96"/>
    <w:basedOn w:val="Normal"/>
    <w:pPr>
      <w:pBdr>
        <w:left w:val="single" w:sz="8"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b/>
      <w:bCs/>
      <w:sz w:val="24"/>
      <w:szCs w:val="24"/>
    </w:rPr>
  </w:style>
  <w:style w:type="paragraph" w:customStyle="1" w:styleId="xl97">
    <w:name w:val="xl97"/>
    <w:basedOn w:val="Normal"/>
    <w:pPr>
      <w:pBdr>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98">
    <w:name w:val="xl98"/>
    <w:basedOn w:val="Normal"/>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99">
    <w:name w:val="xl99"/>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1">
    <w:name w:val="xl101"/>
    <w:basedOn w:val="Normal"/>
    <w:pPr>
      <w:pBdr>
        <w:top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2">
    <w:name w:val="xl102"/>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3">
    <w:name w:val="xl103"/>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Arial" w:eastAsia="Times New Roman" w:hAnsi="Arial" w:cs="Arial"/>
      <w:color w:val="FF0000"/>
      <w:sz w:val="24"/>
      <w:szCs w:val="24"/>
    </w:rPr>
  </w:style>
  <w:style w:type="paragraph" w:customStyle="1" w:styleId="xl104">
    <w:name w:val="xl104"/>
    <w:basedOn w:val="Normal"/>
    <w:pPr>
      <w:pBdr>
        <w:top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6">
    <w:name w:val="xl106"/>
    <w:basedOn w:val="Normal"/>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07">
    <w:name w:val="xl107"/>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08">
    <w:name w:val="xl108"/>
    <w:basedOn w:val="Normal"/>
    <w:pPr>
      <w:pBdr>
        <w:top w:val="single" w:sz="4" w:space="0" w:color="000000"/>
        <w:bottom w:val="single" w:sz="4" w:space="0" w:color="000000"/>
        <w:right w:val="single" w:sz="8" w:space="0" w:color="000000"/>
      </w:pBdr>
      <w:spacing w:before="280" w:after="280" w:line="240" w:lineRule="auto"/>
      <w:jc w:val="center"/>
    </w:pPr>
    <w:rPr>
      <w:rFonts w:ascii="Times New Roman" w:eastAsia="Times New Roman" w:hAnsi="Times New Roman" w:cs="Times New Roman"/>
      <w:sz w:val="24"/>
      <w:szCs w:val="24"/>
    </w:rPr>
  </w:style>
  <w:style w:type="paragraph" w:customStyle="1" w:styleId="xl109">
    <w:name w:val="xl109"/>
    <w:basedOn w:val="Normal"/>
    <w:pPr>
      <w:pBdr>
        <w:top w:val="single" w:sz="8" w:space="0" w:color="000000"/>
        <w:left w:val="single" w:sz="8" w:space="0" w:color="000000"/>
        <w:bottom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0">
    <w:name w:val="xl110"/>
    <w:basedOn w:val="Normal"/>
    <w:pPr>
      <w:pBdr>
        <w:top w:val="single" w:sz="4" w:space="0" w:color="000000"/>
        <w:left w:val="single" w:sz="8" w:space="0" w:color="000000"/>
        <w:bottom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1">
    <w:name w:val="xl111"/>
    <w:basedOn w:val="Normal"/>
    <w:pPr>
      <w:pBdr>
        <w:top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2">
    <w:name w:val="xl112"/>
    <w:basedOn w:val="Normal"/>
    <w:pPr>
      <w:pBdr>
        <w:bottom w:val="single" w:sz="8" w:space="0" w:color="000000"/>
        <w:right w:val="single" w:sz="8" w:space="0" w:color="000000"/>
      </w:pBdr>
      <w:spacing w:before="280" w:after="280" w:line="240" w:lineRule="auto"/>
    </w:pPr>
    <w:rPr>
      <w:rFonts w:ascii="Arial Narrow" w:eastAsia="Times New Roman" w:hAnsi="Arial Narrow" w:cs="Arial Narrow"/>
      <w:sz w:val="24"/>
      <w:szCs w:val="24"/>
    </w:rPr>
  </w:style>
  <w:style w:type="paragraph" w:customStyle="1" w:styleId="xl113">
    <w:name w:val="xl113"/>
    <w:basedOn w:val="Normal"/>
    <w:pPr>
      <w:pBdr>
        <w:top w:val="single" w:sz="8" w:space="0" w:color="000000"/>
        <w:left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4">
    <w:name w:val="xl114"/>
    <w:basedOn w:val="Normal"/>
    <w:pPr>
      <w:pBdr>
        <w:left w:val="single" w:sz="8" w:space="0" w:color="000000"/>
        <w:bottom w:val="single" w:sz="8" w:space="0" w:color="000000"/>
        <w:right w:val="single" w:sz="8" w:space="0" w:color="000000"/>
      </w:pBdr>
      <w:spacing w:before="280" w:after="280" w:line="240" w:lineRule="auto"/>
      <w:jc w:val="center"/>
    </w:pPr>
    <w:rPr>
      <w:rFonts w:ascii="Arial Narrow" w:eastAsia="Times New Roman" w:hAnsi="Arial Narrow" w:cs="Arial Narrow"/>
      <w:b/>
      <w:bCs/>
      <w:sz w:val="24"/>
      <w:szCs w:val="24"/>
    </w:rPr>
  </w:style>
  <w:style w:type="paragraph" w:customStyle="1" w:styleId="xl115">
    <w:name w:val="xl115"/>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6">
    <w:name w:val="xl116"/>
    <w:basedOn w:val="Normal"/>
    <w:pPr>
      <w:pBdr>
        <w:top w:val="single" w:sz="4" w:space="0" w:color="000000"/>
        <w:left w:val="single" w:sz="8"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7">
    <w:name w:val="xl117"/>
    <w:basedOn w:val="Normal"/>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8">
    <w:name w:val="xl118"/>
    <w:basedOn w:val="Normal"/>
    <w:pPr>
      <w:pBdr>
        <w:top w:val="single" w:sz="4" w:space="0" w:color="000000"/>
        <w:left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9">
    <w:name w:val="xl119"/>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0">
    <w:name w:val="xl120"/>
    <w:basedOn w:val="Normal"/>
    <w:pPr>
      <w:pBdr>
        <w:top w:val="single" w:sz="8" w:space="0" w:color="000000"/>
        <w:left w:val="single" w:sz="4" w:space="0" w:color="000000"/>
        <w:bottom w:val="single" w:sz="4"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1">
    <w:name w:val="xl121"/>
    <w:basedOn w:val="Normal"/>
    <w:pPr>
      <w:pBdr>
        <w:top w:val="single" w:sz="4" w:space="0" w:color="000000"/>
        <w:left w:val="single" w:sz="8" w:space="0" w:color="000000"/>
        <w:bottom w:val="single" w:sz="8" w:space="0" w:color="000000"/>
        <w:right w:val="single" w:sz="4" w:space="0" w:color="000000"/>
      </w:pBdr>
      <w:spacing w:before="280" w:after="280" w:line="240" w:lineRule="auto"/>
    </w:pPr>
    <w:rPr>
      <w:rFonts w:ascii="Arial Narrow" w:eastAsia="Times New Roman" w:hAnsi="Arial Narrow" w:cs="Arial Narrow"/>
      <w:b/>
      <w:bCs/>
      <w:sz w:val="24"/>
      <w:szCs w:val="24"/>
    </w:rPr>
  </w:style>
  <w:style w:type="paragraph" w:customStyle="1" w:styleId="xl122">
    <w:name w:val="xl122"/>
    <w:basedOn w:val="Normal"/>
    <w:pPr>
      <w:pBdr>
        <w:top w:val="single" w:sz="4" w:space="0" w:color="000000"/>
        <w:left w:val="single" w:sz="4"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3">
    <w:name w:val="xl123"/>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4">
    <w:name w:val="xl124"/>
    <w:basedOn w:val="Normal"/>
    <w:pPr>
      <w:pBdr>
        <w:top w:val="single" w:sz="4" w:space="0" w:color="000000"/>
        <w:left w:val="single" w:sz="4" w:space="0" w:color="000000"/>
        <w:bottom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5">
    <w:name w:val="xl125"/>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6">
    <w:name w:val="xl126"/>
    <w:basedOn w:val="Normal"/>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b/>
      <w:bCs/>
      <w:sz w:val="24"/>
      <w:szCs w:val="24"/>
    </w:rPr>
  </w:style>
  <w:style w:type="paragraph" w:customStyle="1" w:styleId="xl127">
    <w:name w:val="xl127"/>
    <w:basedOn w:val="Normal"/>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8">
    <w:name w:val="xl128"/>
    <w:basedOn w:val="Normal"/>
    <w:pPr>
      <w:pBdr>
        <w:top w:val="single" w:sz="4" w:space="0" w:color="000000"/>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9">
    <w:name w:val="xl129"/>
    <w:basedOn w:val="Normal"/>
    <w:pPr>
      <w:pBdr>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30">
    <w:name w:val="xl130"/>
    <w:basedOn w:val="Normal"/>
    <w:pPr>
      <w:pBdr>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31">
    <w:name w:val="xl131"/>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32">
    <w:name w:val="xl132"/>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16"/>
      <w:szCs w:val="16"/>
    </w:rPr>
  </w:style>
  <w:style w:type="paragraph" w:customStyle="1" w:styleId="xl137">
    <w:name w:val="xl137"/>
    <w:basedOn w:val="Normal"/>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138">
    <w:name w:val="xl138"/>
    <w:basedOn w:val="Normal"/>
    <w:pPr>
      <w:pBdr>
        <w:top w:val="single" w:sz="4" w:space="0" w:color="000000"/>
        <w:left w:val="single" w:sz="4" w:space="0" w:color="000000"/>
        <w:bottom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pPr>
      <w:pBdr>
        <w:top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pPr>
      <w:pBdr>
        <w:top w:val="single" w:sz="4" w:space="0" w:color="000000"/>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1">
    <w:name w:val="xl141"/>
    <w:basedOn w:val="Normal"/>
    <w:pPr>
      <w:pBdr>
        <w:top w:val="single" w:sz="4"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2">
    <w:name w:val="xl142"/>
    <w:basedOn w:val="Normal"/>
    <w:pPr>
      <w:pBdr>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3">
    <w:name w:val="xl143"/>
    <w:basedOn w:val="Normal"/>
    <w:pPr>
      <w:pBdr>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4">
    <w:name w:val="xl144"/>
    <w:basedOn w:val="Normal"/>
    <w:pPr>
      <w:pBdr>
        <w:left w:val="single" w:sz="4" w:space="0" w:color="000000"/>
        <w:bottom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5">
    <w:name w:val="xl145"/>
    <w:basedOn w:val="Normal"/>
    <w:pPr>
      <w:pBdr>
        <w:bottom w:val="single" w:sz="8"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6">
    <w:name w:val="xl146"/>
    <w:basedOn w:val="Normal"/>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7">
    <w:name w:val="xl147"/>
    <w:basedOn w:val="Normal"/>
    <w:pPr>
      <w:pBdr>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8">
    <w:name w:val="xl148"/>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49">
    <w:name w:val="xl149"/>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50">
    <w:name w:val="xl150"/>
    <w:basedOn w:val="Normal"/>
    <w:pPr>
      <w:pBdr>
        <w:left w:val="single" w:sz="4" w:space="0" w:color="000000"/>
        <w:bottom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151">
    <w:name w:val="xl151"/>
    <w:basedOn w:val="Normal"/>
    <w:pPr>
      <w:pBdr>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152">
    <w:name w:val="xl152"/>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53">
    <w:name w:val="xl153"/>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Bullet4">
    <w:name w:val="Bullet4"/>
    <w:basedOn w:val="Normal"/>
    <w:pPr>
      <w:numPr>
        <w:numId w:val="9"/>
      </w:numPr>
      <w:tabs>
        <w:tab w:val="left" w:pos="2835"/>
      </w:tabs>
      <w:overflowPunct w:val="0"/>
      <w:autoSpaceDE w:val="0"/>
      <w:spacing w:after="120" w:line="240" w:lineRule="auto"/>
      <w:jc w:val="both"/>
      <w:textAlignment w:val="baseline"/>
    </w:pPr>
    <w:rPr>
      <w:rFonts w:ascii="Times New Roman" w:eastAsia="Times New Roman" w:hAnsi="Times New Roman" w:cs="Times New Roman"/>
      <w:szCs w:val="20"/>
      <w:lang w:val="en-GB"/>
    </w:rPr>
  </w:style>
  <w:style w:type="paragraph" w:customStyle="1" w:styleId="Bullet21">
    <w:name w:val="Bullet2"/>
    <w:basedOn w:val="Bullet1"/>
    <w:pPr>
      <w:tabs>
        <w:tab w:val="left" w:pos="1800"/>
      </w:tabs>
      <w:overflowPunct w:val="0"/>
      <w:autoSpaceDE w:val="0"/>
      <w:spacing w:before="0" w:after="120"/>
      <w:ind w:left="2268" w:hanging="567"/>
      <w:jc w:val="both"/>
      <w:textAlignment w:val="baseline"/>
    </w:pPr>
    <w:rPr>
      <w:rFonts w:ascii="Times New Roman" w:hAnsi="Times New Roman" w:cs="Times New Roman"/>
      <w:sz w:val="22"/>
    </w:rPr>
  </w:style>
  <w:style w:type="paragraph" w:customStyle="1" w:styleId="Bullet3">
    <w:name w:val="Bullet3"/>
    <w:basedOn w:val="Bullet21"/>
    <w:pPr>
      <w:numPr>
        <w:numId w:val="3"/>
      </w:numPr>
      <w:tabs>
        <w:tab w:val="left" w:pos="2835"/>
      </w:tabs>
      <w:spacing w:after="240"/>
      <w:ind w:left="0" w:firstLine="0"/>
    </w:pPr>
  </w:style>
  <w:style w:type="paragraph" w:customStyle="1" w:styleId="Bullet2a">
    <w:name w:val="Bullet2a"/>
    <w:basedOn w:val="Bullet3"/>
    <w:pPr>
      <w:numPr>
        <w:numId w:val="10"/>
      </w:numPr>
      <w:tabs>
        <w:tab w:val="left" w:pos="360"/>
        <w:tab w:val="left" w:pos="851"/>
      </w:tabs>
      <w:ind w:left="0" w:firstLine="0"/>
    </w:pPr>
  </w:style>
  <w:style w:type="paragraph" w:customStyle="1" w:styleId="Bullet3a">
    <w:name w:val="Bullet3a"/>
    <w:basedOn w:val="Bullet2a"/>
    <w:pPr>
      <w:ind w:left="3402"/>
    </w:pPr>
  </w:style>
  <w:style w:type="paragraph" w:customStyle="1" w:styleId="bul">
    <w:name w:val="bul"/>
    <w:basedOn w:val="Normal"/>
    <w:pPr>
      <w:numPr>
        <w:numId w:val="14"/>
      </w:numPr>
      <w:spacing w:after="0" w:line="240" w:lineRule="auto"/>
    </w:pPr>
    <w:rPr>
      <w:rFonts w:ascii="Times New Roman" w:eastAsia="Times New Roman" w:hAnsi="Times New Roman" w:cs="Times New Roman"/>
      <w:sz w:val="24"/>
      <w:szCs w:val="20"/>
    </w:rPr>
  </w:style>
  <w:style w:type="paragraph" w:customStyle="1" w:styleId="CoverPageText">
    <w:name w:val="Cover Page Text"/>
    <w:pPr>
      <w:suppressAutoHyphens/>
      <w:jc w:val="center"/>
    </w:pPr>
    <w:rPr>
      <w:rFonts w:ascii="PalmSprings" w:hAnsi="PalmSprings" w:cs="PalmSprings"/>
      <w:lang w:eastAsia="ar-SA"/>
    </w:rPr>
  </w:style>
  <w:style w:type="paragraph" w:customStyle="1" w:styleId="Standard">
    <w:name w:val="Standard"/>
    <w:basedOn w:val="WW-Default"/>
    <w:next w:val="WW-Default"/>
    <w:rPr>
      <w:rFonts w:ascii="Arial" w:hAnsi="Arial" w:cs="Arial"/>
      <w:color w:val="auto"/>
      <w:sz w:val="20"/>
      <w:lang w:val="en-US"/>
    </w:rPr>
  </w:style>
  <w:style w:type="paragraph" w:customStyle="1" w:styleId="Table0">
    <w:name w:val="Table"/>
    <w:basedOn w:val="Normal"/>
    <w:next w:val="BodyText2"/>
    <w:pPr>
      <w:overflowPunct w:val="0"/>
      <w:autoSpaceDE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customStyle="1" w:styleId="ListN2">
    <w:name w:val="List N2"/>
    <w:basedOn w:val="Normal"/>
    <w:pPr>
      <w:numPr>
        <w:numId w:val="6"/>
      </w:numPr>
      <w:tabs>
        <w:tab w:val="left" w:pos="360"/>
        <w:tab w:val="left" w:pos="720"/>
        <w:tab w:val="left" w:pos="2552"/>
      </w:tabs>
      <w:overflowPunct w:val="0"/>
      <w:autoSpaceDE w:val="0"/>
      <w:spacing w:after="240" w:line="240" w:lineRule="auto"/>
      <w:jc w:val="both"/>
      <w:textAlignment w:val="baseline"/>
    </w:pPr>
    <w:rPr>
      <w:rFonts w:ascii="Times New Roman" w:eastAsia="Times New Roman" w:hAnsi="Times New Roman" w:cs="Times New Roman"/>
      <w:szCs w:val="20"/>
      <w:lang w:val="en-GB"/>
    </w:rPr>
  </w:style>
  <w:style w:type="paragraph" w:styleId="TableofFigures">
    <w:name w:val="table of figures"/>
    <w:aliases w:val="Capitolul 1"/>
    <w:basedOn w:val="Normal"/>
    <w:next w:val="Normal"/>
    <w:uiPriority w:val="99"/>
    <w:pPr>
      <w:spacing w:after="0" w:line="240" w:lineRule="auto"/>
      <w:ind w:left="400" w:hanging="400"/>
    </w:pPr>
    <w:rPr>
      <w:rFonts w:ascii="Trebuchet MS" w:eastAsia="Times New Roman" w:hAnsi="Trebuchet MS" w:cs="Trebuchet MS"/>
      <w:color w:val="000000"/>
      <w:sz w:val="24"/>
      <w:szCs w:val="24"/>
    </w:rPr>
  </w:style>
  <w:style w:type="paragraph" w:customStyle="1" w:styleId="tableChar0">
    <w:name w:val="table Char"/>
    <w:basedOn w:val="Normal"/>
    <w:pPr>
      <w:spacing w:after="0" w:line="240" w:lineRule="auto"/>
      <w:jc w:val="center"/>
    </w:pPr>
    <w:rPr>
      <w:rFonts w:ascii="Arial" w:eastAsia="Times New Roman" w:hAnsi="Arial" w:cs="Arial"/>
      <w:b/>
      <w:sz w:val="24"/>
      <w:szCs w:val="20"/>
      <w:lang w:val="ro-RO"/>
    </w:rPr>
  </w:style>
  <w:style w:type="paragraph" w:customStyle="1" w:styleId="Char">
    <w:name w:val="Char"/>
    <w:basedOn w:val="Normal"/>
    <w:pPr>
      <w:spacing w:after="0" w:line="240" w:lineRule="auto"/>
    </w:pPr>
    <w:rPr>
      <w:rFonts w:ascii="Times New Roman" w:eastAsia="Times New Roman" w:hAnsi="Times New Roman" w:cs="Times New Roman"/>
      <w:sz w:val="24"/>
      <w:szCs w:val="24"/>
      <w:lang w:val="pl-PL"/>
    </w:rPr>
  </w:style>
  <w:style w:type="paragraph" w:customStyle="1" w:styleId="l">
    <w:name w:val="Él"/>
    <w:basedOn w:val="Normal"/>
    <w:pPr>
      <w:tabs>
        <w:tab w:val="center" w:pos="4536"/>
        <w:tab w:val="right" w:pos="9072"/>
      </w:tabs>
      <w:spacing w:after="0" w:line="240" w:lineRule="auto"/>
    </w:pPr>
    <w:rPr>
      <w:rFonts w:ascii="Times New Roman" w:eastAsia="Times New Roman" w:hAnsi="Times New Roman" w:cs="Times New Roman"/>
      <w:sz w:val="20"/>
      <w:szCs w:val="20"/>
      <w:lang w:val="hu-HU"/>
    </w:rPr>
  </w:style>
  <w:style w:type="paragraph" w:customStyle="1" w:styleId="WW-NormalWeb">
    <w:name w:val="WW-Normal (Web)"/>
    <w:basedOn w:val="Normal"/>
    <w:pPr>
      <w:spacing w:before="280" w:after="280" w:line="240" w:lineRule="auto"/>
    </w:pPr>
    <w:rPr>
      <w:rFonts w:ascii="Times New Roman" w:eastAsia="Times New Roman" w:hAnsi="Times New Roman" w:cs="Times New Roman"/>
      <w:sz w:val="24"/>
      <w:szCs w:val="20"/>
      <w:lang w:val="hu-HU"/>
    </w:rPr>
  </w:style>
  <w:style w:type="paragraph" w:customStyle="1" w:styleId="CAP1">
    <w:name w:val="CAP1"/>
    <w:basedOn w:val="Normal"/>
    <w:pPr>
      <w:spacing w:after="0" w:line="360" w:lineRule="auto"/>
      <w:jc w:val="both"/>
    </w:pPr>
    <w:rPr>
      <w:rFonts w:ascii="Century Gothic" w:eastAsia="Times New Roman" w:hAnsi="Century Gothic" w:cs="Century Gothic"/>
      <w:sz w:val="20"/>
      <w:szCs w:val="20"/>
      <w:lang w:val="hu-HU"/>
    </w:rPr>
  </w:style>
  <w:style w:type="paragraph" w:customStyle="1" w:styleId="WW-BodyText3">
    <w:name w:val="WW-Body Text 3"/>
    <w:basedOn w:val="Normal"/>
    <w:pPr>
      <w:spacing w:after="0" w:line="240" w:lineRule="auto"/>
      <w:jc w:val="both"/>
    </w:pPr>
    <w:rPr>
      <w:rFonts w:ascii="Century Gothic" w:eastAsia="Times New Roman" w:hAnsi="Century Gothic" w:cs="Century Gothic"/>
      <w:sz w:val="20"/>
      <w:szCs w:val="20"/>
      <w:lang w:val="ro-RO"/>
    </w:rPr>
  </w:style>
  <w:style w:type="paragraph" w:customStyle="1" w:styleId="Char2CharCharCharCharCharCharCaracterCaracterCharCharCharChar">
    <w:name w:val="Char2 Char Char Char Char Char Char Caracter Caracter Char Char Char Char"/>
    <w:basedOn w:val="Normal"/>
    <w:pPr>
      <w:spacing w:after="0" w:line="240" w:lineRule="auto"/>
    </w:pPr>
    <w:rPr>
      <w:rFonts w:ascii="Times New Roman" w:eastAsia="Times New Roman" w:hAnsi="Times New Roman" w:cs="Times New Roman"/>
      <w:sz w:val="24"/>
      <w:szCs w:val="24"/>
      <w:lang w:val="pl-PL"/>
    </w:rPr>
  </w:style>
  <w:style w:type="paragraph" w:customStyle="1" w:styleId="Char3">
    <w:name w:val="Char3"/>
    <w:basedOn w:val="Normal"/>
    <w:pPr>
      <w:spacing w:after="0" w:line="240" w:lineRule="auto"/>
    </w:pPr>
    <w:rPr>
      <w:rFonts w:ascii="Times New Roman" w:eastAsia="Times New Roman" w:hAnsi="Times New Roman" w:cs="Times New Roman"/>
      <w:sz w:val="24"/>
      <w:szCs w:val="24"/>
      <w:lang w:val="pl-PL"/>
    </w:rPr>
  </w:style>
  <w:style w:type="paragraph" w:customStyle="1" w:styleId="EquationIndent">
    <w:name w:val="Equation Indent"/>
    <w:basedOn w:val="Normal"/>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StyleStyleBefore6ptAfter6ptLinespacingMultiple11l">
    <w:name w:val="Style Style Before:  6 pt After:  6 pt Line spacing:  Multiple 11 l..."/>
    <w:basedOn w:val="Normal"/>
    <w:pPr>
      <w:shd w:val="clear" w:color="auto" w:fill="FFFFFF"/>
      <w:spacing w:before="120" w:after="120" w:line="264" w:lineRule="auto"/>
    </w:pPr>
    <w:rPr>
      <w:rFonts w:ascii="Book Antiqua" w:eastAsia="Times New Roman" w:hAnsi="Book Antiqua" w:cs="Book Antiqua"/>
      <w:szCs w:val="20"/>
      <w:lang w:val="de-DE"/>
    </w:rPr>
  </w:style>
  <w:style w:type="paragraph" w:customStyle="1" w:styleId="ArialArial">
    <w:name w:val="Arial + Arial"/>
    <w:aliases w:val="Black,Justified,Left:  0 cm,Line spacing:  1.5 lines"/>
    <w:basedOn w:val="Normal"/>
    <w:pPr>
      <w:numPr>
        <w:numId w:val="16"/>
      </w:numPr>
      <w:spacing w:after="0" w:line="360" w:lineRule="auto"/>
      <w:jc w:val="both"/>
    </w:pPr>
    <w:rPr>
      <w:rFonts w:ascii="Arial" w:eastAsia="Times New Roman" w:hAnsi="Arial" w:cs="Arial"/>
      <w:sz w:val="24"/>
      <w:szCs w:val="24"/>
      <w:lang w:val="ro-RO"/>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Arial Unicode MS" w:hAnsi="Arial" w:cs="Arial"/>
      <w:sz w:val="18"/>
      <w:szCs w:val="18"/>
    </w:rPr>
  </w:style>
  <w:style w:type="paragraph" w:customStyle="1" w:styleId="1">
    <w:name w:val="1"/>
    <w:basedOn w:val="Normal"/>
    <w:pPr>
      <w:spacing w:after="0" w:line="240" w:lineRule="auto"/>
    </w:pPr>
    <w:rPr>
      <w:rFonts w:ascii="Times New Roman" w:eastAsia="Times New Roman" w:hAnsi="Times New Roman" w:cs="Times New Roman"/>
      <w:sz w:val="24"/>
      <w:szCs w:val="24"/>
      <w:lang w:val="pl-PL"/>
    </w:rPr>
  </w:style>
  <w:style w:type="paragraph" w:customStyle="1" w:styleId="table9ptCharChar">
    <w:name w:val="table + 9 pt Char Char"/>
    <w:basedOn w:val="Normal"/>
    <w:pPr>
      <w:overflowPunct w:val="0"/>
      <w:autoSpaceDE w:val="0"/>
      <w:spacing w:after="120" w:line="240" w:lineRule="auto"/>
      <w:textAlignment w:val="baseline"/>
    </w:pPr>
    <w:rPr>
      <w:rFonts w:ascii="Times New Roman" w:eastAsia="Times New Roman" w:hAnsi="Times New Roman" w:cs="Times New Roman"/>
      <w:sz w:val="18"/>
      <w:szCs w:val="20"/>
      <w:lang w:val="en-GB"/>
    </w:rPr>
  </w:style>
  <w:style w:type="paragraph" w:customStyle="1" w:styleId="Normal0">
    <w:name w:val="[Normal]"/>
    <w:pPr>
      <w:suppressAutoHyphens/>
      <w:autoSpaceDE w:val="0"/>
    </w:pPr>
    <w:rPr>
      <w:rFonts w:ascii="Arial" w:hAnsi="Arial" w:cs="Arial"/>
      <w:lang w:val="de-DE" w:eastAsia="ar-SA"/>
    </w:rPr>
  </w:style>
  <w:style w:type="paragraph" w:customStyle="1" w:styleId="TabelleText">
    <w:name w:val="TabelleText"/>
    <w:basedOn w:val="Normal"/>
    <w:pPr>
      <w:widowControl w:val="0"/>
      <w:tabs>
        <w:tab w:val="left" w:pos="566"/>
      </w:tabs>
      <w:spacing w:before="40" w:after="40" w:line="240" w:lineRule="auto"/>
      <w:ind w:left="57" w:right="57"/>
    </w:pPr>
    <w:rPr>
      <w:rFonts w:ascii="Arial" w:eastAsia="Times New Roman" w:hAnsi="Arial" w:cs="Arial"/>
      <w:sz w:val="18"/>
      <w:szCs w:val="20"/>
      <w:lang w:val="de-DE"/>
    </w:rPr>
  </w:style>
  <w:style w:type="paragraph" w:customStyle="1" w:styleId="Tabelleberschrift">
    <w:name w:val="TabelleÜberschrift"/>
    <w:basedOn w:val="TabelleText"/>
    <w:next w:val="TabelleText"/>
    <w:pPr>
      <w:keepNext/>
      <w:keepLines/>
      <w:tabs>
        <w:tab w:val="clear" w:pos="566"/>
      </w:tabs>
      <w:spacing w:before="240" w:after="120"/>
      <w:ind w:left="0" w:right="0"/>
    </w:pPr>
    <w:rPr>
      <w:sz w:val="20"/>
    </w:rPr>
  </w:style>
  <w:style w:type="paragraph" w:customStyle="1" w:styleId="TabelleKopf">
    <w:name w:val="TabelleKopf"/>
    <w:basedOn w:val="TabelleText"/>
    <w:next w:val="TabelleText"/>
    <w:rPr>
      <w:b/>
    </w:rPr>
  </w:style>
  <w:style w:type="paragraph" w:customStyle="1" w:styleId="Bild">
    <w:name w:val="Bild"/>
    <w:basedOn w:val="Normal"/>
    <w:next w:val="BildUnterschrift"/>
    <w:pPr>
      <w:keepNext/>
      <w:spacing w:after="120" w:line="240" w:lineRule="atLeast"/>
      <w:jc w:val="both"/>
    </w:pPr>
    <w:rPr>
      <w:rFonts w:ascii="Arial" w:eastAsia="Times New Roman" w:hAnsi="Arial" w:cs="Arial"/>
      <w:sz w:val="20"/>
      <w:szCs w:val="20"/>
      <w:lang w:val="de-DE"/>
    </w:rPr>
  </w:style>
  <w:style w:type="paragraph" w:customStyle="1" w:styleId="BildUnterschrift">
    <w:name w:val="BildUnterschrift"/>
    <w:basedOn w:val="Normal"/>
    <w:next w:val="Normal"/>
    <w:pPr>
      <w:widowControl w:val="0"/>
      <w:tabs>
        <w:tab w:val="left" w:pos="566"/>
      </w:tabs>
      <w:spacing w:after="120" w:line="240" w:lineRule="auto"/>
      <w:jc w:val="both"/>
    </w:pPr>
    <w:rPr>
      <w:rFonts w:ascii="Arial" w:eastAsia="Times New Roman" w:hAnsi="Arial" w:cs="Arial"/>
      <w:sz w:val="20"/>
      <w:szCs w:val="20"/>
      <w:lang w:val="de-DE"/>
    </w:rPr>
  </w:style>
  <w:style w:type="paragraph" w:customStyle="1" w:styleId="font11">
    <w:name w:val="font11"/>
    <w:basedOn w:val="Normal"/>
    <w:pPr>
      <w:spacing w:before="280" w:after="280" w:line="240" w:lineRule="auto"/>
    </w:pPr>
    <w:rPr>
      <w:rFonts w:ascii="Arial" w:eastAsia="Arial Unicode MS" w:hAnsi="Arial" w:cs="Arial"/>
      <w:b/>
      <w:bCs/>
      <w:sz w:val="20"/>
      <w:szCs w:val="20"/>
    </w:rPr>
  </w:style>
  <w:style w:type="paragraph" w:customStyle="1" w:styleId="font12">
    <w:name w:val="font12"/>
    <w:basedOn w:val="Normal"/>
    <w:pPr>
      <w:spacing w:before="280" w:after="280" w:line="240" w:lineRule="auto"/>
    </w:pPr>
    <w:rPr>
      <w:rFonts w:ascii="Arial" w:eastAsia="Arial Unicode MS" w:hAnsi="Arial" w:cs="Arial"/>
      <w:sz w:val="20"/>
      <w:szCs w:val="20"/>
    </w:rPr>
  </w:style>
  <w:style w:type="paragraph" w:customStyle="1" w:styleId="font13">
    <w:name w:val="font13"/>
    <w:basedOn w:val="Normal"/>
    <w:pPr>
      <w:spacing w:before="280" w:after="280" w:line="240" w:lineRule="auto"/>
    </w:pPr>
    <w:rPr>
      <w:rFonts w:ascii="Arial" w:eastAsia="Arial Unicode MS" w:hAnsi="Arial" w:cs="Arial"/>
      <w:sz w:val="16"/>
      <w:szCs w:val="16"/>
    </w:rPr>
  </w:style>
  <w:style w:type="paragraph" w:customStyle="1" w:styleId="NormalWeb1">
    <w:name w:val="Normal (Web)1"/>
    <w:basedOn w:val="Normal"/>
    <w:pPr>
      <w:spacing w:after="0" w:line="240" w:lineRule="auto"/>
    </w:pPr>
    <w:rPr>
      <w:rFonts w:ascii="Times New Roman" w:eastAsia="Times New Roman" w:hAnsi="Times New Roman" w:cs="Times New Roman"/>
      <w:color w:val="000000"/>
      <w:sz w:val="24"/>
      <w:szCs w:val="20"/>
      <w:lang w:val="ro-RO"/>
    </w:rPr>
  </w:style>
  <w:style w:type="paragraph" w:customStyle="1" w:styleId="Style1">
    <w:name w:val="Style1"/>
    <w:basedOn w:val="Normal"/>
    <w:pPr>
      <w:widowControl w:val="0"/>
      <w:spacing w:after="0" w:line="360" w:lineRule="auto"/>
    </w:pPr>
    <w:rPr>
      <w:rFonts w:ascii="Times New Roman" w:eastAsia="Times New Roman" w:hAnsi="Times New Roman" w:cs="Times New Roman"/>
      <w:sz w:val="28"/>
      <w:szCs w:val="20"/>
    </w:rPr>
  </w:style>
  <w:style w:type="paragraph" w:customStyle="1" w:styleId="cris3">
    <w:name w:val="cris3"/>
    <w:basedOn w:val="Normal"/>
    <w:pPr>
      <w:spacing w:before="120" w:after="120" w:line="240" w:lineRule="auto"/>
      <w:jc w:val="both"/>
    </w:pPr>
    <w:rPr>
      <w:rFonts w:ascii="Garamond" w:eastAsia="Times New Roman" w:hAnsi="Garamond" w:cs="Garamond"/>
      <w:sz w:val="26"/>
      <w:szCs w:val="20"/>
      <w:lang w:val="ro-RO"/>
    </w:rPr>
  </w:style>
  <w:style w:type="paragraph" w:customStyle="1" w:styleId="cris4">
    <w:name w:val="cris4"/>
    <w:basedOn w:val="Normal"/>
    <w:pPr>
      <w:tabs>
        <w:tab w:val="left" w:pos="1080"/>
      </w:tabs>
      <w:spacing w:before="60" w:after="60" w:line="240" w:lineRule="auto"/>
      <w:jc w:val="both"/>
    </w:pPr>
    <w:rPr>
      <w:rFonts w:ascii="Garamond" w:eastAsia="Times New Roman" w:hAnsi="Garamond" w:cs="Garamond"/>
      <w:sz w:val="26"/>
      <w:szCs w:val="20"/>
    </w:rPr>
  </w:style>
  <w:style w:type="paragraph" w:customStyle="1" w:styleId="cris5">
    <w:name w:val="cris5"/>
    <w:basedOn w:val="Normal"/>
    <w:pPr>
      <w:tabs>
        <w:tab w:val="left" w:pos="360"/>
        <w:tab w:val="left" w:pos="1800"/>
      </w:tabs>
      <w:spacing w:after="0" w:line="240" w:lineRule="auto"/>
      <w:ind w:left="1800" w:hanging="360"/>
      <w:jc w:val="both"/>
    </w:pPr>
    <w:rPr>
      <w:rFonts w:ascii="Garamond" w:eastAsia="Times New Roman" w:hAnsi="Garamond" w:cs="Garamond"/>
      <w:sz w:val="26"/>
      <w:szCs w:val="20"/>
    </w:rPr>
  </w:style>
  <w:style w:type="paragraph" w:styleId="ListBullet4">
    <w:name w:val="List Bullet 4"/>
    <w:basedOn w:val="Normal"/>
    <w:pPr>
      <w:numPr>
        <w:numId w:val="5"/>
      </w:numPr>
      <w:spacing w:after="0" w:line="240" w:lineRule="auto"/>
    </w:pPr>
    <w:rPr>
      <w:rFonts w:ascii="Arial" w:eastAsia="Times New Roman" w:hAnsi="Arial" w:cs="Arial"/>
      <w:sz w:val="24"/>
      <w:szCs w:val="20"/>
    </w:rPr>
  </w:style>
  <w:style w:type="paragraph" w:customStyle="1" w:styleId="Style14ptJustified">
    <w:name w:val="Style 14 pt Justified"/>
    <w:basedOn w:val="Normal"/>
    <w:pPr>
      <w:spacing w:after="0" w:line="240" w:lineRule="auto"/>
      <w:jc w:val="both"/>
    </w:pPr>
    <w:rPr>
      <w:rFonts w:ascii="Times New Roman" w:eastAsia="Times New Roman" w:hAnsi="Times New Roman" w:cs="Times New Roman"/>
      <w:sz w:val="28"/>
      <w:szCs w:val="20"/>
    </w:rPr>
  </w:style>
  <w:style w:type="paragraph" w:customStyle="1" w:styleId="TextnBalon">
    <w:name w:val="Text în Balon"/>
    <w:basedOn w:val="Normal"/>
    <w:pPr>
      <w:spacing w:after="0" w:line="240" w:lineRule="auto"/>
    </w:pPr>
    <w:rPr>
      <w:rFonts w:ascii="Tahoma" w:eastAsia="Times New Roman" w:hAnsi="Tahoma" w:cs="Tahoma"/>
      <w:sz w:val="16"/>
      <w:szCs w:val="16"/>
      <w:lang w:val="ro-RO"/>
    </w:rPr>
  </w:style>
  <w:style w:type="paragraph" w:customStyle="1" w:styleId="Heading21">
    <w:name w:val="Heading 21"/>
    <w:basedOn w:val="Normal"/>
    <w:next w:val="Normal"/>
    <w:pPr>
      <w:spacing w:after="0" w:line="240" w:lineRule="auto"/>
      <w:jc w:val="center"/>
    </w:pPr>
    <w:rPr>
      <w:rFonts w:ascii="Arial" w:eastAsia="Times New Roman" w:hAnsi="Arial" w:cs="Arial"/>
      <w:b/>
      <w:bCs/>
      <w:i/>
      <w:iCs/>
      <w:sz w:val="24"/>
      <w:szCs w:val="24"/>
      <w:lang w:val="fr-FR"/>
    </w:rPr>
  </w:style>
  <w:style w:type="paragraph" w:customStyle="1" w:styleId="aCarte">
    <w:name w:val="aCarte"/>
    <w:basedOn w:val="Normal"/>
    <w:pPr>
      <w:tabs>
        <w:tab w:val="left" w:pos="720"/>
      </w:tabs>
      <w:spacing w:after="0" w:line="240" w:lineRule="auto"/>
      <w:jc w:val="both"/>
    </w:pPr>
    <w:rPr>
      <w:rFonts w:ascii="Times New Roman" w:eastAsia="Times New Roman" w:hAnsi="Times New Roman" w:cs="Times New Roman"/>
      <w:sz w:val="24"/>
      <w:szCs w:val="20"/>
      <w:lang w:val="ro-RO"/>
    </w:rPr>
  </w:style>
  <w:style w:type="paragraph" w:customStyle="1" w:styleId="WW-BodyTextIndent2">
    <w:name w:val="WW-Body Text Indent 2"/>
    <w:basedOn w:val="Normal"/>
    <w:pPr>
      <w:spacing w:after="0" w:line="240" w:lineRule="auto"/>
      <w:ind w:firstLine="720"/>
      <w:jc w:val="both"/>
    </w:pPr>
    <w:rPr>
      <w:rFonts w:ascii="Arial" w:eastAsia="Times New Roman" w:hAnsi="Arial" w:cs="Arial"/>
      <w:color w:val="000000"/>
      <w:sz w:val="20"/>
      <w:szCs w:val="20"/>
    </w:rPr>
  </w:style>
  <w:style w:type="paragraph" w:customStyle="1" w:styleId="HyphenIndent">
    <w:name w:val="Hyphen Indent"/>
    <w:basedOn w:val="Normal"/>
    <w:pPr>
      <w:spacing w:after="120" w:line="240" w:lineRule="auto"/>
      <w:ind w:left="2376"/>
      <w:jc w:val="both"/>
    </w:pPr>
    <w:rPr>
      <w:rFonts w:ascii="Times New Roman" w:eastAsia="Times New Roman" w:hAnsi="Times New Roman" w:cs="Times New Roman"/>
      <w:sz w:val="20"/>
      <w:szCs w:val="20"/>
      <w:lang w:val="en-GB"/>
    </w:rPr>
  </w:style>
  <w:style w:type="paragraph" w:customStyle="1" w:styleId="western">
    <w:name w:val="western"/>
    <w:basedOn w:val="Normal"/>
    <w:pPr>
      <w:spacing w:before="280" w:after="280" w:line="240" w:lineRule="auto"/>
    </w:pPr>
    <w:rPr>
      <w:rFonts w:ascii="Times New Roman" w:eastAsia="Times New Roman" w:hAnsi="Times New Roman" w:cs="Times New Roman"/>
      <w:sz w:val="24"/>
      <w:szCs w:val="24"/>
    </w:rPr>
  </w:style>
  <w:style w:type="paragraph" w:customStyle="1" w:styleId="Superscript">
    <w:name w:val="Superscript"/>
    <w:basedOn w:val="Normal"/>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pPr>
      <w:spacing w:after="0" w:line="240" w:lineRule="auto"/>
      <w:jc w:val="both"/>
    </w:pPr>
    <w:rPr>
      <w:rFonts w:ascii="Times New Roman" w:eastAsia="Times New Roman" w:hAnsi="Times New Roman" w:cs="Times New Roman"/>
      <w:sz w:val="28"/>
      <w:szCs w:val="20"/>
      <w:lang w:val="ro-RO"/>
    </w:rPr>
  </w:style>
  <w:style w:type="paragraph" w:customStyle="1" w:styleId="UCAlpha1">
    <w:name w:val="UCAlpha 1"/>
    <w:basedOn w:val="Normal"/>
    <w:pPr>
      <w:tabs>
        <w:tab w:val="num" w:pos="360"/>
      </w:tabs>
      <w:spacing w:after="140" w:line="288" w:lineRule="auto"/>
      <w:ind w:left="360" w:hanging="360"/>
      <w:jc w:val="both"/>
    </w:pPr>
    <w:rPr>
      <w:rFonts w:ascii="Arial" w:eastAsia="MS Mincho" w:hAnsi="Arial" w:cs="Arial"/>
      <w:kern w:val="1"/>
      <w:sz w:val="20"/>
      <w:szCs w:val="24"/>
      <w:lang w:val="en-GB"/>
    </w:rPr>
  </w:style>
  <w:style w:type="paragraph" w:customStyle="1" w:styleId="font1">
    <w:name w:val="font1"/>
    <w:basedOn w:val="Normal"/>
    <w:pPr>
      <w:spacing w:before="280" w:after="280" w:line="240" w:lineRule="auto"/>
    </w:pPr>
    <w:rPr>
      <w:rFonts w:ascii="Arial" w:eastAsia="Arial Unicode MS" w:hAnsi="Arial" w:cs="Arial"/>
      <w:sz w:val="20"/>
      <w:szCs w:val="20"/>
    </w:rPr>
  </w:style>
  <w:style w:type="paragraph" w:customStyle="1" w:styleId="ParaArCharChar">
    <w:name w:val="ParaAr Char Char"/>
    <w:basedOn w:val="Normal"/>
    <w:pPr>
      <w:spacing w:after="0" w:line="360" w:lineRule="auto"/>
      <w:ind w:firstLine="709"/>
      <w:jc w:val="both"/>
    </w:pPr>
    <w:rPr>
      <w:rFonts w:ascii="ArialUpR" w:eastAsia="Times New Roman" w:hAnsi="ArialUpR" w:cs="ArialUpR"/>
      <w:sz w:val="24"/>
      <w:szCs w:val="20"/>
    </w:rPr>
  </w:style>
  <w:style w:type="paragraph" w:customStyle="1" w:styleId="CM48">
    <w:name w:val="CM48"/>
    <w:basedOn w:val="WW-Default"/>
    <w:next w:val="WW-Default"/>
    <w:pPr>
      <w:widowControl w:val="0"/>
      <w:spacing w:after="540"/>
    </w:pPr>
    <w:rPr>
      <w:rFonts w:ascii="MFLOCF+TimesNewRoman" w:hAnsi="MFLOCF+TimesNewRoman" w:cs="MFLOCF+TimesNewRoman"/>
      <w:color w:val="auto"/>
      <w:lang w:val="en-US"/>
    </w:rPr>
  </w:style>
  <w:style w:type="paragraph" w:customStyle="1" w:styleId="CM47">
    <w:name w:val="CM47"/>
    <w:basedOn w:val="WW-Default"/>
    <w:next w:val="WW-Default"/>
    <w:pPr>
      <w:widowControl w:val="0"/>
      <w:spacing w:after="298"/>
    </w:pPr>
    <w:rPr>
      <w:rFonts w:ascii="MFLOCF+TimesNewRoman" w:hAnsi="MFLOCF+TimesNewRoman" w:cs="MFLOCF+TimesNewRoman"/>
      <w:color w:val="auto"/>
      <w:lang w:val="en-US"/>
    </w:rPr>
  </w:style>
  <w:style w:type="paragraph" w:customStyle="1" w:styleId="CM3">
    <w:name w:val="CM3"/>
    <w:basedOn w:val="WW-Default"/>
    <w:next w:val="WW-Default"/>
    <w:pPr>
      <w:widowControl w:val="0"/>
      <w:spacing w:line="276" w:lineRule="atLeast"/>
    </w:pPr>
    <w:rPr>
      <w:rFonts w:ascii="MFLOCF+TimesNewRoman" w:hAnsi="MFLOCF+TimesNewRoman" w:cs="MFLOCF+TimesNewRoman"/>
      <w:color w:val="auto"/>
      <w:lang w:val="en-US"/>
    </w:rPr>
  </w:style>
  <w:style w:type="paragraph" w:customStyle="1" w:styleId="CM8">
    <w:name w:val="CM8"/>
    <w:basedOn w:val="WW-Default"/>
    <w:next w:val="WW-Default"/>
    <w:pPr>
      <w:widowControl w:val="0"/>
      <w:spacing w:line="276" w:lineRule="atLeast"/>
    </w:pPr>
    <w:rPr>
      <w:rFonts w:ascii="MFLOCF+TimesNewRoman" w:hAnsi="MFLOCF+TimesNewRoman" w:cs="MFLOCF+TimesNewRoman"/>
      <w:color w:val="auto"/>
      <w:lang w:val="en-US"/>
    </w:rPr>
  </w:style>
  <w:style w:type="paragraph" w:customStyle="1" w:styleId="alignmentlprefix0suffix1type11">
    <w:name w:val="alignment_l prefix_0 suffix_1 type_11"/>
    <w:basedOn w:val="Normal"/>
    <w:pPr>
      <w:spacing w:before="280" w:after="280" w:line="240" w:lineRule="auto"/>
    </w:pPr>
    <w:rPr>
      <w:rFonts w:ascii="Arial Unicode MS" w:eastAsia="Arial Unicode MS" w:hAnsi="Arial Unicode MS" w:cs="Arial Unicode MS"/>
      <w:sz w:val="24"/>
      <w:szCs w:val="24"/>
    </w:rPr>
  </w:style>
  <w:style w:type="paragraph" w:customStyle="1" w:styleId="alignmentlprefix0suffix1type12">
    <w:name w:val="alignment_l prefix_0 suffix_1 type_12"/>
    <w:basedOn w:val="Normal"/>
    <w:pPr>
      <w:spacing w:before="280" w:after="280" w:line="240" w:lineRule="auto"/>
    </w:pPr>
    <w:rPr>
      <w:rFonts w:ascii="Arial Unicode MS" w:eastAsia="Arial Unicode MS" w:hAnsi="Arial Unicode MS" w:cs="Arial Unicode MS"/>
      <w:sz w:val="24"/>
      <w:szCs w:val="24"/>
    </w:rPr>
  </w:style>
  <w:style w:type="paragraph" w:customStyle="1" w:styleId="alignmentlprefix0suffix2type12">
    <w:name w:val="alignment_l prefix_0 suffix_2 type_12"/>
    <w:basedOn w:val="Normal"/>
    <w:pPr>
      <w:spacing w:before="280" w:after="280" w:line="240" w:lineRule="auto"/>
    </w:pPr>
    <w:rPr>
      <w:rFonts w:ascii="Arial Unicode MS" w:eastAsia="Arial Unicode MS" w:hAnsi="Arial Unicode MS" w:cs="Arial Unicode MS"/>
      <w:sz w:val="24"/>
      <w:szCs w:val="24"/>
    </w:rPr>
  </w:style>
  <w:style w:type="paragraph" w:customStyle="1" w:styleId="Standardde">
    <w:name w:val="Standard_de"/>
    <w:basedOn w:val="Normal"/>
    <w:pPr>
      <w:widowControl w:val="0"/>
      <w:spacing w:after="240" w:line="288" w:lineRule="auto"/>
      <w:jc w:val="both"/>
    </w:pPr>
    <w:rPr>
      <w:rFonts w:ascii="Arial" w:eastAsia="Times New Roman" w:hAnsi="Arial" w:cs="Arial"/>
      <w:szCs w:val="20"/>
      <w:lang w:val="en-GB"/>
    </w:rPr>
  </w:style>
  <w:style w:type="paragraph" w:customStyle="1" w:styleId="BodyText1">
    <w:name w:val="Body Text1"/>
    <w:pPr>
      <w:widowControl w:val="0"/>
      <w:suppressAutoHyphens/>
      <w:spacing w:before="1" w:after="1"/>
      <w:ind w:left="1" w:right="1" w:firstLine="567"/>
      <w:jc w:val="both"/>
    </w:pPr>
    <w:rPr>
      <w:rFonts w:ascii="Times" w:hAnsi="Times" w:cs="Times"/>
      <w:sz w:val="26"/>
      <w:lang w:val="en-GB" w:eastAsia="ar-SA"/>
    </w:rPr>
  </w:style>
  <w:style w:type="paragraph" w:customStyle="1" w:styleId="StyleBefore6ptAfter12ptLinespacingAtleast12pt">
    <w:name w:val="Style Before:  6 pt After:  12 pt Line spacing:  At least 12 pt"/>
    <w:basedOn w:val="Normal"/>
    <w:pPr>
      <w:widowControl w:val="0"/>
      <w:spacing w:before="113" w:after="113" w:line="240" w:lineRule="auto"/>
      <w:jc w:val="both"/>
      <w:textAlignment w:val="baseline"/>
    </w:pPr>
    <w:rPr>
      <w:rFonts w:ascii="Times New Roman" w:eastAsia="Times New Roman" w:hAnsi="Times New Roman" w:cs="Times New Roman"/>
      <w:bCs/>
      <w:sz w:val="24"/>
      <w:szCs w:val="24"/>
      <w:lang w:val="ro-RO"/>
    </w:rPr>
  </w:style>
  <w:style w:type="paragraph" w:customStyle="1" w:styleId="font0">
    <w:name w:val="font0"/>
    <w:basedOn w:val="Normal"/>
    <w:pPr>
      <w:spacing w:before="280" w:after="280" w:line="240" w:lineRule="auto"/>
    </w:pPr>
    <w:rPr>
      <w:rFonts w:ascii="Arial" w:eastAsia="Arial Unicode MS" w:hAnsi="Arial" w:cs="Arial"/>
      <w:sz w:val="20"/>
      <w:szCs w:val="20"/>
    </w:rPr>
  </w:style>
  <w:style w:type="paragraph" w:customStyle="1" w:styleId="font14">
    <w:name w:val="font14"/>
    <w:basedOn w:val="Normal"/>
    <w:pPr>
      <w:spacing w:before="280" w:after="280" w:line="240" w:lineRule="auto"/>
    </w:pPr>
    <w:rPr>
      <w:rFonts w:ascii="Arial Narrow" w:eastAsia="Arial Unicode MS" w:hAnsi="Arial Narrow" w:cs="Arial Unicode MS"/>
      <w:color w:val="0000FF"/>
      <w:sz w:val="16"/>
      <w:szCs w:val="16"/>
    </w:rPr>
  </w:style>
  <w:style w:type="paragraph" w:customStyle="1" w:styleId="font15">
    <w:name w:val="font15"/>
    <w:basedOn w:val="Normal"/>
    <w:pPr>
      <w:spacing w:before="280" w:after="280" w:line="240" w:lineRule="auto"/>
    </w:pPr>
    <w:rPr>
      <w:rFonts w:ascii="Arial" w:eastAsia="Arial Unicode MS" w:hAnsi="Arial" w:cs="Arial"/>
      <w:color w:val="808080"/>
      <w:sz w:val="20"/>
      <w:szCs w:val="20"/>
    </w:rPr>
  </w:style>
  <w:style w:type="paragraph" w:customStyle="1" w:styleId="font16">
    <w:name w:val="font16"/>
    <w:basedOn w:val="Normal"/>
    <w:pPr>
      <w:spacing w:before="280" w:after="280" w:line="240" w:lineRule="auto"/>
    </w:pPr>
    <w:rPr>
      <w:rFonts w:ascii="Arial Narrow" w:eastAsia="Arial Unicode MS" w:hAnsi="Arial Narrow" w:cs="Arial Unicode MS"/>
      <w:color w:val="808080"/>
      <w:sz w:val="16"/>
      <w:szCs w:val="16"/>
    </w:rPr>
  </w:style>
  <w:style w:type="paragraph" w:customStyle="1" w:styleId="font17">
    <w:name w:val="font17"/>
    <w:basedOn w:val="Normal"/>
    <w:pPr>
      <w:spacing w:before="280" w:after="280" w:line="240" w:lineRule="auto"/>
    </w:pPr>
    <w:rPr>
      <w:rFonts w:ascii="Arial Narrow" w:eastAsia="Arial Unicode MS" w:hAnsi="Arial Narrow" w:cs="Arial Unicode MS"/>
      <w:color w:val="008000"/>
      <w:sz w:val="18"/>
      <w:szCs w:val="18"/>
    </w:rPr>
  </w:style>
  <w:style w:type="paragraph" w:customStyle="1" w:styleId="font18">
    <w:name w:val="font18"/>
    <w:basedOn w:val="Normal"/>
    <w:pPr>
      <w:spacing w:before="280" w:after="280" w:line="240" w:lineRule="auto"/>
    </w:pPr>
    <w:rPr>
      <w:rFonts w:ascii="Arial Narrow" w:eastAsia="Arial Unicode MS" w:hAnsi="Arial Narrow" w:cs="Arial Unicode MS"/>
      <w:color w:val="969696"/>
      <w:sz w:val="16"/>
      <w:szCs w:val="16"/>
    </w:rPr>
  </w:style>
  <w:style w:type="paragraph" w:customStyle="1" w:styleId="font19">
    <w:name w:val="font19"/>
    <w:basedOn w:val="Normal"/>
    <w:pPr>
      <w:spacing w:before="280" w:after="280" w:line="240" w:lineRule="auto"/>
    </w:pPr>
    <w:rPr>
      <w:rFonts w:ascii="Century Gothic" w:eastAsia="Arial Unicode MS" w:hAnsi="Century Gothic" w:cs="Arial Unicode MS"/>
      <w:color w:val="008000"/>
      <w:sz w:val="16"/>
      <w:szCs w:val="16"/>
    </w:rPr>
  </w:style>
  <w:style w:type="paragraph" w:customStyle="1" w:styleId="font20">
    <w:name w:val="font20"/>
    <w:basedOn w:val="Normal"/>
    <w:pPr>
      <w:spacing w:before="280" w:after="280" w:line="240" w:lineRule="auto"/>
    </w:pPr>
    <w:rPr>
      <w:rFonts w:ascii="Century Gothic" w:eastAsia="Arial Unicode MS" w:hAnsi="Century Gothic" w:cs="Arial Unicode MS"/>
      <w:b/>
      <w:bCs/>
      <w:sz w:val="28"/>
      <w:szCs w:val="28"/>
    </w:rPr>
  </w:style>
  <w:style w:type="paragraph" w:customStyle="1" w:styleId="font21">
    <w:name w:val="font21"/>
    <w:basedOn w:val="Normal"/>
    <w:pPr>
      <w:spacing w:before="280" w:after="280" w:line="240" w:lineRule="auto"/>
    </w:pPr>
    <w:rPr>
      <w:rFonts w:ascii="Century Gothic" w:eastAsia="Arial Unicode MS" w:hAnsi="Century Gothic" w:cs="Arial Unicode MS"/>
      <w:b/>
      <w:bCs/>
      <w:color w:val="008000"/>
      <w:sz w:val="16"/>
      <w:szCs w:val="16"/>
    </w:rPr>
  </w:style>
  <w:style w:type="paragraph" w:customStyle="1" w:styleId="font22">
    <w:name w:val="font22"/>
    <w:basedOn w:val="Normal"/>
    <w:pPr>
      <w:spacing w:before="280" w:after="280" w:line="240" w:lineRule="auto"/>
    </w:pPr>
    <w:rPr>
      <w:rFonts w:ascii="Arial" w:eastAsia="Arial Unicode MS" w:hAnsi="Arial" w:cs="Arial"/>
      <w:b/>
      <w:bCs/>
      <w:color w:val="008000"/>
      <w:sz w:val="16"/>
      <w:szCs w:val="16"/>
    </w:rPr>
  </w:style>
  <w:style w:type="paragraph" w:customStyle="1" w:styleId="font23">
    <w:name w:val="font23"/>
    <w:basedOn w:val="Normal"/>
    <w:pPr>
      <w:spacing w:before="280" w:after="280" w:line="240" w:lineRule="auto"/>
    </w:pPr>
    <w:rPr>
      <w:rFonts w:ascii="Century Gothic" w:eastAsia="Arial Unicode MS" w:hAnsi="Century Gothic" w:cs="Arial Unicode MS"/>
      <w:b/>
      <w:bCs/>
      <w:sz w:val="24"/>
      <w:szCs w:val="24"/>
    </w:rPr>
  </w:style>
  <w:style w:type="paragraph" w:customStyle="1" w:styleId="font24">
    <w:name w:val="font24"/>
    <w:basedOn w:val="Normal"/>
    <w:pPr>
      <w:spacing w:before="280" w:after="280" w:line="240" w:lineRule="auto"/>
    </w:pPr>
    <w:rPr>
      <w:rFonts w:ascii="Century Gothic" w:eastAsia="Arial Unicode MS" w:hAnsi="Century Gothic" w:cs="Arial Unicode MS"/>
      <w:sz w:val="16"/>
      <w:szCs w:val="16"/>
    </w:rPr>
  </w:style>
  <w:style w:type="paragraph" w:customStyle="1" w:styleId="font25">
    <w:name w:val="font25"/>
    <w:basedOn w:val="Normal"/>
    <w:pPr>
      <w:spacing w:before="280" w:after="280" w:line="240" w:lineRule="auto"/>
    </w:pPr>
    <w:rPr>
      <w:rFonts w:ascii="Arial" w:eastAsia="Arial Unicode MS" w:hAnsi="Arial" w:cs="Arial"/>
      <w:sz w:val="16"/>
      <w:szCs w:val="16"/>
    </w:rPr>
  </w:style>
  <w:style w:type="paragraph" w:customStyle="1" w:styleId="font26">
    <w:name w:val="font26"/>
    <w:basedOn w:val="Normal"/>
    <w:pPr>
      <w:spacing w:before="280" w:after="280" w:line="240" w:lineRule="auto"/>
    </w:pPr>
    <w:rPr>
      <w:rFonts w:ascii="Century Gothic" w:eastAsia="Arial Unicode MS" w:hAnsi="Century Gothic" w:cs="Arial Unicode MS"/>
      <w:sz w:val="24"/>
      <w:szCs w:val="24"/>
    </w:rPr>
  </w:style>
  <w:style w:type="paragraph" w:styleId="TOC1">
    <w:name w:val="toc 1"/>
    <w:basedOn w:val="Normal"/>
    <w:next w:val="Normal"/>
    <w:uiPriority w:val="39"/>
    <w:pPr>
      <w:spacing w:after="0" w:line="240" w:lineRule="auto"/>
      <w:jc w:val="center"/>
    </w:pPr>
    <w:rPr>
      <w:rFonts w:ascii="Century Gothic" w:eastAsia="Times New Roman" w:hAnsi="Century Gothic" w:cs="Century Gothic"/>
      <w:color w:val="FF0000"/>
      <w:sz w:val="16"/>
      <w:szCs w:val="24"/>
      <w:lang w:val="ro-RO"/>
    </w:rPr>
  </w:style>
  <w:style w:type="paragraph" w:customStyle="1" w:styleId="Note">
    <w:name w:val="Note"/>
    <w:basedOn w:val="NormalIndent10"/>
    <w:pPr>
      <w:spacing w:before="120"/>
      <w:ind w:left="1858" w:hanging="720"/>
      <w:jc w:val="both"/>
    </w:pPr>
    <w:rPr>
      <w:rFonts w:ascii="Times New Roman" w:hAnsi="Times New Roman" w:cs="Times New Roman"/>
      <w:sz w:val="20"/>
      <w:lang w:val="en-GB"/>
    </w:rPr>
  </w:style>
  <w:style w:type="paragraph" w:styleId="FootnoteText">
    <w:name w:val="footnote text"/>
    <w:basedOn w:val="Normal"/>
    <w:pPr>
      <w:widowControl w:val="0"/>
      <w:spacing w:after="0" w:line="240" w:lineRule="auto"/>
    </w:pPr>
    <w:rPr>
      <w:rFonts w:ascii="Times New Roman" w:eastAsia="Times New Roman" w:hAnsi="Times New Roman" w:cs="Times New Roman"/>
      <w:sz w:val="18"/>
      <w:szCs w:val="18"/>
      <w:lang w:val="en-GB"/>
    </w:rPr>
  </w:style>
  <w:style w:type="paragraph" w:customStyle="1" w:styleId="TableBody">
    <w:name w:val="Table Body"/>
    <w:pPr>
      <w:suppressAutoHyphens/>
    </w:pPr>
    <w:rPr>
      <w:sz w:val="18"/>
      <w:szCs w:val="18"/>
      <w:lang w:eastAsia="ar-SA"/>
    </w:rPr>
  </w:style>
  <w:style w:type="paragraph" w:customStyle="1" w:styleId="ColorfulList-Accent11">
    <w:name w:val="Colorful List - Accent 11"/>
    <w:basedOn w:val="Normal"/>
    <w:qFormat/>
    <w:pPr>
      <w:spacing w:after="60" w:line="240" w:lineRule="auto"/>
      <w:ind w:left="794" w:hanging="397"/>
      <w:jc w:val="both"/>
    </w:pPr>
    <w:rPr>
      <w:rFonts w:ascii="Arial" w:eastAsia="Times New Roman" w:hAnsi="Arial" w:cs="Arial"/>
      <w:szCs w:val="24"/>
      <w:lang w:val="de-DE"/>
    </w:rPr>
  </w:style>
  <w:style w:type="paragraph" w:customStyle="1" w:styleId="CM1">
    <w:name w:val="CM1"/>
    <w:basedOn w:val="WW-Default"/>
    <w:next w:val="WW-Default"/>
    <w:rPr>
      <w:color w:val="auto"/>
      <w:sz w:val="20"/>
      <w:lang w:val="en-US"/>
    </w:rPr>
  </w:style>
  <w:style w:type="paragraph" w:customStyle="1" w:styleId="Stilnainte6pctDup12pctSpaierernduriCelpui">
    <w:name w:val="Stil Înainte:  6 pct. După:  12 pct. Spaţiere rânduri:  Cel puţi..."/>
    <w:basedOn w:val="Normal"/>
    <w:uiPriority w:val="99"/>
    <w:pPr>
      <w:widowControl w:val="0"/>
      <w:spacing w:before="120" w:after="240" w:line="240" w:lineRule="atLeast"/>
      <w:jc w:val="both"/>
      <w:textAlignment w:val="baseline"/>
    </w:pPr>
    <w:rPr>
      <w:rFonts w:ascii="Times New Roman" w:eastAsia="Times New Roman" w:hAnsi="Times New Roman" w:cs="Times New Roman"/>
      <w:sz w:val="24"/>
      <w:szCs w:val="24"/>
      <w:lang w:val="ro-RO"/>
    </w:rPr>
  </w:style>
  <w:style w:type="paragraph" w:customStyle="1" w:styleId="CharCharCharCharCharCharChar">
    <w:name w:val="Char Char Char Char Char Char Char"/>
    <w:basedOn w:val="Normal"/>
    <w:pPr>
      <w:spacing w:after="0" w:line="240" w:lineRule="auto"/>
    </w:pPr>
    <w:rPr>
      <w:rFonts w:ascii="Times New Roman" w:eastAsia="Times New Roman" w:hAnsi="Times New Roman" w:cs="Times New Roman"/>
      <w:sz w:val="24"/>
      <w:szCs w:val="24"/>
      <w:lang w:val="pl-PL"/>
    </w:rPr>
  </w:style>
  <w:style w:type="paragraph" w:customStyle="1" w:styleId="PAr">
    <w:name w:val="PAr"/>
    <w:basedOn w:val="Normal"/>
    <w:pPr>
      <w:spacing w:after="0" w:line="240" w:lineRule="auto"/>
      <w:jc w:val="both"/>
    </w:pPr>
    <w:rPr>
      <w:rFonts w:ascii="Arial Narrow" w:eastAsia="Times New Roman" w:hAnsi="Arial Narrow" w:cs="Arial Narrow"/>
      <w:szCs w:val="20"/>
      <w:lang w:val="ro-RO"/>
    </w:rPr>
  </w:style>
  <w:style w:type="paragraph" w:customStyle="1" w:styleId="TableContents">
    <w:name w:val="Table Contents"/>
    <w:basedOn w:val="Normal"/>
    <w:pPr>
      <w:suppressLineNumbers/>
      <w:spacing w:after="0" w:line="100" w:lineRule="atLeast"/>
    </w:pPr>
    <w:rPr>
      <w:rFonts w:ascii="Times New Roman" w:eastAsia="Times New Roman" w:hAnsi="Times New Roman" w:cs="Times New Roman"/>
      <w:color w:val="000000"/>
      <w:kern w:val="1"/>
      <w:sz w:val="24"/>
      <w:szCs w:val="24"/>
      <w:lang w:val="ro-RO"/>
    </w:rPr>
  </w:style>
  <w:style w:type="paragraph" w:customStyle="1" w:styleId="Caption1">
    <w:name w:val="Caption1"/>
    <w:basedOn w:val="Normal"/>
    <w:pPr>
      <w:spacing w:after="0" w:line="100" w:lineRule="atLeast"/>
    </w:pPr>
    <w:rPr>
      <w:rFonts w:ascii="Times New Roman" w:eastAsia="Times New Roman" w:hAnsi="Times New Roman" w:cs="Times New Roman"/>
      <w:b/>
      <w:bCs/>
      <w:color w:val="000000"/>
      <w:kern w:val="1"/>
      <w:sz w:val="24"/>
      <w:szCs w:val="24"/>
      <w:lang w:val="pt-PT"/>
    </w:rPr>
  </w:style>
  <w:style w:type="paragraph" w:customStyle="1" w:styleId="Style2">
    <w:name w:val="Style2"/>
    <w:basedOn w:val="Heading3"/>
    <w:pPr>
      <w:numPr>
        <w:ilvl w:val="0"/>
        <w:numId w:val="0"/>
      </w:numPr>
      <w:tabs>
        <w:tab w:val="left" w:pos="2160"/>
        <w:tab w:val="left" w:pos="2552"/>
      </w:tabs>
      <w:spacing w:before="0" w:after="120" w:line="100" w:lineRule="atLeast"/>
      <w:ind w:left="2160" w:hanging="360"/>
    </w:pPr>
    <w:rPr>
      <w:rFonts w:ascii="Arial" w:hAnsi="Arial" w:cs="Arial"/>
      <w:color w:val="000000"/>
      <w:kern w:val="1"/>
      <w:sz w:val="24"/>
      <w:szCs w:val="20"/>
      <w:lang w:val="ro-RO"/>
    </w:rPr>
  </w:style>
  <w:style w:type="paragraph" w:customStyle="1" w:styleId="CharCharChar1CharCaracterCharCharCharCharChar1CharChar">
    <w:name w:val="Char Char Char1 Char Caracter Char Char Char Char Char1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orptext1">
    <w:name w:val="Corp text1"/>
    <w:pPr>
      <w:widowControl w:val="0"/>
      <w:suppressAutoHyphens/>
      <w:spacing w:before="1" w:after="1"/>
      <w:ind w:left="1" w:right="1" w:firstLine="567"/>
      <w:jc w:val="both"/>
    </w:pPr>
    <w:rPr>
      <w:rFonts w:ascii="Times" w:hAnsi="Times" w:cs="Times"/>
      <w:kern w:val="1"/>
      <w:sz w:val="26"/>
      <w:lang w:val="en-GB" w:eastAsia="ar-SA"/>
    </w:rPr>
  </w:style>
  <w:style w:type="paragraph" w:customStyle="1" w:styleId="Style6">
    <w:name w:val="Style 6"/>
    <w:pPr>
      <w:widowControl w:val="0"/>
      <w:suppressAutoHyphens/>
      <w:ind w:left="72"/>
    </w:pPr>
    <w:rPr>
      <w:rFonts w:ascii="Arial Narrow" w:hAnsi="Arial Narrow" w:cs="Arial Narrow"/>
      <w:kern w:val="1"/>
      <w:sz w:val="22"/>
      <w:szCs w:val="22"/>
      <w:lang w:val="ro-RO" w:eastAsia="ar-SA"/>
    </w:rPr>
  </w:style>
  <w:style w:type="paragraph" w:customStyle="1" w:styleId="CharCharChar11">
    <w:name w:val="Char Char Char11"/>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FootnoteText1">
    <w:name w:val="Footnote Text1"/>
    <w:basedOn w:val="Normal"/>
    <w:pPr>
      <w:widowControl w:val="0"/>
      <w:spacing w:after="0" w:line="100" w:lineRule="atLeast"/>
    </w:pPr>
    <w:rPr>
      <w:rFonts w:ascii="Times New Roman" w:eastAsia="Times New Roman" w:hAnsi="Times New Roman" w:cs="Times New Roman"/>
      <w:color w:val="000000"/>
      <w:kern w:val="1"/>
      <w:sz w:val="18"/>
      <w:szCs w:val="18"/>
      <w:lang w:val="en-GB"/>
    </w:rPr>
  </w:style>
  <w:style w:type="paragraph" w:customStyle="1" w:styleId="ParaAr">
    <w:name w:val="ParaAr"/>
    <w:basedOn w:val="Normal"/>
    <w:pPr>
      <w:spacing w:after="0" w:line="360" w:lineRule="auto"/>
      <w:ind w:firstLine="709"/>
      <w:jc w:val="both"/>
    </w:pPr>
    <w:rPr>
      <w:rFonts w:ascii="ArialUpR" w:eastAsia="Times New Roman" w:hAnsi="ArialUpR" w:cs="ArialUpR"/>
      <w:color w:val="000000"/>
      <w:kern w:val="1"/>
      <w:sz w:val="24"/>
      <w:szCs w:val="20"/>
    </w:rPr>
  </w:style>
  <w:style w:type="paragraph" w:customStyle="1" w:styleId="AnbotstextEinzug-">
    <w:name w:val="Anbotstext Einzug -"/>
    <w:basedOn w:val="Normal"/>
    <w:pPr>
      <w:tabs>
        <w:tab w:val="right" w:pos="6804"/>
      </w:tabs>
      <w:spacing w:before="60" w:after="60" w:line="100" w:lineRule="atLeast"/>
      <w:ind w:left="1985" w:hanging="142"/>
    </w:pPr>
    <w:rPr>
      <w:rFonts w:ascii="Arial" w:eastAsia="Times New Roman" w:hAnsi="Arial" w:cs="Arial"/>
      <w:color w:val="000000"/>
      <w:kern w:val="1"/>
      <w:sz w:val="24"/>
      <w:szCs w:val="20"/>
      <w:lang w:val="de-DE"/>
    </w:rPr>
  </w:style>
  <w:style w:type="paragraph" w:customStyle="1" w:styleId="AnbotstextEinzug">
    <w:name w:val="Anbotstext Einzug *"/>
    <w:basedOn w:val="Normal"/>
    <w:pPr>
      <w:tabs>
        <w:tab w:val="right" w:pos="6804"/>
      </w:tabs>
      <w:spacing w:after="60" w:line="100" w:lineRule="atLeast"/>
      <w:ind w:left="2127" w:hanging="142"/>
    </w:pPr>
    <w:rPr>
      <w:rFonts w:ascii="Arial" w:eastAsia="Times New Roman" w:hAnsi="Arial" w:cs="Arial"/>
      <w:color w:val="000000"/>
      <w:kern w:val="1"/>
      <w:sz w:val="24"/>
      <w:szCs w:val="20"/>
      <w:lang w:val="de-DE"/>
    </w:rPr>
  </w:style>
  <w:style w:type="paragraph" w:styleId="Revision">
    <w:name w:val="Revision"/>
    <w:pPr>
      <w:suppressAutoHyphens/>
    </w:pPr>
    <w:rPr>
      <w:kern w:val="1"/>
      <w:sz w:val="24"/>
      <w:szCs w:val="24"/>
      <w:lang w:eastAsia="ar-SA"/>
    </w:rPr>
  </w:style>
  <w:style w:type="paragraph" w:customStyle="1" w:styleId="BodyTextIndent31">
    <w:name w:val="Body Text Indent 31"/>
    <w:basedOn w:val="Normal"/>
    <w:pPr>
      <w:tabs>
        <w:tab w:val="left" w:pos="426"/>
      </w:tabs>
      <w:spacing w:before="60" w:after="0" w:line="100" w:lineRule="atLeast"/>
      <w:ind w:left="426" w:hanging="426"/>
    </w:pPr>
    <w:rPr>
      <w:rFonts w:ascii="Times New Roman" w:eastAsia="Times New Roman" w:hAnsi="Times New Roman" w:cs="Times New Roman"/>
      <w:i/>
      <w:iCs/>
      <w:color w:val="000000"/>
      <w:kern w:val="1"/>
      <w:sz w:val="18"/>
      <w:szCs w:val="18"/>
    </w:rPr>
  </w:style>
  <w:style w:type="paragraph" w:customStyle="1" w:styleId="CM4">
    <w:name w:val="CM4"/>
    <w:basedOn w:val="Normal"/>
    <w:rPr>
      <w:rFonts w:ascii="EUAlbertina" w:eastAsia="Times New Roman" w:hAnsi="EUAlbertina" w:cs="EUAlbertina"/>
      <w:color w:val="00000A"/>
      <w:kern w:val="1"/>
      <w:sz w:val="24"/>
      <w:szCs w:val="24"/>
    </w:rPr>
  </w:style>
  <w:style w:type="paragraph" w:customStyle="1" w:styleId="Heading61">
    <w:name w:val="Heading 61"/>
    <w:basedOn w:val="Normal"/>
    <w:pPr>
      <w:keepNext/>
      <w:jc w:val="both"/>
    </w:pPr>
    <w:rPr>
      <w:rFonts w:ascii="Times New Roman" w:eastAsia="Times New Roman" w:hAnsi="Times New Roman" w:cs="Times New Roman"/>
      <w:b/>
      <w:bCs/>
      <w:color w:val="000000"/>
      <w:kern w:val="1"/>
      <w:sz w:val="28"/>
      <w:szCs w:val="23"/>
    </w:rPr>
  </w:style>
  <w:style w:type="paragraph" w:customStyle="1" w:styleId="CharCharChar1CharCaracterCharCharCharCharChar1CharChar1">
    <w:name w:val="Char Char Char1 Char Caracter Char Char Char Char Char1 Char Char1"/>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1">
    <w:name w:val="List Paragraph1"/>
    <w:basedOn w:val="Normal"/>
    <w:pPr>
      <w:spacing w:after="0" w:line="100" w:lineRule="atLeast"/>
      <w:ind w:left="720"/>
    </w:pPr>
    <w:rPr>
      <w:rFonts w:ascii="Times New Roman" w:eastAsia="Times New Roman" w:hAnsi="Times New Roman" w:cs="Times New Roman"/>
      <w:color w:val="000000"/>
      <w:kern w:val="1"/>
      <w:sz w:val="24"/>
      <w:szCs w:val="24"/>
    </w:rPr>
  </w:style>
  <w:style w:type="paragraph" w:customStyle="1" w:styleId="CharCaracterCaracter2CharCharCharCharCharCharCharChar">
    <w:name w:val="Char Caracter Caracter2 Char Char Char Char Char Char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harCharCaracterCaracterCharChar">
    <w:name w:val="Char Char Caracter Caracter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2">
    <w:name w:val="List Paragraph2"/>
    <w:basedOn w:val="Normal"/>
    <w:pPr>
      <w:spacing w:after="0" w:line="100" w:lineRule="atLeast"/>
      <w:ind w:left="720"/>
    </w:pPr>
    <w:rPr>
      <w:rFonts w:ascii="Times New Roman" w:eastAsia="Times New Roman" w:hAnsi="Times New Roman" w:cs="Times New Roman"/>
      <w:color w:val="000000"/>
      <w:kern w:val="1"/>
      <w:sz w:val="24"/>
      <w:szCs w:val="24"/>
    </w:rPr>
  </w:style>
  <w:style w:type="paragraph" w:customStyle="1" w:styleId="1Caracter">
    <w:name w:val="1 Caracte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PARNOU">
    <w:name w:val="PARNOU"/>
    <w:basedOn w:val="Normal"/>
    <w:uiPriority w:val="99"/>
    <w:pPr>
      <w:spacing w:after="0" w:line="240" w:lineRule="atLeast"/>
      <w:jc w:val="both"/>
    </w:pPr>
    <w:rPr>
      <w:rFonts w:ascii="FormalScrp421 BT" w:eastAsia="Times New Roman" w:hAnsi="FormalScrp421 BT" w:cs="FormalScrp421 BT"/>
      <w:b/>
      <w:color w:val="000000"/>
      <w:spacing w:val="20"/>
      <w:kern w:val="1"/>
      <w:sz w:val="24"/>
      <w:szCs w:val="20"/>
      <w:lang w:val="ro-RO"/>
    </w:rPr>
  </w:style>
  <w:style w:type="paragraph" w:customStyle="1" w:styleId="Style3">
    <w:name w:val="Style3"/>
    <w:basedOn w:val="Normal"/>
    <w:pPr>
      <w:widowControl w:val="0"/>
      <w:spacing w:after="0" w:line="100" w:lineRule="atLeast"/>
    </w:pPr>
    <w:rPr>
      <w:rFonts w:ascii="Times New Roman" w:eastAsia="Times New Roman" w:hAnsi="Times New Roman" w:cs="Times New Roman"/>
      <w:color w:val="000000"/>
      <w:kern w:val="1"/>
      <w:sz w:val="24"/>
      <w:szCs w:val="24"/>
    </w:rPr>
  </w:style>
  <w:style w:type="paragraph" w:customStyle="1" w:styleId="Style5">
    <w:name w:val="Style5"/>
    <w:basedOn w:val="Normal"/>
    <w:pPr>
      <w:widowControl w:val="0"/>
      <w:spacing w:after="0" w:line="229" w:lineRule="exact"/>
    </w:pPr>
    <w:rPr>
      <w:rFonts w:ascii="Times New Roman" w:eastAsia="Times New Roman" w:hAnsi="Times New Roman" w:cs="Times New Roman"/>
      <w:color w:val="000000"/>
      <w:kern w:val="1"/>
      <w:sz w:val="24"/>
      <w:szCs w:val="24"/>
    </w:rPr>
  </w:style>
  <w:style w:type="paragraph" w:customStyle="1" w:styleId="Style60">
    <w:name w:val="Style6"/>
    <w:basedOn w:val="Normal"/>
    <w:pPr>
      <w:widowControl w:val="0"/>
      <w:spacing w:after="0" w:line="230" w:lineRule="exact"/>
    </w:pPr>
    <w:rPr>
      <w:rFonts w:ascii="Times New Roman" w:eastAsia="Times New Roman" w:hAnsi="Times New Roman" w:cs="Times New Roman"/>
      <w:color w:val="000000"/>
      <w:kern w:val="1"/>
      <w:sz w:val="24"/>
      <w:szCs w:val="24"/>
    </w:rPr>
  </w:style>
  <w:style w:type="paragraph" w:customStyle="1" w:styleId="Style4">
    <w:name w:val="Style4"/>
    <w:basedOn w:val="Normal"/>
    <w:pPr>
      <w:widowControl w:val="0"/>
      <w:spacing w:after="0" w:line="276" w:lineRule="exact"/>
      <w:jc w:val="both"/>
    </w:pPr>
    <w:rPr>
      <w:rFonts w:ascii="Times New Roman" w:eastAsia="Times New Roman" w:hAnsi="Times New Roman" w:cs="Times New Roman"/>
      <w:color w:val="000000"/>
      <w:kern w:val="1"/>
      <w:sz w:val="24"/>
      <w:szCs w:val="24"/>
    </w:rPr>
  </w:style>
  <w:style w:type="paragraph" w:customStyle="1" w:styleId="Style69">
    <w:name w:val="Style69"/>
    <w:basedOn w:val="Normal"/>
    <w:pPr>
      <w:widowControl w:val="0"/>
      <w:spacing w:after="0" w:line="230" w:lineRule="exact"/>
      <w:jc w:val="both"/>
    </w:pPr>
    <w:rPr>
      <w:rFonts w:ascii="Times New Roman" w:eastAsia="Times New Roman" w:hAnsi="Times New Roman" w:cs="Times New Roman"/>
      <w:color w:val="000000"/>
      <w:kern w:val="1"/>
      <w:sz w:val="24"/>
      <w:szCs w:val="24"/>
    </w:rPr>
  </w:style>
  <w:style w:type="paragraph" w:customStyle="1" w:styleId="CommentText1">
    <w:name w:val="Comment Text1"/>
    <w:basedOn w:val="Normal"/>
    <w:rPr>
      <w:rFonts w:ascii="Times New Roman" w:eastAsia="Times New Roman" w:hAnsi="Times New Roman" w:cs="Times New Roman"/>
      <w:color w:val="000000"/>
      <w:kern w:val="1"/>
      <w:sz w:val="20"/>
      <w:szCs w:val="20"/>
    </w:rPr>
  </w:style>
  <w:style w:type="paragraph" w:customStyle="1" w:styleId="CommentSubject1">
    <w:name w:val="Comment Subject1"/>
    <w:basedOn w:val="CommentText1"/>
    <w:rPr>
      <w:b/>
      <w:bCs/>
    </w:rPr>
  </w:style>
  <w:style w:type="paragraph" w:customStyle="1" w:styleId="TableHeading">
    <w:name w:val="Table Heading"/>
    <w:basedOn w:val="TableContents"/>
    <w:pPr>
      <w:jc w:val="center"/>
    </w:pPr>
    <w:rPr>
      <w:b/>
      <w:bCs/>
    </w:rPr>
  </w:style>
  <w:style w:type="paragraph" w:customStyle="1" w:styleId="AllgTeilText">
    <w:name w:val="AllgTeil_Text"/>
    <w:basedOn w:val="Normal"/>
    <w:pPr>
      <w:spacing w:before="80" w:after="0" w:line="240" w:lineRule="auto"/>
      <w:jc w:val="both"/>
    </w:pPr>
    <w:rPr>
      <w:rFonts w:ascii="Arial" w:eastAsia="Times New Roman" w:hAnsi="Arial" w:cs="Arial"/>
      <w:sz w:val="18"/>
      <w:szCs w:val="24"/>
      <w:lang w:val="de-DE"/>
    </w:rPr>
  </w:style>
  <w:style w:type="paragraph" w:customStyle="1" w:styleId="Standard9">
    <w:name w:val="Standard 9"/>
    <w:basedOn w:val="Normal"/>
    <w:pPr>
      <w:spacing w:after="0" w:line="240" w:lineRule="auto"/>
    </w:pPr>
    <w:rPr>
      <w:rFonts w:ascii="Arial" w:eastAsia="Times New Roman" w:hAnsi="Arial" w:cs="Arial"/>
      <w:sz w:val="18"/>
      <w:szCs w:val="20"/>
      <w:lang w:val="de-DE"/>
    </w:rPr>
  </w:style>
  <w:style w:type="paragraph" w:customStyle="1" w:styleId="CaracterCaracter6">
    <w:name w:val="Caracter Caracter6"/>
    <w:basedOn w:val="Normal"/>
    <w:pPr>
      <w:widowControl w:val="0"/>
      <w:spacing w:after="160" w:line="240" w:lineRule="exact"/>
      <w:jc w:val="both"/>
      <w:textAlignment w:val="baseline"/>
    </w:pPr>
    <w:rPr>
      <w:rFonts w:ascii="Verdana" w:eastAsia="Times New Roman" w:hAnsi="Verdana" w:cs="Verdana"/>
      <w:sz w:val="20"/>
      <w:szCs w:val="20"/>
    </w:rPr>
  </w:style>
  <w:style w:type="paragraph" w:customStyle="1" w:styleId="CaracterCaracter1CharCharCharCharChar">
    <w:name w:val="Caracter Caracter1 Char Char Char Char Char"/>
    <w:basedOn w:val="Normal"/>
    <w:pPr>
      <w:spacing w:after="0" w:line="240" w:lineRule="auto"/>
    </w:pPr>
    <w:rPr>
      <w:rFonts w:ascii="Arial" w:eastAsia="Times New Roman" w:hAnsi="Arial" w:cs="Arial"/>
      <w:sz w:val="24"/>
      <w:szCs w:val="24"/>
      <w:lang w:val="pl-PL"/>
    </w:rPr>
  </w:style>
  <w:style w:type="paragraph" w:styleId="z-TopofForm">
    <w:name w:val="HTML Top of Form"/>
    <w:basedOn w:val="Normal"/>
    <w:next w:val="Normal"/>
    <w:link w:val="z-TopofFormChar"/>
    <w:pPr>
      <w:pBdr>
        <w:bottom w:val="single" w:sz="4" w:space="1" w:color="000000"/>
      </w:pBdr>
      <w:spacing w:after="0" w:line="240" w:lineRule="auto"/>
      <w:jc w:val="center"/>
    </w:pPr>
    <w:rPr>
      <w:rFonts w:ascii="Arial" w:eastAsia="Arial Unicode MS" w:hAnsi="Arial" w:cs="Arial"/>
      <w:vanish/>
      <w:sz w:val="16"/>
      <w:szCs w:val="16"/>
    </w:rPr>
  </w:style>
  <w:style w:type="paragraph" w:customStyle="1" w:styleId="CharCharCharCharCharCharChar1">
    <w:name w:val="Char Char Char Char Char Char Char1"/>
    <w:basedOn w:val="Normal"/>
    <w:pPr>
      <w:spacing w:after="0" w:line="240" w:lineRule="auto"/>
    </w:pPr>
    <w:rPr>
      <w:rFonts w:ascii="Times New Roman" w:eastAsia="Times New Roman" w:hAnsi="Times New Roman" w:cs="Times New Roman"/>
      <w:sz w:val="24"/>
      <w:szCs w:val="24"/>
      <w:lang w:val="pl-PL"/>
    </w:rPr>
  </w:style>
  <w:style w:type="paragraph" w:styleId="z-BottomofForm">
    <w:name w:val="HTML Bottom of Form"/>
    <w:basedOn w:val="Normal"/>
    <w:next w:val="Normal"/>
    <w:link w:val="z-BottomofFormChar"/>
    <w:pPr>
      <w:pBdr>
        <w:top w:val="single" w:sz="4" w:space="1" w:color="000000"/>
      </w:pBdr>
      <w:spacing w:after="0"/>
      <w:jc w:val="center"/>
    </w:pPr>
    <w:rPr>
      <w:rFonts w:ascii="Arial" w:hAnsi="Arial" w:cs="Arial"/>
      <w:vanish/>
      <w:sz w:val="16"/>
      <w:szCs w:val="16"/>
    </w:rPr>
  </w:style>
  <w:style w:type="paragraph" w:customStyle="1" w:styleId="Framecontents">
    <w:name w:val="Frame contents"/>
    <w:basedOn w:val="BodyText"/>
  </w:style>
  <w:style w:type="table" w:styleId="TableGrid">
    <w:name w:val="Table Grid"/>
    <w:basedOn w:val="TableNormal"/>
    <w:uiPriority w:val="59"/>
    <w:rsid w:val="00C6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828C1"/>
    <w:pPr>
      <w:autoSpaceDE w:val="0"/>
      <w:autoSpaceDN w:val="0"/>
      <w:adjustRightInd w:val="0"/>
    </w:pPr>
    <w:rPr>
      <w:color w:val="000000"/>
      <w:sz w:val="24"/>
      <w:szCs w:val="24"/>
      <w:lang w:val="ro-RO" w:eastAsia="ro-RO"/>
    </w:rPr>
  </w:style>
  <w:style w:type="paragraph" w:customStyle="1" w:styleId="paragraphstyle4">
    <w:name w:val="paragraph_style_4"/>
    <w:basedOn w:val="Normal"/>
    <w:rsid w:val="000A5EF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BodyText25">
    <w:name w:val="Body Text 25"/>
    <w:basedOn w:val="Normal"/>
    <w:rsid w:val="000C4474"/>
    <w:pPr>
      <w:suppressAutoHyphens w:val="0"/>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eastAsia="en-US"/>
    </w:rPr>
  </w:style>
  <w:style w:type="paragraph" w:customStyle="1" w:styleId="Char1">
    <w:name w:val="Char1"/>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ontentsTitle">
    <w:name w:val="Contents Title"/>
    <w:basedOn w:val="Normal"/>
    <w:rsid w:val="000C4474"/>
    <w:pPr>
      <w:suppressAutoHyphens w:val="0"/>
      <w:spacing w:after="240" w:line="360" w:lineRule="auto"/>
      <w:ind w:left="284"/>
      <w:jc w:val="center"/>
    </w:pPr>
    <w:rPr>
      <w:rFonts w:ascii="Arial Narrow" w:eastAsia="Times New Roman" w:hAnsi="Arial Narrow" w:cs="Times New Roman"/>
      <w:b/>
      <w:bCs/>
      <w:i/>
      <w:iCs/>
      <w:smallCaps/>
      <w:sz w:val="32"/>
      <w:szCs w:val="32"/>
      <w:lang w:eastAsia="en-US"/>
    </w:rPr>
  </w:style>
  <w:style w:type="paragraph" w:customStyle="1" w:styleId="Figure">
    <w:name w:val="Figure"/>
    <w:basedOn w:val="Caption"/>
    <w:rsid w:val="000C4474"/>
    <w:pPr>
      <w:widowControl w:val="0"/>
      <w:suppressLineNumbers w:val="0"/>
      <w:suppressAutoHyphens w:val="0"/>
      <w:spacing w:before="240" w:after="240" w:line="240" w:lineRule="auto"/>
      <w:ind w:left="284"/>
      <w:jc w:val="both"/>
    </w:pPr>
    <w:rPr>
      <w:rFonts w:ascii="Times New Roman" w:eastAsia="Times New Roman" w:hAnsi="Times New Roman" w:cs="Times New Roman"/>
      <w:sz w:val="20"/>
      <w:szCs w:val="20"/>
      <w:lang w:val="en-GB" w:eastAsia="en-US"/>
    </w:rPr>
  </w:style>
  <w:style w:type="paragraph" w:customStyle="1" w:styleId="TableofFiguresList">
    <w:name w:val="Table of Figures List"/>
    <w:basedOn w:val="TableofFigures"/>
    <w:rsid w:val="000C4474"/>
    <w:pPr>
      <w:tabs>
        <w:tab w:val="left" w:pos="8505"/>
      </w:tabs>
      <w:suppressAutoHyphens w:val="0"/>
      <w:spacing w:before="120" w:after="120"/>
      <w:ind w:left="284" w:firstLine="0"/>
    </w:pPr>
    <w:rPr>
      <w:rFonts w:ascii="Times New Roman" w:hAnsi="Times New Roman" w:cs="Times New Roman"/>
      <w:b/>
      <w:bCs/>
      <w:color w:val="auto"/>
      <w:sz w:val="22"/>
      <w:szCs w:val="22"/>
      <w:lang w:val="en-GB" w:eastAsia="en-US"/>
    </w:rPr>
  </w:style>
  <w:style w:type="paragraph" w:customStyle="1" w:styleId="ListofTables">
    <w:name w:val="List of Tables"/>
    <w:basedOn w:val="Normal"/>
    <w:rsid w:val="000C4474"/>
    <w:pPr>
      <w:suppressAutoHyphens w:val="0"/>
      <w:spacing w:before="120" w:after="120" w:line="240" w:lineRule="auto"/>
      <w:ind w:left="284"/>
      <w:jc w:val="both"/>
    </w:pPr>
    <w:rPr>
      <w:rFonts w:ascii="Times New Roman" w:eastAsia="Times New Roman" w:hAnsi="Times New Roman" w:cs="Times New Roman"/>
      <w:b/>
      <w:bCs/>
      <w:sz w:val="20"/>
      <w:szCs w:val="20"/>
      <w:lang w:val="en-GB" w:eastAsia="en-US"/>
    </w:rPr>
  </w:style>
  <w:style w:type="paragraph" w:customStyle="1" w:styleId="ListofFigures">
    <w:name w:val="List of Figures"/>
    <w:basedOn w:val="ListofTables"/>
    <w:rsid w:val="000C4474"/>
    <w:pPr>
      <w:jc w:val="center"/>
    </w:pPr>
    <w:rPr>
      <w:smallCaps/>
      <w:sz w:val="28"/>
      <w:szCs w:val="28"/>
    </w:rPr>
  </w:style>
  <w:style w:type="paragraph" w:customStyle="1" w:styleId="ListofEquations">
    <w:name w:val="List of Equations"/>
    <w:basedOn w:val="ListofFigures"/>
    <w:rsid w:val="000C4474"/>
  </w:style>
  <w:style w:type="paragraph" w:customStyle="1" w:styleId="Indent2">
    <w:name w:val="Indent 2"/>
    <w:basedOn w:val="Normal"/>
    <w:rsid w:val="000C4474"/>
    <w:pPr>
      <w:suppressAutoHyphens w:val="0"/>
      <w:spacing w:before="80" w:after="120" w:line="240" w:lineRule="auto"/>
      <w:ind w:left="2016"/>
      <w:jc w:val="both"/>
    </w:pPr>
    <w:rPr>
      <w:rFonts w:ascii="Times New Roman" w:eastAsia="Times New Roman" w:hAnsi="Times New Roman" w:cs="Times New Roman"/>
      <w:sz w:val="20"/>
      <w:szCs w:val="20"/>
      <w:lang w:val="en-GB" w:eastAsia="en-US"/>
    </w:rPr>
  </w:style>
  <w:style w:type="paragraph" w:customStyle="1" w:styleId="AppendixName">
    <w:name w:val="Appendix Name"/>
    <w:basedOn w:val="Normal"/>
    <w:rsid w:val="000C4474"/>
    <w:pPr>
      <w:suppressAutoHyphens w:val="0"/>
      <w:spacing w:before="480" w:after="120" w:line="240" w:lineRule="auto"/>
      <w:ind w:left="284"/>
      <w:jc w:val="center"/>
    </w:pPr>
    <w:rPr>
      <w:rFonts w:ascii="Times New Roman" w:eastAsia="Times New Roman" w:hAnsi="Times New Roman" w:cs="Times New Roman"/>
      <w:b/>
      <w:bCs/>
      <w:smallCaps/>
      <w:sz w:val="32"/>
      <w:szCs w:val="32"/>
      <w:lang w:val="en-GB" w:eastAsia="en-US"/>
    </w:rPr>
  </w:style>
  <w:style w:type="paragraph" w:customStyle="1" w:styleId="Subscript">
    <w:name w:val="Subscript"/>
    <w:basedOn w:val="Normal"/>
    <w:rsid w:val="000C4474"/>
    <w:pPr>
      <w:suppressAutoHyphens w:val="0"/>
      <w:spacing w:after="120" w:line="240" w:lineRule="auto"/>
      <w:ind w:left="284"/>
      <w:jc w:val="both"/>
    </w:pPr>
    <w:rPr>
      <w:rFonts w:ascii="Times New Roman" w:eastAsia="Times New Roman" w:hAnsi="Times New Roman" w:cs="Times New Roman"/>
      <w:sz w:val="20"/>
      <w:szCs w:val="20"/>
      <w:vertAlign w:val="subscript"/>
      <w:lang w:val="en-GB" w:eastAsia="en-US"/>
    </w:rPr>
  </w:style>
  <w:style w:type="paragraph" w:customStyle="1" w:styleId="appendix">
    <w:name w:val="appendix"/>
    <w:basedOn w:val="Normal"/>
    <w:rsid w:val="000C4474"/>
    <w:pPr>
      <w:shd w:val="clear" w:color="auto" w:fill="000000"/>
      <w:suppressAutoHyphens w:val="0"/>
      <w:spacing w:before="2160" w:after="120" w:line="240" w:lineRule="auto"/>
      <w:ind w:left="284"/>
      <w:jc w:val="center"/>
    </w:pPr>
    <w:rPr>
      <w:rFonts w:ascii="Times New Roman" w:eastAsia="Times New Roman" w:hAnsi="Times New Roman" w:cs="Times New Roman"/>
      <w:b/>
      <w:bCs/>
      <w:smallCaps/>
      <w:sz w:val="36"/>
      <w:szCs w:val="36"/>
      <w:lang w:val="en-GB" w:eastAsia="en-US"/>
    </w:rPr>
  </w:style>
  <w:style w:type="paragraph" w:customStyle="1" w:styleId="bullet10">
    <w:name w:val="bullet1"/>
    <w:basedOn w:val="BodyText"/>
    <w:next w:val="BodyText"/>
    <w:rsid w:val="000C4474"/>
    <w:pPr>
      <w:tabs>
        <w:tab w:val="num" w:pos="720"/>
      </w:tabs>
      <w:spacing w:before="60" w:after="0" w:line="240" w:lineRule="auto"/>
      <w:ind w:left="1985" w:hanging="284"/>
    </w:pPr>
    <w:rPr>
      <w:rFonts w:ascii="Times New Roman" w:eastAsia="Times New Roman" w:hAnsi="Times New Roman" w:cs="Times New Roman"/>
      <w:sz w:val="18"/>
      <w:szCs w:val="18"/>
      <w:lang w:val="en-GB" w:eastAsia="en-US"/>
    </w:rPr>
  </w:style>
  <w:style w:type="paragraph" w:customStyle="1" w:styleId="Filename">
    <w:name w:val="Filename"/>
    <w:rsid w:val="000C4474"/>
    <w:rPr>
      <w:rFonts w:ascii="Arial" w:hAnsi="Arial" w:cs="Arial"/>
      <w:lang w:val="en-GB"/>
    </w:rPr>
  </w:style>
  <w:style w:type="paragraph" w:customStyle="1" w:styleId="BodyText23">
    <w:name w:val="Body Text 23"/>
    <w:basedOn w:val="Normal"/>
    <w:rsid w:val="000C4474"/>
    <w:pPr>
      <w:suppressAutoHyphens w:val="0"/>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eastAsia="en-US"/>
    </w:rPr>
  </w:style>
  <w:style w:type="paragraph" w:styleId="TOC2">
    <w:name w:val="toc 2"/>
    <w:basedOn w:val="Normal"/>
    <w:next w:val="Normal"/>
    <w:autoRedefine/>
    <w:uiPriority w:val="99"/>
    <w:semiHidden/>
    <w:rsid w:val="000C4474"/>
    <w:pPr>
      <w:suppressAutoHyphens w:val="0"/>
      <w:spacing w:after="0" w:line="240" w:lineRule="auto"/>
      <w:ind w:left="240"/>
    </w:pPr>
    <w:rPr>
      <w:rFonts w:ascii="Trebuchet MS" w:eastAsia="Times New Roman" w:hAnsi="Trebuchet MS" w:cs="Times New Roman"/>
      <w:color w:val="000000"/>
      <w:sz w:val="24"/>
      <w:szCs w:val="24"/>
      <w:lang w:eastAsia="ro-RO"/>
    </w:rPr>
  </w:style>
  <w:style w:type="paragraph" w:styleId="TOC3">
    <w:name w:val="toc 3"/>
    <w:basedOn w:val="Normal"/>
    <w:next w:val="Normal"/>
    <w:autoRedefine/>
    <w:uiPriority w:val="39"/>
    <w:semiHidden/>
    <w:rsid w:val="000C4474"/>
    <w:pPr>
      <w:suppressAutoHyphens w:val="0"/>
      <w:spacing w:after="0" w:line="240" w:lineRule="auto"/>
      <w:ind w:left="480"/>
    </w:pPr>
    <w:rPr>
      <w:rFonts w:ascii="Trebuchet MS" w:eastAsia="Times New Roman" w:hAnsi="Trebuchet MS" w:cs="Times New Roman"/>
      <w:color w:val="000000"/>
      <w:sz w:val="24"/>
      <w:szCs w:val="24"/>
      <w:lang w:eastAsia="ro-RO"/>
    </w:rPr>
  </w:style>
  <w:style w:type="paragraph" w:styleId="TOC4">
    <w:name w:val="toc 4"/>
    <w:basedOn w:val="Normal"/>
    <w:next w:val="Normal"/>
    <w:autoRedefine/>
    <w:semiHidden/>
    <w:rsid w:val="000C4474"/>
    <w:pPr>
      <w:suppressAutoHyphens w:val="0"/>
      <w:spacing w:after="0" w:line="240" w:lineRule="auto"/>
      <w:ind w:left="720"/>
    </w:pPr>
    <w:rPr>
      <w:rFonts w:ascii="Trebuchet MS" w:eastAsia="Times New Roman" w:hAnsi="Trebuchet MS" w:cs="Times New Roman"/>
      <w:color w:val="000000"/>
      <w:sz w:val="24"/>
      <w:szCs w:val="24"/>
      <w:lang w:eastAsia="ro-RO"/>
    </w:rPr>
  </w:style>
  <w:style w:type="paragraph" w:styleId="TOC5">
    <w:name w:val="toc 5"/>
    <w:basedOn w:val="Normal"/>
    <w:next w:val="Normal"/>
    <w:autoRedefine/>
    <w:semiHidden/>
    <w:rsid w:val="000C4474"/>
    <w:pPr>
      <w:suppressAutoHyphens w:val="0"/>
      <w:spacing w:after="0" w:line="240" w:lineRule="auto"/>
      <w:ind w:left="960"/>
    </w:pPr>
    <w:rPr>
      <w:rFonts w:ascii="Trebuchet MS" w:eastAsia="Times New Roman" w:hAnsi="Trebuchet MS" w:cs="Times New Roman"/>
      <w:color w:val="000000"/>
      <w:sz w:val="24"/>
      <w:szCs w:val="24"/>
      <w:lang w:eastAsia="ro-RO"/>
    </w:rPr>
  </w:style>
  <w:style w:type="paragraph" w:styleId="TOC6">
    <w:name w:val="toc 6"/>
    <w:basedOn w:val="Normal"/>
    <w:next w:val="Normal"/>
    <w:autoRedefine/>
    <w:semiHidden/>
    <w:rsid w:val="000C4474"/>
    <w:pPr>
      <w:suppressAutoHyphens w:val="0"/>
      <w:spacing w:after="0" w:line="240" w:lineRule="auto"/>
      <w:ind w:left="1200"/>
    </w:pPr>
    <w:rPr>
      <w:rFonts w:ascii="Trebuchet MS" w:eastAsia="Times New Roman" w:hAnsi="Trebuchet MS" w:cs="Times New Roman"/>
      <w:color w:val="000000"/>
      <w:sz w:val="24"/>
      <w:szCs w:val="24"/>
      <w:lang w:eastAsia="ro-RO"/>
    </w:rPr>
  </w:style>
  <w:style w:type="paragraph" w:styleId="TOC7">
    <w:name w:val="toc 7"/>
    <w:basedOn w:val="Normal"/>
    <w:next w:val="Normal"/>
    <w:autoRedefine/>
    <w:semiHidden/>
    <w:rsid w:val="000C4474"/>
    <w:pPr>
      <w:suppressAutoHyphens w:val="0"/>
      <w:spacing w:after="0" w:line="240" w:lineRule="auto"/>
      <w:ind w:left="1440"/>
    </w:pPr>
    <w:rPr>
      <w:rFonts w:ascii="Trebuchet MS" w:eastAsia="Times New Roman" w:hAnsi="Trebuchet MS" w:cs="Times New Roman"/>
      <w:color w:val="000000"/>
      <w:sz w:val="24"/>
      <w:szCs w:val="24"/>
      <w:lang w:eastAsia="ro-RO"/>
    </w:rPr>
  </w:style>
  <w:style w:type="paragraph" w:styleId="TOC8">
    <w:name w:val="toc 8"/>
    <w:basedOn w:val="Normal"/>
    <w:next w:val="Normal"/>
    <w:autoRedefine/>
    <w:semiHidden/>
    <w:rsid w:val="000C4474"/>
    <w:pPr>
      <w:suppressAutoHyphens w:val="0"/>
      <w:spacing w:after="0" w:line="240" w:lineRule="auto"/>
      <w:ind w:left="1680"/>
    </w:pPr>
    <w:rPr>
      <w:rFonts w:ascii="Trebuchet MS" w:eastAsia="Times New Roman" w:hAnsi="Trebuchet MS" w:cs="Times New Roman"/>
      <w:color w:val="000000"/>
      <w:sz w:val="24"/>
      <w:szCs w:val="24"/>
      <w:lang w:eastAsia="ro-RO"/>
    </w:rPr>
  </w:style>
  <w:style w:type="paragraph" w:styleId="TOC9">
    <w:name w:val="toc 9"/>
    <w:basedOn w:val="Normal"/>
    <w:next w:val="Normal"/>
    <w:autoRedefine/>
    <w:semiHidden/>
    <w:rsid w:val="000C4474"/>
    <w:pPr>
      <w:suppressAutoHyphens w:val="0"/>
      <w:spacing w:after="0" w:line="240" w:lineRule="auto"/>
      <w:ind w:left="1920"/>
    </w:pPr>
    <w:rPr>
      <w:rFonts w:ascii="Trebuchet MS" w:eastAsia="Times New Roman" w:hAnsi="Trebuchet MS" w:cs="Times New Roman"/>
      <w:color w:val="000000"/>
      <w:sz w:val="24"/>
      <w:szCs w:val="24"/>
      <w:lang w:eastAsia="ro-RO"/>
    </w:rPr>
  </w:style>
  <w:style w:type="paragraph" w:customStyle="1" w:styleId="Heading11">
    <w:name w:val="Heading 11"/>
    <w:basedOn w:val="Normal"/>
    <w:next w:val="Normal"/>
    <w:rsid w:val="000C4474"/>
    <w:pPr>
      <w:keepNext/>
      <w:tabs>
        <w:tab w:val="num" w:pos="432"/>
      </w:tabs>
      <w:suppressAutoHyphens w:val="0"/>
      <w:autoSpaceDE w:val="0"/>
      <w:autoSpaceDN w:val="0"/>
      <w:adjustRightInd w:val="0"/>
      <w:spacing w:before="240" w:after="60" w:line="240" w:lineRule="auto"/>
      <w:ind w:left="432" w:hanging="432"/>
    </w:pPr>
    <w:rPr>
      <w:rFonts w:ascii="Arial" w:eastAsia="Times New Roman" w:hAnsi="Arial" w:cs="Arial"/>
      <w:b/>
      <w:bCs/>
      <w:noProof/>
      <w:kern w:val="28"/>
      <w:sz w:val="32"/>
      <w:szCs w:val="28"/>
      <w:lang w:val="de-DE" w:eastAsia="de-DE"/>
    </w:rPr>
  </w:style>
  <w:style w:type="paragraph" w:customStyle="1" w:styleId="CharCharChar2">
    <w:name w:val="Char Char Char2"/>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character" w:customStyle="1" w:styleId="shorttext">
    <w:name w:val="short_text"/>
    <w:basedOn w:val="DefaultParagraphFont"/>
    <w:rsid w:val="000C4474"/>
  </w:style>
  <w:style w:type="character" w:customStyle="1" w:styleId="atn">
    <w:name w:val="atn"/>
    <w:basedOn w:val="DefaultParagraphFont"/>
    <w:rsid w:val="000C4474"/>
  </w:style>
  <w:style w:type="paragraph" w:customStyle="1" w:styleId="CharCharChar1CharCharCharCharCharCharChar">
    <w:name w:val="Char Char Char1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Char1Char">
    <w:name w:val="Char Char Char1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BodyText11">
    <w:name w:val="Body Text11"/>
    <w:basedOn w:val="Normal"/>
    <w:uiPriority w:val="99"/>
    <w:rsid w:val="000C4474"/>
    <w:pPr>
      <w:widowControl w:val="0"/>
      <w:shd w:val="clear" w:color="auto" w:fill="FFFFFF"/>
      <w:suppressAutoHyphens w:val="0"/>
      <w:spacing w:before="300" w:after="0" w:line="235" w:lineRule="exact"/>
      <w:ind w:hanging="360"/>
    </w:pPr>
    <w:rPr>
      <w:rFonts w:ascii="Arial" w:eastAsia="Arial" w:hAnsi="Arial" w:cs="Arial"/>
      <w:sz w:val="20"/>
      <w:szCs w:val="20"/>
      <w:lang w:eastAsia="en-US"/>
    </w:rPr>
  </w:style>
  <w:style w:type="character" w:customStyle="1" w:styleId="BodyText1Char">
    <w:name w:val="Body Text1 Char"/>
    <w:rsid w:val="000C4474"/>
    <w:rPr>
      <w:rFonts w:ascii="Arial" w:eastAsia="Arial" w:hAnsi="Arial" w:cs="Arial"/>
      <w:lang w:val="en-US" w:eastAsia="en-US" w:bidi="ar-SA"/>
    </w:rPr>
  </w:style>
  <w:style w:type="paragraph" w:styleId="PlainText">
    <w:name w:val="Plain Text"/>
    <w:basedOn w:val="Normal"/>
    <w:uiPriority w:val="99"/>
    <w:rsid w:val="000C4474"/>
    <w:pPr>
      <w:suppressAutoHyphens w:val="0"/>
      <w:spacing w:after="0" w:line="240" w:lineRule="auto"/>
    </w:pPr>
    <w:rPr>
      <w:rFonts w:ascii="Courier New" w:eastAsia="Times New Roman" w:hAnsi="Courier New" w:cs="Times New Roman"/>
      <w:sz w:val="20"/>
      <w:szCs w:val="20"/>
      <w:lang w:eastAsia="en-US"/>
    </w:rPr>
  </w:style>
  <w:style w:type="character" w:customStyle="1" w:styleId="HeaderCharCharChar">
    <w:name w:val="Header Char Char Char"/>
    <w:aliases w:val="Mediu Char"/>
    <w:basedOn w:val="DefaultParagraphFont"/>
    <w:rsid w:val="000C4474"/>
  </w:style>
  <w:style w:type="character" w:customStyle="1" w:styleId="Titlu2CaracterCharCharCharChar">
    <w:name w:val="Titlu 2 Caracter Char Char Char Char"/>
    <w:rsid w:val="000C4474"/>
    <w:rPr>
      <w:rFonts w:ascii="Arial" w:hAnsi="Arial" w:cs="Arial"/>
      <w:b/>
      <w:bCs/>
      <w:i/>
      <w:iCs/>
      <w:sz w:val="28"/>
      <w:szCs w:val="28"/>
      <w:lang w:val="ro-RO" w:eastAsia="ro-RO" w:bidi="ar-SA"/>
    </w:rPr>
  </w:style>
  <w:style w:type="character" w:customStyle="1" w:styleId="highlightselected">
    <w:name w:val="highlight selected"/>
    <w:basedOn w:val="DefaultParagraphFont"/>
    <w:rsid w:val="000C4474"/>
  </w:style>
  <w:style w:type="character" w:customStyle="1" w:styleId="bold">
    <w:name w:val="bold"/>
    <w:basedOn w:val="DefaultParagraphFont"/>
    <w:rsid w:val="000C4474"/>
  </w:style>
  <w:style w:type="character" w:customStyle="1" w:styleId="algo-summary">
    <w:name w:val="algo-summary"/>
    <w:basedOn w:val="DefaultParagraphFont"/>
    <w:rsid w:val="000C4474"/>
  </w:style>
  <w:style w:type="paragraph" w:customStyle="1" w:styleId="CharCharCharCharCharCharCharCharCharCharCharCharChar">
    <w:name w:val="Char Char Char Char Char Char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manana">
    <w:name w:val="manana"/>
    <w:basedOn w:val="Normal"/>
    <w:rsid w:val="000C4474"/>
    <w:pPr>
      <w:suppressAutoHyphens w:val="0"/>
      <w:spacing w:after="0" w:line="360" w:lineRule="auto"/>
      <w:ind w:firstLine="720"/>
      <w:jc w:val="both"/>
    </w:pPr>
    <w:rPr>
      <w:rFonts w:ascii="Arial" w:eastAsia="Times New Roman" w:hAnsi="Arial" w:cs="Arial"/>
      <w:sz w:val="24"/>
      <w:szCs w:val="24"/>
      <w:lang w:val="ro-RO"/>
    </w:rPr>
  </w:style>
  <w:style w:type="paragraph" w:customStyle="1" w:styleId="normalweb11">
    <w:name w:val="normalweb11"/>
    <w:basedOn w:val="Normal"/>
    <w:rsid w:val="000C4474"/>
    <w:pPr>
      <w:suppressAutoHyphens w:val="0"/>
      <w:spacing w:before="280" w:after="280" w:line="240" w:lineRule="auto"/>
      <w:jc w:val="both"/>
    </w:pPr>
    <w:rPr>
      <w:rFonts w:ascii="Times New Roman" w:eastAsia="Times New Roman" w:hAnsi="Times New Roman" w:cs="Times New Roman"/>
      <w:sz w:val="24"/>
      <w:szCs w:val="24"/>
    </w:rPr>
  </w:style>
  <w:style w:type="paragraph" w:customStyle="1" w:styleId="BodyText32">
    <w:name w:val="Body Text 32"/>
    <w:basedOn w:val="Normal"/>
    <w:rsid w:val="000C4474"/>
    <w:pPr>
      <w:spacing w:after="120" w:line="240" w:lineRule="auto"/>
    </w:pPr>
    <w:rPr>
      <w:rFonts w:ascii="Times New Roman" w:eastAsia="Times New Roman" w:hAnsi="Times New Roman" w:cs="Times New Roman"/>
      <w:sz w:val="16"/>
      <w:szCs w:val="16"/>
      <w:lang w:val="en-AU"/>
    </w:rPr>
  </w:style>
  <w:style w:type="paragraph" w:customStyle="1" w:styleId="BodyTextIMP">
    <w:name w:val="Body Text_IMP"/>
    <w:basedOn w:val="Normal"/>
    <w:rsid w:val="000C4474"/>
    <w:pPr>
      <w:spacing w:after="0" w:line="228" w:lineRule="auto"/>
    </w:pPr>
    <w:rPr>
      <w:rFonts w:ascii="Times New Roman" w:eastAsia="Times New Roman" w:hAnsi="Times New Roman" w:cs="Times New Roman"/>
      <w:sz w:val="20"/>
      <w:szCs w:val="20"/>
    </w:rPr>
  </w:style>
  <w:style w:type="paragraph" w:customStyle="1" w:styleId="Heading2IMP">
    <w:name w:val="Heading 2_IMP"/>
    <w:basedOn w:val="BodyTextIMP"/>
    <w:next w:val="BodyTextIMP"/>
    <w:rsid w:val="000C4474"/>
    <w:pPr>
      <w:jc w:val="center"/>
    </w:pPr>
    <w:rPr>
      <w:sz w:val="24"/>
    </w:rPr>
  </w:style>
  <w:style w:type="paragraph" w:customStyle="1" w:styleId="Heading1IMP">
    <w:name w:val="Heading 1_IMP"/>
    <w:basedOn w:val="BodyTextIMP"/>
    <w:next w:val="BodyTextIMP"/>
    <w:rsid w:val="000C4474"/>
    <w:pPr>
      <w:jc w:val="center"/>
    </w:pPr>
    <w:rPr>
      <w:b/>
      <w:sz w:val="24"/>
    </w:rPr>
  </w:style>
  <w:style w:type="paragraph" w:customStyle="1" w:styleId="paragraphstyle1">
    <w:name w:val="paragraph_style_1"/>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2">
    <w:name w:val="paragraph_style_2"/>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3">
    <w:name w:val="paragraph_style_3"/>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6">
    <w:name w:val="paragraph_style_6"/>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7">
    <w:name w:val="paragraph_style_7"/>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8">
    <w:name w:val="paragraph_style_8"/>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tyle10">
    <w:name w:val="style_1"/>
    <w:basedOn w:val="DefaultParagraphFont"/>
    <w:rsid w:val="000C4474"/>
  </w:style>
  <w:style w:type="paragraph" w:customStyle="1" w:styleId="Corptext21">
    <w:name w:val="Corp text 21"/>
    <w:basedOn w:val="Normal"/>
    <w:rsid w:val="000C4474"/>
    <w:pPr>
      <w:spacing w:after="0" w:line="240" w:lineRule="auto"/>
    </w:pPr>
    <w:rPr>
      <w:rFonts w:ascii="Times New Roman" w:eastAsia="Times New Roman" w:hAnsi="Times New Roman" w:cs="Times New Roman"/>
      <w:b/>
      <w:bCs/>
      <w:sz w:val="24"/>
      <w:szCs w:val="24"/>
      <w:lang w:val="ro-RO"/>
    </w:rPr>
  </w:style>
  <w:style w:type="character" w:customStyle="1" w:styleId="WW8Num1z1">
    <w:name w:val="WW8Num1z1"/>
    <w:rsid w:val="000C4474"/>
    <w:rPr>
      <w:rFonts w:ascii="Courier New" w:hAnsi="Courier New" w:cs="Courier New"/>
    </w:rPr>
  </w:style>
  <w:style w:type="character" w:styleId="FootnoteReference">
    <w:name w:val="footnote reference"/>
    <w:semiHidden/>
    <w:rsid w:val="00A85153"/>
    <w:rPr>
      <w:rFonts w:cs="Times New Roman"/>
      <w:vertAlign w:val="superscript"/>
    </w:rPr>
  </w:style>
  <w:style w:type="paragraph" w:styleId="DocumentMap">
    <w:name w:val="Document Map"/>
    <w:basedOn w:val="Normal"/>
    <w:link w:val="DocumentMapChar"/>
    <w:uiPriority w:val="99"/>
    <w:semiHidden/>
    <w:rsid w:val="00A85153"/>
    <w:pPr>
      <w:shd w:val="clear" w:color="auto" w:fill="000080"/>
      <w:suppressAutoHyphens w:val="0"/>
      <w:spacing w:after="0" w:line="240" w:lineRule="auto"/>
    </w:pPr>
    <w:rPr>
      <w:rFonts w:ascii="Tahoma" w:eastAsia="Times New Roman" w:hAnsi="Tahoma" w:cs="Tahoma"/>
      <w:sz w:val="20"/>
      <w:szCs w:val="20"/>
      <w:lang w:eastAsia="en-US"/>
    </w:rPr>
  </w:style>
  <w:style w:type="character" w:customStyle="1" w:styleId="DocumentMapChar">
    <w:name w:val="Document Map Char"/>
    <w:link w:val="DocumentMap"/>
    <w:uiPriority w:val="99"/>
    <w:semiHidden/>
    <w:rsid w:val="00A85153"/>
    <w:rPr>
      <w:rFonts w:ascii="Tahoma" w:hAnsi="Tahoma" w:cs="Tahoma"/>
      <w:shd w:val="clear" w:color="auto" w:fill="000080"/>
    </w:rPr>
  </w:style>
  <w:style w:type="character" w:customStyle="1" w:styleId="yshortcuts1">
    <w:name w:val="yshortcuts1"/>
    <w:rsid w:val="00A85153"/>
    <w:rPr>
      <w:color w:val="366388"/>
    </w:rPr>
  </w:style>
  <w:style w:type="character" w:customStyle="1" w:styleId="Char21">
    <w:name w:val="Char21"/>
    <w:semiHidden/>
    <w:rsid w:val="00A85153"/>
    <w:rPr>
      <w:szCs w:val="24"/>
      <w:lang w:eastAsia="ro-RO"/>
    </w:rPr>
  </w:style>
  <w:style w:type="character" w:customStyle="1" w:styleId="z-TopofFormChar">
    <w:name w:val="z-Top of Form Char"/>
    <w:link w:val="z-TopofForm"/>
    <w:rsid w:val="00A85153"/>
    <w:rPr>
      <w:rFonts w:ascii="Arial" w:eastAsia="Arial Unicode MS" w:hAnsi="Arial" w:cs="Arial"/>
      <w:vanish/>
      <w:sz w:val="16"/>
      <w:szCs w:val="16"/>
      <w:lang w:eastAsia="ar-SA"/>
    </w:rPr>
  </w:style>
  <w:style w:type="character" w:customStyle="1" w:styleId="z-BottomofFormChar">
    <w:name w:val="z-Bottom of Form Char"/>
    <w:link w:val="z-BottomofForm"/>
    <w:rsid w:val="00A85153"/>
    <w:rPr>
      <w:rFonts w:ascii="Arial" w:eastAsia="Calibri" w:hAnsi="Arial" w:cs="Arial"/>
      <w:vanish/>
      <w:sz w:val="16"/>
      <w:szCs w:val="16"/>
      <w:lang w:eastAsia="ar-SA"/>
    </w:rPr>
  </w:style>
  <w:style w:type="character" w:styleId="BookTitle">
    <w:name w:val="Book Title"/>
    <w:uiPriority w:val="33"/>
    <w:qFormat/>
    <w:rsid w:val="00A85153"/>
    <w:rPr>
      <w:b/>
      <w:bCs/>
      <w:smallCaps/>
      <w:spacing w:val="5"/>
    </w:rPr>
  </w:style>
  <w:style w:type="character" w:customStyle="1" w:styleId="SubtitleChar1">
    <w:name w:val="Subtitle Char1"/>
    <w:uiPriority w:val="11"/>
    <w:rsid w:val="00A85153"/>
    <w:rPr>
      <w:rFonts w:ascii="Cambria" w:eastAsia="Times New Roman" w:hAnsi="Cambria" w:cs="Times New Roman"/>
      <w:sz w:val="24"/>
      <w:szCs w:val="24"/>
    </w:rPr>
  </w:style>
  <w:style w:type="character" w:customStyle="1" w:styleId="pg-1ff4">
    <w:name w:val="pg-1ff4"/>
    <w:rsid w:val="00A85153"/>
  </w:style>
  <w:style w:type="character" w:customStyle="1" w:styleId="pg-1ff1">
    <w:name w:val="pg-1ff1"/>
    <w:rsid w:val="00A85153"/>
  </w:style>
  <w:style w:type="character" w:customStyle="1" w:styleId="pg-13ff2">
    <w:name w:val="pg-13ff2"/>
    <w:rsid w:val="00A85153"/>
  </w:style>
  <w:style w:type="character" w:customStyle="1" w:styleId="pg-135">
    <w:name w:val="_ pg-13_5"/>
    <w:rsid w:val="00A85153"/>
  </w:style>
  <w:style w:type="character" w:customStyle="1" w:styleId="pg-13d">
    <w:name w:val="_ pg-13_d"/>
    <w:rsid w:val="00A85153"/>
  </w:style>
  <w:style w:type="paragraph" w:customStyle="1" w:styleId="CM42">
    <w:name w:val="CM4+2"/>
    <w:basedOn w:val="Default"/>
    <w:next w:val="Default"/>
    <w:rsid w:val="00A85153"/>
    <w:rPr>
      <w:color w:val="auto"/>
    </w:rPr>
  </w:style>
  <w:style w:type="character" w:customStyle="1" w:styleId="CommentTextChar1">
    <w:name w:val="Comment Text Char1"/>
    <w:link w:val="CommentText"/>
    <w:rsid w:val="00E57FFE"/>
    <w:rPr>
      <w:rFonts w:ascii="Arial" w:hAnsi="Arial" w:cs="Arial"/>
      <w:lang w:val="en-GB" w:eastAsia="ar-SA"/>
    </w:rPr>
  </w:style>
  <w:style w:type="paragraph" w:customStyle="1" w:styleId="Char1CharChar1Char1">
    <w:name w:val="Char1 Char Char1 Char1"/>
    <w:basedOn w:val="Normal"/>
    <w:uiPriority w:val="99"/>
    <w:rsid w:val="00071FAB"/>
    <w:pPr>
      <w:tabs>
        <w:tab w:val="left" w:pos="709"/>
      </w:tabs>
      <w:suppressAutoHyphens w:val="0"/>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LightShading1">
    <w:name w:val="Light Shading1"/>
    <w:basedOn w:val="TableNormal"/>
    <w:uiPriority w:val="60"/>
    <w:rsid w:val="00071FA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
    <w:name w:val="Caracter"/>
    <w:basedOn w:val="Normal"/>
    <w:uiPriority w:val="99"/>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2CharCharCharCharCharCharCaracterCaracterCharCharCharChar1">
    <w:name w:val="Char2 Char Char Char Char Char Char Caracter Caracter Char Char Char Char1"/>
    <w:basedOn w:val="Normal"/>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yleHidden">
    <w:name w:val="StyleHidden"/>
    <w:basedOn w:val="Normal"/>
    <w:link w:val="StyleHiddenChar"/>
    <w:rsid w:val="00071FAB"/>
    <w:pPr>
      <w:suppressAutoHyphens w:val="0"/>
      <w:spacing w:after="120" w:line="240" w:lineRule="auto"/>
    </w:pPr>
    <w:rPr>
      <w:rFonts w:ascii="Arial" w:hAnsi="Arial" w:cs="Arial"/>
      <w:sz w:val="2"/>
      <w:szCs w:val="24"/>
      <w:lang w:val="ro-RO" w:eastAsia="en-US"/>
    </w:rPr>
  </w:style>
  <w:style w:type="character" w:customStyle="1" w:styleId="StyleHiddenChar">
    <w:name w:val="StyleHidden Char"/>
    <w:link w:val="StyleHidden"/>
    <w:rsid w:val="00071FAB"/>
    <w:rPr>
      <w:rFonts w:ascii="Arial" w:eastAsia="Calibri" w:hAnsi="Arial" w:cs="Arial"/>
      <w:sz w:val="2"/>
      <w:szCs w:val="24"/>
      <w:lang w:val="ro-RO"/>
    </w:rPr>
  </w:style>
  <w:style w:type="character" w:customStyle="1" w:styleId="NoSpacingChar">
    <w:name w:val="No Spacing Char"/>
    <w:link w:val="NoSpacing"/>
    <w:uiPriority w:val="1"/>
    <w:rsid w:val="00071FAB"/>
    <w:rPr>
      <w:rFonts w:ascii="Calibri" w:eastAsia="Calibri" w:hAnsi="Calibri" w:cs="Calibri"/>
      <w:sz w:val="22"/>
      <w:szCs w:val="22"/>
      <w:lang w:val="ro-RO" w:eastAsia="ar-SA"/>
    </w:rPr>
  </w:style>
  <w:style w:type="paragraph" w:customStyle="1" w:styleId="msonormal0">
    <w:name w:val="msonormal"/>
    <w:basedOn w:val="Normal"/>
    <w:uiPriority w:val="99"/>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aptionChar">
    <w:name w:val="Caption Char"/>
    <w:aliases w:val="Map Char1,Map2 Char,Table/Figure Heading Char,Caption- Figure Char,Caption- Figure1 Char,Caption- Figure2 Char,Map Char Char1,Map Char Char Char Char Char Char,Caption Char Char Car Car Char,Caption Char Char Car Car Car Char"/>
    <w:link w:val="Caption"/>
    <w:locked/>
    <w:rsid w:val="00CA2934"/>
    <w:rPr>
      <w:rFonts w:ascii="Calibri" w:eastAsia="Calibri" w:hAnsi="Calibri" w:cs="Mangal"/>
      <w:i/>
      <w:iCs/>
      <w:sz w:val="24"/>
      <w:szCs w:val="24"/>
      <w:lang w:eastAsia="ar-SA"/>
    </w:rPr>
  </w:style>
  <w:style w:type="paragraph" w:styleId="Closing">
    <w:name w:val="Closing"/>
    <w:basedOn w:val="Normal"/>
    <w:link w:val="Closing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ClosingChar">
    <w:name w:val="Closing Char"/>
    <w:link w:val="Closing"/>
    <w:uiPriority w:val="99"/>
    <w:semiHidden/>
    <w:rsid w:val="00CA2934"/>
    <w:rPr>
      <w:rFonts w:ascii="Arial" w:hAnsi="Arial"/>
      <w:sz w:val="24"/>
      <w:szCs w:val="24"/>
      <w:lang w:val="en-GB"/>
    </w:rPr>
  </w:style>
  <w:style w:type="paragraph" w:styleId="Signature">
    <w:name w:val="Signature"/>
    <w:basedOn w:val="Normal"/>
    <w:link w:val="Signature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SignatureChar">
    <w:name w:val="Signature Char"/>
    <w:link w:val="Signature"/>
    <w:uiPriority w:val="99"/>
    <w:semiHidden/>
    <w:rsid w:val="00CA2934"/>
    <w:rPr>
      <w:rFonts w:ascii="Arial" w:hAnsi="Arial"/>
      <w:sz w:val="24"/>
      <w:szCs w:val="24"/>
      <w:lang w:val="en-GB"/>
    </w:rPr>
  </w:style>
  <w:style w:type="paragraph" w:styleId="Date">
    <w:name w:val="Date"/>
    <w:basedOn w:val="Normal"/>
    <w:next w:val="Normal"/>
    <w:link w:val="Date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DateChar">
    <w:name w:val="Date Char"/>
    <w:link w:val="Date"/>
    <w:uiPriority w:val="99"/>
    <w:semiHidden/>
    <w:rsid w:val="00CA2934"/>
    <w:rPr>
      <w:rFonts w:ascii="Arial" w:hAnsi="Arial"/>
      <w:sz w:val="24"/>
      <w:szCs w:val="24"/>
      <w:lang w:val="en-GB"/>
    </w:rPr>
  </w:style>
  <w:style w:type="paragraph" w:customStyle="1" w:styleId="CharChar11">
    <w:name w:val="Char Char1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ileTitolo1ArialNarrow12ptGiustificatoSinistro016">
    <w:name w:val="Stile Titolo 1 + Arial Narrow 12 pt Giustificato Sinistro:  016..."/>
    <w:basedOn w:val="Heading1"/>
    <w:uiPriority w:val="99"/>
    <w:rsid w:val="00CA2934"/>
    <w:pPr>
      <w:numPr>
        <w:numId w:val="0"/>
      </w:numPr>
      <w:suppressAutoHyphens w:val="0"/>
      <w:spacing w:before="360" w:after="240"/>
      <w:ind w:left="1803" w:right="1797" w:hanging="1712"/>
      <w:jc w:val="both"/>
    </w:pPr>
    <w:rPr>
      <w:rFonts w:ascii="Arial Narrow" w:hAnsi="Arial Narrow"/>
      <w:bCs w:val="0"/>
      <w:sz w:val="26"/>
      <w:szCs w:val="20"/>
      <w:lang w:val="it-IT" w:eastAsia="en-US"/>
    </w:rPr>
  </w:style>
  <w:style w:type="paragraph" w:customStyle="1" w:styleId="List1">
    <w:name w:val="List1"/>
    <w:basedOn w:val="Normal"/>
    <w:uiPriority w:val="99"/>
    <w:rsid w:val="00CA2934"/>
    <w:pPr>
      <w:numPr>
        <w:numId w:val="21"/>
      </w:numPr>
      <w:suppressAutoHyphens w:val="0"/>
      <w:spacing w:after="0" w:line="240" w:lineRule="auto"/>
    </w:pPr>
    <w:rPr>
      <w:rFonts w:ascii="Times New Roman" w:eastAsia="Times New Roman" w:hAnsi="Times New Roman" w:cs="Times New Roman"/>
      <w:sz w:val="24"/>
      <w:szCs w:val="24"/>
      <w:lang w:val="en-GB" w:eastAsia="en-US"/>
    </w:rPr>
  </w:style>
  <w:style w:type="paragraph" w:customStyle="1" w:styleId="body1">
    <w:name w:val="body1"/>
    <w:basedOn w:val="BodyText"/>
    <w:next w:val="BodyText"/>
    <w:uiPriority w:val="99"/>
    <w:rsid w:val="00CA2934"/>
  </w:style>
  <w:style w:type="character" w:customStyle="1" w:styleId="Bodytext20">
    <w:name w:val="Body text (2)_"/>
    <w:link w:val="Bodytext210"/>
    <w:uiPriority w:val="99"/>
    <w:locked/>
    <w:rsid w:val="00CA2934"/>
    <w:rPr>
      <w:i/>
      <w:iCs/>
      <w:spacing w:val="1"/>
      <w:sz w:val="19"/>
      <w:szCs w:val="19"/>
    </w:rPr>
  </w:style>
  <w:style w:type="paragraph" w:customStyle="1" w:styleId="Bodytext210">
    <w:name w:val="Body text (2)1"/>
    <w:basedOn w:val="Normal"/>
    <w:link w:val="Bodytext20"/>
    <w:uiPriority w:val="99"/>
    <w:rsid w:val="00CA2934"/>
    <w:pPr>
      <w:widowControl w:val="0"/>
      <w:suppressAutoHyphens w:val="0"/>
      <w:spacing w:after="120" w:line="240" w:lineRule="atLeast"/>
      <w:jc w:val="both"/>
    </w:pPr>
    <w:rPr>
      <w:rFonts w:ascii="Times New Roman" w:eastAsia="Times New Roman" w:hAnsi="Times New Roman" w:cs="Times New Roman"/>
      <w:i/>
      <w:iCs/>
      <w:spacing w:val="1"/>
      <w:sz w:val="19"/>
      <w:szCs w:val="19"/>
      <w:lang w:eastAsia="en-US"/>
    </w:rPr>
  </w:style>
  <w:style w:type="character" w:customStyle="1" w:styleId="Bodytext0">
    <w:name w:val="Body text_"/>
    <w:link w:val="Bodytext10"/>
    <w:locked/>
    <w:rsid w:val="00CA2934"/>
    <w:rPr>
      <w:spacing w:val="1"/>
      <w:sz w:val="19"/>
      <w:szCs w:val="19"/>
    </w:rPr>
  </w:style>
  <w:style w:type="paragraph" w:customStyle="1" w:styleId="Bodytext10">
    <w:name w:val="Body text1"/>
    <w:basedOn w:val="Normal"/>
    <w:link w:val="Bodytext0"/>
    <w:rsid w:val="00CA2934"/>
    <w:pPr>
      <w:widowControl w:val="0"/>
      <w:suppressAutoHyphens w:val="0"/>
      <w:spacing w:before="120" w:after="240" w:line="240" w:lineRule="atLeast"/>
      <w:ind w:hanging="480"/>
      <w:jc w:val="center"/>
    </w:pPr>
    <w:rPr>
      <w:rFonts w:ascii="Times New Roman" w:eastAsia="Times New Roman" w:hAnsi="Times New Roman" w:cs="Times New Roman"/>
      <w:spacing w:val="1"/>
      <w:sz w:val="19"/>
      <w:szCs w:val="19"/>
      <w:lang w:eastAsia="en-US"/>
    </w:rPr>
  </w:style>
  <w:style w:type="character" w:customStyle="1" w:styleId="Heading41">
    <w:name w:val="Heading #4_"/>
    <w:link w:val="Heading410"/>
    <w:uiPriority w:val="99"/>
    <w:locked/>
    <w:rsid w:val="00CA2934"/>
    <w:rPr>
      <w:spacing w:val="1"/>
      <w:sz w:val="19"/>
      <w:szCs w:val="19"/>
    </w:rPr>
  </w:style>
  <w:style w:type="paragraph" w:customStyle="1" w:styleId="Heading410">
    <w:name w:val="Heading #41"/>
    <w:basedOn w:val="Normal"/>
    <w:link w:val="Heading41"/>
    <w:uiPriority w:val="99"/>
    <w:rsid w:val="00CA2934"/>
    <w:pPr>
      <w:widowControl w:val="0"/>
      <w:suppressAutoHyphens w:val="0"/>
      <w:spacing w:after="240" w:line="240" w:lineRule="atLeast"/>
      <w:jc w:val="center"/>
      <w:outlineLvl w:val="3"/>
    </w:pPr>
    <w:rPr>
      <w:rFonts w:ascii="Times New Roman" w:eastAsia="Times New Roman" w:hAnsi="Times New Roman" w:cs="Times New Roman"/>
      <w:spacing w:val="1"/>
      <w:sz w:val="19"/>
      <w:szCs w:val="19"/>
      <w:lang w:eastAsia="en-US"/>
    </w:rPr>
  </w:style>
  <w:style w:type="character" w:customStyle="1" w:styleId="Headerorfooter">
    <w:name w:val="Header or footer_"/>
    <w:link w:val="Headerorfooter0"/>
    <w:uiPriority w:val="99"/>
    <w:locked/>
    <w:rsid w:val="00CA2934"/>
    <w:rPr>
      <w:b/>
      <w:bCs/>
      <w:spacing w:val="3"/>
      <w:sz w:val="19"/>
      <w:szCs w:val="19"/>
    </w:rPr>
  </w:style>
  <w:style w:type="paragraph" w:customStyle="1" w:styleId="Headerorfooter0">
    <w:name w:val="Header or footer"/>
    <w:basedOn w:val="Normal"/>
    <w:link w:val="Headerorfooter"/>
    <w:uiPriority w:val="99"/>
    <w:rsid w:val="00CA2934"/>
    <w:pPr>
      <w:widowControl w:val="0"/>
      <w:suppressAutoHyphens w:val="0"/>
      <w:spacing w:after="0" w:line="240" w:lineRule="atLeast"/>
    </w:pPr>
    <w:rPr>
      <w:rFonts w:ascii="Times New Roman" w:eastAsia="Times New Roman" w:hAnsi="Times New Roman" w:cs="Times New Roman"/>
      <w:b/>
      <w:bCs/>
      <w:spacing w:val="3"/>
      <w:sz w:val="19"/>
      <w:szCs w:val="19"/>
      <w:lang w:eastAsia="en-US"/>
    </w:rPr>
  </w:style>
  <w:style w:type="character" w:customStyle="1" w:styleId="2">
    <w:name w:val="Основной текст (2)_"/>
    <w:link w:val="21"/>
    <w:uiPriority w:val="99"/>
    <w:locked/>
    <w:rsid w:val="00CA2934"/>
    <w:rPr>
      <w:rFonts w:ascii="Arial" w:hAnsi="Arial" w:cs="Arial"/>
      <w:sz w:val="19"/>
      <w:szCs w:val="19"/>
      <w:shd w:val="clear" w:color="auto" w:fill="FFFFFF"/>
    </w:rPr>
  </w:style>
  <w:style w:type="paragraph" w:customStyle="1" w:styleId="21">
    <w:name w:val="Основной текст (2)1"/>
    <w:basedOn w:val="Normal"/>
    <w:link w:val="2"/>
    <w:uiPriority w:val="99"/>
    <w:rsid w:val="00CA2934"/>
    <w:pPr>
      <w:widowControl w:val="0"/>
      <w:shd w:val="clear" w:color="auto" w:fill="FFFFFF"/>
      <w:suppressAutoHyphens w:val="0"/>
      <w:spacing w:after="0" w:line="240" w:lineRule="atLeast"/>
      <w:ind w:hanging="1220"/>
    </w:pPr>
    <w:rPr>
      <w:rFonts w:ascii="Arial" w:eastAsia="Times New Roman" w:hAnsi="Arial" w:cs="Arial"/>
      <w:sz w:val="19"/>
      <w:szCs w:val="19"/>
      <w:lang w:eastAsia="en-US"/>
    </w:rPr>
  </w:style>
  <w:style w:type="character" w:customStyle="1" w:styleId="3">
    <w:name w:val="Заголовок №3_"/>
    <w:link w:val="30"/>
    <w:uiPriority w:val="99"/>
    <w:locked/>
    <w:rsid w:val="00CA2934"/>
    <w:rPr>
      <w:rFonts w:ascii="Arial" w:hAnsi="Arial" w:cs="Arial"/>
      <w:b/>
      <w:bCs/>
      <w:shd w:val="clear" w:color="auto" w:fill="FFFFFF"/>
    </w:rPr>
  </w:style>
  <w:style w:type="paragraph" w:customStyle="1" w:styleId="30">
    <w:name w:val="Заголовок №3"/>
    <w:basedOn w:val="Normal"/>
    <w:link w:val="3"/>
    <w:uiPriority w:val="99"/>
    <w:rsid w:val="00CA2934"/>
    <w:pPr>
      <w:widowControl w:val="0"/>
      <w:shd w:val="clear" w:color="auto" w:fill="FFFFFF"/>
      <w:suppressAutoHyphens w:val="0"/>
      <w:spacing w:after="300" w:line="240" w:lineRule="atLeast"/>
      <w:jc w:val="both"/>
      <w:outlineLvl w:val="2"/>
    </w:pPr>
    <w:rPr>
      <w:rFonts w:ascii="Arial" w:eastAsia="Times New Roman" w:hAnsi="Arial" w:cs="Arial"/>
      <w:b/>
      <w:bCs/>
      <w:sz w:val="20"/>
      <w:szCs w:val="20"/>
      <w:lang w:eastAsia="en-US"/>
    </w:rPr>
  </w:style>
  <w:style w:type="character" w:customStyle="1" w:styleId="12">
    <w:name w:val="Основной текст (12)_"/>
    <w:link w:val="120"/>
    <w:uiPriority w:val="99"/>
    <w:locked/>
    <w:rsid w:val="00CA2934"/>
    <w:rPr>
      <w:rFonts w:ascii="Arial" w:hAnsi="Arial" w:cs="Arial"/>
      <w:b/>
      <w:bCs/>
      <w:sz w:val="19"/>
      <w:szCs w:val="19"/>
      <w:shd w:val="clear" w:color="auto" w:fill="FFFFFF"/>
    </w:rPr>
  </w:style>
  <w:style w:type="paragraph" w:customStyle="1" w:styleId="120">
    <w:name w:val="Основной текст (12)"/>
    <w:basedOn w:val="Normal"/>
    <w:link w:val="12"/>
    <w:uiPriority w:val="99"/>
    <w:rsid w:val="00CA2934"/>
    <w:pPr>
      <w:widowControl w:val="0"/>
      <w:shd w:val="clear" w:color="auto" w:fill="FFFFFF"/>
      <w:suppressAutoHyphens w:val="0"/>
      <w:spacing w:after="0" w:line="522" w:lineRule="exact"/>
      <w:jc w:val="both"/>
    </w:pPr>
    <w:rPr>
      <w:rFonts w:ascii="Arial" w:eastAsia="Times New Roman" w:hAnsi="Arial" w:cs="Arial"/>
      <w:b/>
      <w:bCs/>
      <w:sz w:val="19"/>
      <w:szCs w:val="19"/>
      <w:lang w:eastAsia="en-US"/>
    </w:rPr>
  </w:style>
  <w:style w:type="character" w:customStyle="1" w:styleId="13">
    <w:name w:val="Основной текст (13)_"/>
    <w:link w:val="130"/>
    <w:uiPriority w:val="99"/>
    <w:locked/>
    <w:rsid w:val="00CA2934"/>
    <w:rPr>
      <w:rFonts w:ascii="Arial" w:hAnsi="Arial" w:cs="Arial"/>
      <w:b/>
      <w:bCs/>
      <w:shd w:val="clear" w:color="auto" w:fill="FFFFFF"/>
    </w:rPr>
  </w:style>
  <w:style w:type="paragraph" w:customStyle="1" w:styleId="130">
    <w:name w:val="Основной текст (13)"/>
    <w:basedOn w:val="Normal"/>
    <w:link w:val="13"/>
    <w:uiPriority w:val="99"/>
    <w:rsid w:val="00CA2934"/>
    <w:pPr>
      <w:widowControl w:val="0"/>
      <w:shd w:val="clear" w:color="auto" w:fill="FFFFFF"/>
      <w:suppressAutoHyphens w:val="0"/>
      <w:spacing w:before="240" w:after="240" w:line="240" w:lineRule="atLeast"/>
      <w:jc w:val="both"/>
    </w:pPr>
    <w:rPr>
      <w:rFonts w:ascii="Arial" w:eastAsia="Times New Roman" w:hAnsi="Arial" w:cs="Arial"/>
      <w:b/>
      <w:bCs/>
      <w:sz w:val="20"/>
      <w:szCs w:val="20"/>
      <w:lang w:eastAsia="en-US"/>
    </w:rPr>
  </w:style>
  <w:style w:type="character" w:customStyle="1" w:styleId="10">
    <w:name w:val="Основной текст (10)_"/>
    <w:link w:val="100"/>
    <w:locked/>
    <w:rsid w:val="00CA2934"/>
    <w:rPr>
      <w:b/>
      <w:bCs/>
      <w:shd w:val="clear" w:color="auto" w:fill="FFFFFF"/>
    </w:rPr>
  </w:style>
  <w:style w:type="paragraph" w:customStyle="1" w:styleId="100">
    <w:name w:val="Основной текст (10)"/>
    <w:basedOn w:val="Normal"/>
    <w:link w:val="10"/>
    <w:rsid w:val="00CA2934"/>
    <w:pPr>
      <w:widowControl w:val="0"/>
      <w:shd w:val="clear" w:color="auto" w:fill="FFFFFF"/>
      <w:suppressAutoHyphens w:val="0"/>
      <w:spacing w:before="3840" w:after="0" w:line="0" w:lineRule="atLeast"/>
      <w:ind w:hanging="400"/>
      <w:jc w:val="center"/>
    </w:pPr>
    <w:rPr>
      <w:rFonts w:ascii="Times New Roman" w:eastAsia="Times New Roman" w:hAnsi="Times New Roman" w:cs="Times New Roman"/>
      <w:b/>
      <w:bCs/>
      <w:sz w:val="20"/>
      <w:szCs w:val="20"/>
      <w:lang w:eastAsia="en-US"/>
    </w:rPr>
  </w:style>
  <w:style w:type="paragraph" w:customStyle="1" w:styleId="StilTimesNewRomanNegruStnga-dreaptaDup0pctSpaie">
    <w:name w:val="Stil Times New Roman Negru Stânga-dreapta După:  0 pct. Spaţie..."/>
    <w:basedOn w:val="Normal"/>
    <w:uiPriority w:val="99"/>
    <w:rsid w:val="00CA2934"/>
    <w:pPr>
      <w:suppressAutoHyphens w:val="0"/>
      <w:spacing w:after="0" w:line="240" w:lineRule="auto"/>
      <w:jc w:val="both"/>
    </w:pPr>
    <w:rPr>
      <w:rFonts w:ascii="Times New Roman" w:eastAsia="Times New Roman" w:hAnsi="Times New Roman" w:cs="Times New Roman"/>
      <w:color w:val="000000"/>
      <w:szCs w:val="20"/>
      <w:lang w:eastAsia="en-US"/>
    </w:rPr>
  </w:style>
  <w:style w:type="paragraph" w:customStyle="1" w:styleId="NormalWeb2">
    <w:name w:val="Normal (Web)2"/>
    <w:basedOn w:val="Normal"/>
    <w:uiPriority w:val="99"/>
    <w:rsid w:val="00CA2934"/>
    <w:pPr>
      <w:suppressAutoHyphens w:val="0"/>
      <w:spacing w:after="0" w:line="240" w:lineRule="auto"/>
    </w:pPr>
    <w:rPr>
      <w:rFonts w:ascii="Times New Roman" w:eastAsia="Times New Roman" w:hAnsi="Times New Roman" w:cs="Times New Roman"/>
      <w:sz w:val="24"/>
      <w:szCs w:val="20"/>
      <w:lang w:val="ro-RO" w:eastAsia="en-US"/>
    </w:rPr>
  </w:style>
  <w:style w:type="paragraph" w:customStyle="1" w:styleId="Body4Text423">
    <w:name w:val="Body4.Text4.23"/>
    <w:basedOn w:val="Normal"/>
    <w:rsid w:val="00CA2934"/>
    <w:pPr>
      <w:suppressAutoHyphens w:val="0"/>
      <w:spacing w:after="0" w:line="240" w:lineRule="auto"/>
      <w:jc w:val="both"/>
    </w:pPr>
    <w:rPr>
      <w:rFonts w:ascii="Times New Roman" w:eastAsia="Times New Roman" w:hAnsi="Times New Roman" w:cs="Times New Roman"/>
      <w:sz w:val="24"/>
      <w:szCs w:val="20"/>
      <w:lang w:val="ro-RO" w:eastAsia="en-US"/>
    </w:rPr>
  </w:style>
  <w:style w:type="paragraph" w:customStyle="1" w:styleId="CharChar5CharCharCharCharCharChar">
    <w:name w:val="Char Char5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1CharCharCharCharCharChar">
    <w:name w:val="Char Char5 Char Char Char Char1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
    <w:name w:val="Char Char5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2">
    <w:name w:val="Char Char5 Char Char Char Char Char Char Char Char Char Char Char Char2"/>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1">
    <w:name w:val="Char Char5 Char Char Char Char Char Char Char Char Char Char Char Char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
    <w:name w:val="Char Char5 Char Char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4">
    <w:name w:val="Char Char4"/>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
    <w:name w:val="Char Char5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yiv3159674061msolistparagraph">
    <w:name w:val="yiv3159674061msolistparagraph"/>
    <w:basedOn w:val="Normal"/>
    <w:uiPriority w:val="99"/>
    <w:qFormat/>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2NotItalic">
    <w:name w:val="Body text (2) + Not Italic"/>
    <w:uiPriority w:val="99"/>
    <w:rsid w:val="00CA2934"/>
  </w:style>
  <w:style w:type="character" w:customStyle="1" w:styleId="Bodytext26">
    <w:name w:val="Body text2"/>
    <w:uiPriority w:val="99"/>
    <w:rsid w:val="00CA2934"/>
    <w:rPr>
      <w:rFonts w:ascii="Times New Roman" w:hAnsi="Times New Roman" w:cs="Times New Roman" w:hint="default"/>
      <w:strike w:val="0"/>
      <w:dstrike w:val="0"/>
      <w:spacing w:val="1"/>
      <w:sz w:val="19"/>
      <w:szCs w:val="19"/>
      <w:u w:val="none"/>
      <w:effect w:val="none"/>
    </w:rPr>
  </w:style>
  <w:style w:type="character" w:customStyle="1" w:styleId="highlight">
    <w:name w:val="highlight"/>
    <w:rsid w:val="00CA2934"/>
  </w:style>
  <w:style w:type="character" w:customStyle="1" w:styleId="xbe">
    <w:name w:val="_xbe"/>
    <w:rsid w:val="00CA2934"/>
  </w:style>
  <w:style w:type="character" w:customStyle="1" w:styleId="a">
    <w:name w:val="a"/>
    <w:rsid w:val="00CA2934"/>
  </w:style>
  <w:style w:type="character" w:customStyle="1" w:styleId="l6">
    <w:name w:val="l6"/>
    <w:rsid w:val="00CA2934"/>
  </w:style>
  <w:style w:type="character" w:customStyle="1" w:styleId="paragraf">
    <w:name w:val="paragraf"/>
    <w:rsid w:val="00CA2934"/>
  </w:style>
  <w:style w:type="character" w:customStyle="1" w:styleId="negru13">
    <w:name w:val="negru13"/>
    <w:rsid w:val="00CA2934"/>
  </w:style>
  <w:style w:type="character" w:customStyle="1" w:styleId="text">
    <w:name w:val="text"/>
    <w:rsid w:val="00CA2934"/>
  </w:style>
  <w:style w:type="table" w:styleId="LightShading-Accent5">
    <w:name w:val="Light Shading Accent 5"/>
    <w:basedOn w:val="TableNormal"/>
    <w:uiPriority w:val="60"/>
    <w:unhideWhenUsed/>
    <w:rsid w:val="00CA2934"/>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CA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CA2934"/>
    <w:rPr>
      <w:rFonts w:ascii="Wingdings" w:hAnsi="Wingdings" w:cs="Wingdings"/>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34"/>
    <w:qFormat/>
    <w:locked/>
    <w:rsid w:val="001A23B4"/>
    <w:rPr>
      <w:sz w:val="24"/>
      <w:szCs w:val="24"/>
      <w:lang w:eastAsia="ar-SA"/>
    </w:rPr>
  </w:style>
  <w:style w:type="paragraph" w:customStyle="1" w:styleId="Nivel1">
    <w:name w:val="Nivel1"/>
    <w:next w:val="Normal"/>
    <w:qFormat/>
    <w:rsid w:val="00920CF8"/>
    <w:pPr>
      <w:numPr>
        <w:numId w:val="23"/>
      </w:numPr>
      <w:tabs>
        <w:tab w:val="num" w:pos="1080"/>
        <w:tab w:val="left" w:pos="1300"/>
      </w:tabs>
      <w:spacing w:before="480" w:after="120" w:line="276" w:lineRule="auto"/>
      <w:ind w:left="454" w:hanging="454"/>
    </w:pPr>
    <w:rPr>
      <w:rFonts w:ascii="Arial Bold" w:eastAsia="Calibri" w:hAnsi="Arial Bold"/>
      <w:b/>
      <w:caps/>
      <w:sz w:val="26"/>
      <w:szCs w:val="22"/>
      <w:lang w:val="ro-RO"/>
    </w:rPr>
  </w:style>
  <w:style w:type="paragraph" w:customStyle="1" w:styleId="Nivel2">
    <w:name w:val="Nivel2"/>
    <w:next w:val="Normal"/>
    <w:qFormat/>
    <w:rsid w:val="00920CF8"/>
    <w:pPr>
      <w:numPr>
        <w:ilvl w:val="1"/>
        <w:numId w:val="23"/>
      </w:numPr>
      <w:tabs>
        <w:tab w:val="num" w:pos="1080"/>
        <w:tab w:val="left" w:pos="1300"/>
      </w:tabs>
      <w:spacing w:before="480" w:after="120" w:line="276" w:lineRule="auto"/>
      <w:ind w:left="680" w:hanging="680"/>
    </w:pPr>
    <w:rPr>
      <w:rFonts w:ascii="Arial Bold" w:hAnsi="Arial Bold"/>
      <w:b/>
      <w:bCs/>
      <w:sz w:val="24"/>
      <w:szCs w:val="19"/>
      <w:lang w:val="pt-BR"/>
    </w:rPr>
  </w:style>
  <w:style w:type="paragraph" w:customStyle="1" w:styleId="Nivel3">
    <w:name w:val="Nivel3"/>
    <w:basedOn w:val="Normal"/>
    <w:next w:val="Normal"/>
    <w:qFormat/>
    <w:rsid w:val="00920CF8"/>
    <w:pPr>
      <w:numPr>
        <w:ilvl w:val="2"/>
        <w:numId w:val="23"/>
      </w:numPr>
      <w:tabs>
        <w:tab w:val="left" w:pos="284"/>
        <w:tab w:val="left" w:pos="851"/>
        <w:tab w:val="num" w:pos="1080"/>
      </w:tabs>
      <w:suppressAutoHyphens w:val="0"/>
      <w:spacing w:before="360" w:after="120" w:line="240" w:lineRule="auto"/>
      <w:ind w:left="907" w:hanging="907"/>
    </w:pPr>
    <w:rPr>
      <w:rFonts w:ascii="Arial Bold" w:hAnsi="Arial Bold" w:cs="Times New Roman"/>
      <w:b/>
      <w:szCs w:val="20"/>
      <w:lang w:eastAsia="en-US"/>
    </w:rPr>
  </w:style>
  <w:style w:type="paragraph" w:customStyle="1" w:styleId="Nivel4">
    <w:name w:val="Nivel4"/>
    <w:basedOn w:val="Normal"/>
    <w:next w:val="Normal"/>
    <w:qFormat/>
    <w:rsid w:val="00920CF8"/>
    <w:pPr>
      <w:numPr>
        <w:ilvl w:val="3"/>
        <w:numId w:val="23"/>
      </w:numPr>
      <w:tabs>
        <w:tab w:val="left" w:pos="284"/>
        <w:tab w:val="num" w:pos="1080"/>
      </w:tabs>
      <w:suppressAutoHyphens w:val="0"/>
      <w:spacing w:before="360" w:after="120" w:line="240" w:lineRule="auto"/>
      <w:ind w:left="1080" w:hanging="360"/>
    </w:pPr>
    <w:rPr>
      <w:rFonts w:ascii="Arial Bold" w:hAnsi="Arial Bold" w:cs="Times New Roman"/>
      <w:b/>
      <w:i/>
      <w:szCs w:val="20"/>
      <w:lang w:val="pt-BR" w:eastAsia="en-US"/>
    </w:rPr>
  </w:style>
  <w:style w:type="paragraph" w:customStyle="1" w:styleId="TextnormalCharCaracter">
    <w:name w:val="Text normal Char Caracter"/>
    <w:rsid w:val="004D1A0A"/>
    <w:pPr>
      <w:widowControl w:val="0"/>
      <w:suppressAutoHyphens/>
      <w:spacing w:before="80" w:after="160" w:line="360" w:lineRule="atLeast"/>
      <w:ind w:left="1304"/>
      <w:jc w:val="both"/>
      <w:textAlignment w:val="baseline"/>
    </w:pPr>
    <w:rPr>
      <w:rFonts w:ascii="Arial" w:hAnsi="Arial" w:cs="Arial"/>
      <w:sz w:val="22"/>
      <w:szCs w:val="22"/>
      <w:lang w:val="ro-RO" w:eastAsia="ar-SA"/>
    </w:rPr>
  </w:style>
  <w:style w:type="paragraph" w:customStyle="1" w:styleId="WW-Default1">
    <w:name w:val="WW-Default1"/>
    <w:rsid w:val="007E181D"/>
    <w:pPr>
      <w:suppressAutoHyphens/>
      <w:autoSpaceDE w:val="0"/>
    </w:pPr>
    <w:rPr>
      <w:color w:val="000000"/>
      <w:kern w:val="1"/>
      <w:sz w:val="24"/>
      <w:szCs w:val="24"/>
      <w:lang w:val="ro-RO" w:eastAsia="ar-SA"/>
    </w:rPr>
  </w:style>
  <w:style w:type="paragraph" w:customStyle="1" w:styleId="BuletNumere">
    <w:name w:val="BuletNumere"/>
    <w:basedOn w:val="Normal"/>
    <w:rsid w:val="008A49BC"/>
    <w:pPr>
      <w:tabs>
        <w:tab w:val="left" w:pos="0"/>
      </w:tabs>
      <w:spacing w:before="60" w:after="60" w:line="360" w:lineRule="auto"/>
      <w:ind w:left="720" w:hanging="360"/>
      <w:jc w:val="both"/>
    </w:pPr>
    <w:rPr>
      <w:rFonts w:ascii="Arial" w:eastAsia="Times New Roman" w:hAnsi="Arial" w:cs="Arial"/>
      <w:iCs/>
      <w:color w:val="00B050"/>
      <w:sz w:val="24"/>
      <w:szCs w:val="24"/>
      <w:lang w:val="es-ES"/>
    </w:rPr>
  </w:style>
  <w:style w:type="character" w:customStyle="1" w:styleId="FontStyle23">
    <w:name w:val="Font Style23"/>
    <w:uiPriority w:val="99"/>
    <w:rsid w:val="005D2ACE"/>
    <w:rPr>
      <w:rFonts w:ascii="Bookman Old Style" w:hAnsi="Bookman Old Style" w:cs="Bookman Old Style"/>
      <w:sz w:val="20"/>
      <w:szCs w:val="20"/>
    </w:rPr>
  </w:style>
  <w:style w:type="character" w:customStyle="1" w:styleId="FontStyle21">
    <w:name w:val="Font Style21"/>
    <w:uiPriority w:val="99"/>
    <w:rsid w:val="005D2ACE"/>
    <w:rPr>
      <w:rFonts w:ascii="Bookman Old Style" w:hAnsi="Bookman Old Style" w:cs="Bookman Old Style"/>
      <w:b/>
      <w:bCs/>
      <w:i/>
      <w:iCs/>
      <w:sz w:val="20"/>
      <w:szCs w:val="20"/>
    </w:rPr>
  </w:style>
  <w:style w:type="paragraph" w:customStyle="1" w:styleId="Style15">
    <w:name w:val="Style15"/>
    <w:basedOn w:val="Normal"/>
    <w:uiPriority w:val="99"/>
    <w:rsid w:val="005D2ACE"/>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ro-RO" w:eastAsia="ro-RO"/>
    </w:rPr>
  </w:style>
  <w:style w:type="table" w:customStyle="1" w:styleId="TableGrid0">
    <w:name w:val="TableGrid"/>
    <w:rsid w:val="005B6A4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691">
      <w:bodyDiv w:val="1"/>
      <w:marLeft w:val="0"/>
      <w:marRight w:val="0"/>
      <w:marTop w:val="0"/>
      <w:marBottom w:val="0"/>
      <w:divBdr>
        <w:top w:val="none" w:sz="0" w:space="0" w:color="auto"/>
        <w:left w:val="none" w:sz="0" w:space="0" w:color="auto"/>
        <w:bottom w:val="none" w:sz="0" w:space="0" w:color="auto"/>
        <w:right w:val="none" w:sz="0" w:space="0" w:color="auto"/>
      </w:divBdr>
    </w:div>
    <w:div w:id="32006606">
      <w:bodyDiv w:val="1"/>
      <w:marLeft w:val="0"/>
      <w:marRight w:val="0"/>
      <w:marTop w:val="0"/>
      <w:marBottom w:val="0"/>
      <w:divBdr>
        <w:top w:val="none" w:sz="0" w:space="0" w:color="auto"/>
        <w:left w:val="none" w:sz="0" w:space="0" w:color="auto"/>
        <w:bottom w:val="none" w:sz="0" w:space="0" w:color="auto"/>
        <w:right w:val="none" w:sz="0" w:space="0" w:color="auto"/>
      </w:divBdr>
    </w:div>
    <w:div w:id="74741890">
      <w:bodyDiv w:val="1"/>
      <w:marLeft w:val="0"/>
      <w:marRight w:val="0"/>
      <w:marTop w:val="0"/>
      <w:marBottom w:val="0"/>
      <w:divBdr>
        <w:top w:val="none" w:sz="0" w:space="0" w:color="auto"/>
        <w:left w:val="none" w:sz="0" w:space="0" w:color="auto"/>
        <w:bottom w:val="none" w:sz="0" w:space="0" w:color="auto"/>
        <w:right w:val="none" w:sz="0" w:space="0" w:color="auto"/>
      </w:divBdr>
    </w:div>
    <w:div w:id="106658987">
      <w:bodyDiv w:val="1"/>
      <w:marLeft w:val="0"/>
      <w:marRight w:val="0"/>
      <w:marTop w:val="0"/>
      <w:marBottom w:val="0"/>
      <w:divBdr>
        <w:top w:val="none" w:sz="0" w:space="0" w:color="auto"/>
        <w:left w:val="none" w:sz="0" w:space="0" w:color="auto"/>
        <w:bottom w:val="none" w:sz="0" w:space="0" w:color="auto"/>
        <w:right w:val="none" w:sz="0" w:space="0" w:color="auto"/>
      </w:divBdr>
    </w:div>
    <w:div w:id="132986509">
      <w:bodyDiv w:val="1"/>
      <w:marLeft w:val="0"/>
      <w:marRight w:val="0"/>
      <w:marTop w:val="0"/>
      <w:marBottom w:val="0"/>
      <w:divBdr>
        <w:top w:val="none" w:sz="0" w:space="0" w:color="auto"/>
        <w:left w:val="none" w:sz="0" w:space="0" w:color="auto"/>
        <w:bottom w:val="none" w:sz="0" w:space="0" w:color="auto"/>
        <w:right w:val="none" w:sz="0" w:space="0" w:color="auto"/>
      </w:divBdr>
    </w:div>
    <w:div w:id="208341468">
      <w:bodyDiv w:val="1"/>
      <w:marLeft w:val="0"/>
      <w:marRight w:val="0"/>
      <w:marTop w:val="0"/>
      <w:marBottom w:val="0"/>
      <w:divBdr>
        <w:top w:val="none" w:sz="0" w:space="0" w:color="auto"/>
        <w:left w:val="none" w:sz="0" w:space="0" w:color="auto"/>
        <w:bottom w:val="none" w:sz="0" w:space="0" w:color="auto"/>
        <w:right w:val="none" w:sz="0" w:space="0" w:color="auto"/>
      </w:divBdr>
    </w:div>
    <w:div w:id="322323486">
      <w:bodyDiv w:val="1"/>
      <w:marLeft w:val="0"/>
      <w:marRight w:val="0"/>
      <w:marTop w:val="0"/>
      <w:marBottom w:val="0"/>
      <w:divBdr>
        <w:top w:val="none" w:sz="0" w:space="0" w:color="auto"/>
        <w:left w:val="none" w:sz="0" w:space="0" w:color="auto"/>
        <w:bottom w:val="none" w:sz="0" w:space="0" w:color="auto"/>
        <w:right w:val="none" w:sz="0" w:space="0" w:color="auto"/>
      </w:divBdr>
    </w:div>
    <w:div w:id="330106265">
      <w:bodyDiv w:val="1"/>
      <w:marLeft w:val="0"/>
      <w:marRight w:val="0"/>
      <w:marTop w:val="0"/>
      <w:marBottom w:val="0"/>
      <w:divBdr>
        <w:top w:val="none" w:sz="0" w:space="0" w:color="auto"/>
        <w:left w:val="none" w:sz="0" w:space="0" w:color="auto"/>
        <w:bottom w:val="none" w:sz="0" w:space="0" w:color="auto"/>
        <w:right w:val="none" w:sz="0" w:space="0" w:color="auto"/>
      </w:divBdr>
    </w:div>
    <w:div w:id="354500607">
      <w:bodyDiv w:val="1"/>
      <w:marLeft w:val="0"/>
      <w:marRight w:val="0"/>
      <w:marTop w:val="0"/>
      <w:marBottom w:val="0"/>
      <w:divBdr>
        <w:top w:val="none" w:sz="0" w:space="0" w:color="auto"/>
        <w:left w:val="none" w:sz="0" w:space="0" w:color="auto"/>
        <w:bottom w:val="none" w:sz="0" w:space="0" w:color="auto"/>
        <w:right w:val="none" w:sz="0" w:space="0" w:color="auto"/>
      </w:divBdr>
    </w:div>
    <w:div w:id="394546070">
      <w:bodyDiv w:val="1"/>
      <w:marLeft w:val="0"/>
      <w:marRight w:val="0"/>
      <w:marTop w:val="0"/>
      <w:marBottom w:val="0"/>
      <w:divBdr>
        <w:top w:val="none" w:sz="0" w:space="0" w:color="auto"/>
        <w:left w:val="none" w:sz="0" w:space="0" w:color="auto"/>
        <w:bottom w:val="none" w:sz="0" w:space="0" w:color="auto"/>
        <w:right w:val="none" w:sz="0" w:space="0" w:color="auto"/>
      </w:divBdr>
    </w:div>
    <w:div w:id="423653677">
      <w:bodyDiv w:val="1"/>
      <w:marLeft w:val="0"/>
      <w:marRight w:val="0"/>
      <w:marTop w:val="0"/>
      <w:marBottom w:val="0"/>
      <w:divBdr>
        <w:top w:val="none" w:sz="0" w:space="0" w:color="auto"/>
        <w:left w:val="none" w:sz="0" w:space="0" w:color="auto"/>
        <w:bottom w:val="none" w:sz="0" w:space="0" w:color="auto"/>
        <w:right w:val="none" w:sz="0" w:space="0" w:color="auto"/>
      </w:divBdr>
    </w:div>
    <w:div w:id="429006789">
      <w:bodyDiv w:val="1"/>
      <w:marLeft w:val="0"/>
      <w:marRight w:val="0"/>
      <w:marTop w:val="0"/>
      <w:marBottom w:val="0"/>
      <w:divBdr>
        <w:top w:val="none" w:sz="0" w:space="0" w:color="auto"/>
        <w:left w:val="none" w:sz="0" w:space="0" w:color="auto"/>
        <w:bottom w:val="none" w:sz="0" w:space="0" w:color="auto"/>
        <w:right w:val="none" w:sz="0" w:space="0" w:color="auto"/>
      </w:divBdr>
    </w:div>
    <w:div w:id="441462397">
      <w:bodyDiv w:val="1"/>
      <w:marLeft w:val="0"/>
      <w:marRight w:val="0"/>
      <w:marTop w:val="0"/>
      <w:marBottom w:val="0"/>
      <w:divBdr>
        <w:top w:val="none" w:sz="0" w:space="0" w:color="auto"/>
        <w:left w:val="none" w:sz="0" w:space="0" w:color="auto"/>
        <w:bottom w:val="none" w:sz="0" w:space="0" w:color="auto"/>
        <w:right w:val="none" w:sz="0" w:space="0" w:color="auto"/>
      </w:divBdr>
    </w:div>
    <w:div w:id="571356539">
      <w:bodyDiv w:val="1"/>
      <w:marLeft w:val="0"/>
      <w:marRight w:val="0"/>
      <w:marTop w:val="0"/>
      <w:marBottom w:val="0"/>
      <w:divBdr>
        <w:top w:val="none" w:sz="0" w:space="0" w:color="auto"/>
        <w:left w:val="none" w:sz="0" w:space="0" w:color="auto"/>
        <w:bottom w:val="none" w:sz="0" w:space="0" w:color="auto"/>
        <w:right w:val="none" w:sz="0" w:space="0" w:color="auto"/>
      </w:divBdr>
    </w:div>
    <w:div w:id="604268433">
      <w:bodyDiv w:val="1"/>
      <w:marLeft w:val="0"/>
      <w:marRight w:val="0"/>
      <w:marTop w:val="0"/>
      <w:marBottom w:val="0"/>
      <w:divBdr>
        <w:top w:val="none" w:sz="0" w:space="0" w:color="auto"/>
        <w:left w:val="none" w:sz="0" w:space="0" w:color="auto"/>
        <w:bottom w:val="none" w:sz="0" w:space="0" w:color="auto"/>
        <w:right w:val="none" w:sz="0" w:space="0" w:color="auto"/>
      </w:divBdr>
    </w:div>
    <w:div w:id="660890864">
      <w:bodyDiv w:val="1"/>
      <w:marLeft w:val="0"/>
      <w:marRight w:val="0"/>
      <w:marTop w:val="0"/>
      <w:marBottom w:val="0"/>
      <w:divBdr>
        <w:top w:val="none" w:sz="0" w:space="0" w:color="auto"/>
        <w:left w:val="none" w:sz="0" w:space="0" w:color="auto"/>
        <w:bottom w:val="none" w:sz="0" w:space="0" w:color="auto"/>
        <w:right w:val="none" w:sz="0" w:space="0" w:color="auto"/>
      </w:divBdr>
    </w:div>
    <w:div w:id="661128181">
      <w:bodyDiv w:val="1"/>
      <w:marLeft w:val="0"/>
      <w:marRight w:val="0"/>
      <w:marTop w:val="0"/>
      <w:marBottom w:val="0"/>
      <w:divBdr>
        <w:top w:val="none" w:sz="0" w:space="0" w:color="auto"/>
        <w:left w:val="none" w:sz="0" w:space="0" w:color="auto"/>
        <w:bottom w:val="none" w:sz="0" w:space="0" w:color="auto"/>
        <w:right w:val="none" w:sz="0" w:space="0" w:color="auto"/>
      </w:divBdr>
    </w:div>
    <w:div w:id="693119793">
      <w:bodyDiv w:val="1"/>
      <w:marLeft w:val="0"/>
      <w:marRight w:val="0"/>
      <w:marTop w:val="0"/>
      <w:marBottom w:val="0"/>
      <w:divBdr>
        <w:top w:val="none" w:sz="0" w:space="0" w:color="auto"/>
        <w:left w:val="none" w:sz="0" w:space="0" w:color="auto"/>
        <w:bottom w:val="none" w:sz="0" w:space="0" w:color="auto"/>
        <w:right w:val="none" w:sz="0" w:space="0" w:color="auto"/>
      </w:divBdr>
    </w:div>
    <w:div w:id="812985593">
      <w:bodyDiv w:val="1"/>
      <w:marLeft w:val="0"/>
      <w:marRight w:val="0"/>
      <w:marTop w:val="0"/>
      <w:marBottom w:val="0"/>
      <w:divBdr>
        <w:top w:val="none" w:sz="0" w:space="0" w:color="auto"/>
        <w:left w:val="none" w:sz="0" w:space="0" w:color="auto"/>
        <w:bottom w:val="none" w:sz="0" w:space="0" w:color="auto"/>
        <w:right w:val="none" w:sz="0" w:space="0" w:color="auto"/>
      </w:divBdr>
    </w:div>
    <w:div w:id="822237165">
      <w:bodyDiv w:val="1"/>
      <w:marLeft w:val="0"/>
      <w:marRight w:val="0"/>
      <w:marTop w:val="0"/>
      <w:marBottom w:val="0"/>
      <w:divBdr>
        <w:top w:val="none" w:sz="0" w:space="0" w:color="auto"/>
        <w:left w:val="none" w:sz="0" w:space="0" w:color="auto"/>
        <w:bottom w:val="none" w:sz="0" w:space="0" w:color="auto"/>
        <w:right w:val="none" w:sz="0" w:space="0" w:color="auto"/>
      </w:divBdr>
    </w:div>
    <w:div w:id="911546781">
      <w:bodyDiv w:val="1"/>
      <w:marLeft w:val="0"/>
      <w:marRight w:val="0"/>
      <w:marTop w:val="0"/>
      <w:marBottom w:val="0"/>
      <w:divBdr>
        <w:top w:val="none" w:sz="0" w:space="0" w:color="auto"/>
        <w:left w:val="none" w:sz="0" w:space="0" w:color="auto"/>
        <w:bottom w:val="none" w:sz="0" w:space="0" w:color="auto"/>
        <w:right w:val="none" w:sz="0" w:space="0" w:color="auto"/>
      </w:divBdr>
    </w:div>
    <w:div w:id="953099580">
      <w:bodyDiv w:val="1"/>
      <w:marLeft w:val="0"/>
      <w:marRight w:val="0"/>
      <w:marTop w:val="0"/>
      <w:marBottom w:val="0"/>
      <w:divBdr>
        <w:top w:val="none" w:sz="0" w:space="0" w:color="auto"/>
        <w:left w:val="none" w:sz="0" w:space="0" w:color="auto"/>
        <w:bottom w:val="none" w:sz="0" w:space="0" w:color="auto"/>
        <w:right w:val="none" w:sz="0" w:space="0" w:color="auto"/>
      </w:divBdr>
    </w:div>
    <w:div w:id="986132760">
      <w:bodyDiv w:val="1"/>
      <w:marLeft w:val="0"/>
      <w:marRight w:val="0"/>
      <w:marTop w:val="0"/>
      <w:marBottom w:val="0"/>
      <w:divBdr>
        <w:top w:val="none" w:sz="0" w:space="0" w:color="auto"/>
        <w:left w:val="none" w:sz="0" w:space="0" w:color="auto"/>
        <w:bottom w:val="none" w:sz="0" w:space="0" w:color="auto"/>
        <w:right w:val="none" w:sz="0" w:space="0" w:color="auto"/>
      </w:divBdr>
    </w:div>
    <w:div w:id="993072639">
      <w:bodyDiv w:val="1"/>
      <w:marLeft w:val="0"/>
      <w:marRight w:val="0"/>
      <w:marTop w:val="0"/>
      <w:marBottom w:val="0"/>
      <w:divBdr>
        <w:top w:val="none" w:sz="0" w:space="0" w:color="auto"/>
        <w:left w:val="none" w:sz="0" w:space="0" w:color="auto"/>
        <w:bottom w:val="none" w:sz="0" w:space="0" w:color="auto"/>
        <w:right w:val="none" w:sz="0" w:space="0" w:color="auto"/>
      </w:divBdr>
    </w:div>
    <w:div w:id="1037631642">
      <w:bodyDiv w:val="1"/>
      <w:marLeft w:val="0"/>
      <w:marRight w:val="0"/>
      <w:marTop w:val="0"/>
      <w:marBottom w:val="0"/>
      <w:divBdr>
        <w:top w:val="none" w:sz="0" w:space="0" w:color="auto"/>
        <w:left w:val="none" w:sz="0" w:space="0" w:color="auto"/>
        <w:bottom w:val="none" w:sz="0" w:space="0" w:color="auto"/>
        <w:right w:val="none" w:sz="0" w:space="0" w:color="auto"/>
      </w:divBdr>
    </w:div>
    <w:div w:id="1124422805">
      <w:bodyDiv w:val="1"/>
      <w:marLeft w:val="0"/>
      <w:marRight w:val="0"/>
      <w:marTop w:val="0"/>
      <w:marBottom w:val="0"/>
      <w:divBdr>
        <w:top w:val="none" w:sz="0" w:space="0" w:color="auto"/>
        <w:left w:val="none" w:sz="0" w:space="0" w:color="auto"/>
        <w:bottom w:val="none" w:sz="0" w:space="0" w:color="auto"/>
        <w:right w:val="none" w:sz="0" w:space="0" w:color="auto"/>
      </w:divBdr>
    </w:div>
    <w:div w:id="1180706488">
      <w:bodyDiv w:val="1"/>
      <w:marLeft w:val="0"/>
      <w:marRight w:val="0"/>
      <w:marTop w:val="0"/>
      <w:marBottom w:val="0"/>
      <w:divBdr>
        <w:top w:val="none" w:sz="0" w:space="0" w:color="auto"/>
        <w:left w:val="none" w:sz="0" w:space="0" w:color="auto"/>
        <w:bottom w:val="none" w:sz="0" w:space="0" w:color="auto"/>
        <w:right w:val="none" w:sz="0" w:space="0" w:color="auto"/>
      </w:divBdr>
    </w:div>
    <w:div w:id="1188062312">
      <w:bodyDiv w:val="1"/>
      <w:marLeft w:val="0"/>
      <w:marRight w:val="0"/>
      <w:marTop w:val="0"/>
      <w:marBottom w:val="0"/>
      <w:divBdr>
        <w:top w:val="none" w:sz="0" w:space="0" w:color="auto"/>
        <w:left w:val="none" w:sz="0" w:space="0" w:color="auto"/>
        <w:bottom w:val="none" w:sz="0" w:space="0" w:color="auto"/>
        <w:right w:val="none" w:sz="0" w:space="0" w:color="auto"/>
      </w:divBdr>
    </w:div>
    <w:div w:id="1193111596">
      <w:bodyDiv w:val="1"/>
      <w:marLeft w:val="0"/>
      <w:marRight w:val="0"/>
      <w:marTop w:val="0"/>
      <w:marBottom w:val="0"/>
      <w:divBdr>
        <w:top w:val="none" w:sz="0" w:space="0" w:color="auto"/>
        <w:left w:val="none" w:sz="0" w:space="0" w:color="auto"/>
        <w:bottom w:val="none" w:sz="0" w:space="0" w:color="auto"/>
        <w:right w:val="none" w:sz="0" w:space="0" w:color="auto"/>
      </w:divBdr>
    </w:div>
    <w:div w:id="1322925214">
      <w:bodyDiv w:val="1"/>
      <w:marLeft w:val="0"/>
      <w:marRight w:val="0"/>
      <w:marTop w:val="0"/>
      <w:marBottom w:val="0"/>
      <w:divBdr>
        <w:top w:val="none" w:sz="0" w:space="0" w:color="auto"/>
        <w:left w:val="none" w:sz="0" w:space="0" w:color="auto"/>
        <w:bottom w:val="none" w:sz="0" w:space="0" w:color="auto"/>
        <w:right w:val="none" w:sz="0" w:space="0" w:color="auto"/>
      </w:divBdr>
    </w:div>
    <w:div w:id="1351951070">
      <w:bodyDiv w:val="1"/>
      <w:marLeft w:val="0"/>
      <w:marRight w:val="0"/>
      <w:marTop w:val="0"/>
      <w:marBottom w:val="0"/>
      <w:divBdr>
        <w:top w:val="none" w:sz="0" w:space="0" w:color="auto"/>
        <w:left w:val="none" w:sz="0" w:space="0" w:color="auto"/>
        <w:bottom w:val="none" w:sz="0" w:space="0" w:color="auto"/>
        <w:right w:val="none" w:sz="0" w:space="0" w:color="auto"/>
      </w:divBdr>
    </w:div>
    <w:div w:id="1422868236">
      <w:bodyDiv w:val="1"/>
      <w:marLeft w:val="0"/>
      <w:marRight w:val="0"/>
      <w:marTop w:val="0"/>
      <w:marBottom w:val="0"/>
      <w:divBdr>
        <w:top w:val="none" w:sz="0" w:space="0" w:color="auto"/>
        <w:left w:val="none" w:sz="0" w:space="0" w:color="auto"/>
        <w:bottom w:val="none" w:sz="0" w:space="0" w:color="auto"/>
        <w:right w:val="none" w:sz="0" w:space="0" w:color="auto"/>
      </w:divBdr>
    </w:div>
    <w:div w:id="1432627042">
      <w:bodyDiv w:val="1"/>
      <w:marLeft w:val="0"/>
      <w:marRight w:val="0"/>
      <w:marTop w:val="0"/>
      <w:marBottom w:val="0"/>
      <w:divBdr>
        <w:top w:val="none" w:sz="0" w:space="0" w:color="auto"/>
        <w:left w:val="none" w:sz="0" w:space="0" w:color="auto"/>
        <w:bottom w:val="none" w:sz="0" w:space="0" w:color="auto"/>
        <w:right w:val="none" w:sz="0" w:space="0" w:color="auto"/>
      </w:divBdr>
    </w:div>
    <w:div w:id="1457524150">
      <w:bodyDiv w:val="1"/>
      <w:marLeft w:val="0"/>
      <w:marRight w:val="0"/>
      <w:marTop w:val="0"/>
      <w:marBottom w:val="0"/>
      <w:divBdr>
        <w:top w:val="none" w:sz="0" w:space="0" w:color="auto"/>
        <w:left w:val="none" w:sz="0" w:space="0" w:color="auto"/>
        <w:bottom w:val="none" w:sz="0" w:space="0" w:color="auto"/>
        <w:right w:val="none" w:sz="0" w:space="0" w:color="auto"/>
      </w:divBdr>
    </w:div>
    <w:div w:id="1527021191">
      <w:bodyDiv w:val="1"/>
      <w:marLeft w:val="0"/>
      <w:marRight w:val="0"/>
      <w:marTop w:val="0"/>
      <w:marBottom w:val="0"/>
      <w:divBdr>
        <w:top w:val="none" w:sz="0" w:space="0" w:color="auto"/>
        <w:left w:val="none" w:sz="0" w:space="0" w:color="auto"/>
        <w:bottom w:val="none" w:sz="0" w:space="0" w:color="auto"/>
        <w:right w:val="none" w:sz="0" w:space="0" w:color="auto"/>
      </w:divBdr>
    </w:div>
    <w:div w:id="1542791410">
      <w:bodyDiv w:val="1"/>
      <w:marLeft w:val="0"/>
      <w:marRight w:val="0"/>
      <w:marTop w:val="0"/>
      <w:marBottom w:val="0"/>
      <w:divBdr>
        <w:top w:val="none" w:sz="0" w:space="0" w:color="auto"/>
        <w:left w:val="none" w:sz="0" w:space="0" w:color="auto"/>
        <w:bottom w:val="none" w:sz="0" w:space="0" w:color="auto"/>
        <w:right w:val="none" w:sz="0" w:space="0" w:color="auto"/>
      </w:divBdr>
    </w:div>
    <w:div w:id="1543907356">
      <w:bodyDiv w:val="1"/>
      <w:marLeft w:val="0"/>
      <w:marRight w:val="0"/>
      <w:marTop w:val="0"/>
      <w:marBottom w:val="0"/>
      <w:divBdr>
        <w:top w:val="none" w:sz="0" w:space="0" w:color="auto"/>
        <w:left w:val="none" w:sz="0" w:space="0" w:color="auto"/>
        <w:bottom w:val="none" w:sz="0" w:space="0" w:color="auto"/>
        <w:right w:val="none" w:sz="0" w:space="0" w:color="auto"/>
      </w:divBdr>
    </w:div>
    <w:div w:id="1587495464">
      <w:bodyDiv w:val="1"/>
      <w:marLeft w:val="0"/>
      <w:marRight w:val="0"/>
      <w:marTop w:val="0"/>
      <w:marBottom w:val="0"/>
      <w:divBdr>
        <w:top w:val="none" w:sz="0" w:space="0" w:color="auto"/>
        <w:left w:val="none" w:sz="0" w:space="0" w:color="auto"/>
        <w:bottom w:val="none" w:sz="0" w:space="0" w:color="auto"/>
        <w:right w:val="none" w:sz="0" w:space="0" w:color="auto"/>
      </w:divBdr>
    </w:div>
    <w:div w:id="1602298800">
      <w:bodyDiv w:val="1"/>
      <w:marLeft w:val="0"/>
      <w:marRight w:val="0"/>
      <w:marTop w:val="0"/>
      <w:marBottom w:val="0"/>
      <w:divBdr>
        <w:top w:val="none" w:sz="0" w:space="0" w:color="auto"/>
        <w:left w:val="none" w:sz="0" w:space="0" w:color="auto"/>
        <w:bottom w:val="none" w:sz="0" w:space="0" w:color="auto"/>
        <w:right w:val="none" w:sz="0" w:space="0" w:color="auto"/>
      </w:divBdr>
    </w:div>
    <w:div w:id="1676109399">
      <w:bodyDiv w:val="1"/>
      <w:marLeft w:val="0"/>
      <w:marRight w:val="0"/>
      <w:marTop w:val="0"/>
      <w:marBottom w:val="0"/>
      <w:divBdr>
        <w:top w:val="none" w:sz="0" w:space="0" w:color="auto"/>
        <w:left w:val="none" w:sz="0" w:space="0" w:color="auto"/>
        <w:bottom w:val="none" w:sz="0" w:space="0" w:color="auto"/>
        <w:right w:val="none" w:sz="0" w:space="0" w:color="auto"/>
      </w:divBdr>
    </w:div>
    <w:div w:id="1782140079">
      <w:bodyDiv w:val="1"/>
      <w:marLeft w:val="0"/>
      <w:marRight w:val="0"/>
      <w:marTop w:val="0"/>
      <w:marBottom w:val="0"/>
      <w:divBdr>
        <w:top w:val="none" w:sz="0" w:space="0" w:color="auto"/>
        <w:left w:val="none" w:sz="0" w:space="0" w:color="auto"/>
        <w:bottom w:val="none" w:sz="0" w:space="0" w:color="auto"/>
        <w:right w:val="none" w:sz="0" w:space="0" w:color="auto"/>
      </w:divBdr>
    </w:div>
    <w:div w:id="1849247527">
      <w:bodyDiv w:val="1"/>
      <w:marLeft w:val="0"/>
      <w:marRight w:val="0"/>
      <w:marTop w:val="0"/>
      <w:marBottom w:val="0"/>
      <w:divBdr>
        <w:top w:val="none" w:sz="0" w:space="0" w:color="auto"/>
        <w:left w:val="none" w:sz="0" w:space="0" w:color="auto"/>
        <w:bottom w:val="none" w:sz="0" w:space="0" w:color="auto"/>
        <w:right w:val="none" w:sz="0" w:space="0" w:color="auto"/>
      </w:divBdr>
    </w:div>
    <w:div w:id="1852987509">
      <w:bodyDiv w:val="1"/>
      <w:marLeft w:val="0"/>
      <w:marRight w:val="0"/>
      <w:marTop w:val="0"/>
      <w:marBottom w:val="0"/>
      <w:divBdr>
        <w:top w:val="none" w:sz="0" w:space="0" w:color="auto"/>
        <w:left w:val="none" w:sz="0" w:space="0" w:color="auto"/>
        <w:bottom w:val="none" w:sz="0" w:space="0" w:color="auto"/>
        <w:right w:val="none" w:sz="0" w:space="0" w:color="auto"/>
      </w:divBdr>
    </w:div>
    <w:div w:id="1871064198">
      <w:bodyDiv w:val="1"/>
      <w:marLeft w:val="0"/>
      <w:marRight w:val="0"/>
      <w:marTop w:val="0"/>
      <w:marBottom w:val="0"/>
      <w:divBdr>
        <w:top w:val="none" w:sz="0" w:space="0" w:color="auto"/>
        <w:left w:val="none" w:sz="0" w:space="0" w:color="auto"/>
        <w:bottom w:val="none" w:sz="0" w:space="0" w:color="auto"/>
        <w:right w:val="none" w:sz="0" w:space="0" w:color="auto"/>
      </w:divBdr>
    </w:div>
    <w:div w:id="1936284144">
      <w:bodyDiv w:val="1"/>
      <w:marLeft w:val="0"/>
      <w:marRight w:val="0"/>
      <w:marTop w:val="0"/>
      <w:marBottom w:val="0"/>
      <w:divBdr>
        <w:top w:val="none" w:sz="0" w:space="0" w:color="auto"/>
        <w:left w:val="none" w:sz="0" w:space="0" w:color="auto"/>
        <w:bottom w:val="none" w:sz="0" w:space="0" w:color="auto"/>
        <w:right w:val="none" w:sz="0" w:space="0" w:color="auto"/>
      </w:divBdr>
    </w:div>
    <w:div w:id="1955405706">
      <w:bodyDiv w:val="1"/>
      <w:marLeft w:val="0"/>
      <w:marRight w:val="0"/>
      <w:marTop w:val="0"/>
      <w:marBottom w:val="0"/>
      <w:divBdr>
        <w:top w:val="none" w:sz="0" w:space="0" w:color="auto"/>
        <w:left w:val="none" w:sz="0" w:space="0" w:color="auto"/>
        <w:bottom w:val="none" w:sz="0" w:space="0" w:color="auto"/>
        <w:right w:val="none" w:sz="0" w:space="0" w:color="auto"/>
      </w:divBdr>
    </w:div>
    <w:div w:id="2103186317">
      <w:bodyDiv w:val="1"/>
      <w:marLeft w:val="0"/>
      <w:marRight w:val="0"/>
      <w:marTop w:val="0"/>
      <w:marBottom w:val="0"/>
      <w:divBdr>
        <w:top w:val="none" w:sz="0" w:space="0" w:color="auto"/>
        <w:left w:val="none" w:sz="0" w:space="0" w:color="auto"/>
        <w:bottom w:val="none" w:sz="0" w:space="0" w:color="auto"/>
        <w:right w:val="none" w:sz="0" w:space="0" w:color="auto"/>
      </w:divBdr>
    </w:div>
    <w:div w:id="21239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1B5A-F3A6-412E-B871-BEE9143A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23</Pages>
  <Words>8635</Words>
  <Characters>49225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57745</CharactersWithSpaces>
  <SharedDoc>false</SharedDoc>
  <HLinks>
    <vt:vector size="6" baseType="variant">
      <vt:variant>
        <vt:i4>327781</vt:i4>
      </vt:variant>
      <vt:variant>
        <vt:i4>0</vt:i4>
      </vt:variant>
      <vt:variant>
        <vt:i4>0</vt:i4>
      </vt:variant>
      <vt:variant>
        <vt:i4>5</vt:i4>
      </vt:variant>
      <vt:variant>
        <vt:lpwstr>mailto:office@apmbv.anpm.ro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Mihaela Moisescu</cp:lastModifiedBy>
  <cp:revision>34</cp:revision>
  <cp:lastPrinted>2021-02-01T10:16:00Z</cp:lastPrinted>
  <dcterms:created xsi:type="dcterms:W3CDTF">2021-10-30T11:27:00Z</dcterms:created>
  <dcterms:modified xsi:type="dcterms:W3CDTF">2022-12-05T12:22:00Z</dcterms:modified>
</cp:coreProperties>
</file>