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1D7120" w:rsidRDefault="00741924" w:rsidP="008751C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1D7120">
        <w:rPr>
          <w:rFonts w:ascii="Verdana" w:hAnsi="Verdana" w:cs="Arial"/>
          <w:b/>
          <w:sz w:val="20"/>
          <w:szCs w:val="20"/>
        </w:rPr>
        <w:t xml:space="preserve">APM </w:t>
      </w:r>
      <w:proofErr w:type="spellStart"/>
      <w:r w:rsidR="008751CE" w:rsidRPr="001D7120">
        <w:rPr>
          <w:rFonts w:ascii="Verdana" w:hAnsi="Verdana" w:cs="Arial"/>
          <w:b/>
          <w:sz w:val="20"/>
          <w:szCs w:val="20"/>
        </w:rPr>
        <w:t>Bucure</w:t>
      </w:r>
      <w:proofErr w:type="spellEnd"/>
      <w:r w:rsidR="008751CE" w:rsidRPr="001D7120">
        <w:rPr>
          <w:rFonts w:ascii="Verdana" w:hAnsi="Verdana" w:cs="Arial"/>
          <w:b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DC7D44">
        <w:rPr>
          <w:rFonts w:ascii="Verdana" w:hAnsi="Verdana"/>
          <w:b/>
          <w:sz w:val="20"/>
          <w:szCs w:val="20"/>
        </w:rPr>
        <w:t>l</w:t>
      </w:r>
      <w:r w:rsidR="00DC7D44">
        <w:rPr>
          <w:rFonts w:ascii="Verdana" w:hAnsi="Verdana"/>
          <w:b/>
          <w:sz w:val="20"/>
          <w:szCs w:val="20"/>
          <w:lang w:val="ro-RO"/>
        </w:rPr>
        <w:t>ărgire șos. Fabrica de Glucoză între Calea Floreasca și șos. Petricani-inclusiv rețelede utilități din culoarul investiției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DC7D44">
        <w:rPr>
          <w:rFonts w:ascii="Verdana" w:hAnsi="Verdana"/>
          <w:b/>
          <w:sz w:val="20"/>
          <w:szCs w:val="20"/>
          <w:lang w:val="ro-RO"/>
        </w:rPr>
        <w:t>șos. Fabrica de Glucoză între Calea Floreasca și șos. Petricani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 xml:space="preserve">, </w:t>
      </w:r>
      <w:r w:rsidR="00DC7D44">
        <w:rPr>
          <w:rFonts w:ascii="Verdana" w:hAnsi="Verdana"/>
          <w:b/>
          <w:sz w:val="20"/>
          <w:szCs w:val="20"/>
          <w:lang w:val="ro-RO"/>
        </w:rPr>
        <w:t xml:space="preserve">sectoarele 1 și 2, 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>Bucureşti</w:t>
      </w:r>
      <w:r w:rsidR="00D813A4">
        <w:rPr>
          <w:sz w:val="28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</w:t>
      </w:r>
      <w:r w:rsidR="007F5851">
        <w:rPr>
          <w:rStyle w:val="tpa1"/>
          <w:rFonts w:ascii="Verdana" w:hAnsi="Verdana"/>
          <w:sz w:val="20"/>
          <w:szCs w:val="20"/>
        </w:rPr>
        <w:t xml:space="preserve"> </w:t>
      </w:r>
      <w:r w:rsidR="00DC7D44">
        <w:rPr>
          <w:rFonts w:ascii="Verdana" w:hAnsi="Verdana"/>
          <w:b/>
          <w:sz w:val="20"/>
          <w:szCs w:val="20"/>
          <w:lang w:val="ro-RO"/>
        </w:rPr>
        <w:t>PRIMĂRIA MUNICIPIULUI BUCUREȘTI</w:t>
      </w:r>
      <w:r w:rsidR="007F5851" w:rsidRPr="001D7120">
        <w:rPr>
          <w:rStyle w:val="tpa1"/>
          <w:rFonts w:ascii="Verdana" w:hAnsi="Verdana"/>
          <w:b/>
          <w:sz w:val="20"/>
          <w:szCs w:val="20"/>
        </w:rPr>
        <w:t>.</w:t>
      </w:r>
    </w:p>
    <w:bookmarkStart w:id="1" w:name="do|ax7|pa2"/>
    <w:p w:rsidR="008751CE" w:rsidRDefault="009935A5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D813A4">
        <w:rPr>
          <w:rStyle w:val="tpa1"/>
          <w:rFonts w:ascii="Verdana" w:hAnsi="Verdana"/>
          <w:sz w:val="20"/>
          <w:szCs w:val="20"/>
          <w:lang w:val="ro-RO"/>
        </w:rPr>
        <w:t xml:space="preserve">în </w:t>
      </w:r>
      <w:r w:rsidR="00DC7D44">
        <w:rPr>
          <w:rStyle w:val="tpa1"/>
          <w:rFonts w:ascii="Verdana" w:hAnsi="Verdana"/>
          <w:sz w:val="20"/>
          <w:szCs w:val="20"/>
          <w:lang w:val="ro-RO"/>
        </w:rPr>
        <w:t>bd</w:t>
      </w:r>
      <w:r w:rsidR="00AD5260">
        <w:rPr>
          <w:rFonts w:ascii="Verdana" w:hAnsi="Verdana"/>
          <w:sz w:val="20"/>
          <w:szCs w:val="20"/>
          <w:lang w:val="ro-RO"/>
        </w:rPr>
        <w:t xml:space="preserve">. </w:t>
      </w:r>
      <w:r w:rsidR="00DC7D44">
        <w:rPr>
          <w:rFonts w:ascii="Verdana" w:hAnsi="Verdana"/>
          <w:sz w:val="20"/>
          <w:szCs w:val="20"/>
          <w:lang w:val="ro-RO"/>
        </w:rPr>
        <w:t>Regina Elisabeta nr.</w:t>
      </w:r>
      <w:proofErr w:type="gramEnd"/>
      <w:r w:rsidR="00DC7D44">
        <w:rPr>
          <w:rFonts w:ascii="Verdana" w:hAnsi="Verdana"/>
          <w:sz w:val="20"/>
          <w:szCs w:val="20"/>
          <w:lang w:val="ro-RO"/>
        </w:rPr>
        <w:t xml:space="preserve"> 47</w:t>
      </w:r>
      <w:r w:rsidR="00D813A4" w:rsidRPr="00D813A4">
        <w:rPr>
          <w:rFonts w:ascii="Verdana" w:hAnsi="Verdana"/>
          <w:sz w:val="20"/>
          <w:szCs w:val="20"/>
          <w:lang w:val="ro-RO"/>
        </w:rPr>
        <w:t xml:space="preserve">, sector </w:t>
      </w:r>
      <w:r w:rsidR="00DC7D44">
        <w:rPr>
          <w:rFonts w:ascii="Verdana" w:hAnsi="Verdana"/>
          <w:sz w:val="20"/>
          <w:szCs w:val="20"/>
          <w:lang w:val="ro-RO"/>
        </w:rPr>
        <w:t>5</w:t>
      </w:r>
      <w:r w:rsidR="00D813A4" w:rsidRPr="00D813A4">
        <w:rPr>
          <w:rFonts w:ascii="Verdana" w:hAnsi="Verdana"/>
          <w:sz w:val="20"/>
          <w:szCs w:val="20"/>
          <w:lang w:val="ro-RO"/>
        </w:rPr>
        <w:t>, mun. București</w:t>
      </w:r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9935A5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11199D" w:rsidRDefault="009935A5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1199D">
        <w:rPr>
          <w:rFonts w:ascii="Verdana" w:hAnsi="Verdana"/>
          <w:sz w:val="20"/>
          <w:szCs w:val="20"/>
        </w:rPr>
        <w:fldChar w:fldCharType="begin"/>
      </w:r>
      <w:r w:rsidR="008751CE" w:rsidRPr="0011199D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11199D"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 w:rsidRPr="0011199D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11199D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 w:rsidRPr="0011199D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 w:rsidRPr="0011199D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11199D" w:rsidRPr="0011199D">
        <w:rPr>
          <w:rFonts w:ascii="Verdana" w:hAnsi="Verdana"/>
          <w:sz w:val="20"/>
          <w:szCs w:val="20"/>
        </w:rPr>
        <w:t>03</w:t>
      </w:r>
      <w:r w:rsidR="008751CE" w:rsidRPr="0011199D">
        <w:rPr>
          <w:rFonts w:ascii="Verdana" w:hAnsi="Verdana"/>
          <w:sz w:val="20"/>
          <w:szCs w:val="20"/>
        </w:rPr>
        <w:t>.</w:t>
      </w:r>
      <w:r w:rsidR="0011199D" w:rsidRPr="0011199D">
        <w:rPr>
          <w:rFonts w:ascii="Verdana" w:hAnsi="Verdana"/>
          <w:sz w:val="20"/>
          <w:szCs w:val="20"/>
        </w:rPr>
        <w:t>1</w:t>
      </w:r>
      <w:r w:rsidR="006F49FF" w:rsidRPr="0011199D">
        <w:rPr>
          <w:rFonts w:ascii="Verdana" w:hAnsi="Verdana"/>
          <w:sz w:val="20"/>
          <w:szCs w:val="20"/>
        </w:rPr>
        <w:t>0</w:t>
      </w:r>
      <w:r w:rsidR="008751CE" w:rsidRPr="0011199D">
        <w:rPr>
          <w:rFonts w:ascii="Verdana" w:hAnsi="Verdana"/>
          <w:sz w:val="20"/>
          <w:szCs w:val="20"/>
        </w:rPr>
        <w:t>.201</w:t>
      </w:r>
      <w:r w:rsidR="00B620AF" w:rsidRPr="0011199D">
        <w:rPr>
          <w:rFonts w:ascii="Verdana" w:hAnsi="Verdana"/>
          <w:sz w:val="20"/>
          <w:szCs w:val="20"/>
        </w:rPr>
        <w:t>7</w:t>
      </w:r>
      <w:r w:rsidR="008751CE" w:rsidRPr="0011199D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11199D" w:rsidRDefault="008F5AA0">
      <w:pPr>
        <w:rPr>
          <w:rFonts w:ascii="Verdana" w:hAnsi="Verdana"/>
          <w:sz w:val="20"/>
          <w:szCs w:val="20"/>
        </w:rPr>
      </w:pPr>
    </w:p>
    <w:sectPr w:rsidR="008F5AA0" w:rsidRPr="0011199D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1199D"/>
    <w:rsid w:val="00175F25"/>
    <w:rsid w:val="00191C11"/>
    <w:rsid w:val="001B0B31"/>
    <w:rsid w:val="001B2624"/>
    <w:rsid w:val="001C36CE"/>
    <w:rsid w:val="001D7120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45A0"/>
    <w:rsid w:val="00746F2D"/>
    <w:rsid w:val="00781850"/>
    <w:rsid w:val="007A6BE3"/>
    <w:rsid w:val="007F5851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35A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260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CD4504"/>
    <w:rsid w:val="00D813A4"/>
    <w:rsid w:val="00D86EB6"/>
    <w:rsid w:val="00DC49C0"/>
    <w:rsid w:val="00DC4BD4"/>
    <w:rsid w:val="00DC7D44"/>
    <w:rsid w:val="00DD2C0F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D813A4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13A4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14</cp:revision>
  <dcterms:created xsi:type="dcterms:W3CDTF">2015-05-19T11:12:00Z</dcterms:created>
  <dcterms:modified xsi:type="dcterms:W3CDTF">2017-10-03T07:33:00Z</dcterms:modified>
</cp:coreProperties>
</file>