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064581" w:rsidRDefault="00D66BFF" w:rsidP="00CF08C4">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D66BFF" w:rsidRPr="00EA2AD9" w:rsidRDefault="009E139C" w:rsidP="00CF08C4">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CF08C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9D7C2C">
        <w:rPr>
          <w:rFonts w:ascii="Arial" w:hAnsi="Arial" w:cs="Arial"/>
          <w:i w:val="0"/>
          <w:lang w:val="ro-RO"/>
        </w:rPr>
        <w:t xml:space="preserve"> </w:t>
      </w:r>
      <w:r w:rsidR="009E139C">
        <w:rPr>
          <w:rFonts w:ascii="Arial" w:hAnsi="Arial" w:cs="Arial"/>
          <w:i w:val="0"/>
          <w:lang w:val="ro-RO"/>
        </w:rPr>
        <w:t xml:space="preserve">     </w:t>
      </w:r>
      <w:r w:rsidR="00583180">
        <w:rPr>
          <w:rFonts w:ascii="Arial" w:hAnsi="Arial" w:cs="Arial"/>
          <w:i w:val="0"/>
          <w:lang w:val="ro-RO"/>
        </w:rPr>
        <w:t xml:space="preserve"> </w:t>
      </w:r>
      <w:r>
        <w:rPr>
          <w:rFonts w:ascii="Arial" w:hAnsi="Arial" w:cs="Arial"/>
          <w:i w:val="0"/>
          <w:lang w:val="ro-RO"/>
        </w:rPr>
        <w:t>din</w:t>
      </w:r>
      <w:r w:rsidR="009D7C2C">
        <w:rPr>
          <w:rFonts w:ascii="Arial" w:hAnsi="Arial" w:cs="Arial"/>
          <w:i w:val="0"/>
          <w:lang w:val="ro-RO"/>
        </w:rPr>
        <w:t xml:space="preserve"> </w:t>
      </w:r>
      <w:r w:rsidR="009E139C">
        <w:rPr>
          <w:rFonts w:ascii="Arial" w:hAnsi="Arial" w:cs="Arial"/>
          <w:i w:val="0"/>
          <w:lang w:val="ro-RO"/>
        </w:rPr>
        <w:t xml:space="preserve">    </w:t>
      </w:r>
      <w:r w:rsidR="00583180">
        <w:rPr>
          <w:rFonts w:ascii="Arial" w:hAnsi="Arial" w:cs="Arial"/>
          <w:i w:val="0"/>
          <w:lang w:val="ro-RO"/>
        </w:rPr>
        <w:t xml:space="preserve">      </w:t>
      </w:r>
      <w:r>
        <w:rPr>
          <w:rFonts w:ascii="Arial" w:hAnsi="Arial" w:cs="Arial"/>
          <w:i w:val="0"/>
          <w:lang w:val="ro-RO"/>
        </w:rPr>
        <w:t xml:space="preserve"> </w:t>
      </w:r>
    </w:p>
    <w:p w:rsidR="00D66BFF" w:rsidRPr="009000A8" w:rsidRDefault="00D66BFF" w:rsidP="009000A8">
      <w:pPr>
        <w:spacing w:after="0" w:line="240" w:lineRule="auto"/>
        <w:jc w:val="center"/>
        <w:rPr>
          <w:rFonts w:ascii="Arial" w:hAnsi="Arial" w:cs="Arial"/>
          <w:sz w:val="24"/>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9E139C" w:rsidRDefault="00D66BFF" w:rsidP="007168C7">
      <w:pPr>
        <w:spacing w:after="0" w:line="240" w:lineRule="auto"/>
        <w:ind w:firstLine="708"/>
        <w:jc w:val="both"/>
        <w:rPr>
          <w:rFonts w:ascii="Arial" w:hAnsi="Arial" w:cs="Arial"/>
          <w:sz w:val="24"/>
          <w:szCs w:val="24"/>
          <w:lang w:val="ro-RO"/>
        </w:rPr>
      </w:pPr>
      <w:r w:rsidRPr="009E139C">
        <w:rPr>
          <w:rFonts w:ascii="Arial" w:hAnsi="Arial" w:cs="Arial"/>
          <w:sz w:val="24"/>
          <w:szCs w:val="24"/>
          <w:lang w:val="ro-RO"/>
        </w:rPr>
        <w:t xml:space="preserve">Ca urmare a solicitării de emitere a acordului de mediu adresate </w:t>
      </w:r>
      <w:r w:rsidR="009E139C" w:rsidRPr="009E139C">
        <w:rPr>
          <w:rFonts w:ascii="Arial" w:hAnsi="Arial" w:cs="Arial"/>
          <w:b/>
          <w:sz w:val="24"/>
          <w:szCs w:val="24"/>
        </w:rPr>
        <w:t>ENAYATI WARGHA</w:t>
      </w:r>
      <w:r w:rsidR="00583180" w:rsidRPr="009E139C">
        <w:rPr>
          <w:rFonts w:ascii="Arial" w:hAnsi="Arial" w:cs="Arial"/>
          <w:b/>
          <w:sz w:val="24"/>
          <w:szCs w:val="24"/>
        </w:rPr>
        <w:t xml:space="preserve"> </w:t>
      </w:r>
      <w:r w:rsidR="00583180" w:rsidRPr="009E139C">
        <w:rPr>
          <w:rFonts w:ascii="Arial" w:hAnsi="Arial" w:cs="Arial"/>
          <w:sz w:val="24"/>
          <w:szCs w:val="24"/>
        </w:rPr>
        <w:t xml:space="preserve">cu </w:t>
      </w:r>
      <w:proofErr w:type="spellStart"/>
      <w:r w:rsidR="009E139C" w:rsidRPr="009E139C">
        <w:rPr>
          <w:rFonts w:ascii="Arial" w:hAnsi="Arial" w:cs="Arial"/>
          <w:sz w:val="24"/>
          <w:szCs w:val="24"/>
        </w:rPr>
        <w:t>domiciliul</w:t>
      </w:r>
      <w:proofErr w:type="spellEnd"/>
      <w:r w:rsidR="00583180" w:rsidRPr="009E139C">
        <w:rPr>
          <w:rFonts w:ascii="Arial" w:hAnsi="Arial" w:cs="Arial"/>
          <w:sz w:val="24"/>
          <w:szCs w:val="24"/>
        </w:rPr>
        <w:t xml:space="preserve"> </w:t>
      </w:r>
      <w:proofErr w:type="spellStart"/>
      <w:r w:rsidR="00583180" w:rsidRPr="009E139C">
        <w:rPr>
          <w:rFonts w:ascii="Arial" w:hAnsi="Arial" w:cs="Arial"/>
          <w:sz w:val="24"/>
          <w:szCs w:val="24"/>
        </w:rPr>
        <w:t>în</w:t>
      </w:r>
      <w:proofErr w:type="spellEnd"/>
      <w:r w:rsidR="00583180" w:rsidRPr="009E139C">
        <w:rPr>
          <w:rFonts w:ascii="Arial" w:hAnsi="Arial" w:cs="Arial"/>
          <w:sz w:val="24"/>
          <w:szCs w:val="24"/>
        </w:rPr>
        <w:t xml:space="preserve"> </w:t>
      </w:r>
      <w:proofErr w:type="spellStart"/>
      <w:r w:rsidR="00583180" w:rsidRPr="009E139C">
        <w:rPr>
          <w:rFonts w:ascii="Arial" w:hAnsi="Arial" w:cs="Arial"/>
          <w:sz w:val="24"/>
          <w:szCs w:val="24"/>
        </w:rPr>
        <w:t>Municipiul</w:t>
      </w:r>
      <w:proofErr w:type="spellEnd"/>
      <w:r w:rsidR="00583180" w:rsidRPr="009E139C">
        <w:rPr>
          <w:rFonts w:ascii="Arial" w:hAnsi="Arial" w:cs="Arial"/>
          <w:sz w:val="24"/>
          <w:szCs w:val="24"/>
        </w:rPr>
        <w:t xml:space="preserve"> </w:t>
      </w:r>
      <w:proofErr w:type="spellStart"/>
      <w:r w:rsidR="00583180" w:rsidRPr="009E139C">
        <w:rPr>
          <w:rFonts w:ascii="Arial" w:hAnsi="Arial" w:cs="Arial"/>
          <w:sz w:val="24"/>
          <w:szCs w:val="24"/>
        </w:rPr>
        <w:t>Bucureşti</w:t>
      </w:r>
      <w:proofErr w:type="spellEnd"/>
      <w:r w:rsidR="00583180" w:rsidRPr="009E139C">
        <w:rPr>
          <w:rFonts w:ascii="Arial" w:hAnsi="Arial" w:cs="Arial"/>
          <w:sz w:val="24"/>
          <w:szCs w:val="24"/>
        </w:rPr>
        <w:t xml:space="preserve">, </w:t>
      </w:r>
      <w:r w:rsidR="009E139C" w:rsidRPr="009E139C">
        <w:rPr>
          <w:rFonts w:ascii="Arial" w:hAnsi="Arial" w:cs="Arial"/>
          <w:sz w:val="24"/>
          <w:szCs w:val="24"/>
        </w:rPr>
        <w:t xml:space="preserve">bd. </w:t>
      </w:r>
      <w:proofErr w:type="spellStart"/>
      <w:proofErr w:type="gramStart"/>
      <w:r w:rsidR="009E139C" w:rsidRPr="009E139C">
        <w:rPr>
          <w:rFonts w:ascii="Arial" w:hAnsi="Arial" w:cs="Arial"/>
          <w:sz w:val="24"/>
          <w:szCs w:val="24"/>
        </w:rPr>
        <w:t>Unirii</w:t>
      </w:r>
      <w:proofErr w:type="spellEnd"/>
      <w:r w:rsidR="009E139C" w:rsidRPr="009E139C">
        <w:rPr>
          <w:rFonts w:ascii="Arial" w:hAnsi="Arial" w:cs="Arial"/>
          <w:sz w:val="24"/>
          <w:szCs w:val="24"/>
        </w:rPr>
        <w:t xml:space="preserve"> nr.</w:t>
      </w:r>
      <w:proofErr w:type="gramEnd"/>
      <w:r w:rsidR="009E139C" w:rsidRPr="009E139C">
        <w:rPr>
          <w:rFonts w:ascii="Arial" w:hAnsi="Arial" w:cs="Arial"/>
          <w:sz w:val="24"/>
          <w:szCs w:val="24"/>
        </w:rPr>
        <w:t xml:space="preserve"> 27, bl. 15, sc. 3, ap. 68, sector 5</w:t>
      </w:r>
      <w:r w:rsidR="00583180" w:rsidRPr="009E139C">
        <w:rPr>
          <w:rFonts w:ascii="Arial" w:hAnsi="Arial" w:cs="Arial"/>
          <w:sz w:val="24"/>
          <w:szCs w:val="24"/>
        </w:rPr>
        <w:t>,</w:t>
      </w:r>
      <w:r w:rsidRPr="009E139C">
        <w:rPr>
          <w:rFonts w:ascii="Arial" w:hAnsi="Arial" w:cs="Arial"/>
          <w:sz w:val="24"/>
          <w:szCs w:val="24"/>
          <w:lang w:val="ro-RO"/>
        </w:rPr>
        <w:t xml:space="preserve"> înregistrată la APM Bucuresti cu </w:t>
      </w:r>
      <w:r w:rsidR="00583180" w:rsidRPr="009E139C">
        <w:rPr>
          <w:rFonts w:ascii="Arial" w:hAnsi="Arial" w:cs="Arial"/>
          <w:sz w:val="24"/>
          <w:szCs w:val="24"/>
          <w:lang w:val="ro-RO"/>
        </w:rPr>
        <w:t xml:space="preserve">nr. </w:t>
      </w:r>
      <w:r w:rsidR="009E139C">
        <w:rPr>
          <w:rFonts w:ascii="Arial" w:hAnsi="Arial" w:cs="Arial"/>
          <w:sz w:val="24"/>
          <w:szCs w:val="24"/>
        </w:rPr>
        <w:t>22107</w:t>
      </w:r>
      <w:r w:rsidR="00583180" w:rsidRPr="009E139C">
        <w:rPr>
          <w:rFonts w:ascii="Arial" w:hAnsi="Arial" w:cs="Arial"/>
          <w:sz w:val="24"/>
          <w:szCs w:val="24"/>
        </w:rPr>
        <w:t xml:space="preserve"> din </w:t>
      </w:r>
      <w:r w:rsidR="009E139C">
        <w:rPr>
          <w:rFonts w:ascii="Arial" w:hAnsi="Arial" w:cs="Arial"/>
          <w:sz w:val="24"/>
          <w:szCs w:val="24"/>
        </w:rPr>
        <w:t>15</w:t>
      </w:r>
      <w:r w:rsidR="00583180" w:rsidRPr="009E139C">
        <w:rPr>
          <w:rFonts w:ascii="Arial" w:hAnsi="Arial" w:cs="Arial"/>
          <w:sz w:val="24"/>
          <w:szCs w:val="24"/>
        </w:rPr>
        <w:t>.</w:t>
      </w:r>
      <w:r w:rsidR="009E139C">
        <w:rPr>
          <w:rFonts w:ascii="Arial" w:hAnsi="Arial" w:cs="Arial"/>
          <w:sz w:val="24"/>
          <w:szCs w:val="24"/>
        </w:rPr>
        <w:t>11</w:t>
      </w:r>
      <w:r w:rsidR="00583180" w:rsidRPr="009E139C">
        <w:rPr>
          <w:rFonts w:ascii="Arial" w:hAnsi="Arial" w:cs="Arial"/>
          <w:sz w:val="24"/>
          <w:szCs w:val="24"/>
        </w:rPr>
        <w:t>.2017</w:t>
      </w:r>
      <w:r w:rsidR="00583180" w:rsidRPr="009E139C">
        <w:rPr>
          <w:rFonts w:ascii="Arial" w:hAnsi="Arial" w:cs="Arial"/>
          <w:sz w:val="24"/>
          <w:szCs w:val="24"/>
          <w:lang w:val="ro-RO"/>
        </w:rPr>
        <w:t xml:space="preserve">, completată ulterior cu documente înregistrate cu nr. </w:t>
      </w:r>
      <w:r w:rsidR="009E139C">
        <w:rPr>
          <w:rFonts w:ascii="Arial" w:hAnsi="Arial" w:cs="Arial"/>
          <w:sz w:val="24"/>
          <w:szCs w:val="24"/>
          <w:lang w:val="ro-RO"/>
        </w:rPr>
        <w:t>22426</w:t>
      </w:r>
      <w:r w:rsidR="00583180" w:rsidRPr="009E139C">
        <w:rPr>
          <w:rFonts w:ascii="Arial" w:hAnsi="Arial" w:cs="Arial"/>
          <w:sz w:val="24"/>
          <w:szCs w:val="24"/>
          <w:lang w:val="ro-RO"/>
        </w:rPr>
        <w:t xml:space="preserve"> din 2</w:t>
      </w:r>
      <w:r w:rsidR="009E139C">
        <w:rPr>
          <w:rFonts w:ascii="Arial" w:hAnsi="Arial" w:cs="Arial"/>
          <w:sz w:val="24"/>
          <w:szCs w:val="24"/>
          <w:lang w:val="ro-RO"/>
        </w:rPr>
        <w:t>2</w:t>
      </w:r>
      <w:r w:rsidR="00583180" w:rsidRPr="009E139C">
        <w:rPr>
          <w:rFonts w:ascii="Arial" w:hAnsi="Arial" w:cs="Arial"/>
          <w:sz w:val="24"/>
          <w:szCs w:val="24"/>
          <w:lang w:val="ro-RO"/>
        </w:rPr>
        <w:t>.</w:t>
      </w:r>
      <w:r w:rsidR="009E139C">
        <w:rPr>
          <w:rFonts w:ascii="Arial" w:hAnsi="Arial" w:cs="Arial"/>
          <w:sz w:val="24"/>
          <w:szCs w:val="24"/>
          <w:lang w:val="ro-RO"/>
        </w:rPr>
        <w:t>11</w:t>
      </w:r>
      <w:r w:rsidR="00583180" w:rsidRPr="009E139C">
        <w:rPr>
          <w:rFonts w:ascii="Arial" w:hAnsi="Arial" w:cs="Arial"/>
          <w:sz w:val="24"/>
          <w:szCs w:val="24"/>
          <w:lang w:val="ro-RO"/>
        </w:rPr>
        <w:t xml:space="preserve">.2017 şi nr. </w:t>
      </w:r>
      <w:r w:rsidR="009E139C">
        <w:rPr>
          <w:rFonts w:ascii="Arial" w:hAnsi="Arial" w:cs="Arial"/>
          <w:sz w:val="24"/>
          <w:szCs w:val="24"/>
          <w:lang w:val="ro-RO"/>
        </w:rPr>
        <w:t>22627</w:t>
      </w:r>
      <w:r w:rsidR="00583180" w:rsidRPr="009E139C">
        <w:rPr>
          <w:rFonts w:ascii="Arial" w:hAnsi="Arial" w:cs="Arial"/>
          <w:sz w:val="24"/>
          <w:szCs w:val="24"/>
          <w:lang w:val="ro-RO"/>
        </w:rPr>
        <w:t xml:space="preserve"> din </w:t>
      </w:r>
      <w:r w:rsidR="009E139C">
        <w:rPr>
          <w:rFonts w:ascii="Arial" w:hAnsi="Arial" w:cs="Arial"/>
          <w:sz w:val="24"/>
          <w:szCs w:val="24"/>
          <w:lang w:val="ro-RO"/>
        </w:rPr>
        <w:t>27</w:t>
      </w:r>
      <w:r w:rsidR="00583180" w:rsidRPr="009E139C">
        <w:rPr>
          <w:rFonts w:ascii="Arial" w:hAnsi="Arial" w:cs="Arial"/>
          <w:sz w:val="24"/>
          <w:szCs w:val="24"/>
          <w:lang w:val="ro-RO"/>
        </w:rPr>
        <w:t>.1</w:t>
      </w:r>
      <w:r w:rsidR="009E139C">
        <w:rPr>
          <w:rFonts w:ascii="Arial" w:hAnsi="Arial" w:cs="Arial"/>
          <w:sz w:val="24"/>
          <w:szCs w:val="24"/>
          <w:lang w:val="ro-RO"/>
        </w:rPr>
        <w:t>1</w:t>
      </w:r>
      <w:r w:rsidR="00583180" w:rsidRPr="009E139C">
        <w:rPr>
          <w:rFonts w:ascii="Arial" w:hAnsi="Arial" w:cs="Arial"/>
          <w:sz w:val="24"/>
          <w:szCs w:val="24"/>
          <w:lang w:val="ro-RO"/>
        </w:rPr>
        <w:t>.2017</w:t>
      </w:r>
      <w:r w:rsidRPr="009E139C">
        <w:rPr>
          <w:rFonts w:ascii="Arial" w:hAnsi="Arial" w:cs="Arial"/>
          <w:spacing w:val="-6"/>
          <w:sz w:val="24"/>
          <w:szCs w:val="24"/>
          <w:lang w:val="ro-RO"/>
        </w:rPr>
        <w:t>,</w:t>
      </w:r>
      <w:r w:rsidRPr="009E139C">
        <w:rPr>
          <w:rFonts w:ascii="Arial" w:hAnsi="Arial" w:cs="Arial"/>
          <w:sz w:val="24"/>
          <w:szCs w:val="24"/>
          <w:lang w:val="ro-RO"/>
        </w:rPr>
        <w:t xml:space="preserve"> în baza:</w:t>
      </w:r>
    </w:p>
    <w:p w:rsidR="009439FC" w:rsidRPr="009E139C" w:rsidRDefault="009439FC" w:rsidP="00A90A0C">
      <w:pPr>
        <w:spacing w:after="0" w:line="240" w:lineRule="auto"/>
        <w:jc w:val="both"/>
        <w:rPr>
          <w:rFonts w:ascii="Arial" w:hAnsi="Arial" w:cs="Arial"/>
          <w:sz w:val="18"/>
          <w:szCs w:val="24"/>
        </w:rPr>
      </w:pP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eastAsia="ro-RO"/>
        </w:rPr>
        <w:t>Hotărârii Guvernului nr. 445/2009</w:t>
      </w:r>
      <w:r w:rsidRPr="009000A8">
        <w:rPr>
          <w:rFonts w:ascii="Arial" w:hAnsi="Arial" w:cs="Arial"/>
          <w:sz w:val="24"/>
          <w:szCs w:val="24"/>
          <w:lang w:val="ro-RO" w:eastAsia="ro-RO"/>
        </w:rPr>
        <w:t xml:space="preserve"> privind evaluarea impactului anumitor proiecte publice şi private asupra mediului, cu modificările şi completările şi ulterioare;</w:t>
      </w:r>
    </w:p>
    <w:p w:rsidR="00D66BFF" w:rsidRPr="009000A8" w:rsidRDefault="00D66BFF" w:rsidP="009000A8">
      <w:pPr>
        <w:pStyle w:val="ListParagraph"/>
        <w:numPr>
          <w:ilvl w:val="0"/>
          <w:numId w:val="5"/>
        </w:numPr>
        <w:autoSpaceDE w:val="0"/>
        <w:spacing w:after="0" w:line="240" w:lineRule="auto"/>
        <w:jc w:val="both"/>
        <w:rPr>
          <w:rFonts w:ascii="Arial" w:hAnsi="Arial" w:cs="Arial"/>
          <w:sz w:val="24"/>
          <w:szCs w:val="24"/>
          <w:lang w:val="ro-RO" w:eastAsia="ro-RO"/>
        </w:rPr>
      </w:pPr>
      <w:r w:rsidRPr="009000A8">
        <w:rPr>
          <w:rFonts w:ascii="Arial" w:hAnsi="Arial" w:cs="Arial"/>
          <w:b/>
          <w:sz w:val="24"/>
          <w:szCs w:val="24"/>
          <w:lang w:val="ro-RO"/>
        </w:rPr>
        <w:t>Ordonanţei de Urgenţă a Guvernului nr. 57/2007</w:t>
      </w:r>
      <w:r w:rsidRPr="009000A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9000A8">
        <w:rPr>
          <w:rFonts w:ascii="Arial" w:hAnsi="Arial" w:cs="Arial"/>
          <w:b/>
          <w:sz w:val="24"/>
          <w:szCs w:val="24"/>
          <w:lang w:val="ro-RO"/>
        </w:rPr>
        <w:t>Legea nr. 49/2011</w:t>
      </w:r>
      <w:r w:rsidRPr="009000A8">
        <w:rPr>
          <w:rFonts w:ascii="Arial" w:hAnsi="Arial" w:cs="Arial"/>
          <w:sz w:val="24"/>
          <w:szCs w:val="24"/>
          <w:lang w:val="ro-RO"/>
        </w:rPr>
        <w:t>,</w:t>
      </w:r>
    </w:p>
    <w:p w:rsidR="00D66BFF" w:rsidRPr="009E139C" w:rsidRDefault="00D66BFF" w:rsidP="009000A8">
      <w:pPr>
        <w:autoSpaceDE w:val="0"/>
        <w:spacing w:after="0" w:line="240" w:lineRule="auto"/>
        <w:jc w:val="both"/>
        <w:rPr>
          <w:rFonts w:ascii="Arial" w:hAnsi="Arial" w:cs="Arial"/>
          <w:sz w:val="18"/>
          <w:szCs w:val="24"/>
          <w:lang w:val="ro-RO"/>
        </w:rPr>
      </w:pPr>
    </w:p>
    <w:p w:rsidR="00D66BFF" w:rsidRDefault="00D66BFF" w:rsidP="009E139C">
      <w:pPr>
        <w:spacing w:after="0" w:line="240" w:lineRule="auto"/>
        <w:jc w:val="both"/>
        <w:rPr>
          <w:rFonts w:ascii="Arial" w:hAnsi="Arial" w:cs="Arial"/>
          <w:sz w:val="24"/>
          <w:szCs w:val="24"/>
          <w:lang w:val="ro-RO"/>
        </w:rPr>
      </w:pPr>
      <w:r w:rsidRPr="009E139C">
        <w:rPr>
          <w:rFonts w:ascii="Arial" w:hAnsi="Arial" w:cs="Arial"/>
          <w:sz w:val="24"/>
          <w:szCs w:val="24"/>
          <w:lang w:val="ro-RO"/>
        </w:rPr>
        <w:t xml:space="preserve">autoritatea competentă pentru protecţia mediului APM Bucureşti decide, ca urmare a consultărilor desfăşurate în cadrul şedinţei Colectivului de Analiză Tehnică din data de </w:t>
      </w:r>
      <w:r w:rsidR="00583180" w:rsidRPr="009E139C">
        <w:rPr>
          <w:rFonts w:ascii="Arial" w:hAnsi="Arial" w:cs="Arial"/>
          <w:sz w:val="24"/>
          <w:szCs w:val="24"/>
          <w:lang w:val="ro-RO"/>
        </w:rPr>
        <w:t>12</w:t>
      </w:r>
      <w:r w:rsidRPr="009E139C">
        <w:rPr>
          <w:rFonts w:ascii="Arial" w:hAnsi="Arial" w:cs="Arial"/>
          <w:sz w:val="24"/>
          <w:szCs w:val="24"/>
          <w:lang w:val="ro-RO"/>
        </w:rPr>
        <w:t>.</w:t>
      </w:r>
      <w:r w:rsidR="00583180" w:rsidRPr="009E139C">
        <w:rPr>
          <w:rFonts w:ascii="Arial" w:hAnsi="Arial" w:cs="Arial"/>
          <w:sz w:val="24"/>
          <w:szCs w:val="24"/>
          <w:lang w:val="ro-RO"/>
        </w:rPr>
        <w:t>1</w:t>
      </w:r>
      <w:r w:rsidR="009000A8" w:rsidRPr="009E139C">
        <w:rPr>
          <w:rFonts w:ascii="Arial" w:hAnsi="Arial" w:cs="Arial"/>
          <w:sz w:val="24"/>
          <w:szCs w:val="24"/>
          <w:lang w:val="ro-RO"/>
        </w:rPr>
        <w:t>0</w:t>
      </w:r>
      <w:r w:rsidRPr="009E139C">
        <w:rPr>
          <w:rFonts w:ascii="Arial" w:hAnsi="Arial" w:cs="Arial"/>
          <w:sz w:val="24"/>
          <w:szCs w:val="24"/>
          <w:lang w:val="ro-RO"/>
        </w:rPr>
        <w:t>.201</w:t>
      </w:r>
      <w:r w:rsidR="009000A8" w:rsidRPr="009E139C">
        <w:rPr>
          <w:rFonts w:ascii="Arial" w:hAnsi="Arial" w:cs="Arial"/>
          <w:sz w:val="24"/>
          <w:szCs w:val="24"/>
          <w:lang w:val="ro-RO"/>
        </w:rPr>
        <w:t>7</w:t>
      </w:r>
      <w:r w:rsidRPr="009E139C">
        <w:rPr>
          <w:rFonts w:ascii="Arial" w:hAnsi="Arial" w:cs="Arial"/>
          <w:sz w:val="24"/>
          <w:szCs w:val="24"/>
          <w:lang w:val="ro-RO"/>
        </w:rPr>
        <w:t>, că proiectul</w:t>
      </w:r>
      <w:r w:rsidRPr="009E139C">
        <w:rPr>
          <w:rFonts w:ascii="Arial" w:hAnsi="Arial" w:cs="Arial"/>
          <w:b/>
          <w:sz w:val="24"/>
          <w:szCs w:val="24"/>
          <w:lang w:val="ro-RO"/>
        </w:rPr>
        <w:t xml:space="preserve"> </w:t>
      </w:r>
      <w:r w:rsidR="009E139C" w:rsidRPr="009E139C">
        <w:rPr>
          <w:rFonts w:ascii="Arial" w:hAnsi="Arial" w:cs="Arial"/>
          <w:i/>
          <w:sz w:val="24"/>
          <w:szCs w:val="24"/>
        </w:rPr>
        <w:t>„</w:t>
      </w:r>
      <w:proofErr w:type="spellStart"/>
      <w:r w:rsidR="009E139C" w:rsidRPr="009E139C">
        <w:rPr>
          <w:rFonts w:ascii="Arial" w:hAnsi="Arial" w:cs="Arial"/>
          <w:i/>
          <w:sz w:val="24"/>
          <w:szCs w:val="24"/>
        </w:rPr>
        <w:t>Construire</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imobil</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spital</w:t>
      </w:r>
      <w:proofErr w:type="spellEnd"/>
      <w:r w:rsidR="009E139C" w:rsidRPr="009E139C">
        <w:rPr>
          <w:rFonts w:ascii="Arial" w:hAnsi="Arial" w:cs="Arial"/>
          <w:i/>
          <w:sz w:val="24"/>
          <w:szCs w:val="24"/>
        </w:rPr>
        <w:t xml:space="preserve"> – </w:t>
      </w:r>
      <w:proofErr w:type="spellStart"/>
      <w:r w:rsidR="009E139C" w:rsidRPr="009E139C">
        <w:rPr>
          <w:rFonts w:ascii="Arial" w:hAnsi="Arial" w:cs="Arial"/>
          <w:i/>
          <w:sz w:val="24"/>
          <w:szCs w:val="24"/>
        </w:rPr>
        <w:t>unitate</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medicală</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şi</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servicii</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conexe</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policlinică</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ansamblu</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comunitar</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constituit</w:t>
      </w:r>
      <w:proofErr w:type="spellEnd"/>
      <w:r w:rsidR="009E139C" w:rsidRPr="009E139C">
        <w:rPr>
          <w:rFonts w:ascii="Arial" w:hAnsi="Arial" w:cs="Arial"/>
          <w:i/>
          <w:sz w:val="24"/>
          <w:szCs w:val="24"/>
        </w:rPr>
        <w:t xml:space="preserve"> din </w:t>
      </w:r>
      <w:proofErr w:type="spellStart"/>
      <w:r w:rsidR="009E139C" w:rsidRPr="009E139C">
        <w:rPr>
          <w:rFonts w:ascii="Arial" w:hAnsi="Arial" w:cs="Arial"/>
          <w:i/>
          <w:sz w:val="24"/>
          <w:szCs w:val="24"/>
        </w:rPr>
        <w:t>reşedinţe</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pentru</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vârstnici</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şi</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funcţiunile</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complementare</w:t>
      </w:r>
      <w:proofErr w:type="spellEnd"/>
      <w:r w:rsidR="009E139C" w:rsidRPr="009E139C">
        <w:rPr>
          <w:rFonts w:ascii="Arial" w:hAnsi="Arial" w:cs="Arial"/>
          <w:i/>
          <w:sz w:val="24"/>
          <w:szCs w:val="24"/>
        </w:rPr>
        <w:t xml:space="preserve"> </w:t>
      </w:r>
      <w:proofErr w:type="spellStart"/>
      <w:r w:rsidR="009E139C" w:rsidRPr="009E139C">
        <w:rPr>
          <w:rFonts w:ascii="Arial" w:hAnsi="Arial" w:cs="Arial"/>
          <w:i/>
          <w:sz w:val="24"/>
          <w:szCs w:val="24"/>
        </w:rPr>
        <w:t>acestora</w:t>
      </w:r>
      <w:proofErr w:type="spellEnd"/>
      <w:r w:rsidR="009E139C" w:rsidRPr="009E139C">
        <w:rPr>
          <w:rFonts w:ascii="Arial" w:hAnsi="Arial" w:cs="Arial"/>
          <w:i/>
          <w:sz w:val="24"/>
          <w:szCs w:val="24"/>
        </w:rPr>
        <w:t xml:space="preserve">”, </w:t>
      </w:r>
      <w:proofErr w:type="spellStart"/>
      <w:r w:rsidR="009E139C" w:rsidRPr="009E139C">
        <w:rPr>
          <w:rFonts w:ascii="Arial" w:hAnsi="Arial" w:cs="Arial"/>
          <w:sz w:val="24"/>
          <w:szCs w:val="24"/>
        </w:rPr>
        <w:t>propus</w:t>
      </w:r>
      <w:proofErr w:type="spellEnd"/>
      <w:r w:rsidR="009E139C" w:rsidRPr="009E139C">
        <w:rPr>
          <w:rFonts w:ascii="Arial" w:hAnsi="Arial" w:cs="Arial"/>
          <w:sz w:val="24"/>
          <w:szCs w:val="24"/>
        </w:rPr>
        <w:t xml:space="preserve"> a </w:t>
      </w:r>
      <w:proofErr w:type="spellStart"/>
      <w:r w:rsidR="009E139C" w:rsidRPr="009E139C">
        <w:rPr>
          <w:rFonts w:ascii="Arial" w:hAnsi="Arial" w:cs="Arial"/>
          <w:sz w:val="24"/>
          <w:szCs w:val="24"/>
        </w:rPr>
        <w:t>fi</w:t>
      </w:r>
      <w:proofErr w:type="spellEnd"/>
      <w:r w:rsidR="009E139C" w:rsidRPr="009E139C">
        <w:rPr>
          <w:rFonts w:ascii="Arial" w:hAnsi="Arial" w:cs="Arial"/>
          <w:sz w:val="24"/>
          <w:szCs w:val="24"/>
        </w:rPr>
        <w:t xml:space="preserve"> </w:t>
      </w:r>
      <w:proofErr w:type="spellStart"/>
      <w:r w:rsidR="009E139C" w:rsidRPr="009E139C">
        <w:rPr>
          <w:rFonts w:ascii="Arial" w:hAnsi="Arial" w:cs="Arial"/>
          <w:sz w:val="24"/>
          <w:szCs w:val="24"/>
        </w:rPr>
        <w:t>amplasat</w:t>
      </w:r>
      <w:proofErr w:type="spellEnd"/>
      <w:r w:rsidR="009E139C" w:rsidRPr="009E139C">
        <w:rPr>
          <w:rFonts w:ascii="Arial" w:hAnsi="Arial" w:cs="Arial"/>
          <w:sz w:val="24"/>
          <w:szCs w:val="24"/>
        </w:rPr>
        <w:t xml:space="preserve"> </w:t>
      </w:r>
      <w:proofErr w:type="spellStart"/>
      <w:r w:rsidR="009E139C" w:rsidRPr="009E139C">
        <w:rPr>
          <w:rFonts w:ascii="Arial" w:hAnsi="Arial" w:cs="Arial"/>
          <w:sz w:val="24"/>
          <w:szCs w:val="24"/>
        </w:rPr>
        <w:t>în</w:t>
      </w:r>
      <w:proofErr w:type="spellEnd"/>
      <w:r w:rsidR="009E139C" w:rsidRPr="009E139C">
        <w:rPr>
          <w:rFonts w:ascii="Arial" w:hAnsi="Arial" w:cs="Arial"/>
          <w:sz w:val="24"/>
          <w:szCs w:val="24"/>
        </w:rPr>
        <w:t xml:space="preserve"> </w:t>
      </w:r>
      <w:proofErr w:type="spellStart"/>
      <w:r w:rsidR="009E139C" w:rsidRPr="009E139C">
        <w:rPr>
          <w:rFonts w:ascii="Arial" w:hAnsi="Arial" w:cs="Arial"/>
          <w:sz w:val="24"/>
          <w:szCs w:val="24"/>
        </w:rPr>
        <w:t>şos</w:t>
      </w:r>
      <w:proofErr w:type="spellEnd"/>
      <w:r w:rsidR="009E139C" w:rsidRPr="009E139C">
        <w:rPr>
          <w:rFonts w:ascii="Arial" w:hAnsi="Arial" w:cs="Arial"/>
          <w:sz w:val="24"/>
          <w:szCs w:val="24"/>
        </w:rPr>
        <w:t xml:space="preserve">. </w:t>
      </w:r>
      <w:proofErr w:type="gramStart"/>
      <w:r w:rsidR="009E139C" w:rsidRPr="009E139C">
        <w:rPr>
          <w:rFonts w:ascii="Arial" w:hAnsi="Arial" w:cs="Arial"/>
          <w:sz w:val="24"/>
          <w:szCs w:val="24"/>
        </w:rPr>
        <w:t xml:space="preserve">Gheorghe Ionescu </w:t>
      </w:r>
      <w:proofErr w:type="spellStart"/>
      <w:r w:rsidR="009E139C" w:rsidRPr="009E139C">
        <w:rPr>
          <w:rFonts w:ascii="Arial" w:hAnsi="Arial" w:cs="Arial"/>
          <w:sz w:val="24"/>
          <w:szCs w:val="24"/>
        </w:rPr>
        <w:t>Siseşti</w:t>
      </w:r>
      <w:proofErr w:type="spellEnd"/>
      <w:r w:rsidR="009E139C" w:rsidRPr="009E139C">
        <w:rPr>
          <w:rFonts w:ascii="Arial" w:hAnsi="Arial" w:cs="Arial"/>
          <w:sz w:val="24"/>
          <w:szCs w:val="24"/>
        </w:rPr>
        <w:t xml:space="preserve"> nr.</w:t>
      </w:r>
      <w:proofErr w:type="gramEnd"/>
      <w:r w:rsidR="009E139C" w:rsidRPr="009E139C">
        <w:rPr>
          <w:rFonts w:ascii="Arial" w:hAnsi="Arial" w:cs="Arial"/>
          <w:sz w:val="24"/>
          <w:szCs w:val="24"/>
        </w:rPr>
        <w:t xml:space="preserve"> </w:t>
      </w:r>
      <w:proofErr w:type="gramStart"/>
      <w:r w:rsidR="009E139C" w:rsidRPr="009E139C">
        <w:rPr>
          <w:rFonts w:ascii="Arial" w:hAnsi="Arial" w:cs="Arial"/>
          <w:sz w:val="24"/>
          <w:szCs w:val="24"/>
        </w:rPr>
        <w:t>8A, sector 1</w:t>
      </w:r>
      <w:r w:rsidR="007168C7" w:rsidRPr="009E139C">
        <w:rPr>
          <w:rFonts w:ascii="Arial" w:hAnsi="Arial" w:cs="Arial"/>
          <w:sz w:val="24"/>
          <w:szCs w:val="24"/>
        </w:rPr>
        <w:t xml:space="preserve">, </w:t>
      </w:r>
      <w:proofErr w:type="spellStart"/>
      <w:r w:rsidR="007168C7" w:rsidRPr="009E139C">
        <w:rPr>
          <w:rFonts w:ascii="Arial" w:hAnsi="Arial" w:cs="Arial"/>
          <w:sz w:val="24"/>
          <w:szCs w:val="24"/>
        </w:rPr>
        <w:t>Bucureşti</w:t>
      </w:r>
      <w:proofErr w:type="spellEnd"/>
      <w:r w:rsidRPr="009E139C">
        <w:rPr>
          <w:rFonts w:ascii="Arial" w:hAnsi="Arial" w:cs="Arial"/>
          <w:sz w:val="24"/>
          <w:szCs w:val="24"/>
          <w:lang w:val="ro-RO"/>
        </w:rPr>
        <w:t>,</w:t>
      </w:r>
      <w:r w:rsidRPr="009E139C">
        <w:rPr>
          <w:rFonts w:ascii="Arial" w:hAnsi="Arial" w:cs="Arial"/>
          <w:b/>
          <w:sz w:val="24"/>
          <w:szCs w:val="24"/>
          <w:lang w:val="ro-RO"/>
        </w:rPr>
        <w:t xml:space="preserve"> nu se supune evaluării impactului asupra mediului</w:t>
      </w:r>
      <w:r w:rsidR="007168C7" w:rsidRPr="009E139C">
        <w:rPr>
          <w:rFonts w:ascii="Arial" w:hAnsi="Arial" w:cs="Arial"/>
          <w:b/>
          <w:sz w:val="24"/>
          <w:szCs w:val="24"/>
          <w:lang w:val="ro-RO"/>
        </w:rPr>
        <w:t xml:space="preserve"> şi nu se supune evaluării adecvate</w:t>
      </w:r>
      <w:r w:rsidRPr="009E139C">
        <w:rPr>
          <w:rFonts w:ascii="Arial" w:hAnsi="Arial" w:cs="Arial"/>
          <w:b/>
          <w:sz w:val="24"/>
          <w:szCs w:val="24"/>
          <w:lang w:val="ro-RO"/>
        </w:rPr>
        <w:t>.</w:t>
      </w:r>
      <w:proofErr w:type="gramEnd"/>
      <w:r w:rsidRPr="009E139C">
        <w:rPr>
          <w:rFonts w:ascii="Arial" w:hAnsi="Arial" w:cs="Arial"/>
          <w:sz w:val="24"/>
          <w:szCs w:val="24"/>
          <w:lang w:val="ro-RO"/>
        </w:rPr>
        <w:t xml:space="preserve">  </w:t>
      </w:r>
    </w:p>
    <w:p w:rsidR="009E139C" w:rsidRPr="009E139C" w:rsidRDefault="009E139C" w:rsidP="009E139C">
      <w:pPr>
        <w:spacing w:after="0" w:line="240" w:lineRule="auto"/>
        <w:jc w:val="both"/>
        <w:rPr>
          <w:rFonts w:ascii="Arial" w:hAnsi="Arial" w:cs="Arial"/>
          <w:sz w:val="24"/>
          <w:szCs w:val="24"/>
          <w:lang w:val="ro-RO"/>
        </w:rPr>
      </w:pPr>
    </w:p>
    <w:p w:rsidR="00D66BFF" w:rsidRPr="009000A8" w:rsidRDefault="00D66BFF" w:rsidP="002A3536">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Default="00D66BFF" w:rsidP="00CF08C4">
      <w:pPr>
        <w:ind w:firstLine="720"/>
        <w:jc w:val="both"/>
        <w:rPr>
          <w:rFonts w:ascii="Arial" w:hAnsi="Arial" w:cs="Arial"/>
          <w:sz w:val="2"/>
          <w:szCs w:val="24"/>
        </w:rPr>
      </w:pPr>
    </w:p>
    <w:p w:rsidR="00D66BFF" w:rsidRPr="003E39A1" w:rsidRDefault="00D66BFF" w:rsidP="00CF08C4">
      <w:pPr>
        <w:spacing w:after="0" w:line="240" w:lineRule="auto"/>
        <w:ind w:firstLine="708"/>
        <w:jc w:val="both"/>
        <w:rPr>
          <w:rFonts w:ascii="Arial" w:hAnsi="Arial" w:cs="Arial"/>
          <w:b/>
          <w:i/>
          <w:sz w:val="24"/>
          <w:szCs w:val="24"/>
          <w:lang w:val="it-IT"/>
        </w:rPr>
      </w:pPr>
      <w:r w:rsidRPr="003E39A1">
        <w:rPr>
          <w:rFonts w:ascii="Arial" w:hAnsi="Arial" w:cs="Arial"/>
          <w:b/>
          <w:i/>
          <w:sz w:val="24"/>
          <w:szCs w:val="24"/>
          <w:lang w:val="it-IT"/>
        </w:rPr>
        <w:t>Motivele care au stat la baza luării deciziei etapei de încadrare în procedura de evaluare a impactului asupra mediului sunt următoarele:</w:t>
      </w:r>
    </w:p>
    <w:p w:rsidR="00D66BFF" w:rsidRPr="00276654" w:rsidRDefault="00D66BFF" w:rsidP="00CF08C4">
      <w:pPr>
        <w:spacing w:after="0" w:line="240" w:lineRule="auto"/>
        <w:ind w:firstLine="708"/>
        <w:jc w:val="both"/>
        <w:rPr>
          <w:b/>
          <w:i/>
          <w:sz w:val="8"/>
          <w:szCs w:val="28"/>
          <w:lang w:val="it-IT"/>
        </w:rPr>
      </w:pPr>
    </w:p>
    <w:p w:rsidR="00276654" w:rsidRPr="003E39A1" w:rsidRDefault="00276654" w:rsidP="00CF08C4">
      <w:pPr>
        <w:spacing w:after="0" w:line="240" w:lineRule="auto"/>
        <w:ind w:firstLine="708"/>
        <w:jc w:val="both"/>
        <w:rPr>
          <w:b/>
          <w:i/>
          <w:sz w:val="14"/>
          <w:szCs w:val="28"/>
          <w:lang w:val="it-IT"/>
        </w:rPr>
      </w:pPr>
    </w:p>
    <w:p w:rsidR="00D66BFF" w:rsidRPr="003E39A1" w:rsidRDefault="00D66BFF" w:rsidP="00CF08C4">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FC7D70">
        <w:rPr>
          <w:rFonts w:ascii="Arial" w:hAnsi="Arial" w:cs="Arial"/>
          <w:sz w:val="24"/>
          <w:szCs w:val="24"/>
          <w:lang w:val="ro-RO"/>
        </w:rPr>
        <w:t xml:space="preserve"> </w:t>
      </w:r>
      <w:r w:rsidRPr="003E39A1">
        <w:rPr>
          <w:rFonts w:ascii="Arial" w:hAnsi="Arial" w:cs="Arial"/>
          <w:sz w:val="24"/>
          <w:szCs w:val="24"/>
          <w:lang w:val="ro-RO"/>
        </w:rPr>
        <w:t>Proiectul se încadrează în Anexa 2, pct. 10 lit. b) în H.G. nr. 445/2009 privind evaluarea impactului anumitor proiecte publice şi private asupra mediului - Lista proiectelor pentru care trebuie stabilită necesitatea efectuării evaluării impactului asupra mediului;</w:t>
      </w:r>
    </w:p>
    <w:p w:rsidR="00D66BFF" w:rsidRPr="003E39A1" w:rsidRDefault="00D66BFF" w:rsidP="00CF08C4">
      <w:pPr>
        <w:spacing w:after="0" w:line="240" w:lineRule="auto"/>
        <w:jc w:val="both"/>
        <w:rPr>
          <w:rFonts w:ascii="Arial" w:hAnsi="Arial" w:cs="Arial"/>
          <w:sz w:val="24"/>
          <w:szCs w:val="24"/>
        </w:rPr>
      </w:pPr>
      <w:r w:rsidRPr="003E39A1">
        <w:rPr>
          <w:rFonts w:ascii="Arial" w:hAnsi="Arial" w:cs="Arial"/>
          <w:sz w:val="24"/>
          <w:szCs w:val="24"/>
        </w:rPr>
        <w:t xml:space="preserve">b). </w:t>
      </w:r>
      <w:proofErr w:type="spellStart"/>
      <w:r w:rsidRPr="003E39A1">
        <w:rPr>
          <w:rFonts w:ascii="Arial" w:hAnsi="Arial" w:cs="Arial"/>
          <w:i/>
          <w:sz w:val="24"/>
          <w:szCs w:val="24"/>
        </w:rPr>
        <w:t>Caracteristicile</w:t>
      </w:r>
      <w:proofErr w:type="spellEnd"/>
      <w:r w:rsidRPr="003E39A1">
        <w:rPr>
          <w:rFonts w:ascii="Arial" w:hAnsi="Arial" w:cs="Arial"/>
          <w:i/>
          <w:sz w:val="24"/>
          <w:szCs w:val="24"/>
        </w:rPr>
        <w:t xml:space="preserve"> </w:t>
      </w:r>
      <w:proofErr w:type="spellStart"/>
      <w:r w:rsidRPr="003E39A1">
        <w:rPr>
          <w:rFonts w:ascii="Arial" w:hAnsi="Arial" w:cs="Arial"/>
          <w:i/>
          <w:sz w:val="24"/>
          <w:szCs w:val="24"/>
        </w:rPr>
        <w:t>proiectului</w:t>
      </w:r>
      <w:proofErr w:type="spellEnd"/>
      <w:r w:rsidRPr="003E39A1">
        <w:rPr>
          <w:rFonts w:ascii="Arial" w:hAnsi="Arial" w:cs="Arial"/>
          <w:sz w:val="24"/>
          <w:szCs w:val="24"/>
        </w:rPr>
        <w:t>:</w:t>
      </w:r>
    </w:p>
    <w:p w:rsidR="001652A6" w:rsidRDefault="00D66BFF" w:rsidP="00CF08C4">
      <w:pPr>
        <w:tabs>
          <w:tab w:val="left" w:pos="720"/>
        </w:tabs>
        <w:spacing w:after="0" w:line="240" w:lineRule="auto"/>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mărimea</w:t>
      </w:r>
      <w:proofErr w:type="spellEnd"/>
      <w:proofErr w:type="gramEnd"/>
      <w:r w:rsidRPr="003E39A1">
        <w:rPr>
          <w:rFonts w:ascii="Arial" w:hAnsi="Arial" w:cs="Arial"/>
          <w:sz w:val="24"/>
          <w:szCs w:val="24"/>
        </w:rPr>
        <w:t xml:space="preserve"> </w:t>
      </w:r>
      <w:proofErr w:type="spellStart"/>
      <w:r w:rsidRPr="003E39A1">
        <w:rPr>
          <w:rFonts w:ascii="Arial" w:hAnsi="Arial" w:cs="Arial"/>
          <w:sz w:val="24"/>
          <w:szCs w:val="24"/>
        </w:rPr>
        <w:t>proiectului</w:t>
      </w:r>
      <w:proofErr w:type="spellEnd"/>
      <w:r w:rsidRPr="003E39A1">
        <w:rPr>
          <w:rFonts w:ascii="Arial" w:hAnsi="Arial" w:cs="Arial"/>
          <w:sz w:val="24"/>
          <w:szCs w:val="24"/>
        </w:rPr>
        <w:t xml:space="preserve">: </w:t>
      </w:r>
    </w:p>
    <w:p w:rsidR="007818C9" w:rsidRDefault="001652A6" w:rsidP="00CF08C4">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Proiectul</w:t>
      </w:r>
      <w:proofErr w:type="spellEnd"/>
      <w:r>
        <w:rPr>
          <w:rFonts w:ascii="Arial" w:hAnsi="Arial" w:cs="Arial"/>
          <w:sz w:val="24"/>
          <w:szCs w:val="24"/>
        </w:rPr>
        <w:t xml:space="preserve"> </w:t>
      </w:r>
      <w:proofErr w:type="spellStart"/>
      <w:r>
        <w:rPr>
          <w:rFonts w:ascii="Arial" w:hAnsi="Arial" w:cs="Arial"/>
          <w:sz w:val="24"/>
          <w:szCs w:val="24"/>
        </w:rPr>
        <w:t>prevede</w:t>
      </w:r>
      <w:proofErr w:type="spellEnd"/>
      <w:r>
        <w:rPr>
          <w:rFonts w:ascii="Arial" w:hAnsi="Arial" w:cs="Arial"/>
          <w:sz w:val="24"/>
          <w:szCs w:val="24"/>
        </w:rPr>
        <w:t xml:space="preserve"> </w:t>
      </w:r>
      <w:proofErr w:type="spellStart"/>
      <w:r>
        <w:rPr>
          <w:rFonts w:ascii="Arial" w:hAnsi="Arial" w:cs="Arial"/>
          <w:sz w:val="24"/>
          <w:szCs w:val="24"/>
        </w:rPr>
        <w:t>construirea</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proofErr w:type="spellStart"/>
      <w:r w:rsidR="00FC7D70">
        <w:rPr>
          <w:rFonts w:ascii="Arial" w:hAnsi="Arial" w:cs="Arial"/>
          <w:sz w:val="24"/>
          <w:szCs w:val="24"/>
        </w:rPr>
        <w:t>imobil</w:t>
      </w:r>
      <w:proofErr w:type="spellEnd"/>
      <w:r w:rsidR="0064545E">
        <w:rPr>
          <w:rFonts w:ascii="Arial" w:hAnsi="Arial" w:cs="Arial"/>
          <w:sz w:val="24"/>
          <w:szCs w:val="24"/>
        </w:rPr>
        <w:t xml:space="preserve"> </w:t>
      </w:r>
      <w:r w:rsidR="0093794C" w:rsidRPr="00FC7D70">
        <w:rPr>
          <w:rFonts w:ascii="Arial" w:hAnsi="Arial" w:cs="Arial"/>
          <w:sz w:val="24"/>
          <w:szCs w:val="24"/>
        </w:rPr>
        <w:t>cu</w:t>
      </w:r>
      <w:r w:rsidR="0093794C" w:rsidRPr="00797E12">
        <w:rPr>
          <w:rFonts w:ascii="Arial" w:hAnsi="Arial" w:cs="Arial"/>
          <w:i/>
          <w:sz w:val="24"/>
          <w:szCs w:val="24"/>
        </w:rPr>
        <w:t xml:space="preserve"> </w:t>
      </w:r>
      <w:proofErr w:type="spellStart"/>
      <w:r w:rsidR="0093794C" w:rsidRPr="00FC7D70">
        <w:rPr>
          <w:rFonts w:ascii="Arial" w:hAnsi="Arial" w:cs="Arial"/>
          <w:sz w:val="24"/>
          <w:szCs w:val="24"/>
        </w:rPr>
        <w:t>funcţiun</w:t>
      </w:r>
      <w:r w:rsidR="00FC7D70" w:rsidRPr="00FC7D70">
        <w:rPr>
          <w:rFonts w:ascii="Arial" w:hAnsi="Arial" w:cs="Arial"/>
          <w:sz w:val="24"/>
          <w:szCs w:val="24"/>
        </w:rPr>
        <w:t>e</w:t>
      </w:r>
      <w:proofErr w:type="spellEnd"/>
      <w:r w:rsidR="00FC7D70">
        <w:rPr>
          <w:rFonts w:ascii="Arial" w:hAnsi="Arial" w:cs="Arial"/>
          <w:i/>
          <w:sz w:val="24"/>
          <w:szCs w:val="24"/>
        </w:rPr>
        <w:t xml:space="preserve"> </w:t>
      </w:r>
      <w:r w:rsidR="00FC7D70" w:rsidRPr="00FC7D70">
        <w:rPr>
          <w:rFonts w:ascii="Arial" w:hAnsi="Arial" w:cs="Arial"/>
          <w:sz w:val="24"/>
          <w:szCs w:val="24"/>
        </w:rPr>
        <w:t>de</w:t>
      </w:r>
      <w:r w:rsidR="00FC7D70">
        <w:rPr>
          <w:rFonts w:ascii="Arial" w:hAnsi="Arial" w:cs="Arial"/>
          <w:i/>
          <w:sz w:val="24"/>
          <w:szCs w:val="24"/>
        </w:rPr>
        <w:t xml:space="preserve"> </w:t>
      </w:r>
      <w:proofErr w:type="spellStart"/>
      <w:r w:rsidR="00FC7D70" w:rsidRPr="009E139C">
        <w:rPr>
          <w:rFonts w:ascii="Arial" w:hAnsi="Arial" w:cs="Arial"/>
          <w:i/>
          <w:sz w:val="24"/>
          <w:szCs w:val="24"/>
        </w:rPr>
        <w:t>spital</w:t>
      </w:r>
      <w:proofErr w:type="spellEnd"/>
      <w:r w:rsidR="00FC7D70" w:rsidRPr="009E139C">
        <w:rPr>
          <w:rFonts w:ascii="Arial" w:hAnsi="Arial" w:cs="Arial"/>
          <w:i/>
          <w:sz w:val="24"/>
          <w:szCs w:val="24"/>
        </w:rPr>
        <w:t xml:space="preserve"> – </w:t>
      </w:r>
      <w:proofErr w:type="spellStart"/>
      <w:r w:rsidR="00FC7D70" w:rsidRPr="009E139C">
        <w:rPr>
          <w:rFonts w:ascii="Arial" w:hAnsi="Arial" w:cs="Arial"/>
          <w:i/>
          <w:sz w:val="24"/>
          <w:szCs w:val="24"/>
        </w:rPr>
        <w:t>unitate</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medicală</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şi</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servicii</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conexe</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policlinică</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ansamblu</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comunitar</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constituit</w:t>
      </w:r>
      <w:proofErr w:type="spellEnd"/>
      <w:r w:rsidR="00FC7D70" w:rsidRPr="009E139C">
        <w:rPr>
          <w:rFonts w:ascii="Arial" w:hAnsi="Arial" w:cs="Arial"/>
          <w:i/>
          <w:sz w:val="24"/>
          <w:szCs w:val="24"/>
        </w:rPr>
        <w:t xml:space="preserve"> din </w:t>
      </w:r>
      <w:proofErr w:type="spellStart"/>
      <w:r w:rsidR="00FC7D70" w:rsidRPr="009E139C">
        <w:rPr>
          <w:rFonts w:ascii="Arial" w:hAnsi="Arial" w:cs="Arial"/>
          <w:i/>
          <w:sz w:val="24"/>
          <w:szCs w:val="24"/>
        </w:rPr>
        <w:t>reşedinţe</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pentru</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vârstnici</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şi</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funcţiunile</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complementare</w:t>
      </w:r>
      <w:proofErr w:type="spellEnd"/>
      <w:r w:rsidR="00FC7D70" w:rsidRPr="009E139C">
        <w:rPr>
          <w:rFonts w:ascii="Arial" w:hAnsi="Arial" w:cs="Arial"/>
          <w:i/>
          <w:sz w:val="24"/>
          <w:szCs w:val="24"/>
        </w:rPr>
        <w:t xml:space="preserve"> </w:t>
      </w:r>
      <w:proofErr w:type="spellStart"/>
      <w:r w:rsidR="00FC7D70" w:rsidRPr="009E139C">
        <w:rPr>
          <w:rFonts w:ascii="Arial" w:hAnsi="Arial" w:cs="Arial"/>
          <w:i/>
          <w:sz w:val="24"/>
          <w:szCs w:val="24"/>
        </w:rPr>
        <w:t>acestora</w:t>
      </w:r>
      <w:proofErr w:type="spellEnd"/>
      <w:r w:rsidR="00FC7D70">
        <w:rPr>
          <w:rFonts w:ascii="Arial" w:hAnsi="Arial" w:cs="Arial"/>
          <w:i/>
          <w:sz w:val="24"/>
          <w:szCs w:val="24"/>
        </w:rPr>
        <w:t>.</w:t>
      </w:r>
      <w:proofErr w:type="gramEnd"/>
      <w:r w:rsidR="00FC7D70">
        <w:rPr>
          <w:rFonts w:ascii="Arial" w:hAnsi="Arial" w:cs="Arial"/>
          <w:i/>
          <w:sz w:val="24"/>
          <w:szCs w:val="24"/>
        </w:rPr>
        <w:t xml:space="preserve"> </w:t>
      </w:r>
      <w:proofErr w:type="spellStart"/>
      <w:r w:rsidR="00FC7D70">
        <w:rPr>
          <w:rFonts w:ascii="Arial" w:hAnsi="Arial" w:cs="Arial"/>
          <w:sz w:val="24"/>
          <w:szCs w:val="24"/>
        </w:rPr>
        <w:t>Imobilul</w:t>
      </w:r>
      <w:proofErr w:type="spellEnd"/>
      <w:r w:rsidR="00FC7D70">
        <w:rPr>
          <w:rFonts w:ascii="Arial" w:hAnsi="Arial" w:cs="Arial"/>
          <w:sz w:val="24"/>
          <w:szCs w:val="24"/>
        </w:rPr>
        <w:t xml:space="preserve"> </w:t>
      </w:r>
      <w:proofErr w:type="spellStart"/>
      <w:proofErr w:type="gramStart"/>
      <w:r w:rsidR="00FC7D70">
        <w:rPr>
          <w:rFonts w:ascii="Arial" w:hAnsi="Arial" w:cs="Arial"/>
          <w:sz w:val="24"/>
          <w:szCs w:val="24"/>
        </w:rPr>
        <w:t>va</w:t>
      </w:r>
      <w:proofErr w:type="spellEnd"/>
      <w:proofErr w:type="gramEnd"/>
      <w:r w:rsidR="00FC7D70">
        <w:rPr>
          <w:rFonts w:ascii="Arial" w:hAnsi="Arial" w:cs="Arial"/>
          <w:sz w:val="24"/>
          <w:szCs w:val="24"/>
        </w:rPr>
        <w:t xml:space="preserve"> </w:t>
      </w:r>
      <w:proofErr w:type="spellStart"/>
      <w:r w:rsidR="00FC7D70">
        <w:rPr>
          <w:rFonts w:ascii="Arial" w:hAnsi="Arial" w:cs="Arial"/>
          <w:sz w:val="24"/>
          <w:szCs w:val="24"/>
        </w:rPr>
        <w:t>fi</w:t>
      </w:r>
      <w:proofErr w:type="spellEnd"/>
      <w:r w:rsidR="00FC7D70">
        <w:rPr>
          <w:rFonts w:ascii="Arial" w:hAnsi="Arial" w:cs="Arial"/>
          <w:sz w:val="24"/>
          <w:szCs w:val="24"/>
        </w:rPr>
        <w:t xml:space="preserve"> </w:t>
      </w:r>
      <w:proofErr w:type="spellStart"/>
      <w:r w:rsidR="00FC7D70">
        <w:rPr>
          <w:rFonts w:ascii="Arial" w:hAnsi="Arial" w:cs="Arial"/>
          <w:sz w:val="24"/>
          <w:szCs w:val="24"/>
        </w:rPr>
        <w:t>compus</w:t>
      </w:r>
      <w:proofErr w:type="spellEnd"/>
      <w:r w:rsidR="00FC7D70">
        <w:rPr>
          <w:rFonts w:ascii="Arial" w:hAnsi="Arial" w:cs="Arial"/>
          <w:sz w:val="24"/>
          <w:szCs w:val="24"/>
        </w:rPr>
        <w:t xml:space="preserve"> din </w:t>
      </w:r>
      <w:proofErr w:type="spellStart"/>
      <w:r w:rsidR="00FC7D70">
        <w:rPr>
          <w:rFonts w:ascii="Arial" w:hAnsi="Arial" w:cs="Arial"/>
          <w:sz w:val="24"/>
          <w:szCs w:val="24"/>
        </w:rPr>
        <w:t>trei</w:t>
      </w:r>
      <w:proofErr w:type="spellEnd"/>
      <w:r w:rsidR="00FC7D70">
        <w:rPr>
          <w:rFonts w:ascii="Arial" w:hAnsi="Arial" w:cs="Arial"/>
          <w:sz w:val="24"/>
          <w:szCs w:val="24"/>
        </w:rPr>
        <w:t xml:space="preserve"> </w:t>
      </w:r>
      <w:proofErr w:type="spellStart"/>
      <w:r w:rsidR="00FC7D70">
        <w:rPr>
          <w:rFonts w:ascii="Arial" w:hAnsi="Arial" w:cs="Arial"/>
          <w:sz w:val="24"/>
          <w:szCs w:val="24"/>
        </w:rPr>
        <w:t>corpuri</w:t>
      </w:r>
      <w:proofErr w:type="spellEnd"/>
      <w:r w:rsidR="00FC7D70">
        <w:rPr>
          <w:rFonts w:ascii="Arial" w:hAnsi="Arial" w:cs="Arial"/>
          <w:sz w:val="24"/>
          <w:szCs w:val="24"/>
        </w:rPr>
        <w:t xml:space="preserve"> de </w:t>
      </w:r>
      <w:proofErr w:type="spellStart"/>
      <w:r w:rsidR="00FC7D70">
        <w:rPr>
          <w:rFonts w:ascii="Arial" w:hAnsi="Arial" w:cs="Arial"/>
          <w:sz w:val="24"/>
          <w:szCs w:val="24"/>
        </w:rPr>
        <w:t>clădire</w:t>
      </w:r>
      <w:proofErr w:type="spellEnd"/>
      <w:r w:rsidR="00FC7D70">
        <w:rPr>
          <w:rFonts w:ascii="Arial" w:hAnsi="Arial" w:cs="Arial"/>
          <w:sz w:val="24"/>
          <w:szCs w:val="24"/>
        </w:rPr>
        <w:t xml:space="preserve">, </w:t>
      </w:r>
      <w:proofErr w:type="spellStart"/>
      <w:r w:rsidR="00FC7D70">
        <w:rPr>
          <w:rFonts w:ascii="Arial" w:hAnsi="Arial" w:cs="Arial"/>
          <w:sz w:val="24"/>
          <w:szCs w:val="24"/>
        </w:rPr>
        <w:t>unul</w:t>
      </w:r>
      <w:proofErr w:type="spellEnd"/>
      <w:r w:rsidR="00FC7D70">
        <w:rPr>
          <w:rFonts w:ascii="Arial" w:hAnsi="Arial" w:cs="Arial"/>
          <w:sz w:val="24"/>
          <w:szCs w:val="24"/>
        </w:rPr>
        <w:t xml:space="preserve"> cu</w:t>
      </w:r>
      <w:r w:rsidR="0064545E">
        <w:rPr>
          <w:rFonts w:ascii="Arial" w:hAnsi="Arial" w:cs="Arial"/>
          <w:sz w:val="24"/>
          <w:szCs w:val="24"/>
        </w:rPr>
        <w:t xml:space="preserve"> </w:t>
      </w:r>
      <w:proofErr w:type="spellStart"/>
      <w:r w:rsidR="0064545E">
        <w:rPr>
          <w:rFonts w:ascii="Arial" w:hAnsi="Arial" w:cs="Arial"/>
          <w:sz w:val="24"/>
          <w:szCs w:val="24"/>
        </w:rPr>
        <w:t>regim</w:t>
      </w:r>
      <w:proofErr w:type="spellEnd"/>
      <w:r w:rsidR="0064545E">
        <w:rPr>
          <w:rFonts w:ascii="Arial" w:hAnsi="Arial" w:cs="Arial"/>
          <w:sz w:val="24"/>
          <w:szCs w:val="24"/>
        </w:rPr>
        <w:t xml:space="preserve"> de </w:t>
      </w:r>
      <w:proofErr w:type="spellStart"/>
      <w:r w:rsidR="0064545E">
        <w:rPr>
          <w:rFonts w:ascii="Arial" w:hAnsi="Arial" w:cs="Arial"/>
          <w:sz w:val="24"/>
          <w:szCs w:val="24"/>
        </w:rPr>
        <w:t>înălţime</w:t>
      </w:r>
      <w:proofErr w:type="spellEnd"/>
      <w:r w:rsidR="0064545E">
        <w:rPr>
          <w:rFonts w:ascii="Arial" w:hAnsi="Arial" w:cs="Arial"/>
          <w:sz w:val="24"/>
          <w:szCs w:val="24"/>
        </w:rPr>
        <w:t xml:space="preserve"> </w:t>
      </w:r>
      <w:r w:rsidR="00FC7D70">
        <w:rPr>
          <w:rFonts w:ascii="Arial" w:hAnsi="Arial" w:cs="Arial"/>
          <w:sz w:val="24"/>
          <w:szCs w:val="24"/>
        </w:rPr>
        <w:t>2</w:t>
      </w:r>
      <w:r w:rsidR="00FC7D70">
        <w:rPr>
          <w:rFonts w:ascii="Arial" w:hAnsi="Arial" w:cs="Arial"/>
          <w:i/>
          <w:sz w:val="24"/>
          <w:szCs w:val="24"/>
        </w:rPr>
        <w:t>S+P+2</w:t>
      </w:r>
      <w:r w:rsidR="00583180" w:rsidRPr="00583180">
        <w:rPr>
          <w:rFonts w:ascii="Arial" w:hAnsi="Arial" w:cs="Arial"/>
          <w:i/>
          <w:sz w:val="24"/>
          <w:szCs w:val="24"/>
        </w:rPr>
        <w:t>E</w:t>
      </w:r>
      <w:r w:rsidR="00FC7D70">
        <w:rPr>
          <w:rFonts w:ascii="Arial" w:hAnsi="Arial" w:cs="Arial"/>
          <w:i/>
          <w:sz w:val="24"/>
          <w:szCs w:val="24"/>
        </w:rPr>
        <w:t xml:space="preserve"> </w:t>
      </w:r>
      <w:proofErr w:type="spellStart"/>
      <w:r w:rsidR="00FC7D70" w:rsidRPr="00FC7D70">
        <w:rPr>
          <w:rFonts w:ascii="Arial" w:hAnsi="Arial" w:cs="Arial"/>
          <w:sz w:val="24"/>
          <w:szCs w:val="24"/>
        </w:rPr>
        <w:t>şi</w:t>
      </w:r>
      <w:proofErr w:type="spellEnd"/>
      <w:r w:rsidR="00FC7D70" w:rsidRPr="00FC7D70">
        <w:rPr>
          <w:rFonts w:ascii="Arial" w:hAnsi="Arial" w:cs="Arial"/>
          <w:sz w:val="24"/>
          <w:szCs w:val="24"/>
        </w:rPr>
        <w:t xml:space="preserve"> </w:t>
      </w:r>
      <w:proofErr w:type="spellStart"/>
      <w:r w:rsidR="00FC7D70" w:rsidRPr="00FC7D70">
        <w:rPr>
          <w:rFonts w:ascii="Arial" w:hAnsi="Arial" w:cs="Arial"/>
          <w:sz w:val="24"/>
          <w:szCs w:val="24"/>
        </w:rPr>
        <w:t>două</w:t>
      </w:r>
      <w:proofErr w:type="spellEnd"/>
      <w:r w:rsidR="00FC7D70" w:rsidRPr="00FC7D70">
        <w:rPr>
          <w:rFonts w:ascii="Arial" w:hAnsi="Arial" w:cs="Arial"/>
          <w:sz w:val="24"/>
          <w:szCs w:val="24"/>
        </w:rPr>
        <w:t xml:space="preserve"> cu</w:t>
      </w:r>
      <w:r w:rsidR="00FC7D70">
        <w:rPr>
          <w:rFonts w:ascii="Arial" w:hAnsi="Arial" w:cs="Arial"/>
          <w:i/>
          <w:sz w:val="24"/>
          <w:szCs w:val="24"/>
        </w:rPr>
        <w:t xml:space="preserve"> </w:t>
      </w:r>
      <w:proofErr w:type="spellStart"/>
      <w:r w:rsidR="00FC7D70">
        <w:rPr>
          <w:rFonts w:ascii="Arial" w:hAnsi="Arial" w:cs="Arial"/>
          <w:sz w:val="24"/>
          <w:szCs w:val="24"/>
        </w:rPr>
        <w:t>regim</w:t>
      </w:r>
      <w:proofErr w:type="spellEnd"/>
      <w:r w:rsidR="00FC7D70">
        <w:rPr>
          <w:rFonts w:ascii="Arial" w:hAnsi="Arial" w:cs="Arial"/>
          <w:sz w:val="24"/>
          <w:szCs w:val="24"/>
        </w:rPr>
        <w:t xml:space="preserve"> de </w:t>
      </w:r>
      <w:proofErr w:type="spellStart"/>
      <w:r w:rsidR="00FC7D70">
        <w:rPr>
          <w:rFonts w:ascii="Arial" w:hAnsi="Arial" w:cs="Arial"/>
          <w:sz w:val="24"/>
          <w:szCs w:val="24"/>
        </w:rPr>
        <w:t>înălţime</w:t>
      </w:r>
      <w:proofErr w:type="spellEnd"/>
      <w:r w:rsidR="00583180" w:rsidRPr="00583180">
        <w:rPr>
          <w:rFonts w:ascii="Arial" w:hAnsi="Arial" w:cs="Arial"/>
          <w:i/>
          <w:sz w:val="24"/>
          <w:szCs w:val="24"/>
        </w:rPr>
        <w:t xml:space="preserve"> </w:t>
      </w:r>
      <w:r w:rsidR="00FC7D70">
        <w:rPr>
          <w:rFonts w:ascii="Arial" w:hAnsi="Arial" w:cs="Arial"/>
          <w:i/>
          <w:sz w:val="24"/>
          <w:szCs w:val="24"/>
        </w:rPr>
        <w:t>2</w:t>
      </w:r>
      <w:r w:rsidR="00583180" w:rsidRPr="00583180">
        <w:rPr>
          <w:rFonts w:ascii="Arial" w:hAnsi="Arial" w:cs="Arial"/>
          <w:i/>
          <w:sz w:val="24"/>
          <w:szCs w:val="24"/>
        </w:rPr>
        <w:t>S+P+</w:t>
      </w:r>
      <w:r w:rsidR="00FC7D70">
        <w:rPr>
          <w:rFonts w:ascii="Arial" w:hAnsi="Arial" w:cs="Arial"/>
          <w:i/>
          <w:sz w:val="24"/>
          <w:szCs w:val="24"/>
        </w:rPr>
        <w:t>4</w:t>
      </w:r>
      <w:r w:rsidR="00583180" w:rsidRPr="00583180">
        <w:rPr>
          <w:rFonts w:ascii="Arial" w:hAnsi="Arial" w:cs="Arial"/>
          <w:i/>
          <w:sz w:val="24"/>
          <w:szCs w:val="24"/>
        </w:rPr>
        <w:t>E</w:t>
      </w:r>
      <w:r w:rsidR="0093794C">
        <w:rPr>
          <w:rFonts w:ascii="Arial" w:hAnsi="Arial" w:cs="Arial"/>
          <w:sz w:val="24"/>
          <w:szCs w:val="24"/>
        </w:rPr>
        <w:t>.</w:t>
      </w:r>
    </w:p>
    <w:p w:rsidR="007818C9" w:rsidRDefault="001652A6"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7818C9">
        <w:rPr>
          <w:rFonts w:ascii="Arial" w:hAnsi="Arial" w:cs="Arial"/>
          <w:sz w:val="24"/>
          <w:szCs w:val="24"/>
          <w:lang w:val="ro-RO"/>
        </w:rPr>
        <w:t>S</w:t>
      </w:r>
      <w:r w:rsidR="007818C9" w:rsidRPr="003E39A1">
        <w:rPr>
          <w:rFonts w:ascii="Arial" w:hAnsi="Arial" w:cs="Arial"/>
          <w:sz w:val="24"/>
          <w:szCs w:val="24"/>
          <w:lang w:val="ro-RO"/>
        </w:rPr>
        <w:t xml:space="preserve">uprafaţă totală a terenului </w:t>
      </w:r>
      <w:r w:rsidR="007818C9">
        <w:rPr>
          <w:rFonts w:ascii="Arial" w:hAnsi="Arial" w:cs="Arial"/>
          <w:sz w:val="24"/>
          <w:szCs w:val="24"/>
          <w:lang w:val="ro-RO"/>
        </w:rPr>
        <w:t>–</w:t>
      </w:r>
      <w:r w:rsidR="007818C9" w:rsidRPr="003E39A1">
        <w:rPr>
          <w:rFonts w:ascii="Arial" w:hAnsi="Arial" w:cs="Arial"/>
          <w:sz w:val="24"/>
          <w:szCs w:val="24"/>
          <w:lang w:val="ro-RO"/>
        </w:rPr>
        <w:t xml:space="preserve"> </w:t>
      </w:r>
      <w:r w:rsidR="0093794C">
        <w:rPr>
          <w:rFonts w:ascii="Arial" w:hAnsi="Arial" w:cs="Arial"/>
          <w:sz w:val="24"/>
          <w:szCs w:val="24"/>
          <w:lang w:val="ro-RO"/>
        </w:rPr>
        <w:t>10</w:t>
      </w:r>
      <w:r w:rsidR="00FC7D70">
        <w:rPr>
          <w:rFonts w:ascii="Arial" w:hAnsi="Arial" w:cs="Arial"/>
          <w:sz w:val="24"/>
          <w:szCs w:val="24"/>
          <w:lang w:val="ro-RO"/>
        </w:rPr>
        <w:t>936</w:t>
      </w:r>
      <w:r w:rsidR="007818C9" w:rsidRPr="003E39A1">
        <w:rPr>
          <w:rFonts w:ascii="Arial" w:hAnsi="Arial" w:cs="Arial"/>
          <w:sz w:val="24"/>
          <w:szCs w:val="24"/>
          <w:lang w:val="ro-RO"/>
        </w:rPr>
        <w:t xml:space="preserve"> mp</w:t>
      </w:r>
      <w:r w:rsidR="0093794C">
        <w:rPr>
          <w:rFonts w:ascii="Arial" w:hAnsi="Arial" w:cs="Arial"/>
          <w:sz w:val="24"/>
          <w:szCs w:val="24"/>
          <w:lang w:val="ro-RO"/>
        </w:rPr>
        <w:t xml:space="preserve">, </w:t>
      </w:r>
      <w:r w:rsidR="007818C9" w:rsidRPr="003E39A1">
        <w:rPr>
          <w:rFonts w:ascii="Arial" w:hAnsi="Arial" w:cs="Arial"/>
          <w:sz w:val="24"/>
          <w:szCs w:val="24"/>
          <w:lang w:val="ro-RO"/>
        </w:rPr>
        <w:t xml:space="preserve"> </w:t>
      </w:r>
    </w:p>
    <w:p w:rsidR="007818C9" w:rsidRDefault="0093794C"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7818C9"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007818C9" w:rsidRPr="003E39A1">
        <w:rPr>
          <w:rFonts w:ascii="Arial" w:hAnsi="Arial" w:cs="Arial"/>
          <w:sz w:val="24"/>
          <w:szCs w:val="24"/>
          <w:lang w:val="ro-RO"/>
        </w:rPr>
        <w:t>construită la sol</w:t>
      </w:r>
      <w:r w:rsidR="007818C9">
        <w:rPr>
          <w:rFonts w:ascii="Arial" w:hAnsi="Arial" w:cs="Arial"/>
          <w:sz w:val="24"/>
          <w:szCs w:val="24"/>
          <w:lang w:val="ro-RO"/>
        </w:rPr>
        <w:t xml:space="preserve"> –</w:t>
      </w:r>
      <w:r w:rsidR="007818C9" w:rsidRPr="003E39A1">
        <w:rPr>
          <w:rFonts w:ascii="Arial" w:hAnsi="Arial" w:cs="Arial"/>
          <w:sz w:val="24"/>
          <w:szCs w:val="24"/>
          <w:lang w:val="ro-RO"/>
        </w:rPr>
        <w:t xml:space="preserve"> </w:t>
      </w:r>
      <w:r w:rsidR="00FC7D70">
        <w:rPr>
          <w:rFonts w:ascii="Arial" w:hAnsi="Arial" w:cs="Arial"/>
          <w:sz w:val="24"/>
          <w:szCs w:val="24"/>
          <w:lang w:val="ro-RO"/>
        </w:rPr>
        <w:t>5</w:t>
      </w:r>
      <w:r>
        <w:rPr>
          <w:rFonts w:ascii="Arial" w:hAnsi="Arial" w:cs="Arial"/>
          <w:sz w:val="24"/>
          <w:szCs w:val="24"/>
          <w:lang w:val="ro-RO"/>
        </w:rPr>
        <w:t>280,</w:t>
      </w:r>
      <w:r w:rsidR="00FC7D70">
        <w:rPr>
          <w:rFonts w:ascii="Arial" w:hAnsi="Arial" w:cs="Arial"/>
          <w:sz w:val="24"/>
          <w:szCs w:val="24"/>
          <w:lang w:val="ro-RO"/>
        </w:rPr>
        <w:t>00</w:t>
      </w:r>
      <w:r w:rsidR="007818C9" w:rsidRPr="003E39A1">
        <w:rPr>
          <w:rFonts w:ascii="Arial" w:hAnsi="Arial" w:cs="Arial"/>
          <w:sz w:val="24"/>
          <w:szCs w:val="24"/>
          <w:lang w:val="ro-RO"/>
        </w:rPr>
        <w:t xml:space="preserve"> mp; </w:t>
      </w:r>
    </w:p>
    <w:p w:rsidR="007818C9" w:rsidRDefault="007818C9"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Suprafaţă</w:t>
      </w:r>
      <w:r w:rsidR="0093794C" w:rsidRPr="0093794C">
        <w:rPr>
          <w:rFonts w:ascii="Arial" w:hAnsi="Arial" w:cs="Arial"/>
          <w:sz w:val="24"/>
          <w:szCs w:val="24"/>
          <w:lang w:val="ro-RO"/>
        </w:rPr>
        <w:t xml:space="preserve"> </w:t>
      </w:r>
      <w:r w:rsidR="0093794C">
        <w:rPr>
          <w:rFonts w:ascii="Arial" w:hAnsi="Arial" w:cs="Arial"/>
          <w:sz w:val="24"/>
          <w:szCs w:val="24"/>
          <w:lang w:val="ro-RO"/>
        </w:rPr>
        <w:t>circulaţii pietonale</w:t>
      </w:r>
      <w:r w:rsidRPr="003E39A1">
        <w:rPr>
          <w:rFonts w:ascii="Arial" w:hAnsi="Arial" w:cs="Arial"/>
          <w:sz w:val="24"/>
          <w:szCs w:val="24"/>
          <w:lang w:val="ro-RO"/>
        </w:rPr>
        <w:t xml:space="preserve"> </w:t>
      </w:r>
      <w:r w:rsidR="0093794C">
        <w:rPr>
          <w:rFonts w:ascii="Arial" w:hAnsi="Arial" w:cs="Arial"/>
          <w:sz w:val="24"/>
          <w:szCs w:val="24"/>
          <w:lang w:val="ro-RO"/>
        </w:rPr>
        <w:t>şi</w:t>
      </w:r>
      <w:r>
        <w:rPr>
          <w:rFonts w:ascii="Arial" w:hAnsi="Arial" w:cs="Arial"/>
          <w:sz w:val="24"/>
          <w:szCs w:val="24"/>
          <w:lang w:val="ro-RO"/>
        </w:rPr>
        <w:t xml:space="preserve"> carosabile</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FC7D70">
        <w:rPr>
          <w:rFonts w:ascii="Arial" w:hAnsi="Arial" w:cs="Arial"/>
          <w:sz w:val="24"/>
          <w:szCs w:val="24"/>
          <w:lang w:val="ro-RO"/>
        </w:rPr>
        <w:t>2916</w:t>
      </w:r>
      <w:r w:rsidR="0093794C">
        <w:rPr>
          <w:rFonts w:ascii="Arial" w:hAnsi="Arial" w:cs="Arial"/>
          <w:sz w:val="24"/>
          <w:szCs w:val="24"/>
          <w:lang w:val="ro-RO"/>
        </w:rPr>
        <w:t>,</w:t>
      </w:r>
      <w:r w:rsidR="00FC7D70">
        <w:rPr>
          <w:rFonts w:ascii="Arial" w:hAnsi="Arial" w:cs="Arial"/>
          <w:sz w:val="24"/>
          <w:szCs w:val="24"/>
          <w:lang w:val="ro-RO"/>
        </w:rPr>
        <w:t>00</w:t>
      </w:r>
      <w:r w:rsidRPr="003E39A1">
        <w:rPr>
          <w:rFonts w:ascii="Arial" w:hAnsi="Arial" w:cs="Arial"/>
          <w:sz w:val="24"/>
          <w:szCs w:val="24"/>
          <w:lang w:val="ro-RO"/>
        </w:rPr>
        <w:t xml:space="preserve"> mp;</w:t>
      </w:r>
    </w:p>
    <w:p w:rsidR="007818C9" w:rsidRDefault="007818C9" w:rsidP="007818C9">
      <w:pPr>
        <w:tabs>
          <w:tab w:val="left" w:pos="720"/>
        </w:tabs>
        <w:spacing w:after="0" w:line="240" w:lineRule="auto"/>
        <w:jc w:val="both"/>
        <w:rPr>
          <w:rFonts w:ascii="Arial" w:hAnsi="Arial" w:cs="Arial"/>
          <w:sz w:val="24"/>
          <w:szCs w:val="24"/>
          <w:lang w:val="ro-RO"/>
        </w:rPr>
      </w:pPr>
      <w:r w:rsidRPr="00240081">
        <w:rPr>
          <w:rFonts w:ascii="Arial" w:hAnsi="Arial" w:cs="Arial"/>
          <w:color w:val="FF0000"/>
          <w:sz w:val="24"/>
          <w:szCs w:val="24"/>
          <w:lang w:val="ro-RO"/>
        </w:rPr>
        <w:tab/>
      </w:r>
      <w:r w:rsidRPr="00B04B06">
        <w:rPr>
          <w:rFonts w:ascii="Arial" w:hAnsi="Arial" w:cs="Arial"/>
          <w:sz w:val="24"/>
          <w:szCs w:val="24"/>
          <w:lang w:val="ro-RO"/>
        </w:rPr>
        <w:t>Suprafaţă spaţii verzi</w:t>
      </w:r>
      <w:r w:rsidR="00AE0C0E">
        <w:rPr>
          <w:rFonts w:ascii="Arial" w:hAnsi="Arial" w:cs="Arial"/>
          <w:sz w:val="24"/>
          <w:szCs w:val="24"/>
          <w:lang w:val="ro-RO"/>
        </w:rPr>
        <w:t xml:space="preserve"> </w:t>
      </w:r>
      <w:r w:rsidRPr="00B04B06">
        <w:rPr>
          <w:rFonts w:ascii="Arial" w:hAnsi="Arial" w:cs="Arial"/>
          <w:sz w:val="24"/>
          <w:szCs w:val="24"/>
          <w:lang w:val="ro-RO"/>
        </w:rPr>
        <w:t xml:space="preserve">– </w:t>
      </w:r>
      <w:r w:rsidR="00AE0C0E">
        <w:rPr>
          <w:rFonts w:ascii="Arial" w:hAnsi="Arial" w:cs="Arial"/>
          <w:sz w:val="24"/>
          <w:szCs w:val="24"/>
          <w:lang w:val="ro-RO"/>
        </w:rPr>
        <w:t>3612,00</w:t>
      </w:r>
      <w:r w:rsidRPr="00B04B06">
        <w:rPr>
          <w:rFonts w:ascii="Arial" w:hAnsi="Arial" w:cs="Arial"/>
          <w:sz w:val="24"/>
          <w:szCs w:val="24"/>
          <w:lang w:val="ro-RO"/>
        </w:rPr>
        <w:t xml:space="preserve"> m</w:t>
      </w:r>
      <w:r w:rsidR="00AE0C0E">
        <w:rPr>
          <w:rFonts w:ascii="Arial" w:hAnsi="Arial" w:cs="Arial"/>
          <w:sz w:val="24"/>
          <w:szCs w:val="24"/>
          <w:lang w:val="ro-RO"/>
        </w:rPr>
        <w:t>p (</w:t>
      </w:r>
      <w:r w:rsidR="000134CF">
        <w:rPr>
          <w:rFonts w:ascii="Arial" w:hAnsi="Arial" w:cs="Arial"/>
          <w:sz w:val="24"/>
          <w:szCs w:val="24"/>
          <w:lang w:val="ro-RO"/>
        </w:rPr>
        <w:t>33,0</w:t>
      </w:r>
      <w:r w:rsidR="00AE0C0E">
        <w:rPr>
          <w:rFonts w:ascii="Arial" w:hAnsi="Arial" w:cs="Arial"/>
          <w:sz w:val="24"/>
          <w:szCs w:val="24"/>
          <w:lang w:val="ro-RO"/>
        </w:rPr>
        <w:t>2% din suprafaţa terenului), din care</w:t>
      </w:r>
      <w:r w:rsidRPr="00B04B06">
        <w:rPr>
          <w:rFonts w:ascii="Arial" w:hAnsi="Arial" w:cs="Arial"/>
          <w:sz w:val="24"/>
          <w:szCs w:val="24"/>
          <w:lang w:val="ro-RO"/>
        </w:rPr>
        <w:t xml:space="preserve"> suprafaţă spaţii verzi </w:t>
      </w:r>
      <w:r w:rsidR="000134CF">
        <w:rPr>
          <w:rFonts w:ascii="Arial" w:hAnsi="Arial" w:cs="Arial"/>
          <w:sz w:val="24"/>
          <w:szCs w:val="24"/>
          <w:lang w:val="ro-RO"/>
        </w:rPr>
        <w:t>amenajate pe sol 2740,00 mp şi terase înierbate 872,00 mp.</w:t>
      </w:r>
    </w:p>
    <w:p w:rsidR="002A3536" w:rsidRDefault="002A3536"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Număr locuri de parcare</w:t>
      </w:r>
      <w:r w:rsidR="00FC7D70">
        <w:rPr>
          <w:rFonts w:ascii="Arial" w:hAnsi="Arial" w:cs="Arial"/>
          <w:sz w:val="24"/>
          <w:szCs w:val="24"/>
          <w:lang w:val="ro-RO"/>
        </w:rPr>
        <w:t xml:space="preserve"> la sol</w:t>
      </w:r>
      <w:r>
        <w:rPr>
          <w:rFonts w:ascii="Arial" w:hAnsi="Arial" w:cs="Arial"/>
          <w:sz w:val="24"/>
          <w:szCs w:val="24"/>
          <w:lang w:val="ro-RO"/>
        </w:rPr>
        <w:t xml:space="preserve">: </w:t>
      </w:r>
      <w:r w:rsidR="00FC7D70">
        <w:rPr>
          <w:rFonts w:ascii="Arial" w:hAnsi="Arial" w:cs="Arial"/>
          <w:sz w:val="24"/>
          <w:szCs w:val="24"/>
          <w:lang w:val="ro-RO"/>
        </w:rPr>
        <w:t xml:space="preserve">22 </w:t>
      </w:r>
      <w:r>
        <w:rPr>
          <w:rFonts w:ascii="Arial" w:hAnsi="Arial" w:cs="Arial"/>
          <w:sz w:val="24"/>
          <w:szCs w:val="24"/>
          <w:lang w:val="ro-RO"/>
        </w:rPr>
        <w:t>locuri</w:t>
      </w:r>
      <w:r w:rsidR="00FC7D70">
        <w:rPr>
          <w:rFonts w:ascii="Arial" w:hAnsi="Arial" w:cs="Arial"/>
          <w:sz w:val="24"/>
          <w:szCs w:val="24"/>
          <w:lang w:val="ro-RO"/>
        </w:rPr>
        <w:t>.</w:t>
      </w:r>
    </w:p>
    <w:p w:rsidR="004B7F48" w:rsidRDefault="004B7F48" w:rsidP="007818C9">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t>Indicatori urbanistici propuşi: POT = 48,28 %, CUT = 2,4</w:t>
      </w:r>
    </w:p>
    <w:p w:rsidR="00996B0D" w:rsidRDefault="00996B0D" w:rsidP="007818C9">
      <w:pPr>
        <w:tabs>
          <w:tab w:val="left" w:pos="720"/>
        </w:tabs>
        <w:spacing w:after="0" w:line="240" w:lineRule="auto"/>
        <w:jc w:val="both"/>
        <w:rPr>
          <w:rFonts w:ascii="Arial" w:hAnsi="Arial" w:cs="Arial"/>
          <w:sz w:val="24"/>
          <w:szCs w:val="24"/>
          <w:lang w:val="ro-RO"/>
        </w:rPr>
      </w:pPr>
    </w:p>
    <w:p w:rsidR="00D66BFF" w:rsidRPr="002848D2" w:rsidRDefault="00D66BFF" w:rsidP="007818C9">
      <w:pPr>
        <w:tabs>
          <w:tab w:val="left" w:pos="720"/>
        </w:tabs>
        <w:spacing w:after="0" w:line="240" w:lineRule="auto"/>
        <w:jc w:val="both"/>
        <w:rPr>
          <w:rFonts w:ascii="Arial" w:hAnsi="Arial" w:cs="Arial"/>
          <w:sz w:val="24"/>
          <w:szCs w:val="24"/>
          <w:lang w:val="pt-BR"/>
        </w:rPr>
      </w:pPr>
      <w:r w:rsidRPr="003E39A1">
        <w:rPr>
          <w:rFonts w:ascii="Arial" w:hAnsi="Arial" w:cs="Arial"/>
          <w:sz w:val="24"/>
          <w:szCs w:val="24"/>
          <w:lang w:val="pt-BR"/>
        </w:rPr>
        <w:t xml:space="preserve">- cumularea cu alte proiecte – </w:t>
      </w:r>
      <w:r w:rsidR="00B04B06">
        <w:rPr>
          <w:rFonts w:ascii="Arial" w:hAnsi="Arial" w:cs="Arial"/>
          <w:sz w:val="24"/>
          <w:szCs w:val="24"/>
          <w:lang w:val="pt-BR"/>
        </w:rPr>
        <w:t>nu este cazul</w:t>
      </w:r>
      <w:r w:rsidRPr="002848D2">
        <w:rPr>
          <w:rFonts w:ascii="Arial" w:hAnsi="Arial" w:cs="Arial"/>
          <w:sz w:val="24"/>
          <w:szCs w:val="24"/>
          <w:lang w:val="pt-BR"/>
        </w:rPr>
        <w:t>;</w:t>
      </w:r>
    </w:p>
    <w:p w:rsidR="00D66BFF" w:rsidRPr="003E39A1" w:rsidRDefault="00D66BFF" w:rsidP="00583180">
      <w:pPr>
        <w:spacing w:after="0" w:line="240" w:lineRule="auto"/>
        <w:jc w:val="both"/>
        <w:rPr>
          <w:rFonts w:ascii="Arial" w:hAnsi="Arial" w:cs="Arial"/>
          <w:sz w:val="24"/>
          <w:szCs w:val="24"/>
          <w:lang w:val="pt-BR"/>
        </w:rPr>
      </w:pPr>
      <w:r w:rsidRPr="002848D2">
        <w:rPr>
          <w:rFonts w:ascii="Arial" w:hAnsi="Arial" w:cs="Arial"/>
          <w:sz w:val="24"/>
          <w:szCs w:val="24"/>
          <w:lang w:val="pt-BR"/>
        </w:rPr>
        <w:lastRenderedPageBreak/>
        <w:t>- utilizarea resurselor naturale – nu este cazul</w:t>
      </w:r>
      <w:r w:rsidRPr="003E39A1">
        <w:rPr>
          <w:rFonts w:ascii="Arial" w:hAnsi="Arial" w:cs="Arial"/>
          <w:sz w:val="24"/>
          <w:szCs w:val="24"/>
          <w:lang w:val="pt-BR"/>
        </w:rPr>
        <w:t>;</w:t>
      </w:r>
    </w:p>
    <w:p w:rsidR="00D66BFF" w:rsidRPr="003E39A1" w:rsidRDefault="00D66BFF" w:rsidP="00583180">
      <w:pPr>
        <w:spacing w:after="0" w:line="240" w:lineRule="auto"/>
        <w:jc w:val="both"/>
        <w:rPr>
          <w:rFonts w:ascii="Arial" w:hAnsi="Arial" w:cs="Arial"/>
          <w:sz w:val="24"/>
          <w:szCs w:val="24"/>
          <w:lang w:val="pt-BR"/>
        </w:rPr>
      </w:pPr>
      <w:r w:rsidRPr="003E39A1">
        <w:rPr>
          <w:rFonts w:ascii="Arial" w:hAnsi="Arial" w:cs="Arial"/>
          <w:sz w:val="24"/>
          <w:szCs w:val="24"/>
          <w:lang w:val="pt-BR"/>
        </w:rPr>
        <w:t>- productia de deşeuri - în perioada lucrărilor de execuţie rezultă deşeuri specifice activităţii de construcţie; din perioada funcţionarii vor rezulta deşeuri menajere, deşeuri de ambalaje</w:t>
      </w:r>
      <w:r w:rsidR="00BE7D8C">
        <w:rPr>
          <w:rFonts w:ascii="Arial" w:hAnsi="Arial" w:cs="Arial"/>
          <w:sz w:val="24"/>
          <w:szCs w:val="24"/>
          <w:lang w:val="pt-BR"/>
        </w:rPr>
        <w:t>, deşeuri spitaliceşti</w:t>
      </w:r>
      <w:r w:rsidRPr="003E39A1">
        <w:rPr>
          <w:rFonts w:ascii="Arial" w:hAnsi="Arial" w:cs="Arial"/>
          <w:sz w:val="24"/>
          <w:szCs w:val="24"/>
          <w:lang w:val="pt-BR"/>
        </w:rPr>
        <w:t xml:space="preserve">; </w:t>
      </w:r>
    </w:p>
    <w:p w:rsidR="00D66BFF" w:rsidRDefault="00D66BFF" w:rsidP="00583180">
      <w:pPr>
        <w:spacing w:after="0" w:line="240" w:lineRule="auto"/>
        <w:jc w:val="both"/>
        <w:rPr>
          <w:rFonts w:ascii="Arial" w:hAnsi="Arial" w:cs="Arial"/>
          <w:sz w:val="24"/>
          <w:szCs w:val="24"/>
          <w:lang w:val="pt-BR"/>
        </w:rPr>
      </w:pPr>
      <w:r w:rsidRPr="003E39A1">
        <w:rPr>
          <w:rFonts w:ascii="Arial" w:hAnsi="Arial" w:cs="Arial"/>
          <w:sz w:val="24"/>
          <w:szCs w:val="24"/>
          <w:lang w:val="pt-BR"/>
        </w:rPr>
        <w:t xml:space="preserve">- emisii poluate, inclusive zgomotul şi alte surse de disconfort: emisiile, zgomotul şi vibraţiile sunt cele produse prin funcţionarea utilajelor specifice în perioada lucrărilor de execuţie şi vor fi în limite admisibile; </w:t>
      </w:r>
    </w:p>
    <w:p w:rsidR="00D66BFF" w:rsidRDefault="00D66BFF" w:rsidP="00583180">
      <w:pPr>
        <w:spacing w:after="0" w:line="240" w:lineRule="auto"/>
        <w:jc w:val="both"/>
        <w:rPr>
          <w:rFonts w:ascii="Arial" w:hAnsi="Arial" w:cs="Arial"/>
          <w:sz w:val="24"/>
          <w:szCs w:val="24"/>
        </w:rPr>
      </w:pPr>
      <w:r w:rsidRPr="003E39A1">
        <w:rPr>
          <w:rFonts w:ascii="Arial" w:hAnsi="Arial" w:cs="Arial"/>
          <w:sz w:val="24"/>
          <w:szCs w:val="24"/>
        </w:rPr>
        <w:t xml:space="preserve">- </w:t>
      </w:r>
      <w:proofErr w:type="spellStart"/>
      <w:proofErr w:type="gramStart"/>
      <w:r w:rsidRPr="003E39A1">
        <w:rPr>
          <w:rFonts w:ascii="Arial" w:hAnsi="Arial" w:cs="Arial"/>
          <w:sz w:val="24"/>
          <w:szCs w:val="24"/>
        </w:rPr>
        <w:t>riscul</w:t>
      </w:r>
      <w:proofErr w:type="spellEnd"/>
      <w:proofErr w:type="gramEnd"/>
      <w:r w:rsidRPr="003E39A1">
        <w:rPr>
          <w:rFonts w:ascii="Arial" w:hAnsi="Arial" w:cs="Arial"/>
          <w:sz w:val="24"/>
          <w:szCs w:val="24"/>
        </w:rPr>
        <w:t xml:space="preserve"> de accident, </w:t>
      </w:r>
      <w:proofErr w:type="spellStart"/>
      <w:r w:rsidRPr="003E39A1">
        <w:rPr>
          <w:rFonts w:ascii="Arial" w:hAnsi="Arial" w:cs="Arial"/>
          <w:sz w:val="24"/>
          <w:szCs w:val="24"/>
        </w:rPr>
        <w:t>ţinându</w:t>
      </w:r>
      <w:proofErr w:type="spellEnd"/>
      <w:r w:rsidRPr="003E39A1">
        <w:rPr>
          <w:rFonts w:ascii="Arial" w:hAnsi="Arial" w:cs="Arial"/>
          <w:sz w:val="24"/>
          <w:szCs w:val="24"/>
        </w:rPr>
        <w:t xml:space="preserve">-se </w:t>
      </w:r>
      <w:proofErr w:type="spellStart"/>
      <w:r w:rsidRPr="003E39A1">
        <w:rPr>
          <w:rFonts w:ascii="Arial" w:hAnsi="Arial" w:cs="Arial"/>
          <w:sz w:val="24"/>
          <w:szCs w:val="24"/>
        </w:rPr>
        <w:t>seama</w:t>
      </w:r>
      <w:proofErr w:type="spellEnd"/>
      <w:r w:rsidRPr="003E39A1">
        <w:rPr>
          <w:rFonts w:ascii="Arial" w:hAnsi="Arial" w:cs="Arial"/>
          <w:sz w:val="24"/>
          <w:szCs w:val="24"/>
        </w:rPr>
        <w:t xml:space="preserve"> </w:t>
      </w:r>
      <w:proofErr w:type="spellStart"/>
      <w:r w:rsidRPr="003E39A1">
        <w:rPr>
          <w:rFonts w:ascii="Arial" w:hAnsi="Arial" w:cs="Arial"/>
          <w:sz w:val="24"/>
          <w:szCs w:val="24"/>
        </w:rPr>
        <w:t>în</w:t>
      </w:r>
      <w:proofErr w:type="spellEnd"/>
      <w:r w:rsidRPr="003E39A1">
        <w:rPr>
          <w:rFonts w:ascii="Arial" w:hAnsi="Arial" w:cs="Arial"/>
          <w:sz w:val="24"/>
          <w:szCs w:val="24"/>
        </w:rPr>
        <w:t xml:space="preserve"> special de </w:t>
      </w:r>
      <w:proofErr w:type="spellStart"/>
      <w:r w:rsidRPr="003E39A1">
        <w:rPr>
          <w:rFonts w:ascii="Arial" w:hAnsi="Arial" w:cs="Arial"/>
          <w:sz w:val="24"/>
          <w:szCs w:val="24"/>
        </w:rPr>
        <w:t>substanţele</w:t>
      </w:r>
      <w:proofErr w:type="spellEnd"/>
      <w:r w:rsidRPr="003E39A1">
        <w:rPr>
          <w:rFonts w:ascii="Arial" w:hAnsi="Arial" w:cs="Arial"/>
          <w:sz w:val="24"/>
          <w:szCs w:val="24"/>
        </w:rPr>
        <w:t xml:space="preserve"> </w:t>
      </w:r>
      <w:proofErr w:type="spellStart"/>
      <w:r w:rsidRPr="003E39A1">
        <w:rPr>
          <w:rFonts w:ascii="Arial" w:hAnsi="Arial" w:cs="Arial"/>
          <w:sz w:val="24"/>
          <w:szCs w:val="24"/>
        </w:rPr>
        <w:t>şi</w:t>
      </w:r>
      <w:proofErr w:type="spellEnd"/>
      <w:r w:rsidRPr="003E39A1">
        <w:rPr>
          <w:rFonts w:ascii="Arial" w:hAnsi="Arial" w:cs="Arial"/>
          <w:sz w:val="24"/>
          <w:szCs w:val="24"/>
        </w:rPr>
        <w:t xml:space="preserve"> de </w:t>
      </w:r>
      <w:proofErr w:type="spellStart"/>
      <w:r w:rsidRPr="003E39A1">
        <w:rPr>
          <w:rFonts w:ascii="Arial" w:hAnsi="Arial" w:cs="Arial"/>
          <w:sz w:val="24"/>
          <w:szCs w:val="24"/>
        </w:rPr>
        <w:t>tehnologiile</w:t>
      </w:r>
      <w:proofErr w:type="spellEnd"/>
      <w:r w:rsidRPr="003E39A1">
        <w:rPr>
          <w:rFonts w:ascii="Arial" w:hAnsi="Arial" w:cs="Arial"/>
          <w:sz w:val="24"/>
          <w:szCs w:val="24"/>
        </w:rPr>
        <w:t xml:space="preserve"> </w:t>
      </w:r>
      <w:proofErr w:type="spellStart"/>
      <w:r w:rsidRPr="003E39A1">
        <w:rPr>
          <w:rFonts w:ascii="Arial" w:hAnsi="Arial" w:cs="Arial"/>
          <w:sz w:val="24"/>
          <w:szCs w:val="24"/>
        </w:rPr>
        <w:t>utilizate</w:t>
      </w:r>
      <w:proofErr w:type="spellEnd"/>
      <w:r w:rsidRPr="003E39A1">
        <w:rPr>
          <w:rFonts w:ascii="Arial" w:hAnsi="Arial" w:cs="Arial"/>
          <w:sz w:val="24"/>
          <w:szCs w:val="24"/>
        </w:rPr>
        <w:t xml:space="preserve">: </w:t>
      </w:r>
      <w:proofErr w:type="spellStart"/>
      <w:r w:rsidRPr="003E39A1">
        <w:rPr>
          <w:rFonts w:ascii="Arial" w:hAnsi="Arial" w:cs="Arial"/>
          <w:sz w:val="24"/>
          <w:szCs w:val="24"/>
        </w:rPr>
        <w:t>redus</w:t>
      </w:r>
      <w:proofErr w:type="spellEnd"/>
      <w:r w:rsidRPr="003E39A1">
        <w:rPr>
          <w:rFonts w:ascii="Arial" w:hAnsi="Arial" w:cs="Arial"/>
          <w:sz w:val="24"/>
          <w:szCs w:val="24"/>
        </w:rPr>
        <w:t>.</w:t>
      </w:r>
    </w:p>
    <w:p w:rsidR="00D66BFF" w:rsidRPr="0095097D" w:rsidRDefault="00D66BFF" w:rsidP="00CF08C4">
      <w:pPr>
        <w:spacing w:after="0" w:line="240" w:lineRule="auto"/>
        <w:ind w:firstLine="708"/>
        <w:jc w:val="both"/>
        <w:rPr>
          <w:rFonts w:ascii="Arial" w:hAnsi="Arial" w:cs="Arial"/>
          <w:sz w:val="16"/>
          <w:szCs w:val="24"/>
        </w:rPr>
      </w:pPr>
    </w:p>
    <w:p w:rsidR="00D66BFF" w:rsidRPr="002A661D" w:rsidRDefault="00D66BFF" w:rsidP="00CF08C4">
      <w:pPr>
        <w:spacing w:after="0" w:line="240" w:lineRule="auto"/>
        <w:jc w:val="both"/>
        <w:rPr>
          <w:rFonts w:ascii="Arial" w:hAnsi="Arial" w:cs="Arial"/>
          <w:b/>
          <w:sz w:val="24"/>
          <w:szCs w:val="24"/>
          <w:lang w:val="pt-BR"/>
        </w:rPr>
      </w:pPr>
      <w:r w:rsidRPr="00B8579A">
        <w:rPr>
          <w:rFonts w:ascii="Arial" w:hAnsi="Arial" w:cs="Arial"/>
          <w:sz w:val="24"/>
          <w:szCs w:val="24"/>
          <w:lang w:val="pt-BR"/>
        </w:rPr>
        <w:t>c).</w:t>
      </w:r>
      <w:r w:rsidRPr="002A661D">
        <w:rPr>
          <w:rFonts w:ascii="Arial" w:hAnsi="Arial" w:cs="Arial"/>
          <w:sz w:val="24"/>
          <w:szCs w:val="24"/>
          <w:lang w:val="pt-BR"/>
        </w:rPr>
        <w:t xml:space="preserve"> </w:t>
      </w:r>
      <w:r w:rsidRPr="002A661D">
        <w:rPr>
          <w:rFonts w:ascii="Arial" w:hAnsi="Arial" w:cs="Arial"/>
          <w:i/>
          <w:sz w:val="24"/>
          <w:szCs w:val="24"/>
          <w:lang w:val="pt-BR"/>
        </w:rPr>
        <w:t>Localizarea proiectului</w:t>
      </w:r>
      <w:r w:rsidRPr="002A661D">
        <w:rPr>
          <w:rFonts w:ascii="Arial" w:hAnsi="Arial" w:cs="Arial"/>
          <w:sz w:val="24"/>
          <w:szCs w:val="24"/>
          <w:lang w:val="pt-BR"/>
        </w:rPr>
        <w:t>:</w:t>
      </w:r>
    </w:p>
    <w:p w:rsidR="00D66BFF" w:rsidRPr="002270B5" w:rsidRDefault="00D66BFF" w:rsidP="00CF08C4">
      <w:pPr>
        <w:autoSpaceDE w:val="0"/>
        <w:autoSpaceDN w:val="0"/>
        <w:adjustRightInd w:val="0"/>
        <w:spacing w:after="0" w:line="240" w:lineRule="auto"/>
        <w:jc w:val="both"/>
        <w:rPr>
          <w:rFonts w:ascii="Arial" w:hAnsi="Arial" w:cs="Arial"/>
          <w:sz w:val="24"/>
          <w:szCs w:val="24"/>
          <w:lang w:val="pt-BR"/>
        </w:rPr>
      </w:pPr>
      <w:r w:rsidRPr="002270B5">
        <w:rPr>
          <w:rFonts w:ascii="Arial" w:hAnsi="Arial" w:cs="Arial"/>
          <w:sz w:val="24"/>
          <w:szCs w:val="24"/>
          <w:lang w:val="pt-BR"/>
        </w:rPr>
        <w:t>- utilizarea existentă a terenului:</w:t>
      </w:r>
      <w:r w:rsidR="0095097D">
        <w:rPr>
          <w:rFonts w:ascii="Arial" w:hAnsi="Arial" w:cs="Arial"/>
          <w:sz w:val="24"/>
          <w:szCs w:val="24"/>
          <w:lang w:val="pt-BR"/>
        </w:rPr>
        <w:t xml:space="preserve"> amplasamentul este cuprins în subzona CB1 + subzona serviciilor publice dispersate; </w:t>
      </w:r>
      <w:r w:rsidRPr="002270B5">
        <w:rPr>
          <w:rFonts w:ascii="Arial" w:hAnsi="Arial" w:cs="Arial"/>
          <w:sz w:val="24"/>
          <w:szCs w:val="24"/>
          <w:lang w:val="pt-BR"/>
        </w:rPr>
        <w:t xml:space="preserve"> </w:t>
      </w:r>
      <w:r w:rsidR="000C2A63" w:rsidRPr="002270B5">
        <w:rPr>
          <w:rFonts w:ascii="Arial" w:hAnsi="Arial" w:cs="Arial"/>
          <w:sz w:val="24"/>
          <w:szCs w:val="24"/>
          <w:lang w:val="pt-BR"/>
        </w:rPr>
        <w:t xml:space="preserve">terenul a făcut obiectul </w:t>
      </w:r>
      <w:r w:rsidR="00B8579A" w:rsidRPr="002270B5">
        <w:rPr>
          <w:rFonts w:ascii="Arial" w:hAnsi="Arial" w:cs="Arial"/>
          <w:sz w:val="24"/>
          <w:szCs w:val="24"/>
          <w:lang w:val="ro-RO"/>
        </w:rPr>
        <w:t>PUZ – şos. Gheorghe Ionescu Siseşti nr. 8A, sector 1, aprobat prin HGMB nr.</w:t>
      </w:r>
      <w:r w:rsidR="002270B5">
        <w:rPr>
          <w:rFonts w:ascii="Arial" w:hAnsi="Arial" w:cs="Arial"/>
          <w:sz w:val="24"/>
          <w:szCs w:val="24"/>
          <w:lang w:val="ro-RO"/>
        </w:rPr>
        <w:t xml:space="preserve"> </w:t>
      </w:r>
      <w:r w:rsidR="00B8579A" w:rsidRPr="002270B5">
        <w:rPr>
          <w:rFonts w:ascii="Arial" w:hAnsi="Arial" w:cs="Arial"/>
          <w:sz w:val="24"/>
          <w:szCs w:val="24"/>
          <w:lang w:val="ro-RO"/>
        </w:rPr>
        <w:t>355/03.08.2017</w:t>
      </w:r>
      <w:r w:rsidRPr="002270B5">
        <w:rPr>
          <w:rFonts w:ascii="Arial" w:hAnsi="Arial" w:cs="Arial"/>
          <w:sz w:val="24"/>
          <w:szCs w:val="24"/>
          <w:lang w:val="pt-BR"/>
        </w:rPr>
        <w:t xml:space="preserve">. </w:t>
      </w:r>
    </w:p>
    <w:p w:rsidR="00D66BFF" w:rsidRPr="002A661D" w:rsidRDefault="00D66BFF" w:rsidP="00CF08C4">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relativa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abundenţă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resurselor</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din </w:t>
      </w:r>
      <w:proofErr w:type="spellStart"/>
      <w:r w:rsidRPr="002A661D">
        <w:rPr>
          <w:rFonts w:ascii="Arial" w:hAnsi="Arial" w:cs="Arial"/>
          <w:sz w:val="24"/>
          <w:szCs w:val="24"/>
        </w:rPr>
        <w:t>zonă</w:t>
      </w:r>
      <w:proofErr w:type="spellEnd"/>
      <w:r w:rsidRPr="002A661D">
        <w:rPr>
          <w:rFonts w:ascii="Arial" w:hAnsi="Arial" w:cs="Arial"/>
          <w:sz w:val="24"/>
          <w:szCs w:val="24"/>
        </w:rPr>
        <w:t xml:space="preserve">, </w:t>
      </w:r>
      <w:proofErr w:type="spellStart"/>
      <w:r w:rsidRPr="002A661D">
        <w:rPr>
          <w:rFonts w:ascii="Arial" w:hAnsi="Arial" w:cs="Arial"/>
          <w:sz w:val="24"/>
          <w:szCs w:val="24"/>
        </w:rPr>
        <w:t>calitatea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capacitatea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regenerativă</w:t>
      </w:r>
      <w:proofErr w:type="spellEnd"/>
      <w:r w:rsidRPr="002A661D">
        <w:rPr>
          <w:rFonts w:ascii="Arial" w:hAnsi="Arial" w:cs="Arial"/>
          <w:sz w:val="24"/>
          <w:szCs w:val="24"/>
        </w:rPr>
        <w:t xml:space="preserve"> a </w:t>
      </w:r>
      <w:proofErr w:type="spellStart"/>
      <w:r w:rsidRPr="002A661D">
        <w:rPr>
          <w:rFonts w:ascii="Arial" w:hAnsi="Arial" w:cs="Arial"/>
          <w:sz w:val="24"/>
          <w:szCs w:val="24"/>
        </w:rPr>
        <w:t>acestora</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cu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Pr="002A661D">
        <w:rPr>
          <w:rFonts w:ascii="Arial" w:hAnsi="Arial" w:cs="Arial"/>
          <w:sz w:val="24"/>
          <w:szCs w:val="24"/>
        </w:rPr>
        <w:t>deosebită</w:t>
      </w:r>
      <w:proofErr w:type="spellEnd"/>
      <w:r w:rsidRPr="002A661D">
        <w:rPr>
          <w:rFonts w:ascii="Arial" w:hAnsi="Arial" w:cs="Arial"/>
          <w:sz w:val="24"/>
          <w:szCs w:val="24"/>
        </w:rPr>
        <w:t xml:space="preserve"> </w:t>
      </w:r>
      <w:proofErr w:type="spellStart"/>
      <w:r w:rsidRPr="002A661D">
        <w:rPr>
          <w:rFonts w:ascii="Arial" w:hAnsi="Arial" w:cs="Arial"/>
          <w:sz w:val="24"/>
          <w:szCs w:val="24"/>
        </w:rPr>
        <w:t>pentru</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Pr="002A661D">
        <w:rPr>
          <w:rFonts w:ascii="Arial" w:hAnsi="Arial" w:cs="Arial"/>
          <w:sz w:val="24"/>
          <w:szCs w:val="24"/>
          <w:lang w:val="de-DE"/>
        </w:rPr>
        <w:t xml:space="preserve">zonele umede – </w:t>
      </w:r>
      <w:r w:rsidRPr="002A661D">
        <w:rPr>
          <w:rFonts w:ascii="Arial" w:hAnsi="Arial" w:cs="Arial"/>
          <w:b/>
          <w:sz w:val="24"/>
          <w:szCs w:val="24"/>
          <w:lang w:val="de-DE"/>
        </w:rPr>
        <w:t>nu este cazul</w:t>
      </w:r>
      <w:r w:rsidRPr="002A661D">
        <w:rPr>
          <w:rFonts w:ascii="Arial" w:hAnsi="Arial" w:cs="Arial"/>
          <w:sz w:val="24"/>
          <w:szCs w:val="24"/>
          <w:lang w:val="de-DE"/>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împădurite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parcurile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rezervaţiile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proofErr w:type="gramStart"/>
      <w:r w:rsidRPr="002A661D">
        <w:rPr>
          <w:rFonts w:ascii="Arial" w:hAnsi="Arial" w:cs="Arial"/>
          <w:b/>
          <w:sz w:val="24"/>
          <w:szCs w:val="24"/>
        </w:rPr>
        <w:t>este</w:t>
      </w:r>
      <w:proofErr w:type="spellEnd"/>
      <w:proofErr w:type="gram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care </w:t>
      </w:r>
      <w:proofErr w:type="spellStart"/>
      <w:r w:rsidRPr="002A661D">
        <w:rPr>
          <w:rFonts w:ascii="Arial" w:hAnsi="Arial" w:cs="Arial"/>
          <w:sz w:val="24"/>
          <w:szCs w:val="24"/>
        </w:rPr>
        <w:t>standardele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calitate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de </w:t>
      </w:r>
      <w:proofErr w:type="spellStart"/>
      <w:r w:rsidRPr="002A661D">
        <w:rPr>
          <w:rFonts w:ascii="Arial" w:hAnsi="Arial" w:cs="Arial"/>
          <w:sz w:val="24"/>
          <w:szCs w:val="24"/>
        </w:rPr>
        <w:t>legislaţie</w:t>
      </w:r>
      <w:proofErr w:type="spellEnd"/>
      <w:r w:rsidRPr="002A661D">
        <w:rPr>
          <w:rFonts w:ascii="Arial" w:hAnsi="Arial" w:cs="Arial"/>
          <w:sz w:val="24"/>
          <w:szCs w:val="24"/>
        </w:rPr>
        <w:t xml:space="preserve"> au </w:t>
      </w:r>
      <w:proofErr w:type="spellStart"/>
      <w:r w:rsidRPr="002A661D">
        <w:rPr>
          <w:rFonts w:ascii="Arial" w:hAnsi="Arial" w:cs="Arial"/>
          <w:sz w:val="24"/>
          <w:szCs w:val="24"/>
        </w:rPr>
        <w:t>fost</w:t>
      </w:r>
      <w:proofErr w:type="spellEnd"/>
      <w:r w:rsidRPr="002A661D">
        <w:rPr>
          <w:rFonts w:ascii="Arial" w:hAnsi="Arial" w:cs="Arial"/>
          <w:sz w:val="24"/>
          <w:szCs w:val="24"/>
        </w:rPr>
        <w:t xml:space="preserve"> </w:t>
      </w:r>
      <w:proofErr w:type="spellStart"/>
      <w:r w:rsidRPr="002A661D">
        <w:rPr>
          <w:rFonts w:ascii="Arial" w:hAnsi="Arial" w:cs="Arial"/>
          <w:sz w:val="24"/>
          <w:szCs w:val="24"/>
        </w:rPr>
        <w:t>deja</w:t>
      </w:r>
      <w:proofErr w:type="spellEnd"/>
      <w:r w:rsidRPr="002A661D">
        <w:rPr>
          <w:rFonts w:ascii="Arial" w:hAnsi="Arial" w:cs="Arial"/>
          <w:sz w:val="24"/>
          <w:szCs w:val="24"/>
        </w:rPr>
        <w:t xml:space="preserve"> </w:t>
      </w:r>
      <w:proofErr w:type="spellStart"/>
      <w:r w:rsidRPr="002A661D">
        <w:rPr>
          <w:rFonts w:ascii="Arial" w:hAnsi="Arial" w:cs="Arial"/>
          <w:sz w:val="24"/>
          <w:szCs w:val="24"/>
        </w:rPr>
        <w:t>depăşite</w:t>
      </w:r>
      <w:proofErr w:type="spellEnd"/>
      <w:r w:rsidRPr="002A661D">
        <w:rPr>
          <w:rFonts w:ascii="Arial" w:hAnsi="Arial" w:cs="Arial"/>
          <w:sz w:val="24"/>
          <w:szCs w:val="24"/>
        </w:rPr>
        <w:t xml:space="preserve">: nu s-a </w:t>
      </w:r>
      <w:proofErr w:type="spellStart"/>
      <w:r w:rsidRPr="002A661D">
        <w:rPr>
          <w:rFonts w:ascii="Arial" w:hAnsi="Arial" w:cs="Arial"/>
          <w:sz w:val="24"/>
          <w:szCs w:val="24"/>
        </w:rPr>
        <w:t>înregistrat</w:t>
      </w:r>
      <w:proofErr w:type="spellEnd"/>
      <w:r w:rsidRPr="002A661D">
        <w:rPr>
          <w:rFonts w:ascii="Arial" w:hAnsi="Arial" w:cs="Arial"/>
          <w:sz w:val="24"/>
          <w:szCs w:val="24"/>
        </w:rPr>
        <w:t xml:space="preserve"> o </w:t>
      </w:r>
      <w:proofErr w:type="spellStart"/>
      <w:r w:rsidRPr="002A661D">
        <w:rPr>
          <w:rFonts w:ascii="Arial" w:hAnsi="Arial" w:cs="Arial"/>
          <w:sz w:val="24"/>
          <w:szCs w:val="24"/>
        </w:rPr>
        <w:t>astfel</w:t>
      </w:r>
      <w:proofErr w:type="spellEnd"/>
      <w:r w:rsidRPr="002A661D">
        <w:rPr>
          <w:rFonts w:ascii="Arial" w:hAnsi="Arial" w:cs="Arial"/>
          <w:sz w:val="24"/>
          <w:szCs w:val="24"/>
        </w:rPr>
        <w:t xml:space="preserve"> de </w:t>
      </w:r>
      <w:proofErr w:type="spellStart"/>
      <w:r w:rsidRPr="002A661D">
        <w:rPr>
          <w:rFonts w:ascii="Arial" w:hAnsi="Arial" w:cs="Arial"/>
          <w:sz w:val="24"/>
          <w:szCs w:val="24"/>
        </w:rPr>
        <w:t>situatie</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ariile</w:t>
      </w:r>
      <w:proofErr w:type="spellEnd"/>
      <w:proofErr w:type="gramEnd"/>
      <w:r w:rsidRPr="002A661D">
        <w:rPr>
          <w:rFonts w:ascii="Arial" w:hAnsi="Arial" w:cs="Arial"/>
          <w:sz w:val="24"/>
          <w:szCs w:val="24"/>
        </w:rPr>
        <w:t xml:space="preserve"> dens populate: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peisajele</w:t>
      </w:r>
      <w:proofErr w:type="spellEnd"/>
      <w:proofErr w:type="gramEnd"/>
      <w:r w:rsidRPr="002A661D">
        <w:rPr>
          <w:rFonts w:ascii="Arial" w:hAnsi="Arial" w:cs="Arial"/>
          <w:sz w:val="24"/>
          <w:szCs w:val="24"/>
        </w:rPr>
        <w:t xml:space="preserve"> cu </w:t>
      </w:r>
      <w:proofErr w:type="spellStart"/>
      <w:r w:rsidRPr="002A661D">
        <w:rPr>
          <w:rFonts w:ascii="Arial" w:hAnsi="Arial" w:cs="Arial"/>
          <w:sz w:val="24"/>
          <w:szCs w:val="24"/>
        </w:rPr>
        <w:t>semnificaţie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istorică</w:t>
      </w:r>
      <w:proofErr w:type="spellEnd"/>
      <w:r w:rsidRPr="002A661D">
        <w:rPr>
          <w:rFonts w:ascii="Arial" w:hAnsi="Arial" w:cs="Arial"/>
          <w:sz w:val="24"/>
          <w:szCs w:val="24"/>
        </w:rPr>
        <w:t xml:space="preserve">, </w:t>
      </w:r>
      <w:proofErr w:type="spellStart"/>
      <w:r w:rsidRPr="002A661D">
        <w:rPr>
          <w:rFonts w:ascii="Arial" w:hAnsi="Arial" w:cs="Arial"/>
          <w:sz w:val="24"/>
          <w:szCs w:val="24"/>
        </w:rPr>
        <w:t>culturală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95097D" w:rsidRPr="0095097D" w:rsidRDefault="0095097D" w:rsidP="00CF08C4">
      <w:pPr>
        <w:spacing w:after="0" w:line="240" w:lineRule="auto"/>
        <w:jc w:val="both"/>
        <w:rPr>
          <w:rFonts w:ascii="Arial" w:hAnsi="Arial" w:cs="Arial"/>
          <w:sz w:val="16"/>
          <w:szCs w:val="24"/>
          <w:lang w:val="pt-BR"/>
        </w:rPr>
      </w:pPr>
    </w:p>
    <w:p w:rsidR="00D66BFF" w:rsidRPr="002A661D" w:rsidRDefault="00D66BFF" w:rsidP="00CF08C4">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95097D">
        <w:rPr>
          <w:rFonts w:ascii="Arial" w:hAnsi="Arial" w:cs="Arial"/>
          <w:sz w:val="24"/>
          <w:szCs w:val="24"/>
          <w:lang w:val="pt-BR"/>
        </w:rPr>
        <w:t xml:space="preserve"> </w:t>
      </w:r>
      <w:r w:rsidRPr="002A661D">
        <w:rPr>
          <w:rFonts w:ascii="Arial" w:hAnsi="Arial" w:cs="Arial"/>
          <w:i/>
          <w:sz w:val="24"/>
          <w:szCs w:val="24"/>
          <w:lang w:val="pt-BR"/>
        </w:rPr>
        <w:t>Caracteristicile impactului potential</w:t>
      </w:r>
      <w:r w:rsidRPr="002A661D">
        <w:rPr>
          <w:rFonts w:ascii="Arial" w:hAnsi="Arial" w:cs="Arial"/>
          <w:sz w:val="24"/>
          <w:szCs w:val="24"/>
          <w:lang w:val="pt-BR"/>
        </w:rPr>
        <w:t>:</w:t>
      </w:r>
    </w:p>
    <w:p w:rsidR="00D66BFF" w:rsidRPr="002A661D" w:rsidRDefault="00D66BFF" w:rsidP="00CF08C4">
      <w:pPr>
        <w:autoSpaceDE w:val="0"/>
        <w:autoSpaceDN w:val="0"/>
        <w:adjustRightInd w:val="0"/>
        <w:spacing w:after="0" w:line="240" w:lineRule="auto"/>
        <w:ind w:firstLine="708"/>
        <w:jc w:val="both"/>
        <w:rPr>
          <w:rFonts w:ascii="Arial" w:hAnsi="Arial" w:cs="Arial"/>
          <w:sz w:val="24"/>
          <w:szCs w:val="24"/>
        </w:rPr>
      </w:pPr>
      <w:r w:rsidRPr="002A661D">
        <w:rPr>
          <w:rFonts w:ascii="Arial" w:hAnsi="Arial" w:cs="Arial"/>
          <w:sz w:val="24"/>
          <w:szCs w:val="24"/>
        </w:rPr>
        <w:t xml:space="preserve">Se </w:t>
      </w:r>
      <w:proofErr w:type="spellStart"/>
      <w:proofErr w:type="gramStart"/>
      <w:r w:rsidRPr="002A661D">
        <w:rPr>
          <w:rFonts w:ascii="Arial" w:hAnsi="Arial" w:cs="Arial"/>
          <w:sz w:val="24"/>
          <w:szCs w:val="24"/>
        </w:rPr>
        <w:t>iau</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considerare</w:t>
      </w:r>
      <w:proofErr w:type="spellEnd"/>
      <w:r w:rsidRPr="002A661D">
        <w:rPr>
          <w:rFonts w:ascii="Arial" w:hAnsi="Arial" w:cs="Arial"/>
          <w:sz w:val="24"/>
          <w:szCs w:val="24"/>
        </w:rPr>
        <w:t xml:space="preserve"> </w:t>
      </w:r>
      <w:proofErr w:type="spellStart"/>
      <w:r w:rsidRPr="002A661D">
        <w:rPr>
          <w:rFonts w:ascii="Arial" w:hAnsi="Arial" w:cs="Arial"/>
          <w:sz w:val="24"/>
          <w:szCs w:val="24"/>
        </w:rPr>
        <w:t>efectele</w:t>
      </w:r>
      <w:proofErr w:type="spellEnd"/>
      <w:r w:rsidRPr="002A661D">
        <w:rPr>
          <w:rFonts w:ascii="Arial" w:hAnsi="Arial" w:cs="Arial"/>
          <w:sz w:val="24"/>
          <w:szCs w:val="24"/>
        </w:rPr>
        <w:t xml:space="preserve"> </w:t>
      </w:r>
      <w:proofErr w:type="spellStart"/>
      <w:r w:rsidRPr="002A661D">
        <w:rPr>
          <w:rFonts w:ascii="Arial" w:hAnsi="Arial" w:cs="Arial"/>
          <w:sz w:val="24"/>
          <w:szCs w:val="24"/>
        </w:rPr>
        <w:t>semnificative</w:t>
      </w:r>
      <w:proofErr w:type="spellEnd"/>
      <w:r w:rsidRPr="002A661D">
        <w:rPr>
          <w:rFonts w:ascii="Arial" w:hAnsi="Arial" w:cs="Arial"/>
          <w:sz w:val="24"/>
          <w:szCs w:val="24"/>
        </w:rPr>
        <w:t xml:space="preserve"> </w:t>
      </w:r>
      <w:proofErr w:type="spellStart"/>
      <w:r w:rsidRPr="002A661D">
        <w:rPr>
          <w:rFonts w:ascii="Arial" w:hAnsi="Arial" w:cs="Arial"/>
          <w:sz w:val="24"/>
          <w:szCs w:val="24"/>
        </w:rPr>
        <w:t>posibile</w:t>
      </w:r>
      <w:proofErr w:type="spellEnd"/>
      <w:r w:rsidRPr="002A661D">
        <w:rPr>
          <w:rFonts w:ascii="Arial" w:hAnsi="Arial" w:cs="Arial"/>
          <w:sz w:val="24"/>
          <w:szCs w:val="24"/>
        </w:rPr>
        <w:t xml:space="preserve"> ale </w:t>
      </w:r>
      <w:proofErr w:type="spellStart"/>
      <w:r w:rsidRPr="002A661D">
        <w:rPr>
          <w:rFonts w:ascii="Arial" w:hAnsi="Arial" w:cs="Arial"/>
          <w:sz w:val="24"/>
          <w:szCs w:val="24"/>
        </w:rPr>
        <w:t>proiectelor</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raport</w:t>
      </w:r>
      <w:proofErr w:type="spellEnd"/>
      <w:r w:rsidRPr="002A661D">
        <w:rPr>
          <w:rFonts w:ascii="Arial" w:hAnsi="Arial" w:cs="Arial"/>
          <w:sz w:val="24"/>
          <w:szCs w:val="24"/>
        </w:rPr>
        <w:t xml:space="preserve"> cu </w:t>
      </w:r>
      <w:proofErr w:type="spellStart"/>
      <w:r w:rsidRPr="002A661D">
        <w:rPr>
          <w:rFonts w:ascii="Arial" w:hAnsi="Arial" w:cs="Arial"/>
          <w:sz w:val="24"/>
          <w:szCs w:val="24"/>
        </w:rPr>
        <w:t>criteriile</w:t>
      </w:r>
      <w:proofErr w:type="spellEnd"/>
      <w:r w:rsidRPr="002A661D">
        <w:rPr>
          <w:rFonts w:ascii="Arial" w:hAnsi="Arial" w:cs="Arial"/>
          <w:sz w:val="24"/>
          <w:szCs w:val="24"/>
        </w:rPr>
        <w:t xml:space="preserve"> </w:t>
      </w:r>
      <w:proofErr w:type="spellStart"/>
      <w:r w:rsidRPr="002A661D">
        <w:rPr>
          <w:rFonts w:ascii="Arial" w:hAnsi="Arial" w:cs="Arial"/>
          <w:sz w:val="24"/>
          <w:szCs w:val="24"/>
        </w:rPr>
        <w:t>stabilite</w:t>
      </w:r>
      <w:proofErr w:type="spellEnd"/>
      <w:r w:rsidRPr="002A661D">
        <w:rPr>
          <w:rFonts w:ascii="Arial" w:hAnsi="Arial" w:cs="Arial"/>
          <w:sz w:val="24"/>
          <w:szCs w:val="24"/>
        </w:rPr>
        <w:t xml:space="preserve"> la pct. 1 </w:t>
      </w:r>
      <w:proofErr w:type="spellStart"/>
      <w:r w:rsidRPr="002A661D">
        <w:rPr>
          <w:rFonts w:ascii="Arial" w:hAnsi="Arial" w:cs="Arial"/>
          <w:sz w:val="24"/>
          <w:szCs w:val="24"/>
        </w:rPr>
        <w:t>si</w:t>
      </w:r>
      <w:proofErr w:type="spellEnd"/>
      <w:r w:rsidRPr="002A661D">
        <w:rPr>
          <w:rFonts w:ascii="Arial" w:hAnsi="Arial" w:cs="Arial"/>
          <w:sz w:val="24"/>
          <w:szCs w:val="24"/>
        </w:rPr>
        <w:t xml:space="preserve"> 2, cu accent </w:t>
      </w:r>
      <w:proofErr w:type="spellStart"/>
      <w:r w:rsidRPr="002A661D">
        <w:rPr>
          <w:rFonts w:ascii="Arial" w:hAnsi="Arial" w:cs="Arial"/>
          <w:sz w:val="24"/>
          <w:szCs w:val="24"/>
        </w:rPr>
        <w:t>deosebit</w:t>
      </w:r>
      <w:proofErr w:type="spellEnd"/>
      <w:r w:rsidRPr="002A661D">
        <w:rPr>
          <w:rFonts w:ascii="Arial" w:hAnsi="Arial" w:cs="Arial"/>
          <w:sz w:val="24"/>
          <w:szCs w:val="24"/>
        </w:rPr>
        <w:t xml:space="preserve"> </w:t>
      </w:r>
      <w:proofErr w:type="spellStart"/>
      <w:r w:rsidRPr="002A661D">
        <w:rPr>
          <w:rFonts w:ascii="Arial" w:hAnsi="Arial" w:cs="Arial"/>
          <w:sz w:val="24"/>
          <w:szCs w:val="24"/>
        </w:rPr>
        <w:t>pe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extinderea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b/>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natura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mărimea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proofErr w:type="spellStart"/>
      <w:r w:rsidRPr="002A661D">
        <w:rPr>
          <w:rFonts w:ascii="Arial" w:hAnsi="Arial" w:cs="Arial"/>
          <w:sz w:val="24"/>
          <w:szCs w:val="24"/>
        </w:rPr>
        <w:t>redusă</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probabilitatea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durata</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w:t>
      </w:r>
      <w:proofErr w:type="spellEnd"/>
      <w:r w:rsidRPr="002A661D">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impact </w:t>
      </w:r>
      <w:proofErr w:type="spellStart"/>
      <w:r w:rsidRPr="002A661D">
        <w:rPr>
          <w:rFonts w:ascii="Arial" w:hAnsi="Arial" w:cs="Arial"/>
          <w:sz w:val="24"/>
          <w:szCs w:val="24"/>
        </w:rPr>
        <w:t>redus</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funcţionării</w:t>
      </w:r>
      <w:proofErr w:type="spellEnd"/>
      <w:r w:rsidRPr="002A661D">
        <w:rPr>
          <w:rFonts w:ascii="Arial" w:hAnsi="Arial" w:cs="Arial"/>
          <w:sz w:val="24"/>
          <w:szCs w:val="24"/>
        </w:rPr>
        <w:t>.</w:t>
      </w:r>
    </w:p>
    <w:p w:rsidR="00D66BFF" w:rsidRPr="002A661D" w:rsidRDefault="00D66BFF" w:rsidP="00CF08C4">
      <w:pPr>
        <w:autoSpaceDE w:val="0"/>
        <w:autoSpaceDN w:val="0"/>
        <w:adjustRightInd w:val="0"/>
        <w:spacing w:after="0" w:line="240" w:lineRule="auto"/>
        <w:jc w:val="both"/>
        <w:rPr>
          <w:rFonts w:ascii="Arial" w:hAnsi="Arial" w:cs="Arial"/>
          <w:sz w:val="24"/>
          <w:szCs w:val="24"/>
        </w:rPr>
      </w:pPr>
    </w:p>
    <w:p w:rsidR="00D66BFF" w:rsidRDefault="00D66BFF" w:rsidP="00CF08C4">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864DFB" w:rsidRDefault="004607B8" w:rsidP="00CF08C4">
      <w:pPr>
        <w:spacing w:after="0" w:line="240" w:lineRule="auto"/>
        <w:ind w:left="75"/>
        <w:jc w:val="both"/>
        <w:rPr>
          <w:rFonts w:ascii="Arial" w:hAnsi="Arial" w:cs="Arial"/>
          <w:b/>
          <w:i/>
          <w:sz w:val="24"/>
          <w:szCs w:val="24"/>
          <w:lang w:val="it-IT"/>
        </w:rPr>
      </w:pPr>
    </w:p>
    <w:p w:rsidR="00D66BFF" w:rsidRPr="00864DFB" w:rsidRDefault="00D66BFF" w:rsidP="00CF08C4">
      <w:pPr>
        <w:numPr>
          <w:ilvl w:val="0"/>
          <w:numId w:val="3"/>
        </w:numPr>
        <w:spacing w:after="0" w:line="240" w:lineRule="auto"/>
        <w:jc w:val="both"/>
        <w:rPr>
          <w:rFonts w:ascii="Arial" w:hAnsi="Arial" w:cs="Arial"/>
          <w:sz w:val="24"/>
          <w:szCs w:val="24"/>
          <w:lang w:val="ro-RO"/>
        </w:rPr>
      </w:pPr>
      <w:r w:rsidRPr="00864DFB">
        <w:rPr>
          <w:rFonts w:ascii="Arial" w:hAnsi="Arial" w:cs="Arial"/>
          <w:bCs/>
          <w:sz w:val="24"/>
          <w:szCs w:val="24"/>
          <w:lang w:val="ro-RO"/>
        </w:rPr>
        <w:t xml:space="preserve">Investiţia şi organizarea de şantier se vor realiza cu respectarea cerinţelor impuse prin certificatul de urbanism </w:t>
      </w:r>
      <w:r w:rsidRPr="00864DFB">
        <w:rPr>
          <w:rFonts w:ascii="Arial" w:hAnsi="Arial" w:cs="Arial"/>
          <w:sz w:val="24"/>
          <w:szCs w:val="24"/>
          <w:lang w:val="ro-RO"/>
        </w:rPr>
        <w:t xml:space="preserve">nr. </w:t>
      </w:r>
      <w:r w:rsidR="00E52A97" w:rsidRPr="00864DFB">
        <w:rPr>
          <w:rFonts w:ascii="Arial" w:hAnsi="Arial" w:cs="Arial"/>
          <w:sz w:val="24"/>
          <w:szCs w:val="24"/>
          <w:lang w:val="ro-RO"/>
        </w:rPr>
        <w:t>1696</w:t>
      </w:r>
      <w:r w:rsidR="007C7142" w:rsidRPr="00864DFB">
        <w:rPr>
          <w:rFonts w:ascii="Arial" w:hAnsi="Arial" w:cs="Arial"/>
          <w:sz w:val="24"/>
          <w:szCs w:val="24"/>
          <w:lang w:val="ro-RO"/>
        </w:rPr>
        <w:t>/</w:t>
      </w:r>
      <w:r w:rsidR="00B77052" w:rsidRPr="00864DFB">
        <w:rPr>
          <w:rFonts w:ascii="Arial" w:hAnsi="Arial" w:cs="Arial"/>
          <w:sz w:val="24"/>
          <w:szCs w:val="24"/>
          <w:lang w:val="ro-RO"/>
        </w:rPr>
        <w:t>1</w:t>
      </w:r>
      <w:r w:rsidR="00E52A97" w:rsidRPr="00864DFB">
        <w:rPr>
          <w:rFonts w:ascii="Arial" w:hAnsi="Arial" w:cs="Arial"/>
          <w:sz w:val="24"/>
          <w:szCs w:val="24"/>
          <w:lang w:val="ro-RO"/>
        </w:rPr>
        <w:t>86S/35067</w:t>
      </w:r>
      <w:r w:rsidRPr="00864DFB">
        <w:rPr>
          <w:rFonts w:ascii="Arial" w:hAnsi="Arial" w:cs="Arial"/>
          <w:sz w:val="24"/>
          <w:szCs w:val="24"/>
          <w:lang w:val="ro-RO"/>
        </w:rPr>
        <w:t xml:space="preserve"> din </w:t>
      </w:r>
      <w:r w:rsidR="00E52A97" w:rsidRPr="00864DFB">
        <w:rPr>
          <w:rFonts w:ascii="Arial" w:hAnsi="Arial" w:cs="Arial"/>
          <w:sz w:val="24"/>
          <w:szCs w:val="24"/>
          <w:lang w:val="ro-RO"/>
        </w:rPr>
        <w:t>06</w:t>
      </w:r>
      <w:r w:rsidRPr="00864DFB">
        <w:rPr>
          <w:rFonts w:ascii="Arial" w:hAnsi="Arial" w:cs="Arial"/>
          <w:sz w:val="24"/>
          <w:szCs w:val="24"/>
          <w:lang w:val="ro-RO"/>
        </w:rPr>
        <w:t>.</w:t>
      </w:r>
      <w:r w:rsidR="00E52A97" w:rsidRPr="00864DFB">
        <w:rPr>
          <w:rFonts w:ascii="Arial" w:hAnsi="Arial" w:cs="Arial"/>
          <w:sz w:val="24"/>
          <w:szCs w:val="24"/>
          <w:lang w:val="ro-RO"/>
        </w:rPr>
        <w:t>1</w:t>
      </w:r>
      <w:r w:rsidR="00063945" w:rsidRPr="00864DFB">
        <w:rPr>
          <w:rFonts w:ascii="Arial" w:hAnsi="Arial" w:cs="Arial"/>
          <w:sz w:val="24"/>
          <w:szCs w:val="24"/>
          <w:lang w:val="ro-RO"/>
        </w:rPr>
        <w:t>0</w:t>
      </w:r>
      <w:r w:rsidRPr="00864DFB">
        <w:rPr>
          <w:rFonts w:ascii="Arial" w:hAnsi="Arial" w:cs="Arial"/>
          <w:sz w:val="24"/>
          <w:szCs w:val="24"/>
          <w:lang w:val="ro-RO"/>
        </w:rPr>
        <w:t>.201</w:t>
      </w:r>
      <w:r w:rsidR="00F8102E" w:rsidRPr="00864DFB">
        <w:rPr>
          <w:rFonts w:ascii="Arial" w:hAnsi="Arial" w:cs="Arial"/>
          <w:sz w:val="24"/>
          <w:szCs w:val="24"/>
          <w:lang w:val="ro-RO"/>
        </w:rPr>
        <w:t>7</w:t>
      </w:r>
      <w:r w:rsidRPr="00864DFB">
        <w:rPr>
          <w:rFonts w:ascii="Arial" w:hAnsi="Arial" w:cs="Arial"/>
          <w:sz w:val="24"/>
          <w:szCs w:val="24"/>
          <w:lang w:val="ro-RO"/>
        </w:rPr>
        <w:t xml:space="preserve"> emis de Primăria </w:t>
      </w:r>
      <w:r w:rsidR="00B77052" w:rsidRPr="00864DFB">
        <w:rPr>
          <w:rFonts w:ascii="Arial" w:hAnsi="Arial" w:cs="Arial"/>
          <w:sz w:val="24"/>
          <w:szCs w:val="24"/>
          <w:lang w:val="ro-RO"/>
        </w:rPr>
        <w:t xml:space="preserve">Sectorului </w:t>
      </w:r>
      <w:r w:rsidR="00E52A97" w:rsidRPr="00864DFB">
        <w:rPr>
          <w:rFonts w:ascii="Arial" w:hAnsi="Arial" w:cs="Arial"/>
          <w:sz w:val="24"/>
          <w:szCs w:val="24"/>
          <w:lang w:val="ro-RO"/>
        </w:rPr>
        <w:t>1</w:t>
      </w:r>
      <w:r w:rsidRPr="00864DFB">
        <w:rPr>
          <w:rFonts w:ascii="Arial" w:hAnsi="Arial" w:cs="Arial"/>
          <w:sz w:val="24"/>
          <w:szCs w:val="24"/>
          <w:lang w:val="ro-RO"/>
        </w:rPr>
        <w:t xml:space="preserve">, </w:t>
      </w:r>
      <w:r w:rsidRPr="00864DFB">
        <w:rPr>
          <w:rFonts w:ascii="Arial" w:hAnsi="Arial" w:cs="Arial"/>
          <w:sz w:val="24"/>
          <w:szCs w:val="24"/>
          <w:lang w:val="it-IT"/>
        </w:rPr>
        <w:t>precum şi prin avizele impuse prin acesta.</w:t>
      </w:r>
    </w:p>
    <w:p w:rsidR="00D66BFF" w:rsidRPr="00864DFB" w:rsidRDefault="00D66BFF" w:rsidP="00CF08C4">
      <w:pPr>
        <w:numPr>
          <w:ilvl w:val="0"/>
          <w:numId w:val="3"/>
        </w:numPr>
        <w:spacing w:after="0" w:line="240" w:lineRule="auto"/>
        <w:jc w:val="both"/>
        <w:rPr>
          <w:rFonts w:ascii="Arial" w:hAnsi="Arial" w:cs="Arial"/>
          <w:sz w:val="24"/>
          <w:szCs w:val="24"/>
          <w:lang w:val="ro-RO"/>
        </w:rPr>
      </w:pPr>
      <w:r w:rsidRPr="00864DFB">
        <w:rPr>
          <w:rFonts w:ascii="Arial" w:hAnsi="Arial" w:cs="Arial"/>
          <w:sz w:val="24"/>
          <w:szCs w:val="24"/>
          <w:lang w:val="it-IT"/>
        </w:rPr>
        <w:t xml:space="preserve">Se vor respecta prevederile </w:t>
      </w:r>
      <w:r w:rsidR="00543CAC" w:rsidRPr="00864DFB">
        <w:rPr>
          <w:rFonts w:ascii="Arial" w:hAnsi="Arial" w:cs="Arial"/>
          <w:sz w:val="24"/>
          <w:szCs w:val="24"/>
          <w:lang w:val="ro-RO"/>
        </w:rPr>
        <w:t>PUZ – şos. Gheorghe Ionescu Siseşti nr. 8A, sector 1, aprobat prin HGMB nr. 355/03.08.2017</w:t>
      </w:r>
      <w:r w:rsidRPr="00864DFB">
        <w:rPr>
          <w:rFonts w:ascii="Arial" w:hAnsi="Arial" w:cs="Arial"/>
          <w:sz w:val="24"/>
          <w:szCs w:val="24"/>
          <w:lang w:val="ro-RO"/>
        </w:rPr>
        <w:t>.</w:t>
      </w:r>
    </w:p>
    <w:p w:rsidR="00D66BFF" w:rsidRPr="00864DFB" w:rsidRDefault="00D66BFF" w:rsidP="00CF08C4">
      <w:pPr>
        <w:numPr>
          <w:ilvl w:val="0"/>
          <w:numId w:val="3"/>
        </w:numPr>
        <w:spacing w:after="0" w:line="240" w:lineRule="auto"/>
        <w:jc w:val="both"/>
        <w:rPr>
          <w:rFonts w:ascii="Arial" w:hAnsi="Arial" w:cs="Arial"/>
          <w:sz w:val="24"/>
          <w:szCs w:val="24"/>
          <w:lang w:val="it-IT"/>
        </w:rPr>
      </w:pPr>
      <w:r w:rsidRPr="00864DFB">
        <w:rPr>
          <w:rFonts w:ascii="Arial" w:hAnsi="Arial" w:cs="Arial"/>
          <w:sz w:val="24"/>
          <w:szCs w:val="24"/>
          <w:lang w:val="it-IT"/>
        </w:rPr>
        <w:lastRenderedPageBreak/>
        <w:t>Se vor amenaja şi întreţine suprafeţele de spaţii verzi menţionate în proiect, cu repectarea HCGMB nr. 234/2010 privind aprobarea Programului Integrat de Gestionarea a Calităţii Aerului în Municipiul Bucureşti şi a prevederilor PU</w:t>
      </w:r>
      <w:r w:rsidR="00864DFB">
        <w:rPr>
          <w:rFonts w:ascii="Arial" w:hAnsi="Arial" w:cs="Arial"/>
          <w:sz w:val="24"/>
          <w:szCs w:val="24"/>
          <w:lang w:val="it-IT"/>
        </w:rPr>
        <w:t>Z</w:t>
      </w:r>
      <w:r w:rsidR="001652A6" w:rsidRPr="00864DFB">
        <w:rPr>
          <w:rFonts w:ascii="Arial" w:hAnsi="Arial" w:cs="Arial"/>
          <w:sz w:val="24"/>
          <w:szCs w:val="24"/>
          <w:lang w:val="it-IT"/>
        </w:rPr>
        <w:t xml:space="preserve">: </w:t>
      </w:r>
      <w:r w:rsidR="00B77052" w:rsidRPr="00864DFB">
        <w:rPr>
          <w:rFonts w:ascii="Arial" w:hAnsi="Arial" w:cs="Arial"/>
          <w:sz w:val="24"/>
          <w:szCs w:val="24"/>
          <w:lang w:val="ro-RO"/>
        </w:rPr>
        <w:t xml:space="preserve">Suprafaţă spaţii verzi </w:t>
      </w:r>
      <w:r w:rsidR="00864DFB">
        <w:rPr>
          <w:rFonts w:ascii="Arial" w:hAnsi="Arial" w:cs="Arial"/>
          <w:sz w:val="24"/>
          <w:szCs w:val="24"/>
          <w:lang w:val="ro-RO"/>
        </w:rPr>
        <w:t>3612,00</w:t>
      </w:r>
      <w:r w:rsidR="00864DFB" w:rsidRPr="00B04B06">
        <w:rPr>
          <w:rFonts w:ascii="Arial" w:hAnsi="Arial" w:cs="Arial"/>
          <w:sz w:val="24"/>
          <w:szCs w:val="24"/>
          <w:lang w:val="ro-RO"/>
        </w:rPr>
        <w:t xml:space="preserve"> m</w:t>
      </w:r>
      <w:r w:rsidR="00864DFB">
        <w:rPr>
          <w:rFonts w:ascii="Arial" w:hAnsi="Arial" w:cs="Arial"/>
          <w:sz w:val="24"/>
          <w:szCs w:val="24"/>
          <w:lang w:val="ro-RO"/>
        </w:rPr>
        <w:t>p (33,02% din suprafaţa terenului), din care</w:t>
      </w:r>
      <w:r w:rsidR="00864DFB" w:rsidRPr="00B04B06">
        <w:rPr>
          <w:rFonts w:ascii="Arial" w:hAnsi="Arial" w:cs="Arial"/>
          <w:sz w:val="24"/>
          <w:szCs w:val="24"/>
          <w:lang w:val="ro-RO"/>
        </w:rPr>
        <w:t xml:space="preserve"> suprafaţă spaţii verzi </w:t>
      </w:r>
      <w:r w:rsidR="00864DFB">
        <w:rPr>
          <w:rFonts w:ascii="Arial" w:hAnsi="Arial" w:cs="Arial"/>
          <w:sz w:val="24"/>
          <w:szCs w:val="24"/>
          <w:lang w:val="ro-RO"/>
        </w:rPr>
        <w:t>amenajate pe sol 2740,00 mp şi terase înierbate 872,00 mp.</w:t>
      </w:r>
      <w:r w:rsidR="00864DFB" w:rsidRPr="00864DFB">
        <w:rPr>
          <w:rFonts w:ascii="Arial" w:hAnsi="Arial" w:cs="Arial"/>
          <w:sz w:val="24"/>
          <w:szCs w:val="24"/>
          <w:lang w:val="ro-RO"/>
        </w:rPr>
        <w:t xml:space="preserve"> </w:t>
      </w:r>
      <w:r w:rsidR="00B77052" w:rsidRPr="00864DFB">
        <w:rPr>
          <w:rFonts w:ascii="Arial" w:hAnsi="Arial" w:cs="Arial"/>
          <w:sz w:val="24"/>
          <w:szCs w:val="24"/>
          <w:lang w:val="ro-RO"/>
        </w:rPr>
        <w:t>Proiectul nu prevede tăieri de arbori.</w:t>
      </w:r>
    </w:p>
    <w:p w:rsidR="00D66BFF" w:rsidRPr="00864DFB" w:rsidRDefault="00D66BFF" w:rsidP="004607B8">
      <w:pPr>
        <w:pStyle w:val="ListParagraph"/>
        <w:numPr>
          <w:ilvl w:val="0"/>
          <w:numId w:val="3"/>
        </w:numPr>
        <w:spacing w:after="0" w:line="240" w:lineRule="auto"/>
        <w:jc w:val="both"/>
        <w:rPr>
          <w:rFonts w:ascii="Arial" w:hAnsi="Arial" w:cs="Arial"/>
          <w:sz w:val="24"/>
          <w:szCs w:val="24"/>
          <w:lang w:val="fr-FR"/>
        </w:rPr>
      </w:pPr>
      <w:r w:rsidRPr="00864DFB">
        <w:rPr>
          <w:rFonts w:ascii="Arial" w:hAnsi="Arial" w:cs="Arial"/>
          <w:sz w:val="24"/>
          <w:szCs w:val="24"/>
          <w:lang w:val="fr-FR"/>
        </w:rPr>
        <w:t xml:space="preserve">Se va limita </w:t>
      </w:r>
      <w:proofErr w:type="spellStart"/>
      <w:r w:rsidRPr="00864DFB">
        <w:rPr>
          <w:rFonts w:ascii="Arial" w:hAnsi="Arial" w:cs="Arial"/>
          <w:sz w:val="24"/>
          <w:szCs w:val="24"/>
          <w:lang w:val="fr-FR"/>
        </w:rPr>
        <w:t>impactul</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asupra</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factorilor</w:t>
      </w:r>
      <w:proofErr w:type="spellEnd"/>
      <w:r w:rsidRPr="00864DFB">
        <w:rPr>
          <w:rFonts w:ascii="Arial" w:hAnsi="Arial" w:cs="Arial"/>
          <w:sz w:val="24"/>
          <w:szCs w:val="24"/>
          <w:lang w:val="fr-FR"/>
        </w:rPr>
        <w:t xml:space="preserve"> de </w:t>
      </w:r>
      <w:proofErr w:type="spellStart"/>
      <w:r w:rsidRPr="00864DFB">
        <w:rPr>
          <w:rFonts w:ascii="Arial" w:hAnsi="Arial" w:cs="Arial"/>
          <w:sz w:val="24"/>
          <w:szCs w:val="24"/>
          <w:lang w:val="fr-FR"/>
        </w:rPr>
        <w:t>mediu</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pe</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perioada</w:t>
      </w:r>
      <w:proofErr w:type="spellEnd"/>
      <w:r w:rsidRPr="00864DFB">
        <w:rPr>
          <w:rFonts w:ascii="Arial" w:hAnsi="Arial" w:cs="Arial"/>
          <w:sz w:val="24"/>
          <w:szCs w:val="24"/>
          <w:lang w:val="fr-FR"/>
        </w:rPr>
        <w:t xml:space="preserve"> de </w:t>
      </w:r>
      <w:proofErr w:type="spellStart"/>
      <w:r w:rsidRPr="00864DFB">
        <w:rPr>
          <w:rFonts w:ascii="Arial" w:hAnsi="Arial" w:cs="Arial"/>
          <w:sz w:val="24"/>
          <w:szCs w:val="24"/>
          <w:lang w:val="fr-FR"/>
        </w:rPr>
        <w:t>construcţie</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şi</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funcţionare</w:t>
      </w:r>
      <w:proofErr w:type="spellEnd"/>
      <w:r w:rsidRPr="00864DFB">
        <w:rPr>
          <w:rFonts w:ascii="Arial" w:hAnsi="Arial" w:cs="Arial"/>
          <w:sz w:val="24"/>
          <w:szCs w:val="24"/>
          <w:lang w:val="fr-FR"/>
        </w:rPr>
        <w:t xml:space="preserve"> a </w:t>
      </w:r>
      <w:proofErr w:type="spellStart"/>
      <w:r w:rsidRPr="00864DFB">
        <w:rPr>
          <w:rFonts w:ascii="Arial" w:hAnsi="Arial" w:cs="Arial"/>
          <w:sz w:val="24"/>
          <w:szCs w:val="24"/>
          <w:lang w:val="fr-FR"/>
        </w:rPr>
        <w:t>obiectivului</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prin</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respectarea</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măsurilor</w:t>
      </w:r>
      <w:proofErr w:type="spellEnd"/>
      <w:r w:rsidRPr="00864DFB">
        <w:rPr>
          <w:rFonts w:ascii="Arial" w:hAnsi="Arial" w:cs="Arial"/>
          <w:sz w:val="24"/>
          <w:szCs w:val="24"/>
          <w:lang w:val="fr-FR"/>
        </w:rPr>
        <w:t xml:space="preserve"> </w:t>
      </w:r>
      <w:proofErr w:type="spellStart"/>
      <w:r w:rsidRPr="00864DFB">
        <w:rPr>
          <w:rFonts w:ascii="Arial" w:hAnsi="Arial" w:cs="Arial"/>
          <w:sz w:val="24"/>
          <w:szCs w:val="24"/>
          <w:lang w:val="fr-FR"/>
        </w:rPr>
        <w:t>pentru</w:t>
      </w:r>
      <w:proofErr w:type="spellEnd"/>
      <w:r w:rsidRPr="00864DFB">
        <w:rPr>
          <w:rFonts w:ascii="Arial" w:hAnsi="Arial" w:cs="Arial"/>
          <w:sz w:val="24"/>
          <w:szCs w:val="24"/>
          <w:lang w:val="fr-FR"/>
        </w:rPr>
        <w:t>:</w:t>
      </w:r>
    </w:p>
    <w:p w:rsidR="00D66BFF" w:rsidRPr="00864DFB" w:rsidRDefault="00D66BFF" w:rsidP="00CF08C4">
      <w:pPr>
        <w:spacing w:after="0" w:line="240" w:lineRule="auto"/>
        <w:ind w:firstLine="360"/>
        <w:jc w:val="both"/>
        <w:rPr>
          <w:rFonts w:ascii="Arial" w:hAnsi="Arial" w:cs="Arial"/>
          <w:sz w:val="24"/>
          <w:szCs w:val="24"/>
          <w:lang w:val="fr-FR"/>
        </w:rPr>
      </w:pPr>
      <w:r w:rsidRPr="00864DFB">
        <w:rPr>
          <w:rFonts w:ascii="Arial" w:hAnsi="Arial" w:cs="Arial"/>
          <w:b/>
          <w:bCs/>
          <w:sz w:val="24"/>
          <w:szCs w:val="24"/>
          <w:lang w:val="fr-FR"/>
        </w:rPr>
        <w:sym w:font="Wingdings" w:char="F0FC"/>
      </w:r>
      <w:r w:rsidRPr="00864DFB">
        <w:rPr>
          <w:rFonts w:ascii="Arial" w:hAnsi="Arial" w:cs="Arial"/>
          <w:b/>
          <w:bCs/>
          <w:sz w:val="24"/>
          <w:szCs w:val="24"/>
          <w:lang w:val="fr-FR"/>
        </w:rPr>
        <w:t xml:space="preserve"> </w:t>
      </w:r>
      <w:proofErr w:type="spellStart"/>
      <w:r w:rsidRPr="00864DFB">
        <w:rPr>
          <w:rFonts w:ascii="Arial" w:hAnsi="Arial" w:cs="Arial"/>
          <w:b/>
          <w:bCs/>
          <w:sz w:val="24"/>
          <w:szCs w:val="24"/>
          <w:lang w:val="fr-FR"/>
        </w:rPr>
        <w:t>Protecţia</w:t>
      </w:r>
      <w:proofErr w:type="spellEnd"/>
      <w:r w:rsidRPr="00864DFB">
        <w:rPr>
          <w:rFonts w:ascii="Arial" w:hAnsi="Arial" w:cs="Arial"/>
          <w:b/>
          <w:bCs/>
          <w:sz w:val="24"/>
          <w:szCs w:val="24"/>
          <w:lang w:val="fr-FR"/>
        </w:rPr>
        <w:t xml:space="preserve"> </w:t>
      </w:r>
      <w:proofErr w:type="spellStart"/>
      <w:r w:rsidRPr="00864DFB">
        <w:rPr>
          <w:rFonts w:ascii="Arial" w:hAnsi="Arial" w:cs="Arial"/>
          <w:b/>
          <w:bCs/>
          <w:sz w:val="24"/>
          <w:szCs w:val="24"/>
          <w:lang w:val="fr-FR"/>
        </w:rPr>
        <w:t>calităţii</w:t>
      </w:r>
      <w:proofErr w:type="spellEnd"/>
      <w:r w:rsidRPr="00864DFB">
        <w:rPr>
          <w:rFonts w:ascii="Arial" w:hAnsi="Arial" w:cs="Arial"/>
          <w:b/>
          <w:bCs/>
          <w:sz w:val="24"/>
          <w:szCs w:val="24"/>
          <w:lang w:val="fr-FR"/>
        </w:rPr>
        <w:t xml:space="preserve"> </w:t>
      </w:r>
      <w:proofErr w:type="spellStart"/>
      <w:r w:rsidRPr="00864DFB">
        <w:rPr>
          <w:rFonts w:ascii="Arial" w:hAnsi="Arial" w:cs="Arial"/>
          <w:b/>
          <w:bCs/>
          <w:sz w:val="24"/>
          <w:szCs w:val="24"/>
          <w:lang w:val="fr-FR"/>
        </w:rPr>
        <w:t>apelor</w:t>
      </w:r>
      <w:proofErr w:type="spellEnd"/>
      <w:r w:rsidRPr="00864DFB">
        <w:rPr>
          <w:rFonts w:ascii="Arial" w:hAnsi="Arial" w:cs="Arial"/>
          <w:b/>
          <w:bCs/>
          <w:sz w:val="24"/>
          <w:szCs w:val="24"/>
          <w:lang w:val="fr-FR"/>
        </w:rPr>
        <w:t> :</w:t>
      </w:r>
    </w:p>
    <w:p w:rsidR="00455624" w:rsidRPr="00455624" w:rsidRDefault="00D66BFF" w:rsidP="00455624">
      <w:pPr>
        <w:spacing w:after="0" w:line="240" w:lineRule="auto"/>
        <w:ind w:firstLine="360"/>
        <w:jc w:val="both"/>
        <w:rPr>
          <w:rFonts w:ascii="Arial" w:hAnsi="Arial" w:cs="Arial"/>
          <w:sz w:val="24"/>
          <w:szCs w:val="24"/>
          <w:lang w:val="it-IT"/>
        </w:rPr>
      </w:pPr>
      <w:r w:rsidRPr="00455624">
        <w:rPr>
          <w:rFonts w:ascii="Arial" w:hAnsi="Arial" w:cs="Arial"/>
          <w:sz w:val="24"/>
          <w:szCs w:val="24"/>
          <w:lang w:val="fr-FR"/>
        </w:rPr>
        <w:t xml:space="preserve">- </w:t>
      </w:r>
      <w:r w:rsidR="00455624" w:rsidRPr="00455624">
        <w:rPr>
          <w:rFonts w:ascii="Arial" w:hAnsi="Arial" w:cs="Arial"/>
          <w:sz w:val="24"/>
          <w:szCs w:val="24"/>
          <w:lang w:val="it-IT"/>
        </w:rPr>
        <w:t xml:space="preserve">Alimentarea cu apă în scop potabil, igienico - sanitar şi pentru refacerea rezervei de incendiu, evacuarea apelor uzate menajere şi a apelor pluviale se vor asigura din reţeaua publică </w:t>
      </w:r>
      <w:r w:rsidR="00455624" w:rsidRPr="00455624">
        <w:rPr>
          <w:rFonts w:ascii="Arial" w:hAnsi="Arial" w:cs="Arial"/>
          <w:sz w:val="24"/>
          <w:szCs w:val="24"/>
          <w:lang w:val="ro-RO"/>
        </w:rPr>
        <w:t>administrată de SC APA NOVA Bucureşti SA</w:t>
      </w:r>
      <w:r w:rsidR="00455624" w:rsidRPr="00455624">
        <w:rPr>
          <w:rFonts w:ascii="Arial" w:hAnsi="Arial" w:cs="Arial"/>
          <w:sz w:val="24"/>
          <w:szCs w:val="24"/>
          <w:lang w:val="it-IT"/>
        </w:rPr>
        <w:t>;</w:t>
      </w:r>
    </w:p>
    <w:p w:rsidR="00321B2A" w:rsidRPr="00321B2A" w:rsidRDefault="00321B2A" w:rsidP="00321B2A">
      <w:pPr>
        <w:spacing w:after="0" w:line="240" w:lineRule="auto"/>
        <w:ind w:firstLine="360"/>
        <w:jc w:val="both"/>
        <w:rPr>
          <w:rFonts w:ascii="Arial" w:hAnsi="Arial" w:cs="Arial"/>
          <w:sz w:val="24"/>
          <w:szCs w:val="24"/>
          <w:lang w:val="ro-RO"/>
        </w:rPr>
      </w:pPr>
      <w:r w:rsidRPr="00321B2A">
        <w:rPr>
          <w:rFonts w:ascii="Arial" w:hAnsi="Arial" w:cs="Arial"/>
          <w:sz w:val="24"/>
          <w:szCs w:val="24"/>
          <w:lang w:val="ro-RO"/>
        </w:rPr>
        <w:t xml:space="preserve">- </w:t>
      </w:r>
      <w:r w:rsidRPr="00321B2A">
        <w:rPr>
          <w:rFonts w:ascii="Arial" w:hAnsi="Arial" w:cs="Arial"/>
          <w:b/>
          <w:sz w:val="24"/>
          <w:szCs w:val="24"/>
          <w:lang w:val="ro-RO"/>
        </w:rPr>
        <w:t>apele uzate vor fi preepurate şi dezinfectate corespunzător</w:t>
      </w:r>
      <w:r w:rsidRPr="00321B2A">
        <w:rPr>
          <w:rFonts w:ascii="Arial" w:hAnsi="Arial" w:cs="Arial"/>
          <w:sz w:val="24"/>
          <w:szCs w:val="24"/>
          <w:lang w:val="ro-RO"/>
        </w:rPr>
        <w:t xml:space="preserve">, astfel încât indicatorii de calitate a apelor uzate evacuate în reţeaua de canalizare orăşenească să nu depăşească valorile prevăzute în Normativul privind condiţiile de evacuare a apelor uzate în reţelele de canalizare ale localităţilor şi direct în staţiile de epurare </w:t>
      </w:r>
      <w:smartTag w:uri="urn:schemas-microsoft-com:office:smarttags" w:element="stockticker">
        <w:r w:rsidRPr="00321B2A">
          <w:rPr>
            <w:rFonts w:ascii="Arial" w:hAnsi="Arial" w:cs="Arial"/>
            <w:sz w:val="24"/>
            <w:szCs w:val="24"/>
            <w:lang w:val="ro-RO"/>
          </w:rPr>
          <w:t>NTPA</w:t>
        </w:r>
      </w:smartTag>
      <w:r w:rsidRPr="00321B2A">
        <w:rPr>
          <w:rFonts w:ascii="Arial" w:hAnsi="Arial" w:cs="Arial"/>
          <w:sz w:val="24"/>
          <w:szCs w:val="24"/>
          <w:lang w:val="ro-RO"/>
        </w:rPr>
        <w:t xml:space="preserve"> - 002/2002 - Anexa nr.2 din H.G.R. nr.188/2002 pentru aprobarea unor norme privind condiţiile de descărcare în mediul acvatic a apelor uzate, modificată şi completată de H.G. 352/2005; </w:t>
      </w:r>
      <w:r w:rsidRPr="00321B2A">
        <w:rPr>
          <w:rFonts w:ascii="Arial" w:hAnsi="Arial" w:cs="Arial"/>
          <w:b/>
          <w:sz w:val="24"/>
          <w:szCs w:val="24"/>
          <w:lang w:val="ro-RO"/>
        </w:rPr>
        <w:t>se vor respecta prevederile art. 6 din H.G.R. nr.188/2002 modificată şi completată de H.G. 352/2005</w:t>
      </w:r>
      <w:r w:rsidRPr="00321B2A">
        <w:rPr>
          <w:rFonts w:ascii="Arial" w:hAnsi="Arial" w:cs="Arial"/>
          <w:sz w:val="24"/>
          <w:szCs w:val="24"/>
          <w:lang w:val="ro-RO"/>
        </w:rPr>
        <w:t>.</w:t>
      </w:r>
    </w:p>
    <w:p w:rsidR="00455624" w:rsidRDefault="00455624" w:rsidP="00CF08C4">
      <w:pPr>
        <w:spacing w:after="0" w:line="240" w:lineRule="auto"/>
        <w:ind w:firstLine="360"/>
        <w:jc w:val="both"/>
        <w:rPr>
          <w:rFonts w:ascii="Arial" w:hAnsi="Arial" w:cs="Arial"/>
          <w:sz w:val="24"/>
          <w:szCs w:val="24"/>
          <w:lang w:val="it-IT"/>
        </w:rPr>
      </w:pPr>
      <w:r>
        <w:rPr>
          <w:rFonts w:ascii="Arial" w:hAnsi="Arial" w:cs="Arial"/>
          <w:sz w:val="24"/>
          <w:szCs w:val="24"/>
          <w:lang w:val="it-IT"/>
        </w:rPr>
        <w:t>- Reţeaua interioară de canalizare se va realiza în sistem separativ.</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66BFF" w:rsidRPr="00DA7D47" w:rsidRDefault="00D66BFF" w:rsidP="00CF08C4">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6740D2" w:rsidRDefault="00D66BFF" w:rsidP="006740D2">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sidR="003F621A">
        <w:rPr>
          <w:rFonts w:ascii="Arial" w:hAnsi="Arial" w:cs="Arial"/>
          <w:sz w:val="24"/>
          <w:szCs w:val="24"/>
          <w:lang w:val="ro-RO"/>
        </w:rPr>
        <w:t>ele</w:t>
      </w:r>
      <w:r w:rsidRPr="00DA7D47">
        <w:rPr>
          <w:rFonts w:ascii="Arial" w:hAnsi="Arial" w:cs="Arial"/>
          <w:sz w:val="24"/>
          <w:szCs w:val="24"/>
          <w:lang w:val="ro-RO"/>
        </w:rPr>
        <w:t xml:space="preserve"> termic</w:t>
      </w:r>
      <w:r w:rsidR="003F621A">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6740D2" w:rsidRPr="006740D2" w:rsidRDefault="006740D2" w:rsidP="006740D2">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Pr="006740D2">
        <w:rPr>
          <w:rFonts w:ascii="Arial" w:hAnsi="Arial" w:cs="Arial"/>
          <w:sz w:val="24"/>
          <w:szCs w:val="24"/>
          <w:lang w:val="it-IT"/>
        </w:rPr>
        <w:t>Agentul frigorific folosit la instalaţiile de climatizare/răcire va respecta prevederile Legii nr. 84/1993</w:t>
      </w:r>
    </w:p>
    <w:p w:rsidR="006740D2" w:rsidRPr="00DA7D47" w:rsidRDefault="006740D2" w:rsidP="00CF08C4">
      <w:pPr>
        <w:spacing w:after="0" w:line="240" w:lineRule="auto"/>
        <w:ind w:firstLine="360"/>
        <w:jc w:val="both"/>
        <w:rPr>
          <w:rFonts w:ascii="Arial" w:hAnsi="Arial" w:cs="Arial"/>
          <w:sz w:val="24"/>
          <w:szCs w:val="24"/>
          <w:lang w:val="ro-RO"/>
        </w:rPr>
      </w:pP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lastRenderedPageBreak/>
        <w:t>- Depozitarea temporară în zona fronturilor de lucru a deşeurilor rezultate în urma operaţiunilor de construcţie se va realiza pe suprafeţe betonate/asfaltate.</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66BFF" w:rsidRPr="00DA7D47" w:rsidRDefault="00D66BFF" w:rsidP="00CF08C4">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66BFF" w:rsidRPr="00DA7D47" w:rsidRDefault="00D66BFF" w:rsidP="00CF08C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66BFF" w:rsidRPr="00DA7D47" w:rsidRDefault="00D66BFF" w:rsidP="00CF08C4">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66BFF" w:rsidRPr="00DA7D47" w:rsidRDefault="00D66BFF" w:rsidP="00CF08C4">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6740D2" w:rsidRDefault="00D66BFF" w:rsidP="006740D2">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66BFF" w:rsidRPr="00DA7D47" w:rsidRDefault="006740D2" w:rsidP="006740D2">
      <w:pPr>
        <w:tabs>
          <w:tab w:val="num" w:pos="720"/>
        </w:tabs>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Pr>
          <w:sz w:val="28"/>
          <w:szCs w:val="28"/>
          <w:lang w:val="it-IT"/>
        </w:rPr>
        <w:t>Deşeurile rezultate din activitatea medicală, se vor colecate separat, pe tipuri şi vor fi predate unităţilor autorizate, cu respectarea</w:t>
      </w:r>
      <w:r>
        <w:rPr>
          <w:rFonts w:ascii="Arial" w:hAnsi="Arial" w:cs="Arial"/>
          <w:sz w:val="24"/>
          <w:szCs w:val="24"/>
          <w:lang w:val="pt-BR"/>
        </w:rPr>
        <w:t xml:space="preserve"> prevederilor </w:t>
      </w:r>
      <w:r w:rsidRPr="002B2AC5">
        <w:rPr>
          <w:rFonts w:ascii="Arial" w:hAnsi="Arial" w:cs="Arial"/>
          <w:sz w:val="24"/>
          <w:szCs w:val="24"/>
          <w:lang w:val="pt-BR"/>
        </w:rPr>
        <w:t>O.M.S. 1226/2012 pentru aprobarea normelor tehnice privind gestionarea deşeurilor rezultate din activităţile medicale şi a metodologiei de culegere a datelor pentru baza naţională de date privind deşeurile rezultate din activităţile medicale</w:t>
      </w:r>
      <w:r>
        <w:rPr>
          <w:rFonts w:ascii="Arial" w:hAnsi="Arial" w:cs="Arial"/>
          <w:sz w:val="24"/>
          <w:szCs w:val="24"/>
          <w:lang w:val="pt-BR"/>
        </w:rPr>
        <w:t>.</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66BFF" w:rsidRPr="00DA7D47" w:rsidRDefault="00D66BFF" w:rsidP="00CF08C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66BFF" w:rsidRPr="00DA7D47" w:rsidRDefault="003F621A" w:rsidP="00CF08C4">
      <w:pPr>
        <w:spacing w:after="0" w:line="240" w:lineRule="auto"/>
        <w:jc w:val="both"/>
        <w:rPr>
          <w:rFonts w:ascii="Arial" w:hAnsi="Arial" w:cs="Arial"/>
          <w:sz w:val="24"/>
          <w:szCs w:val="24"/>
          <w:lang w:val="ro-RO"/>
        </w:rPr>
      </w:pPr>
      <w:r>
        <w:rPr>
          <w:rFonts w:ascii="Arial" w:hAnsi="Arial" w:cs="Arial"/>
          <w:sz w:val="24"/>
          <w:szCs w:val="24"/>
          <w:lang w:val="ro-RO"/>
        </w:rPr>
        <w:t>6</w:t>
      </w:r>
      <w:r w:rsidR="00D66BFF"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66BFF" w:rsidRPr="00DA7D47" w:rsidRDefault="003F621A" w:rsidP="00CF08C4">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00D66BFF" w:rsidRPr="00DA7D47">
        <w:rPr>
          <w:rFonts w:ascii="Arial" w:hAnsi="Arial" w:cs="Arial"/>
          <w:sz w:val="24"/>
          <w:szCs w:val="24"/>
          <w:lang w:val="ro-RO"/>
        </w:rPr>
        <w:t>. Se vor lua măsuri suplimentare astfel încât să se evite murdărirea drumurilor publice şi să se respecte normele de salubrizare urbană.</w:t>
      </w:r>
    </w:p>
    <w:p w:rsidR="00D66BFF" w:rsidRPr="00DA7D47" w:rsidRDefault="003F621A" w:rsidP="00CF08C4">
      <w:pPr>
        <w:tabs>
          <w:tab w:val="left" w:pos="360"/>
        </w:tabs>
        <w:spacing w:after="0" w:line="240" w:lineRule="auto"/>
        <w:jc w:val="both"/>
        <w:rPr>
          <w:rStyle w:val="tal1"/>
          <w:rFonts w:ascii="Arial" w:hAnsi="Arial" w:cs="Arial"/>
          <w:sz w:val="24"/>
          <w:szCs w:val="24"/>
          <w:lang w:val="ro-RO"/>
        </w:rPr>
      </w:pPr>
      <w:r>
        <w:rPr>
          <w:rFonts w:ascii="Arial" w:hAnsi="Arial" w:cs="Arial"/>
          <w:sz w:val="24"/>
          <w:szCs w:val="24"/>
          <w:lang w:val="ro-RO"/>
        </w:rPr>
        <w:t>8</w:t>
      </w:r>
      <w:r w:rsidR="00D66BFF" w:rsidRPr="00DA7D47">
        <w:rPr>
          <w:rFonts w:ascii="Arial" w:hAnsi="Arial" w:cs="Arial"/>
          <w:sz w:val="24"/>
          <w:szCs w:val="24"/>
          <w:lang w:val="ro-RO"/>
        </w:rPr>
        <w:t xml:space="preserve">. </w:t>
      </w:r>
      <w:r w:rsidR="00D66BFF" w:rsidRPr="00DA7D47">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insoti procesul-verbal de receptie a lucrarilor aferente investitiei realizate conform art.49, alin.3 din Ord. nr.135/2010.</w:t>
      </w:r>
    </w:p>
    <w:p w:rsidR="003F621A" w:rsidRPr="003F621A" w:rsidRDefault="00D66BFF" w:rsidP="003F621A">
      <w:pPr>
        <w:pStyle w:val="ListParagraph"/>
        <w:numPr>
          <w:ilvl w:val="0"/>
          <w:numId w:val="6"/>
        </w:numPr>
        <w:tabs>
          <w:tab w:val="left" w:pos="360"/>
        </w:tabs>
        <w:spacing w:after="0" w:line="240" w:lineRule="auto"/>
        <w:ind w:left="0" w:firstLine="0"/>
        <w:jc w:val="both"/>
        <w:rPr>
          <w:rFonts w:ascii="Arial" w:hAnsi="Arial" w:cs="Arial"/>
          <w:i/>
          <w:sz w:val="24"/>
          <w:szCs w:val="24"/>
          <w:lang w:val="it-IT"/>
        </w:rPr>
      </w:pPr>
      <w:r w:rsidRPr="003F621A">
        <w:rPr>
          <w:rStyle w:val="tal1"/>
          <w:rFonts w:ascii="Arial" w:hAnsi="Arial" w:cs="Arial"/>
          <w:i/>
          <w:sz w:val="24"/>
          <w:szCs w:val="24"/>
          <w:lang w:val="it-IT"/>
        </w:rPr>
        <w:t xml:space="preserve">Titularul proiectului are obligaţia de a notifica în scris autoritatea competentă pentru protecţia mediului despre orice modificare sau extindere a proiectului survenită după emiterea </w:t>
      </w:r>
      <w:r w:rsidRPr="003F621A">
        <w:rPr>
          <w:rStyle w:val="tal1"/>
          <w:rFonts w:ascii="Arial" w:hAnsi="Arial" w:cs="Arial"/>
          <w:i/>
          <w:sz w:val="24"/>
          <w:szCs w:val="24"/>
          <w:lang w:val="it-IT"/>
        </w:rPr>
        <w:lastRenderedPageBreak/>
        <w:t xml:space="preserve">deciziei etapei de încadrare, conform art.39, alin.1 din </w:t>
      </w:r>
      <w:r w:rsidRPr="003F621A">
        <w:rPr>
          <w:rFonts w:ascii="Arial" w:hAnsi="Arial" w:cs="Arial"/>
          <w:i/>
          <w:sz w:val="24"/>
          <w:szCs w:val="24"/>
          <w:lang w:val="pt-BR"/>
        </w:rPr>
        <w:t>Ord. nr.135/2010, inclusiv în cazul în care modificările survin în urma obţinerii avizelor/acordurilor solicitate prin certificatul de urbanism.</w:t>
      </w:r>
    </w:p>
    <w:p w:rsidR="00D66BFF" w:rsidRPr="003F621A" w:rsidRDefault="003F621A" w:rsidP="003F621A">
      <w:pPr>
        <w:pStyle w:val="ListParagraph"/>
        <w:numPr>
          <w:ilvl w:val="0"/>
          <w:numId w:val="6"/>
        </w:numPr>
        <w:spacing w:after="0" w:line="240" w:lineRule="auto"/>
        <w:ind w:left="360"/>
        <w:jc w:val="both"/>
        <w:rPr>
          <w:rFonts w:ascii="Arial" w:hAnsi="Arial" w:cs="Arial"/>
          <w:i/>
          <w:sz w:val="24"/>
          <w:szCs w:val="24"/>
          <w:lang w:val="it-IT"/>
        </w:rPr>
      </w:pPr>
      <w:r>
        <w:rPr>
          <w:rFonts w:ascii="Arial" w:hAnsi="Arial" w:cs="Arial"/>
          <w:i/>
          <w:sz w:val="24"/>
          <w:szCs w:val="24"/>
          <w:lang w:val="pt-BR"/>
        </w:rPr>
        <w:t xml:space="preserve"> </w:t>
      </w:r>
      <w:r w:rsidR="00D66BFF" w:rsidRPr="003F621A">
        <w:rPr>
          <w:rFonts w:ascii="Arial" w:hAnsi="Arial" w:cs="Arial"/>
          <w:sz w:val="24"/>
          <w:szCs w:val="24"/>
          <w:lang w:val="ro-RO"/>
        </w:rPr>
        <w:t>Pe toată durata execuţiei şi funcţionării obiectivului se vor respecta prevederile:</w:t>
      </w:r>
    </w:p>
    <w:p w:rsidR="00D66BFF" w:rsidRPr="00DA7D47" w:rsidRDefault="00D66BFF" w:rsidP="00CF08C4">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FA2553">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66BFF" w:rsidRPr="00DA7D47" w:rsidRDefault="00D66BFF" w:rsidP="00CF08C4">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66BFF" w:rsidRPr="00DA7D47" w:rsidRDefault="00D66BFF" w:rsidP="00CF08C4">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jc w:val="both"/>
        <w:rPr>
          <w:rFonts w:ascii="Arial" w:hAnsi="Arial" w:cs="Arial"/>
          <w:bCs/>
          <w:sz w:val="24"/>
          <w:szCs w:val="24"/>
          <w:lang w:val="ro-RO"/>
        </w:rPr>
      </w:pPr>
      <w:r w:rsidRPr="00DA7D47">
        <w:rPr>
          <w:rFonts w:ascii="Arial" w:hAnsi="Arial" w:cs="Arial"/>
          <w:bCs/>
          <w:sz w:val="24"/>
          <w:szCs w:val="24"/>
          <w:lang w:val="ro-RO"/>
        </w:rPr>
        <w:t>S</w:t>
      </w:r>
      <w:r w:rsidR="00FA2553">
        <w:rPr>
          <w:rFonts w:ascii="Arial" w:hAnsi="Arial" w:cs="Arial"/>
          <w:bCs/>
          <w:sz w:val="24"/>
          <w:szCs w:val="24"/>
          <w:lang w:val="ro-RO"/>
        </w:rPr>
        <w:t>R</w:t>
      </w:r>
      <w:r w:rsidRPr="00DA7D47">
        <w:rPr>
          <w:rFonts w:ascii="Arial" w:hAnsi="Arial" w:cs="Arial"/>
          <w:bCs/>
          <w:sz w:val="24"/>
          <w:szCs w:val="24"/>
          <w:lang w:val="ro-RO"/>
        </w:rPr>
        <w:t xml:space="preserve"> 10009/</w:t>
      </w:r>
      <w:r w:rsidR="00FA2553">
        <w:rPr>
          <w:rFonts w:ascii="Arial" w:hAnsi="Arial" w:cs="Arial"/>
          <w:bCs/>
          <w:sz w:val="24"/>
          <w:szCs w:val="24"/>
          <w:lang w:val="ro-RO"/>
        </w:rPr>
        <w:t xml:space="preserve">2017 - </w:t>
      </w:r>
      <w:r w:rsidRPr="00DA7D47">
        <w:rPr>
          <w:rFonts w:ascii="Arial" w:hAnsi="Arial" w:cs="Arial"/>
          <w:bCs/>
          <w:sz w:val="24"/>
          <w:szCs w:val="24"/>
          <w:lang w:val="ro-RO"/>
        </w:rPr>
        <w:t xml:space="preserve"> </w:t>
      </w:r>
      <w:proofErr w:type="spellStart"/>
      <w:r w:rsidR="00FA2553">
        <w:rPr>
          <w:rFonts w:ascii="Arial" w:hAnsi="Arial" w:cs="Arial"/>
          <w:sz w:val="24"/>
          <w:szCs w:val="24"/>
          <w:lang w:val="fr-FR"/>
        </w:rPr>
        <w:t>Acustică</w:t>
      </w:r>
      <w:proofErr w:type="spellEnd"/>
      <w:r w:rsidR="00FA2553">
        <w:rPr>
          <w:rFonts w:ascii="Arial" w:hAnsi="Arial" w:cs="Arial"/>
          <w:sz w:val="24"/>
          <w:szCs w:val="24"/>
          <w:lang w:val="fr-FR"/>
        </w:rPr>
        <w:t xml:space="preserve">. Limite </w:t>
      </w:r>
      <w:proofErr w:type="spellStart"/>
      <w:r w:rsidR="00FA2553">
        <w:rPr>
          <w:rFonts w:ascii="Arial" w:hAnsi="Arial" w:cs="Arial"/>
          <w:sz w:val="24"/>
          <w:szCs w:val="24"/>
          <w:lang w:val="fr-FR"/>
        </w:rPr>
        <w:t>admisibile</w:t>
      </w:r>
      <w:proofErr w:type="spellEnd"/>
      <w:r w:rsidR="00FA2553">
        <w:rPr>
          <w:rFonts w:ascii="Arial" w:hAnsi="Arial" w:cs="Arial"/>
          <w:sz w:val="24"/>
          <w:szCs w:val="24"/>
          <w:lang w:val="fr-FR"/>
        </w:rPr>
        <w:t xml:space="preserve"> ale </w:t>
      </w:r>
      <w:proofErr w:type="spellStart"/>
      <w:r w:rsidR="00FA2553">
        <w:rPr>
          <w:rFonts w:ascii="Arial" w:hAnsi="Arial" w:cs="Arial"/>
          <w:sz w:val="24"/>
          <w:szCs w:val="24"/>
          <w:lang w:val="fr-FR"/>
        </w:rPr>
        <w:t>nivelului</w:t>
      </w:r>
      <w:proofErr w:type="spellEnd"/>
      <w:r w:rsidR="00FA2553">
        <w:rPr>
          <w:rFonts w:ascii="Arial" w:hAnsi="Arial" w:cs="Arial"/>
          <w:sz w:val="24"/>
          <w:szCs w:val="24"/>
          <w:lang w:val="fr-FR"/>
        </w:rPr>
        <w:t xml:space="preserve"> de </w:t>
      </w:r>
      <w:proofErr w:type="spellStart"/>
      <w:r w:rsidR="00FA2553">
        <w:rPr>
          <w:rFonts w:ascii="Arial" w:hAnsi="Arial" w:cs="Arial"/>
          <w:sz w:val="24"/>
          <w:szCs w:val="24"/>
          <w:lang w:val="fr-FR"/>
        </w:rPr>
        <w:t>zgomot</w:t>
      </w:r>
      <w:proofErr w:type="spellEnd"/>
      <w:r w:rsidR="00FA2553">
        <w:rPr>
          <w:rFonts w:ascii="Arial" w:hAnsi="Arial" w:cs="Arial"/>
          <w:sz w:val="24"/>
          <w:szCs w:val="24"/>
          <w:lang w:val="fr-FR"/>
        </w:rPr>
        <w:t xml:space="preserve"> </w:t>
      </w:r>
      <w:proofErr w:type="spellStart"/>
      <w:r w:rsidR="00FA2553">
        <w:rPr>
          <w:rFonts w:ascii="Arial" w:hAnsi="Arial" w:cs="Arial"/>
          <w:sz w:val="24"/>
          <w:szCs w:val="24"/>
          <w:lang w:val="fr-FR"/>
        </w:rPr>
        <w:t>din</w:t>
      </w:r>
      <w:proofErr w:type="spellEnd"/>
      <w:r w:rsidR="00FA2553">
        <w:rPr>
          <w:rFonts w:ascii="Arial" w:hAnsi="Arial" w:cs="Arial"/>
          <w:sz w:val="24"/>
          <w:szCs w:val="24"/>
          <w:lang w:val="fr-FR"/>
        </w:rPr>
        <w:t xml:space="preserve"> </w:t>
      </w:r>
      <w:proofErr w:type="spellStart"/>
      <w:r w:rsidR="00FA2553">
        <w:rPr>
          <w:rFonts w:ascii="Arial" w:hAnsi="Arial" w:cs="Arial"/>
          <w:sz w:val="24"/>
          <w:szCs w:val="24"/>
          <w:lang w:val="fr-FR"/>
        </w:rPr>
        <w:t>mediul</w:t>
      </w:r>
      <w:proofErr w:type="spellEnd"/>
      <w:r w:rsidR="00FA2553">
        <w:rPr>
          <w:rFonts w:ascii="Arial" w:hAnsi="Arial" w:cs="Arial"/>
          <w:sz w:val="24"/>
          <w:szCs w:val="24"/>
          <w:lang w:val="fr-FR"/>
        </w:rPr>
        <w:t xml:space="preserve"> ambiant</w:t>
      </w:r>
      <w:r w:rsidRPr="00DA7D47">
        <w:rPr>
          <w:rFonts w:ascii="Arial" w:hAnsi="Arial" w:cs="Arial"/>
          <w:bCs/>
          <w:sz w:val="24"/>
          <w:szCs w:val="24"/>
          <w:lang w:val="ro-RO"/>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66BFF" w:rsidRPr="00DA7D47" w:rsidRDefault="00D66BFF" w:rsidP="00CF08C4">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66BFF" w:rsidRPr="00DA7D47" w:rsidRDefault="00D66BFF" w:rsidP="00CF08C4">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66BFF" w:rsidRDefault="00D66BFF"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sidR="00A41154">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6740D2" w:rsidRPr="00DA7D47" w:rsidRDefault="006740D2" w:rsidP="00CF08C4">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2B2AC5">
        <w:rPr>
          <w:rFonts w:ascii="Arial" w:hAnsi="Arial" w:cs="Arial"/>
          <w:sz w:val="24"/>
          <w:szCs w:val="24"/>
          <w:lang w:val="pt-BR"/>
        </w:rPr>
        <w:t>M.S. 1226/2012 pentru aprobarea normelor tehnice privind gestionarea deşeurilor rezultate din activităţile medicale şi a metodologiei de culegere a datelor pentru baza naţională de date privind deşeurile rezultate din activităţile medicale</w:t>
      </w:r>
      <w:r>
        <w:rPr>
          <w:rFonts w:ascii="Arial" w:hAnsi="Arial" w:cs="Arial"/>
          <w:sz w:val="24"/>
          <w:szCs w:val="24"/>
          <w:lang w:val="pt-BR"/>
        </w:rPr>
        <w:t>.</w:t>
      </w:r>
    </w:p>
    <w:p w:rsidR="00D66BFF" w:rsidRDefault="00D66BFF" w:rsidP="00CF08C4">
      <w:pPr>
        <w:spacing w:after="0" w:line="240" w:lineRule="auto"/>
        <w:jc w:val="both"/>
        <w:rPr>
          <w:rFonts w:ascii="Arial" w:hAnsi="Arial" w:cs="Arial"/>
          <w:bCs/>
          <w:sz w:val="24"/>
          <w:szCs w:val="24"/>
          <w:lang w:val="ro-RO"/>
        </w:rPr>
      </w:pPr>
      <w:r>
        <w:rPr>
          <w:rFonts w:ascii="Arial" w:hAnsi="Arial" w:cs="Arial"/>
          <w:bCs/>
          <w:sz w:val="24"/>
          <w:szCs w:val="24"/>
          <w:lang w:val="ro-RO"/>
        </w:rPr>
        <w:t>1</w:t>
      </w:r>
      <w:r w:rsidR="00FA2553">
        <w:rPr>
          <w:rFonts w:ascii="Arial" w:hAnsi="Arial" w:cs="Arial"/>
          <w:bCs/>
          <w:sz w:val="24"/>
          <w:szCs w:val="24"/>
          <w:lang w:val="ro-RO"/>
        </w:rPr>
        <w:t>1</w:t>
      </w:r>
      <w:r>
        <w:rPr>
          <w:rFonts w:ascii="Arial" w:hAnsi="Arial" w:cs="Arial"/>
          <w:bCs/>
          <w:sz w:val="24"/>
          <w:szCs w:val="24"/>
          <w:lang w:val="ro-RO"/>
        </w:rPr>
        <w:t xml:space="preserve">. </w:t>
      </w:r>
      <w:r w:rsidRPr="00DA7D47">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740D2" w:rsidRPr="006740D2" w:rsidRDefault="006740D2" w:rsidP="00CF08C4">
      <w:pPr>
        <w:spacing w:after="0" w:line="240" w:lineRule="auto"/>
        <w:jc w:val="both"/>
        <w:rPr>
          <w:rFonts w:ascii="Arial" w:hAnsi="Arial" w:cs="Arial"/>
          <w:bCs/>
          <w:sz w:val="24"/>
          <w:szCs w:val="24"/>
          <w:lang w:val="ro-RO"/>
        </w:rPr>
      </w:pPr>
      <w:r>
        <w:rPr>
          <w:rFonts w:ascii="Arial" w:hAnsi="Arial" w:cs="Arial"/>
          <w:bCs/>
          <w:sz w:val="24"/>
          <w:szCs w:val="24"/>
          <w:lang w:val="ro-RO"/>
        </w:rPr>
        <w:t xml:space="preserve">12. </w:t>
      </w:r>
      <w:r w:rsidRPr="006740D2">
        <w:rPr>
          <w:rFonts w:ascii="Arial" w:hAnsi="Arial" w:cs="Arial"/>
          <w:bCs/>
          <w:sz w:val="24"/>
          <w:szCs w:val="24"/>
          <w:lang w:val="ro-RO"/>
        </w:rPr>
        <w:t>La finalizarea lucrărilor, înainte de punerea în funcţiune se va solicita şi obţine autorizaţie de mediu pentru activitatea desfăşurată pe amplasament, conform legislaţiei în vigoare</w:t>
      </w:r>
      <w:r>
        <w:rPr>
          <w:rFonts w:ascii="Arial" w:hAnsi="Arial" w:cs="Arial"/>
          <w:bCs/>
          <w:sz w:val="24"/>
          <w:szCs w:val="24"/>
          <w:lang w:val="ro-RO"/>
        </w:rPr>
        <w:t>.</w:t>
      </w:r>
    </w:p>
    <w:p w:rsidR="00D66BFF" w:rsidRDefault="00D66BFF" w:rsidP="00CF08C4">
      <w:pPr>
        <w:spacing w:after="0" w:line="240" w:lineRule="auto"/>
        <w:jc w:val="both"/>
        <w:rPr>
          <w:sz w:val="28"/>
          <w:szCs w:val="28"/>
        </w:rPr>
      </w:pPr>
      <w:r w:rsidRPr="004821A2">
        <w:rPr>
          <w:b/>
          <w:sz w:val="28"/>
          <w:szCs w:val="28"/>
          <w:lang w:val="ro-RO"/>
        </w:rPr>
        <w:tab/>
      </w:r>
    </w:p>
    <w:p w:rsidR="00D66BFF" w:rsidRDefault="00D66BFF" w:rsidP="00CF08C4">
      <w:pPr>
        <w:spacing w:after="0" w:line="240" w:lineRule="auto"/>
        <w:ind w:firstLine="708"/>
        <w:jc w:val="both"/>
        <w:rPr>
          <w:rFonts w:ascii="Arial" w:hAnsi="Arial" w:cs="Arial"/>
          <w:sz w:val="24"/>
          <w:szCs w:val="24"/>
          <w:lang w:val="ro-RO"/>
        </w:rPr>
      </w:pP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D66BFF" w:rsidRPr="00522DB9" w:rsidRDefault="00D66BFF" w:rsidP="00CF08C4">
      <w:pPr>
        <w:spacing w:after="0" w:line="240" w:lineRule="auto"/>
        <w:jc w:val="both"/>
        <w:rPr>
          <w:rFonts w:ascii="Arial" w:hAnsi="Arial" w:cs="Arial"/>
          <w:sz w:val="24"/>
          <w:szCs w:val="24"/>
        </w:rPr>
      </w:pPr>
    </w:p>
    <w:p w:rsidR="00D66BFF" w:rsidRDefault="00D66BFF" w:rsidP="00CF08C4">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sidR="001A6D1D">
        <w:rPr>
          <w:rFonts w:ascii="Arial" w:hAnsi="Arial" w:cs="Arial"/>
          <w:sz w:val="24"/>
          <w:szCs w:val="24"/>
        </w:rPr>
        <w:tab/>
      </w:r>
      <w:proofErr w:type="spellStart"/>
      <w:r w:rsidR="001A6D1D" w:rsidRPr="00FE52B0">
        <w:rPr>
          <w:rFonts w:ascii="Arial" w:hAnsi="Arial" w:cs="Arial"/>
          <w:b/>
          <w:sz w:val="24"/>
          <w:szCs w:val="24"/>
        </w:rPr>
        <w:t>Prezenta</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decizie</w:t>
      </w:r>
      <w:proofErr w:type="spellEnd"/>
      <w:r w:rsidR="001A6D1D" w:rsidRPr="00FE52B0">
        <w:rPr>
          <w:rFonts w:ascii="Arial" w:hAnsi="Arial" w:cs="Arial"/>
          <w:b/>
          <w:sz w:val="24"/>
          <w:szCs w:val="24"/>
        </w:rPr>
        <w:t xml:space="preserve"> </w:t>
      </w:r>
      <w:proofErr w:type="spellStart"/>
      <w:proofErr w:type="gramStart"/>
      <w:r w:rsidR="001A6D1D" w:rsidRPr="00FE52B0">
        <w:rPr>
          <w:rFonts w:ascii="Arial" w:hAnsi="Arial" w:cs="Arial"/>
          <w:b/>
          <w:sz w:val="24"/>
          <w:szCs w:val="24"/>
        </w:rPr>
        <w:t>este</w:t>
      </w:r>
      <w:proofErr w:type="spellEnd"/>
      <w:proofErr w:type="gram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însoţită</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planul</w:t>
      </w:r>
      <w:proofErr w:type="spellEnd"/>
      <w:r w:rsidR="001A6D1D" w:rsidRPr="00FE52B0">
        <w:rPr>
          <w:rFonts w:ascii="Arial" w:hAnsi="Arial" w:cs="Arial"/>
          <w:b/>
          <w:sz w:val="24"/>
          <w:szCs w:val="24"/>
        </w:rPr>
        <w:t xml:space="preserve"> de </w:t>
      </w:r>
      <w:proofErr w:type="spellStart"/>
      <w:r w:rsidR="001A6D1D" w:rsidRPr="00FE52B0">
        <w:rPr>
          <w:rFonts w:ascii="Arial" w:hAnsi="Arial" w:cs="Arial"/>
          <w:b/>
          <w:sz w:val="24"/>
          <w:szCs w:val="24"/>
        </w:rPr>
        <w:t>situaţie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propus</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vizat</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spre</w:t>
      </w:r>
      <w:proofErr w:type="spellEnd"/>
      <w:r w:rsidR="001A6D1D" w:rsidRPr="00FE52B0">
        <w:rPr>
          <w:rFonts w:ascii="Arial" w:hAnsi="Arial" w:cs="Arial"/>
          <w:b/>
          <w:sz w:val="24"/>
          <w:szCs w:val="24"/>
        </w:rPr>
        <w:t xml:space="preserve"> </w:t>
      </w:r>
      <w:proofErr w:type="spellStart"/>
      <w:r w:rsidR="001A6D1D" w:rsidRPr="00FE52B0">
        <w:rPr>
          <w:rFonts w:ascii="Arial" w:hAnsi="Arial" w:cs="Arial"/>
          <w:b/>
          <w:sz w:val="24"/>
          <w:szCs w:val="24"/>
        </w:rPr>
        <w:t>neschimbare</w:t>
      </w:r>
      <w:proofErr w:type="spellEnd"/>
      <w:r w:rsidR="001A6D1D" w:rsidRPr="00FE52B0">
        <w:rPr>
          <w:rFonts w:ascii="Arial" w:hAnsi="Arial" w:cs="Arial"/>
          <w:b/>
          <w:sz w:val="24"/>
          <w:szCs w:val="24"/>
        </w:rPr>
        <w:t>.</w:t>
      </w:r>
    </w:p>
    <w:p w:rsidR="001A6D1D" w:rsidRPr="00F506DE" w:rsidRDefault="001A6D1D" w:rsidP="00CF08C4">
      <w:pPr>
        <w:autoSpaceDE w:val="0"/>
        <w:autoSpaceDN w:val="0"/>
        <w:adjustRightInd w:val="0"/>
        <w:spacing w:after="0" w:line="240" w:lineRule="auto"/>
        <w:jc w:val="both"/>
        <w:rPr>
          <w:rFonts w:ascii="Arial" w:hAnsi="Arial" w:cs="Arial"/>
          <w:sz w:val="16"/>
          <w:szCs w:val="24"/>
        </w:rPr>
      </w:pPr>
    </w:p>
    <w:p w:rsidR="00D66BFF" w:rsidRDefault="00D66BFF" w:rsidP="00F506DE">
      <w:pPr>
        <w:autoSpaceDE w:val="0"/>
        <w:autoSpaceDN w:val="0"/>
        <w:adjustRightInd w:val="0"/>
        <w:spacing w:after="0" w:line="240" w:lineRule="auto"/>
        <w:ind w:firstLine="708"/>
        <w:jc w:val="both"/>
        <w:rPr>
          <w:rFonts w:ascii="Arial" w:hAnsi="Arial" w:cs="Arial"/>
          <w:sz w:val="24"/>
          <w:szCs w:val="24"/>
        </w:rPr>
      </w:pP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D66BFF" w:rsidRPr="001A6D1D" w:rsidRDefault="00D66BFF" w:rsidP="00CF08C4">
      <w:pPr>
        <w:autoSpaceDE w:val="0"/>
        <w:autoSpaceDN w:val="0"/>
        <w:adjustRightInd w:val="0"/>
        <w:spacing w:after="0" w:line="240" w:lineRule="auto"/>
        <w:jc w:val="both"/>
        <w:rPr>
          <w:rFonts w:ascii="Arial" w:hAnsi="Arial" w:cs="Arial"/>
          <w:szCs w:val="24"/>
        </w:rPr>
      </w:pPr>
    </w:p>
    <w:p w:rsidR="00D66BFF" w:rsidRPr="001A6D1D" w:rsidRDefault="00D66BFF" w:rsidP="00CF08C4">
      <w:pPr>
        <w:spacing w:after="0" w:line="360" w:lineRule="auto"/>
        <w:ind w:left="2880" w:firstLine="720"/>
        <w:rPr>
          <w:rFonts w:ascii="Arial" w:hAnsi="Arial" w:cs="Arial"/>
          <w:b/>
          <w:bCs/>
          <w:sz w:val="18"/>
          <w:szCs w:val="24"/>
          <w:lang w:val="ro-RO"/>
        </w:rPr>
      </w:pPr>
      <w:r>
        <w:rPr>
          <w:rFonts w:ascii="Arial" w:hAnsi="Arial" w:cs="Arial"/>
          <w:b/>
          <w:bCs/>
          <w:sz w:val="24"/>
          <w:szCs w:val="24"/>
          <w:lang w:val="ro-RO"/>
        </w:rPr>
        <w:t xml:space="preserve">     </w:t>
      </w:r>
    </w:p>
    <w:p w:rsidR="00D66BFF" w:rsidRPr="00B047ED" w:rsidRDefault="00D66BFF" w:rsidP="00CF08C4">
      <w:pPr>
        <w:spacing w:after="0" w:line="240" w:lineRule="auto"/>
        <w:jc w:val="center"/>
        <w:rPr>
          <w:rFonts w:ascii="Arial" w:hAnsi="Arial" w:cs="Arial"/>
          <w:sz w:val="24"/>
          <w:szCs w:val="24"/>
          <w:lang w:val="it-IT"/>
        </w:rPr>
      </w:pPr>
      <w:r w:rsidRPr="00B047ED">
        <w:rPr>
          <w:rFonts w:ascii="Arial" w:hAnsi="Arial" w:cs="Arial"/>
          <w:sz w:val="24"/>
          <w:szCs w:val="24"/>
          <w:lang w:val="it-IT"/>
        </w:rPr>
        <w:t>DIRECTOR EXECUTIV,</w:t>
      </w:r>
    </w:p>
    <w:p w:rsidR="00D66BFF" w:rsidRPr="00B047ED" w:rsidRDefault="00D66BFF" w:rsidP="00CF08C4">
      <w:pPr>
        <w:spacing w:after="0" w:line="240" w:lineRule="auto"/>
        <w:jc w:val="center"/>
        <w:rPr>
          <w:rFonts w:ascii="Arial" w:hAnsi="Arial" w:cs="Arial"/>
          <w:sz w:val="24"/>
          <w:szCs w:val="24"/>
          <w:lang w:val="ro-RO"/>
        </w:rPr>
      </w:pPr>
      <w:r>
        <w:rPr>
          <w:rFonts w:ascii="Arial" w:hAnsi="Arial" w:cs="Arial"/>
          <w:sz w:val="24"/>
          <w:szCs w:val="24"/>
          <w:lang w:val="ro-RO"/>
        </w:rPr>
        <w:t>Dr. ing</w:t>
      </w:r>
      <w:r w:rsidRPr="00B047ED">
        <w:rPr>
          <w:rFonts w:ascii="Arial" w:hAnsi="Arial" w:cs="Arial"/>
          <w:sz w:val="24"/>
          <w:szCs w:val="24"/>
          <w:lang w:val="ro-RO"/>
        </w:rPr>
        <w:t xml:space="preserve">. Simona Mihaela </w:t>
      </w:r>
      <w:r>
        <w:rPr>
          <w:rFonts w:ascii="Arial" w:hAnsi="Arial" w:cs="Arial"/>
          <w:sz w:val="24"/>
          <w:szCs w:val="24"/>
          <w:lang w:val="ro-RO"/>
        </w:rPr>
        <w:t>ALDEA</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24"/>
          <w:szCs w:val="24"/>
          <w:lang w:val="ro-RO"/>
        </w:rPr>
      </w:pPr>
    </w:p>
    <w:p w:rsidR="00734803" w:rsidRPr="00B047ED" w:rsidRDefault="00734803" w:rsidP="00CF08C4">
      <w:pPr>
        <w:spacing w:after="0" w:line="240" w:lineRule="auto"/>
        <w:jc w:val="center"/>
        <w:rPr>
          <w:rFonts w:ascii="Arial" w:hAnsi="Arial" w:cs="Arial"/>
          <w:sz w:val="24"/>
          <w:szCs w:val="24"/>
          <w:lang w:val="ro-RO"/>
        </w:rPr>
      </w:pPr>
    </w:p>
    <w:p w:rsidR="00F506DE" w:rsidRPr="009D7C2C" w:rsidRDefault="00F506DE" w:rsidP="00CF08C4">
      <w:pPr>
        <w:spacing w:after="0" w:line="240" w:lineRule="auto"/>
        <w:jc w:val="center"/>
        <w:rPr>
          <w:rFonts w:ascii="Arial" w:hAnsi="Arial" w:cs="Arial"/>
          <w:sz w:val="20"/>
          <w:szCs w:val="24"/>
          <w:lang w:val="ro-RO"/>
        </w:rPr>
      </w:pP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CF08C4">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lastRenderedPageBreak/>
        <w:t xml:space="preserve">Ing. </w:t>
      </w:r>
      <w:r w:rsidR="00734803">
        <w:rPr>
          <w:rFonts w:ascii="Arial" w:hAnsi="Arial" w:cs="Arial"/>
          <w:sz w:val="24"/>
          <w:szCs w:val="24"/>
          <w:lang w:val="ro-RO"/>
        </w:rPr>
        <w:t>Andrei STROIAN</w:t>
      </w:r>
    </w:p>
    <w:p w:rsidR="00D66BFF" w:rsidRDefault="00D66BFF" w:rsidP="00CF08C4">
      <w:pPr>
        <w:spacing w:after="0" w:line="240" w:lineRule="auto"/>
        <w:jc w:val="center"/>
        <w:rPr>
          <w:rFonts w:ascii="Arial" w:hAnsi="Arial" w:cs="Arial"/>
          <w:sz w:val="24"/>
          <w:szCs w:val="24"/>
          <w:lang w:val="ro-RO"/>
        </w:rPr>
      </w:pPr>
    </w:p>
    <w:p w:rsidR="00D66BFF" w:rsidRDefault="00D66BFF" w:rsidP="00CF08C4">
      <w:pPr>
        <w:spacing w:after="0" w:line="240" w:lineRule="auto"/>
        <w:jc w:val="center"/>
        <w:rPr>
          <w:rFonts w:ascii="Arial" w:hAnsi="Arial" w:cs="Arial"/>
          <w:sz w:val="30"/>
          <w:szCs w:val="24"/>
          <w:lang w:val="ro-RO"/>
        </w:rPr>
      </w:pPr>
    </w:p>
    <w:p w:rsidR="00734803" w:rsidRPr="009D7C2C" w:rsidRDefault="00734803" w:rsidP="00CF08C4">
      <w:pPr>
        <w:spacing w:after="0" w:line="240" w:lineRule="auto"/>
        <w:jc w:val="center"/>
        <w:rPr>
          <w:rFonts w:ascii="Arial" w:hAnsi="Arial" w:cs="Arial"/>
          <w:sz w:val="30"/>
          <w:szCs w:val="24"/>
          <w:lang w:val="ro-RO"/>
        </w:rPr>
      </w:pPr>
    </w:p>
    <w:p w:rsidR="00D66BFF" w:rsidRPr="00B047ED" w:rsidRDefault="00D66BFF" w:rsidP="00CF08C4">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5B54A3" w:rsidRDefault="00D66BFF" w:rsidP="001A6D1D">
      <w:pPr>
        <w:spacing w:after="0" w:line="240" w:lineRule="auto"/>
        <w:jc w:val="center"/>
      </w:pPr>
      <w:r w:rsidRPr="00B047ED">
        <w:rPr>
          <w:rFonts w:ascii="Arial" w:hAnsi="Arial" w:cs="Arial"/>
          <w:sz w:val="24"/>
          <w:szCs w:val="24"/>
          <w:lang w:val="ro-RO"/>
        </w:rPr>
        <w:t>Ing. Narcisa SERAFIM</w:t>
      </w:r>
    </w:p>
    <w:sectPr w:rsidR="005B54A3" w:rsidSect="00507F0C">
      <w:footerReference w:type="even" r:id="rId7"/>
      <w:footerReference w:type="default" r:id="rId8"/>
      <w:headerReference w:type="first" r:id="rId9"/>
      <w:footerReference w:type="first" r:id="rId10"/>
      <w:pgSz w:w="11907" w:h="16840" w:code="9"/>
      <w:pgMar w:top="630" w:right="799" w:bottom="907" w:left="1134" w:header="450" w:footer="31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EE" w:rsidRDefault="00F40DEE" w:rsidP="00D66BFF">
      <w:pPr>
        <w:spacing w:after="0" w:line="240" w:lineRule="auto"/>
      </w:pPr>
      <w:r>
        <w:separator/>
      </w:r>
    </w:p>
  </w:endnote>
  <w:endnote w:type="continuationSeparator" w:id="0">
    <w:p w:rsidR="00F40DEE" w:rsidRDefault="00F40DEE"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065150" w:rsidP="00BA7094">
    <w:pPr>
      <w:pStyle w:val="Footer"/>
      <w:framePr w:wrap="around" w:vAnchor="text" w:hAnchor="margin" w:xAlign="right" w:y="1"/>
      <w:rPr>
        <w:rStyle w:val="PageNumber"/>
      </w:rPr>
    </w:pPr>
    <w:r>
      <w:rPr>
        <w:rStyle w:val="PageNumber"/>
      </w:rPr>
      <w:fldChar w:fldCharType="begin"/>
    </w:r>
    <w:r w:rsidR="00A12A90">
      <w:rPr>
        <w:rStyle w:val="PageNumber"/>
      </w:rPr>
      <w:instrText xml:space="preserve">PAGE  </w:instrText>
    </w:r>
    <w:r>
      <w:rPr>
        <w:rStyle w:val="PageNumber"/>
      </w:rPr>
      <w:fldChar w:fldCharType="separate"/>
    </w:r>
    <w:r w:rsidR="00A12A90">
      <w:rPr>
        <w:rStyle w:val="PageNumber"/>
        <w:noProof/>
      </w:rPr>
      <w:t>2</w:t>
    </w:r>
    <w:r>
      <w:rPr>
        <w:rStyle w:val="PageNumber"/>
      </w:rPr>
      <w:fldChar w:fldCharType="end"/>
    </w:r>
  </w:p>
  <w:p w:rsidR="00B72680" w:rsidRDefault="00F40DE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92A14" w:rsidRPr="007A4C64" w:rsidRDefault="00A12A90"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7614DF" w:rsidRDefault="007614DF" w:rsidP="007614DF">
        <w:pPr>
          <w:pStyle w:val="Footer"/>
          <w:tabs>
            <w:tab w:val="center" w:pos="4987"/>
            <w:tab w:val="left" w:pos="5760"/>
          </w:tabs>
          <w:rPr>
            <w:noProof/>
          </w:rPr>
        </w:pPr>
        <w:r>
          <w:tab/>
        </w:r>
        <w:r>
          <w:tab/>
        </w:r>
        <w:r w:rsidR="00A12A90">
          <w:t xml:space="preserve"> </w:t>
        </w:r>
        <w:r w:rsidR="00065150">
          <w:fldChar w:fldCharType="begin"/>
        </w:r>
        <w:r w:rsidR="00A12A90">
          <w:instrText xml:space="preserve"> PAGE   \* MERGEFORMAT </w:instrText>
        </w:r>
        <w:r w:rsidR="00065150">
          <w:fldChar w:fldCharType="separate"/>
        </w:r>
        <w:r w:rsidR="00031603">
          <w:rPr>
            <w:noProof/>
          </w:rPr>
          <w:t>6</w:t>
        </w:r>
        <w:r w:rsidR="00065150">
          <w:rPr>
            <w:noProof/>
          </w:rPr>
          <w:fldChar w:fldCharType="end"/>
        </w:r>
      </w:p>
    </w:sdtContent>
  </w:sdt>
  <w:p w:rsidR="00B72680" w:rsidRPr="007614DF" w:rsidRDefault="007614DF" w:rsidP="007614DF">
    <w:pPr>
      <w:pStyle w:val="Footer"/>
      <w:tabs>
        <w:tab w:val="clear" w:pos="9360"/>
        <w:tab w:val="left" w:pos="4956"/>
      </w:tabs>
    </w:pPr>
    <w:r w:rsidRPr="007614DF">
      <w:rPr>
        <w:noProof/>
      </w:rPr>
      <w:tab/>
    </w:r>
    <w:r w:rsidRPr="007614DF">
      <w:rPr>
        <w:noProof/>
      </w:rPr>
      <w:tab/>
    </w:r>
    <w:r w:rsidRPr="007614DF">
      <w:rPr>
        <w:noProof/>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A12A90"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DA7D47" w:rsidRPr="00FD1306" w:rsidRDefault="00A12A90" w:rsidP="00DA7D47">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DA7D47" w:rsidRDefault="00A12A90" w:rsidP="00DA7D47">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00A90A0C"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07F0C" w:rsidRPr="009E4C36" w:rsidRDefault="00507F0C" w:rsidP="00DA7D47">
        <w:pPr>
          <w:pStyle w:val="Header"/>
          <w:jc w:val="center"/>
          <w:rPr>
            <w:rFonts w:ascii="Garamond" w:hAnsi="Garamond"/>
            <w:color w:val="00214E"/>
            <w:sz w:val="24"/>
            <w:szCs w:val="24"/>
            <w:lang w:val="ro-RO"/>
          </w:rPr>
        </w:pPr>
        <w:r>
          <w:rPr>
            <w:rFonts w:ascii="Garamond" w:hAnsi="Garamond"/>
            <w:color w:val="00214E"/>
            <w:sz w:val="24"/>
            <w:szCs w:val="24"/>
            <w:lang w:val="ro-RO"/>
          </w:rPr>
          <w:t>1</w:t>
        </w:r>
      </w:p>
      <w:p w:rsidR="00B72680" w:rsidRPr="00992A14" w:rsidRDefault="00065150"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EE" w:rsidRDefault="00F40DEE" w:rsidP="00D66BFF">
      <w:pPr>
        <w:spacing w:after="0" w:line="240" w:lineRule="auto"/>
      </w:pPr>
      <w:r>
        <w:separator/>
      </w:r>
    </w:p>
  </w:footnote>
  <w:footnote w:type="continuationSeparator" w:id="0">
    <w:p w:rsidR="00F40DEE" w:rsidRDefault="00F40DEE"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065150" w:rsidP="00EB548E">
    <w:pPr>
      <w:pStyle w:val="Header"/>
      <w:tabs>
        <w:tab w:val="clear" w:pos="4680"/>
        <w:tab w:val="clear" w:pos="9360"/>
        <w:tab w:val="left" w:pos="9000"/>
      </w:tabs>
      <w:jc w:val="center"/>
      <w:rPr>
        <w:rFonts w:ascii="Arial" w:hAnsi="Arial" w:cs="Arial"/>
        <w:color w:val="00214E"/>
        <w:sz w:val="32"/>
        <w:szCs w:val="32"/>
        <w:lang w:val="ro-RO"/>
      </w:rPr>
    </w:pPr>
    <w:r w:rsidRPr="0006515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8.15pt;width:52pt;height:43.8pt;z-index:-251658240">
          <v:imagedata r:id="rId1" o:title=""/>
        </v:shape>
        <o:OLEObject Type="Embed" ProgID="CorelDRAW.Graphic.13" ShapeID="_x0000_s1025" DrawAspect="Content" ObjectID="_1574764899" r:id="rId2"/>
      </w:pict>
    </w:r>
    <w:r w:rsidR="002A3536">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-132080</wp:posOffset>
          </wp:positionV>
          <wp:extent cx="666750" cy="6858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6750" cy="685800"/>
                  </a:xfrm>
                  <a:prstGeom prst="rect">
                    <a:avLst/>
                  </a:prstGeom>
                  <a:noFill/>
                  <a:ln>
                    <a:noFill/>
                  </a:ln>
                  <a:effectLst/>
                </pic:spPr>
              </pic:pic>
            </a:graphicData>
          </a:graphic>
        </wp:anchor>
      </w:drawing>
    </w:r>
    <w:r w:rsidR="00A12A90" w:rsidRPr="00A75327">
      <w:rPr>
        <w:lang w:val="ro-RO"/>
      </w:rPr>
      <w:t xml:space="preserve">   </w:t>
    </w:r>
    <w:sdt>
      <w:sdtPr>
        <w:rPr>
          <w:lang w:val="ro-RO"/>
        </w:rPr>
        <w:alias w:val="Câmp editabil text"/>
        <w:tag w:val="CampEditabil"/>
        <w:id w:val="698361725"/>
      </w:sdtPr>
      <w:sdtContent>
        <w:r w:rsidR="00A12A90" w:rsidRPr="00535A6C">
          <w:rPr>
            <w:rFonts w:ascii="Arial" w:hAnsi="Arial" w:cs="Arial"/>
            <w:b/>
            <w:color w:val="00214E"/>
            <w:sz w:val="32"/>
            <w:szCs w:val="32"/>
            <w:lang w:val="ro-RO"/>
          </w:rPr>
          <w:t>Ministerul Mediului</w:t>
        </w:r>
      </w:sdtContent>
    </w:sdt>
  </w:p>
  <w:p w:rsidR="00652042" w:rsidRPr="00535A6C" w:rsidRDefault="00065150"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A12A90" w:rsidRPr="00535A6C">
          <w:rPr>
            <w:rFonts w:ascii="Arial" w:hAnsi="Arial" w:cs="Arial"/>
            <w:b/>
            <w:color w:val="00214E"/>
            <w:sz w:val="36"/>
            <w:szCs w:val="36"/>
            <w:lang w:val="ro-RO"/>
          </w:rPr>
          <w:t>Agenţia Naţională pentru Protecţia</w:t>
        </w:r>
        <w:r w:rsidR="00A12A90">
          <w:rPr>
            <w:rFonts w:ascii="Arial" w:hAnsi="Arial" w:cs="Arial"/>
            <w:b/>
            <w:color w:val="00214E"/>
            <w:sz w:val="36"/>
            <w:szCs w:val="36"/>
            <w:lang w:val="ro-RO"/>
          </w:rPr>
          <w:t xml:space="preserve"> Mediului</w:t>
        </w:r>
      </w:sdtContent>
    </w:sdt>
  </w:p>
  <w:p w:rsidR="00652042" w:rsidRPr="00727012" w:rsidRDefault="00F40DEE" w:rsidP="00652042">
    <w:pPr>
      <w:keepNext/>
      <w:spacing w:after="0" w:line="240" w:lineRule="auto"/>
      <w:jc w:val="center"/>
      <w:outlineLvl w:val="0"/>
      <w:rPr>
        <w:rFonts w:ascii="Times New Roman" w:eastAsia="Times New Roman" w:hAnsi="Times New Roman"/>
        <w:b/>
        <w:bCs/>
        <w:sz w:val="2"/>
        <w:szCs w:val="20"/>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727012">
      <w:trPr>
        <w:trHeight w:val="519"/>
        <w:jc w:val="center"/>
      </w:trPr>
      <w:tc>
        <w:tcPr>
          <w:tcW w:w="9747" w:type="dxa"/>
          <w:shd w:val="clear" w:color="auto" w:fill="auto"/>
          <w:vAlign w:val="center"/>
        </w:tcPr>
        <w:p w:rsidR="00652042" w:rsidRPr="00992A14" w:rsidRDefault="00065150" w:rsidP="00727012">
          <w:pPr>
            <w:spacing w:after="0" w:line="240" w:lineRule="auto"/>
            <w:ind w:right="249"/>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A12A90" w:rsidRPr="00535A6C">
                <w:rPr>
                  <w:rFonts w:ascii="Arial" w:hAnsi="Arial" w:cs="Arial"/>
                  <w:b/>
                  <w:bCs/>
                  <w:color w:val="000000" w:themeColor="text1"/>
                  <w:sz w:val="28"/>
                  <w:szCs w:val="28"/>
                  <w:lang w:val="ro-RO"/>
                </w:rPr>
                <w:t xml:space="preserve">AGENŢIA PENTRU PROTECŢIA MEDIULUI </w:t>
              </w:r>
              <w:r w:rsidR="00A12A90">
                <w:rPr>
                  <w:rFonts w:ascii="Arial" w:hAnsi="Arial" w:cs="Arial"/>
                  <w:b/>
                  <w:bCs/>
                  <w:color w:val="000000" w:themeColor="text1"/>
                  <w:sz w:val="28"/>
                  <w:szCs w:val="28"/>
                  <w:lang w:val="ro-RO"/>
                </w:rPr>
                <w:t>BUCUREŞTI</w:t>
              </w:r>
              <w:r w:rsidR="00A12A90">
                <w:rPr>
                  <w:rFonts w:ascii="Garamond" w:hAnsi="Garamond"/>
                  <w:b/>
                  <w:bCs/>
                  <w:color w:val="000000" w:themeColor="text1"/>
                  <w:sz w:val="28"/>
                  <w:szCs w:val="28"/>
                  <w:lang w:val="ro-RO"/>
                </w:rPr>
                <w:t xml:space="preserve"> </w:t>
              </w:r>
            </w:sdtContent>
          </w:sdt>
        </w:p>
      </w:tc>
    </w:tr>
  </w:tbl>
  <w:p w:rsidR="00B72680" w:rsidRPr="002A3536" w:rsidRDefault="00F40DEE" w:rsidP="00652042">
    <w:pPr>
      <w:spacing w:after="0" w:line="240" w:lineRule="auto"/>
      <w:ind w:firstLine="720"/>
      <w:jc w:val="center"/>
      <w:rPr>
        <w:rFonts w:ascii="Verdana" w:hAnsi="Verdana"/>
        <w:b/>
        <w:color w:val="0000FF"/>
        <w:sz w:val="12"/>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17900"/>
    <w:multiLevelType w:val="hybridMultilevel"/>
    <w:tmpl w:val="A030B7F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3C67000E"/>
    <w:multiLevelType w:val="hybridMultilevel"/>
    <w:tmpl w:val="275C5FB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5">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4CF"/>
    <w:rsid w:val="00013ABB"/>
    <w:rsid w:val="00015542"/>
    <w:rsid w:val="00016ECD"/>
    <w:rsid w:val="000211D4"/>
    <w:rsid w:val="000228FC"/>
    <w:rsid w:val="00026018"/>
    <w:rsid w:val="0002705A"/>
    <w:rsid w:val="000279FA"/>
    <w:rsid w:val="0003110C"/>
    <w:rsid w:val="00031603"/>
    <w:rsid w:val="000326F5"/>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150"/>
    <w:rsid w:val="0006576E"/>
    <w:rsid w:val="000657EC"/>
    <w:rsid w:val="00071E78"/>
    <w:rsid w:val="00072A4C"/>
    <w:rsid w:val="0007436B"/>
    <w:rsid w:val="00075DC4"/>
    <w:rsid w:val="00081017"/>
    <w:rsid w:val="0008283E"/>
    <w:rsid w:val="00082EEA"/>
    <w:rsid w:val="00084434"/>
    <w:rsid w:val="000865B7"/>
    <w:rsid w:val="00086FDC"/>
    <w:rsid w:val="0008744D"/>
    <w:rsid w:val="000907BA"/>
    <w:rsid w:val="00094740"/>
    <w:rsid w:val="00094E65"/>
    <w:rsid w:val="00095A4A"/>
    <w:rsid w:val="000A032E"/>
    <w:rsid w:val="000A079B"/>
    <w:rsid w:val="000A0979"/>
    <w:rsid w:val="000A2D53"/>
    <w:rsid w:val="000A3435"/>
    <w:rsid w:val="000A4EB2"/>
    <w:rsid w:val="000A5012"/>
    <w:rsid w:val="000A519F"/>
    <w:rsid w:val="000A59F6"/>
    <w:rsid w:val="000A7290"/>
    <w:rsid w:val="000B0A21"/>
    <w:rsid w:val="000B12E7"/>
    <w:rsid w:val="000B2D48"/>
    <w:rsid w:val="000B3964"/>
    <w:rsid w:val="000B5D3C"/>
    <w:rsid w:val="000B5FDD"/>
    <w:rsid w:val="000C08B6"/>
    <w:rsid w:val="000C0ED0"/>
    <w:rsid w:val="000C101B"/>
    <w:rsid w:val="000C2A63"/>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4E5A"/>
    <w:rsid w:val="000E596C"/>
    <w:rsid w:val="000E5C69"/>
    <w:rsid w:val="000E6D8D"/>
    <w:rsid w:val="000F0716"/>
    <w:rsid w:val="000F0C7D"/>
    <w:rsid w:val="000F1681"/>
    <w:rsid w:val="000F3E8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0CB3"/>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61CD"/>
    <w:rsid w:val="001F6BE1"/>
    <w:rsid w:val="001F7288"/>
    <w:rsid w:val="001F76F7"/>
    <w:rsid w:val="001F7974"/>
    <w:rsid w:val="002006ED"/>
    <w:rsid w:val="00200847"/>
    <w:rsid w:val="00200EAD"/>
    <w:rsid w:val="002031FF"/>
    <w:rsid w:val="00203564"/>
    <w:rsid w:val="00204A33"/>
    <w:rsid w:val="002068C3"/>
    <w:rsid w:val="00210E4D"/>
    <w:rsid w:val="0021564E"/>
    <w:rsid w:val="002158CE"/>
    <w:rsid w:val="00216C8E"/>
    <w:rsid w:val="00217C04"/>
    <w:rsid w:val="00220649"/>
    <w:rsid w:val="0022488D"/>
    <w:rsid w:val="00226E6F"/>
    <w:rsid w:val="002270B5"/>
    <w:rsid w:val="00227BB8"/>
    <w:rsid w:val="00230618"/>
    <w:rsid w:val="002308D9"/>
    <w:rsid w:val="0023102C"/>
    <w:rsid w:val="0023372B"/>
    <w:rsid w:val="00233C86"/>
    <w:rsid w:val="002343D8"/>
    <w:rsid w:val="00237816"/>
    <w:rsid w:val="00237BDE"/>
    <w:rsid w:val="00240081"/>
    <w:rsid w:val="00240FD7"/>
    <w:rsid w:val="0024272C"/>
    <w:rsid w:val="00243F79"/>
    <w:rsid w:val="00245486"/>
    <w:rsid w:val="002476C9"/>
    <w:rsid w:val="00250D4A"/>
    <w:rsid w:val="00251091"/>
    <w:rsid w:val="00251421"/>
    <w:rsid w:val="00252B9E"/>
    <w:rsid w:val="002553B7"/>
    <w:rsid w:val="00261E0D"/>
    <w:rsid w:val="00263978"/>
    <w:rsid w:val="002639AD"/>
    <w:rsid w:val="00266E0D"/>
    <w:rsid w:val="00267481"/>
    <w:rsid w:val="002715F5"/>
    <w:rsid w:val="00272C25"/>
    <w:rsid w:val="00275321"/>
    <w:rsid w:val="00275C2C"/>
    <w:rsid w:val="00276654"/>
    <w:rsid w:val="00277E80"/>
    <w:rsid w:val="00281E85"/>
    <w:rsid w:val="0028386A"/>
    <w:rsid w:val="002848D2"/>
    <w:rsid w:val="002850CC"/>
    <w:rsid w:val="002852E2"/>
    <w:rsid w:val="00285F9F"/>
    <w:rsid w:val="00286577"/>
    <w:rsid w:val="00290F8F"/>
    <w:rsid w:val="0029787F"/>
    <w:rsid w:val="002A1872"/>
    <w:rsid w:val="002A3536"/>
    <w:rsid w:val="002A3B0E"/>
    <w:rsid w:val="002A510A"/>
    <w:rsid w:val="002A6B8C"/>
    <w:rsid w:val="002B06B4"/>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DA8"/>
    <w:rsid w:val="00321B2A"/>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537A9"/>
    <w:rsid w:val="00353846"/>
    <w:rsid w:val="003538D4"/>
    <w:rsid w:val="003540DB"/>
    <w:rsid w:val="00355B18"/>
    <w:rsid w:val="00355B8C"/>
    <w:rsid w:val="0035683C"/>
    <w:rsid w:val="00356F73"/>
    <w:rsid w:val="0035710E"/>
    <w:rsid w:val="00357222"/>
    <w:rsid w:val="00357F0E"/>
    <w:rsid w:val="003612E1"/>
    <w:rsid w:val="00361F59"/>
    <w:rsid w:val="00363FBB"/>
    <w:rsid w:val="003648A5"/>
    <w:rsid w:val="00364C92"/>
    <w:rsid w:val="0036549C"/>
    <w:rsid w:val="00365DDA"/>
    <w:rsid w:val="00365F74"/>
    <w:rsid w:val="00365F89"/>
    <w:rsid w:val="0036767E"/>
    <w:rsid w:val="003679F3"/>
    <w:rsid w:val="00367CAF"/>
    <w:rsid w:val="003709BD"/>
    <w:rsid w:val="00372369"/>
    <w:rsid w:val="00373DFC"/>
    <w:rsid w:val="00375694"/>
    <w:rsid w:val="0037602B"/>
    <w:rsid w:val="003763EB"/>
    <w:rsid w:val="00376442"/>
    <w:rsid w:val="00376750"/>
    <w:rsid w:val="00380091"/>
    <w:rsid w:val="00383171"/>
    <w:rsid w:val="00383355"/>
    <w:rsid w:val="00386909"/>
    <w:rsid w:val="00387D0A"/>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2C42"/>
    <w:rsid w:val="003F5CAF"/>
    <w:rsid w:val="003F5F52"/>
    <w:rsid w:val="003F621A"/>
    <w:rsid w:val="00400A70"/>
    <w:rsid w:val="00402800"/>
    <w:rsid w:val="004028DB"/>
    <w:rsid w:val="00402A4C"/>
    <w:rsid w:val="0040320B"/>
    <w:rsid w:val="00403EDC"/>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5624"/>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56C6"/>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F79"/>
    <w:rsid w:val="004A7BBF"/>
    <w:rsid w:val="004B0845"/>
    <w:rsid w:val="004B08B6"/>
    <w:rsid w:val="004B0CE4"/>
    <w:rsid w:val="004B10B9"/>
    <w:rsid w:val="004B37C9"/>
    <w:rsid w:val="004B3D8D"/>
    <w:rsid w:val="004B4709"/>
    <w:rsid w:val="004B590C"/>
    <w:rsid w:val="004B5B99"/>
    <w:rsid w:val="004B7ED4"/>
    <w:rsid w:val="004B7F48"/>
    <w:rsid w:val="004B7FB4"/>
    <w:rsid w:val="004C1058"/>
    <w:rsid w:val="004C2773"/>
    <w:rsid w:val="004C5812"/>
    <w:rsid w:val="004C5B67"/>
    <w:rsid w:val="004C60A9"/>
    <w:rsid w:val="004C66BB"/>
    <w:rsid w:val="004C7FEC"/>
    <w:rsid w:val="004D2E15"/>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07F0C"/>
    <w:rsid w:val="00511C31"/>
    <w:rsid w:val="00511E70"/>
    <w:rsid w:val="005143E0"/>
    <w:rsid w:val="00516041"/>
    <w:rsid w:val="00517052"/>
    <w:rsid w:val="00517446"/>
    <w:rsid w:val="005224E5"/>
    <w:rsid w:val="005242B3"/>
    <w:rsid w:val="00527C85"/>
    <w:rsid w:val="005318A9"/>
    <w:rsid w:val="00531E92"/>
    <w:rsid w:val="00531EAF"/>
    <w:rsid w:val="00537BE9"/>
    <w:rsid w:val="00542D79"/>
    <w:rsid w:val="00543CAC"/>
    <w:rsid w:val="005445CD"/>
    <w:rsid w:val="005448A8"/>
    <w:rsid w:val="00547F6C"/>
    <w:rsid w:val="005501F5"/>
    <w:rsid w:val="00550CF0"/>
    <w:rsid w:val="00551C35"/>
    <w:rsid w:val="00552B89"/>
    <w:rsid w:val="0055384F"/>
    <w:rsid w:val="00553D17"/>
    <w:rsid w:val="0055704A"/>
    <w:rsid w:val="0055708C"/>
    <w:rsid w:val="0056022D"/>
    <w:rsid w:val="00560645"/>
    <w:rsid w:val="00562987"/>
    <w:rsid w:val="005634D6"/>
    <w:rsid w:val="005635B1"/>
    <w:rsid w:val="00563FF7"/>
    <w:rsid w:val="00564C84"/>
    <w:rsid w:val="005651F3"/>
    <w:rsid w:val="00565EA4"/>
    <w:rsid w:val="005663CB"/>
    <w:rsid w:val="0056737B"/>
    <w:rsid w:val="005707F5"/>
    <w:rsid w:val="0057162D"/>
    <w:rsid w:val="005717F5"/>
    <w:rsid w:val="00575A1B"/>
    <w:rsid w:val="00576411"/>
    <w:rsid w:val="005765AE"/>
    <w:rsid w:val="005775FB"/>
    <w:rsid w:val="0058111E"/>
    <w:rsid w:val="00583180"/>
    <w:rsid w:val="00583748"/>
    <w:rsid w:val="00583CB9"/>
    <w:rsid w:val="005849E9"/>
    <w:rsid w:val="00585B1A"/>
    <w:rsid w:val="005866AA"/>
    <w:rsid w:val="00587A1E"/>
    <w:rsid w:val="005912C7"/>
    <w:rsid w:val="005922DA"/>
    <w:rsid w:val="005927D1"/>
    <w:rsid w:val="0059334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545E"/>
    <w:rsid w:val="00646102"/>
    <w:rsid w:val="00646621"/>
    <w:rsid w:val="00651016"/>
    <w:rsid w:val="00651103"/>
    <w:rsid w:val="006515E7"/>
    <w:rsid w:val="00651721"/>
    <w:rsid w:val="00653AA6"/>
    <w:rsid w:val="00655609"/>
    <w:rsid w:val="00656DC9"/>
    <w:rsid w:val="006571D8"/>
    <w:rsid w:val="00657EF8"/>
    <w:rsid w:val="00660B87"/>
    <w:rsid w:val="00661358"/>
    <w:rsid w:val="00662BB2"/>
    <w:rsid w:val="00663893"/>
    <w:rsid w:val="006660E2"/>
    <w:rsid w:val="006677C7"/>
    <w:rsid w:val="006701CE"/>
    <w:rsid w:val="00670E1A"/>
    <w:rsid w:val="006730E9"/>
    <w:rsid w:val="006740D2"/>
    <w:rsid w:val="00674A49"/>
    <w:rsid w:val="00674EFE"/>
    <w:rsid w:val="00680ABC"/>
    <w:rsid w:val="006828D6"/>
    <w:rsid w:val="0068383E"/>
    <w:rsid w:val="00683BD8"/>
    <w:rsid w:val="00684AAF"/>
    <w:rsid w:val="00685370"/>
    <w:rsid w:val="006864A3"/>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D33"/>
    <w:rsid w:val="006F3305"/>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292C"/>
    <w:rsid w:val="00712C3B"/>
    <w:rsid w:val="00716058"/>
    <w:rsid w:val="007168C7"/>
    <w:rsid w:val="00717105"/>
    <w:rsid w:val="00717CED"/>
    <w:rsid w:val="00720C8E"/>
    <w:rsid w:val="00721B6F"/>
    <w:rsid w:val="007257E6"/>
    <w:rsid w:val="0072605D"/>
    <w:rsid w:val="00727390"/>
    <w:rsid w:val="00727E3E"/>
    <w:rsid w:val="00732AF5"/>
    <w:rsid w:val="007340B6"/>
    <w:rsid w:val="0073430A"/>
    <w:rsid w:val="00734803"/>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5A1E"/>
    <w:rsid w:val="0077606C"/>
    <w:rsid w:val="00777361"/>
    <w:rsid w:val="007818C9"/>
    <w:rsid w:val="00783AFF"/>
    <w:rsid w:val="00783CA1"/>
    <w:rsid w:val="00786EE9"/>
    <w:rsid w:val="00787A65"/>
    <w:rsid w:val="00787F34"/>
    <w:rsid w:val="0079415D"/>
    <w:rsid w:val="007961C9"/>
    <w:rsid w:val="007A0405"/>
    <w:rsid w:val="007A1509"/>
    <w:rsid w:val="007A239F"/>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2029"/>
    <w:rsid w:val="007F2B30"/>
    <w:rsid w:val="007F2E84"/>
    <w:rsid w:val="007F37AF"/>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DFB"/>
    <w:rsid w:val="00867491"/>
    <w:rsid w:val="008713EE"/>
    <w:rsid w:val="00871810"/>
    <w:rsid w:val="0087193C"/>
    <w:rsid w:val="00871BF8"/>
    <w:rsid w:val="0087210E"/>
    <w:rsid w:val="00873C00"/>
    <w:rsid w:val="00875AB4"/>
    <w:rsid w:val="00875CF2"/>
    <w:rsid w:val="008765CB"/>
    <w:rsid w:val="00881CDB"/>
    <w:rsid w:val="00882445"/>
    <w:rsid w:val="008841AE"/>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D3F"/>
    <w:rsid w:val="00903CEE"/>
    <w:rsid w:val="0090477F"/>
    <w:rsid w:val="00905FB8"/>
    <w:rsid w:val="009106F7"/>
    <w:rsid w:val="009122EF"/>
    <w:rsid w:val="00914D71"/>
    <w:rsid w:val="00914FB6"/>
    <w:rsid w:val="00916745"/>
    <w:rsid w:val="00920913"/>
    <w:rsid w:val="00921709"/>
    <w:rsid w:val="009218C7"/>
    <w:rsid w:val="009237D3"/>
    <w:rsid w:val="0092492A"/>
    <w:rsid w:val="00925AA3"/>
    <w:rsid w:val="0092742E"/>
    <w:rsid w:val="00930048"/>
    <w:rsid w:val="00930124"/>
    <w:rsid w:val="0093107D"/>
    <w:rsid w:val="00932396"/>
    <w:rsid w:val="00932594"/>
    <w:rsid w:val="009364D4"/>
    <w:rsid w:val="0093794C"/>
    <w:rsid w:val="0094007F"/>
    <w:rsid w:val="00940551"/>
    <w:rsid w:val="00941B07"/>
    <w:rsid w:val="009439FC"/>
    <w:rsid w:val="00943B71"/>
    <w:rsid w:val="009454FE"/>
    <w:rsid w:val="00945561"/>
    <w:rsid w:val="0094561C"/>
    <w:rsid w:val="009456AF"/>
    <w:rsid w:val="0094653B"/>
    <w:rsid w:val="00946EFE"/>
    <w:rsid w:val="009478F7"/>
    <w:rsid w:val="009500CF"/>
    <w:rsid w:val="0095048B"/>
    <w:rsid w:val="00950597"/>
    <w:rsid w:val="0095097D"/>
    <w:rsid w:val="00950EB4"/>
    <w:rsid w:val="00951808"/>
    <w:rsid w:val="00951D83"/>
    <w:rsid w:val="00952881"/>
    <w:rsid w:val="00952CA6"/>
    <w:rsid w:val="00953ADA"/>
    <w:rsid w:val="00954122"/>
    <w:rsid w:val="009564D2"/>
    <w:rsid w:val="00956B76"/>
    <w:rsid w:val="0095709D"/>
    <w:rsid w:val="00957862"/>
    <w:rsid w:val="00960424"/>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6412"/>
    <w:rsid w:val="00990D3F"/>
    <w:rsid w:val="00992475"/>
    <w:rsid w:val="00995919"/>
    <w:rsid w:val="0099699F"/>
    <w:rsid w:val="00996B0D"/>
    <w:rsid w:val="0099750B"/>
    <w:rsid w:val="009A0204"/>
    <w:rsid w:val="009A18CF"/>
    <w:rsid w:val="009A2511"/>
    <w:rsid w:val="009A31FA"/>
    <w:rsid w:val="009A4405"/>
    <w:rsid w:val="009A4681"/>
    <w:rsid w:val="009A5958"/>
    <w:rsid w:val="009A64E5"/>
    <w:rsid w:val="009B1FE7"/>
    <w:rsid w:val="009B2D7E"/>
    <w:rsid w:val="009B75F6"/>
    <w:rsid w:val="009B77BB"/>
    <w:rsid w:val="009C431D"/>
    <w:rsid w:val="009C4BAB"/>
    <w:rsid w:val="009C50D8"/>
    <w:rsid w:val="009C5130"/>
    <w:rsid w:val="009C69B2"/>
    <w:rsid w:val="009C755E"/>
    <w:rsid w:val="009D02F6"/>
    <w:rsid w:val="009D1CC2"/>
    <w:rsid w:val="009D2C99"/>
    <w:rsid w:val="009D5449"/>
    <w:rsid w:val="009D7C2C"/>
    <w:rsid w:val="009E02C0"/>
    <w:rsid w:val="009E077A"/>
    <w:rsid w:val="009E139C"/>
    <w:rsid w:val="009E1D33"/>
    <w:rsid w:val="009E2D73"/>
    <w:rsid w:val="009E310D"/>
    <w:rsid w:val="009E5225"/>
    <w:rsid w:val="009E5942"/>
    <w:rsid w:val="009E75CB"/>
    <w:rsid w:val="009E7808"/>
    <w:rsid w:val="009F0513"/>
    <w:rsid w:val="009F20A4"/>
    <w:rsid w:val="009F2310"/>
    <w:rsid w:val="009F2746"/>
    <w:rsid w:val="009F2D3C"/>
    <w:rsid w:val="009F4E3C"/>
    <w:rsid w:val="009F72C7"/>
    <w:rsid w:val="009F768E"/>
    <w:rsid w:val="009F77A8"/>
    <w:rsid w:val="00A00842"/>
    <w:rsid w:val="00A00A82"/>
    <w:rsid w:val="00A00F64"/>
    <w:rsid w:val="00A03E2E"/>
    <w:rsid w:val="00A03F7C"/>
    <w:rsid w:val="00A07CBE"/>
    <w:rsid w:val="00A10518"/>
    <w:rsid w:val="00A10975"/>
    <w:rsid w:val="00A120F0"/>
    <w:rsid w:val="00A12A90"/>
    <w:rsid w:val="00A137B6"/>
    <w:rsid w:val="00A141A8"/>
    <w:rsid w:val="00A14510"/>
    <w:rsid w:val="00A1560D"/>
    <w:rsid w:val="00A222D5"/>
    <w:rsid w:val="00A229F2"/>
    <w:rsid w:val="00A22D32"/>
    <w:rsid w:val="00A23CCA"/>
    <w:rsid w:val="00A24479"/>
    <w:rsid w:val="00A26225"/>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5543"/>
    <w:rsid w:val="00A45B85"/>
    <w:rsid w:val="00A467F4"/>
    <w:rsid w:val="00A51FBC"/>
    <w:rsid w:val="00A524CE"/>
    <w:rsid w:val="00A5351E"/>
    <w:rsid w:val="00A600C3"/>
    <w:rsid w:val="00A64413"/>
    <w:rsid w:val="00A70470"/>
    <w:rsid w:val="00A7124F"/>
    <w:rsid w:val="00A718EF"/>
    <w:rsid w:val="00A7230F"/>
    <w:rsid w:val="00A80DAB"/>
    <w:rsid w:val="00A843C5"/>
    <w:rsid w:val="00A855D2"/>
    <w:rsid w:val="00A85BDA"/>
    <w:rsid w:val="00A86584"/>
    <w:rsid w:val="00A865D2"/>
    <w:rsid w:val="00A90A0C"/>
    <w:rsid w:val="00A91C01"/>
    <w:rsid w:val="00A91F5B"/>
    <w:rsid w:val="00A92F0A"/>
    <w:rsid w:val="00A93B9E"/>
    <w:rsid w:val="00A9490A"/>
    <w:rsid w:val="00AA2707"/>
    <w:rsid w:val="00AA2D6B"/>
    <w:rsid w:val="00AA39D8"/>
    <w:rsid w:val="00AA6B30"/>
    <w:rsid w:val="00AB36B8"/>
    <w:rsid w:val="00AB704F"/>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0C0E"/>
    <w:rsid w:val="00AE168B"/>
    <w:rsid w:val="00AE3E10"/>
    <w:rsid w:val="00AE4B7D"/>
    <w:rsid w:val="00AE6A4F"/>
    <w:rsid w:val="00AE7438"/>
    <w:rsid w:val="00AF00C7"/>
    <w:rsid w:val="00AF0A2B"/>
    <w:rsid w:val="00AF25A5"/>
    <w:rsid w:val="00AF4359"/>
    <w:rsid w:val="00AF4777"/>
    <w:rsid w:val="00AF5047"/>
    <w:rsid w:val="00B015AD"/>
    <w:rsid w:val="00B01A80"/>
    <w:rsid w:val="00B04B06"/>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1D76"/>
    <w:rsid w:val="00B741A0"/>
    <w:rsid w:val="00B741C5"/>
    <w:rsid w:val="00B750B0"/>
    <w:rsid w:val="00B77052"/>
    <w:rsid w:val="00B773C5"/>
    <w:rsid w:val="00B80C95"/>
    <w:rsid w:val="00B81B35"/>
    <w:rsid w:val="00B827E5"/>
    <w:rsid w:val="00B84184"/>
    <w:rsid w:val="00B84BD7"/>
    <w:rsid w:val="00B85116"/>
    <w:rsid w:val="00B8579A"/>
    <w:rsid w:val="00B873A8"/>
    <w:rsid w:val="00B9033F"/>
    <w:rsid w:val="00B938C7"/>
    <w:rsid w:val="00B94A67"/>
    <w:rsid w:val="00B95890"/>
    <w:rsid w:val="00B96C5C"/>
    <w:rsid w:val="00B97D95"/>
    <w:rsid w:val="00BA1BBB"/>
    <w:rsid w:val="00BA2A2B"/>
    <w:rsid w:val="00BA5429"/>
    <w:rsid w:val="00BA5574"/>
    <w:rsid w:val="00BA6FD9"/>
    <w:rsid w:val="00BA77F3"/>
    <w:rsid w:val="00BB41CA"/>
    <w:rsid w:val="00BB4284"/>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E7D8C"/>
    <w:rsid w:val="00BF0C2C"/>
    <w:rsid w:val="00BF11B8"/>
    <w:rsid w:val="00BF2283"/>
    <w:rsid w:val="00BF32FC"/>
    <w:rsid w:val="00BF3391"/>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3E60"/>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BFF"/>
    <w:rsid w:val="00D70EE2"/>
    <w:rsid w:val="00D71E89"/>
    <w:rsid w:val="00D72840"/>
    <w:rsid w:val="00D73776"/>
    <w:rsid w:val="00D74B41"/>
    <w:rsid w:val="00D75056"/>
    <w:rsid w:val="00D773A7"/>
    <w:rsid w:val="00D77A36"/>
    <w:rsid w:val="00D831B9"/>
    <w:rsid w:val="00D83BD8"/>
    <w:rsid w:val="00D83E37"/>
    <w:rsid w:val="00D863B9"/>
    <w:rsid w:val="00D87E17"/>
    <w:rsid w:val="00D9005F"/>
    <w:rsid w:val="00D90068"/>
    <w:rsid w:val="00D90CD5"/>
    <w:rsid w:val="00D92DD4"/>
    <w:rsid w:val="00D947D0"/>
    <w:rsid w:val="00D94FF9"/>
    <w:rsid w:val="00D9500C"/>
    <w:rsid w:val="00D97464"/>
    <w:rsid w:val="00D97BA4"/>
    <w:rsid w:val="00DA3E1E"/>
    <w:rsid w:val="00DA5457"/>
    <w:rsid w:val="00DB402E"/>
    <w:rsid w:val="00DB4780"/>
    <w:rsid w:val="00DB47CB"/>
    <w:rsid w:val="00DB6CA7"/>
    <w:rsid w:val="00DC092E"/>
    <w:rsid w:val="00DC126C"/>
    <w:rsid w:val="00DC2F6C"/>
    <w:rsid w:val="00DC3E14"/>
    <w:rsid w:val="00DC4AB8"/>
    <w:rsid w:val="00DC6CB4"/>
    <w:rsid w:val="00DD0152"/>
    <w:rsid w:val="00DD1EDE"/>
    <w:rsid w:val="00DD2FB0"/>
    <w:rsid w:val="00DD3907"/>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4D21"/>
    <w:rsid w:val="00E04ECF"/>
    <w:rsid w:val="00E06EE6"/>
    <w:rsid w:val="00E06F6A"/>
    <w:rsid w:val="00E076D4"/>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486D"/>
    <w:rsid w:val="00E44A44"/>
    <w:rsid w:val="00E45507"/>
    <w:rsid w:val="00E45802"/>
    <w:rsid w:val="00E45A15"/>
    <w:rsid w:val="00E45A67"/>
    <w:rsid w:val="00E46378"/>
    <w:rsid w:val="00E504FB"/>
    <w:rsid w:val="00E517A4"/>
    <w:rsid w:val="00E52A38"/>
    <w:rsid w:val="00E52A97"/>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9013B"/>
    <w:rsid w:val="00E90187"/>
    <w:rsid w:val="00E90D6B"/>
    <w:rsid w:val="00E91D80"/>
    <w:rsid w:val="00E92755"/>
    <w:rsid w:val="00E93A60"/>
    <w:rsid w:val="00E93F9B"/>
    <w:rsid w:val="00E943BC"/>
    <w:rsid w:val="00E949DC"/>
    <w:rsid w:val="00EA219A"/>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925"/>
    <w:rsid w:val="00EC7A16"/>
    <w:rsid w:val="00ED021A"/>
    <w:rsid w:val="00ED1363"/>
    <w:rsid w:val="00ED1A21"/>
    <w:rsid w:val="00ED2358"/>
    <w:rsid w:val="00ED2DC9"/>
    <w:rsid w:val="00ED3EF1"/>
    <w:rsid w:val="00ED447B"/>
    <w:rsid w:val="00ED5BF8"/>
    <w:rsid w:val="00ED60A2"/>
    <w:rsid w:val="00ED65F6"/>
    <w:rsid w:val="00ED70B1"/>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1A5F"/>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DEE"/>
    <w:rsid w:val="00F40F3A"/>
    <w:rsid w:val="00F41EE5"/>
    <w:rsid w:val="00F42C8C"/>
    <w:rsid w:val="00F43968"/>
    <w:rsid w:val="00F43E62"/>
    <w:rsid w:val="00F440E6"/>
    <w:rsid w:val="00F4668C"/>
    <w:rsid w:val="00F506DE"/>
    <w:rsid w:val="00F50A90"/>
    <w:rsid w:val="00F52DEF"/>
    <w:rsid w:val="00F532E9"/>
    <w:rsid w:val="00F56604"/>
    <w:rsid w:val="00F60BBE"/>
    <w:rsid w:val="00F62000"/>
    <w:rsid w:val="00F64C82"/>
    <w:rsid w:val="00F65AC9"/>
    <w:rsid w:val="00F66354"/>
    <w:rsid w:val="00F70507"/>
    <w:rsid w:val="00F7234D"/>
    <w:rsid w:val="00F725D7"/>
    <w:rsid w:val="00F767DA"/>
    <w:rsid w:val="00F80A66"/>
    <w:rsid w:val="00F8102E"/>
    <w:rsid w:val="00F83D2B"/>
    <w:rsid w:val="00F84240"/>
    <w:rsid w:val="00F8632E"/>
    <w:rsid w:val="00F93CBF"/>
    <w:rsid w:val="00F93E03"/>
    <w:rsid w:val="00F942F6"/>
    <w:rsid w:val="00F94516"/>
    <w:rsid w:val="00F97784"/>
    <w:rsid w:val="00FA0104"/>
    <w:rsid w:val="00FA1AB1"/>
    <w:rsid w:val="00FA1C3B"/>
    <w:rsid w:val="00FA2553"/>
    <w:rsid w:val="00FA2BA2"/>
    <w:rsid w:val="00FA3219"/>
    <w:rsid w:val="00FA3F64"/>
    <w:rsid w:val="00FA41FF"/>
    <w:rsid w:val="00FA4DC9"/>
    <w:rsid w:val="00FA51C2"/>
    <w:rsid w:val="00FA52D1"/>
    <w:rsid w:val="00FA6FC1"/>
    <w:rsid w:val="00FB03F7"/>
    <w:rsid w:val="00FB05E6"/>
    <w:rsid w:val="00FB2579"/>
    <w:rsid w:val="00FB3C19"/>
    <w:rsid w:val="00FB4F0B"/>
    <w:rsid w:val="00FB5885"/>
    <w:rsid w:val="00FB7378"/>
    <w:rsid w:val="00FB73F7"/>
    <w:rsid w:val="00FC10AB"/>
    <w:rsid w:val="00FC3B86"/>
    <w:rsid w:val="00FC64E9"/>
    <w:rsid w:val="00FC78EE"/>
    <w:rsid w:val="00FC7D70"/>
    <w:rsid w:val="00FC7FD7"/>
    <w:rsid w:val="00FD36CB"/>
    <w:rsid w:val="00FD4704"/>
    <w:rsid w:val="00FD47CD"/>
    <w:rsid w:val="00FD49B5"/>
    <w:rsid w:val="00FD633C"/>
    <w:rsid w:val="00FD6BDA"/>
    <w:rsid w:val="00FE1671"/>
    <w:rsid w:val="00FE1AC9"/>
    <w:rsid w:val="00FE2B5B"/>
    <w:rsid w:val="00FE2EA0"/>
    <w:rsid w:val="00FE36FF"/>
    <w:rsid w:val="00FE5178"/>
    <w:rsid w:val="00FE5EC7"/>
    <w:rsid w:val="00FE6EC1"/>
    <w:rsid w:val="00FE75C7"/>
    <w:rsid w:val="00FE7DB7"/>
    <w:rsid w:val="00FF01B8"/>
    <w:rsid w:val="00FF022A"/>
    <w:rsid w:val="00FF0F8D"/>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D66BFF"/>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paragraph" w:customStyle="1" w:styleId="Caracter3">
    <w:name w:val="Caracter3"/>
    <w:basedOn w:val="Normal"/>
    <w:rsid w:val="00B8579A"/>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2405</Words>
  <Characters>13712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narcisa.serafim</dc:creator>
  <cp:keywords/>
  <dc:description/>
  <cp:lastModifiedBy>tr</cp:lastModifiedBy>
  <cp:revision>61</cp:revision>
  <cp:lastPrinted>2017-10-20T08:41:00Z</cp:lastPrinted>
  <dcterms:created xsi:type="dcterms:W3CDTF">2017-01-12T09:11:00Z</dcterms:created>
  <dcterms:modified xsi:type="dcterms:W3CDTF">2017-12-14T11:55:00Z</dcterms:modified>
</cp:coreProperties>
</file>