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D64DDD" w:rsidRDefault="00104DA3" w:rsidP="00D64DDD">
      <w:pPr>
        <w:ind w:firstLine="720"/>
        <w:jc w:val="both"/>
        <w:rPr>
          <w:rStyle w:val="tpa1"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53BA3" w:rsidRPr="00DF5D60">
        <w:rPr>
          <w:sz w:val="28"/>
          <w:szCs w:val="28"/>
          <w:lang w:val="ro-RO"/>
        </w:rPr>
        <w:t>proiectul</w:t>
      </w:r>
      <w:r w:rsidR="00D64DDD">
        <w:rPr>
          <w:sz w:val="28"/>
          <w:szCs w:val="28"/>
          <w:lang w:val="ro-RO"/>
        </w:rPr>
        <w:t xml:space="preserve">   </w:t>
      </w:r>
      <w:r w:rsidR="00D64DDD" w:rsidRPr="00DF5D60">
        <w:rPr>
          <w:sz w:val="28"/>
          <w:szCs w:val="28"/>
          <w:lang w:val="ro-RO"/>
        </w:rPr>
        <w:t>„</w:t>
      </w:r>
      <w:r w:rsidR="000E1377">
        <w:rPr>
          <w:sz w:val="28"/>
          <w:szCs w:val="28"/>
          <w:lang w:val="ro-RO"/>
        </w:rPr>
        <w:t>Construire heliport, consolidare, extindere prin construire centru de recuperare S+P+2E, refacere finisaje si instalatii, modernizare, imprejmuire</w:t>
      </w:r>
      <w:r w:rsidR="00D64DDD" w:rsidRPr="00DF5D60">
        <w:rPr>
          <w:sz w:val="28"/>
          <w:szCs w:val="28"/>
          <w:lang w:val="ro-RO"/>
        </w:rPr>
        <w:t>”, propus a fi amplasat in Bucuresti,</w:t>
      </w:r>
      <w:r w:rsidR="00545295">
        <w:rPr>
          <w:sz w:val="28"/>
          <w:szCs w:val="28"/>
          <w:lang w:val="ro-RO"/>
        </w:rPr>
        <w:t xml:space="preserve"> </w:t>
      </w:r>
      <w:r w:rsidR="000E1377">
        <w:rPr>
          <w:sz w:val="28"/>
          <w:szCs w:val="28"/>
          <w:lang w:val="ro-RO"/>
        </w:rPr>
        <w:t>Bd. Marasti nr. 63</w:t>
      </w:r>
      <w:r w:rsidR="002D5A7A">
        <w:rPr>
          <w:sz w:val="28"/>
          <w:szCs w:val="28"/>
          <w:lang w:val="ro-RO"/>
        </w:rPr>
        <w:t xml:space="preserve"> sect</w:t>
      </w:r>
      <w:r w:rsidR="000E1377">
        <w:rPr>
          <w:sz w:val="28"/>
          <w:szCs w:val="28"/>
          <w:lang w:val="ro-RO"/>
        </w:rPr>
        <w:t>or 1</w:t>
      </w:r>
      <w:r w:rsidR="0016437A" w:rsidRPr="00DF5D60">
        <w:rPr>
          <w:sz w:val="28"/>
          <w:szCs w:val="28"/>
          <w:lang w:val="ro-RO"/>
        </w:rPr>
        <w:t>,</w:t>
      </w:r>
      <w:r w:rsidR="00200DB5">
        <w:rPr>
          <w:color w:val="FF0000"/>
          <w:sz w:val="28"/>
          <w:szCs w:val="28"/>
          <w:lang w:val="ro-RO"/>
        </w:rPr>
        <w:t xml:space="preserve"> </w:t>
      </w:r>
      <w:r w:rsidR="00777F08" w:rsidRPr="00B35C0B">
        <w:rPr>
          <w:rStyle w:val="tpa1"/>
          <w:sz w:val="28"/>
          <w:szCs w:val="28"/>
        </w:rPr>
        <w:t>titular</w:t>
      </w:r>
      <w:r w:rsidR="00D64DDD">
        <w:rPr>
          <w:rStyle w:val="tpa1"/>
          <w:sz w:val="28"/>
          <w:szCs w:val="28"/>
        </w:rPr>
        <w:t xml:space="preserve"> </w:t>
      </w:r>
      <w:r w:rsidR="000E1377">
        <w:rPr>
          <w:b/>
          <w:sz w:val="28"/>
          <w:szCs w:val="28"/>
          <w:lang w:val="ro-RO"/>
        </w:rPr>
        <w:t>Spitalul Clinic CF2.</w:t>
      </w:r>
    </w:p>
    <w:p w:rsidR="00B35C0B" w:rsidRPr="00B35C0B" w:rsidRDefault="00D64DDD" w:rsidP="00B35C0B">
      <w:pPr>
        <w:jc w:val="both"/>
        <w:rPr>
          <w:sz w:val="28"/>
          <w:szCs w:val="28"/>
          <w:lang w:val="ro-RO"/>
        </w:rPr>
      </w:pPr>
      <w:bookmarkStart w:id="1" w:name="do|ax7|pa2"/>
      <w:r>
        <w:rPr>
          <w:b/>
          <w:sz w:val="28"/>
          <w:szCs w:val="28"/>
          <w:lang w:val="ro-RO"/>
        </w:rPr>
        <w:t xml:space="preserve">           </w:t>
      </w:r>
      <w:hyperlink r:id="rId5" w:anchor="#" w:history="1"/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104DA3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Default="00104DA3" w:rsidP="00B35C0B">
      <w:pPr>
        <w:jc w:val="both"/>
        <w:rPr>
          <w:sz w:val="28"/>
          <w:szCs w:val="28"/>
          <w:lang w:val="pt-BR"/>
        </w:rPr>
      </w:pPr>
      <w:hyperlink r:id="rId7" w:anchor="#" w:history="1"/>
      <w:r w:rsidR="000E1377">
        <w:rPr>
          <w:sz w:val="28"/>
          <w:szCs w:val="28"/>
          <w:lang w:val="pt-BR"/>
        </w:rPr>
        <w:t>25</w:t>
      </w:r>
      <w:r w:rsidR="002D5A7A">
        <w:rPr>
          <w:sz w:val="28"/>
          <w:szCs w:val="28"/>
          <w:lang w:val="pt-BR"/>
        </w:rPr>
        <w:t>.02</w:t>
      </w:r>
      <w:r w:rsidR="00AD0489">
        <w:rPr>
          <w:sz w:val="28"/>
          <w:szCs w:val="28"/>
          <w:lang w:val="pt-BR"/>
        </w:rPr>
        <w:t>.2016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4A30"/>
    <w:rsid w:val="000475FE"/>
    <w:rsid w:val="000525AA"/>
    <w:rsid w:val="00053239"/>
    <w:rsid w:val="0005390C"/>
    <w:rsid w:val="00063C8D"/>
    <w:rsid w:val="00064C01"/>
    <w:rsid w:val="00080179"/>
    <w:rsid w:val="0008150B"/>
    <w:rsid w:val="000A5000"/>
    <w:rsid w:val="000D69E5"/>
    <w:rsid w:val="000E1377"/>
    <w:rsid w:val="000E1592"/>
    <w:rsid w:val="000F6E25"/>
    <w:rsid w:val="00104DA3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37A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DB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D5A7A"/>
    <w:rsid w:val="002E6022"/>
    <w:rsid w:val="002E6036"/>
    <w:rsid w:val="002F6A88"/>
    <w:rsid w:val="002F6BEB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D6994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295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5982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05F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14B4E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0489"/>
    <w:rsid w:val="00AD5008"/>
    <w:rsid w:val="00AE1998"/>
    <w:rsid w:val="00AE57A4"/>
    <w:rsid w:val="00B05920"/>
    <w:rsid w:val="00B1030B"/>
    <w:rsid w:val="00B110DC"/>
    <w:rsid w:val="00B14F6F"/>
    <w:rsid w:val="00B202EC"/>
    <w:rsid w:val="00B21890"/>
    <w:rsid w:val="00B324FB"/>
    <w:rsid w:val="00B35188"/>
    <w:rsid w:val="00B35C0B"/>
    <w:rsid w:val="00B52911"/>
    <w:rsid w:val="00B52B3B"/>
    <w:rsid w:val="00B53BA3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BF73B9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0E7C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D6433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6309"/>
    <w:rsid w:val="00D62FAF"/>
    <w:rsid w:val="00D63568"/>
    <w:rsid w:val="00D64DDD"/>
    <w:rsid w:val="00D71CE7"/>
    <w:rsid w:val="00D80C4E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F030E"/>
    <w:rsid w:val="00EF58F4"/>
    <w:rsid w:val="00F001E8"/>
    <w:rsid w:val="00F01393"/>
    <w:rsid w:val="00F02BAF"/>
    <w:rsid w:val="00F046BB"/>
    <w:rsid w:val="00F0715A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utorizari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20</cp:revision>
  <dcterms:created xsi:type="dcterms:W3CDTF">2015-05-11T07:50:00Z</dcterms:created>
  <dcterms:modified xsi:type="dcterms:W3CDTF">2016-02-24T10:41:00Z</dcterms:modified>
</cp:coreProperties>
</file>