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F0" w:rsidRPr="00EA2AD9" w:rsidRDefault="00BC0DF0" w:rsidP="00A2104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r w:rsidR="001F760A">
        <w:rPr>
          <w:rFonts w:ascii="Arial" w:hAnsi="Arial" w:cs="Arial"/>
          <w:b/>
          <w:bCs/>
        </w:rPr>
        <w:t>- PROIECT</w:t>
      </w:r>
    </w:p>
    <w:p w:rsidR="00BC0DF0" w:rsidRDefault="00BC0DF0" w:rsidP="00A2104C">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C333F63BAD0041FDA2C8C38D8C1C057D"/>
          </w:placeholder>
          <w:date>
            <w:dateFormat w:val="dd.MM.yyyy"/>
            <w:lid w:val="ro-RO"/>
            <w:storeMappedDataAs w:val="dateTime"/>
            <w:calendar w:val="gregorian"/>
          </w:date>
        </w:sdtPr>
        <w:sdtContent>
          <w:r>
            <w:rPr>
              <w:rFonts w:ascii="Arial" w:hAnsi="Arial" w:cs="Arial"/>
              <w:i w:val="0"/>
              <w:lang w:val="ro-RO"/>
            </w:rPr>
            <w:t xml:space="preserve">      .2016</w:t>
          </w:r>
        </w:sdtContent>
      </w:sdt>
    </w:p>
    <w:sdt>
      <w:sdtPr>
        <w:rPr>
          <w:color w:val="808080"/>
          <w:lang w:val="ro-RO"/>
        </w:rPr>
        <w:alias w:val="Revizuiri"/>
        <w:tag w:val="RevizuiriModel"/>
        <w:id w:val="899098605"/>
        <w:lock w:val="contentLocked"/>
        <w:placeholder>
          <w:docPart w:val="D002E9E5FD9245C9AFF60429FE261AE0"/>
        </w:placeholder>
      </w:sdtPr>
      <w:sdtContent>
        <w:p w:rsidR="00BC0DF0" w:rsidRPr="00074A9F" w:rsidRDefault="00BC0DF0" w:rsidP="00A2104C">
          <w:pPr>
            <w:spacing w:after="120" w:line="240" w:lineRule="auto"/>
            <w:jc w:val="center"/>
            <w:rPr>
              <w:lang w:val="ro-RO"/>
            </w:rPr>
          </w:pPr>
          <w:r>
            <w:rPr>
              <w:lang w:val="ro-RO"/>
            </w:rPr>
            <w:t xml:space="preserve"> </w:t>
          </w:r>
        </w:p>
        <w:bookmarkStart w:id="0" w:name="_GoBack" w:displacedByCustomXml="next"/>
        <w:bookmarkEnd w:id="0" w:displacedByCustomXml="next"/>
      </w:sdtContent>
    </w:sdt>
    <w:p w:rsidR="00BC0DF0" w:rsidRDefault="00BC0DF0" w:rsidP="00A2104C">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MARI VILA COM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Drumul Gura Caliței, Nr. 34-38, sector 3, București</w:t>
      </w:r>
      <w:r w:rsidRPr="00064581">
        <w:rPr>
          <w:rFonts w:ascii="Arial" w:hAnsi="Arial" w:cs="Arial"/>
          <w:sz w:val="24"/>
          <w:szCs w:val="24"/>
          <w:lang w:val="ro-RO"/>
        </w:rPr>
        <w:t>,</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43F2BB6B74D34453B48CBD6113295C06"/>
          </w:placeholder>
          <w:text/>
        </w:sdtPr>
        <w:sdtContent>
          <w:r>
            <w:rPr>
              <w:rFonts w:ascii="Arial" w:hAnsi="Arial" w:cs="Arial"/>
              <w:sz w:val="24"/>
              <w:szCs w:val="24"/>
              <w:lang w:val="ro-RO"/>
            </w:rPr>
            <w:t>APM Bucuresti</w:t>
          </w:r>
        </w:sdtContent>
      </w:sdt>
      <w:r>
        <w:rPr>
          <w:rFonts w:ascii="Arial" w:hAnsi="Arial" w:cs="Arial"/>
          <w:sz w:val="24"/>
          <w:szCs w:val="24"/>
          <w:lang w:val="ro-RO"/>
        </w:rPr>
        <w:t xml:space="preserve"> </w:t>
      </w:r>
      <w:r w:rsidRPr="00064581">
        <w:rPr>
          <w:rFonts w:ascii="Arial" w:hAnsi="Arial" w:cs="Arial"/>
          <w:sz w:val="24"/>
          <w:szCs w:val="24"/>
          <w:lang w:val="ro-RO"/>
        </w:rPr>
        <w:t>cu nr.</w:t>
      </w:r>
      <w:r>
        <w:rPr>
          <w:rFonts w:ascii="Arial" w:hAnsi="Arial" w:cs="Arial"/>
          <w:sz w:val="24"/>
          <w:szCs w:val="24"/>
          <w:lang w:val="ro-RO"/>
        </w:rPr>
        <w:t>60/</w:t>
      </w:r>
      <w:sdt>
        <w:sdtPr>
          <w:rPr>
            <w:rFonts w:ascii="Arial" w:hAnsi="Arial" w:cs="Arial"/>
            <w:spacing w:val="-6"/>
            <w:sz w:val="24"/>
            <w:szCs w:val="24"/>
            <w:lang w:val="ro-RO"/>
          </w:rPr>
          <w:alias w:val="Dată cerere scriptică"/>
          <w:tag w:val="DATAINREGCERERE"/>
          <w:id w:val="-530105912"/>
          <w:placeholder>
            <w:docPart w:val="7AD334735C224E6B9D4CB5D5831C232E"/>
          </w:placeholder>
          <w:date w:fullDate="2016-05-01T00:00:00Z">
            <w:dateFormat w:val="dd.MM.yyyy"/>
            <w:lid w:val="ro-RO"/>
            <w:storeMappedDataAs w:val="dateTime"/>
            <w:calendar w:val="gregorian"/>
          </w:date>
        </w:sdtPr>
        <w:sdtContent>
          <w:r>
            <w:rPr>
              <w:rFonts w:ascii="Arial" w:hAnsi="Arial" w:cs="Arial"/>
              <w:spacing w:val="-6"/>
              <w:sz w:val="24"/>
              <w:szCs w:val="24"/>
              <w:lang w:val="ro-RO"/>
            </w:rPr>
            <w:t>01.05.2016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221C34AB2DCC4620A68FED34906C37D2"/>
        </w:placeholder>
      </w:sdtPr>
      <w:sdtEndPr>
        <w:rPr>
          <w:rFonts w:ascii="Arial" w:hAnsi="Arial" w:cs="Arial"/>
          <w:sz w:val="24"/>
          <w:szCs w:val="24"/>
        </w:rPr>
      </w:sdtEndPr>
      <w:sdtContent>
        <w:p w:rsidR="00BC0DF0" w:rsidRPr="00313E08" w:rsidRDefault="00BC0DF0" w:rsidP="00BC0DF0">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BC0DF0" w:rsidRDefault="00BC0DF0" w:rsidP="00BC0DF0">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BC0DF0" w:rsidRDefault="00BC0DF0" w:rsidP="00A2104C">
          <w:pPr>
            <w:autoSpaceDE w:val="0"/>
            <w:spacing w:after="0" w:line="240" w:lineRule="auto"/>
            <w:jc w:val="both"/>
            <w:rPr>
              <w:rFonts w:ascii="Arial" w:hAnsi="Arial" w:cs="Arial"/>
              <w:sz w:val="24"/>
              <w:szCs w:val="24"/>
              <w:lang w:val="ro-RO"/>
            </w:rPr>
          </w:pPr>
        </w:p>
      </w:sdtContent>
    </w:sdt>
    <w:p w:rsidR="00BC0DF0" w:rsidRPr="0001311F" w:rsidRDefault="00BC0DF0" w:rsidP="00A2104C">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092C0FEC3C7C4B4DB7A6DB3995087212"/>
          </w:placeholder>
          <w:text/>
        </w:sdtPr>
        <w:sdtContent>
          <w:r>
            <w:rPr>
              <w:rFonts w:ascii="Arial" w:hAnsi="Arial" w:cs="Arial"/>
              <w:sz w:val="24"/>
              <w:szCs w:val="24"/>
              <w:lang w:val="ro-RO"/>
            </w:rPr>
            <w:t>APM Bucureşti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A7DC9A56CE9747049AF02575C23BC5D2"/>
          </w:placeholder>
        </w:sdtPr>
        <w:sdtContent>
          <w:r w:rsidRPr="0001311F">
            <w:rPr>
              <w:rFonts w:ascii="Arial" w:hAnsi="Arial" w:cs="Arial"/>
              <w:sz w:val="24"/>
              <w:szCs w:val="24"/>
              <w:lang w:val="ro-RO"/>
            </w:rPr>
            <w:t xml:space="preserve">ca urmare a consultărilor desfăşurate în cadrul şedinţei/şedinţelor Comisiei </w:t>
          </w:r>
          <w:r>
            <w:rPr>
              <w:rFonts w:ascii="Arial" w:hAnsi="Arial" w:cs="Arial"/>
              <w:sz w:val="24"/>
              <w:szCs w:val="24"/>
              <w:lang w:val="ro-RO"/>
            </w:rPr>
            <w:t xml:space="preserve">de Analiză Tehnică din data de 18.02.2015 și data </w:t>
          </w:r>
          <w:r w:rsidR="00382BCC">
            <w:rPr>
              <w:rFonts w:ascii="Arial" w:hAnsi="Arial" w:cs="Arial"/>
              <w:sz w:val="24"/>
              <w:szCs w:val="24"/>
              <w:lang w:val="ro-RO"/>
            </w:rPr>
            <w:t>03.03.2016</w:t>
          </w:r>
          <w:r w:rsidRPr="0001311F">
            <w:rPr>
              <w:rFonts w:ascii="Arial" w:hAnsi="Arial" w:cs="Arial"/>
              <w:sz w:val="24"/>
              <w:szCs w:val="24"/>
              <w:lang w:val="ro-RO"/>
            </w:rPr>
            <w:t xml:space="preserve">, că proiectul </w:t>
          </w:r>
          <w:r w:rsidRPr="00174C62">
            <w:rPr>
              <w:rFonts w:ascii="Arial" w:hAnsi="Arial" w:cs="Arial"/>
              <w:b/>
              <w:sz w:val="24"/>
              <w:szCs w:val="24"/>
              <w:lang w:val="ro-RO"/>
            </w:rPr>
            <w:t>construire</w:t>
          </w:r>
          <w:r w:rsidR="00382BCC">
            <w:rPr>
              <w:rFonts w:ascii="Arial" w:hAnsi="Arial" w:cs="Arial"/>
              <w:b/>
              <w:sz w:val="24"/>
              <w:szCs w:val="24"/>
              <w:lang w:val="ro-RO"/>
            </w:rPr>
            <w:t>a unei clădiri subsol +parter, cu destinația spațiu de producție</w:t>
          </w:r>
          <w:r>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Pr="00D97052">
            <w:rPr>
              <w:rFonts w:ascii="Arial" w:hAnsi="Arial" w:cs="Arial"/>
              <w:b/>
              <w:sz w:val="24"/>
              <w:szCs w:val="24"/>
              <w:lang w:val="ro-RO"/>
            </w:rPr>
            <w:t xml:space="preserve">București, </w:t>
          </w:r>
          <w:r w:rsidR="00382BCC">
            <w:rPr>
              <w:rFonts w:ascii="Arial" w:hAnsi="Arial" w:cs="Arial"/>
              <w:b/>
              <w:sz w:val="24"/>
              <w:szCs w:val="24"/>
              <w:lang w:val="ro-RO"/>
            </w:rPr>
            <w:t xml:space="preserve">Drumul Gura Calitei </w:t>
          </w:r>
          <w:r w:rsidRPr="00D97052">
            <w:rPr>
              <w:rFonts w:ascii="Arial" w:hAnsi="Arial" w:cs="Arial"/>
              <w:b/>
              <w:sz w:val="24"/>
              <w:szCs w:val="24"/>
              <w:lang w:val="ro-RO"/>
            </w:rPr>
            <w:t xml:space="preserve">nr. </w:t>
          </w:r>
          <w:r w:rsidR="00382BCC">
            <w:rPr>
              <w:rFonts w:ascii="Arial" w:hAnsi="Arial" w:cs="Arial"/>
              <w:b/>
              <w:sz w:val="24"/>
              <w:szCs w:val="24"/>
              <w:lang w:val="ro-RO"/>
            </w:rPr>
            <w:t>34-38</w:t>
          </w:r>
          <w:r w:rsidRPr="00D97052">
            <w:rPr>
              <w:rFonts w:ascii="Arial" w:hAnsi="Arial" w:cs="Arial"/>
              <w:b/>
              <w:sz w:val="24"/>
              <w:szCs w:val="24"/>
              <w:lang w:val="ro-RO"/>
            </w:rPr>
            <w:t xml:space="preserve">, sector </w:t>
          </w:r>
          <w:r w:rsidR="00382BCC">
            <w:rPr>
              <w:rFonts w:ascii="Arial" w:hAnsi="Arial" w:cs="Arial"/>
              <w:b/>
              <w:sz w:val="24"/>
              <w:szCs w:val="24"/>
              <w:lang w:val="ro-RO"/>
            </w:rPr>
            <w:t>3</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BC0DF0" w:rsidRPr="00447422" w:rsidRDefault="00BC0DF0" w:rsidP="00A2104C">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CAAE53961CC145C68A5078660ACB803D"/>
        </w:placeholder>
      </w:sdtPr>
      <w:sdtContent>
        <w:p w:rsidR="00BC0DF0" w:rsidRPr="002922E7" w:rsidRDefault="00BC0DF0" w:rsidP="00A2104C">
          <w:pPr>
            <w:ind w:firstLine="720"/>
            <w:jc w:val="both"/>
            <w:rPr>
              <w:rFonts w:ascii="Arial" w:hAnsi="Arial" w:cs="Arial"/>
              <w:b/>
              <w:i/>
              <w:sz w:val="24"/>
              <w:szCs w:val="24"/>
              <w:lang w:val="it-IT"/>
            </w:rPr>
          </w:pPr>
          <w:r w:rsidRPr="002922E7">
            <w:rPr>
              <w:rFonts w:ascii="Arial" w:hAnsi="Arial" w:cs="Arial"/>
              <w:sz w:val="24"/>
              <w:szCs w:val="24"/>
            </w:rPr>
            <w:t xml:space="preserve">  </w:t>
          </w:r>
          <w:r w:rsidRPr="002922E7">
            <w:rPr>
              <w:rFonts w:ascii="Arial" w:hAnsi="Arial" w:cs="Arial"/>
              <w:b/>
              <w:i/>
              <w:sz w:val="24"/>
              <w:szCs w:val="24"/>
              <w:lang w:val="it-IT"/>
            </w:rPr>
            <w:t>I. Motivele care au stat la baza luării deciziei etapei de încadrare în procedura de evaluare a impactului asupra mediului sunt următoarele:</w:t>
          </w:r>
        </w:p>
        <w:p w:rsidR="00BC0DF0" w:rsidRPr="002922E7" w:rsidRDefault="00BC0DF0" w:rsidP="001F349E">
          <w:pPr>
            <w:tabs>
              <w:tab w:val="left" w:pos="-360"/>
            </w:tabs>
            <w:spacing w:after="0" w:line="240" w:lineRule="auto"/>
            <w:jc w:val="both"/>
            <w:rPr>
              <w:rFonts w:ascii="Arial" w:hAnsi="Arial" w:cs="Arial"/>
              <w:bCs/>
              <w:sz w:val="24"/>
              <w:szCs w:val="24"/>
              <w:lang w:val="fr-FR"/>
            </w:rPr>
          </w:pPr>
          <w:r w:rsidRPr="002922E7">
            <w:rPr>
              <w:rFonts w:ascii="Arial" w:hAnsi="Arial" w:cs="Arial"/>
              <w:sz w:val="24"/>
              <w:szCs w:val="24"/>
              <w:lang w:val="fr-FR"/>
            </w:rPr>
            <w:t xml:space="preserve">a). proiectul se încadreaza în prevederile  H.G. nr. 445/2009, anexa nr.2, </w:t>
          </w:r>
          <w:r w:rsidRPr="002922E7">
            <w:rPr>
              <w:rFonts w:ascii="Arial" w:hAnsi="Arial" w:cs="Arial"/>
              <w:sz w:val="24"/>
              <w:szCs w:val="24"/>
              <w:lang w:val="ro-RO"/>
            </w:rPr>
            <w:t>pct. 10.b)</w:t>
          </w:r>
          <w:r w:rsidRPr="002922E7">
            <w:rPr>
              <w:rFonts w:ascii="Arial" w:hAnsi="Arial" w:cs="Arial"/>
              <w:bCs/>
              <w:sz w:val="24"/>
              <w:szCs w:val="24"/>
              <w:lang w:val="fr-FR"/>
            </w:rPr>
            <w:t>;</w:t>
          </w:r>
        </w:p>
        <w:p w:rsidR="00BC0DF0" w:rsidRPr="002922E7" w:rsidRDefault="00BC0DF0" w:rsidP="001F349E">
          <w:pPr>
            <w:tabs>
              <w:tab w:val="left" w:pos="-360"/>
            </w:tabs>
            <w:spacing w:after="0" w:line="240" w:lineRule="auto"/>
            <w:jc w:val="both"/>
            <w:rPr>
              <w:rFonts w:ascii="Arial" w:hAnsi="Arial" w:cs="Arial"/>
              <w:sz w:val="24"/>
              <w:szCs w:val="24"/>
              <w:lang w:val="fr-FR"/>
            </w:rPr>
          </w:pPr>
          <w:r w:rsidRPr="002922E7">
            <w:rPr>
              <w:rFonts w:ascii="Arial" w:hAnsi="Arial" w:cs="Arial"/>
              <w:sz w:val="24"/>
              <w:szCs w:val="24"/>
              <w:lang w:val="fr-FR"/>
            </w:rPr>
            <w:t>b).Caracteristicile proiectului:</w:t>
          </w:r>
        </w:p>
        <w:p w:rsidR="00BC0DF0" w:rsidRPr="002922E7" w:rsidRDefault="00BC0DF0" w:rsidP="001F349E">
          <w:pPr>
            <w:tabs>
              <w:tab w:val="left" w:pos="-360"/>
            </w:tabs>
            <w:spacing w:after="0" w:line="240" w:lineRule="auto"/>
            <w:jc w:val="both"/>
            <w:rPr>
              <w:rFonts w:ascii="Arial" w:hAnsi="Arial" w:cs="Arial"/>
              <w:sz w:val="24"/>
              <w:szCs w:val="24"/>
            </w:rPr>
          </w:pPr>
          <w:r w:rsidRPr="002922E7">
            <w:rPr>
              <w:rFonts w:ascii="Arial" w:hAnsi="Arial" w:cs="Arial"/>
              <w:sz w:val="24"/>
              <w:szCs w:val="24"/>
              <w:lang w:val="pt-BR"/>
            </w:rPr>
            <w:t xml:space="preserve">- mărimea proiectului:  teren în suprafaţă de </w:t>
          </w:r>
          <w:r w:rsidR="001F349E">
            <w:rPr>
              <w:rFonts w:ascii="Arial" w:hAnsi="Arial" w:cs="Arial"/>
              <w:sz w:val="24"/>
              <w:szCs w:val="24"/>
              <w:lang w:val="pt-BR"/>
            </w:rPr>
            <w:t>2000</w:t>
          </w:r>
          <w:r w:rsidRPr="002922E7">
            <w:rPr>
              <w:rFonts w:ascii="Arial" w:hAnsi="Arial" w:cs="Arial"/>
              <w:sz w:val="24"/>
              <w:szCs w:val="24"/>
              <w:lang w:val="pt-BR"/>
            </w:rPr>
            <w:t>,0 mp</w:t>
          </w:r>
          <w:r w:rsidR="001F349E">
            <w:rPr>
              <w:rFonts w:ascii="Arial" w:hAnsi="Arial" w:cs="Arial"/>
              <w:sz w:val="24"/>
              <w:szCs w:val="24"/>
              <w:lang w:val="pt-BR"/>
            </w:rPr>
            <w:t xml:space="preserve"> </w:t>
          </w:r>
          <w:r w:rsidRPr="002922E7">
            <w:rPr>
              <w:rFonts w:ascii="Arial" w:hAnsi="Arial" w:cs="Arial"/>
              <w:sz w:val="24"/>
              <w:szCs w:val="24"/>
              <w:lang w:val="pt-BR"/>
            </w:rPr>
            <w:t xml:space="preserve">, în scopul construirii </w:t>
          </w:r>
          <w:r w:rsidR="001F349E">
            <w:rPr>
              <w:rFonts w:ascii="Arial" w:hAnsi="Arial" w:cs="Arial"/>
              <w:sz w:val="24"/>
              <w:szCs w:val="24"/>
              <w:lang w:val="pt-BR"/>
            </w:rPr>
            <w:t>unei clădiri S+P cu destinația spațiu de producție bere</w:t>
          </w:r>
          <w:r w:rsidR="009C5193">
            <w:rPr>
              <w:rFonts w:ascii="Arial" w:hAnsi="Arial" w:cs="Arial"/>
              <w:sz w:val="24"/>
              <w:szCs w:val="24"/>
              <w:lang w:val="pt-BR"/>
            </w:rPr>
            <w:t xml:space="preserve"> cu suprafața de 164, 05mp</w:t>
          </w:r>
          <w:r w:rsidRPr="002922E7">
            <w:rPr>
              <w:rFonts w:ascii="Arial" w:hAnsi="Arial" w:cs="Arial"/>
              <w:sz w:val="24"/>
              <w:szCs w:val="24"/>
            </w:rPr>
            <w:t>;</w:t>
          </w:r>
        </w:p>
        <w:p w:rsidR="00BC0DF0" w:rsidRPr="002922E7" w:rsidRDefault="00BC0DF0" w:rsidP="001F349E">
          <w:pPr>
            <w:tabs>
              <w:tab w:val="left" w:pos="-360"/>
            </w:tabs>
            <w:spacing w:after="0" w:line="240" w:lineRule="auto"/>
            <w:jc w:val="both"/>
            <w:rPr>
              <w:rFonts w:ascii="Arial" w:hAnsi="Arial" w:cs="Arial"/>
              <w:sz w:val="24"/>
              <w:szCs w:val="24"/>
              <w:lang w:val="pt-BR"/>
            </w:rPr>
          </w:pPr>
          <w:r w:rsidRPr="002922E7">
            <w:rPr>
              <w:rFonts w:ascii="Arial" w:hAnsi="Arial" w:cs="Arial"/>
              <w:sz w:val="24"/>
              <w:szCs w:val="24"/>
              <w:lang w:val="pt-BR"/>
            </w:rPr>
            <w:t xml:space="preserve">- cumularea cu alte proiecte –  </w:t>
          </w:r>
          <w:r w:rsidR="001F349E">
            <w:rPr>
              <w:rFonts w:ascii="Arial" w:hAnsi="Arial" w:cs="Arial"/>
              <w:sz w:val="24"/>
              <w:szCs w:val="24"/>
              <w:lang w:val="pt-BR"/>
            </w:rPr>
            <w:t>este o platformă industrială pe care titularul desfășoară și alte activități industriale</w:t>
          </w:r>
          <w:r w:rsidRPr="002922E7">
            <w:rPr>
              <w:rFonts w:ascii="Arial" w:hAnsi="Arial" w:cs="Arial"/>
              <w:sz w:val="24"/>
              <w:szCs w:val="24"/>
              <w:lang w:val="pt-BR"/>
            </w:rPr>
            <w:t>;</w:t>
          </w:r>
        </w:p>
        <w:p w:rsidR="00BC0DF0" w:rsidRPr="002922E7" w:rsidRDefault="00BC0DF0" w:rsidP="001F349E">
          <w:pPr>
            <w:tabs>
              <w:tab w:val="left" w:pos="-360"/>
            </w:tabs>
            <w:spacing w:after="0" w:line="240" w:lineRule="auto"/>
            <w:jc w:val="both"/>
            <w:rPr>
              <w:rFonts w:ascii="Arial" w:hAnsi="Arial" w:cs="Arial"/>
              <w:sz w:val="24"/>
              <w:szCs w:val="24"/>
              <w:lang w:val="pt-BR"/>
            </w:rPr>
          </w:pPr>
          <w:r w:rsidRPr="002922E7">
            <w:rPr>
              <w:rFonts w:ascii="Arial" w:hAnsi="Arial" w:cs="Arial"/>
              <w:sz w:val="24"/>
              <w:szCs w:val="24"/>
              <w:lang w:val="pt-BR"/>
            </w:rPr>
            <w:t>- utilizarea resurselor naturale – nu este cazul;</w:t>
          </w:r>
        </w:p>
        <w:p w:rsidR="00BC0DF0" w:rsidRPr="002922E7" w:rsidRDefault="00BC0DF0" w:rsidP="001F349E">
          <w:pPr>
            <w:tabs>
              <w:tab w:val="left" w:pos="-360"/>
            </w:tabs>
            <w:autoSpaceDE w:val="0"/>
            <w:autoSpaceDN w:val="0"/>
            <w:adjustRightInd w:val="0"/>
            <w:spacing w:after="0" w:line="240" w:lineRule="auto"/>
            <w:jc w:val="both"/>
            <w:rPr>
              <w:rFonts w:ascii="Arial" w:hAnsi="Arial" w:cs="Arial"/>
              <w:sz w:val="24"/>
              <w:szCs w:val="24"/>
              <w:lang w:val="pt-BR"/>
            </w:rPr>
          </w:pPr>
          <w:r w:rsidRPr="002922E7">
            <w:rPr>
              <w:rFonts w:ascii="Arial" w:hAnsi="Arial" w:cs="Arial"/>
              <w:sz w:val="24"/>
              <w:szCs w:val="24"/>
              <w:lang w:val="pt-BR"/>
            </w:rPr>
            <w:t>- producţia de deşeuri - în perioada lucrărilor de execuţie</w:t>
          </w:r>
          <w:r w:rsidR="001F349E">
            <w:rPr>
              <w:rFonts w:ascii="Arial" w:hAnsi="Arial" w:cs="Arial"/>
              <w:sz w:val="24"/>
              <w:szCs w:val="24"/>
              <w:lang w:val="pt-BR"/>
            </w:rPr>
            <w:t xml:space="preserve"> rezultă deşeuri din construcții dar rezultă și în perioada de funcționare</w:t>
          </w:r>
          <w:r w:rsidRPr="002922E7">
            <w:rPr>
              <w:rFonts w:ascii="Arial" w:hAnsi="Arial" w:cs="Arial"/>
              <w:sz w:val="24"/>
              <w:szCs w:val="24"/>
              <w:lang w:val="pt-BR"/>
            </w:rPr>
            <w:t xml:space="preserve">; </w:t>
          </w:r>
        </w:p>
        <w:p w:rsidR="00BC0DF0" w:rsidRPr="002922E7" w:rsidRDefault="00BC0DF0" w:rsidP="001F349E">
          <w:pPr>
            <w:tabs>
              <w:tab w:val="left" w:pos="-360"/>
            </w:tabs>
            <w:autoSpaceDE w:val="0"/>
            <w:autoSpaceDN w:val="0"/>
            <w:adjustRightInd w:val="0"/>
            <w:spacing w:after="0" w:line="240" w:lineRule="auto"/>
            <w:jc w:val="both"/>
            <w:rPr>
              <w:rFonts w:ascii="Arial" w:hAnsi="Arial" w:cs="Arial"/>
              <w:sz w:val="24"/>
              <w:szCs w:val="24"/>
              <w:lang w:val="pt-BR"/>
            </w:rPr>
          </w:pPr>
          <w:r w:rsidRPr="002922E7">
            <w:rPr>
              <w:rFonts w:ascii="Arial" w:hAnsi="Arial" w:cs="Arial"/>
              <w:sz w:val="24"/>
              <w:szCs w:val="24"/>
              <w:lang w:val="pt-BR"/>
            </w:rPr>
            <w:t xml:space="preserve">- emisii poluate, inclusive zgomotul şi alte surse de disconfort: emisiile, zgomotul şi vibraţiile sunt cele produse prin funcţionarea utilajelor specifice în perioada lucrărilor de execuţie şi vor fi în limite admisibile; </w:t>
          </w:r>
        </w:p>
        <w:p w:rsidR="00BC0DF0" w:rsidRPr="002922E7" w:rsidRDefault="00BC0DF0" w:rsidP="001F349E">
          <w:pPr>
            <w:tabs>
              <w:tab w:val="left" w:pos="-360"/>
            </w:tabs>
            <w:autoSpaceDE w:val="0"/>
            <w:autoSpaceDN w:val="0"/>
            <w:adjustRightInd w:val="0"/>
            <w:spacing w:after="0" w:line="240" w:lineRule="auto"/>
            <w:jc w:val="both"/>
            <w:rPr>
              <w:rFonts w:ascii="Arial" w:hAnsi="Arial" w:cs="Arial"/>
              <w:sz w:val="24"/>
              <w:szCs w:val="24"/>
              <w:lang w:val="pt-BR"/>
            </w:rPr>
          </w:pPr>
          <w:r w:rsidRPr="002922E7">
            <w:rPr>
              <w:rFonts w:ascii="Arial" w:hAnsi="Arial" w:cs="Arial"/>
              <w:sz w:val="24"/>
              <w:szCs w:val="24"/>
              <w:lang w:val="pt-BR"/>
            </w:rPr>
            <w:t>- riscul de accident, ţinându-se seama în special de substanţele şi de tehnologiile utilizate: redus.</w:t>
          </w:r>
        </w:p>
        <w:p w:rsidR="00BC0DF0" w:rsidRPr="002922E7" w:rsidRDefault="00BC0DF0" w:rsidP="001F349E">
          <w:pPr>
            <w:spacing w:after="0" w:line="240" w:lineRule="auto"/>
            <w:jc w:val="both"/>
            <w:rPr>
              <w:rFonts w:ascii="Arial" w:hAnsi="Arial" w:cs="Arial"/>
              <w:b/>
              <w:sz w:val="24"/>
              <w:szCs w:val="24"/>
              <w:lang w:val="pt-BR"/>
            </w:rPr>
          </w:pPr>
          <w:r w:rsidRPr="002922E7">
            <w:rPr>
              <w:rFonts w:ascii="Arial" w:hAnsi="Arial" w:cs="Arial"/>
              <w:b/>
              <w:sz w:val="24"/>
              <w:szCs w:val="24"/>
              <w:lang w:val="pt-BR"/>
            </w:rPr>
            <w:t>c</w:t>
          </w:r>
          <w:r w:rsidRPr="002922E7">
            <w:rPr>
              <w:rFonts w:ascii="Arial" w:hAnsi="Arial" w:cs="Arial"/>
              <w:sz w:val="24"/>
              <w:szCs w:val="24"/>
              <w:lang w:val="pt-BR"/>
            </w:rPr>
            <w:t>). Localizarea proiectului:</w:t>
          </w:r>
        </w:p>
        <w:p w:rsidR="00BC0DF0" w:rsidRPr="002922E7" w:rsidRDefault="00BC0DF0" w:rsidP="001F349E">
          <w:pPr>
            <w:autoSpaceDE w:val="0"/>
            <w:autoSpaceDN w:val="0"/>
            <w:adjustRightInd w:val="0"/>
            <w:spacing w:after="0" w:line="240" w:lineRule="auto"/>
            <w:jc w:val="both"/>
            <w:rPr>
              <w:rFonts w:ascii="Arial" w:hAnsi="Arial" w:cs="Arial"/>
              <w:sz w:val="24"/>
              <w:szCs w:val="24"/>
              <w:lang w:val="pt-BR"/>
            </w:rPr>
          </w:pPr>
          <w:r w:rsidRPr="002922E7">
            <w:rPr>
              <w:rFonts w:ascii="Arial" w:hAnsi="Arial" w:cs="Arial"/>
              <w:sz w:val="24"/>
              <w:szCs w:val="24"/>
              <w:lang w:val="pt-BR"/>
            </w:rPr>
            <w:t>-utilizarea existentă a terenului: subzona locuin</w:t>
          </w:r>
          <w:r w:rsidRPr="002922E7">
            <w:rPr>
              <w:rFonts w:ascii="Arial" w:hAnsi="Arial" w:cs="Arial"/>
              <w:sz w:val="24"/>
              <w:szCs w:val="24"/>
              <w:lang w:val="ro-RO"/>
            </w:rPr>
            <w:t>țelor colective medii cu P+3-P+4 niveluri formând ansambluri preponderent rezidențiale situate în afara zonei protejate(L3a)</w:t>
          </w:r>
          <w:r w:rsidRPr="002922E7">
            <w:rPr>
              <w:rFonts w:ascii="Arial" w:hAnsi="Arial" w:cs="Arial"/>
              <w:sz w:val="24"/>
              <w:szCs w:val="24"/>
              <w:lang w:val="pt-BR"/>
            </w:rPr>
            <w:t xml:space="preserve">; </w:t>
          </w:r>
        </w:p>
        <w:p w:rsidR="00BC0DF0" w:rsidRPr="002922E7" w:rsidRDefault="00BC0DF0" w:rsidP="001F349E">
          <w:pPr>
            <w:autoSpaceDE w:val="0"/>
            <w:autoSpaceDN w:val="0"/>
            <w:adjustRightInd w:val="0"/>
            <w:spacing w:after="0" w:line="240" w:lineRule="auto"/>
            <w:jc w:val="both"/>
            <w:rPr>
              <w:rFonts w:ascii="Arial" w:hAnsi="Arial" w:cs="Arial"/>
              <w:sz w:val="24"/>
              <w:szCs w:val="24"/>
              <w:lang w:val="pt-BR"/>
            </w:rPr>
          </w:pPr>
          <w:r w:rsidRPr="002922E7">
            <w:rPr>
              <w:rFonts w:ascii="Arial" w:hAnsi="Arial" w:cs="Arial"/>
              <w:sz w:val="24"/>
              <w:szCs w:val="24"/>
              <w:lang w:val="pt-BR"/>
            </w:rPr>
            <w:t>-relativa abundenţă a resurselor naturale din zonă, calitatea şi capacitatea regenerativă a acestora: nu este cazul.</w:t>
          </w:r>
        </w:p>
        <w:p w:rsidR="00BC0DF0" w:rsidRPr="002922E7" w:rsidRDefault="00BC0DF0" w:rsidP="001F349E">
          <w:pPr>
            <w:autoSpaceDE w:val="0"/>
            <w:autoSpaceDN w:val="0"/>
            <w:adjustRightInd w:val="0"/>
            <w:spacing w:after="0" w:line="240" w:lineRule="auto"/>
            <w:rPr>
              <w:rFonts w:ascii="Arial" w:hAnsi="Arial" w:cs="Arial"/>
              <w:sz w:val="24"/>
              <w:szCs w:val="24"/>
              <w:lang w:val="pt-BR"/>
            </w:rPr>
          </w:pPr>
          <w:r w:rsidRPr="002922E7">
            <w:rPr>
              <w:rFonts w:ascii="Arial" w:hAnsi="Arial" w:cs="Arial"/>
              <w:sz w:val="24"/>
              <w:szCs w:val="24"/>
              <w:lang w:val="pt-BR"/>
            </w:rPr>
            <w:t>-capacitatea de absorbţie a mediului, cu atenţie deosebită pentru:</w:t>
          </w:r>
        </w:p>
        <w:p w:rsidR="00BC0DF0" w:rsidRPr="002922E7" w:rsidRDefault="001F349E" w:rsidP="00BC0DF0">
          <w:pPr>
            <w:numPr>
              <w:ilvl w:val="0"/>
              <w:numId w:val="2"/>
            </w:numPr>
            <w:tabs>
              <w:tab w:val="num" w:pos="90"/>
            </w:tabs>
            <w:autoSpaceDE w:val="0"/>
            <w:autoSpaceDN w:val="0"/>
            <w:adjustRightInd w:val="0"/>
            <w:spacing w:after="0" w:line="240" w:lineRule="auto"/>
            <w:ind w:left="-270"/>
            <w:rPr>
              <w:rFonts w:ascii="Arial" w:hAnsi="Arial" w:cs="Arial"/>
              <w:sz w:val="24"/>
              <w:szCs w:val="24"/>
              <w:lang w:val="pt-BR"/>
            </w:rPr>
          </w:pPr>
          <w:r>
            <w:rPr>
              <w:rFonts w:ascii="Arial" w:hAnsi="Arial" w:cs="Arial"/>
              <w:sz w:val="24"/>
              <w:szCs w:val="24"/>
              <w:lang w:val="pt-BR"/>
            </w:rPr>
            <w:lastRenderedPageBreak/>
            <w:t>-</w:t>
          </w:r>
          <w:r w:rsidR="00BC0DF0" w:rsidRPr="002922E7">
            <w:rPr>
              <w:rFonts w:ascii="Arial" w:hAnsi="Arial" w:cs="Arial"/>
              <w:sz w:val="24"/>
              <w:szCs w:val="24"/>
              <w:lang w:val="pt-BR"/>
            </w:rPr>
            <w:t>zonele umede – nu este cazul.</w:t>
          </w:r>
        </w:p>
        <w:p w:rsidR="00BC0DF0" w:rsidRPr="002922E7" w:rsidRDefault="001F349E" w:rsidP="00BC0DF0">
          <w:pPr>
            <w:numPr>
              <w:ilvl w:val="0"/>
              <w:numId w:val="2"/>
            </w:numPr>
            <w:tabs>
              <w:tab w:val="num" w:pos="90"/>
            </w:tabs>
            <w:autoSpaceDE w:val="0"/>
            <w:autoSpaceDN w:val="0"/>
            <w:adjustRightInd w:val="0"/>
            <w:spacing w:after="0" w:line="240" w:lineRule="auto"/>
            <w:ind w:left="-270"/>
            <w:rPr>
              <w:rFonts w:ascii="Arial" w:hAnsi="Arial" w:cs="Arial"/>
              <w:sz w:val="24"/>
              <w:szCs w:val="24"/>
            </w:rPr>
          </w:pPr>
          <w:r>
            <w:rPr>
              <w:rFonts w:ascii="Arial" w:hAnsi="Arial" w:cs="Arial"/>
              <w:sz w:val="24"/>
              <w:szCs w:val="24"/>
            </w:rPr>
            <w:t>-</w:t>
          </w:r>
          <w:r w:rsidR="00BC0DF0" w:rsidRPr="002922E7">
            <w:rPr>
              <w:rFonts w:ascii="Arial" w:hAnsi="Arial" w:cs="Arial"/>
              <w:sz w:val="24"/>
              <w:szCs w:val="24"/>
            </w:rPr>
            <w:t>zonele costiere – nu este cazul.</w:t>
          </w:r>
        </w:p>
        <w:p w:rsidR="00BC0DF0" w:rsidRPr="002922E7" w:rsidRDefault="001F349E" w:rsidP="00BC0DF0">
          <w:pPr>
            <w:numPr>
              <w:ilvl w:val="0"/>
              <w:numId w:val="2"/>
            </w:numPr>
            <w:tabs>
              <w:tab w:val="num" w:pos="90"/>
            </w:tabs>
            <w:autoSpaceDE w:val="0"/>
            <w:autoSpaceDN w:val="0"/>
            <w:adjustRightInd w:val="0"/>
            <w:spacing w:after="0" w:line="240" w:lineRule="auto"/>
            <w:ind w:left="-270"/>
            <w:rPr>
              <w:rFonts w:ascii="Arial" w:hAnsi="Arial" w:cs="Arial"/>
              <w:sz w:val="24"/>
              <w:szCs w:val="24"/>
            </w:rPr>
          </w:pPr>
          <w:r>
            <w:rPr>
              <w:rFonts w:ascii="Arial" w:hAnsi="Arial" w:cs="Arial"/>
              <w:sz w:val="24"/>
              <w:szCs w:val="24"/>
            </w:rPr>
            <w:t>-</w:t>
          </w:r>
          <w:r w:rsidR="00BC0DF0" w:rsidRPr="002922E7">
            <w:rPr>
              <w:rFonts w:ascii="Arial" w:hAnsi="Arial" w:cs="Arial"/>
              <w:sz w:val="24"/>
              <w:szCs w:val="24"/>
            </w:rPr>
            <w:t>zonele montane şi cele împădurite – nu este cazul.</w:t>
          </w:r>
        </w:p>
        <w:p w:rsidR="00BC0DF0" w:rsidRPr="002922E7" w:rsidRDefault="001F349E" w:rsidP="00BC0DF0">
          <w:pPr>
            <w:numPr>
              <w:ilvl w:val="0"/>
              <w:numId w:val="2"/>
            </w:numPr>
            <w:tabs>
              <w:tab w:val="num" w:pos="90"/>
            </w:tabs>
            <w:autoSpaceDE w:val="0"/>
            <w:autoSpaceDN w:val="0"/>
            <w:adjustRightInd w:val="0"/>
            <w:spacing w:after="0" w:line="240" w:lineRule="auto"/>
            <w:ind w:left="-270"/>
            <w:rPr>
              <w:rFonts w:ascii="Arial" w:hAnsi="Arial" w:cs="Arial"/>
              <w:sz w:val="24"/>
              <w:szCs w:val="24"/>
            </w:rPr>
          </w:pPr>
          <w:r>
            <w:rPr>
              <w:rFonts w:ascii="Arial" w:hAnsi="Arial" w:cs="Arial"/>
              <w:sz w:val="24"/>
              <w:szCs w:val="24"/>
            </w:rPr>
            <w:t>-</w:t>
          </w:r>
          <w:r w:rsidR="00BC0DF0" w:rsidRPr="002922E7">
            <w:rPr>
              <w:rFonts w:ascii="Arial" w:hAnsi="Arial" w:cs="Arial"/>
              <w:sz w:val="24"/>
              <w:szCs w:val="24"/>
            </w:rPr>
            <w:t>parcurile şi rezervaţiile naturale – nu este cazul.</w:t>
          </w:r>
        </w:p>
        <w:p w:rsidR="00BC0DF0" w:rsidRPr="002922E7" w:rsidRDefault="001F349E" w:rsidP="00BC0DF0">
          <w:pPr>
            <w:numPr>
              <w:ilvl w:val="0"/>
              <w:numId w:val="2"/>
            </w:numPr>
            <w:tabs>
              <w:tab w:val="num" w:pos="0"/>
            </w:tabs>
            <w:autoSpaceDE w:val="0"/>
            <w:autoSpaceDN w:val="0"/>
            <w:adjustRightInd w:val="0"/>
            <w:spacing w:after="0" w:line="240" w:lineRule="auto"/>
            <w:ind w:left="-270"/>
            <w:jc w:val="both"/>
            <w:rPr>
              <w:rFonts w:ascii="Arial" w:hAnsi="Arial" w:cs="Arial"/>
              <w:sz w:val="24"/>
              <w:szCs w:val="24"/>
            </w:rPr>
          </w:pPr>
          <w:r>
            <w:rPr>
              <w:rFonts w:ascii="Arial" w:hAnsi="Arial" w:cs="Arial"/>
              <w:sz w:val="24"/>
              <w:szCs w:val="24"/>
            </w:rPr>
            <w:t>-</w:t>
          </w:r>
          <w:r w:rsidR="00BC0DF0" w:rsidRPr="002922E7">
            <w:rPr>
              <w:rFonts w:ascii="Arial" w:hAnsi="Arial" w:cs="Arial"/>
              <w:sz w:val="24"/>
              <w:szCs w:val="24"/>
            </w:rPr>
            <w:t>ariile clasificate sau zonele protejate prin legislaţia în vigoare, cum sunt: zone de protecţie a faunei piscicole, bazine piscicole naturale şi bazine piscicole amenajate etc: nu este cazul.</w:t>
          </w:r>
        </w:p>
        <w:p w:rsidR="00BC0DF0" w:rsidRPr="002922E7" w:rsidRDefault="00BC0DF0" w:rsidP="00BC0DF0">
          <w:pPr>
            <w:numPr>
              <w:ilvl w:val="0"/>
              <w:numId w:val="2"/>
            </w:numPr>
            <w:tabs>
              <w:tab w:val="left" w:pos="90"/>
            </w:tabs>
            <w:autoSpaceDE w:val="0"/>
            <w:autoSpaceDN w:val="0"/>
            <w:adjustRightInd w:val="0"/>
            <w:spacing w:after="0" w:line="240" w:lineRule="auto"/>
            <w:ind w:left="-270"/>
            <w:jc w:val="both"/>
            <w:rPr>
              <w:rFonts w:ascii="Arial" w:hAnsi="Arial" w:cs="Arial"/>
              <w:sz w:val="24"/>
              <w:szCs w:val="24"/>
            </w:rPr>
          </w:pPr>
          <w:r w:rsidRPr="002922E7">
            <w:rPr>
              <w:rFonts w:ascii="Arial" w:hAnsi="Arial" w:cs="Arial"/>
              <w:sz w:val="24"/>
              <w:szCs w:val="24"/>
            </w:rPr>
            <w:t>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BC0DF0" w:rsidRPr="002922E7" w:rsidRDefault="001F349E" w:rsidP="00BC0DF0">
          <w:pPr>
            <w:numPr>
              <w:ilvl w:val="0"/>
              <w:numId w:val="2"/>
            </w:numPr>
            <w:tabs>
              <w:tab w:val="num" w:pos="0"/>
            </w:tabs>
            <w:autoSpaceDE w:val="0"/>
            <w:autoSpaceDN w:val="0"/>
            <w:adjustRightInd w:val="0"/>
            <w:spacing w:after="0" w:line="240" w:lineRule="auto"/>
            <w:ind w:left="-270"/>
            <w:jc w:val="both"/>
            <w:rPr>
              <w:rFonts w:ascii="Arial" w:hAnsi="Arial" w:cs="Arial"/>
              <w:sz w:val="24"/>
              <w:szCs w:val="24"/>
            </w:rPr>
          </w:pPr>
          <w:r>
            <w:rPr>
              <w:rFonts w:ascii="Arial" w:hAnsi="Arial" w:cs="Arial"/>
              <w:sz w:val="24"/>
              <w:szCs w:val="24"/>
            </w:rPr>
            <w:t>-</w:t>
          </w:r>
          <w:r w:rsidR="00BC0DF0" w:rsidRPr="002922E7">
            <w:rPr>
              <w:rFonts w:ascii="Arial" w:hAnsi="Arial" w:cs="Arial"/>
              <w:sz w:val="24"/>
              <w:szCs w:val="24"/>
            </w:rPr>
            <w:t>ariile în care standardele de calitate a mediului stabilite de legislaţie au fost deja depăşite: nu s-a înregistrat o astfel de situatie;</w:t>
          </w:r>
        </w:p>
        <w:p w:rsidR="00BC0DF0" w:rsidRPr="002922E7" w:rsidRDefault="001F349E" w:rsidP="00BC0DF0">
          <w:pPr>
            <w:numPr>
              <w:ilvl w:val="0"/>
              <w:numId w:val="2"/>
            </w:numPr>
            <w:tabs>
              <w:tab w:val="num" w:pos="0"/>
            </w:tabs>
            <w:autoSpaceDE w:val="0"/>
            <w:autoSpaceDN w:val="0"/>
            <w:adjustRightInd w:val="0"/>
            <w:spacing w:after="0" w:line="240" w:lineRule="auto"/>
            <w:ind w:left="-270"/>
            <w:jc w:val="both"/>
            <w:rPr>
              <w:rFonts w:ascii="Arial" w:hAnsi="Arial" w:cs="Arial"/>
              <w:sz w:val="24"/>
              <w:szCs w:val="24"/>
              <w:lang w:val="pt-BR"/>
            </w:rPr>
          </w:pPr>
          <w:r>
            <w:rPr>
              <w:rFonts w:ascii="Arial" w:hAnsi="Arial" w:cs="Arial"/>
              <w:sz w:val="24"/>
              <w:szCs w:val="24"/>
              <w:lang w:val="pt-BR"/>
            </w:rPr>
            <w:t>-</w:t>
          </w:r>
          <w:r w:rsidR="00BC0DF0" w:rsidRPr="002922E7">
            <w:rPr>
              <w:rFonts w:ascii="Arial" w:hAnsi="Arial" w:cs="Arial"/>
              <w:sz w:val="24"/>
              <w:szCs w:val="24"/>
              <w:lang w:val="pt-BR"/>
            </w:rPr>
            <w:t>ariile dens populate: nu este cazul.</w:t>
          </w:r>
        </w:p>
        <w:p w:rsidR="00BC0DF0" w:rsidRPr="002922E7" w:rsidRDefault="001F349E" w:rsidP="00BC0DF0">
          <w:pPr>
            <w:numPr>
              <w:ilvl w:val="0"/>
              <w:numId w:val="2"/>
            </w:numPr>
            <w:tabs>
              <w:tab w:val="num" w:pos="0"/>
            </w:tabs>
            <w:autoSpaceDE w:val="0"/>
            <w:autoSpaceDN w:val="0"/>
            <w:adjustRightInd w:val="0"/>
            <w:spacing w:after="0" w:line="240" w:lineRule="auto"/>
            <w:ind w:left="-270"/>
            <w:jc w:val="both"/>
            <w:rPr>
              <w:rFonts w:ascii="Arial" w:hAnsi="Arial" w:cs="Arial"/>
              <w:sz w:val="24"/>
              <w:szCs w:val="24"/>
              <w:lang w:val="pt-BR"/>
            </w:rPr>
          </w:pPr>
          <w:r>
            <w:rPr>
              <w:rFonts w:ascii="Arial" w:hAnsi="Arial" w:cs="Arial"/>
              <w:sz w:val="24"/>
              <w:szCs w:val="24"/>
              <w:lang w:val="pt-BR"/>
            </w:rPr>
            <w:t>-</w:t>
          </w:r>
          <w:r w:rsidR="00BC0DF0" w:rsidRPr="002922E7">
            <w:rPr>
              <w:rFonts w:ascii="Arial" w:hAnsi="Arial" w:cs="Arial"/>
              <w:sz w:val="24"/>
              <w:szCs w:val="24"/>
              <w:lang w:val="pt-BR"/>
            </w:rPr>
            <w:t>peisajele cu semnificaţie istorică, culturală şi arheologică: nu este cazul.</w:t>
          </w:r>
        </w:p>
        <w:p w:rsidR="00BC0DF0" w:rsidRPr="002922E7" w:rsidRDefault="00BC0DF0" w:rsidP="00A2104C">
          <w:pPr>
            <w:spacing w:after="0" w:line="240" w:lineRule="auto"/>
            <w:ind w:left="-270"/>
            <w:jc w:val="both"/>
            <w:rPr>
              <w:rFonts w:ascii="Arial" w:hAnsi="Arial" w:cs="Arial"/>
              <w:sz w:val="24"/>
              <w:szCs w:val="24"/>
              <w:lang w:val="pt-BR"/>
            </w:rPr>
          </w:pPr>
          <w:r w:rsidRPr="002922E7">
            <w:rPr>
              <w:rFonts w:ascii="Arial" w:hAnsi="Arial" w:cs="Arial"/>
              <w:sz w:val="24"/>
              <w:szCs w:val="24"/>
              <w:lang w:val="pt-BR"/>
            </w:rPr>
            <w:t>d).Caracteristicile impactului potenţial:</w:t>
          </w:r>
        </w:p>
        <w:p w:rsidR="00BC0DF0" w:rsidRPr="002922E7" w:rsidRDefault="00BC0DF0" w:rsidP="00A2104C">
          <w:pPr>
            <w:autoSpaceDE w:val="0"/>
            <w:autoSpaceDN w:val="0"/>
            <w:adjustRightInd w:val="0"/>
            <w:spacing w:after="0" w:line="240" w:lineRule="auto"/>
            <w:ind w:left="-270"/>
            <w:jc w:val="both"/>
            <w:rPr>
              <w:rFonts w:ascii="Arial" w:hAnsi="Arial" w:cs="Arial"/>
              <w:sz w:val="24"/>
              <w:szCs w:val="24"/>
              <w:lang w:val="pt-BR"/>
            </w:rPr>
          </w:pPr>
          <w:r w:rsidRPr="002922E7">
            <w:rPr>
              <w:rFonts w:ascii="Arial" w:hAnsi="Arial" w:cs="Arial"/>
              <w:sz w:val="24"/>
              <w:szCs w:val="24"/>
              <w:lang w:val="pt-BR"/>
            </w:rPr>
            <w:t xml:space="preserve">      Se iau în considerare efectele semnificative posibile ale proiectelor, în raport cu criteriile stabilite la pct. 1 şi 2, cu accent deosebit pe:</w:t>
          </w:r>
        </w:p>
        <w:p w:rsidR="00BC0DF0" w:rsidRPr="002922E7" w:rsidRDefault="00BC0DF0" w:rsidP="00A2104C">
          <w:pPr>
            <w:autoSpaceDE w:val="0"/>
            <w:autoSpaceDN w:val="0"/>
            <w:adjustRightInd w:val="0"/>
            <w:spacing w:after="0" w:line="240" w:lineRule="auto"/>
            <w:ind w:left="-270"/>
            <w:jc w:val="both"/>
            <w:rPr>
              <w:rFonts w:ascii="Arial" w:hAnsi="Arial" w:cs="Arial"/>
              <w:sz w:val="24"/>
              <w:szCs w:val="24"/>
              <w:lang w:val="pt-BR"/>
            </w:rPr>
          </w:pPr>
          <w:r w:rsidRPr="002922E7">
            <w:rPr>
              <w:rFonts w:ascii="Arial" w:hAnsi="Arial" w:cs="Arial"/>
              <w:sz w:val="24"/>
              <w:szCs w:val="24"/>
              <w:lang w:val="pt-BR"/>
            </w:rPr>
            <w:t>-extinderea impactului: aria geografică şi numărul persoanelor afectate – nu este cazul.</w:t>
          </w:r>
        </w:p>
        <w:p w:rsidR="00BC0DF0" w:rsidRPr="002922E7" w:rsidRDefault="00BC0DF0" w:rsidP="00A2104C">
          <w:pPr>
            <w:autoSpaceDE w:val="0"/>
            <w:autoSpaceDN w:val="0"/>
            <w:adjustRightInd w:val="0"/>
            <w:spacing w:after="0" w:line="240" w:lineRule="auto"/>
            <w:ind w:left="-270"/>
            <w:jc w:val="both"/>
            <w:rPr>
              <w:rFonts w:ascii="Arial" w:hAnsi="Arial" w:cs="Arial"/>
              <w:sz w:val="24"/>
              <w:szCs w:val="24"/>
              <w:lang w:val="pt-BR"/>
            </w:rPr>
          </w:pPr>
          <w:r w:rsidRPr="002922E7">
            <w:rPr>
              <w:rFonts w:ascii="Arial" w:hAnsi="Arial" w:cs="Arial"/>
              <w:sz w:val="24"/>
              <w:szCs w:val="24"/>
              <w:lang w:val="pt-BR"/>
            </w:rPr>
            <w:t>-natura transfrontalieră a impactului – nu este cazul;</w:t>
          </w:r>
        </w:p>
        <w:p w:rsidR="00BC0DF0" w:rsidRPr="002922E7" w:rsidRDefault="00BC0DF0" w:rsidP="00A2104C">
          <w:pPr>
            <w:autoSpaceDE w:val="0"/>
            <w:autoSpaceDN w:val="0"/>
            <w:adjustRightInd w:val="0"/>
            <w:spacing w:after="0" w:line="240" w:lineRule="auto"/>
            <w:ind w:left="-270"/>
            <w:jc w:val="both"/>
            <w:rPr>
              <w:rFonts w:ascii="Arial" w:hAnsi="Arial" w:cs="Arial"/>
              <w:sz w:val="24"/>
              <w:szCs w:val="24"/>
              <w:lang w:val="pt-BR"/>
            </w:rPr>
          </w:pPr>
          <w:r w:rsidRPr="002922E7">
            <w:rPr>
              <w:rFonts w:ascii="Arial" w:hAnsi="Arial" w:cs="Arial"/>
              <w:sz w:val="24"/>
              <w:szCs w:val="24"/>
              <w:lang w:val="pt-BR"/>
            </w:rPr>
            <w:t>-mărimea şi complexitatea impactului – redusă;</w:t>
          </w:r>
        </w:p>
        <w:p w:rsidR="00BC0DF0" w:rsidRPr="002922E7" w:rsidRDefault="00BC0DF0" w:rsidP="00A2104C">
          <w:pPr>
            <w:autoSpaceDE w:val="0"/>
            <w:autoSpaceDN w:val="0"/>
            <w:adjustRightInd w:val="0"/>
            <w:spacing w:after="0" w:line="240" w:lineRule="auto"/>
            <w:ind w:left="-270"/>
            <w:jc w:val="both"/>
            <w:rPr>
              <w:rFonts w:ascii="Arial" w:hAnsi="Arial" w:cs="Arial"/>
              <w:sz w:val="24"/>
              <w:szCs w:val="24"/>
              <w:lang w:val="pt-BR"/>
            </w:rPr>
          </w:pPr>
          <w:r w:rsidRPr="002922E7">
            <w:rPr>
              <w:rFonts w:ascii="Arial" w:hAnsi="Arial" w:cs="Arial"/>
              <w:sz w:val="24"/>
              <w:szCs w:val="24"/>
              <w:lang w:val="pt-BR"/>
            </w:rPr>
            <w:t>-probabilitatea impactului: redusă în timpul realizării lucrărilor;</w:t>
          </w:r>
        </w:p>
        <w:p w:rsidR="00BC0DF0" w:rsidRPr="002922E7" w:rsidRDefault="00BC0DF0" w:rsidP="00A2104C">
          <w:pPr>
            <w:autoSpaceDE w:val="0"/>
            <w:autoSpaceDN w:val="0"/>
            <w:adjustRightInd w:val="0"/>
            <w:spacing w:after="0" w:line="240" w:lineRule="auto"/>
            <w:ind w:left="-270"/>
            <w:jc w:val="both"/>
            <w:rPr>
              <w:rFonts w:ascii="Arial" w:hAnsi="Arial" w:cs="Arial"/>
              <w:sz w:val="24"/>
              <w:szCs w:val="24"/>
              <w:lang w:val="pt-BR"/>
            </w:rPr>
          </w:pPr>
          <w:r w:rsidRPr="002922E7">
            <w:rPr>
              <w:rFonts w:ascii="Arial" w:hAnsi="Arial" w:cs="Arial"/>
              <w:sz w:val="24"/>
              <w:szCs w:val="24"/>
              <w:lang w:val="pt-BR"/>
            </w:rPr>
            <w:t>-durata, frecvenţa şi reversibilitatea impactului: impactul asupra mediului va exista doar în perioada desfăşurării lucrărilor de execuţie.</w:t>
          </w:r>
        </w:p>
        <w:p w:rsidR="00BC0DF0" w:rsidRPr="002922E7" w:rsidRDefault="00BC0DF0" w:rsidP="00A2104C">
          <w:pPr>
            <w:pStyle w:val="NormalWeb"/>
            <w:spacing w:before="0" w:beforeAutospacing="0" w:after="0" w:afterAutospacing="0"/>
            <w:ind w:left="-270" w:right="-47"/>
            <w:jc w:val="both"/>
            <w:rPr>
              <w:rFonts w:ascii="Arial" w:hAnsi="Arial" w:cs="Arial"/>
              <w:lang w:val="ro-RO"/>
            </w:rPr>
          </w:pPr>
          <w:r w:rsidRPr="002922E7">
            <w:rPr>
              <w:rFonts w:ascii="Arial" w:hAnsi="Arial" w:cs="Arial"/>
              <w:lang w:val="pt-BR"/>
            </w:rPr>
            <w:t xml:space="preserve">- </w:t>
          </w:r>
          <w:r w:rsidRPr="002922E7">
            <w:rPr>
              <w:rFonts w:ascii="Arial" w:hAnsi="Arial" w:cs="Arial"/>
              <w:lang w:val="ro-RO"/>
            </w:rPr>
            <w:t>deşeurile produse în timpul construcţiei şi funcţionǎrii obiectivului vor fi eliminate sau valorificate prin societăţi autorizate;</w:t>
          </w:r>
        </w:p>
        <w:p w:rsidR="00BC0DF0" w:rsidRPr="002922E7" w:rsidRDefault="00BC0DF0" w:rsidP="00A2104C">
          <w:pPr>
            <w:pStyle w:val="NormalWeb"/>
            <w:spacing w:before="0" w:beforeAutospacing="0" w:after="0" w:afterAutospacing="0"/>
            <w:ind w:left="-270" w:right="-278"/>
            <w:jc w:val="both"/>
            <w:rPr>
              <w:rFonts w:ascii="Arial" w:hAnsi="Arial" w:cs="Arial"/>
              <w:lang w:val="ro-RO"/>
            </w:rPr>
          </w:pPr>
          <w:r w:rsidRPr="002922E7">
            <w:rPr>
              <w:rFonts w:ascii="Arial" w:hAnsi="Arial" w:cs="Arial"/>
              <w:lang w:val="ro-RO"/>
            </w:rPr>
            <w:t>- zgomotul produs în timpul realizării investiţiei va fi în limite admisibile;</w:t>
          </w:r>
        </w:p>
        <w:p w:rsidR="00BC0DF0" w:rsidRPr="002922E7" w:rsidRDefault="00BC0DF0" w:rsidP="00A2104C">
          <w:pPr>
            <w:spacing w:after="0" w:line="240" w:lineRule="auto"/>
            <w:ind w:left="-270"/>
            <w:jc w:val="both"/>
            <w:rPr>
              <w:rFonts w:ascii="Arial" w:hAnsi="Arial" w:cs="Arial"/>
              <w:sz w:val="24"/>
              <w:szCs w:val="24"/>
              <w:lang w:val="it-IT"/>
            </w:rPr>
          </w:pPr>
          <w:r w:rsidRPr="002922E7">
            <w:rPr>
              <w:rFonts w:ascii="Arial" w:hAnsi="Arial" w:cs="Arial"/>
              <w:sz w:val="24"/>
              <w:szCs w:val="24"/>
              <w:lang w:val="it-IT"/>
            </w:rPr>
            <w:t>- amplasamentul nu este situat în interiorul sau în vecinătatea nici unei arii naturale protejate;</w:t>
          </w:r>
        </w:p>
        <w:p w:rsidR="00BC0DF0" w:rsidRPr="002922E7" w:rsidRDefault="00BC0DF0" w:rsidP="00A2104C">
          <w:pPr>
            <w:spacing w:after="0" w:line="240" w:lineRule="auto"/>
            <w:ind w:left="-270"/>
            <w:jc w:val="both"/>
            <w:rPr>
              <w:rFonts w:ascii="Arial" w:hAnsi="Arial" w:cs="Arial"/>
              <w:sz w:val="24"/>
              <w:szCs w:val="24"/>
              <w:lang w:val="fr-FR"/>
            </w:rPr>
          </w:pPr>
          <w:r w:rsidRPr="002922E7">
            <w:rPr>
              <w:rFonts w:ascii="Arial" w:hAnsi="Arial" w:cs="Arial"/>
              <w:sz w:val="24"/>
              <w:szCs w:val="24"/>
              <w:lang w:val="fr-FR"/>
            </w:rPr>
            <w:t>- în zonǎ nu au fost identificate resurse naturale.</w:t>
          </w:r>
        </w:p>
        <w:p w:rsidR="00BC0DF0" w:rsidRPr="002922E7" w:rsidRDefault="00BC0DF0" w:rsidP="00A2104C">
          <w:pPr>
            <w:spacing w:after="0" w:line="240" w:lineRule="auto"/>
            <w:ind w:left="-270"/>
            <w:jc w:val="both"/>
            <w:rPr>
              <w:rFonts w:ascii="Arial" w:hAnsi="Arial" w:cs="Arial"/>
              <w:sz w:val="24"/>
              <w:szCs w:val="24"/>
              <w:lang w:val="fr-FR"/>
            </w:rPr>
          </w:pPr>
        </w:p>
        <w:p w:rsidR="00BC0DF0" w:rsidRPr="002922E7" w:rsidRDefault="00BC0DF0" w:rsidP="00A2104C">
          <w:pPr>
            <w:spacing w:after="0" w:line="240" w:lineRule="auto"/>
            <w:ind w:left="-270"/>
            <w:jc w:val="both"/>
            <w:rPr>
              <w:rFonts w:ascii="Arial" w:hAnsi="Arial" w:cs="Arial"/>
              <w:sz w:val="24"/>
              <w:szCs w:val="24"/>
              <w:lang w:val="fr-FR"/>
            </w:rPr>
          </w:pPr>
        </w:p>
        <w:p w:rsidR="00BC0DF0" w:rsidRPr="002922E7" w:rsidRDefault="00BC0DF0" w:rsidP="00A2104C">
          <w:pPr>
            <w:ind w:left="-270" w:firstLine="708"/>
            <w:jc w:val="both"/>
            <w:rPr>
              <w:rFonts w:ascii="Arial" w:hAnsi="Arial" w:cs="Arial"/>
              <w:b/>
              <w:i/>
              <w:sz w:val="24"/>
              <w:szCs w:val="24"/>
              <w:lang w:val="it-IT"/>
            </w:rPr>
          </w:pPr>
          <w:r w:rsidRPr="002922E7">
            <w:rPr>
              <w:rFonts w:ascii="Arial" w:hAnsi="Arial" w:cs="Arial"/>
              <w:b/>
              <w:i/>
              <w:sz w:val="24"/>
              <w:szCs w:val="24"/>
              <w:lang w:val="it-IT"/>
            </w:rPr>
            <w:t>II. Condiţiile de realizare a proiectului:</w:t>
          </w:r>
        </w:p>
        <w:p w:rsidR="00BC0DF0" w:rsidRPr="002922E7" w:rsidRDefault="00BC0DF0" w:rsidP="00A2104C">
          <w:pPr>
            <w:spacing w:after="0" w:line="240" w:lineRule="auto"/>
            <w:ind w:left="-270"/>
            <w:jc w:val="both"/>
            <w:rPr>
              <w:rFonts w:ascii="Arial" w:hAnsi="Arial" w:cs="Arial"/>
              <w:sz w:val="24"/>
              <w:szCs w:val="24"/>
              <w:lang w:val="ro-RO"/>
            </w:rPr>
          </w:pPr>
          <w:r w:rsidRPr="002922E7">
            <w:rPr>
              <w:rFonts w:ascii="Arial" w:hAnsi="Arial" w:cs="Arial"/>
              <w:bCs/>
              <w:sz w:val="24"/>
              <w:szCs w:val="24"/>
              <w:lang w:val="ro-RO"/>
            </w:rPr>
            <w:t xml:space="preserve">1.Lucrările se vor realiza în condiţiile impuse prin certificatul de urbanism </w:t>
          </w:r>
          <w:r w:rsidRPr="002922E7">
            <w:rPr>
              <w:rFonts w:ascii="Arial" w:hAnsi="Arial" w:cs="Arial"/>
              <w:sz w:val="24"/>
              <w:szCs w:val="24"/>
              <w:lang w:val="ro-RO"/>
            </w:rPr>
            <w:t xml:space="preserve">nr. </w:t>
          </w:r>
          <w:r w:rsidR="001F349E">
            <w:rPr>
              <w:rFonts w:ascii="Arial" w:hAnsi="Arial" w:cs="Arial"/>
              <w:sz w:val="24"/>
              <w:szCs w:val="24"/>
              <w:lang w:val="ro-RO"/>
            </w:rPr>
            <w:t>2262</w:t>
          </w:r>
          <w:r w:rsidRPr="002922E7">
            <w:rPr>
              <w:rFonts w:ascii="Arial" w:hAnsi="Arial" w:cs="Arial"/>
              <w:sz w:val="24"/>
              <w:szCs w:val="24"/>
              <w:lang w:val="ro-RO"/>
            </w:rPr>
            <w:t xml:space="preserve"> din </w:t>
          </w:r>
          <w:r w:rsidR="001F349E">
            <w:rPr>
              <w:rFonts w:ascii="Arial" w:hAnsi="Arial" w:cs="Arial"/>
              <w:sz w:val="24"/>
              <w:szCs w:val="24"/>
              <w:lang w:val="ro-RO"/>
            </w:rPr>
            <w:t>08</w:t>
          </w:r>
          <w:r w:rsidRPr="002922E7">
            <w:rPr>
              <w:rFonts w:ascii="Arial" w:hAnsi="Arial" w:cs="Arial"/>
              <w:sz w:val="24"/>
              <w:szCs w:val="24"/>
              <w:lang w:val="ro-RO"/>
            </w:rPr>
            <w:t>.</w:t>
          </w:r>
          <w:r w:rsidR="001F349E">
            <w:rPr>
              <w:rFonts w:ascii="Arial" w:hAnsi="Arial" w:cs="Arial"/>
              <w:sz w:val="24"/>
              <w:szCs w:val="24"/>
              <w:lang w:val="ro-RO"/>
            </w:rPr>
            <w:t>1</w:t>
          </w:r>
          <w:r w:rsidRPr="002922E7">
            <w:rPr>
              <w:rFonts w:ascii="Arial" w:hAnsi="Arial" w:cs="Arial"/>
              <w:sz w:val="24"/>
              <w:szCs w:val="24"/>
              <w:lang w:val="ro-RO"/>
            </w:rPr>
            <w:t xml:space="preserve">2.2015 emis de Primăria Sectorului </w:t>
          </w:r>
          <w:r w:rsidR="001F349E">
            <w:rPr>
              <w:rFonts w:ascii="Arial" w:hAnsi="Arial" w:cs="Arial"/>
              <w:sz w:val="24"/>
              <w:szCs w:val="24"/>
              <w:lang w:val="ro-RO"/>
            </w:rPr>
            <w:t>3</w:t>
          </w:r>
          <w:r w:rsidRPr="002922E7">
            <w:rPr>
              <w:rFonts w:ascii="Arial" w:hAnsi="Arial" w:cs="Arial"/>
              <w:sz w:val="24"/>
              <w:szCs w:val="24"/>
              <w:lang w:val="ro-RO"/>
            </w:rPr>
            <w:t xml:space="preserve">, </w:t>
          </w:r>
          <w:r w:rsidRPr="002922E7">
            <w:rPr>
              <w:rFonts w:ascii="Arial" w:hAnsi="Arial" w:cs="Arial"/>
              <w:sz w:val="24"/>
              <w:szCs w:val="24"/>
              <w:lang w:val="it-IT"/>
            </w:rPr>
            <w:t>precum şi prin avizele impuse prin acesta.</w:t>
          </w:r>
        </w:p>
        <w:p w:rsidR="00BC0DF0" w:rsidRPr="002922E7" w:rsidRDefault="00BC0DF0" w:rsidP="00A2104C">
          <w:pPr>
            <w:spacing w:after="0" w:line="240" w:lineRule="auto"/>
            <w:ind w:left="-270"/>
            <w:jc w:val="both"/>
            <w:rPr>
              <w:rFonts w:ascii="Arial" w:hAnsi="Arial" w:cs="Arial"/>
              <w:sz w:val="24"/>
              <w:szCs w:val="24"/>
              <w:lang w:val="it-IT"/>
            </w:rPr>
          </w:pPr>
          <w:r w:rsidRPr="002922E7">
            <w:rPr>
              <w:rFonts w:ascii="Arial" w:hAnsi="Arial" w:cs="Arial"/>
              <w:sz w:val="24"/>
              <w:szCs w:val="24"/>
              <w:lang w:val="it-IT"/>
            </w:rPr>
            <w:t>2.Se vor amenaja şi întreţine spaţiile verzi menţionate în proiect (</w:t>
          </w:r>
          <w:r w:rsidR="001F349E">
            <w:rPr>
              <w:rFonts w:ascii="Arial" w:hAnsi="Arial" w:cs="Arial"/>
              <w:sz w:val="24"/>
              <w:szCs w:val="24"/>
              <w:lang w:val="it-IT"/>
            </w:rPr>
            <w:t>1086,14</w:t>
          </w:r>
          <w:r w:rsidRPr="002922E7">
            <w:rPr>
              <w:rFonts w:ascii="Arial" w:hAnsi="Arial" w:cs="Arial"/>
              <w:sz w:val="24"/>
              <w:szCs w:val="24"/>
              <w:lang w:val="it-IT"/>
            </w:rPr>
            <w:t xml:space="preserve"> mp), cu repectarea HCGMB nr. 234/2010 privind aprobarea Programului Integrat de Gestionarea a Calităţii Aerului în Municipiul Bucureşti; </w:t>
          </w:r>
        </w:p>
        <w:p w:rsidR="00BC0DF0" w:rsidRPr="002922E7" w:rsidRDefault="00BC0DF0" w:rsidP="00A2104C">
          <w:pPr>
            <w:pStyle w:val="Header"/>
            <w:ind w:left="-270"/>
            <w:jc w:val="both"/>
            <w:rPr>
              <w:rFonts w:ascii="Arial" w:hAnsi="Arial" w:cs="Arial"/>
              <w:sz w:val="24"/>
              <w:szCs w:val="24"/>
            </w:rPr>
          </w:pPr>
          <w:r w:rsidRPr="002922E7">
            <w:rPr>
              <w:rFonts w:ascii="Arial" w:hAnsi="Arial" w:cs="Arial"/>
              <w:sz w:val="24"/>
              <w:szCs w:val="24"/>
              <w:lang w:val="it-IT"/>
            </w:rPr>
            <w:t>3.E</w:t>
          </w:r>
          <w:r w:rsidRPr="002922E7">
            <w:rPr>
              <w:rFonts w:ascii="Arial" w:hAnsi="Arial" w:cs="Arial"/>
              <w:sz w:val="24"/>
              <w:szCs w:val="24"/>
            </w:rPr>
            <w:t>ventualele defrişări se vor face numai cu acordul Primăriei Municipiului Bucureşti – Direcţia Protecţia Mediului;</w:t>
          </w:r>
        </w:p>
        <w:p w:rsidR="00BC0DF0" w:rsidRPr="002922E7" w:rsidRDefault="00BC0DF0" w:rsidP="00A2104C">
          <w:pPr>
            <w:pStyle w:val="Header"/>
            <w:ind w:left="-270"/>
            <w:jc w:val="both"/>
            <w:rPr>
              <w:rFonts w:ascii="Arial" w:hAnsi="Arial" w:cs="Arial"/>
              <w:sz w:val="24"/>
              <w:szCs w:val="24"/>
            </w:rPr>
          </w:pPr>
          <w:r w:rsidRPr="002922E7">
            <w:rPr>
              <w:rFonts w:ascii="Arial" w:hAnsi="Arial" w:cs="Arial"/>
              <w:sz w:val="24"/>
              <w:szCs w:val="24"/>
            </w:rPr>
            <w:t xml:space="preserve">4. Se </w:t>
          </w:r>
          <w:r w:rsidR="001F349E">
            <w:rPr>
              <w:rFonts w:ascii="Arial" w:hAnsi="Arial" w:cs="Arial"/>
              <w:sz w:val="24"/>
              <w:szCs w:val="24"/>
            </w:rPr>
            <w:t>vor amenaja 6 locuri de parcare</w:t>
          </w:r>
          <w:r w:rsidRPr="002922E7">
            <w:rPr>
              <w:rFonts w:ascii="Arial" w:hAnsi="Arial" w:cs="Arial"/>
              <w:sz w:val="24"/>
              <w:szCs w:val="24"/>
            </w:rPr>
            <w:t>;</w:t>
          </w:r>
        </w:p>
        <w:p w:rsidR="00BC0DF0" w:rsidRPr="002922E7" w:rsidRDefault="00BC0DF0" w:rsidP="00A2104C">
          <w:pPr>
            <w:spacing w:after="0" w:line="240" w:lineRule="auto"/>
            <w:ind w:left="-270"/>
            <w:jc w:val="both"/>
            <w:rPr>
              <w:rFonts w:ascii="Arial" w:hAnsi="Arial" w:cs="Arial"/>
              <w:sz w:val="24"/>
              <w:szCs w:val="24"/>
              <w:lang w:val="fr-FR"/>
            </w:rPr>
          </w:pPr>
          <w:r w:rsidRPr="002922E7">
            <w:rPr>
              <w:rFonts w:ascii="Arial" w:hAnsi="Arial" w:cs="Arial"/>
              <w:sz w:val="24"/>
              <w:szCs w:val="24"/>
              <w:lang w:val="ro-RO"/>
            </w:rPr>
            <w:t>5.</w:t>
          </w:r>
          <w:r w:rsidRPr="002922E7">
            <w:rPr>
              <w:rFonts w:ascii="Arial" w:hAnsi="Arial" w:cs="Arial"/>
              <w:sz w:val="24"/>
              <w:szCs w:val="24"/>
              <w:lang w:val="fr-FR"/>
            </w:rPr>
            <w:t xml:space="preserve"> Se va limita impactul asupra factorilor de mediu pe perioada de construcţie şi funcţionare a obiectivului, prin respectarea măsurilor pentru:</w:t>
          </w:r>
        </w:p>
        <w:p w:rsidR="00BC0DF0" w:rsidRDefault="00BC0DF0" w:rsidP="00A2104C">
          <w:pPr>
            <w:pStyle w:val="ListParagraph"/>
            <w:spacing w:after="0" w:line="240" w:lineRule="auto"/>
            <w:ind w:left="-270"/>
            <w:jc w:val="both"/>
            <w:rPr>
              <w:rFonts w:ascii="Arial" w:hAnsi="Arial" w:cs="Arial"/>
              <w:b/>
              <w:bCs/>
              <w:sz w:val="24"/>
              <w:szCs w:val="24"/>
              <w:u w:val="single"/>
              <w:lang w:val="fr-FR"/>
            </w:rPr>
          </w:pPr>
        </w:p>
        <w:p w:rsidR="00BC0DF0" w:rsidRPr="002922E7" w:rsidRDefault="00BC0DF0" w:rsidP="00A2104C">
          <w:pPr>
            <w:pStyle w:val="ListParagraph"/>
            <w:spacing w:after="0" w:line="240" w:lineRule="auto"/>
            <w:ind w:left="-270"/>
            <w:jc w:val="both"/>
            <w:rPr>
              <w:rFonts w:ascii="Arial" w:hAnsi="Arial" w:cs="Arial"/>
              <w:sz w:val="24"/>
              <w:szCs w:val="24"/>
              <w:u w:val="single"/>
              <w:lang w:val="fr-FR"/>
            </w:rPr>
          </w:pPr>
          <w:r w:rsidRPr="002922E7">
            <w:rPr>
              <w:rFonts w:ascii="Arial" w:hAnsi="Arial" w:cs="Arial"/>
              <w:b/>
              <w:bCs/>
              <w:sz w:val="24"/>
              <w:szCs w:val="24"/>
              <w:u w:val="single"/>
              <w:lang w:val="fr-FR"/>
            </w:rPr>
            <w:t>Protecţia calităţii apelor :</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fr-FR"/>
            </w:rPr>
            <w:t xml:space="preserve">- </w:t>
          </w:r>
          <w:r w:rsidRPr="002922E7">
            <w:rPr>
              <w:rFonts w:ascii="Arial" w:hAnsi="Arial" w:cs="Arial"/>
              <w:sz w:val="24"/>
              <w:szCs w:val="24"/>
              <w:lang w:val="it-IT"/>
            </w:rPr>
            <w:t xml:space="preserve">Alimentarea cu apă în scop potabil, igienico – sanitar, tehnologic şi pentru udarea spaţiilor verzi precum şi evacuarea apelor uzate menajere şi a apelor pluviale se vor asigura din/în reţelele publice existente în zonă; înainte de evacuarea în reţeaua de canalizare urbană, apele provenite din zona parcărilor </w:t>
          </w:r>
          <w:r w:rsidR="001F349E">
            <w:rPr>
              <w:rFonts w:ascii="Arial" w:hAnsi="Arial" w:cs="Arial"/>
              <w:sz w:val="24"/>
              <w:szCs w:val="24"/>
              <w:lang w:val="it-IT"/>
            </w:rPr>
            <w:t xml:space="preserve"> cat și apele industriale </w:t>
          </w:r>
          <w:r w:rsidRPr="002922E7">
            <w:rPr>
              <w:rFonts w:ascii="Arial" w:hAnsi="Arial" w:cs="Arial"/>
              <w:sz w:val="24"/>
              <w:szCs w:val="24"/>
              <w:lang w:val="it-IT"/>
            </w:rPr>
            <w:t>vor fi trecute prin instalaţii de preepurare;</w:t>
          </w:r>
        </w:p>
        <w:p w:rsidR="00BC0DF0" w:rsidRPr="002922E7" w:rsidRDefault="00BC0DF0" w:rsidP="00A2104C">
          <w:pPr>
            <w:spacing w:after="0" w:line="240" w:lineRule="auto"/>
            <w:ind w:left="-270" w:firstLine="360"/>
            <w:jc w:val="both"/>
            <w:rPr>
              <w:rFonts w:ascii="Arial" w:hAnsi="Arial" w:cs="Arial"/>
              <w:sz w:val="24"/>
              <w:szCs w:val="24"/>
              <w:lang w:val="ro-RO"/>
            </w:rPr>
          </w:pPr>
          <w:r w:rsidRPr="002922E7">
            <w:rPr>
              <w:rFonts w:ascii="Arial" w:hAnsi="Arial" w:cs="Arial"/>
              <w:sz w:val="24"/>
              <w:szCs w:val="24"/>
              <w:lang w:val="ro-RO"/>
            </w:rPr>
            <w:lastRenderedPageBreak/>
            <w:t>- Calitatea apelor uzate evacuate în reţeaua de canalizare orăşenească vor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xml:space="preserve">- Se interzice descărcarea de deşeuri de orice tip sau alte substanţe în canalizarea orăşenească. </w:t>
          </w:r>
        </w:p>
        <w:p w:rsidR="00BC0DF0" w:rsidRPr="002922E7" w:rsidRDefault="00BC0DF0" w:rsidP="00A2104C">
          <w:pPr>
            <w:spacing w:after="0" w:line="240" w:lineRule="auto"/>
            <w:ind w:left="-270" w:firstLine="360"/>
            <w:jc w:val="both"/>
            <w:rPr>
              <w:rFonts w:ascii="Arial" w:hAnsi="Arial" w:cs="Arial"/>
              <w:b/>
              <w:bCs/>
              <w:sz w:val="24"/>
              <w:szCs w:val="24"/>
              <w:u w:val="single"/>
              <w:lang w:val="it-IT"/>
            </w:rPr>
          </w:pPr>
          <w:r w:rsidRPr="002922E7">
            <w:rPr>
              <w:rFonts w:ascii="Arial" w:hAnsi="Arial" w:cs="Arial"/>
              <w:b/>
              <w:bCs/>
              <w:sz w:val="24"/>
              <w:szCs w:val="24"/>
              <w:lang w:val="fr-FR"/>
            </w:rPr>
            <w:t xml:space="preserve">   </w:t>
          </w:r>
          <w:r w:rsidRPr="002922E7">
            <w:rPr>
              <w:rFonts w:ascii="Arial" w:hAnsi="Arial" w:cs="Arial"/>
              <w:b/>
              <w:bCs/>
              <w:sz w:val="24"/>
              <w:szCs w:val="24"/>
              <w:u w:val="single"/>
              <w:lang w:val="it-IT"/>
            </w:rPr>
            <w:t>Protecţia aerului:</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vor folosi utilaje dotate cu sisteme de reţinere a emisiilor de poluanţi în atmosferă; utilajele folosite vor respecta</w:t>
          </w:r>
          <w:r w:rsidRPr="002922E7">
            <w:rPr>
              <w:rFonts w:ascii="Arial" w:hAnsi="Arial" w:cs="Arial"/>
              <w:color w:val="FF0000"/>
              <w:sz w:val="24"/>
              <w:szCs w:val="24"/>
              <w:lang w:val="it-IT"/>
            </w:rPr>
            <w:t xml:space="preserve"> </w:t>
          </w:r>
          <w:r w:rsidRPr="002922E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va verifica periodic starea tehnică a utilajelor folosite, pentru evitarea de emisii poluante în atmosferă.</w:t>
          </w:r>
        </w:p>
        <w:p w:rsidR="00BC0DF0" w:rsidRPr="002922E7" w:rsidRDefault="00BC0DF0" w:rsidP="00A2104C">
          <w:pPr>
            <w:spacing w:after="0" w:line="240" w:lineRule="auto"/>
            <w:ind w:left="-270" w:firstLine="360"/>
            <w:jc w:val="both"/>
            <w:rPr>
              <w:rFonts w:ascii="Arial" w:hAnsi="Arial" w:cs="Arial"/>
              <w:sz w:val="24"/>
              <w:szCs w:val="24"/>
              <w:lang w:val="ro-RO"/>
            </w:rPr>
          </w:pPr>
          <w:r w:rsidRPr="002922E7">
            <w:rPr>
              <w:rFonts w:ascii="Arial" w:hAnsi="Arial" w:cs="Arial"/>
              <w:sz w:val="24"/>
              <w:szCs w:val="24"/>
              <w:lang w:val="it-IT"/>
            </w:rPr>
            <w:t>-</w:t>
          </w:r>
          <w:r w:rsidRPr="002922E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BC0DF0" w:rsidRPr="002922E7" w:rsidRDefault="00BC0DF0" w:rsidP="00A2104C">
          <w:pPr>
            <w:spacing w:after="0" w:line="240" w:lineRule="auto"/>
            <w:ind w:left="-270" w:firstLine="360"/>
            <w:jc w:val="both"/>
            <w:rPr>
              <w:rFonts w:ascii="Arial" w:hAnsi="Arial" w:cs="Arial"/>
              <w:sz w:val="24"/>
              <w:szCs w:val="24"/>
              <w:lang w:val="ro-RO"/>
            </w:rPr>
          </w:pPr>
          <w:r w:rsidRPr="002922E7">
            <w:rPr>
              <w:rFonts w:ascii="Arial" w:hAnsi="Arial" w:cs="Arial"/>
              <w:sz w:val="24"/>
              <w:szCs w:val="24"/>
              <w:lang w:val="ro-RO"/>
            </w:rPr>
            <w:t xml:space="preserve">- </w:t>
          </w:r>
          <w:r w:rsidRPr="002922E7">
            <w:rPr>
              <w:rFonts w:ascii="Arial" w:hAnsi="Arial" w:cs="Arial"/>
              <w:sz w:val="24"/>
              <w:szCs w:val="24"/>
              <w:lang w:val="it-IT"/>
            </w:rPr>
            <w:t>Depozitele de materiale vor fi bine delimitate şi protejate împotriva împrăştierii cauzate de vânt.</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vor uda periodic solurile, stivele de materiale şi drumurile de acces, mai ales în condiţii de vreme uscată.</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xml:space="preserve">- Se va urmări întreţinerea atentă a utilajelor de pe amplasament şi întreruperea funcţionării acestora când nu sunt utlilizate. </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vor respecta condiţiile de calitate a aerului în zonele protejate prevăzute în STAS 12574/87.</w:t>
          </w:r>
        </w:p>
        <w:p w:rsidR="00BC0DF0" w:rsidRPr="002922E7" w:rsidRDefault="00BC0DF0" w:rsidP="00A2104C">
          <w:pPr>
            <w:spacing w:after="0" w:line="240" w:lineRule="auto"/>
            <w:ind w:left="-270" w:firstLine="360"/>
            <w:jc w:val="both"/>
            <w:rPr>
              <w:rFonts w:ascii="Arial" w:hAnsi="Arial" w:cs="Arial"/>
              <w:sz w:val="24"/>
              <w:szCs w:val="24"/>
              <w:lang w:val="ro-RO"/>
            </w:rPr>
          </w:pPr>
          <w:r w:rsidRPr="002922E7">
            <w:rPr>
              <w:rFonts w:ascii="Arial" w:hAnsi="Arial" w:cs="Arial"/>
              <w:sz w:val="24"/>
              <w:szCs w:val="24"/>
              <w:lang w:val="it-IT"/>
            </w:rPr>
            <w:t xml:space="preserve">- </w:t>
          </w:r>
          <w:r w:rsidRPr="002922E7">
            <w:rPr>
              <w:rFonts w:ascii="Arial" w:hAnsi="Arial" w:cs="Arial"/>
              <w:sz w:val="24"/>
              <w:szCs w:val="24"/>
              <w:lang w:val="ro-RO"/>
            </w:rPr>
            <w:t>La emisie, concentraţia poluanţilor rezultaţi din arderea combustibilului la centrala termică (pe perioada de exploatare a imobilului), nu va depăşi valorile limita de emisie prevazute in Ordinul nr.462/1993;</w:t>
          </w:r>
        </w:p>
        <w:p w:rsidR="00BC0DF0" w:rsidRPr="002922E7" w:rsidRDefault="00BC0DF0" w:rsidP="00A2104C">
          <w:pPr>
            <w:spacing w:after="0" w:line="240" w:lineRule="auto"/>
            <w:ind w:left="-270" w:firstLine="360"/>
            <w:jc w:val="both"/>
            <w:rPr>
              <w:rFonts w:ascii="Arial" w:hAnsi="Arial" w:cs="Arial"/>
              <w:sz w:val="24"/>
              <w:szCs w:val="24"/>
              <w:lang w:val="ro-RO"/>
            </w:rPr>
          </w:pPr>
          <w:r w:rsidRPr="002922E7">
            <w:rPr>
              <w:rFonts w:ascii="Arial" w:hAnsi="Arial" w:cs="Arial"/>
              <w:sz w:val="24"/>
              <w:szCs w:val="24"/>
              <w:lang w:val="ro-RO"/>
            </w:rPr>
            <w:t>- Agentul frigorific folosit la instalaţiile de climatizare/răcire va respecta</w:t>
          </w:r>
          <w:r w:rsidRPr="002922E7">
            <w:rPr>
              <w:rFonts w:ascii="Arial" w:hAnsi="Arial" w:cs="Arial"/>
              <w:sz w:val="24"/>
              <w:szCs w:val="24"/>
              <w:lang w:val="it-IT"/>
            </w:rPr>
            <w:t xml:space="preserve"> </w:t>
          </w:r>
          <w:r w:rsidRPr="002922E7">
            <w:rPr>
              <w:rFonts w:ascii="Arial" w:hAnsi="Arial" w:cs="Arial"/>
              <w:sz w:val="24"/>
              <w:szCs w:val="24"/>
              <w:lang w:val="ro-RO"/>
            </w:rPr>
            <w:t>prevederile Legii nr. 84/1993;</w:t>
          </w:r>
        </w:p>
        <w:p w:rsidR="00BC0DF0" w:rsidRPr="002922E7" w:rsidRDefault="00BC0DF0" w:rsidP="00A2104C">
          <w:pPr>
            <w:spacing w:after="0" w:line="240" w:lineRule="auto"/>
            <w:ind w:left="-270" w:firstLine="360"/>
            <w:jc w:val="both"/>
            <w:rPr>
              <w:rFonts w:ascii="Arial" w:hAnsi="Arial" w:cs="Arial"/>
              <w:b/>
              <w:bCs/>
              <w:sz w:val="24"/>
              <w:szCs w:val="24"/>
              <w:u w:val="single"/>
              <w:lang w:val="it-IT"/>
            </w:rPr>
          </w:pPr>
          <w:r w:rsidRPr="002922E7">
            <w:rPr>
              <w:rFonts w:ascii="Arial" w:hAnsi="Arial" w:cs="Arial"/>
              <w:b/>
              <w:bCs/>
              <w:sz w:val="24"/>
              <w:szCs w:val="24"/>
              <w:u w:val="single"/>
              <w:lang w:val="it-IT"/>
            </w:rPr>
            <w:t>Protecţia solului şi subsolului</w:t>
          </w:r>
        </w:p>
        <w:p w:rsidR="00BC0DF0" w:rsidRPr="002922E7" w:rsidRDefault="00BC0DF0" w:rsidP="00A2104C">
          <w:pPr>
            <w:pStyle w:val="BodyTextIndent3"/>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xml:space="preserve">- </w:t>
          </w:r>
          <w:r w:rsidRPr="002922E7">
            <w:rPr>
              <w:rFonts w:ascii="Arial" w:hAnsi="Arial" w:cs="Arial"/>
              <w:sz w:val="24"/>
              <w:szCs w:val="24"/>
              <w:lang w:val="ro-RO"/>
            </w:rPr>
            <w:t>Organizarea de şantier se va amenaja în limita terenului de</w:t>
          </w:r>
          <w:r w:rsidRPr="002922E7">
            <w:rPr>
              <w:rFonts w:ascii="Arial" w:hAnsi="Arial" w:cs="Arial"/>
              <w:sz w:val="24"/>
              <w:szCs w:val="24"/>
              <w:lang w:val="it-IT"/>
            </w:rPr>
            <w:t>ţ</w:t>
          </w:r>
          <w:r w:rsidRPr="002922E7">
            <w:rPr>
              <w:rFonts w:ascii="Arial" w:hAnsi="Arial" w:cs="Arial"/>
              <w:sz w:val="24"/>
              <w:szCs w:val="24"/>
              <w:lang w:val="ro-RO"/>
            </w:rPr>
            <w:t>inut de titular</w:t>
          </w:r>
          <w:r w:rsidRPr="002922E7">
            <w:rPr>
              <w:rFonts w:ascii="Arial" w:hAnsi="Arial" w:cs="Arial"/>
              <w:sz w:val="24"/>
              <w:szCs w:val="24"/>
              <w:lang w:val="it-IT"/>
            </w:rPr>
            <w:t>; spaţiul va fi împrejmuit.</w:t>
          </w:r>
        </w:p>
        <w:p w:rsidR="00BC0DF0" w:rsidRPr="002922E7" w:rsidRDefault="00BC0DF0" w:rsidP="00A2104C">
          <w:pPr>
            <w:pStyle w:val="BodyTextIndent3"/>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va evita amplasarea direct pe sol a materiilor prime şi a materialelor de contrucţie.</w:t>
          </w:r>
        </w:p>
        <w:p w:rsidR="00BC0DF0" w:rsidRPr="002922E7" w:rsidRDefault="00BC0DF0" w:rsidP="00A2104C">
          <w:pPr>
            <w:pStyle w:val="BodyTextIndent3"/>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Depozitarea temporară în zona fronturilor de lucru a deşeurilor rezultate în urma operaţiunilor de construcţie se va realiza pe suprafeţe betonate/asfaltate.</w:t>
          </w:r>
        </w:p>
        <w:p w:rsidR="00BC0DF0" w:rsidRPr="002922E7" w:rsidRDefault="00BC0DF0" w:rsidP="00A2104C">
          <w:pPr>
            <w:pStyle w:val="BodyTextIndent3"/>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BC0DF0" w:rsidRPr="002922E7" w:rsidRDefault="00BC0DF0" w:rsidP="00A2104C">
          <w:pPr>
            <w:pStyle w:val="BodyTextIndent3"/>
            <w:tabs>
              <w:tab w:val="num" w:pos="720"/>
            </w:tabs>
            <w:spacing w:after="0" w:line="240" w:lineRule="auto"/>
            <w:ind w:left="-270" w:firstLine="360"/>
            <w:jc w:val="both"/>
            <w:rPr>
              <w:rFonts w:ascii="Arial" w:hAnsi="Arial" w:cs="Arial"/>
              <w:sz w:val="24"/>
              <w:szCs w:val="24"/>
              <w:lang w:val="fr-FR"/>
            </w:rPr>
          </w:pPr>
          <w:r w:rsidRPr="002922E7">
            <w:rPr>
              <w:rFonts w:ascii="Arial" w:hAnsi="Arial" w:cs="Arial"/>
              <w:sz w:val="24"/>
              <w:szCs w:val="24"/>
              <w:lang w:val="fr-FR"/>
            </w:rPr>
            <w:t xml:space="preserve">- În cazul unor poluări accidentale cu produse petroliere sau cu alte materiale dăunatoare solului se vor lua măsuri de remediere.  </w:t>
          </w:r>
        </w:p>
        <w:p w:rsidR="00BC0DF0" w:rsidRPr="002922E7" w:rsidRDefault="00BC0DF0" w:rsidP="00A2104C">
          <w:pPr>
            <w:pStyle w:val="BodyTextIndent3"/>
            <w:tabs>
              <w:tab w:val="num" w:pos="720"/>
            </w:tabs>
            <w:spacing w:after="0" w:line="240" w:lineRule="auto"/>
            <w:ind w:left="-270" w:firstLine="360"/>
            <w:jc w:val="both"/>
            <w:rPr>
              <w:rFonts w:ascii="Arial" w:hAnsi="Arial" w:cs="Arial"/>
              <w:sz w:val="24"/>
              <w:szCs w:val="24"/>
              <w:lang w:val="fr-FR"/>
            </w:rPr>
          </w:pPr>
          <w:r w:rsidRPr="002922E7">
            <w:rPr>
              <w:rFonts w:ascii="Arial" w:hAnsi="Arial" w:cs="Arial"/>
              <w:sz w:val="24"/>
              <w:szCs w:val="24"/>
              <w:lang w:val="fr-FR"/>
            </w:rPr>
            <w:t xml:space="preserve">- La încheierea lucrărilor de construcţie terenurile ocupate temporar vor fi eliberate şi redate circuitului iniţial de folosinţă. </w:t>
          </w:r>
        </w:p>
        <w:p w:rsidR="00BC0DF0" w:rsidRPr="002922E7" w:rsidRDefault="00BC0DF0" w:rsidP="00A2104C">
          <w:pPr>
            <w:spacing w:after="0" w:line="240" w:lineRule="auto"/>
            <w:ind w:left="-270" w:firstLine="360"/>
            <w:jc w:val="both"/>
            <w:rPr>
              <w:rFonts w:ascii="Arial" w:hAnsi="Arial" w:cs="Arial"/>
              <w:b/>
              <w:bCs/>
              <w:sz w:val="24"/>
              <w:szCs w:val="24"/>
              <w:u w:val="single"/>
              <w:lang w:val="it-IT"/>
            </w:rPr>
          </w:pPr>
          <w:r w:rsidRPr="002922E7">
            <w:rPr>
              <w:rFonts w:ascii="Arial" w:hAnsi="Arial" w:cs="Arial"/>
              <w:b/>
              <w:bCs/>
              <w:sz w:val="24"/>
              <w:szCs w:val="24"/>
              <w:lang w:val="fr-FR"/>
            </w:rPr>
            <w:t xml:space="preserve">   </w:t>
          </w:r>
          <w:r w:rsidRPr="002922E7">
            <w:rPr>
              <w:rFonts w:ascii="Arial" w:hAnsi="Arial" w:cs="Arial"/>
              <w:b/>
              <w:bCs/>
              <w:sz w:val="24"/>
              <w:szCs w:val="24"/>
              <w:u w:val="single"/>
              <w:lang w:val="it-IT"/>
            </w:rPr>
            <w:t>Protecţia împotriva zgomotului şi vibraţiilor</w:t>
          </w:r>
        </w:p>
        <w:p w:rsidR="00BC0DF0" w:rsidRPr="002922E7" w:rsidRDefault="00BC0DF0" w:rsidP="00A2104C">
          <w:pPr>
            <w:spacing w:after="0" w:line="240" w:lineRule="auto"/>
            <w:ind w:left="-270" w:firstLine="360"/>
            <w:jc w:val="both"/>
            <w:rPr>
              <w:rFonts w:ascii="Arial" w:hAnsi="Arial" w:cs="Arial"/>
              <w:b/>
              <w:bCs/>
              <w:sz w:val="24"/>
              <w:szCs w:val="24"/>
              <w:lang w:val="it-IT"/>
            </w:rPr>
          </w:pPr>
          <w:r w:rsidRPr="002922E7">
            <w:rPr>
              <w:rFonts w:ascii="Arial" w:hAnsi="Arial" w:cs="Arial"/>
              <w:b/>
              <w:bCs/>
              <w:sz w:val="24"/>
              <w:szCs w:val="24"/>
              <w:lang w:val="it-IT"/>
            </w:rPr>
            <w:t xml:space="preserve">- </w:t>
          </w:r>
          <w:r w:rsidRPr="002922E7">
            <w:rPr>
              <w:rFonts w:ascii="Arial" w:hAnsi="Arial" w:cs="Arial"/>
              <w:sz w:val="24"/>
              <w:szCs w:val="24"/>
              <w:lang w:val="it-IT"/>
            </w:rPr>
            <w:t>Traficul de şantier va fi dirijat astfel încât să se evite ambuteiaje de autovehicule în zonele de lucrări.</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vor folosi utilaje care sa respecte prevederile H.G. 1756/2006 privind limitarea nivelului de zgomot în mediu produs de echipamente destinate utilizării în exteriorul clădirilor;</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lastRenderedPageBreak/>
            <w:t xml:space="preserve">- Se vor lua toate măsurile de protecţie antifonică în zona de lucru a şantierului. </w:t>
          </w:r>
        </w:p>
        <w:p w:rsidR="00BC0DF0" w:rsidRPr="002922E7" w:rsidRDefault="00BC0DF0" w:rsidP="00A2104C">
          <w:pPr>
            <w:spacing w:after="0" w:line="240" w:lineRule="auto"/>
            <w:ind w:left="-270" w:firstLine="360"/>
            <w:jc w:val="both"/>
            <w:rPr>
              <w:rFonts w:ascii="Arial" w:hAnsi="Arial" w:cs="Arial"/>
              <w:b/>
              <w:bCs/>
              <w:sz w:val="24"/>
              <w:szCs w:val="24"/>
              <w:u w:val="single"/>
              <w:lang w:val="it-IT"/>
            </w:rPr>
          </w:pPr>
          <w:r w:rsidRPr="002922E7">
            <w:rPr>
              <w:rFonts w:ascii="Arial" w:hAnsi="Arial" w:cs="Arial"/>
              <w:b/>
              <w:bCs/>
              <w:sz w:val="24"/>
              <w:szCs w:val="24"/>
              <w:lang w:val="fr-FR"/>
            </w:rPr>
            <w:t xml:space="preserve">   </w:t>
          </w:r>
          <w:r w:rsidRPr="002922E7">
            <w:rPr>
              <w:rFonts w:ascii="Arial" w:hAnsi="Arial" w:cs="Arial"/>
              <w:b/>
              <w:bCs/>
              <w:sz w:val="24"/>
              <w:szCs w:val="24"/>
              <w:u w:val="single"/>
              <w:lang w:val="it-IT"/>
            </w:rPr>
            <w:t xml:space="preserve">Protecţia aşezărilor umane </w:t>
          </w:r>
        </w:p>
        <w:p w:rsidR="00BC0DF0" w:rsidRPr="002922E7" w:rsidRDefault="00BC0DF0" w:rsidP="00A2104C">
          <w:pPr>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va stabili un grafic de execuţie a lucrărilor, inclusiv organizarea de şantier care să afecteze cel mai puţin riveranii din zonă.</w:t>
          </w:r>
        </w:p>
        <w:p w:rsidR="00BC0DF0" w:rsidRPr="002922E7" w:rsidRDefault="00BC0DF0" w:rsidP="00A2104C">
          <w:pPr>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Programul de lucru se va adopta astfel încât sa afecteze cât mai puţin populaţia rezidentă.</w:t>
          </w:r>
        </w:p>
        <w:p w:rsidR="00BC0DF0" w:rsidRPr="002922E7" w:rsidRDefault="00BC0DF0" w:rsidP="00A2104C">
          <w:pPr>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xml:space="preserve">- Se va acorda o atenţie sporită manevrării utilajelor în apropierea zonelor locuite. </w:t>
          </w:r>
        </w:p>
        <w:p w:rsidR="00BC0DF0" w:rsidRPr="002922E7" w:rsidRDefault="00BC0DF0" w:rsidP="00A2104C">
          <w:pPr>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va asigura menţinerea curată a drumurilor de acces.</w:t>
          </w:r>
        </w:p>
        <w:p w:rsidR="00BC0DF0" w:rsidRPr="002922E7" w:rsidRDefault="00BC0DF0" w:rsidP="00A2104C">
          <w:pPr>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Se va asigura semnalizarea şantierului cu panouri de avertizare, asigurându-se protecţia circulaţiei pietonale şi auto în zonă.</w:t>
          </w:r>
        </w:p>
        <w:p w:rsidR="00BC0DF0" w:rsidRPr="002922E7" w:rsidRDefault="00BC0DF0" w:rsidP="00A2104C">
          <w:pPr>
            <w:tabs>
              <w:tab w:val="num" w:pos="720"/>
            </w:tabs>
            <w:spacing w:after="0" w:line="240" w:lineRule="auto"/>
            <w:ind w:left="-270" w:firstLine="360"/>
            <w:jc w:val="both"/>
            <w:rPr>
              <w:rFonts w:ascii="Arial" w:hAnsi="Arial" w:cs="Arial"/>
              <w:sz w:val="24"/>
              <w:szCs w:val="24"/>
              <w:lang w:val="es-ES"/>
            </w:rPr>
          </w:pPr>
          <w:r w:rsidRPr="002922E7">
            <w:rPr>
              <w:rFonts w:ascii="Arial" w:hAnsi="Arial" w:cs="Arial"/>
              <w:sz w:val="24"/>
              <w:szCs w:val="24"/>
              <w:lang w:val="es-ES"/>
            </w:rPr>
            <w:t>- Organizările de şantier vor fi dotate cu echipamente PSI necesare intervenţiei operative în caz de incendiu.</w:t>
          </w:r>
        </w:p>
        <w:p w:rsidR="00BC0DF0" w:rsidRPr="002922E7" w:rsidRDefault="00BC0DF0" w:rsidP="00A2104C">
          <w:pPr>
            <w:spacing w:after="0" w:line="240" w:lineRule="auto"/>
            <w:ind w:left="-270" w:firstLine="360"/>
            <w:jc w:val="both"/>
            <w:rPr>
              <w:rFonts w:ascii="Arial" w:hAnsi="Arial" w:cs="Arial"/>
              <w:b/>
              <w:bCs/>
              <w:sz w:val="24"/>
              <w:szCs w:val="24"/>
              <w:u w:val="single"/>
              <w:lang w:val="it-IT"/>
            </w:rPr>
          </w:pPr>
          <w:r w:rsidRPr="002922E7">
            <w:rPr>
              <w:rFonts w:ascii="Arial" w:hAnsi="Arial" w:cs="Arial"/>
              <w:b/>
              <w:bCs/>
              <w:sz w:val="24"/>
              <w:szCs w:val="24"/>
              <w:lang w:val="fr-FR"/>
            </w:rPr>
            <w:t xml:space="preserve">   </w:t>
          </w:r>
          <w:r w:rsidRPr="002922E7">
            <w:rPr>
              <w:rFonts w:ascii="Arial" w:hAnsi="Arial" w:cs="Arial"/>
              <w:b/>
              <w:bCs/>
              <w:sz w:val="24"/>
              <w:szCs w:val="24"/>
              <w:u w:val="single"/>
              <w:lang w:val="es-ES"/>
            </w:rPr>
            <w:t>Gospodărirea d</w:t>
          </w:r>
          <w:r w:rsidRPr="002922E7">
            <w:rPr>
              <w:rFonts w:ascii="Arial" w:hAnsi="Arial" w:cs="Arial"/>
              <w:b/>
              <w:bCs/>
              <w:sz w:val="24"/>
              <w:szCs w:val="24"/>
              <w:u w:val="single"/>
              <w:lang w:val="it-IT"/>
            </w:rPr>
            <w:t>eşeurilor</w:t>
          </w:r>
        </w:p>
        <w:p w:rsidR="00BC0DF0" w:rsidRDefault="00BC0DF0" w:rsidP="00A2104C">
          <w:pPr>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Deşeurile se vor depozita numai în spaţii special amenajate ; se interzice depozitarea deşeurilor de orice fel în mod neorganizat pe sol.</w:t>
          </w:r>
        </w:p>
        <w:p w:rsidR="00BC0DF0" w:rsidRPr="002922E7" w:rsidRDefault="00BC0DF0" w:rsidP="00A2104C">
          <w:pPr>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BC0DF0" w:rsidRPr="002922E7" w:rsidRDefault="00BC0DF0" w:rsidP="00A2104C">
          <w:pPr>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BC0DF0" w:rsidRDefault="00BC0DF0" w:rsidP="00A2104C">
          <w:pPr>
            <w:tabs>
              <w:tab w:val="num" w:pos="720"/>
            </w:tabs>
            <w:spacing w:after="0" w:line="240" w:lineRule="auto"/>
            <w:ind w:left="-270" w:firstLine="360"/>
            <w:jc w:val="both"/>
            <w:rPr>
              <w:rFonts w:ascii="Arial" w:hAnsi="Arial" w:cs="Arial"/>
              <w:sz w:val="24"/>
              <w:szCs w:val="24"/>
              <w:lang w:val="it-IT"/>
            </w:rPr>
          </w:pPr>
          <w:r w:rsidRPr="002922E7">
            <w:rPr>
              <w:rFonts w:ascii="Arial" w:hAnsi="Arial" w:cs="Arial"/>
              <w:sz w:val="24"/>
              <w:szCs w:val="24"/>
              <w:lang w:val="it-IT"/>
            </w:rPr>
            <w:t>- Deşeurile inerte provenite din construcţii (resturi de beton sau mortar) pot fi colectate şi eliminate prin valorificare locală în pavimentul drumurilor sau</w:t>
          </w:r>
          <w:r w:rsidRPr="002922E7">
            <w:rPr>
              <w:rFonts w:ascii="Arial" w:hAnsi="Arial" w:cs="Arial"/>
              <w:color w:val="FF0000"/>
              <w:sz w:val="24"/>
              <w:szCs w:val="24"/>
              <w:lang w:val="it-IT"/>
            </w:rPr>
            <w:t xml:space="preserve"> </w:t>
          </w:r>
          <w:r w:rsidRPr="002922E7">
            <w:rPr>
              <w:rFonts w:ascii="Arial" w:hAnsi="Arial" w:cs="Arial"/>
              <w:sz w:val="24"/>
              <w:szCs w:val="24"/>
              <w:lang w:val="it-IT"/>
            </w:rPr>
            <w:t xml:space="preserve">predate unităţilor specializate. </w:t>
          </w:r>
        </w:p>
        <w:p w:rsidR="009C5193" w:rsidRPr="002922E7" w:rsidRDefault="009C5193" w:rsidP="009C5193">
          <w:pPr>
            <w:tabs>
              <w:tab w:val="num" w:pos="720"/>
            </w:tabs>
            <w:spacing w:after="0" w:line="240" w:lineRule="auto"/>
            <w:ind w:left="-270" w:firstLine="360"/>
            <w:jc w:val="both"/>
            <w:rPr>
              <w:rFonts w:ascii="Arial" w:hAnsi="Arial" w:cs="Arial"/>
              <w:sz w:val="24"/>
              <w:szCs w:val="24"/>
              <w:lang w:val="it-IT"/>
            </w:rPr>
          </w:pPr>
          <w:r>
            <w:rPr>
              <w:rFonts w:ascii="Arial" w:hAnsi="Arial" w:cs="Arial"/>
              <w:sz w:val="24"/>
              <w:szCs w:val="24"/>
              <w:lang w:val="it-IT"/>
            </w:rPr>
            <w:t xml:space="preserve">- Deșeurile rezultate din producția de bere se vor depozita în recipiente speciale  și se vor preda către firme specializate. </w:t>
          </w:r>
        </w:p>
        <w:p w:rsidR="00BC0DF0" w:rsidRPr="002922E7" w:rsidRDefault="00BC0DF0" w:rsidP="00A2104C">
          <w:pPr>
            <w:spacing w:after="0" w:line="240" w:lineRule="auto"/>
            <w:ind w:left="-270"/>
            <w:jc w:val="both"/>
            <w:rPr>
              <w:rFonts w:ascii="Arial" w:hAnsi="Arial" w:cs="Arial"/>
              <w:sz w:val="24"/>
              <w:szCs w:val="24"/>
              <w:lang w:val="ro-RO"/>
            </w:rPr>
          </w:pPr>
          <w:r w:rsidRPr="002922E7">
            <w:rPr>
              <w:rFonts w:ascii="Arial" w:hAnsi="Arial" w:cs="Arial"/>
              <w:sz w:val="24"/>
              <w:szCs w:val="24"/>
              <w:lang w:val="ro-RO"/>
            </w:rPr>
            <w:t>5.La ieşirea din şantier, se vor curăţa roţile autovehiculelor, pentru a preveni transferul molozului în afara amplasamentului pe drumurile publice şi pentru a evita generarea prafului.</w:t>
          </w:r>
        </w:p>
        <w:p w:rsidR="00BC0DF0" w:rsidRPr="002922E7" w:rsidRDefault="00BC0DF0" w:rsidP="00A2104C">
          <w:pPr>
            <w:tabs>
              <w:tab w:val="left" w:pos="360"/>
            </w:tabs>
            <w:spacing w:after="0" w:line="240" w:lineRule="auto"/>
            <w:ind w:left="-270"/>
            <w:jc w:val="both"/>
            <w:rPr>
              <w:rFonts w:ascii="Arial" w:hAnsi="Arial" w:cs="Arial"/>
              <w:sz w:val="24"/>
              <w:szCs w:val="24"/>
              <w:lang w:val="ro-RO"/>
            </w:rPr>
          </w:pPr>
          <w:r w:rsidRPr="002922E7">
            <w:rPr>
              <w:rFonts w:ascii="Arial" w:hAnsi="Arial" w:cs="Arial"/>
              <w:sz w:val="24"/>
              <w:szCs w:val="24"/>
              <w:lang w:val="ro-RO"/>
            </w:rPr>
            <w:t>6. Se vor lua măsuri suplimentare astfel încât să se evite murdărirea drumurilor publice şi să se respecte normele de salubrizare urbană.</w:t>
          </w:r>
        </w:p>
        <w:p w:rsidR="00BC0DF0" w:rsidRPr="002922E7" w:rsidRDefault="00BC0DF0" w:rsidP="00A2104C">
          <w:pPr>
            <w:spacing w:after="0" w:line="240" w:lineRule="auto"/>
            <w:ind w:left="-270"/>
            <w:jc w:val="both"/>
            <w:rPr>
              <w:rStyle w:val="tal1"/>
              <w:rFonts w:ascii="Arial" w:hAnsi="Arial" w:cs="Arial"/>
              <w:sz w:val="24"/>
              <w:szCs w:val="24"/>
              <w:lang w:val="pt-BR"/>
            </w:rPr>
          </w:pPr>
          <w:r w:rsidRPr="002922E7">
            <w:rPr>
              <w:rFonts w:ascii="Arial" w:hAnsi="Arial" w:cs="Arial"/>
              <w:sz w:val="24"/>
              <w:szCs w:val="24"/>
              <w:lang w:val="pt-BR"/>
            </w:rPr>
            <w:t>7.Titularul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BC0DF0" w:rsidRPr="002922E7" w:rsidRDefault="00BC0DF0" w:rsidP="00A2104C">
          <w:pPr>
            <w:spacing w:after="0" w:line="240" w:lineRule="auto"/>
            <w:ind w:left="-270"/>
            <w:jc w:val="both"/>
            <w:rPr>
              <w:rFonts w:ascii="Arial" w:hAnsi="Arial" w:cs="Arial"/>
              <w:sz w:val="24"/>
              <w:szCs w:val="24"/>
              <w:lang w:val="it-IT"/>
            </w:rPr>
          </w:pPr>
          <w:r w:rsidRPr="002922E7">
            <w:rPr>
              <w:rStyle w:val="tal1"/>
              <w:rFonts w:ascii="Arial" w:hAnsi="Arial" w:cs="Arial"/>
              <w:sz w:val="24"/>
              <w:szCs w:val="24"/>
              <w:lang w:val="it-IT"/>
            </w:rPr>
            <w:t xml:space="preserve">8.Titularul proiectului are obligaţia de a notifica în scris autoritatea competentă pentru protecţia mediului despre orice modificare sau extindere a proiectului survenită după emiterea deciziei etapei de încadrare, conform art.39, alin.1 din </w:t>
          </w:r>
          <w:r w:rsidRPr="002922E7">
            <w:rPr>
              <w:rFonts w:ascii="Arial" w:hAnsi="Arial" w:cs="Arial"/>
              <w:sz w:val="24"/>
              <w:szCs w:val="24"/>
              <w:lang w:val="pt-BR"/>
            </w:rPr>
            <w:t>Ord. nr.135/2010, inclusiv în cazul în care modificările survin în urma obţinerii avizelor/acordurilor solicitate prin certificatul de urbanism.</w:t>
          </w:r>
        </w:p>
        <w:p w:rsidR="00BC0DF0" w:rsidRPr="002922E7" w:rsidRDefault="00BC0DF0" w:rsidP="00A2104C">
          <w:pPr>
            <w:spacing w:after="0" w:line="240" w:lineRule="auto"/>
            <w:jc w:val="both"/>
            <w:rPr>
              <w:rFonts w:ascii="Arial" w:hAnsi="Arial" w:cs="Arial"/>
              <w:sz w:val="24"/>
              <w:szCs w:val="24"/>
              <w:lang w:val="ro-RO"/>
            </w:rPr>
          </w:pPr>
          <w:r w:rsidRPr="002922E7">
            <w:rPr>
              <w:rFonts w:ascii="Arial" w:hAnsi="Arial" w:cs="Arial"/>
              <w:sz w:val="24"/>
              <w:szCs w:val="24"/>
              <w:lang w:val="ro-RO"/>
            </w:rPr>
            <w:t>Pe toată durata execuţiei şi funcţionării obiectivului se vor respecta prevederile:</w:t>
          </w:r>
        </w:p>
        <w:p w:rsidR="00BC0DF0" w:rsidRPr="002922E7" w:rsidRDefault="00BC0DF0" w:rsidP="00BC0DF0">
          <w:pPr>
            <w:numPr>
              <w:ilvl w:val="0"/>
              <w:numId w:val="3"/>
            </w:numPr>
            <w:tabs>
              <w:tab w:val="num" w:pos="0"/>
            </w:tabs>
            <w:spacing w:after="0" w:line="240" w:lineRule="auto"/>
            <w:ind w:firstLine="360"/>
            <w:jc w:val="both"/>
            <w:rPr>
              <w:rFonts w:ascii="Arial" w:eastAsia="Batang" w:hAnsi="Arial" w:cs="Arial"/>
              <w:sz w:val="24"/>
              <w:szCs w:val="24"/>
              <w:lang w:val="ro-RO"/>
            </w:rPr>
          </w:pPr>
          <w:r w:rsidRPr="002922E7">
            <w:rPr>
              <w:rFonts w:ascii="Arial" w:hAnsi="Arial" w:cs="Arial"/>
              <w:sz w:val="24"/>
              <w:szCs w:val="24"/>
              <w:lang w:val="ro-RO"/>
            </w:rPr>
            <w:t>O.U.G. nr.195/2005 privind protecţia mediului aprobată cu modificări de Legea nr.256/2006, cu modificările şi completările ulterioare;</w:t>
          </w:r>
        </w:p>
        <w:p w:rsidR="00BC0DF0" w:rsidRPr="002922E7" w:rsidRDefault="00BC0DF0" w:rsidP="00BC0DF0">
          <w:pPr>
            <w:numPr>
              <w:ilvl w:val="0"/>
              <w:numId w:val="3"/>
            </w:numPr>
            <w:tabs>
              <w:tab w:val="num" w:pos="0"/>
            </w:tabs>
            <w:spacing w:after="0" w:line="240" w:lineRule="auto"/>
            <w:ind w:firstLine="360"/>
            <w:jc w:val="both"/>
            <w:rPr>
              <w:rFonts w:ascii="Arial" w:hAnsi="Arial" w:cs="Arial"/>
              <w:sz w:val="24"/>
              <w:szCs w:val="24"/>
              <w:lang w:val="ro-RO"/>
            </w:rPr>
          </w:pPr>
          <w:r w:rsidRPr="002922E7">
            <w:rPr>
              <w:rFonts w:ascii="Arial" w:hAnsi="Arial" w:cs="Arial"/>
              <w:sz w:val="24"/>
              <w:szCs w:val="24"/>
              <w:lang w:val="pt-BR"/>
            </w:rPr>
            <w:t xml:space="preserve">Legea nr.104/2011 privind </w:t>
          </w:r>
          <w:r w:rsidRPr="002922E7">
            <w:rPr>
              <w:rFonts w:ascii="Arial" w:hAnsi="Arial" w:cs="Arial"/>
              <w:sz w:val="24"/>
              <w:szCs w:val="24"/>
            </w:rPr>
            <w:t>calitatea aerului înconjurător;</w:t>
          </w:r>
        </w:p>
        <w:p w:rsidR="00BC0DF0" w:rsidRPr="002922E7" w:rsidRDefault="00BC0DF0" w:rsidP="00BC0DF0">
          <w:pPr>
            <w:numPr>
              <w:ilvl w:val="0"/>
              <w:numId w:val="3"/>
            </w:numPr>
            <w:spacing w:after="0" w:line="240" w:lineRule="auto"/>
            <w:ind w:firstLine="360"/>
            <w:jc w:val="both"/>
            <w:rPr>
              <w:rFonts w:ascii="Arial" w:hAnsi="Arial" w:cs="Arial"/>
              <w:sz w:val="24"/>
              <w:szCs w:val="24"/>
              <w:lang w:val="ro-RO"/>
            </w:rPr>
          </w:pPr>
          <w:r w:rsidRPr="002922E7">
            <w:rPr>
              <w:rFonts w:ascii="Arial" w:hAnsi="Arial" w:cs="Arial"/>
              <w:sz w:val="24"/>
              <w:szCs w:val="24"/>
              <w:lang w:val="ro-RO"/>
            </w:rPr>
            <w:t>H.G. nr. 188/2002 pentru aprobarea unor norme privind condiţiile de descărcare în mediul acvatic a apelor uzate, modificată şi completată de H.G. 352/2005;</w:t>
          </w:r>
        </w:p>
        <w:p w:rsidR="00BC0DF0" w:rsidRPr="002922E7" w:rsidRDefault="00BC0DF0" w:rsidP="00BC0DF0">
          <w:pPr>
            <w:numPr>
              <w:ilvl w:val="0"/>
              <w:numId w:val="3"/>
            </w:numPr>
            <w:spacing w:after="0" w:line="240" w:lineRule="auto"/>
            <w:jc w:val="both"/>
            <w:rPr>
              <w:rFonts w:ascii="Arial" w:hAnsi="Arial" w:cs="Arial"/>
              <w:bCs/>
              <w:sz w:val="24"/>
              <w:szCs w:val="24"/>
              <w:lang w:val="ro-RO"/>
            </w:rPr>
          </w:pPr>
          <w:r w:rsidRPr="002922E7">
            <w:rPr>
              <w:rFonts w:ascii="Arial" w:hAnsi="Arial" w:cs="Arial"/>
              <w:bCs/>
              <w:sz w:val="24"/>
              <w:szCs w:val="24"/>
              <w:lang w:val="ro-RO"/>
            </w:rPr>
            <w:t>STAS 12574/1987 privind condiţiile de calitate a aerului din zonele protejate;</w:t>
          </w:r>
        </w:p>
        <w:p w:rsidR="00BC0DF0" w:rsidRPr="002922E7" w:rsidRDefault="00BC0DF0" w:rsidP="00BC0DF0">
          <w:pPr>
            <w:numPr>
              <w:ilvl w:val="0"/>
              <w:numId w:val="3"/>
            </w:numPr>
            <w:spacing w:after="0" w:line="240" w:lineRule="auto"/>
            <w:ind w:firstLine="360"/>
            <w:rPr>
              <w:rFonts w:ascii="Arial" w:hAnsi="Arial" w:cs="Arial"/>
              <w:sz w:val="24"/>
              <w:szCs w:val="24"/>
              <w:lang w:val="ro-RO"/>
            </w:rPr>
          </w:pPr>
          <w:r w:rsidRPr="002922E7">
            <w:rPr>
              <w:rFonts w:ascii="Arial" w:hAnsi="Arial" w:cs="Arial"/>
              <w:bCs/>
              <w:sz w:val="24"/>
              <w:szCs w:val="24"/>
              <w:lang w:val="ro-RO"/>
            </w:rPr>
            <w:t xml:space="preserve">Ord nr. 756/1997 </w:t>
          </w:r>
          <w:r w:rsidRPr="002922E7">
            <w:rPr>
              <w:rFonts w:ascii="Arial" w:hAnsi="Arial" w:cs="Arial"/>
              <w:sz w:val="24"/>
              <w:szCs w:val="24"/>
              <w:lang w:val="ro-RO"/>
            </w:rPr>
            <w:t>pentru aprobarea Reglementării privind evaluarea poluării mediului, cu modificări şi completări ulterioare</w:t>
          </w:r>
          <w:r w:rsidRPr="002922E7">
            <w:rPr>
              <w:rFonts w:ascii="Arial" w:hAnsi="Arial" w:cs="Arial"/>
              <w:bCs/>
              <w:sz w:val="24"/>
              <w:szCs w:val="24"/>
              <w:lang w:val="ro-RO"/>
            </w:rPr>
            <w:t>;</w:t>
          </w:r>
        </w:p>
        <w:p w:rsidR="00BC0DF0" w:rsidRPr="002922E7" w:rsidRDefault="00BC0DF0" w:rsidP="00BC0DF0">
          <w:pPr>
            <w:numPr>
              <w:ilvl w:val="0"/>
              <w:numId w:val="3"/>
            </w:numPr>
            <w:spacing w:after="0" w:line="240" w:lineRule="auto"/>
            <w:ind w:firstLine="360"/>
            <w:jc w:val="both"/>
            <w:rPr>
              <w:rFonts w:ascii="Arial" w:hAnsi="Arial" w:cs="Arial"/>
              <w:sz w:val="24"/>
              <w:szCs w:val="24"/>
              <w:lang w:val="ro-RO"/>
            </w:rPr>
          </w:pPr>
          <w:r w:rsidRPr="002922E7">
            <w:rPr>
              <w:rFonts w:ascii="Arial" w:hAnsi="Arial" w:cs="Arial"/>
              <w:bCs/>
              <w:sz w:val="24"/>
              <w:szCs w:val="24"/>
              <w:lang w:val="ro-RO"/>
            </w:rPr>
            <w:t>H.G. nr. 1408/2007 privind modalităţile de investigare şi evaluare a poluării solului şi subsolului;</w:t>
          </w:r>
        </w:p>
        <w:p w:rsidR="00BC0DF0" w:rsidRPr="002922E7" w:rsidRDefault="00BC0DF0" w:rsidP="00BC0DF0">
          <w:pPr>
            <w:numPr>
              <w:ilvl w:val="0"/>
              <w:numId w:val="3"/>
            </w:numPr>
            <w:spacing w:after="0" w:line="240" w:lineRule="auto"/>
            <w:jc w:val="both"/>
            <w:rPr>
              <w:rFonts w:ascii="Arial" w:hAnsi="Arial" w:cs="Arial"/>
              <w:bCs/>
              <w:sz w:val="24"/>
              <w:szCs w:val="24"/>
              <w:lang w:val="ro-RO"/>
            </w:rPr>
          </w:pPr>
          <w:r w:rsidRPr="002922E7">
            <w:rPr>
              <w:rFonts w:ascii="Arial" w:hAnsi="Arial" w:cs="Arial"/>
              <w:bCs/>
              <w:sz w:val="24"/>
              <w:szCs w:val="24"/>
              <w:lang w:val="ro-RO"/>
            </w:rPr>
            <w:t>STAS 10009/1988 Acustica urbană. Limite admisibile ale nivelului de zgomot;</w:t>
          </w:r>
        </w:p>
        <w:p w:rsidR="00BC0DF0" w:rsidRPr="002922E7" w:rsidRDefault="00BC0DF0" w:rsidP="00BC0DF0">
          <w:pPr>
            <w:numPr>
              <w:ilvl w:val="0"/>
              <w:numId w:val="3"/>
            </w:numPr>
            <w:spacing w:after="0" w:line="240" w:lineRule="auto"/>
            <w:ind w:firstLine="360"/>
            <w:jc w:val="both"/>
            <w:rPr>
              <w:rFonts w:ascii="Arial" w:hAnsi="Arial" w:cs="Arial"/>
              <w:bCs/>
              <w:sz w:val="24"/>
              <w:szCs w:val="24"/>
              <w:lang w:val="ro-RO"/>
            </w:rPr>
          </w:pPr>
          <w:r w:rsidRPr="002922E7">
            <w:rPr>
              <w:rFonts w:ascii="Arial" w:hAnsi="Arial" w:cs="Arial"/>
              <w:bCs/>
              <w:sz w:val="24"/>
              <w:szCs w:val="24"/>
              <w:lang w:val="ro-RO"/>
            </w:rPr>
            <w:t>H.G. nr. 321/2005, republicată, privind evaluarea şi gestionarea zgomotului ambiental;</w:t>
          </w:r>
        </w:p>
        <w:p w:rsidR="00BC0DF0" w:rsidRPr="002922E7" w:rsidRDefault="00BC0DF0" w:rsidP="00BC0DF0">
          <w:pPr>
            <w:numPr>
              <w:ilvl w:val="0"/>
              <w:numId w:val="3"/>
            </w:numPr>
            <w:spacing w:after="0" w:line="240" w:lineRule="auto"/>
            <w:ind w:firstLine="360"/>
            <w:jc w:val="both"/>
            <w:rPr>
              <w:rFonts w:ascii="Arial" w:hAnsi="Arial" w:cs="Arial"/>
              <w:bCs/>
              <w:sz w:val="24"/>
              <w:szCs w:val="24"/>
              <w:lang w:val="ro-RO"/>
            </w:rPr>
          </w:pPr>
          <w:r w:rsidRPr="002922E7">
            <w:rPr>
              <w:rFonts w:ascii="Arial" w:hAnsi="Arial" w:cs="Arial"/>
              <w:sz w:val="24"/>
              <w:szCs w:val="24"/>
              <w:lang w:val="ro-RO"/>
            </w:rPr>
            <w:t>H.G. nr. 1756/2006 privind limitarea nivelului emisiilor de zgomot în mediu produs de echipamente destinate utilizării în exteriorul clădirilor;</w:t>
          </w:r>
        </w:p>
        <w:p w:rsidR="00BC0DF0" w:rsidRPr="002922E7" w:rsidRDefault="00BC0DF0" w:rsidP="00BC0DF0">
          <w:pPr>
            <w:numPr>
              <w:ilvl w:val="0"/>
              <w:numId w:val="3"/>
            </w:numPr>
            <w:autoSpaceDE w:val="0"/>
            <w:autoSpaceDN w:val="0"/>
            <w:adjustRightInd w:val="0"/>
            <w:spacing w:after="0" w:line="240" w:lineRule="auto"/>
            <w:ind w:firstLine="360"/>
            <w:jc w:val="both"/>
            <w:rPr>
              <w:rFonts w:ascii="Arial" w:hAnsi="Arial" w:cs="Arial"/>
              <w:sz w:val="24"/>
              <w:szCs w:val="24"/>
              <w:lang w:val="es-ES"/>
            </w:rPr>
          </w:pPr>
          <w:r w:rsidRPr="002922E7">
            <w:rPr>
              <w:rFonts w:ascii="Arial" w:hAnsi="Arial" w:cs="Arial"/>
              <w:sz w:val="24"/>
              <w:szCs w:val="24"/>
              <w:lang w:val="ro-RO"/>
            </w:rPr>
            <w:lastRenderedPageBreak/>
            <w:t>Ordinul ministrului sănătăţii nr.119/2013</w:t>
          </w:r>
          <w:r w:rsidRPr="002922E7">
            <w:rPr>
              <w:rFonts w:ascii="Arial" w:hAnsi="Arial" w:cs="Arial"/>
              <w:sz w:val="24"/>
              <w:szCs w:val="24"/>
              <w:lang w:val="es-ES"/>
            </w:rPr>
            <w:t xml:space="preserve"> pentru aprobarea Normelor de igienă şi a recomandărilor privind mediul de viaţă al populaţiei;</w:t>
          </w:r>
        </w:p>
        <w:p w:rsidR="00BC0DF0" w:rsidRPr="002922E7" w:rsidRDefault="00BC0DF0" w:rsidP="00BC0DF0">
          <w:pPr>
            <w:numPr>
              <w:ilvl w:val="0"/>
              <w:numId w:val="3"/>
            </w:numPr>
            <w:autoSpaceDE w:val="0"/>
            <w:autoSpaceDN w:val="0"/>
            <w:adjustRightInd w:val="0"/>
            <w:spacing w:after="0" w:line="240" w:lineRule="auto"/>
            <w:ind w:firstLine="360"/>
            <w:jc w:val="both"/>
            <w:rPr>
              <w:rFonts w:ascii="Arial" w:hAnsi="Arial" w:cs="Arial"/>
              <w:sz w:val="24"/>
              <w:szCs w:val="24"/>
              <w:lang w:val="es-ES"/>
            </w:rPr>
          </w:pPr>
          <w:r w:rsidRPr="002922E7">
            <w:rPr>
              <w:rFonts w:ascii="Arial" w:hAnsi="Arial" w:cs="Arial"/>
              <w:sz w:val="24"/>
              <w:szCs w:val="24"/>
              <w:lang w:val="fr-FR"/>
            </w:rPr>
            <w:t xml:space="preserve">Normele de salubritate şi igienizare ale Municipiului Bucureşti aprobate de HCGMB nr.120/2010; </w:t>
          </w:r>
        </w:p>
        <w:p w:rsidR="00BC0DF0" w:rsidRPr="002922E7" w:rsidRDefault="00BC0DF0" w:rsidP="00BC0DF0">
          <w:pPr>
            <w:numPr>
              <w:ilvl w:val="0"/>
              <w:numId w:val="3"/>
            </w:numPr>
            <w:tabs>
              <w:tab w:val="num" w:pos="0"/>
            </w:tabs>
            <w:spacing w:after="0" w:line="240" w:lineRule="auto"/>
            <w:ind w:firstLine="360"/>
            <w:jc w:val="both"/>
            <w:rPr>
              <w:rFonts w:ascii="Arial" w:hAnsi="Arial" w:cs="Arial"/>
              <w:sz w:val="24"/>
              <w:szCs w:val="24"/>
              <w:lang w:val="ro-RO"/>
            </w:rPr>
          </w:pPr>
          <w:r w:rsidRPr="002922E7">
            <w:rPr>
              <w:rFonts w:ascii="Arial" w:hAnsi="Arial" w:cs="Arial"/>
              <w:sz w:val="24"/>
              <w:szCs w:val="24"/>
            </w:rPr>
            <w:t>Legea nr. 211/2011 privind regimul deşeurilor;</w:t>
          </w:r>
        </w:p>
        <w:p w:rsidR="00BC0DF0" w:rsidRPr="002922E7" w:rsidRDefault="00BC0DF0" w:rsidP="00BC0DF0">
          <w:pPr>
            <w:numPr>
              <w:ilvl w:val="0"/>
              <w:numId w:val="3"/>
            </w:numPr>
            <w:tabs>
              <w:tab w:val="num" w:pos="0"/>
            </w:tabs>
            <w:spacing w:after="0" w:line="240" w:lineRule="auto"/>
            <w:ind w:firstLine="360"/>
            <w:jc w:val="both"/>
            <w:rPr>
              <w:rFonts w:ascii="Arial" w:hAnsi="Arial" w:cs="Arial"/>
              <w:sz w:val="24"/>
              <w:szCs w:val="24"/>
              <w:lang w:val="ro-RO"/>
            </w:rPr>
          </w:pPr>
          <w:r w:rsidRPr="002922E7">
            <w:rPr>
              <w:rFonts w:ascii="Arial" w:hAnsi="Arial" w:cs="Arial"/>
              <w:sz w:val="24"/>
              <w:szCs w:val="24"/>
              <w:lang w:val="pt-BR"/>
            </w:rPr>
            <w:t>HCGMB nr. 234/2010, cu privire la amenajarea spaţiilor verzi;</w:t>
          </w:r>
        </w:p>
        <w:p w:rsidR="00BC0DF0" w:rsidRPr="002922E7" w:rsidRDefault="00BC0DF0" w:rsidP="00BC0DF0">
          <w:pPr>
            <w:numPr>
              <w:ilvl w:val="0"/>
              <w:numId w:val="3"/>
            </w:numPr>
            <w:tabs>
              <w:tab w:val="num" w:pos="0"/>
            </w:tabs>
            <w:spacing w:after="0" w:line="240" w:lineRule="auto"/>
            <w:ind w:firstLine="360"/>
            <w:jc w:val="both"/>
            <w:rPr>
              <w:rFonts w:ascii="Arial" w:hAnsi="Arial" w:cs="Arial"/>
              <w:sz w:val="24"/>
              <w:szCs w:val="24"/>
              <w:lang w:val="ro-RO"/>
            </w:rPr>
          </w:pPr>
          <w:r w:rsidRPr="002922E7">
            <w:rPr>
              <w:rFonts w:ascii="Arial" w:hAnsi="Arial" w:cs="Arial"/>
              <w:sz w:val="24"/>
              <w:szCs w:val="24"/>
              <w:lang w:val="pt-BR"/>
            </w:rPr>
            <w:t>Legea nr. 24/2007 privind reglementarea şi administrarea spaţiilor verzi din intravilanul localităţilor - Republicată, cu modificările şi completările ulterioare.</w:t>
          </w:r>
        </w:p>
        <w:p w:rsidR="00BC0DF0" w:rsidRPr="002922E7" w:rsidRDefault="00BC0DF0" w:rsidP="00BC0DF0">
          <w:pPr>
            <w:numPr>
              <w:ilvl w:val="0"/>
              <w:numId w:val="3"/>
            </w:numPr>
            <w:tabs>
              <w:tab w:val="num" w:pos="0"/>
            </w:tabs>
            <w:spacing w:after="0" w:line="240" w:lineRule="auto"/>
            <w:ind w:firstLine="360"/>
            <w:jc w:val="both"/>
            <w:rPr>
              <w:rFonts w:ascii="Arial" w:hAnsi="Arial" w:cs="Arial"/>
              <w:sz w:val="24"/>
              <w:szCs w:val="24"/>
              <w:lang w:val="ro-RO"/>
            </w:rPr>
          </w:pPr>
          <w:r w:rsidRPr="002922E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BC0DF0" w:rsidRPr="002922E7" w:rsidRDefault="00BC0DF0" w:rsidP="00A2104C">
          <w:pPr>
            <w:spacing w:after="0" w:line="240" w:lineRule="auto"/>
            <w:jc w:val="both"/>
            <w:rPr>
              <w:rFonts w:ascii="Arial" w:hAnsi="Arial" w:cs="Arial"/>
              <w:sz w:val="24"/>
              <w:szCs w:val="24"/>
            </w:rPr>
          </w:pPr>
          <w:r w:rsidRPr="002922E7">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2922E7">
            <w:rPr>
              <w:rFonts w:ascii="Arial" w:hAnsi="Arial" w:cs="Arial"/>
              <w:sz w:val="24"/>
              <w:szCs w:val="24"/>
              <w:lang w:val="ro-RO"/>
            </w:rPr>
            <w:t>ă).</w:t>
          </w:r>
        </w:p>
      </w:sdtContent>
    </w:sdt>
    <w:p w:rsidR="00BC0DF0" w:rsidRPr="00447422" w:rsidRDefault="00BC0DF0" w:rsidP="00A2104C">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BC0DF0" w:rsidRDefault="00BC0DF0" w:rsidP="00A2104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7BD7A345E6B348909794059DD29E7F34"/>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BC0DF0" w:rsidRDefault="00BC0DF0" w:rsidP="00A2104C">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274C4869E30849838275C4D18DC1D7C2"/>
        </w:placeholder>
      </w:sdtPr>
      <w:sdtEndPr>
        <w:rPr>
          <w:b w:val="0"/>
        </w:rPr>
      </w:sdtEndPr>
      <w:sdtContent>
        <w:p w:rsidR="00BC0DF0" w:rsidRDefault="00BC0DF0" w:rsidP="00A2104C">
          <w:pPr>
            <w:rPr>
              <w:rFonts w:ascii="Arial" w:hAnsi="Arial" w:cs="Arial"/>
              <w:bCs/>
              <w:noProof/>
              <w:sz w:val="24"/>
              <w:szCs w:val="24"/>
              <w:lang w:val="ro-RO"/>
            </w:rPr>
          </w:pPr>
        </w:p>
        <w:p w:rsidR="00BC0DF0" w:rsidRPr="00B44D53" w:rsidRDefault="00BC0DF0" w:rsidP="00A2104C">
          <w:pPr>
            <w:spacing w:after="0" w:line="240" w:lineRule="auto"/>
            <w:rPr>
              <w:rFonts w:ascii="Arial" w:hAnsi="Arial" w:cs="Arial"/>
              <w:sz w:val="24"/>
              <w:szCs w:val="24"/>
            </w:rPr>
          </w:pPr>
          <w:r w:rsidRPr="00B44D53">
            <w:rPr>
              <w:rFonts w:ascii="Arial" w:hAnsi="Arial" w:cs="Arial"/>
              <w:sz w:val="24"/>
              <w:szCs w:val="24"/>
            </w:rPr>
            <w:t xml:space="preserve">DIRECTOR EXECUTIV,                    </w:t>
          </w:r>
          <w:r>
            <w:rPr>
              <w:rFonts w:ascii="Arial" w:hAnsi="Arial" w:cs="Arial"/>
              <w:sz w:val="24"/>
              <w:szCs w:val="24"/>
            </w:rPr>
            <w:t xml:space="preserve">          </w:t>
          </w:r>
          <w:r w:rsidRPr="00B44D53">
            <w:rPr>
              <w:rFonts w:ascii="Arial" w:hAnsi="Arial" w:cs="Arial"/>
              <w:sz w:val="24"/>
              <w:szCs w:val="24"/>
            </w:rPr>
            <w:t xml:space="preserve"> </w:t>
          </w:r>
          <w:r>
            <w:rPr>
              <w:rFonts w:ascii="Arial" w:hAnsi="Arial" w:cs="Arial"/>
              <w:sz w:val="24"/>
              <w:szCs w:val="24"/>
            </w:rPr>
            <w:t xml:space="preserve">      </w:t>
          </w:r>
          <w:r w:rsidRPr="00B44D53">
            <w:rPr>
              <w:rFonts w:ascii="Arial" w:hAnsi="Arial" w:cs="Arial"/>
              <w:sz w:val="24"/>
              <w:szCs w:val="24"/>
            </w:rPr>
            <w:t>ŞEF SERVICIU AVIZE, ACORDURI,</w:t>
          </w:r>
        </w:p>
        <w:p w:rsidR="00BC0DF0" w:rsidRPr="00B44D53" w:rsidRDefault="00BC0DF0" w:rsidP="00A2104C">
          <w:pPr>
            <w:spacing w:after="0" w:line="240" w:lineRule="auto"/>
            <w:rPr>
              <w:rFonts w:ascii="Arial" w:hAnsi="Arial" w:cs="Arial"/>
              <w:sz w:val="24"/>
              <w:szCs w:val="24"/>
            </w:rPr>
          </w:pPr>
          <w:r w:rsidRPr="00B44D53">
            <w:rPr>
              <w:rFonts w:ascii="Arial" w:hAnsi="Arial" w:cs="Arial"/>
              <w:sz w:val="24"/>
              <w:szCs w:val="24"/>
            </w:rPr>
            <w:t xml:space="preserve"> </w:t>
          </w:r>
          <w:r>
            <w:rPr>
              <w:rFonts w:ascii="Arial" w:hAnsi="Arial" w:cs="Arial"/>
              <w:sz w:val="24"/>
              <w:szCs w:val="24"/>
            </w:rPr>
            <w:t>Dr. Ing.</w:t>
          </w:r>
          <w:r w:rsidRPr="00B44D53">
            <w:rPr>
              <w:rFonts w:ascii="Arial" w:hAnsi="Arial" w:cs="Arial"/>
              <w:sz w:val="24"/>
              <w:szCs w:val="24"/>
              <w:lang w:val="fr-FR"/>
            </w:rPr>
            <w:t xml:space="preserve"> Simona Mihaela A</w:t>
          </w:r>
          <w:r>
            <w:rPr>
              <w:rFonts w:ascii="Arial" w:hAnsi="Arial" w:cs="Arial"/>
              <w:sz w:val="24"/>
              <w:szCs w:val="24"/>
              <w:lang w:val="fr-FR"/>
            </w:rPr>
            <w:t>LDEA</w:t>
          </w:r>
          <w:r w:rsidRPr="00B44D53">
            <w:rPr>
              <w:rFonts w:ascii="Arial" w:hAnsi="Arial" w:cs="Arial"/>
              <w:sz w:val="24"/>
              <w:szCs w:val="24"/>
              <w:lang w:val="fr-FR"/>
            </w:rPr>
            <w:t xml:space="preserve"> </w:t>
          </w:r>
          <w:r w:rsidRPr="00B44D53">
            <w:rPr>
              <w:rFonts w:ascii="Arial" w:hAnsi="Arial" w:cs="Arial"/>
              <w:sz w:val="24"/>
              <w:szCs w:val="24"/>
            </w:rPr>
            <w:t xml:space="preserve">                              </w:t>
          </w:r>
          <w:r>
            <w:rPr>
              <w:rFonts w:ascii="Arial" w:hAnsi="Arial" w:cs="Arial"/>
              <w:sz w:val="24"/>
              <w:szCs w:val="24"/>
            </w:rPr>
            <w:t xml:space="preserve">            </w:t>
          </w:r>
          <w:r w:rsidRPr="00B44D53">
            <w:rPr>
              <w:rFonts w:ascii="Arial" w:hAnsi="Arial" w:cs="Arial"/>
              <w:sz w:val="24"/>
              <w:szCs w:val="24"/>
            </w:rPr>
            <w:t>AUTORIZAŢII,</w:t>
          </w:r>
        </w:p>
        <w:p w:rsidR="00BC0DF0" w:rsidRPr="00B44D53" w:rsidRDefault="00BC0DF0" w:rsidP="00A2104C">
          <w:pPr>
            <w:spacing w:after="0" w:line="240" w:lineRule="auto"/>
            <w:rPr>
              <w:rFonts w:ascii="Arial" w:hAnsi="Arial" w:cs="Arial"/>
              <w:sz w:val="24"/>
              <w:szCs w:val="24"/>
            </w:rPr>
          </w:pPr>
          <w:r w:rsidRPr="00B44D53">
            <w:rPr>
              <w:rFonts w:ascii="Arial" w:hAnsi="Arial" w:cs="Arial"/>
              <w:sz w:val="24"/>
              <w:szCs w:val="24"/>
            </w:rPr>
            <w:tab/>
          </w:r>
          <w:r w:rsidRPr="00B44D53">
            <w:rPr>
              <w:rFonts w:ascii="Arial" w:hAnsi="Arial" w:cs="Arial"/>
              <w:sz w:val="24"/>
              <w:szCs w:val="24"/>
            </w:rPr>
            <w:tab/>
          </w:r>
          <w:r w:rsidRPr="00B44D53">
            <w:rPr>
              <w:rFonts w:ascii="Arial" w:hAnsi="Arial" w:cs="Arial"/>
              <w:sz w:val="24"/>
              <w:szCs w:val="24"/>
            </w:rPr>
            <w:tab/>
            <w:t xml:space="preserve">                                                 </w:t>
          </w:r>
          <w:r>
            <w:rPr>
              <w:rFonts w:ascii="Arial" w:hAnsi="Arial" w:cs="Arial"/>
              <w:sz w:val="24"/>
              <w:szCs w:val="24"/>
            </w:rPr>
            <w:t xml:space="preserve">        </w:t>
          </w:r>
          <w:r w:rsidRPr="00B44D53">
            <w:rPr>
              <w:rFonts w:ascii="Arial" w:hAnsi="Arial" w:cs="Arial"/>
              <w:sz w:val="24"/>
              <w:szCs w:val="24"/>
            </w:rPr>
            <w:t>Ing. Roxana COSTACHE</w:t>
          </w:r>
        </w:p>
        <w:p w:rsidR="00BC0DF0" w:rsidRDefault="00BC0DF0" w:rsidP="00A2104C">
          <w:pPr>
            <w:pStyle w:val="BodyText"/>
            <w:tabs>
              <w:tab w:val="left" w:pos="7230"/>
              <w:tab w:val="left" w:pos="8789"/>
            </w:tabs>
            <w:rPr>
              <w:rFonts w:cs="Arial"/>
            </w:rPr>
          </w:pPr>
          <w:r w:rsidRPr="00B44D53">
            <w:rPr>
              <w:rFonts w:cs="Arial"/>
            </w:rPr>
            <w:t xml:space="preserve">                                       </w:t>
          </w:r>
          <w:r w:rsidRPr="00B44D53">
            <w:rPr>
              <w:rFonts w:cs="Arial"/>
            </w:rPr>
            <w:tab/>
          </w:r>
        </w:p>
        <w:p w:rsidR="00BC0DF0" w:rsidRPr="002922E7" w:rsidRDefault="00BC0DF0" w:rsidP="00A2104C">
          <w:pPr>
            <w:pStyle w:val="Default"/>
          </w:pPr>
        </w:p>
        <w:p w:rsidR="00BC0DF0" w:rsidRPr="00B44D53" w:rsidRDefault="00BC0DF0" w:rsidP="00A2104C">
          <w:pPr>
            <w:pStyle w:val="BodyText"/>
            <w:tabs>
              <w:tab w:val="left" w:pos="7230"/>
              <w:tab w:val="left" w:pos="8789"/>
            </w:tabs>
            <w:rPr>
              <w:rFonts w:cs="Arial"/>
            </w:rPr>
          </w:pPr>
          <w:r w:rsidRPr="00B44D53">
            <w:rPr>
              <w:rFonts w:cs="Arial"/>
            </w:rPr>
            <w:tab/>
          </w:r>
          <w:r w:rsidRPr="00B44D53">
            <w:rPr>
              <w:rFonts w:cs="Arial"/>
            </w:rPr>
            <w:tab/>
          </w:r>
          <w:r w:rsidRPr="00B44D53">
            <w:rPr>
              <w:rFonts w:cs="Arial"/>
            </w:rPr>
            <w:tab/>
            <w:t xml:space="preserve">              </w:t>
          </w:r>
        </w:p>
        <w:p w:rsidR="00BC0DF0" w:rsidRPr="00B44D53" w:rsidRDefault="00BC0DF0" w:rsidP="00A2104C">
          <w:pPr>
            <w:spacing w:after="0" w:line="240" w:lineRule="auto"/>
            <w:ind w:firstLine="720"/>
            <w:rPr>
              <w:rFonts w:ascii="Arial" w:hAnsi="Arial" w:cs="Arial"/>
              <w:sz w:val="24"/>
              <w:szCs w:val="24"/>
            </w:rPr>
          </w:pPr>
          <w:r w:rsidRPr="00B44D53">
            <w:rPr>
              <w:rFonts w:ascii="Arial" w:hAnsi="Arial" w:cs="Arial"/>
              <w:sz w:val="24"/>
              <w:szCs w:val="24"/>
            </w:rPr>
            <w:t xml:space="preserve">                                                                                     ÎNTOCMIT,</w:t>
          </w:r>
        </w:p>
        <w:p w:rsidR="00BC0DF0" w:rsidRPr="00B44D53" w:rsidRDefault="00BC0DF0" w:rsidP="00A2104C">
          <w:pPr>
            <w:spacing w:after="0" w:line="240" w:lineRule="auto"/>
            <w:rPr>
              <w:rFonts w:ascii="Arial" w:hAnsi="Arial" w:cs="Arial"/>
              <w:sz w:val="24"/>
              <w:szCs w:val="24"/>
            </w:rPr>
          </w:pPr>
          <w:r w:rsidRPr="00B44D53">
            <w:rPr>
              <w:rFonts w:ascii="Arial" w:hAnsi="Arial" w:cs="Arial"/>
              <w:sz w:val="24"/>
              <w:szCs w:val="24"/>
            </w:rPr>
            <w:t xml:space="preserve">     </w:t>
          </w:r>
          <w:r w:rsidRPr="00B44D53">
            <w:rPr>
              <w:rFonts w:ascii="Arial" w:hAnsi="Arial" w:cs="Arial"/>
              <w:sz w:val="24"/>
              <w:szCs w:val="24"/>
            </w:rPr>
            <w:tab/>
          </w:r>
          <w:r w:rsidRPr="00B44D53">
            <w:rPr>
              <w:rFonts w:ascii="Arial" w:hAnsi="Arial" w:cs="Arial"/>
              <w:sz w:val="24"/>
              <w:szCs w:val="24"/>
            </w:rPr>
            <w:tab/>
          </w:r>
          <w:r w:rsidRPr="00B44D53">
            <w:rPr>
              <w:rFonts w:ascii="Arial" w:hAnsi="Arial" w:cs="Arial"/>
              <w:sz w:val="24"/>
              <w:szCs w:val="24"/>
            </w:rPr>
            <w:tab/>
          </w:r>
          <w:r w:rsidRPr="00B44D53">
            <w:rPr>
              <w:rFonts w:ascii="Arial" w:hAnsi="Arial" w:cs="Arial"/>
              <w:sz w:val="24"/>
              <w:szCs w:val="24"/>
            </w:rPr>
            <w:tab/>
          </w:r>
          <w:r w:rsidRPr="00B44D53">
            <w:rPr>
              <w:rFonts w:ascii="Arial" w:hAnsi="Arial" w:cs="Arial"/>
              <w:sz w:val="24"/>
              <w:szCs w:val="24"/>
            </w:rPr>
            <w:tab/>
          </w:r>
          <w:r w:rsidRPr="00B44D53">
            <w:rPr>
              <w:rFonts w:ascii="Arial" w:hAnsi="Arial" w:cs="Arial"/>
              <w:sz w:val="24"/>
              <w:szCs w:val="24"/>
            </w:rPr>
            <w:tab/>
          </w:r>
          <w:r w:rsidRPr="00B44D53">
            <w:rPr>
              <w:rFonts w:ascii="Arial" w:hAnsi="Arial" w:cs="Arial"/>
              <w:sz w:val="24"/>
              <w:szCs w:val="24"/>
            </w:rPr>
            <w:tab/>
            <w:t xml:space="preserve">           Ing. Chim. Liliana R</w:t>
          </w:r>
          <w:r>
            <w:rPr>
              <w:rFonts w:ascii="Arial" w:hAnsi="Arial" w:cs="Arial"/>
              <w:sz w:val="24"/>
              <w:szCs w:val="24"/>
            </w:rPr>
            <w:t>oșca</w:t>
          </w:r>
        </w:p>
        <w:p w:rsidR="00BC0DF0" w:rsidRDefault="00BC0DF0" w:rsidP="00A2104C">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BC0DF0" w:rsidRDefault="00BC0DF0" w:rsidP="00A2104C">
          <w:pPr>
            <w:spacing w:after="0" w:line="360" w:lineRule="auto"/>
            <w:ind w:left="2880" w:firstLine="720"/>
            <w:rPr>
              <w:rFonts w:ascii="Arial" w:hAnsi="Arial" w:cs="Arial"/>
              <w:b/>
              <w:bCs/>
              <w:sz w:val="24"/>
              <w:szCs w:val="24"/>
              <w:lang w:val="ro-RO"/>
            </w:rPr>
          </w:pPr>
        </w:p>
        <w:p w:rsidR="00BC0DF0" w:rsidRDefault="00BC0DF0" w:rsidP="00A2104C">
          <w:pPr>
            <w:spacing w:after="0" w:line="360" w:lineRule="auto"/>
            <w:jc w:val="both"/>
            <w:rPr>
              <w:rFonts w:ascii="Arial" w:hAnsi="Arial" w:cs="Arial"/>
              <w:bCs/>
              <w:sz w:val="24"/>
              <w:szCs w:val="24"/>
              <w:lang w:val="ro-RO"/>
            </w:rPr>
          </w:pPr>
        </w:p>
      </w:sdtContent>
    </w:sdt>
    <w:p w:rsidR="00BC0DF0" w:rsidRPr="00447422" w:rsidRDefault="00BC0DF0" w:rsidP="00A2104C">
      <w:pPr>
        <w:spacing w:after="0" w:line="360" w:lineRule="auto"/>
        <w:jc w:val="both"/>
        <w:rPr>
          <w:rFonts w:ascii="Arial" w:hAnsi="Arial" w:cs="Arial"/>
          <w:bCs/>
          <w:sz w:val="24"/>
          <w:szCs w:val="24"/>
          <w:lang w:val="ro-RO"/>
        </w:rPr>
      </w:pPr>
    </w:p>
    <w:p w:rsidR="00BC0DF0" w:rsidRPr="00447422" w:rsidRDefault="00BC0DF0" w:rsidP="00A2104C">
      <w:pPr>
        <w:autoSpaceDE w:val="0"/>
        <w:autoSpaceDN w:val="0"/>
        <w:adjustRightInd w:val="0"/>
        <w:spacing w:after="0" w:line="240" w:lineRule="auto"/>
        <w:jc w:val="both"/>
        <w:rPr>
          <w:rFonts w:ascii="Arial" w:hAnsi="Arial" w:cs="Arial"/>
          <w:sz w:val="24"/>
          <w:szCs w:val="24"/>
        </w:rPr>
      </w:pPr>
    </w:p>
    <w:p w:rsidR="00BC0DF0" w:rsidRPr="00447422" w:rsidRDefault="00BC0DF0" w:rsidP="00A2104C">
      <w:pPr>
        <w:spacing w:after="0" w:line="360" w:lineRule="auto"/>
        <w:jc w:val="both"/>
        <w:rPr>
          <w:rFonts w:ascii="Arial" w:hAnsi="Arial" w:cs="Arial"/>
          <w:bCs/>
          <w:sz w:val="24"/>
          <w:szCs w:val="24"/>
          <w:lang w:val="ro-RO"/>
        </w:rPr>
      </w:pPr>
    </w:p>
    <w:p w:rsidR="00BC0DF0" w:rsidRPr="00447422" w:rsidRDefault="00BC0DF0" w:rsidP="00A2104C">
      <w:pPr>
        <w:spacing w:after="0" w:line="360" w:lineRule="auto"/>
        <w:jc w:val="both"/>
        <w:rPr>
          <w:rFonts w:ascii="Arial" w:hAnsi="Arial" w:cs="Arial"/>
          <w:bCs/>
          <w:sz w:val="24"/>
          <w:szCs w:val="24"/>
          <w:lang w:val="ro-RO"/>
        </w:rPr>
      </w:pPr>
    </w:p>
    <w:p w:rsidR="00BC0DF0" w:rsidRPr="00447422" w:rsidRDefault="00BC0DF0" w:rsidP="00A2104C">
      <w:pPr>
        <w:autoSpaceDE w:val="0"/>
        <w:autoSpaceDN w:val="0"/>
        <w:adjustRightInd w:val="0"/>
        <w:spacing w:after="0" w:line="240" w:lineRule="auto"/>
        <w:jc w:val="both"/>
        <w:rPr>
          <w:rFonts w:ascii="Arial" w:hAnsi="Arial" w:cs="Arial"/>
          <w:sz w:val="24"/>
          <w:szCs w:val="24"/>
        </w:rPr>
      </w:pPr>
    </w:p>
    <w:p w:rsidR="00BC0DF0" w:rsidRPr="00447422" w:rsidRDefault="00BC0DF0" w:rsidP="00A2104C">
      <w:pPr>
        <w:spacing w:after="0" w:line="360" w:lineRule="auto"/>
        <w:jc w:val="both"/>
        <w:rPr>
          <w:rFonts w:ascii="Arial" w:hAnsi="Arial" w:cs="Arial"/>
          <w:bCs/>
          <w:sz w:val="24"/>
          <w:szCs w:val="24"/>
          <w:lang w:val="ro-RO"/>
        </w:rPr>
      </w:pPr>
    </w:p>
    <w:p w:rsidR="00BC0DF0" w:rsidRPr="00447422" w:rsidRDefault="00BC0DF0" w:rsidP="00A2104C">
      <w:pPr>
        <w:spacing w:after="0" w:line="360" w:lineRule="auto"/>
        <w:jc w:val="both"/>
        <w:rPr>
          <w:rFonts w:ascii="Arial" w:hAnsi="Arial" w:cs="Arial"/>
          <w:bCs/>
          <w:sz w:val="24"/>
          <w:szCs w:val="24"/>
          <w:lang w:val="ro-RO"/>
        </w:rPr>
      </w:pPr>
    </w:p>
    <w:p w:rsidR="008F5AA0" w:rsidRPr="00BC0DF0" w:rsidRDefault="008F5AA0">
      <w:pPr>
        <w:rPr>
          <w:lang w:val="ro-RO"/>
        </w:rPr>
      </w:pPr>
    </w:p>
    <w:sectPr w:rsidR="008F5AA0" w:rsidRPr="00BC0DF0" w:rsidSect="00BC0DF0">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74EDD"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674EDD"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992A14" w:rsidRPr="007A4C64" w:rsidRDefault="00674EDD" w:rsidP="00D97052">
        <w:pPr>
          <w:pStyle w:val="Footer"/>
          <w:pBdr>
            <w:top w:val="single" w:sz="4" w:space="1" w:color="auto"/>
          </w:pBdr>
          <w:jc w:val="center"/>
          <w:rPr>
            <w:rFonts w:ascii="Arial" w:hAnsi="Arial" w:cs="Arial"/>
            <w:color w:val="00214E"/>
            <w:sz w:val="20"/>
            <w:szCs w:val="20"/>
            <w:lang w:val="ro-RO"/>
          </w:rPr>
        </w:pPr>
      </w:p>
      <w:sdt>
        <w:sdtPr>
          <w:rPr>
            <w:rFonts w:ascii="Arial" w:hAnsi="Arial" w:cs="Arial"/>
            <w:sz w:val="20"/>
            <w:szCs w:val="20"/>
          </w:rPr>
          <w:alias w:val="Câmp editabil text"/>
          <w:tag w:val="CampEditabil"/>
          <w:id w:val="987475"/>
        </w:sdtPr>
        <w:sdtEndPr/>
        <w:sdtContent>
          <w:p w:rsidR="00D97052" w:rsidRPr="009252BE" w:rsidRDefault="00674EDD" w:rsidP="00D97052">
            <w:pPr>
              <w:pStyle w:val="Footer"/>
              <w:pBdr>
                <w:top w:val="single" w:sz="4" w:space="1" w:color="auto"/>
              </w:pBdr>
              <w:jc w:val="center"/>
              <w:rPr>
                <w:rFonts w:ascii="Arial" w:hAnsi="Arial" w:cs="Arial"/>
                <w:b/>
                <w:sz w:val="20"/>
                <w:szCs w:val="20"/>
                <w:lang w:val="ro-RO"/>
              </w:rPr>
            </w:pPr>
            <w:r w:rsidRPr="002C710A">
              <w:rPr>
                <w:rFonts w:ascii="Arial" w:hAnsi="Arial" w:cs="Arial"/>
                <w:b/>
                <w:sz w:val="20"/>
                <w:szCs w:val="20"/>
              </w:rPr>
              <w:t>AGENŢIA PENTRU PROTECŢIA MEDIULUI</w:t>
            </w:r>
            <w:r>
              <w:rPr>
                <w:rFonts w:ascii="Arial" w:hAnsi="Arial" w:cs="Arial"/>
                <w:b/>
                <w:sz w:val="20"/>
                <w:szCs w:val="20"/>
              </w:rPr>
              <w:t xml:space="preserve"> BUCURE</w:t>
            </w:r>
            <w:r>
              <w:rPr>
                <w:rFonts w:ascii="Arial" w:hAnsi="Arial" w:cs="Arial"/>
                <w:b/>
                <w:sz w:val="20"/>
                <w:szCs w:val="20"/>
                <w:lang w:val="ro-RO"/>
              </w:rPr>
              <w:t>Ș</w:t>
            </w:r>
            <w:r>
              <w:rPr>
                <w:rFonts w:ascii="Arial" w:hAnsi="Arial" w:cs="Arial"/>
                <w:b/>
                <w:sz w:val="20"/>
                <w:szCs w:val="20"/>
                <w:lang w:val="ro-RO"/>
              </w:rPr>
              <w:t>TI</w:t>
            </w:r>
          </w:p>
          <w:p w:rsidR="00D97052" w:rsidRPr="002C710A" w:rsidRDefault="00674EDD" w:rsidP="00D97052">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Aleea Lacul Morii</w:t>
            </w:r>
            <w:r w:rsidRPr="002C710A">
              <w:rPr>
                <w:rFonts w:ascii="Arial" w:hAnsi="Arial" w:cs="Arial"/>
                <w:color w:val="00214E"/>
                <w:sz w:val="20"/>
                <w:szCs w:val="20"/>
                <w:lang w:val="ro-RO"/>
              </w:rPr>
              <w:t xml:space="preserve">, Nr. </w:t>
            </w:r>
            <w:r>
              <w:rPr>
                <w:rFonts w:ascii="Arial" w:hAnsi="Arial" w:cs="Arial"/>
                <w:color w:val="00214E"/>
                <w:sz w:val="20"/>
                <w:szCs w:val="20"/>
                <w:lang w:val="ro-RO"/>
              </w:rPr>
              <w:t>1</w:t>
            </w:r>
            <w:r w:rsidRPr="002C710A">
              <w:rPr>
                <w:rFonts w:ascii="Arial" w:hAnsi="Arial" w:cs="Arial"/>
                <w:color w:val="00214E"/>
                <w:sz w:val="20"/>
                <w:szCs w:val="20"/>
                <w:lang w:val="ro-RO"/>
              </w:rPr>
              <w:t xml:space="preserve">, Sector </w:t>
            </w:r>
            <w:r>
              <w:rPr>
                <w:rFonts w:ascii="Arial" w:hAnsi="Arial" w:cs="Arial"/>
                <w:color w:val="00214E"/>
                <w:sz w:val="20"/>
                <w:szCs w:val="20"/>
                <w:lang w:val="ro-RO"/>
              </w:rPr>
              <w:t>6</w:t>
            </w:r>
            <w:r w:rsidRPr="002C710A">
              <w:rPr>
                <w:rFonts w:ascii="Arial" w:hAnsi="Arial" w:cs="Arial"/>
                <w:color w:val="00214E"/>
                <w:sz w:val="20"/>
                <w:szCs w:val="20"/>
                <w:lang w:val="ro-RO"/>
              </w:rPr>
              <w:t xml:space="preserve">, </w:t>
            </w:r>
            <w:r>
              <w:rPr>
                <w:rFonts w:ascii="Arial" w:hAnsi="Arial" w:cs="Arial"/>
                <w:color w:val="00214E"/>
                <w:sz w:val="20"/>
                <w:szCs w:val="20"/>
                <w:lang w:val="ro-RO"/>
              </w:rPr>
              <w:t>Mun</w:t>
            </w:r>
            <w:r w:rsidRPr="002C710A">
              <w:rPr>
                <w:rFonts w:ascii="Arial" w:hAnsi="Arial" w:cs="Arial"/>
                <w:color w:val="00214E"/>
                <w:sz w:val="20"/>
                <w:szCs w:val="20"/>
                <w:lang w:val="ro-RO"/>
              </w:rPr>
              <w:t>.</w:t>
            </w:r>
            <w:r>
              <w:rPr>
                <w:rFonts w:ascii="Arial" w:hAnsi="Arial" w:cs="Arial"/>
                <w:color w:val="00214E"/>
                <w:sz w:val="20"/>
                <w:szCs w:val="20"/>
                <w:lang w:val="ro-RO"/>
              </w:rPr>
              <w:t xml:space="preserve"> București,</w:t>
            </w:r>
            <w:r w:rsidRPr="002C710A">
              <w:rPr>
                <w:rFonts w:ascii="Arial" w:hAnsi="Arial" w:cs="Arial"/>
                <w:color w:val="00214E"/>
                <w:sz w:val="20"/>
                <w:szCs w:val="20"/>
                <w:lang w:val="ro-RO"/>
              </w:rPr>
              <w:t xml:space="preserve"> Cod </w:t>
            </w:r>
            <w:r>
              <w:rPr>
                <w:rFonts w:ascii="Arial" w:hAnsi="Arial" w:cs="Arial"/>
                <w:color w:val="00214E"/>
                <w:sz w:val="20"/>
                <w:szCs w:val="20"/>
                <w:lang w:val="ro-RO"/>
              </w:rPr>
              <w:t>060841,</w:t>
            </w:r>
          </w:p>
          <w:p w:rsidR="00D97052" w:rsidRDefault="00674EDD" w:rsidP="00D97052">
            <w:pPr>
              <w:pStyle w:val="Header"/>
              <w:jc w:val="center"/>
              <w:rPr>
                <w:rFonts w:cs="Arial"/>
                <w:sz w:val="20"/>
              </w:rPr>
            </w:pPr>
            <w:r w:rsidRPr="002C710A">
              <w:rPr>
                <w:rFonts w:ascii="Arial" w:hAnsi="Arial" w:cs="Arial"/>
                <w:color w:val="00214E"/>
                <w:sz w:val="20"/>
                <w:szCs w:val="20"/>
                <w:lang w:val="ro-RO"/>
              </w:rPr>
              <w:t xml:space="preserve">E-mail: </w:t>
            </w:r>
            <w:r>
              <w:rPr>
                <w:rFonts w:ascii="Arial" w:hAnsi="Arial" w:cs="Arial"/>
                <w:color w:val="00214E"/>
                <w:sz w:val="20"/>
                <w:szCs w:val="20"/>
                <w:lang w:val="ro-RO"/>
              </w:rPr>
              <w:t>office@arpmbuc.anpm.ro,</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021.430.66.77,</w:t>
            </w:r>
            <w:r w:rsidRPr="002C710A">
              <w:rPr>
                <w:rFonts w:ascii="Arial" w:hAnsi="Arial" w:cs="Arial"/>
                <w:color w:val="00214E"/>
                <w:sz w:val="20"/>
                <w:szCs w:val="20"/>
                <w:lang w:val="ro-RO"/>
              </w:rPr>
              <w:t xml:space="preserve"> Fax </w:t>
            </w:r>
            <w:r>
              <w:rPr>
                <w:rFonts w:ascii="Arial" w:hAnsi="Arial" w:cs="Arial"/>
                <w:color w:val="00214E"/>
                <w:sz w:val="20"/>
                <w:szCs w:val="20"/>
                <w:lang w:val="ro-RO"/>
              </w:rPr>
              <w:t>021.430.66.75</w:t>
            </w:r>
          </w:p>
        </w:sdtContent>
      </w:sdt>
      <w:p w:rsidR="00B72680" w:rsidRPr="00C44321" w:rsidRDefault="00674EDD" w:rsidP="00C44321">
        <w:pPr>
          <w:pStyle w:val="Footer"/>
          <w:jc w:val="center"/>
        </w:pPr>
        <w:r>
          <w:t xml:space="preserve"> </w:t>
        </w: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2E7" w:rsidRPr="007A4C64" w:rsidRDefault="00674EDD" w:rsidP="002922E7">
    <w:pPr>
      <w:pStyle w:val="Footer"/>
      <w:pBdr>
        <w:top w:val="single" w:sz="4" w:space="1" w:color="auto"/>
      </w:pBdr>
      <w:jc w:val="center"/>
      <w:rPr>
        <w:rFonts w:ascii="Arial" w:hAnsi="Arial" w:cs="Arial"/>
        <w:color w:val="00214E"/>
        <w:sz w:val="20"/>
        <w:szCs w:val="20"/>
        <w:lang w:val="ro-RO"/>
      </w:rPr>
    </w:pPr>
  </w:p>
  <w:sdt>
    <w:sdtPr>
      <w:rPr>
        <w:rFonts w:ascii="Arial" w:hAnsi="Arial" w:cs="Arial"/>
        <w:sz w:val="20"/>
        <w:szCs w:val="20"/>
      </w:rPr>
      <w:alias w:val="Câmp editabil text"/>
      <w:tag w:val="CampEditabil"/>
      <w:id w:val="987646"/>
    </w:sdtPr>
    <w:sdtEndPr/>
    <w:sdtContent>
      <w:p w:rsidR="002922E7" w:rsidRPr="009252BE" w:rsidRDefault="00674EDD" w:rsidP="002922E7">
        <w:pPr>
          <w:pStyle w:val="Footer"/>
          <w:pBdr>
            <w:top w:val="single" w:sz="4" w:space="1" w:color="auto"/>
          </w:pBdr>
          <w:jc w:val="center"/>
          <w:rPr>
            <w:rFonts w:ascii="Arial" w:hAnsi="Arial" w:cs="Arial"/>
            <w:b/>
            <w:sz w:val="20"/>
            <w:szCs w:val="20"/>
            <w:lang w:val="ro-RO"/>
          </w:rPr>
        </w:pPr>
        <w:r w:rsidRPr="002C710A">
          <w:rPr>
            <w:rFonts w:ascii="Arial" w:hAnsi="Arial" w:cs="Arial"/>
            <w:b/>
            <w:sz w:val="20"/>
            <w:szCs w:val="20"/>
          </w:rPr>
          <w:t>AGENŢIA PENTRU PROTECŢIA MEDIULUI</w:t>
        </w:r>
        <w:r>
          <w:rPr>
            <w:rFonts w:ascii="Arial" w:hAnsi="Arial" w:cs="Arial"/>
            <w:b/>
            <w:sz w:val="20"/>
            <w:szCs w:val="20"/>
          </w:rPr>
          <w:t xml:space="preserve"> BUCURE</w:t>
        </w:r>
        <w:r>
          <w:rPr>
            <w:rFonts w:ascii="Arial" w:hAnsi="Arial" w:cs="Arial"/>
            <w:b/>
            <w:sz w:val="20"/>
            <w:szCs w:val="20"/>
            <w:lang w:val="ro-RO"/>
          </w:rPr>
          <w:t>Ș</w:t>
        </w:r>
        <w:r>
          <w:rPr>
            <w:rFonts w:ascii="Arial" w:hAnsi="Arial" w:cs="Arial"/>
            <w:b/>
            <w:sz w:val="20"/>
            <w:szCs w:val="20"/>
            <w:lang w:val="ro-RO"/>
          </w:rPr>
          <w:t>TI</w:t>
        </w:r>
      </w:p>
      <w:p w:rsidR="002922E7" w:rsidRPr="002C710A" w:rsidRDefault="00674EDD" w:rsidP="002922E7">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Aleea Lacul Morii</w:t>
        </w:r>
        <w:r w:rsidRPr="002C710A">
          <w:rPr>
            <w:rFonts w:ascii="Arial" w:hAnsi="Arial" w:cs="Arial"/>
            <w:color w:val="00214E"/>
            <w:sz w:val="20"/>
            <w:szCs w:val="20"/>
            <w:lang w:val="ro-RO"/>
          </w:rPr>
          <w:t xml:space="preserve">, Nr. </w:t>
        </w:r>
        <w:r>
          <w:rPr>
            <w:rFonts w:ascii="Arial" w:hAnsi="Arial" w:cs="Arial"/>
            <w:color w:val="00214E"/>
            <w:sz w:val="20"/>
            <w:szCs w:val="20"/>
            <w:lang w:val="ro-RO"/>
          </w:rPr>
          <w:t>1</w:t>
        </w:r>
        <w:r w:rsidRPr="002C710A">
          <w:rPr>
            <w:rFonts w:ascii="Arial" w:hAnsi="Arial" w:cs="Arial"/>
            <w:color w:val="00214E"/>
            <w:sz w:val="20"/>
            <w:szCs w:val="20"/>
            <w:lang w:val="ro-RO"/>
          </w:rPr>
          <w:t xml:space="preserve">, Sector </w:t>
        </w:r>
        <w:r>
          <w:rPr>
            <w:rFonts w:ascii="Arial" w:hAnsi="Arial" w:cs="Arial"/>
            <w:color w:val="00214E"/>
            <w:sz w:val="20"/>
            <w:szCs w:val="20"/>
            <w:lang w:val="ro-RO"/>
          </w:rPr>
          <w:t>6</w:t>
        </w:r>
        <w:r w:rsidRPr="002C710A">
          <w:rPr>
            <w:rFonts w:ascii="Arial" w:hAnsi="Arial" w:cs="Arial"/>
            <w:color w:val="00214E"/>
            <w:sz w:val="20"/>
            <w:szCs w:val="20"/>
            <w:lang w:val="ro-RO"/>
          </w:rPr>
          <w:t xml:space="preserve">, </w:t>
        </w:r>
        <w:r>
          <w:rPr>
            <w:rFonts w:ascii="Arial" w:hAnsi="Arial" w:cs="Arial"/>
            <w:color w:val="00214E"/>
            <w:sz w:val="20"/>
            <w:szCs w:val="20"/>
            <w:lang w:val="ro-RO"/>
          </w:rPr>
          <w:t>Mun</w:t>
        </w:r>
        <w:r w:rsidRPr="002C710A">
          <w:rPr>
            <w:rFonts w:ascii="Arial" w:hAnsi="Arial" w:cs="Arial"/>
            <w:color w:val="00214E"/>
            <w:sz w:val="20"/>
            <w:szCs w:val="20"/>
            <w:lang w:val="ro-RO"/>
          </w:rPr>
          <w:t>.</w:t>
        </w:r>
        <w:r>
          <w:rPr>
            <w:rFonts w:ascii="Arial" w:hAnsi="Arial" w:cs="Arial"/>
            <w:color w:val="00214E"/>
            <w:sz w:val="20"/>
            <w:szCs w:val="20"/>
            <w:lang w:val="ro-RO"/>
          </w:rPr>
          <w:t xml:space="preserve"> București,</w:t>
        </w:r>
        <w:r w:rsidRPr="002C710A">
          <w:rPr>
            <w:rFonts w:ascii="Arial" w:hAnsi="Arial" w:cs="Arial"/>
            <w:color w:val="00214E"/>
            <w:sz w:val="20"/>
            <w:szCs w:val="20"/>
            <w:lang w:val="ro-RO"/>
          </w:rPr>
          <w:t xml:space="preserve"> Cod </w:t>
        </w:r>
        <w:r>
          <w:rPr>
            <w:rFonts w:ascii="Arial" w:hAnsi="Arial" w:cs="Arial"/>
            <w:color w:val="00214E"/>
            <w:sz w:val="20"/>
            <w:szCs w:val="20"/>
            <w:lang w:val="ro-RO"/>
          </w:rPr>
          <w:t>060841,</w:t>
        </w:r>
      </w:p>
      <w:p w:rsidR="002922E7" w:rsidRDefault="00674EDD" w:rsidP="002922E7">
        <w:pPr>
          <w:pStyle w:val="Header"/>
          <w:jc w:val="center"/>
          <w:rPr>
            <w:rFonts w:cs="Arial"/>
            <w:sz w:val="20"/>
          </w:rPr>
        </w:pPr>
        <w:r w:rsidRPr="002C710A">
          <w:rPr>
            <w:rFonts w:ascii="Arial" w:hAnsi="Arial" w:cs="Arial"/>
            <w:color w:val="00214E"/>
            <w:sz w:val="20"/>
            <w:szCs w:val="20"/>
            <w:lang w:val="ro-RO"/>
          </w:rPr>
          <w:t xml:space="preserve">E-mail: </w:t>
        </w:r>
        <w:r>
          <w:rPr>
            <w:rFonts w:ascii="Arial" w:hAnsi="Arial" w:cs="Arial"/>
            <w:color w:val="00214E"/>
            <w:sz w:val="20"/>
            <w:szCs w:val="20"/>
            <w:lang w:val="ro-RO"/>
          </w:rPr>
          <w:t>office@arpmbuc.anpm.ro,</w:t>
        </w:r>
        <w:r w:rsidRPr="002C710A">
          <w:rPr>
            <w:rFonts w:ascii="Arial" w:hAnsi="Arial" w:cs="Arial"/>
            <w:color w:val="00214E"/>
            <w:sz w:val="20"/>
            <w:szCs w:val="20"/>
            <w:lang w:val="ro-RO"/>
          </w:rPr>
          <w:t xml:space="preserve"> Tel.</w:t>
        </w:r>
        <w:r>
          <w:rPr>
            <w:rFonts w:ascii="Arial" w:hAnsi="Arial" w:cs="Arial"/>
            <w:color w:val="00214E"/>
            <w:sz w:val="20"/>
            <w:szCs w:val="20"/>
            <w:lang w:val="ro-RO"/>
          </w:rPr>
          <w:t xml:space="preserve"> 021.430.66.77,</w:t>
        </w:r>
        <w:r w:rsidRPr="002C710A">
          <w:rPr>
            <w:rFonts w:ascii="Arial" w:hAnsi="Arial" w:cs="Arial"/>
            <w:color w:val="00214E"/>
            <w:sz w:val="20"/>
            <w:szCs w:val="20"/>
            <w:lang w:val="ro-RO"/>
          </w:rPr>
          <w:t xml:space="preserve"> Fax </w:t>
        </w:r>
        <w:r>
          <w:rPr>
            <w:rFonts w:ascii="Arial" w:hAnsi="Arial" w:cs="Arial"/>
            <w:color w:val="00214E"/>
            <w:sz w:val="20"/>
            <w:szCs w:val="20"/>
            <w:lang w:val="ro-RO"/>
          </w:rPr>
          <w:t>021.430.66.75</w:t>
        </w:r>
      </w:p>
    </w:sdtContent>
  </w:sdt>
  <w:p w:rsidR="00B72680" w:rsidRPr="002922E7" w:rsidRDefault="00674EDD" w:rsidP="002922E7">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52" w:rsidRDefault="00674E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52" w:rsidRDefault="00674E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74EDD" w:rsidP="00EB548E">
    <w:pPr>
      <w:pStyle w:val="Header"/>
      <w:tabs>
        <w:tab w:val="clear" w:pos="4680"/>
        <w:tab w:val="clear" w:pos="9360"/>
        <w:tab w:val="left" w:pos="9000"/>
      </w:tabs>
      <w:jc w:val="center"/>
      <w:rPr>
        <w:rFonts w:ascii="Arial" w:hAnsi="Arial" w:cs="Arial"/>
        <w:color w:val="00214E"/>
        <w:sz w:val="32"/>
        <w:szCs w:val="32"/>
        <w:lang w:val="ro-RO"/>
      </w:rPr>
    </w:pPr>
    <w:r w:rsidRPr="00E374C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5168">
          <v:imagedata r:id="rId1" o:title=""/>
        </v:shape>
        <o:OLEObject Type="Embed" ProgID="CorelDRAW.Graphic.13" ShapeID="_x0000_s1025" DrawAspect="Content" ObjectID="_1518522896" r:id="rId2"/>
      </w:pict>
    </w:r>
    <w:r>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 xml:space="preserve">Ministerul Mediului, Apelor şi </w:t>
        </w:r>
        <w:r w:rsidRPr="00535A6C">
          <w:rPr>
            <w:rFonts w:ascii="Arial" w:hAnsi="Arial" w:cs="Arial"/>
            <w:b/>
            <w:color w:val="00214E"/>
            <w:sz w:val="32"/>
            <w:szCs w:val="32"/>
            <w:lang w:val="ro-RO"/>
          </w:rPr>
          <w:t>Pădurilor</w:t>
        </w:r>
      </w:sdtContent>
    </w:sdt>
  </w:p>
  <w:p w:rsidR="00652042" w:rsidRPr="00535A6C" w:rsidRDefault="00674ED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674ED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674ED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74EDD" w:rsidP="00D92F6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BUCUREȘTI</w:t>
              </w:r>
            </w:sdtContent>
          </w:sdt>
        </w:p>
      </w:tc>
    </w:tr>
  </w:tbl>
  <w:p w:rsidR="00B72680" w:rsidRPr="0090788F" w:rsidRDefault="00674ED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03E1"/>
    <w:multiLevelType w:val="multilevel"/>
    <w:tmpl w:val="174AB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20"/>
  <w:characterSpacingControl w:val="doNotCompress"/>
  <w:hdrShapeDefaults>
    <o:shapedefaults v:ext="edit" spidmax="2050"/>
    <o:shapelayout v:ext="edit">
      <o:idmap v:ext="edit" data="1"/>
    </o:shapelayout>
  </w:hdrShapeDefaults>
  <w:compat/>
  <w:rsids>
    <w:rsidRoot w:val="00BC0DF0"/>
    <w:rsid w:val="000009D9"/>
    <w:rsid w:val="00011CBE"/>
    <w:rsid w:val="000146BC"/>
    <w:rsid w:val="00014AEE"/>
    <w:rsid w:val="00021480"/>
    <w:rsid w:val="0002354D"/>
    <w:rsid w:val="0003040C"/>
    <w:rsid w:val="00032F89"/>
    <w:rsid w:val="00034EEC"/>
    <w:rsid w:val="00043580"/>
    <w:rsid w:val="00045A8A"/>
    <w:rsid w:val="00046819"/>
    <w:rsid w:val="000502B9"/>
    <w:rsid w:val="00055007"/>
    <w:rsid w:val="00061E3F"/>
    <w:rsid w:val="000622E7"/>
    <w:rsid w:val="0006276D"/>
    <w:rsid w:val="00062C7B"/>
    <w:rsid w:val="0006333A"/>
    <w:rsid w:val="00064507"/>
    <w:rsid w:val="0007745C"/>
    <w:rsid w:val="00080DC3"/>
    <w:rsid w:val="00081155"/>
    <w:rsid w:val="000812E4"/>
    <w:rsid w:val="0008714A"/>
    <w:rsid w:val="00087915"/>
    <w:rsid w:val="00090CA9"/>
    <w:rsid w:val="00091F9F"/>
    <w:rsid w:val="00093608"/>
    <w:rsid w:val="000A340B"/>
    <w:rsid w:val="000A47E8"/>
    <w:rsid w:val="000A7086"/>
    <w:rsid w:val="000B1362"/>
    <w:rsid w:val="000B140C"/>
    <w:rsid w:val="000B33E7"/>
    <w:rsid w:val="000B4CFC"/>
    <w:rsid w:val="000B59C1"/>
    <w:rsid w:val="000B63C8"/>
    <w:rsid w:val="000B7515"/>
    <w:rsid w:val="000B7940"/>
    <w:rsid w:val="000C2A51"/>
    <w:rsid w:val="000C3109"/>
    <w:rsid w:val="000C67C0"/>
    <w:rsid w:val="000D0A35"/>
    <w:rsid w:val="000D17C5"/>
    <w:rsid w:val="000D5A0C"/>
    <w:rsid w:val="000E4776"/>
    <w:rsid w:val="000E52B9"/>
    <w:rsid w:val="000F40D9"/>
    <w:rsid w:val="000F4BD8"/>
    <w:rsid w:val="001023C1"/>
    <w:rsid w:val="001101C3"/>
    <w:rsid w:val="00112A8C"/>
    <w:rsid w:val="001152EE"/>
    <w:rsid w:val="001233F3"/>
    <w:rsid w:val="001234A1"/>
    <w:rsid w:val="00126F78"/>
    <w:rsid w:val="00132527"/>
    <w:rsid w:val="00133E68"/>
    <w:rsid w:val="00137B68"/>
    <w:rsid w:val="00144F72"/>
    <w:rsid w:val="00147A77"/>
    <w:rsid w:val="00150677"/>
    <w:rsid w:val="001523EE"/>
    <w:rsid w:val="00156493"/>
    <w:rsid w:val="001678F4"/>
    <w:rsid w:val="00172784"/>
    <w:rsid w:val="00172D1D"/>
    <w:rsid w:val="00172DB3"/>
    <w:rsid w:val="0017327C"/>
    <w:rsid w:val="00175F25"/>
    <w:rsid w:val="00176F12"/>
    <w:rsid w:val="0017773C"/>
    <w:rsid w:val="001841F5"/>
    <w:rsid w:val="001858A2"/>
    <w:rsid w:val="001903E0"/>
    <w:rsid w:val="001919B3"/>
    <w:rsid w:val="00191C11"/>
    <w:rsid w:val="001969C9"/>
    <w:rsid w:val="001A68E0"/>
    <w:rsid w:val="001A6CC6"/>
    <w:rsid w:val="001B05DF"/>
    <w:rsid w:val="001B0B31"/>
    <w:rsid w:val="001B2624"/>
    <w:rsid w:val="001B469E"/>
    <w:rsid w:val="001C02B3"/>
    <w:rsid w:val="001C36CE"/>
    <w:rsid w:val="001C3DE3"/>
    <w:rsid w:val="001C3DE7"/>
    <w:rsid w:val="001C44D2"/>
    <w:rsid w:val="001C6D69"/>
    <w:rsid w:val="001C7F11"/>
    <w:rsid w:val="001D7727"/>
    <w:rsid w:val="001D7DB0"/>
    <w:rsid w:val="001E023F"/>
    <w:rsid w:val="001E2073"/>
    <w:rsid w:val="001E2610"/>
    <w:rsid w:val="001E4B98"/>
    <w:rsid w:val="001E77D5"/>
    <w:rsid w:val="001F0881"/>
    <w:rsid w:val="001F349E"/>
    <w:rsid w:val="001F5844"/>
    <w:rsid w:val="001F609D"/>
    <w:rsid w:val="001F760A"/>
    <w:rsid w:val="00200C9F"/>
    <w:rsid w:val="0020397D"/>
    <w:rsid w:val="002056BC"/>
    <w:rsid w:val="00205C36"/>
    <w:rsid w:val="002103C6"/>
    <w:rsid w:val="00212F49"/>
    <w:rsid w:val="00213E59"/>
    <w:rsid w:val="002230E7"/>
    <w:rsid w:val="0022683B"/>
    <w:rsid w:val="0023057E"/>
    <w:rsid w:val="0023069B"/>
    <w:rsid w:val="002308F9"/>
    <w:rsid w:val="002333FF"/>
    <w:rsid w:val="00241B20"/>
    <w:rsid w:val="00250835"/>
    <w:rsid w:val="00250A3F"/>
    <w:rsid w:val="00255013"/>
    <w:rsid w:val="00260EC8"/>
    <w:rsid w:val="002610E7"/>
    <w:rsid w:val="002658C5"/>
    <w:rsid w:val="002717E3"/>
    <w:rsid w:val="00273917"/>
    <w:rsid w:val="0027767C"/>
    <w:rsid w:val="00281D85"/>
    <w:rsid w:val="00281EC9"/>
    <w:rsid w:val="00282EE1"/>
    <w:rsid w:val="00286902"/>
    <w:rsid w:val="00287D9E"/>
    <w:rsid w:val="002A1F52"/>
    <w:rsid w:val="002A22A2"/>
    <w:rsid w:val="002A3A6E"/>
    <w:rsid w:val="002A5BBA"/>
    <w:rsid w:val="002A7A5B"/>
    <w:rsid w:val="002B000A"/>
    <w:rsid w:val="002B1AEF"/>
    <w:rsid w:val="002B5DFB"/>
    <w:rsid w:val="002C2532"/>
    <w:rsid w:val="002C30F4"/>
    <w:rsid w:val="002C4210"/>
    <w:rsid w:val="002D14A5"/>
    <w:rsid w:val="002D4456"/>
    <w:rsid w:val="002D64E2"/>
    <w:rsid w:val="002E31B5"/>
    <w:rsid w:val="002E638C"/>
    <w:rsid w:val="002E7199"/>
    <w:rsid w:val="002F0E6D"/>
    <w:rsid w:val="002F1CE0"/>
    <w:rsid w:val="002F1DC6"/>
    <w:rsid w:val="002F1FF0"/>
    <w:rsid w:val="002F26E0"/>
    <w:rsid w:val="002F3933"/>
    <w:rsid w:val="00301D32"/>
    <w:rsid w:val="00306328"/>
    <w:rsid w:val="0031083C"/>
    <w:rsid w:val="00312F3C"/>
    <w:rsid w:val="00314D97"/>
    <w:rsid w:val="00317D10"/>
    <w:rsid w:val="0032590C"/>
    <w:rsid w:val="003259D3"/>
    <w:rsid w:val="003270B6"/>
    <w:rsid w:val="00327118"/>
    <w:rsid w:val="00331946"/>
    <w:rsid w:val="00335117"/>
    <w:rsid w:val="0033719B"/>
    <w:rsid w:val="0034044B"/>
    <w:rsid w:val="00340B5D"/>
    <w:rsid w:val="00346BCF"/>
    <w:rsid w:val="00351BB4"/>
    <w:rsid w:val="003534E3"/>
    <w:rsid w:val="0036120B"/>
    <w:rsid w:val="0036298C"/>
    <w:rsid w:val="003650E6"/>
    <w:rsid w:val="00370BE4"/>
    <w:rsid w:val="00372897"/>
    <w:rsid w:val="00376504"/>
    <w:rsid w:val="00377427"/>
    <w:rsid w:val="003826D2"/>
    <w:rsid w:val="00382BCC"/>
    <w:rsid w:val="00383A55"/>
    <w:rsid w:val="00385576"/>
    <w:rsid w:val="003930DB"/>
    <w:rsid w:val="00394FE3"/>
    <w:rsid w:val="00396371"/>
    <w:rsid w:val="003A1770"/>
    <w:rsid w:val="003A20E0"/>
    <w:rsid w:val="003A2FB8"/>
    <w:rsid w:val="003A4E5A"/>
    <w:rsid w:val="003A5156"/>
    <w:rsid w:val="003A572E"/>
    <w:rsid w:val="003A588E"/>
    <w:rsid w:val="003A6F0C"/>
    <w:rsid w:val="003B02AA"/>
    <w:rsid w:val="003B2019"/>
    <w:rsid w:val="003B53ED"/>
    <w:rsid w:val="003B5BD7"/>
    <w:rsid w:val="003B64B8"/>
    <w:rsid w:val="003B70DE"/>
    <w:rsid w:val="003B738D"/>
    <w:rsid w:val="003C1C94"/>
    <w:rsid w:val="003C2B27"/>
    <w:rsid w:val="003C35A6"/>
    <w:rsid w:val="003C4C81"/>
    <w:rsid w:val="003D0298"/>
    <w:rsid w:val="003D338D"/>
    <w:rsid w:val="003E01FF"/>
    <w:rsid w:val="003E0218"/>
    <w:rsid w:val="003E1285"/>
    <w:rsid w:val="003E7D04"/>
    <w:rsid w:val="00400FC3"/>
    <w:rsid w:val="00400FCA"/>
    <w:rsid w:val="004029EA"/>
    <w:rsid w:val="00402ED3"/>
    <w:rsid w:val="00404E2E"/>
    <w:rsid w:val="0041078F"/>
    <w:rsid w:val="00413AFA"/>
    <w:rsid w:val="00413FAF"/>
    <w:rsid w:val="00414366"/>
    <w:rsid w:val="00425B34"/>
    <w:rsid w:val="00425CA5"/>
    <w:rsid w:val="00426463"/>
    <w:rsid w:val="00431BC0"/>
    <w:rsid w:val="0043303D"/>
    <w:rsid w:val="00433BA0"/>
    <w:rsid w:val="00440CE5"/>
    <w:rsid w:val="004458AD"/>
    <w:rsid w:val="004462E4"/>
    <w:rsid w:val="00446498"/>
    <w:rsid w:val="00446619"/>
    <w:rsid w:val="00452C72"/>
    <w:rsid w:val="00460D28"/>
    <w:rsid w:val="00461D23"/>
    <w:rsid w:val="004666E9"/>
    <w:rsid w:val="00466D86"/>
    <w:rsid w:val="00467F8A"/>
    <w:rsid w:val="00472571"/>
    <w:rsid w:val="00481A91"/>
    <w:rsid w:val="004854D2"/>
    <w:rsid w:val="0048666B"/>
    <w:rsid w:val="004872C4"/>
    <w:rsid w:val="004915C6"/>
    <w:rsid w:val="004965F4"/>
    <w:rsid w:val="004A410A"/>
    <w:rsid w:val="004B0250"/>
    <w:rsid w:val="004B1B7B"/>
    <w:rsid w:val="004B1FB1"/>
    <w:rsid w:val="004B6C94"/>
    <w:rsid w:val="004C63DD"/>
    <w:rsid w:val="004D22FD"/>
    <w:rsid w:val="004D4E66"/>
    <w:rsid w:val="004D629B"/>
    <w:rsid w:val="004E3467"/>
    <w:rsid w:val="004E5CA3"/>
    <w:rsid w:val="004E5E31"/>
    <w:rsid w:val="004F260D"/>
    <w:rsid w:val="004F3276"/>
    <w:rsid w:val="00500662"/>
    <w:rsid w:val="00502526"/>
    <w:rsid w:val="00506AEE"/>
    <w:rsid w:val="005112B4"/>
    <w:rsid w:val="00513880"/>
    <w:rsid w:val="005173A0"/>
    <w:rsid w:val="00520A3D"/>
    <w:rsid w:val="00520A93"/>
    <w:rsid w:val="00521031"/>
    <w:rsid w:val="0052245C"/>
    <w:rsid w:val="005225C5"/>
    <w:rsid w:val="00524D92"/>
    <w:rsid w:val="00526A2A"/>
    <w:rsid w:val="005303A5"/>
    <w:rsid w:val="0053320A"/>
    <w:rsid w:val="00535C6B"/>
    <w:rsid w:val="005414CD"/>
    <w:rsid w:val="005416E6"/>
    <w:rsid w:val="00546091"/>
    <w:rsid w:val="00546978"/>
    <w:rsid w:val="00551A47"/>
    <w:rsid w:val="0055437C"/>
    <w:rsid w:val="005547F3"/>
    <w:rsid w:val="00561584"/>
    <w:rsid w:val="0056159D"/>
    <w:rsid w:val="005617B4"/>
    <w:rsid w:val="0056194F"/>
    <w:rsid w:val="00562C14"/>
    <w:rsid w:val="00563ED5"/>
    <w:rsid w:val="00564AE3"/>
    <w:rsid w:val="00567319"/>
    <w:rsid w:val="005716F8"/>
    <w:rsid w:val="00574BA5"/>
    <w:rsid w:val="00581FC0"/>
    <w:rsid w:val="00583547"/>
    <w:rsid w:val="00585AE7"/>
    <w:rsid w:val="00585C78"/>
    <w:rsid w:val="00585D6C"/>
    <w:rsid w:val="00587726"/>
    <w:rsid w:val="00590E75"/>
    <w:rsid w:val="00595205"/>
    <w:rsid w:val="00597318"/>
    <w:rsid w:val="005A7000"/>
    <w:rsid w:val="005A782F"/>
    <w:rsid w:val="005B11E5"/>
    <w:rsid w:val="005B1221"/>
    <w:rsid w:val="005B3769"/>
    <w:rsid w:val="005B40E1"/>
    <w:rsid w:val="005B4FBF"/>
    <w:rsid w:val="005C03F2"/>
    <w:rsid w:val="005C20DF"/>
    <w:rsid w:val="005C3C4A"/>
    <w:rsid w:val="005C5C53"/>
    <w:rsid w:val="005C5F06"/>
    <w:rsid w:val="005C5F07"/>
    <w:rsid w:val="005D0084"/>
    <w:rsid w:val="005D27A2"/>
    <w:rsid w:val="005D4622"/>
    <w:rsid w:val="005E01E2"/>
    <w:rsid w:val="005E1563"/>
    <w:rsid w:val="005E165C"/>
    <w:rsid w:val="005E2555"/>
    <w:rsid w:val="005E2F21"/>
    <w:rsid w:val="005E5345"/>
    <w:rsid w:val="005F3603"/>
    <w:rsid w:val="005F5208"/>
    <w:rsid w:val="00602B25"/>
    <w:rsid w:val="006158F2"/>
    <w:rsid w:val="00616633"/>
    <w:rsid w:val="00623627"/>
    <w:rsid w:val="006245F8"/>
    <w:rsid w:val="006316E0"/>
    <w:rsid w:val="00631A6E"/>
    <w:rsid w:val="00633124"/>
    <w:rsid w:val="00635596"/>
    <w:rsid w:val="0063613B"/>
    <w:rsid w:val="00640C67"/>
    <w:rsid w:val="00644BFD"/>
    <w:rsid w:val="006527A0"/>
    <w:rsid w:val="00653E67"/>
    <w:rsid w:val="00653F6D"/>
    <w:rsid w:val="0065508E"/>
    <w:rsid w:val="00663B2C"/>
    <w:rsid w:val="00663ED1"/>
    <w:rsid w:val="00665193"/>
    <w:rsid w:val="0066719C"/>
    <w:rsid w:val="00674EDD"/>
    <w:rsid w:val="0067544E"/>
    <w:rsid w:val="006758A7"/>
    <w:rsid w:val="006765A0"/>
    <w:rsid w:val="00684F08"/>
    <w:rsid w:val="00695807"/>
    <w:rsid w:val="00696A34"/>
    <w:rsid w:val="006B12C6"/>
    <w:rsid w:val="006B1C2C"/>
    <w:rsid w:val="006B3562"/>
    <w:rsid w:val="006B3F65"/>
    <w:rsid w:val="006B581E"/>
    <w:rsid w:val="006B64FB"/>
    <w:rsid w:val="006B666B"/>
    <w:rsid w:val="006B6B6B"/>
    <w:rsid w:val="006C2C36"/>
    <w:rsid w:val="006C39BD"/>
    <w:rsid w:val="006C767D"/>
    <w:rsid w:val="006D0129"/>
    <w:rsid w:val="006E2C34"/>
    <w:rsid w:val="006E4C8D"/>
    <w:rsid w:val="006F0255"/>
    <w:rsid w:val="006F0CF2"/>
    <w:rsid w:val="006F1D60"/>
    <w:rsid w:val="006F27DA"/>
    <w:rsid w:val="006F4651"/>
    <w:rsid w:val="006F7A2B"/>
    <w:rsid w:val="006F7C78"/>
    <w:rsid w:val="006F7FB1"/>
    <w:rsid w:val="007044ED"/>
    <w:rsid w:val="00711861"/>
    <w:rsid w:val="0071494B"/>
    <w:rsid w:val="00714B58"/>
    <w:rsid w:val="00716328"/>
    <w:rsid w:val="00717F8A"/>
    <w:rsid w:val="00721407"/>
    <w:rsid w:val="007231B8"/>
    <w:rsid w:val="00723946"/>
    <w:rsid w:val="00723DC2"/>
    <w:rsid w:val="007327F8"/>
    <w:rsid w:val="00734F1B"/>
    <w:rsid w:val="007365C3"/>
    <w:rsid w:val="00746F2D"/>
    <w:rsid w:val="00747A43"/>
    <w:rsid w:val="007514DE"/>
    <w:rsid w:val="00760CE9"/>
    <w:rsid w:val="00763B6D"/>
    <w:rsid w:val="00765BB8"/>
    <w:rsid w:val="007674FD"/>
    <w:rsid w:val="007737D9"/>
    <w:rsid w:val="007765FF"/>
    <w:rsid w:val="00781850"/>
    <w:rsid w:val="007851CA"/>
    <w:rsid w:val="00790C6B"/>
    <w:rsid w:val="00793CDC"/>
    <w:rsid w:val="00796EC0"/>
    <w:rsid w:val="00797669"/>
    <w:rsid w:val="007A16AF"/>
    <w:rsid w:val="007A6BE3"/>
    <w:rsid w:val="007B2BDD"/>
    <w:rsid w:val="007B4BF4"/>
    <w:rsid w:val="007C41DE"/>
    <w:rsid w:val="007D47B1"/>
    <w:rsid w:val="007D6D03"/>
    <w:rsid w:val="007E06DD"/>
    <w:rsid w:val="007E215F"/>
    <w:rsid w:val="007E50F1"/>
    <w:rsid w:val="007F003D"/>
    <w:rsid w:val="007F0395"/>
    <w:rsid w:val="007F17E5"/>
    <w:rsid w:val="007F6091"/>
    <w:rsid w:val="007F7130"/>
    <w:rsid w:val="007F7A62"/>
    <w:rsid w:val="008000C0"/>
    <w:rsid w:val="00802D49"/>
    <w:rsid w:val="008037AF"/>
    <w:rsid w:val="00803E0D"/>
    <w:rsid w:val="00807FF4"/>
    <w:rsid w:val="00813166"/>
    <w:rsid w:val="008134F1"/>
    <w:rsid w:val="008135E0"/>
    <w:rsid w:val="0081570C"/>
    <w:rsid w:val="00817F37"/>
    <w:rsid w:val="008213A9"/>
    <w:rsid w:val="00826BD8"/>
    <w:rsid w:val="00830B4C"/>
    <w:rsid w:val="0083330D"/>
    <w:rsid w:val="008340EE"/>
    <w:rsid w:val="0083492F"/>
    <w:rsid w:val="008376CA"/>
    <w:rsid w:val="00842F62"/>
    <w:rsid w:val="00844694"/>
    <w:rsid w:val="0084496F"/>
    <w:rsid w:val="008450AD"/>
    <w:rsid w:val="008452A5"/>
    <w:rsid w:val="008513C6"/>
    <w:rsid w:val="00851F7D"/>
    <w:rsid w:val="00852443"/>
    <w:rsid w:val="00855E35"/>
    <w:rsid w:val="008579D3"/>
    <w:rsid w:val="00857C22"/>
    <w:rsid w:val="00857E7D"/>
    <w:rsid w:val="00860A01"/>
    <w:rsid w:val="0086538D"/>
    <w:rsid w:val="00865C2D"/>
    <w:rsid w:val="00865F50"/>
    <w:rsid w:val="00866789"/>
    <w:rsid w:val="00866D6E"/>
    <w:rsid w:val="00870DDA"/>
    <w:rsid w:val="008719A8"/>
    <w:rsid w:val="00872E18"/>
    <w:rsid w:val="008740CF"/>
    <w:rsid w:val="0087475B"/>
    <w:rsid w:val="008848A4"/>
    <w:rsid w:val="00885F62"/>
    <w:rsid w:val="0089086F"/>
    <w:rsid w:val="00891589"/>
    <w:rsid w:val="00891889"/>
    <w:rsid w:val="00897003"/>
    <w:rsid w:val="0089726A"/>
    <w:rsid w:val="00897631"/>
    <w:rsid w:val="008A5F78"/>
    <w:rsid w:val="008B05A9"/>
    <w:rsid w:val="008B1632"/>
    <w:rsid w:val="008B7B95"/>
    <w:rsid w:val="008B7D69"/>
    <w:rsid w:val="008C079E"/>
    <w:rsid w:val="008C2FFD"/>
    <w:rsid w:val="008C31F9"/>
    <w:rsid w:val="008C717F"/>
    <w:rsid w:val="008D2360"/>
    <w:rsid w:val="008D4FFF"/>
    <w:rsid w:val="008D5A00"/>
    <w:rsid w:val="008D73FD"/>
    <w:rsid w:val="008E10AE"/>
    <w:rsid w:val="008E1842"/>
    <w:rsid w:val="008E3BB5"/>
    <w:rsid w:val="008F1A4F"/>
    <w:rsid w:val="008F240E"/>
    <w:rsid w:val="008F5AA0"/>
    <w:rsid w:val="0090357C"/>
    <w:rsid w:val="00916C60"/>
    <w:rsid w:val="009221F1"/>
    <w:rsid w:val="00924E46"/>
    <w:rsid w:val="00927D81"/>
    <w:rsid w:val="00932970"/>
    <w:rsid w:val="0093300F"/>
    <w:rsid w:val="00933DD5"/>
    <w:rsid w:val="00936192"/>
    <w:rsid w:val="00942C63"/>
    <w:rsid w:val="00943F81"/>
    <w:rsid w:val="00945F09"/>
    <w:rsid w:val="00950E81"/>
    <w:rsid w:val="0095227A"/>
    <w:rsid w:val="00953C3D"/>
    <w:rsid w:val="0095750F"/>
    <w:rsid w:val="00960795"/>
    <w:rsid w:val="00962921"/>
    <w:rsid w:val="0097609D"/>
    <w:rsid w:val="00982C00"/>
    <w:rsid w:val="0098374D"/>
    <w:rsid w:val="00984827"/>
    <w:rsid w:val="009854CE"/>
    <w:rsid w:val="00995537"/>
    <w:rsid w:val="00995FCA"/>
    <w:rsid w:val="00996113"/>
    <w:rsid w:val="009975BC"/>
    <w:rsid w:val="009A0A41"/>
    <w:rsid w:val="009A17AC"/>
    <w:rsid w:val="009A39E3"/>
    <w:rsid w:val="009B34D8"/>
    <w:rsid w:val="009B61FF"/>
    <w:rsid w:val="009C5191"/>
    <w:rsid w:val="009C5193"/>
    <w:rsid w:val="009D1A9A"/>
    <w:rsid w:val="009D3326"/>
    <w:rsid w:val="009D443F"/>
    <w:rsid w:val="009D4573"/>
    <w:rsid w:val="009E006F"/>
    <w:rsid w:val="009E2C7D"/>
    <w:rsid w:val="009E7CC4"/>
    <w:rsid w:val="009F1F39"/>
    <w:rsid w:val="009F445A"/>
    <w:rsid w:val="009F5D4A"/>
    <w:rsid w:val="00A014EE"/>
    <w:rsid w:val="00A126FE"/>
    <w:rsid w:val="00A16A31"/>
    <w:rsid w:val="00A23D59"/>
    <w:rsid w:val="00A24726"/>
    <w:rsid w:val="00A302FD"/>
    <w:rsid w:val="00A31F1D"/>
    <w:rsid w:val="00A35285"/>
    <w:rsid w:val="00A37089"/>
    <w:rsid w:val="00A42AB9"/>
    <w:rsid w:val="00A42E16"/>
    <w:rsid w:val="00A43AAC"/>
    <w:rsid w:val="00A43E92"/>
    <w:rsid w:val="00A45DB6"/>
    <w:rsid w:val="00A46224"/>
    <w:rsid w:val="00A46AD2"/>
    <w:rsid w:val="00A46BB0"/>
    <w:rsid w:val="00A472E9"/>
    <w:rsid w:val="00A47931"/>
    <w:rsid w:val="00A50B6B"/>
    <w:rsid w:val="00A5133A"/>
    <w:rsid w:val="00A53161"/>
    <w:rsid w:val="00A57BCA"/>
    <w:rsid w:val="00A60D1F"/>
    <w:rsid w:val="00A60E81"/>
    <w:rsid w:val="00A65D65"/>
    <w:rsid w:val="00A67A3E"/>
    <w:rsid w:val="00A759DB"/>
    <w:rsid w:val="00A801AC"/>
    <w:rsid w:val="00A8459F"/>
    <w:rsid w:val="00A85F91"/>
    <w:rsid w:val="00A869F9"/>
    <w:rsid w:val="00A86BBC"/>
    <w:rsid w:val="00A90408"/>
    <w:rsid w:val="00A905CB"/>
    <w:rsid w:val="00A96D6E"/>
    <w:rsid w:val="00AA1814"/>
    <w:rsid w:val="00AA3740"/>
    <w:rsid w:val="00AA3F68"/>
    <w:rsid w:val="00AA6895"/>
    <w:rsid w:val="00AA6FD1"/>
    <w:rsid w:val="00AB09BB"/>
    <w:rsid w:val="00AB5576"/>
    <w:rsid w:val="00AC14A3"/>
    <w:rsid w:val="00AC2137"/>
    <w:rsid w:val="00AC64DA"/>
    <w:rsid w:val="00AC721B"/>
    <w:rsid w:val="00AC7871"/>
    <w:rsid w:val="00AD2BF4"/>
    <w:rsid w:val="00AD35CC"/>
    <w:rsid w:val="00AD66F6"/>
    <w:rsid w:val="00AD6CC5"/>
    <w:rsid w:val="00AE260C"/>
    <w:rsid w:val="00AE39A0"/>
    <w:rsid w:val="00AE579E"/>
    <w:rsid w:val="00AE64B5"/>
    <w:rsid w:val="00AF7702"/>
    <w:rsid w:val="00B01A19"/>
    <w:rsid w:val="00B030B4"/>
    <w:rsid w:val="00B066F7"/>
    <w:rsid w:val="00B17E8F"/>
    <w:rsid w:val="00B20A61"/>
    <w:rsid w:val="00B2116F"/>
    <w:rsid w:val="00B218B4"/>
    <w:rsid w:val="00B22EE2"/>
    <w:rsid w:val="00B251EB"/>
    <w:rsid w:val="00B25866"/>
    <w:rsid w:val="00B314B7"/>
    <w:rsid w:val="00B33FDF"/>
    <w:rsid w:val="00B34D35"/>
    <w:rsid w:val="00B370A5"/>
    <w:rsid w:val="00B37234"/>
    <w:rsid w:val="00B42A20"/>
    <w:rsid w:val="00B45233"/>
    <w:rsid w:val="00B4724A"/>
    <w:rsid w:val="00B50DA3"/>
    <w:rsid w:val="00B5165E"/>
    <w:rsid w:val="00B525B2"/>
    <w:rsid w:val="00B54EDF"/>
    <w:rsid w:val="00B5528A"/>
    <w:rsid w:val="00B57610"/>
    <w:rsid w:val="00B619FC"/>
    <w:rsid w:val="00B64AFC"/>
    <w:rsid w:val="00B67361"/>
    <w:rsid w:val="00B72DD6"/>
    <w:rsid w:val="00B73914"/>
    <w:rsid w:val="00B75872"/>
    <w:rsid w:val="00B75C5D"/>
    <w:rsid w:val="00B75E5B"/>
    <w:rsid w:val="00B77407"/>
    <w:rsid w:val="00B83B38"/>
    <w:rsid w:val="00B85D0F"/>
    <w:rsid w:val="00B86712"/>
    <w:rsid w:val="00B87683"/>
    <w:rsid w:val="00B939F4"/>
    <w:rsid w:val="00B94A07"/>
    <w:rsid w:val="00B97A46"/>
    <w:rsid w:val="00B97DCF"/>
    <w:rsid w:val="00BA4012"/>
    <w:rsid w:val="00BB156E"/>
    <w:rsid w:val="00BB65D2"/>
    <w:rsid w:val="00BC0886"/>
    <w:rsid w:val="00BC0DF0"/>
    <w:rsid w:val="00BC2568"/>
    <w:rsid w:val="00BC2D15"/>
    <w:rsid w:val="00BD0427"/>
    <w:rsid w:val="00BD0785"/>
    <w:rsid w:val="00BD218C"/>
    <w:rsid w:val="00BD4CE3"/>
    <w:rsid w:val="00BD58E6"/>
    <w:rsid w:val="00BD7E20"/>
    <w:rsid w:val="00BE1D2B"/>
    <w:rsid w:val="00BE74CD"/>
    <w:rsid w:val="00BF1532"/>
    <w:rsid w:val="00BF5499"/>
    <w:rsid w:val="00BF6909"/>
    <w:rsid w:val="00C01FB5"/>
    <w:rsid w:val="00C04C89"/>
    <w:rsid w:val="00C1457C"/>
    <w:rsid w:val="00C15B8D"/>
    <w:rsid w:val="00C21470"/>
    <w:rsid w:val="00C216D7"/>
    <w:rsid w:val="00C26D4E"/>
    <w:rsid w:val="00C27290"/>
    <w:rsid w:val="00C333FF"/>
    <w:rsid w:val="00C4027B"/>
    <w:rsid w:val="00C44C68"/>
    <w:rsid w:val="00C45F53"/>
    <w:rsid w:val="00C50DC7"/>
    <w:rsid w:val="00C536FF"/>
    <w:rsid w:val="00C537E1"/>
    <w:rsid w:val="00C55DFC"/>
    <w:rsid w:val="00C64BB6"/>
    <w:rsid w:val="00C64F53"/>
    <w:rsid w:val="00C718B9"/>
    <w:rsid w:val="00C73F29"/>
    <w:rsid w:val="00C83E32"/>
    <w:rsid w:val="00C84151"/>
    <w:rsid w:val="00C87976"/>
    <w:rsid w:val="00C87BE9"/>
    <w:rsid w:val="00C87EFE"/>
    <w:rsid w:val="00C91600"/>
    <w:rsid w:val="00C93EED"/>
    <w:rsid w:val="00CA00F2"/>
    <w:rsid w:val="00CA1CDB"/>
    <w:rsid w:val="00CA2F73"/>
    <w:rsid w:val="00CA3387"/>
    <w:rsid w:val="00CA34FC"/>
    <w:rsid w:val="00CC1FE2"/>
    <w:rsid w:val="00CC21B1"/>
    <w:rsid w:val="00CC2788"/>
    <w:rsid w:val="00CC2FFA"/>
    <w:rsid w:val="00CC5232"/>
    <w:rsid w:val="00CC64F9"/>
    <w:rsid w:val="00CC7D63"/>
    <w:rsid w:val="00CD0EF1"/>
    <w:rsid w:val="00CD1891"/>
    <w:rsid w:val="00CD1B09"/>
    <w:rsid w:val="00CD5B43"/>
    <w:rsid w:val="00CE0D29"/>
    <w:rsid w:val="00CE0E66"/>
    <w:rsid w:val="00CE2DA6"/>
    <w:rsid w:val="00CE4884"/>
    <w:rsid w:val="00CE6F2B"/>
    <w:rsid w:val="00CF3680"/>
    <w:rsid w:val="00D01290"/>
    <w:rsid w:val="00D02714"/>
    <w:rsid w:val="00D02EBA"/>
    <w:rsid w:val="00D03913"/>
    <w:rsid w:val="00D03969"/>
    <w:rsid w:val="00D04545"/>
    <w:rsid w:val="00D0766B"/>
    <w:rsid w:val="00D10D23"/>
    <w:rsid w:val="00D12246"/>
    <w:rsid w:val="00D17334"/>
    <w:rsid w:val="00D277EE"/>
    <w:rsid w:val="00D27A96"/>
    <w:rsid w:val="00D344DE"/>
    <w:rsid w:val="00D42EF1"/>
    <w:rsid w:val="00D43681"/>
    <w:rsid w:val="00D45769"/>
    <w:rsid w:val="00D468EB"/>
    <w:rsid w:val="00D57C44"/>
    <w:rsid w:val="00D6456E"/>
    <w:rsid w:val="00D72FA9"/>
    <w:rsid w:val="00D7494D"/>
    <w:rsid w:val="00D74C73"/>
    <w:rsid w:val="00D763D7"/>
    <w:rsid w:val="00D76C07"/>
    <w:rsid w:val="00D802DA"/>
    <w:rsid w:val="00D811A2"/>
    <w:rsid w:val="00D82AE9"/>
    <w:rsid w:val="00D857B0"/>
    <w:rsid w:val="00D86EB6"/>
    <w:rsid w:val="00D91EB5"/>
    <w:rsid w:val="00D92054"/>
    <w:rsid w:val="00D945E0"/>
    <w:rsid w:val="00D95166"/>
    <w:rsid w:val="00D97EBF"/>
    <w:rsid w:val="00DA0094"/>
    <w:rsid w:val="00DA03C3"/>
    <w:rsid w:val="00DA0498"/>
    <w:rsid w:val="00DA05BF"/>
    <w:rsid w:val="00DA69E1"/>
    <w:rsid w:val="00DB414C"/>
    <w:rsid w:val="00DB6E77"/>
    <w:rsid w:val="00DB7D3D"/>
    <w:rsid w:val="00DC1A8D"/>
    <w:rsid w:val="00DC1BAB"/>
    <w:rsid w:val="00DC2519"/>
    <w:rsid w:val="00DC49C0"/>
    <w:rsid w:val="00DC4BD4"/>
    <w:rsid w:val="00DC6C8D"/>
    <w:rsid w:val="00DC750E"/>
    <w:rsid w:val="00DC75EC"/>
    <w:rsid w:val="00DD5979"/>
    <w:rsid w:val="00DD741E"/>
    <w:rsid w:val="00DE29FA"/>
    <w:rsid w:val="00DE3112"/>
    <w:rsid w:val="00DE53E3"/>
    <w:rsid w:val="00DF0A38"/>
    <w:rsid w:val="00DF657E"/>
    <w:rsid w:val="00E00AF6"/>
    <w:rsid w:val="00E03050"/>
    <w:rsid w:val="00E03EE2"/>
    <w:rsid w:val="00E064E3"/>
    <w:rsid w:val="00E0761F"/>
    <w:rsid w:val="00E119BE"/>
    <w:rsid w:val="00E12BDB"/>
    <w:rsid w:val="00E13D1C"/>
    <w:rsid w:val="00E13F89"/>
    <w:rsid w:val="00E17976"/>
    <w:rsid w:val="00E27714"/>
    <w:rsid w:val="00E3047E"/>
    <w:rsid w:val="00E33F99"/>
    <w:rsid w:val="00E3556A"/>
    <w:rsid w:val="00E370AD"/>
    <w:rsid w:val="00E37F38"/>
    <w:rsid w:val="00E409F1"/>
    <w:rsid w:val="00E50F1C"/>
    <w:rsid w:val="00E53FA5"/>
    <w:rsid w:val="00E5420B"/>
    <w:rsid w:val="00E57053"/>
    <w:rsid w:val="00E57C97"/>
    <w:rsid w:val="00E62E97"/>
    <w:rsid w:val="00E66595"/>
    <w:rsid w:val="00E67FD8"/>
    <w:rsid w:val="00E71852"/>
    <w:rsid w:val="00E759ED"/>
    <w:rsid w:val="00E75C0A"/>
    <w:rsid w:val="00E821D6"/>
    <w:rsid w:val="00E82A8F"/>
    <w:rsid w:val="00E92BFC"/>
    <w:rsid w:val="00EA08F7"/>
    <w:rsid w:val="00EA0AA3"/>
    <w:rsid w:val="00EA2D08"/>
    <w:rsid w:val="00EB2360"/>
    <w:rsid w:val="00EB35B9"/>
    <w:rsid w:val="00EC4DC2"/>
    <w:rsid w:val="00ED0A18"/>
    <w:rsid w:val="00ED3032"/>
    <w:rsid w:val="00EE0FD6"/>
    <w:rsid w:val="00EE1E11"/>
    <w:rsid w:val="00EE24FF"/>
    <w:rsid w:val="00EF1B74"/>
    <w:rsid w:val="00EF4E8E"/>
    <w:rsid w:val="00EF5B11"/>
    <w:rsid w:val="00EF7191"/>
    <w:rsid w:val="00F017F3"/>
    <w:rsid w:val="00F030AC"/>
    <w:rsid w:val="00F06797"/>
    <w:rsid w:val="00F06E58"/>
    <w:rsid w:val="00F071D6"/>
    <w:rsid w:val="00F21AEE"/>
    <w:rsid w:val="00F243D2"/>
    <w:rsid w:val="00F262BA"/>
    <w:rsid w:val="00F27C63"/>
    <w:rsid w:val="00F30B23"/>
    <w:rsid w:val="00F3210C"/>
    <w:rsid w:val="00F32935"/>
    <w:rsid w:val="00F332B0"/>
    <w:rsid w:val="00F3637C"/>
    <w:rsid w:val="00F402D3"/>
    <w:rsid w:val="00F40450"/>
    <w:rsid w:val="00F4418D"/>
    <w:rsid w:val="00F465BD"/>
    <w:rsid w:val="00F509AE"/>
    <w:rsid w:val="00F575FB"/>
    <w:rsid w:val="00F60461"/>
    <w:rsid w:val="00F61BA8"/>
    <w:rsid w:val="00F61F6E"/>
    <w:rsid w:val="00F6476A"/>
    <w:rsid w:val="00F76D9E"/>
    <w:rsid w:val="00F77134"/>
    <w:rsid w:val="00F80315"/>
    <w:rsid w:val="00F80E8A"/>
    <w:rsid w:val="00F81DE3"/>
    <w:rsid w:val="00F849A6"/>
    <w:rsid w:val="00F8734A"/>
    <w:rsid w:val="00F95EC7"/>
    <w:rsid w:val="00F96208"/>
    <w:rsid w:val="00FA0EBD"/>
    <w:rsid w:val="00FA5116"/>
    <w:rsid w:val="00FA5ECC"/>
    <w:rsid w:val="00FA6328"/>
    <w:rsid w:val="00FB381B"/>
    <w:rsid w:val="00FB53CC"/>
    <w:rsid w:val="00FC277E"/>
    <w:rsid w:val="00FC3D67"/>
    <w:rsid w:val="00FC55E1"/>
    <w:rsid w:val="00FC5C9B"/>
    <w:rsid w:val="00FC5E59"/>
    <w:rsid w:val="00FC7EC5"/>
    <w:rsid w:val="00FD21CF"/>
    <w:rsid w:val="00FD2CC2"/>
    <w:rsid w:val="00FD3CDA"/>
    <w:rsid w:val="00FD46F6"/>
    <w:rsid w:val="00FD6C5C"/>
    <w:rsid w:val="00FE021D"/>
    <w:rsid w:val="00FE2CB0"/>
    <w:rsid w:val="00FE34B7"/>
    <w:rsid w:val="00FE3B63"/>
    <w:rsid w:val="00FE46EE"/>
    <w:rsid w:val="00FE50CE"/>
    <w:rsid w:val="00FF1CB8"/>
    <w:rsid w:val="00FF4759"/>
    <w:rsid w:val="00FF5390"/>
    <w:rsid w:val="00FF7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F0"/>
    <w:rPr>
      <w:rFonts w:ascii="Calibri" w:eastAsia="Calibri" w:hAnsi="Calibri" w:cs="Times New Roman"/>
    </w:rPr>
  </w:style>
  <w:style w:type="paragraph" w:styleId="Heading1">
    <w:name w:val="heading 1"/>
    <w:basedOn w:val="Normal"/>
    <w:next w:val="Normal"/>
    <w:link w:val="Heading1Char"/>
    <w:qFormat/>
    <w:rsid w:val="00BC0DF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C0DF0"/>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0DF0"/>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C0DF0"/>
    <w:rPr>
      <w:rFonts w:ascii="Cambria" w:eastAsia="SimSun" w:hAnsi="Cambria" w:cs="Times New Roman"/>
      <w:b/>
      <w:bCs/>
      <w:i/>
      <w:iCs/>
      <w:sz w:val="28"/>
      <w:szCs w:val="28"/>
    </w:rPr>
  </w:style>
  <w:style w:type="paragraph" w:styleId="Header">
    <w:name w:val="header"/>
    <w:aliases w:val="Mediu, Caracter Caracter, Caracter Caracter Caracter, Caracter Caracter Char Char"/>
    <w:basedOn w:val="Normal"/>
    <w:link w:val="HeaderChar"/>
    <w:uiPriority w:val="99"/>
    <w:unhideWhenUsed/>
    <w:rsid w:val="00BC0DF0"/>
    <w:pPr>
      <w:tabs>
        <w:tab w:val="center" w:pos="4680"/>
        <w:tab w:val="right" w:pos="9360"/>
      </w:tabs>
      <w:spacing w:after="0" w:line="240" w:lineRule="auto"/>
    </w:pPr>
  </w:style>
  <w:style w:type="character" w:customStyle="1" w:styleId="HeaderChar">
    <w:name w:val="Header Char"/>
    <w:aliases w:val="Mediu Char, Caracter Caracter Char, Caracter Caracter Caracter Char, Caracter Caracter Char Char Char"/>
    <w:basedOn w:val="DefaultParagraphFont"/>
    <w:link w:val="Header"/>
    <w:uiPriority w:val="99"/>
    <w:rsid w:val="00BC0DF0"/>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C0DF0"/>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C0DF0"/>
    <w:rPr>
      <w:rFonts w:ascii="Calibri" w:eastAsia="Calibri" w:hAnsi="Calibri" w:cs="Times New Roman"/>
    </w:rPr>
  </w:style>
  <w:style w:type="character" w:styleId="PageNumber">
    <w:name w:val="page number"/>
    <w:basedOn w:val="DefaultParagraphFont"/>
    <w:rsid w:val="00BC0DF0"/>
  </w:style>
  <w:style w:type="paragraph" w:customStyle="1" w:styleId="Default">
    <w:name w:val="Default"/>
    <w:rsid w:val="00BC0DF0"/>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BC0DF0"/>
    <w:rPr>
      <w:rFonts w:cs="Times New Roman"/>
      <w:color w:val="auto"/>
    </w:rPr>
  </w:style>
  <w:style w:type="character" w:customStyle="1" w:styleId="BodyTextChar">
    <w:name w:val="Body Text Char"/>
    <w:basedOn w:val="DefaultParagraphFont"/>
    <w:link w:val="BodyText"/>
    <w:rsid w:val="00BC0DF0"/>
    <w:rPr>
      <w:rFonts w:ascii="Arial" w:eastAsia="Times New Roman" w:hAnsi="Arial" w:cs="Times New Roman"/>
      <w:sz w:val="24"/>
      <w:szCs w:val="24"/>
    </w:rPr>
  </w:style>
  <w:style w:type="character" w:customStyle="1" w:styleId="tal1">
    <w:name w:val="tal1"/>
    <w:basedOn w:val="DefaultParagraphFont"/>
    <w:rsid w:val="00BC0DF0"/>
  </w:style>
  <w:style w:type="paragraph" w:styleId="BodyTextIndent3">
    <w:name w:val="Body Text Indent 3"/>
    <w:basedOn w:val="Normal"/>
    <w:link w:val="BodyTextIndent3Char"/>
    <w:unhideWhenUsed/>
    <w:rsid w:val="00BC0DF0"/>
    <w:pPr>
      <w:spacing w:after="120"/>
      <w:ind w:left="360"/>
    </w:pPr>
    <w:rPr>
      <w:sz w:val="16"/>
      <w:szCs w:val="16"/>
    </w:rPr>
  </w:style>
  <w:style w:type="character" w:customStyle="1" w:styleId="BodyTextIndent3Char">
    <w:name w:val="Body Text Indent 3 Char"/>
    <w:basedOn w:val="DefaultParagraphFont"/>
    <w:link w:val="BodyTextIndent3"/>
    <w:rsid w:val="00BC0DF0"/>
    <w:rPr>
      <w:rFonts w:ascii="Calibri" w:eastAsia="Calibri" w:hAnsi="Calibri" w:cs="Times New Roman"/>
      <w:sz w:val="16"/>
      <w:szCs w:val="16"/>
    </w:rPr>
  </w:style>
  <w:style w:type="paragraph" w:styleId="NormalWeb">
    <w:name w:val="Normal (Web)"/>
    <w:basedOn w:val="Normal"/>
    <w:link w:val="NormalWebChar"/>
    <w:rsid w:val="00BC0DF0"/>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BC0DF0"/>
    <w:rPr>
      <w:rFonts w:ascii="Times New Roman" w:eastAsia="Times New Roman" w:hAnsi="Times New Roman" w:cs="Times New Roman"/>
      <w:sz w:val="24"/>
      <w:szCs w:val="24"/>
    </w:rPr>
  </w:style>
  <w:style w:type="paragraph" w:styleId="ListParagraph">
    <w:name w:val="List Paragraph"/>
    <w:basedOn w:val="Normal"/>
    <w:uiPriority w:val="34"/>
    <w:qFormat/>
    <w:rsid w:val="00BC0DF0"/>
    <w:pPr>
      <w:ind w:left="720"/>
    </w:pPr>
  </w:style>
  <w:style w:type="paragraph" w:styleId="BalloonText">
    <w:name w:val="Balloon Text"/>
    <w:basedOn w:val="Normal"/>
    <w:link w:val="BalloonTextChar"/>
    <w:uiPriority w:val="99"/>
    <w:semiHidden/>
    <w:unhideWhenUsed/>
    <w:rsid w:val="00BC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DF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33F63BAD0041FDA2C8C38D8C1C057D"/>
        <w:category>
          <w:name w:val="General"/>
          <w:gallery w:val="placeholder"/>
        </w:category>
        <w:types>
          <w:type w:val="bbPlcHdr"/>
        </w:types>
        <w:behaviors>
          <w:behavior w:val="content"/>
        </w:behaviors>
        <w:guid w:val="{882AF0CA-6AC3-4FC9-9EEF-E6D28FAE0786}"/>
      </w:docPartPr>
      <w:docPartBody>
        <w:p w:rsidR="00000000" w:rsidRDefault="00EF3243" w:rsidP="00EF3243">
          <w:pPr>
            <w:pStyle w:val="C333F63BAD0041FDA2C8C38D8C1C057D"/>
          </w:pPr>
          <w:r w:rsidRPr="000732BD">
            <w:rPr>
              <w:rStyle w:val="PlaceholderText"/>
            </w:rPr>
            <w:t>zz.ll.aaaa</w:t>
          </w:r>
        </w:p>
      </w:docPartBody>
    </w:docPart>
    <w:docPart>
      <w:docPartPr>
        <w:name w:val="D002E9E5FD9245C9AFF60429FE261AE0"/>
        <w:category>
          <w:name w:val="General"/>
          <w:gallery w:val="placeholder"/>
        </w:category>
        <w:types>
          <w:type w:val="bbPlcHdr"/>
        </w:types>
        <w:behaviors>
          <w:behavior w:val="content"/>
        </w:behaviors>
        <w:guid w:val="{9A8D8C3B-AFE5-484C-8167-2B241E5EBF83}"/>
      </w:docPartPr>
      <w:docPartBody>
        <w:p w:rsidR="00000000" w:rsidRDefault="00EF3243" w:rsidP="00EF3243">
          <w:pPr>
            <w:pStyle w:val="D002E9E5FD9245C9AFF60429FE261AE0"/>
          </w:pPr>
          <w:r w:rsidRPr="0041381C">
            <w:rPr>
              <w:rStyle w:val="PlaceholderText"/>
            </w:rPr>
            <w:t>Click here to enter text.</w:t>
          </w:r>
        </w:p>
      </w:docPartBody>
    </w:docPart>
    <w:docPart>
      <w:docPartPr>
        <w:name w:val="43F2BB6B74D34453B48CBD6113295C06"/>
        <w:category>
          <w:name w:val="General"/>
          <w:gallery w:val="placeholder"/>
        </w:category>
        <w:types>
          <w:type w:val="bbPlcHdr"/>
        </w:types>
        <w:behaviors>
          <w:behavior w:val="content"/>
        </w:behaviors>
        <w:guid w:val="{69DD29C6-2436-4E49-A5FB-FBEEACE6BBEF}"/>
      </w:docPartPr>
      <w:docPartBody>
        <w:p w:rsidR="00000000" w:rsidRDefault="00EF3243" w:rsidP="00EF3243">
          <w:pPr>
            <w:pStyle w:val="43F2BB6B74D34453B48CBD6113295C06"/>
          </w:pPr>
          <w:r w:rsidRPr="00591698">
            <w:rPr>
              <w:rStyle w:val="PlaceholderText"/>
            </w:rPr>
            <w:t>ANPM/APM</w:t>
          </w:r>
        </w:p>
      </w:docPartBody>
    </w:docPart>
    <w:docPart>
      <w:docPartPr>
        <w:name w:val="7AD334735C224E6B9D4CB5D5831C232E"/>
        <w:category>
          <w:name w:val="General"/>
          <w:gallery w:val="placeholder"/>
        </w:category>
        <w:types>
          <w:type w:val="bbPlcHdr"/>
        </w:types>
        <w:behaviors>
          <w:behavior w:val="content"/>
        </w:behaviors>
        <w:guid w:val="{761A5724-8EA7-4B0D-B8F4-2C3FD570FFC7}"/>
      </w:docPartPr>
      <w:docPartBody>
        <w:p w:rsidR="00000000" w:rsidRDefault="00EF3243" w:rsidP="00EF3243">
          <w:pPr>
            <w:pStyle w:val="7AD334735C224E6B9D4CB5D5831C232E"/>
          </w:pPr>
          <w:r w:rsidRPr="00302E0D">
            <w:rPr>
              <w:rStyle w:val="PlaceholderText"/>
            </w:rPr>
            <w:t>zz.ll.aaaa</w:t>
          </w:r>
        </w:p>
      </w:docPartBody>
    </w:docPart>
    <w:docPart>
      <w:docPartPr>
        <w:name w:val="221C34AB2DCC4620A68FED34906C37D2"/>
        <w:category>
          <w:name w:val="General"/>
          <w:gallery w:val="placeholder"/>
        </w:category>
        <w:types>
          <w:type w:val="bbPlcHdr"/>
        </w:types>
        <w:behaviors>
          <w:behavior w:val="content"/>
        </w:behaviors>
        <w:guid w:val="{A81554D0-74BF-4B56-943D-F56F9B2F6859}"/>
      </w:docPartPr>
      <w:docPartBody>
        <w:p w:rsidR="00000000" w:rsidRDefault="00EF3243" w:rsidP="00EF3243">
          <w:pPr>
            <w:pStyle w:val="221C34AB2DCC4620A68FED34906C37D2"/>
          </w:pPr>
          <w:r w:rsidRPr="00C9089A">
            <w:rPr>
              <w:rStyle w:val="PlaceholderText"/>
            </w:rPr>
            <w:t>....</w:t>
          </w:r>
        </w:p>
      </w:docPartBody>
    </w:docPart>
    <w:docPart>
      <w:docPartPr>
        <w:name w:val="092C0FEC3C7C4B4DB7A6DB3995087212"/>
        <w:category>
          <w:name w:val="General"/>
          <w:gallery w:val="placeholder"/>
        </w:category>
        <w:types>
          <w:type w:val="bbPlcHdr"/>
        </w:types>
        <w:behaviors>
          <w:behavior w:val="content"/>
        </w:behaviors>
        <w:guid w:val="{2F87E2D5-B482-45FC-A611-1BA41A64CE80}"/>
      </w:docPartPr>
      <w:docPartBody>
        <w:p w:rsidR="00000000" w:rsidRDefault="00EF3243" w:rsidP="00EF3243">
          <w:pPr>
            <w:pStyle w:val="092C0FEC3C7C4B4DB7A6DB3995087212"/>
          </w:pPr>
          <w:r w:rsidRPr="0041381C">
            <w:rPr>
              <w:rStyle w:val="PlaceholderText"/>
            </w:rPr>
            <w:t>ANPM/APM</w:t>
          </w:r>
        </w:p>
      </w:docPartBody>
    </w:docPart>
    <w:docPart>
      <w:docPartPr>
        <w:name w:val="A7DC9A56CE9747049AF02575C23BC5D2"/>
        <w:category>
          <w:name w:val="General"/>
          <w:gallery w:val="placeholder"/>
        </w:category>
        <w:types>
          <w:type w:val="bbPlcHdr"/>
        </w:types>
        <w:behaviors>
          <w:behavior w:val="content"/>
        </w:behaviors>
        <w:guid w:val="{F9F95224-6C9A-4FDD-9D45-03F4ACF9B3C6}"/>
      </w:docPartPr>
      <w:docPartBody>
        <w:p w:rsidR="00000000" w:rsidRDefault="00EF3243" w:rsidP="00EF3243">
          <w:pPr>
            <w:pStyle w:val="A7DC9A56CE9747049AF02575C23BC5D2"/>
          </w:pPr>
          <w:r w:rsidRPr="00185C77">
            <w:rPr>
              <w:rStyle w:val="PlaceholderText"/>
            </w:rPr>
            <w:t>....</w:t>
          </w:r>
        </w:p>
      </w:docPartBody>
    </w:docPart>
    <w:docPart>
      <w:docPartPr>
        <w:name w:val="CAAE53961CC145C68A5078660ACB803D"/>
        <w:category>
          <w:name w:val="General"/>
          <w:gallery w:val="placeholder"/>
        </w:category>
        <w:types>
          <w:type w:val="bbPlcHdr"/>
        </w:types>
        <w:behaviors>
          <w:behavior w:val="content"/>
        </w:behaviors>
        <w:guid w:val="{C072BEE4-B00F-4275-BD4C-DD87A43E74EA}"/>
      </w:docPartPr>
      <w:docPartBody>
        <w:p w:rsidR="00000000" w:rsidRDefault="00EF3243" w:rsidP="00EF3243">
          <w:pPr>
            <w:pStyle w:val="CAAE53961CC145C68A5078660ACB803D"/>
          </w:pPr>
          <w:r w:rsidRPr="00185C77">
            <w:rPr>
              <w:rStyle w:val="PlaceholderText"/>
            </w:rPr>
            <w:t>....</w:t>
          </w:r>
        </w:p>
      </w:docPartBody>
    </w:docPart>
    <w:docPart>
      <w:docPartPr>
        <w:name w:val="7BD7A345E6B348909794059DD29E7F34"/>
        <w:category>
          <w:name w:val="General"/>
          <w:gallery w:val="placeholder"/>
        </w:category>
        <w:types>
          <w:type w:val="bbPlcHdr"/>
        </w:types>
        <w:behaviors>
          <w:behavior w:val="content"/>
        </w:behaviors>
        <w:guid w:val="{BF42F407-5C09-4953-8A9E-054F915B254B}"/>
      </w:docPartPr>
      <w:docPartBody>
        <w:p w:rsidR="00000000" w:rsidRDefault="00EF3243" w:rsidP="00EF3243">
          <w:pPr>
            <w:pStyle w:val="7BD7A345E6B348909794059DD29E7F34"/>
          </w:pPr>
          <w:r w:rsidRPr="0041381C">
            <w:rPr>
              <w:rStyle w:val="PlaceholderText"/>
            </w:rPr>
            <w:t>....</w:t>
          </w:r>
        </w:p>
      </w:docPartBody>
    </w:docPart>
    <w:docPart>
      <w:docPartPr>
        <w:name w:val="274C4869E30849838275C4D18DC1D7C2"/>
        <w:category>
          <w:name w:val="General"/>
          <w:gallery w:val="placeholder"/>
        </w:category>
        <w:types>
          <w:type w:val="bbPlcHdr"/>
        </w:types>
        <w:behaviors>
          <w:behavior w:val="content"/>
        </w:behaviors>
        <w:guid w:val="{0C48A10C-9CDF-4DD5-BAAD-49A552E4C8DB}"/>
      </w:docPartPr>
      <w:docPartBody>
        <w:p w:rsidR="00000000" w:rsidRDefault="00EF3243" w:rsidP="00EF3243">
          <w:pPr>
            <w:pStyle w:val="274C4869E30849838275C4D18DC1D7C2"/>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3243"/>
    <w:rsid w:val="00EF3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243"/>
    <w:rPr>
      <w:color w:val="808080"/>
    </w:rPr>
  </w:style>
  <w:style w:type="paragraph" w:customStyle="1" w:styleId="4832BBC49EF74D9CB22E7E1870023251">
    <w:name w:val="4832BBC49EF74D9CB22E7E1870023251"/>
    <w:rsid w:val="00EF3243"/>
  </w:style>
  <w:style w:type="paragraph" w:customStyle="1" w:styleId="C333F63BAD0041FDA2C8C38D8C1C057D">
    <w:name w:val="C333F63BAD0041FDA2C8C38D8C1C057D"/>
    <w:rsid w:val="00EF3243"/>
  </w:style>
  <w:style w:type="paragraph" w:customStyle="1" w:styleId="D002E9E5FD9245C9AFF60429FE261AE0">
    <w:name w:val="D002E9E5FD9245C9AFF60429FE261AE0"/>
    <w:rsid w:val="00EF3243"/>
  </w:style>
  <w:style w:type="paragraph" w:customStyle="1" w:styleId="B85739194CD345969F64F13FB6DEC7FD">
    <w:name w:val="B85739194CD345969F64F13FB6DEC7FD"/>
    <w:rsid w:val="00EF3243"/>
  </w:style>
  <w:style w:type="paragraph" w:customStyle="1" w:styleId="A61DB77EDF674956902465746000F99E">
    <w:name w:val="A61DB77EDF674956902465746000F99E"/>
    <w:rsid w:val="00EF3243"/>
  </w:style>
  <w:style w:type="paragraph" w:customStyle="1" w:styleId="7E3D330980CB405DA9025499BD822951">
    <w:name w:val="7E3D330980CB405DA9025499BD822951"/>
    <w:rsid w:val="00EF3243"/>
  </w:style>
  <w:style w:type="paragraph" w:customStyle="1" w:styleId="43F2BB6B74D34453B48CBD6113295C06">
    <w:name w:val="43F2BB6B74D34453B48CBD6113295C06"/>
    <w:rsid w:val="00EF3243"/>
  </w:style>
  <w:style w:type="paragraph" w:customStyle="1" w:styleId="501D8FAF1856457FA77EFE7DBA46A92C">
    <w:name w:val="501D8FAF1856457FA77EFE7DBA46A92C"/>
    <w:rsid w:val="00EF3243"/>
  </w:style>
  <w:style w:type="paragraph" w:customStyle="1" w:styleId="7AD334735C224E6B9D4CB5D5831C232E">
    <w:name w:val="7AD334735C224E6B9D4CB5D5831C232E"/>
    <w:rsid w:val="00EF3243"/>
  </w:style>
  <w:style w:type="paragraph" w:customStyle="1" w:styleId="221C34AB2DCC4620A68FED34906C37D2">
    <w:name w:val="221C34AB2DCC4620A68FED34906C37D2"/>
    <w:rsid w:val="00EF3243"/>
  </w:style>
  <w:style w:type="paragraph" w:customStyle="1" w:styleId="092C0FEC3C7C4B4DB7A6DB3995087212">
    <w:name w:val="092C0FEC3C7C4B4DB7A6DB3995087212"/>
    <w:rsid w:val="00EF3243"/>
  </w:style>
  <w:style w:type="paragraph" w:customStyle="1" w:styleId="A7DC9A56CE9747049AF02575C23BC5D2">
    <w:name w:val="A7DC9A56CE9747049AF02575C23BC5D2"/>
    <w:rsid w:val="00EF3243"/>
  </w:style>
  <w:style w:type="paragraph" w:customStyle="1" w:styleId="CAAE53961CC145C68A5078660ACB803D">
    <w:name w:val="CAAE53961CC145C68A5078660ACB803D"/>
    <w:rsid w:val="00EF3243"/>
  </w:style>
  <w:style w:type="paragraph" w:customStyle="1" w:styleId="7BD7A345E6B348909794059DD29E7F34">
    <w:name w:val="7BD7A345E6B348909794059DD29E7F34"/>
    <w:rsid w:val="00EF3243"/>
  </w:style>
  <w:style w:type="paragraph" w:customStyle="1" w:styleId="274C4869E30849838275C4D18DC1D7C2">
    <w:name w:val="274C4869E30849838275C4D18DC1D7C2"/>
    <w:rsid w:val="00EF32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2016-03-03T11:14:00Z</dcterms:created>
  <dcterms:modified xsi:type="dcterms:W3CDTF">2016-03-03T13:08:00Z</dcterms:modified>
</cp:coreProperties>
</file>