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EB541E" w:rsidRDefault="00EB541E" w:rsidP="00601AFE">
      <w:pPr>
        <w:spacing w:before="26" w:after="240"/>
        <w:jc w:val="both"/>
        <w:rPr>
          <w:color w:val="000000"/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 w:rsidR="00EB541E">
        <w:rPr>
          <w:color w:val="000000"/>
          <w:sz w:val="28"/>
          <w:szCs w:val="28"/>
        </w:rPr>
        <w:t xml:space="preserve"> </w:t>
      </w:r>
      <w:r w:rsidR="00EB541E">
        <w:rPr>
          <w:i/>
          <w:color w:val="000000"/>
          <w:sz w:val="28"/>
          <w:szCs w:val="28"/>
        </w:rPr>
        <w:t>lucrari de consolidare si schimbare de functiune din depozit in hala de productie</w:t>
      </w:r>
      <w:r w:rsidRPr="00601AFE">
        <w:rPr>
          <w:color w:val="000000"/>
          <w:sz w:val="28"/>
          <w:szCs w:val="28"/>
        </w:rPr>
        <w:t>,</w:t>
      </w:r>
      <w:r w:rsidR="00EB541E">
        <w:rPr>
          <w:color w:val="000000"/>
          <w:sz w:val="28"/>
          <w:szCs w:val="28"/>
        </w:rPr>
        <w:t xml:space="preserve"> </w:t>
      </w:r>
      <w:r w:rsidR="00EB541E">
        <w:rPr>
          <w:i/>
          <w:color w:val="000000"/>
          <w:sz w:val="28"/>
          <w:szCs w:val="28"/>
        </w:rPr>
        <w:t xml:space="preserve">conformare din punct de vedere al cerintei de securitate la incendiu di retehnologizare conform procesului de productie (constructie C3, refacere sistematizare verticala si organizare de santier), </w:t>
      </w:r>
      <w:r w:rsidRPr="00601AFE">
        <w:rPr>
          <w:color w:val="000000"/>
          <w:sz w:val="28"/>
          <w:szCs w:val="28"/>
        </w:rPr>
        <w:t xml:space="preserve"> propus a fi amplasat în </w:t>
      </w:r>
      <w:r w:rsidR="00EB541E">
        <w:rPr>
          <w:color w:val="000000"/>
          <w:sz w:val="28"/>
          <w:szCs w:val="28"/>
        </w:rPr>
        <w:t>Bucuresti, sector 3</w:t>
      </w:r>
      <w:r>
        <w:rPr>
          <w:color w:val="000000"/>
          <w:sz w:val="28"/>
          <w:szCs w:val="28"/>
        </w:rPr>
        <w:t>, Str.</w:t>
      </w:r>
      <w:r w:rsidR="00EB541E">
        <w:rPr>
          <w:color w:val="000000"/>
          <w:sz w:val="28"/>
          <w:szCs w:val="28"/>
        </w:rPr>
        <w:t xml:space="preserve"> Drumul intre Tarlale, nr. 130</w:t>
      </w:r>
      <w:r w:rsidRPr="00601AFE">
        <w:rPr>
          <w:color w:val="000000"/>
          <w:sz w:val="28"/>
          <w:szCs w:val="28"/>
        </w:rPr>
        <w:t xml:space="preserve">, titular </w:t>
      </w:r>
      <w:r>
        <w:rPr>
          <w:color w:val="000000"/>
          <w:sz w:val="28"/>
          <w:szCs w:val="28"/>
        </w:rPr>
        <w:t>SC</w:t>
      </w:r>
      <w:r w:rsidR="00EB541E">
        <w:rPr>
          <w:color w:val="000000"/>
          <w:sz w:val="28"/>
          <w:szCs w:val="28"/>
        </w:rPr>
        <w:t xml:space="preserve"> ISOVOLTA SA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EB541E">
        <w:rPr>
          <w:color w:val="000000"/>
          <w:sz w:val="28"/>
          <w:szCs w:val="28"/>
        </w:rPr>
        <w:t>SC ISOVOLTA SA din Bucuresti, sector 3, Str. Drumul intre Tarlale, nr. 130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EB541E">
      <w:pPr>
        <w:rPr>
          <w:sz w:val="28"/>
          <w:szCs w:val="28"/>
        </w:rPr>
      </w:pPr>
      <w:r>
        <w:rPr>
          <w:sz w:val="28"/>
          <w:szCs w:val="28"/>
        </w:rPr>
        <w:t>10.01.2019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034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5030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4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2019-01-11T08:32:00Z</dcterms:created>
  <dcterms:modified xsi:type="dcterms:W3CDTF">2019-01-11T08:37:00Z</dcterms:modified>
</cp:coreProperties>
</file>