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517A7" w:rsidRDefault="00601AFE" w:rsidP="00F517A7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D0B28">
        <w:rPr>
          <w:color w:val="000000"/>
          <w:sz w:val="28"/>
          <w:szCs w:val="28"/>
        </w:rPr>
        <w:t>ʺ</w:t>
      </w:r>
      <w:r w:rsidR="00152283">
        <w:rPr>
          <w:i/>
          <w:sz w:val="28"/>
          <w:szCs w:val="28"/>
        </w:rPr>
        <w:t>construire spălătorie auto tip tunel, zid protecție skid GPL, recompartimentări interioare și modificări fațade la cabina existentă</w:t>
      </w:r>
      <w:r w:rsidR="00ED0B28">
        <w:rPr>
          <w:color w:val="000000"/>
          <w:sz w:val="28"/>
          <w:szCs w:val="28"/>
        </w:rPr>
        <w:t xml:space="preserve">ʺ 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="00F517A7" w:rsidRPr="00F60D64">
        <w:rPr>
          <w:sz w:val="28"/>
          <w:szCs w:val="28"/>
        </w:rPr>
        <w:t>Bucureşti,</w:t>
      </w:r>
      <w:r w:rsidR="00F517A7">
        <w:rPr>
          <w:sz w:val="28"/>
          <w:szCs w:val="28"/>
        </w:rPr>
        <w:t xml:space="preserve"> </w:t>
      </w:r>
      <w:r w:rsidR="00152283">
        <w:rPr>
          <w:sz w:val="28"/>
          <w:szCs w:val="28"/>
        </w:rPr>
        <w:t>sector 3, Șos. Mihai Bravu nr. 485-489</w:t>
      </w:r>
      <w:r w:rsidR="00ED0B28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152283">
        <w:rPr>
          <w:b/>
          <w:sz w:val="28"/>
          <w:szCs w:val="28"/>
        </w:rPr>
        <w:t>S.C. OMV PETROM MARKETING S.R.L.</w:t>
      </w:r>
      <w:r w:rsidR="00F517A7">
        <w:rPr>
          <w:b/>
          <w:sz w:val="28"/>
          <w:szCs w:val="28"/>
        </w:rPr>
        <w:t>.</w:t>
      </w:r>
    </w:p>
    <w:p w:rsidR="00601AFE" w:rsidRDefault="00601AFE" w:rsidP="00F517A7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F517A7" w:rsidRPr="00F60D64">
        <w:rPr>
          <w:sz w:val="28"/>
          <w:szCs w:val="28"/>
        </w:rPr>
        <w:t>Bucureşti,</w:t>
      </w:r>
      <w:r w:rsidR="00F517A7">
        <w:rPr>
          <w:sz w:val="28"/>
          <w:szCs w:val="28"/>
        </w:rPr>
        <w:t xml:space="preserve"> </w:t>
      </w:r>
      <w:r w:rsidR="00152283">
        <w:rPr>
          <w:sz w:val="28"/>
          <w:szCs w:val="28"/>
        </w:rPr>
        <w:t>sector 1, Str. Coralilor nr. 22</w:t>
      </w:r>
      <w:r w:rsidR="00ED0B28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20D2E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ED0B28">
        <w:rPr>
          <w:sz w:val="28"/>
          <w:szCs w:val="28"/>
        </w:rPr>
        <w:t>.</w:t>
      </w:r>
      <w:r w:rsidR="00781E09">
        <w:rPr>
          <w:sz w:val="28"/>
          <w:szCs w:val="28"/>
        </w:rPr>
        <w:t>09</w:t>
      </w:r>
      <w:r w:rsidR="00ED0B28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2283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39F7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1E09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1DF7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0D2E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C85"/>
    <w:rsid w:val="00964767"/>
    <w:rsid w:val="00975502"/>
    <w:rsid w:val="009840E3"/>
    <w:rsid w:val="00985E90"/>
    <w:rsid w:val="0099014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1D7E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7A7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5</cp:revision>
  <cp:lastPrinted>2019-09-06T08:00:00Z</cp:lastPrinted>
  <dcterms:created xsi:type="dcterms:W3CDTF">2019-09-06T07:57:00Z</dcterms:created>
  <dcterms:modified xsi:type="dcterms:W3CDTF">2019-09-06T08:04:00Z</dcterms:modified>
</cp:coreProperties>
</file>