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556112">
        <w:rPr>
          <w:rFonts w:ascii="Arial" w:hAnsi="Arial" w:cs="Arial"/>
          <w:i w:val="0"/>
          <w:lang w:val="ro-RO"/>
        </w:rPr>
        <w:t>........</w:t>
      </w:r>
      <w:r w:rsidR="003F12A6">
        <w:rPr>
          <w:rFonts w:ascii="Arial" w:hAnsi="Arial" w:cs="Arial"/>
          <w:i w:val="0"/>
          <w:lang w:val="ro-RO"/>
        </w:rPr>
        <w:t xml:space="preserve">    </w:t>
      </w:r>
      <w:r>
        <w:rPr>
          <w:rFonts w:ascii="Arial" w:hAnsi="Arial" w:cs="Arial"/>
          <w:i w:val="0"/>
          <w:lang w:val="ro-RO"/>
        </w:rPr>
        <w:t xml:space="preserve"> din</w:t>
      </w:r>
      <w:r w:rsidR="00556112">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23DB4" w:rsidRPr="00711A86" w:rsidRDefault="00D66BFF" w:rsidP="00D23DB4">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D23DB4" w:rsidRPr="007F5E34">
        <w:rPr>
          <w:rFonts w:ascii="Arial" w:hAnsi="Arial" w:cs="Arial"/>
          <w:sz w:val="24"/>
          <w:szCs w:val="24"/>
          <w:lang w:val="ro-RO"/>
        </w:rPr>
        <w:t xml:space="preserve">KODZIK PAVEL, reprezentant al RRG CAPITAL, </w:t>
      </w:r>
      <w:r w:rsidR="00D23DB4">
        <w:rPr>
          <w:rFonts w:ascii="Arial" w:hAnsi="Arial" w:cs="Arial"/>
          <w:sz w:val="24"/>
          <w:szCs w:val="24"/>
        </w:rPr>
        <w:t xml:space="preserve">cu </w:t>
      </w:r>
      <w:proofErr w:type="spellStart"/>
      <w:r w:rsidR="00D23DB4">
        <w:rPr>
          <w:rFonts w:ascii="Arial" w:hAnsi="Arial" w:cs="Arial"/>
          <w:sz w:val="24"/>
          <w:szCs w:val="24"/>
        </w:rPr>
        <w:t>sediul</w:t>
      </w:r>
      <w:proofErr w:type="spellEnd"/>
      <w:r w:rsidR="00D23DB4">
        <w:rPr>
          <w:rFonts w:ascii="Arial" w:hAnsi="Arial" w:cs="Arial"/>
          <w:sz w:val="24"/>
          <w:szCs w:val="24"/>
        </w:rPr>
        <w:t xml:space="preserve"> </w:t>
      </w:r>
      <w:proofErr w:type="spellStart"/>
      <w:r w:rsidR="00D23DB4">
        <w:rPr>
          <w:rFonts w:ascii="Arial" w:hAnsi="Arial" w:cs="Arial"/>
          <w:sz w:val="24"/>
          <w:szCs w:val="24"/>
        </w:rPr>
        <w:t>în</w:t>
      </w:r>
      <w:proofErr w:type="spellEnd"/>
      <w:r w:rsidR="00D23DB4">
        <w:rPr>
          <w:rFonts w:ascii="Arial" w:hAnsi="Arial" w:cs="Arial"/>
          <w:sz w:val="24"/>
          <w:szCs w:val="24"/>
        </w:rPr>
        <w:t xml:space="preserve"> </w:t>
      </w:r>
      <w:proofErr w:type="spellStart"/>
      <w:r w:rsidR="00D23DB4">
        <w:rPr>
          <w:rFonts w:ascii="Arial" w:hAnsi="Arial" w:cs="Arial"/>
          <w:sz w:val="24"/>
          <w:szCs w:val="24"/>
        </w:rPr>
        <w:t>Bucuresti</w:t>
      </w:r>
      <w:proofErr w:type="spellEnd"/>
      <w:r w:rsidR="00D23DB4" w:rsidRPr="00711A86">
        <w:rPr>
          <w:rFonts w:ascii="Arial" w:hAnsi="Arial" w:cs="Arial"/>
          <w:sz w:val="24"/>
          <w:szCs w:val="24"/>
          <w:lang w:val="ro-RO"/>
        </w:rPr>
        <w:t>,</w:t>
      </w:r>
      <w:r w:rsidR="00D23DB4">
        <w:rPr>
          <w:rFonts w:ascii="Arial" w:hAnsi="Arial" w:cs="Arial"/>
          <w:sz w:val="24"/>
          <w:szCs w:val="24"/>
          <w:lang w:val="ro-RO"/>
        </w:rPr>
        <w:t xml:space="preserve"> sector 4, </w:t>
      </w:r>
      <w:r w:rsidR="00D23DB4" w:rsidRPr="007F5E34">
        <w:rPr>
          <w:rFonts w:ascii="Arial" w:hAnsi="Arial" w:cs="Arial"/>
          <w:sz w:val="24"/>
          <w:szCs w:val="24"/>
          <w:lang w:val="ro-RO"/>
        </w:rPr>
        <w:t>Str. Splaiul Unirii nr.64, et.1,</w:t>
      </w:r>
      <w:r w:rsidR="00D23DB4" w:rsidRPr="00711A86">
        <w:rPr>
          <w:rFonts w:ascii="Arial" w:hAnsi="Arial" w:cs="Arial"/>
          <w:sz w:val="24"/>
          <w:szCs w:val="24"/>
          <w:lang w:val="ro-RO"/>
        </w:rPr>
        <w:t xml:space="preserve"> înregistrată la A.P.M. Bucureşti, </w:t>
      </w:r>
      <w:r w:rsidR="00D23DB4">
        <w:rPr>
          <w:rFonts w:ascii="Arial" w:hAnsi="Arial" w:cs="Arial"/>
          <w:sz w:val="24"/>
          <w:szCs w:val="24"/>
          <w:lang w:val="ro-RO"/>
        </w:rPr>
        <w:t xml:space="preserve">cu nr. 246, 247 </w:t>
      </w:r>
      <w:r w:rsidR="00D23DB4">
        <w:rPr>
          <w:rFonts w:ascii="Arial" w:hAnsi="Arial" w:cs="Arial"/>
          <w:sz w:val="24"/>
          <w:szCs w:val="24"/>
        </w:rPr>
        <w:t>din 09.01.2019</w:t>
      </w:r>
      <w:r w:rsidR="00D23DB4" w:rsidRPr="00711A86">
        <w:rPr>
          <w:rFonts w:ascii="Arial" w:hAnsi="Arial" w:cs="Arial"/>
          <w:sz w:val="24"/>
          <w:szCs w:val="24"/>
          <w:lang w:val="ro-RO"/>
        </w:rPr>
        <w:t xml:space="preserve">, completată ulterior cu documentaţia înregistrată cu </w:t>
      </w:r>
      <w:r w:rsidR="00D23DB4">
        <w:rPr>
          <w:rFonts w:ascii="Arial" w:hAnsi="Arial" w:cs="Arial"/>
          <w:sz w:val="24"/>
          <w:szCs w:val="24"/>
          <w:lang w:val="ro-RO"/>
        </w:rPr>
        <w:t xml:space="preserve">nr. 246, 247 din 09.01.2019, nr. 2150 din 30.01.2019, </w:t>
      </w:r>
      <w:r w:rsidR="00D23DB4" w:rsidRPr="00711A86">
        <w:rPr>
          <w:rFonts w:ascii="Arial" w:hAnsi="Arial" w:cs="Arial"/>
          <w:sz w:val="24"/>
          <w:szCs w:val="24"/>
          <w:lang w:val="ro-RO"/>
        </w:rPr>
        <w:t>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93159C" w:rsidRPr="0093159C" w:rsidRDefault="00D66BFF" w:rsidP="0093159C">
      <w:pPr>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93159C" w:rsidRPr="0093159C">
        <w:rPr>
          <w:rFonts w:ascii="Arial" w:hAnsi="Arial" w:cs="Arial"/>
          <w:sz w:val="24"/>
          <w:szCs w:val="24"/>
          <w:lang w:val="ro-RO"/>
        </w:rPr>
        <w:t>28.02.2019, că proiectul</w:t>
      </w:r>
      <w:r w:rsidR="0093159C" w:rsidRPr="0093159C">
        <w:rPr>
          <w:rFonts w:ascii="Arial" w:hAnsi="Arial" w:cs="Arial"/>
          <w:b/>
          <w:sz w:val="24"/>
          <w:szCs w:val="24"/>
          <w:lang w:val="ro-RO"/>
        </w:rPr>
        <w:t xml:space="preserve"> </w:t>
      </w:r>
      <w:r w:rsidR="0093159C" w:rsidRPr="0093159C">
        <w:rPr>
          <w:rFonts w:ascii="Arial" w:hAnsi="Arial" w:cs="Arial"/>
          <w:i/>
          <w:sz w:val="24"/>
          <w:szCs w:val="24"/>
          <w:lang w:val="ro-RO"/>
        </w:rPr>
        <w:t>„construire ansamblu rezidențial cu funcțiuni conexe; S+P+5E – S+P+8E; împrejmuire teren și organizare de șantier în incintă</w:t>
      </w:r>
      <w:r w:rsidR="0093159C" w:rsidRPr="0093159C">
        <w:rPr>
          <w:rFonts w:ascii="Arial" w:hAnsi="Arial" w:cs="Arial"/>
          <w:i/>
          <w:sz w:val="24"/>
          <w:szCs w:val="24"/>
        </w:rPr>
        <w:t xml:space="preserve">”, </w:t>
      </w:r>
      <w:proofErr w:type="spellStart"/>
      <w:r w:rsidR="0093159C" w:rsidRPr="0093159C">
        <w:rPr>
          <w:rFonts w:ascii="Arial" w:hAnsi="Arial" w:cs="Arial"/>
          <w:sz w:val="24"/>
          <w:szCs w:val="24"/>
        </w:rPr>
        <w:t>propus</w:t>
      </w:r>
      <w:proofErr w:type="spellEnd"/>
      <w:r w:rsidR="0093159C" w:rsidRPr="0093159C">
        <w:rPr>
          <w:rFonts w:ascii="Arial" w:hAnsi="Arial" w:cs="Arial"/>
          <w:sz w:val="24"/>
          <w:szCs w:val="24"/>
        </w:rPr>
        <w:t xml:space="preserve"> a fi </w:t>
      </w:r>
      <w:proofErr w:type="spellStart"/>
      <w:r w:rsidR="0093159C" w:rsidRPr="0093159C">
        <w:rPr>
          <w:rFonts w:ascii="Arial" w:hAnsi="Arial" w:cs="Arial"/>
          <w:sz w:val="24"/>
          <w:szCs w:val="24"/>
        </w:rPr>
        <w:t>amplasat</w:t>
      </w:r>
      <w:proofErr w:type="spellEnd"/>
      <w:r w:rsidR="0093159C" w:rsidRPr="0093159C">
        <w:rPr>
          <w:rFonts w:ascii="Arial" w:hAnsi="Arial" w:cs="Arial"/>
          <w:sz w:val="24"/>
          <w:szCs w:val="24"/>
        </w:rPr>
        <w:t xml:space="preserve"> </w:t>
      </w:r>
      <w:proofErr w:type="spellStart"/>
      <w:r w:rsidR="0093159C" w:rsidRPr="0093159C">
        <w:rPr>
          <w:rFonts w:ascii="Arial" w:hAnsi="Arial" w:cs="Arial"/>
          <w:sz w:val="24"/>
          <w:szCs w:val="24"/>
        </w:rPr>
        <w:t>în</w:t>
      </w:r>
      <w:proofErr w:type="spellEnd"/>
      <w:r w:rsidR="0093159C" w:rsidRPr="0093159C">
        <w:rPr>
          <w:rFonts w:ascii="Arial" w:hAnsi="Arial" w:cs="Arial"/>
          <w:sz w:val="24"/>
          <w:szCs w:val="24"/>
        </w:rPr>
        <w:t xml:space="preserve"> </w:t>
      </w:r>
      <w:r w:rsidR="0093159C" w:rsidRPr="0093159C">
        <w:rPr>
          <w:rFonts w:ascii="Arial" w:hAnsi="Arial" w:cs="Arial"/>
          <w:sz w:val="24"/>
          <w:szCs w:val="24"/>
          <w:lang w:val="ro-RO"/>
        </w:rPr>
        <w:t xml:space="preserve">Șos. București – Târgoviște nr.11 F și nr.11 G, sector 1, </w:t>
      </w:r>
      <w:proofErr w:type="spellStart"/>
      <w:r w:rsidR="0093159C" w:rsidRPr="0093159C">
        <w:rPr>
          <w:rFonts w:ascii="Arial" w:hAnsi="Arial" w:cs="Arial"/>
          <w:sz w:val="24"/>
          <w:szCs w:val="24"/>
        </w:rPr>
        <w:t>Bucure</w:t>
      </w:r>
      <w:proofErr w:type="spellEnd"/>
      <w:r w:rsidR="0093159C" w:rsidRPr="0093159C">
        <w:rPr>
          <w:rFonts w:ascii="Arial" w:hAnsi="Arial" w:cs="Arial"/>
          <w:sz w:val="24"/>
          <w:szCs w:val="24"/>
          <w:lang w:val="ro-RO"/>
        </w:rPr>
        <w:t>ș</w:t>
      </w:r>
      <w:proofErr w:type="spellStart"/>
      <w:r w:rsidR="0093159C" w:rsidRPr="0093159C">
        <w:rPr>
          <w:rFonts w:ascii="Arial" w:hAnsi="Arial" w:cs="Arial"/>
          <w:sz w:val="24"/>
          <w:szCs w:val="24"/>
        </w:rPr>
        <w:t>ti</w:t>
      </w:r>
      <w:proofErr w:type="spellEnd"/>
      <w:r w:rsidR="0093159C" w:rsidRPr="0093159C">
        <w:rPr>
          <w:rFonts w:ascii="Arial" w:hAnsi="Arial" w:cs="Arial"/>
          <w:sz w:val="24"/>
          <w:szCs w:val="24"/>
          <w:lang w:val="ro-RO"/>
        </w:rPr>
        <w:t>,</w:t>
      </w:r>
      <w:r w:rsidR="0093159C" w:rsidRPr="0093159C">
        <w:rPr>
          <w:rFonts w:ascii="Arial" w:hAnsi="Arial" w:cs="Arial"/>
          <w:b/>
          <w:sz w:val="24"/>
          <w:szCs w:val="24"/>
          <w:lang w:val="ro-RO"/>
        </w:rPr>
        <w:t xml:space="preserve"> nu se supune evaluării impactului asupra mediului.</w:t>
      </w:r>
      <w:r w:rsidR="0093159C" w:rsidRPr="0093159C">
        <w:rPr>
          <w:rFonts w:ascii="Arial" w:hAnsi="Arial" w:cs="Arial"/>
          <w:sz w:val="24"/>
          <w:szCs w:val="24"/>
          <w:lang w:val="ro-RO"/>
        </w:rPr>
        <w:t xml:space="preserve">  </w:t>
      </w: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884B90" w:rsidRDefault="00F60831" w:rsidP="00347CAE">
      <w:pPr>
        <w:tabs>
          <w:tab w:val="left" w:pos="720"/>
        </w:tabs>
        <w:spacing w:after="0" w:line="240" w:lineRule="auto"/>
        <w:jc w:val="both"/>
        <w:rPr>
          <w:rFonts w:ascii="Arial" w:hAnsi="Arial" w:cs="Arial"/>
          <w:sz w:val="24"/>
          <w:szCs w:val="24"/>
          <w:lang w:val="ro-RO"/>
        </w:rPr>
      </w:pP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A50828">
        <w:rPr>
          <w:rFonts w:ascii="Arial" w:hAnsi="Arial" w:cs="Arial"/>
          <w:sz w:val="24"/>
          <w:szCs w:val="24"/>
          <w:lang w:val="ro-RO"/>
        </w:rPr>
        <w:t>0</w:t>
      </w:r>
      <w:r w:rsidR="0013405F">
        <w:rPr>
          <w:rFonts w:ascii="Arial" w:hAnsi="Arial" w:cs="Arial"/>
          <w:sz w:val="24"/>
          <w:szCs w:val="24"/>
          <w:lang w:val="ro-RO"/>
        </w:rPr>
        <w:t xml:space="preserve"> </w:t>
      </w:r>
      <w:r w:rsidR="00A50828">
        <w:rPr>
          <w:rFonts w:ascii="Arial" w:hAnsi="Arial" w:cs="Arial"/>
          <w:sz w:val="24"/>
          <w:szCs w:val="24"/>
          <w:lang w:val="ro-RO"/>
        </w:rPr>
        <w:t>b</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5E2D1F" w:rsidRPr="005E2D1F" w:rsidRDefault="005E2D1F" w:rsidP="005E2D1F">
      <w:pPr>
        <w:spacing w:after="0" w:line="240" w:lineRule="auto"/>
        <w:jc w:val="both"/>
        <w:rPr>
          <w:rFonts w:ascii="Arial" w:hAnsi="Arial" w:cs="Arial"/>
          <w:b/>
          <w:i/>
          <w:sz w:val="24"/>
          <w:szCs w:val="24"/>
          <w:lang w:val="it-IT"/>
        </w:rPr>
      </w:pPr>
      <w:r w:rsidRPr="005E2D1F">
        <w:rPr>
          <w:rFonts w:ascii="Arial" w:hAnsi="Arial" w:cs="Arial"/>
          <w:b/>
          <w:i/>
          <w:sz w:val="24"/>
          <w:szCs w:val="24"/>
          <w:lang w:val="it-IT"/>
        </w:rPr>
        <w:t>Motivele pe baza cărora s-a stabilit neefectuarea evaluării impactului asupra mediului sunt următoarele:</w:t>
      </w:r>
    </w:p>
    <w:p w:rsidR="00CE3512" w:rsidRPr="00CE3512" w:rsidRDefault="00CE3512" w:rsidP="00CE3512">
      <w:pPr>
        <w:spacing w:after="0" w:line="240" w:lineRule="auto"/>
        <w:jc w:val="both"/>
        <w:rPr>
          <w:rFonts w:ascii="Arial" w:hAnsi="Arial" w:cs="Arial"/>
          <w:sz w:val="24"/>
          <w:szCs w:val="24"/>
        </w:rPr>
      </w:pPr>
      <w:r w:rsidRPr="00CE3512">
        <w:rPr>
          <w:rFonts w:ascii="Arial" w:hAnsi="Arial" w:cs="Arial"/>
          <w:sz w:val="24"/>
          <w:szCs w:val="24"/>
        </w:rPr>
        <w:t xml:space="preserve">c). </w:t>
      </w:r>
      <w:proofErr w:type="spellStart"/>
      <w:r w:rsidRPr="00CE3512">
        <w:rPr>
          <w:rFonts w:ascii="Arial" w:hAnsi="Arial" w:cs="Arial"/>
          <w:sz w:val="24"/>
          <w:szCs w:val="24"/>
        </w:rPr>
        <w:t>Caracteristicile</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proiectului</w:t>
      </w:r>
      <w:proofErr w:type="spellEnd"/>
      <w:r w:rsidRPr="00CE3512">
        <w:rPr>
          <w:rFonts w:ascii="Arial" w:hAnsi="Arial" w:cs="Arial"/>
          <w:sz w:val="24"/>
          <w:szCs w:val="24"/>
        </w:rPr>
        <w:t>:</w:t>
      </w:r>
    </w:p>
    <w:p w:rsidR="00CE3512" w:rsidRPr="00CE3512" w:rsidRDefault="00CE3512" w:rsidP="00CE3512">
      <w:pPr>
        <w:tabs>
          <w:tab w:val="left" w:pos="720"/>
        </w:tabs>
        <w:spacing w:after="0" w:line="240" w:lineRule="auto"/>
        <w:jc w:val="both"/>
        <w:rPr>
          <w:rFonts w:ascii="Arial" w:hAnsi="Arial" w:cs="Arial"/>
          <w:sz w:val="24"/>
          <w:szCs w:val="24"/>
        </w:rPr>
      </w:pPr>
      <w:r w:rsidRPr="00CE3512">
        <w:rPr>
          <w:rFonts w:ascii="Arial" w:hAnsi="Arial" w:cs="Arial"/>
          <w:sz w:val="24"/>
          <w:szCs w:val="24"/>
        </w:rPr>
        <w:tab/>
        <w:t xml:space="preserve">- </w:t>
      </w:r>
      <w:proofErr w:type="spellStart"/>
      <w:r w:rsidRPr="00CE3512">
        <w:rPr>
          <w:rFonts w:ascii="Arial" w:hAnsi="Arial" w:cs="Arial"/>
          <w:sz w:val="24"/>
          <w:szCs w:val="24"/>
        </w:rPr>
        <w:t>dimensiunea</w:t>
      </w:r>
      <w:proofErr w:type="spellEnd"/>
      <w:r w:rsidRPr="00CE3512">
        <w:rPr>
          <w:rFonts w:ascii="Arial" w:hAnsi="Arial" w:cs="Arial"/>
          <w:sz w:val="24"/>
          <w:szCs w:val="24"/>
        </w:rPr>
        <w:t xml:space="preserve"> </w:t>
      </w:r>
      <w:proofErr w:type="spellStart"/>
      <w:r w:rsidRPr="00CE3512">
        <w:rPr>
          <w:rFonts w:ascii="Arial" w:hAnsi="Arial" w:cs="Arial"/>
          <w:sz w:val="24"/>
          <w:szCs w:val="24"/>
        </w:rPr>
        <w:t>și</w:t>
      </w:r>
      <w:proofErr w:type="spellEnd"/>
      <w:r w:rsidRPr="00CE3512">
        <w:rPr>
          <w:rFonts w:ascii="Arial" w:hAnsi="Arial" w:cs="Arial"/>
          <w:sz w:val="24"/>
          <w:szCs w:val="24"/>
        </w:rPr>
        <w:t xml:space="preserve"> </w:t>
      </w:r>
      <w:proofErr w:type="spellStart"/>
      <w:r w:rsidRPr="00CE3512">
        <w:rPr>
          <w:rFonts w:ascii="Arial" w:hAnsi="Arial" w:cs="Arial"/>
          <w:sz w:val="24"/>
          <w:szCs w:val="24"/>
        </w:rPr>
        <w:t>concepția</w:t>
      </w:r>
      <w:proofErr w:type="spellEnd"/>
      <w:r w:rsidRPr="00CE3512">
        <w:rPr>
          <w:rFonts w:ascii="Arial" w:hAnsi="Arial" w:cs="Arial"/>
          <w:sz w:val="24"/>
          <w:szCs w:val="24"/>
        </w:rPr>
        <w:t xml:space="preserve"> </w:t>
      </w:r>
      <w:proofErr w:type="spellStart"/>
      <w:r w:rsidRPr="00CE3512">
        <w:rPr>
          <w:rFonts w:ascii="Arial" w:hAnsi="Arial" w:cs="Arial"/>
          <w:sz w:val="24"/>
          <w:szCs w:val="24"/>
        </w:rPr>
        <w:t>întregului</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w:t>
      </w:r>
      <w:proofErr w:type="spellEnd"/>
      <w:r w:rsidRPr="00CE3512">
        <w:rPr>
          <w:rFonts w:ascii="Arial" w:hAnsi="Arial" w:cs="Arial"/>
          <w:sz w:val="24"/>
          <w:szCs w:val="24"/>
        </w:rPr>
        <w:t xml:space="preserve">: </w:t>
      </w:r>
    </w:p>
    <w:p w:rsidR="00CE3512" w:rsidRPr="00CE3512" w:rsidRDefault="00CE3512" w:rsidP="00CE3512">
      <w:pPr>
        <w:tabs>
          <w:tab w:val="left" w:pos="720"/>
        </w:tabs>
        <w:spacing w:after="0" w:line="240" w:lineRule="auto"/>
        <w:jc w:val="both"/>
        <w:rPr>
          <w:rFonts w:ascii="Arial" w:hAnsi="Arial" w:cs="Arial"/>
          <w:b/>
          <w:sz w:val="24"/>
          <w:szCs w:val="24"/>
          <w:u w:val="single"/>
        </w:rPr>
      </w:pPr>
      <w:r w:rsidRPr="00CE3512">
        <w:rPr>
          <w:rFonts w:ascii="Arial" w:hAnsi="Arial" w:cs="Arial"/>
          <w:b/>
          <w:sz w:val="24"/>
          <w:szCs w:val="24"/>
        </w:rPr>
        <w:tab/>
      </w:r>
    </w:p>
    <w:p w:rsidR="0093159C" w:rsidRDefault="00CE3512" w:rsidP="0093159C">
      <w:pPr>
        <w:tabs>
          <w:tab w:val="left" w:pos="720"/>
        </w:tabs>
        <w:spacing w:after="0" w:line="240" w:lineRule="auto"/>
        <w:jc w:val="both"/>
        <w:rPr>
          <w:rFonts w:ascii="Arial" w:hAnsi="Arial" w:cs="Arial"/>
          <w:sz w:val="24"/>
          <w:szCs w:val="24"/>
        </w:rPr>
      </w:pPr>
      <w:r w:rsidRPr="00CE3512">
        <w:rPr>
          <w:rFonts w:ascii="Arial" w:hAnsi="Arial" w:cs="Arial"/>
          <w:color w:val="FF0000"/>
          <w:sz w:val="24"/>
          <w:szCs w:val="24"/>
        </w:rPr>
        <w:tab/>
      </w:r>
      <w:proofErr w:type="spellStart"/>
      <w:r w:rsidR="0093159C" w:rsidRPr="00DF04F9">
        <w:rPr>
          <w:rFonts w:ascii="Arial" w:hAnsi="Arial" w:cs="Arial"/>
          <w:sz w:val="24"/>
          <w:szCs w:val="24"/>
        </w:rPr>
        <w:t>Proiectul</w:t>
      </w:r>
      <w:proofErr w:type="spellEnd"/>
      <w:r w:rsidR="0093159C" w:rsidRPr="00DF04F9">
        <w:rPr>
          <w:rFonts w:ascii="Arial" w:hAnsi="Arial" w:cs="Arial"/>
          <w:sz w:val="24"/>
          <w:szCs w:val="24"/>
        </w:rPr>
        <w:t xml:space="preserve"> </w:t>
      </w:r>
      <w:proofErr w:type="spellStart"/>
      <w:r w:rsidR="0093159C" w:rsidRPr="00DF04F9">
        <w:rPr>
          <w:rFonts w:ascii="Arial" w:hAnsi="Arial" w:cs="Arial"/>
          <w:sz w:val="24"/>
          <w:szCs w:val="24"/>
        </w:rPr>
        <w:t>prevede</w:t>
      </w:r>
      <w:proofErr w:type="spellEnd"/>
      <w:r w:rsidR="0093159C" w:rsidRPr="00DF04F9">
        <w:rPr>
          <w:rFonts w:ascii="Arial" w:hAnsi="Arial" w:cs="Arial"/>
          <w:sz w:val="24"/>
          <w:szCs w:val="24"/>
        </w:rPr>
        <w:t xml:space="preserve"> </w:t>
      </w:r>
      <w:proofErr w:type="spellStart"/>
      <w:r w:rsidR="0093159C" w:rsidRPr="00DF04F9">
        <w:rPr>
          <w:rFonts w:ascii="Arial" w:hAnsi="Arial" w:cs="Arial"/>
          <w:sz w:val="24"/>
          <w:szCs w:val="24"/>
        </w:rPr>
        <w:t>construirea</w:t>
      </w:r>
      <w:proofErr w:type="spellEnd"/>
      <w:r w:rsidR="0093159C" w:rsidRPr="00DF04F9">
        <w:rPr>
          <w:rFonts w:ascii="Arial" w:hAnsi="Arial" w:cs="Arial"/>
          <w:sz w:val="24"/>
          <w:szCs w:val="24"/>
        </w:rPr>
        <w:t xml:space="preserve"> </w:t>
      </w:r>
      <w:proofErr w:type="spellStart"/>
      <w:r w:rsidR="0093159C" w:rsidRPr="00DF04F9">
        <w:rPr>
          <w:rFonts w:ascii="Arial" w:hAnsi="Arial" w:cs="Arial"/>
          <w:sz w:val="24"/>
          <w:szCs w:val="24"/>
        </w:rPr>
        <w:t>unui</w:t>
      </w:r>
      <w:proofErr w:type="spellEnd"/>
      <w:r w:rsidR="0093159C" w:rsidRPr="00DF04F9">
        <w:rPr>
          <w:rFonts w:ascii="Arial" w:hAnsi="Arial" w:cs="Arial"/>
          <w:sz w:val="24"/>
          <w:szCs w:val="24"/>
        </w:rPr>
        <w:t xml:space="preserve"> </w:t>
      </w:r>
      <w:r w:rsidR="0093159C" w:rsidRPr="007F5E34">
        <w:rPr>
          <w:rFonts w:ascii="Arial" w:hAnsi="Arial" w:cs="Arial"/>
          <w:i/>
          <w:sz w:val="24"/>
          <w:szCs w:val="24"/>
          <w:lang w:val="ro-RO"/>
        </w:rPr>
        <w:t>ansamblu rezidențial cu funcțiuni conexe; S+P+5E – S+P+8E; împrejmuire teren și organizare de șantier în incintă</w:t>
      </w:r>
      <w:r w:rsidR="0093159C" w:rsidRPr="00DF04F9">
        <w:rPr>
          <w:rFonts w:ascii="Arial" w:hAnsi="Arial" w:cs="Arial"/>
          <w:sz w:val="24"/>
          <w:szCs w:val="24"/>
        </w:rPr>
        <w:t xml:space="preserve">, </w:t>
      </w:r>
      <w:proofErr w:type="spellStart"/>
      <w:r w:rsidR="0093159C" w:rsidRPr="00DF04F9">
        <w:rPr>
          <w:rFonts w:ascii="Arial" w:hAnsi="Arial" w:cs="Arial"/>
          <w:sz w:val="24"/>
          <w:szCs w:val="24"/>
        </w:rPr>
        <w:t>astfel</w:t>
      </w:r>
      <w:proofErr w:type="spellEnd"/>
      <w:r w:rsidR="0093159C" w:rsidRPr="00DF04F9">
        <w:rPr>
          <w:rFonts w:ascii="Arial" w:hAnsi="Arial" w:cs="Arial"/>
          <w:sz w:val="24"/>
          <w:szCs w:val="24"/>
        </w:rPr>
        <w:t>:</w:t>
      </w:r>
    </w:p>
    <w:p w:rsidR="0093159C" w:rsidRDefault="0093159C" w:rsidP="0093159C">
      <w:pPr>
        <w:tabs>
          <w:tab w:val="left" w:pos="720"/>
        </w:tabs>
        <w:spacing w:after="0" w:line="240" w:lineRule="auto"/>
        <w:jc w:val="both"/>
        <w:rPr>
          <w:rFonts w:ascii="Arial" w:hAnsi="Arial" w:cs="Arial"/>
          <w:sz w:val="24"/>
          <w:szCs w:val="24"/>
        </w:rPr>
      </w:pPr>
    </w:p>
    <w:p w:rsidR="0093159C" w:rsidRPr="000D774F" w:rsidRDefault="0093159C" w:rsidP="0093159C">
      <w:pPr>
        <w:tabs>
          <w:tab w:val="left" w:pos="720"/>
        </w:tabs>
        <w:spacing w:after="0" w:line="240" w:lineRule="auto"/>
        <w:jc w:val="both"/>
        <w:rPr>
          <w:rFonts w:ascii="Arial" w:hAnsi="Arial" w:cs="Arial"/>
          <w:b/>
          <w:sz w:val="24"/>
          <w:szCs w:val="24"/>
        </w:rPr>
      </w:pPr>
      <w:r>
        <w:rPr>
          <w:rFonts w:ascii="Arial" w:hAnsi="Arial" w:cs="Arial"/>
          <w:b/>
          <w:sz w:val="24"/>
          <w:szCs w:val="24"/>
        </w:rPr>
        <w:t xml:space="preserve">        </w:t>
      </w:r>
      <w:proofErr w:type="spellStart"/>
      <w:r w:rsidRPr="000D774F">
        <w:rPr>
          <w:rFonts w:ascii="Arial" w:hAnsi="Arial" w:cs="Arial"/>
          <w:b/>
          <w:sz w:val="24"/>
          <w:szCs w:val="24"/>
        </w:rPr>
        <w:t>Pentru</w:t>
      </w:r>
      <w:proofErr w:type="spellEnd"/>
      <w:r w:rsidRPr="000D774F">
        <w:rPr>
          <w:rFonts w:ascii="Arial" w:hAnsi="Arial" w:cs="Arial"/>
          <w:b/>
          <w:sz w:val="24"/>
          <w:szCs w:val="24"/>
        </w:rPr>
        <w:t xml:space="preserve"> </w:t>
      </w:r>
      <w:proofErr w:type="spellStart"/>
      <w:r w:rsidRPr="000D774F">
        <w:rPr>
          <w:rFonts w:ascii="Arial" w:hAnsi="Arial" w:cs="Arial"/>
          <w:b/>
          <w:sz w:val="24"/>
          <w:szCs w:val="24"/>
        </w:rPr>
        <w:t>terenul</w:t>
      </w:r>
      <w:proofErr w:type="spellEnd"/>
      <w:r w:rsidRPr="000D774F">
        <w:rPr>
          <w:rFonts w:ascii="Arial" w:hAnsi="Arial" w:cs="Arial"/>
          <w:b/>
          <w:sz w:val="24"/>
          <w:szCs w:val="24"/>
        </w:rPr>
        <w:t xml:space="preserve"> din </w:t>
      </w:r>
      <w:r w:rsidRPr="000D774F">
        <w:rPr>
          <w:rFonts w:ascii="Arial" w:hAnsi="Arial" w:cs="Arial"/>
          <w:b/>
          <w:sz w:val="24"/>
          <w:szCs w:val="24"/>
          <w:lang w:val="ro-RO"/>
        </w:rPr>
        <w:t>Șos. București – Târgoviște nr.11 F</w:t>
      </w:r>
      <w:r>
        <w:rPr>
          <w:rFonts w:ascii="Arial" w:hAnsi="Arial" w:cs="Arial"/>
          <w:b/>
          <w:sz w:val="24"/>
          <w:szCs w:val="24"/>
          <w:lang w:val="ro-RO"/>
        </w:rPr>
        <w:t>:</w:t>
      </w:r>
    </w:p>
    <w:p w:rsidR="0093159C" w:rsidRPr="00DF04F9" w:rsidRDefault="0093159C" w:rsidP="0093159C">
      <w:pPr>
        <w:tabs>
          <w:tab w:val="left" w:pos="720"/>
        </w:tabs>
        <w:spacing w:after="0" w:line="240" w:lineRule="auto"/>
        <w:jc w:val="both"/>
        <w:rPr>
          <w:rFonts w:ascii="Arial" w:hAnsi="Arial" w:cs="Arial"/>
          <w:color w:val="943634" w:themeColor="accent2" w:themeShade="BF"/>
          <w:sz w:val="24"/>
          <w:szCs w:val="24"/>
          <w:lang w:val="ro-RO"/>
        </w:rPr>
      </w:pPr>
      <w:r w:rsidRPr="00DF04F9">
        <w:rPr>
          <w:rFonts w:ascii="Arial" w:hAnsi="Arial" w:cs="Arial"/>
          <w:sz w:val="24"/>
          <w:szCs w:val="24"/>
          <w:lang w:val="ro-RO"/>
        </w:rPr>
        <w:tab/>
        <w:t>Supr</w:t>
      </w:r>
      <w:r>
        <w:rPr>
          <w:rFonts w:ascii="Arial" w:hAnsi="Arial" w:cs="Arial"/>
          <w:sz w:val="24"/>
          <w:szCs w:val="24"/>
          <w:lang w:val="ro-RO"/>
        </w:rPr>
        <w:t>afaţă totală a terenului – 9999</w:t>
      </w:r>
      <w:r w:rsidRPr="00DF04F9">
        <w:rPr>
          <w:rFonts w:ascii="Arial" w:hAnsi="Arial" w:cs="Arial"/>
          <w:sz w:val="24"/>
          <w:szCs w:val="24"/>
          <w:lang w:val="ro-RO"/>
        </w:rPr>
        <w:t>,00 mp</w:t>
      </w:r>
      <w:r>
        <w:rPr>
          <w:rFonts w:ascii="Arial" w:hAnsi="Arial" w:cs="Arial"/>
          <w:sz w:val="24"/>
          <w:szCs w:val="24"/>
          <w:lang w:val="ro-RO"/>
        </w:rPr>
        <w:t>;</w:t>
      </w:r>
    </w:p>
    <w:p w:rsidR="0093159C" w:rsidRPr="00DF04F9" w:rsidRDefault="0093159C" w:rsidP="0093159C">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lastRenderedPageBreak/>
        <w:tab/>
        <w:t xml:space="preserve">Suprafaţă construită </w:t>
      </w:r>
      <w:r>
        <w:rPr>
          <w:rFonts w:ascii="Arial" w:hAnsi="Arial" w:cs="Arial"/>
          <w:sz w:val="24"/>
          <w:szCs w:val="24"/>
          <w:lang w:val="ro-RO"/>
        </w:rPr>
        <w:t xml:space="preserve">(amprenta la sol) </w:t>
      </w:r>
      <w:r w:rsidRPr="00DF04F9">
        <w:rPr>
          <w:rFonts w:ascii="Arial" w:hAnsi="Arial" w:cs="Arial"/>
          <w:sz w:val="24"/>
          <w:szCs w:val="24"/>
          <w:lang w:val="ro-RO"/>
        </w:rPr>
        <w:t xml:space="preserve">– </w:t>
      </w:r>
      <w:r>
        <w:rPr>
          <w:rFonts w:ascii="Arial" w:hAnsi="Arial" w:cs="Arial"/>
          <w:sz w:val="24"/>
          <w:szCs w:val="24"/>
          <w:lang w:val="ro-RO"/>
        </w:rPr>
        <w:t>3250</w:t>
      </w:r>
      <w:r w:rsidRPr="00DF04F9">
        <w:rPr>
          <w:rFonts w:ascii="Arial" w:hAnsi="Arial" w:cs="Arial"/>
          <w:sz w:val="24"/>
          <w:szCs w:val="24"/>
          <w:lang w:val="ro-RO"/>
        </w:rPr>
        <w:t xml:space="preserve"> mp; </w:t>
      </w:r>
    </w:p>
    <w:p w:rsidR="0093159C" w:rsidRDefault="0093159C" w:rsidP="0093159C">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Suprafaţă </w:t>
      </w:r>
      <w:r>
        <w:rPr>
          <w:rFonts w:ascii="Arial" w:hAnsi="Arial" w:cs="Arial"/>
          <w:sz w:val="24"/>
          <w:szCs w:val="24"/>
          <w:lang w:val="ro-RO"/>
        </w:rPr>
        <w:t xml:space="preserve">circulații auto </w:t>
      </w:r>
      <w:r w:rsidRPr="00DF04F9">
        <w:rPr>
          <w:rFonts w:ascii="Arial" w:hAnsi="Arial" w:cs="Arial"/>
          <w:sz w:val="24"/>
          <w:szCs w:val="24"/>
          <w:lang w:val="ro-RO"/>
        </w:rPr>
        <w:t xml:space="preserve">– </w:t>
      </w:r>
      <w:r>
        <w:rPr>
          <w:rFonts w:ascii="Arial" w:hAnsi="Arial" w:cs="Arial"/>
          <w:sz w:val="24"/>
          <w:szCs w:val="24"/>
          <w:lang w:val="ro-RO"/>
        </w:rPr>
        <w:t>2907</w:t>
      </w:r>
      <w:r w:rsidRPr="00DF04F9">
        <w:rPr>
          <w:rFonts w:ascii="Arial" w:hAnsi="Arial" w:cs="Arial"/>
          <w:sz w:val="24"/>
          <w:szCs w:val="24"/>
          <w:lang w:val="ro-RO"/>
        </w:rPr>
        <w:t xml:space="preserve"> mp; </w:t>
      </w:r>
    </w:p>
    <w:p w:rsidR="0093159C" w:rsidRPr="00505DE4" w:rsidRDefault="0093159C" w:rsidP="0093159C">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505DE4">
        <w:rPr>
          <w:rFonts w:ascii="Arial" w:hAnsi="Arial" w:cs="Arial"/>
          <w:sz w:val="24"/>
          <w:szCs w:val="24"/>
          <w:lang w:val="ro-RO"/>
        </w:rPr>
        <w:t xml:space="preserve">Suprafaţă circulații </w:t>
      </w:r>
      <w:r>
        <w:rPr>
          <w:rFonts w:ascii="Arial" w:hAnsi="Arial" w:cs="Arial"/>
          <w:sz w:val="24"/>
          <w:szCs w:val="24"/>
          <w:lang w:val="ro-RO"/>
        </w:rPr>
        <w:t>pietonale</w:t>
      </w:r>
      <w:r w:rsidRPr="00505DE4">
        <w:rPr>
          <w:rFonts w:ascii="Arial" w:hAnsi="Arial" w:cs="Arial"/>
          <w:sz w:val="24"/>
          <w:szCs w:val="24"/>
          <w:lang w:val="ro-RO"/>
        </w:rPr>
        <w:t xml:space="preserve"> – </w:t>
      </w:r>
      <w:r>
        <w:rPr>
          <w:rFonts w:ascii="Arial" w:hAnsi="Arial" w:cs="Arial"/>
          <w:sz w:val="24"/>
          <w:szCs w:val="24"/>
          <w:lang w:val="ro-RO"/>
        </w:rPr>
        <w:t>500</w:t>
      </w:r>
      <w:r w:rsidRPr="00505DE4">
        <w:rPr>
          <w:rFonts w:ascii="Arial" w:hAnsi="Arial" w:cs="Arial"/>
          <w:sz w:val="24"/>
          <w:szCs w:val="24"/>
          <w:lang w:val="ro-RO"/>
        </w:rPr>
        <w:t xml:space="preserve"> mp; </w:t>
      </w:r>
    </w:p>
    <w:p w:rsidR="0093159C" w:rsidRPr="00F849AA" w:rsidRDefault="0093159C" w:rsidP="0093159C">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r>
      <w:r w:rsidRPr="00F849AA">
        <w:rPr>
          <w:rFonts w:ascii="Arial" w:hAnsi="Arial" w:cs="Arial"/>
          <w:sz w:val="24"/>
          <w:szCs w:val="24"/>
          <w:lang w:val="ro-RO"/>
        </w:rPr>
        <w:t>Suprafața spații verzi pe sol natural –</w:t>
      </w:r>
      <w:r>
        <w:rPr>
          <w:rFonts w:ascii="Arial" w:hAnsi="Arial" w:cs="Arial"/>
          <w:sz w:val="24"/>
          <w:szCs w:val="24"/>
          <w:lang w:val="ro-RO"/>
        </w:rPr>
        <w:t xml:space="preserve"> 3030</w:t>
      </w:r>
      <w:r w:rsidRPr="00F849AA">
        <w:rPr>
          <w:rFonts w:ascii="Arial" w:hAnsi="Arial" w:cs="Arial"/>
          <w:sz w:val="24"/>
          <w:szCs w:val="24"/>
          <w:lang w:val="ro-RO"/>
        </w:rPr>
        <w:t xml:space="preserve"> mp (</w:t>
      </w:r>
      <w:r>
        <w:rPr>
          <w:rFonts w:ascii="Arial" w:hAnsi="Arial" w:cs="Arial"/>
          <w:sz w:val="24"/>
          <w:szCs w:val="24"/>
          <w:lang w:val="ro-RO"/>
        </w:rPr>
        <w:t>30,30</w:t>
      </w:r>
      <w:r w:rsidRPr="00F849AA">
        <w:rPr>
          <w:rFonts w:ascii="Arial" w:hAnsi="Arial" w:cs="Arial"/>
          <w:sz w:val="24"/>
          <w:szCs w:val="24"/>
          <w:lang w:val="ro-RO"/>
        </w:rPr>
        <w:t xml:space="preserve"> %) din suprafața terenului;</w:t>
      </w:r>
    </w:p>
    <w:p w:rsidR="0093159C" w:rsidRPr="00F849AA" w:rsidRDefault="0093159C" w:rsidP="0093159C">
      <w:pPr>
        <w:tabs>
          <w:tab w:val="left" w:pos="720"/>
        </w:tabs>
        <w:spacing w:after="0" w:line="240" w:lineRule="auto"/>
        <w:jc w:val="both"/>
        <w:rPr>
          <w:rFonts w:ascii="Arial" w:hAnsi="Arial" w:cs="Arial"/>
          <w:sz w:val="24"/>
          <w:szCs w:val="24"/>
          <w:lang w:val="ro-RO"/>
        </w:rPr>
      </w:pPr>
      <w:r w:rsidRPr="00F849AA">
        <w:rPr>
          <w:rFonts w:ascii="Arial" w:hAnsi="Arial" w:cs="Arial"/>
          <w:sz w:val="24"/>
          <w:szCs w:val="24"/>
          <w:lang w:val="ro-RO"/>
        </w:rPr>
        <w:t xml:space="preserve">           Suprafața spații verzi amenajată pe </w:t>
      </w:r>
      <w:r>
        <w:rPr>
          <w:rFonts w:ascii="Arial" w:hAnsi="Arial" w:cs="Arial"/>
          <w:sz w:val="24"/>
          <w:szCs w:val="24"/>
          <w:lang w:val="ro-RO"/>
        </w:rPr>
        <w:t>terase</w:t>
      </w:r>
      <w:r w:rsidRPr="00F849AA">
        <w:rPr>
          <w:rFonts w:ascii="Arial" w:hAnsi="Arial" w:cs="Arial"/>
          <w:sz w:val="24"/>
          <w:szCs w:val="24"/>
          <w:lang w:val="ro-RO"/>
        </w:rPr>
        <w:t xml:space="preserve">  – </w:t>
      </w:r>
      <w:r>
        <w:rPr>
          <w:rFonts w:ascii="Arial" w:hAnsi="Arial" w:cs="Arial"/>
          <w:sz w:val="24"/>
          <w:szCs w:val="24"/>
          <w:lang w:val="ro-RO"/>
        </w:rPr>
        <w:t>700</w:t>
      </w:r>
      <w:r w:rsidRPr="00F849AA">
        <w:rPr>
          <w:rFonts w:ascii="Arial" w:hAnsi="Arial" w:cs="Arial"/>
          <w:sz w:val="24"/>
          <w:szCs w:val="24"/>
          <w:lang w:val="ro-RO"/>
        </w:rPr>
        <w:t xml:space="preserve"> mp;</w:t>
      </w:r>
    </w:p>
    <w:p w:rsidR="0093159C" w:rsidRDefault="0093159C" w:rsidP="0093159C">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DF04F9">
        <w:rPr>
          <w:rFonts w:ascii="Arial" w:hAnsi="Arial" w:cs="Arial"/>
          <w:sz w:val="24"/>
          <w:szCs w:val="24"/>
          <w:lang w:val="ro-RO"/>
        </w:rPr>
        <w:t xml:space="preserve">Suprafaţă totală spaţii verzi – </w:t>
      </w:r>
      <w:r>
        <w:rPr>
          <w:rFonts w:ascii="Arial" w:hAnsi="Arial" w:cs="Arial"/>
          <w:sz w:val="24"/>
          <w:szCs w:val="24"/>
          <w:lang w:val="ro-RO"/>
        </w:rPr>
        <w:t>3730</w:t>
      </w:r>
      <w:r w:rsidRPr="00DF04F9">
        <w:rPr>
          <w:rFonts w:ascii="Arial" w:hAnsi="Arial" w:cs="Arial"/>
          <w:sz w:val="24"/>
          <w:szCs w:val="24"/>
          <w:lang w:val="ro-RO"/>
        </w:rPr>
        <w:t xml:space="preserve"> mp</w:t>
      </w:r>
      <w:r>
        <w:rPr>
          <w:rFonts w:ascii="Arial" w:hAnsi="Arial" w:cs="Arial"/>
          <w:sz w:val="24"/>
          <w:szCs w:val="24"/>
          <w:lang w:val="ro-RO"/>
        </w:rPr>
        <w:t>;</w:t>
      </w:r>
    </w:p>
    <w:p w:rsidR="0093159C" w:rsidRDefault="0093159C" w:rsidP="0093159C">
      <w:pPr>
        <w:tabs>
          <w:tab w:val="left" w:pos="720"/>
        </w:tabs>
        <w:spacing w:after="0" w:line="240" w:lineRule="auto"/>
        <w:jc w:val="both"/>
        <w:rPr>
          <w:rFonts w:ascii="Arial" w:hAnsi="Arial" w:cs="Arial"/>
          <w:sz w:val="24"/>
          <w:szCs w:val="24"/>
          <w:lang w:val="ro-RO"/>
        </w:rPr>
      </w:pPr>
      <w:r w:rsidRPr="000D774F">
        <w:rPr>
          <w:rFonts w:ascii="Arial" w:hAnsi="Arial" w:cs="Arial"/>
          <w:sz w:val="24"/>
          <w:szCs w:val="24"/>
          <w:lang w:val="ro-RO"/>
        </w:rPr>
        <w:t xml:space="preserve">           Suprafaţă</w:t>
      </w:r>
      <w:r>
        <w:rPr>
          <w:rFonts w:ascii="Arial" w:hAnsi="Arial" w:cs="Arial"/>
          <w:sz w:val="24"/>
          <w:szCs w:val="24"/>
          <w:lang w:val="ro-RO"/>
        </w:rPr>
        <w:t xml:space="preserve"> locuri de parcare – 195 mp;</w:t>
      </w:r>
    </w:p>
    <w:p w:rsidR="0093159C" w:rsidRPr="000D774F" w:rsidRDefault="0093159C" w:rsidP="0093159C">
      <w:pPr>
        <w:tabs>
          <w:tab w:val="left" w:pos="720"/>
        </w:tabs>
        <w:spacing w:after="0" w:line="240" w:lineRule="auto"/>
        <w:jc w:val="both"/>
        <w:rPr>
          <w:rFonts w:ascii="Arial" w:hAnsi="Arial" w:cs="Arial"/>
          <w:sz w:val="24"/>
          <w:szCs w:val="24"/>
          <w:lang w:val="ro-RO"/>
        </w:rPr>
      </w:pPr>
      <w:r w:rsidRPr="000D774F">
        <w:rPr>
          <w:rFonts w:ascii="Arial" w:hAnsi="Arial" w:cs="Arial"/>
          <w:sz w:val="24"/>
          <w:szCs w:val="24"/>
          <w:lang w:val="ro-RO"/>
        </w:rPr>
        <w:t xml:space="preserve">           S</w:t>
      </w:r>
      <w:r>
        <w:rPr>
          <w:rFonts w:ascii="Arial" w:hAnsi="Arial" w:cs="Arial"/>
          <w:sz w:val="24"/>
          <w:szCs w:val="24"/>
          <w:lang w:val="ro-RO"/>
        </w:rPr>
        <w:t>pațiu ventilație subsol</w:t>
      </w:r>
      <w:r w:rsidRPr="000D774F">
        <w:rPr>
          <w:rFonts w:ascii="Arial" w:hAnsi="Arial" w:cs="Arial"/>
          <w:sz w:val="24"/>
          <w:szCs w:val="24"/>
          <w:lang w:val="ro-RO"/>
        </w:rPr>
        <w:t xml:space="preserve"> – 1</w:t>
      </w:r>
      <w:r>
        <w:rPr>
          <w:rFonts w:ascii="Arial" w:hAnsi="Arial" w:cs="Arial"/>
          <w:sz w:val="24"/>
          <w:szCs w:val="24"/>
          <w:lang w:val="ro-RO"/>
        </w:rPr>
        <w:t>17</w:t>
      </w:r>
      <w:r w:rsidRPr="000D774F">
        <w:rPr>
          <w:rFonts w:ascii="Arial" w:hAnsi="Arial" w:cs="Arial"/>
          <w:sz w:val="24"/>
          <w:szCs w:val="24"/>
          <w:lang w:val="ro-RO"/>
        </w:rPr>
        <w:t xml:space="preserve"> mp;</w:t>
      </w:r>
    </w:p>
    <w:p w:rsidR="0093159C" w:rsidRPr="00047011" w:rsidRDefault="0093159C" w:rsidP="0093159C">
      <w:pPr>
        <w:tabs>
          <w:tab w:val="left" w:pos="720"/>
        </w:tabs>
        <w:spacing w:after="0" w:line="240" w:lineRule="auto"/>
        <w:jc w:val="both"/>
        <w:rPr>
          <w:rFonts w:ascii="Arial" w:hAnsi="Arial" w:cs="Arial"/>
          <w:sz w:val="24"/>
          <w:szCs w:val="24"/>
          <w:lang w:val="ro-RO"/>
        </w:rPr>
      </w:pPr>
      <w:r w:rsidRPr="00047011">
        <w:rPr>
          <w:rFonts w:ascii="Arial" w:hAnsi="Arial" w:cs="Arial"/>
          <w:sz w:val="24"/>
          <w:szCs w:val="24"/>
          <w:lang w:val="ro-RO"/>
        </w:rPr>
        <w:t xml:space="preserve">           Locuri de parcare : </w:t>
      </w:r>
    </w:p>
    <w:p w:rsidR="0093159C" w:rsidRDefault="0093159C" w:rsidP="0093159C">
      <w:pPr>
        <w:pStyle w:val="ListParagraph"/>
        <w:numPr>
          <w:ilvl w:val="0"/>
          <w:numId w:val="5"/>
        </w:numPr>
        <w:tabs>
          <w:tab w:val="left" w:pos="720"/>
        </w:tabs>
        <w:spacing w:after="0" w:line="240" w:lineRule="auto"/>
        <w:jc w:val="both"/>
        <w:rPr>
          <w:rFonts w:ascii="Arial" w:hAnsi="Arial" w:cs="Arial"/>
          <w:sz w:val="24"/>
          <w:szCs w:val="24"/>
          <w:lang w:val="ro-RO"/>
        </w:rPr>
      </w:pPr>
      <w:r w:rsidRPr="00047011">
        <w:rPr>
          <w:rFonts w:ascii="Arial" w:hAnsi="Arial" w:cs="Arial"/>
          <w:sz w:val="24"/>
          <w:szCs w:val="24"/>
          <w:lang w:val="ro-RO"/>
        </w:rPr>
        <w:t xml:space="preserve">Subsol: </w:t>
      </w:r>
      <w:r>
        <w:rPr>
          <w:rFonts w:ascii="Arial" w:hAnsi="Arial" w:cs="Arial"/>
          <w:sz w:val="24"/>
          <w:szCs w:val="24"/>
          <w:lang w:val="ro-RO"/>
        </w:rPr>
        <w:t>53</w:t>
      </w:r>
      <w:r w:rsidRPr="00047011">
        <w:rPr>
          <w:rFonts w:ascii="Arial" w:hAnsi="Arial" w:cs="Arial"/>
          <w:sz w:val="24"/>
          <w:szCs w:val="24"/>
          <w:lang w:val="ro-RO"/>
        </w:rPr>
        <w:t>;</w:t>
      </w:r>
    </w:p>
    <w:p w:rsidR="0093159C" w:rsidRPr="00047011" w:rsidRDefault="0093159C" w:rsidP="0093159C">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Parter: 36;</w:t>
      </w:r>
    </w:p>
    <w:p w:rsidR="0093159C" w:rsidRPr="00047011" w:rsidRDefault="0093159C" w:rsidP="0093159C">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Locuri de parcare la nivelul solului: 15;</w:t>
      </w:r>
    </w:p>
    <w:p w:rsidR="0093159C" w:rsidRPr="00DF04F9" w:rsidRDefault="0093159C" w:rsidP="0093159C">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Regim maxim de înălţime al clădirilor: S+P+</w:t>
      </w:r>
      <w:r>
        <w:rPr>
          <w:rFonts w:ascii="Arial" w:hAnsi="Arial" w:cs="Arial"/>
          <w:sz w:val="24"/>
          <w:szCs w:val="24"/>
          <w:lang w:val="ro-RO"/>
        </w:rPr>
        <w:t>5E-S+P+6E+7R+8R</w:t>
      </w:r>
    </w:p>
    <w:p w:rsidR="0093159C" w:rsidRPr="00DF04F9" w:rsidRDefault="0093159C" w:rsidP="0093159C">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POT = </w:t>
      </w:r>
      <w:r>
        <w:rPr>
          <w:rFonts w:ascii="Arial" w:hAnsi="Arial" w:cs="Arial"/>
          <w:sz w:val="24"/>
          <w:szCs w:val="24"/>
          <w:lang w:val="ro-RO"/>
        </w:rPr>
        <w:t>29</w:t>
      </w:r>
      <w:r w:rsidRPr="00DF04F9">
        <w:rPr>
          <w:rFonts w:ascii="Arial" w:hAnsi="Arial" w:cs="Arial"/>
          <w:sz w:val="24"/>
          <w:szCs w:val="24"/>
          <w:lang w:val="ro-RO"/>
        </w:rPr>
        <w:t xml:space="preserve"> %, CUT = </w:t>
      </w:r>
      <w:r>
        <w:rPr>
          <w:rFonts w:ascii="Arial" w:hAnsi="Arial" w:cs="Arial"/>
          <w:sz w:val="24"/>
          <w:szCs w:val="24"/>
          <w:lang w:val="ro-RO"/>
        </w:rPr>
        <w:t xml:space="preserve">2,6 </w:t>
      </w:r>
    </w:p>
    <w:p w:rsidR="0093159C" w:rsidRDefault="0093159C" w:rsidP="0093159C">
      <w:pPr>
        <w:tabs>
          <w:tab w:val="left" w:pos="720"/>
        </w:tabs>
        <w:spacing w:after="0" w:line="240" w:lineRule="auto"/>
        <w:jc w:val="both"/>
        <w:rPr>
          <w:rFonts w:ascii="Arial" w:hAnsi="Arial" w:cs="Arial"/>
          <w:color w:val="FF0000"/>
          <w:sz w:val="24"/>
          <w:szCs w:val="24"/>
          <w:lang w:val="ro-RO"/>
        </w:rPr>
      </w:pPr>
      <w:r w:rsidRPr="00F90025">
        <w:rPr>
          <w:rFonts w:ascii="Arial" w:hAnsi="Arial" w:cs="Arial"/>
          <w:color w:val="FF0000"/>
          <w:sz w:val="24"/>
          <w:szCs w:val="24"/>
          <w:lang w:val="ro-RO"/>
        </w:rPr>
        <w:tab/>
      </w:r>
    </w:p>
    <w:p w:rsidR="0093159C" w:rsidRPr="000D774F" w:rsidRDefault="0093159C" w:rsidP="0093159C">
      <w:pPr>
        <w:tabs>
          <w:tab w:val="left" w:pos="720"/>
        </w:tabs>
        <w:spacing w:after="0" w:line="240" w:lineRule="auto"/>
        <w:jc w:val="both"/>
        <w:rPr>
          <w:rFonts w:ascii="Arial" w:hAnsi="Arial" w:cs="Arial"/>
          <w:b/>
          <w:color w:val="FF0000"/>
          <w:sz w:val="24"/>
          <w:szCs w:val="24"/>
        </w:rPr>
      </w:pPr>
      <w:r w:rsidRPr="000D774F">
        <w:rPr>
          <w:rFonts w:ascii="Arial" w:hAnsi="Arial" w:cs="Arial"/>
          <w:b/>
          <w:color w:val="FF0000"/>
          <w:sz w:val="24"/>
          <w:szCs w:val="24"/>
        </w:rPr>
        <w:t xml:space="preserve">       </w:t>
      </w:r>
      <w:r w:rsidRPr="000D774F">
        <w:rPr>
          <w:rFonts w:ascii="Arial" w:hAnsi="Arial" w:cs="Arial"/>
          <w:b/>
          <w:sz w:val="24"/>
          <w:szCs w:val="24"/>
        </w:rPr>
        <w:t xml:space="preserve"> </w:t>
      </w:r>
      <w:proofErr w:type="spellStart"/>
      <w:r w:rsidRPr="000D774F">
        <w:rPr>
          <w:rFonts w:ascii="Arial" w:hAnsi="Arial" w:cs="Arial"/>
          <w:b/>
          <w:sz w:val="24"/>
          <w:szCs w:val="24"/>
        </w:rPr>
        <w:t>Pentru</w:t>
      </w:r>
      <w:proofErr w:type="spellEnd"/>
      <w:r w:rsidRPr="000D774F">
        <w:rPr>
          <w:rFonts w:ascii="Arial" w:hAnsi="Arial" w:cs="Arial"/>
          <w:b/>
          <w:sz w:val="24"/>
          <w:szCs w:val="24"/>
        </w:rPr>
        <w:t xml:space="preserve"> </w:t>
      </w:r>
      <w:proofErr w:type="spellStart"/>
      <w:r w:rsidRPr="000D774F">
        <w:rPr>
          <w:rFonts w:ascii="Arial" w:hAnsi="Arial" w:cs="Arial"/>
          <w:b/>
          <w:sz w:val="24"/>
          <w:szCs w:val="24"/>
        </w:rPr>
        <w:t>terenul</w:t>
      </w:r>
      <w:proofErr w:type="spellEnd"/>
      <w:r w:rsidRPr="000D774F">
        <w:rPr>
          <w:rFonts w:ascii="Arial" w:hAnsi="Arial" w:cs="Arial"/>
          <w:b/>
          <w:sz w:val="24"/>
          <w:szCs w:val="24"/>
        </w:rPr>
        <w:t xml:space="preserve"> din </w:t>
      </w:r>
      <w:r w:rsidRPr="000D774F">
        <w:rPr>
          <w:rFonts w:ascii="Arial" w:hAnsi="Arial" w:cs="Arial"/>
          <w:b/>
          <w:sz w:val="24"/>
          <w:szCs w:val="24"/>
          <w:lang w:val="ro-RO"/>
        </w:rPr>
        <w:t>Șos. București – Târgoviște nr.11 G:</w:t>
      </w:r>
    </w:p>
    <w:p w:rsidR="0093159C" w:rsidRPr="0065278C" w:rsidRDefault="0093159C" w:rsidP="0093159C">
      <w:pPr>
        <w:tabs>
          <w:tab w:val="left" w:pos="720"/>
        </w:tabs>
        <w:spacing w:after="0" w:line="240" w:lineRule="auto"/>
        <w:jc w:val="both"/>
        <w:rPr>
          <w:rFonts w:ascii="Arial" w:hAnsi="Arial" w:cs="Arial"/>
          <w:sz w:val="24"/>
          <w:szCs w:val="24"/>
          <w:lang w:val="ro-RO"/>
        </w:rPr>
      </w:pPr>
      <w:r w:rsidRPr="000D774F">
        <w:rPr>
          <w:rFonts w:ascii="Arial" w:hAnsi="Arial" w:cs="Arial"/>
          <w:color w:val="FF0000"/>
          <w:sz w:val="24"/>
          <w:szCs w:val="24"/>
          <w:lang w:val="ro-RO"/>
        </w:rPr>
        <w:tab/>
      </w:r>
      <w:r w:rsidRPr="0065278C">
        <w:rPr>
          <w:rFonts w:ascii="Arial" w:hAnsi="Arial" w:cs="Arial"/>
          <w:sz w:val="24"/>
          <w:szCs w:val="24"/>
          <w:lang w:val="ro-RO"/>
        </w:rPr>
        <w:t>Suprafaţă totală a terenului – 11500 mp;</w:t>
      </w:r>
    </w:p>
    <w:p w:rsidR="0093159C" w:rsidRPr="0065278C" w:rsidRDefault="0093159C" w:rsidP="0093159C">
      <w:pPr>
        <w:tabs>
          <w:tab w:val="left" w:pos="720"/>
        </w:tabs>
        <w:spacing w:after="0" w:line="240" w:lineRule="auto"/>
        <w:jc w:val="both"/>
        <w:rPr>
          <w:rFonts w:ascii="Arial" w:hAnsi="Arial" w:cs="Arial"/>
          <w:sz w:val="24"/>
          <w:szCs w:val="24"/>
          <w:lang w:val="ro-RO"/>
        </w:rPr>
      </w:pPr>
      <w:r w:rsidRPr="0065278C">
        <w:rPr>
          <w:rFonts w:ascii="Arial" w:hAnsi="Arial" w:cs="Arial"/>
          <w:sz w:val="24"/>
          <w:szCs w:val="24"/>
          <w:lang w:val="ro-RO"/>
        </w:rPr>
        <w:tab/>
        <w:t xml:space="preserve">Suprafaţă construită (amprenta la sol) – 2220 mp; </w:t>
      </w:r>
    </w:p>
    <w:p w:rsidR="0093159C" w:rsidRPr="0065278C" w:rsidRDefault="0093159C" w:rsidP="0093159C">
      <w:pPr>
        <w:tabs>
          <w:tab w:val="left" w:pos="720"/>
        </w:tabs>
        <w:spacing w:after="0" w:line="240" w:lineRule="auto"/>
        <w:jc w:val="both"/>
        <w:rPr>
          <w:rFonts w:ascii="Arial" w:hAnsi="Arial" w:cs="Arial"/>
          <w:sz w:val="24"/>
          <w:szCs w:val="24"/>
          <w:lang w:val="ro-RO"/>
        </w:rPr>
      </w:pPr>
      <w:r w:rsidRPr="0065278C">
        <w:rPr>
          <w:rFonts w:ascii="Arial" w:hAnsi="Arial" w:cs="Arial"/>
          <w:sz w:val="24"/>
          <w:szCs w:val="24"/>
          <w:lang w:val="ro-RO"/>
        </w:rPr>
        <w:tab/>
        <w:t xml:space="preserve">Suprafaţă circulații auto – 3800 mp; </w:t>
      </w:r>
    </w:p>
    <w:p w:rsidR="0093159C" w:rsidRPr="0065278C" w:rsidRDefault="0093159C" w:rsidP="0093159C">
      <w:pPr>
        <w:tabs>
          <w:tab w:val="left" w:pos="720"/>
        </w:tabs>
        <w:spacing w:after="0" w:line="240" w:lineRule="auto"/>
        <w:jc w:val="both"/>
        <w:rPr>
          <w:rFonts w:ascii="Arial" w:hAnsi="Arial" w:cs="Arial"/>
          <w:sz w:val="24"/>
          <w:szCs w:val="24"/>
          <w:lang w:val="ro-RO"/>
        </w:rPr>
      </w:pPr>
      <w:r w:rsidRPr="000D774F">
        <w:rPr>
          <w:rFonts w:ascii="Arial" w:hAnsi="Arial" w:cs="Arial"/>
          <w:color w:val="FF0000"/>
          <w:sz w:val="24"/>
          <w:szCs w:val="24"/>
          <w:lang w:val="ro-RO"/>
        </w:rPr>
        <w:t xml:space="preserve">           </w:t>
      </w:r>
      <w:r w:rsidRPr="0065278C">
        <w:rPr>
          <w:rFonts w:ascii="Arial" w:hAnsi="Arial" w:cs="Arial"/>
          <w:sz w:val="24"/>
          <w:szCs w:val="24"/>
          <w:lang w:val="ro-RO"/>
        </w:rPr>
        <w:t xml:space="preserve">Suprafaţă circulații pietonale – 640 mp; </w:t>
      </w:r>
    </w:p>
    <w:p w:rsidR="0093159C" w:rsidRPr="0065278C" w:rsidRDefault="0093159C" w:rsidP="0093159C">
      <w:pPr>
        <w:tabs>
          <w:tab w:val="left" w:pos="720"/>
        </w:tabs>
        <w:spacing w:after="0" w:line="240" w:lineRule="auto"/>
        <w:ind w:left="720"/>
        <w:jc w:val="both"/>
        <w:rPr>
          <w:rFonts w:ascii="Arial" w:hAnsi="Arial" w:cs="Arial"/>
          <w:sz w:val="24"/>
          <w:szCs w:val="24"/>
          <w:lang w:val="ro-RO"/>
        </w:rPr>
      </w:pPr>
      <w:r w:rsidRPr="0065278C">
        <w:rPr>
          <w:rFonts w:ascii="Arial" w:hAnsi="Arial" w:cs="Arial"/>
          <w:sz w:val="24"/>
          <w:szCs w:val="24"/>
          <w:lang w:val="ro-RO"/>
        </w:rPr>
        <w:t>Suprafața spații verzi pe sol natural – 2440 mp și spațiu verde protecție lac – 2050 mp   (39,05 %) din suprafața terenului;</w:t>
      </w:r>
    </w:p>
    <w:p w:rsidR="0093159C" w:rsidRPr="0065278C" w:rsidRDefault="0093159C" w:rsidP="0093159C">
      <w:pPr>
        <w:tabs>
          <w:tab w:val="left" w:pos="720"/>
        </w:tabs>
        <w:spacing w:after="0" w:line="240" w:lineRule="auto"/>
        <w:jc w:val="both"/>
        <w:rPr>
          <w:rFonts w:ascii="Arial" w:hAnsi="Arial" w:cs="Arial"/>
          <w:sz w:val="24"/>
          <w:szCs w:val="24"/>
          <w:lang w:val="ro-RO"/>
        </w:rPr>
      </w:pPr>
      <w:r w:rsidRPr="000D774F">
        <w:rPr>
          <w:rFonts w:ascii="Arial" w:hAnsi="Arial" w:cs="Arial"/>
          <w:color w:val="FF0000"/>
          <w:sz w:val="24"/>
          <w:szCs w:val="24"/>
          <w:lang w:val="ro-RO"/>
        </w:rPr>
        <w:t xml:space="preserve">           </w:t>
      </w:r>
      <w:r w:rsidRPr="0065278C">
        <w:rPr>
          <w:rFonts w:ascii="Arial" w:hAnsi="Arial" w:cs="Arial"/>
          <w:sz w:val="24"/>
          <w:szCs w:val="24"/>
          <w:lang w:val="ro-RO"/>
        </w:rPr>
        <w:t>Suprafața spații verzi amenajată pe terase  – 700 mp;</w:t>
      </w:r>
    </w:p>
    <w:p w:rsidR="0093159C" w:rsidRPr="0065278C" w:rsidRDefault="0093159C" w:rsidP="0093159C">
      <w:pPr>
        <w:tabs>
          <w:tab w:val="left" w:pos="720"/>
        </w:tabs>
        <w:spacing w:after="0" w:line="240" w:lineRule="auto"/>
        <w:jc w:val="both"/>
        <w:rPr>
          <w:rFonts w:ascii="Arial" w:hAnsi="Arial" w:cs="Arial"/>
          <w:sz w:val="24"/>
          <w:szCs w:val="24"/>
          <w:lang w:val="ro-RO"/>
        </w:rPr>
      </w:pPr>
      <w:r w:rsidRPr="0065278C">
        <w:rPr>
          <w:rFonts w:ascii="Arial" w:hAnsi="Arial" w:cs="Arial"/>
          <w:sz w:val="24"/>
          <w:szCs w:val="24"/>
          <w:lang w:val="ro-RO"/>
        </w:rPr>
        <w:t xml:space="preserve">           Suprafaţă totală spaţii verzi – 5190 mp;</w:t>
      </w:r>
    </w:p>
    <w:p w:rsidR="0093159C" w:rsidRPr="0065278C" w:rsidRDefault="0093159C" w:rsidP="0093159C">
      <w:pPr>
        <w:tabs>
          <w:tab w:val="left" w:pos="720"/>
        </w:tabs>
        <w:spacing w:after="0" w:line="240" w:lineRule="auto"/>
        <w:jc w:val="both"/>
        <w:rPr>
          <w:rFonts w:ascii="Arial" w:hAnsi="Arial" w:cs="Arial"/>
          <w:sz w:val="24"/>
          <w:szCs w:val="24"/>
          <w:lang w:val="ro-RO"/>
        </w:rPr>
      </w:pPr>
      <w:r w:rsidRPr="0065278C">
        <w:rPr>
          <w:rFonts w:ascii="Arial" w:hAnsi="Arial" w:cs="Arial"/>
          <w:sz w:val="24"/>
          <w:szCs w:val="24"/>
          <w:lang w:val="ro-RO"/>
        </w:rPr>
        <w:t xml:space="preserve">           Suprafaţă locuri de parcare – 200 mp;</w:t>
      </w:r>
    </w:p>
    <w:p w:rsidR="0093159C" w:rsidRPr="0065278C" w:rsidRDefault="0093159C" w:rsidP="0093159C">
      <w:pPr>
        <w:tabs>
          <w:tab w:val="left" w:pos="720"/>
        </w:tabs>
        <w:spacing w:after="0" w:line="240" w:lineRule="auto"/>
        <w:jc w:val="both"/>
        <w:rPr>
          <w:rFonts w:ascii="Arial" w:hAnsi="Arial" w:cs="Arial"/>
          <w:sz w:val="24"/>
          <w:szCs w:val="24"/>
          <w:lang w:val="ro-RO"/>
        </w:rPr>
      </w:pPr>
      <w:r w:rsidRPr="0065278C">
        <w:rPr>
          <w:rFonts w:ascii="Arial" w:hAnsi="Arial" w:cs="Arial"/>
          <w:sz w:val="24"/>
          <w:szCs w:val="24"/>
          <w:lang w:val="ro-RO"/>
        </w:rPr>
        <w:t xml:space="preserve">           Spațiu ventilație – 150 mp;</w:t>
      </w:r>
    </w:p>
    <w:p w:rsidR="0093159C" w:rsidRPr="0065278C" w:rsidRDefault="0093159C" w:rsidP="0093159C">
      <w:pPr>
        <w:tabs>
          <w:tab w:val="left" w:pos="720"/>
        </w:tabs>
        <w:spacing w:after="0" w:line="240" w:lineRule="auto"/>
        <w:jc w:val="both"/>
        <w:rPr>
          <w:rFonts w:ascii="Arial" w:hAnsi="Arial" w:cs="Arial"/>
          <w:sz w:val="24"/>
          <w:szCs w:val="24"/>
          <w:lang w:val="ro-RO"/>
        </w:rPr>
      </w:pPr>
      <w:r w:rsidRPr="0065278C">
        <w:rPr>
          <w:rFonts w:ascii="Arial" w:hAnsi="Arial" w:cs="Arial"/>
          <w:sz w:val="24"/>
          <w:szCs w:val="24"/>
          <w:lang w:val="ro-RO"/>
        </w:rPr>
        <w:t xml:space="preserve">           Locuri de parcare : </w:t>
      </w:r>
    </w:p>
    <w:p w:rsidR="0093159C" w:rsidRPr="0065278C" w:rsidRDefault="0093159C" w:rsidP="0093159C">
      <w:pPr>
        <w:numPr>
          <w:ilvl w:val="0"/>
          <w:numId w:val="5"/>
        </w:numPr>
        <w:tabs>
          <w:tab w:val="left" w:pos="720"/>
        </w:tabs>
        <w:spacing w:after="0" w:line="240" w:lineRule="auto"/>
        <w:jc w:val="both"/>
        <w:rPr>
          <w:rFonts w:ascii="Arial" w:hAnsi="Arial" w:cs="Arial"/>
          <w:sz w:val="24"/>
          <w:szCs w:val="24"/>
          <w:lang w:val="ro-RO"/>
        </w:rPr>
      </w:pPr>
      <w:r w:rsidRPr="0065278C">
        <w:rPr>
          <w:rFonts w:ascii="Arial" w:hAnsi="Arial" w:cs="Arial"/>
          <w:sz w:val="24"/>
          <w:szCs w:val="24"/>
          <w:lang w:val="ro-RO"/>
        </w:rPr>
        <w:t>Subsol: 5</w:t>
      </w:r>
      <w:r>
        <w:rPr>
          <w:rFonts w:ascii="Arial" w:hAnsi="Arial" w:cs="Arial"/>
          <w:sz w:val="24"/>
          <w:szCs w:val="24"/>
          <w:lang w:val="ro-RO"/>
        </w:rPr>
        <w:t>7</w:t>
      </w:r>
      <w:r w:rsidRPr="0065278C">
        <w:rPr>
          <w:rFonts w:ascii="Arial" w:hAnsi="Arial" w:cs="Arial"/>
          <w:sz w:val="24"/>
          <w:szCs w:val="24"/>
          <w:lang w:val="ro-RO"/>
        </w:rPr>
        <w:t>;</w:t>
      </w:r>
    </w:p>
    <w:p w:rsidR="0093159C" w:rsidRPr="0065278C" w:rsidRDefault="0093159C" w:rsidP="0093159C">
      <w:pPr>
        <w:numPr>
          <w:ilvl w:val="0"/>
          <w:numId w:val="5"/>
        </w:numPr>
        <w:tabs>
          <w:tab w:val="left" w:pos="720"/>
        </w:tabs>
        <w:spacing w:after="0" w:line="240" w:lineRule="auto"/>
        <w:jc w:val="both"/>
        <w:rPr>
          <w:rFonts w:ascii="Arial" w:hAnsi="Arial" w:cs="Arial"/>
          <w:sz w:val="24"/>
          <w:szCs w:val="24"/>
          <w:lang w:val="ro-RO"/>
        </w:rPr>
      </w:pPr>
      <w:r w:rsidRPr="0065278C">
        <w:rPr>
          <w:rFonts w:ascii="Arial" w:hAnsi="Arial" w:cs="Arial"/>
          <w:sz w:val="24"/>
          <w:szCs w:val="24"/>
          <w:lang w:val="ro-RO"/>
        </w:rPr>
        <w:t xml:space="preserve">Parter: </w:t>
      </w:r>
      <w:r>
        <w:rPr>
          <w:rFonts w:ascii="Arial" w:hAnsi="Arial" w:cs="Arial"/>
          <w:sz w:val="24"/>
          <w:szCs w:val="24"/>
          <w:lang w:val="ro-RO"/>
        </w:rPr>
        <w:t>40</w:t>
      </w:r>
      <w:r w:rsidRPr="0065278C">
        <w:rPr>
          <w:rFonts w:ascii="Arial" w:hAnsi="Arial" w:cs="Arial"/>
          <w:sz w:val="24"/>
          <w:szCs w:val="24"/>
          <w:lang w:val="ro-RO"/>
        </w:rPr>
        <w:t>;</w:t>
      </w:r>
    </w:p>
    <w:p w:rsidR="0093159C" w:rsidRPr="0065278C" w:rsidRDefault="0093159C" w:rsidP="0093159C">
      <w:pPr>
        <w:numPr>
          <w:ilvl w:val="0"/>
          <w:numId w:val="5"/>
        </w:numPr>
        <w:tabs>
          <w:tab w:val="left" w:pos="720"/>
        </w:tabs>
        <w:spacing w:after="0" w:line="240" w:lineRule="auto"/>
        <w:jc w:val="both"/>
        <w:rPr>
          <w:rFonts w:ascii="Arial" w:hAnsi="Arial" w:cs="Arial"/>
          <w:sz w:val="24"/>
          <w:szCs w:val="24"/>
          <w:lang w:val="ro-RO"/>
        </w:rPr>
      </w:pPr>
      <w:r w:rsidRPr="0065278C">
        <w:rPr>
          <w:rFonts w:ascii="Arial" w:hAnsi="Arial" w:cs="Arial"/>
          <w:sz w:val="24"/>
          <w:szCs w:val="24"/>
          <w:lang w:val="ro-RO"/>
        </w:rPr>
        <w:t>Locuri de parcare la nivelul solului: 1</w:t>
      </w:r>
      <w:r>
        <w:rPr>
          <w:rFonts w:ascii="Arial" w:hAnsi="Arial" w:cs="Arial"/>
          <w:sz w:val="24"/>
          <w:szCs w:val="24"/>
          <w:lang w:val="ro-RO"/>
        </w:rPr>
        <w:t>8</w:t>
      </w:r>
      <w:r w:rsidRPr="0065278C">
        <w:rPr>
          <w:rFonts w:ascii="Arial" w:hAnsi="Arial" w:cs="Arial"/>
          <w:sz w:val="24"/>
          <w:szCs w:val="24"/>
          <w:lang w:val="ro-RO"/>
        </w:rPr>
        <w:t>;</w:t>
      </w:r>
    </w:p>
    <w:p w:rsidR="0093159C" w:rsidRPr="000D774F" w:rsidRDefault="0093159C" w:rsidP="0093159C">
      <w:pPr>
        <w:tabs>
          <w:tab w:val="left" w:pos="720"/>
        </w:tabs>
        <w:spacing w:after="0" w:line="240" w:lineRule="auto"/>
        <w:jc w:val="both"/>
        <w:rPr>
          <w:rFonts w:ascii="Arial" w:hAnsi="Arial" w:cs="Arial"/>
          <w:color w:val="FF0000"/>
          <w:sz w:val="24"/>
          <w:szCs w:val="24"/>
          <w:lang w:val="ro-RO"/>
        </w:rPr>
      </w:pPr>
      <w:r w:rsidRPr="000D774F">
        <w:rPr>
          <w:rFonts w:ascii="Arial" w:hAnsi="Arial" w:cs="Arial"/>
          <w:color w:val="FF0000"/>
          <w:sz w:val="24"/>
          <w:szCs w:val="24"/>
          <w:lang w:val="ro-RO"/>
        </w:rPr>
        <w:tab/>
      </w:r>
      <w:r w:rsidRPr="0095732B">
        <w:rPr>
          <w:rFonts w:ascii="Arial" w:hAnsi="Arial" w:cs="Arial"/>
          <w:sz w:val="24"/>
          <w:szCs w:val="24"/>
          <w:lang w:val="ro-RO"/>
        </w:rPr>
        <w:t>Regim maxim de înălţime al clădirilor: 2S+D+P++10E+11Er</w:t>
      </w:r>
    </w:p>
    <w:p w:rsidR="0093159C" w:rsidRPr="0065278C" w:rsidRDefault="0093159C" w:rsidP="0093159C">
      <w:pPr>
        <w:tabs>
          <w:tab w:val="left" w:pos="720"/>
        </w:tabs>
        <w:spacing w:after="0" w:line="240" w:lineRule="auto"/>
        <w:jc w:val="both"/>
        <w:rPr>
          <w:rFonts w:ascii="Arial" w:hAnsi="Arial" w:cs="Arial"/>
          <w:sz w:val="24"/>
          <w:szCs w:val="24"/>
          <w:lang w:val="ro-RO"/>
        </w:rPr>
      </w:pPr>
      <w:r w:rsidRPr="000D774F">
        <w:rPr>
          <w:rFonts w:ascii="Arial" w:hAnsi="Arial" w:cs="Arial"/>
          <w:color w:val="FF0000"/>
          <w:sz w:val="24"/>
          <w:szCs w:val="24"/>
          <w:lang w:val="ro-RO"/>
        </w:rPr>
        <w:tab/>
      </w:r>
      <w:r w:rsidRPr="0065278C">
        <w:rPr>
          <w:rFonts w:ascii="Arial" w:hAnsi="Arial" w:cs="Arial"/>
          <w:sz w:val="24"/>
          <w:szCs w:val="24"/>
          <w:lang w:val="ro-RO"/>
        </w:rPr>
        <w:t xml:space="preserve">POT = 24,7 %, CUT = 2,2 </w:t>
      </w:r>
    </w:p>
    <w:p w:rsidR="0093159C" w:rsidRDefault="0093159C" w:rsidP="00CE3512">
      <w:pPr>
        <w:tabs>
          <w:tab w:val="left" w:pos="720"/>
        </w:tabs>
        <w:spacing w:after="0" w:line="240" w:lineRule="auto"/>
        <w:jc w:val="both"/>
        <w:rPr>
          <w:rFonts w:ascii="Arial" w:hAnsi="Arial" w:cs="Arial"/>
          <w:color w:val="FF0000"/>
          <w:sz w:val="24"/>
          <w:szCs w:val="24"/>
        </w:rPr>
      </w:pPr>
    </w:p>
    <w:p w:rsidR="00CE3512" w:rsidRPr="00CE3512" w:rsidRDefault="00CE3512" w:rsidP="00CE3512">
      <w:pPr>
        <w:autoSpaceDE w:val="0"/>
        <w:autoSpaceDN w:val="0"/>
        <w:adjustRightInd w:val="0"/>
        <w:spacing w:after="0" w:line="240" w:lineRule="auto"/>
        <w:ind w:firstLine="360"/>
        <w:jc w:val="both"/>
        <w:rPr>
          <w:rFonts w:ascii="Arial" w:hAnsi="Arial" w:cs="Arial"/>
          <w:sz w:val="24"/>
          <w:szCs w:val="24"/>
        </w:rPr>
      </w:pPr>
      <w:r w:rsidRPr="00CE3512">
        <w:rPr>
          <w:rFonts w:ascii="Arial" w:hAnsi="Arial" w:cs="Arial"/>
          <w:b/>
          <w:sz w:val="24"/>
          <w:szCs w:val="24"/>
        </w:rPr>
        <w:t xml:space="preserve"> </w:t>
      </w:r>
      <w:r w:rsidRPr="00CE3512">
        <w:rPr>
          <w:rFonts w:ascii="Arial" w:hAnsi="Arial" w:cs="Arial"/>
          <w:b/>
          <w:sz w:val="24"/>
          <w:szCs w:val="24"/>
        </w:rPr>
        <w:tab/>
      </w:r>
      <w:proofErr w:type="spellStart"/>
      <w:r w:rsidRPr="00CE3512">
        <w:rPr>
          <w:rFonts w:ascii="Arial" w:hAnsi="Arial" w:cs="Arial"/>
          <w:b/>
          <w:sz w:val="24"/>
          <w:szCs w:val="24"/>
        </w:rPr>
        <w:t>Utilităţile</w:t>
      </w:r>
      <w:proofErr w:type="spellEnd"/>
      <w:r w:rsidRPr="00CE3512">
        <w:rPr>
          <w:rFonts w:ascii="Arial" w:hAnsi="Arial" w:cs="Arial"/>
          <w:sz w:val="24"/>
          <w:szCs w:val="24"/>
        </w:rPr>
        <w:t xml:space="preserve"> -</w:t>
      </w:r>
      <w:proofErr w:type="spellStart"/>
      <w:r w:rsidRPr="00CE3512">
        <w:rPr>
          <w:rFonts w:ascii="Arial" w:hAnsi="Arial" w:cs="Arial"/>
          <w:sz w:val="24"/>
          <w:szCs w:val="24"/>
        </w:rPr>
        <w:t>alimentarea</w:t>
      </w:r>
      <w:proofErr w:type="spellEnd"/>
      <w:r w:rsidRPr="00CE3512">
        <w:rPr>
          <w:rFonts w:ascii="Arial" w:hAnsi="Arial" w:cs="Arial"/>
          <w:sz w:val="24"/>
          <w:szCs w:val="24"/>
        </w:rPr>
        <w:t xml:space="preserve"> cu </w:t>
      </w:r>
      <w:proofErr w:type="spellStart"/>
      <w:r w:rsidRPr="00CE3512">
        <w:rPr>
          <w:rFonts w:ascii="Arial" w:hAnsi="Arial" w:cs="Arial"/>
          <w:sz w:val="24"/>
          <w:szCs w:val="24"/>
        </w:rPr>
        <w:t>apă</w:t>
      </w:r>
      <w:proofErr w:type="spellEnd"/>
      <w:r w:rsidRPr="00CE3512">
        <w:rPr>
          <w:rFonts w:ascii="Arial" w:hAnsi="Arial" w:cs="Arial"/>
          <w:sz w:val="24"/>
          <w:szCs w:val="24"/>
        </w:rPr>
        <w:t xml:space="preserve">, </w:t>
      </w:r>
      <w:proofErr w:type="spellStart"/>
      <w:r w:rsidRPr="00CE3512">
        <w:rPr>
          <w:rFonts w:ascii="Arial" w:hAnsi="Arial" w:cs="Arial"/>
          <w:sz w:val="24"/>
          <w:szCs w:val="24"/>
        </w:rPr>
        <w:t>canalizare</w:t>
      </w:r>
      <w:proofErr w:type="spellEnd"/>
      <w:r w:rsidRPr="00CE3512">
        <w:rPr>
          <w:rFonts w:ascii="Arial" w:hAnsi="Arial" w:cs="Arial"/>
          <w:sz w:val="24"/>
          <w:szCs w:val="24"/>
        </w:rPr>
        <w:t xml:space="preserve">, </w:t>
      </w:r>
      <w:proofErr w:type="spellStart"/>
      <w:r w:rsidRPr="00CE3512">
        <w:rPr>
          <w:rFonts w:ascii="Arial" w:hAnsi="Arial" w:cs="Arial"/>
          <w:sz w:val="24"/>
          <w:szCs w:val="24"/>
        </w:rPr>
        <w:t>energie</w:t>
      </w:r>
      <w:proofErr w:type="spellEnd"/>
      <w:r w:rsidRPr="00CE3512">
        <w:rPr>
          <w:rFonts w:ascii="Arial" w:hAnsi="Arial" w:cs="Arial"/>
          <w:sz w:val="24"/>
          <w:szCs w:val="24"/>
        </w:rPr>
        <w:t xml:space="preserve"> </w:t>
      </w:r>
      <w:proofErr w:type="spellStart"/>
      <w:r w:rsidRPr="00CE3512">
        <w:rPr>
          <w:rFonts w:ascii="Arial" w:hAnsi="Arial" w:cs="Arial"/>
          <w:sz w:val="24"/>
          <w:szCs w:val="24"/>
        </w:rPr>
        <w:t>electrică</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gaze </w:t>
      </w:r>
      <w:proofErr w:type="spellStart"/>
      <w:r w:rsidRPr="00CE3512">
        <w:rPr>
          <w:rFonts w:ascii="Arial" w:hAnsi="Arial" w:cs="Arial"/>
          <w:sz w:val="24"/>
          <w:szCs w:val="24"/>
        </w:rPr>
        <w:t>naturale</w:t>
      </w:r>
      <w:proofErr w:type="spellEnd"/>
      <w:r w:rsidRPr="00CE3512">
        <w:rPr>
          <w:rFonts w:ascii="Arial" w:hAnsi="Arial" w:cs="Arial"/>
          <w:sz w:val="24"/>
          <w:szCs w:val="24"/>
        </w:rPr>
        <w:t xml:space="preserve">, </w:t>
      </w:r>
      <w:proofErr w:type="spellStart"/>
      <w:r w:rsidRPr="00CE3512">
        <w:rPr>
          <w:rFonts w:ascii="Arial" w:hAnsi="Arial" w:cs="Arial"/>
          <w:sz w:val="24"/>
          <w:szCs w:val="24"/>
        </w:rPr>
        <w:t>sunt</w:t>
      </w:r>
      <w:proofErr w:type="spellEnd"/>
      <w:r w:rsidRPr="00CE3512">
        <w:rPr>
          <w:rFonts w:ascii="Arial" w:hAnsi="Arial" w:cs="Arial"/>
          <w:sz w:val="24"/>
          <w:szCs w:val="24"/>
        </w:rPr>
        <w:t xml:space="preserve"> </w:t>
      </w:r>
      <w:proofErr w:type="spellStart"/>
      <w:r w:rsidRPr="00CE3512">
        <w:rPr>
          <w:rFonts w:ascii="Arial" w:hAnsi="Arial" w:cs="Arial"/>
          <w:sz w:val="24"/>
          <w:szCs w:val="24"/>
        </w:rPr>
        <w:t>asigurate</w:t>
      </w:r>
      <w:proofErr w:type="spellEnd"/>
      <w:r w:rsidRPr="00CE3512">
        <w:rPr>
          <w:rFonts w:ascii="Arial" w:hAnsi="Arial" w:cs="Arial"/>
          <w:sz w:val="24"/>
          <w:szCs w:val="24"/>
        </w:rPr>
        <w:t xml:space="preserve"> din </w:t>
      </w:r>
      <w:proofErr w:type="spellStart"/>
      <w:r w:rsidRPr="00CE3512">
        <w:rPr>
          <w:rFonts w:ascii="Arial" w:hAnsi="Arial" w:cs="Arial"/>
          <w:sz w:val="24"/>
          <w:szCs w:val="24"/>
        </w:rPr>
        <w:t>reţelele</w:t>
      </w:r>
      <w:proofErr w:type="spellEnd"/>
      <w:r w:rsidRPr="00CE3512">
        <w:rPr>
          <w:rFonts w:ascii="Arial" w:hAnsi="Arial" w:cs="Arial"/>
          <w:sz w:val="24"/>
          <w:szCs w:val="24"/>
        </w:rPr>
        <w:t xml:space="preserve"> </w:t>
      </w:r>
      <w:proofErr w:type="spellStart"/>
      <w:r w:rsidRPr="00CE3512">
        <w:rPr>
          <w:rFonts w:ascii="Arial" w:hAnsi="Arial" w:cs="Arial"/>
          <w:sz w:val="24"/>
          <w:szCs w:val="24"/>
        </w:rPr>
        <w:t>publice</w:t>
      </w:r>
      <w:proofErr w:type="spellEnd"/>
      <w:r w:rsidRPr="00CE3512">
        <w:rPr>
          <w:rFonts w:ascii="Arial" w:hAnsi="Arial" w:cs="Arial"/>
          <w:sz w:val="24"/>
          <w:szCs w:val="24"/>
        </w:rPr>
        <w:t>.</w:t>
      </w:r>
    </w:p>
    <w:p w:rsidR="00CE3512" w:rsidRDefault="00CE3512" w:rsidP="00CE3512">
      <w:pPr>
        <w:tabs>
          <w:tab w:val="left" w:pos="720"/>
        </w:tabs>
        <w:spacing w:after="0" w:line="240" w:lineRule="auto"/>
        <w:jc w:val="both"/>
        <w:rPr>
          <w:rFonts w:ascii="Arial" w:hAnsi="Arial" w:cs="Arial"/>
          <w:b/>
          <w:sz w:val="24"/>
          <w:szCs w:val="24"/>
        </w:rPr>
      </w:pPr>
    </w:p>
    <w:p w:rsidR="0093159C" w:rsidRPr="00B65D0B" w:rsidRDefault="0093159C" w:rsidP="0093159C">
      <w:pPr>
        <w:pStyle w:val="ListParagraph"/>
        <w:spacing w:after="0" w:line="240" w:lineRule="auto"/>
        <w:ind w:left="0" w:firstLine="708"/>
        <w:jc w:val="both"/>
        <w:rPr>
          <w:rFonts w:ascii="Arial" w:hAnsi="Arial" w:cs="Arial"/>
          <w:sz w:val="24"/>
          <w:szCs w:val="24"/>
          <w:lang w:val="it-IT"/>
        </w:rPr>
      </w:pPr>
      <w:r w:rsidRPr="00B65D0B">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93159C" w:rsidRPr="00B65D0B" w:rsidRDefault="0093159C" w:rsidP="0093159C">
      <w:pPr>
        <w:pStyle w:val="ListParagraph"/>
        <w:spacing w:after="0" w:line="240" w:lineRule="auto"/>
        <w:ind w:left="0" w:firstLine="706"/>
        <w:jc w:val="both"/>
        <w:rPr>
          <w:rFonts w:ascii="Arial" w:hAnsi="Arial" w:cs="Arial"/>
          <w:sz w:val="24"/>
          <w:szCs w:val="24"/>
          <w:lang w:val="it-IT"/>
        </w:rPr>
      </w:pPr>
      <w:r w:rsidRPr="00B65D0B">
        <w:rPr>
          <w:rFonts w:ascii="Arial" w:hAnsi="Arial" w:cs="Arial"/>
          <w:sz w:val="24"/>
          <w:szCs w:val="24"/>
          <w:lang w:val="it-IT"/>
        </w:rPr>
        <w:t xml:space="preserve">Apele uzate menajere vor fi evacuate în reţeaua publică de canalizare. </w:t>
      </w:r>
    </w:p>
    <w:p w:rsidR="0093159C" w:rsidRPr="00B65D0B" w:rsidRDefault="0093159C" w:rsidP="0093159C">
      <w:pPr>
        <w:pStyle w:val="ListParagraph"/>
        <w:spacing w:after="0" w:line="240" w:lineRule="auto"/>
        <w:ind w:left="0" w:firstLine="706"/>
        <w:jc w:val="both"/>
        <w:rPr>
          <w:rFonts w:ascii="Arial" w:hAnsi="Arial" w:cs="Arial"/>
          <w:sz w:val="24"/>
          <w:szCs w:val="24"/>
          <w:lang w:val="it-IT"/>
        </w:rPr>
      </w:pPr>
      <w:r w:rsidRPr="00B65D0B">
        <w:rPr>
          <w:rFonts w:ascii="Arial" w:hAnsi="Arial" w:cs="Arial"/>
          <w:sz w:val="24"/>
          <w:szCs w:val="24"/>
          <w:lang w:val="it-IT"/>
        </w:rPr>
        <w:t>Apele pluviale excedentare se vor stoca într-un bazin de retenţie şi se vor evacua gravitațional sau prin pompare în lacul Străulești.</w:t>
      </w:r>
    </w:p>
    <w:p w:rsidR="0093159C" w:rsidRPr="00B65D0B" w:rsidRDefault="0093159C" w:rsidP="0093159C">
      <w:pPr>
        <w:spacing w:after="0" w:line="240" w:lineRule="auto"/>
        <w:ind w:firstLine="706"/>
        <w:jc w:val="both"/>
        <w:rPr>
          <w:rFonts w:ascii="Arial" w:hAnsi="Arial" w:cs="Arial"/>
          <w:sz w:val="24"/>
          <w:szCs w:val="24"/>
          <w:lang w:val="ro-RO"/>
        </w:rPr>
      </w:pPr>
      <w:r w:rsidRPr="00B65D0B">
        <w:rPr>
          <w:rFonts w:ascii="Arial" w:hAnsi="Arial" w:cs="Arial"/>
          <w:sz w:val="24"/>
          <w:szCs w:val="24"/>
          <w:lang w:val="ro-RO"/>
        </w:rPr>
        <w:t xml:space="preserve">Apele pluvile </w:t>
      </w:r>
      <w:r w:rsidRPr="00B65D0B">
        <w:rPr>
          <w:rFonts w:ascii="Arial" w:hAnsi="Arial" w:cs="Arial"/>
          <w:iCs/>
          <w:sz w:val="24"/>
          <w:szCs w:val="24"/>
          <w:lang w:val="ro-RO"/>
        </w:rPr>
        <w:t xml:space="preserve">provenite din zona parcărilor vor fi trecute prin instalaţii de preepurare </w:t>
      </w:r>
      <w:r w:rsidRPr="00B65D0B">
        <w:rPr>
          <w:rFonts w:ascii="Arial" w:hAnsi="Arial" w:cs="Arial"/>
          <w:sz w:val="24"/>
          <w:szCs w:val="24"/>
          <w:lang w:val="ro-RO"/>
        </w:rPr>
        <w:t xml:space="preserve">locală dimensionate corespunzător (separatoare de hidrocarburi), înainte de evacuare în </w:t>
      </w:r>
      <w:r w:rsidRPr="00B65D0B">
        <w:rPr>
          <w:rFonts w:ascii="Arial" w:hAnsi="Arial" w:cs="Arial"/>
          <w:sz w:val="24"/>
          <w:szCs w:val="24"/>
          <w:lang w:val="it-IT"/>
        </w:rPr>
        <w:t>lacul Străulești</w:t>
      </w:r>
      <w:r w:rsidRPr="00B65D0B">
        <w:rPr>
          <w:rFonts w:ascii="Arial" w:hAnsi="Arial" w:cs="Arial"/>
          <w:sz w:val="24"/>
          <w:szCs w:val="24"/>
          <w:lang w:val="ro-RO"/>
        </w:rPr>
        <w:t>.</w:t>
      </w:r>
    </w:p>
    <w:p w:rsidR="0093159C" w:rsidRPr="00B65D0B" w:rsidRDefault="0093159C" w:rsidP="0093159C">
      <w:pPr>
        <w:spacing w:after="0" w:line="240" w:lineRule="auto"/>
        <w:ind w:firstLine="706"/>
        <w:jc w:val="both"/>
        <w:rPr>
          <w:rFonts w:ascii="Arial" w:hAnsi="Arial" w:cs="Arial"/>
          <w:sz w:val="24"/>
          <w:szCs w:val="24"/>
          <w:lang w:val="pt-BR"/>
        </w:rPr>
      </w:pPr>
      <w:r w:rsidRPr="00B65D0B">
        <w:rPr>
          <w:rFonts w:ascii="Arial" w:hAnsi="Arial" w:cs="Arial"/>
          <w:sz w:val="24"/>
          <w:szCs w:val="24"/>
          <w:lang w:val="pt-BR"/>
        </w:rPr>
        <w:t>Retelele de canalizare menajere sunt realizate in sistem divizor.</w:t>
      </w:r>
    </w:p>
    <w:p w:rsidR="0093159C" w:rsidRPr="00B65D0B" w:rsidRDefault="0093159C" w:rsidP="00CE3512">
      <w:pPr>
        <w:tabs>
          <w:tab w:val="left" w:pos="720"/>
        </w:tabs>
        <w:spacing w:after="0" w:line="240" w:lineRule="auto"/>
        <w:jc w:val="both"/>
        <w:rPr>
          <w:rFonts w:ascii="Arial" w:hAnsi="Arial" w:cs="Arial"/>
          <w:b/>
          <w:sz w:val="24"/>
          <w:szCs w:val="24"/>
        </w:rPr>
      </w:pPr>
    </w:p>
    <w:p w:rsidR="00CE3512" w:rsidRPr="00CE3512" w:rsidRDefault="00CE3512" w:rsidP="00CE3512">
      <w:pPr>
        <w:spacing w:after="0" w:line="240" w:lineRule="auto"/>
        <w:jc w:val="both"/>
        <w:rPr>
          <w:rFonts w:ascii="Arial" w:hAnsi="Arial" w:cs="Arial"/>
          <w:sz w:val="24"/>
          <w:szCs w:val="24"/>
          <w:lang w:val="ro-RO"/>
        </w:rPr>
      </w:pPr>
      <w:r w:rsidRPr="00CE3512">
        <w:rPr>
          <w:rFonts w:ascii="Arial" w:hAnsi="Arial" w:cs="Arial"/>
          <w:sz w:val="24"/>
          <w:szCs w:val="24"/>
          <w:lang w:val="ro-RO"/>
        </w:rPr>
        <w:t>- cumularea cu alte proiecte existente si/sau aprobate – nu este cazul;</w:t>
      </w:r>
    </w:p>
    <w:p w:rsidR="00CE3512" w:rsidRPr="00CE3512" w:rsidRDefault="00CE3512" w:rsidP="00CE3512">
      <w:pPr>
        <w:spacing w:after="0" w:line="240" w:lineRule="auto"/>
        <w:jc w:val="both"/>
        <w:rPr>
          <w:rFonts w:ascii="Arial" w:hAnsi="Arial" w:cs="Arial"/>
          <w:sz w:val="24"/>
          <w:szCs w:val="24"/>
          <w:lang w:val="ro-RO"/>
        </w:rPr>
      </w:pPr>
      <w:r w:rsidRPr="00CE3512">
        <w:rPr>
          <w:rFonts w:ascii="Arial" w:hAnsi="Arial" w:cs="Arial"/>
          <w:sz w:val="24"/>
          <w:szCs w:val="24"/>
          <w:lang w:val="ro-RO"/>
        </w:rPr>
        <w:t>-utilizarea resurselor naturale, in special a solului, a terenurilor, a apei si a biodiversitatii – nu este cazul;</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lastRenderedPageBreak/>
        <w:t>-</w:t>
      </w:r>
      <w:r w:rsidRPr="00CE3512">
        <w:rPr>
          <w:rFonts w:ascii="Arial" w:hAnsi="Arial" w:cs="Arial"/>
          <w:sz w:val="24"/>
          <w:szCs w:val="24"/>
          <w:lang w:val="pt-BR"/>
        </w:rPr>
        <w:t xml:space="preserve"> poluarea şi alte efecte negative</w:t>
      </w:r>
      <w:r w:rsidRPr="00CE3512">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w:t>
      </w:r>
      <w:r w:rsidRPr="00CE3512">
        <w:rPr>
          <w:rFonts w:ascii="Arial" w:hAnsi="Arial" w:cs="Arial"/>
          <w:sz w:val="24"/>
          <w:szCs w:val="24"/>
        </w:rPr>
        <w:t xml:space="preserve"> </w:t>
      </w:r>
      <w:proofErr w:type="spellStart"/>
      <w:r w:rsidRPr="00CE3512">
        <w:rPr>
          <w:rFonts w:ascii="Arial" w:hAnsi="Arial" w:cs="Arial"/>
          <w:sz w:val="24"/>
          <w:szCs w:val="24"/>
        </w:rPr>
        <w:t>riscurile</w:t>
      </w:r>
      <w:proofErr w:type="spellEnd"/>
      <w:r w:rsidRPr="00CE3512">
        <w:rPr>
          <w:rFonts w:ascii="Arial" w:hAnsi="Arial" w:cs="Arial"/>
          <w:sz w:val="24"/>
          <w:szCs w:val="24"/>
        </w:rPr>
        <w:t xml:space="preserve"> de </w:t>
      </w:r>
      <w:proofErr w:type="spellStart"/>
      <w:r w:rsidRPr="00CE3512">
        <w:rPr>
          <w:rFonts w:ascii="Arial" w:hAnsi="Arial" w:cs="Arial"/>
          <w:sz w:val="24"/>
          <w:szCs w:val="24"/>
        </w:rPr>
        <w:t>accidente</w:t>
      </w:r>
      <w:proofErr w:type="spellEnd"/>
      <w:r w:rsidRPr="00CE3512">
        <w:rPr>
          <w:rFonts w:ascii="Arial" w:hAnsi="Arial" w:cs="Arial"/>
          <w:sz w:val="24"/>
          <w:szCs w:val="24"/>
        </w:rPr>
        <w:t xml:space="preserve"> </w:t>
      </w:r>
      <w:proofErr w:type="spellStart"/>
      <w:r w:rsidRPr="00CE3512">
        <w:rPr>
          <w:rFonts w:ascii="Arial" w:hAnsi="Arial" w:cs="Arial"/>
          <w:sz w:val="24"/>
          <w:szCs w:val="24"/>
        </w:rPr>
        <w:t>majore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w:t>
      </w:r>
      <w:proofErr w:type="spellStart"/>
      <w:r w:rsidRPr="00CE3512">
        <w:rPr>
          <w:rFonts w:ascii="Arial" w:hAnsi="Arial" w:cs="Arial"/>
          <w:sz w:val="24"/>
          <w:szCs w:val="24"/>
        </w:rPr>
        <w:t>sau</w:t>
      </w:r>
      <w:proofErr w:type="spellEnd"/>
      <w:r w:rsidRPr="00CE3512">
        <w:rPr>
          <w:rFonts w:ascii="Arial" w:hAnsi="Arial" w:cs="Arial"/>
          <w:sz w:val="24"/>
          <w:szCs w:val="24"/>
        </w:rPr>
        <w:t xml:space="preserve"> </w:t>
      </w:r>
      <w:proofErr w:type="spellStart"/>
      <w:r w:rsidRPr="00CE3512">
        <w:rPr>
          <w:rFonts w:ascii="Arial" w:hAnsi="Arial" w:cs="Arial"/>
          <w:sz w:val="24"/>
          <w:szCs w:val="24"/>
        </w:rPr>
        <w:t>dezastre</w:t>
      </w:r>
      <w:proofErr w:type="spellEnd"/>
      <w:r w:rsidRPr="00CE3512">
        <w:rPr>
          <w:rFonts w:ascii="Arial" w:hAnsi="Arial" w:cs="Arial"/>
          <w:sz w:val="24"/>
          <w:szCs w:val="24"/>
        </w:rPr>
        <w:t xml:space="preserve"> </w:t>
      </w:r>
      <w:proofErr w:type="spellStart"/>
      <w:r w:rsidRPr="00CE3512">
        <w:rPr>
          <w:rFonts w:ascii="Arial" w:hAnsi="Arial" w:cs="Arial"/>
          <w:sz w:val="24"/>
          <w:szCs w:val="24"/>
        </w:rPr>
        <w:t>relevante</w:t>
      </w:r>
      <w:proofErr w:type="spellEnd"/>
      <w:r w:rsidRPr="00CE3512">
        <w:rPr>
          <w:rFonts w:ascii="Arial" w:hAnsi="Arial" w:cs="Arial"/>
          <w:sz w:val="24"/>
          <w:szCs w:val="24"/>
        </w:rPr>
        <w:t xml:space="preserve"> </w:t>
      </w:r>
      <w:proofErr w:type="spellStart"/>
      <w:r w:rsidRPr="00CE3512">
        <w:rPr>
          <w:rFonts w:ascii="Arial" w:hAnsi="Arial" w:cs="Arial"/>
          <w:sz w:val="24"/>
          <w:szCs w:val="24"/>
        </w:rPr>
        <w:t>pentru</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proiectul</w:t>
      </w:r>
      <w:proofErr w:type="spellEnd"/>
      <w:r w:rsidRPr="00CE3512">
        <w:rPr>
          <w:rFonts w:ascii="Arial" w:hAnsi="Arial" w:cs="Arial"/>
          <w:sz w:val="24"/>
          <w:szCs w:val="24"/>
        </w:rPr>
        <w:t xml:space="preserve"> </w:t>
      </w:r>
      <w:proofErr w:type="spellStart"/>
      <w:r w:rsidRPr="00CE3512">
        <w:rPr>
          <w:rFonts w:ascii="Arial" w:hAnsi="Arial" w:cs="Arial"/>
          <w:sz w:val="24"/>
          <w:szCs w:val="24"/>
        </w:rPr>
        <w:t>în</w:t>
      </w:r>
      <w:proofErr w:type="spellEnd"/>
      <w:r w:rsidRPr="00CE3512">
        <w:rPr>
          <w:rFonts w:ascii="Arial" w:hAnsi="Arial" w:cs="Arial"/>
          <w:sz w:val="24"/>
          <w:szCs w:val="24"/>
        </w:rPr>
        <w:t xml:space="preserve"> </w:t>
      </w:r>
      <w:proofErr w:type="spellStart"/>
      <w:r w:rsidRPr="00CE3512">
        <w:rPr>
          <w:rFonts w:ascii="Arial" w:hAnsi="Arial" w:cs="Arial"/>
          <w:sz w:val="24"/>
          <w:szCs w:val="24"/>
        </w:rPr>
        <w:t>cauză</w:t>
      </w:r>
      <w:proofErr w:type="spellEnd"/>
      <w:r w:rsidRPr="00CE3512">
        <w:rPr>
          <w:rFonts w:ascii="Arial" w:hAnsi="Arial" w:cs="Arial"/>
          <w:sz w:val="24"/>
          <w:szCs w:val="24"/>
        </w:rPr>
        <w:t xml:space="preserve">, inclusive </w:t>
      </w:r>
      <w:proofErr w:type="spellStart"/>
      <w:r w:rsidRPr="00CE3512">
        <w:rPr>
          <w:rFonts w:ascii="Arial" w:hAnsi="Arial" w:cs="Arial"/>
          <w:sz w:val="24"/>
          <w:szCs w:val="24"/>
        </w:rPr>
        <w:t>cele</w:t>
      </w:r>
      <w:proofErr w:type="spellEnd"/>
      <w:r w:rsidRPr="00CE3512">
        <w:rPr>
          <w:rFonts w:ascii="Arial" w:hAnsi="Arial" w:cs="Arial"/>
          <w:sz w:val="24"/>
          <w:szCs w:val="24"/>
        </w:rPr>
        <w:t xml:space="preserve"> </w:t>
      </w:r>
      <w:proofErr w:type="spellStart"/>
      <w:r w:rsidRPr="00CE3512">
        <w:rPr>
          <w:rFonts w:ascii="Arial" w:hAnsi="Arial" w:cs="Arial"/>
          <w:sz w:val="24"/>
          <w:szCs w:val="24"/>
        </w:rPr>
        <w:t>cauzate</w:t>
      </w:r>
      <w:proofErr w:type="spellEnd"/>
      <w:r w:rsidRPr="00CE3512">
        <w:rPr>
          <w:rFonts w:ascii="Arial" w:hAnsi="Arial" w:cs="Arial"/>
          <w:sz w:val="24"/>
          <w:szCs w:val="24"/>
        </w:rPr>
        <w:t xml:space="preserve"> de </w:t>
      </w:r>
      <w:proofErr w:type="spellStart"/>
      <w:r w:rsidRPr="00CE3512">
        <w:rPr>
          <w:rFonts w:ascii="Arial" w:hAnsi="Arial" w:cs="Arial"/>
          <w:sz w:val="24"/>
          <w:szCs w:val="24"/>
        </w:rPr>
        <w:t>schimbările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climatice</w:t>
      </w:r>
      <w:proofErr w:type="spellEnd"/>
      <w:r w:rsidRPr="00CE3512">
        <w:rPr>
          <w:rFonts w:ascii="Arial" w:hAnsi="Arial" w:cs="Arial"/>
          <w:sz w:val="24"/>
          <w:szCs w:val="24"/>
        </w:rPr>
        <w:t xml:space="preserve">, conform </w:t>
      </w:r>
      <w:proofErr w:type="spellStart"/>
      <w:r w:rsidRPr="00CE3512">
        <w:rPr>
          <w:rFonts w:ascii="Arial" w:hAnsi="Arial" w:cs="Arial"/>
          <w:sz w:val="24"/>
          <w:szCs w:val="24"/>
        </w:rPr>
        <w:t>informaţiilor</w:t>
      </w:r>
      <w:proofErr w:type="spellEnd"/>
      <w:r w:rsidRPr="00CE3512">
        <w:rPr>
          <w:rFonts w:ascii="Arial" w:hAnsi="Arial" w:cs="Arial"/>
          <w:sz w:val="24"/>
          <w:szCs w:val="24"/>
        </w:rPr>
        <w:t xml:space="preserve"> </w:t>
      </w:r>
      <w:proofErr w:type="spellStart"/>
      <w:r w:rsidRPr="00CE3512">
        <w:rPr>
          <w:rFonts w:ascii="Arial" w:hAnsi="Arial" w:cs="Arial"/>
          <w:sz w:val="24"/>
          <w:szCs w:val="24"/>
        </w:rPr>
        <w:t>ştiinţifice</w:t>
      </w:r>
      <w:proofErr w:type="spellEnd"/>
      <w:r w:rsidRPr="00CE3512">
        <w:rPr>
          <w:rFonts w:ascii="Arial" w:hAnsi="Arial" w:cs="Arial"/>
          <w:sz w:val="24"/>
          <w:szCs w:val="24"/>
        </w:rPr>
        <w:t xml:space="preserve">: </w:t>
      </w:r>
      <w:r w:rsidRPr="00CE3512">
        <w:rPr>
          <w:rFonts w:ascii="Arial" w:hAnsi="Arial" w:cs="Arial"/>
          <w:sz w:val="24"/>
          <w:szCs w:val="24"/>
          <w:lang w:val="ro-RO"/>
        </w:rPr>
        <w:t>redus;</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lang w:val="ro-RO"/>
        </w:rPr>
        <w:t xml:space="preserve">- </w:t>
      </w:r>
      <w:proofErr w:type="spellStart"/>
      <w:r w:rsidRPr="00CE3512">
        <w:rPr>
          <w:rFonts w:ascii="Arial" w:hAnsi="Arial" w:cs="Arial"/>
          <w:sz w:val="24"/>
          <w:szCs w:val="24"/>
        </w:rPr>
        <w:t>riscurile</w:t>
      </w:r>
      <w:proofErr w:type="spellEnd"/>
      <w:r w:rsidRPr="00CE3512">
        <w:rPr>
          <w:rFonts w:ascii="Arial" w:hAnsi="Arial" w:cs="Arial"/>
          <w:sz w:val="24"/>
          <w:szCs w:val="24"/>
        </w:rPr>
        <w:t xml:space="preserve"> </w:t>
      </w:r>
      <w:proofErr w:type="spellStart"/>
      <w:r w:rsidRPr="00CE3512">
        <w:rPr>
          <w:rFonts w:ascii="Arial" w:hAnsi="Arial" w:cs="Arial"/>
          <w:sz w:val="24"/>
          <w:szCs w:val="24"/>
        </w:rPr>
        <w:t>pentru</w:t>
      </w:r>
      <w:proofErr w:type="spellEnd"/>
      <w:r w:rsidRPr="00CE3512">
        <w:rPr>
          <w:rFonts w:ascii="Arial" w:hAnsi="Arial" w:cs="Arial"/>
          <w:sz w:val="24"/>
          <w:szCs w:val="24"/>
        </w:rPr>
        <w:t xml:space="preserve"> </w:t>
      </w:r>
      <w:proofErr w:type="spellStart"/>
      <w:r w:rsidRPr="00CE3512">
        <w:rPr>
          <w:rFonts w:ascii="Arial" w:hAnsi="Arial" w:cs="Arial"/>
          <w:sz w:val="24"/>
          <w:szCs w:val="24"/>
        </w:rPr>
        <w:t>sănătatea</w:t>
      </w:r>
      <w:proofErr w:type="spellEnd"/>
      <w:r w:rsidRPr="00CE3512">
        <w:rPr>
          <w:rFonts w:ascii="Arial" w:hAnsi="Arial" w:cs="Arial"/>
          <w:sz w:val="24"/>
          <w:szCs w:val="24"/>
        </w:rPr>
        <w:t xml:space="preserve"> </w:t>
      </w:r>
      <w:proofErr w:type="spellStart"/>
      <w:r w:rsidRPr="00CE3512">
        <w:rPr>
          <w:rFonts w:ascii="Arial" w:hAnsi="Arial" w:cs="Arial"/>
          <w:sz w:val="24"/>
          <w:szCs w:val="24"/>
        </w:rPr>
        <w:t>umană</w:t>
      </w:r>
      <w:proofErr w:type="spellEnd"/>
      <w:r w:rsidRPr="00CE3512">
        <w:rPr>
          <w:rFonts w:ascii="Arial" w:hAnsi="Arial" w:cs="Arial"/>
          <w:sz w:val="24"/>
          <w:szCs w:val="24"/>
        </w:rPr>
        <w:t xml:space="preserve">: </w:t>
      </w:r>
      <w:proofErr w:type="spellStart"/>
      <w:r w:rsidRPr="00CE3512">
        <w:rPr>
          <w:rFonts w:ascii="Arial" w:hAnsi="Arial" w:cs="Arial"/>
          <w:sz w:val="24"/>
          <w:szCs w:val="24"/>
        </w:rPr>
        <w:t>redus</w:t>
      </w:r>
      <w:proofErr w:type="spellEnd"/>
      <w:r w:rsidRPr="00CE3512">
        <w:rPr>
          <w:rFonts w:ascii="Arial" w:hAnsi="Arial" w:cs="Arial"/>
          <w:sz w:val="24"/>
          <w:szCs w:val="24"/>
        </w:rPr>
        <w:t>.</w:t>
      </w:r>
    </w:p>
    <w:p w:rsidR="00CE3512" w:rsidRPr="00CE3512" w:rsidRDefault="00CE3512" w:rsidP="00CE3512">
      <w:pPr>
        <w:spacing w:after="0" w:line="240" w:lineRule="auto"/>
        <w:jc w:val="both"/>
        <w:rPr>
          <w:rFonts w:ascii="Arial" w:hAnsi="Arial" w:cs="Arial"/>
          <w:sz w:val="24"/>
          <w:szCs w:val="24"/>
          <w:lang w:val="pt-BR"/>
        </w:rPr>
      </w:pPr>
    </w:p>
    <w:p w:rsidR="00CE3512" w:rsidRPr="00CE3512" w:rsidRDefault="00CE3512" w:rsidP="00CE3512">
      <w:pPr>
        <w:spacing w:after="0" w:line="240" w:lineRule="auto"/>
        <w:jc w:val="both"/>
        <w:rPr>
          <w:rFonts w:ascii="Arial" w:hAnsi="Arial" w:cs="Arial"/>
          <w:b/>
          <w:sz w:val="24"/>
          <w:szCs w:val="24"/>
          <w:lang w:val="pt-BR"/>
        </w:rPr>
      </w:pPr>
      <w:r w:rsidRPr="00CE3512">
        <w:rPr>
          <w:rFonts w:ascii="Arial" w:hAnsi="Arial" w:cs="Arial"/>
          <w:sz w:val="24"/>
          <w:szCs w:val="24"/>
          <w:lang w:val="pt-BR"/>
        </w:rPr>
        <w:t xml:space="preserve">c). </w:t>
      </w:r>
      <w:r w:rsidRPr="00CE3512">
        <w:rPr>
          <w:rFonts w:ascii="Arial" w:hAnsi="Arial" w:cs="Arial"/>
          <w:i/>
          <w:sz w:val="24"/>
          <w:szCs w:val="24"/>
          <w:lang w:val="pt-BR"/>
        </w:rPr>
        <w:t>Amplasarea proiectului</w:t>
      </w:r>
      <w:r w:rsidRPr="00CE3512">
        <w:rPr>
          <w:rFonts w:ascii="Arial" w:hAnsi="Arial" w:cs="Arial"/>
          <w:sz w:val="24"/>
          <w:szCs w:val="24"/>
          <w:lang w:val="pt-BR"/>
        </w:rPr>
        <w:t xml:space="preserve">:         </w:t>
      </w:r>
    </w:p>
    <w:p w:rsidR="00B65D0B" w:rsidRPr="00B65D0B" w:rsidRDefault="00B65D0B" w:rsidP="00B65D0B">
      <w:pPr>
        <w:autoSpaceDE w:val="0"/>
        <w:autoSpaceDN w:val="0"/>
        <w:adjustRightInd w:val="0"/>
        <w:spacing w:after="0" w:line="240" w:lineRule="auto"/>
        <w:jc w:val="both"/>
        <w:rPr>
          <w:rFonts w:ascii="Arial" w:hAnsi="Arial" w:cs="Arial"/>
          <w:sz w:val="24"/>
          <w:szCs w:val="24"/>
        </w:rPr>
      </w:pPr>
      <w:r w:rsidRPr="00B65D0B">
        <w:rPr>
          <w:rFonts w:ascii="Arial" w:hAnsi="Arial" w:cs="Arial"/>
          <w:sz w:val="24"/>
          <w:szCs w:val="24"/>
          <w:lang w:val="pt-BR"/>
        </w:rPr>
        <w:t xml:space="preserve">- utilizarea actuală şi aprobată a terenului: subzona M3 – subzona mixtă cu clădiri având regim de construire continuu sau discontinuu și înălțimi maxime P+4 niveluri cu accente înalte, parțial în subzona L1c – locuințe individuale și colective mici cu maxim P+2 niveluri situate </w:t>
      </w:r>
      <w:r>
        <w:rPr>
          <w:rFonts w:ascii="Arial" w:hAnsi="Arial" w:cs="Arial"/>
          <w:sz w:val="24"/>
          <w:szCs w:val="24"/>
          <w:lang w:val="pt-BR"/>
        </w:rPr>
        <w:t>în noile extinderi și parțial î</w:t>
      </w:r>
      <w:r w:rsidRPr="00B65D0B">
        <w:rPr>
          <w:rFonts w:ascii="Arial" w:hAnsi="Arial" w:cs="Arial"/>
          <w:sz w:val="24"/>
          <w:szCs w:val="24"/>
          <w:lang w:val="pt-BR"/>
        </w:rPr>
        <w:t xml:space="preserve">n subzona V4 – spații verzi pentru protecția cursurilor de ape; indicatorii urbanistici au fost stabiliți prin Planul urbanistic zonal </w:t>
      </w:r>
      <w:r w:rsidRPr="00B65D0B">
        <w:rPr>
          <w:rFonts w:ascii="Arial" w:hAnsi="Arial" w:cs="Arial"/>
          <w:sz w:val="24"/>
          <w:szCs w:val="24"/>
        </w:rPr>
        <w:t>“</w:t>
      </w:r>
      <w:r w:rsidRPr="00B65D0B">
        <w:rPr>
          <w:rFonts w:ascii="Arial" w:hAnsi="Arial" w:cs="Arial"/>
          <w:sz w:val="24"/>
          <w:szCs w:val="24"/>
          <w:lang w:val="ro-RO"/>
        </w:rPr>
        <w:t>modificare PUZ – Șos. București-Ploiești – Lac Străulești – str. Redea</w:t>
      </w:r>
      <w:r w:rsidRPr="00B65D0B">
        <w:rPr>
          <w:rFonts w:ascii="Arial" w:hAnsi="Arial" w:cs="Arial"/>
          <w:sz w:val="24"/>
          <w:szCs w:val="24"/>
        </w:rPr>
        <w:t xml:space="preserve">” </w:t>
      </w:r>
      <w:proofErr w:type="spellStart"/>
      <w:r w:rsidRPr="00B65D0B">
        <w:rPr>
          <w:rFonts w:ascii="Arial" w:hAnsi="Arial" w:cs="Arial"/>
          <w:sz w:val="24"/>
          <w:szCs w:val="24"/>
        </w:rPr>
        <w:t>aprobat</w:t>
      </w:r>
      <w:proofErr w:type="spellEnd"/>
      <w:r w:rsidRPr="00B65D0B">
        <w:rPr>
          <w:rFonts w:ascii="Arial" w:hAnsi="Arial" w:cs="Arial"/>
          <w:sz w:val="24"/>
          <w:szCs w:val="24"/>
        </w:rPr>
        <w:t xml:space="preserve"> cu H.C.G.M.B. nr.328/29.10.2008;</w:t>
      </w:r>
    </w:p>
    <w:p w:rsidR="00B65D0B" w:rsidRPr="00B65D0B" w:rsidRDefault="00B65D0B" w:rsidP="00B65D0B">
      <w:pPr>
        <w:autoSpaceDE w:val="0"/>
        <w:autoSpaceDN w:val="0"/>
        <w:adjustRightInd w:val="0"/>
        <w:spacing w:after="0" w:line="240" w:lineRule="auto"/>
        <w:jc w:val="both"/>
        <w:rPr>
          <w:rFonts w:ascii="Arial" w:hAnsi="Arial" w:cs="Arial"/>
          <w:sz w:val="24"/>
          <w:szCs w:val="24"/>
          <w:lang w:val="pt-BR"/>
        </w:rPr>
      </w:pPr>
      <w:proofErr w:type="spellStart"/>
      <w:r w:rsidRPr="00B65D0B">
        <w:rPr>
          <w:rFonts w:ascii="Arial" w:hAnsi="Arial" w:cs="Arial"/>
          <w:sz w:val="24"/>
          <w:szCs w:val="24"/>
        </w:rPr>
        <w:t>Amplasamentul</w:t>
      </w:r>
      <w:proofErr w:type="spellEnd"/>
      <w:r w:rsidRPr="00B65D0B">
        <w:rPr>
          <w:rFonts w:ascii="Arial" w:hAnsi="Arial" w:cs="Arial"/>
          <w:sz w:val="24"/>
          <w:szCs w:val="24"/>
        </w:rPr>
        <w:t xml:space="preserve"> a </w:t>
      </w:r>
      <w:proofErr w:type="spellStart"/>
      <w:r w:rsidRPr="00B65D0B">
        <w:rPr>
          <w:rFonts w:ascii="Arial" w:hAnsi="Arial" w:cs="Arial"/>
          <w:sz w:val="24"/>
          <w:szCs w:val="24"/>
        </w:rPr>
        <w:t>fost</w:t>
      </w:r>
      <w:proofErr w:type="spellEnd"/>
      <w:r w:rsidRPr="00B65D0B">
        <w:rPr>
          <w:rFonts w:ascii="Arial" w:hAnsi="Arial" w:cs="Arial"/>
          <w:sz w:val="24"/>
          <w:szCs w:val="24"/>
        </w:rPr>
        <w:t xml:space="preserve"> </w:t>
      </w:r>
      <w:proofErr w:type="spellStart"/>
      <w:r w:rsidRPr="00B65D0B">
        <w:rPr>
          <w:rFonts w:ascii="Arial" w:hAnsi="Arial" w:cs="Arial"/>
          <w:sz w:val="24"/>
          <w:szCs w:val="24"/>
        </w:rPr>
        <w:t>detaliat</w:t>
      </w:r>
      <w:proofErr w:type="spellEnd"/>
      <w:r w:rsidRPr="00B65D0B">
        <w:rPr>
          <w:rFonts w:ascii="Arial" w:hAnsi="Arial" w:cs="Arial"/>
          <w:sz w:val="24"/>
          <w:szCs w:val="24"/>
        </w:rPr>
        <w:t xml:space="preserve"> </w:t>
      </w:r>
      <w:proofErr w:type="spellStart"/>
      <w:r w:rsidRPr="00B65D0B">
        <w:rPr>
          <w:rFonts w:ascii="Arial" w:hAnsi="Arial" w:cs="Arial"/>
          <w:sz w:val="24"/>
          <w:szCs w:val="24"/>
        </w:rPr>
        <w:t>prin</w:t>
      </w:r>
      <w:proofErr w:type="spellEnd"/>
      <w:r w:rsidRPr="00B65D0B">
        <w:rPr>
          <w:rFonts w:ascii="Arial" w:hAnsi="Arial" w:cs="Arial"/>
          <w:sz w:val="24"/>
          <w:szCs w:val="24"/>
        </w:rPr>
        <w:t xml:space="preserve"> </w:t>
      </w:r>
      <w:r w:rsidRPr="00B65D0B">
        <w:rPr>
          <w:rFonts w:ascii="Arial" w:hAnsi="Arial" w:cs="Arial"/>
          <w:sz w:val="24"/>
          <w:szCs w:val="24"/>
          <w:lang w:val="pt-BR"/>
        </w:rPr>
        <w:t xml:space="preserve">Planul urbanistic de detaliu </w:t>
      </w:r>
      <w:r w:rsidRPr="00B65D0B">
        <w:rPr>
          <w:rFonts w:ascii="Arial" w:hAnsi="Arial" w:cs="Arial"/>
          <w:sz w:val="24"/>
          <w:szCs w:val="24"/>
        </w:rPr>
        <w:t>“</w:t>
      </w:r>
      <w:proofErr w:type="spellStart"/>
      <w:r w:rsidRPr="00B65D0B">
        <w:rPr>
          <w:rFonts w:ascii="Arial" w:hAnsi="Arial" w:cs="Arial"/>
          <w:sz w:val="24"/>
          <w:szCs w:val="24"/>
        </w:rPr>
        <w:t>șoseaua</w:t>
      </w:r>
      <w:proofErr w:type="spellEnd"/>
      <w:r w:rsidRPr="00B65D0B">
        <w:rPr>
          <w:rFonts w:ascii="Arial" w:hAnsi="Arial" w:cs="Arial"/>
          <w:sz w:val="24"/>
          <w:szCs w:val="24"/>
        </w:rPr>
        <w:t xml:space="preserve"> </w:t>
      </w:r>
      <w:proofErr w:type="spellStart"/>
      <w:r w:rsidRPr="00B65D0B">
        <w:rPr>
          <w:rFonts w:ascii="Arial" w:hAnsi="Arial" w:cs="Arial"/>
          <w:sz w:val="24"/>
          <w:szCs w:val="24"/>
        </w:rPr>
        <w:t>București</w:t>
      </w:r>
      <w:proofErr w:type="spellEnd"/>
      <w:r w:rsidRPr="00B65D0B">
        <w:rPr>
          <w:rFonts w:ascii="Arial" w:hAnsi="Arial" w:cs="Arial"/>
          <w:sz w:val="24"/>
          <w:szCs w:val="24"/>
        </w:rPr>
        <w:t xml:space="preserve"> – </w:t>
      </w:r>
      <w:proofErr w:type="spellStart"/>
      <w:r w:rsidRPr="00B65D0B">
        <w:rPr>
          <w:rFonts w:ascii="Arial" w:hAnsi="Arial" w:cs="Arial"/>
          <w:sz w:val="24"/>
          <w:szCs w:val="24"/>
        </w:rPr>
        <w:t>Târgoviște</w:t>
      </w:r>
      <w:proofErr w:type="spellEnd"/>
      <w:r w:rsidRPr="00B65D0B">
        <w:rPr>
          <w:rFonts w:ascii="Arial" w:hAnsi="Arial" w:cs="Arial"/>
          <w:sz w:val="24"/>
          <w:szCs w:val="24"/>
        </w:rPr>
        <w:t xml:space="preserve"> nr.11 F, nr.11G, </w:t>
      </w:r>
      <w:proofErr w:type="spellStart"/>
      <w:r w:rsidRPr="00B65D0B">
        <w:rPr>
          <w:rFonts w:ascii="Arial" w:hAnsi="Arial" w:cs="Arial"/>
          <w:sz w:val="24"/>
          <w:szCs w:val="24"/>
        </w:rPr>
        <w:t>aprobat</w:t>
      </w:r>
      <w:proofErr w:type="spellEnd"/>
      <w:r w:rsidRPr="00B65D0B">
        <w:rPr>
          <w:rFonts w:ascii="Arial" w:hAnsi="Arial" w:cs="Arial"/>
          <w:sz w:val="24"/>
          <w:szCs w:val="24"/>
        </w:rPr>
        <w:t xml:space="preserve"> cu H.C.L. – S1 nr.179/30.10.2014”</w:t>
      </w:r>
      <w:r w:rsidRPr="00B65D0B">
        <w:rPr>
          <w:rFonts w:ascii="Arial" w:hAnsi="Arial" w:cs="Arial"/>
          <w:sz w:val="24"/>
          <w:szCs w:val="24"/>
          <w:lang w:val="pt-BR"/>
        </w:rPr>
        <w:t>.</w:t>
      </w:r>
    </w:p>
    <w:p w:rsidR="00CE3512" w:rsidRPr="00CE3512" w:rsidRDefault="00CE3512" w:rsidP="00CE3512">
      <w:pPr>
        <w:spacing w:after="0" w:line="240" w:lineRule="auto"/>
        <w:jc w:val="both"/>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bogăţia</w:t>
      </w:r>
      <w:proofErr w:type="spellEnd"/>
      <w:r w:rsidRPr="00CE3512">
        <w:rPr>
          <w:rFonts w:ascii="Arial" w:hAnsi="Arial" w:cs="Arial"/>
          <w:sz w:val="24"/>
          <w:szCs w:val="24"/>
        </w:rPr>
        <w:t xml:space="preserve">, </w:t>
      </w:r>
      <w:proofErr w:type="spellStart"/>
      <w:r w:rsidRPr="00CE3512">
        <w:rPr>
          <w:rFonts w:ascii="Arial" w:hAnsi="Arial" w:cs="Arial"/>
          <w:sz w:val="24"/>
          <w:szCs w:val="24"/>
        </w:rPr>
        <w:t>disponibilitatea</w:t>
      </w:r>
      <w:proofErr w:type="spellEnd"/>
      <w:r w:rsidRPr="00CE3512">
        <w:rPr>
          <w:rFonts w:ascii="Arial" w:hAnsi="Arial" w:cs="Arial"/>
          <w:sz w:val="24"/>
          <w:szCs w:val="24"/>
        </w:rPr>
        <w:t xml:space="preserve">, </w:t>
      </w:r>
      <w:proofErr w:type="spellStart"/>
      <w:r w:rsidRPr="00CE3512">
        <w:rPr>
          <w:rFonts w:ascii="Arial" w:hAnsi="Arial" w:cs="Arial"/>
          <w:sz w:val="24"/>
          <w:szCs w:val="24"/>
        </w:rPr>
        <w:t>calitatea</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capacitatea</w:t>
      </w:r>
      <w:proofErr w:type="spellEnd"/>
      <w:r w:rsidRPr="00CE3512">
        <w:rPr>
          <w:rFonts w:ascii="Arial" w:hAnsi="Arial" w:cs="Arial"/>
          <w:sz w:val="24"/>
          <w:szCs w:val="24"/>
        </w:rPr>
        <w:t xml:space="preserve"> de </w:t>
      </w:r>
      <w:proofErr w:type="spellStart"/>
      <w:r w:rsidRPr="00CE3512">
        <w:rPr>
          <w:rFonts w:ascii="Arial" w:hAnsi="Arial" w:cs="Arial"/>
          <w:sz w:val="24"/>
          <w:szCs w:val="24"/>
        </w:rPr>
        <w:t>regenerare</w:t>
      </w:r>
      <w:proofErr w:type="spellEnd"/>
      <w:r w:rsidRPr="00CE3512">
        <w:rPr>
          <w:rFonts w:ascii="Arial" w:hAnsi="Arial" w:cs="Arial"/>
          <w:sz w:val="24"/>
          <w:szCs w:val="24"/>
        </w:rPr>
        <w:t xml:space="preserve"> relative ale </w:t>
      </w:r>
      <w:proofErr w:type="spellStart"/>
      <w:r w:rsidRPr="00CE3512">
        <w:rPr>
          <w:rFonts w:ascii="Arial" w:hAnsi="Arial" w:cs="Arial"/>
          <w:sz w:val="24"/>
          <w:szCs w:val="24"/>
        </w:rPr>
        <w:t>resurselor</w:t>
      </w:r>
      <w:proofErr w:type="spellEnd"/>
      <w:r w:rsidRPr="00CE3512">
        <w:rPr>
          <w:rFonts w:ascii="Arial" w:hAnsi="Arial" w:cs="Arial"/>
          <w:sz w:val="24"/>
          <w:szCs w:val="24"/>
        </w:rPr>
        <w:t xml:space="preserve"> </w:t>
      </w:r>
      <w:proofErr w:type="spellStart"/>
      <w:r w:rsidRPr="00CE3512">
        <w:rPr>
          <w:rFonts w:ascii="Arial" w:hAnsi="Arial" w:cs="Arial"/>
          <w:sz w:val="24"/>
          <w:szCs w:val="24"/>
        </w:rPr>
        <w:t>naturale</w:t>
      </w:r>
      <w:proofErr w:type="spellEnd"/>
      <w:r w:rsidRPr="00CE3512">
        <w:rPr>
          <w:rFonts w:ascii="Arial" w:hAnsi="Arial" w:cs="Arial"/>
          <w:sz w:val="24"/>
          <w:szCs w:val="24"/>
        </w:rPr>
        <w:t xml:space="preserve">, </w:t>
      </w:r>
      <w:proofErr w:type="spellStart"/>
      <w:r w:rsidRPr="00CE3512">
        <w:rPr>
          <w:rFonts w:ascii="Arial" w:hAnsi="Arial" w:cs="Arial"/>
          <w:sz w:val="24"/>
          <w:szCs w:val="24"/>
        </w:rPr>
        <w:t>inclusiv</w:t>
      </w:r>
      <w:proofErr w:type="spellEnd"/>
      <w:r w:rsidRPr="00CE3512">
        <w:rPr>
          <w:rFonts w:ascii="Arial" w:hAnsi="Arial" w:cs="Arial"/>
          <w:sz w:val="24"/>
          <w:szCs w:val="24"/>
        </w:rPr>
        <w:t xml:space="preserve"> </w:t>
      </w:r>
      <w:proofErr w:type="spellStart"/>
      <w:r w:rsidRPr="00CE3512">
        <w:rPr>
          <w:rFonts w:ascii="Arial" w:hAnsi="Arial" w:cs="Arial"/>
          <w:sz w:val="24"/>
          <w:szCs w:val="24"/>
        </w:rPr>
        <w:t>solul</w:t>
      </w:r>
      <w:proofErr w:type="spellEnd"/>
      <w:r w:rsidRPr="00CE3512">
        <w:rPr>
          <w:rFonts w:ascii="Arial" w:hAnsi="Arial" w:cs="Arial"/>
          <w:sz w:val="24"/>
          <w:szCs w:val="24"/>
        </w:rPr>
        <w:t xml:space="preserve">, </w:t>
      </w:r>
      <w:proofErr w:type="spellStart"/>
      <w:r w:rsidRPr="00CE3512">
        <w:rPr>
          <w:rFonts w:ascii="Arial" w:hAnsi="Arial" w:cs="Arial"/>
          <w:sz w:val="24"/>
          <w:szCs w:val="24"/>
        </w:rPr>
        <w:t>terenurile</w:t>
      </w:r>
      <w:proofErr w:type="spellEnd"/>
      <w:r w:rsidRPr="00CE3512">
        <w:rPr>
          <w:rFonts w:ascii="Arial" w:hAnsi="Arial" w:cs="Arial"/>
          <w:sz w:val="24"/>
          <w:szCs w:val="24"/>
        </w:rPr>
        <w:t xml:space="preserve">, </w:t>
      </w:r>
      <w:proofErr w:type="spellStart"/>
      <w:r w:rsidRPr="00CE3512">
        <w:rPr>
          <w:rFonts w:ascii="Arial" w:hAnsi="Arial" w:cs="Arial"/>
          <w:sz w:val="24"/>
          <w:szCs w:val="24"/>
        </w:rPr>
        <w:t>apa</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biodiversitatea</w:t>
      </w:r>
      <w:proofErr w:type="spellEnd"/>
      <w:r w:rsidRPr="00CE3512">
        <w:rPr>
          <w:rFonts w:ascii="Arial" w:hAnsi="Arial" w:cs="Arial"/>
          <w:sz w:val="24"/>
          <w:szCs w:val="24"/>
        </w:rPr>
        <w:t xml:space="preserve">, din </w:t>
      </w:r>
      <w:proofErr w:type="spellStart"/>
      <w:r w:rsidRPr="00CE3512">
        <w:rPr>
          <w:rFonts w:ascii="Arial" w:hAnsi="Arial" w:cs="Arial"/>
          <w:sz w:val="24"/>
          <w:szCs w:val="24"/>
        </w:rPr>
        <w:t>zonă</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din </w:t>
      </w:r>
      <w:proofErr w:type="spellStart"/>
      <w:r w:rsidRPr="00CE3512">
        <w:rPr>
          <w:rFonts w:ascii="Arial" w:hAnsi="Arial" w:cs="Arial"/>
          <w:sz w:val="24"/>
          <w:szCs w:val="24"/>
        </w:rPr>
        <w:t>subteranul</w:t>
      </w:r>
      <w:proofErr w:type="spellEnd"/>
      <w:r w:rsidRPr="00CE3512">
        <w:rPr>
          <w:rFonts w:ascii="Arial" w:hAnsi="Arial" w:cs="Arial"/>
          <w:sz w:val="24"/>
          <w:szCs w:val="24"/>
        </w:rPr>
        <w:t xml:space="preserve"> </w:t>
      </w:r>
      <w:proofErr w:type="spellStart"/>
      <w:r w:rsidRPr="00CE3512">
        <w:rPr>
          <w:rFonts w:ascii="Arial" w:hAnsi="Arial" w:cs="Arial"/>
          <w:sz w:val="24"/>
          <w:szCs w:val="24"/>
        </w:rPr>
        <w:t>acesteia</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capacitatea</w:t>
      </w:r>
      <w:proofErr w:type="spellEnd"/>
      <w:r w:rsidRPr="00CE3512">
        <w:rPr>
          <w:rFonts w:ascii="Arial" w:hAnsi="Arial" w:cs="Arial"/>
          <w:sz w:val="24"/>
          <w:szCs w:val="24"/>
        </w:rPr>
        <w:t xml:space="preserve"> de </w:t>
      </w:r>
      <w:proofErr w:type="spellStart"/>
      <w:r w:rsidRPr="00CE3512">
        <w:rPr>
          <w:rFonts w:ascii="Arial" w:hAnsi="Arial" w:cs="Arial"/>
          <w:sz w:val="24"/>
          <w:szCs w:val="24"/>
        </w:rPr>
        <w:t>absorbţie</w:t>
      </w:r>
      <w:proofErr w:type="spellEnd"/>
      <w:r w:rsidRPr="00CE3512">
        <w:rPr>
          <w:rFonts w:ascii="Arial" w:hAnsi="Arial" w:cs="Arial"/>
          <w:sz w:val="24"/>
          <w:szCs w:val="24"/>
        </w:rPr>
        <w:t xml:space="preserve"> a </w:t>
      </w:r>
      <w:proofErr w:type="spellStart"/>
      <w:r w:rsidRPr="00CE3512">
        <w:rPr>
          <w:rFonts w:ascii="Arial" w:hAnsi="Arial" w:cs="Arial"/>
          <w:sz w:val="24"/>
          <w:szCs w:val="24"/>
        </w:rPr>
        <w:t>mediului</w:t>
      </w:r>
      <w:proofErr w:type="spellEnd"/>
      <w:r w:rsidRPr="00CE3512">
        <w:rPr>
          <w:rFonts w:ascii="Arial" w:hAnsi="Arial" w:cs="Arial"/>
          <w:sz w:val="24"/>
          <w:szCs w:val="24"/>
        </w:rPr>
        <w:t xml:space="preserve"> natural, </w:t>
      </w:r>
      <w:proofErr w:type="spellStart"/>
      <w:r w:rsidRPr="00CE3512">
        <w:rPr>
          <w:rFonts w:ascii="Arial" w:hAnsi="Arial" w:cs="Arial"/>
          <w:sz w:val="24"/>
          <w:szCs w:val="24"/>
        </w:rPr>
        <w:t>acordându</w:t>
      </w:r>
      <w:proofErr w:type="spellEnd"/>
      <w:r w:rsidRPr="00CE3512">
        <w:rPr>
          <w:rFonts w:ascii="Arial" w:hAnsi="Arial" w:cs="Arial"/>
          <w:sz w:val="24"/>
          <w:szCs w:val="24"/>
        </w:rPr>
        <w:t>-</w:t>
      </w:r>
      <w:proofErr w:type="gramStart"/>
      <w:r w:rsidRPr="00CE3512">
        <w:rPr>
          <w:rFonts w:ascii="Arial" w:hAnsi="Arial" w:cs="Arial"/>
          <w:sz w:val="24"/>
          <w:szCs w:val="24"/>
        </w:rPr>
        <w:t xml:space="preserve">se  </w:t>
      </w:r>
      <w:proofErr w:type="spellStart"/>
      <w:r w:rsidRPr="00CE3512">
        <w:rPr>
          <w:rFonts w:ascii="Arial" w:hAnsi="Arial" w:cs="Arial"/>
          <w:sz w:val="24"/>
          <w:szCs w:val="24"/>
        </w:rPr>
        <w:t>atenţie</w:t>
      </w:r>
      <w:proofErr w:type="spellEnd"/>
      <w:proofErr w:type="gramEnd"/>
      <w:r w:rsidRPr="00CE3512">
        <w:rPr>
          <w:rFonts w:ascii="Arial" w:hAnsi="Arial" w:cs="Arial"/>
          <w:sz w:val="24"/>
          <w:szCs w:val="24"/>
        </w:rPr>
        <w:t xml:space="preserve"> </w:t>
      </w:r>
      <w:proofErr w:type="spellStart"/>
      <w:r w:rsidRPr="00CE3512">
        <w:rPr>
          <w:rFonts w:ascii="Arial" w:hAnsi="Arial" w:cs="Arial"/>
          <w:sz w:val="24"/>
          <w:szCs w:val="24"/>
        </w:rPr>
        <w:t>specială</w:t>
      </w:r>
      <w:proofErr w:type="spellEnd"/>
      <w:r w:rsidRPr="00CE3512">
        <w:rPr>
          <w:rFonts w:ascii="Arial" w:hAnsi="Arial" w:cs="Arial"/>
          <w:sz w:val="24"/>
          <w:szCs w:val="24"/>
        </w:rPr>
        <w:t xml:space="preserve"> </w:t>
      </w:r>
      <w:proofErr w:type="spellStart"/>
      <w:r w:rsidRPr="00CE3512">
        <w:rPr>
          <w:rFonts w:ascii="Arial" w:hAnsi="Arial" w:cs="Arial"/>
          <w:sz w:val="24"/>
          <w:szCs w:val="24"/>
        </w:rPr>
        <w:t>următoarelor</w:t>
      </w:r>
      <w:proofErr w:type="spellEnd"/>
      <w:r w:rsidRPr="00CE3512">
        <w:rPr>
          <w:rFonts w:ascii="Arial" w:hAnsi="Arial" w:cs="Arial"/>
          <w:sz w:val="24"/>
          <w:szCs w:val="24"/>
        </w:rPr>
        <w:t xml:space="preserve"> zone:</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CE3512">
        <w:rPr>
          <w:rFonts w:ascii="Arial" w:hAnsi="Arial" w:cs="Arial"/>
          <w:sz w:val="24"/>
          <w:szCs w:val="24"/>
        </w:rPr>
        <w:t xml:space="preserve"> </w:t>
      </w:r>
      <w:r w:rsidRPr="00CE3512">
        <w:rPr>
          <w:rFonts w:ascii="Arial" w:hAnsi="Arial" w:cs="Arial"/>
          <w:sz w:val="24"/>
          <w:szCs w:val="24"/>
          <w:lang w:val="de-DE"/>
        </w:rPr>
        <w:t>zonele umede, zone riverane, guri ale râurilor – nu este cazul.</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CE3512">
        <w:rPr>
          <w:rFonts w:ascii="Arial" w:hAnsi="Arial" w:cs="Arial"/>
          <w:sz w:val="24"/>
          <w:szCs w:val="24"/>
          <w:lang w:val="de-DE"/>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w:t>
      </w:r>
      <w:proofErr w:type="spellStart"/>
      <w:r w:rsidRPr="00CE3512">
        <w:rPr>
          <w:rFonts w:ascii="Arial" w:hAnsi="Arial" w:cs="Arial"/>
          <w:sz w:val="24"/>
          <w:szCs w:val="24"/>
        </w:rPr>
        <w:t>costiere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mediul</w:t>
      </w:r>
      <w:proofErr w:type="spellEnd"/>
      <w:r w:rsidRPr="00CE3512">
        <w:rPr>
          <w:rFonts w:ascii="Arial" w:hAnsi="Arial" w:cs="Arial"/>
          <w:sz w:val="24"/>
          <w:szCs w:val="24"/>
        </w:rPr>
        <w:t xml:space="preserve"> </w:t>
      </w:r>
      <w:proofErr w:type="spellStart"/>
      <w:r w:rsidRPr="00CE3512">
        <w:rPr>
          <w:rFonts w:ascii="Arial" w:hAnsi="Arial" w:cs="Arial"/>
          <w:sz w:val="24"/>
          <w:szCs w:val="24"/>
        </w:rPr>
        <w:t>marin</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montane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forestiere</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6"/>
        </w:rPr>
        <w:t>arii</w:t>
      </w:r>
      <w:proofErr w:type="spellEnd"/>
      <w:r w:rsidRPr="00CE3512">
        <w:rPr>
          <w:rFonts w:ascii="Arial" w:hAnsi="Arial" w:cs="Arial"/>
          <w:sz w:val="26"/>
        </w:rPr>
        <w:t xml:space="preserve"> </w:t>
      </w:r>
      <w:proofErr w:type="spellStart"/>
      <w:r w:rsidRPr="00CE3512">
        <w:rPr>
          <w:rFonts w:ascii="Arial" w:hAnsi="Arial" w:cs="Arial"/>
          <w:sz w:val="26"/>
        </w:rPr>
        <w:t>naturale</w:t>
      </w:r>
      <w:proofErr w:type="spellEnd"/>
      <w:r w:rsidRPr="00CE3512">
        <w:rPr>
          <w:rFonts w:ascii="Arial" w:hAnsi="Arial" w:cs="Arial"/>
          <w:sz w:val="26"/>
        </w:rPr>
        <w:t xml:space="preserve"> </w:t>
      </w:r>
      <w:proofErr w:type="spellStart"/>
      <w:r w:rsidRPr="00CE3512">
        <w:rPr>
          <w:rFonts w:ascii="Arial" w:hAnsi="Arial" w:cs="Arial"/>
          <w:sz w:val="26"/>
        </w:rPr>
        <w:t>protejate</w:t>
      </w:r>
      <w:proofErr w:type="spellEnd"/>
      <w:r w:rsidRPr="00CE3512">
        <w:rPr>
          <w:rFonts w:ascii="Arial" w:hAnsi="Arial" w:cs="Arial"/>
          <w:sz w:val="26"/>
        </w:rPr>
        <w:t xml:space="preserve"> de </w:t>
      </w:r>
      <w:proofErr w:type="spellStart"/>
      <w:r w:rsidRPr="00CE3512">
        <w:rPr>
          <w:rFonts w:ascii="Arial" w:hAnsi="Arial" w:cs="Arial"/>
          <w:sz w:val="26"/>
        </w:rPr>
        <w:t>interes</w:t>
      </w:r>
      <w:proofErr w:type="spellEnd"/>
      <w:r w:rsidRPr="00CE3512">
        <w:rPr>
          <w:rFonts w:ascii="Arial" w:hAnsi="Arial" w:cs="Arial"/>
          <w:sz w:val="26"/>
        </w:rPr>
        <w:t xml:space="preserve"> </w:t>
      </w:r>
      <w:proofErr w:type="spellStart"/>
      <w:r w:rsidRPr="00CE3512">
        <w:rPr>
          <w:rFonts w:ascii="Arial" w:hAnsi="Arial" w:cs="Arial"/>
          <w:sz w:val="26"/>
        </w:rPr>
        <w:t>naţional</w:t>
      </w:r>
      <w:proofErr w:type="spellEnd"/>
      <w:r w:rsidRPr="00CE3512">
        <w:rPr>
          <w:rFonts w:ascii="Arial" w:hAnsi="Arial" w:cs="Arial"/>
          <w:sz w:val="26"/>
        </w:rPr>
        <w:t xml:space="preserve">, </w:t>
      </w:r>
      <w:proofErr w:type="spellStart"/>
      <w:r w:rsidRPr="00CE3512">
        <w:rPr>
          <w:rFonts w:ascii="Arial" w:hAnsi="Arial" w:cs="Arial"/>
          <w:sz w:val="26"/>
        </w:rPr>
        <w:t>comunitar</w:t>
      </w:r>
      <w:proofErr w:type="spellEnd"/>
      <w:r w:rsidRPr="00CE3512">
        <w:rPr>
          <w:rFonts w:ascii="Arial" w:hAnsi="Arial" w:cs="Arial"/>
          <w:sz w:val="26"/>
        </w:rPr>
        <w:t xml:space="preserve">, </w:t>
      </w:r>
      <w:proofErr w:type="spellStart"/>
      <w:r w:rsidRPr="00CE3512">
        <w:rPr>
          <w:rFonts w:ascii="Arial" w:hAnsi="Arial" w:cs="Arial"/>
          <w:sz w:val="26"/>
        </w:rPr>
        <w:t>internaţional</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CE3512">
        <w:rPr>
          <w:rFonts w:ascii="Arial" w:hAnsi="Arial" w:cs="Arial"/>
          <w:sz w:val="24"/>
          <w:szCs w:val="24"/>
        </w:rPr>
        <w:t>ariile</w:t>
      </w:r>
      <w:proofErr w:type="spellEnd"/>
      <w:r w:rsidRPr="00CE3512">
        <w:rPr>
          <w:rFonts w:ascii="Arial" w:hAnsi="Arial" w:cs="Arial"/>
          <w:sz w:val="24"/>
          <w:szCs w:val="24"/>
        </w:rPr>
        <w:t xml:space="preserve"> </w:t>
      </w:r>
      <w:proofErr w:type="spellStart"/>
      <w:r w:rsidRPr="00CE3512">
        <w:rPr>
          <w:rFonts w:ascii="Arial" w:hAnsi="Arial" w:cs="Arial"/>
          <w:sz w:val="24"/>
          <w:szCs w:val="24"/>
        </w:rPr>
        <w:t>clasificate</w:t>
      </w:r>
      <w:proofErr w:type="spellEnd"/>
      <w:r w:rsidRPr="00CE3512">
        <w:rPr>
          <w:rFonts w:ascii="Arial" w:hAnsi="Arial" w:cs="Arial"/>
          <w:sz w:val="24"/>
          <w:szCs w:val="24"/>
        </w:rPr>
        <w:t xml:space="preserve"> </w:t>
      </w:r>
      <w:proofErr w:type="spellStart"/>
      <w:r w:rsidRPr="00CE3512">
        <w:rPr>
          <w:rFonts w:ascii="Arial" w:hAnsi="Arial" w:cs="Arial"/>
          <w:sz w:val="24"/>
          <w:szCs w:val="24"/>
        </w:rPr>
        <w:t>sau</w:t>
      </w:r>
      <w:proofErr w:type="spellEnd"/>
      <w:r w:rsidRPr="00CE3512">
        <w:rPr>
          <w:rFonts w:ascii="Arial" w:hAnsi="Arial" w:cs="Arial"/>
          <w:sz w:val="24"/>
          <w:szCs w:val="24"/>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w:t>
      </w:r>
      <w:proofErr w:type="spellStart"/>
      <w:r w:rsidRPr="00CE3512">
        <w:rPr>
          <w:rFonts w:ascii="Arial" w:hAnsi="Arial" w:cs="Arial"/>
          <w:sz w:val="24"/>
          <w:szCs w:val="24"/>
        </w:rPr>
        <w:t>protejate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w:t>
      </w:r>
      <w:proofErr w:type="spellStart"/>
      <w:r w:rsidRPr="00CE3512">
        <w:rPr>
          <w:rFonts w:ascii="Arial" w:hAnsi="Arial" w:cs="Arial"/>
          <w:sz w:val="24"/>
          <w:szCs w:val="24"/>
        </w:rPr>
        <w:t>legislaţia</w:t>
      </w:r>
      <w:proofErr w:type="spellEnd"/>
      <w:r w:rsidRPr="00CE3512">
        <w:rPr>
          <w:rFonts w:ascii="Arial" w:hAnsi="Arial" w:cs="Arial"/>
          <w:sz w:val="24"/>
          <w:szCs w:val="24"/>
        </w:rPr>
        <w:t xml:space="preserve"> </w:t>
      </w:r>
      <w:proofErr w:type="spellStart"/>
      <w:r w:rsidRPr="00CE3512">
        <w:rPr>
          <w:rFonts w:ascii="Arial" w:hAnsi="Arial" w:cs="Arial"/>
          <w:sz w:val="24"/>
          <w:szCs w:val="24"/>
        </w:rPr>
        <w:t>în</w:t>
      </w:r>
      <w:proofErr w:type="spellEnd"/>
      <w:r w:rsidRPr="00CE3512">
        <w:rPr>
          <w:rFonts w:ascii="Arial" w:hAnsi="Arial" w:cs="Arial"/>
          <w:sz w:val="24"/>
          <w:szCs w:val="24"/>
        </w:rPr>
        <w:t xml:space="preserve"> </w:t>
      </w:r>
      <w:proofErr w:type="spellStart"/>
      <w:r w:rsidRPr="00CE3512">
        <w:rPr>
          <w:rFonts w:ascii="Arial" w:hAnsi="Arial" w:cs="Arial"/>
          <w:sz w:val="24"/>
          <w:szCs w:val="24"/>
        </w:rPr>
        <w:t>vigoare</w:t>
      </w:r>
      <w:proofErr w:type="spellEnd"/>
      <w:r w:rsidRPr="00CE3512">
        <w:rPr>
          <w:rFonts w:ascii="Arial" w:hAnsi="Arial" w:cs="Arial"/>
          <w:sz w:val="24"/>
          <w:szCs w:val="24"/>
        </w:rPr>
        <w:t xml:space="preserve">, cum </w:t>
      </w:r>
      <w:proofErr w:type="spellStart"/>
      <w:r w:rsidRPr="00CE3512">
        <w:rPr>
          <w:rFonts w:ascii="Arial" w:hAnsi="Arial" w:cs="Arial"/>
          <w:sz w:val="24"/>
          <w:szCs w:val="24"/>
        </w:rPr>
        <w:t>sunt</w:t>
      </w:r>
      <w:proofErr w:type="spellEnd"/>
      <w:r w:rsidRPr="00CE3512">
        <w:rPr>
          <w:rFonts w:ascii="Arial" w:hAnsi="Arial" w:cs="Arial"/>
          <w:sz w:val="24"/>
          <w:szCs w:val="24"/>
        </w:rPr>
        <w:t xml:space="preserve">: zone de </w:t>
      </w:r>
      <w:proofErr w:type="spellStart"/>
      <w:r w:rsidRPr="00CE3512">
        <w:rPr>
          <w:rFonts w:ascii="Arial" w:hAnsi="Arial" w:cs="Arial"/>
          <w:sz w:val="24"/>
          <w:szCs w:val="24"/>
        </w:rPr>
        <w:t>protecţie</w:t>
      </w:r>
      <w:proofErr w:type="spellEnd"/>
      <w:r w:rsidRPr="00CE3512">
        <w:rPr>
          <w:rFonts w:ascii="Arial" w:hAnsi="Arial" w:cs="Arial"/>
          <w:sz w:val="24"/>
          <w:szCs w:val="24"/>
        </w:rPr>
        <w:t xml:space="preserve"> a </w:t>
      </w:r>
      <w:proofErr w:type="spellStart"/>
      <w:r w:rsidRPr="00CE3512">
        <w:rPr>
          <w:rFonts w:ascii="Arial" w:hAnsi="Arial" w:cs="Arial"/>
          <w:sz w:val="24"/>
          <w:szCs w:val="24"/>
        </w:rPr>
        <w:t>faunei</w:t>
      </w:r>
      <w:proofErr w:type="spellEnd"/>
      <w:r w:rsidRPr="00CE3512">
        <w:rPr>
          <w:rFonts w:ascii="Arial" w:hAnsi="Arial" w:cs="Arial"/>
          <w:sz w:val="24"/>
          <w:szCs w:val="24"/>
        </w:rPr>
        <w:t xml:space="preserve"> </w:t>
      </w:r>
      <w:proofErr w:type="spellStart"/>
      <w:r w:rsidRPr="00CE3512">
        <w:rPr>
          <w:rFonts w:ascii="Arial" w:hAnsi="Arial" w:cs="Arial"/>
          <w:sz w:val="24"/>
          <w:szCs w:val="24"/>
        </w:rPr>
        <w:t>piscicole</w:t>
      </w:r>
      <w:proofErr w:type="spellEnd"/>
      <w:r w:rsidRPr="00CE3512">
        <w:rPr>
          <w:rFonts w:ascii="Arial" w:hAnsi="Arial" w:cs="Arial"/>
          <w:sz w:val="24"/>
          <w:szCs w:val="24"/>
        </w:rPr>
        <w:t xml:space="preserve">, </w:t>
      </w:r>
      <w:proofErr w:type="spellStart"/>
      <w:r w:rsidRPr="00CE3512">
        <w:rPr>
          <w:rFonts w:ascii="Arial" w:hAnsi="Arial" w:cs="Arial"/>
          <w:sz w:val="24"/>
          <w:szCs w:val="24"/>
        </w:rPr>
        <w:t>bazine</w:t>
      </w:r>
      <w:proofErr w:type="spellEnd"/>
      <w:r w:rsidRPr="00CE3512">
        <w:rPr>
          <w:rFonts w:ascii="Arial" w:hAnsi="Arial" w:cs="Arial"/>
          <w:sz w:val="24"/>
          <w:szCs w:val="24"/>
        </w:rPr>
        <w:t xml:space="preserve"> </w:t>
      </w:r>
      <w:proofErr w:type="spellStart"/>
      <w:r w:rsidRPr="00CE3512">
        <w:rPr>
          <w:rFonts w:ascii="Arial" w:hAnsi="Arial" w:cs="Arial"/>
          <w:sz w:val="24"/>
          <w:szCs w:val="24"/>
        </w:rPr>
        <w:t>piscicole</w:t>
      </w:r>
      <w:proofErr w:type="spellEnd"/>
      <w:r w:rsidRPr="00CE3512">
        <w:rPr>
          <w:rFonts w:ascii="Arial" w:hAnsi="Arial" w:cs="Arial"/>
          <w:sz w:val="24"/>
          <w:szCs w:val="24"/>
        </w:rPr>
        <w:t xml:space="preserve"> </w:t>
      </w:r>
      <w:proofErr w:type="spellStart"/>
      <w:r w:rsidRPr="00CE3512">
        <w:rPr>
          <w:rFonts w:ascii="Arial" w:hAnsi="Arial" w:cs="Arial"/>
          <w:sz w:val="24"/>
          <w:szCs w:val="24"/>
        </w:rPr>
        <w:t>naturale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bazine</w:t>
      </w:r>
      <w:proofErr w:type="spellEnd"/>
      <w:r w:rsidRPr="00CE3512">
        <w:rPr>
          <w:rFonts w:ascii="Arial" w:hAnsi="Arial" w:cs="Arial"/>
          <w:sz w:val="24"/>
          <w:szCs w:val="24"/>
        </w:rPr>
        <w:t xml:space="preserve"> </w:t>
      </w:r>
      <w:proofErr w:type="spellStart"/>
      <w:r w:rsidRPr="00CE3512">
        <w:rPr>
          <w:rFonts w:ascii="Arial" w:hAnsi="Arial" w:cs="Arial"/>
          <w:sz w:val="24"/>
          <w:szCs w:val="24"/>
        </w:rPr>
        <w:t>piscicole</w:t>
      </w:r>
      <w:proofErr w:type="spellEnd"/>
      <w:r w:rsidRPr="00CE3512">
        <w:rPr>
          <w:rFonts w:ascii="Arial" w:hAnsi="Arial" w:cs="Arial"/>
          <w:sz w:val="24"/>
          <w:szCs w:val="24"/>
        </w:rPr>
        <w:t xml:space="preserve"> </w:t>
      </w:r>
      <w:proofErr w:type="spellStart"/>
      <w:r w:rsidRPr="00CE3512">
        <w:rPr>
          <w:rFonts w:ascii="Arial" w:hAnsi="Arial" w:cs="Arial"/>
          <w:sz w:val="24"/>
          <w:szCs w:val="24"/>
        </w:rPr>
        <w:t>amenajate</w:t>
      </w:r>
      <w:proofErr w:type="spellEnd"/>
      <w:r w:rsidRPr="00CE3512">
        <w:rPr>
          <w:rFonts w:ascii="Arial" w:hAnsi="Arial" w:cs="Arial"/>
          <w:sz w:val="24"/>
          <w:szCs w:val="24"/>
        </w:rPr>
        <w:t xml:space="preserve"> </w:t>
      </w:r>
      <w:proofErr w:type="spellStart"/>
      <w:r w:rsidRPr="00CE3512">
        <w:rPr>
          <w:rFonts w:ascii="Arial" w:hAnsi="Arial" w:cs="Arial"/>
          <w:sz w:val="24"/>
          <w:szCs w:val="24"/>
        </w:rPr>
        <w:t>etc</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CE3512">
        <w:rPr>
          <w:rFonts w:ascii="Arial" w:hAnsi="Arial" w:cs="Arial"/>
          <w:sz w:val="24"/>
          <w:szCs w:val="24"/>
        </w:rPr>
        <w:t>zonele</w:t>
      </w:r>
      <w:proofErr w:type="spellEnd"/>
      <w:r w:rsidRPr="00CE3512">
        <w:rPr>
          <w:rFonts w:ascii="Arial" w:hAnsi="Arial" w:cs="Arial"/>
          <w:sz w:val="24"/>
          <w:szCs w:val="24"/>
        </w:rPr>
        <w:t xml:space="preserve"> de </w:t>
      </w:r>
      <w:proofErr w:type="spellStart"/>
      <w:r w:rsidRPr="00CE3512">
        <w:rPr>
          <w:rFonts w:ascii="Arial" w:hAnsi="Arial" w:cs="Arial"/>
          <w:sz w:val="24"/>
          <w:szCs w:val="24"/>
        </w:rPr>
        <w:t>protecţie</w:t>
      </w:r>
      <w:proofErr w:type="spellEnd"/>
      <w:r w:rsidRPr="00CE3512">
        <w:rPr>
          <w:rFonts w:ascii="Arial" w:hAnsi="Arial" w:cs="Arial"/>
          <w:sz w:val="24"/>
          <w:szCs w:val="24"/>
        </w:rPr>
        <w:t xml:space="preserve"> </w:t>
      </w:r>
      <w:proofErr w:type="spellStart"/>
      <w:r w:rsidRPr="00CE3512">
        <w:rPr>
          <w:rFonts w:ascii="Arial" w:hAnsi="Arial" w:cs="Arial"/>
          <w:sz w:val="24"/>
          <w:szCs w:val="24"/>
        </w:rPr>
        <w:t>specială</w:t>
      </w:r>
      <w:proofErr w:type="spellEnd"/>
      <w:r w:rsidRPr="00CE3512">
        <w:rPr>
          <w:rFonts w:ascii="Arial" w:hAnsi="Arial" w:cs="Arial"/>
          <w:sz w:val="24"/>
          <w:szCs w:val="24"/>
        </w:rPr>
        <w:t xml:space="preserve">, </w:t>
      </w:r>
      <w:proofErr w:type="spellStart"/>
      <w:r w:rsidRPr="00CE3512">
        <w:rPr>
          <w:rFonts w:ascii="Arial" w:hAnsi="Arial" w:cs="Arial"/>
          <w:sz w:val="24"/>
          <w:szCs w:val="24"/>
        </w:rPr>
        <w:t>mai</w:t>
      </w:r>
      <w:proofErr w:type="spellEnd"/>
      <w:r w:rsidRPr="00CE3512">
        <w:rPr>
          <w:rFonts w:ascii="Arial" w:hAnsi="Arial" w:cs="Arial"/>
          <w:sz w:val="24"/>
          <w:szCs w:val="24"/>
        </w:rPr>
        <w:t xml:space="preserve"> ales </w:t>
      </w:r>
      <w:proofErr w:type="spellStart"/>
      <w:r w:rsidRPr="00CE3512">
        <w:rPr>
          <w:rFonts w:ascii="Arial" w:hAnsi="Arial" w:cs="Arial"/>
          <w:sz w:val="24"/>
          <w:szCs w:val="24"/>
        </w:rPr>
        <w:t>cele</w:t>
      </w:r>
      <w:proofErr w:type="spellEnd"/>
      <w:r w:rsidRPr="00CE3512">
        <w:rPr>
          <w:rFonts w:ascii="Arial" w:hAnsi="Arial" w:cs="Arial"/>
          <w:sz w:val="24"/>
          <w:szCs w:val="24"/>
        </w:rPr>
        <w:t xml:space="preserve"> </w:t>
      </w:r>
      <w:proofErr w:type="spellStart"/>
      <w:r w:rsidRPr="00CE3512">
        <w:rPr>
          <w:rFonts w:ascii="Arial" w:hAnsi="Arial" w:cs="Arial"/>
          <w:sz w:val="24"/>
          <w:szCs w:val="24"/>
        </w:rPr>
        <w:t>desemnate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w:t>
      </w:r>
      <w:proofErr w:type="spellStart"/>
      <w:r w:rsidRPr="00CE3512">
        <w:rPr>
          <w:rFonts w:ascii="Arial" w:hAnsi="Arial" w:cs="Arial"/>
          <w:sz w:val="24"/>
          <w:szCs w:val="24"/>
        </w:rPr>
        <w:t>Ordonanţa</w:t>
      </w:r>
      <w:proofErr w:type="spellEnd"/>
      <w:r w:rsidRPr="00CE3512">
        <w:rPr>
          <w:rFonts w:ascii="Arial" w:hAnsi="Arial" w:cs="Arial"/>
          <w:sz w:val="24"/>
          <w:szCs w:val="24"/>
        </w:rPr>
        <w:t xml:space="preserve"> de </w:t>
      </w:r>
      <w:proofErr w:type="spellStart"/>
      <w:r w:rsidRPr="00CE3512">
        <w:rPr>
          <w:rFonts w:ascii="Arial" w:hAnsi="Arial" w:cs="Arial"/>
          <w:sz w:val="24"/>
          <w:szCs w:val="24"/>
        </w:rPr>
        <w:t>urgenţă</w:t>
      </w:r>
      <w:proofErr w:type="spellEnd"/>
      <w:r w:rsidRPr="00CE3512">
        <w:rPr>
          <w:rFonts w:ascii="Arial" w:hAnsi="Arial" w:cs="Arial"/>
          <w:sz w:val="24"/>
          <w:szCs w:val="24"/>
        </w:rPr>
        <w:t xml:space="preserve"> a </w:t>
      </w:r>
      <w:proofErr w:type="spellStart"/>
      <w:r w:rsidRPr="00CE3512">
        <w:rPr>
          <w:rFonts w:ascii="Arial" w:hAnsi="Arial" w:cs="Arial"/>
          <w:sz w:val="24"/>
          <w:szCs w:val="24"/>
        </w:rPr>
        <w:t>Guvernului</w:t>
      </w:r>
      <w:proofErr w:type="spellEnd"/>
      <w:r w:rsidRPr="00CE3512">
        <w:rPr>
          <w:rFonts w:ascii="Arial" w:hAnsi="Arial" w:cs="Arial"/>
          <w:sz w:val="24"/>
          <w:szCs w:val="24"/>
        </w:rPr>
        <w:t xml:space="preserve"> </w:t>
      </w:r>
      <w:proofErr w:type="spellStart"/>
      <w:r w:rsidRPr="00CE3512">
        <w:rPr>
          <w:rFonts w:ascii="Arial" w:hAnsi="Arial" w:cs="Arial"/>
          <w:sz w:val="24"/>
          <w:szCs w:val="24"/>
        </w:rPr>
        <w:t>nr</w:t>
      </w:r>
      <w:proofErr w:type="spellEnd"/>
      <w:r w:rsidRPr="00CE3512">
        <w:rPr>
          <w:rFonts w:ascii="Arial" w:hAnsi="Arial" w:cs="Arial"/>
          <w:sz w:val="24"/>
          <w:szCs w:val="24"/>
        </w:rPr>
        <w:t xml:space="preserve">. 57/2007 cu </w:t>
      </w:r>
      <w:proofErr w:type="spellStart"/>
      <w:r w:rsidRPr="00CE3512">
        <w:rPr>
          <w:rFonts w:ascii="Arial" w:hAnsi="Arial" w:cs="Arial"/>
          <w:sz w:val="24"/>
          <w:szCs w:val="24"/>
        </w:rPr>
        <w:t>modificările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completările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ulterioare</w:t>
      </w:r>
      <w:proofErr w:type="spellEnd"/>
      <w:r w:rsidRPr="00CE3512">
        <w:rPr>
          <w:rFonts w:ascii="Arial" w:hAnsi="Arial" w:cs="Arial"/>
          <w:sz w:val="24"/>
          <w:szCs w:val="24"/>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w:t>
      </w:r>
      <w:proofErr w:type="spellStart"/>
      <w:r w:rsidRPr="00CE3512">
        <w:rPr>
          <w:rFonts w:ascii="Arial" w:hAnsi="Arial" w:cs="Arial"/>
          <w:sz w:val="24"/>
          <w:szCs w:val="24"/>
        </w:rPr>
        <w:t>prevăzute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w:t>
      </w:r>
      <w:proofErr w:type="spellStart"/>
      <w:r w:rsidRPr="00CE3512">
        <w:rPr>
          <w:rFonts w:ascii="Arial" w:hAnsi="Arial" w:cs="Arial"/>
          <w:sz w:val="24"/>
          <w:szCs w:val="24"/>
        </w:rPr>
        <w:t>Legea</w:t>
      </w:r>
      <w:proofErr w:type="spellEnd"/>
      <w:r w:rsidRPr="00CE3512">
        <w:rPr>
          <w:rFonts w:ascii="Arial" w:hAnsi="Arial" w:cs="Arial"/>
          <w:sz w:val="24"/>
          <w:szCs w:val="24"/>
        </w:rPr>
        <w:t xml:space="preserve"> </w:t>
      </w:r>
      <w:proofErr w:type="spellStart"/>
      <w:r w:rsidRPr="00CE3512">
        <w:rPr>
          <w:rFonts w:ascii="Arial" w:hAnsi="Arial" w:cs="Arial"/>
          <w:sz w:val="24"/>
          <w:szCs w:val="24"/>
        </w:rPr>
        <w:t>nr</w:t>
      </w:r>
      <w:proofErr w:type="spellEnd"/>
      <w:r w:rsidRPr="00CE3512">
        <w:rPr>
          <w:rFonts w:ascii="Arial" w:hAnsi="Arial" w:cs="Arial"/>
          <w:sz w:val="24"/>
          <w:szCs w:val="24"/>
        </w:rPr>
        <w:t xml:space="preserve">. 5/2000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aprobarea</w:t>
      </w:r>
      <w:proofErr w:type="spellEnd"/>
      <w:r w:rsidRPr="00CE3512">
        <w:rPr>
          <w:rFonts w:ascii="Arial" w:hAnsi="Arial" w:cs="Arial"/>
          <w:sz w:val="24"/>
          <w:szCs w:val="24"/>
        </w:rPr>
        <w:t xml:space="preserve"> </w:t>
      </w:r>
      <w:proofErr w:type="spellStart"/>
      <w:r w:rsidRPr="00CE3512">
        <w:rPr>
          <w:rFonts w:ascii="Arial" w:hAnsi="Arial" w:cs="Arial"/>
          <w:sz w:val="24"/>
          <w:szCs w:val="24"/>
        </w:rPr>
        <w:t>Planului</w:t>
      </w:r>
      <w:proofErr w:type="spellEnd"/>
      <w:r w:rsidRPr="00CE3512">
        <w:rPr>
          <w:rFonts w:ascii="Arial" w:hAnsi="Arial" w:cs="Arial"/>
          <w:sz w:val="24"/>
          <w:szCs w:val="24"/>
        </w:rPr>
        <w:t xml:space="preserve"> de </w:t>
      </w:r>
      <w:proofErr w:type="spellStart"/>
      <w:r w:rsidRPr="00CE3512">
        <w:rPr>
          <w:rFonts w:ascii="Arial" w:hAnsi="Arial" w:cs="Arial"/>
          <w:sz w:val="24"/>
          <w:szCs w:val="24"/>
        </w:rPr>
        <w:t>amenajare</w:t>
      </w:r>
      <w:proofErr w:type="spellEnd"/>
      <w:r w:rsidRPr="00CE3512">
        <w:rPr>
          <w:rFonts w:ascii="Arial" w:hAnsi="Arial" w:cs="Arial"/>
          <w:sz w:val="24"/>
          <w:szCs w:val="24"/>
        </w:rPr>
        <w:t xml:space="preserve"> a </w:t>
      </w:r>
      <w:proofErr w:type="spellStart"/>
      <w:r w:rsidRPr="00CE3512">
        <w:rPr>
          <w:rFonts w:ascii="Arial" w:hAnsi="Arial" w:cs="Arial"/>
          <w:sz w:val="24"/>
          <w:szCs w:val="24"/>
        </w:rPr>
        <w:t>teritoriului</w:t>
      </w:r>
      <w:proofErr w:type="spellEnd"/>
      <w:r w:rsidRPr="00CE3512">
        <w:rPr>
          <w:rFonts w:ascii="Arial" w:hAnsi="Arial" w:cs="Arial"/>
          <w:sz w:val="24"/>
          <w:szCs w:val="24"/>
        </w:rPr>
        <w:t xml:space="preserve"> conform </w:t>
      </w:r>
      <w:proofErr w:type="spellStart"/>
      <w:r w:rsidRPr="00CE3512">
        <w:rPr>
          <w:rFonts w:ascii="Arial" w:hAnsi="Arial" w:cs="Arial"/>
          <w:sz w:val="24"/>
          <w:szCs w:val="24"/>
        </w:rPr>
        <w:t>prevederilor</w:t>
      </w:r>
      <w:proofErr w:type="spellEnd"/>
      <w:r w:rsidRPr="00CE3512">
        <w:rPr>
          <w:rFonts w:ascii="Arial" w:hAnsi="Arial" w:cs="Arial"/>
          <w:sz w:val="24"/>
          <w:szCs w:val="24"/>
        </w:rPr>
        <w:t xml:space="preserve"> </w:t>
      </w:r>
      <w:proofErr w:type="spellStart"/>
      <w:r w:rsidRPr="00CE3512">
        <w:rPr>
          <w:rFonts w:ascii="Arial" w:hAnsi="Arial" w:cs="Arial"/>
          <w:sz w:val="24"/>
          <w:szCs w:val="24"/>
        </w:rPr>
        <w:t>Legii</w:t>
      </w:r>
      <w:proofErr w:type="spellEnd"/>
      <w:r w:rsidRPr="00CE3512">
        <w:rPr>
          <w:rFonts w:ascii="Arial" w:hAnsi="Arial" w:cs="Arial"/>
          <w:sz w:val="24"/>
          <w:szCs w:val="24"/>
        </w:rPr>
        <w:t xml:space="preserve"> </w:t>
      </w:r>
      <w:proofErr w:type="spellStart"/>
      <w:r w:rsidRPr="00CE3512">
        <w:rPr>
          <w:rFonts w:ascii="Arial" w:hAnsi="Arial" w:cs="Arial"/>
          <w:sz w:val="24"/>
          <w:szCs w:val="24"/>
        </w:rPr>
        <w:t>apelor</w:t>
      </w:r>
      <w:proofErr w:type="spellEnd"/>
      <w:r w:rsidRPr="00CE3512">
        <w:rPr>
          <w:rFonts w:ascii="Arial" w:hAnsi="Arial" w:cs="Arial"/>
          <w:sz w:val="24"/>
          <w:szCs w:val="24"/>
        </w:rPr>
        <w:t xml:space="preserve"> </w:t>
      </w:r>
      <w:proofErr w:type="spellStart"/>
      <w:r w:rsidRPr="00CE3512">
        <w:rPr>
          <w:rFonts w:ascii="Arial" w:hAnsi="Arial" w:cs="Arial"/>
          <w:sz w:val="24"/>
          <w:szCs w:val="24"/>
        </w:rPr>
        <w:t>nr</w:t>
      </w:r>
      <w:proofErr w:type="spellEnd"/>
      <w:r w:rsidRPr="00CE3512">
        <w:rPr>
          <w:rFonts w:ascii="Arial" w:hAnsi="Arial" w:cs="Arial"/>
          <w:sz w:val="24"/>
          <w:szCs w:val="24"/>
        </w:rPr>
        <w:t xml:space="preserve">. 107/1996, cu </w:t>
      </w:r>
      <w:proofErr w:type="spellStart"/>
      <w:r w:rsidRPr="00CE3512">
        <w:rPr>
          <w:rFonts w:ascii="Arial" w:hAnsi="Arial" w:cs="Arial"/>
          <w:sz w:val="24"/>
          <w:szCs w:val="24"/>
        </w:rPr>
        <w:t>modificările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completările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ulterioare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Hotărârea</w:t>
      </w:r>
      <w:proofErr w:type="spellEnd"/>
      <w:r w:rsidRPr="00CE3512">
        <w:rPr>
          <w:rFonts w:ascii="Arial" w:hAnsi="Arial" w:cs="Arial"/>
          <w:sz w:val="24"/>
          <w:szCs w:val="24"/>
        </w:rPr>
        <w:t xml:space="preserve"> </w:t>
      </w:r>
      <w:proofErr w:type="spellStart"/>
      <w:r w:rsidRPr="00CE3512">
        <w:rPr>
          <w:rFonts w:ascii="Arial" w:hAnsi="Arial" w:cs="Arial"/>
          <w:sz w:val="24"/>
          <w:szCs w:val="24"/>
        </w:rPr>
        <w:t>Guvernului</w:t>
      </w:r>
      <w:proofErr w:type="spellEnd"/>
      <w:r w:rsidRPr="00CE3512">
        <w:rPr>
          <w:rFonts w:ascii="Arial" w:hAnsi="Arial" w:cs="Arial"/>
          <w:sz w:val="24"/>
          <w:szCs w:val="24"/>
        </w:rPr>
        <w:t xml:space="preserve"> </w:t>
      </w:r>
      <w:proofErr w:type="spellStart"/>
      <w:r w:rsidRPr="00CE3512">
        <w:rPr>
          <w:rFonts w:ascii="Arial" w:hAnsi="Arial" w:cs="Arial"/>
          <w:sz w:val="24"/>
          <w:szCs w:val="24"/>
        </w:rPr>
        <w:t>nr</w:t>
      </w:r>
      <w:proofErr w:type="spellEnd"/>
      <w:r w:rsidRPr="00CE3512">
        <w:rPr>
          <w:rFonts w:ascii="Arial" w:hAnsi="Arial" w:cs="Arial"/>
          <w:sz w:val="24"/>
          <w:szCs w:val="24"/>
        </w:rPr>
        <w:t xml:space="preserve">. 930/2005 </w:t>
      </w:r>
      <w:proofErr w:type="spellStart"/>
      <w:r w:rsidRPr="00CE3512">
        <w:rPr>
          <w:rFonts w:ascii="Arial" w:hAnsi="Arial" w:cs="Arial"/>
          <w:sz w:val="24"/>
          <w:szCs w:val="24"/>
        </w:rPr>
        <w:t>pentru</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aprobarea</w:t>
      </w:r>
      <w:proofErr w:type="spellEnd"/>
      <w:r w:rsidRPr="00CE3512">
        <w:rPr>
          <w:rFonts w:ascii="Arial" w:hAnsi="Arial" w:cs="Arial"/>
          <w:sz w:val="24"/>
          <w:szCs w:val="24"/>
        </w:rPr>
        <w:t xml:space="preserve"> </w:t>
      </w:r>
      <w:proofErr w:type="spellStart"/>
      <w:r w:rsidRPr="00CE3512">
        <w:rPr>
          <w:rFonts w:ascii="Arial" w:hAnsi="Arial" w:cs="Arial"/>
          <w:sz w:val="24"/>
          <w:szCs w:val="24"/>
        </w:rPr>
        <w:t>Normelor</w:t>
      </w:r>
      <w:proofErr w:type="spellEnd"/>
      <w:r w:rsidRPr="00CE3512">
        <w:rPr>
          <w:rFonts w:ascii="Arial" w:hAnsi="Arial" w:cs="Arial"/>
          <w:sz w:val="24"/>
          <w:szCs w:val="24"/>
        </w:rPr>
        <w:t xml:space="preserve"> </w:t>
      </w:r>
      <w:proofErr w:type="spellStart"/>
      <w:r w:rsidRPr="00CE3512">
        <w:rPr>
          <w:rFonts w:ascii="Arial" w:hAnsi="Arial" w:cs="Arial"/>
          <w:sz w:val="24"/>
          <w:szCs w:val="24"/>
        </w:rPr>
        <w:t>speciale</w:t>
      </w:r>
      <w:proofErr w:type="spellEnd"/>
      <w:r w:rsidRPr="00CE3512">
        <w:rPr>
          <w:rFonts w:ascii="Arial" w:hAnsi="Arial" w:cs="Arial"/>
          <w:sz w:val="24"/>
          <w:szCs w:val="24"/>
        </w:rPr>
        <w:t xml:space="preserve">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caracterul</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mărimea</w:t>
      </w:r>
      <w:proofErr w:type="spellEnd"/>
      <w:r w:rsidRPr="00CE3512">
        <w:rPr>
          <w:rFonts w:ascii="Arial" w:hAnsi="Arial" w:cs="Arial"/>
          <w:sz w:val="24"/>
          <w:szCs w:val="24"/>
        </w:rPr>
        <w:t xml:space="preserve"> </w:t>
      </w:r>
      <w:proofErr w:type="spellStart"/>
      <w:r w:rsidRPr="00CE3512">
        <w:rPr>
          <w:rFonts w:ascii="Arial" w:hAnsi="Arial" w:cs="Arial"/>
          <w:sz w:val="24"/>
          <w:szCs w:val="24"/>
        </w:rPr>
        <w:t>zonelor</w:t>
      </w:r>
      <w:proofErr w:type="spellEnd"/>
      <w:r w:rsidRPr="00CE3512">
        <w:rPr>
          <w:rFonts w:ascii="Arial" w:hAnsi="Arial" w:cs="Arial"/>
          <w:sz w:val="24"/>
          <w:szCs w:val="24"/>
        </w:rPr>
        <w:t xml:space="preserve"> de </w:t>
      </w:r>
      <w:proofErr w:type="spellStart"/>
      <w:r w:rsidRPr="00CE3512">
        <w:rPr>
          <w:rFonts w:ascii="Arial" w:hAnsi="Arial" w:cs="Arial"/>
          <w:sz w:val="24"/>
          <w:szCs w:val="24"/>
        </w:rPr>
        <w:t>protecţie</w:t>
      </w:r>
      <w:proofErr w:type="spellEnd"/>
      <w:r w:rsidRPr="00CE3512">
        <w:rPr>
          <w:rFonts w:ascii="Arial" w:hAnsi="Arial" w:cs="Arial"/>
          <w:sz w:val="24"/>
          <w:szCs w:val="24"/>
        </w:rPr>
        <w:t xml:space="preserve"> </w:t>
      </w:r>
      <w:proofErr w:type="spellStart"/>
      <w:r w:rsidRPr="00CE3512">
        <w:rPr>
          <w:rFonts w:ascii="Arial" w:hAnsi="Arial" w:cs="Arial"/>
          <w:sz w:val="24"/>
          <w:szCs w:val="24"/>
        </w:rPr>
        <w:t>sanitară</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hidrogeologică</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r w:rsidRPr="00CE3512">
        <w:rPr>
          <w:rFonts w:ascii="Arial" w:hAnsi="Arial" w:cs="Arial"/>
          <w:sz w:val="26"/>
        </w:rPr>
        <w:t xml:space="preserve">zone </w:t>
      </w:r>
      <w:proofErr w:type="spellStart"/>
      <w:r w:rsidRPr="00CE3512">
        <w:rPr>
          <w:rFonts w:ascii="Arial" w:hAnsi="Arial" w:cs="Arial"/>
          <w:sz w:val="26"/>
        </w:rPr>
        <w:t>clasificate</w:t>
      </w:r>
      <w:proofErr w:type="spellEnd"/>
      <w:r w:rsidRPr="00CE3512">
        <w:rPr>
          <w:rFonts w:ascii="Arial" w:hAnsi="Arial" w:cs="Arial"/>
          <w:sz w:val="26"/>
        </w:rPr>
        <w:t xml:space="preserve"> </w:t>
      </w:r>
      <w:proofErr w:type="spellStart"/>
      <w:r w:rsidRPr="00CE3512">
        <w:rPr>
          <w:rFonts w:ascii="Arial" w:hAnsi="Arial" w:cs="Arial"/>
          <w:sz w:val="26"/>
        </w:rPr>
        <w:t>sau</w:t>
      </w:r>
      <w:proofErr w:type="spellEnd"/>
      <w:r w:rsidRPr="00CE3512">
        <w:rPr>
          <w:rFonts w:ascii="Arial" w:hAnsi="Arial" w:cs="Arial"/>
          <w:sz w:val="26"/>
        </w:rPr>
        <w:t xml:space="preserve"> </w:t>
      </w:r>
      <w:proofErr w:type="spellStart"/>
      <w:r w:rsidRPr="00CE3512">
        <w:rPr>
          <w:rFonts w:ascii="Arial" w:hAnsi="Arial" w:cs="Arial"/>
          <w:sz w:val="26"/>
        </w:rPr>
        <w:t>protejate</w:t>
      </w:r>
      <w:proofErr w:type="spellEnd"/>
      <w:r w:rsidRPr="00CE3512">
        <w:rPr>
          <w:rFonts w:ascii="Arial" w:hAnsi="Arial" w:cs="Arial"/>
          <w:sz w:val="26"/>
        </w:rPr>
        <w:t xml:space="preserve"> conform </w:t>
      </w:r>
      <w:proofErr w:type="spellStart"/>
      <w:r w:rsidRPr="00CE3512">
        <w:rPr>
          <w:rFonts w:ascii="Arial" w:hAnsi="Arial" w:cs="Arial"/>
          <w:sz w:val="26"/>
        </w:rPr>
        <w:t>legislaţiei</w:t>
      </w:r>
      <w:proofErr w:type="spellEnd"/>
      <w:r w:rsidRPr="00CE3512">
        <w:rPr>
          <w:rFonts w:ascii="Arial" w:hAnsi="Arial" w:cs="Arial"/>
          <w:sz w:val="26"/>
        </w:rPr>
        <w:t xml:space="preserve"> </w:t>
      </w:r>
      <w:proofErr w:type="spellStart"/>
      <w:r w:rsidRPr="00CE3512">
        <w:rPr>
          <w:rFonts w:ascii="Arial" w:hAnsi="Arial" w:cs="Arial"/>
          <w:sz w:val="26"/>
        </w:rPr>
        <w:t>în</w:t>
      </w:r>
      <w:proofErr w:type="spellEnd"/>
      <w:r w:rsidRPr="00CE3512">
        <w:rPr>
          <w:rFonts w:ascii="Arial" w:hAnsi="Arial" w:cs="Arial"/>
          <w:sz w:val="26"/>
        </w:rPr>
        <w:t xml:space="preserve"> </w:t>
      </w:r>
      <w:proofErr w:type="spellStart"/>
      <w:r w:rsidRPr="00CE3512">
        <w:rPr>
          <w:rFonts w:ascii="Arial" w:hAnsi="Arial" w:cs="Arial"/>
          <w:sz w:val="26"/>
        </w:rPr>
        <w:t>vigoare:nu</w:t>
      </w:r>
      <w:proofErr w:type="spellEnd"/>
      <w:r w:rsidRPr="00CE3512">
        <w:rPr>
          <w:rFonts w:ascii="Arial" w:hAnsi="Arial" w:cs="Arial"/>
          <w:sz w:val="26"/>
        </w:rPr>
        <w:t xml:space="preserve"> </w:t>
      </w:r>
      <w:proofErr w:type="spellStart"/>
      <w:r w:rsidRPr="00CE3512">
        <w:rPr>
          <w:rFonts w:ascii="Arial" w:hAnsi="Arial" w:cs="Arial"/>
          <w:sz w:val="26"/>
        </w:rPr>
        <w:t>este</w:t>
      </w:r>
      <w:proofErr w:type="spellEnd"/>
      <w:r w:rsidRPr="00CE3512">
        <w:rPr>
          <w:rFonts w:ascii="Arial" w:hAnsi="Arial" w:cs="Arial"/>
          <w:sz w:val="26"/>
        </w:rPr>
        <w:t xml:space="preserve"> </w:t>
      </w:r>
      <w:proofErr w:type="spellStart"/>
      <w:r w:rsidRPr="00CE3512">
        <w:rPr>
          <w:rFonts w:ascii="Arial" w:hAnsi="Arial" w:cs="Arial"/>
          <w:sz w:val="26"/>
        </w:rPr>
        <w:t>cazul</w:t>
      </w:r>
      <w:proofErr w:type="spellEnd"/>
      <w:r w:rsidRPr="00CE3512">
        <w:rPr>
          <w:rFonts w:ascii="Arial" w:hAnsi="Arial" w:cs="Arial"/>
          <w:sz w:val="26"/>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CE3512">
        <w:rPr>
          <w:rFonts w:ascii="Arial" w:hAnsi="Arial" w:cs="Arial"/>
          <w:sz w:val="26"/>
        </w:rPr>
        <w:t>zonele</w:t>
      </w:r>
      <w:proofErr w:type="spellEnd"/>
      <w:r w:rsidRPr="00CE3512">
        <w:rPr>
          <w:rFonts w:ascii="Arial" w:hAnsi="Arial" w:cs="Arial"/>
          <w:sz w:val="26"/>
        </w:rPr>
        <w:t xml:space="preserve"> </w:t>
      </w:r>
      <w:proofErr w:type="spellStart"/>
      <w:r w:rsidRPr="00CE3512">
        <w:rPr>
          <w:rFonts w:ascii="Arial" w:hAnsi="Arial" w:cs="Arial"/>
          <w:sz w:val="26"/>
        </w:rPr>
        <w:t>în</w:t>
      </w:r>
      <w:proofErr w:type="spellEnd"/>
      <w:r w:rsidRPr="00CE3512">
        <w:rPr>
          <w:rFonts w:ascii="Arial" w:hAnsi="Arial" w:cs="Arial"/>
          <w:sz w:val="26"/>
        </w:rPr>
        <w:t xml:space="preserve"> care au </w:t>
      </w:r>
      <w:proofErr w:type="spellStart"/>
      <w:r w:rsidRPr="00CE3512">
        <w:rPr>
          <w:rFonts w:ascii="Arial" w:hAnsi="Arial" w:cs="Arial"/>
          <w:sz w:val="26"/>
        </w:rPr>
        <w:t>existat</w:t>
      </w:r>
      <w:proofErr w:type="spellEnd"/>
      <w:r w:rsidRPr="00CE3512">
        <w:rPr>
          <w:rFonts w:ascii="Arial" w:hAnsi="Arial" w:cs="Arial"/>
          <w:sz w:val="26"/>
        </w:rPr>
        <w:t xml:space="preserve"> </w:t>
      </w:r>
      <w:proofErr w:type="spellStart"/>
      <w:r w:rsidRPr="00CE3512">
        <w:rPr>
          <w:rFonts w:ascii="Arial" w:hAnsi="Arial" w:cs="Arial"/>
          <w:sz w:val="26"/>
        </w:rPr>
        <w:t>deja</w:t>
      </w:r>
      <w:proofErr w:type="spellEnd"/>
      <w:r w:rsidRPr="00CE3512">
        <w:rPr>
          <w:rFonts w:ascii="Arial" w:hAnsi="Arial" w:cs="Arial"/>
          <w:sz w:val="26"/>
        </w:rPr>
        <w:t xml:space="preserve"> </w:t>
      </w:r>
      <w:proofErr w:type="spellStart"/>
      <w:r w:rsidRPr="00CE3512">
        <w:rPr>
          <w:rFonts w:ascii="Arial" w:hAnsi="Arial" w:cs="Arial"/>
          <w:sz w:val="26"/>
        </w:rPr>
        <w:t>cazuri</w:t>
      </w:r>
      <w:proofErr w:type="spellEnd"/>
      <w:r w:rsidRPr="00CE3512">
        <w:rPr>
          <w:rFonts w:ascii="Arial" w:hAnsi="Arial" w:cs="Arial"/>
          <w:sz w:val="26"/>
        </w:rPr>
        <w:t xml:space="preserve"> de </w:t>
      </w:r>
      <w:proofErr w:type="spellStart"/>
      <w:r w:rsidRPr="00CE3512">
        <w:rPr>
          <w:rFonts w:ascii="Arial" w:hAnsi="Arial" w:cs="Arial"/>
          <w:sz w:val="26"/>
        </w:rPr>
        <w:t>nerespectare</w:t>
      </w:r>
      <w:proofErr w:type="spellEnd"/>
      <w:r w:rsidRPr="00CE3512">
        <w:rPr>
          <w:rFonts w:ascii="Arial" w:hAnsi="Arial" w:cs="Arial"/>
          <w:sz w:val="26"/>
        </w:rPr>
        <w:t xml:space="preserve"> a </w:t>
      </w:r>
      <w:proofErr w:type="spellStart"/>
      <w:r w:rsidRPr="00CE3512">
        <w:rPr>
          <w:rFonts w:ascii="Arial" w:hAnsi="Arial" w:cs="Arial"/>
          <w:sz w:val="26"/>
        </w:rPr>
        <w:t>standardelor</w:t>
      </w:r>
      <w:proofErr w:type="spellEnd"/>
      <w:r w:rsidRPr="00CE3512">
        <w:rPr>
          <w:rFonts w:ascii="Arial" w:hAnsi="Arial" w:cs="Arial"/>
          <w:sz w:val="26"/>
        </w:rPr>
        <w:t xml:space="preserve"> de </w:t>
      </w:r>
      <w:proofErr w:type="spellStart"/>
      <w:r w:rsidRPr="00CE3512">
        <w:rPr>
          <w:rFonts w:ascii="Arial" w:hAnsi="Arial" w:cs="Arial"/>
          <w:sz w:val="26"/>
        </w:rPr>
        <w:t>calitate</w:t>
      </w:r>
      <w:proofErr w:type="spellEnd"/>
      <w:r w:rsidRPr="00CE3512">
        <w:rPr>
          <w:rFonts w:ascii="Arial" w:hAnsi="Arial" w:cs="Arial"/>
          <w:sz w:val="26"/>
        </w:rPr>
        <w:t xml:space="preserve"> a </w:t>
      </w:r>
      <w:proofErr w:type="spellStart"/>
      <w:r w:rsidRPr="00CE3512">
        <w:rPr>
          <w:rFonts w:ascii="Arial" w:hAnsi="Arial" w:cs="Arial"/>
          <w:sz w:val="26"/>
        </w:rPr>
        <w:t>mediului</w:t>
      </w:r>
      <w:proofErr w:type="spellEnd"/>
      <w:r w:rsidRPr="00CE3512">
        <w:rPr>
          <w:rFonts w:ascii="Arial" w:hAnsi="Arial" w:cs="Arial"/>
          <w:sz w:val="26"/>
        </w:rPr>
        <w:t xml:space="preserve"> </w:t>
      </w:r>
      <w:proofErr w:type="spellStart"/>
      <w:r w:rsidRPr="00CE3512">
        <w:rPr>
          <w:rFonts w:ascii="Arial" w:hAnsi="Arial" w:cs="Arial"/>
          <w:sz w:val="26"/>
        </w:rPr>
        <w:t>prevăzute</w:t>
      </w:r>
      <w:proofErr w:type="spellEnd"/>
      <w:r w:rsidRPr="00CE3512">
        <w:rPr>
          <w:rFonts w:ascii="Arial" w:hAnsi="Arial" w:cs="Arial"/>
          <w:sz w:val="26"/>
        </w:rPr>
        <w:t xml:space="preserve"> de </w:t>
      </w:r>
      <w:proofErr w:type="spellStart"/>
      <w:r w:rsidRPr="00CE3512">
        <w:rPr>
          <w:rFonts w:ascii="Arial" w:hAnsi="Arial" w:cs="Arial"/>
          <w:sz w:val="26"/>
        </w:rPr>
        <w:t>legislaţia</w:t>
      </w:r>
      <w:proofErr w:type="spellEnd"/>
      <w:r w:rsidRPr="00CE3512">
        <w:rPr>
          <w:rFonts w:ascii="Arial" w:hAnsi="Arial" w:cs="Arial"/>
          <w:sz w:val="26"/>
        </w:rPr>
        <w:t xml:space="preserve"> </w:t>
      </w:r>
      <w:proofErr w:type="spellStart"/>
      <w:r w:rsidRPr="00CE3512">
        <w:rPr>
          <w:rFonts w:ascii="Arial" w:hAnsi="Arial" w:cs="Arial"/>
          <w:sz w:val="26"/>
        </w:rPr>
        <w:t>naţională</w:t>
      </w:r>
      <w:proofErr w:type="spellEnd"/>
      <w:r w:rsidRPr="00CE3512">
        <w:rPr>
          <w:rFonts w:ascii="Arial" w:hAnsi="Arial" w:cs="Arial"/>
          <w:sz w:val="26"/>
        </w:rPr>
        <w:t xml:space="preserve"> </w:t>
      </w:r>
      <w:proofErr w:type="spellStart"/>
      <w:r w:rsidRPr="00CE3512">
        <w:rPr>
          <w:rFonts w:ascii="Arial" w:hAnsi="Arial" w:cs="Arial"/>
          <w:sz w:val="26"/>
        </w:rPr>
        <w:t>şi</w:t>
      </w:r>
      <w:proofErr w:type="spellEnd"/>
      <w:r w:rsidRPr="00CE3512">
        <w:rPr>
          <w:rFonts w:ascii="Arial" w:hAnsi="Arial" w:cs="Arial"/>
          <w:sz w:val="26"/>
        </w:rPr>
        <w:t xml:space="preserve"> la </w:t>
      </w:r>
      <w:proofErr w:type="spellStart"/>
      <w:r w:rsidRPr="00CE3512">
        <w:rPr>
          <w:rFonts w:ascii="Arial" w:hAnsi="Arial" w:cs="Arial"/>
          <w:sz w:val="26"/>
        </w:rPr>
        <w:t>nivelul</w:t>
      </w:r>
      <w:proofErr w:type="spellEnd"/>
      <w:r w:rsidRPr="00CE3512">
        <w:rPr>
          <w:rFonts w:ascii="Arial" w:hAnsi="Arial" w:cs="Arial"/>
          <w:sz w:val="26"/>
        </w:rPr>
        <w:t xml:space="preserve"> </w:t>
      </w:r>
      <w:proofErr w:type="spellStart"/>
      <w:r w:rsidRPr="00CE3512">
        <w:rPr>
          <w:rFonts w:ascii="Arial" w:hAnsi="Arial" w:cs="Arial"/>
          <w:sz w:val="26"/>
        </w:rPr>
        <w:t>Uniunii</w:t>
      </w:r>
      <w:proofErr w:type="spellEnd"/>
      <w:r w:rsidRPr="00CE3512">
        <w:rPr>
          <w:rFonts w:ascii="Arial" w:hAnsi="Arial" w:cs="Arial"/>
          <w:sz w:val="26"/>
        </w:rPr>
        <w:t xml:space="preserve"> </w:t>
      </w:r>
      <w:proofErr w:type="spellStart"/>
      <w:r w:rsidRPr="00CE3512">
        <w:rPr>
          <w:rFonts w:ascii="Arial" w:hAnsi="Arial" w:cs="Arial"/>
          <w:sz w:val="26"/>
        </w:rPr>
        <w:t>Europene</w:t>
      </w:r>
      <w:proofErr w:type="spellEnd"/>
      <w:r w:rsidRPr="00CE3512">
        <w:rPr>
          <w:rFonts w:ascii="Arial" w:hAnsi="Arial" w:cs="Arial"/>
          <w:sz w:val="26"/>
        </w:rPr>
        <w:t xml:space="preserve"> </w:t>
      </w:r>
      <w:proofErr w:type="spellStart"/>
      <w:r w:rsidRPr="00CE3512">
        <w:rPr>
          <w:rFonts w:ascii="Arial" w:hAnsi="Arial" w:cs="Arial"/>
          <w:sz w:val="26"/>
        </w:rPr>
        <w:t>şi</w:t>
      </w:r>
      <w:proofErr w:type="spellEnd"/>
      <w:r w:rsidRPr="00CE3512">
        <w:rPr>
          <w:rFonts w:ascii="Arial" w:hAnsi="Arial" w:cs="Arial"/>
          <w:sz w:val="26"/>
        </w:rPr>
        <w:t xml:space="preserve"> </w:t>
      </w:r>
      <w:proofErr w:type="spellStart"/>
      <w:r w:rsidRPr="00CE3512">
        <w:rPr>
          <w:rFonts w:ascii="Arial" w:hAnsi="Arial" w:cs="Arial"/>
          <w:sz w:val="26"/>
        </w:rPr>
        <w:t>relevante</w:t>
      </w:r>
      <w:proofErr w:type="spellEnd"/>
      <w:r w:rsidRPr="00CE3512">
        <w:rPr>
          <w:rFonts w:ascii="Arial" w:hAnsi="Arial" w:cs="Arial"/>
          <w:sz w:val="26"/>
        </w:rPr>
        <w:t xml:space="preserve"> </w:t>
      </w:r>
      <w:proofErr w:type="spellStart"/>
      <w:r w:rsidRPr="00CE3512">
        <w:rPr>
          <w:rFonts w:ascii="Arial" w:hAnsi="Arial" w:cs="Arial"/>
          <w:sz w:val="26"/>
        </w:rPr>
        <w:t>pentru</w:t>
      </w:r>
      <w:proofErr w:type="spellEnd"/>
      <w:r w:rsidRPr="00CE3512">
        <w:rPr>
          <w:rFonts w:ascii="Arial" w:hAnsi="Arial" w:cs="Arial"/>
          <w:sz w:val="26"/>
        </w:rPr>
        <w:t xml:space="preserve"> </w:t>
      </w:r>
      <w:proofErr w:type="spellStart"/>
      <w:r w:rsidRPr="00CE3512">
        <w:rPr>
          <w:rFonts w:ascii="Arial" w:hAnsi="Arial" w:cs="Arial"/>
          <w:sz w:val="26"/>
        </w:rPr>
        <w:t>proiect</w:t>
      </w:r>
      <w:proofErr w:type="spellEnd"/>
      <w:r w:rsidRPr="00CE3512">
        <w:rPr>
          <w:rFonts w:ascii="Arial" w:hAnsi="Arial" w:cs="Arial"/>
          <w:sz w:val="26"/>
        </w:rPr>
        <w:t xml:space="preserve"> </w:t>
      </w:r>
      <w:proofErr w:type="spellStart"/>
      <w:r w:rsidRPr="00CE3512">
        <w:rPr>
          <w:rFonts w:ascii="Arial" w:hAnsi="Arial" w:cs="Arial"/>
          <w:sz w:val="26"/>
        </w:rPr>
        <w:t>sau</w:t>
      </w:r>
      <w:proofErr w:type="spellEnd"/>
      <w:r w:rsidRPr="00CE3512">
        <w:rPr>
          <w:rFonts w:ascii="Arial" w:hAnsi="Arial" w:cs="Arial"/>
          <w:sz w:val="26"/>
        </w:rPr>
        <w:t xml:space="preserve"> </w:t>
      </w:r>
      <w:proofErr w:type="spellStart"/>
      <w:r w:rsidRPr="00CE3512">
        <w:rPr>
          <w:rFonts w:ascii="Arial" w:hAnsi="Arial" w:cs="Arial"/>
          <w:sz w:val="26"/>
        </w:rPr>
        <w:t>în</w:t>
      </w:r>
      <w:proofErr w:type="spellEnd"/>
      <w:r w:rsidRPr="00CE3512">
        <w:rPr>
          <w:rFonts w:ascii="Arial" w:hAnsi="Arial" w:cs="Arial"/>
          <w:sz w:val="26"/>
        </w:rPr>
        <w:t xml:space="preserve"> care se </w:t>
      </w:r>
      <w:proofErr w:type="spellStart"/>
      <w:r w:rsidRPr="00CE3512">
        <w:rPr>
          <w:rFonts w:ascii="Arial" w:hAnsi="Arial" w:cs="Arial"/>
          <w:sz w:val="26"/>
        </w:rPr>
        <w:t>consideră</w:t>
      </w:r>
      <w:proofErr w:type="spellEnd"/>
      <w:r w:rsidRPr="00CE3512">
        <w:rPr>
          <w:rFonts w:ascii="Arial" w:hAnsi="Arial" w:cs="Arial"/>
          <w:sz w:val="26"/>
        </w:rPr>
        <w:t xml:space="preserve"> </w:t>
      </w:r>
      <w:proofErr w:type="spellStart"/>
      <w:r w:rsidRPr="00CE3512">
        <w:rPr>
          <w:rFonts w:ascii="Arial" w:hAnsi="Arial" w:cs="Arial"/>
          <w:sz w:val="26"/>
        </w:rPr>
        <w:t>că</w:t>
      </w:r>
      <w:proofErr w:type="spellEnd"/>
      <w:r w:rsidRPr="00CE3512">
        <w:rPr>
          <w:rFonts w:ascii="Arial" w:hAnsi="Arial" w:cs="Arial"/>
          <w:sz w:val="26"/>
        </w:rPr>
        <w:t xml:space="preserve"> </w:t>
      </w:r>
      <w:proofErr w:type="spellStart"/>
      <w:r w:rsidRPr="00CE3512">
        <w:rPr>
          <w:rFonts w:ascii="Arial" w:hAnsi="Arial" w:cs="Arial"/>
          <w:sz w:val="26"/>
        </w:rPr>
        <w:t>există</w:t>
      </w:r>
      <w:proofErr w:type="spellEnd"/>
      <w:r w:rsidRPr="00CE3512">
        <w:rPr>
          <w:rFonts w:ascii="Arial" w:hAnsi="Arial" w:cs="Arial"/>
          <w:sz w:val="26"/>
        </w:rPr>
        <w:t xml:space="preserve"> </w:t>
      </w:r>
      <w:proofErr w:type="spellStart"/>
      <w:r w:rsidRPr="00CE3512">
        <w:rPr>
          <w:rFonts w:ascii="Arial" w:hAnsi="Arial" w:cs="Arial"/>
          <w:sz w:val="26"/>
        </w:rPr>
        <w:t>astfel</w:t>
      </w:r>
      <w:proofErr w:type="spellEnd"/>
      <w:r w:rsidRPr="00CE3512">
        <w:rPr>
          <w:rFonts w:ascii="Arial" w:hAnsi="Arial" w:cs="Arial"/>
          <w:sz w:val="26"/>
        </w:rPr>
        <w:t xml:space="preserve"> de </w:t>
      </w:r>
      <w:proofErr w:type="spellStart"/>
      <w:r w:rsidRPr="00CE3512">
        <w:rPr>
          <w:rFonts w:ascii="Arial" w:hAnsi="Arial" w:cs="Arial"/>
          <w:sz w:val="26"/>
        </w:rPr>
        <w:t>cazuri</w:t>
      </w:r>
      <w:proofErr w:type="spellEnd"/>
      <w:r w:rsidRPr="00CE3512">
        <w:rPr>
          <w:rFonts w:ascii="Arial" w:hAnsi="Arial" w:cs="Arial"/>
          <w:sz w:val="26"/>
        </w:rPr>
        <w:t xml:space="preserve">: nu </w:t>
      </w:r>
      <w:proofErr w:type="spellStart"/>
      <w:r w:rsidRPr="00CE3512">
        <w:rPr>
          <w:rFonts w:ascii="Arial" w:hAnsi="Arial" w:cs="Arial"/>
          <w:sz w:val="26"/>
        </w:rPr>
        <w:t>este</w:t>
      </w:r>
      <w:proofErr w:type="spellEnd"/>
      <w:r w:rsidRPr="00CE3512">
        <w:rPr>
          <w:rFonts w:ascii="Arial" w:hAnsi="Arial" w:cs="Arial"/>
          <w:sz w:val="26"/>
        </w:rPr>
        <w:t xml:space="preserve"> </w:t>
      </w:r>
      <w:proofErr w:type="spellStart"/>
      <w:r w:rsidRPr="00CE3512">
        <w:rPr>
          <w:rFonts w:ascii="Arial" w:hAnsi="Arial" w:cs="Arial"/>
          <w:sz w:val="26"/>
        </w:rPr>
        <w:t>cazul</w:t>
      </w:r>
      <w:proofErr w:type="spellEnd"/>
      <w:r w:rsidRPr="00CE3512">
        <w:rPr>
          <w:rFonts w:ascii="Arial" w:hAnsi="Arial" w:cs="Arial"/>
          <w:sz w:val="26"/>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cu o </w:t>
      </w:r>
      <w:proofErr w:type="spellStart"/>
      <w:r w:rsidRPr="00CE3512">
        <w:rPr>
          <w:rFonts w:ascii="Arial" w:hAnsi="Arial" w:cs="Arial"/>
          <w:sz w:val="24"/>
          <w:szCs w:val="24"/>
        </w:rPr>
        <w:t>densitate</w:t>
      </w:r>
      <w:proofErr w:type="spellEnd"/>
      <w:r w:rsidRPr="00CE3512">
        <w:rPr>
          <w:rFonts w:ascii="Arial" w:hAnsi="Arial" w:cs="Arial"/>
          <w:sz w:val="24"/>
          <w:szCs w:val="24"/>
        </w:rPr>
        <w:t xml:space="preserve"> mare a </w:t>
      </w:r>
      <w:proofErr w:type="spellStart"/>
      <w:r w:rsidRPr="00CE3512">
        <w:rPr>
          <w:rFonts w:ascii="Arial" w:hAnsi="Arial" w:cs="Arial"/>
          <w:sz w:val="24"/>
          <w:szCs w:val="24"/>
        </w:rPr>
        <w:t>populaţiei</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peisaje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situri</w:t>
      </w:r>
      <w:proofErr w:type="spellEnd"/>
      <w:r w:rsidRPr="00CE3512">
        <w:rPr>
          <w:rFonts w:ascii="Arial" w:hAnsi="Arial" w:cs="Arial"/>
          <w:sz w:val="24"/>
          <w:szCs w:val="24"/>
        </w:rPr>
        <w:t xml:space="preserve"> </w:t>
      </w:r>
      <w:proofErr w:type="spellStart"/>
      <w:r w:rsidRPr="00CE3512">
        <w:rPr>
          <w:rFonts w:ascii="Arial" w:hAnsi="Arial" w:cs="Arial"/>
          <w:sz w:val="24"/>
          <w:szCs w:val="24"/>
        </w:rPr>
        <w:t>importante</w:t>
      </w:r>
      <w:proofErr w:type="spellEnd"/>
      <w:r w:rsidRPr="00CE3512">
        <w:rPr>
          <w:rFonts w:ascii="Arial" w:hAnsi="Arial" w:cs="Arial"/>
          <w:sz w:val="24"/>
          <w:szCs w:val="24"/>
        </w:rPr>
        <w:t xml:space="preserve"> din </w:t>
      </w:r>
      <w:proofErr w:type="spellStart"/>
      <w:r w:rsidRPr="00CE3512">
        <w:rPr>
          <w:rFonts w:ascii="Arial" w:hAnsi="Arial" w:cs="Arial"/>
          <w:sz w:val="24"/>
          <w:szCs w:val="24"/>
        </w:rPr>
        <w:t>punct</w:t>
      </w:r>
      <w:proofErr w:type="spellEnd"/>
      <w:r w:rsidRPr="00CE3512">
        <w:rPr>
          <w:rFonts w:ascii="Arial" w:hAnsi="Arial" w:cs="Arial"/>
          <w:sz w:val="24"/>
          <w:szCs w:val="24"/>
        </w:rPr>
        <w:t xml:space="preserve"> de </w:t>
      </w:r>
      <w:proofErr w:type="spellStart"/>
      <w:r w:rsidRPr="00CE3512">
        <w:rPr>
          <w:rFonts w:ascii="Arial" w:hAnsi="Arial" w:cs="Arial"/>
          <w:sz w:val="24"/>
          <w:szCs w:val="24"/>
        </w:rPr>
        <w:t>vedere</w:t>
      </w:r>
      <w:proofErr w:type="spellEnd"/>
      <w:r w:rsidRPr="00CE3512">
        <w:rPr>
          <w:rFonts w:ascii="Arial" w:hAnsi="Arial" w:cs="Arial"/>
          <w:sz w:val="24"/>
          <w:szCs w:val="24"/>
        </w:rPr>
        <w:t xml:space="preserve"> </w:t>
      </w:r>
      <w:proofErr w:type="spellStart"/>
      <w:r w:rsidRPr="00CE3512">
        <w:rPr>
          <w:rFonts w:ascii="Arial" w:hAnsi="Arial" w:cs="Arial"/>
          <w:sz w:val="24"/>
          <w:szCs w:val="24"/>
        </w:rPr>
        <w:t>istoric</w:t>
      </w:r>
      <w:proofErr w:type="spellEnd"/>
      <w:r w:rsidRPr="00CE3512">
        <w:rPr>
          <w:rFonts w:ascii="Arial" w:hAnsi="Arial" w:cs="Arial"/>
          <w:sz w:val="24"/>
          <w:szCs w:val="24"/>
        </w:rPr>
        <w:t xml:space="preserve">, cultural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arheologic</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spacing w:after="0" w:line="240" w:lineRule="auto"/>
        <w:jc w:val="both"/>
        <w:rPr>
          <w:rFonts w:ascii="Arial" w:hAnsi="Arial" w:cs="Arial"/>
          <w:sz w:val="24"/>
          <w:szCs w:val="24"/>
          <w:lang w:val="pt-BR"/>
        </w:rPr>
      </w:pPr>
    </w:p>
    <w:p w:rsidR="00CE3512" w:rsidRPr="00CE3512" w:rsidRDefault="00CE3512" w:rsidP="00CE3512">
      <w:pPr>
        <w:spacing w:after="0" w:line="240" w:lineRule="auto"/>
        <w:jc w:val="both"/>
        <w:rPr>
          <w:rFonts w:ascii="Arial" w:hAnsi="Arial" w:cs="Arial"/>
          <w:sz w:val="24"/>
          <w:szCs w:val="24"/>
          <w:lang w:val="pt-BR"/>
        </w:rPr>
      </w:pPr>
      <w:r w:rsidRPr="00CE3512">
        <w:rPr>
          <w:rFonts w:ascii="Arial" w:hAnsi="Arial" w:cs="Arial"/>
          <w:sz w:val="24"/>
          <w:szCs w:val="24"/>
          <w:lang w:val="pt-BR"/>
        </w:rPr>
        <w:t>d).</w:t>
      </w:r>
      <w:r w:rsidRPr="00CE3512">
        <w:rPr>
          <w:rFonts w:ascii="Arial" w:hAnsi="Arial" w:cs="Arial"/>
          <w:i/>
          <w:sz w:val="24"/>
          <w:szCs w:val="24"/>
          <w:lang w:val="pt-BR"/>
        </w:rPr>
        <w:t xml:space="preserve"> Tipurile și caracteristicile impactului potential</w:t>
      </w:r>
      <w:r w:rsidRPr="00CE3512">
        <w:rPr>
          <w:rFonts w:ascii="Arial" w:hAnsi="Arial" w:cs="Arial"/>
          <w:sz w:val="24"/>
          <w:szCs w:val="24"/>
          <w:lang w:val="pt-BR"/>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rPr>
        <w:t>-</w:t>
      </w:r>
      <w:proofErr w:type="spellStart"/>
      <w:r w:rsidRPr="00CE3512">
        <w:rPr>
          <w:rFonts w:ascii="Arial" w:hAnsi="Arial" w:cs="Arial"/>
          <w:sz w:val="24"/>
          <w:szCs w:val="24"/>
        </w:rPr>
        <w:t>importanţa</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extinderea</w:t>
      </w:r>
      <w:proofErr w:type="spellEnd"/>
      <w:r w:rsidRPr="00CE3512">
        <w:rPr>
          <w:rFonts w:ascii="Arial" w:hAnsi="Arial" w:cs="Arial"/>
          <w:sz w:val="24"/>
          <w:szCs w:val="24"/>
        </w:rPr>
        <w:t xml:space="preserve"> </w:t>
      </w:r>
      <w:proofErr w:type="spellStart"/>
      <w:r w:rsidRPr="00CE3512">
        <w:rPr>
          <w:rFonts w:ascii="Arial" w:hAnsi="Arial" w:cs="Arial"/>
          <w:sz w:val="24"/>
          <w:szCs w:val="24"/>
        </w:rPr>
        <w:t>spaţială</w:t>
      </w:r>
      <w:proofErr w:type="spellEnd"/>
      <w:r w:rsidRPr="00CE3512">
        <w:rPr>
          <w:rFonts w:ascii="Arial" w:hAnsi="Arial" w:cs="Arial"/>
          <w:sz w:val="24"/>
          <w:szCs w:val="24"/>
        </w:rPr>
        <w:t xml:space="preserve"> a </w:t>
      </w:r>
      <w:proofErr w:type="spellStart"/>
      <w:r w:rsidRPr="00CE3512">
        <w:rPr>
          <w:rFonts w:ascii="Arial" w:hAnsi="Arial" w:cs="Arial"/>
          <w:sz w:val="24"/>
          <w:szCs w:val="24"/>
        </w:rPr>
        <w:t>impactului</w:t>
      </w:r>
      <w:proofErr w:type="spellEnd"/>
      <w:r w:rsidRPr="00CE3512">
        <w:rPr>
          <w:rFonts w:ascii="Arial" w:hAnsi="Arial" w:cs="Arial"/>
          <w:sz w:val="24"/>
          <w:szCs w:val="24"/>
        </w:rPr>
        <w:t xml:space="preserve"> (aria </w:t>
      </w:r>
      <w:proofErr w:type="spellStart"/>
      <w:r w:rsidRPr="00CE3512">
        <w:rPr>
          <w:rFonts w:ascii="Arial" w:hAnsi="Arial" w:cs="Arial"/>
          <w:sz w:val="24"/>
          <w:szCs w:val="24"/>
        </w:rPr>
        <w:t>geografică</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numărul</w:t>
      </w:r>
      <w:proofErr w:type="spellEnd"/>
      <w:r w:rsidRPr="00CE3512">
        <w:rPr>
          <w:rFonts w:ascii="Arial" w:hAnsi="Arial" w:cs="Arial"/>
          <w:sz w:val="24"/>
          <w:szCs w:val="24"/>
        </w:rPr>
        <w:t xml:space="preserve"> </w:t>
      </w:r>
      <w:proofErr w:type="spellStart"/>
      <w:r w:rsidRPr="00CE3512">
        <w:rPr>
          <w:rFonts w:ascii="Arial" w:hAnsi="Arial" w:cs="Arial"/>
          <w:sz w:val="24"/>
          <w:szCs w:val="24"/>
        </w:rPr>
        <w:t>persoanelor</w:t>
      </w:r>
      <w:proofErr w:type="spellEnd"/>
      <w:r w:rsidRPr="00CE3512">
        <w:rPr>
          <w:rFonts w:ascii="Arial" w:hAnsi="Arial" w:cs="Arial"/>
          <w:sz w:val="24"/>
          <w:szCs w:val="24"/>
        </w:rPr>
        <w:t xml:space="preserve"> </w:t>
      </w:r>
      <w:proofErr w:type="spellStart"/>
      <w:r w:rsidRPr="00CE3512">
        <w:rPr>
          <w:rFonts w:ascii="Arial" w:hAnsi="Arial" w:cs="Arial"/>
          <w:sz w:val="24"/>
          <w:szCs w:val="24"/>
        </w:rPr>
        <w:t>afectate</w:t>
      </w:r>
      <w:proofErr w:type="spellEnd"/>
      <w:r w:rsidRPr="00CE3512">
        <w:rPr>
          <w:rFonts w:ascii="Arial" w:hAnsi="Arial" w:cs="Arial"/>
          <w:sz w:val="24"/>
          <w:szCs w:val="24"/>
        </w:rPr>
        <w:t xml:space="preserve">) – </w:t>
      </w:r>
      <w:proofErr w:type="spellStart"/>
      <w:r w:rsidRPr="00CE3512">
        <w:rPr>
          <w:rFonts w:ascii="Arial" w:hAnsi="Arial" w:cs="Arial"/>
          <w:sz w:val="24"/>
          <w:szCs w:val="24"/>
        </w:rPr>
        <w:t>nesemnificativ</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rPr>
        <w:t>-</w:t>
      </w:r>
      <w:proofErr w:type="spellStart"/>
      <w:r w:rsidRPr="00CE3512">
        <w:rPr>
          <w:rFonts w:ascii="Arial" w:hAnsi="Arial" w:cs="Arial"/>
          <w:sz w:val="24"/>
          <w:szCs w:val="24"/>
        </w:rPr>
        <w:t>natura</w:t>
      </w:r>
      <w:proofErr w:type="spellEnd"/>
      <w:r w:rsidRPr="00CE3512">
        <w:rPr>
          <w:rFonts w:ascii="Arial" w:hAnsi="Arial" w:cs="Arial"/>
          <w:sz w:val="24"/>
          <w:szCs w:val="24"/>
        </w:rPr>
        <w:t xml:space="preserve"> </w:t>
      </w:r>
      <w:proofErr w:type="spellStart"/>
      <w:r w:rsidRPr="00CE3512">
        <w:rPr>
          <w:rFonts w:ascii="Arial" w:hAnsi="Arial" w:cs="Arial"/>
          <w:sz w:val="24"/>
          <w:szCs w:val="24"/>
        </w:rPr>
        <w:t>impactului</w:t>
      </w:r>
      <w:proofErr w:type="spellEnd"/>
      <w:r w:rsidRPr="00CE3512">
        <w:rPr>
          <w:rFonts w:ascii="Arial" w:hAnsi="Arial" w:cs="Arial"/>
          <w:sz w:val="24"/>
          <w:szCs w:val="24"/>
        </w:rPr>
        <w:t xml:space="preserve"> - </w:t>
      </w:r>
      <w:proofErr w:type="spellStart"/>
      <w:r w:rsidRPr="00CE3512">
        <w:rPr>
          <w:rFonts w:ascii="Arial" w:hAnsi="Arial" w:cs="Arial"/>
          <w:sz w:val="24"/>
          <w:szCs w:val="24"/>
        </w:rPr>
        <w:t>nesemnificativ</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-natura transfrontalieră a impactului – nu este cazul;</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-intensitatea şi complexitatea impactului – redusă;</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-probabilitatea impactului: redusă în timpul realizării lucrărilor de construire;</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lastRenderedPageBreak/>
        <w:t>-</w:t>
      </w:r>
      <w:proofErr w:type="spellStart"/>
      <w:r w:rsidRPr="00CE3512">
        <w:rPr>
          <w:rFonts w:ascii="Arial" w:hAnsi="Arial" w:cs="Arial"/>
          <w:sz w:val="24"/>
          <w:szCs w:val="24"/>
        </w:rPr>
        <w:t>debutul</w:t>
      </w:r>
      <w:proofErr w:type="spellEnd"/>
      <w:r w:rsidRPr="00CE3512">
        <w:rPr>
          <w:rFonts w:ascii="Arial" w:hAnsi="Arial" w:cs="Arial"/>
          <w:sz w:val="24"/>
          <w:szCs w:val="24"/>
        </w:rPr>
        <w:t xml:space="preserve">, </w:t>
      </w:r>
      <w:r w:rsidRPr="00CE3512">
        <w:rPr>
          <w:rFonts w:ascii="Arial" w:hAnsi="Arial" w:cs="Arial"/>
          <w:sz w:val="24"/>
          <w:szCs w:val="24"/>
          <w:lang w:val="ro-RO"/>
        </w:rPr>
        <w:t xml:space="preserve">durata, frecvenţa şi reversibilitatea preconizate ale impactului: </w:t>
      </w:r>
      <w:r w:rsidRPr="00CE3512">
        <w:rPr>
          <w:rFonts w:ascii="Arial" w:hAnsi="Arial" w:cs="Arial"/>
          <w:sz w:val="24"/>
          <w:szCs w:val="24"/>
        </w:rPr>
        <w:t xml:space="preserve">impact </w:t>
      </w:r>
      <w:proofErr w:type="spellStart"/>
      <w:r w:rsidRPr="00CE3512">
        <w:rPr>
          <w:rFonts w:ascii="Arial" w:hAnsi="Arial" w:cs="Arial"/>
          <w:sz w:val="24"/>
          <w:szCs w:val="24"/>
        </w:rPr>
        <w:t>redus</w:t>
      </w:r>
      <w:proofErr w:type="spellEnd"/>
      <w:r w:rsidRPr="00CE3512">
        <w:rPr>
          <w:rFonts w:ascii="Arial" w:hAnsi="Arial" w:cs="Arial"/>
          <w:sz w:val="24"/>
          <w:szCs w:val="24"/>
        </w:rPr>
        <w:t xml:space="preserve"> </w:t>
      </w:r>
      <w:proofErr w:type="spellStart"/>
      <w:r w:rsidRPr="00CE3512">
        <w:rPr>
          <w:rFonts w:ascii="Arial" w:hAnsi="Arial" w:cs="Arial"/>
          <w:sz w:val="24"/>
          <w:szCs w:val="24"/>
        </w:rPr>
        <w:t>asupra</w:t>
      </w:r>
      <w:proofErr w:type="spellEnd"/>
      <w:r w:rsidRPr="00CE3512">
        <w:rPr>
          <w:rFonts w:ascii="Arial" w:hAnsi="Arial" w:cs="Arial"/>
          <w:sz w:val="24"/>
          <w:szCs w:val="24"/>
        </w:rPr>
        <w:t xml:space="preserve"> </w:t>
      </w:r>
      <w:proofErr w:type="spellStart"/>
      <w:r w:rsidRPr="00CE3512">
        <w:rPr>
          <w:rFonts w:ascii="Arial" w:hAnsi="Arial" w:cs="Arial"/>
          <w:sz w:val="24"/>
          <w:szCs w:val="24"/>
        </w:rPr>
        <w:t>mediului</w:t>
      </w:r>
      <w:proofErr w:type="spellEnd"/>
      <w:r w:rsidRPr="00CE3512">
        <w:rPr>
          <w:rFonts w:ascii="Arial" w:hAnsi="Arial" w:cs="Arial"/>
          <w:sz w:val="24"/>
          <w:szCs w:val="24"/>
        </w:rPr>
        <w:t xml:space="preserve"> </w:t>
      </w:r>
      <w:proofErr w:type="spellStart"/>
      <w:r w:rsidRPr="00CE3512">
        <w:rPr>
          <w:rFonts w:ascii="Arial" w:hAnsi="Arial" w:cs="Arial"/>
          <w:sz w:val="24"/>
          <w:szCs w:val="24"/>
        </w:rPr>
        <w:t>în</w:t>
      </w:r>
      <w:proofErr w:type="spellEnd"/>
      <w:r w:rsidRPr="00CE3512">
        <w:rPr>
          <w:rFonts w:ascii="Arial" w:hAnsi="Arial" w:cs="Arial"/>
          <w:sz w:val="24"/>
          <w:szCs w:val="24"/>
        </w:rPr>
        <w:t xml:space="preserve"> </w:t>
      </w:r>
      <w:proofErr w:type="spellStart"/>
      <w:r w:rsidRPr="00CE3512">
        <w:rPr>
          <w:rFonts w:ascii="Arial" w:hAnsi="Arial" w:cs="Arial"/>
          <w:sz w:val="24"/>
          <w:szCs w:val="24"/>
        </w:rPr>
        <w:t>perioada</w:t>
      </w:r>
      <w:proofErr w:type="spellEnd"/>
      <w:r w:rsidRPr="00CE3512">
        <w:rPr>
          <w:rFonts w:ascii="Arial" w:hAnsi="Arial" w:cs="Arial"/>
          <w:sz w:val="24"/>
          <w:szCs w:val="24"/>
        </w:rPr>
        <w:t xml:space="preserve"> </w:t>
      </w:r>
      <w:proofErr w:type="spellStart"/>
      <w:r w:rsidRPr="00CE3512">
        <w:rPr>
          <w:rFonts w:ascii="Arial" w:hAnsi="Arial" w:cs="Arial"/>
          <w:sz w:val="24"/>
          <w:szCs w:val="24"/>
        </w:rPr>
        <w:t>desfăşurării</w:t>
      </w:r>
      <w:proofErr w:type="spellEnd"/>
      <w:r w:rsidRPr="00CE3512">
        <w:rPr>
          <w:rFonts w:ascii="Arial" w:hAnsi="Arial" w:cs="Arial"/>
          <w:sz w:val="24"/>
          <w:szCs w:val="24"/>
        </w:rPr>
        <w:t xml:space="preserve"> </w:t>
      </w:r>
      <w:proofErr w:type="spellStart"/>
      <w:r w:rsidRPr="00CE3512">
        <w:rPr>
          <w:rFonts w:ascii="Arial" w:hAnsi="Arial" w:cs="Arial"/>
          <w:sz w:val="24"/>
          <w:szCs w:val="24"/>
        </w:rPr>
        <w:t>lucrărilor</w:t>
      </w:r>
      <w:proofErr w:type="spellEnd"/>
      <w:r w:rsidRPr="00CE3512">
        <w:rPr>
          <w:rFonts w:ascii="Arial" w:hAnsi="Arial" w:cs="Arial"/>
          <w:sz w:val="24"/>
          <w:szCs w:val="24"/>
        </w:rPr>
        <w:t xml:space="preserve"> de </w:t>
      </w:r>
      <w:proofErr w:type="spellStart"/>
      <w:r w:rsidRPr="00CE3512">
        <w:rPr>
          <w:rFonts w:ascii="Arial" w:hAnsi="Arial" w:cs="Arial"/>
          <w:sz w:val="24"/>
          <w:szCs w:val="24"/>
        </w:rPr>
        <w:t>execuţie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impact </w:t>
      </w:r>
      <w:proofErr w:type="spellStart"/>
      <w:r w:rsidRPr="00CE3512">
        <w:rPr>
          <w:rFonts w:ascii="Arial" w:hAnsi="Arial" w:cs="Arial"/>
          <w:sz w:val="24"/>
          <w:szCs w:val="24"/>
        </w:rPr>
        <w:t>redus</w:t>
      </w:r>
      <w:proofErr w:type="spellEnd"/>
      <w:r w:rsidRPr="00CE3512">
        <w:rPr>
          <w:rFonts w:ascii="Arial" w:hAnsi="Arial" w:cs="Arial"/>
          <w:sz w:val="24"/>
          <w:szCs w:val="24"/>
        </w:rPr>
        <w:t xml:space="preserve"> </w:t>
      </w:r>
      <w:proofErr w:type="spellStart"/>
      <w:r w:rsidRPr="00CE3512">
        <w:rPr>
          <w:rFonts w:ascii="Arial" w:hAnsi="Arial" w:cs="Arial"/>
          <w:sz w:val="24"/>
          <w:szCs w:val="24"/>
        </w:rPr>
        <w:t>în</w:t>
      </w:r>
      <w:proofErr w:type="spellEnd"/>
      <w:r w:rsidRPr="00CE3512">
        <w:rPr>
          <w:rFonts w:ascii="Arial" w:hAnsi="Arial" w:cs="Arial"/>
          <w:sz w:val="24"/>
          <w:szCs w:val="24"/>
        </w:rPr>
        <w:t xml:space="preserve"> </w:t>
      </w:r>
      <w:proofErr w:type="spellStart"/>
      <w:r w:rsidRPr="00CE3512">
        <w:rPr>
          <w:rFonts w:ascii="Arial" w:hAnsi="Arial" w:cs="Arial"/>
          <w:sz w:val="24"/>
          <w:szCs w:val="24"/>
        </w:rPr>
        <w:t>timpul</w:t>
      </w:r>
      <w:proofErr w:type="spellEnd"/>
      <w:r w:rsidRPr="00CE3512">
        <w:rPr>
          <w:rFonts w:ascii="Arial" w:hAnsi="Arial" w:cs="Arial"/>
          <w:sz w:val="24"/>
          <w:szCs w:val="24"/>
        </w:rPr>
        <w:t xml:space="preserve"> </w:t>
      </w:r>
      <w:proofErr w:type="spellStart"/>
      <w:r w:rsidRPr="00CE3512">
        <w:rPr>
          <w:rFonts w:ascii="Arial" w:hAnsi="Arial" w:cs="Arial"/>
          <w:sz w:val="24"/>
          <w:szCs w:val="24"/>
        </w:rPr>
        <w:t>funcţionării</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rPr>
        <w:t>-</w:t>
      </w:r>
      <w:proofErr w:type="spellStart"/>
      <w:r w:rsidRPr="00CE3512">
        <w:rPr>
          <w:rFonts w:ascii="Arial" w:hAnsi="Arial" w:cs="Arial"/>
          <w:sz w:val="24"/>
          <w:szCs w:val="24"/>
        </w:rPr>
        <w:t>cumularea</w:t>
      </w:r>
      <w:proofErr w:type="spellEnd"/>
      <w:r w:rsidRPr="00CE3512">
        <w:rPr>
          <w:rFonts w:ascii="Arial" w:hAnsi="Arial" w:cs="Arial"/>
          <w:sz w:val="24"/>
          <w:szCs w:val="24"/>
        </w:rPr>
        <w:t xml:space="preserve"> </w:t>
      </w:r>
      <w:proofErr w:type="spellStart"/>
      <w:r w:rsidRPr="00CE3512">
        <w:rPr>
          <w:rFonts w:ascii="Arial" w:hAnsi="Arial" w:cs="Arial"/>
          <w:sz w:val="24"/>
          <w:szCs w:val="24"/>
        </w:rPr>
        <w:t>impactului</w:t>
      </w:r>
      <w:proofErr w:type="spellEnd"/>
      <w:r w:rsidRPr="00CE3512">
        <w:rPr>
          <w:rFonts w:ascii="Arial" w:hAnsi="Arial" w:cs="Arial"/>
          <w:sz w:val="24"/>
          <w:szCs w:val="24"/>
        </w:rPr>
        <w:t xml:space="preserve"> cu </w:t>
      </w:r>
      <w:proofErr w:type="spellStart"/>
      <w:r w:rsidRPr="00CE3512">
        <w:rPr>
          <w:rFonts w:ascii="Arial" w:hAnsi="Arial" w:cs="Arial"/>
          <w:sz w:val="24"/>
          <w:szCs w:val="24"/>
        </w:rPr>
        <w:t>impactul</w:t>
      </w:r>
      <w:proofErr w:type="spellEnd"/>
      <w:r w:rsidRPr="00CE3512">
        <w:rPr>
          <w:rFonts w:ascii="Arial" w:hAnsi="Arial" w:cs="Arial"/>
          <w:sz w:val="24"/>
          <w:szCs w:val="24"/>
        </w:rPr>
        <w:t xml:space="preserve"> </w:t>
      </w:r>
      <w:proofErr w:type="spellStart"/>
      <w:r w:rsidRPr="00CE3512">
        <w:rPr>
          <w:rFonts w:ascii="Arial" w:hAnsi="Arial" w:cs="Arial"/>
          <w:sz w:val="24"/>
          <w:szCs w:val="24"/>
        </w:rPr>
        <w:t>altor</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proiecte</w:t>
      </w:r>
      <w:proofErr w:type="spellEnd"/>
      <w:r w:rsidRPr="00CE3512">
        <w:rPr>
          <w:rFonts w:ascii="Arial" w:hAnsi="Arial" w:cs="Arial"/>
          <w:sz w:val="24"/>
          <w:szCs w:val="24"/>
        </w:rPr>
        <w:t xml:space="preserve"> </w:t>
      </w:r>
      <w:proofErr w:type="spellStart"/>
      <w:r w:rsidRPr="00CE3512">
        <w:rPr>
          <w:rFonts w:ascii="Arial" w:hAnsi="Arial" w:cs="Arial"/>
          <w:sz w:val="24"/>
          <w:szCs w:val="24"/>
        </w:rPr>
        <w:t>existente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sau</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aprobate</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rPr>
        <w:t>-</w:t>
      </w:r>
      <w:proofErr w:type="spellStart"/>
      <w:r w:rsidRPr="00CE3512">
        <w:rPr>
          <w:rFonts w:ascii="Arial" w:hAnsi="Arial" w:cs="Arial"/>
          <w:sz w:val="24"/>
          <w:szCs w:val="24"/>
        </w:rPr>
        <w:t>posibilitatea</w:t>
      </w:r>
      <w:proofErr w:type="spellEnd"/>
      <w:r w:rsidRPr="00CE3512">
        <w:rPr>
          <w:rFonts w:ascii="Arial" w:hAnsi="Arial" w:cs="Arial"/>
          <w:sz w:val="24"/>
          <w:szCs w:val="24"/>
        </w:rPr>
        <w:t xml:space="preserve"> de </w:t>
      </w:r>
      <w:proofErr w:type="spellStart"/>
      <w:r w:rsidRPr="00CE3512">
        <w:rPr>
          <w:rFonts w:ascii="Arial" w:hAnsi="Arial" w:cs="Arial"/>
          <w:sz w:val="24"/>
          <w:szCs w:val="24"/>
        </w:rPr>
        <w:t>reducere</w:t>
      </w:r>
      <w:proofErr w:type="spellEnd"/>
      <w:r w:rsidRPr="00CE3512">
        <w:rPr>
          <w:rFonts w:ascii="Arial" w:hAnsi="Arial" w:cs="Arial"/>
          <w:sz w:val="24"/>
          <w:szCs w:val="24"/>
        </w:rPr>
        <w:t xml:space="preserve"> </w:t>
      </w:r>
      <w:proofErr w:type="spellStart"/>
      <w:r w:rsidRPr="00CE3512">
        <w:rPr>
          <w:rFonts w:ascii="Arial" w:hAnsi="Arial" w:cs="Arial"/>
          <w:sz w:val="24"/>
          <w:szCs w:val="24"/>
        </w:rPr>
        <w:t>efectivă</w:t>
      </w:r>
      <w:proofErr w:type="spellEnd"/>
      <w:r w:rsidRPr="00CE3512">
        <w:rPr>
          <w:rFonts w:ascii="Arial" w:hAnsi="Arial" w:cs="Arial"/>
          <w:sz w:val="24"/>
          <w:szCs w:val="24"/>
        </w:rPr>
        <w:t xml:space="preserve"> a </w:t>
      </w:r>
      <w:proofErr w:type="spellStart"/>
      <w:r w:rsidRPr="00CE3512">
        <w:rPr>
          <w:rFonts w:ascii="Arial" w:hAnsi="Arial" w:cs="Arial"/>
          <w:sz w:val="24"/>
          <w:szCs w:val="24"/>
        </w:rPr>
        <w:t>impactului</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p>
    <w:p w:rsidR="00CE3512" w:rsidRPr="00CE3512" w:rsidRDefault="00CE3512" w:rsidP="00CE3512">
      <w:pPr>
        <w:autoSpaceDE w:val="0"/>
        <w:autoSpaceDN w:val="0"/>
        <w:adjustRightInd w:val="0"/>
        <w:jc w:val="both"/>
        <w:rPr>
          <w:rFonts w:ascii="Arial" w:hAnsi="Arial" w:cs="Arial"/>
          <w:sz w:val="24"/>
          <w:szCs w:val="24"/>
        </w:rPr>
      </w:pPr>
      <w:r w:rsidRPr="00CE3512">
        <w:rPr>
          <w:rFonts w:ascii="Arial" w:hAnsi="Arial" w:cs="Arial"/>
          <w:sz w:val="24"/>
          <w:szCs w:val="24"/>
        </w:rPr>
        <w:t xml:space="preserve">e). </w:t>
      </w:r>
      <w:proofErr w:type="spellStart"/>
      <w:r w:rsidRPr="00CE3512">
        <w:rPr>
          <w:rFonts w:ascii="Arial" w:hAnsi="Arial" w:cs="Arial"/>
          <w:i/>
          <w:sz w:val="24"/>
          <w:szCs w:val="24"/>
        </w:rPr>
        <w:t>Lipsa</w:t>
      </w:r>
      <w:proofErr w:type="spellEnd"/>
      <w:r w:rsidRPr="00CE3512">
        <w:rPr>
          <w:rFonts w:ascii="Arial" w:hAnsi="Arial" w:cs="Arial"/>
          <w:i/>
          <w:sz w:val="24"/>
          <w:szCs w:val="24"/>
        </w:rPr>
        <w:t xml:space="preserve"> </w:t>
      </w:r>
      <w:proofErr w:type="spellStart"/>
      <w:r w:rsidRPr="00CE3512">
        <w:rPr>
          <w:rFonts w:ascii="Arial" w:hAnsi="Arial" w:cs="Arial"/>
          <w:i/>
          <w:sz w:val="24"/>
          <w:szCs w:val="24"/>
        </w:rPr>
        <w:t>comentariilor</w:t>
      </w:r>
      <w:proofErr w:type="spellEnd"/>
      <w:r w:rsidRPr="00CE3512">
        <w:rPr>
          <w:rFonts w:ascii="Arial" w:hAnsi="Arial" w:cs="Arial"/>
          <w:sz w:val="24"/>
          <w:szCs w:val="24"/>
        </w:rPr>
        <w:t xml:space="preserve"> din </w:t>
      </w:r>
      <w:proofErr w:type="spellStart"/>
      <w:r w:rsidRPr="00CE3512">
        <w:rPr>
          <w:rFonts w:ascii="Arial" w:hAnsi="Arial" w:cs="Arial"/>
          <w:sz w:val="24"/>
          <w:szCs w:val="24"/>
        </w:rPr>
        <w:t>partea</w:t>
      </w:r>
      <w:proofErr w:type="spellEnd"/>
      <w:r w:rsidRPr="00CE3512">
        <w:rPr>
          <w:rFonts w:ascii="Arial" w:hAnsi="Arial" w:cs="Arial"/>
          <w:sz w:val="24"/>
          <w:szCs w:val="24"/>
        </w:rPr>
        <w:t xml:space="preserve"> </w:t>
      </w:r>
      <w:proofErr w:type="spellStart"/>
      <w:r w:rsidRPr="00CE3512">
        <w:rPr>
          <w:rFonts w:ascii="Arial" w:hAnsi="Arial" w:cs="Arial"/>
          <w:sz w:val="24"/>
          <w:szCs w:val="24"/>
        </w:rPr>
        <w:t>publicului</w:t>
      </w:r>
      <w:proofErr w:type="spellEnd"/>
      <w:r w:rsidRPr="00CE3512">
        <w:rPr>
          <w:rFonts w:ascii="Arial" w:hAnsi="Arial" w:cs="Arial"/>
          <w:sz w:val="24"/>
          <w:szCs w:val="24"/>
        </w:rPr>
        <w:t xml:space="preserve"> ca </w:t>
      </w:r>
      <w:proofErr w:type="spellStart"/>
      <w:r w:rsidRPr="00CE3512">
        <w:rPr>
          <w:rFonts w:ascii="Arial" w:hAnsi="Arial" w:cs="Arial"/>
          <w:sz w:val="24"/>
          <w:szCs w:val="24"/>
        </w:rPr>
        <w:t>urmare</w:t>
      </w:r>
      <w:proofErr w:type="spellEnd"/>
      <w:r w:rsidRPr="00CE3512">
        <w:rPr>
          <w:rFonts w:ascii="Arial" w:hAnsi="Arial" w:cs="Arial"/>
          <w:sz w:val="24"/>
          <w:szCs w:val="24"/>
        </w:rPr>
        <w:t xml:space="preserve"> a </w:t>
      </w:r>
      <w:proofErr w:type="spellStart"/>
      <w:r w:rsidRPr="00CE3512">
        <w:rPr>
          <w:rFonts w:ascii="Arial" w:hAnsi="Arial" w:cs="Arial"/>
          <w:sz w:val="24"/>
          <w:szCs w:val="24"/>
        </w:rPr>
        <w:t>publicarii</w:t>
      </w:r>
      <w:proofErr w:type="spellEnd"/>
      <w:r w:rsidRPr="00CE3512">
        <w:rPr>
          <w:rFonts w:ascii="Arial" w:hAnsi="Arial" w:cs="Arial"/>
          <w:sz w:val="24"/>
          <w:szCs w:val="24"/>
        </w:rPr>
        <w:t xml:space="preserve"> </w:t>
      </w:r>
      <w:proofErr w:type="spellStart"/>
      <w:r w:rsidRPr="00CE3512">
        <w:rPr>
          <w:rFonts w:ascii="Arial" w:hAnsi="Arial" w:cs="Arial"/>
          <w:sz w:val="24"/>
          <w:szCs w:val="24"/>
        </w:rPr>
        <w:t>anuntului</w:t>
      </w:r>
      <w:proofErr w:type="spellEnd"/>
      <w:r w:rsidRPr="00CE3512">
        <w:rPr>
          <w:rFonts w:ascii="Arial" w:hAnsi="Arial" w:cs="Arial"/>
          <w:sz w:val="24"/>
          <w:szCs w:val="24"/>
        </w:rPr>
        <w:t xml:space="preserve">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depunerea</w:t>
      </w:r>
      <w:proofErr w:type="spellEnd"/>
      <w:r w:rsidRPr="00CE3512">
        <w:rPr>
          <w:rFonts w:ascii="Arial" w:hAnsi="Arial" w:cs="Arial"/>
          <w:sz w:val="24"/>
          <w:szCs w:val="24"/>
        </w:rPr>
        <w:t xml:space="preserve"> </w:t>
      </w:r>
      <w:proofErr w:type="spellStart"/>
      <w:r w:rsidRPr="00CE3512">
        <w:rPr>
          <w:rFonts w:ascii="Arial" w:hAnsi="Arial" w:cs="Arial"/>
          <w:sz w:val="24"/>
          <w:szCs w:val="24"/>
        </w:rPr>
        <w:t>solicitării</w:t>
      </w:r>
      <w:proofErr w:type="spellEnd"/>
      <w:r w:rsidRPr="00CE3512">
        <w:rPr>
          <w:rFonts w:ascii="Arial" w:hAnsi="Arial" w:cs="Arial"/>
          <w:sz w:val="24"/>
          <w:szCs w:val="24"/>
        </w:rPr>
        <w:t xml:space="preserve"> de </w:t>
      </w:r>
      <w:proofErr w:type="spellStart"/>
      <w:r w:rsidRPr="00CE3512">
        <w:rPr>
          <w:rFonts w:ascii="Arial" w:hAnsi="Arial" w:cs="Arial"/>
          <w:sz w:val="24"/>
          <w:szCs w:val="24"/>
        </w:rPr>
        <w:t>obţinere</w:t>
      </w:r>
      <w:proofErr w:type="spellEnd"/>
      <w:r w:rsidRPr="00CE3512">
        <w:rPr>
          <w:rFonts w:ascii="Arial" w:hAnsi="Arial" w:cs="Arial"/>
          <w:sz w:val="24"/>
          <w:szCs w:val="24"/>
        </w:rPr>
        <w:t xml:space="preserve"> a </w:t>
      </w:r>
      <w:proofErr w:type="spellStart"/>
      <w:r w:rsidRPr="00CE3512">
        <w:rPr>
          <w:rFonts w:ascii="Arial" w:hAnsi="Arial" w:cs="Arial"/>
          <w:sz w:val="24"/>
          <w:szCs w:val="24"/>
        </w:rPr>
        <w:t>acordului</w:t>
      </w:r>
      <w:proofErr w:type="spellEnd"/>
      <w:r w:rsidRPr="00CE3512">
        <w:rPr>
          <w:rFonts w:ascii="Arial" w:hAnsi="Arial" w:cs="Arial"/>
          <w:sz w:val="24"/>
          <w:szCs w:val="24"/>
        </w:rPr>
        <w:t xml:space="preserve"> de </w:t>
      </w:r>
      <w:proofErr w:type="spellStart"/>
      <w:r w:rsidRPr="00CE3512">
        <w:rPr>
          <w:rFonts w:ascii="Arial" w:hAnsi="Arial" w:cs="Arial"/>
          <w:sz w:val="24"/>
          <w:szCs w:val="24"/>
        </w:rPr>
        <w:t>mediu</w:t>
      </w:r>
      <w:proofErr w:type="spellEnd"/>
      <w:r w:rsidRPr="00CE3512">
        <w:rPr>
          <w:rFonts w:ascii="Arial" w:hAnsi="Arial" w:cs="Arial"/>
          <w:sz w:val="24"/>
          <w:szCs w:val="24"/>
        </w:rPr>
        <w:t xml:space="preserve">, </w:t>
      </w:r>
      <w:proofErr w:type="spellStart"/>
      <w:r w:rsidRPr="00CE3512">
        <w:rPr>
          <w:rFonts w:ascii="Arial" w:hAnsi="Arial" w:cs="Arial"/>
          <w:sz w:val="24"/>
          <w:szCs w:val="24"/>
        </w:rPr>
        <w:t>anuntului</w:t>
      </w:r>
      <w:proofErr w:type="spellEnd"/>
      <w:r w:rsidRPr="00CE3512">
        <w:rPr>
          <w:rFonts w:ascii="Arial" w:hAnsi="Arial" w:cs="Arial"/>
          <w:sz w:val="24"/>
          <w:szCs w:val="24"/>
        </w:rPr>
        <w:t xml:space="preserve">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decizia</w:t>
      </w:r>
      <w:proofErr w:type="spellEnd"/>
      <w:r w:rsidRPr="00CE3512">
        <w:rPr>
          <w:rFonts w:ascii="Arial" w:hAnsi="Arial" w:cs="Arial"/>
          <w:sz w:val="24"/>
          <w:szCs w:val="24"/>
        </w:rPr>
        <w:t xml:space="preserve"> </w:t>
      </w:r>
      <w:proofErr w:type="spellStart"/>
      <w:r w:rsidRPr="00CE3512">
        <w:rPr>
          <w:rFonts w:ascii="Arial" w:hAnsi="Arial" w:cs="Arial"/>
          <w:sz w:val="24"/>
          <w:szCs w:val="24"/>
        </w:rPr>
        <w:t>etapei</w:t>
      </w:r>
      <w:proofErr w:type="spellEnd"/>
      <w:r w:rsidRPr="00CE3512">
        <w:rPr>
          <w:rFonts w:ascii="Arial" w:hAnsi="Arial" w:cs="Arial"/>
          <w:sz w:val="24"/>
          <w:szCs w:val="24"/>
        </w:rPr>
        <w:t xml:space="preserve"> de </w:t>
      </w:r>
      <w:proofErr w:type="spellStart"/>
      <w:r w:rsidRPr="00CE3512">
        <w:rPr>
          <w:rFonts w:ascii="Arial" w:hAnsi="Arial" w:cs="Arial"/>
          <w:sz w:val="24"/>
          <w:szCs w:val="24"/>
        </w:rPr>
        <w:t>încadrare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a </w:t>
      </w:r>
      <w:proofErr w:type="spellStart"/>
      <w:r w:rsidRPr="00CE3512">
        <w:rPr>
          <w:rFonts w:ascii="Arial" w:hAnsi="Arial" w:cs="Arial"/>
          <w:sz w:val="24"/>
          <w:szCs w:val="24"/>
        </w:rPr>
        <w:t>afisării</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proiectului</w:t>
      </w:r>
      <w:proofErr w:type="spellEnd"/>
      <w:r w:rsidRPr="00CE3512">
        <w:rPr>
          <w:rFonts w:ascii="Arial" w:hAnsi="Arial" w:cs="Arial"/>
          <w:sz w:val="24"/>
          <w:szCs w:val="24"/>
        </w:rPr>
        <w:t xml:space="preserve"> </w:t>
      </w:r>
      <w:proofErr w:type="spellStart"/>
      <w:r w:rsidRPr="00CE3512">
        <w:rPr>
          <w:rFonts w:ascii="Arial" w:hAnsi="Arial" w:cs="Arial"/>
          <w:sz w:val="24"/>
          <w:szCs w:val="24"/>
        </w:rPr>
        <w:t>deciziei</w:t>
      </w:r>
      <w:proofErr w:type="spellEnd"/>
      <w:r w:rsidRPr="00CE3512">
        <w:rPr>
          <w:rFonts w:ascii="Arial" w:hAnsi="Arial" w:cs="Arial"/>
          <w:sz w:val="24"/>
          <w:szCs w:val="24"/>
        </w:rPr>
        <w:t xml:space="preserve"> </w:t>
      </w:r>
      <w:proofErr w:type="spellStart"/>
      <w:r w:rsidRPr="00CE3512">
        <w:rPr>
          <w:rFonts w:ascii="Arial" w:hAnsi="Arial" w:cs="Arial"/>
          <w:sz w:val="24"/>
          <w:szCs w:val="24"/>
        </w:rPr>
        <w:t>etapei</w:t>
      </w:r>
      <w:proofErr w:type="spellEnd"/>
      <w:r w:rsidRPr="00CE3512">
        <w:rPr>
          <w:rFonts w:ascii="Arial" w:hAnsi="Arial" w:cs="Arial"/>
          <w:sz w:val="24"/>
          <w:szCs w:val="24"/>
        </w:rPr>
        <w:t xml:space="preserve"> de </w:t>
      </w:r>
      <w:proofErr w:type="spellStart"/>
      <w:r w:rsidRPr="00CE3512">
        <w:rPr>
          <w:rFonts w:ascii="Arial" w:hAnsi="Arial" w:cs="Arial"/>
          <w:sz w:val="24"/>
          <w:szCs w:val="24"/>
        </w:rPr>
        <w:t>încadrare</w:t>
      </w:r>
      <w:proofErr w:type="spellEnd"/>
      <w:r w:rsidRPr="00CE3512">
        <w:rPr>
          <w:rFonts w:ascii="Arial" w:hAnsi="Arial" w:cs="Arial"/>
          <w:sz w:val="24"/>
          <w:szCs w:val="24"/>
        </w:rPr>
        <w:t xml:space="preserve"> </w:t>
      </w:r>
      <w:r w:rsidRPr="00CE3512">
        <w:rPr>
          <w:rFonts w:ascii="Arial" w:hAnsi="Arial" w:cs="Arial"/>
          <w:sz w:val="24"/>
          <w:szCs w:val="24"/>
          <w:lang w:val="ro-RO"/>
        </w:rPr>
        <w:t xml:space="preserve">pe pagina de internet a APM București </w:t>
      </w:r>
      <w:r w:rsidRPr="00CE3512">
        <w:fldChar w:fldCharType="begin"/>
      </w:r>
      <w:r w:rsidRPr="00CE3512">
        <w:instrText xml:space="preserve"> HYPERLINK "http://apmbuc.anpm.ro" </w:instrText>
      </w:r>
      <w:r w:rsidRPr="00CE3512">
        <w:fldChar w:fldCharType="separate"/>
      </w:r>
      <w:r w:rsidRPr="00CE3512">
        <w:rPr>
          <w:rFonts w:ascii="Arial" w:hAnsi="Arial" w:cs="Arial"/>
          <w:color w:val="0000FF"/>
          <w:sz w:val="24"/>
          <w:szCs w:val="24"/>
          <w:u w:val="single"/>
          <w:lang w:val="pt-BR"/>
        </w:rPr>
        <w:t>http://apmbuc.anpm.ro</w:t>
      </w:r>
      <w:r w:rsidRPr="00CE3512">
        <w:rPr>
          <w:rFonts w:ascii="Arial" w:hAnsi="Arial" w:cs="Arial"/>
          <w:color w:val="0000FF"/>
          <w:sz w:val="24"/>
          <w:szCs w:val="24"/>
          <w:u w:val="single"/>
          <w:lang w:val="pt-BR"/>
        </w:rPr>
        <w:fldChar w:fldCharType="end"/>
      </w:r>
      <w:r w:rsidRPr="00CE3512">
        <w:rPr>
          <w:rFonts w:ascii="Arial" w:hAnsi="Arial" w:cs="Arial"/>
          <w:sz w:val="24"/>
          <w:szCs w:val="24"/>
        </w:rPr>
        <w:t>.</w:t>
      </w:r>
    </w:p>
    <w:p w:rsidR="00CE3512" w:rsidRPr="00CE3512" w:rsidRDefault="00CE3512" w:rsidP="00CE3512">
      <w:pPr>
        <w:spacing w:after="0" w:line="240" w:lineRule="auto"/>
        <w:ind w:left="75"/>
        <w:jc w:val="both"/>
        <w:rPr>
          <w:rFonts w:ascii="Arial" w:hAnsi="Arial" w:cs="Arial"/>
          <w:b/>
          <w:i/>
          <w:sz w:val="24"/>
          <w:szCs w:val="24"/>
          <w:lang w:val="it-IT"/>
        </w:rPr>
      </w:pPr>
    </w:p>
    <w:p w:rsidR="00CE3512" w:rsidRPr="00CE3512" w:rsidRDefault="00CE3512" w:rsidP="00CE3512">
      <w:pPr>
        <w:spacing w:after="0" w:line="240" w:lineRule="auto"/>
        <w:ind w:left="75"/>
        <w:jc w:val="both"/>
        <w:rPr>
          <w:rFonts w:ascii="Arial" w:hAnsi="Arial" w:cs="Arial"/>
          <w:b/>
          <w:i/>
          <w:sz w:val="24"/>
          <w:szCs w:val="24"/>
          <w:lang w:val="it-IT"/>
        </w:rPr>
      </w:pPr>
      <w:r w:rsidRPr="00CE3512">
        <w:rPr>
          <w:rFonts w:ascii="Arial" w:hAnsi="Arial" w:cs="Arial"/>
          <w:b/>
          <w:i/>
          <w:sz w:val="24"/>
          <w:szCs w:val="24"/>
          <w:lang w:val="it-IT"/>
        </w:rPr>
        <w:t>Condiţiile de realizare a proiectului:</w:t>
      </w:r>
    </w:p>
    <w:p w:rsidR="00CE3512" w:rsidRPr="00CE3512" w:rsidRDefault="00CE3512" w:rsidP="00CE3512">
      <w:pPr>
        <w:spacing w:after="0" w:line="240" w:lineRule="auto"/>
        <w:ind w:left="75"/>
        <w:jc w:val="both"/>
        <w:rPr>
          <w:rFonts w:ascii="Arial" w:hAnsi="Arial" w:cs="Arial"/>
          <w:b/>
          <w:i/>
          <w:sz w:val="18"/>
          <w:szCs w:val="24"/>
          <w:lang w:val="it-IT"/>
        </w:rPr>
      </w:pPr>
    </w:p>
    <w:p w:rsidR="00CE3512" w:rsidRPr="00CE3512" w:rsidRDefault="00CE3512" w:rsidP="00CE3512">
      <w:pPr>
        <w:spacing w:after="0" w:line="240" w:lineRule="auto"/>
        <w:ind w:left="75"/>
        <w:jc w:val="both"/>
        <w:rPr>
          <w:rFonts w:ascii="Arial" w:hAnsi="Arial" w:cs="Arial"/>
          <w:b/>
          <w:i/>
          <w:sz w:val="18"/>
          <w:szCs w:val="24"/>
          <w:lang w:val="it-IT"/>
        </w:rPr>
      </w:pPr>
    </w:p>
    <w:p w:rsidR="00B65D0B" w:rsidRPr="00B65D0B" w:rsidRDefault="00CE3512" w:rsidP="00B65D0B">
      <w:pPr>
        <w:numPr>
          <w:ilvl w:val="0"/>
          <w:numId w:val="12"/>
        </w:numPr>
        <w:tabs>
          <w:tab w:val="left" w:pos="270"/>
        </w:tabs>
        <w:spacing w:after="0" w:line="240" w:lineRule="auto"/>
        <w:ind w:left="0" w:firstLine="0"/>
        <w:jc w:val="both"/>
        <w:rPr>
          <w:rFonts w:ascii="Arial" w:hAnsi="Arial" w:cs="Arial"/>
          <w:sz w:val="24"/>
          <w:szCs w:val="24"/>
          <w:lang w:val="it-IT"/>
        </w:rPr>
      </w:pPr>
      <w:r w:rsidRPr="00CE3512">
        <w:rPr>
          <w:rFonts w:ascii="Arial" w:hAnsi="Arial" w:cs="Arial"/>
          <w:bCs/>
          <w:sz w:val="24"/>
          <w:szCs w:val="24"/>
          <w:lang w:val="ro-RO"/>
        </w:rPr>
        <w:t xml:space="preserve">Investiţia şi organizarea de şantier se vor realiza cu respectarea cerinţelor impuse prin Certificatul de Urbanism </w:t>
      </w:r>
      <w:r w:rsidRPr="00CE3512">
        <w:rPr>
          <w:rFonts w:ascii="Arial" w:hAnsi="Arial" w:cs="Arial"/>
          <w:sz w:val="24"/>
          <w:szCs w:val="24"/>
          <w:lang w:val="ro-RO"/>
        </w:rPr>
        <w:t xml:space="preserve">nr. </w:t>
      </w:r>
      <w:r w:rsidR="00B65D0B" w:rsidRPr="00B65D0B">
        <w:rPr>
          <w:rFonts w:ascii="Arial" w:hAnsi="Arial" w:cs="Arial"/>
          <w:sz w:val="24"/>
          <w:szCs w:val="24"/>
          <w:lang w:val="it-IT"/>
        </w:rPr>
        <w:t>83/CVDV/B/35578 din 18.10.2018 și nr. 89/CVDV/B/35580 din 22.10.2018 emise de PRIMĂRIA SECTORULUI 1 şi prin avizele sau acordurile emise de instituţiile menţionate în acesta;</w:t>
      </w:r>
    </w:p>
    <w:p w:rsidR="00B65D0B" w:rsidRDefault="008B2351" w:rsidP="00B65D0B">
      <w:pPr>
        <w:spacing w:after="0" w:line="240" w:lineRule="auto"/>
        <w:jc w:val="both"/>
        <w:rPr>
          <w:rFonts w:ascii="Arial" w:hAnsi="Arial" w:cs="Arial"/>
          <w:sz w:val="24"/>
          <w:szCs w:val="24"/>
          <w:lang w:val="ro-RO"/>
        </w:rPr>
      </w:pPr>
      <w:r>
        <w:rPr>
          <w:rFonts w:ascii="Arial" w:hAnsi="Arial" w:cs="Arial"/>
          <w:sz w:val="24"/>
          <w:szCs w:val="24"/>
          <w:lang w:val="ro-RO"/>
        </w:rPr>
        <w:t>2</w:t>
      </w:r>
      <w:r w:rsidR="00CE3512" w:rsidRPr="00CE3512">
        <w:rPr>
          <w:rFonts w:ascii="Arial" w:hAnsi="Arial" w:cs="Arial"/>
          <w:sz w:val="24"/>
          <w:szCs w:val="24"/>
          <w:lang w:val="ro-RO"/>
        </w:rPr>
        <w:t xml:space="preserve">. Se vor respecta </w:t>
      </w:r>
      <w:r w:rsidR="00B65D0B" w:rsidRPr="00B65D0B">
        <w:rPr>
          <w:rFonts w:ascii="Arial" w:hAnsi="Arial" w:cs="Arial"/>
          <w:sz w:val="24"/>
          <w:szCs w:val="24"/>
          <w:lang w:val="ro-RO"/>
        </w:rPr>
        <w:t>prevederile</w:t>
      </w:r>
      <w:r w:rsidR="00B65D0B" w:rsidRPr="00B65D0B">
        <w:rPr>
          <w:rFonts w:ascii="Arial" w:hAnsi="Arial" w:cs="Arial"/>
          <w:sz w:val="24"/>
          <w:szCs w:val="24"/>
          <w:lang w:val="pt-BR"/>
        </w:rPr>
        <w:t xml:space="preserve"> PUD </w:t>
      </w:r>
      <w:r w:rsidR="00B65D0B" w:rsidRPr="00B65D0B">
        <w:rPr>
          <w:rFonts w:ascii="Arial" w:hAnsi="Arial" w:cs="Arial"/>
          <w:sz w:val="24"/>
          <w:szCs w:val="24"/>
        </w:rPr>
        <w:t>“</w:t>
      </w:r>
      <w:proofErr w:type="spellStart"/>
      <w:r w:rsidR="00B65D0B" w:rsidRPr="00B65D0B">
        <w:rPr>
          <w:rFonts w:ascii="Arial" w:hAnsi="Arial" w:cs="Arial"/>
          <w:sz w:val="24"/>
          <w:szCs w:val="24"/>
        </w:rPr>
        <w:t>șoseaua</w:t>
      </w:r>
      <w:proofErr w:type="spellEnd"/>
      <w:r w:rsidR="00B65D0B" w:rsidRPr="00B65D0B">
        <w:rPr>
          <w:rFonts w:ascii="Arial" w:hAnsi="Arial" w:cs="Arial"/>
          <w:sz w:val="24"/>
          <w:szCs w:val="24"/>
        </w:rPr>
        <w:t xml:space="preserve"> </w:t>
      </w:r>
      <w:proofErr w:type="spellStart"/>
      <w:r w:rsidR="00B65D0B" w:rsidRPr="00B65D0B">
        <w:rPr>
          <w:rFonts w:ascii="Arial" w:hAnsi="Arial" w:cs="Arial"/>
          <w:sz w:val="24"/>
          <w:szCs w:val="24"/>
        </w:rPr>
        <w:t>București</w:t>
      </w:r>
      <w:proofErr w:type="spellEnd"/>
      <w:r w:rsidR="00B65D0B" w:rsidRPr="00B65D0B">
        <w:rPr>
          <w:rFonts w:ascii="Arial" w:hAnsi="Arial" w:cs="Arial"/>
          <w:sz w:val="24"/>
          <w:szCs w:val="24"/>
        </w:rPr>
        <w:t xml:space="preserve"> – </w:t>
      </w:r>
      <w:proofErr w:type="spellStart"/>
      <w:r w:rsidR="00B65D0B" w:rsidRPr="00B65D0B">
        <w:rPr>
          <w:rFonts w:ascii="Arial" w:hAnsi="Arial" w:cs="Arial"/>
          <w:sz w:val="24"/>
          <w:szCs w:val="24"/>
        </w:rPr>
        <w:t>Târgoviște</w:t>
      </w:r>
      <w:proofErr w:type="spellEnd"/>
      <w:r w:rsidR="00B65D0B" w:rsidRPr="00B65D0B">
        <w:rPr>
          <w:rFonts w:ascii="Arial" w:hAnsi="Arial" w:cs="Arial"/>
          <w:sz w:val="24"/>
          <w:szCs w:val="24"/>
        </w:rPr>
        <w:t xml:space="preserve"> nr.11 F, nr.11G”, </w:t>
      </w:r>
      <w:proofErr w:type="spellStart"/>
      <w:r w:rsidR="00B65D0B" w:rsidRPr="00B65D0B">
        <w:rPr>
          <w:rFonts w:ascii="Arial" w:hAnsi="Arial" w:cs="Arial"/>
          <w:sz w:val="24"/>
          <w:szCs w:val="24"/>
        </w:rPr>
        <w:t>aprobat</w:t>
      </w:r>
      <w:proofErr w:type="spellEnd"/>
      <w:r w:rsidR="00B65D0B" w:rsidRPr="00B65D0B">
        <w:rPr>
          <w:rFonts w:ascii="Arial" w:hAnsi="Arial" w:cs="Arial"/>
          <w:sz w:val="24"/>
          <w:szCs w:val="24"/>
        </w:rPr>
        <w:t xml:space="preserve"> cu H.C.L. – S1 nr.179/30.10.2014</w:t>
      </w:r>
      <w:r w:rsidR="00B65D0B" w:rsidRPr="00B65D0B">
        <w:rPr>
          <w:rFonts w:ascii="Arial" w:hAnsi="Arial" w:cs="Arial"/>
          <w:sz w:val="24"/>
          <w:szCs w:val="24"/>
          <w:lang w:val="ro-RO"/>
        </w:rPr>
        <w:t>.</w:t>
      </w:r>
    </w:p>
    <w:p w:rsidR="00B65D0B" w:rsidRPr="00B65D0B" w:rsidRDefault="00B65D0B" w:rsidP="00B65D0B">
      <w:pPr>
        <w:spacing w:after="0" w:line="240" w:lineRule="auto"/>
        <w:jc w:val="both"/>
        <w:rPr>
          <w:rFonts w:ascii="Arial" w:hAnsi="Arial" w:cs="Arial"/>
          <w:sz w:val="24"/>
          <w:szCs w:val="24"/>
          <w:lang w:val="ro-RO"/>
        </w:rPr>
      </w:pPr>
      <w:r w:rsidRPr="00B65D0B">
        <w:rPr>
          <w:rFonts w:ascii="Arial" w:hAnsi="Arial" w:cs="Arial"/>
          <w:sz w:val="24"/>
          <w:szCs w:val="24"/>
          <w:lang w:val="ro-RO"/>
        </w:rPr>
        <w:t>3. Se vor respecta condiţiile din avizelor nr. 91815305 din 09.11.2018 și nr. 91815311 din 09.11.2018, emise de SC APA NOVA BUCUREŞTI SA.</w:t>
      </w:r>
    </w:p>
    <w:p w:rsidR="00CE3512" w:rsidRPr="00B65D0B" w:rsidRDefault="00B65D0B" w:rsidP="00B65D0B">
      <w:pPr>
        <w:spacing w:after="0" w:line="240" w:lineRule="auto"/>
        <w:jc w:val="both"/>
        <w:rPr>
          <w:rFonts w:ascii="Arial" w:hAnsi="Arial" w:cs="Arial"/>
          <w:sz w:val="24"/>
          <w:szCs w:val="24"/>
          <w:lang w:val="ro-RO"/>
        </w:rPr>
      </w:pPr>
      <w:r>
        <w:rPr>
          <w:rFonts w:ascii="Arial" w:hAnsi="Arial" w:cs="Arial"/>
          <w:sz w:val="24"/>
          <w:szCs w:val="24"/>
          <w:lang w:val="ro-RO"/>
        </w:rPr>
        <w:t>4</w:t>
      </w:r>
      <w:r w:rsidR="00CE3512" w:rsidRPr="00CE3512">
        <w:rPr>
          <w:rFonts w:ascii="Arial" w:hAnsi="Arial" w:cs="Arial"/>
          <w:sz w:val="24"/>
          <w:szCs w:val="24"/>
          <w:lang w:val="ro-RO"/>
        </w:rPr>
        <w:t xml:space="preserve">. </w:t>
      </w:r>
      <w:r w:rsidR="00CE3512" w:rsidRPr="00CE3512">
        <w:rPr>
          <w:rFonts w:ascii="Arial" w:hAnsi="Arial" w:cs="Arial"/>
          <w:sz w:val="24"/>
          <w:szCs w:val="24"/>
          <w:lang w:val="it-IT"/>
        </w:rPr>
        <w:t xml:space="preserve">Se vor amenaja şi întreţine suprafeţele de spaţii verzi menţionate în proiect, şi anume: </w:t>
      </w:r>
      <w:r w:rsidRPr="00B65D0B">
        <w:rPr>
          <w:rFonts w:ascii="Arial" w:hAnsi="Arial" w:cs="Arial"/>
          <w:bCs/>
          <w:sz w:val="24"/>
          <w:szCs w:val="24"/>
        </w:rPr>
        <w:t xml:space="preserve">30% </w:t>
      </w:r>
      <w:proofErr w:type="spellStart"/>
      <w:r w:rsidRPr="00B65D0B">
        <w:rPr>
          <w:rFonts w:ascii="Arial" w:hAnsi="Arial" w:cs="Arial"/>
          <w:bCs/>
          <w:sz w:val="24"/>
          <w:szCs w:val="24"/>
        </w:rPr>
        <w:t>pe</w:t>
      </w:r>
      <w:proofErr w:type="spellEnd"/>
      <w:r w:rsidRPr="00B65D0B">
        <w:rPr>
          <w:rFonts w:ascii="Arial" w:hAnsi="Arial" w:cs="Arial"/>
          <w:bCs/>
          <w:sz w:val="24"/>
          <w:szCs w:val="24"/>
        </w:rPr>
        <w:t xml:space="preserve"> sol natural 3450</w:t>
      </w:r>
      <w:r w:rsidRPr="00B65D0B">
        <w:rPr>
          <w:rFonts w:ascii="Arial" w:hAnsi="Arial" w:cs="Arial"/>
          <w:bCs/>
          <w:sz w:val="24"/>
          <w:szCs w:val="24"/>
          <w:lang w:val="ro-RO"/>
        </w:rPr>
        <w:t xml:space="preserve"> mp pentru nr.11 G și 2999,70 mp pentru nr. 11F.</w:t>
      </w:r>
      <w:r w:rsidRPr="00B65D0B">
        <w:rPr>
          <w:rFonts w:ascii="Arial" w:hAnsi="Arial" w:cs="Arial"/>
          <w:bCs/>
          <w:sz w:val="24"/>
          <w:szCs w:val="24"/>
        </w:rPr>
        <w:t xml:space="preserve"> </w:t>
      </w:r>
      <w:r w:rsidRPr="00B65D0B">
        <w:rPr>
          <w:rFonts w:ascii="Arial" w:hAnsi="Arial" w:cs="Arial"/>
          <w:bCs/>
          <w:sz w:val="24"/>
          <w:szCs w:val="24"/>
          <w:lang w:val="it-IT"/>
        </w:rPr>
        <w:t xml:space="preserve">Eventualele tăieri de arbori sau toaletări, se vor realiza numai cu avizul favorabil emis de Primăria Municipiului Bucureşti – </w:t>
      </w:r>
      <w:r w:rsidRPr="00B65D0B">
        <w:rPr>
          <w:rFonts w:ascii="Arial" w:hAnsi="Arial" w:cs="Arial"/>
          <w:bCs/>
          <w:sz w:val="24"/>
          <w:szCs w:val="24"/>
          <w:lang w:val="ro-RO"/>
        </w:rPr>
        <w:t>Direcţia Protecţia Mediului.</w:t>
      </w:r>
    </w:p>
    <w:p w:rsidR="00CE3512" w:rsidRPr="00CE3512" w:rsidRDefault="00B65D0B" w:rsidP="00CE3512">
      <w:pPr>
        <w:spacing w:after="0" w:line="240" w:lineRule="auto"/>
        <w:jc w:val="both"/>
        <w:rPr>
          <w:rFonts w:ascii="Arial" w:hAnsi="Arial" w:cs="Arial"/>
          <w:sz w:val="24"/>
          <w:szCs w:val="24"/>
        </w:rPr>
      </w:pPr>
      <w:r>
        <w:rPr>
          <w:rFonts w:ascii="Arial" w:hAnsi="Arial" w:cs="Arial"/>
          <w:sz w:val="24"/>
          <w:szCs w:val="24"/>
          <w:lang w:val="ro-RO"/>
        </w:rPr>
        <w:t>5</w:t>
      </w:r>
      <w:r w:rsidR="00CE3512" w:rsidRPr="00CE3512">
        <w:rPr>
          <w:rFonts w:ascii="Arial" w:hAnsi="Arial" w:cs="Arial"/>
          <w:sz w:val="24"/>
          <w:szCs w:val="24"/>
          <w:lang w:val="ro-RO"/>
        </w:rPr>
        <w:t xml:space="preserve">. Locurile de parcare la nivelul solului, se vor amenaja cu respectarea prevederilor Ord. nr. 119/2014 </w:t>
      </w:r>
      <w:proofErr w:type="spellStart"/>
      <w:r w:rsidR="00CE3512" w:rsidRPr="00CE3512">
        <w:rPr>
          <w:rFonts w:ascii="Arial" w:hAnsi="Arial" w:cs="Arial"/>
          <w:sz w:val="24"/>
          <w:szCs w:val="24"/>
        </w:rPr>
        <w:t>pentru</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aprobarea</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Normelor</w:t>
      </w:r>
      <w:proofErr w:type="spellEnd"/>
      <w:r w:rsidR="00CE3512" w:rsidRPr="00CE3512">
        <w:rPr>
          <w:rFonts w:ascii="Arial" w:hAnsi="Arial" w:cs="Arial"/>
          <w:sz w:val="24"/>
          <w:szCs w:val="24"/>
        </w:rPr>
        <w:t xml:space="preserve"> de </w:t>
      </w:r>
      <w:proofErr w:type="spellStart"/>
      <w:r w:rsidR="00CE3512" w:rsidRPr="00CE3512">
        <w:rPr>
          <w:rFonts w:ascii="Arial" w:hAnsi="Arial" w:cs="Arial"/>
          <w:sz w:val="24"/>
          <w:szCs w:val="24"/>
        </w:rPr>
        <w:t>igiena</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si</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sanatate</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publica</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privind</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mediul</w:t>
      </w:r>
      <w:proofErr w:type="spellEnd"/>
      <w:r w:rsidR="00CE3512" w:rsidRPr="00CE3512">
        <w:rPr>
          <w:rFonts w:ascii="Arial" w:hAnsi="Arial" w:cs="Arial"/>
          <w:sz w:val="24"/>
          <w:szCs w:val="24"/>
        </w:rPr>
        <w:t xml:space="preserve"> de </w:t>
      </w:r>
      <w:proofErr w:type="spellStart"/>
      <w:r w:rsidR="00CE3512" w:rsidRPr="00CE3512">
        <w:rPr>
          <w:rFonts w:ascii="Arial" w:hAnsi="Arial" w:cs="Arial"/>
          <w:sz w:val="24"/>
          <w:szCs w:val="24"/>
        </w:rPr>
        <w:t>viata</w:t>
      </w:r>
      <w:proofErr w:type="spellEnd"/>
      <w:r w:rsidR="00CE3512" w:rsidRPr="00CE3512">
        <w:rPr>
          <w:rFonts w:ascii="Arial" w:hAnsi="Arial" w:cs="Arial"/>
          <w:sz w:val="24"/>
          <w:szCs w:val="24"/>
        </w:rPr>
        <w:t xml:space="preserve"> al </w:t>
      </w:r>
      <w:proofErr w:type="spellStart"/>
      <w:r w:rsidR="00CE3512" w:rsidRPr="00CE3512">
        <w:rPr>
          <w:rFonts w:ascii="Arial" w:hAnsi="Arial" w:cs="Arial"/>
          <w:sz w:val="24"/>
          <w:szCs w:val="24"/>
        </w:rPr>
        <w:t>populatiei</w:t>
      </w:r>
      <w:proofErr w:type="spellEnd"/>
      <w:r w:rsidR="00CE3512" w:rsidRPr="00CE3512">
        <w:rPr>
          <w:rFonts w:ascii="Arial" w:hAnsi="Arial" w:cs="Arial"/>
          <w:sz w:val="24"/>
          <w:szCs w:val="24"/>
        </w:rPr>
        <w:t xml:space="preserve">. Se </w:t>
      </w:r>
      <w:proofErr w:type="spellStart"/>
      <w:r w:rsidR="00CE3512" w:rsidRPr="00CE3512">
        <w:rPr>
          <w:rFonts w:ascii="Arial" w:hAnsi="Arial" w:cs="Arial"/>
          <w:sz w:val="24"/>
          <w:szCs w:val="24"/>
        </w:rPr>
        <w:t>va</w:t>
      </w:r>
      <w:proofErr w:type="spellEnd"/>
      <w:r w:rsidR="00CE3512" w:rsidRPr="00CE3512">
        <w:rPr>
          <w:rFonts w:ascii="Arial" w:hAnsi="Arial" w:cs="Arial"/>
          <w:sz w:val="24"/>
          <w:szCs w:val="24"/>
        </w:rPr>
        <w:t xml:space="preserve"> planta un arbore la 4 </w:t>
      </w:r>
      <w:proofErr w:type="spellStart"/>
      <w:r w:rsidR="00CE3512" w:rsidRPr="00CE3512">
        <w:rPr>
          <w:rFonts w:ascii="Arial" w:hAnsi="Arial" w:cs="Arial"/>
          <w:sz w:val="24"/>
          <w:szCs w:val="24"/>
        </w:rPr>
        <w:t>locuri</w:t>
      </w:r>
      <w:proofErr w:type="spellEnd"/>
      <w:r w:rsidR="00CE3512" w:rsidRPr="00CE3512">
        <w:rPr>
          <w:rFonts w:ascii="Arial" w:hAnsi="Arial" w:cs="Arial"/>
          <w:sz w:val="24"/>
          <w:szCs w:val="24"/>
        </w:rPr>
        <w:t xml:space="preserve"> de </w:t>
      </w:r>
      <w:proofErr w:type="spellStart"/>
      <w:r w:rsidR="00CE3512" w:rsidRPr="00CE3512">
        <w:rPr>
          <w:rFonts w:ascii="Arial" w:hAnsi="Arial" w:cs="Arial"/>
          <w:sz w:val="24"/>
          <w:szCs w:val="24"/>
        </w:rPr>
        <w:t>parcare</w:t>
      </w:r>
      <w:proofErr w:type="spellEnd"/>
      <w:r w:rsidR="00CE3512" w:rsidRPr="00CE3512">
        <w:rPr>
          <w:rFonts w:ascii="Arial" w:hAnsi="Arial" w:cs="Arial"/>
          <w:sz w:val="24"/>
          <w:szCs w:val="24"/>
        </w:rPr>
        <w:t>.</w:t>
      </w:r>
      <w:r>
        <w:rPr>
          <w:rFonts w:ascii="Arial" w:hAnsi="Arial" w:cs="Arial"/>
          <w:sz w:val="24"/>
          <w:szCs w:val="24"/>
        </w:rPr>
        <w:t xml:space="preserve"> </w:t>
      </w:r>
    </w:p>
    <w:p w:rsidR="00CE3512" w:rsidRDefault="00BB1DC4" w:rsidP="00CE3512">
      <w:pPr>
        <w:spacing w:after="0" w:line="240" w:lineRule="auto"/>
        <w:jc w:val="both"/>
        <w:rPr>
          <w:rFonts w:ascii="Arial" w:hAnsi="Arial" w:cs="Arial"/>
          <w:sz w:val="24"/>
          <w:szCs w:val="24"/>
          <w:lang w:val="fr-FR"/>
        </w:rPr>
      </w:pPr>
      <w:r>
        <w:rPr>
          <w:rFonts w:ascii="Arial" w:hAnsi="Arial" w:cs="Arial"/>
          <w:sz w:val="24"/>
          <w:szCs w:val="24"/>
          <w:lang w:val="fr-FR"/>
        </w:rPr>
        <w:t>6</w:t>
      </w:r>
      <w:r w:rsidR="00CE3512" w:rsidRPr="00CE3512">
        <w:rPr>
          <w:rFonts w:ascii="Arial" w:hAnsi="Arial" w:cs="Arial"/>
          <w:sz w:val="24"/>
          <w:szCs w:val="24"/>
          <w:lang w:val="fr-FR"/>
        </w:rPr>
        <w:t xml:space="preserve">.Se va limita </w:t>
      </w:r>
      <w:proofErr w:type="spellStart"/>
      <w:r w:rsidR="00CE3512" w:rsidRPr="00CE3512">
        <w:rPr>
          <w:rFonts w:ascii="Arial" w:hAnsi="Arial" w:cs="Arial"/>
          <w:sz w:val="24"/>
          <w:szCs w:val="24"/>
          <w:lang w:val="fr-FR"/>
        </w:rPr>
        <w:t>impactul</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asupra</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factorilor</w:t>
      </w:r>
      <w:proofErr w:type="spellEnd"/>
      <w:r w:rsidR="00CE3512" w:rsidRPr="00CE3512">
        <w:rPr>
          <w:rFonts w:ascii="Arial" w:hAnsi="Arial" w:cs="Arial"/>
          <w:sz w:val="24"/>
          <w:szCs w:val="24"/>
          <w:lang w:val="fr-FR"/>
        </w:rPr>
        <w:t xml:space="preserve"> de </w:t>
      </w:r>
      <w:proofErr w:type="spellStart"/>
      <w:r w:rsidR="00CE3512" w:rsidRPr="00CE3512">
        <w:rPr>
          <w:rFonts w:ascii="Arial" w:hAnsi="Arial" w:cs="Arial"/>
          <w:sz w:val="24"/>
          <w:szCs w:val="24"/>
          <w:lang w:val="fr-FR"/>
        </w:rPr>
        <w:t>mediu</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pe</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perioada</w:t>
      </w:r>
      <w:proofErr w:type="spellEnd"/>
      <w:r w:rsidR="00CE3512" w:rsidRPr="00CE3512">
        <w:rPr>
          <w:rFonts w:ascii="Arial" w:hAnsi="Arial" w:cs="Arial"/>
          <w:sz w:val="24"/>
          <w:szCs w:val="24"/>
          <w:lang w:val="fr-FR"/>
        </w:rPr>
        <w:t xml:space="preserve"> de </w:t>
      </w:r>
      <w:proofErr w:type="spellStart"/>
      <w:r w:rsidR="00CE3512" w:rsidRPr="00CE3512">
        <w:rPr>
          <w:rFonts w:ascii="Arial" w:hAnsi="Arial" w:cs="Arial"/>
          <w:sz w:val="24"/>
          <w:szCs w:val="24"/>
          <w:lang w:val="fr-FR"/>
        </w:rPr>
        <w:t>construcţie</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şi</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funcţionare</w:t>
      </w:r>
      <w:proofErr w:type="spellEnd"/>
      <w:r w:rsidR="00CE3512" w:rsidRPr="00CE3512">
        <w:rPr>
          <w:rFonts w:ascii="Arial" w:hAnsi="Arial" w:cs="Arial"/>
          <w:sz w:val="24"/>
          <w:szCs w:val="24"/>
          <w:lang w:val="fr-FR"/>
        </w:rPr>
        <w:t xml:space="preserve"> a </w:t>
      </w:r>
      <w:proofErr w:type="spellStart"/>
      <w:r w:rsidR="00CE3512" w:rsidRPr="00CE3512">
        <w:rPr>
          <w:rFonts w:ascii="Arial" w:hAnsi="Arial" w:cs="Arial"/>
          <w:sz w:val="24"/>
          <w:szCs w:val="24"/>
          <w:lang w:val="fr-FR"/>
        </w:rPr>
        <w:t>obiectivului</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prin</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respectarea</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măsurilor</w:t>
      </w:r>
      <w:proofErr w:type="spellEnd"/>
      <w:r w:rsidR="00CE3512" w:rsidRPr="00CE3512">
        <w:rPr>
          <w:rFonts w:ascii="Arial" w:hAnsi="Arial" w:cs="Arial"/>
          <w:sz w:val="24"/>
          <w:szCs w:val="24"/>
          <w:lang w:val="fr-FR"/>
        </w:rPr>
        <w:t xml:space="preserve"> </w:t>
      </w:r>
      <w:proofErr w:type="spellStart"/>
      <w:proofErr w:type="gramStart"/>
      <w:r w:rsidR="00CE3512" w:rsidRPr="00CE3512">
        <w:rPr>
          <w:rFonts w:ascii="Arial" w:hAnsi="Arial" w:cs="Arial"/>
          <w:sz w:val="24"/>
          <w:szCs w:val="24"/>
          <w:lang w:val="fr-FR"/>
        </w:rPr>
        <w:t>pentru</w:t>
      </w:r>
      <w:proofErr w:type="spellEnd"/>
      <w:r w:rsidR="00CE3512" w:rsidRPr="00CE3512">
        <w:rPr>
          <w:rFonts w:ascii="Arial" w:hAnsi="Arial" w:cs="Arial"/>
          <w:sz w:val="24"/>
          <w:szCs w:val="24"/>
          <w:lang w:val="fr-FR"/>
        </w:rPr>
        <w:t>:</w:t>
      </w:r>
      <w:proofErr w:type="gramEnd"/>
    </w:p>
    <w:p w:rsidR="00B65D0B" w:rsidRPr="00CE3512" w:rsidRDefault="00B65D0B" w:rsidP="00CE3512">
      <w:pPr>
        <w:spacing w:after="0" w:line="240" w:lineRule="auto"/>
        <w:jc w:val="both"/>
        <w:rPr>
          <w:rFonts w:ascii="Arial" w:hAnsi="Arial" w:cs="Arial"/>
          <w:sz w:val="24"/>
          <w:szCs w:val="24"/>
          <w:lang w:val="fr-FR"/>
        </w:rPr>
      </w:pPr>
    </w:p>
    <w:p w:rsidR="00CE3512" w:rsidRPr="00CE3512" w:rsidRDefault="00CE3512" w:rsidP="00CE3512">
      <w:pPr>
        <w:spacing w:after="0" w:line="240" w:lineRule="auto"/>
        <w:ind w:firstLine="360"/>
        <w:jc w:val="both"/>
        <w:rPr>
          <w:rFonts w:ascii="Arial" w:hAnsi="Arial" w:cs="Arial"/>
          <w:sz w:val="24"/>
          <w:szCs w:val="24"/>
          <w:lang w:val="fr-FR"/>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Protecţia</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calităţii</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apelor</w:t>
      </w:r>
      <w:proofErr w:type="spellEnd"/>
      <w:r w:rsidRPr="00CE3512">
        <w:rPr>
          <w:rFonts w:ascii="Arial" w:hAnsi="Arial" w:cs="Arial"/>
          <w:b/>
          <w:bCs/>
          <w:sz w:val="24"/>
          <w:szCs w:val="24"/>
          <w:lang w:val="fr-FR"/>
        </w:rPr>
        <w:t> :</w:t>
      </w:r>
    </w:p>
    <w:p w:rsidR="00CE3512" w:rsidRPr="00CE3512" w:rsidRDefault="00CE3512" w:rsidP="00CE3512">
      <w:pPr>
        <w:spacing w:after="0" w:line="240" w:lineRule="auto"/>
        <w:ind w:firstLine="360"/>
        <w:jc w:val="both"/>
        <w:rPr>
          <w:rFonts w:ascii="Arial" w:hAnsi="Arial" w:cs="Arial"/>
          <w:sz w:val="24"/>
          <w:szCs w:val="24"/>
          <w:lang w:val="ro-RO"/>
        </w:rPr>
      </w:pPr>
    </w:p>
    <w:p w:rsidR="00CE3512" w:rsidRPr="00CE3512" w:rsidRDefault="00CE3512" w:rsidP="00CE3512">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interzice descărcarea de deşeuri de orice tip sau alte substanţe în canalizarea orăşenească. </w:t>
      </w:r>
    </w:p>
    <w:p w:rsidR="00CE3512" w:rsidRPr="00CE3512" w:rsidRDefault="00CE3512" w:rsidP="008B2351">
      <w:pPr>
        <w:tabs>
          <w:tab w:val="center" w:pos="4680"/>
          <w:tab w:val="right" w:pos="9360"/>
        </w:tabs>
        <w:spacing w:after="0" w:line="240" w:lineRule="auto"/>
        <w:jc w:val="both"/>
        <w:rPr>
          <w:rFonts w:ascii="Arial" w:hAnsi="Arial" w:cs="Arial"/>
          <w:b/>
          <w:bCs/>
          <w:sz w:val="24"/>
          <w:szCs w:val="24"/>
          <w:lang w:val="it-IT"/>
        </w:rPr>
      </w:pPr>
      <w:r w:rsidRPr="00CE3512">
        <w:rPr>
          <w:rFonts w:ascii="Arial" w:hAnsi="Arial" w:cs="Arial"/>
          <w:sz w:val="24"/>
          <w:szCs w:val="24"/>
          <w:lang w:val="ro-RO"/>
        </w:rPr>
        <w:t xml:space="preserve">       </w:t>
      </w: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aerului:</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dotate cu sisteme de reţinere a emisiilor de poluanţi în atmosferă; utilajele folosite vor respecta</w:t>
      </w:r>
      <w:r w:rsidRPr="00CE3512">
        <w:rPr>
          <w:rFonts w:ascii="Arial" w:hAnsi="Arial" w:cs="Arial"/>
          <w:color w:val="FF0000"/>
          <w:sz w:val="24"/>
          <w:szCs w:val="24"/>
          <w:lang w:val="it-IT"/>
        </w:rPr>
        <w:t xml:space="preserve"> </w:t>
      </w:r>
      <w:r w:rsidRPr="00CE351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verifica periodic starea tehnică a utilajelor folosite, pentru evitarea de emisii poluante în atmosferă.</w:t>
      </w:r>
    </w:p>
    <w:p w:rsidR="00CE3512" w:rsidRPr="00CE3512" w:rsidRDefault="00CE3512" w:rsidP="00CE3512">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w:t>
      </w:r>
      <w:r w:rsidRPr="00CE351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CE3512" w:rsidRPr="00CE3512" w:rsidRDefault="00CE3512" w:rsidP="00CE3512">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xml:space="preserve">- </w:t>
      </w:r>
      <w:r w:rsidRPr="00CE3512">
        <w:rPr>
          <w:rFonts w:ascii="Arial" w:hAnsi="Arial" w:cs="Arial"/>
          <w:sz w:val="24"/>
          <w:szCs w:val="24"/>
          <w:lang w:val="it-IT"/>
        </w:rPr>
        <w:t>Depozitele de materiale vor fi bine delimitate şi protejate împotriva împrăştierii cauzate de vânt.</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lastRenderedPageBreak/>
        <w:t>- Se vor uda periodic solurile, stivele de materiale şi drumurile de acces, mai ales în condiţii de vreme uscată.</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urmări întreţinerea atentă a utilajelor de pe amplasament şi întreruperea funcţionării acestora când nu sunt utlilizate. </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respecta condiţiile de calitate a aerului în zonele protejate prevăzute în STAS 12574/87.</w:t>
      </w:r>
    </w:p>
    <w:p w:rsidR="00CE3512" w:rsidRPr="00CE3512" w:rsidRDefault="00CE3512" w:rsidP="00CE3512">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 xml:space="preserve">- </w:t>
      </w:r>
      <w:r w:rsidRPr="00CE351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CE3512" w:rsidRPr="00CE3512" w:rsidRDefault="00CE3512" w:rsidP="00CE3512">
      <w:pPr>
        <w:spacing w:after="0" w:line="240" w:lineRule="auto"/>
        <w:ind w:firstLine="360"/>
        <w:jc w:val="both"/>
        <w:rPr>
          <w:rFonts w:ascii="Arial" w:hAnsi="Arial" w:cs="Arial"/>
          <w:sz w:val="24"/>
          <w:szCs w:val="24"/>
          <w:lang w:val="ro-RO"/>
        </w:rPr>
      </w:pP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solului şi subsolului</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w:t>
      </w:r>
      <w:r w:rsidRPr="00CE3512">
        <w:rPr>
          <w:rFonts w:ascii="Arial" w:hAnsi="Arial" w:cs="Arial"/>
          <w:sz w:val="24"/>
          <w:szCs w:val="24"/>
          <w:lang w:val="ro-RO"/>
        </w:rPr>
        <w:t>Organizarea de şantier se va amenaja în limita terenului de</w:t>
      </w:r>
      <w:r w:rsidRPr="00CE3512">
        <w:rPr>
          <w:rFonts w:ascii="Arial" w:hAnsi="Arial" w:cs="Arial"/>
          <w:sz w:val="24"/>
          <w:szCs w:val="24"/>
          <w:lang w:val="it-IT"/>
        </w:rPr>
        <w:t>ţ</w:t>
      </w:r>
      <w:r w:rsidRPr="00CE3512">
        <w:rPr>
          <w:rFonts w:ascii="Arial" w:hAnsi="Arial" w:cs="Arial"/>
          <w:sz w:val="24"/>
          <w:szCs w:val="24"/>
          <w:lang w:val="ro-RO"/>
        </w:rPr>
        <w:t>inut de titular</w:t>
      </w:r>
      <w:r w:rsidRPr="00CE3512">
        <w:rPr>
          <w:rFonts w:ascii="Arial" w:hAnsi="Arial" w:cs="Arial"/>
          <w:sz w:val="24"/>
          <w:szCs w:val="24"/>
          <w:lang w:val="it-IT"/>
        </w:rPr>
        <w:t>; spaţiul va fi împrejmuit.</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evita amplasarea direct pe sol a materiilor prime şi a materialelor de contrucţie.</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Depozitarea temporară în zona fronturilor de lucru a deşeurilor rezultate în urma operaţiunilor de construcţie se va realiza pe suprafeţe betonate/asfaltate.</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CE3512" w:rsidRPr="00CE3512" w:rsidRDefault="00CE3512" w:rsidP="00CE3512">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w:t>
      </w:r>
      <w:proofErr w:type="spellStart"/>
      <w:r w:rsidRPr="00CE3512">
        <w:rPr>
          <w:rFonts w:ascii="Arial" w:hAnsi="Arial" w:cs="Arial"/>
          <w:sz w:val="24"/>
          <w:szCs w:val="24"/>
          <w:lang w:val="fr-FR"/>
        </w:rPr>
        <w:t>În</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cazul</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unor</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poluări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accidentale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produse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petroliere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sau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alte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materiale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dăunatoare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solului</w:t>
      </w:r>
      <w:proofErr w:type="spellEnd"/>
      <w:r w:rsidRPr="00CE3512">
        <w:rPr>
          <w:rFonts w:ascii="Arial" w:hAnsi="Arial" w:cs="Arial"/>
          <w:sz w:val="24"/>
          <w:szCs w:val="24"/>
          <w:lang w:val="fr-FR"/>
        </w:rPr>
        <w:t xml:space="preserve"> se vor </w:t>
      </w:r>
      <w:proofErr w:type="spellStart"/>
      <w:r w:rsidRPr="00CE3512">
        <w:rPr>
          <w:rFonts w:ascii="Arial" w:hAnsi="Arial" w:cs="Arial"/>
          <w:sz w:val="24"/>
          <w:szCs w:val="24"/>
          <w:lang w:val="fr-FR"/>
        </w:rPr>
        <w:t>lua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măsuri</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remediere</w:t>
      </w:r>
      <w:proofErr w:type="spellEnd"/>
      <w:r w:rsidRPr="00CE3512">
        <w:rPr>
          <w:rFonts w:ascii="Arial" w:hAnsi="Arial" w:cs="Arial"/>
          <w:sz w:val="24"/>
          <w:szCs w:val="24"/>
          <w:lang w:val="fr-FR"/>
        </w:rPr>
        <w:t xml:space="preserve">.  </w:t>
      </w:r>
    </w:p>
    <w:p w:rsidR="00CE3512" w:rsidRPr="00CE3512" w:rsidRDefault="00CE3512" w:rsidP="00CE3512">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La </w:t>
      </w:r>
      <w:proofErr w:type="spellStart"/>
      <w:r w:rsidRPr="00CE3512">
        <w:rPr>
          <w:rFonts w:ascii="Arial" w:hAnsi="Arial" w:cs="Arial"/>
          <w:sz w:val="24"/>
          <w:szCs w:val="24"/>
          <w:lang w:val="fr-FR"/>
        </w:rPr>
        <w:t>încheierea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lucrărilor</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construcţie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terenurile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ocupate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temporar</w:t>
      </w:r>
      <w:proofErr w:type="spellEnd"/>
      <w:r w:rsidRPr="00CE3512">
        <w:rPr>
          <w:rFonts w:ascii="Arial" w:hAnsi="Arial" w:cs="Arial"/>
          <w:sz w:val="24"/>
          <w:szCs w:val="24"/>
          <w:lang w:val="fr-FR"/>
        </w:rPr>
        <w:t xml:space="preserve"> vor fi </w:t>
      </w:r>
      <w:proofErr w:type="spellStart"/>
      <w:r w:rsidRPr="00CE3512">
        <w:rPr>
          <w:rFonts w:ascii="Arial" w:hAnsi="Arial" w:cs="Arial"/>
          <w:sz w:val="24"/>
          <w:szCs w:val="24"/>
          <w:lang w:val="fr-FR"/>
        </w:rPr>
        <w:t>eliberate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şi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redate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circuitului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iniţial</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folosinţă</w:t>
      </w:r>
      <w:proofErr w:type="spellEnd"/>
      <w:r w:rsidRPr="00CE3512">
        <w:rPr>
          <w:rFonts w:ascii="Arial" w:hAnsi="Arial" w:cs="Arial"/>
          <w:sz w:val="24"/>
          <w:szCs w:val="24"/>
          <w:lang w:val="fr-FR"/>
        </w:rPr>
        <w:t xml:space="preserve">. </w:t>
      </w:r>
    </w:p>
    <w:p w:rsidR="00CE3512" w:rsidRPr="00CE3512" w:rsidRDefault="00CE3512" w:rsidP="00CE3512">
      <w:pPr>
        <w:tabs>
          <w:tab w:val="num" w:pos="720"/>
        </w:tabs>
        <w:spacing w:after="0" w:line="240" w:lineRule="auto"/>
        <w:ind w:firstLine="360"/>
        <w:jc w:val="both"/>
        <w:rPr>
          <w:rFonts w:ascii="Arial" w:hAnsi="Arial" w:cs="Arial"/>
          <w:sz w:val="24"/>
          <w:szCs w:val="24"/>
          <w:lang w:val="fr-FR"/>
        </w:rPr>
      </w:pP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Protecţia împotriva zgomotului şi vibraţiilor</w:t>
      </w: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it-IT"/>
        </w:rPr>
        <w:t xml:space="preserve">- </w:t>
      </w:r>
      <w:r w:rsidRPr="00CE3512">
        <w:rPr>
          <w:rFonts w:ascii="Arial" w:hAnsi="Arial" w:cs="Arial"/>
          <w:sz w:val="24"/>
          <w:szCs w:val="24"/>
          <w:lang w:val="it-IT"/>
        </w:rPr>
        <w:t>Traficul de şantier va fi dirijat astfel încât să se evite ambuteiaje de autovehicule în zonele de lucrări.</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lua toate măsurile de protecţie antifonică în zona de lucru a şantierului. </w:t>
      </w:r>
    </w:p>
    <w:p w:rsidR="00CE3512" w:rsidRPr="00CE3512" w:rsidRDefault="00CE3512" w:rsidP="00CE3512">
      <w:pPr>
        <w:spacing w:after="0" w:line="240" w:lineRule="auto"/>
        <w:ind w:firstLine="360"/>
        <w:jc w:val="both"/>
        <w:rPr>
          <w:rFonts w:ascii="Arial" w:hAnsi="Arial" w:cs="Arial"/>
          <w:sz w:val="24"/>
          <w:szCs w:val="24"/>
          <w:lang w:val="it-IT"/>
        </w:rPr>
      </w:pP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 xml:space="preserve">Protecţia aşezărilor umane </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stabili un grafic de execuţie a lucrărilor, inclusiv organizarea de şantier care să afecteze cel mai puţin riveranii din zonă.</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acorda o atenţie sporită manevrării utilajelor în apropierea zonelor locuite. </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menţinerea curată a drumurilor de acces.</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semnalizarea şantierului cu panouri de avertizare, asigurându-se protecţia circulaţiei pietonale şi auto în zonă.</w:t>
      </w:r>
    </w:p>
    <w:p w:rsidR="00CE3512" w:rsidRPr="00CE3512" w:rsidRDefault="00CE3512" w:rsidP="00CE3512">
      <w:pPr>
        <w:tabs>
          <w:tab w:val="num" w:pos="720"/>
        </w:tabs>
        <w:spacing w:after="0" w:line="240" w:lineRule="auto"/>
        <w:ind w:firstLine="360"/>
        <w:jc w:val="both"/>
        <w:rPr>
          <w:rFonts w:ascii="Arial" w:hAnsi="Arial" w:cs="Arial"/>
          <w:sz w:val="24"/>
          <w:szCs w:val="24"/>
          <w:lang w:val="es-ES"/>
        </w:rPr>
      </w:pPr>
      <w:r w:rsidRPr="00CE3512">
        <w:rPr>
          <w:rFonts w:ascii="Arial" w:hAnsi="Arial" w:cs="Arial"/>
          <w:sz w:val="24"/>
          <w:szCs w:val="24"/>
          <w:lang w:val="es-ES"/>
        </w:rPr>
        <w:t xml:space="preserve">- </w:t>
      </w:r>
      <w:proofErr w:type="spellStart"/>
      <w:r w:rsidRPr="00CE3512">
        <w:rPr>
          <w:rFonts w:ascii="Arial" w:hAnsi="Arial" w:cs="Arial"/>
          <w:sz w:val="24"/>
          <w:szCs w:val="24"/>
          <w:lang w:val="es-ES"/>
        </w:rPr>
        <w:t>Organizările</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şantier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vor</w:t>
      </w:r>
      <w:proofErr w:type="spellEnd"/>
      <w:r w:rsidRPr="00CE3512">
        <w:rPr>
          <w:rFonts w:ascii="Arial" w:hAnsi="Arial" w:cs="Arial"/>
          <w:sz w:val="24"/>
          <w:szCs w:val="24"/>
          <w:lang w:val="es-ES"/>
        </w:rPr>
        <w:t xml:space="preserve"> fi </w:t>
      </w:r>
      <w:proofErr w:type="spellStart"/>
      <w:r w:rsidRPr="00CE3512">
        <w:rPr>
          <w:rFonts w:ascii="Arial" w:hAnsi="Arial" w:cs="Arial"/>
          <w:sz w:val="24"/>
          <w:szCs w:val="24"/>
          <w:lang w:val="es-ES"/>
        </w:rPr>
        <w:t>dotate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cu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echipamente</w:t>
      </w:r>
      <w:proofErr w:type="spellEnd"/>
      <w:r w:rsidRPr="00CE3512">
        <w:rPr>
          <w:rFonts w:ascii="Arial" w:hAnsi="Arial" w:cs="Arial"/>
          <w:sz w:val="24"/>
          <w:szCs w:val="24"/>
          <w:lang w:val="es-ES"/>
        </w:rPr>
        <w:t xml:space="preserve"> PSI </w:t>
      </w:r>
      <w:proofErr w:type="spellStart"/>
      <w:r w:rsidRPr="00CE3512">
        <w:rPr>
          <w:rFonts w:ascii="Arial" w:hAnsi="Arial" w:cs="Arial"/>
          <w:sz w:val="24"/>
          <w:szCs w:val="24"/>
          <w:lang w:val="es-ES"/>
        </w:rPr>
        <w:t>necesare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intervenţiei</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operative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în</w:t>
      </w:r>
      <w:proofErr w:type="spellEnd"/>
      <w:r w:rsidRPr="00CE3512">
        <w:rPr>
          <w:rFonts w:ascii="Arial" w:hAnsi="Arial" w:cs="Arial"/>
          <w:sz w:val="24"/>
          <w:szCs w:val="24"/>
          <w:lang w:val="es-ES"/>
        </w:rPr>
        <w:t xml:space="preserve"> caz de </w:t>
      </w:r>
      <w:proofErr w:type="spellStart"/>
      <w:r w:rsidRPr="00CE3512">
        <w:rPr>
          <w:rFonts w:ascii="Arial" w:hAnsi="Arial" w:cs="Arial"/>
          <w:sz w:val="24"/>
          <w:szCs w:val="24"/>
          <w:lang w:val="es-ES"/>
        </w:rPr>
        <w:t>incendiu</w:t>
      </w:r>
      <w:proofErr w:type="spellEnd"/>
      <w:r w:rsidRPr="00CE3512">
        <w:rPr>
          <w:rFonts w:ascii="Arial" w:hAnsi="Arial" w:cs="Arial"/>
          <w:sz w:val="24"/>
          <w:szCs w:val="24"/>
          <w:lang w:val="es-ES"/>
        </w:rPr>
        <w:t>.</w:t>
      </w:r>
    </w:p>
    <w:p w:rsidR="00CE3512" w:rsidRPr="00CE3512" w:rsidRDefault="00CE3512" w:rsidP="00CE3512">
      <w:pPr>
        <w:tabs>
          <w:tab w:val="num" w:pos="720"/>
        </w:tabs>
        <w:spacing w:after="0" w:line="240" w:lineRule="auto"/>
        <w:ind w:firstLine="360"/>
        <w:jc w:val="both"/>
        <w:rPr>
          <w:rFonts w:ascii="Arial" w:hAnsi="Arial" w:cs="Arial"/>
          <w:sz w:val="24"/>
          <w:szCs w:val="24"/>
          <w:lang w:val="es-ES"/>
        </w:rPr>
      </w:pP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w:t>
      </w:r>
      <w:proofErr w:type="spellStart"/>
      <w:r w:rsidRPr="00CE3512">
        <w:rPr>
          <w:rFonts w:ascii="Arial" w:hAnsi="Arial" w:cs="Arial"/>
          <w:b/>
          <w:bCs/>
          <w:sz w:val="24"/>
          <w:szCs w:val="24"/>
          <w:lang w:val="es-ES"/>
        </w:rPr>
        <w:t>Gospodărirea</w:t>
      </w:r>
      <w:proofErr w:type="spellEnd"/>
      <w:r w:rsidRPr="00CE3512">
        <w:rPr>
          <w:rFonts w:ascii="Arial" w:hAnsi="Arial" w:cs="Arial"/>
          <w:b/>
          <w:bCs/>
          <w:sz w:val="24"/>
          <w:szCs w:val="24"/>
          <w:lang w:val="es-ES"/>
        </w:rPr>
        <w:t xml:space="preserve"> d</w:t>
      </w:r>
      <w:r w:rsidRPr="00CE3512">
        <w:rPr>
          <w:rFonts w:ascii="Arial" w:hAnsi="Arial" w:cs="Arial"/>
          <w:b/>
          <w:bCs/>
          <w:sz w:val="24"/>
          <w:szCs w:val="24"/>
          <w:lang w:val="it-IT"/>
        </w:rPr>
        <w:t>eşeurilor</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se vor depozita numai în spaţii special amenajate ; se interzice depozitarea deşeurilor de orice fel în mod neorganizat pe sol.</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lastRenderedPageBreak/>
        <w:t>- Deşeurile industriale reciclabile (hârtie, carton, deşeuri metalice) se vor colecta separat, pe tipuri, în spaţii special amenajate şi vor fi predate unităţilor autorizate în vederea valorificării.</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inerte provenite din construcţii (resturi de beton sau mortar) pot fi colectate şi eliminate prin valorificare locală în pavimentul drumurilor sau</w:t>
      </w:r>
      <w:r w:rsidRPr="00CE3512">
        <w:rPr>
          <w:rFonts w:ascii="Arial" w:hAnsi="Arial" w:cs="Arial"/>
          <w:color w:val="FF0000"/>
          <w:sz w:val="24"/>
          <w:szCs w:val="24"/>
          <w:lang w:val="it-IT"/>
        </w:rPr>
        <w:t xml:space="preserve"> </w:t>
      </w:r>
      <w:r w:rsidRPr="00CE3512">
        <w:rPr>
          <w:rFonts w:ascii="Arial" w:hAnsi="Arial" w:cs="Arial"/>
          <w:sz w:val="24"/>
          <w:szCs w:val="24"/>
          <w:lang w:val="it-IT"/>
        </w:rPr>
        <w:t xml:space="preserve">predate unităţilor specializate. </w:t>
      </w:r>
    </w:p>
    <w:p w:rsidR="00CE3512" w:rsidRPr="00CE3512" w:rsidRDefault="00BB1DC4" w:rsidP="00CE3512">
      <w:pPr>
        <w:spacing w:after="0" w:line="240" w:lineRule="auto"/>
        <w:jc w:val="both"/>
        <w:rPr>
          <w:rFonts w:ascii="Arial" w:hAnsi="Arial" w:cs="Arial"/>
          <w:sz w:val="24"/>
          <w:szCs w:val="24"/>
          <w:lang w:val="ro-RO"/>
        </w:rPr>
      </w:pPr>
      <w:r>
        <w:rPr>
          <w:rFonts w:ascii="Arial" w:hAnsi="Arial" w:cs="Arial"/>
          <w:sz w:val="24"/>
          <w:szCs w:val="24"/>
          <w:lang w:val="ro-RO"/>
        </w:rPr>
        <w:t>7</w:t>
      </w:r>
      <w:r w:rsidR="00CE3512" w:rsidRPr="00CE351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CE3512" w:rsidRPr="00CE3512" w:rsidRDefault="00BB1DC4" w:rsidP="00CE3512">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8</w:t>
      </w:r>
      <w:r w:rsidR="00CE3512" w:rsidRPr="00CE3512">
        <w:rPr>
          <w:rFonts w:ascii="Arial" w:hAnsi="Arial" w:cs="Arial"/>
          <w:sz w:val="24"/>
          <w:szCs w:val="24"/>
          <w:lang w:val="ro-RO"/>
        </w:rPr>
        <w:t>. Se vor lua măsuri suplimentare astfel încât să se evite murdărirea drumurilor publice şi să se respecte normele de salubrizare urbană.</w:t>
      </w:r>
    </w:p>
    <w:p w:rsidR="00CE3512" w:rsidRPr="00CE3512" w:rsidRDefault="00BB1DC4" w:rsidP="00CE3512">
      <w:pPr>
        <w:tabs>
          <w:tab w:val="left" w:pos="360"/>
        </w:tabs>
        <w:spacing w:after="0" w:line="240" w:lineRule="auto"/>
        <w:jc w:val="both"/>
        <w:rPr>
          <w:i/>
          <w:lang w:val="pt-BR"/>
        </w:rPr>
      </w:pPr>
      <w:r>
        <w:rPr>
          <w:rFonts w:ascii="Arial" w:hAnsi="Arial" w:cs="Arial"/>
          <w:sz w:val="24"/>
          <w:szCs w:val="24"/>
          <w:lang w:val="ro-RO"/>
        </w:rPr>
        <w:t>9</w:t>
      </w:r>
      <w:r w:rsidR="00CE3512" w:rsidRPr="00CE3512">
        <w:rPr>
          <w:rFonts w:ascii="Arial" w:hAnsi="Arial" w:cs="Arial"/>
          <w:sz w:val="24"/>
          <w:szCs w:val="24"/>
          <w:lang w:val="ro-RO"/>
        </w:rPr>
        <w:t xml:space="preserve">. </w:t>
      </w:r>
      <w:r w:rsidR="00CE3512" w:rsidRPr="00CE3512">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CE3512" w:rsidRPr="00CE3512" w:rsidRDefault="00BB1DC4" w:rsidP="00CE3512">
      <w:pPr>
        <w:spacing w:after="0" w:line="240" w:lineRule="auto"/>
        <w:jc w:val="both"/>
        <w:rPr>
          <w:rFonts w:ascii="Arial" w:hAnsi="Arial" w:cs="Arial"/>
          <w:i/>
          <w:sz w:val="24"/>
          <w:szCs w:val="24"/>
          <w:lang w:val="pt-BR"/>
        </w:rPr>
      </w:pPr>
      <w:r>
        <w:rPr>
          <w:rFonts w:ascii="Arial" w:hAnsi="Arial" w:cs="Arial"/>
          <w:i/>
          <w:sz w:val="24"/>
          <w:szCs w:val="24"/>
          <w:lang w:val="it-IT"/>
        </w:rPr>
        <w:t>10</w:t>
      </w:r>
      <w:r w:rsidR="00CE3512" w:rsidRPr="00CE3512">
        <w:rPr>
          <w:rFonts w:ascii="Arial" w:hAnsi="Arial" w:cs="Arial"/>
          <w:i/>
          <w:sz w:val="24"/>
          <w:szCs w:val="24"/>
          <w:lang w:val="it-IT"/>
        </w:rPr>
        <w:t xml:space="preserve">.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00CE3512" w:rsidRPr="00CE3512">
        <w:rPr>
          <w:rFonts w:ascii="Arial" w:hAnsi="Arial" w:cs="Arial"/>
          <w:i/>
          <w:sz w:val="24"/>
          <w:szCs w:val="24"/>
          <w:lang w:val="pt-BR"/>
        </w:rPr>
        <w:t>Procedura de evaluare a impactului asupra mediului pentru proiecte publice şi private, prevăzută în Legea nr. 292/2018.</w:t>
      </w:r>
    </w:p>
    <w:p w:rsidR="00CE3512" w:rsidRPr="00CE3512" w:rsidRDefault="00CE3512" w:rsidP="00CE3512">
      <w:pPr>
        <w:tabs>
          <w:tab w:val="left" w:pos="360"/>
        </w:tabs>
        <w:spacing w:after="0" w:line="240" w:lineRule="auto"/>
        <w:jc w:val="both"/>
        <w:rPr>
          <w:rFonts w:ascii="Arial" w:hAnsi="Arial" w:cs="Arial"/>
          <w:sz w:val="24"/>
          <w:szCs w:val="24"/>
          <w:lang w:val="it-IT"/>
        </w:rPr>
      </w:pPr>
      <w:r w:rsidRPr="00CE3512">
        <w:rPr>
          <w:rFonts w:ascii="Arial" w:hAnsi="Arial" w:cs="Arial"/>
          <w:sz w:val="24"/>
          <w:szCs w:val="24"/>
          <w:lang w:val="it-IT"/>
        </w:rPr>
        <w:t>1</w:t>
      </w:r>
      <w:r w:rsidR="00BB1DC4">
        <w:rPr>
          <w:rFonts w:ascii="Arial" w:hAnsi="Arial" w:cs="Arial"/>
          <w:sz w:val="24"/>
          <w:szCs w:val="24"/>
          <w:lang w:val="it-IT"/>
        </w:rPr>
        <w:t>1</w:t>
      </w:r>
      <w:r w:rsidRPr="00CE3512">
        <w:rPr>
          <w:rFonts w:ascii="Arial" w:hAnsi="Arial" w:cs="Arial"/>
          <w:sz w:val="24"/>
          <w:szCs w:val="24"/>
          <w:lang w:val="it-IT"/>
        </w:rPr>
        <w:t xml:space="preserve">. </w:t>
      </w:r>
      <w:r w:rsidRPr="00CE3512">
        <w:rPr>
          <w:rFonts w:ascii="Arial" w:hAnsi="Arial" w:cs="Arial"/>
          <w:sz w:val="24"/>
          <w:szCs w:val="24"/>
          <w:lang w:val="ro-RO"/>
        </w:rPr>
        <w:t>Pe toată durata execuţiei şi funcţionării obiectivului se vor respecta prevederile:</w:t>
      </w:r>
    </w:p>
    <w:p w:rsidR="00CE3512" w:rsidRPr="00CE3512" w:rsidRDefault="00CE3512" w:rsidP="00CE3512">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CE3512">
        <w:rPr>
          <w:rFonts w:ascii="Arial" w:hAnsi="Arial" w:cs="Arial"/>
          <w:sz w:val="24"/>
          <w:szCs w:val="24"/>
          <w:lang w:val="ro-RO"/>
        </w:rPr>
        <w:t>O.U.G. nr.195/2005 privind protecţia mediului aprobată cu modificări de Legea nr.256/2006, cu modificările şi completările ulterioare;</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H.G.R. nr.188/2002 pentru aprobarea unor norme privind condiţiile de descărcare în mediul acvatic a apelor uzate, modificată şi completată de H.G. 352/2005;</w:t>
      </w:r>
    </w:p>
    <w:p w:rsidR="00CE3512" w:rsidRPr="00CE3512" w:rsidRDefault="00CE3512" w:rsidP="00CE3512">
      <w:pPr>
        <w:numPr>
          <w:ilvl w:val="0"/>
          <w:numId w:val="2"/>
        </w:numPr>
        <w:spacing w:after="0" w:line="240" w:lineRule="auto"/>
        <w:jc w:val="both"/>
        <w:rPr>
          <w:rFonts w:ascii="Arial" w:hAnsi="Arial" w:cs="Arial"/>
          <w:bCs/>
          <w:sz w:val="24"/>
          <w:szCs w:val="24"/>
          <w:lang w:val="ro-RO"/>
        </w:rPr>
      </w:pPr>
      <w:r w:rsidRPr="00CE3512">
        <w:rPr>
          <w:rFonts w:ascii="Arial" w:hAnsi="Arial" w:cs="Arial"/>
          <w:bCs/>
          <w:sz w:val="24"/>
          <w:szCs w:val="24"/>
          <w:lang w:val="ro-RO"/>
        </w:rPr>
        <w:t>STAS 12574/1987 privind condiţiile de calitate a aerului din zonele protejate;</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Se vor respecta prevederile Legii nr. 104/2011 privind calitatea aerului inconjurator</w:t>
      </w:r>
      <w:r w:rsidRPr="00CE3512">
        <w:rPr>
          <w:rFonts w:ascii="Arial" w:hAnsi="Arial" w:cs="Arial"/>
          <w:sz w:val="24"/>
          <w:szCs w:val="24"/>
          <w:lang w:val="it-IT"/>
        </w:rPr>
        <w:t>.</w:t>
      </w:r>
    </w:p>
    <w:p w:rsidR="00CE3512" w:rsidRPr="00CE3512" w:rsidRDefault="00CE3512" w:rsidP="00CE3512">
      <w:pPr>
        <w:numPr>
          <w:ilvl w:val="0"/>
          <w:numId w:val="2"/>
        </w:numPr>
        <w:tabs>
          <w:tab w:val="clear" w:pos="720"/>
        </w:tabs>
        <w:spacing w:after="0" w:line="240" w:lineRule="auto"/>
        <w:ind w:left="0" w:firstLine="360"/>
        <w:rPr>
          <w:rFonts w:ascii="Arial" w:hAnsi="Arial" w:cs="Arial"/>
          <w:sz w:val="24"/>
          <w:szCs w:val="24"/>
          <w:lang w:val="ro-RO"/>
        </w:rPr>
      </w:pPr>
      <w:r w:rsidRPr="00CE3512">
        <w:rPr>
          <w:rFonts w:ascii="Arial" w:hAnsi="Arial" w:cs="Arial"/>
          <w:bCs/>
          <w:sz w:val="24"/>
          <w:szCs w:val="24"/>
          <w:lang w:val="ro-RO"/>
        </w:rPr>
        <w:t xml:space="preserve">Ord nr. 756/1997 </w:t>
      </w:r>
      <w:r w:rsidRPr="00CE3512">
        <w:rPr>
          <w:rFonts w:ascii="Arial" w:hAnsi="Arial" w:cs="Arial"/>
          <w:sz w:val="24"/>
          <w:szCs w:val="24"/>
          <w:lang w:val="ro-RO"/>
        </w:rPr>
        <w:t>pentru aprobarea Reglementării privind evaluarea poluării mediului, cu modificări şi completări ulterioare</w:t>
      </w:r>
      <w:r w:rsidRPr="00CE3512">
        <w:rPr>
          <w:rFonts w:ascii="Arial" w:hAnsi="Arial" w:cs="Arial"/>
          <w:bCs/>
          <w:sz w:val="24"/>
          <w:szCs w:val="24"/>
          <w:lang w:val="ro-RO"/>
        </w:rPr>
        <w:t>;</w:t>
      </w:r>
    </w:p>
    <w:p w:rsidR="00CE3512" w:rsidRPr="00CE3512" w:rsidRDefault="00CE3512" w:rsidP="00CE3512">
      <w:pPr>
        <w:numPr>
          <w:ilvl w:val="0"/>
          <w:numId w:val="2"/>
        </w:numPr>
        <w:tabs>
          <w:tab w:val="clear" w:pos="720"/>
        </w:tabs>
        <w:spacing w:after="0" w:line="240" w:lineRule="auto"/>
        <w:jc w:val="both"/>
        <w:rPr>
          <w:rFonts w:ascii="Arial" w:hAnsi="Arial" w:cs="Arial"/>
          <w:bCs/>
          <w:sz w:val="24"/>
          <w:szCs w:val="24"/>
          <w:lang w:val="ro-RO"/>
        </w:rPr>
      </w:pPr>
      <w:r w:rsidRPr="00CE3512">
        <w:rPr>
          <w:rFonts w:ascii="Arial" w:hAnsi="Arial" w:cs="Arial"/>
          <w:bCs/>
          <w:sz w:val="24"/>
          <w:szCs w:val="24"/>
          <w:lang w:val="ro-RO"/>
        </w:rPr>
        <w:t>SR 10009/1988 Acustica. Limite admisibile ale nivelului de zgomot în mediul ambiant;</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bCs/>
          <w:sz w:val="24"/>
          <w:szCs w:val="24"/>
          <w:lang w:val="ro-RO"/>
        </w:rPr>
        <w:t>H.G. nr. 321/2005, republicată, privind evaluarea şi gestionarea zgomotului ambiental;</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sz w:val="24"/>
          <w:szCs w:val="24"/>
          <w:lang w:val="ro-RO"/>
        </w:rPr>
        <w:t>H.G. nr. 1756/2006 privind limitarea nivelului emisiilor de zgomot în mediu produs de echipamente destinate utilizării în exteriorul clădirilor;</w:t>
      </w:r>
    </w:p>
    <w:p w:rsidR="00CE3512" w:rsidRPr="00CE3512" w:rsidRDefault="00CE3512" w:rsidP="00CE3512">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CE3512">
        <w:rPr>
          <w:rFonts w:ascii="Arial" w:hAnsi="Arial" w:cs="Arial"/>
          <w:sz w:val="24"/>
          <w:szCs w:val="24"/>
          <w:lang w:val="ro-RO"/>
        </w:rPr>
        <w:t>Ordinul ministrului sănătăţii nr. 119/2014</w:t>
      </w:r>
      <w:r w:rsidRPr="00CE3512">
        <w:rPr>
          <w:rFonts w:ascii="Arial" w:hAnsi="Arial" w:cs="Arial"/>
          <w:sz w:val="24"/>
          <w:szCs w:val="24"/>
          <w:lang w:val="es-ES"/>
        </w:rPr>
        <w:t xml:space="preserve"> </w:t>
      </w:r>
      <w:proofErr w:type="spellStart"/>
      <w:r w:rsidRPr="00CE3512">
        <w:rPr>
          <w:rFonts w:ascii="Arial" w:hAnsi="Arial" w:cs="Arial"/>
          <w:sz w:val="24"/>
          <w:szCs w:val="24"/>
          <w:lang w:val="es-ES"/>
        </w:rPr>
        <w:t>pentru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aprobarea</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Normelor</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igienă</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şi</w:t>
      </w:r>
      <w:proofErr w:type="spellEnd"/>
      <w:r w:rsidRPr="00CE3512">
        <w:rPr>
          <w:rFonts w:ascii="Arial" w:hAnsi="Arial" w:cs="Arial"/>
          <w:sz w:val="24"/>
          <w:szCs w:val="24"/>
          <w:lang w:val="es-ES"/>
        </w:rPr>
        <w:t xml:space="preserve"> a </w:t>
      </w:r>
      <w:proofErr w:type="spellStart"/>
      <w:r w:rsidRPr="00CE3512">
        <w:rPr>
          <w:rFonts w:ascii="Arial" w:hAnsi="Arial" w:cs="Arial"/>
          <w:sz w:val="24"/>
          <w:szCs w:val="24"/>
          <w:lang w:val="es-ES"/>
        </w:rPr>
        <w:t>recomandărilor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privind</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mediul</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viaţă</w:t>
      </w:r>
      <w:proofErr w:type="spellEnd"/>
      <w:r w:rsidRPr="00CE3512">
        <w:rPr>
          <w:rFonts w:ascii="Arial" w:hAnsi="Arial" w:cs="Arial"/>
          <w:sz w:val="24"/>
          <w:szCs w:val="24"/>
          <w:lang w:val="es-ES"/>
        </w:rPr>
        <w:t xml:space="preserve"> al </w:t>
      </w:r>
      <w:proofErr w:type="spellStart"/>
      <w:r w:rsidRPr="00CE3512">
        <w:rPr>
          <w:rFonts w:ascii="Arial" w:hAnsi="Arial" w:cs="Arial"/>
          <w:sz w:val="24"/>
          <w:szCs w:val="24"/>
          <w:lang w:val="es-ES"/>
        </w:rPr>
        <w:t>populaţiei</w:t>
      </w:r>
      <w:proofErr w:type="spellEnd"/>
      <w:r w:rsidRPr="00CE3512">
        <w:rPr>
          <w:rFonts w:ascii="Arial" w:hAnsi="Arial" w:cs="Arial"/>
          <w:sz w:val="24"/>
          <w:szCs w:val="24"/>
          <w:lang w:val="es-ES"/>
        </w:rPr>
        <w:t>;</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CE3512">
        <w:rPr>
          <w:rFonts w:ascii="Arial" w:hAnsi="Arial" w:cs="Arial"/>
          <w:sz w:val="24"/>
          <w:szCs w:val="24"/>
        </w:rPr>
        <w:t>Normele</w:t>
      </w:r>
      <w:proofErr w:type="spellEnd"/>
      <w:r w:rsidRPr="00CE3512">
        <w:rPr>
          <w:rFonts w:ascii="Arial" w:hAnsi="Arial" w:cs="Arial"/>
          <w:sz w:val="24"/>
          <w:szCs w:val="24"/>
        </w:rPr>
        <w:t xml:space="preserve"> de </w:t>
      </w:r>
      <w:proofErr w:type="spellStart"/>
      <w:r w:rsidRPr="00CE3512">
        <w:rPr>
          <w:rFonts w:ascii="Arial" w:hAnsi="Arial" w:cs="Arial"/>
          <w:sz w:val="24"/>
          <w:szCs w:val="24"/>
        </w:rPr>
        <w:t>salubrizare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igienizare</w:t>
      </w:r>
      <w:proofErr w:type="spellEnd"/>
      <w:r w:rsidRPr="00CE3512">
        <w:rPr>
          <w:rFonts w:ascii="Arial" w:hAnsi="Arial" w:cs="Arial"/>
          <w:sz w:val="24"/>
          <w:szCs w:val="24"/>
        </w:rPr>
        <w:t xml:space="preserve"> ale </w:t>
      </w:r>
      <w:proofErr w:type="spellStart"/>
      <w:r w:rsidRPr="00CE3512">
        <w:rPr>
          <w:rFonts w:ascii="Arial" w:hAnsi="Arial" w:cs="Arial"/>
          <w:sz w:val="24"/>
          <w:szCs w:val="24"/>
        </w:rPr>
        <w:t>Municipiului</w:t>
      </w:r>
      <w:proofErr w:type="spellEnd"/>
      <w:r w:rsidRPr="00CE3512">
        <w:rPr>
          <w:rFonts w:ascii="Arial" w:hAnsi="Arial" w:cs="Arial"/>
          <w:sz w:val="24"/>
          <w:szCs w:val="24"/>
        </w:rPr>
        <w:t xml:space="preserve"> </w:t>
      </w:r>
      <w:proofErr w:type="spellStart"/>
      <w:r w:rsidRPr="00CE3512">
        <w:rPr>
          <w:rFonts w:ascii="Arial" w:hAnsi="Arial" w:cs="Arial"/>
          <w:sz w:val="24"/>
          <w:szCs w:val="24"/>
        </w:rPr>
        <w:t>Bucureşti</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HCGMB nr.120/2010</w:t>
      </w:r>
      <w:r w:rsidRPr="00CE3512">
        <w:rPr>
          <w:rFonts w:ascii="Arial" w:hAnsi="Arial" w:cs="Arial"/>
          <w:sz w:val="24"/>
          <w:szCs w:val="24"/>
          <w:lang w:val="ro-RO"/>
        </w:rPr>
        <w:t xml:space="preserve">; </w:t>
      </w:r>
    </w:p>
    <w:p w:rsidR="00CE3512" w:rsidRPr="00CE3512" w:rsidRDefault="00CE3512" w:rsidP="00CE3512">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Legea nr. 211/2011 privind regimul deşeurilor, republicată, cu modificările şi completările ulterioare;</w:t>
      </w:r>
    </w:p>
    <w:p w:rsidR="00CE3512" w:rsidRPr="00CE3512" w:rsidRDefault="00CE3512" w:rsidP="00CE3512">
      <w:pPr>
        <w:spacing w:after="0" w:line="240" w:lineRule="auto"/>
        <w:ind w:left="360"/>
        <w:jc w:val="both"/>
        <w:rPr>
          <w:rFonts w:ascii="Arial" w:hAnsi="Arial" w:cs="Arial"/>
          <w:sz w:val="24"/>
          <w:szCs w:val="24"/>
          <w:lang w:val="ro-RO"/>
        </w:rPr>
      </w:pPr>
    </w:p>
    <w:p w:rsidR="00CE3512" w:rsidRPr="00CE3512" w:rsidRDefault="00CE3512" w:rsidP="00CE3512">
      <w:pPr>
        <w:spacing w:after="0" w:line="240" w:lineRule="auto"/>
        <w:ind w:left="90"/>
        <w:jc w:val="both"/>
        <w:rPr>
          <w:rFonts w:ascii="Arial" w:hAnsi="Arial" w:cs="Arial"/>
          <w:bCs/>
          <w:sz w:val="24"/>
          <w:szCs w:val="24"/>
          <w:lang w:val="ro-RO"/>
        </w:rPr>
      </w:pPr>
      <w:r w:rsidRPr="00CE3512">
        <w:rPr>
          <w:rFonts w:ascii="Arial" w:hAnsi="Arial" w:cs="Arial"/>
          <w:bCs/>
          <w:sz w:val="24"/>
          <w:szCs w:val="24"/>
          <w:lang w:val="ro-RO"/>
        </w:rPr>
        <w:t>1</w:t>
      </w:r>
      <w:r w:rsidR="00BB1DC4">
        <w:rPr>
          <w:rFonts w:ascii="Arial" w:hAnsi="Arial" w:cs="Arial"/>
          <w:bCs/>
          <w:sz w:val="24"/>
          <w:szCs w:val="24"/>
          <w:lang w:val="ro-RO"/>
        </w:rPr>
        <w:t>2</w:t>
      </w:r>
      <w:r w:rsidRPr="00CE3512">
        <w:rPr>
          <w:rFonts w:ascii="Arial" w:hAnsi="Arial" w:cs="Arial"/>
          <w:bCs/>
          <w:sz w:val="24"/>
          <w:szCs w:val="24"/>
          <w:lang w:val="ro-RO"/>
        </w:rPr>
        <w:t>. Pentru realizarea în cele mai bune condiţii a lucrărilor propuse, titularul proiectului este obligat să respecte prevederile din proiectele tehnice conform Legii nr. 10/1995 privind calitatea în construcţii, cu modificările şi completările ulterioare.</w:t>
      </w:r>
    </w:p>
    <w:p w:rsidR="00CE3512" w:rsidRPr="00CE3512" w:rsidRDefault="00CE3512" w:rsidP="00CE3512">
      <w:pPr>
        <w:spacing w:after="0" w:line="240" w:lineRule="auto"/>
        <w:ind w:left="90"/>
        <w:jc w:val="both"/>
        <w:rPr>
          <w:rFonts w:ascii="Arial" w:hAnsi="Arial" w:cs="Arial"/>
          <w:bCs/>
          <w:sz w:val="24"/>
          <w:szCs w:val="24"/>
          <w:lang w:val="ro-RO"/>
        </w:rPr>
      </w:pP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Proiectul propus nu necesită parcurgerea celorlalte etape ale procedurii de evaluare a impactului de mediu.</w:t>
      </w:r>
    </w:p>
    <w:p w:rsidR="00CE3512" w:rsidRPr="00CE3512" w:rsidRDefault="00CE3512" w:rsidP="00CE3512">
      <w:pPr>
        <w:spacing w:after="0" w:line="240" w:lineRule="auto"/>
        <w:ind w:firstLine="706"/>
        <w:jc w:val="both"/>
        <w:rPr>
          <w:rFonts w:ascii="Arial" w:hAnsi="Arial" w:cs="Arial"/>
          <w:bCs/>
          <w:sz w:val="24"/>
          <w:szCs w:val="24"/>
          <w:lang w:val="ro-RO"/>
        </w:rPr>
      </w:pPr>
    </w:p>
    <w:p w:rsidR="00CE3512" w:rsidRPr="00CE3512" w:rsidRDefault="00CE3512" w:rsidP="00CE3512">
      <w:pPr>
        <w:spacing w:after="0" w:line="240" w:lineRule="auto"/>
        <w:jc w:val="both"/>
        <w:rPr>
          <w:rFonts w:ascii="Arial" w:eastAsia="Times New Roman" w:hAnsi="Arial" w:cs="Arial"/>
          <w:kern w:val="28"/>
          <w:sz w:val="24"/>
          <w:szCs w:val="24"/>
          <w:lang w:val="ro-RO"/>
        </w:rPr>
      </w:pPr>
      <w:r w:rsidRPr="00CE3512">
        <w:rPr>
          <w:rFonts w:ascii="Arial" w:eastAsia="Times New Roman" w:hAnsi="Arial" w:cs="Arial"/>
          <w:color w:val="FF0000"/>
          <w:kern w:val="28"/>
          <w:sz w:val="24"/>
          <w:szCs w:val="24"/>
          <w:lang w:val="ro-RO"/>
        </w:rPr>
        <w:t xml:space="preserve">    </w:t>
      </w:r>
      <w:r w:rsidRPr="00CE3512">
        <w:rPr>
          <w:rFonts w:ascii="Arial" w:eastAsia="Times New Roman" w:hAnsi="Arial" w:cs="Arial"/>
          <w:color w:val="FF0000"/>
          <w:kern w:val="28"/>
          <w:sz w:val="24"/>
          <w:szCs w:val="24"/>
          <w:lang w:val="ro-RO"/>
        </w:rPr>
        <w:tab/>
      </w:r>
      <w:r w:rsidRPr="00CE3512">
        <w:rPr>
          <w:rFonts w:ascii="Arial" w:eastAsia="Times New Roman" w:hAnsi="Arial" w:cs="Arial"/>
          <w:kern w:val="28"/>
          <w:sz w:val="24"/>
          <w:szCs w:val="24"/>
          <w:lang w:val="ro-RO"/>
        </w:rPr>
        <w:t xml:space="preserve">Draftul deciziei etapei de încadrare a fost afisat spre consultare pe site APM Bucureşti: </w:t>
      </w:r>
      <w:r w:rsidRPr="00CE3512">
        <w:fldChar w:fldCharType="begin"/>
      </w:r>
      <w:r w:rsidRPr="00CE3512">
        <w:instrText xml:space="preserve"> HYPERLINK "http://www.apmbuc.anpm.ro" </w:instrText>
      </w:r>
      <w:r w:rsidRPr="00CE3512">
        <w:fldChar w:fldCharType="separate"/>
      </w:r>
      <w:r w:rsidRPr="00CE3512">
        <w:rPr>
          <w:rFonts w:ascii="Arial" w:eastAsia="Times New Roman" w:hAnsi="Arial" w:cs="Arial"/>
          <w:color w:val="0000FF"/>
          <w:kern w:val="28"/>
          <w:sz w:val="24"/>
          <w:szCs w:val="24"/>
          <w:u w:val="single"/>
          <w:lang w:val="ro-RO"/>
        </w:rPr>
        <w:t>www.apmbuc.anpm.ro</w:t>
      </w:r>
      <w:r w:rsidRPr="00CE3512">
        <w:rPr>
          <w:rFonts w:ascii="Arial" w:eastAsia="Times New Roman" w:hAnsi="Arial" w:cs="Arial"/>
          <w:color w:val="0000FF"/>
          <w:kern w:val="28"/>
          <w:sz w:val="24"/>
          <w:szCs w:val="24"/>
          <w:u w:val="single"/>
          <w:lang w:val="ro-RO"/>
        </w:rPr>
        <w:fldChar w:fldCharType="end"/>
      </w:r>
      <w:r w:rsidRPr="00CE3512">
        <w:rPr>
          <w:rFonts w:ascii="Arial" w:eastAsia="Times New Roman" w:hAnsi="Arial" w:cs="Arial"/>
          <w:kern w:val="28"/>
          <w:sz w:val="24"/>
          <w:szCs w:val="24"/>
          <w:lang w:val="ro-RO"/>
        </w:rPr>
        <w:t>.</w:t>
      </w:r>
    </w:p>
    <w:p w:rsidR="00CE3512" w:rsidRPr="00CE3512" w:rsidRDefault="00CE3512" w:rsidP="00CE3512">
      <w:pPr>
        <w:spacing w:after="0" w:line="240" w:lineRule="auto"/>
        <w:jc w:val="both"/>
        <w:rPr>
          <w:rFonts w:ascii="Arial" w:hAnsi="Arial" w:cs="Arial"/>
          <w:sz w:val="24"/>
          <w:szCs w:val="24"/>
        </w:rPr>
      </w:pPr>
    </w:p>
    <w:p w:rsidR="00CE3512" w:rsidRPr="00CE3512" w:rsidRDefault="00CE3512" w:rsidP="00CE3512">
      <w:pPr>
        <w:autoSpaceDE w:val="0"/>
        <w:autoSpaceDN w:val="0"/>
        <w:adjustRightInd w:val="0"/>
        <w:spacing w:after="0" w:line="240" w:lineRule="auto"/>
        <w:jc w:val="both"/>
        <w:rPr>
          <w:rFonts w:ascii="Arial" w:hAnsi="Arial" w:cs="Arial"/>
          <w:b/>
          <w:sz w:val="24"/>
          <w:szCs w:val="24"/>
        </w:rPr>
      </w:pPr>
      <w:r w:rsidRPr="00CE3512">
        <w:rPr>
          <w:rFonts w:ascii="Arial" w:hAnsi="Arial" w:cs="Arial"/>
          <w:sz w:val="24"/>
          <w:szCs w:val="24"/>
        </w:rPr>
        <w:t xml:space="preserve">   </w:t>
      </w:r>
      <w:r w:rsidRPr="00CE3512">
        <w:rPr>
          <w:rFonts w:ascii="Arial" w:hAnsi="Arial" w:cs="Arial"/>
          <w:sz w:val="24"/>
          <w:szCs w:val="24"/>
        </w:rPr>
        <w:tab/>
      </w:r>
      <w:proofErr w:type="spellStart"/>
      <w:r w:rsidRPr="00CE3512">
        <w:rPr>
          <w:rFonts w:ascii="Arial" w:hAnsi="Arial" w:cs="Arial"/>
          <w:b/>
          <w:sz w:val="24"/>
          <w:szCs w:val="24"/>
        </w:rPr>
        <w:t>Prezenta</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decizie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este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însoţită</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planul</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situaţie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propus</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vizat</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spre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neschimbare</w:t>
      </w:r>
      <w:proofErr w:type="spellEnd"/>
      <w:r w:rsidRPr="00CE3512">
        <w:rPr>
          <w:rFonts w:ascii="Arial" w:hAnsi="Arial" w:cs="Arial"/>
          <w:b/>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16"/>
          <w:szCs w:val="24"/>
        </w:rPr>
      </w:pPr>
    </w:p>
    <w:p w:rsidR="00CE3512" w:rsidRPr="00CE3512" w:rsidRDefault="00CE3512" w:rsidP="00CE3512">
      <w:pPr>
        <w:autoSpaceDE w:val="0"/>
        <w:autoSpaceDN w:val="0"/>
        <w:adjustRightInd w:val="0"/>
        <w:spacing w:after="0" w:line="240" w:lineRule="auto"/>
        <w:jc w:val="both"/>
        <w:rPr>
          <w:rFonts w:ascii="Arial" w:hAnsi="Arial" w:cs="Arial"/>
          <w:sz w:val="16"/>
          <w:szCs w:val="24"/>
        </w:rPr>
      </w:pP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r w:rsidRPr="00CE3512">
        <w:rPr>
          <w:rFonts w:ascii="Arial" w:hAnsi="Arial" w:cs="Arial"/>
          <w:bCs/>
          <w:sz w:val="24"/>
          <w:szCs w:val="24"/>
          <w:lang w:val="ro-RO"/>
        </w:rPr>
        <w:lastRenderedPageBreak/>
        <w:t>condiţiile care au stat la baza emiterii acesteia, titularul proiectului are obligaţia de a notifica autoritatea competentă emitentă.</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Procedura de soluţionare a plângerii prealabile prevăzută la art. 22 alin. (1) este gratuită şi trebuie să fie echitabilă, rapidă şi corectă.</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CE3512" w:rsidRPr="00CE3512" w:rsidRDefault="00CE3512" w:rsidP="00CE3512">
      <w:pPr>
        <w:autoSpaceDE w:val="0"/>
        <w:autoSpaceDN w:val="0"/>
        <w:adjustRightInd w:val="0"/>
        <w:spacing w:after="0" w:line="240" w:lineRule="auto"/>
        <w:jc w:val="both"/>
        <w:rPr>
          <w:rFonts w:ascii="Arial" w:hAnsi="Arial" w:cs="Arial"/>
          <w:szCs w:val="24"/>
        </w:rPr>
      </w:pPr>
    </w:p>
    <w:p w:rsidR="00CE3512" w:rsidRPr="00CE3512" w:rsidRDefault="00CE3512" w:rsidP="00CE3512">
      <w:pPr>
        <w:spacing w:after="0" w:line="240" w:lineRule="auto"/>
        <w:ind w:left="2880" w:firstLine="720"/>
        <w:rPr>
          <w:rFonts w:ascii="Arial" w:hAnsi="Arial" w:cs="Arial"/>
          <w:sz w:val="24"/>
          <w:szCs w:val="24"/>
          <w:lang w:val="it-IT"/>
        </w:rPr>
      </w:pPr>
      <w:r w:rsidRPr="00CE3512">
        <w:rPr>
          <w:rFonts w:ascii="Arial" w:hAnsi="Arial" w:cs="Arial"/>
          <w:b/>
          <w:bCs/>
          <w:sz w:val="24"/>
          <w:szCs w:val="24"/>
          <w:lang w:val="ro-RO"/>
        </w:rPr>
        <w:t xml:space="preserve">     </w:t>
      </w:r>
      <w:r w:rsidRPr="00CE3512">
        <w:rPr>
          <w:rFonts w:ascii="Arial" w:hAnsi="Arial" w:cs="Arial"/>
          <w:sz w:val="24"/>
          <w:szCs w:val="24"/>
          <w:lang w:val="it-IT"/>
        </w:rPr>
        <w:t>DIRECTOR EXECUTIV,</w:t>
      </w:r>
    </w:p>
    <w:p w:rsidR="00CE3512" w:rsidRPr="00CE3512" w:rsidRDefault="00CE3512" w:rsidP="00CE3512">
      <w:pPr>
        <w:spacing w:after="0" w:line="240" w:lineRule="auto"/>
        <w:jc w:val="center"/>
        <w:rPr>
          <w:rFonts w:ascii="Arial" w:hAnsi="Arial" w:cs="Arial"/>
          <w:sz w:val="24"/>
          <w:szCs w:val="24"/>
          <w:lang w:val="ro-RO"/>
        </w:rPr>
      </w:pPr>
      <w:r w:rsidRPr="00CE3512">
        <w:rPr>
          <w:rFonts w:ascii="Arial" w:hAnsi="Arial" w:cs="Arial"/>
          <w:sz w:val="24"/>
          <w:szCs w:val="24"/>
          <w:lang w:val="ro-RO"/>
        </w:rPr>
        <w:t xml:space="preserve">   Dr. ing. Simona Mihaela ALDEA</w:t>
      </w:r>
    </w:p>
    <w:p w:rsidR="00CE3512" w:rsidRDefault="00CE3512" w:rsidP="00CE3512">
      <w:pPr>
        <w:spacing w:after="0" w:line="240" w:lineRule="auto"/>
        <w:jc w:val="center"/>
        <w:rPr>
          <w:rFonts w:ascii="Arial" w:hAnsi="Arial" w:cs="Arial"/>
          <w:sz w:val="28"/>
          <w:szCs w:val="24"/>
          <w:lang w:val="ro-RO"/>
        </w:rPr>
      </w:pPr>
    </w:p>
    <w:p w:rsidR="00BB1DC4" w:rsidRPr="00CE3512" w:rsidRDefault="00BB1DC4" w:rsidP="00CE3512">
      <w:pPr>
        <w:spacing w:after="0" w:line="240" w:lineRule="auto"/>
        <w:jc w:val="center"/>
        <w:rPr>
          <w:rFonts w:ascii="Arial" w:hAnsi="Arial" w:cs="Arial"/>
          <w:sz w:val="28"/>
          <w:szCs w:val="24"/>
          <w:lang w:val="ro-RO"/>
        </w:rPr>
      </w:pPr>
    </w:p>
    <w:p w:rsidR="00CE3512" w:rsidRPr="00CE3512" w:rsidRDefault="00CE3512" w:rsidP="00CE3512">
      <w:pPr>
        <w:spacing w:after="0" w:line="240" w:lineRule="auto"/>
        <w:jc w:val="center"/>
        <w:rPr>
          <w:rFonts w:ascii="Arial" w:hAnsi="Arial" w:cs="Arial"/>
          <w:sz w:val="24"/>
          <w:szCs w:val="24"/>
          <w:lang w:val="pt-PT"/>
        </w:rPr>
      </w:pPr>
      <w:r w:rsidRPr="00CE3512">
        <w:rPr>
          <w:rFonts w:ascii="Arial" w:hAnsi="Arial" w:cs="Arial"/>
          <w:sz w:val="24"/>
          <w:szCs w:val="24"/>
          <w:lang w:val="ro-RO"/>
        </w:rPr>
        <w:t xml:space="preserve">      ŞEF SERVICIU </w:t>
      </w:r>
      <w:r w:rsidRPr="00CE3512">
        <w:rPr>
          <w:rFonts w:ascii="Arial" w:hAnsi="Arial" w:cs="Arial"/>
          <w:sz w:val="24"/>
          <w:szCs w:val="24"/>
          <w:lang w:val="pt-PT"/>
        </w:rPr>
        <w:t>AVIZE, ACORDURI,</w:t>
      </w:r>
    </w:p>
    <w:p w:rsidR="00CE3512" w:rsidRPr="00CE3512" w:rsidRDefault="00CE3512" w:rsidP="00CE3512">
      <w:pPr>
        <w:spacing w:after="0" w:line="240" w:lineRule="auto"/>
        <w:jc w:val="center"/>
        <w:rPr>
          <w:rFonts w:ascii="Arial" w:hAnsi="Arial" w:cs="Arial"/>
          <w:sz w:val="24"/>
          <w:szCs w:val="24"/>
          <w:lang w:val="pt-PT"/>
        </w:rPr>
      </w:pPr>
      <w:r w:rsidRPr="00CE3512">
        <w:rPr>
          <w:rFonts w:ascii="Arial" w:hAnsi="Arial" w:cs="Arial"/>
          <w:sz w:val="24"/>
          <w:szCs w:val="24"/>
          <w:lang w:val="pt-PT"/>
        </w:rPr>
        <w:t>AUTORIZAŢII,</w:t>
      </w:r>
    </w:p>
    <w:p w:rsidR="00CE3512" w:rsidRDefault="00CE3512" w:rsidP="00CE3512">
      <w:pPr>
        <w:spacing w:after="0" w:line="240" w:lineRule="auto"/>
        <w:jc w:val="center"/>
        <w:rPr>
          <w:rFonts w:ascii="Arial" w:hAnsi="Arial" w:cs="Arial"/>
          <w:sz w:val="24"/>
          <w:szCs w:val="24"/>
          <w:lang w:val="ro-RO"/>
        </w:rPr>
      </w:pPr>
      <w:r w:rsidRPr="00CE3512">
        <w:rPr>
          <w:rFonts w:ascii="Arial" w:hAnsi="Arial" w:cs="Arial"/>
          <w:sz w:val="24"/>
          <w:szCs w:val="24"/>
          <w:lang w:val="ro-RO"/>
        </w:rPr>
        <w:t>Ing. Elena GÂRBAN</w:t>
      </w:r>
    </w:p>
    <w:p w:rsidR="00BB1DC4" w:rsidRPr="00CE3512" w:rsidRDefault="00BB1DC4" w:rsidP="00CE3512">
      <w:pPr>
        <w:spacing w:after="0" w:line="240" w:lineRule="auto"/>
        <w:jc w:val="center"/>
        <w:rPr>
          <w:rFonts w:ascii="Arial" w:hAnsi="Arial" w:cs="Arial"/>
          <w:sz w:val="24"/>
          <w:szCs w:val="24"/>
          <w:lang w:val="ro-RO"/>
        </w:rPr>
      </w:pPr>
      <w:bookmarkStart w:id="0" w:name="_GoBack"/>
      <w:bookmarkEnd w:id="0"/>
    </w:p>
    <w:p w:rsidR="00CE3512" w:rsidRPr="00CE3512" w:rsidRDefault="00CE3512" w:rsidP="00CE3512">
      <w:pPr>
        <w:spacing w:after="0" w:line="240" w:lineRule="auto"/>
        <w:jc w:val="center"/>
        <w:rPr>
          <w:rFonts w:ascii="Arial" w:hAnsi="Arial" w:cs="Arial"/>
          <w:sz w:val="32"/>
          <w:szCs w:val="24"/>
          <w:lang w:val="ro-RO"/>
        </w:rPr>
      </w:pPr>
    </w:p>
    <w:p w:rsidR="00CE3512" w:rsidRPr="00CE3512" w:rsidRDefault="00CE3512" w:rsidP="00CE3512">
      <w:pPr>
        <w:spacing w:after="0" w:line="240" w:lineRule="auto"/>
        <w:jc w:val="center"/>
        <w:rPr>
          <w:rFonts w:ascii="Arial" w:hAnsi="Arial" w:cs="Arial"/>
          <w:sz w:val="24"/>
          <w:szCs w:val="24"/>
          <w:lang w:val="ro-RO"/>
        </w:rPr>
      </w:pPr>
      <w:r w:rsidRPr="00CE3512">
        <w:rPr>
          <w:rFonts w:ascii="Arial" w:hAnsi="Arial" w:cs="Arial"/>
          <w:sz w:val="24"/>
          <w:szCs w:val="24"/>
          <w:lang w:val="ro-RO"/>
        </w:rPr>
        <w:t>ÎNTOCMIT,</w:t>
      </w:r>
    </w:p>
    <w:p w:rsidR="005E2D1F" w:rsidRPr="005E2D1F" w:rsidRDefault="00CE3512" w:rsidP="0067588C">
      <w:pPr>
        <w:spacing w:after="0" w:line="240" w:lineRule="auto"/>
        <w:jc w:val="center"/>
        <w:rPr>
          <w:rFonts w:ascii="Arial" w:hAnsi="Arial" w:cs="Arial"/>
          <w:sz w:val="24"/>
          <w:szCs w:val="24"/>
          <w:lang w:val="ro-RO"/>
        </w:rPr>
      </w:pPr>
      <w:r w:rsidRPr="00CE3512">
        <w:rPr>
          <w:rFonts w:ascii="Arial" w:hAnsi="Arial" w:cs="Arial"/>
          <w:sz w:val="24"/>
          <w:szCs w:val="24"/>
          <w:lang w:val="ro-RO"/>
        </w:rPr>
        <w:t>Ing. Mihaela DUICĂ</w:t>
      </w:r>
    </w:p>
    <w:sectPr w:rsidR="005E2D1F" w:rsidRPr="005E2D1F"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76" w:rsidRDefault="00A10576" w:rsidP="00D66BFF">
      <w:pPr>
        <w:spacing w:after="0" w:line="240" w:lineRule="auto"/>
      </w:pPr>
      <w:r>
        <w:separator/>
      </w:r>
    </w:p>
  </w:endnote>
  <w:endnote w:type="continuationSeparator" w:id="0">
    <w:p w:rsidR="00A10576" w:rsidRDefault="00A1057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A10576"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29106460"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BB1DC4">
          <w:rPr>
            <w:noProof/>
          </w:rPr>
          <w:t>7</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A10576"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29106462"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03D10" w:rsidRPr="00A03D10" w:rsidTr="00F21FA6">
          <w:tc>
            <w:tcPr>
              <w:tcW w:w="8370" w:type="dxa"/>
              <w:shd w:val="clear" w:color="auto" w:fill="auto"/>
            </w:tcPr>
            <w:p w:rsidR="00A03D10" w:rsidRPr="00A03D10" w:rsidRDefault="00A03D10" w:rsidP="00A03D10">
              <w:pPr>
                <w:pStyle w:val="Header"/>
                <w:jc w:val="center"/>
                <w:rPr>
                  <w:rFonts w:ascii="Garamond" w:hAnsi="Garamond"/>
                  <w:color w:val="00214E"/>
                  <w:sz w:val="24"/>
                  <w:szCs w:val="24"/>
                  <w:lang w:val="ro-RO"/>
                </w:rPr>
              </w:pPr>
              <w:r w:rsidRPr="00A03D10">
                <w:rPr>
                  <w:rFonts w:ascii="Garamond" w:hAnsi="Garamond"/>
                  <w:i/>
                  <w:iCs/>
                  <w:color w:val="00214E"/>
                  <w:sz w:val="24"/>
                  <w:szCs w:val="24"/>
                  <w:lang w:val="ro-RO"/>
                </w:rPr>
                <w:t>Operator de date cu caracter personal, conform Regulamentului (UE) 2016/679</w:t>
              </w:r>
            </w:p>
          </w:tc>
        </w:tr>
      </w:tbl>
      <w:p w:rsidR="00A03D10" w:rsidRPr="00A03D10" w:rsidRDefault="00A03D10" w:rsidP="00A03D10">
        <w:pPr>
          <w:pStyle w:val="Header"/>
          <w:jc w:val="center"/>
          <w:rPr>
            <w:rFonts w:ascii="Garamond" w:hAnsi="Garamond"/>
            <w:color w:val="00214E"/>
            <w:sz w:val="24"/>
            <w:szCs w:val="24"/>
            <w:lang w:val="ro-RO"/>
          </w:rPr>
        </w:pPr>
      </w:p>
      <w:p w:rsidR="00A03D10" w:rsidRPr="009E4C36" w:rsidRDefault="00A03D10" w:rsidP="00347CAE">
        <w:pPr>
          <w:pStyle w:val="Header"/>
          <w:jc w:val="center"/>
          <w:rPr>
            <w:rFonts w:ascii="Garamond" w:hAnsi="Garamond"/>
            <w:color w:val="00214E"/>
            <w:sz w:val="24"/>
            <w:szCs w:val="24"/>
            <w:lang w:val="ro-RO"/>
          </w:rPr>
        </w:pPr>
      </w:p>
      <w:p w:rsidR="00347CAE" w:rsidRPr="00992A14" w:rsidRDefault="00A10576"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76" w:rsidRDefault="00A10576" w:rsidP="00D66BFF">
      <w:pPr>
        <w:spacing w:after="0" w:line="240" w:lineRule="auto"/>
      </w:pPr>
      <w:r>
        <w:separator/>
      </w:r>
    </w:p>
  </w:footnote>
  <w:footnote w:type="continuationSeparator" w:id="0">
    <w:p w:rsidR="00A10576" w:rsidRDefault="00A10576"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F6" w:rsidRDefault="00A10576" w:rsidP="001B20F6">
    <w:pPr>
      <w:tabs>
        <w:tab w:val="center" w:pos="4680"/>
        <w:tab w:val="left" w:pos="9000"/>
        <w:tab w:val="right" w:pos="9360"/>
      </w:tabs>
      <w:spacing w:after="0" w:line="240" w:lineRule="auto"/>
      <w:rPr>
        <w:rFonts w:asciiTheme="minorHAnsi" w:eastAsiaTheme="minorHAnsi" w:hAnsiTheme="minorHAnsi" w:cstheme="minorBidi"/>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0.5pt;margin-top:-1.2pt;width:57.15pt;height:43.15pt;z-index:-251650048">
          <v:imagedata r:id="rId1" o:title=""/>
        </v:shape>
        <o:OLEObject Type="Embed" ProgID="CorelDRAW.Graphic.13" ShapeID="_x0000_s2051" DrawAspect="Content" ObjectID="_1629106461" r:id="rId2"/>
      </w:object>
    </w:r>
    <w:r w:rsidR="001B20F6" w:rsidRPr="001B20F6">
      <w:rPr>
        <w:rFonts w:asciiTheme="minorHAnsi" w:eastAsiaTheme="minorHAnsi" w:hAnsiTheme="minorHAnsi" w:cstheme="minorBidi"/>
      </w:rPr>
      <w:t xml:space="preserve">                      </w:t>
    </w:r>
  </w:p>
  <w:p w:rsidR="001B20F6" w:rsidRPr="001B20F6" w:rsidRDefault="001B20F6" w:rsidP="001B20F6">
    <w:pPr>
      <w:tabs>
        <w:tab w:val="center" w:pos="4680"/>
        <w:tab w:val="left" w:pos="9000"/>
        <w:tab w:val="right" w:pos="9360"/>
      </w:tabs>
      <w:spacing w:after="0" w:line="240" w:lineRule="auto"/>
      <w:rPr>
        <w:rFonts w:ascii="Times New Roman" w:eastAsia="Times New Roman" w:hAnsi="Times New Roman"/>
        <w:color w:val="000000"/>
        <w:kern w:val="28"/>
        <w:sz w:val="20"/>
        <w:szCs w:val="20"/>
        <w:lang w:val="it-IT"/>
      </w:rPr>
    </w:pPr>
    <w:r w:rsidRPr="001B20F6">
      <w:rPr>
        <w:rFonts w:asciiTheme="minorHAnsi" w:eastAsiaTheme="minorHAnsi" w:hAnsiTheme="minorHAnsi" w:cstheme="minorBidi"/>
      </w:rPr>
      <w:t xml:space="preserve">                             </w:t>
    </w:r>
    <w:r w:rsidRPr="001B20F6">
      <w:rPr>
        <w:rFonts w:ascii="Times New Roman" w:eastAsia="Times New Roman" w:hAnsi="Times New Roman"/>
        <w:noProof/>
        <w:color w:val="000000"/>
        <w:kern w:val="28"/>
        <w:sz w:val="20"/>
        <w:szCs w:val="20"/>
      </w:rPr>
      <w:drawing>
        <wp:anchor distT="0" distB="0" distL="114300" distR="114300" simplePos="0" relativeHeight="251665408" behindDoc="0" locked="0" layoutInCell="1" allowOverlap="1" wp14:anchorId="186B27FD" wp14:editId="61E9DDAA">
          <wp:simplePos x="0" y="0"/>
          <wp:positionH relativeFrom="column">
            <wp:posOffset>-5080</wp:posOffset>
          </wp:positionH>
          <wp:positionV relativeFrom="paragraph">
            <wp:posOffset>-149860</wp:posOffset>
          </wp:positionV>
          <wp:extent cx="704850" cy="702310"/>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0F6">
      <w:rPr>
        <w:rFonts w:ascii="Times New Roman" w:eastAsia="Times New Roman" w:hAnsi="Times New Roman"/>
        <w:color w:val="000000"/>
        <w:kern w:val="28"/>
        <w:sz w:val="20"/>
        <w:szCs w:val="20"/>
        <w:lang w:val="it-IT"/>
      </w:rPr>
      <w:t xml:space="preserve">                     </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28"/>
        <w:szCs w:val="28"/>
        <w:lang w:val="it-IT"/>
      </w:rPr>
    </w:pPr>
    <w:r w:rsidRPr="001B20F6">
      <w:rPr>
        <w:rFonts w:ascii="Times New Roman" w:eastAsia="Times New Roman" w:hAnsi="Times New Roman"/>
        <w:b/>
        <w:color w:val="000000"/>
        <w:kern w:val="28"/>
        <w:sz w:val="28"/>
        <w:szCs w:val="28"/>
        <w:lang w:val="it-IT"/>
      </w:rPr>
      <w:t>Ministerul Mediului</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32"/>
        <w:szCs w:val="32"/>
        <w:lang w:val="it-IT"/>
      </w:rPr>
    </w:pPr>
    <w:r w:rsidRPr="001B20F6">
      <w:rPr>
        <w:rFonts w:ascii="Times New Roman" w:eastAsia="Times New Roman" w:hAnsi="Times New Roman"/>
        <w:b/>
        <w:color w:val="000000"/>
        <w:kern w:val="28"/>
        <w:sz w:val="32"/>
        <w:szCs w:val="32"/>
        <w:lang w:val="it-IT"/>
      </w:rPr>
      <w:t>Agen</w:t>
    </w:r>
    <w:r w:rsidRPr="001B20F6">
      <w:rPr>
        <w:rFonts w:ascii="Times New Roman" w:eastAsia="Times New Roman" w:hAnsi="Times New Roman"/>
        <w:b/>
        <w:color w:val="000000"/>
        <w:kern w:val="28"/>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B20F6" w:rsidRPr="001B20F6" w:rsidTr="00F21FA6">
      <w:trPr>
        <w:trHeight w:val="531"/>
      </w:trPr>
      <w:tc>
        <w:tcPr>
          <w:tcW w:w="10031" w:type="dxa"/>
          <w:tcBorders>
            <w:top w:val="single" w:sz="8" w:space="0" w:color="000000"/>
            <w:bottom w:val="single" w:sz="8" w:space="0" w:color="000000"/>
          </w:tcBorders>
          <w:shd w:val="clear" w:color="auto" w:fill="auto"/>
          <w:vAlign w:val="center"/>
        </w:tcPr>
        <w:p w:rsidR="001B20F6" w:rsidRPr="001B20F6" w:rsidRDefault="001B20F6" w:rsidP="001B20F6">
          <w:pPr>
            <w:spacing w:after="0" w:line="240" w:lineRule="auto"/>
            <w:jc w:val="center"/>
            <w:rPr>
              <w:rFonts w:ascii="Times New Roman" w:eastAsia="Times New Roman" w:hAnsi="Times New Roman"/>
              <w:b/>
              <w:bCs/>
              <w:color w:val="FFFFFF"/>
              <w:kern w:val="28"/>
              <w:sz w:val="24"/>
              <w:szCs w:val="24"/>
              <w:lang w:val="fr-FR"/>
            </w:rPr>
          </w:pPr>
          <w:r w:rsidRPr="001B20F6">
            <w:rPr>
              <w:rFonts w:ascii="Times New Roman" w:eastAsia="Times New Roman" w:hAnsi="Times New Roman"/>
              <w:b/>
              <w:bCs/>
              <w:color w:val="000000"/>
              <w:kern w:val="28"/>
              <w:sz w:val="28"/>
              <w:szCs w:val="28"/>
              <w:lang w:val="fr-FR"/>
            </w:rPr>
            <w:t>AGENŢIA PENTRU PROTECŢIA MEDIULUI BUCURE</w:t>
          </w:r>
          <w:r w:rsidRPr="001B20F6">
            <w:rPr>
              <w:rFonts w:ascii="Times New Roman" w:eastAsia="Times New Roman" w:hAnsi="Times New Roman"/>
              <w:b/>
              <w:bCs/>
              <w:color w:val="000000"/>
              <w:kern w:val="28"/>
              <w:sz w:val="28"/>
              <w:szCs w:val="28"/>
              <w:lang w:val="ro-RO"/>
            </w:rPr>
            <w:t>ȘTI</w:t>
          </w:r>
        </w:p>
      </w:tc>
    </w:tr>
  </w:tbl>
  <w:p w:rsidR="00347CAE" w:rsidRPr="00556112" w:rsidRDefault="007E6BE3"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D23DB4">
      <w:rPr>
        <w:rFonts w:ascii="Arial" w:hAnsi="Arial" w:cs="Arial"/>
        <w:sz w:val="24"/>
        <w:szCs w:val="24"/>
      </w:rPr>
      <w:t>246, 247</w:t>
    </w:r>
    <w:r w:rsidR="00347CAE" w:rsidRPr="00556112">
      <w:rPr>
        <w:rFonts w:ascii="Arial" w:hAnsi="Arial" w:cs="Arial"/>
        <w:sz w:val="24"/>
        <w:szCs w:val="24"/>
      </w:rPr>
      <w:t xml:space="preserve"> / </w:t>
    </w:r>
    <w:r w:rsidR="00556112">
      <w:rPr>
        <w:rFonts w:ascii="Arial" w:hAnsi="Arial" w:cs="Arial"/>
        <w:sz w:val="24"/>
        <w:szCs w:val="24"/>
      </w:rPr>
      <w:t>…</w:t>
    </w:r>
    <w:proofErr w:type="gramStart"/>
    <w:r w:rsidR="00556112">
      <w:rPr>
        <w:rFonts w:ascii="Arial" w:hAnsi="Arial" w:cs="Arial"/>
        <w:sz w:val="24"/>
        <w:szCs w:val="24"/>
      </w:rPr>
      <w:t>…..</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535A"/>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0D9F"/>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91E"/>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0F6"/>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118E"/>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618"/>
    <w:rsid w:val="002308D9"/>
    <w:rsid w:val="0023102C"/>
    <w:rsid w:val="0023194B"/>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A79B7"/>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77F"/>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05C"/>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449"/>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052"/>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15D"/>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4DE2"/>
    <w:rsid w:val="003F5CAF"/>
    <w:rsid w:val="003F5F52"/>
    <w:rsid w:val="00400A70"/>
    <w:rsid w:val="00402800"/>
    <w:rsid w:val="004028DB"/>
    <w:rsid w:val="00402A4C"/>
    <w:rsid w:val="0040320B"/>
    <w:rsid w:val="00403EDC"/>
    <w:rsid w:val="00404BCF"/>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691"/>
    <w:rsid w:val="004F4CBC"/>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1BFE"/>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022"/>
    <w:rsid w:val="005866AA"/>
    <w:rsid w:val="00587A1E"/>
    <w:rsid w:val="00590979"/>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7588C"/>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3B82"/>
    <w:rsid w:val="006B5157"/>
    <w:rsid w:val="006B5E55"/>
    <w:rsid w:val="006B7E0A"/>
    <w:rsid w:val="006C08AB"/>
    <w:rsid w:val="006C0ACC"/>
    <w:rsid w:val="006C0F99"/>
    <w:rsid w:val="006C23F0"/>
    <w:rsid w:val="006C29F2"/>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07C0B"/>
    <w:rsid w:val="007103BC"/>
    <w:rsid w:val="007104FD"/>
    <w:rsid w:val="00710E5E"/>
    <w:rsid w:val="00711A86"/>
    <w:rsid w:val="007120DB"/>
    <w:rsid w:val="0071292C"/>
    <w:rsid w:val="00712C3B"/>
    <w:rsid w:val="00716058"/>
    <w:rsid w:val="007168C7"/>
    <w:rsid w:val="00717105"/>
    <w:rsid w:val="00717CED"/>
    <w:rsid w:val="00720C8E"/>
    <w:rsid w:val="00721B6F"/>
    <w:rsid w:val="007226FB"/>
    <w:rsid w:val="00723046"/>
    <w:rsid w:val="007257E6"/>
    <w:rsid w:val="0072605D"/>
    <w:rsid w:val="00727390"/>
    <w:rsid w:val="00727E3E"/>
    <w:rsid w:val="00731240"/>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4719"/>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16C0"/>
    <w:rsid w:val="008346F4"/>
    <w:rsid w:val="0083673A"/>
    <w:rsid w:val="008373D8"/>
    <w:rsid w:val="00840E16"/>
    <w:rsid w:val="0084348A"/>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0D4F"/>
    <w:rsid w:val="008938E4"/>
    <w:rsid w:val="00895DFC"/>
    <w:rsid w:val="008A015C"/>
    <w:rsid w:val="008A08CE"/>
    <w:rsid w:val="008A28C1"/>
    <w:rsid w:val="008A37F2"/>
    <w:rsid w:val="008A488F"/>
    <w:rsid w:val="008B0172"/>
    <w:rsid w:val="008B07D1"/>
    <w:rsid w:val="008B0BE6"/>
    <w:rsid w:val="008B18DF"/>
    <w:rsid w:val="008B2351"/>
    <w:rsid w:val="008B279B"/>
    <w:rsid w:val="008B3427"/>
    <w:rsid w:val="008B3516"/>
    <w:rsid w:val="008B7DFF"/>
    <w:rsid w:val="008C0BCE"/>
    <w:rsid w:val="008C15DD"/>
    <w:rsid w:val="008C206C"/>
    <w:rsid w:val="008C26E2"/>
    <w:rsid w:val="008C482D"/>
    <w:rsid w:val="008C5040"/>
    <w:rsid w:val="008C7704"/>
    <w:rsid w:val="008C7EC5"/>
    <w:rsid w:val="008D02CD"/>
    <w:rsid w:val="008D0663"/>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159C"/>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D10"/>
    <w:rsid w:val="00A03E2E"/>
    <w:rsid w:val="00A03F7C"/>
    <w:rsid w:val="00A07CBE"/>
    <w:rsid w:val="00A10518"/>
    <w:rsid w:val="00A10576"/>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828"/>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D0B"/>
    <w:rsid w:val="00B65E0B"/>
    <w:rsid w:val="00B65FBF"/>
    <w:rsid w:val="00B678B9"/>
    <w:rsid w:val="00B701DF"/>
    <w:rsid w:val="00B7037E"/>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4FDE"/>
    <w:rsid w:val="00BA5429"/>
    <w:rsid w:val="00BA5574"/>
    <w:rsid w:val="00BA5D22"/>
    <w:rsid w:val="00BA6FD9"/>
    <w:rsid w:val="00BA77F3"/>
    <w:rsid w:val="00BB1DC4"/>
    <w:rsid w:val="00BB41CA"/>
    <w:rsid w:val="00BB4284"/>
    <w:rsid w:val="00BB46F8"/>
    <w:rsid w:val="00BB4795"/>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46BE0"/>
    <w:rsid w:val="00C51DB6"/>
    <w:rsid w:val="00C52046"/>
    <w:rsid w:val="00C53A6C"/>
    <w:rsid w:val="00C542EB"/>
    <w:rsid w:val="00C55603"/>
    <w:rsid w:val="00C57D75"/>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12"/>
    <w:rsid w:val="00CE3595"/>
    <w:rsid w:val="00CE363D"/>
    <w:rsid w:val="00CE43FC"/>
    <w:rsid w:val="00CE4B0C"/>
    <w:rsid w:val="00CE4C26"/>
    <w:rsid w:val="00CE56CB"/>
    <w:rsid w:val="00CE7097"/>
    <w:rsid w:val="00CF0AA1"/>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3DB4"/>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67D42"/>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157"/>
    <w:rsid w:val="00FA6FC1"/>
    <w:rsid w:val="00FB03F7"/>
    <w:rsid w:val="00FB05E6"/>
    <w:rsid w:val="00FB202A"/>
    <w:rsid w:val="00FB2579"/>
    <w:rsid w:val="00FB3C19"/>
    <w:rsid w:val="00FB4F0B"/>
    <w:rsid w:val="00FB5507"/>
    <w:rsid w:val="00FB5885"/>
    <w:rsid w:val="00FB6F6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E1FDDC"/>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BE0"/>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837C7-BF41-4C2B-9CAF-9D22D40D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7</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33</cp:revision>
  <cp:lastPrinted>2018-04-16T07:05:00Z</cp:lastPrinted>
  <dcterms:created xsi:type="dcterms:W3CDTF">2019-02-15T09:04:00Z</dcterms:created>
  <dcterms:modified xsi:type="dcterms:W3CDTF">2019-09-04T09:48:00Z</dcterms:modified>
</cp:coreProperties>
</file>