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 w:rsidR="0091010A">
        <w:rPr>
          <w:color w:val="000000"/>
          <w:sz w:val="28"/>
          <w:szCs w:val="28"/>
        </w:rPr>
        <w:t xml:space="preserve"> „realizare lucrari subterane – put de mare adancime – Izvorul Tamaduirii de utilitate publica”</w:t>
      </w:r>
      <w:r w:rsidRPr="008A58B4">
        <w:rPr>
          <w:color w:val="000000"/>
          <w:sz w:val="28"/>
          <w:szCs w:val="28"/>
        </w:rPr>
        <w:t xml:space="preserve">, propus a fi amplasat în </w:t>
      </w:r>
      <w:r w:rsidR="0091010A">
        <w:rPr>
          <w:color w:val="000000"/>
          <w:sz w:val="28"/>
          <w:szCs w:val="28"/>
        </w:rPr>
        <w:t>Bucuresti, sector 1, Str. Monetariei, nr. 4.</w:t>
      </w:r>
    </w:p>
    <w:p w:rsid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titular </w:t>
      </w:r>
      <w:r w:rsidR="0091010A">
        <w:rPr>
          <w:color w:val="000000"/>
          <w:sz w:val="28"/>
          <w:szCs w:val="28"/>
        </w:rPr>
        <w:t>PAROHIA MAVROGHENI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>Comentariile/Observaţiile/Propunerile publicului interesat se pot înainta până la data de</w:t>
      </w:r>
      <w:r w:rsidR="0091010A">
        <w:rPr>
          <w:color w:val="000000"/>
          <w:sz w:val="28"/>
          <w:szCs w:val="28"/>
        </w:rPr>
        <w:t xml:space="preserve"> 09</w:t>
      </w:r>
      <w:r w:rsidRPr="008A58B4">
        <w:rPr>
          <w:color w:val="000000"/>
          <w:sz w:val="28"/>
          <w:szCs w:val="28"/>
        </w:rPr>
        <w:t>.</w:t>
      </w:r>
      <w:r w:rsidR="0091010A">
        <w:rPr>
          <w:color w:val="000000"/>
          <w:sz w:val="28"/>
          <w:szCs w:val="28"/>
        </w:rPr>
        <w:t>11.2019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91010A">
        <w:rPr>
          <w:color w:val="000000"/>
          <w:sz w:val="28"/>
          <w:szCs w:val="28"/>
        </w:rPr>
        <w:t>30.10.2019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010A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3FEB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4EE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2019-10-29T11:04:00Z</dcterms:created>
  <dcterms:modified xsi:type="dcterms:W3CDTF">2019-10-29T11:10:00Z</dcterms:modified>
</cp:coreProperties>
</file>