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F517A7" w:rsidRDefault="00601AFE" w:rsidP="00F517A7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200E6D" w:rsidRPr="00F60D64">
        <w:rPr>
          <w:i/>
          <w:sz w:val="28"/>
          <w:szCs w:val="28"/>
        </w:rPr>
        <w:t>„</w:t>
      </w:r>
      <w:r w:rsidR="00200E6D">
        <w:rPr>
          <w:i/>
          <w:sz w:val="28"/>
          <w:szCs w:val="28"/>
        </w:rPr>
        <w:t>amenajare parcare</w:t>
      </w:r>
      <w:r w:rsidR="00200E6D" w:rsidRPr="00F60D64">
        <w:rPr>
          <w:i/>
          <w:sz w:val="28"/>
          <w:szCs w:val="28"/>
        </w:rPr>
        <w:t>”</w:t>
      </w:r>
      <w:r w:rsidR="00ED0B28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 propus a fi amplasat în </w:t>
      </w:r>
      <w:r w:rsidR="00F517A7" w:rsidRPr="00F60D64">
        <w:rPr>
          <w:sz w:val="28"/>
          <w:szCs w:val="28"/>
        </w:rPr>
        <w:t>Bucureşti,</w:t>
      </w:r>
      <w:r w:rsidR="00F517A7">
        <w:rPr>
          <w:sz w:val="28"/>
          <w:szCs w:val="28"/>
        </w:rPr>
        <w:t xml:space="preserve"> </w:t>
      </w:r>
      <w:r w:rsidR="00200E6D">
        <w:rPr>
          <w:sz w:val="28"/>
          <w:szCs w:val="28"/>
        </w:rPr>
        <w:t>sector 2, Șos. Vergului nr. 18, N.C. 208979</w:t>
      </w:r>
      <w:r w:rsidR="00ED0B28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200E6D">
        <w:rPr>
          <w:b/>
          <w:sz w:val="28"/>
          <w:szCs w:val="28"/>
        </w:rPr>
        <w:t>S.C. PCH INVEST S.R.L.</w:t>
      </w:r>
    </w:p>
    <w:p w:rsidR="00601AFE" w:rsidRDefault="00601AFE" w:rsidP="00F517A7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ED0B28">
        <w:rPr>
          <w:color w:val="000000"/>
          <w:sz w:val="28"/>
          <w:szCs w:val="28"/>
        </w:rPr>
        <w:t>APM Bucuresti</w:t>
      </w:r>
      <w:r>
        <w:rPr>
          <w:color w:val="000000"/>
          <w:sz w:val="28"/>
          <w:szCs w:val="28"/>
        </w:rPr>
        <w:t xml:space="preserve">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ED0B28">
        <w:rPr>
          <w:color w:val="000000"/>
          <w:sz w:val="28"/>
          <w:szCs w:val="28"/>
        </w:rPr>
        <w:t xml:space="preserve"> </w:t>
      </w:r>
      <w:r w:rsidR="00F517A7" w:rsidRPr="00F60D64">
        <w:rPr>
          <w:sz w:val="28"/>
          <w:szCs w:val="28"/>
        </w:rPr>
        <w:t>Bucureşti,</w:t>
      </w:r>
      <w:r w:rsidR="00F517A7">
        <w:rPr>
          <w:sz w:val="28"/>
          <w:szCs w:val="28"/>
        </w:rPr>
        <w:t xml:space="preserve"> </w:t>
      </w:r>
      <w:r w:rsidR="00200E6D">
        <w:rPr>
          <w:sz w:val="28"/>
          <w:szCs w:val="28"/>
        </w:rPr>
        <w:t>sector 3, Șos. Dudești-Pantelimon nr. 73-75</w:t>
      </w:r>
      <w:r w:rsidR="00ED0B28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ED0B28">
      <w:pPr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200E6D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D0B28">
        <w:rPr>
          <w:sz w:val="28"/>
          <w:szCs w:val="28"/>
        </w:rPr>
        <w:t>.</w:t>
      </w:r>
      <w:r w:rsidR="00EB6363">
        <w:rPr>
          <w:sz w:val="28"/>
          <w:szCs w:val="28"/>
        </w:rPr>
        <w:t>11</w:t>
      </w:r>
      <w:r w:rsidR="00ED0B28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2283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0C0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0E6D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0AFA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4C5A"/>
    <w:rsid w:val="005E608C"/>
    <w:rsid w:val="005F1326"/>
    <w:rsid w:val="005F1524"/>
    <w:rsid w:val="005F1978"/>
    <w:rsid w:val="005F4057"/>
    <w:rsid w:val="005F58FC"/>
    <w:rsid w:val="005F7215"/>
    <w:rsid w:val="005F735E"/>
    <w:rsid w:val="006003CE"/>
    <w:rsid w:val="006019CA"/>
    <w:rsid w:val="00601AFE"/>
    <w:rsid w:val="006059C2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1E09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1DF7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6E9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3C85"/>
    <w:rsid w:val="00964767"/>
    <w:rsid w:val="00975502"/>
    <w:rsid w:val="009840E3"/>
    <w:rsid w:val="00985E90"/>
    <w:rsid w:val="00990140"/>
    <w:rsid w:val="00991C62"/>
    <w:rsid w:val="009927EC"/>
    <w:rsid w:val="00996055"/>
    <w:rsid w:val="0099696F"/>
    <w:rsid w:val="009A015D"/>
    <w:rsid w:val="009A36E9"/>
    <w:rsid w:val="009A5E96"/>
    <w:rsid w:val="009B0581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1D7E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3E36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6363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0B28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7A7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cp:lastPrinted>2019-09-06T08:00:00Z</cp:lastPrinted>
  <dcterms:created xsi:type="dcterms:W3CDTF">2019-11-11T11:43:00Z</dcterms:created>
  <dcterms:modified xsi:type="dcterms:W3CDTF">2019-11-11T11:44:00Z</dcterms:modified>
</cp:coreProperties>
</file>