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  <w:r w:rsidR="002A260B">
        <w:rPr>
          <w:b/>
          <w:color w:val="000000"/>
          <w:sz w:val="28"/>
          <w:szCs w:val="28"/>
        </w:rPr>
        <w:t>Pasaj Macca Villacrosse</w:t>
      </w:r>
    </w:p>
    <w:p w:rsid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 w:rsidR="008C26C4">
        <w:rPr>
          <w:color w:val="000000"/>
          <w:sz w:val="28"/>
          <w:szCs w:val="28"/>
          <w:lang w:val="en-US"/>
        </w:rPr>
        <w:t>:</w:t>
      </w:r>
      <w:r w:rsidR="002A260B">
        <w:rPr>
          <w:color w:val="000000"/>
          <w:sz w:val="28"/>
          <w:szCs w:val="28"/>
        </w:rPr>
        <w:t xml:space="preserve"> </w:t>
      </w:r>
      <w:r w:rsidR="002A260B">
        <w:rPr>
          <w:i/>
          <w:sz w:val="28"/>
          <w:szCs w:val="28"/>
        </w:rPr>
        <w:t>consolidare, recompartimentare, mansardare şi refuncţionalizare Corp C2 - clădire monument istoric. Funcţiunea va fi de hotel şi alimentaţie publică, iar regimul final de înălţime va fi de S+P+1E+M cu supantă</w:t>
      </w:r>
      <w:r w:rsidRPr="008A58B4">
        <w:rPr>
          <w:color w:val="000000"/>
          <w:sz w:val="28"/>
          <w:szCs w:val="28"/>
        </w:rPr>
        <w:t>, propus a fi amplasat în</w:t>
      </w:r>
      <w:r w:rsidR="002A260B">
        <w:rPr>
          <w:color w:val="000000"/>
          <w:sz w:val="28"/>
          <w:szCs w:val="28"/>
        </w:rPr>
        <w:t xml:space="preserve"> Bucureşti, sector 3, Calea Victoriei nr. 16 - 18 - 20 - Pasaj Macca - Villacrosse</w:t>
      </w:r>
      <w:r w:rsidRPr="008A58B4">
        <w:rPr>
          <w:color w:val="000000"/>
          <w:sz w:val="28"/>
          <w:szCs w:val="28"/>
        </w:rPr>
        <w:t>, titular</w:t>
      </w:r>
      <w:r w:rsidR="002A260B">
        <w:rPr>
          <w:color w:val="000000"/>
          <w:sz w:val="28"/>
          <w:szCs w:val="28"/>
        </w:rPr>
        <w:t xml:space="preserve"> Cherecheş Lucia</w:t>
      </w:r>
      <w:r w:rsidRPr="008A58B4">
        <w:rPr>
          <w:color w:val="000000"/>
          <w:sz w:val="28"/>
          <w:szCs w:val="28"/>
        </w:rPr>
        <w:t>.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B46EB2">
        <w:rPr>
          <w:color w:val="000000"/>
          <w:sz w:val="28"/>
          <w:szCs w:val="28"/>
        </w:rPr>
        <w:t>31</w:t>
      </w:r>
      <w:r w:rsidR="002A260B">
        <w:rPr>
          <w:color w:val="000000"/>
          <w:sz w:val="28"/>
          <w:szCs w:val="28"/>
        </w:rPr>
        <w:t xml:space="preserve"> ianuarie 2020</w:t>
      </w:r>
      <w:r w:rsidRPr="008A58B4">
        <w:rPr>
          <w:color w:val="000000"/>
          <w:sz w:val="28"/>
          <w:szCs w:val="28"/>
        </w:rPr>
        <w:t>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2A260B" w:rsidRDefault="008A58B4" w:rsidP="008A58B4">
      <w:pPr>
        <w:spacing w:after="0" w:line="240" w:lineRule="auto"/>
        <w:jc w:val="both"/>
        <w:rPr>
          <w:sz w:val="28"/>
          <w:szCs w:val="28"/>
          <w:lang w:val="en-US"/>
        </w:rPr>
      </w:pPr>
      <w:r w:rsidRPr="008A58B4">
        <w:rPr>
          <w:color w:val="000000"/>
          <w:sz w:val="28"/>
          <w:szCs w:val="28"/>
        </w:rPr>
        <w:t>Data afişării anunţului pe site</w:t>
      </w:r>
      <w:r w:rsidR="00B46EB2">
        <w:rPr>
          <w:color w:val="000000"/>
          <w:sz w:val="28"/>
          <w:szCs w:val="28"/>
          <w:lang w:val="en-US"/>
        </w:rPr>
        <w:t>: 21</w:t>
      </w:r>
      <w:r w:rsidR="002A260B">
        <w:rPr>
          <w:color w:val="000000"/>
          <w:sz w:val="28"/>
          <w:szCs w:val="28"/>
          <w:lang w:val="en-US"/>
        </w:rPr>
        <w:t>.01.2020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5232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1795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260B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0F4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1AC1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6C4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49F9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46EB2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qw</cp:lastModifiedBy>
  <cp:revision>6</cp:revision>
  <dcterms:created xsi:type="dcterms:W3CDTF">2019-01-08T12:50:00Z</dcterms:created>
  <dcterms:modified xsi:type="dcterms:W3CDTF">2020-01-21T07:33:00Z</dcterms:modified>
</cp:coreProperties>
</file>