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Pr="00C722A4" w:rsidRDefault="008A58B4" w:rsidP="003F66E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722A4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C722A4">
        <w:rPr>
          <w:color w:val="000000"/>
          <w:sz w:val="28"/>
          <w:szCs w:val="28"/>
        </w:rPr>
        <w:t>,</w:t>
      </w:r>
      <w:r w:rsidRPr="00C722A4">
        <w:rPr>
          <w:color w:val="000000"/>
          <w:sz w:val="28"/>
          <w:szCs w:val="28"/>
        </w:rPr>
        <w:t xml:space="preserve"> </w:t>
      </w:r>
      <w:r w:rsidRPr="00C722A4">
        <w:rPr>
          <w:b/>
          <w:sz w:val="28"/>
          <w:szCs w:val="28"/>
        </w:rPr>
        <w:t>nu se supune evaluării impactului asupra mediului</w:t>
      </w:r>
      <w:r w:rsidRPr="00C722A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C722A4">
        <w:rPr>
          <w:color w:val="000000"/>
          <w:sz w:val="28"/>
          <w:szCs w:val="28"/>
        </w:rPr>
        <w:t>ʺ</w:t>
      </w:r>
      <w:r w:rsidR="00664EF8">
        <w:rPr>
          <w:i/>
          <w:sz w:val="28"/>
          <w:szCs w:val="28"/>
        </w:rPr>
        <w:t>amenajare parcare</w:t>
      </w:r>
      <w:r w:rsidR="00664EF8" w:rsidRPr="00F60D64">
        <w:rPr>
          <w:i/>
          <w:sz w:val="28"/>
          <w:szCs w:val="28"/>
        </w:rPr>
        <w:t xml:space="preserve">”, </w:t>
      </w:r>
      <w:r w:rsidRPr="00C722A4">
        <w:rPr>
          <w:color w:val="000000"/>
          <w:sz w:val="28"/>
          <w:szCs w:val="28"/>
        </w:rPr>
        <w:t xml:space="preserve">propus a fi amplasat în </w:t>
      </w:r>
      <w:r w:rsidR="00664EF8" w:rsidRPr="00F60D64">
        <w:rPr>
          <w:sz w:val="28"/>
          <w:szCs w:val="28"/>
        </w:rPr>
        <w:t>în Bucureşti,</w:t>
      </w:r>
      <w:r w:rsidR="00664EF8">
        <w:rPr>
          <w:sz w:val="28"/>
          <w:szCs w:val="28"/>
        </w:rPr>
        <w:t xml:space="preserve"> sector 2, Șos. Vergului nr. 18, N.C. 208979</w:t>
      </w:r>
      <w:r w:rsidR="00011AD2" w:rsidRPr="00C722A4">
        <w:rPr>
          <w:color w:val="000000"/>
          <w:sz w:val="28"/>
          <w:szCs w:val="28"/>
        </w:rPr>
        <w:t xml:space="preserve">, titular </w:t>
      </w:r>
      <w:r w:rsidR="00664EF8">
        <w:rPr>
          <w:b/>
          <w:sz w:val="28"/>
          <w:szCs w:val="28"/>
          <w:lang w:val="pt-BR"/>
        </w:rPr>
        <w:t>S.C. PCH INVEST S.R.L.</w:t>
      </w:r>
    </w:p>
    <w:p w:rsidR="008A58B4" w:rsidRPr="00C722A4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664EF8">
        <w:rPr>
          <w:color w:val="000000"/>
          <w:sz w:val="28"/>
          <w:szCs w:val="28"/>
        </w:rPr>
        <w:t>31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01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64EF8">
        <w:rPr>
          <w:color w:val="000000"/>
          <w:sz w:val="28"/>
          <w:szCs w:val="28"/>
        </w:rPr>
        <w:t>22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01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A73B0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045A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4EF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2020-01-22T07:55:00Z</dcterms:created>
  <dcterms:modified xsi:type="dcterms:W3CDTF">2020-01-22T07:58:00Z</dcterms:modified>
</cp:coreProperties>
</file>