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C23B72" w:rsidRDefault="008A58B4" w:rsidP="008A58B4">
      <w:p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C23B72" w:rsidRPr="00C23B72">
        <w:rPr>
          <w:i/>
          <w:color w:val="000000"/>
          <w:sz w:val="28"/>
          <w:szCs w:val="28"/>
          <w:lang w:val="ro-RO"/>
        </w:rPr>
        <w:t>desființarea construcțiilor existente pe teren și construirea unui imobil cu funcțiunea servicii (hotel) cu regim de înălțime S+P+3E+etajele 4-5 retrase, amenajare incintă și refacerea împrejmuirii terenului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C23B72" w:rsidRPr="00C23B72">
        <w:rPr>
          <w:sz w:val="28"/>
          <w:szCs w:val="20"/>
          <w:lang w:val="ro-RO"/>
        </w:rPr>
        <w:t xml:space="preserve">Str. Nicolae Filipescu nr.59, sector 2,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275038" w:rsidRPr="00275038">
        <w:rPr>
          <w:sz w:val="28"/>
          <w:szCs w:val="28"/>
          <w:lang w:val="ro-RO"/>
        </w:rPr>
        <w:t xml:space="preserve">S.C. </w:t>
      </w:r>
      <w:r w:rsidR="00723C49" w:rsidRPr="00723C49">
        <w:rPr>
          <w:sz w:val="28"/>
          <w:szCs w:val="28"/>
          <w:lang w:val="ro-RO"/>
        </w:rPr>
        <w:t xml:space="preserve"> </w:t>
      </w:r>
      <w:r w:rsidR="00C23B72" w:rsidRPr="00C23B72">
        <w:rPr>
          <w:sz w:val="28"/>
          <w:szCs w:val="28"/>
          <w:lang w:val="ro-RO"/>
        </w:rPr>
        <w:t xml:space="preserve">P.M.T. MANAGEMENT SOLUTIONS  </w:t>
      </w:r>
      <w:r w:rsidR="00723C49" w:rsidRPr="00723C49">
        <w:rPr>
          <w:sz w:val="28"/>
          <w:szCs w:val="28"/>
          <w:lang w:val="ro-RO"/>
        </w:rPr>
        <w:t>S.R.L.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C23B72">
        <w:rPr>
          <w:color w:val="000000"/>
          <w:sz w:val="28"/>
          <w:szCs w:val="28"/>
        </w:rPr>
        <w:t>26</w:t>
      </w:r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723C49">
        <w:rPr>
          <w:sz w:val="28"/>
          <w:szCs w:val="28"/>
        </w:rPr>
        <w:t>1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C23B72">
        <w:rPr>
          <w:color w:val="000000"/>
          <w:sz w:val="28"/>
          <w:szCs w:val="28"/>
        </w:rPr>
        <w:t>16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01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4210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13</cp:revision>
  <dcterms:created xsi:type="dcterms:W3CDTF">2019-01-08T12:50:00Z</dcterms:created>
  <dcterms:modified xsi:type="dcterms:W3CDTF">2020-01-16T08:25:00Z</dcterms:modified>
</cp:coreProperties>
</file>