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A4429" w:rsidRPr="00DA4429" w:rsidRDefault="00DA4429" w:rsidP="00DA4429">
      <w:pPr>
        <w:jc w:val="both"/>
        <w:rPr>
          <w:rFonts w:ascii="Arial" w:eastAsia="Times New Roman" w:hAnsi="Arial" w:cs="Arial"/>
          <w:sz w:val="24"/>
          <w:szCs w:val="24"/>
          <w:lang w:val="ro-RO"/>
        </w:rPr>
      </w:pPr>
      <w:r w:rsidRPr="00DA4429">
        <w:rPr>
          <w:rFonts w:ascii="Arial" w:hAnsi="Arial" w:cs="Arial"/>
          <w:sz w:val="24"/>
          <w:szCs w:val="24"/>
          <w:lang w:val="ro-RO"/>
        </w:rPr>
        <w:t>Ca urmare a solicitării de emitere a acordului de mediu adresate de</w:t>
      </w:r>
      <w:r w:rsidR="00372A74">
        <w:rPr>
          <w:rFonts w:ascii="Arial" w:hAnsi="Arial" w:cs="Arial"/>
          <w:sz w:val="24"/>
          <w:szCs w:val="24"/>
          <w:lang w:val="ro-RO"/>
        </w:rPr>
        <w:t xml:space="preserve"> </w:t>
      </w:r>
      <w:r w:rsidR="007F3DA4" w:rsidRPr="007F3DA4">
        <w:rPr>
          <w:rFonts w:ascii="Arial" w:hAnsi="Arial" w:cs="Arial"/>
          <w:b/>
          <w:sz w:val="24"/>
          <w:szCs w:val="24"/>
          <w:lang w:val="ro-RO"/>
        </w:rPr>
        <w:t>S.C. P.M.T. MANAGEMENT SOLUTIONS  S.R.L. prin Purcărea Mihail Teodor</w:t>
      </w:r>
      <w:r w:rsidRPr="00372A74">
        <w:rPr>
          <w:rFonts w:ascii="Arial" w:hAnsi="Arial" w:cs="Arial"/>
          <w:b/>
          <w:sz w:val="24"/>
          <w:szCs w:val="24"/>
          <w:lang w:val="ro-RO"/>
        </w:rPr>
        <w:t>,</w:t>
      </w:r>
      <w:r w:rsidRPr="00DA4429">
        <w:rPr>
          <w:rFonts w:ascii="Arial" w:hAnsi="Arial" w:cs="Arial"/>
          <w:b/>
          <w:sz w:val="24"/>
          <w:szCs w:val="24"/>
          <w:lang w:val="ro-RO"/>
        </w:rPr>
        <w:t xml:space="preserve"> </w:t>
      </w:r>
      <w:r w:rsidRPr="00DA4429">
        <w:rPr>
          <w:rFonts w:ascii="Arial" w:hAnsi="Arial" w:cs="Arial"/>
          <w:sz w:val="24"/>
          <w:szCs w:val="24"/>
          <w:lang w:val="ro-RO"/>
        </w:rPr>
        <w:t>cu domiciliul</w:t>
      </w:r>
      <w:r w:rsidR="00372A74">
        <w:rPr>
          <w:rFonts w:ascii="Arial" w:hAnsi="Arial" w:cs="Arial"/>
          <w:sz w:val="24"/>
          <w:szCs w:val="24"/>
          <w:lang w:val="ro-RO"/>
        </w:rPr>
        <w:t>/sediul</w:t>
      </w:r>
      <w:r w:rsidRPr="00DA4429">
        <w:rPr>
          <w:rFonts w:ascii="Arial" w:hAnsi="Arial" w:cs="Arial"/>
          <w:sz w:val="24"/>
          <w:szCs w:val="24"/>
          <w:lang w:val="ro-RO"/>
        </w:rPr>
        <w:t xml:space="preserve"> în </w:t>
      </w:r>
      <w:r w:rsidR="004138CB">
        <w:rPr>
          <w:rFonts w:ascii="Arial" w:hAnsi="Arial" w:cs="Arial"/>
          <w:sz w:val="24"/>
          <w:szCs w:val="24"/>
          <w:lang w:val="ro-RO"/>
        </w:rPr>
        <w:t xml:space="preserve"> municipiul </w:t>
      </w:r>
      <w:r>
        <w:rPr>
          <w:rFonts w:ascii="Arial" w:hAnsi="Arial" w:cs="Arial"/>
          <w:sz w:val="24"/>
          <w:szCs w:val="24"/>
          <w:lang w:val="ro-RO"/>
        </w:rPr>
        <w:t xml:space="preserve">București, </w:t>
      </w:r>
      <w:r w:rsidR="00FF5509" w:rsidRPr="00FF5509">
        <w:rPr>
          <w:rFonts w:ascii="Arial" w:hAnsi="Arial" w:cs="Arial"/>
          <w:sz w:val="24"/>
          <w:szCs w:val="24"/>
          <w:lang w:val="ro-RO"/>
        </w:rPr>
        <w:t>B-dul. Națiunile Unite nr.5, bl.110, sc.1, et.1, ap.1, sector 5</w:t>
      </w:r>
      <w:r w:rsidR="00FF5509">
        <w:rPr>
          <w:rFonts w:ascii="Arial" w:hAnsi="Arial" w:cs="Arial"/>
          <w:sz w:val="24"/>
          <w:szCs w:val="24"/>
          <w:lang w:val="ro-RO"/>
        </w:rPr>
        <w:t xml:space="preserve">, </w:t>
      </w:r>
      <w:r w:rsidRPr="00DA4429">
        <w:rPr>
          <w:rFonts w:ascii="Arial" w:hAnsi="Arial" w:cs="Arial"/>
          <w:sz w:val="24"/>
          <w:szCs w:val="24"/>
          <w:lang w:val="ro-RO"/>
        </w:rPr>
        <w:t>înregistrată la APM Bucuresti cu nr. 1</w:t>
      </w:r>
      <w:r w:rsidR="00FF5509">
        <w:rPr>
          <w:rFonts w:ascii="Arial" w:hAnsi="Arial" w:cs="Arial"/>
          <w:sz w:val="24"/>
          <w:szCs w:val="24"/>
          <w:lang w:val="ro-RO"/>
        </w:rPr>
        <w:t>9145</w:t>
      </w:r>
      <w:r w:rsidRPr="00DA4429">
        <w:rPr>
          <w:rFonts w:ascii="Arial" w:hAnsi="Arial" w:cs="Arial"/>
          <w:spacing w:val="-6"/>
          <w:sz w:val="24"/>
          <w:szCs w:val="24"/>
          <w:lang w:val="ro-RO"/>
        </w:rPr>
        <w:t>/</w:t>
      </w:r>
      <w:r w:rsidR="00372A74">
        <w:rPr>
          <w:rFonts w:ascii="Arial" w:hAnsi="Arial" w:cs="Arial"/>
          <w:spacing w:val="-6"/>
          <w:sz w:val="24"/>
          <w:szCs w:val="24"/>
          <w:lang w:val="ro-RO"/>
        </w:rPr>
        <w:t>2</w:t>
      </w:r>
      <w:r w:rsidR="00FF5509">
        <w:rPr>
          <w:rFonts w:ascii="Arial" w:hAnsi="Arial" w:cs="Arial"/>
          <w:spacing w:val="-6"/>
          <w:sz w:val="24"/>
          <w:szCs w:val="24"/>
          <w:lang w:val="ro-RO"/>
        </w:rPr>
        <w:t>4</w:t>
      </w:r>
      <w:r w:rsidRPr="00DA4429">
        <w:rPr>
          <w:rFonts w:ascii="Arial" w:hAnsi="Arial" w:cs="Arial"/>
          <w:spacing w:val="-6"/>
          <w:sz w:val="24"/>
          <w:szCs w:val="24"/>
          <w:lang w:val="ro-RO"/>
        </w:rPr>
        <w:t>.0</w:t>
      </w:r>
      <w:r w:rsidR="00FF5509">
        <w:rPr>
          <w:rFonts w:ascii="Arial" w:hAnsi="Arial" w:cs="Arial"/>
          <w:spacing w:val="-6"/>
          <w:sz w:val="24"/>
          <w:szCs w:val="24"/>
          <w:lang w:val="ro-RO"/>
        </w:rPr>
        <w:t>9</w:t>
      </w:r>
      <w:r w:rsidRPr="00DA4429">
        <w:rPr>
          <w:rFonts w:ascii="Arial" w:hAnsi="Arial" w:cs="Arial"/>
          <w:spacing w:val="-6"/>
          <w:sz w:val="24"/>
          <w:szCs w:val="24"/>
          <w:lang w:val="ro-RO"/>
        </w:rPr>
        <w:t>.2019,</w:t>
      </w:r>
      <w:r w:rsidRPr="00DA4429">
        <w:rPr>
          <w:rFonts w:ascii="Arial" w:hAnsi="Arial" w:cs="Arial"/>
          <w:sz w:val="24"/>
          <w:szCs w:val="24"/>
          <w:lang w:val="ro-RO"/>
        </w:rPr>
        <w:t xml:space="preserve"> </w:t>
      </w:r>
      <w:r w:rsidR="004138CB">
        <w:rPr>
          <w:rFonts w:ascii="Arial" w:hAnsi="Arial" w:cs="Arial"/>
          <w:sz w:val="24"/>
          <w:szCs w:val="24"/>
          <w:lang w:val="ro-RO"/>
        </w:rPr>
        <w:t xml:space="preserve">completată cu nr. </w:t>
      </w:r>
      <w:r w:rsidR="009D46E2">
        <w:rPr>
          <w:rFonts w:ascii="Arial" w:hAnsi="Arial" w:cs="Arial"/>
          <w:sz w:val="24"/>
          <w:szCs w:val="24"/>
          <w:lang w:val="ro-RO"/>
        </w:rPr>
        <w:t>226</w:t>
      </w:r>
      <w:r w:rsidR="00FF5509">
        <w:rPr>
          <w:rFonts w:ascii="Arial" w:hAnsi="Arial" w:cs="Arial"/>
          <w:sz w:val="24"/>
          <w:szCs w:val="24"/>
          <w:lang w:val="ro-RO"/>
        </w:rPr>
        <w:t>18</w:t>
      </w:r>
      <w:r w:rsidR="00930372">
        <w:rPr>
          <w:rFonts w:ascii="Arial" w:hAnsi="Arial" w:cs="Arial"/>
          <w:sz w:val="24"/>
          <w:szCs w:val="24"/>
          <w:lang w:val="ro-RO"/>
        </w:rPr>
        <w:t>/</w:t>
      </w:r>
      <w:r w:rsidR="009D46E2">
        <w:rPr>
          <w:rFonts w:ascii="Arial" w:hAnsi="Arial" w:cs="Arial"/>
          <w:sz w:val="24"/>
          <w:szCs w:val="24"/>
          <w:lang w:val="ro-RO"/>
        </w:rPr>
        <w:t>2</w:t>
      </w:r>
      <w:r w:rsidR="00FF5509">
        <w:rPr>
          <w:rFonts w:ascii="Arial" w:hAnsi="Arial" w:cs="Arial"/>
          <w:sz w:val="24"/>
          <w:szCs w:val="24"/>
          <w:lang w:val="ro-RO"/>
        </w:rPr>
        <w:t>6</w:t>
      </w:r>
      <w:r w:rsidR="00930372">
        <w:rPr>
          <w:rFonts w:ascii="Arial" w:hAnsi="Arial" w:cs="Arial"/>
          <w:sz w:val="24"/>
          <w:szCs w:val="24"/>
          <w:lang w:val="ro-RO"/>
        </w:rPr>
        <w:t>.</w:t>
      </w:r>
      <w:r w:rsidR="009D46E2">
        <w:rPr>
          <w:rFonts w:ascii="Arial" w:hAnsi="Arial" w:cs="Arial"/>
          <w:sz w:val="24"/>
          <w:szCs w:val="24"/>
          <w:lang w:val="ro-RO"/>
        </w:rPr>
        <w:t>11</w:t>
      </w:r>
      <w:r w:rsidR="00930372">
        <w:rPr>
          <w:rFonts w:ascii="Arial" w:hAnsi="Arial" w:cs="Arial"/>
          <w:sz w:val="24"/>
          <w:szCs w:val="24"/>
          <w:lang w:val="ro-RO"/>
        </w:rPr>
        <w:t>.2019</w:t>
      </w:r>
      <w:r w:rsidR="004138CB">
        <w:rPr>
          <w:rFonts w:ascii="Arial" w:hAnsi="Arial" w:cs="Arial"/>
          <w:sz w:val="24"/>
          <w:szCs w:val="24"/>
          <w:lang w:val="ro-RO"/>
        </w:rPr>
        <w:t xml:space="preserve">, </w:t>
      </w:r>
      <w:r w:rsidRPr="00DA4429">
        <w:rPr>
          <w:rFonts w:ascii="Arial" w:hAnsi="Arial" w:cs="Arial"/>
          <w:sz w:val="24"/>
          <w:szCs w:val="24"/>
          <w:lang w:val="ro-RO"/>
        </w:rPr>
        <w:t>în baza:</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eastAsia="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292/2018</w:t>
      </w:r>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evaluarea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anumitor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private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lang w:val="ro-RO" w:eastAsia="ro-RO"/>
        </w:rPr>
        <w:t>;</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r w:rsidRPr="00DA4429">
        <w:rPr>
          <w:rFonts w:ascii="Arial" w:hAnsi="Arial" w:cs="Arial"/>
          <w:b/>
          <w:sz w:val="24"/>
          <w:szCs w:val="24"/>
          <w:lang w:val="ro-RO"/>
        </w:rPr>
        <w:t>Ordonanţei de Urgenţă a Guvernului nr. 57/2007</w:t>
      </w:r>
      <w:r w:rsidRPr="00DA4429">
        <w:rPr>
          <w:rFonts w:ascii="Arial" w:hAnsi="Arial" w:cs="Arial"/>
          <w:sz w:val="24"/>
          <w:szCs w:val="24"/>
          <w:lang w:val="ro-RO"/>
        </w:rPr>
        <w:t xml:space="preserve"> privind regimul ariilor naturale protejate, conservarea habitatelor naturale, a florei şi faunei sǎlbatice, aprobată cu modificări şi completări prin Legea nr. 49/2011, cu modificările şi completările ulterioare,</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apelor</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107/1996</w:t>
      </w:r>
      <w:r w:rsidRPr="00DA4429">
        <w:rPr>
          <w:rFonts w:ascii="Arial" w:hAnsi="Arial" w:cs="Arial"/>
          <w:sz w:val="24"/>
          <w:szCs w:val="24"/>
        </w:rPr>
        <w:t xml:space="preserve">,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b/>
          <w:sz w:val="24"/>
          <w:szCs w:val="24"/>
          <w:lang w:val="ro-RO"/>
        </w:rPr>
        <w:t>APM Bucuresti decide</w:t>
      </w:r>
      <w:r w:rsidRPr="00DA4429">
        <w:rPr>
          <w:rFonts w:ascii="Arial" w:hAnsi="Arial" w:cs="Arial"/>
          <w:sz w:val="24"/>
          <w:szCs w:val="24"/>
          <w:lang w:val="ro-RO"/>
        </w:rPr>
        <w:t xml:space="preserve">, ca urmare a consultărilor desfăşurate în cadrul şedinţei Comisiei de Analiză Tehnică din data de </w:t>
      </w:r>
      <w:r w:rsidR="009D46E2">
        <w:rPr>
          <w:rFonts w:ascii="Arial" w:hAnsi="Arial" w:cs="Arial"/>
          <w:sz w:val="24"/>
          <w:szCs w:val="24"/>
          <w:lang w:val="ro-RO"/>
        </w:rPr>
        <w:t>16</w:t>
      </w:r>
      <w:r w:rsidRPr="00DA4429">
        <w:rPr>
          <w:rFonts w:ascii="Arial" w:hAnsi="Arial" w:cs="Arial"/>
          <w:sz w:val="24"/>
          <w:szCs w:val="24"/>
          <w:lang w:val="ro-RO"/>
        </w:rPr>
        <w:t>.0</w:t>
      </w:r>
      <w:r w:rsidR="009D46E2">
        <w:rPr>
          <w:rFonts w:ascii="Arial" w:hAnsi="Arial" w:cs="Arial"/>
          <w:sz w:val="24"/>
          <w:szCs w:val="24"/>
          <w:lang w:val="ro-RO"/>
        </w:rPr>
        <w:t>1</w:t>
      </w:r>
      <w:r w:rsidRPr="00DA4429">
        <w:rPr>
          <w:rFonts w:ascii="Arial" w:hAnsi="Arial" w:cs="Arial"/>
          <w:sz w:val="24"/>
          <w:szCs w:val="24"/>
          <w:lang w:val="ro-RO"/>
        </w:rPr>
        <w:t>.20</w:t>
      </w:r>
      <w:r w:rsidR="009D46E2">
        <w:rPr>
          <w:rFonts w:ascii="Arial" w:hAnsi="Arial" w:cs="Arial"/>
          <w:sz w:val="24"/>
          <w:szCs w:val="24"/>
          <w:lang w:val="ro-RO"/>
        </w:rPr>
        <w:t>20</w:t>
      </w:r>
      <w:r w:rsidRPr="00DA4429">
        <w:rPr>
          <w:rFonts w:ascii="Arial" w:hAnsi="Arial" w:cs="Arial"/>
          <w:sz w:val="24"/>
          <w:szCs w:val="24"/>
          <w:lang w:val="ro-RO"/>
        </w:rPr>
        <w:t xml:space="preserve">, că proiectul </w:t>
      </w:r>
      <w:r w:rsidRPr="00DA4429">
        <w:rPr>
          <w:rFonts w:ascii="Arial" w:hAnsi="Arial" w:cs="Arial"/>
          <w:b/>
          <w:sz w:val="24"/>
          <w:szCs w:val="24"/>
          <w:lang w:val="ro-RO"/>
        </w:rPr>
        <w:t>“</w:t>
      </w:r>
      <w:r w:rsidR="00FF5509" w:rsidRPr="00FF5509">
        <w:rPr>
          <w:rFonts w:ascii="Arial" w:hAnsi="Arial" w:cs="Arial"/>
          <w:b/>
          <w:i/>
          <w:sz w:val="24"/>
          <w:szCs w:val="24"/>
          <w:lang w:val="ro-RO"/>
        </w:rPr>
        <w:t>desființarea construcțiilor existente pe teren și construirea unui imobil cu funcțiunea servicii (hotel) cu regim de înălțime S+P+3E+etajele 4-5 retrase, amenajare incintă și refacerea împrejmuirii terenului</w:t>
      </w:r>
      <w:r w:rsidRPr="00DA4429">
        <w:rPr>
          <w:rFonts w:ascii="Arial" w:hAnsi="Arial" w:cs="Arial"/>
          <w:b/>
          <w:sz w:val="24"/>
          <w:szCs w:val="24"/>
          <w:lang w:val="ro-RO"/>
        </w:rPr>
        <w:t>”</w:t>
      </w:r>
      <w:r w:rsidRPr="00DA4429">
        <w:rPr>
          <w:rFonts w:ascii="Arial" w:hAnsi="Arial" w:cs="Arial"/>
          <w:sz w:val="24"/>
          <w:szCs w:val="24"/>
          <w:lang w:val="ro-RO"/>
        </w:rPr>
        <w:t xml:space="preserve"> propus a fi amplasat în </w:t>
      </w:r>
      <w:r w:rsidRPr="00DA4429">
        <w:rPr>
          <w:rFonts w:ascii="Arial" w:hAnsi="Arial" w:cs="Arial"/>
          <w:b/>
          <w:sz w:val="24"/>
          <w:szCs w:val="24"/>
          <w:lang w:val="ro-RO"/>
        </w:rPr>
        <w:t xml:space="preserve">Bucureşti, sector </w:t>
      </w:r>
      <w:r w:rsidR="009D46E2">
        <w:rPr>
          <w:rFonts w:ascii="Arial" w:hAnsi="Arial" w:cs="Arial"/>
          <w:b/>
          <w:sz w:val="24"/>
          <w:szCs w:val="24"/>
          <w:lang w:val="ro-RO"/>
        </w:rPr>
        <w:t>2</w:t>
      </w:r>
      <w:r w:rsidRPr="00DA4429">
        <w:rPr>
          <w:rFonts w:ascii="Arial" w:hAnsi="Arial" w:cs="Arial"/>
          <w:b/>
          <w:sz w:val="24"/>
          <w:szCs w:val="24"/>
          <w:lang w:val="ro-RO"/>
        </w:rPr>
        <w:t xml:space="preserve">, </w:t>
      </w:r>
      <w:r w:rsidR="00FF5509" w:rsidRPr="00FF5509">
        <w:rPr>
          <w:rFonts w:ascii="Arial" w:hAnsi="Arial" w:cs="Arial"/>
          <w:b/>
          <w:sz w:val="24"/>
          <w:szCs w:val="24"/>
          <w:lang w:val="ro-RO"/>
        </w:rPr>
        <w:t xml:space="preserve">Str. Nicolae Filipescu nr.59, sector 2, </w:t>
      </w:r>
      <w:r w:rsidRPr="00DA4429">
        <w:rPr>
          <w:rFonts w:ascii="Arial" w:hAnsi="Arial" w:cs="Arial"/>
          <w:b/>
          <w:sz w:val="24"/>
          <w:szCs w:val="24"/>
          <w:lang w:val="ro-RO"/>
        </w:rPr>
        <w:t>nu se supune evaluării impactului asupra mediului.</w:t>
      </w:r>
      <w:r w:rsidRPr="00DA4429">
        <w:rPr>
          <w:rFonts w:ascii="Arial" w:hAnsi="Arial" w:cs="Arial"/>
          <w:sz w:val="24"/>
          <w:szCs w:val="24"/>
          <w:lang w:val="ro-RO"/>
        </w:rPr>
        <w:t xml:space="preserv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    Justificarea prezentei decizii:</w:t>
      </w:r>
    </w:p>
    <w:p w:rsidR="00DA4429" w:rsidRPr="00DA4429" w:rsidRDefault="00DA4429" w:rsidP="00DA4429">
      <w:pPr>
        <w:ind w:firstLine="720"/>
        <w:jc w:val="both"/>
        <w:rPr>
          <w:rFonts w:ascii="Arial" w:hAnsi="Arial" w:cs="Arial"/>
          <w:sz w:val="2"/>
          <w:szCs w:val="24"/>
        </w:rPr>
      </w:pPr>
    </w:p>
    <w:p w:rsidR="00DA4429" w:rsidRPr="00DA4429" w:rsidRDefault="00DA4429" w:rsidP="00DA4429">
      <w:pPr>
        <w:spacing w:after="0" w:line="240" w:lineRule="auto"/>
        <w:ind w:firstLine="708"/>
        <w:jc w:val="both"/>
        <w:rPr>
          <w:rFonts w:ascii="Arial" w:hAnsi="Arial" w:cs="Arial"/>
          <w:b/>
          <w:i/>
          <w:sz w:val="24"/>
          <w:szCs w:val="24"/>
          <w:lang w:val="it-IT"/>
        </w:rPr>
      </w:pPr>
      <w:r w:rsidRPr="00DA4429">
        <w:rPr>
          <w:rFonts w:ascii="Arial" w:hAnsi="Arial" w:cs="Arial"/>
          <w:b/>
          <w:i/>
          <w:sz w:val="24"/>
          <w:szCs w:val="24"/>
          <w:lang w:val="it-IT"/>
        </w:rPr>
        <w:t>Motivele pe baza cărora s-a stabilit neefectuarea evaluării impactului asupra mediului sunt următoarele:</w:t>
      </w:r>
    </w:p>
    <w:p w:rsidR="00DA4429" w:rsidRPr="00DA4429" w:rsidRDefault="00DA4429" w:rsidP="00DA4429">
      <w:pPr>
        <w:tabs>
          <w:tab w:val="left" w:pos="720"/>
        </w:tabs>
        <w:spacing w:after="0" w:line="240" w:lineRule="auto"/>
        <w:jc w:val="both"/>
        <w:rPr>
          <w:rFonts w:ascii="Arial" w:hAnsi="Arial" w:cs="Arial"/>
          <w:sz w:val="24"/>
          <w:szCs w:val="24"/>
          <w:lang w:val="ro-RO"/>
        </w:rPr>
      </w:pPr>
    </w:p>
    <w:p w:rsidR="00DA4429" w:rsidRPr="00DA4429" w:rsidRDefault="00DA4429" w:rsidP="00DA4429">
      <w:pPr>
        <w:tabs>
          <w:tab w:val="left" w:pos="720"/>
        </w:tabs>
        <w:spacing w:after="0" w:line="240" w:lineRule="auto"/>
        <w:jc w:val="both"/>
        <w:rPr>
          <w:rFonts w:ascii="Arial" w:hAnsi="Arial" w:cs="Arial"/>
          <w:strike/>
          <w:sz w:val="24"/>
          <w:szCs w:val="24"/>
          <w:lang w:val="ro-RO"/>
        </w:rPr>
      </w:pPr>
      <w:r w:rsidRPr="00DA4429">
        <w:rPr>
          <w:rFonts w:ascii="Arial" w:hAnsi="Arial" w:cs="Arial"/>
          <w:sz w:val="24"/>
          <w:szCs w:val="24"/>
          <w:lang w:val="ro-RO"/>
        </w:rPr>
        <w:t xml:space="preserve">a) Proiectul se încadrează în </w:t>
      </w:r>
      <w:proofErr w:type="spellStart"/>
      <w:r w:rsidRPr="00DA4429">
        <w:rPr>
          <w:rFonts w:ascii="Arial" w:hAnsi="Arial" w:cs="Arial"/>
          <w:color w:val="000000"/>
          <w:sz w:val="24"/>
          <w:szCs w:val="24"/>
        </w:rPr>
        <w:t>prevederile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Legii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nr</w:t>
      </w:r>
      <w:proofErr w:type="spellEnd"/>
      <w:r w:rsidRPr="00DA4429">
        <w:rPr>
          <w:rFonts w:ascii="Arial" w:hAnsi="Arial" w:cs="Arial"/>
          <w:color w:val="000000"/>
          <w:sz w:val="24"/>
          <w:szCs w:val="24"/>
        </w:rPr>
        <w:t xml:space="preserve">. 292/2018 </w:t>
      </w:r>
      <w:proofErr w:type="spellStart"/>
      <w:r w:rsidRPr="00DA4429">
        <w:rPr>
          <w:rFonts w:ascii="Arial" w:hAnsi="Arial" w:cs="Arial"/>
          <w:color w:val="000000"/>
          <w:sz w:val="24"/>
          <w:szCs w:val="24"/>
        </w:rPr>
        <w:t>privind</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evaluarea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impactului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anumitor</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proiecte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publice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şi</w:t>
      </w:r>
      <w:proofErr w:type="spellEnd"/>
      <w:r w:rsidRPr="00DA4429">
        <w:rPr>
          <w:rFonts w:ascii="Arial" w:hAnsi="Arial" w:cs="Arial"/>
          <w:color w:val="000000"/>
          <w:sz w:val="24"/>
          <w:szCs w:val="24"/>
        </w:rPr>
        <w:t xml:space="preserve"> private </w:t>
      </w:r>
      <w:proofErr w:type="spellStart"/>
      <w:r w:rsidRPr="00DA4429">
        <w:rPr>
          <w:rFonts w:ascii="Arial" w:hAnsi="Arial" w:cs="Arial"/>
          <w:color w:val="000000"/>
          <w:sz w:val="24"/>
          <w:szCs w:val="24"/>
        </w:rPr>
        <w:t>asupra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mediului</w:t>
      </w:r>
      <w:proofErr w:type="spellEnd"/>
      <w:r w:rsidRPr="00DA4429">
        <w:rPr>
          <w:rFonts w:ascii="Arial" w:hAnsi="Arial" w:cs="Arial"/>
          <w:color w:val="000000"/>
          <w:sz w:val="24"/>
          <w:szCs w:val="24"/>
        </w:rPr>
        <w:t>, a</w:t>
      </w:r>
      <w:r w:rsidRPr="00DA4429">
        <w:rPr>
          <w:rFonts w:ascii="Arial" w:hAnsi="Arial" w:cs="Arial"/>
          <w:sz w:val="24"/>
          <w:szCs w:val="24"/>
          <w:lang w:val="ro-RO"/>
        </w:rPr>
        <w:t xml:space="preserve">nexa 2, pct. 10 b; </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lang w:val="ro-RO"/>
        </w:rPr>
        <w:t xml:space="preserve">b) </w:t>
      </w:r>
      <w:r w:rsidRPr="00DA4429">
        <w:rPr>
          <w:rFonts w:ascii="Arial" w:hAnsi="Arial" w:cs="Arial"/>
          <w:bCs/>
          <w:sz w:val="24"/>
          <w:szCs w:val="24"/>
          <w:lang w:val="ro-RO"/>
        </w:rPr>
        <w:t>proiectul nu se va implementa într-o arie naturală protejată sau sit Natura 2000 sau în vecinătatea acestora.</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c) </w:t>
      </w:r>
      <w:proofErr w:type="spellStart"/>
      <w:r w:rsidRPr="00DA4429">
        <w:rPr>
          <w:rFonts w:ascii="Arial" w:hAnsi="Arial" w:cs="Arial"/>
          <w:sz w:val="24"/>
          <w:szCs w:val="24"/>
        </w:rPr>
        <w:t>Caracteristicile</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w:t>
      </w:r>
    </w:p>
    <w:p w:rsidR="00DA4429" w:rsidRPr="00DA4429" w:rsidRDefault="00DA4429" w:rsidP="00DA4429">
      <w:pPr>
        <w:tabs>
          <w:tab w:val="left" w:pos="720"/>
        </w:tabs>
        <w:spacing w:after="0" w:line="240" w:lineRule="auto"/>
        <w:jc w:val="both"/>
        <w:rPr>
          <w:rFonts w:ascii="Arial" w:hAnsi="Arial" w:cs="Arial"/>
          <w:sz w:val="24"/>
          <w:szCs w:val="24"/>
        </w:rPr>
      </w:pPr>
      <w:r w:rsidRPr="00DA4429">
        <w:rPr>
          <w:rFonts w:ascii="Arial" w:hAnsi="Arial" w:cs="Arial"/>
          <w:sz w:val="24"/>
          <w:szCs w:val="24"/>
        </w:rPr>
        <w:tab/>
        <w:t xml:space="preserve">- </w:t>
      </w:r>
      <w:proofErr w:type="spellStart"/>
      <w:r w:rsidRPr="00DA4429">
        <w:rPr>
          <w:rFonts w:ascii="Arial" w:hAnsi="Arial" w:cs="Arial"/>
          <w:sz w:val="24"/>
          <w:szCs w:val="24"/>
        </w:rPr>
        <w:t>dimensiunea</w:t>
      </w:r>
      <w:proofErr w:type="spellEnd"/>
      <w:r w:rsidRPr="00DA4429">
        <w:rPr>
          <w:rFonts w:ascii="Arial" w:hAnsi="Arial" w:cs="Arial"/>
          <w:sz w:val="24"/>
          <w:szCs w:val="24"/>
        </w:rPr>
        <w:t xml:space="preserve"> </w:t>
      </w:r>
      <w:proofErr w:type="spellStart"/>
      <w:r w:rsidRPr="00DA4429">
        <w:rPr>
          <w:rFonts w:ascii="Arial" w:hAnsi="Arial" w:cs="Arial"/>
          <w:sz w:val="24"/>
          <w:szCs w:val="24"/>
        </w:rPr>
        <w:t>și</w:t>
      </w:r>
      <w:proofErr w:type="spellEnd"/>
      <w:r w:rsidRPr="00DA4429">
        <w:rPr>
          <w:rFonts w:ascii="Arial" w:hAnsi="Arial" w:cs="Arial"/>
          <w:sz w:val="24"/>
          <w:szCs w:val="24"/>
        </w:rPr>
        <w:t xml:space="preserve"> </w:t>
      </w:r>
      <w:proofErr w:type="spellStart"/>
      <w:r w:rsidRPr="00DA4429">
        <w:rPr>
          <w:rFonts w:ascii="Arial" w:hAnsi="Arial" w:cs="Arial"/>
          <w:sz w:val="24"/>
          <w:szCs w:val="24"/>
        </w:rPr>
        <w:t>concepția</w:t>
      </w:r>
      <w:proofErr w:type="spellEnd"/>
      <w:r w:rsidRPr="00DA4429">
        <w:rPr>
          <w:rFonts w:ascii="Arial" w:hAnsi="Arial" w:cs="Arial"/>
          <w:sz w:val="24"/>
          <w:szCs w:val="24"/>
        </w:rPr>
        <w:t xml:space="preserve"> </w:t>
      </w:r>
      <w:proofErr w:type="spellStart"/>
      <w:r w:rsidRPr="00DA4429">
        <w:rPr>
          <w:rFonts w:ascii="Arial" w:hAnsi="Arial" w:cs="Arial"/>
          <w:sz w:val="24"/>
          <w:szCs w:val="24"/>
        </w:rPr>
        <w:t>întregului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w:t>
      </w:r>
      <w:proofErr w:type="spellEnd"/>
      <w:r w:rsidRPr="00DA4429">
        <w:rPr>
          <w:rFonts w:ascii="Arial" w:hAnsi="Arial" w:cs="Arial"/>
          <w:sz w:val="24"/>
          <w:szCs w:val="24"/>
        </w:rPr>
        <w:t xml:space="preserv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FF5509" w:rsidRDefault="00DA4429" w:rsidP="00DA4429">
      <w:pPr>
        <w:autoSpaceDE w:val="0"/>
        <w:autoSpaceDN w:val="0"/>
        <w:adjustRightInd w:val="0"/>
        <w:spacing w:after="0" w:line="240" w:lineRule="auto"/>
        <w:ind w:firstLine="720"/>
        <w:jc w:val="both"/>
        <w:rPr>
          <w:rFonts w:ascii="Arial" w:hAnsi="Arial" w:cs="Arial"/>
          <w:sz w:val="24"/>
          <w:szCs w:val="24"/>
          <w:lang w:val="ro-RO"/>
        </w:rPr>
      </w:pPr>
      <w:proofErr w:type="spellStart"/>
      <w:r w:rsidRPr="00DA4429">
        <w:rPr>
          <w:rFonts w:ascii="Arial" w:hAnsi="Arial" w:cs="Arial"/>
          <w:sz w:val="24"/>
          <w:szCs w:val="24"/>
        </w:rPr>
        <w:t>Proiectul</w:t>
      </w:r>
      <w:proofErr w:type="spellEnd"/>
      <w:r w:rsidRPr="00DA4429">
        <w:rPr>
          <w:rFonts w:ascii="Arial" w:hAnsi="Arial" w:cs="Arial"/>
          <w:sz w:val="24"/>
          <w:szCs w:val="24"/>
        </w:rPr>
        <w:t xml:space="preserve"> propune</w:t>
      </w:r>
      <w:r w:rsidR="00FF5509">
        <w:rPr>
          <w:rFonts w:ascii="Arial" w:hAnsi="Arial" w:cs="Arial"/>
          <w:sz w:val="24"/>
          <w:szCs w:val="24"/>
        </w:rPr>
        <w:t xml:space="preserve"> </w:t>
      </w:r>
      <w:r w:rsidR="00FF5509" w:rsidRPr="00FF5509">
        <w:rPr>
          <w:rFonts w:ascii="Arial" w:hAnsi="Arial" w:cs="Arial"/>
          <w:sz w:val="24"/>
          <w:szCs w:val="24"/>
          <w:lang w:val="ro-RO"/>
        </w:rPr>
        <w:t>desființarea construcțiilor existente pe teren și construirea unui imobil cu funcțiunea servicii (hotel) cu regim de înălțime S+P+3E+etajele 4-5 retrase, amenajare incintă și refacerea împrejmuirii terenului</w:t>
      </w:r>
      <w:r w:rsidRPr="00FF5509">
        <w:rPr>
          <w:rFonts w:ascii="Arial" w:hAnsi="Arial" w:cs="Arial"/>
          <w:sz w:val="24"/>
          <w:szCs w:val="24"/>
          <w:lang w:val="ro-RO"/>
        </w:rPr>
        <w:t xml:space="preserve">. </w:t>
      </w:r>
    </w:p>
    <w:p w:rsidR="00DA4429" w:rsidRPr="00DA4429" w:rsidRDefault="00DA4429" w:rsidP="00DA4429">
      <w:pPr>
        <w:spacing w:after="0" w:line="240" w:lineRule="auto"/>
        <w:jc w:val="both"/>
        <w:rPr>
          <w:rFonts w:ascii="Arial" w:hAnsi="Arial" w:cs="Arial"/>
          <w:sz w:val="24"/>
          <w:szCs w:val="24"/>
        </w:rPr>
      </w:pPr>
    </w:p>
    <w:p w:rsidR="00DA4429" w:rsidRPr="00DA4429" w:rsidRDefault="00DA4429" w:rsidP="00DA4429">
      <w:pPr>
        <w:autoSpaceDE w:val="0"/>
        <w:autoSpaceDN w:val="0"/>
        <w:adjustRightInd w:val="0"/>
        <w:spacing w:after="0" w:line="240" w:lineRule="auto"/>
        <w:rPr>
          <w:rFonts w:ascii="Arial" w:hAnsi="Arial" w:cs="Arial"/>
          <w:b/>
          <w:bCs/>
          <w:sz w:val="24"/>
          <w:szCs w:val="24"/>
        </w:rPr>
      </w:pPr>
      <w:r w:rsidRPr="00DA4429">
        <w:rPr>
          <w:rFonts w:ascii="Arial" w:hAnsi="Arial" w:cs="Arial"/>
          <w:b/>
          <w:bCs/>
          <w:sz w:val="24"/>
          <w:szCs w:val="24"/>
        </w:rPr>
        <w:t>BILANȚ TERITORIAL:</w:t>
      </w:r>
    </w:p>
    <w:p w:rsidR="00DA4429" w:rsidRPr="006A541B" w:rsidRDefault="00DA4429" w:rsidP="006A541B">
      <w:pPr>
        <w:numPr>
          <w:ilvl w:val="0"/>
          <w:numId w:val="14"/>
        </w:num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 xml:space="preserve">S </w:t>
      </w:r>
      <w:proofErr w:type="spellStart"/>
      <w:r w:rsidRPr="00DA4429">
        <w:rPr>
          <w:rFonts w:ascii="Arial" w:hAnsi="Arial" w:cs="Arial"/>
          <w:sz w:val="24"/>
          <w:szCs w:val="24"/>
        </w:rPr>
        <w:t>totala</w:t>
      </w:r>
      <w:proofErr w:type="spellEnd"/>
      <w:r w:rsidRPr="00DA4429">
        <w:rPr>
          <w:rFonts w:ascii="Arial" w:hAnsi="Arial" w:cs="Arial"/>
          <w:sz w:val="24"/>
          <w:szCs w:val="24"/>
        </w:rPr>
        <w:t xml:space="preserve"> </w:t>
      </w:r>
      <w:proofErr w:type="spellStart"/>
      <w:r w:rsidRPr="00DA4429">
        <w:rPr>
          <w:rFonts w:ascii="Arial" w:hAnsi="Arial" w:cs="Arial"/>
          <w:sz w:val="24"/>
          <w:szCs w:val="24"/>
        </w:rPr>
        <w:t>teren</w:t>
      </w:r>
      <w:proofErr w:type="spellEnd"/>
      <w:r w:rsidRPr="00DA4429">
        <w:rPr>
          <w:rFonts w:ascii="Arial" w:hAnsi="Arial" w:cs="Arial"/>
          <w:sz w:val="24"/>
          <w:szCs w:val="24"/>
        </w:rPr>
        <w:t xml:space="preserve"> = </w:t>
      </w:r>
      <w:r w:rsidR="006A541B">
        <w:rPr>
          <w:rFonts w:ascii="Arial" w:hAnsi="Arial" w:cs="Arial"/>
          <w:sz w:val="24"/>
          <w:szCs w:val="24"/>
        </w:rPr>
        <w:t>450</w:t>
      </w:r>
      <w:r w:rsidRPr="00DA4429">
        <w:rPr>
          <w:rFonts w:ascii="Arial" w:hAnsi="Arial" w:cs="Arial"/>
          <w:sz w:val="24"/>
          <w:szCs w:val="24"/>
        </w:rPr>
        <w:t xml:space="preserve"> </w:t>
      </w:r>
      <w:proofErr w:type="spellStart"/>
      <w:r w:rsidRPr="00DA4429">
        <w:rPr>
          <w:rFonts w:ascii="Arial" w:hAnsi="Arial" w:cs="Arial"/>
          <w:sz w:val="24"/>
          <w:szCs w:val="24"/>
        </w:rPr>
        <w:t>mp</w:t>
      </w:r>
      <w:proofErr w:type="spellEnd"/>
      <w:r w:rsidR="006A541B">
        <w:rPr>
          <w:rFonts w:ascii="Arial" w:hAnsi="Arial" w:cs="Arial"/>
          <w:sz w:val="24"/>
          <w:szCs w:val="24"/>
        </w:rPr>
        <w:t xml:space="preserve"> din </w:t>
      </w:r>
      <w:proofErr w:type="spellStart"/>
      <w:r w:rsidR="006A541B">
        <w:rPr>
          <w:rFonts w:ascii="Arial" w:hAnsi="Arial" w:cs="Arial"/>
          <w:sz w:val="24"/>
          <w:szCs w:val="24"/>
        </w:rPr>
        <w:t>acte</w:t>
      </w:r>
      <w:proofErr w:type="spellEnd"/>
      <w:r w:rsidR="006A541B">
        <w:rPr>
          <w:rFonts w:ascii="Arial" w:hAnsi="Arial" w:cs="Arial"/>
          <w:sz w:val="24"/>
          <w:szCs w:val="24"/>
        </w:rPr>
        <w:t xml:space="preserve"> </w:t>
      </w:r>
      <w:r w:rsidR="006A541B" w:rsidRPr="006A541B">
        <w:rPr>
          <w:rFonts w:ascii="Arial" w:hAnsi="Arial" w:cs="Arial"/>
          <w:sz w:val="24"/>
          <w:szCs w:val="24"/>
        </w:rPr>
        <w:t>(</w:t>
      </w:r>
      <w:r w:rsidR="006A541B">
        <w:rPr>
          <w:rFonts w:ascii="Arial" w:hAnsi="Arial" w:cs="Arial"/>
          <w:sz w:val="24"/>
          <w:szCs w:val="24"/>
        </w:rPr>
        <w:t xml:space="preserve">444 </w:t>
      </w:r>
      <w:proofErr w:type="spellStart"/>
      <w:r w:rsidR="006A541B">
        <w:rPr>
          <w:rFonts w:ascii="Arial" w:hAnsi="Arial" w:cs="Arial"/>
          <w:sz w:val="24"/>
          <w:szCs w:val="24"/>
        </w:rPr>
        <w:t>mp</w:t>
      </w:r>
      <w:proofErr w:type="spellEnd"/>
      <w:r w:rsidR="006A541B">
        <w:rPr>
          <w:rFonts w:ascii="Arial" w:hAnsi="Arial" w:cs="Arial"/>
          <w:sz w:val="24"/>
          <w:szCs w:val="24"/>
        </w:rPr>
        <w:t xml:space="preserve"> din </w:t>
      </w:r>
      <w:proofErr w:type="spellStart"/>
      <w:r w:rsidR="006A541B">
        <w:rPr>
          <w:rFonts w:ascii="Arial" w:hAnsi="Arial" w:cs="Arial"/>
          <w:sz w:val="24"/>
          <w:szCs w:val="24"/>
        </w:rPr>
        <w:t>măsurători</w:t>
      </w:r>
      <w:proofErr w:type="spellEnd"/>
      <w:r w:rsidR="006A541B" w:rsidRPr="006A541B">
        <w:rPr>
          <w:rFonts w:ascii="Arial" w:hAnsi="Arial" w:cs="Arial"/>
          <w:sz w:val="24"/>
          <w:szCs w:val="24"/>
        </w:rPr>
        <w:t>)</w:t>
      </w:r>
      <w:r w:rsidR="009D46E2" w:rsidRPr="006A541B">
        <w:rPr>
          <w:rFonts w:ascii="Arial" w:hAnsi="Arial" w:cs="Arial"/>
          <w:sz w:val="24"/>
          <w:szCs w:val="24"/>
        </w:rPr>
        <w:t>;</w:t>
      </w:r>
      <w:r w:rsidRPr="006A541B">
        <w:rPr>
          <w:rFonts w:ascii="Arial" w:hAnsi="Arial" w:cs="Arial"/>
          <w:sz w:val="24"/>
          <w:szCs w:val="24"/>
        </w:rPr>
        <w:t xml:space="preserve"> </w:t>
      </w:r>
    </w:p>
    <w:p w:rsidR="00DA4429" w:rsidRDefault="00DA4429" w:rsidP="00DA4429">
      <w:pPr>
        <w:numPr>
          <w:ilvl w:val="0"/>
          <w:numId w:val="14"/>
        </w:numPr>
        <w:autoSpaceDE w:val="0"/>
        <w:autoSpaceDN w:val="0"/>
        <w:adjustRightInd w:val="0"/>
        <w:spacing w:after="0" w:line="240" w:lineRule="auto"/>
        <w:jc w:val="both"/>
        <w:rPr>
          <w:rFonts w:ascii="Arial" w:hAnsi="Arial" w:cs="Arial"/>
          <w:sz w:val="24"/>
          <w:szCs w:val="24"/>
        </w:rPr>
      </w:pPr>
      <w:proofErr w:type="spellStart"/>
      <w:r w:rsidRPr="009D46E2">
        <w:rPr>
          <w:rFonts w:ascii="Arial" w:hAnsi="Arial" w:cs="Arial"/>
          <w:sz w:val="24"/>
          <w:szCs w:val="24"/>
        </w:rPr>
        <w:t>Suprafaţă</w:t>
      </w:r>
      <w:proofErr w:type="spellEnd"/>
      <w:r w:rsidRPr="009D46E2">
        <w:rPr>
          <w:rFonts w:ascii="Arial" w:hAnsi="Arial" w:cs="Arial"/>
          <w:sz w:val="24"/>
          <w:szCs w:val="24"/>
        </w:rPr>
        <w:t xml:space="preserve"> </w:t>
      </w:r>
      <w:proofErr w:type="spellStart"/>
      <w:r w:rsidRPr="009D46E2">
        <w:rPr>
          <w:rFonts w:ascii="Arial" w:hAnsi="Arial" w:cs="Arial"/>
          <w:sz w:val="24"/>
          <w:szCs w:val="24"/>
        </w:rPr>
        <w:t>construită</w:t>
      </w:r>
      <w:proofErr w:type="spellEnd"/>
      <w:r w:rsidRPr="009D46E2">
        <w:rPr>
          <w:rFonts w:ascii="Arial" w:hAnsi="Arial" w:cs="Arial"/>
          <w:sz w:val="24"/>
          <w:szCs w:val="24"/>
        </w:rPr>
        <w:t xml:space="preserve"> = </w:t>
      </w:r>
      <w:r w:rsidR="009D46E2" w:rsidRPr="009D46E2">
        <w:rPr>
          <w:rFonts w:ascii="Arial" w:hAnsi="Arial" w:cs="Arial"/>
          <w:sz w:val="24"/>
          <w:szCs w:val="24"/>
        </w:rPr>
        <w:t>221</w:t>
      </w:r>
      <w:r w:rsidRPr="009D46E2">
        <w:rPr>
          <w:rFonts w:ascii="Arial" w:hAnsi="Arial" w:cs="Arial"/>
          <w:sz w:val="24"/>
          <w:szCs w:val="24"/>
        </w:rPr>
        <w:t xml:space="preserve"> </w:t>
      </w:r>
      <w:proofErr w:type="spellStart"/>
      <w:r w:rsidRPr="009D46E2">
        <w:rPr>
          <w:rFonts w:ascii="Arial" w:hAnsi="Arial" w:cs="Arial"/>
          <w:sz w:val="24"/>
          <w:szCs w:val="24"/>
        </w:rPr>
        <w:t>mp</w:t>
      </w:r>
      <w:proofErr w:type="spellEnd"/>
      <w:r w:rsidR="009D46E2">
        <w:rPr>
          <w:rFonts w:ascii="Arial" w:hAnsi="Arial" w:cs="Arial"/>
          <w:sz w:val="24"/>
          <w:szCs w:val="24"/>
        </w:rPr>
        <w:t>;</w:t>
      </w:r>
    </w:p>
    <w:p w:rsidR="000E7395" w:rsidRPr="009D46E2" w:rsidRDefault="000E7395" w:rsidP="00DA4429">
      <w:pPr>
        <w:numPr>
          <w:ilvl w:val="0"/>
          <w:numId w:val="14"/>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lastRenderedPageBreak/>
        <w:t>Suprafață</w:t>
      </w:r>
      <w:proofErr w:type="spellEnd"/>
      <w:r>
        <w:rPr>
          <w:rFonts w:ascii="Arial" w:hAnsi="Arial" w:cs="Arial"/>
          <w:sz w:val="24"/>
          <w:szCs w:val="24"/>
        </w:rPr>
        <w:t xml:space="preserve"> </w:t>
      </w:r>
      <w:proofErr w:type="spellStart"/>
      <w:r>
        <w:rPr>
          <w:rFonts w:ascii="Arial" w:hAnsi="Arial" w:cs="Arial"/>
          <w:sz w:val="24"/>
          <w:szCs w:val="24"/>
        </w:rPr>
        <w:t>alei</w:t>
      </w:r>
      <w:proofErr w:type="spellEnd"/>
      <w:r>
        <w:rPr>
          <w:rFonts w:ascii="Arial" w:hAnsi="Arial" w:cs="Arial"/>
          <w:sz w:val="24"/>
          <w:szCs w:val="24"/>
        </w:rPr>
        <w:t xml:space="preserve"> </w:t>
      </w:r>
      <w:proofErr w:type="spellStart"/>
      <w:r>
        <w:rPr>
          <w:rFonts w:ascii="Arial" w:hAnsi="Arial" w:cs="Arial"/>
          <w:sz w:val="24"/>
          <w:szCs w:val="24"/>
        </w:rPr>
        <w:t>pietonale</w:t>
      </w:r>
      <w:proofErr w:type="spellEnd"/>
      <w:r>
        <w:rPr>
          <w:rFonts w:ascii="Arial" w:hAnsi="Arial" w:cs="Arial"/>
          <w:sz w:val="24"/>
          <w:szCs w:val="24"/>
        </w:rPr>
        <w:t xml:space="preserve"> = 156,20 </w:t>
      </w:r>
      <w:proofErr w:type="spellStart"/>
      <w:r>
        <w:rPr>
          <w:rFonts w:ascii="Arial" w:hAnsi="Arial" w:cs="Arial"/>
          <w:sz w:val="24"/>
          <w:szCs w:val="24"/>
        </w:rPr>
        <w:t>mp</w:t>
      </w:r>
      <w:proofErr w:type="spellEnd"/>
      <w:r>
        <w:rPr>
          <w:rFonts w:ascii="Arial" w:hAnsi="Arial" w:cs="Arial"/>
          <w:sz w:val="24"/>
          <w:szCs w:val="24"/>
        </w:rPr>
        <w:t>;</w:t>
      </w:r>
    </w:p>
    <w:p w:rsidR="00160035" w:rsidRPr="00160035" w:rsidRDefault="000E7395" w:rsidP="00160035">
      <w:pPr>
        <w:numPr>
          <w:ilvl w:val="0"/>
          <w:numId w:val="14"/>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Suprafaţă</w:t>
      </w:r>
      <w:proofErr w:type="spellEnd"/>
      <w:r>
        <w:rPr>
          <w:rFonts w:ascii="Arial" w:hAnsi="Arial" w:cs="Arial"/>
          <w:sz w:val="24"/>
          <w:szCs w:val="24"/>
        </w:rPr>
        <w:t xml:space="preserve"> </w:t>
      </w:r>
      <w:proofErr w:type="spellStart"/>
      <w:r>
        <w:rPr>
          <w:rFonts w:ascii="Arial" w:hAnsi="Arial" w:cs="Arial"/>
          <w:sz w:val="24"/>
          <w:szCs w:val="24"/>
        </w:rPr>
        <w:t>acces</w:t>
      </w:r>
      <w:proofErr w:type="spellEnd"/>
      <w:r>
        <w:rPr>
          <w:rFonts w:ascii="Arial" w:hAnsi="Arial" w:cs="Arial"/>
          <w:sz w:val="24"/>
          <w:szCs w:val="24"/>
        </w:rPr>
        <w:t xml:space="preserve"> auto – </w:t>
      </w:r>
      <w:proofErr w:type="spellStart"/>
      <w:r>
        <w:rPr>
          <w:rFonts w:ascii="Arial" w:hAnsi="Arial" w:cs="Arial"/>
          <w:sz w:val="24"/>
          <w:szCs w:val="24"/>
        </w:rPr>
        <w:t>rampă</w:t>
      </w:r>
      <w:proofErr w:type="spellEnd"/>
      <w:r>
        <w:rPr>
          <w:rFonts w:ascii="Arial" w:hAnsi="Arial" w:cs="Arial"/>
          <w:sz w:val="24"/>
          <w:szCs w:val="24"/>
        </w:rPr>
        <w:t xml:space="preserve"> auto</w:t>
      </w:r>
      <w:r w:rsidR="00160035" w:rsidRPr="00160035">
        <w:rPr>
          <w:rFonts w:ascii="Arial" w:hAnsi="Arial" w:cs="Arial"/>
          <w:sz w:val="24"/>
          <w:szCs w:val="24"/>
        </w:rPr>
        <w:t xml:space="preserve"> = </w:t>
      </w:r>
      <w:r>
        <w:rPr>
          <w:rFonts w:ascii="Arial" w:hAnsi="Arial" w:cs="Arial"/>
          <w:sz w:val="24"/>
          <w:szCs w:val="24"/>
        </w:rPr>
        <w:t>41,6</w:t>
      </w:r>
      <w:r w:rsidR="009D46E2">
        <w:rPr>
          <w:rFonts w:ascii="Arial" w:hAnsi="Arial" w:cs="Arial"/>
          <w:sz w:val="24"/>
          <w:szCs w:val="24"/>
        </w:rPr>
        <w:t>0</w:t>
      </w:r>
      <w:r w:rsidR="00160035" w:rsidRPr="00160035">
        <w:rPr>
          <w:rFonts w:ascii="Arial" w:hAnsi="Arial" w:cs="Arial"/>
          <w:sz w:val="24"/>
          <w:szCs w:val="24"/>
        </w:rPr>
        <w:t xml:space="preserve"> </w:t>
      </w:r>
      <w:proofErr w:type="spellStart"/>
      <w:r w:rsidR="00160035" w:rsidRPr="00160035">
        <w:rPr>
          <w:rFonts w:ascii="Arial" w:hAnsi="Arial" w:cs="Arial"/>
          <w:sz w:val="24"/>
          <w:szCs w:val="24"/>
        </w:rPr>
        <w:t>mp</w:t>
      </w:r>
      <w:proofErr w:type="spellEnd"/>
      <w:r w:rsidR="00160035" w:rsidRPr="00160035">
        <w:rPr>
          <w:rFonts w:ascii="Arial" w:hAnsi="Arial" w:cs="Arial"/>
          <w:sz w:val="24"/>
          <w:szCs w:val="24"/>
        </w:rPr>
        <w:t>;</w:t>
      </w:r>
    </w:p>
    <w:p w:rsidR="00160035" w:rsidRDefault="00160035" w:rsidP="00160035">
      <w:pPr>
        <w:numPr>
          <w:ilvl w:val="0"/>
          <w:numId w:val="14"/>
        </w:numPr>
        <w:autoSpaceDE w:val="0"/>
        <w:autoSpaceDN w:val="0"/>
        <w:adjustRightInd w:val="0"/>
        <w:spacing w:after="0" w:line="240" w:lineRule="auto"/>
        <w:jc w:val="both"/>
        <w:rPr>
          <w:rFonts w:ascii="Arial" w:hAnsi="Arial" w:cs="Arial"/>
          <w:sz w:val="24"/>
          <w:szCs w:val="24"/>
        </w:rPr>
      </w:pPr>
      <w:proofErr w:type="spellStart"/>
      <w:r w:rsidRPr="00160035">
        <w:rPr>
          <w:rFonts w:ascii="Arial" w:hAnsi="Arial" w:cs="Arial"/>
          <w:sz w:val="24"/>
          <w:szCs w:val="24"/>
        </w:rPr>
        <w:t>Suprafaţă</w:t>
      </w:r>
      <w:proofErr w:type="spellEnd"/>
      <w:r w:rsidRPr="00160035">
        <w:rPr>
          <w:rFonts w:ascii="Arial" w:hAnsi="Arial" w:cs="Arial"/>
          <w:sz w:val="24"/>
          <w:szCs w:val="24"/>
        </w:rPr>
        <w:t xml:space="preserve"> </w:t>
      </w:r>
      <w:proofErr w:type="spellStart"/>
      <w:r w:rsidR="000E7395">
        <w:rPr>
          <w:rFonts w:ascii="Arial" w:hAnsi="Arial" w:cs="Arial"/>
          <w:sz w:val="24"/>
          <w:szCs w:val="24"/>
        </w:rPr>
        <w:t>curte</w:t>
      </w:r>
      <w:proofErr w:type="spellEnd"/>
      <w:r w:rsidR="000E7395">
        <w:rPr>
          <w:rFonts w:ascii="Arial" w:hAnsi="Arial" w:cs="Arial"/>
          <w:sz w:val="24"/>
          <w:szCs w:val="24"/>
        </w:rPr>
        <w:t xml:space="preserve"> de </w:t>
      </w:r>
      <w:proofErr w:type="spellStart"/>
      <w:r w:rsidR="000E7395">
        <w:rPr>
          <w:rFonts w:ascii="Arial" w:hAnsi="Arial" w:cs="Arial"/>
          <w:sz w:val="24"/>
          <w:szCs w:val="24"/>
        </w:rPr>
        <w:t>lumină</w:t>
      </w:r>
      <w:proofErr w:type="spellEnd"/>
      <w:r w:rsidRPr="00160035">
        <w:rPr>
          <w:rFonts w:ascii="Arial" w:hAnsi="Arial" w:cs="Arial"/>
          <w:sz w:val="24"/>
          <w:szCs w:val="24"/>
        </w:rPr>
        <w:t xml:space="preserve"> = </w:t>
      </w:r>
      <w:r w:rsidR="000E7395">
        <w:rPr>
          <w:rFonts w:ascii="Arial" w:hAnsi="Arial" w:cs="Arial"/>
          <w:sz w:val="24"/>
          <w:szCs w:val="24"/>
        </w:rPr>
        <w:t>1,20</w:t>
      </w:r>
      <w:r w:rsidRPr="00160035">
        <w:rPr>
          <w:rFonts w:ascii="Arial" w:hAnsi="Arial" w:cs="Arial"/>
          <w:sz w:val="24"/>
          <w:szCs w:val="24"/>
        </w:rPr>
        <w:t xml:space="preserve"> </w:t>
      </w:r>
      <w:proofErr w:type="spellStart"/>
      <w:r w:rsidRPr="00160035">
        <w:rPr>
          <w:rFonts w:ascii="Arial" w:hAnsi="Arial" w:cs="Arial"/>
          <w:sz w:val="24"/>
          <w:szCs w:val="24"/>
        </w:rPr>
        <w:t>mp</w:t>
      </w:r>
      <w:proofErr w:type="spellEnd"/>
      <w:r w:rsidRPr="00160035">
        <w:rPr>
          <w:rFonts w:ascii="Arial" w:hAnsi="Arial" w:cs="Arial"/>
          <w:sz w:val="24"/>
          <w:szCs w:val="24"/>
        </w:rPr>
        <w:t>;</w:t>
      </w:r>
    </w:p>
    <w:p w:rsidR="008C32DB" w:rsidRPr="008C32DB" w:rsidRDefault="00DA4429" w:rsidP="008C32DB">
      <w:pPr>
        <w:numPr>
          <w:ilvl w:val="0"/>
          <w:numId w:val="14"/>
        </w:numPr>
        <w:autoSpaceDE w:val="0"/>
        <w:autoSpaceDN w:val="0"/>
        <w:adjustRightInd w:val="0"/>
        <w:spacing w:after="0" w:line="240" w:lineRule="auto"/>
        <w:jc w:val="both"/>
        <w:rPr>
          <w:rFonts w:ascii="Arial" w:hAnsi="Arial" w:cs="Arial"/>
          <w:b/>
          <w:bCs/>
          <w:sz w:val="24"/>
          <w:szCs w:val="24"/>
          <w:lang w:val="ro-RO"/>
        </w:rPr>
      </w:pPr>
      <w:proofErr w:type="spellStart"/>
      <w:r w:rsidRPr="00C523F7">
        <w:rPr>
          <w:rFonts w:ascii="Arial" w:hAnsi="Arial" w:cs="Arial"/>
          <w:b/>
          <w:bCs/>
          <w:sz w:val="24"/>
          <w:szCs w:val="24"/>
        </w:rPr>
        <w:t>Suprafaţa</w:t>
      </w:r>
      <w:proofErr w:type="spellEnd"/>
      <w:r w:rsidRPr="00C523F7">
        <w:rPr>
          <w:rFonts w:ascii="Arial" w:hAnsi="Arial" w:cs="Arial"/>
          <w:b/>
          <w:bCs/>
          <w:sz w:val="24"/>
          <w:szCs w:val="24"/>
        </w:rPr>
        <w:t xml:space="preserve"> </w:t>
      </w:r>
      <w:proofErr w:type="spellStart"/>
      <w:r w:rsidRPr="00C523F7">
        <w:rPr>
          <w:rFonts w:ascii="Arial" w:hAnsi="Arial" w:cs="Arial"/>
          <w:b/>
          <w:bCs/>
          <w:sz w:val="24"/>
          <w:szCs w:val="24"/>
        </w:rPr>
        <w:t>spaţiu</w:t>
      </w:r>
      <w:proofErr w:type="spellEnd"/>
      <w:r w:rsidRPr="00C523F7">
        <w:rPr>
          <w:rFonts w:ascii="Arial" w:hAnsi="Arial" w:cs="Arial"/>
          <w:b/>
          <w:bCs/>
          <w:sz w:val="24"/>
          <w:szCs w:val="24"/>
        </w:rPr>
        <w:t xml:space="preserve"> </w:t>
      </w:r>
      <w:proofErr w:type="spellStart"/>
      <w:r w:rsidRPr="00C523F7">
        <w:rPr>
          <w:rFonts w:ascii="Arial" w:hAnsi="Arial" w:cs="Arial"/>
          <w:b/>
          <w:bCs/>
          <w:sz w:val="24"/>
          <w:szCs w:val="24"/>
        </w:rPr>
        <w:t>verde</w:t>
      </w:r>
      <w:proofErr w:type="spellEnd"/>
      <w:r w:rsidRPr="00C523F7">
        <w:rPr>
          <w:rFonts w:ascii="Arial" w:hAnsi="Arial" w:cs="Arial"/>
          <w:b/>
          <w:bCs/>
          <w:sz w:val="24"/>
          <w:szCs w:val="24"/>
        </w:rPr>
        <w:t xml:space="preserve"> </w:t>
      </w:r>
      <w:proofErr w:type="gramStart"/>
      <w:r w:rsidR="008C32DB" w:rsidRPr="008C32DB">
        <w:rPr>
          <w:rFonts w:ascii="Arial" w:hAnsi="Arial" w:cs="Arial"/>
          <w:b/>
          <w:bCs/>
          <w:sz w:val="24"/>
          <w:szCs w:val="24"/>
          <w:lang w:val="ro-RO"/>
        </w:rPr>
        <w:t>va</w:t>
      </w:r>
      <w:proofErr w:type="gramEnd"/>
      <w:r w:rsidR="008C32DB" w:rsidRPr="008C32DB">
        <w:rPr>
          <w:rFonts w:ascii="Arial" w:hAnsi="Arial" w:cs="Arial"/>
          <w:b/>
          <w:bCs/>
          <w:sz w:val="24"/>
          <w:szCs w:val="24"/>
          <w:lang w:val="ro-RO"/>
        </w:rPr>
        <w:t xml:space="preserve"> fi amenajată </w:t>
      </w:r>
      <w:r w:rsidR="008C32DB" w:rsidRPr="008C32DB">
        <w:rPr>
          <w:rFonts w:ascii="Arial" w:hAnsi="Arial" w:cs="Arial"/>
          <w:b/>
          <w:bCs/>
          <w:sz w:val="24"/>
          <w:szCs w:val="24"/>
        </w:rPr>
        <w:t xml:space="preserve">= 16 </w:t>
      </w:r>
      <w:proofErr w:type="spellStart"/>
      <w:r w:rsidR="008C32DB" w:rsidRPr="008C32DB">
        <w:rPr>
          <w:rFonts w:ascii="Arial" w:hAnsi="Arial" w:cs="Arial"/>
          <w:b/>
          <w:bCs/>
          <w:sz w:val="24"/>
          <w:szCs w:val="24"/>
        </w:rPr>
        <w:t>mp</w:t>
      </w:r>
      <w:proofErr w:type="spellEnd"/>
      <w:r w:rsidR="008C32DB" w:rsidRPr="008C32DB">
        <w:rPr>
          <w:rFonts w:ascii="Arial" w:hAnsi="Arial" w:cs="Arial"/>
          <w:b/>
          <w:bCs/>
          <w:sz w:val="24"/>
          <w:szCs w:val="24"/>
        </w:rPr>
        <w:t xml:space="preserve"> din S </w:t>
      </w:r>
      <w:proofErr w:type="spellStart"/>
      <w:r w:rsidR="008C32DB" w:rsidRPr="008C32DB">
        <w:rPr>
          <w:rFonts w:ascii="Arial" w:hAnsi="Arial" w:cs="Arial"/>
          <w:b/>
          <w:bCs/>
          <w:sz w:val="24"/>
          <w:szCs w:val="24"/>
        </w:rPr>
        <w:t>teren</w:t>
      </w:r>
      <w:proofErr w:type="spellEnd"/>
      <w:r w:rsidR="008C32DB" w:rsidRPr="008C32DB">
        <w:rPr>
          <w:rFonts w:ascii="Arial" w:hAnsi="Arial" w:cs="Arial"/>
          <w:b/>
          <w:bCs/>
          <w:sz w:val="24"/>
          <w:szCs w:val="24"/>
          <w:lang w:val="ro-RO"/>
        </w:rPr>
        <w:t xml:space="preserve"> peste placa de </w:t>
      </w:r>
      <w:r w:rsidR="008C32DB">
        <w:rPr>
          <w:rFonts w:ascii="Arial" w:hAnsi="Arial" w:cs="Arial"/>
          <w:b/>
          <w:bCs/>
          <w:sz w:val="24"/>
          <w:szCs w:val="24"/>
          <w:lang w:val="ro-RO"/>
        </w:rPr>
        <w:t>subsol</w:t>
      </w:r>
      <w:r w:rsidR="008C32DB" w:rsidRPr="008C32DB">
        <w:rPr>
          <w:rFonts w:ascii="Arial" w:hAnsi="Arial" w:cs="Arial"/>
          <w:b/>
          <w:bCs/>
          <w:sz w:val="24"/>
          <w:szCs w:val="24"/>
          <w:lang w:val="ro-RO"/>
        </w:rPr>
        <w:t>, pe un strat de 50 cm de pământ.</w:t>
      </w:r>
    </w:p>
    <w:p w:rsidR="00C523F7" w:rsidRPr="00C523F7" w:rsidRDefault="00C523F7" w:rsidP="00C523F7">
      <w:pPr>
        <w:autoSpaceDE w:val="0"/>
        <w:autoSpaceDN w:val="0"/>
        <w:adjustRightInd w:val="0"/>
        <w:spacing w:after="0" w:line="240" w:lineRule="auto"/>
        <w:ind w:left="720"/>
        <w:jc w:val="both"/>
        <w:rPr>
          <w:rFonts w:ascii="Arial" w:hAnsi="Arial" w:cs="Arial"/>
          <w:b/>
          <w:bCs/>
          <w:sz w:val="24"/>
          <w:szCs w:val="24"/>
        </w:rPr>
      </w:pPr>
      <w:r w:rsidRPr="00C523F7">
        <w:rPr>
          <w:rFonts w:ascii="Arial" w:hAnsi="Arial" w:cs="Arial"/>
          <w:b/>
          <w:bCs/>
          <w:sz w:val="24"/>
          <w:szCs w:val="24"/>
        </w:rPr>
        <w:t xml:space="preserve">    </w:t>
      </w:r>
      <w:proofErr w:type="spellStart"/>
      <w:r w:rsidRPr="00C523F7">
        <w:rPr>
          <w:rFonts w:ascii="Arial" w:hAnsi="Arial" w:cs="Arial"/>
          <w:b/>
          <w:bCs/>
          <w:sz w:val="24"/>
          <w:szCs w:val="24"/>
        </w:rPr>
        <w:t>Locuri</w:t>
      </w:r>
      <w:proofErr w:type="spellEnd"/>
      <w:r w:rsidRPr="00C523F7">
        <w:rPr>
          <w:rFonts w:ascii="Arial" w:hAnsi="Arial" w:cs="Arial"/>
          <w:b/>
          <w:bCs/>
          <w:sz w:val="24"/>
          <w:szCs w:val="24"/>
        </w:rPr>
        <w:t xml:space="preserve"> de </w:t>
      </w:r>
      <w:proofErr w:type="spellStart"/>
      <w:proofErr w:type="gramStart"/>
      <w:r w:rsidRPr="00C523F7">
        <w:rPr>
          <w:rFonts w:ascii="Arial" w:hAnsi="Arial" w:cs="Arial"/>
          <w:b/>
          <w:bCs/>
          <w:sz w:val="24"/>
          <w:szCs w:val="24"/>
        </w:rPr>
        <w:t>parcare</w:t>
      </w:r>
      <w:proofErr w:type="spellEnd"/>
      <w:r w:rsidRPr="00C523F7">
        <w:rPr>
          <w:rFonts w:ascii="Arial" w:hAnsi="Arial" w:cs="Arial"/>
          <w:b/>
          <w:bCs/>
          <w:sz w:val="24"/>
          <w:szCs w:val="24"/>
        </w:rPr>
        <w:t xml:space="preserve"> :</w:t>
      </w:r>
      <w:proofErr w:type="gramEnd"/>
      <w:r w:rsidRPr="00C523F7">
        <w:rPr>
          <w:rFonts w:ascii="Arial" w:hAnsi="Arial" w:cs="Arial"/>
          <w:b/>
          <w:bCs/>
          <w:sz w:val="24"/>
          <w:szCs w:val="24"/>
        </w:rPr>
        <w:t xml:space="preserve"> </w:t>
      </w:r>
    </w:p>
    <w:p w:rsidR="00EB7D00" w:rsidRDefault="00C523F7" w:rsidP="00C523F7">
      <w:pPr>
        <w:numPr>
          <w:ilvl w:val="0"/>
          <w:numId w:val="14"/>
        </w:numPr>
        <w:autoSpaceDE w:val="0"/>
        <w:autoSpaceDN w:val="0"/>
        <w:adjustRightInd w:val="0"/>
        <w:spacing w:after="0" w:line="240" w:lineRule="auto"/>
        <w:jc w:val="both"/>
        <w:rPr>
          <w:rFonts w:ascii="Arial" w:hAnsi="Arial" w:cs="Arial"/>
          <w:bCs/>
          <w:sz w:val="24"/>
          <w:szCs w:val="24"/>
        </w:rPr>
      </w:pPr>
      <w:proofErr w:type="spellStart"/>
      <w:r w:rsidRPr="00C523F7">
        <w:rPr>
          <w:rFonts w:ascii="Arial" w:hAnsi="Arial" w:cs="Arial"/>
          <w:bCs/>
          <w:sz w:val="24"/>
          <w:szCs w:val="24"/>
        </w:rPr>
        <w:t>Locuri</w:t>
      </w:r>
      <w:proofErr w:type="spellEnd"/>
      <w:r w:rsidRPr="00C523F7">
        <w:rPr>
          <w:rFonts w:ascii="Arial" w:hAnsi="Arial" w:cs="Arial"/>
          <w:bCs/>
          <w:sz w:val="24"/>
          <w:szCs w:val="24"/>
        </w:rPr>
        <w:t xml:space="preserve"> de </w:t>
      </w:r>
      <w:proofErr w:type="spellStart"/>
      <w:r>
        <w:rPr>
          <w:rFonts w:ascii="Arial" w:hAnsi="Arial" w:cs="Arial"/>
          <w:bCs/>
          <w:sz w:val="24"/>
          <w:szCs w:val="24"/>
        </w:rPr>
        <w:t>parcare</w:t>
      </w:r>
      <w:proofErr w:type="spellEnd"/>
      <w:r>
        <w:rPr>
          <w:rFonts w:ascii="Arial" w:hAnsi="Arial" w:cs="Arial"/>
          <w:bCs/>
          <w:sz w:val="24"/>
          <w:szCs w:val="24"/>
        </w:rPr>
        <w:t xml:space="preserve"> </w:t>
      </w:r>
      <w:r w:rsidR="00EB7D00">
        <w:rPr>
          <w:rFonts w:ascii="Arial" w:hAnsi="Arial" w:cs="Arial"/>
          <w:bCs/>
          <w:sz w:val="24"/>
          <w:szCs w:val="24"/>
        </w:rPr>
        <w:t>(</w:t>
      </w:r>
      <w:proofErr w:type="spellStart"/>
      <w:r w:rsidR="00EB7D00">
        <w:rPr>
          <w:rFonts w:ascii="Arial" w:hAnsi="Arial" w:cs="Arial"/>
          <w:bCs/>
          <w:sz w:val="24"/>
          <w:szCs w:val="24"/>
        </w:rPr>
        <w:t>subteran</w:t>
      </w:r>
      <w:proofErr w:type="spellEnd"/>
      <w:r w:rsidR="00EB7D00">
        <w:rPr>
          <w:rFonts w:ascii="Arial" w:hAnsi="Arial" w:cs="Arial"/>
          <w:bCs/>
          <w:sz w:val="24"/>
          <w:szCs w:val="24"/>
        </w:rPr>
        <w:t>)</w:t>
      </w:r>
      <w:r>
        <w:rPr>
          <w:rFonts w:ascii="Arial" w:hAnsi="Arial" w:cs="Arial"/>
          <w:bCs/>
          <w:sz w:val="24"/>
          <w:szCs w:val="24"/>
        </w:rPr>
        <w:t xml:space="preserve">: </w:t>
      </w:r>
      <w:r w:rsidR="00EB7D00">
        <w:rPr>
          <w:rFonts w:ascii="Arial" w:hAnsi="Arial" w:cs="Arial"/>
          <w:bCs/>
          <w:sz w:val="24"/>
          <w:szCs w:val="24"/>
        </w:rPr>
        <w:t>21 din care:</w:t>
      </w:r>
    </w:p>
    <w:p w:rsidR="00EB7D00" w:rsidRDefault="00EB7D00" w:rsidP="00EB7D00">
      <w:pPr>
        <w:pStyle w:val="ListParagraph"/>
        <w:numPr>
          <w:ilvl w:val="0"/>
          <w:numId w:val="5"/>
        </w:numPr>
        <w:autoSpaceDE w:val="0"/>
        <w:autoSpaceDN w:val="0"/>
        <w:adjustRightInd w:val="0"/>
        <w:spacing w:after="0" w:line="240" w:lineRule="auto"/>
        <w:jc w:val="both"/>
        <w:rPr>
          <w:rFonts w:ascii="Arial" w:hAnsi="Arial" w:cs="Arial"/>
          <w:bCs/>
          <w:sz w:val="24"/>
          <w:szCs w:val="24"/>
        </w:rPr>
      </w:pPr>
      <w:r w:rsidRPr="00EB7D00">
        <w:rPr>
          <w:rFonts w:ascii="Arial" w:hAnsi="Arial" w:cs="Arial"/>
          <w:bCs/>
          <w:sz w:val="24"/>
          <w:szCs w:val="24"/>
        </w:rPr>
        <w:t xml:space="preserve">1 </w:t>
      </w:r>
      <w:proofErr w:type="spellStart"/>
      <w:r w:rsidRPr="00EB7D00">
        <w:rPr>
          <w:rFonts w:ascii="Arial" w:hAnsi="Arial" w:cs="Arial"/>
          <w:bCs/>
          <w:sz w:val="24"/>
          <w:szCs w:val="24"/>
        </w:rPr>
        <w:t>sistem</w:t>
      </w:r>
      <w:proofErr w:type="spellEnd"/>
      <w:r w:rsidRPr="00EB7D00">
        <w:rPr>
          <w:rFonts w:ascii="Arial" w:hAnsi="Arial" w:cs="Arial"/>
          <w:bCs/>
          <w:sz w:val="24"/>
          <w:szCs w:val="24"/>
        </w:rPr>
        <w:t xml:space="preserve"> semi-automat tip Klaus – </w:t>
      </w:r>
      <w:proofErr w:type="spellStart"/>
      <w:r w:rsidRPr="00EB7D00">
        <w:rPr>
          <w:rFonts w:ascii="Arial" w:hAnsi="Arial" w:cs="Arial"/>
          <w:bCs/>
          <w:sz w:val="24"/>
          <w:szCs w:val="24"/>
        </w:rPr>
        <w:t>Trendvario</w:t>
      </w:r>
      <w:proofErr w:type="spellEnd"/>
      <w:r w:rsidRPr="00EB7D00">
        <w:rPr>
          <w:rFonts w:ascii="Arial" w:hAnsi="Arial" w:cs="Arial"/>
          <w:bCs/>
          <w:sz w:val="24"/>
          <w:szCs w:val="24"/>
        </w:rPr>
        <w:t xml:space="preserve"> 4300 = 17 </w:t>
      </w:r>
      <w:proofErr w:type="spellStart"/>
      <w:r>
        <w:rPr>
          <w:rFonts w:ascii="Arial" w:hAnsi="Arial" w:cs="Arial"/>
          <w:bCs/>
          <w:sz w:val="24"/>
          <w:szCs w:val="24"/>
        </w:rPr>
        <w:t>locuri</w:t>
      </w:r>
      <w:proofErr w:type="spellEnd"/>
      <w:r>
        <w:rPr>
          <w:rFonts w:ascii="Arial" w:hAnsi="Arial" w:cs="Arial"/>
          <w:bCs/>
          <w:sz w:val="24"/>
          <w:szCs w:val="24"/>
        </w:rPr>
        <w:t xml:space="preserve"> de </w:t>
      </w:r>
      <w:proofErr w:type="spellStart"/>
      <w:r>
        <w:rPr>
          <w:rFonts w:ascii="Arial" w:hAnsi="Arial" w:cs="Arial"/>
          <w:bCs/>
          <w:sz w:val="24"/>
          <w:szCs w:val="24"/>
        </w:rPr>
        <w:t>parcare</w:t>
      </w:r>
      <w:proofErr w:type="spellEnd"/>
      <w:r>
        <w:rPr>
          <w:rFonts w:ascii="Arial" w:hAnsi="Arial" w:cs="Arial"/>
          <w:bCs/>
          <w:sz w:val="24"/>
          <w:szCs w:val="24"/>
        </w:rPr>
        <w:t>;</w:t>
      </w:r>
    </w:p>
    <w:p w:rsidR="00C523F7" w:rsidRPr="00EB7D00" w:rsidRDefault="00EB7D00" w:rsidP="00EB7D00">
      <w:pPr>
        <w:pStyle w:val="ListParagraph"/>
        <w:numPr>
          <w:ilvl w:val="0"/>
          <w:numId w:val="5"/>
        </w:numPr>
        <w:autoSpaceDE w:val="0"/>
        <w:autoSpaceDN w:val="0"/>
        <w:adjustRightInd w:val="0"/>
        <w:spacing w:after="0" w:line="240" w:lineRule="auto"/>
        <w:jc w:val="both"/>
        <w:rPr>
          <w:rFonts w:ascii="Arial" w:hAnsi="Arial" w:cs="Arial"/>
          <w:bCs/>
          <w:sz w:val="24"/>
          <w:szCs w:val="24"/>
        </w:rPr>
      </w:pPr>
      <w:proofErr w:type="gramStart"/>
      <w:r>
        <w:rPr>
          <w:rFonts w:ascii="Arial" w:hAnsi="Arial" w:cs="Arial"/>
          <w:bCs/>
          <w:sz w:val="24"/>
          <w:szCs w:val="24"/>
        </w:rPr>
        <w:t>2</w:t>
      </w:r>
      <w:proofErr w:type="gramEnd"/>
      <w:r>
        <w:rPr>
          <w:rFonts w:ascii="Arial" w:hAnsi="Arial" w:cs="Arial"/>
          <w:bCs/>
          <w:sz w:val="24"/>
          <w:szCs w:val="24"/>
        </w:rPr>
        <w:t xml:space="preserve"> </w:t>
      </w:r>
      <w:proofErr w:type="spellStart"/>
      <w:r>
        <w:rPr>
          <w:rFonts w:ascii="Arial" w:hAnsi="Arial" w:cs="Arial"/>
          <w:bCs/>
          <w:sz w:val="24"/>
          <w:szCs w:val="24"/>
        </w:rPr>
        <w:t>sisteme</w:t>
      </w:r>
      <w:proofErr w:type="spellEnd"/>
      <w:r>
        <w:rPr>
          <w:rFonts w:ascii="Arial" w:hAnsi="Arial" w:cs="Arial"/>
          <w:bCs/>
          <w:sz w:val="24"/>
          <w:szCs w:val="24"/>
        </w:rPr>
        <w:t xml:space="preserve"> tip Klaus </w:t>
      </w:r>
      <w:proofErr w:type="spellStart"/>
      <w:r>
        <w:rPr>
          <w:rFonts w:ascii="Arial" w:hAnsi="Arial" w:cs="Arial"/>
          <w:bCs/>
          <w:sz w:val="24"/>
          <w:szCs w:val="24"/>
        </w:rPr>
        <w:t>Multibase</w:t>
      </w:r>
      <w:proofErr w:type="spellEnd"/>
      <w:r>
        <w:rPr>
          <w:rFonts w:ascii="Arial" w:hAnsi="Arial" w:cs="Arial"/>
          <w:bCs/>
          <w:sz w:val="24"/>
          <w:szCs w:val="24"/>
        </w:rPr>
        <w:t xml:space="preserve"> 2078i = 4 </w:t>
      </w:r>
      <w:proofErr w:type="spellStart"/>
      <w:r>
        <w:rPr>
          <w:rFonts w:ascii="Arial" w:hAnsi="Arial" w:cs="Arial"/>
          <w:bCs/>
          <w:sz w:val="24"/>
          <w:szCs w:val="24"/>
        </w:rPr>
        <w:t>locuri</w:t>
      </w:r>
      <w:proofErr w:type="spellEnd"/>
      <w:r>
        <w:rPr>
          <w:rFonts w:ascii="Arial" w:hAnsi="Arial" w:cs="Arial"/>
          <w:bCs/>
          <w:sz w:val="24"/>
          <w:szCs w:val="24"/>
        </w:rPr>
        <w:t xml:space="preserve"> de </w:t>
      </w:r>
      <w:proofErr w:type="spellStart"/>
      <w:r>
        <w:rPr>
          <w:rFonts w:ascii="Arial" w:hAnsi="Arial" w:cs="Arial"/>
          <w:bCs/>
          <w:sz w:val="24"/>
          <w:szCs w:val="24"/>
        </w:rPr>
        <w:t>parcare</w:t>
      </w:r>
      <w:proofErr w:type="spellEnd"/>
      <w:r w:rsidR="00C523F7" w:rsidRPr="00EB7D00">
        <w:rPr>
          <w:rFonts w:ascii="Arial" w:hAnsi="Arial" w:cs="Arial"/>
          <w:bCs/>
          <w:sz w:val="24"/>
          <w:szCs w:val="24"/>
        </w:rPr>
        <w:t>.</w:t>
      </w:r>
    </w:p>
    <w:p w:rsidR="00DA4429" w:rsidRPr="00DA4429" w:rsidRDefault="00DA4429" w:rsidP="00DA4429">
      <w:pPr>
        <w:autoSpaceDE w:val="0"/>
        <w:autoSpaceDN w:val="0"/>
        <w:adjustRightInd w:val="0"/>
        <w:spacing w:after="0" w:line="240" w:lineRule="auto"/>
        <w:ind w:left="720"/>
        <w:jc w:val="both"/>
        <w:rPr>
          <w:rFonts w:ascii="Arial" w:hAnsi="Arial" w:cs="Arial"/>
          <w:b/>
          <w:bCs/>
          <w:color w:val="FF0000"/>
          <w:sz w:val="24"/>
          <w:szCs w:val="24"/>
        </w:rPr>
      </w:pP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roofErr w:type="spellStart"/>
      <w:r w:rsidRPr="00DA4429">
        <w:rPr>
          <w:rFonts w:ascii="Arial" w:hAnsi="Arial" w:cs="Arial"/>
          <w:b/>
          <w:sz w:val="24"/>
          <w:szCs w:val="24"/>
        </w:rPr>
        <w:t>Utilităţile</w:t>
      </w:r>
      <w:proofErr w:type="spellEnd"/>
      <w:r w:rsidRPr="00DA4429">
        <w:rPr>
          <w:rFonts w:ascii="Arial" w:hAnsi="Arial" w:cs="Arial"/>
          <w:sz w:val="24"/>
          <w:szCs w:val="24"/>
        </w:rPr>
        <w:t xml:space="preserve"> -</w:t>
      </w:r>
      <w:proofErr w:type="spellStart"/>
      <w:r w:rsidRPr="00DA4429">
        <w:rPr>
          <w:rFonts w:ascii="Arial" w:hAnsi="Arial" w:cs="Arial"/>
          <w:sz w:val="24"/>
          <w:szCs w:val="24"/>
        </w:rPr>
        <w:t>alimentarea</w:t>
      </w:r>
      <w:proofErr w:type="spellEnd"/>
      <w:r w:rsidRPr="00DA4429">
        <w:rPr>
          <w:rFonts w:ascii="Arial" w:hAnsi="Arial" w:cs="Arial"/>
          <w:sz w:val="24"/>
          <w:szCs w:val="24"/>
        </w:rPr>
        <w:t xml:space="preserve"> cu </w:t>
      </w:r>
      <w:proofErr w:type="spellStart"/>
      <w:proofErr w:type="gramStart"/>
      <w:r w:rsidRPr="00DA4429">
        <w:rPr>
          <w:rFonts w:ascii="Arial" w:hAnsi="Arial" w:cs="Arial"/>
          <w:sz w:val="24"/>
          <w:szCs w:val="24"/>
        </w:rPr>
        <w:t>apă</w:t>
      </w:r>
      <w:proofErr w:type="spellEnd"/>
      <w:proofErr w:type="gramEnd"/>
      <w:r w:rsidRPr="00DA4429">
        <w:rPr>
          <w:rFonts w:ascii="Arial" w:hAnsi="Arial" w:cs="Arial"/>
          <w:sz w:val="24"/>
          <w:szCs w:val="24"/>
        </w:rPr>
        <w:t xml:space="preserve">, </w:t>
      </w:r>
      <w:proofErr w:type="spellStart"/>
      <w:r w:rsidRPr="00DA4429">
        <w:rPr>
          <w:rFonts w:ascii="Arial" w:hAnsi="Arial" w:cs="Arial"/>
          <w:sz w:val="24"/>
          <w:szCs w:val="24"/>
        </w:rPr>
        <w:t>canalizare</w:t>
      </w:r>
      <w:proofErr w:type="spellEnd"/>
      <w:r w:rsidRPr="00DA4429">
        <w:rPr>
          <w:rFonts w:ascii="Arial" w:hAnsi="Arial" w:cs="Arial"/>
          <w:sz w:val="24"/>
          <w:szCs w:val="24"/>
        </w:rPr>
        <w:t xml:space="preserve">, </w:t>
      </w:r>
      <w:proofErr w:type="spellStart"/>
      <w:r w:rsidRPr="00DA4429">
        <w:rPr>
          <w:rFonts w:ascii="Arial" w:hAnsi="Arial" w:cs="Arial"/>
          <w:sz w:val="24"/>
          <w:szCs w:val="24"/>
        </w:rPr>
        <w:t>energie</w:t>
      </w:r>
      <w:proofErr w:type="spellEnd"/>
      <w:r w:rsidRPr="00DA4429">
        <w:rPr>
          <w:rFonts w:ascii="Arial" w:hAnsi="Arial" w:cs="Arial"/>
          <w:sz w:val="24"/>
          <w:szCs w:val="24"/>
        </w:rPr>
        <w:t xml:space="preserve"> </w:t>
      </w:r>
      <w:proofErr w:type="spellStart"/>
      <w:r w:rsidRPr="00DA4429">
        <w:rPr>
          <w:rFonts w:ascii="Arial" w:hAnsi="Arial" w:cs="Arial"/>
          <w:sz w:val="24"/>
          <w:szCs w:val="24"/>
        </w:rPr>
        <w:t>electrică</w:t>
      </w:r>
      <w:proofErr w:type="spellEnd"/>
      <w:r w:rsidRPr="00DA4429">
        <w:rPr>
          <w:rFonts w:ascii="Arial" w:hAnsi="Arial" w:cs="Arial"/>
          <w:sz w:val="24"/>
          <w:szCs w:val="24"/>
        </w:rPr>
        <w:t xml:space="preserve">, </w:t>
      </w:r>
      <w:proofErr w:type="spellStart"/>
      <w:r w:rsidRPr="00DA4429">
        <w:rPr>
          <w:rFonts w:ascii="Arial" w:hAnsi="Arial" w:cs="Arial"/>
          <w:sz w:val="24"/>
          <w:szCs w:val="24"/>
        </w:rPr>
        <w:t>sunt</w:t>
      </w:r>
      <w:proofErr w:type="spellEnd"/>
      <w:r w:rsidRPr="00DA4429">
        <w:rPr>
          <w:rFonts w:ascii="Arial" w:hAnsi="Arial" w:cs="Arial"/>
          <w:sz w:val="24"/>
          <w:szCs w:val="24"/>
        </w:rPr>
        <w:t xml:space="preserve"> </w:t>
      </w:r>
      <w:proofErr w:type="spellStart"/>
      <w:r w:rsidRPr="00DA4429">
        <w:rPr>
          <w:rFonts w:ascii="Arial" w:hAnsi="Arial" w:cs="Arial"/>
          <w:sz w:val="24"/>
          <w:szCs w:val="24"/>
        </w:rPr>
        <w:t>asigurate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reţelele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w:t>
      </w:r>
    </w:p>
    <w:p w:rsidR="003E0FB3" w:rsidRDefault="003E0FB3" w:rsidP="003E0FB3">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3E0FB3" w:rsidRDefault="003E0FB3" w:rsidP="003E0FB3">
      <w:pPr>
        <w:spacing w:after="0" w:line="240" w:lineRule="auto"/>
        <w:ind w:firstLine="706"/>
        <w:jc w:val="both"/>
        <w:rPr>
          <w:rFonts w:ascii="Arial" w:hAnsi="Arial" w:cs="Arial"/>
          <w:sz w:val="24"/>
          <w:szCs w:val="24"/>
          <w:lang w:val="ro-RO"/>
        </w:rPr>
      </w:pPr>
      <w:r w:rsidRPr="005D18B8">
        <w:rPr>
          <w:rFonts w:ascii="Arial" w:hAnsi="Arial" w:cs="Arial"/>
          <w:sz w:val="24"/>
          <w:szCs w:val="24"/>
          <w:lang w:val="ro-RO"/>
        </w:rPr>
        <w:t xml:space="preserve">Apele pluvile </w:t>
      </w:r>
      <w:r w:rsidRPr="005D18B8">
        <w:rPr>
          <w:rFonts w:ascii="Arial" w:hAnsi="Arial" w:cs="Arial"/>
          <w:iCs/>
          <w:sz w:val="24"/>
          <w:szCs w:val="24"/>
          <w:lang w:val="ro-RO"/>
        </w:rPr>
        <w:t xml:space="preserve">provenite din zona parcărilor vor fi trecute prin instalaţii de preepurare </w:t>
      </w:r>
      <w:r w:rsidRPr="005D18B8">
        <w:rPr>
          <w:rFonts w:ascii="Arial" w:hAnsi="Arial" w:cs="Arial"/>
          <w:sz w:val="24"/>
          <w:szCs w:val="24"/>
          <w:lang w:val="ro-RO"/>
        </w:rPr>
        <w:t>locală dimensionate corespunzător (separatoare de hidrocarburi), înainte de evacuare în rețeaua de canalizare orășenească.</w:t>
      </w:r>
    </w:p>
    <w:p w:rsidR="003E0FB3" w:rsidRDefault="003E0FB3" w:rsidP="003E0FB3">
      <w:pPr>
        <w:spacing w:after="0" w:line="240" w:lineRule="auto"/>
        <w:ind w:firstLine="706"/>
        <w:jc w:val="both"/>
        <w:rPr>
          <w:rFonts w:ascii="Arial" w:hAnsi="Arial" w:cs="Arial"/>
          <w:sz w:val="24"/>
          <w:szCs w:val="24"/>
          <w:lang w:val="pt-BR"/>
        </w:rPr>
      </w:pPr>
      <w:r>
        <w:rPr>
          <w:rFonts w:ascii="Arial" w:hAnsi="Arial" w:cs="Arial"/>
          <w:sz w:val="24"/>
          <w:szCs w:val="24"/>
          <w:lang w:val="pt-BR"/>
        </w:rPr>
        <w:t>Rețeaua de canalizare interioară din incintă se va dimensiona și executa in sistem divizor.</w:t>
      </w:r>
    </w:p>
    <w:p w:rsidR="00DA4429" w:rsidRPr="00DA4429" w:rsidRDefault="00DA4429" w:rsidP="00DA4429">
      <w:pPr>
        <w:spacing w:after="0" w:line="240" w:lineRule="auto"/>
        <w:ind w:firstLine="360"/>
        <w:jc w:val="both"/>
        <w:rPr>
          <w:rFonts w:ascii="Arial" w:eastAsia="Times New Roman" w:hAnsi="Arial" w:cs="Arial"/>
          <w:color w:val="FF0000"/>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cumularea cu alte proiecte existente si/sau aprobate – nu este cazul;</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-utilizarea resurselor naturale, in special a solului, a terenurilor, a apei si a biodiversitatii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-emisii poluate, inclusiv zgomotul şi alte efecte negative: emisiile, zgomotul şi vibraţiile sunt cele produse prin funcţionarea utilajelor specifice în perioada lucrărilor de execuţie şi vor fi în limite admisibile;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-riscul de accident, tinându-se seama în special de substanţele şi de tehnologiile utilizate, inclusiv cele cauzate de schimbarile climatice: redus;</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lang w:val="ro-RO"/>
        </w:rPr>
        <w:t xml:space="preserve">- </w:t>
      </w:r>
      <w:proofErr w:type="spellStart"/>
      <w:r w:rsidRPr="00DA4429">
        <w:rPr>
          <w:rFonts w:ascii="Arial" w:hAnsi="Arial" w:cs="Arial"/>
          <w:sz w:val="24"/>
          <w:szCs w:val="24"/>
        </w:rPr>
        <w:t>riscurile</w:t>
      </w:r>
      <w:proofErr w:type="spellEnd"/>
      <w:r w:rsidRPr="00DA4429">
        <w:rPr>
          <w:rFonts w:ascii="Arial" w:hAnsi="Arial" w:cs="Arial"/>
          <w:sz w:val="24"/>
          <w:szCs w:val="24"/>
        </w:rPr>
        <w:t xml:space="preserve">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sănătatea</w:t>
      </w:r>
      <w:proofErr w:type="spellEnd"/>
      <w:r w:rsidRPr="00DA4429">
        <w:rPr>
          <w:rFonts w:ascii="Arial" w:hAnsi="Arial" w:cs="Arial"/>
          <w:sz w:val="24"/>
          <w:szCs w:val="24"/>
        </w:rPr>
        <w:t xml:space="preserve"> </w:t>
      </w:r>
      <w:proofErr w:type="spellStart"/>
      <w:r w:rsidRPr="00DA4429">
        <w:rPr>
          <w:rFonts w:ascii="Arial" w:hAnsi="Arial" w:cs="Arial"/>
          <w:sz w:val="24"/>
          <w:szCs w:val="24"/>
        </w:rPr>
        <w:t>umană</w:t>
      </w:r>
      <w:proofErr w:type="spellEnd"/>
      <w:r w:rsidRPr="00DA4429">
        <w:rPr>
          <w:rFonts w:ascii="Arial" w:hAnsi="Arial" w:cs="Arial"/>
          <w:sz w:val="24"/>
          <w:szCs w:val="24"/>
        </w:rPr>
        <w:t xml:space="preserve">: </w:t>
      </w:r>
      <w:proofErr w:type="spellStart"/>
      <w:r w:rsidRPr="00DA4429">
        <w:rPr>
          <w:rFonts w:ascii="Arial" w:hAnsi="Arial" w:cs="Arial"/>
          <w:sz w:val="24"/>
          <w:szCs w:val="24"/>
        </w:rPr>
        <w:t>redus</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
    <w:p w:rsidR="00DA4429" w:rsidRPr="00DA4429" w:rsidRDefault="00DA4429" w:rsidP="00DA4429">
      <w:pPr>
        <w:spacing w:after="0" w:line="240" w:lineRule="auto"/>
        <w:jc w:val="both"/>
        <w:rPr>
          <w:rFonts w:ascii="Arial" w:hAnsi="Arial" w:cs="Arial"/>
          <w:b/>
          <w:sz w:val="24"/>
          <w:szCs w:val="24"/>
          <w:lang w:val="pt-BR"/>
        </w:rPr>
      </w:pPr>
      <w:r w:rsidRPr="00DA4429">
        <w:rPr>
          <w:rFonts w:ascii="Arial" w:hAnsi="Arial" w:cs="Arial"/>
          <w:sz w:val="24"/>
          <w:szCs w:val="24"/>
          <w:lang w:val="pt-BR"/>
        </w:rPr>
        <w:t xml:space="preserve">d) </w:t>
      </w:r>
      <w:r w:rsidRPr="00DA4429">
        <w:rPr>
          <w:rFonts w:ascii="Arial" w:hAnsi="Arial" w:cs="Arial"/>
          <w:i/>
          <w:sz w:val="24"/>
          <w:szCs w:val="24"/>
          <w:lang w:val="pt-BR"/>
        </w:rPr>
        <w:t>Amplasarea proiectului</w:t>
      </w:r>
      <w:r w:rsidRPr="00DA4429">
        <w:rPr>
          <w:rFonts w:ascii="Arial" w:hAnsi="Arial" w:cs="Arial"/>
          <w:sz w:val="24"/>
          <w:szCs w:val="24"/>
          <w:lang w:val="pt-BR"/>
        </w:rPr>
        <w:t xml:space="preserve">:         </w:t>
      </w:r>
    </w:p>
    <w:p w:rsidR="00DA4429" w:rsidRPr="00DA4429" w:rsidRDefault="00DA4429" w:rsidP="00645F85">
      <w:pPr>
        <w:tabs>
          <w:tab w:val="left" w:pos="720"/>
        </w:tabs>
        <w:spacing w:after="0" w:line="240" w:lineRule="auto"/>
        <w:jc w:val="both"/>
        <w:rPr>
          <w:rFonts w:ascii="Arial" w:hAnsi="Arial" w:cs="Arial"/>
          <w:b/>
          <w:sz w:val="24"/>
          <w:szCs w:val="24"/>
          <w:lang w:val="ro-RO"/>
        </w:rPr>
      </w:pPr>
      <w:r w:rsidRPr="00DA4429">
        <w:rPr>
          <w:rFonts w:ascii="Arial" w:hAnsi="Arial" w:cs="Arial"/>
          <w:sz w:val="24"/>
          <w:szCs w:val="24"/>
          <w:lang w:val="pt-BR"/>
        </w:rPr>
        <w:t xml:space="preserve">- utilizarea actuală şi aprobată a terenului: </w:t>
      </w:r>
      <w:r w:rsidRPr="00DA4429">
        <w:rPr>
          <w:rFonts w:ascii="Arial" w:hAnsi="Arial" w:cs="Arial"/>
          <w:sz w:val="24"/>
          <w:szCs w:val="24"/>
          <w:lang w:val="ro-RO"/>
        </w:rPr>
        <w:t xml:space="preserve">conform PUZ </w:t>
      </w:r>
      <w:r w:rsidR="00220ABD">
        <w:rPr>
          <w:rFonts w:ascii="Arial" w:hAnsi="Arial" w:cs="Arial"/>
          <w:sz w:val="24"/>
          <w:szCs w:val="24"/>
          <w:lang w:val="ro-RO"/>
        </w:rPr>
        <w:t>aprobat cu H.C.G.M.B. nr.</w:t>
      </w:r>
      <w:r w:rsidR="00602603">
        <w:rPr>
          <w:rFonts w:ascii="Arial" w:hAnsi="Arial" w:cs="Arial"/>
          <w:sz w:val="24"/>
          <w:szCs w:val="24"/>
          <w:lang w:val="ro-RO"/>
        </w:rPr>
        <w:t>279</w:t>
      </w:r>
      <w:r w:rsidR="00220ABD">
        <w:rPr>
          <w:rFonts w:ascii="Arial" w:hAnsi="Arial" w:cs="Arial"/>
          <w:sz w:val="24"/>
          <w:szCs w:val="24"/>
          <w:lang w:val="ro-RO"/>
        </w:rPr>
        <w:t>/</w:t>
      </w:r>
      <w:r w:rsidR="00602603">
        <w:rPr>
          <w:rFonts w:ascii="Arial" w:hAnsi="Arial" w:cs="Arial"/>
          <w:sz w:val="24"/>
          <w:szCs w:val="24"/>
          <w:lang w:val="ro-RO"/>
        </w:rPr>
        <w:t>2000</w:t>
      </w:r>
      <w:r w:rsidR="006047DC">
        <w:rPr>
          <w:rFonts w:ascii="Arial" w:hAnsi="Arial" w:cs="Arial"/>
          <w:sz w:val="24"/>
          <w:szCs w:val="24"/>
          <w:lang w:val="ro-RO"/>
        </w:rPr>
        <w:t xml:space="preserve"> –</w:t>
      </w:r>
      <w:r w:rsidR="00602603">
        <w:rPr>
          <w:rFonts w:ascii="Arial" w:hAnsi="Arial" w:cs="Arial"/>
          <w:sz w:val="24"/>
          <w:szCs w:val="24"/>
          <w:lang w:val="ro-RO"/>
        </w:rPr>
        <w:t xml:space="preserve"> imobilul se află în zona protejată nr.17 – stradă de țesut tradițional majoră – C.A. Roset</w:t>
      </w:r>
      <w:r w:rsidR="006A55D8">
        <w:rPr>
          <w:rFonts w:ascii="Arial" w:hAnsi="Arial" w:cs="Arial"/>
          <w:sz w:val="24"/>
          <w:szCs w:val="24"/>
          <w:lang w:val="ro-RO"/>
        </w:rPr>
        <w:t>t</w:t>
      </w:r>
      <w:r w:rsidR="00602603">
        <w:rPr>
          <w:rFonts w:ascii="Arial" w:hAnsi="Arial" w:cs="Arial"/>
          <w:sz w:val="24"/>
          <w:szCs w:val="24"/>
          <w:lang w:val="ro-RO"/>
        </w:rPr>
        <w:t>i – Maria Rosetti</w:t>
      </w:r>
      <w:r w:rsidR="006047DC">
        <w:rPr>
          <w:rFonts w:ascii="Arial" w:hAnsi="Arial" w:cs="Arial"/>
          <w:sz w:val="24"/>
          <w:szCs w:val="24"/>
          <w:lang w:val="ro-RO"/>
        </w:rPr>
        <w:t xml:space="preserve"> </w:t>
      </w:r>
      <w:r w:rsidR="006A55D8">
        <w:rPr>
          <w:rFonts w:ascii="Arial" w:hAnsi="Arial" w:cs="Arial"/>
          <w:sz w:val="24"/>
          <w:szCs w:val="24"/>
          <w:lang w:val="ro-RO"/>
        </w:rPr>
        <w:t>– Popa Petre având grad de protecție maxim</w:t>
      </w:r>
      <w:r w:rsidR="00645F85">
        <w:rPr>
          <w:rFonts w:ascii="Arial" w:hAnsi="Arial" w:cs="Arial"/>
          <w:sz w:val="24"/>
          <w:szCs w:val="24"/>
          <w:lang w:val="ro-RO"/>
        </w:rPr>
        <w:t>;</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bogăţia</w:t>
      </w:r>
      <w:proofErr w:type="spellEnd"/>
      <w:r w:rsidRPr="00DA4429">
        <w:rPr>
          <w:rFonts w:ascii="Arial" w:hAnsi="Arial" w:cs="Arial"/>
          <w:sz w:val="24"/>
          <w:szCs w:val="24"/>
        </w:rPr>
        <w:t xml:space="preserve">, </w:t>
      </w:r>
      <w:proofErr w:type="spellStart"/>
      <w:r w:rsidRPr="00DA4429">
        <w:rPr>
          <w:rFonts w:ascii="Arial" w:hAnsi="Arial" w:cs="Arial"/>
          <w:sz w:val="24"/>
          <w:szCs w:val="24"/>
        </w:rPr>
        <w:t>disponibilitatea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calitatea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regenerare</w:t>
      </w:r>
      <w:proofErr w:type="spellEnd"/>
      <w:r w:rsidRPr="00DA4429">
        <w:rPr>
          <w:rFonts w:ascii="Arial" w:hAnsi="Arial" w:cs="Arial"/>
          <w:sz w:val="24"/>
          <w:szCs w:val="24"/>
        </w:rPr>
        <w:t xml:space="preserve"> relative ale </w:t>
      </w:r>
      <w:proofErr w:type="spellStart"/>
      <w:r w:rsidRPr="00DA4429">
        <w:rPr>
          <w:rFonts w:ascii="Arial" w:hAnsi="Arial" w:cs="Arial"/>
          <w:sz w:val="24"/>
          <w:szCs w:val="24"/>
        </w:rPr>
        <w:t>resurselor</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inclusiv</w:t>
      </w:r>
      <w:proofErr w:type="spellEnd"/>
      <w:r w:rsidRPr="00DA4429">
        <w:rPr>
          <w:rFonts w:ascii="Arial" w:hAnsi="Arial" w:cs="Arial"/>
          <w:sz w:val="24"/>
          <w:szCs w:val="24"/>
        </w:rPr>
        <w:t xml:space="preserve"> </w:t>
      </w:r>
      <w:proofErr w:type="spellStart"/>
      <w:r w:rsidRPr="00DA4429">
        <w:rPr>
          <w:rFonts w:ascii="Arial" w:hAnsi="Arial" w:cs="Arial"/>
          <w:sz w:val="24"/>
          <w:szCs w:val="24"/>
        </w:rPr>
        <w:t>solul</w:t>
      </w:r>
      <w:proofErr w:type="spellEnd"/>
      <w:r w:rsidRPr="00DA4429">
        <w:rPr>
          <w:rFonts w:ascii="Arial" w:hAnsi="Arial" w:cs="Arial"/>
          <w:sz w:val="24"/>
          <w:szCs w:val="24"/>
        </w:rPr>
        <w:t xml:space="preserve">, </w:t>
      </w:r>
      <w:proofErr w:type="spellStart"/>
      <w:r w:rsidRPr="00DA4429">
        <w:rPr>
          <w:rFonts w:ascii="Arial" w:hAnsi="Arial" w:cs="Arial"/>
          <w:sz w:val="24"/>
          <w:szCs w:val="24"/>
        </w:rPr>
        <w:t>terenurile</w:t>
      </w:r>
      <w:proofErr w:type="spellEnd"/>
      <w:r w:rsidRPr="00DA4429">
        <w:rPr>
          <w:rFonts w:ascii="Arial" w:hAnsi="Arial" w:cs="Arial"/>
          <w:sz w:val="24"/>
          <w:szCs w:val="24"/>
        </w:rPr>
        <w:t xml:space="preserve">, </w:t>
      </w:r>
      <w:proofErr w:type="spellStart"/>
      <w:r w:rsidRPr="00DA4429">
        <w:rPr>
          <w:rFonts w:ascii="Arial" w:hAnsi="Arial" w:cs="Arial"/>
          <w:sz w:val="24"/>
          <w:szCs w:val="24"/>
        </w:rPr>
        <w:t>apa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biodiversitatea</w:t>
      </w:r>
      <w:proofErr w:type="spellEnd"/>
      <w:r w:rsidRPr="00DA4429">
        <w:rPr>
          <w:rFonts w:ascii="Arial" w:hAnsi="Arial" w:cs="Arial"/>
          <w:sz w:val="24"/>
          <w:szCs w:val="24"/>
        </w:rPr>
        <w:t xml:space="preserve">, din </w:t>
      </w:r>
      <w:proofErr w:type="spellStart"/>
      <w:r w:rsidRPr="00DA4429">
        <w:rPr>
          <w:rFonts w:ascii="Arial" w:hAnsi="Arial" w:cs="Arial"/>
          <w:sz w:val="24"/>
          <w:szCs w:val="24"/>
        </w:rPr>
        <w:t>zonă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din </w:t>
      </w:r>
      <w:proofErr w:type="spellStart"/>
      <w:r w:rsidRPr="00DA4429">
        <w:rPr>
          <w:rFonts w:ascii="Arial" w:hAnsi="Arial" w:cs="Arial"/>
          <w:sz w:val="24"/>
          <w:szCs w:val="24"/>
        </w:rPr>
        <w:t>subteranul</w:t>
      </w:r>
      <w:proofErr w:type="spellEnd"/>
      <w:r w:rsidRPr="00DA4429">
        <w:rPr>
          <w:rFonts w:ascii="Arial" w:hAnsi="Arial" w:cs="Arial"/>
          <w:sz w:val="24"/>
          <w:szCs w:val="24"/>
        </w:rPr>
        <w:t xml:space="preserve"> </w:t>
      </w:r>
      <w:proofErr w:type="spellStart"/>
      <w:r w:rsidRPr="00DA4429">
        <w:rPr>
          <w:rFonts w:ascii="Arial" w:hAnsi="Arial" w:cs="Arial"/>
          <w:sz w:val="24"/>
          <w:szCs w:val="24"/>
        </w:rPr>
        <w:t>acesteia</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absorbţie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natural, </w:t>
      </w:r>
      <w:proofErr w:type="spellStart"/>
      <w:r w:rsidRPr="00DA4429">
        <w:rPr>
          <w:rFonts w:ascii="Arial" w:hAnsi="Arial" w:cs="Arial"/>
          <w:sz w:val="24"/>
          <w:szCs w:val="24"/>
        </w:rPr>
        <w:t>acordându</w:t>
      </w:r>
      <w:proofErr w:type="spellEnd"/>
      <w:r w:rsidRPr="00DA4429">
        <w:rPr>
          <w:rFonts w:ascii="Arial" w:hAnsi="Arial" w:cs="Arial"/>
          <w:sz w:val="24"/>
          <w:szCs w:val="24"/>
        </w:rPr>
        <w:t xml:space="preserve">-se </w:t>
      </w:r>
      <w:proofErr w:type="spellStart"/>
      <w:r w:rsidRPr="00DA4429">
        <w:rPr>
          <w:rFonts w:ascii="Arial" w:hAnsi="Arial" w:cs="Arial"/>
          <w:sz w:val="24"/>
          <w:szCs w:val="24"/>
        </w:rPr>
        <w:t>atenţie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următoarelor</w:t>
      </w:r>
      <w:proofErr w:type="spellEnd"/>
      <w:r w:rsidRPr="00DA4429">
        <w:rPr>
          <w:rFonts w:ascii="Arial" w:hAnsi="Arial" w:cs="Arial"/>
          <w:sz w:val="24"/>
          <w:szCs w:val="24"/>
        </w:rPr>
        <w:t xml:space="preserve"> zone:</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lang w:val="de-DE"/>
        </w:rPr>
      </w:pPr>
      <w:r w:rsidRPr="00DA4429">
        <w:rPr>
          <w:rFonts w:ascii="Arial" w:hAnsi="Arial" w:cs="Arial"/>
          <w:sz w:val="24"/>
          <w:szCs w:val="24"/>
        </w:rPr>
        <w:t xml:space="preserve"> </w:t>
      </w:r>
      <w:r w:rsidRPr="00DA4429">
        <w:rPr>
          <w:rFonts w:ascii="Arial" w:hAnsi="Arial" w:cs="Arial"/>
          <w:sz w:val="24"/>
          <w:szCs w:val="24"/>
          <w:lang w:val="de-DE"/>
        </w:rPr>
        <w:t>zonele umede, zone riverane, guri ale râurilor – nu este cazul.</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lang w:val="de-DE"/>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costiere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w:t>
      </w:r>
      <w:proofErr w:type="spellEnd"/>
      <w:r w:rsidRPr="00DA4429">
        <w:rPr>
          <w:rFonts w:ascii="Arial" w:hAnsi="Arial" w:cs="Arial"/>
          <w:sz w:val="24"/>
          <w:szCs w:val="24"/>
        </w:rPr>
        <w:t xml:space="preserve"> marin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montane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forestiere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6"/>
        </w:rPr>
        <w:t>arii</w:t>
      </w:r>
      <w:proofErr w:type="spellEnd"/>
      <w:r w:rsidRPr="00DA4429">
        <w:rPr>
          <w:rFonts w:ascii="Arial" w:hAnsi="Arial" w:cs="Arial"/>
          <w:sz w:val="26"/>
        </w:rPr>
        <w:t xml:space="preserve"> </w:t>
      </w:r>
      <w:proofErr w:type="spellStart"/>
      <w:r w:rsidRPr="00DA4429">
        <w:rPr>
          <w:rFonts w:ascii="Arial" w:hAnsi="Arial" w:cs="Arial"/>
          <w:sz w:val="26"/>
        </w:rPr>
        <w:t>naturale</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de </w:t>
      </w:r>
      <w:proofErr w:type="spellStart"/>
      <w:r w:rsidRPr="00DA4429">
        <w:rPr>
          <w:rFonts w:ascii="Arial" w:hAnsi="Arial" w:cs="Arial"/>
          <w:sz w:val="26"/>
        </w:rPr>
        <w:t>interes</w:t>
      </w:r>
      <w:proofErr w:type="spellEnd"/>
      <w:r w:rsidRPr="00DA4429">
        <w:rPr>
          <w:rFonts w:ascii="Arial" w:hAnsi="Arial" w:cs="Arial"/>
          <w:sz w:val="26"/>
        </w:rPr>
        <w:t xml:space="preserve"> </w:t>
      </w:r>
      <w:proofErr w:type="spellStart"/>
      <w:r w:rsidRPr="00DA4429">
        <w:rPr>
          <w:rFonts w:ascii="Arial" w:hAnsi="Arial" w:cs="Arial"/>
          <w:sz w:val="26"/>
        </w:rPr>
        <w:t>naţional</w:t>
      </w:r>
      <w:proofErr w:type="spellEnd"/>
      <w:r w:rsidRPr="00DA4429">
        <w:rPr>
          <w:rFonts w:ascii="Arial" w:hAnsi="Arial" w:cs="Arial"/>
          <w:sz w:val="26"/>
        </w:rPr>
        <w:t xml:space="preserve">, </w:t>
      </w:r>
      <w:proofErr w:type="spellStart"/>
      <w:r w:rsidRPr="00DA4429">
        <w:rPr>
          <w:rFonts w:ascii="Arial" w:hAnsi="Arial" w:cs="Arial"/>
          <w:sz w:val="26"/>
        </w:rPr>
        <w:t>comunitar</w:t>
      </w:r>
      <w:proofErr w:type="spellEnd"/>
      <w:r w:rsidRPr="00DA4429">
        <w:rPr>
          <w:rFonts w:ascii="Arial" w:hAnsi="Arial" w:cs="Arial"/>
          <w:sz w:val="26"/>
        </w:rPr>
        <w:t xml:space="preserve">, </w:t>
      </w:r>
      <w:proofErr w:type="spellStart"/>
      <w:r w:rsidRPr="00DA4429">
        <w:rPr>
          <w:rFonts w:ascii="Arial" w:hAnsi="Arial" w:cs="Arial"/>
          <w:sz w:val="26"/>
        </w:rPr>
        <w:t>internaţional</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lastRenderedPageBreak/>
        <w:t>ariile</w:t>
      </w:r>
      <w:proofErr w:type="spellEnd"/>
      <w:r w:rsidRPr="00DA4429">
        <w:rPr>
          <w:rFonts w:ascii="Arial" w:hAnsi="Arial" w:cs="Arial"/>
          <w:sz w:val="24"/>
          <w:szCs w:val="24"/>
        </w:rPr>
        <w:t xml:space="preserve"> </w:t>
      </w:r>
      <w:proofErr w:type="spellStart"/>
      <w:r w:rsidRPr="00DA4429">
        <w:rPr>
          <w:rFonts w:ascii="Arial" w:hAnsi="Arial" w:cs="Arial"/>
          <w:sz w:val="24"/>
          <w:szCs w:val="24"/>
        </w:rPr>
        <w:t>clasificate</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protejate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legislaţia</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vigoare</w:t>
      </w:r>
      <w:proofErr w:type="spellEnd"/>
      <w:r w:rsidRPr="00DA4429">
        <w:rPr>
          <w:rFonts w:ascii="Arial" w:hAnsi="Arial" w:cs="Arial"/>
          <w:sz w:val="24"/>
          <w:szCs w:val="24"/>
        </w:rPr>
        <w:t xml:space="preserve">, cum </w:t>
      </w:r>
      <w:proofErr w:type="spellStart"/>
      <w:r w:rsidRPr="00DA4429">
        <w:rPr>
          <w:rFonts w:ascii="Arial" w:hAnsi="Arial" w:cs="Arial"/>
          <w:sz w:val="24"/>
          <w:szCs w:val="24"/>
        </w:rPr>
        <w:t>sunt</w:t>
      </w:r>
      <w:proofErr w:type="spellEnd"/>
      <w:r w:rsidRPr="00DA4429">
        <w:rPr>
          <w:rFonts w:ascii="Arial" w:hAnsi="Arial" w:cs="Arial"/>
          <w:sz w:val="24"/>
          <w:szCs w:val="24"/>
        </w:rPr>
        <w:t xml:space="preserve">: zone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faunei</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amenajate</w:t>
      </w:r>
      <w:proofErr w:type="spellEnd"/>
      <w:r w:rsidRPr="00DA4429">
        <w:rPr>
          <w:rFonts w:ascii="Arial" w:hAnsi="Arial" w:cs="Arial"/>
          <w:sz w:val="24"/>
          <w:szCs w:val="24"/>
        </w:rPr>
        <w:t xml:space="preserve"> </w:t>
      </w:r>
      <w:proofErr w:type="spellStart"/>
      <w:r w:rsidRPr="00DA4429">
        <w:rPr>
          <w:rFonts w:ascii="Arial" w:hAnsi="Arial" w:cs="Arial"/>
          <w:sz w:val="24"/>
          <w:szCs w:val="24"/>
        </w:rPr>
        <w:t>etc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t>zonele</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mai</w:t>
      </w:r>
      <w:proofErr w:type="spellEnd"/>
      <w:r w:rsidRPr="00DA4429">
        <w:rPr>
          <w:rFonts w:ascii="Arial" w:hAnsi="Arial" w:cs="Arial"/>
          <w:sz w:val="24"/>
          <w:szCs w:val="24"/>
        </w:rPr>
        <w:t xml:space="preserve"> ales </w:t>
      </w:r>
      <w:proofErr w:type="spellStart"/>
      <w:r w:rsidRPr="00DA4429">
        <w:rPr>
          <w:rFonts w:ascii="Arial" w:hAnsi="Arial" w:cs="Arial"/>
          <w:sz w:val="24"/>
          <w:szCs w:val="24"/>
        </w:rPr>
        <w:t>cele</w:t>
      </w:r>
      <w:proofErr w:type="spellEnd"/>
      <w:r w:rsidRPr="00DA4429">
        <w:rPr>
          <w:rFonts w:ascii="Arial" w:hAnsi="Arial" w:cs="Arial"/>
          <w:sz w:val="24"/>
          <w:szCs w:val="24"/>
        </w:rPr>
        <w:t xml:space="preserve"> </w:t>
      </w:r>
      <w:proofErr w:type="spellStart"/>
      <w:r w:rsidRPr="00DA4429">
        <w:rPr>
          <w:rFonts w:ascii="Arial" w:hAnsi="Arial" w:cs="Arial"/>
          <w:sz w:val="24"/>
          <w:szCs w:val="24"/>
        </w:rPr>
        <w:t>desemnate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Ordonanţa</w:t>
      </w:r>
      <w:proofErr w:type="spellEnd"/>
      <w:r w:rsidRPr="00DA4429">
        <w:rPr>
          <w:rFonts w:ascii="Arial" w:hAnsi="Arial" w:cs="Arial"/>
          <w:sz w:val="24"/>
          <w:szCs w:val="24"/>
        </w:rPr>
        <w:t xml:space="preserve"> de </w:t>
      </w:r>
      <w:proofErr w:type="spellStart"/>
      <w:r w:rsidRPr="00DA4429">
        <w:rPr>
          <w:rFonts w:ascii="Arial" w:hAnsi="Arial" w:cs="Arial"/>
          <w:sz w:val="24"/>
          <w:szCs w:val="24"/>
        </w:rPr>
        <w:t>urgenţă</w:t>
      </w:r>
      <w:proofErr w:type="spellEnd"/>
      <w:r w:rsidRPr="00DA4429">
        <w:rPr>
          <w:rFonts w:ascii="Arial" w:hAnsi="Arial" w:cs="Arial"/>
          <w:sz w:val="24"/>
          <w:szCs w:val="24"/>
        </w:rPr>
        <w:t xml:space="preserve"> a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57/2007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prevăzute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Legea</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5/2000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Planului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amenajare</w:t>
      </w:r>
      <w:proofErr w:type="spellEnd"/>
      <w:r w:rsidRPr="00DA4429">
        <w:rPr>
          <w:rFonts w:ascii="Arial" w:hAnsi="Arial" w:cs="Arial"/>
          <w:sz w:val="24"/>
          <w:szCs w:val="24"/>
        </w:rPr>
        <w:t xml:space="preserve"> a </w:t>
      </w:r>
      <w:proofErr w:type="spellStart"/>
      <w:r w:rsidRPr="00DA4429">
        <w:rPr>
          <w:rFonts w:ascii="Arial" w:hAnsi="Arial" w:cs="Arial"/>
          <w:sz w:val="24"/>
          <w:szCs w:val="24"/>
        </w:rPr>
        <w:t>teritoriului</w:t>
      </w:r>
      <w:proofErr w:type="spellEnd"/>
      <w:r w:rsidRPr="00DA4429">
        <w:rPr>
          <w:rFonts w:ascii="Arial" w:hAnsi="Arial" w:cs="Arial"/>
          <w:sz w:val="24"/>
          <w:szCs w:val="24"/>
        </w:rPr>
        <w:t xml:space="preserve"> conform </w:t>
      </w:r>
      <w:proofErr w:type="spellStart"/>
      <w:r w:rsidRPr="00DA4429">
        <w:rPr>
          <w:rFonts w:ascii="Arial" w:hAnsi="Arial" w:cs="Arial"/>
          <w:sz w:val="24"/>
          <w:szCs w:val="24"/>
        </w:rPr>
        <w:t>prevederilor</w:t>
      </w:r>
      <w:proofErr w:type="spellEnd"/>
      <w:r w:rsidRPr="00DA4429">
        <w:rPr>
          <w:rFonts w:ascii="Arial" w:hAnsi="Arial" w:cs="Arial"/>
          <w:sz w:val="24"/>
          <w:szCs w:val="24"/>
        </w:rPr>
        <w:t xml:space="preserve"> </w:t>
      </w:r>
      <w:proofErr w:type="spellStart"/>
      <w:r w:rsidRPr="00DA4429">
        <w:rPr>
          <w:rFonts w:ascii="Arial" w:hAnsi="Arial" w:cs="Arial"/>
          <w:sz w:val="24"/>
          <w:szCs w:val="24"/>
        </w:rPr>
        <w:t>Legii</w:t>
      </w:r>
      <w:proofErr w:type="spellEnd"/>
      <w:r w:rsidRPr="00DA4429">
        <w:rPr>
          <w:rFonts w:ascii="Arial" w:hAnsi="Arial" w:cs="Arial"/>
          <w:sz w:val="24"/>
          <w:szCs w:val="24"/>
        </w:rPr>
        <w:t xml:space="preserve"> </w:t>
      </w:r>
      <w:proofErr w:type="spellStart"/>
      <w:r w:rsidRPr="00DA4429">
        <w:rPr>
          <w:rFonts w:ascii="Arial" w:hAnsi="Arial" w:cs="Arial"/>
          <w:sz w:val="24"/>
          <w:szCs w:val="24"/>
        </w:rPr>
        <w:t>apelor</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107/1996,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Hotărârea</w:t>
      </w:r>
      <w:proofErr w:type="spellEnd"/>
      <w:r w:rsidRPr="00DA4429">
        <w:rPr>
          <w:rFonts w:ascii="Arial" w:hAnsi="Arial" w:cs="Arial"/>
          <w:sz w:val="24"/>
          <w:szCs w:val="24"/>
        </w:rPr>
        <w:t xml:space="preserve">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930/2005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Normelor</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speciale</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caracterul</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mărimea</w:t>
      </w:r>
      <w:proofErr w:type="spellEnd"/>
      <w:r w:rsidRPr="00DA4429">
        <w:rPr>
          <w:rFonts w:ascii="Arial" w:hAnsi="Arial" w:cs="Arial"/>
          <w:sz w:val="24"/>
          <w:szCs w:val="24"/>
        </w:rPr>
        <w:t xml:space="preserve"> </w:t>
      </w:r>
      <w:proofErr w:type="spellStart"/>
      <w:r w:rsidRPr="00DA4429">
        <w:rPr>
          <w:rFonts w:ascii="Arial" w:hAnsi="Arial" w:cs="Arial"/>
          <w:sz w:val="24"/>
          <w:szCs w:val="24"/>
        </w:rPr>
        <w:t>zonelor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sanitară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hidrogeologică</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6"/>
        </w:rPr>
      </w:pPr>
      <w:r w:rsidRPr="00DA4429">
        <w:rPr>
          <w:rFonts w:ascii="Arial" w:hAnsi="Arial" w:cs="Arial"/>
          <w:sz w:val="26"/>
        </w:rPr>
        <w:t xml:space="preserve">zone </w:t>
      </w:r>
      <w:proofErr w:type="spellStart"/>
      <w:r w:rsidRPr="00DA4429">
        <w:rPr>
          <w:rFonts w:ascii="Arial" w:hAnsi="Arial" w:cs="Arial"/>
          <w:sz w:val="26"/>
        </w:rPr>
        <w:t>clasificate</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conform </w:t>
      </w:r>
      <w:proofErr w:type="spellStart"/>
      <w:r w:rsidRPr="00DA4429">
        <w:rPr>
          <w:rFonts w:ascii="Arial" w:hAnsi="Arial" w:cs="Arial"/>
          <w:sz w:val="26"/>
        </w:rPr>
        <w:t>legislaţiei</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w:t>
      </w:r>
      <w:proofErr w:type="spellStart"/>
      <w:r w:rsidRPr="00DA4429">
        <w:rPr>
          <w:rFonts w:ascii="Arial" w:hAnsi="Arial" w:cs="Arial"/>
          <w:sz w:val="26"/>
        </w:rPr>
        <w:t>vigoare:nu</w:t>
      </w:r>
      <w:proofErr w:type="spellEnd"/>
      <w:r w:rsidRPr="00DA4429">
        <w:rPr>
          <w:rFonts w:ascii="Arial" w:hAnsi="Arial" w:cs="Arial"/>
          <w:sz w:val="26"/>
        </w:rPr>
        <w:t xml:space="preserve">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6"/>
        </w:rPr>
        <w:t>zonele</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au </w:t>
      </w:r>
      <w:proofErr w:type="spellStart"/>
      <w:r w:rsidRPr="00DA4429">
        <w:rPr>
          <w:rFonts w:ascii="Arial" w:hAnsi="Arial" w:cs="Arial"/>
          <w:sz w:val="26"/>
        </w:rPr>
        <w:t>existat</w:t>
      </w:r>
      <w:proofErr w:type="spellEnd"/>
      <w:r w:rsidRPr="00DA4429">
        <w:rPr>
          <w:rFonts w:ascii="Arial" w:hAnsi="Arial" w:cs="Arial"/>
          <w:sz w:val="26"/>
        </w:rPr>
        <w:t xml:space="preserve"> </w:t>
      </w:r>
      <w:proofErr w:type="spellStart"/>
      <w:r w:rsidRPr="00DA4429">
        <w:rPr>
          <w:rFonts w:ascii="Arial" w:hAnsi="Arial" w:cs="Arial"/>
          <w:sz w:val="26"/>
        </w:rPr>
        <w:t>deja</w:t>
      </w:r>
      <w:proofErr w:type="spellEnd"/>
      <w:r w:rsidRPr="00DA4429">
        <w:rPr>
          <w:rFonts w:ascii="Arial" w:hAnsi="Arial" w:cs="Arial"/>
          <w:sz w:val="26"/>
        </w:rPr>
        <w:t xml:space="preserve"> </w:t>
      </w:r>
      <w:proofErr w:type="spellStart"/>
      <w:r w:rsidRPr="00DA4429">
        <w:rPr>
          <w:rFonts w:ascii="Arial" w:hAnsi="Arial" w:cs="Arial"/>
          <w:sz w:val="26"/>
        </w:rPr>
        <w:t>cazuri</w:t>
      </w:r>
      <w:proofErr w:type="spellEnd"/>
      <w:r w:rsidRPr="00DA4429">
        <w:rPr>
          <w:rFonts w:ascii="Arial" w:hAnsi="Arial" w:cs="Arial"/>
          <w:sz w:val="26"/>
        </w:rPr>
        <w:t xml:space="preserve"> de </w:t>
      </w:r>
      <w:proofErr w:type="spellStart"/>
      <w:r w:rsidRPr="00DA4429">
        <w:rPr>
          <w:rFonts w:ascii="Arial" w:hAnsi="Arial" w:cs="Arial"/>
          <w:sz w:val="26"/>
        </w:rPr>
        <w:t>nerespectare</w:t>
      </w:r>
      <w:proofErr w:type="spellEnd"/>
      <w:r w:rsidRPr="00DA4429">
        <w:rPr>
          <w:rFonts w:ascii="Arial" w:hAnsi="Arial" w:cs="Arial"/>
          <w:sz w:val="26"/>
        </w:rPr>
        <w:t xml:space="preserve"> a </w:t>
      </w:r>
      <w:proofErr w:type="spellStart"/>
      <w:r w:rsidRPr="00DA4429">
        <w:rPr>
          <w:rFonts w:ascii="Arial" w:hAnsi="Arial" w:cs="Arial"/>
          <w:sz w:val="26"/>
        </w:rPr>
        <w:t>standardelor</w:t>
      </w:r>
      <w:proofErr w:type="spellEnd"/>
      <w:r w:rsidRPr="00DA4429">
        <w:rPr>
          <w:rFonts w:ascii="Arial" w:hAnsi="Arial" w:cs="Arial"/>
          <w:sz w:val="26"/>
        </w:rPr>
        <w:t xml:space="preserve"> de </w:t>
      </w:r>
      <w:proofErr w:type="spellStart"/>
      <w:r w:rsidRPr="00DA4429">
        <w:rPr>
          <w:rFonts w:ascii="Arial" w:hAnsi="Arial" w:cs="Arial"/>
          <w:sz w:val="26"/>
        </w:rPr>
        <w:t>calitate</w:t>
      </w:r>
      <w:proofErr w:type="spellEnd"/>
      <w:r w:rsidRPr="00DA4429">
        <w:rPr>
          <w:rFonts w:ascii="Arial" w:hAnsi="Arial" w:cs="Arial"/>
          <w:sz w:val="26"/>
        </w:rPr>
        <w:t xml:space="preserve"> a </w:t>
      </w:r>
      <w:proofErr w:type="spellStart"/>
      <w:r w:rsidRPr="00DA4429">
        <w:rPr>
          <w:rFonts w:ascii="Arial" w:hAnsi="Arial" w:cs="Arial"/>
          <w:sz w:val="26"/>
        </w:rPr>
        <w:t>mediului</w:t>
      </w:r>
      <w:proofErr w:type="spellEnd"/>
      <w:r w:rsidRPr="00DA4429">
        <w:rPr>
          <w:rFonts w:ascii="Arial" w:hAnsi="Arial" w:cs="Arial"/>
          <w:sz w:val="26"/>
        </w:rPr>
        <w:t xml:space="preserve"> </w:t>
      </w:r>
      <w:proofErr w:type="spellStart"/>
      <w:r w:rsidRPr="00DA4429">
        <w:rPr>
          <w:rFonts w:ascii="Arial" w:hAnsi="Arial" w:cs="Arial"/>
          <w:sz w:val="26"/>
        </w:rPr>
        <w:t>prevăzute</w:t>
      </w:r>
      <w:proofErr w:type="spellEnd"/>
      <w:r w:rsidRPr="00DA4429">
        <w:rPr>
          <w:rFonts w:ascii="Arial" w:hAnsi="Arial" w:cs="Arial"/>
          <w:sz w:val="26"/>
        </w:rPr>
        <w:t xml:space="preserve"> de </w:t>
      </w:r>
      <w:proofErr w:type="spellStart"/>
      <w:r w:rsidRPr="00DA4429">
        <w:rPr>
          <w:rFonts w:ascii="Arial" w:hAnsi="Arial" w:cs="Arial"/>
          <w:sz w:val="26"/>
        </w:rPr>
        <w:t>legislaţia</w:t>
      </w:r>
      <w:proofErr w:type="spellEnd"/>
      <w:r w:rsidRPr="00DA4429">
        <w:rPr>
          <w:rFonts w:ascii="Arial" w:hAnsi="Arial" w:cs="Arial"/>
          <w:sz w:val="26"/>
        </w:rPr>
        <w:t xml:space="preserve"> </w:t>
      </w:r>
      <w:proofErr w:type="spellStart"/>
      <w:r w:rsidRPr="00DA4429">
        <w:rPr>
          <w:rFonts w:ascii="Arial" w:hAnsi="Arial" w:cs="Arial"/>
          <w:sz w:val="26"/>
        </w:rPr>
        <w:t>naţională</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la </w:t>
      </w:r>
      <w:proofErr w:type="spellStart"/>
      <w:r w:rsidRPr="00DA4429">
        <w:rPr>
          <w:rFonts w:ascii="Arial" w:hAnsi="Arial" w:cs="Arial"/>
          <w:sz w:val="26"/>
        </w:rPr>
        <w:t>nivelul</w:t>
      </w:r>
      <w:proofErr w:type="spellEnd"/>
      <w:r w:rsidRPr="00DA4429">
        <w:rPr>
          <w:rFonts w:ascii="Arial" w:hAnsi="Arial" w:cs="Arial"/>
          <w:sz w:val="26"/>
        </w:rPr>
        <w:t xml:space="preserve"> </w:t>
      </w:r>
      <w:proofErr w:type="spellStart"/>
      <w:r w:rsidRPr="00DA4429">
        <w:rPr>
          <w:rFonts w:ascii="Arial" w:hAnsi="Arial" w:cs="Arial"/>
          <w:sz w:val="26"/>
        </w:rPr>
        <w:t>Uniunii</w:t>
      </w:r>
      <w:proofErr w:type="spellEnd"/>
      <w:r w:rsidRPr="00DA4429">
        <w:rPr>
          <w:rFonts w:ascii="Arial" w:hAnsi="Arial" w:cs="Arial"/>
          <w:sz w:val="26"/>
        </w:rPr>
        <w:t xml:space="preserve"> </w:t>
      </w:r>
      <w:proofErr w:type="spellStart"/>
      <w:r w:rsidRPr="00DA4429">
        <w:rPr>
          <w:rFonts w:ascii="Arial" w:hAnsi="Arial" w:cs="Arial"/>
          <w:sz w:val="26"/>
        </w:rPr>
        <w:t>Europene</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w:t>
      </w:r>
      <w:proofErr w:type="spellStart"/>
      <w:r w:rsidRPr="00DA4429">
        <w:rPr>
          <w:rFonts w:ascii="Arial" w:hAnsi="Arial" w:cs="Arial"/>
          <w:sz w:val="26"/>
        </w:rPr>
        <w:t>relevante</w:t>
      </w:r>
      <w:proofErr w:type="spellEnd"/>
      <w:r w:rsidRPr="00DA4429">
        <w:rPr>
          <w:rFonts w:ascii="Arial" w:hAnsi="Arial" w:cs="Arial"/>
          <w:sz w:val="26"/>
        </w:rPr>
        <w:t xml:space="preserve"> </w:t>
      </w:r>
      <w:proofErr w:type="spellStart"/>
      <w:r w:rsidRPr="00DA4429">
        <w:rPr>
          <w:rFonts w:ascii="Arial" w:hAnsi="Arial" w:cs="Arial"/>
          <w:sz w:val="26"/>
        </w:rPr>
        <w:t>pentru</w:t>
      </w:r>
      <w:proofErr w:type="spellEnd"/>
      <w:r w:rsidRPr="00DA4429">
        <w:rPr>
          <w:rFonts w:ascii="Arial" w:hAnsi="Arial" w:cs="Arial"/>
          <w:sz w:val="26"/>
        </w:rPr>
        <w:t xml:space="preserve"> </w:t>
      </w:r>
      <w:proofErr w:type="spellStart"/>
      <w:r w:rsidRPr="00DA4429">
        <w:rPr>
          <w:rFonts w:ascii="Arial" w:hAnsi="Arial" w:cs="Arial"/>
          <w:sz w:val="26"/>
        </w:rPr>
        <w:t>proiect</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se </w:t>
      </w:r>
      <w:proofErr w:type="spellStart"/>
      <w:r w:rsidRPr="00DA4429">
        <w:rPr>
          <w:rFonts w:ascii="Arial" w:hAnsi="Arial" w:cs="Arial"/>
          <w:sz w:val="26"/>
        </w:rPr>
        <w:t>consideră</w:t>
      </w:r>
      <w:proofErr w:type="spellEnd"/>
      <w:r w:rsidRPr="00DA4429">
        <w:rPr>
          <w:rFonts w:ascii="Arial" w:hAnsi="Arial" w:cs="Arial"/>
          <w:sz w:val="26"/>
        </w:rPr>
        <w:t xml:space="preserve"> </w:t>
      </w:r>
      <w:proofErr w:type="spellStart"/>
      <w:r w:rsidRPr="00DA4429">
        <w:rPr>
          <w:rFonts w:ascii="Arial" w:hAnsi="Arial" w:cs="Arial"/>
          <w:sz w:val="26"/>
        </w:rPr>
        <w:t>că</w:t>
      </w:r>
      <w:proofErr w:type="spellEnd"/>
      <w:r w:rsidRPr="00DA4429">
        <w:rPr>
          <w:rFonts w:ascii="Arial" w:hAnsi="Arial" w:cs="Arial"/>
          <w:sz w:val="26"/>
        </w:rPr>
        <w:t xml:space="preserve"> </w:t>
      </w:r>
      <w:proofErr w:type="spellStart"/>
      <w:r w:rsidRPr="00DA4429">
        <w:rPr>
          <w:rFonts w:ascii="Arial" w:hAnsi="Arial" w:cs="Arial"/>
          <w:sz w:val="26"/>
        </w:rPr>
        <w:t>există</w:t>
      </w:r>
      <w:proofErr w:type="spellEnd"/>
      <w:r w:rsidRPr="00DA4429">
        <w:rPr>
          <w:rFonts w:ascii="Arial" w:hAnsi="Arial" w:cs="Arial"/>
          <w:sz w:val="26"/>
        </w:rPr>
        <w:t xml:space="preserve"> </w:t>
      </w:r>
      <w:proofErr w:type="spellStart"/>
      <w:r w:rsidRPr="00DA4429">
        <w:rPr>
          <w:rFonts w:ascii="Arial" w:hAnsi="Arial" w:cs="Arial"/>
          <w:sz w:val="26"/>
        </w:rPr>
        <w:t>astfel</w:t>
      </w:r>
      <w:proofErr w:type="spellEnd"/>
      <w:r w:rsidRPr="00DA4429">
        <w:rPr>
          <w:rFonts w:ascii="Arial" w:hAnsi="Arial" w:cs="Arial"/>
          <w:sz w:val="26"/>
        </w:rPr>
        <w:t xml:space="preserve"> de </w:t>
      </w:r>
      <w:proofErr w:type="spellStart"/>
      <w:r w:rsidRPr="00DA4429">
        <w:rPr>
          <w:rFonts w:ascii="Arial" w:hAnsi="Arial" w:cs="Arial"/>
          <w:sz w:val="26"/>
        </w:rPr>
        <w:t>cazuri</w:t>
      </w:r>
      <w:proofErr w:type="spellEnd"/>
      <w:r w:rsidRPr="00DA4429">
        <w:rPr>
          <w:rFonts w:ascii="Arial" w:hAnsi="Arial" w:cs="Arial"/>
          <w:sz w:val="26"/>
        </w:rPr>
        <w:t xml:space="preserve">: nu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cu o </w:t>
      </w:r>
      <w:proofErr w:type="spellStart"/>
      <w:r w:rsidRPr="00DA4429">
        <w:rPr>
          <w:rFonts w:ascii="Arial" w:hAnsi="Arial" w:cs="Arial"/>
          <w:sz w:val="24"/>
          <w:szCs w:val="24"/>
        </w:rPr>
        <w:t>densitate</w:t>
      </w:r>
      <w:proofErr w:type="spellEnd"/>
      <w:r w:rsidRPr="00DA4429">
        <w:rPr>
          <w:rFonts w:ascii="Arial" w:hAnsi="Arial" w:cs="Arial"/>
          <w:sz w:val="24"/>
          <w:szCs w:val="24"/>
        </w:rPr>
        <w:t xml:space="preserve"> mare a </w:t>
      </w:r>
      <w:proofErr w:type="spellStart"/>
      <w:r w:rsidRPr="00DA4429">
        <w:rPr>
          <w:rFonts w:ascii="Arial" w:hAnsi="Arial" w:cs="Arial"/>
          <w:sz w:val="24"/>
          <w:szCs w:val="24"/>
        </w:rPr>
        <w:t>populaţiei</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peisaje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situri</w:t>
      </w:r>
      <w:proofErr w:type="spellEnd"/>
      <w:r w:rsidRPr="00DA4429">
        <w:rPr>
          <w:rFonts w:ascii="Arial" w:hAnsi="Arial" w:cs="Arial"/>
          <w:sz w:val="24"/>
          <w:szCs w:val="24"/>
        </w:rPr>
        <w:t xml:space="preserve"> </w:t>
      </w:r>
      <w:proofErr w:type="spellStart"/>
      <w:r w:rsidRPr="00DA4429">
        <w:rPr>
          <w:rFonts w:ascii="Arial" w:hAnsi="Arial" w:cs="Arial"/>
          <w:sz w:val="24"/>
          <w:szCs w:val="24"/>
        </w:rPr>
        <w:t>importante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punct</w:t>
      </w:r>
      <w:proofErr w:type="spellEnd"/>
      <w:r w:rsidRPr="00DA4429">
        <w:rPr>
          <w:rFonts w:ascii="Arial" w:hAnsi="Arial" w:cs="Arial"/>
          <w:sz w:val="24"/>
          <w:szCs w:val="24"/>
        </w:rPr>
        <w:t xml:space="preserve"> de </w:t>
      </w:r>
      <w:proofErr w:type="spellStart"/>
      <w:r w:rsidRPr="00DA4429">
        <w:rPr>
          <w:rFonts w:ascii="Arial" w:hAnsi="Arial" w:cs="Arial"/>
          <w:sz w:val="24"/>
          <w:szCs w:val="24"/>
        </w:rPr>
        <w:t>vedere</w:t>
      </w:r>
      <w:proofErr w:type="spellEnd"/>
      <w:r w:rsidRPr="00DA4429">
        <w:rPr>
          <w:rFonts w:ascii="Arial" w:hAnsi="Arial" w:cs="Arial"/>
          <w:sz w:val="24"/>
          <w:szCs w:val="24"/>
        </w:rPr>
        <w:t xml:space="preserve"> </w:t>
      </w:r>
      <w:proofErr w:type="spellStart"/>
      <w:r w:rsidRPr="00DA4429">
        <w:rPr>
          <w:rFonts w:ascii="Arial" w:hAnsi="Arial" w:cs="Arial"/>
          <w:sz w:val="24"/>
          <w:szCs w:val="24"/>
        </w:rPr>
        <w:t>istoric</w:t>
      </w:r>
      <w:proofErr w:type="spellEnd"/>
      <w:r w:rsidRPr="00DA4429">
        <w:rPr>
          <w:rFonts w:ascii="Arial" w:hAnsi="Arial" w:cs="Arial"/>
          <w:sz w:val="24"/>
          <w:szCs w:val="24"/>
        </w:rPr>
        <w:t xml:space="preserve">, cultural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arheologic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left="720"/>
        <w:jc w:val="both"/>
        <w:rPr>
          <w:rFonts w:ascii="Arial" w:hAnsi="Arial" w:cs="Arial"/>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e) Tipurile şi caracteristicile impactului potenţial:</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importanţa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extinderea</w:t>
      </w:r>
      <w:proofErr w:type="spellEnd"/>
      <w:r w:rsidRPr="00DA4429">
        <w:rPr>
          <w:rFonts w:ascii="Arial" w:hAnsi="Arial" w:cs="Arial"/>
          <w:sz w:val="24"/>
          <w:szCs w:val="24"/>
        </w:rPr>
        <w:t xml:space="preserve"> </w:t>
      </w:r>
      <w:proofErr w:type="spellStart"/>
      <w:r w:rsidRPr="00DA4429">
        <w:rPr>
          <w:rFonts w:ascii="Arial" w:hAnsi="Arial" w:cs="Arial"/>
          <w:sz w:val="24"/>
          <w:szCs w:val="24"/>
        </w:rPr>
        <w:t>spaţială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(aria </w:t>
      </w:r>
      <w:proofErr w:type="spellStart"/>
      <w:r w:rsidRPr="00DA4429">
        <w:rPr>
          <w:rFonts w:ascii="Arial" w:hAnsi="Arial" w:cs="Arial"/>
          <w:sz w:val="24"/>
          <w:szCs w:val="24"/>
        </w:rPr>
        <w:t>geografică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numărul</w:t>
      </w:r>
      <w:proofErr w:type="spellEnd"/>
      <w:r w:rsidRPr="00DA4429">
        <w:rPr>
          <w:rFonts w:ascii="Arial" w:hAnsi="Arial" w:cs="Arial"/>
          <w:sz w:val="24"/>
          <w:szCs w:val="24"/>
        </w:rPr>
        <w:t xml:space="preserve"> </w:t>
      </w:r>
      <w:proofErr w:type="spellStart"/>
      <w:r w:rsidRPr="00DA4429">
        <w:rPr>
          <w:rFonts w:ascii="Arial" w:hAnsi="Arial" w:cs="Arial"/>
          <w:sz w:val="24"/>
          <w:szCs w:val="24"/>
        </w:rPr>
        <w:t>persoanelor</w:t>
      </w:r>
      <w:proofErr w:type="spellEnd"/>
      <w:r w:rsidRPr="00DA4429">
        <w:rPr>
          <w:rFonts w:ascii="Arial" w:hAnsi="Arial" w:cs="Arial"/>
          <w:sz w:val="24"/>
          <w:szCs w:val="24"/>
        </w:rPr>
        <w:t xml:space="preserve"> </w:t>
      </w:r>
      <w:proofErr w:type="spellStart"/>
      <w:r w:rsidRPr="00DA4429">
        <w:rPr>
          <w:rFonts w:ascii="Arial" w:hAnsi="Arial" w:cs="Arial"/>
          <w:sz w:val="24"/>
          <w:szCs w:val="24"/>
        </w:rPr>
        <w:t>afectate</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natura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-natura transfrontalieră a impactului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-intensitatea şi complexitatea impactului – redusă;</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-probabilitatea impactului: redusă în timpul realizării lucrărilor de construcţii, dar şi în timpul funcţionării;</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-durata, frecvenţa şi reversibilitatea preconizate ale impactului: </w:t>
      </w:r>
      <w:r w:rsidRPr="00DA4429">
        <w:rPr>
          <w:rFonts w:ascii="Arial" w:hAnsi="Arial" w:cs="Arial"/>
          <w:sz w:val="24"/>
          <w:szCs w:val="24"/>
        </w:rPr>
        <w:t xml:space="preserve">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perioada</w:t>
      </w:r>
      <w:proofErr w:type="spellEnd"/>
      <w:r w:rsidRPr="00DA4429">
        <w:rPr>
          <w:rFonts w:ascii="Arial" w:hAnsi="Arial" w:cs="Arial"/>
          <w:sz w:val="24"/>
          <w:szCs w:val="24"/>
        </w:rPr>
        <w:t xml:space="preserve"> </w:t>
      </w:r>
      <w:proofErr w:type="spellStart"/>
      <w:r w:rsidRPr="00DA4429">
        <w:rPr>
          <w:rFonts w:ascii="Arial" w:hAnsi="Arial" w:cs="Arial"/>
          <w:sz w:val="24"/>
          <w:szCs w:val="24"/>
        </w:rPr>
        <w:t>desfăşurării</w:t>
      </w:r>
      <w:proofErr w:type="spellEnd"/>
      <w:r w:rsidRPr="00DA4429">
        <w:rPr>
          <w:rFonts w:ascii="Arial" w:hAnsi="Arial" w:cs="Arial"/>
          <w:sz w:val="24"/>
          <w:szCs w:val="24"/>
        </w:rPr>
        <w:t xml:space="preserve"> </w:t>
      </w:r>
      <w:proofErr w:type="spellStart"/>
      <w:r w:rsidRPr="00DA4429">
        <w:rPr>
          <w:rFonts w:ascii="Arial" w:hAnsi="Arial" w:cs="Arial"/>
          <w:sz w:val="24"/>
          <w:szCs w:val="24"/>
        </w:rPr>
        <w:t>lucrărilor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execuţie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timpul</w:t>
      </w:r>
      <w:proofErr w:type="spellEnd"/>
      <w:r w:rsidRPr="00DA4429">
        <w:rPr>
          <w:rFonts w:ascii="Arial" w:hAnsi="Arial" w:cs="Arial"/>
          <w:sz w:val="24"/>
          <w:szCs w:val="24"/>
        </w:rPr>
        <w:t xml:space="preserve"> </w:t>
      </w:r>
      <w:proofErr w:type="spellStart"/>
      <w:r w:rsidRPr="00DA4429">
        <w:rPr>
          <w:rFonts w:ascii="Arial" w:hAnsi="Arial" w:cs="Arial"/>
          <w:sz w:val="24"/>
          <w:szCs w:val="24"/>
        </w:rPr>
        <w:t>funcţionării</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cumularea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cu </w:t>
      </w:r>
      <w:proofErr w:type="spellStart"/>
      <w:r w:rsidRPr="00DA4429">
        <w:rPr>
          <w:rFonts w:ascii="Arial" w:hAnsi="Arial" w:cs="Arial"/>
          <w:sz w:val="24"/>
          <w:szCs w:val="24"/>
        </w:rPr>
        <w:t>impactul</w:t>
      </w:r>
      <w:proofErr w:type="spellEnd"/>
      <w:r w:rsidRPr="00DA4429">
        <w:rPr>
          <w:rFonts w:ascii="Arial" w:hAnsi="Arial" w:cs="Arial"/>
          <w:sz w:val="24"/>
          <w:szCs w:val="24"/>
        </w:rPr>
        <w:t xml:space="preserve"> </w:t>
      </w:r>
      <w:proofErr w:type="spellStart"/>
      <w:r w:rsidRPr="00DA4429">
        <w:rPr>
          <w:rFonts w:ascii="Arial" w:hAnsi="Arial" w:cs="Arial"/>
          <w:sz w:val="24"/>
          <w:szCs w:val="24"/>
        </w:rPr>
        <w:t>altor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existente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aprobate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posibilitatea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reducere</w:t>
      </w:r>
      <w:proofErr w:type="spellEnd"/>
      <w:r w:rsidRPr="00DA4429">
        <w:rPr>
          <w:rFonts w:ascii="Arial" w:hAnsi="Arial" w:cs="Arial"/>
          <w:sz w:val="24"/>
          <w:szCs w:val="24"/>
        </w:rPr>
        <w:t xml:space="preserve"> </w:t>
      </w:r>
      <w:proofErr w:type="spellStart"/>
      <w:r w:rsidRPr="00DA4429">
        <w:rPr>
          <w:rFonts w:ascii="Arial" w:hAnsi="Arial" w:cs="Arial"/>
          <w:sz w:val="24"/>
          <w:szCs w:val="24"/>
        </w:rPr>
        <w:t>efectivă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line="240" w:lineRule="auto"/>
        <w:jc w:val="both"/>
        <w:rPr>
          <w:rFonts w:ascii="Arial" w:hAnsi="Arial" w:cs="Arial"/>
          <w:color w:val="FF0000"/>
          <w:sz w:val="24"/>
          <w:szCs w:val="24"/>
          <w:lang w:val="pt-BR"/>
        </w:rPr>
      </w:pPr>
      <w:r w:rsidRPr="00DA4429">
        <w:rPr>
          <w:rFonts w:ascii="Arial" w:hAnsi="Arial" w:cs="Arial"/>
          <w:sz w:val="24"/>
          <w:szCs w:val="24"/>
        </w:rPr>
        <w:t xml:space="preserve">f) </w:t>
      </w:r>
      <w:proofErr w:type="spellStart"/>
      <w:r w:rsidRPr="00DA4429">
        <w:rPr>
          <w:rFonts w:ascii="Arial" w:hAnsi="Arial" w:cs="Arial"/>
          <w:sz w:val="24"/>
          <w:szCs w:val="24"/>
        </w:rPr>
        <w:t>Lipsa</w:t>
      </w:r>
      <w:proofErr w:type="spellEnd"/>
      <w:r w:rsidRPr="00DA4429">
        <w:rPr>
          <w:rFonts w:ascii="Arial" w:hAnsi="Arial" w:cs="Arial"/>
          <w:sz w:val="24"/>
          <w:szCs w:val="24"/>
        </w:rPr>
        <w:t xml:space="preserve"> </w:t>
      </w:r>
      <w:proofErr w:type="spellStart"/>
      <w:r w:rsidRPr="00DA4429">
        <w:rPr>
          <w:rFonts w:ascii="Arial" w:hAnsi="Arial" w:cs="Arial"/>
          <w:sz w:val="24"/>
          <w:szCs w:val="24"/>
        </w:rPr>
        <w:t>comentariilor</w:t>
      </w:r>
      <w:proofErr w:type="spellEnd"/>
      <w:r w:rsidRPr="00DA4429">
        <w:rPr>
          <w:rFonts w:ascii="Arial" w:hAnsi="Arial" w:cs="Arial"/>
          <w:sz w:val="24"/>
          <w:szCs w:val="24"/>
        </w:rPr>
        <w:t xml:space="preserve"> din </w:t>
      </w:r>
      <w:proofErr w:type="spellStart"/>
      <w:r w:rsidRPr="00DA4429">
        <w:rPr>
          <w:rFonts w:ascii="Arial" w:hAnsi="Arial" w:cs="Arial"/>
          <w:sz w:val="24"/>
          <w:szCs w:val="24"/>
        </w:rPr>
        <w:t>partea</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publicului</w:t>
      </w:r>
      <w:proofErr w:type="spellEnd"/>
      <w:r w:rsidRPr="00DA4429">
        <w:rPr>
          <w:rFonts w:ascii="Arial" w:hAnsi="Arial" w:cs="Arial"/>
          <w:sz w:val="24"/>
          <w:szCs w:val="24"/>
        </w:rPr>
        <w:t xml:space="preserve"> ca </w:t>
      </w:r>
      <w:proofErr w:type="spellStart"/>
      <w:r w:rsidRPr="00DA4429">
        <w:rPr>
          <w:rFonts w:ascii="Arial" w:hAnsi="Arial" w:cs="Arial"/>
          <w:sz w:val="24"/>
          <w:szCs w:val="24"/>
        </w:rPr>
        <w:t>urmare</w:t>
      </w:r>
      <w:proofErr w:type="spellEnd"/>
      <w:r w:rsidRPr="00DA4429">
        <w:rPr>
          <w:rFonts w:ascii="Arial" w:hAnsi="Arial" w:cs="Arial"/>
          <w:sz w:val="24"/>
          <w:szCs w:val="24"/>
        </w:rPr>
        <w:t xml:space="preserve"> a </w:t>
      </w:r>
      <w:proofErr w:type="spellStart"/>
      <w:r w:rsidRPr="00DA4429">
        <w:rPr>
          <w:rFonts w:ascii="Arial" w:hAnsi="Arial" w:cs="Arial"/>
          <w:sz w:val="24"/>
          <w:szCs w:val="24"/>
        </w:rPr>
        <w:t>publicarii</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depunerea</w:t>
      </w:r>
      <w:proofErr w:type="spellEnd"/>
      <w:r w:rsidRPr="00DA4429">
        <w:rPr>
          <w:rFonts w:ascii="Arial" w:hAnsi="Arial" w:cs="Arial"/>
          <w:sz w:val="24"/>
          <w:szCs w:val="24"/>
        </w:rPr>
        <w:t xml:space="preserve"> </w:t>
      </w:r>
      <w:proofErr w:type="spellStart"/>
      <w:r w:rsidRPr="00DA4429">
        <w:rPr>
          <w:rFonts w:ascii="Arial" w:hAnsi="Arial" w:cs="Arial"/>
          <w:sz w:val="24"/>
          <w:szCs w:val="24"/>
        </w:rPr>
        <w:t>solicitării</w:t>
      </w:r>
      <w:proofErr w:type="spellEnd"/>
      <w:r w:rsidRPr="00DA4429">
        <w:rPr>
          <w:rFonts w:ascii="Arial" w:hAnsi="Arial" w:cs="Arial"/>
          <w:sz w:val="24"/>
          <w:szCs w:val="24"/>
        </w:rPr>
        <w:t xml:space="preserve"> de </w:t>
      </w:r>
      <w:proofErr w:type="spellStart"/>
      <w:r w:rsidRPr="00DA4429">
        <w:rPr>
          <w:rFonts w:ascii="Arial" w:hAnsi="Arial" w:cs="Arial"/>
          <w:sz w:val="24"/>
          <w:szCs w:val="24"/>
        </w:rPr>
        <w:t>obţinere</w:t>
      </w:r>
      <w:proofErr w:type="spellEnd"/>
      <w:r w:rsidRPr="00DA4429">
        <w:rPr>
          <w:rFonts w:ascii="Arial" w:hAnsi="Arial" w:cs="Arial"/>
          <w:sz w:val="24"/>
          <w:szCs w:val="24"/>
        </w:rPr>
        <w:t xml:space="preserve"> a </w:t>
      </w:r>
      <w:proofErr w:type="spellStart"/>
      <w:r w:rsidRPr="00DA4429">
        <w:rPr>
          <w:rFonts w:ascii="Arial" w:hAnsi="Arial" w:cs="Arial"/>
          <w:sz w:val="24"/>
          <w:szCs w:val="24"/>
        </w:rPr>
        <w:t>acordului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mediu</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decizia</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a </w:t>
      </w:r>
      <w:proofErr w:type="spellStart"/>
      <w:r w:rsidRPr="00DA4429">
        <w:rPr>
          <w:rFonts w:ascii="Arial" w:hAnsi="Arial" w:cs="Arial"/>
          <w:sz w:val="24"/>
          <w:szCs w:val="24"/>
        </w:rPr>
        <w:t>afişării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deciziei</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r w:rsidRPr="00DA4429">
        <w:rPr>
          <w:rFonts w:ascii="Arial" w:hAnsi="Arial" w:cs="Arial"/>
          <w:sz w:val="24"/>
          <w:szCs w:val="24"/>
          <w:lang w:val="ro-RO"/>
        </w:rPr>
        <w:t xml:space="preserve">pe pagina de internet a APM București </w:t>
      </w:r>
      <w:hyperlink r:id="rId8" w:history="1">
        <w:r w:rsidRPr="00DA4429">
          <w:rPr>
            <w:rFonts w:ascii="Arial" w:hAnsi="Arial" w:cs="Arial"/>
            <w:sz w:val="24"/>
            <w:szCs w:val="24"/>
            <w:lang w:val="pt-BR"/>
          </w:rPr>
          <w:t>http://apmbuc.anpm.ro</w:t>
        </w:r>
      </w:hyperlink>
      <w:r w:rsidRPr="00DA4429">
        <w:rPr>
          <w:rFonts w:ascii="Arial" w:hAnsi="Arial" w:cs="Arial"/>
          <w:color w:val="FF0000"/>
          <w:sz w:val="24"/>
          <w:szCs w:val="24"/>
        </w:rPr>
        <w:t>.</w:t>
      </w:r>
    </w:p>
    <w:p w:rsidR="00DA4429" w:rsidRPr="00DA4429" w:rsidRDefault="00DA4429" w:rsidP="00DA4429">
      <w:pPr>
        <w:spacing w:after="0" w:line="240" w:lineRule="auto"/>
        <w:jc w:val="both"/>
        <w:rPr>
          <w:rFonts w:ascii="Arial" w:hAnsi="Arial" w:cs="Arial"/>
          <w:bCs/>
          <w:sz w:val="16"/>
          <w:szCs w:val="16"/>
          <w:lang w:val="ro-RO"/>
        </w:rPr>
      </w:pPr>
    </w:p>
    <w:p w:rsidR="00DA4429" w:rsidRPr="00DA4429" w:rsidRDefault="00DA4429" w:rsidP="00DA4429">
      <w:pPr>
        <w:spacing w:after="0" w:line="240" w:lineRule="auto"/>
        <w:ind w:firstLine="708"/>
        <w:jc w:val="both"/>
        <w:rPr>
          <w:rFonts w:ascii="Arial" w:hAnsi="Arial" w:cs="Arial"/>
          <w:b/>
          <w:i/>
          <w:sz w:val="24"/>
          <w:szCs w:val="24"/>
          <w:lang w:val="ro-RO"/>
        </w:rPr>
      </w:pPr>
      <w:r w:rsidRPr="00DA4429">
        <w:rPr>
          <w:rFonts w:ascii="Arial" w:hAnsi="Arial" w:cs="Arial"/>
          <w:b/>
          <w:i/>
          <w:sz w:val="24"/>
          <w:szCs w:val="24"/>
          <w:lang w:val="ro-RO"/>
        </w:rPr>
        <w:t>Condiţiile de realizare a proiectului:</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 xml:space="preserve">Investiţia  va  fi  realizată  cu  respectarea  cerinţelor </w:t>
      </w:r>
      <w:r w:rsidRPr="00DA4429">
        <w:rPr>
          <w:rFonts w:ascii="Arial" w:hAnsi="Arial" w:cs="Arial"/>
          <w:bCs/>
          <w:sz w:val="24"/>
          <w:szCs w:val="24"/>
          <w:lang w:val="ro-RO"/>
        </w:rPr>
        <w:t xml:space="preserve"> impuse  prin  Certificatul de Urbanism </w:t>
      </w:r>
      <w:r w:rsidRPr="00DA4429">
        <w:rPr>
          <w:rFonts w:ascii="Arial" w:hAnsi="Arial" w:cs="Arial"/>
          <w:sz w:val="24"/>
          <w:szCs w:val="24"/>
          <w:lang w:val="ro-RO"/>
        </w:rPr>
        <w:t xml:space="preserve">nr. </w:t>
      </w:r>
      <w:r w:rsidR="006A55D8">
        <w:rPr>
          <w:rFonts w:ascii="Arial" w:hAnsi="Arial" w:cs="Arial"/>
          <w:sz w:val="24"/>
          <w:szCs w:val="24"/>
          <w:lang w:val="ro-RO"/>
        </w:rPr>
        <w:t>411</w:t>
      </w:r>
      <w:r w:rsidRPr="00DA4429">
        <w:rPr>
          <w:rFonts w:ascii="Arial" w:hAnsi="Arial" w:cs="Arial"/>
          <w:sz w:val="24"/>
          <w:szCs w:val="24"/>
          <w:lang w:val="ro-RO"/>
        </w:rPr>
        <w:t>/</w:t>
      </w:r>
      <w:r w:rsidR="006A55D8">
        <w:rPr>
          <w:rFonts w:ascii="Arial" w:hAnsi="Arial" w:cs="Arial"/>
          <w:sz w:val="24"/>
          <w:szCs w:val="24"/>
          <w:lang w:val="ro-RO"/>
        </w:rPr>
        <w:t>1714746</w:t>
      </w:r>
      <w:r w:rsidRPr="00DA4429">
        <w:rPr>
          <w:rFonts w:ascii="Arial" w:hAnsi="Arial" w:cs="Arial"/>
          <w:sz w:val="24"/>
          <w:szCs w:val="24"/>
          <w:lang w:val="ro-RO"/>
        </w:rPr>
        <w:t xml:space="preserve"> din </w:t>
      </w:r>
      <w:r w:rsidR="006A55D8">
        <w:rPr>
          <w:rFonts w:ascii="Arial" w:hAnsi="Arial" w:cs="Arial"/>
          <w:sz w:val="24"/>
          <w:szCs w:val="24"/>
          <w:lang w:val="ro-RO"/>
        </w:rPr>
        <w:t>02</w:t>
      </w:r>
      <w:r w:rsidRPr="00DA4429">
        <w:rPr>
          <w:rFonts w:ascii="Arial" w:hAnsi="Arial" w:cs="Arial"/>
          <w:sz w:val="24"/>
          <w:szCs w:val="24"/>
          <w:lang w:val="ro-RO"/>
        </w:rPr>
        <w:t>.</w:t>
      </w:r>
      <w:r w:rsidR="006A55D8">
        <w:rPr>
          <w:rFonts w:ascii="Arial" w:hAnsi="Arial" w:cs="Arial"/>
          <w:sz w:val="24"/>
          <w:szCs w:val="24"/>
          <w:lang w:val="ro-RO"/>
        </w:rPr>
        <w:t>04</w:t>
      </w:r>
      <w:r w:rsidRPr="00DA4429">
        <w:rPr>
          <w:rFonts w:ascii="Arial" w:hAnsi="Arial" w:cs="Arial"/>
          <w:sz w:val="24"/>
          <w:szCs w:val="24"/>
          <w:lang w:val="ro-RO"/>
        </w:rPr>
        <w:t>.201</w:t>
      </w:r>
      <w:r w:rsidR="006A55D8">
        <w:rPr>
          <w:rFonts w:ascii="Arial" w:hAnsi="Arial" w:cs="Arial"/>
          <w:sz w:val="24"/>
          <w:szCs w:val="24"/>
          <w:lang w:val="ro-RO"/>
        </w:rPr>
        <w:t>9</w:t>
      </w:r>
      <w:r w:rsidRPr="00DA4429">
        <w:rPr>
          <w:rFonts w:ascii="Arial" w:hAnsi="Arial" w:cs="Arial"/>
          <w:sz w:val="24"/>
          <w:szCs w:val="24"/>
          <w:lang w:val="ro-RO"/>
        </w:rPr>
        <w:t xml:space="preserve"> emis de PRIMĂRIA </w:t>
      </w:r>
      <w:r w:rsidR="006A55D8">
        <w:rPr>
          <w:rFonts w:ascii="Arial" w:hAnsi="Arial" w:cs="Arial"/>
          <w:sz w:val="24"/>
          <w:szCs w:val="24"/>
          <w:lang w:val="ro-RO"/>
        </w:rPr>
        <w:t>MUNICIPIULUI BUCUREȘTI</w:t>
      </w:r>
      <w:r w:rsidRPr="00DA4429">
        <w:rPr>
          <w:rFonts w:ascii="Arial" w:hAnsi="Arial" w:cs="Arial"/>
          <w:sz w:val="24"/>
          <w:szCs w:val="24"/>
          <w:lang w:val="ro-RO"/>
        </w:rPr>
        <w:t xml:space="preserve"> şi prin avizele sau acordurile emise de in</w:t>
      </w:r>
      <w:r w:rsidR="00930372">
        <w:rPr>
          <w:rFonts w:ascii="Arial" w:hAnsi="Arial" w:cs="Arial"/>
          <w:sz w:val="24"/>
          <w:szCs w:val="24"/>
          <w:lang w:val="ro-RO"/>
        </w:rPr>
        <w:t>stituţiile menţionate în acesta</w:t>
      </w:r>
      <w:r w:rsidRPr="00DA4429">
        <w:rPr>
          <w:rFonts w:ascii="Arial" w:hAnsi="Arial" w:cs="Arial"/>
          <w:sz w:val="24"/>
          <w:szCs w:val="24"/>
          <w:lang w:val="ro-RO"/>
        </w:rPr>
        <w:t>.</w:t>
      </w:r>
    </w:p>
    <w:p w:rsidR="009D4AAD" w:rsidRPr="00B65D0B"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2</w:t>
      </w:r>
      <w:r w:rsidR="009D4AAD" w:rsidRPr="00B65D0B">
        <w:rPr>
          <w:rFonts w:ascii="Arial" w:hAnsi="Arial" w:cs="Arial"/>
          <w:sz w:val="24"/>
          <w:szCs w:val="24"/>
          <w:lang w:val="ro-RO"/>
        </w:rPr>
        <w:t>. Se vor respecta condiţiile din aviz</w:t>
      </w:r>
      <w:r w:rsidR="009D4AAD">
        <w:rPr>
          <w:rFonts w:ascii="Arial" w:hAnsi="Arial" w:cs="Arial"/>
          <w:sz w:val="24"/>
          <w:szCs w:val="24"/>
          <w:lang w:val="ro-RO"/>
        </w:rPr>
        <w:t>ul</w:t>
      </w:r>
      <w:r w:rsidR="009D4AAD" w:rsidRPr="00B65D0B">
        <w:rPr>
          <w:rFonts w:ascii="Arial" w:hAnsi="Arial" w:cs="Arial"/>
          <w:sz w:val="24"/>
          <w:szCs w:val="24"/>
          <w:lang w:val="ro-RO"/>
        </w:rPr>
        <w:t xml:space="preserve"> nr. 91</w:t>
      </w:r>
      <w:r w:rsidR="009D4AAD">
        <w:rPr>
          <w:rFonts w:ascii="Arial" w:hAnsi="Arial" w:cs="Arial"/>
          <w:sz w:val="24"/>
          <w:szCs w:val="24"/>
          <w:lang w:val="ro-RO"/>
        </w:rPr>
        <w:t>9</w:t>
      </w:r>
      <w:r w:rsidR="006A55D8">
        <w:rPr>
          <w:rFonts w:ascii="Arial" w:hAnsi="Arial" w:cs="Arial"/>
          <w:sz w:val="24"/>
          <w:szCs w:val="24"/>
          <w:lang w:val="ro-RO"/>
        </w:rPr>
        <w:t xml:space="preserve">07958 </w:t>
      </w:r>
      <w:r w:rsidR="009D4AAD" w:rsidRPr="00B65D0B">
        <w:rPr>
          <w:rFonts w:ascii="Arial" w:hAnsi="Arial" w:cs="Arial"/>
          <w:sz w:val="24"/>
          <w:szCs w:val="24"/>
          <w:lang w:val="ro-RO"/>
        </w:rPr>
        <w:t xml:space="preserve">din </w:t>
      </w:r>
      <w:r w:rsidR="006A55D8">
        <w:rPr>
          <w:rFonts w:ascii="Arial" w:hAnsi="Arial" w:cs="Arial"/>
          <w:sz w:val="24"/>
          <w:szCs w:val="24"/>
          <w:lang w:val="ro-RO"/>
        </w:rPr>
        <w:t>13</w:t>
      </w:r>
      <w:r w:rsidR="009D4AAD" w:rsidRPr="00B65D0B">
        <w:rPr>
          <w:rFonts w:ascii="Arial" w:hAnsi="Arial" w:cs="Arial"/>
          <w:sz w:val="24"/>
          <w:szCs w:val="24"/>
          <w:lang w:val="ro-RO"/>
        </w:rPr>
        <w:t>.</w:t>
      </w:r>
      <w:r w:rsidR="006A55D8">
        <w:rPr>
          <w:rFonts w:ascii="Arial" w:hAnsi="Arial" w:cs="Arial"/>
          <w:sz w:val="24"/>
          <w:szCs w:val="24"/>
          <w:lang w:val="ro-RO"/>
        </w:rPr>
        <w:t>06</w:t>
      </w:r>
      <w:r w:rsidR="009D4AAD" w:rsidRPr="00B65D0B">
        <w:rPr>
          <w:rFonts w:ascii="Arial" w:hAnsi="Arial" w:cs="Arial"/>
          <w:sz w:val="24"/>
          <w:szCs w:val="24"/>
          <w:lang w:val="ro-RO"/>
        </w:rPr>
        <w:t>.201</w:t>
      </w:r>
      <w:r w:rsidR="009D4AAD">
        <w:rPr>
          <w:rFonts w:ascii="Arial" w:hAnsi="Arial" w:cs="Arial"/>
          <w:sz w:val="24"/>
          <w:szCs w:val="24"/>
          <w:lang w:val="ro-RO"/>
        </w:rPr>
        <w:t>9</w:t>
      </w:r>
      <w:r w:rsidR="009D4AAD" w:rsidRPr="00B65D0B">
        <w:rPr>
          <w:rFonts w:ascii="Arial" w:hAnsi="Arial" w:cs="Arial"/>
          <w:sz w:val="24"/>
          <w:szCs w:val="24"/>
          <w:lang w:val="ro-RO"/>
        </w:rPr>
        <w:t>, emis de SC APA NOVA BUCUREŞTI SA.</w:t>
      </w:r>
    </w:p>
    <w:p w:rsidR="00DA3F4C"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 xml:space="preserve">3. </w:t>
      </w:r>
      <w:r w:rsidRPr="00DA3F4C">
        <w:rPr>
          <w:rFonts w:ascii="Arial" w:hAnsi="Arial" w:cs="Arial"/>
          <w:sz w:val="24"/>
          <w:szCs w:val="24"/>
          <w:lang w:val="ro-RO"/>
        </w:rPr>
        <w:t xml:space="preserve">Se vor amenaja şi întreţine spaţiile verzi prevăzute prin proiect şi anume: </w:t>
      </w:r>
      <w:r w:rsidR="006A55D8">
        <w:rPr>
          <w:rFonts w:ascii="Arial" w:hAnsi="Arial" w:cs="Arial"/>
          <w:sz w:val="24"/>
          <w:szCs w:val="24"/>
          <w:lang w:val="ro-RO"/>
        </w:rPr>
        <w:t>16</w:t>
      </w:r>
      <w:r w:rsidRPr="00DA3F4C">
        <w:rPr>
          <w:rFonts w:ascii="Arial" w:hAnsi="Arial" w:cs="Arial"/>
          <w:sz w:val="24"/>
          <w:szCs w:val="24"/>
          <w:lang w:val="ro-RO"/>
        </w:rPr>
        <w:t xml:space="preserve"> mp din suprafaţa terenului</w:t>
      </w:r>
      <w:r w:rsidR="006A55D8" w:rsidRPr="006A55D8">
        <w:rPr>
          <w:rFonts w:ascii="Arial" w:hAnsi="Arial" w:cs="Arial"/>
          <w:b/>
          <w:bCs/>
          <w:sz w:val="24"/>
          <w:szCs w:val="24"/>
          <w:lang w:val="ro-RO"/>
        </w:rPr>
        <w:t xml:space="preserve"> </w:t>
      </w:r>
      <w:r w:rsidR="006A55D8" w:rsidRPr="006A55D8">
        <w:rPr>
          <w:rFonts w:ascii="Arial" w:hAnsi="Arial" w:cs="Arial"/>
          <w:bCs/>
          <w:sz w:val="24"/>
          <w:szCs w:val="24"/>
          <w:lang w:val="ro-RO"/>
        </w:rPr>
        <w:t>peste placa de subsol</w:t>
      </w:r>
      <w:r w:rsidRPr="006A55D8">
        <w:rPr>
          <w:rFonts w:ascii="Arial" w:hAnsi="Arial" w:cs="Arial"/>
          <w:sz w:val="24"/>
          <w:szCs w:val="24"/>
          <w:lang w:val="ro-RO"/>
        </w:rPr>
        <w:t>.</w:t>
      </w:r>
      <w:r w:rsidRPr="00DA3F4C">
        <w:rPr>
          <w:rFonts w:ascii="Arial" w:hAnsi="Arial" w:cs="Arial"/>
          <w:sz w:val="24"/>
          <w:szCs w:val="24"/>
          <w:lang w:val="ro-RO"/>
        </w:rPr>
        <w:t xml:space="preserve"> Eventual</w:t>
      </w:r>
      <w:bookmarkStart w:id="0" w:name="_GoBack"/>
      <w:bookmarkEnd w:id="0"/>
      <w:r w:rsidRPr="00DA3F4C">
        <w:rPr>
          <w:rFonts w:ascii="Arial" w:hAnsi="Arial" w:cs="Arial"/>
          <w:sz w:val="24"/>
          <w:szCs w:val="24"/>
          <w:lang w:val="ro-RO"/>
        </w:rPr>
        <w:t>ele tăieri de arbori sau toaletări, se vor realiza numai cu avizul favorabil emis de Primăria Municipiului Bucureşti – Direcţia Protecţia Mediului.</w:t>
      </w:r>
    </w:p>
    <w:p w:rsidR="009D4AAD" w:rsidRPr="00CE3512" w:rsidRDefault="00DA3F4C" w:rsidP="009D4AAD">
      <w:pPr>
        <w:spacing w:after="0" w:line="240" w:lineRule="auto"/>
        <w:jc w:val="both"/>
        <w:rPr>
          <w:rFonts w:ascii="Arial" w:hAnsi="Arial" w:cs="Arial"/>
          <w:sz w:val="24"/>
          <w:szCs w:val="24"/>
        </w:rPr>
      </w:pPr>
      <w:r>
        <w:rPr>
          <w:rFonts w:ascii="Arial" w:hAnsi="Arial" w:cs="Arial"/>
          <w:sz w:val="24"/>
          <w:szCs w:val="24"/>
          <w:lang w:val="ro-RO"/>
        </w:rPr>
        <w:t>4</w:t>
      </w:r>
      <w:r w:rsidR="009D4AAD" w:rsidRPr="00CE3512">
        <w:rPr>
          <w:rFonts w:ascii="Arial" w:hAnsi="Arial" w:cs="Arial"/>
          <w:sz w:val="24"/>
          <w:szCs w:val="24"/>
          <w:lang w:val="ro-RO"/>
        </w:rPr>
        <w:t xml:space="preserve">. Locurile de parcare la nivelul solului, se vor amenaja cu respectarea prevederilor Ord. nr. 119/2014 </w:t>
      </w:r>
      <w:proofErr w:type="spellStart"/>
      <w:r w:rsidR="009D4AAD" w:rsidRPr="00CE3512">
        <w:rPr>
          <w:rFonts w:ascii="Arial" w:hAnsi="Arial" w:cs="Arial"/>
          <w:sz w:val="24"/>
          <w:szCs w:val="24"/>
        </w:rPr>
        <w:t>pentru</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aprobarea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Normelor</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igiena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si</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sanatate</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publica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privind</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mediul</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viata</w:t>
      </w:r>
      <w:proofErr w:type="spellEnd"/>
      <w:r w:rsidR="009D4AAD" w:rsidRPr="00CE3512">
        <w:rPr>
          <w:rFonts w:ascii="Arial" w:hAnsi="Arial" w:cs="Arial"/>
          <w:sz w:val="24"/>
          <w:szCs w:val="24"/>
        </w:rPr>
        <w:t xml:space="preserve"> al </w:t>
      </w:r>
      <w:proofErr w:type="spellStart"/>
      <w:r w:rsidR="009D4AAD" w:rsidRPr="00CE3512">
        <w:rPr>
          <w:rFonts w:ascii="Arial" w:hAnsi="Arial" w:cs="Arial"/>
          <w:sz w:val="24"/>
          <w:szCs w:val="24"/>
        </w:rPr>
        <w:t>populatiei</w:t>
      </w:r>
      <w:proofErr w:type="spellEnd"/>
      <w:r w:rsidR="009D4AAD" w:rsidRPr="00CE3512">
        <w:rPr>
          <w:rFonts w:ascii="Arial" w:hAnsi="Arial" w:cs="Arial"/>
          <w:sz w:val="24"/>
          <w:szCs w:val="24"/>
        </w:rPr>
        <w:t xml:space="preserve">. Se </w:t>
      </w:r>
      <w:proofErr w:type="spellStart"/>
      <w:proofErr w:type="gramStart"/>
      <w:r w:rsidR="009D4AAD" w:rsidRPr="00CE3512">
        <w:rPr>
          <w:rFonts w:ascii="Arial" w:hAnsi="Arial" w:cs="Arial"/>
          <w:sz w:val="24"/>
          <w:szCs w:val="24"/>
        </w:rPr>
        <w:t>va</w:t>
      </w:r>
      <w:proofErr w:type="spellEnd"/>
      <w:proofErr w:type="gramEnd"/>
      <w:r w:rsidR="009D4AAD" w:rsidRPr="00CE3512">
        <w:rPr>
          <w:rFonts w:ascii="Arial" w:hAnsi="Arial" w:cs="Arial"/>
          <w:sz w:val="24"/>
          <w:szCs w:val="24"/>
        </w:rPr>
        <w:t xml:space="preserve"> planta un arbore la 4 </w:t>
      </w:r>
      <w:proofErr w:type="spellStart"/>
      <w:r w:rsidR="009D4AAD" w:rsidRPr="00CE3512">
        <w:rPr>
          <w:rFonts w:ascii="Arial" w:hAnsi="Arial" w:cs="Arial"/>
          <w:sz w:val="24"/>
          <w:szCs w:val="24"/>
        </w:rPr>
        <w:t>locuri</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parcare</w:t>
      </w:r>
      <w:proofErr w:type="spellEnd"/>
      <w:r w:rsidR="009D4AAD" w:rsidRPr="00CE3512">
        <w:rPr>
          <w:rFonts w:ascii="Arial" w:hAnsi="Arial" w:cs="Arial"/>
          <w:sz w:val="24"/>
          <w:szCs w:val="24"/>
        </w:rPr>
        <w:t>.</w:t>
      </w:r>
      <w:r w:rsidR="009D4AAD">
        <w:rPr>
          <w:rFonts w:ascii="Arial" w:hAnsi="Arial" w:cs="Arial"/>
          <w:sz w:val="24"/>
          <w:szCs w:val="24"/>
        </w:rPr>
        <w:t xml:space="preserve"> </w:t>
      </w:r>
    </w:p>
    <w:p w:rsidR="009D4AAD" w:rsidRDefault="00DA3F4C" w:rsidP="009D4AAD">
      <w:pPr>
        <w:spacing w:after="0" w:line="240" w:lineRule="auto"/>
        <w:jc w:val="both"/>
        <w:rPr>
          <w:rFonts w:ascii="Arial" w:hAnsi="Arial" w:cs="Arial"/>
          <w:sz w:val="24"/>
          <w:szCs w:val="24"/>
          <w:lang w:val="fr-FR"/>
        </w:rPr>
      </w:pPr>
      <w:r>
        <w:rPr>
          <w:rFonts w:ascii="Arial" w:hAnsi="Arial" w:cs="Arial"/>
          <w:sz w:val="24"/>
          <w:szCs w:val="24"/>
          <w:lang w:val="fr-FR"/>
        </w:rPr>
        <w:t>5</w:t>
      </w:r>
      <w:r w:rsidR="009D4AAD" w:rsidRPr="00CE3512">
        <w:rPr>
          <w:rFonts w:ascii="Arial" w:hAnsi="Arial" w:cs="Arial"/>
          <w:sz w:val="24"/>
          <w:szCs w:val="24"/>
          <w:lang w:val="fr-FR"/>
        </w:rPr>
        <w:t xml:space="preserve">.Se va limita </w:t>
      </w:r>
      <w:proofErr w:type="spellStart"/>
      <w:r w:rsidR="009D4AAD" w:rsidRPr="00CE3512">
        <w:rPr>
          <w:rFonts w:ascii="Arial" w:hAnsi="Arial" w:cs="Arial"/>
          <w:sz w:val="24"/>
          <w:szCs w:val="24"/>
          <w:lang w:val="fr-FR"/>
        </w:rPr>
        <w:t>impactul</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asupra</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factorilor</w:t>
      </w:r>
      <w:proofErr w:type="spellEnd"/>
      <w:r w:rsidR="009D4AAD" w:rsidRPr="00CE3512">
        <w:rPr>
          <w:rFonts w:ascii="Arial" w:hAnsi="Arial" w:cs="Arial"/>
          <w:sz w:val="24"/>
          <w:szCs w:val="24"/>
          <w:lang w:val="fr-FR"/>
        </w:rPr>
        <w:t xml:space="preserve"> de </w:t>
      </w:r>
      <w:proofErr w:type="spellStart"/>
      <w:r w:rsidR="009D4AAD" w:rsidRPr="00CE3512">
        <w:rPr>
          <w:rFonts w:ascii="Arial" w:hAnsi="Arial" w:cs="Arial"/>
          <w:sz w:val="24"/>
          <w:szCs w:val="24"/>
          <w:lang w:val="fr-FR"/>
        </w:rPr>
        <w:t>mediu</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perioada</w:t>
      </w:r>
      <w:proofErr w:type="spellEnd"/>
      <w:r w:rsidR="009D4AAD" w:rsidRPr="00CE3512">
        <w:rPr>
          <w:rFonts w:ascii="Arial" w:hAnsi="Arial" w:cs="Arial"/>
          <w:sz w:val="24"/>
          <w:szCs w:val="24"/>
          <w:lang w:val="fr-FR"/>
        </w:rPr>
        <w:t xml:space="preserve"> de </w:t>
      </w:r>
      <w:proofErr w:type="spellStart"/>
      <w:r w:rsidR="009D4AAD" w:rsidRPr="00CE3512">
        <w:rPr>
          <w:rFonts w:ascii="Arial" w:hAnsi="Arial" w:cs="Arial"/>
          <w:sz w:val="24"/>
          <w:szCs w:val="24"/>
          <w:lang w:val="fr-FR"/>
        </w:rPr>
        <w:t>construcţie</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şi</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funcţionare</w:t>
      </w:r>
      <w:proofErr w:type="spellEnd"/>
      <w:r w:rsidR="009D4AAD" w:rsidRPr="00CE3512">
        <w:rPr>
          <w:rFonts w:ascii="Arial" w:hAnsi="Arial" w:cs="Arial"/>
          <w:sz w:val="24"/>
          <w:szCs w:val="24"/>
          <w:lang w:val="fr-FR"/>
        </w:rPr>
        <w:t xml:space="preserve"> a </w:t>
      </w:r>
      <w:proofErr w:type="spellStart"/>
      <w:r w:rsidR="009D4AAD" w:rsidRPr="00CE3512">
        <w:rPr>
          <w:rFonts w:ascii="Arial" w:hAnsi="Arial" w:cs="Arial"/>
          <w:sz w:val="24"/>
          <w:szCs w:val="24"/>
          <w:lang w:val="fr-FR"/>
        </w:rPr>
        <w:t>obiectivului</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prin</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respectarea</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măsurilor</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pentru</w:t>
      </w:r>
      <w:proofErr w:type="spellEnd"/>
      <w:r w:rsidR="009D4AAD" w:rsidRPr="00CE3512">
        <w:rPr>
          <w:rFonts w:ascii="Arial" w:hAnsi="Arial" w:cs="Arial"/>
          <w:sz w:val="24"/>
          <w:szCs w:val="24"/>
          <w:lang w:val="fr-FR"/>
        </w:rPr>
        <w:t>:</w:t>
      </w:r>
    </w:p>
    <w:p w:rsidR="009D4AAD" w:rsidRPr="00CE3512" w:rsidRDefault="009D4AAD" w:rsidP="009D4AAD">
      <w:pPr>
        <w:spacing w:after="0" w:line="240" w:lineRule="auto"/>
        <w:jc w:val="both"/>
        <w:rPr>
          <w:rFonts w:ascii="Arial" w:hAnsi="Arial" w:cs="Arial"/>
          <w:sz w:val="24"/>
          <w:szCs w:val="24"/>
          <w:lang w:val="fr-FR"/>
        </w:rPr>
      </w:pPr>
    </w:p>
    <w:p w:rsidR="009D4AAD" w:rsidRPr="00CE3512" w:rsidRDefault="009D4AAD" w:rsidP="009D4AAD">
      <w:pPr>
        <w:spacing w:after="0" w:line="240" w:lineRule="auto"/>
        <w:ind w:firstLine="360"/>
        <w:jc w:val="both"/>
        <w:rPr>
          <w:rFonts w:ascii="Arial" w:hAnsi="Arial" w:cs="Arial"/>
          <w:sz w:val="24"/>
          <w:szCs w:val="24"/>
          <w:lang w:val="fr-FR"/>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Protecţia</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calităţii</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apelor</w:t>
      </w:r>
      <w:proofErr w:type="spellEnd"/>
      <w:r w:rsidRPr="00CE3512">
        <w:rPr>
          <w:rFonts w:ascii="Arial" w:hAnsi="Arial" w:cs="Arial"/>
          <w:b/>
          <w:bCs/>
          <w:sz w:val="24"/>
          <w:szCs w:val="24"/>
          <w:lang w:val="fr-FR"/>
        </w:rPr>
        <w:t> :</w:t>
      </w:r>
    </w:p>
    <w:p w:rsidR="009D4AAD" w:rsidRPr="00CE3512" w:rsidRDefault="009D4AAD" w:rsidP="009D4AAD">
      <w:pPr>
        <w:spacing w:after="0" w:line="240" w:lineRule="auto"/>
        <w:ind w:firstLine="360"/>
        <w:jc w:val="both"/>
        <w:rPr>
          <w:rFonts w:ascii="Arial" w:hAnsi="Arial" w:cs="Arial"/>
          <w:sz w:val="24"/>
          <w:szCs w:val="24"/>
          <w:lang w:val="ro-RO"/>
        </w:rPr>
      </w:pP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9D4AAD"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interzice descărcarea de deşeuri de orice tip sau alte substanţe în canalizarea orăşenească. </w:t>
      </w:r>
    </w:p>
    <w:p w:rsidR="00602603" w:rsidRPr="00602603" w:rsidRDefault="00602603" w:rsidP="00602603">
      <w:pPr>
        <w:spacing w:after="0" w:line="240" w:lineRule="auto"/>
        <w:ind w:firstLine="360"/>
        <w:jc w:val="both"/>
        <w:rPr>
          <w:rFonts w:ascii="Arial" w:hAnsi="Arial" w:cs="Arial"/>
          <w:sz w:val="24"/>
          <w:szCs w:val="24"/>
          <w:lang w:val="ro-RO"/>
        </w:rPr>
      </w:pPr>
      <w:r w:rsidRPr="00602603">
        <w:rPr>
          <w:rFonts w:ascii="Arial" w:hAnsi="Arial" w:cs="Arial"/>
          <w:sz w:val="24"/>
          <w:szCs w:val="24"/>
          <w:lang w:val="ro-RO"/>
        </w:rPr>
        <w:t xml:space="preserve">- </w:t>
      </w:r>
      <w:r>
        <w:rPr>
          <w:rFonts w:ascii="Arial" w:hAnsi="Arial" w:cs="Arial"/>
          <w:sz w:val="24"/>
          <w:szCs w:val="24"/>
          <w:lang w:val="ro-RO"/>
        </w:rPr>
        <w:t>S</w:t>
      </w:r>
      <w:r w:rsidRPr="00602603">
        <w:rPr>
          <w:rFonts w:ascii="Arial" w:hAnsi="Arial" w:cs="Arial"/>
          <w:sz w:val="24"/>
          <w:szCs w:val="24"/>
          <w:lang w:val="ro-RO"/>
        </w:rPr>
        <w:t>e vor prevede protecţii pasive pentru împiedicarea accesului apelor pluviale</w:t>
      </w:r>
      <w:r>
        <w:rPr>
          <w:rFonts w:ascii="Arial" w:hAnsi="Arial" w:cs="Arial"/>
          <w:sz w:val="24"/>
          <w:szCs w:val="24"/>
          <w:lang w:val="ro-RO"/>
        </w:rPr>
        <w:t xml:space="preserve"> la subsoluri.</w:t>
      </w:r>
    </w:p>
    <w:p w:rsidR="00602603" w:rsidRPr="00CE3512" w:rsidRDefault="00602603" w:rsidP="009D4AAD">
      <w:pPr>
        <w:spacing w:after="0" w:line="240" w:lineRule="auto"/>
        <w:ind w:firstLine="360"/>
        <w:jc w:val="both"/>
        <w:rPr>
          <w:rFonts w:ascii="Arial" w:hAnsi="Arial" w:cs="Arial"/>
          <w:sz w:val="24"/>
          <w:szCs w:val="24"/>
          <w:lang w:val="it-IT"/>
        </w:rPr>
      </w:pPr>
    </w:p>
    <w:p w:rsidR="009D4AAD" w:rsidRPr="00CE3512" w:rsidRDefault="009D4AAD" w:rsidP="009D4AAD">
      <w:pPr>
        <w:tabs>
          <w:tab w:val="center" w:pos="4680"/>
          <w:tab w:val="right" w:pos="9360"/>
        </w:tabs>
        <w:spacing w:after="0" w:line="240" w:lineRule="auto"/>
        <w:jc w:val="both"/>
        <w:rPr>
          <w:rFonts w:ascii="Arial" w:hAnsi="Arial" w:cs="Arial"/>
          <w:b/>
          <w:bCs/>
          <w:sz w:val="24"/>
          <w:szCs w:val="24"/>
          <w:lang w:val="it-IT"/>
        </w:rPr>
      </w:pPr>
      <w:r w:rsidRPr="00CE3512">
        <w:rPr>
          <w:rFonts w:ascii="Arial" w:hAnsi="Arial" w:cs="Arial"/>
          <w:sz w:val="24"/>
          <w:szCs w:val="24"/>
          <w:lang w:val="ro-RO"/>
        </w:rPr>
        <w:t xml:space="preserve">       </w:t>
      </w: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aerului:</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dotate cu sisteme de reţinere a emisiilor de poluanţi în atmosferă; utilajele folosite vor respecta</w:t>
      </w:r>
      <w:r w:rsidRPr="00CE3512">
        <w:rPr>
          <w:rFonts w:ascii="Arial" w:hAnsi="Arial" w:cs="Arial"/>
          <w:color w:val="FF0000"/>
          <w:sz w:val="24"/>
          <w:szCs w:val="24"/>
          <w:lang w:val="it-IT"/>
        </w:rPr>
        <w:t xml:space="preserve"> </w:t>
      </w:r>
      <w:r w:rsidRPr="00CE351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verifica periodic starea tehnică a utilajelor folosite, pentru evitarea de emisii poluante în atmosferă.</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w:t>
      </w:r>
      <w:r w:rsidRPr="00CE351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xml:space="preserve">- </w:t>
      </w:r>
      <w:r w:rsidRPr="00CE3512">
        <w:rPr>
          <w:rFonts w:ascii="Arial" w:hAnsi="Arial" w:cs="Arial"/>
          <w:sz w:val="24"/>
          <w:szCs w:val="24"/>
          <w:lang w:val="it-IT"/>
        </w:rPr>
        <w:t>Depozitele de materiale vor fi bine delimitate şi protejate împotriva împrăştierii cauzate de vânt.</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uda periodic solurile, stivele de materiale şi drumurile de acces, mai ales în condiţii de vreme uscată.</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urmări întreţinerea atentă a utilajelor de pe amplasament şi întreruperea funcţionării acestora când nu sunt utlilizate. </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respecta condiţiile de calitate a aerului în zonele protejate prevăzute în STAS 12574/87.</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 xml:space="preserve">- </w:t>
      </w:r>
      <w:r w:rsidRPr="00CE351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9D4AAD" w:rsidRPr="00CE3512" w:rsidRDefault="009D4AAD" w:rsidP="009D4AAD">
      <w:pPr>
        <w:spacing w:after="0" w:line="240" w:lineRule="auto"/>
        <w:ind w:firstLine="360"/>
        <w:jc w:val="both"/>
        <w:rPr>
          <w:rFonts w:ascii="Arial" w:hAnsi="Arial" w:cs="Arial"/>
          <w:sz w:val="24"/>
          <w:szCs w:val="24"/>
          <w:lang w:val="ro-RO"/>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solului şi subsolului</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w:t>
      </w:r>
      <w:r w:rsidRPr="00CE3512">
        <w:rPr>
          <w:rFonts w:ascii="Arial" w:hAnsi="Arial" w:cs="Arial"/>
          <w:sz w:val="24"/>
          <w:szCs w:val="24"/>
          <w:lang w:val="ro-RO"/>
        </w:rPr>
        <w:t>Organizarea de şantier se va amenaja în limita terenului de</w:t>
      </w:r>
      <w:r w:rsidRPr="00CE3512">
        <w:rPr>
          <w:rFonts w:ascii="Arial" w:hAnsi="Arial" w:cs="Arial"/>
          <w:sz w:val="24"/>
          <w:szCs w:val="24"/>
          <w:lang w:val="it-IT"/>
        </w:rPr>
        <w:t>ţ</w:t>
      </w:r>
      <w:r w:rsidRPr="00CE3512">
        <w:rPr>
          <w:rFonts w:ascii="Arial" w:hAnsi="Arial" w:cs="Arial"/>
          <w:sz w:val="24"/>
          <w:szCs w:val="24"/>
          <w:lang w:val="ro-RO"/>
        </w:rPr>
        <w:t>inut de titular</w:t>
      </w:r>
      <w:r w:rsidRPr="00CE3512">
        <w:rPr>
          <w:rFonts w:ascii="Arial" w:hAnsi="Arial" w:cs="Arial"/>
          <w:sz w:val="24"/>
          <w:szCs w:val="24"/>
          <w:lang w:val="it-IT"/>
        </w:rPr>
        <w:t>; spaţiul va fi împrejmuit.</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evita amplasarea direct pe sol a materiilor prime şi a materialelor de contrucţie.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Depozitarea temporară în zona fronturilor de lucru a deşeurilor rezultate în urma operaţiunilor de construcţie se va realiza pe suprafeţe betonate/asfaltate.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w:t>
      </w:r>
      <w:proofErr w:type="spellStart"/>
      <w:r w:rsidRPr="00CE3512">
        <w:rPr>
          <w:rFonts w:ascii="Arial" w:hAnsi="Arial" w:cs="Arial"/>
          <w:sz w:val="24"/>
          <w:szCs w:val="24"/>
          <w:lang w:val="fr-FR"/>
        </w:rPr>
        <w:t>În</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cazul</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unor</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poluări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accidentale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produse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petroliere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sau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alte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materiale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dăunatoare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solului</w:t>
      </w:r>
      <w:proofErr w:type="spellEnd"/>
      <w:r w:rsidRPr="00CE3512">
        <w:rPr>
          <w:rFonts w:ascii="Arial" w:hAnsi="Arial" w:cs="Arial"/>
          <w:sz w:val="24"/>
          <w:szCs w:val="24"/>
          <w:lang w:val="fr-FR"/>
        </w:rPr>
        <w:t xml:space="preserve"> se vor </w:t>
      </w:r>
      <w:proofErr w:type="spellStart"/>
      <w:r w:rsidRPr="00CE3512">
        <w:rPr>
          <w:rFonts w:ascii="Arial" w:hAnsi="Arial" w:cs="Arial"/>
          <w:sz w:val="24"/>
          <w:szCs w:val="24"/>
          <w:lang w:val="fr-FR"/>
        </w:rPr>
        <w:t>lua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măsuri</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remediere</w:t>
      </w:r>
      <w:proofErr w:type="spellEnd"/>
      <w:r w:rsidRPr="00CE3512">
        <w:rPr>
          <w:rFonts w:ascii="Arial" w:hAnsi="Arial" w:cs="Arial"/>
          <w:sz w:val="24"/>
          <w:szCs w:val="24"/>
          <w:lang w:val="fr-FR"/>
        </w:rPr>
        <w:t xml:space="preserve">.  </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La </w:t>
      </w:r>
      <w:proofErr w:type="spellStart"/>
      <w:r w:rsidRPr="00CE3512">
        <w:rPr>
          <w:rFonts w:ascii="Arial" w:hAnsi="Arial" w:cs="Arial"/>
          <w:sz w:val="24"/>
          <w:szCs w:val="24"/>
          <w:lang w:val="fr-FR"/>
        </w:rPr>
        <w:t>încheierea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lucrărilor</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construcţie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terenurile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ocupate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temporar</w:t>
      </w:r>
      <w:proofErr w:type="spellEnd"/>
      <w:r w:rsidRPr="00CE3512">
        <w:rPr>
          <w:rFonts w:ascii="Arial" w:hAnsi="Arial" w:cs="Arial"/>
          <w:sz w:val="24"/>
          <w:szCs w:val="24"/>
          <w:lang w:val="fr-FR"/>
        </w:rPr>
        <w:t xml:space="preserve"> vor fi </w:t>
      </w:r>
      <w:proofErr w:type="spellStart"/>
      <w:r w:rsidRPr="00CE3512">
        <w:rPr>
          <w:rFonts w:ascii="Arial" w:hAnsi="Arial" w:cs="Arial"/>
          <w:sz w:val="24"/>
          <w:szCs w:val="24"/>
          <w:lang w:val="fr-FR"/>
        </w:rPr>
        <w:t>eliberate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şi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redate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circuitului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iniţial</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folosinţă</w:t>
      </w:r>
      <w:proofErr w:type="spellEnd"/>
      <w:r w:rsidRPr="00CE3512">
        <w:rPr>
          <w:rFonts w:ascii="Arial" w:hAnsi="Arial" w:cs="Arial"/>
          <w:sz w:val="24"/>
          <w:szCs w:val="24"/>
          <w:lang w:val="fr-FR"/>
        </w:rPr>
        <w:t xml:space="preserve">. </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Protecţia împotriva zgomotului şi vibraţiilor</w:t>
      </w: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it-IT"/>
        </w:rPr>
        <w:lastRenderedPageBreak/>
        <w:t xml:space="preserve">- </w:t>
      </w:r>
      <w:r w:rsidRPr="00CE3512">
        <w:rPr>
          <w:rFonts w:ascii="Arial" w:hAnsi="Arial" w:cs="Arial"/>
          <w:sz w:val="24"/>
          <w:szCs w:val="24"/>
          <w:lang w:val="it-IT"/>
        </w:rPr>
        <w:t>Traficul de şantier va fi dirijat astfel încât să se evite ambuteiaje de autovehicule în zonele de lucrări.</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lua toate măsurile de protecţie antifonică în zona de lucru a şantierului. </w:t>
      </w:r>
    </w:p>
    <w:p w:rsidR="009D4AAD" w:rsidRPr="00CE3512" w:rsidRDefault="009D4AAD" w:rsidP="009D4AAD">
      <w:pPr>
        <w:spacing w:after="0" w:line="240" w:lineRule="auto"/>
        <w:ind w:firstLine="360"/>
        <w:jc w:val="both"/>
        <w:rPr>
          <w:rFonts w:ascii="Arial" w:hAnsi="Arial" w:cs="Arial"/>
          <w:sz w:val="24"/>
          <w:szCs w:val="24"/>
          <w:lang w:val="it-IT"/>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 xml:space="preserve">Protecţia aşezărilor umane </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stabili un grafic de execuţie a lucrărilor, inclusiv organizarea de şantier care să afecteze cel mai puţin riveranii din zonă.</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acorda o atenţie sporită manevrării utilajelor în apropierea zonelor locuite. </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menţinerea curată a drumurilor de acces.</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semnalizarea şantierului cu panouri de avertizare, asigurându-se protecţia circulaţiei pietonale şi auto în zonă.</w:t>
      </w:r>
    </w:p>
    <w:p w:rsidR="009D4AAD" w:rsidRPr="00CE3512" w:rsidRDefault="009D4AAD" w:rsidP="009D4AAD">
      <w:pPr>
        <w:tabs>
          <w:tab w:val="num" w:pos="720"/>
        </w:tabs>
        <w:spacing w:after="0" w:line="240" w:lineRule="auto"/>
        <w:ind w:firstLine="360"/>
        <w:jc w:val="both"/>
        <w:rPr>
          <w:rFonts w:ascii="Arial" w:hAnsi="Arial" w:cs="Arial"/>
          <w:sz w:val="24"/>
          <w:szCs w:val="24"/>
          <w:lang w:val="es-ES"/>
        </w:rPr>
      </w:pPr>
      <w:r w:rsidRPr="00CE3512">
        <w:rPr>
          <w:rFonts w:ascii="Arial" w:hAnsi="Arial" w:cs="Arial"/>
          <w:sz w:val="24"/>
          <w:szCs w:val="24"/>
          <w:lang w:val="es-ES"/>
        </w:rPr>
        <w:t xml:space="preserve">- </w:t>
      </w:r>
      <w:proofErr w:type="spellStart"/>
      <w:r w:rsidRPr="00CE3512">
        <w:rPr>
          <w:rFonts w:ascii="Arial" w:hAnsi="Arial" w:cs="Arial"/>
          <w:sz w:val="24"/>
          <w:szCs w:val="24"/>
          <w:lang w:val="es-ES"/>
        </w:rPr>
        <w:t>Organizările</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şantier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vor</w:t>
      </w:r>
      <w:proofErr w:type="spellEnd"/>
      <w:r w:rsidRPr="00CE3512">
        <w:rPr>
          <w:rFonts w:ascii="Arial" w:hAnsi="Arial" w:cs="Arial"/>
          <w:sz w:val="24"/>
          <w:szCs w:val="24"/>
          <w:lang w:val="es-ES"/>
        </w:rPr>
        <w:t xml:space="preserve"> fi </w:t>
      </w:r>
      <w:proofErr w:type="spellStart"/>
      <w:r w:rsidRPr="00CE3512">
        <w:rPr>
          <w:rFonts w:ascii="Arial" w:hAnsi="Arial" w:cs="Arial"/>
          <w:sz w:val="24"/>
          <w:szCs w:val="24"/>
          <w:lang w:val="es-ES"/>
        </w:rPr>
        <w:t>dotate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cu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echipamente</w:t>
      </w:r>
      <w:proofErr w:type="spellEnd"/>
      <w:r w:rsidRPr="00CE3512">
        <w:rPr>
          <w:rFonts w:ascii="Arial" w:hAnsi="Arial" w:cs="Arial"/>
          <w:sz w:val="24"/>
          <w:szCs w:val="24"/>
          <w:lang w:val="es-ES"/>
        </w:rPr>
        <w:t xml:space="preserve"> PSI </w:t>
      </w:r>
      <w:proofErr w:type="spellStart"/>
      <w:r w:rsidRPr="00CE3512">
        <w:rPr>
          <w:rFonts w:ascii="Arial" w:hAnsi="Arial" w:cs="Arial"/>
          <w:sz w:val="24"/>
          <w:szCs w:val="24"/>
          <w:lang w:val="es-ES"/>
        </w:rPr>
        <w:t>necesare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intervenţiei</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operative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în</w:t>
      </w:r>
      <w:proofErr w:type="spellEnd"/>
      <w:r w:rsidRPr="00CE3512">
        <w:rPr>
          <w:rFonts w:ascii="Arial" w:hAnsi="Arial" w:cs="Arial"/>
          <w:sz w:val="24"/>
          <w:szCs w:val="24"/>
          <w:lang w:val="es-ES"/>
        </w:rPr>
        <w:t xml:space="preserve"> caz de </w:t>
      </w:r>
      <w:proofErr w:type="spellStart"/>
      <w:r w:rsidRPr="00CE3512">
        <w:rPr>
          <w:rFonts w:ascii="Arial" w:hAnsi="Arial" w:cs="Arial"/>
          <w:sz w:val="24"/>
          <w:szCs w:val="24"/>
          <w:lang w:val="es-ES"/>
        </w:rPr>
        <w:t>incendiu</w:t>
      </w:r>
      <w:proofErr w:type="spellEnd"/>
      <w:r w:rsidRPr="00CE3512">
        <w:rPr>
          <w:rFonts w:ascii="Arial" w:hAnsi="Arial" w:cs="Arial"/>
          <w:sz w:val="24"/>
          <w:szCs w:val="24"/>
          <w:lang w:val="es-ES"/>
        </w:rPr>
        <w:t>.</w:t>
      </w:r>
    </w:p>
    <w:p w:rsidR="009D4AAD" w:rsidRPr="00CE3512" w:rsidRDefault="009D4AAD" w:rsidP="009D4AAD">
      <w:pPr>
        <w:tabs>
          <w:tab w:val="num" w:pos="720"/>
        </w:tabs>
        <w:spacing w:after="0" w:line="240" w:lineRule="auto"/>
        <w:ind w:firstLine="360"/>
        <w:jc w:val="both"/>
        <w:rPr>
          <w:rFonts w:ascii="Arial" w:hAnsi="Arial" w:cs="Arial"/>
          <w:sz w:val="24"/>
          <w:szCs w:val="24"/>
          <w:lang w:val="es-ES"/>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w:t>
      </w:r>
      <w:proofErr w:type="spellStart"/>
      <w:r w:rsidRPr="00CE3512">
        <w:rPr>
          <w:rFonts w:ascii="Arial" w:hAnsi="Arial" w:cs="Arial"/>
          <w:b/>
          <w:bCs/>
          <w:sz w:val="24"/>
          <w:szCs w:val="24"/>
          <w:lang w:val="es-ES"/>
        </w:rPr>
        <w:t>Gospodărirea</w:t>
      </w:r>
      <w:proofErr w:type="spellEnd"/>
      <w:r w:rsidRPr="00CE3512">
        <w:rPr>
          <w:rFonts w:ascii="Arial" w:hAnsi="Arial" w:cs="Arial"/>
          <w:b/>
          <w:bCs/>
          <w:sz w:val="24"/>
          <w:szCs w:val="24"/>
          <w:lang w:val="es-ES"/>
        </w:rPr>
        <w:t xml:space="preserve"> d</w:t>
      </w:r>
      <w:r w:rsidRPr="00CE3512">
        <w:rPr>
          <w:rFonts w:ascii="Arial" w:hAnsi="Arial" w:cs="Arial"/>
          <w:b/>
          <w:bCs/>
          <w:sz w:val="24"/>
          <w:szCs w:val="24"/>
          <w:lang w:val="it-IT"/>
        </w:rPr>
        <w:t>eşeurilor</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se vor depozita numai în spaţii special amenajate; se interzice depozitarea deşeurilor de orice fel în mod neorganizat pe sol.</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inerte provenite din construcţii (resturi de beton sau mortar) pot fi colectate şi eliminate prin valorificare locală în pavimentul drumurilor sau</w:t>
      </w:r>
      <w:r w:rsidRPr="00CE3512">
        <w:rPr>
          <w:rFonts w:ascii="Arial" w:hAnsi="Arial" w:cs="Arial"/>
          <w:color w:val="FF0000"/>
          <w:sz w:val="24"/>
          <w:szCs w:val="24"/>
          <w:lang w:val="it-IT"/>
        </w:rPr>
        <w:t xml:space="preserve"> </w:t>
      </w:r>
      <w:r w:rsidRPr="00CE3512">
        <w:rPr>
          <w:rFonts w:ascii="Arial" w:hAnsi="Arial" w:cs="Arial"/>
          <w:sz w:val="24"/>
          <w:szCs w:val="24"/>
          <w:lang w:val="it-IT"/>
        </w:rPr>
        <w:t xml:space="preserve">predate unităţilor specializate. </w:t>
      </w:r>
    </w:p>
    <w:p w:rsidR="009D4AAD" w:rsidRPr="00CE3512"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6</w:t>
      </w:r>
      <w:r w:rsidR="009D4AAD" w:rsidRPr="00CE351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9D4AAD" w:rsidRPr="00CE3512" w:rsidRDefault="00DA3F4C" w:rsidP="009D4AAD">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9D4AAD" w:rsidRPr="00CE3512">
        <w:rPr>
          <w:rFonts w:ascii="Arial" w:hAnsi="Arial" w:cs="Arial"/>
          <w:sz w:val="24"/>
          <w:szCs w:val="24"/>
          <w:lang w:val="ro-RO"/>
        </w:rPr>
        <w:t>. Se vor lua măsuri suplimentare astfel încât să se evite murdărirea drumurilor publice şi să se respecte normele de salubrizare urbană.</w:t>
      </w:r>
    </w:p>
    <w:p w:rsidR="009D4AAD" w:rsidRPr="00CE3512" w:rsidRDefault="00DA3F4C" w:rsidP="009D4AAD">
      <w:pPr>
        <w:tabs>
          <w:tab w:val="left" w:pos="360"/>
        </w:tabs>
        <w:spacing w:after="0" w:line="240" w:lineRule="auto"/>
        <w:jc w:val="both"/>
        <w:rPr>
          <w:i/>
          <w:lang w:val="pt-BR"/>
        </w:rPr>
      </w:pPr>
      <w:r>
        <w:rPr>
          <w:rFonts w:ascii="Arial" w:hAnsi="Arial" w:cs="Arial"/>
          <w:sz w:val="24"/>
          <w:szCs w:val="24"/>
          <w:lang w:val="ro-RO"/>
        </w:rPr>
        <w:t>8</w:t>
      </w:r>
      <w:r w:rsidR="009D4AAD" w:rsidRPr="00CE3512">
        <w:rPr>
          <w:rFonts w:ascii="Arial" w:hAnsi="Arial" w:cs="Arial"/>
          <w:sz w:val="24"/>
          <w:szCs w:val="24"/>
          <w:lang w:val="ro-RO"/>
        </w:rPr>
        <w:t xml:space="preserve">. </w:t>
      </w:r>
      <w:r w:rsidR="009D4AAD" w:rsidRPr="00CE3512">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9D4AAD" w:rsidRPr="00CE3512" w:rsidRDefault="00DA3F4C" w:rsidP="009D4AAD">
      <w:pPr>
        <w:spacing w:after="0" w:line="240" w:lineRule="auto"/>
        <w:jc w:val="both"/>
        <w:rPr>
          <w:rFonts w:ascii="Arial" w:hAnsi="Arial" w:cs="Arial"/>
          <w:i/>
          <w:sz w:val="24"/>
          <w:szCs w:val="24"/>
          <w:lang w:val="pt-BR"/>
        </w:rPr>
      </w:pPr>
      <w:r>
        <w:rPr>
          <w:rFonts w:ascii="Arial" w:hAnsi="Arial" w:cs="Arial"/>
          <w:i/>
          <w:sz w:val="24"/>
          <w:szCs w:val="24"/>
          <w:lang w:val="it-IT"/>
        </w:rPr>
        <w:t>9</w:t>
      </w:r>
      <w:r w:rsidR="009D4AAD" w:rsidRPr="00CE3512">
        <w:rPr>
          <w:rFonts w:ascii="Arial" w:hAnsi="Arial" w:cs="Arial"/>
          <w:i/>
          <w:sz w:val="24"/>
          <w:szCs w:val="24"/>
          <w:lang w:val="it-IT"/>
        </w:rPr>
        <w:t xml:space="preserve">.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009D4AAD" w:rsidRPr="00CE3512">
        <w:rPr>
          <w:rFonts w:ascii="Arial" w:hAnsi="Arial" w:cs="Arial"/>
          <w:i/>
          <w:sz w:val="24"/>
          <w:szCs w:val="24"/>
          <w:lang w:val="pt-BR"/>
        </w:rPr>
        <w:t>Procedura de evaluare a impactului asupra mediului pentru proiecte publice şi private, prevăzută în Legea nr. 292/2018.</w:t>
      </w:r>
    </w:p>
    <w:p w:rsidR="009D4AAD" w:rsidRPr="00CE3512" w:rsidRDefault="009D4AAD" w:rsidP="009D4AAD">
      <w:pPr>
        <w:tabs>
          <w:tab w:val="left" w:pos="360"/>
        </w:tabs>
        <w:spacing w:after="0" w:line="240" w:lineRule="auto"/>
        <w:jc w:val="both"/>
        <w:rPr>
          <w:rFonts w:ascii="Arial" w:hAnsi="Arial" w:cs="Arial"/>
          <w:sz w:val="24"/>
          <w:szCs w:val="24"/>
          <w:lang w:val="it-IT"/>
        </w:rPr>
      </w:pPr>
      <w:r w:rsidRPr="00CE3512">
        <w:rPr>
          <w:rFonts w:ascii="Arial" w:hAnsi="Arial" w:cs="Arial"/>
          <w:sz w:val="24"/>
          <w:szCs w:val="24"/>
          <w:lang w:val="it-IT"/>
        </w:rPr>
        <w:t>1</w:t>
      </w:r>
      <w:r w:rsidR="00DA3F4C">
        <w:rPr>
          <w:rFonts w:ascii="Arial" w:hAnsi="Arial" w:cs="Arial"/>
          <w:sz w:val="24"/>
          <w:szCs w:val="24"/>
          <w:lang w:val="it-IT"/>
        </w:rPr>
        <w:t>0</w:t>
      </w:r>
      <w:r w:rsidRPr="00CE3512">
        <w:rPr>
          <w:rFonts w:ascii="Arial" w:hAnsi="Arial" w:cs="Arial"/>
          <w:sz w:val="24"/>
          <w:szCs w:val="24"/>
          <w:lang w:val="it-IT"/>
        </w:rPr>
        <w:t xml:space="preserve">. </w:t>
      </w:r>
      <w:r w:rsidRPr="00CE3512">
        <w:rPr>
          <w:rFonts w:ascii="Arial" w:hAnsi="Arial" w:cs="Arial"/>
          <w:sz w:val="24"/>
          <w:szCs w:val="24"/>
          <w:lang w:val="ro-RO"/>
        </w:rPr>
        <w:t>Pe toată durata execuţiei şi funcţionării obiectivului se vor respecta prevederile:</w:t>
      </w:r>
    </w:p>
    <w:p w:rsidR="009D4AAD" w:rsidRPr="00CE3512" w:rsidRDefault="009D4AAD" w:rsidP="009D4AAD">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CE3512">
        <w:rPr>
          <w:rFonts w:ascii="Arial" w:hAnsi="Arial" w:cs="Arial"/>
          <w:sz w:val="24"/>
          <w:szCs w:val="24"/>
          <w:lang w:val="ro-RO"/>
        </w:rPr>
        <w:t>O.U.G. nr.195/2005 privind protecţia mediului aprobată cu modificări de Legea nr.256/2006, cu modificările şi completările ulterioare;</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H.G.R. nr.188/2002 pentru aprobarea unor norme privind condiţiile de descărcare în mediul acvatic a apelor uzate, modificată şi completată de H.G. 352/2005;</w:t>
      </w:r>
    </w:p>
    <w:p w:rsidR="009D4AAD" w:rsidRPr="00CE3512" w:rsidRDefault="009D4AAD" w:rsidP="009D4AAD">
      <w:pPr>
        <w:numPr>
          <w:ilvl w:val="0"/>
          <w:numId w:val="2"/>
        </w:numPr>
        <w:spacing w:after="0" w:line="240" w:lineRule="auto"/>
        <w:jc w:val="both"/>
        <w:rPr>
          <w:rFonts w:ascii="Arial" w:hAnsi="Arial" w:cs="Arial"/>
          <w:bCs/>
          <w:sz w:val="24"/>
          <w:szCs w:val="24"/>
          <w:lang w:val="ro-RO"/>
        </w:rPr>
      </w:pPr>
      <w:r w:rsidRPr="00CE3512">
        <w:rPr>
          <w:rFonts w:ascii="Arial" w:hAnsi="Arial" w:cs="Arial"/>
          <w:bCs/>
          <w:sz w:val="24"/>
          <w:szCs w:val="24"/>
          <w:lang w:val="ro-RO"/>
        </w:rPr>
        <w:t>STAS 12574/1987 privind condiţiile de calitate a aerului din zonele protejate;</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Se vor respecta prevederile Legii nr. 104/2011 privind calitatea aerului inconjurator</w:t>
      </w:r>
      <w:r w:rsidRPr="00CE3512">
        <w:rPr>
          <w:rFonts w:ascii="Arial" w:hAnsi="Arial" w:cs="Arial"/>
          <w:sz w:val="24"/>
          <w:szCs w:val="24"/>
          <w:lang w:val="it-IT"/>
        </w:rPr>
        <w:t>.</w:t>
      </w:r>
    </w:p>
    <w:p w:rsidR="009D4AAD" w:rsidRPr="00CE3512" w:rsidRDefault="009D4AAD" w:rsidP="009D4AAD">
      <w:pPr>
        <w:numPr>
          <w:ilvl w:val="0"/>
          <w:numId w:val="2"/>
        </w:numPr>
        <w:tabs>
          <w:tab w:val="clear" w:pos="720"/>
        </w:tabs>
        <w:spacing w:after="0" w:line="240" w:lineRule="auto"/>
        <w:ind w:left="0" w:firstLine="360"/>
        <w:rPr>
          <w:rFonts w:ascii="Arial" w:hAnsi="Arial" w:cs="Arial"/>
          <w:sz w:val="24"/>
          <w:szCs w:val="24"/>
          <w:lang w:val="ro-RO"/>
        </w:rPr>
      </w:pPr>
      <w:r w:rsidRPr="00CE3512">
        <w:rPr>
          <w:rFonts w:ascii="Arial" w:hAnsi="Arial" w:cs="Arial"/>
          <w:bCs/>
          <w:sz w:val="24"/>
          <w:szCs w:val="24"/>
          <w:lang w:val="ro-RO"/>
        </w:rPr>
        <w:lastRenderedPageBreak/>
        <w:t xml:space="preserve">Ord nr. 756/1997 </w:t>
      </w:r>
      <w:r w:rsidRPr="00CE3512">
        <w:rPr>
          <w:rFonts w:ascii="Arial" w:hAnsi="Arial" w:cs="Arial"/>
          <w:sz w:val="24"/>
          <w:szCs w:val="24"/>
          <w:lang w:val="ro-RO"/>
        </w:rPr>
        <w:t>pentru aprobarea Reglementării privind evaluarea poluării mediului, cu modificări şi completări ulterioare</w:t>
      </w:r>
      <w:r w:rsidRPr="00CE3512">
        <w:rPr>
          <w:rFonts w:ascii="Arial" w:hAnsi="Arial" w:cs="Arial"/>
          <w:bCs/>
          <w:sz w:val="24"/>
          <w:szCs w:val="24"/>
          <w:lang w:val="ro-RO"/>
        </w:rPr>
        <w:t>;</w:t>
      </w:r>
    </w:p>
    <w:p w:rsidR="009D4AAD" w:rsidRPr="00CE3512" w:rsidRDefault="009D4AAD" w:rsidP="009D4AAD">
      <w:pPr>
        <w:numPr>
          <w:ilvl w:val="0"/>
          <w:numId w:val="2"/>
        </w:numPr>
        <w:tabs>
          <w:tab w:val="clear" w:pos="720"/>
        </w:tabs>
        <w:spacing w:after="0" w:line="240" w:lineRule="auto"/>
        <w:jc w:val="both"/>
        <w:rPr>
          <w:rFonts w:ascii="Arial" w:hAnsi="Arial" w:cs="Arial"/>
          <w:bCs/>
          <w:sz w:val="24"/>
          <w:szCs w:val="24"/>
          <w:lang w:val="ro-RO"/>
        </w:rPr>
      </w:pPr>
      <w:r w:rsidRPr="00CE3512">
        <w:rPr>
          <w:rFonts w:ascii="Arial" w:hAnsi="Arial" w:cs="Arial"/>
          <w:bCs/>
          <w:sz w:val="24"/>
          <w:szCs w:val="24"/>
          <w:lang w:val="ro-RO"/>
        </w:rPr>
        <w:t>SR 10009/1988 Acustica. Limite admisibile ale nivelului de zgomot în mediul ambiant;</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bCs/>
          <w:sz w:val="24"/>
          <w:szCs w:val="24"/>
          <w:lang w:val="ro-RO"/>
        </w:rPr>
        <w:t>H.G. nr. 321/2005, republicată, privind evaluarea şi gestionarea zgomotului ambiental;</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sz w:val="24"/>
          <w:szCs w:val="24"/>
          <w:lang w:val="ro-RO"/>
        </w:rPr>
        <w:t>H.G. nr. 1756/2006 privind limitarea nivelului emisiilor de zgomot în mediu produs de echipamente destinate utilizării în exteriorul clădirilor;</w:t>
      </w:r>
    </w:p>
    <w:p w:rsidR="009D4AAD" w:rsidRPr="00CE3512" w:rsidRDefault="009D4AAD" w:rsidP="009D4AAD">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CE3512">
        <w:rPr>
          <w:rFonts w:ascii="Arial" w:hAnsi="Arial" w:cs="Arial"/>
          <w:sz w:val="24"/>
          <w:szCs w:val="24"/>
          <w:lang w:val="ro-RO"/>
        </w:rPr>
        <w:t>Ordinul ministrului sănătăţii nr. 119/2014</w:t>
      </w:r>
      <w:r w:rsidRPr="00CE3512">
        <w:rPr>
          <w:rFonts w:ascii="Arial" w:hAnsi="Arial" w:cs="Arial"/>
          <w:sz w:val="24"/>
          <w:szCs w:val="24"/>
          <w:lang w:val="es-ES"/>
        </w:rPr>
        <w:t xml:space="preserve"> </w:t>
      </w:r>
      <w:proofErr w:type="spellStart"/>
      <w:r w:rsidRPr="00CE3512">
        <w:rPr>
          <w:rFonts w:ascii="Arial" w:hAnsi="Arial" w:cs="Arial"/>
          <w:sz w:val="24"/>
          <w:szCs w:val="24"/>
          <w:lang w:val="es-ES"/>
        </w:rPr>
        <w:t>pentru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aprobarea</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Normelor</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igienă</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şi</w:t>
      </w:r>
      <w:proofErr w:type="spellEnd"/>
      <w:r w:rsidRPr="00CE3512">
        <w:rPr>
          <w:rFonts w:ascii="Arial" w:hAnsi="Arial" w:cs="Arial"/>
          <w:sz w:val="24"/>
          <w:szCs w:val="24"/>
          <w:lang w:val="es-ES"/>
        </w:rPr>
        <w:t xml:space="preserve"> a </w:t>
      </w:r>
      <w:proofErr w:type="spellStart"/>
      <w:r w:rsidRPr="00CE3512">
        <w:rPr>
          <w:rFonts w:ascii="Arial" w:hAnsi="Arial" w:cs="Arial"/>
          <w:sz w:val="24"/>
          <w:szCs w:val="24"/>
          <w:lang w:val="es-ES"/>
        </w:rPr>
        <w:t>recomandărilor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privind</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mediul</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viaţă</w:t>
      </w:r>
      <w:proofErr w:type="spellEnd"/>
      <w:r w:rsidRPr="00CE3512">
        <w:rPr>
          <w:rFonts w:ascii="Arial" w:hAnsi="Arial" w:cs="Arial"/>
          <w:sz w:val="24"/>
          <w:szCs w:val="24"/>
          <w:lang w:val="es-ES"/>
        </w:rPr>
        <w:t xml:space="preserve"> al </w:t>
      </w:r>
      <w:proofErr w:type="spellStart"/>
      <w:r w:rsidRPr="00CE3512">
        <w:rPr>
          <w:rFonts w:ascii="Arial" w:hAnsi="Arial" w:cs="Arial"/>
          <w:sz w:val="24"/>
          <w:szCs w:val="24"/>
          <w:lang w:val="es-ES"/>
        </w:rPr>
        <w:t>populaţiei</w:t>
      </w:r>
      <w:proofErr w:type="spellEnd"/>
      <w:r w:rsidRPr="00CE3512">
        <w:rPr>
          <w:rFonts w:ascii="Arial" w:hAnsi="Arial" w:cs="Arial"/>
          <w:sz w:val="24"/>
          <w:szCs w:val="24"/>
          <w:lang w:val="es-ES"/>
        </w:rPr>
        <w:t>;</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CE3512">
        <w:rPr>
          <w:rFonts w:ascii="Arial" w:hAnsi="Arial" w:cs="Arial"/>
          <w:sz w:val="24"/>
          <w:szCs w:val="24"/>
        </w:rPr>
        <w:t>Normele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salubrizare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igienizare</w:t>
      </w:r>
      <w:proofErr w:type="spellEnd"/>
      <w:r w:rsidRPr="00CE3512">
        <w:rPr>
          <w:rFonts w:ascii="Arial" w:hAnsi="Arial" w:cs="Arial"/>
          <w:sz w:val="24"/>
          <w:szCs w:val="24"/>
        </w:rPr>
        <w:t xml:space="preserve"> ale </w:t>
      </w:r>
      <w:proofErr w:type="spellStart"/>
      <w:r w:rsidRPr="00CE3512">
        <w:rPr>
          <w:rFonts w:ascii="Arial" w:hAnsi="Arial" w:cs="Arial"/>
          <w:sz w:val="24"/>
          <w:szCs w:val="24"/>
        </w:rPr>
        <w:t>Municipiului</w:t>
      </w:r>
      <w:proofErr w:type="spellEnd"/>
      <w:r w:rsidRPr="00CE3512">
        <w:rPr>
          <w:rFonts w:ascii="Arial" w:hAnsi="Arial" w:cs="Arial"/>
          <w:sz w:val="24"/>
          <w:szCs w:val="24"/>
        </w:rPr>
        <w:t xml:space="preserve"> </w:t>
      </w:r>
      <w:proofErr w:type="spellStart"/>
      <w:r w:rsidRPr="00CE3512">
        <w:rPr>
          <w:rFonts w:ascii="Arial" w:hAnsi="Arial" w:cs="Arial"/>
          <w:sz w:val="24"/>
          <w:szCs w:val="24"/>
        </w:rPr>
        <w:t>Bucureşti</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HCGMB nr.120/2010</w:t>
      </w:r>
      <w:r w:rsidRPr="00CE3512">
        <w:rPr>
          <w:rFonts w:ascii="Arial" w:hAnsi="Arial" w:cs="Arial"/>
          <w:sz w:val="24"/>
          <w:szCs w:val="24"/>
          <w:lang w:val="ro-RO"/>
        </w:rPr>
        <w:t xml:space="preserve">; </w:t>
      </w:r>
    </w:p>
    <w:p w:rsidR="009D4AAD" w:rsidRPr="00CE3512" w:rsidRDefault="009D4AAD" w:rsidP="009D4AAD">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Legea nr. 211/2011 privind regimul deşeurilor, republicată, cu modificările şi completările ulterioare;</w:t>
      </w:r>
    </w:p>
    <w:p w:rsidR="009D4AAD" w:rsidRPr="00CE3512" w:rsidRDefault="009D4AAD" w:rsidP="009D4AAD">
      <w:pPr>
        <w:spacing w:after="0" w:line="240" w:lineRule="auto"/>
        <w:ind w:left="360"/>
        <w:jc w:val="both"/>
        <w:rPr>
          <w:rFonts w:ascii="Arial" w:hAnsi="Arial" w:cs="Arial"/>
          <w:sz w:val="24"/>
          <w:szCs w:val="24"/>
          <w:lang w:val="ro-RO"/>
        </w:rPr>
      </w:pPr>
    </w:p>
    <w:p w:rsidR="009D4AAD" w:rsidRPr="00CE3512" w:rsidRDefault="009D4AAD" w:rsidP="009D4AAD">
      <w:pPr>
        <w:spacing w:after="0" w:line="240" w:lineRule="auto"/>
        <w:ind w:left="90"/>
        <w:jc w:val="both"/>
        <w:rPr>
          <w:rFonts w:ascii="Arial" w:hAnsi="Arial" w:cs="Arial"/>
          <w:bCs/>
          <w:sz w:val="24"/>
          <w:szCs w:val="24"/>
          <w:lang w:val="ro-RO"/>
        </w:rPr>
      </w:pPr>
      <w:r w:rsidRPr="00CE3512">
        <w:rPr>
          <w:rFonts w:ascii="Arial" w:hAnsi="Arial" w:cs="Arial"/>
          <w:bCs/>
          <w:sz w:val="24"/>
          <w:szCs w:val="24"/>
          <w:lang w:val="ro-RO"/>
        </w:rPr>
        <w:t>1</w:t>
      </w:r>
      <w:r w:rsidR="00DA3F4C">
        <w:rPr>
          <w:rFonts w:ascii="Arial" w:hAnsi="Arial" w:cs="Arial"/>
          <w:bCs/>
          <w:sz w:val="24"/>
          <w:szCs w:val="24"/>
          <w:lang w:val="ro-RO"/>
        </w:rPr>
        <w:t>1</w:t>
      </w:r>
      <w:r w:rsidRPr="00CE3512">
        <w:rPr>
          <w:rFonts w:ascii="Arial" w:hAnsi="Arial" w:cs="Arial"/>
          <w:bCs/>
          <w:sz w:val="24"/>
          <w:szCs w:val="24"/>
          <w:lang w:val="ro-RO"/>
        </w:rPr>
        <w:t>. Pentru realizarea în cele mai bune condiţii a lucrărilor propuse, titularul proiectului este obligat să respecte prevederile din proiectele tehnice conform Legii nr. 10/1995 privind calitatea în construcţii, cu modificările şi completările ulterioare.</w:t>
      </w:r>
    </w:p>
    <w:p w:rsidR="009D4AAD" w:rsidRPr="00CE3512" w:rsidRDefault="009D4AAD" w:rsidP="009D4AAD">
      <w:pPr>
        <w:spacing w:after="0" w:line="240" w:lineRule="auto"/>
        <w:ind w:left="90"/>
        <w:jc w:val="both"/>
        <w:rPr>
          <w:rFonts w:ascii="Arial" w:hAnsi="Arial" w:cs="Arial"/>
          <w:bCs/>
          <w:sz w:val="24"/>
          <w:szCs w:val="24"/>
          <w:lang w:val="ro-RO"/>
        </w:rPr>
      </w:pP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Proiectul propus nu necesită parcurgerea celorlalte etape ale procedurii de evaluare a impactului de mediu.</w:t>
      </w:r>
    </w:p>
    <w:p w:rsidR="009D4AAD" w:rsidRPr="00CE3512" w:rsidRDefault="009D4AAD" w:rsidP="009D4AAD">
      <w:pPr>
        <w:spacing w:after="0" w:line="240" w:lineRule="auto"/>
        <w:ind w:firstLine="706"/>
        <w:jc w:val="both"/>
        <w:rPr>
          <w:rFonts w:ascii="Arial" w:hAnsi="Arial" w:cs="Arial"/>
          <w:bCs/>
          <w:sz w:val="24"/>
          <w:szCs w:val="24"/>
          <w:lang w:val="ro-RO"/>
        </w:rPr>
      </w:pPr>
    </w:p>
    <w:p w:rsidR="009D4AAD" w:rsidRPr="00CE3512" w:rsidRDefault="009D4AAD" w:rsidP="009D4AAD">
      <w:pPr>
        <w:spacing w:after="0" w:line="240" w:lineRule="auto"/>
        <w:jc w:val="both"/>
        <w:rPr>
          <w:rFonts w:ascii="Arial" w:eastAsia="Times New Roman" w:hAnsi="Arial" w:cs="Arial"/>
          <w:kern w:val="28"/>
          <w:sz w:val="24"/>
          <w:szCs w:val="24"/>
          <w:lang w:val="ro-RO"/>
        </w:rPr>
      </w:pPr>
      <w:r w:rsidRPr="00CE3512">
        <w:rPr>
          <w:rFonts w:ascii="Arial" w:eastAsia="Times New Roman" w:hAnsi="Arial" w:cs="Arial"/>
          <w:color w:val="FF0000"/>
          <w:kern w:val="28"/>
          <w:sz w:val="24"/>
          <w:szCs w:val="24"/>
          <w:lang w:val="ro-RO"/>
        </w:rPr>
        <w:t xml:space="preserve">    </w:t>
      </w:r>
      <w:r w:rsidRPr="00CE3512">
        <w:rPr>
          <w:rFonts w:ascii="Arial" w:eastAsia="Times New Roman" w:hAnsi="Arial" w:cs="Arial"/>
          <w:color w:val="FF0000"/>
          <w:kern w:val="28"/>
          <w:sz w:val="24"/>
          <w:szCs w:val="24"/>
          <w:lang w:val="ro-RO"/>
        </w:rPr>
        <w:tab/>
      </w:r>
      <w:r w:rsidRPr="00CE3512">
        <w:rPr>
          <w:rFonts w:ascii="Arial" w:eastAsia="Times New Roman" w:hAnsi="Arial" w:cs="Arial"/>
          <w:kern w:val="28"/>
          <w:sz w:val="24"/>
          <w:szCs w:val="24"/>
          <w:lang w:val="ro-RO"/>
        </w:rPr>
        <w:t xml:space="preserve">Draftul deciziei etapei de încadrare a fost afisat spre consultare pe site APM Bucureşti: </w:t>
      </w:r>
      <w:r w:rsidRPr="00CE3512">
        <w:fldChar w:fldCharType="begin"/>
      </w:r>
      <w:r w:rsidRPr="00CE3512">
        <w:instrText xml:space="preserve"> HYPERLINK "http://www.apmbuc.anpm.ro" </w:instrText>
      </w:r>
      <w:r w:rsidRPr="00CE3512">
        <w:fldChar w:fldCharType="separate"/>
      </w:r>
      <w:r w:rsidRPr="00CE3512">
        <w:rPr>
          <w:rFonts w:ascii="Arial" w:eastAsia="Times New Roman" w:hAnsi="Arial" w:cs="Arial"/>
          <w:color w:val="0000FF"/>
          <w:kern w:val="28"/>
          <w:sz w:val="24"/>
          <w:szCs w:val="24"/>
          <w:u w:val="single"/>
          <w:lang w:val="ro-RO"/>
        </w:rPr>
        <w:t>www.apmbuc.anpm.ro</w:t>
      </w:r>
      <w:r w:rsidRPr="00CE3512">
        <w:rPr>
          <w:rFonts w:ascii="Arial" w:eastAsia="Times New Roman" w:hAnsi="Arial" w:cs="Arial"/>
          <w:color w:val="0000FF"/>
          <w:kern w:val="28"/>
          <w:sz w:val="24"/>
          <w:szCs w:val="24"/>
          <w:u w:val="single"/>
          <w:lang w:val="ro-RO"/>
        </w:rPr>
        <w:fldChar w:fldCharType="end"/>
      </w:r>
      <w:r w:rsidRPr="00CE3512">
        <w:rPr>
          <w:rFonts w:ascii="Arial" w:eastAsia="Times New Roman" w:hAnsi="Arial" w:cs="Arial"/>
          <w:kern w:val="28"/>
          <w:sz w:val="24"/>
          <w:szCs w:val="24"/>
          <w:lang w:val="ro-RO"/>
        </w:rPr>
        <w:t>.</w:t>
      </w:r>
    </w:p>
    <w:p w:rsidR="009D4AAD" w:rsidRPr="00CE3512" w:rsidRDefault="009D4AAD" w:rsidP="009D4AAD">
      <w:pPr>
        <w:spacing w:after="0" w:line="240" w:lineRule="auto"/>
        <w:jc w:val="both"/>
        <w:rPr>
          <w:rFonts w:ascii="Arial" w:hAnsi="Arial" w:cs="Arial"/>
          <w:sz w:val="24"/>
          <w:szCs w:val="24"/>
        </w:rPr>
      </w:pPr>
    </w:p>
    <w:p w:rsidR="009D4AAD" w:rsidRPr="00CE3512" w:rsidRDefault="009D4AAD" w:rsidP="009D4AAD">
      <w:pPr>
        <w:autoSpaceDE w:val="0"/>
        <w:autoSpaceDN w:val="0"/>
        <w:adjustRightInd w:val="0"/>
        <w:spacing w:after="0" w:line="240" w:lineRule="auto"/>
        <w:jc w:val="both"/>
        <w:rPr>
          <w:rFonts w:ascii="Arial" w:hAnsi="Arial" w:cs="Arial"/>
          <w:b/>
          <w:sz w:val="24"/>
          <w:szCs w:val="24"/>
        </w:rPr>
      </w:pPr>
      <w:r w:rsidRPr="00CE3512">
        <w:rPr>
          <w:rFonts w:ascii="Arial" w:hAnsi="Arial" w:cs="Arial"/>
          <w:sz w:val="24"/>
          <w:szCs w:val="24"/>
        </w:rPr>
        <w:t xml:space="preserve">   </w:t>
      </w:r>
      <w:r w:rsidRPr="00CE3512">
        <w:rPr>
          <w:rFonts w:ascii="Arial" w:hAnsi="Arial" w:cs="Arial"/>
          <w:sz w:val="24"/>
          <w:szCs w:val="24"/>
        </w:rPr>
        <w:tab/>
      </w:r>
      <w:proofErr w:type="spellStart"/>
      <w:r w:rsidRPr="00CE3512">
        <w:rPr>
          <w:rFonts w:ascii="Arial" w:hAnsi="Arial" w:cs="Arial"/>
          <w:b/>
          <w:sz w:val="24"/>
          <w:szCs w:val="24"/>
        </w:rPr>
        <w:t>Prezenta</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decizie</w:t>
      </w:r>
      <w:proofErr w:type="spellEnd"/>
      <w:r w:rsidRPr="00CE3512">
        <w:rPr>
          <w:rFonts w:ascii="Arial" w:hAnsi="Arial" w:cs="Arial"/>
          <w:b/>
          <w:sz w:val="24"/>
          <w:szCs w:val="24"/>
        </w:rPr>
        <w:t xml:space="preserve"> </w:t>
      </w:r>
      <w:proofErr w:type="spellStart"/>
      <w:proofErr w:type="gramStart"/>
      <w:r w:rsidRPr="00CE3512">
        <w:rPr>
          <w:rFonts w:ascii="Arial" w:hAnsi="Arial" w:cs="Arial"/>
          <w:b/>
          <w:sz w:val="24"/>
          <w:szCs w:val="24"/>
        </w:rPr>
        <w:t>este</w:t>
      </w:r>
      <w:proofErr w:type="spellEnd"/>
      <w:proofErr w:type="gramEnd"/>
      <w:r w:rsidRPr="00CE3512">
        <w:rPr>
          <w:rFonts w:ascii="Arial" w:hAnsi="Arial" w:cs="Arial"/>
          <w:b/>
          <w:sz w:val="24"/>
          <w:szCs w:val="24"/>
        </w:rPr>
        <w:t xml:space="preserve"> </w:t>
      </w:r>
      <w:proofErr w:type="spellStart"/>
      <w:r w:rsidRPr="00CE3512">
        <w:rPr>
          <w:rFonts w:ascii="Arial" w:hAnsi="Arial" w:cs="Arial"/>
          <w:b/>
          <w:sz w:val="24"/>
          <w:szCs w:val="24"/>
        </w:rPr>
        <w:t>însoţită</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planul</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situaţie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propus</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vizat</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spre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neschimbare</w:t>
      </w:r>
      <w:proofErr w:type="spellEnd"/>
      <w:r w:rsidRPr="00CE3512">
        <w:rPr>
          <w:rFonts w:ascii="Arial" w:hAnsi="Arial" w:cs="Arial"/>
          <w:b/>
          <w:sz w:val="24"/>
          <w:szCs w:val="24"/>
        </w:rPr>
        <w:t>.</w:t>
      </w:r>
    </w:p>
    <w:p w:rsidR="009D4AAD" w:rsidRPr="00CE3512" w:rsidRDefault="009D4AAD" w:rsidP="009D4AAD">
      <w:pPr>
        <w:autoSpaceDE w:val="0"/>
        <w:autoSpaceDN w:val="0"/>
        <w:adjustRightInd w:val="0"/>
        <w:spacing w:after="0" w:line="240" w:lineRule="auto"/>
        <w:jc w:val="both"/>
        <w:rPr>
          <w:rFonts w:ascii="Arial" w:hAnsi="Arial" w:cs="Arial"/>
          <w:sz w:val="16"/>
          <w:szCs w:val="24"/>
        </w:rPr>
      </w:pPr>
    </w:p>
    <w:p w:rsidR="009D4AAD" w:rsidRPr="00CE3512" w:rsidRDefault="009D4AAD" w:rsidP="009D4AAD">
      <w:pPr>
        <w:autoSpaceDE w:val="0"/>
        <w:autoSpaceDN w:val="0"/>
        <w:adjustRightInd w:val="0"/>
        <w:spacing w:after="0" w:line="240" w:lineRule="auto"/>
        <w:jc w:val="both"/>
        <w:rPr>
          <w:rFonts w:ascii="Arial" w:hAnsi="Arial" w:cs="Arial"/>
          <w:sz w:val="16"/>
          <w:szCs w:val="24"/>
        </w:rPr>
      </w:pP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w:t>
      </w:r>
      <w:r w:rsidRPr="00CE3512">
        <w:rPr>
          <w:rFonts w:ascii="Arial" w:hAnsi="Arial" w:cs="Arial"/>
          <w:bCs/>
          <w:sz w:val="24"/>
          <w:szCs w:val="24"/>
          <w:lang w:val="ro-RO"/>
        </w:rPr>
        <w:lastRenderedPageBreak/>
        <w:t>respectivei decizii. Solicitarea trebuie înregistrată în termen de 30 de zile de la data aducerii la cunoştinţa publicului a deciziei.</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Procedura de soluţionare a plângerii prealabile prevăzută la art. 22 alin. (1) este gratuită şi trebuie să fie echitabilă, rapidă şi corectă.</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D4AAD" w:rsidRPr="00CE3512" w:rsidRDefault="009D4AAD" w:rsidP="009D4AAD">
      <w:pPr>
        <w:autoSpaceDE w:val="0"/>
        <w:autoSpaceDN w:val="0"/>
        <w:adjustRightInd w:val="0"/>
        <w:spacing w:after="0" w:line="240" w:lineRule="auto"/>
        <w:jc w:val="both"/>
        <w:rPr>
          <w:rFonts w:ascii="Arial" w:hAnsi="Arial" w:cs="Arial"/>
          <w:szCs w:val="24"/>
        </w:rPr>
      </w:pPr>
    </w:p>
    <w:p w:rsidR="009D4AAD" w:rsidRPr="00CE3512" w:rsidRDefault="009D4AAD" w:rsidP="009D4AAD">
      <w:pPr>
        <w:spacing w:after="0" w:line="240" w:lineRule="auto"/>
        <w:ind w:left="2880" w:firstLine="720"/>
        <w:rPr>
          <w:rFonts w:ascii="Arial" w:hAnsi="Arial" w:cs="Arial"/>
          <w:sz w:val="24"/>
          <w:szCs w:val="24"/>
          <w:lang w:val="it-IT"/>
        </w:rPr>
      </w:pPr>
      <w:r w:rsidRPr="00CE3512">
        <w:rPr>
          <w:rFonts w:ascii="Arial" w:hAnsi="Arial" w:cs="Arial"/>
          <w:b/>
          <w:bCs/>
          <w:sz w:val="24"/>
          <w:szCs w:val="24"/>
          <w:lang w:val="ro-RO"/>
        </w:rPr>
        <w:t xml:space="preserve">     </w:t>
      </w:r>
      <w:r w:rsidRPr="00CE3512">
        <w:rPr>
          <w:rFonts w:ascii="Arial" w:hAnsi="Arial" w:cs="Arial"/>
          <w:sz w:val="24"/>
          <w:szCs w:val="24"/>
          <w:lang w:val="it-IT"/>
        </w:rPr>
        <w:t>DIRECTOR EXECUTIV,</w:t>
      </w:r>
    </w:p>
    <w:p w:rsidR="009D4AAD" w:rsidRPr="00CE3512"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 xml:space="preserve">   Dr. ing. Simona Mihaela ALDEA</w:t>
      </w:r>
    </w:p>
    <w:p w:rsidR="009D4AAD" w:rsidRDefault="009D4AAD" w:rsidP="009D4AAD">
      <w:pPr>
        <w:spacing w:after="0" w:line="240" w:lineRule="auto"/>
        <w:jc w:val="center"/>
        <w:rPr>
          <w:rFonts w:ascii="Arial" w:hAnsi="Arial" w:cs="Arial"/>
          <w:sz w:val="28"/>
          <w:szCs w:val="24"/>
          <w:lang w:val="ro-RO"/>
        </w:rPr>
      </w:pPr>
    </w:p>
    <w:p w:rsidR="009D4AAD" w:rsidRPr="00CE3512" w:rsidRDefault="009D4AAD" w:rsidP="009D4AAD">
      <w:pPr>
        <w:spacing w:after="0" w:line="240" w:lineRule="auto"/>
        <w:jc w:val="center"/>
        <w:rPr>
          <w:rFonts w:ascii="Arial" w:hAnsi="Arial" w:cs="Arial"/>
          <w:sz w:val="28"/>
          <w:szCs w:val="24"/>
          <w:lang w:val="ro-RO"/>
        </w:rPr>
      </w:pPr>
    </w:p>
    <w:p w:rsidR="009D4AAD" w:rsidRPr="00CE3512" w:rsidRDefault="009D4AAD" w:rsidP="009D4AAD">
      <w:pPr>
        <w:spacing w:after="0" w:line="240" w:lineRule="auto"/>
        <w:jc w:val="center"/>
        <w:rPr>
          <w:rFonts w:ascii="Arial" w:hAnsi="Arial" w:cs="Arial"/>
          <w:sz w:val="24"/>
          <w:szCs w:val="24"/>
          <w:lang w:val="pt-PT"/>
        </w:rPr>
      </w:pPr>
      <w:r w:rsidRPr="00CE3512">
        <w:rPr>
          <w:rFonts w:ascii="Arial" w:hAnsi="Arial" w:cs="Arial"/>
          <w:sz w:val="24"/>
          <w:szCs w:val="24"/>
          <w:lang w:val="ro-RO"/>
        </w:rPr>
        <w:t xml:space="preserve">      ŞEF SERVICIU </w:t>
      </w:r>
      <w:r w:rsidRPr="00CE3512">
        <w:rPr>
          <w:rFonts w:ascii="Arial" w:hAnsi="Arial" w:cs="Arial"/>
          <w:sz w:val="24"/>
          <w:szCs w:val="24"/>
          <w:lang w:val="pt-PT"/>
        </w:rPr>
        <w:t>AVIZE, ACORDURI,</w:t>
      </w:r>
    </w:p>
    <w:p w:rsidR="009D4AAD" w:rsidRPr="00CE3512" w:rsidRDefault="009D4AAD" w:rsidP="009D4AAD">
      <w:pPr>
        <w:spacing w:after="0" w:line="240" w:lineRule="auto"/>
        <w:jc w:val="center"/>
        <w:rPr>
          <w:rFonts w:ascii="Arial" w:hAnsi="Arial" w:cs="Arial"/>
          <w:sz w:val="24"/>
          <w:szCs w:val="24"/>
          <w:lang w:val="pt-PT"/>
        </w:rPr>
      </w:pPr>
      <w:r w:rsidRPr="00CE3512">
        <w:rPr>
          <w:rFonts w:ascii="Arial" w:hAnsi="Arial" w:cs="Arial"/>
          <w:sz w:val="24"/>
          <w:szCs w:val="24"/>
          <w:lang w:val="pt-PT"/>
        </w:rPr>
        <w:t>AUTORIZAŢII,</w:t>
      </w:r>
    </w:p>
    <w:p w:rsidR="009D4AAD"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Ing. Elena GÂRBAN</w:t>
      </w:r>
    </w:p>
    <w:p w:rsidR="009D4AAD" w:rsidRPr="00CE3512" w:rsidRDefault="009D4AAD" w:rsidP="009D4AAD">
      <w:pPr>
        <w:spacing w:after="0" w:line="240" w:lineRule="auto"/>
        <w:jc w:val="center"/>
        <w:rPr>
          <w:rFonts w:ascii="Arial" w:hAnsi="Arial" w:cs="Arial"/>
          <w:sz w:val="24"/>
          <w:szCs w:val="24"/>
          <w:lang w:val="ro-RO"/>
        </w:rPr>
      </w:pPr>
    </w:p>
    <w:p w:rsidR="009D4AAD" w:rsidRPr="00CE3512" w:rsidRDefault="009D4AAD" w:rsidP="009D4AAD">
      <w:pPr>
        <w:spacing w:after="0" w:line="240" w:lineRule="auto"/>
        <w:jc w:val="center"/>
        <w:rPr>
          <w:rFonts w:ascii="Arial" w:hAnsi="Arial" w:cs="Arial"/>
          <w:sz w:val="32"/>
          <w:szCs w:val="24"/>
          <w:lang w:val="ro-RO"/>
        </w:rPr>
      </w:pPr>
    </w:p>
    <w:p w:rsidR="009D4AAD" w:rsidRPr="00CE3512"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ÎNTOCMIT,</w:t>
      </w:r>
    </w:p>
    <w:p w:rsidR="009D4AAD" w:rsidRPr="005E2D1F"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Ing. Mihaela DUICĂ</w:t>
      </w:r>
    </w:p>
    <w:sectPr w:rsidR="009D4AAD" w:rsidRPr="005E2D1F"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9D" w:rsidRDefault="0091719D" w:rsidP="00D66BFF">
      <w:pPr>
        <w:spacing w:after="0" w:line="240" w:lineRule="auto"/>
      </w:pPr>
      <w:r>
        <w:separator/>
      </w:r>
    </w:p>
  </w:endnote>
  <w:endnote w:type="continuationSeparator" w:id="0">
    <w:p w:rsidR="0091719D" w:rsidRDefault="0091719D"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91719D"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0691562"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C4741" w:rsidRDefault="00347CAE" w:rsidP="00CC4741">
            <w:pPr>
              <w:pStyle w:val="Header"/>
              <w:jc w:val="center"/>
              <w:rPr>
                <w:rFonts w:ascii="Arial" w:hAnsi="Arial" w:cs="Arial"/>
                <w:sz w:val="20"/>
                <w:szCs w:val="20"/>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4741" w:rsidRPr="00CC4741" w:rsidTr="00697E4C">
          <w:tc>
            <w:tcPr>
              <w:tcW w:w="8370" w:type="dxa"/>
              <w:shd w:val="clear" w:color="auto" w:fill="auto"/>
            </w:tcPr>
            <w:p w:rsidR="00CC4741" w:rsidRPr="00CC4741" w:rsidRDefault="00CC4741" w:rsidP="00CC4741">
              <w:pPr>
                <w:pStyle w:val="Header"/>
                <w:rPr>
                  <w:rFonts w:ascii="Arial" w:hAnsi="Arial" w:cs="Arial"/>
                  <w:sz w:val="20"/>
                  <w:szCs w:val="20"/>
                  <w:lang w:val="ro-RO"/>
                </w:rPr>
              </w:pPr>
              <w:r w:rsidRPr="00CC4741">
                <w:rPr>
                  <w:rFonts w:ascii="Arial" w:eastAsiaTheme="minorHAnsi" w:hAnsi="Arial" w:cs="Arial"/>
                  <w:sz w:val="20"/>
                  <w:szCs w:val="20"/>
                  <w:lang w:val="ro-RO"/>
                </w:rPr>
                <w:t xml:space="preserve"> </w:t>
              </w:r>
              <w:r w:rsidRPr="00CC4741">
                <w:rPr>
                  <w:rFonts w:ascii="Arial" w:hAnsi="Arial" w:cs="Arial"/>
                  <w:i/>
                  <w:iCs/>
                  <w:sz w:val="20"/>
                  <w:szCs w:val="20"/>
                  <w:lang w:val="ro-RO"/>
                </w:rPr>
                <w:t>Operator de date cu caracter personal, conform Regulamentului (UE) 2016/679</w:t>
              </w:r>
            </w:p>
          </w:tc>
        </w:tr>
      </w:tbl>
      <w:p w:rsidR="00CC4741" w:rsidRPr="00CC4741" w:rsidRDefault="00CC4741" w:rsidP="00CC4741">
        <w:pPr>
          <w:pStyle w:val="Header"/>
          <w:jc w:val="center"/>
          <w:rPr>
            <w:rFonts w:ascii="Arial" w:hAnsi="Arial" w:cs="Arial"/>
            <w:sz w:val="20"/>
            <w:szCs w:val="20"/>
          </w:rPr>
        </w:pPr>
      </w:p>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6A55D8">
          <w:rPr>
            <w:noProof/>
          </w:rPr>
          <w:t>4</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91719D"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0691564"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03D10" w:rsidRPr="00A03D10" w:rsidTr="00F21FA6">
          <w:tc>
            <w:tcPr>
              <w:tcW w:w="8370" w:type="dxa"/>
              <w:shd w:val="clear" w:color="auto" w:fill="auto"/>
            </w:tcPr>
            <w:p w:rsidR="00A03D10" w:rsidRPr="00A03D10" w:rsidRDefault="00A03D10" w:rsidP="00A03D10">
              <w:pPr>
                <w:pStyle w:val="Header"/>
                <w:jc w:val="center"/>
                <w:rPr>
                  <w:rFonts w:ascii="Garamond" w:hAnsi="Garamond"/>
                  <w:color w:val="00214E"/>
                  <w:sz w:val="24"/>
                  <w:szCs w:val="24"/>
                  <w:lang w:val="ro-RO"/>
                </w:rPr>
              </w:pPr>
              <w:r w:rsidRPr="00A03D10">
                <w:rPr>
                  <w:rFonts w:ascii="Garamond" w:hAnsi="Garamond"/>
                  <w:i/>
                  <w:iCs/>
                  <w:color w:val="00214E"/>
                  <w:sz w:val="24"/>
                  <w:szCs w:val="24"/>
                  <w:lang w:val="ro-RO"/>
                </w:rPr>
                <w:t>Operator de date cu caracter personal, conform Regulamentului (UE) 2016/679</w:t>
              </w:r>
            </w:p>
          </w:tc>
        </w:tr>
      </w:tbl>
      <w:p w:rsidR="00A03D10" w:rsidRPr="00A03D10" w:rsidRDefault="00A03D10" w:rsidP="00A03D10">
        <w:pPr>
          <w:pStyle w:val="Header"/>
          <w:jc w:val="center"/>
          <w:rPr>
            <w:rFonts w:ascii="Garamond" w:hAnsi="Garamond"/>
            <w:color w:val="00214E"/>
            <w:sz w:val="24"/>
            <w:szCs w:val="24"/>
            <w:lang w:val="ro-RO"/>
          </w:rPr>
        </w:pPr>
      </w:p>
      <w:p w:rsidR="00A03D10" w:rsidRPr="009E4C36" w:rsidRDefault="00A03D10" w:rsidP="00347CAE">
        <w:pPr>
          <w:pStyle w:val="Header"/>
          <w:jc w:val="center"/>
          <w:rPr>
            <w:rFonts w:ascii="Garamond" w:hAnsi="Garamond"/>
            <w:color w:val="00214E"/>
            <w:sz w:val="24"/>
            <w:szCs w:val="24"/>
            <w:lang w:val="ro-RO"/>
          </w:rPr>
        </w:pPr>
      </w:p>
      <w:p w:rsidR="00347CAE" w:rsidRPr="00992A14" w:rsidRDefault="0091719D"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9D" w:rsidRDefault="0091719D" w:rsidP="00D66BFF">
      <w:pPr>
        <w:spacing w:after="0" w:line="240" w:lineRule="auto"/>
      </w:pPr>
      <w:r>
        <w:separator/>
      </w:r>
    </w:p>
  </w:footnote>
  <w:footnote w:type="continuationSeparator" w:id="0">
    <w:p w:rsidR="0091719D" w:rsidRDefault="0091719D"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F6" w:rsidRDefault="0091719D" w:rsidP="001B20F6">
    <w:pPr>
      <w:tabs>
        <w:tab w:val="center" w:pos="4680"/>
        <w:tab w:val="left" w:pos="9000"/>
        <w:tab w:val="right" w:pos="9360"/>
      </w:tabs>
      <w:spacing w:after="0" w:line="240" w:lineRule="auto"/>
      <w:rPr>
        <w:rFonts w:asciiTheme="minorHAnsi" w:eastAsiaTheme="minorHAnsi" w:hAnsiTheme="minorHAnsi" w:cstheme="minorBidi"/>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0.5pt;margin-top:-1.2pt;width:57.15pt;height:43.15pt;z-index:-251650048">
          <v:imagedata r:id="rId1" o:title=""/>
        </v:shape>
        <o:OLEObject Type="Embed" ProgID="CorelDRAW.Graphic.13" ShapeID="_x0000_s2051" DrawAspect="Content" ObjectID="_1640691563" r:id="rId2"/>
      </w:object>
    </w:r>
    <w:r w:rsidR="001B20F6" w:rsidRPr="001B20F6">
      <w:rPr>
        <w:rFonts w:asciiTheme="minorHAnsi" w:eastAsiaTheme="minorHAnsi" w:hAnsiTheme="minorHAnsi" w:cstheme="minorBidi"/>
      </w:rPr>
      <w:t xml:space="preserve">                      </w:t>
    </w:r>
  </w:p>
  <w:p w:rsidR="001B20F6" w:rsidRPr="001B20F6" w:rsidRDefault="001B20F6" w:rsidP="001B20F6">
    <w:pPr>
      <w:tabs>
        <w:tab w:val="center" w:pos="4680"/>
        <w:tab w:val="left" w:pos="9000"/>
        <w:tab w:val="right" w:pos="9360"/>
      </w:tabs>
      <w:spacing w:after="0" w:line="240" w:lineRule="auto"/>
      <w:rPr>
        <w:rFonts w:ascii="Times New Roman" w:eastAsia="Times New Roman" w:hAnsi="Times New Roman"/>
        <w:color w:val="000000"/>
        <w:kern w:val="28"/>
        <w:sz w:val="20"/>
        <w:szCs w:val="20"/>
        <w:lang w:val="it-IT"/>
      </w:rPr>
    </w:pPr>
    <w:r w:rsidRPr="001B20F6">
      <w:rPr>
        <w:rFonts w:asciiTheme="minorHAnsi" w:eastAsiaTheme="minorHAnsi" w:hAnsiTheme="minorHAnsi" w:cstheme="minorBidi"/>
      </w:rPr>
      <w:t xml:space="preserve">                             </w:t>
    </w:r>
    <w:r w:rsidRPr="001B20F6">
      <w:rPr>
        <w:rFonts w:ascii="Times New Roman" w:eastAsia="Times New Roman" w:hAnsi="Times New Roman"/>
        <w:noProof/>
        <w:color w:val="000000"/>
        <w:kern w:val="28"/>
        <w:sz w:val="20"/>
        <w:szCs w:val="20"/>
      </w:rPr>
      <w:drawing>
        <wp:anchor distT="0" distB="0" distL="114300" distR="114300" simplePos="0" relativeHeight="251665408" behindDoc="0" locked="0" layoutInCell="1" allowOverlap="1" wp14:anchorId="186B27FD" wp14:editId="61E9DDAA">
          <wp:simplePos x="0" y="0"/>
          <wp:positionH relativeFrom="column">
            <wp:posOffset>-5080</wp:posOffset>
          </wp:positionH>
          <wp:positionV relativeFrom="paragraph">
            <wp:posOffset>-149860</wp:posOffset>
          </wp:positionV>
          <wp:extent cx="704850" cy="702310"/>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0F6">
      <w:rPr>
        <w:rFonts w:ascii="Times New Roman" w:eastAsia="Times New Roman" w:hAnsi="Times New Roman"/>
        <w:color w:val="000000"/>
        <w:kern w:val="28"/>
        <w:sz w:val="20"/>
        <w:szCs w:val="20"/>
        <w:lang w:val="it-IT"/>
      </w:rPr>
      <w:t xml:space="preserve">                     </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28"/>
        <w:szCs w:val="28"/>
        <w:lang w:val="it-IT"/>
      </w:rPr>
    </w:pPr>
    <w:r w:rsidRPr="001B20F6">
      <w:rPr>
        <w:rFonts w:ascii="Times New Roman" w:eastAsia="Times New Roman" w:hAnsi="Times New Roman"/>
        <w:b/>
        <w:color w:val="000000"/>
        <w:kern w:val="28"/>
        <w:sz w:val="28"/>
        <w:szCs w:val="28"/>
        <w:lang w:val="it-IT"/>
      </w:rPr>
      <w:t>Ministerul Mediului</w:t>
    </w:r>
    <w:r w:rsidR="00372A74">
      <w:rPr>
        <w:rFonts w:ascii="Times New Roman" w:eastAsia="Times New Roman" w:hAnsi="Times New Roman"/>
        <w:b/>
        <w:color w:val="000000"/>
        <w:kern w:val="28"/>
        <w:sz w:val="28"/>
        <w:szCs w:val="28"/>
        <w:lang w:val="it-IT"/>
      </w:rPr>
      <w:t>, Apelor și Pădurilor</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32"/>
        <w:szCs w:val="32"/>
        <w:lang w:val="it-IT"/>
      </w:rPr>
    </w:pPr>
    <w:r w:rsidRPr="001B20F6">
      <w:rPr>
        <w:rFonts w:ascii="Times New Roman" w:eastAsia="Times New Roman" w:hAnsi="Times New Roman"/>
        <w:b/>
        <w:color w:val="000000"/>
        <w:kern w:val="28"/>
        <w:sz w:val="32"/>
        <w:szCs w:val="32"/>
        <w:lang w:val="it-IT"/>
      </w:rPr>
      <w:t>Agen</w:t>
    </w:r>
    <w:r w:rsidRPr="001B20F6">
      <w:rPr>
        <w:rFonts w:ascii="Times New Roman" w:eastAsia="Times New Roman" w:hAnsi="Times New Roman"/>
        <w:b/>
        <w:color w:val="000000"/>
        <w:kern w:val="28"/>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20F6" w:rsidRPr="001B20F6" w:rsidTr="00F21FA6">
      <w:trPr>
        <w:trHeight w:val="531"/>
      </w:trPr>
      <w:tc>
        <w:tcPr>
          <w:tcW w:w="10031" w:type="dxa"/>
          <w:tcBorders>
            <w:top w:val="single" w:sz="8" w:space="0" w:color="000000"/>
            <w:bottom w:val="single" w:sz="8" w:space="0" w:color="000000"/>
          </w:tcBorders>
          <w:shd w:val="clear" w:color="auto" w:fill="auto"/>
          <w:vAlign w:val="center"/>
        </w:tcPr>
        <w:p w:rsidR="001B20F6" w:rsidRPr="001B20F6" w:rsidRDefault="001B20F6" w:rsidP="001B20F6">
          <w:pPr>
            <w:spacing w:after="0" w:line="240" w:lineRule="auto"/>
            <w:jc w:val="center"/>
            <w:rPr>
              <w:rFonts w:ascii="Times New Roman" w:eastAsia="Times New Roman" w:hAnsi="Times New Roman"/>
              <w:b/>
              <w:bCs/>
              <w:color w:val="FFFFFF"/>
              <w:kern w:val="28"/>
              <w:sz w:val="24"/>
              <w:szCs w:val="24"/>
              <w:lang w:val="fr-FR"/>
            </w:rPr>
          </w:pPr>
          <w:r w:rsidRPr="001B20F6">
            <w:rPr>
              <w:rFonts w:ascii="Times New Roman" w:eastAsia="Times New Roman" w:hAnsi="Times New Roman"/>
              <w:b/>
              <w:bCs/>
              <w:color w:val="000000"/>
              <w:kern w:val="28"/>
              <w:sz w:val="28"/>
              <w:szCs w:val="28"/>
              <w:lang w:val="fr-FR"/>
            </w:rPr>
            <w:t>AGENŢIA PENTRU PROTECŢIA MEDIULUI BUCURE</w:t>
          </w:r>
          <w:r w:rsidRPr="001B20F6">
            <w:rPr>
              <w:rFonts w:ascii="Times New Roman" w:eastAsia="Times New Roman" w:hAnsi="Times New Roman"/>
              <w:b/>
              <w:bCs/>
              <w:color w:val="000000"/>
              <w:kern w:val="28"/>
              <w:sz w:val="28"/>
              <w:szCs w:val="28"/>
              <w:lang w:val="ro-RO"/>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1B20F6">
      <w:rPr>
        <w:rFonts w:ascii="Arial" w:hAnsi="Arial" w:cs="Arial"/>
        <w:sz w:val="24"/>
        <w:szCs w:val="24"/>
      </w:rPr>
      <w:t>1</w:t>
    </w:r>
    <w:r w:rsidR="007F3DA4">
      <w:rPr>
        <w:rFonts w:ascii="Arial" w:hAnsi="Arial" w:cs="Arial"/>
        <w:sz w:val="24"/>
        <w:szCs w:val="24"/>
      </w:rPr>
      <w:t>9145</w:t>
    </w:r>
    <w:r w:rsidR="00347CAE" w:rsidRPr="00556112">
      <w:rPr>
        <w:rFonts w:ascii="Arial" w:hAnsi="Arial" w:cs="Arial"/>
        <w:sz w:val="24"/>
        <w:szCs w:val="24"/>
      </w:rPr>
      <w:t xml:space="preserve"> </w:t>
    </w:r>
    <w:proofErr w:type="gramStart"/>
    <w:r w:rsidR="00347CAE" w:rsidRPr="00556112">
      <w:rPr>
        <w:rFonts w:ascii="Arial" w:hAnsi="Arial" w:cs="Arial"/>
        <w:sz w:val="24"/>
        <w:szCs w:val="24"/>
      </w:rPr>
      <w:t>/</w:t>
    </w:r>
    <w:r w:rsidR="00372A74">
      <w:rPr>
        <w:rFonts w:ascii="Arial" w:hAnsi="Arial" w:cs="Arial"/>
        <w:sz w:val="24"/>
        <w:szCs w:val="24"/>
      </w:rPr>
      <w:t xml:space="preserve"> </w:t>
    </w:r>
    <w:r w:rsidR="00347CAE" w:rsidRPr="00556112">
      <w:rPr>
        <w:rFonts w:ascii="Arial" w:hAnsi="Arial" w:cs="Arial"/>
        <w:sz w:val="24"/>
        <w:szCs w:val="24"/>
      </w:rPr>
      <w:t xml:space="preserve"> </w:t>
    </w:r>
    <w:r w:rsidR="00DA4429">
      <w:rPr>
        <w:rFonts w:ascii="Arial" w:hAnsi="Arial" w:cs="Arial"/>
        <w:sz w:val="24"/>
        <w:szCs w:val="24"/>
      </w:rPr>
      <w:t>.</w:t>
    </w:r>
    <w:proofErr w:type="gramEnd"/>
    <w:r w:rsidR="00372A74">
      <w:rPr>
        <w:rFonts w:ascii="Arial" w:hAnsi="Arial" w:cs="Arial"/>
        <w:sz w:val="24"/>
        <w:szCs w:val="24"/>
      </w:rPr>
      <w:t xml:space="preserve">  </w:t>
    </w:r>
    <w:r w:rsidR="00DA4429">
      <w:rPr>
        <w:rFonts w:ascii="Arial" w:hAnsi="Arial" w:cs="Arial"/>
        <w:sz w:val="24"/>
        <w:szCs w:val="24"/>
      </w:rPr>
      <w:t>.20</w:t>
    </w:r>
    <w:r w:rsidR="00372A74">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C8F3025"/>
    <w:multiLevelType w:val="hybridMultilevel"/>
    <w:tmpl w:val="47A4AB6E"/>
    <w:lvl w:ilvl="0" w:tplc="597A23DE">
      <w:start w:val="19"/>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7232F"/>
    <w:multiLevelType w:val="hybridMultilevel"/>
    <w:tmpl w:val="1048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6"/>
  </w:num>
  <w:num w:numId="4">
    <w:abstractNumId w:val="2"/>
  </w:num>
  <w:num w:numId="5">
    <w:abstractNumId w:val="3"/>
  </w:num>
  <w:num w:numId="6">
    <w:abstractNumId w:val="8"/>
  </w:num>
  <w:num w:numId="7">
    <w:abstractNumId w:val="7"/>
  </w:num>
  <w:num w:numId="8">
    <w:abstractNumId w:val="1"/>
  </w:num>
  <w:num w:numId="9">
    <w:abstractNumId w:val="10"/>
  </w:num>
  <w:num w:numId="10">
    <w:abstractNumId w:val="9"/>
  </w:num>
  <w:num w:numId="11">
    <w:abstractNumId w:val="1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35A"/>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819"/>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937"/>
    <w:rsid w:val="000E2DD6"/>
    <w:rsid w:val="000E4B6C"/>
    <w:rsid w:val="000E596C"/>
    <w:rsid w:val="000E5C69"/>
    <w:rsid w:val="000E6D8D"/>
    <w:rsid w:val="000E7395"/>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0035"/>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91E"/>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0F6"/>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18E"/>
    <w:rsid w:val="002031FF"/>
    <w:rsid w:val="00203564"/>
    <w:rsid w:val="00204A33"/>
    <w:rsid w:val="002068C3"/>
    <w:rsid w:val="00210E4D"/>
    <w:rsid w:val="00214A8C"/>
    <w:rsid w:val="0021564E"/>
    <w:rsid w:val="002158CE"/>
    <w:rsid w:val="00216C8E"/>
    <w:rsid w:val="00217C04"/>
    <w:rsid w:val="00220649"/>
    <w:rsid w:val="00220ABD"/>
    <w:rsid w:val="002213A4"/>
    <w:rsid w:val="0022488D"/>
    <w:rsid w:val="00226E6F"/>
    <w:rsid w:val="00227BB8"/>
    <w:rsid w:val="00230618"/>
    <w:rsid w:val="002308D9"/>
    <w:rsid w:val="0023102C"/>
    <w:rsid w:val="0023194B"/>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9B7"/>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77F"/>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05C"/>
    <w:rsid w:val="00300CA2"/>
    <w:rsid w:val="003016EE"/>
    <w:rsid w:val="00301C39"/>
    <w:rsid w:val="00301FE6"/>
    <w:rsid w:val="00302961"/>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449"/>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75A"/>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2A74"/>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052"/>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15D"/>
    <w:rsid w:val="003D5C82"/>
    <w:rsid w:val="003D5F37"/>
    <w:rsid w:val="003D623D"/>
    <w:rsid w:val="003D7AE1"/>
    <w:rsid w:val="003E0077"/>
    <w:rsid w:val="003E0383"/>
    <w:rsid w:val="003E0691"/>
    <w:rsid w:val="003E0FB3"/>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8C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06EA"/>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CCA"/>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1BFE"/>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022"/>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2603"/>
    <w:rsid w:val="006031C5"/>
    <w:rsid w:val="006047DC"/>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5F85"/>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541B"/>
    <w:rsid w:val="006A55D8"/>
    <w:rsid w:val="006A6F9D"/>
    <w:rsid w:val="006B1E82"/>
    <w:rsid w:val="006B5157"/>
    <w:rsid w:val="006B5E55"/>
    <w:rsid w:val="006B7E0A"/>
    <w:rsid w:val="006C08AB"/>
    <w:rsid w:val="006C0ACC"/>
    <w:rsid w:val="006C0F99"/>
    <w:rsid w:val="006C23F0"/>
    <w:rsid w:val="006C29F2"/>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07C0B"/>
    <w:rsid w:val="007103BC"/>
    <w:rsid w:val="007104FD"/>
    <w:rsid w:val="00710E5E"/>
    <w:rsid w:val="00711A86"/>
    <w:rsid w:val="007120DB"/>
    <w:rsid w:val="0071292C"/>
    <w:rsid w:val="00712C3B"/>
    <w:rsid w:val="00716058"/>
    <w:rsid w:val="007168C7"/>
    <w:rsid w:val="00717105"/>
    <w:rsid w:val="00717CED"/>
    <w:rsid w:val="00720C8E"/>
    <w:rsid w:val="00721B6F"/>
    <w:rsid w:val="007226FB"/>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3DA4"/>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348A"/>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32DB"/>
    <w:rsid w:val="008C482D"/>
    <w:rsid w:val="008C5040"/>
    <w:rsid w:val="008C7704"/>
    <w:rsid w:val="008C7EC5"/>
    <w:rsid w:val="008D02CD"/>
    <w:rsid w:val="008D0663"/>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1719D"/>
    <w:rsid w:val="00920181"/>
    <w:rsid w:val="00920913"/>
    <w:rsid w:val="00921709"/>
    <w:rsid w:val="009218C7"/>
    <w:rsid w:val="009237D3"/>
    <w:rsid w:val="0092492A"/>
    <w:rsid w:val="00925AA3"/>
    <w:rsid w:val="0092742E"/>
    <w:rsid w:val="00930048"/>
    <w:rsid w:val="00930124"/>
    <w:rsid w:val="00930372"/>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46E2"/>
    <w:rsid w:val="009D4AAD"/>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D10"/>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828"/>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3441"/>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037E"/>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4FDE"/>
    <w:rsid w:val="00BA5429"/>
    <w:rsid w:val="00BA5574"/>
    <w:rsid w:val="00BA5D22"/>
    <w:rsid w:val="00BA6FD9"/>
    <w:rsid w:val="00BA77F3"/>
    <w:rsid w:val="00BB41CA"/>
    <w:rsid w:val="00BB4284"/>
    <w:rsid w:val="00BB46F8"/>
    <w:rsid w:val="00BB4795"/>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46BE0"/>
    <w:rsid w:val="00C51DB6"/>
    <w:rsid w:val="00C52046"/>
    <w:rsid w:val="00C523F7"/>
    <w:rsid w:val="00C53A6C"/>
    <w:rsid w:val="00C542EB"/>
    <w:rsid w:val="00C55603"/>
    <w:rsid w:val="00C56BC9"/>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4741"/>
    <w:rsid w:val="00CC6346"/>
    <w:rsid w:val="00CC6E4D"/>
    <w:rsid w:val="00CD646F"/>
    <w:rsid w:val="00CD6B7A"/>
    <w:rsid w:val="00CD708C"/>
    <w:rsid w:val="00CE00E5"/>
    <w:rsid w:val="00CE0300"/>
    <w:rsid w:val="00CE2380"/>
    <w:rsid w:val="00CE3512"/>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67D42"/>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3F4C"/>
    <w:rsid w:val="00DA4429"/>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5980"/>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B7D00"/>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5DFC"/>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02A"/>
    <w:rsid w:val="00FB2579"/>
    <w:rsid w:val="00FB3C19"/>
    <w:rsid w:val="00FB4F0B"/>
    <w:rsid w:val="00FB5507"/>
    <w:rsid w:val="00FB5885"/>
    <w:rsid w:val="00FB6F6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509"/>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BF433"/>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E0"/>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E5803-7310-476C-883B-EED96625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7</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34</cp:revision>
  <cp:lastPrinted>2018-04-16T07:05:00Z</cp:lastPrinted>
  <dcterms:created xsi:type="dcterms:W3CDTF">2019-02-15T09:04:00Z</dcterms:created>
  <dcterms:modified xsi:type="dcterms:W3CDTF">2020-01-16T12:52:00Z</dcterms:modified>
</cp:coreProperties>
</file>