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F97216" w:rsidRDefault="008A58B4" w:rsidP="008A58B4">
      <w:pPr>
        <w:spacing w:before="26" w:after="240"/>
        <w:jc w:val="center"/>
        <w:rPr>
          <w:rFonts w:ascii="Arial" w:hAnsi="Arial" w:cs="Arial"/>
          <w:b/>
          <w:szCs w:val="24"/>
        </w:rPr>
      </w:pPr>
      <w:r w:rsidRPr="00F97216">
        <w:rPr>
          <w:rFonts w:ascii="Arial" w:hAnsi="Arial" w:cs="Arial"/>
          <w:b/>
          <w:color w:val="000000"/>
          <w:szCs w:val="24"/>
        </w:rPr>
        <w:t xml:space="preserve">Anunţ public privind decizia etapei de încadrare </w:t>
      </w:r>
    </w:p>
    <w:p w:rsidR="008A58B4" w:rsidRPr="009D00F0" w:rsidRDefault="008A58B4" w:rsidP="006245D7">
      <w:pPr>
        <w:jc w:val="both"/>
        <w:rPr>
          <w:rFonts w:ascii="Arial" w:hAnsi="Arial" w:cs="Arial"/>
          <w:b/>
          <w:szCs w:val="24"/>
          <w:lang w:val="ro-RO"/>
        </w:rPr>
      </w:pPr>
      <w:r w:rsidRPr="009D00F0">
        <w:rPr>
          <w:rFonts w:ascii="Arial" w:hAnsi="Arial" w:cs="Arial"/>
          <w:color w:val="000000"/>
          <w:szCs w:val="24"/>
        </w:rPr>
        <w:t xml:space="preserve">APM Bucuresti anunţă publicul interesat asupra luării deciziei etapei de încadrare </w:t>
      </w:r>
      <w:r w:rsidRPr="009D00F0">
        <w:rPr>
          <w:rFonts w:ascii="Arial" w:hAnsi="Arial" w:cs="Arial"/>
          <w:b/>
          <w:szCs w:val="24"/>
        </w:rPr>
        <w:t>nu se supune evaluării impactului asupra mediului</w:t>
      </w:r>
      <w:r w:rsidRPr="009D00F0">
        <w:rPr>
          <w:rFonts w:ascii="Arial" w:hAnsi="Arial" w:cs="Arial"/>
          <w:color w:val="000000"/>
          <w:szCs w:val="24"/>
        </w:rPr>
        <w:t xml:space="preserve">, în cadrul procedurii de evaluare a impactului asupra mediului, pentru proiectul </w:t>
      </w:r>
      <w:r w:rsidR="00161804" w:rsidRPr="009D00F0">
        <w:rPr>
          <w:rFonts w:ascii="Arial" w:hAnsi="Arial" w:cs="Arial"/>
          <w:b/>
          <w:color w:val="000000"/>
          <w:szCs w:val="24"/>
          <w:lang w:val="en-US"/>
        </w:rPr>
        <w:t>“</w:t>
      </w:r>
      <w:r w:rsidR="009D00F0" w:rsidRPr="009D00F0">
        <w:rPr>
          <w:rFonts w:ascii="Arial" w:hAnsi="Arial" w:cs="Arial"/>
          <w:b/>
          <w:szCs w:val="24"/>
          <w:lang w:val="ro-RO"/>
        </w:rPr>
        <w:t>lucrări pasaj şi rampe de acces – Pasaj Doamna Ghica</w:t>
      </w:r>
      <w:r w:rsidR="00156BD3" w:rsidRPr="009D00F0">
        <w:rPr>
          <w:rFonts w:ascii="Arial" w:hAnsi="Arial" w:cs="Arial"/>
          <w:b/>
          <w:szCs w:val="24"/>
          <w:lang w:val="ro-RO"/>
        </w:rPr>
        <w:t>”</w:t>
      </w:r>
      <w:r w:rsidR="00156BD3" w:rsidRPr="009D00F0">
        <w:rPr>
          <w:rFonts w:ascii="Arial" w:hAnsi="Arial" w:cs="Arial"/>
          <w:szCs w:val="24"/>
          <w:lang w:val="ro-RO"/>
        </w:rPr>
        <w:t xml:space="preserve">, </w:t>
      </w:r>
      <w:r w:rsidR="00161804" w:rsidRPr="009D00F0">
        <w:rPr>
          <w:rFonts w:ascii="Arial" w:hAnsi="Arial" w:cs="Arial"/>
          <w:szCs w:val="24"/>
          <w:lang w:val="ro-RO"/>
        </w:rPr>
        <w:t xml:space="preserve">propus a fi amplasat </w:t>
      </w:r>
      <w:r w:rsidR="009D00F0" w:rsidRPr="009D00F0">
        <w:rPr>
          <w:rFonts w:ascii="Arial" w:hAnsi="Arial" w:cs="Arial"/>
          <w:szCs w:val="24"/>
          <w:lang w:val="ro-RO"/>
        </w:rPr>
        <w:t>Bucureşti, sector 2, la intersecţia D-na Ghica cu şos. Colentina</w:t>
      </w:r>
      <w:r w:rsidRPr="009D00F0">
        <w:rPr>
          <w:rFonts w:ascii="Arial" w:hAnsi="Arial" w:cs="Arial"/>
          <w:color w:val="000000"/>
          <w:szCs w:val="24"/>
        </w:rPr>
        <w:t xml:space="preserve">, titular </w:t>
      </w:r>
      <w:r w:rsidR="009D00F0" w:rsidRPr="009D00F0">
        <w:rPr>
          <w:rFonts w:ascii="Arial" w:hAnsi="Arial" w:cs="Arial"/>
          <w:b/>
          <w:szCs w:val="24"/>
          <w:lang w:val="ro-RO"/>
        </w:rPr>
        <w:t xml:space="preserve">DIRECŢIA GENERALA INFRASTRUCTURĂ BUCUREŞTI - PMB, </w:t>
      </w:r>
      <w:r w:rsidR="009D00F0" w:rsidRPr="009D00F0">
        <w:rPr>
          <w:rFonts w:ascii="Arial" w:hAnsi="Arial" w:cs="Arial"/>
          <w:szCs w:val="24"/>
          <w:lang w:val="ro-RO"/>
        </w:rPr>
        <w:t>cu sediul în bd. Regina Elisabeta nr. 47, sector 5, Bucureşt</w:t>
      </w:r>
      <w:r w:rsidR="004626E2" w:rsidRPr="009D00F0">
        <w:rPr>
          <w:rFonts w:ascii="Arial" w:hAnsi="Arial" w:cs="Arial"/>
          <w:szCs w:val="24"/>
          <w:lang w:val="ro-RO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color w:val="000000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9D00F0">
        <w:rPr>
          <w:rFonts w:ascii="Arial" w:hAnsi="Arial" w:cs="Arial"/>
          <w:szCs w:val="24"/>
          <w:lang w:val="ro-RO"/>
        </w:rPr>
        <w:t>http://apmbuc.anpm.ro</w:t>
      </w:r>
      <w:r w:rsidRPr="009D00F0">
        <w:rPr>
          <w:rFonts w:ascii="Arial" w:hAnsi="Arial" w:cs="Arial"/>
          <w:color w:val="000000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color w:val="000000"/>
          <w:szCs w:val="24"/>
        </w:rPr>
        <w:t xml:space="preserve"> 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9D00F0">
        <w:rPr>
          <w:rFonts w:ascii="Arial" w:hAnsi="Arial" w:cs="Arial"/>
          <w:szCs w:val="24"/>
        </w:rPr>
        <w:t xml:space="preserve">Comentariile/Observaţiile/Propunerile publicului interesat se pot înainta până la data de </w:t>
      </w:r>
      <w:r w:rsidR="009A2211" w:rsidRPr="009A2211">
        <w:rPr>
          <w:rFonts w:ascii="Arial" w:hAnsi="Arial" w:cs="Arial"/>
          <w:szCs w:val="24"/>
        </w:rPr>
        <w:t>24</w:t>
      </w:r>
      <w:r w:rsidR="00161804" w:rsidRPr="009D00F0">
        <w:rPr>
          <w:rFonts w:ascii="Arial" w:hAnsi="Arial" w:cs="Arial"/>
          <w:szCs w:val="24"/>
        </w:rPr>
        <w:t>.</w:t>
      </w:r>
      <w:r w:rsidR="006245D7" w:rsidRPr="009D00F0">
        <w:rPr>
          <w:rFonts w:ascii="Arial" w:hAnsi="Arial" w:cs="Arial"/>
          <w:szCs w:val="24"/>
        </w:rPr>
        <w:t>0</w:t>
      </w:r>
      <w:r w:rsidR="009D00F0">
        <w:rPr>
          <w:rFonts w:ascii="Arial" w:hAnsi="Arial" w:cs="Arial"/>
          <w:szCs w:val="24"/>
        </w:rPr>
        <w:t>2</w:t>
      </w:r>
      <w:r w:rsidR="00161804" w:rsidRPr="009D00F0">
        <w:rPr>
          <w:rFonts w:ascii="Arial" w:hAnsi="Arial" w:cs="Arial"/>
          <w:szCs w:val="24"/>
        </w:rPr>
        <w:t>.20</w:t>
      </w:r>
      <w:r w:rsidR="006245D7" w:rsidRPr="009D00F0">
        <w:rPr>
          <w:rFonts w:ascii="Arial" w:hAnsi="Arial" w:cs="Arial"/>
          <w:szCs w:val="24"/>
        </w:rPr>
        <w:t>20</w:t>
      </w:r>
      <w:r w:rsidRPr="009D00F0">
        <w:rPr>
          <w:rFonts w:ascii="Arial" w:hAnsi="Arial" w:cs="Arial"/>
          <w:szCs w:val="24"/>
        </w:rPr>
        <w:t>.</w:t>
      </w: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9D00F0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sz w:val="28"/>
          <w:szCs w:val="28"/>
        </w:rPr>
      </w:pPr>
    </w:p>
    <w:p w:rsidR="008A58B4" w:rsidRPr="00F00305" w:rsidRDefault="008A58B4" w:rsidP="008A58B4">
      <w:pPr>
        <w:spacing w:after="0" w:line="240" w:lineRule="auto"/>
        <w:jc w:val="both"/>
        <w:rPr>
          <w:rFonts w:ascii="Arial" w:hAnsi="Arial" w:cs="Arial"/>
          <w:szCs w:val="24"/>
        </w:rPr>
      </w:pPr>
      <w:r w:rsidRPr="00F00305">
        <w:rPr>
          <w:rFonts w:ascii="Arial" w:hAnsi="Arial" w:cs="Arial"/>
          <w:szCs w:val="24"/>
        </w:rPr>
        <w:t xml:space="preserve">Data afişării anunţului pe site </w:t>
      </w:r>
      <w:bookmarkStart w:id="0" w:name="_GoBack"/>
      <w:r w:rsidR="009A2211" w:rsidRPr="009A2211">
        <w:rPr>
          <w:rFonts w:ascii="Arial" w:hAnsi="Arial" w:cs="Arial"/>
          <w:szCs w:val="24"/>
        </w:rPr>
        <w:t>14</w:t>
      </w:r>
      <w:bookmarkEnd w:id="0"/>
      <w:r w:rsidR="00161804" w:rsidRPr="00F00305">
        <w:rPr>
          <w:rFonts w:ascii="Arial" w:hAnsi="Arial" w:cs="Arial"/>
          <w:szCs w:val="24"/>
        </w:rPr>
        <w:t>.</w:t>
      </w:r>
      <w:r w:rsidR="006245D7" w:rsidRPr="00F00305">
        <w:rPr>
          <w:rFonts w:ascii="Arial" w:hAnsi="Arial" w:cs="Arial"/>
          <w:szCs w:val="24"/>
        </w:rPr>
        <w:t>0</w:t>
      </w:r>
      <w:r w:rsidR="009D00F0">
        <w:rPr>
          <w:rFonts w:ascii="Arial" w:hAnsi="Arial" w:cs="Arial"/>
          <w:szCs w:val="24"/>
        </w:rPr>
        <w:t>2</w:t>
      </w:r>
      <w:r w:rsidR="00161804" w:rsidRPr="00F00305">
        <w:rPr>
          <w:rFonts w:ascii="Arial" w:hAnsi="Arial" w:cs="Arial"/>
          <w:szCs w:val="24"/>
        </w:rPr>
        <w:t>.20</w:t>
      </w:r>
      <w:r w:rsidR="006245D7" w:rsidRPr="00F00305">
        <w:rPr>
          <w:rFonts w:ascii="Arial" w:hAnsi="Arial" w:cs="Arial"/>
          <w:szCs w:val="24"/>
        </w:rPr>
        <w:t>20</w:t>
      </w:r>
    </w:p>
    <w:p w:rsidR="00333443" w:rsidRPr="00F00305" w:rsidRDefault="00333443" w:rsidP="008A58B4">
      <w:pPr>
        <w:spacing w:after="0" w:line="240" w:lineRule="auto"/>
        <w:rPr>
          <w:sz w:val="28"/>
          <w:szCs w:val="28"/>
        </w:rPr>
      </w:pPr>
    </w:p>
    <w:sectPr w:rsidR="00333443" w:rsidRPr="00F0030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877C6"/>
    <w:rsid w:val="0009344E"/>
    <w:rsid w:val="00094327"/>
    <w:rsid w:val="0009505C"/>
    <w:rsid w:val="00095602"/>
    <w:rsid w:val="000A38EA"/>
    <w:rsid w:val="000A47C5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6BD3"/>
    <w:rsid w:val="00160420"/>
    <w:rsid w:val="001605D4"/>
    <w:rsid w:val="0016180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D0A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02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5806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2A9D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27F0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52584"/>
    <w:rsid w:val="004626E2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2480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DB2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45D7"/>
    <w:rsid w:val="00625ABC"/>
    <w:rsid w:val="00625F25"/>
    <w:rsid w:val="00630C6D"/>
    <w:rsid w:val="00633A98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8DE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D71D3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3F9E"/>
    <w:rsid w:val="00754EF9"/>
    <w:rsid w:val="00760F54"/>
    <w:rsid w:val="00761C4A"/>
    <w:rsid w:val="00764E07"/>
    <w:rsid w:val="0076507C"/>
    <w:rsid w:val="0076641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39CE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7F701B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245F"/>
    <w:rsid w:val="009038E3"/>
    <w:rsid w:val="00903923"/>
    <w:rsid w:val="00907B41"/>
    <w:rsid w:val="00912E4A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11E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2211"/>
    <w:rsid w:val="009A36E9"/>
    <w:rsid w:val="009A5E96"/>
    <w:rsid w:val="009B3D34"/>
    <w:rsid w:val="009B7148"/>
    <w:rsid w:val="009C029F"/>
    <w:rsid w:val="009C64EC"/>
    <w:rsid w:val="009D00F0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17105"/>
    <w:rsid w:val="00A20DA7"/>
    <w:rsid w:val="00A2110A"/>
    <w:rsid w:val="00A234CF"/>
    <w:rsid w:val="00A23819"/>
    <w:rsid w:val="00A24298"/>
    <w:rsid w:val="00A27D86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4A9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D3FA9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BF6834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5EDE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1AE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0872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874E8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305"/>
    <w:rsid w:val="00F00346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AED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97216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B68E8"/>
  <w15:docId w15:val="{76347ABA-7E7C-418E-8F51-E2FEBD46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Andrei Rosu</cp:lastModifiedBy>
  <cp:revision>4</cp:revision>
  <dcterms:created xsi:type="dcterms:W3CDTF">2020-02-13T06:08:00Z</dcterms:created>
  <dcterms:modified xsi:type="dcterms:W3CDTF">2020-02-14T08:48:00Z</dcterms:modified>
</cp:coreProperties>
</file>