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E92475" w:rsidRPr="0044276C" w:rsidRDefault="008A58B4" w:rsidP="00E92475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APM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Bucuresti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anunţă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publicul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interesat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luării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etapei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nu se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evaluării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cadrul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procedurii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evaluare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pentru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D15FC" w:rsidRPr="005D15FC">
        <w:t xml:space="preserve">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Demolare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corp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hală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ansamblu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rezidențial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regim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înălțime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S+P+6E+E7-8 </w:t>
      </w:r>
      <w:proofErr w:type="spellStart"/>
      <w:r w:rsidR="005D15FC" w:rsidRPr="005D15FC">
        <w:rPr>
          <w:rFonts w:ascii="Times New Roman" w:hAnsi="Times New Roman"/>
          <w:i/>
          <w:sz w:val="28"/>
          <w:szCs w:val="28"/>
        </w:rPr>
        <w:t>retrase</w:t>
      </w:r>
      <w:proofErr w:type="spellEnd"/>
      <w:r w:rsidR="005D15FC" w:rsidRPr="005D15FC">
        <w:rPr>
          <w:rFonts w:ascii="Times New Roman" w:hAnsi="Times New Roman"/>
          <w:i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propus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fi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amplasat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D15FC" w:rsidRPr="005D15FC">
        <w:rPr>
          <w:rFonts w:ascii="Times New Roman" w:hAnsi="Times New Roman"/>
          <w:b w:val="0"/>
          <w:sz w:val="28"/>
          <w:szCs w:val="28"/>
        </w:rPr>
        <w:t xml:space="preserve">Intr. </w:t>
      </w:r>
      <w:proofErr w:type="spellStart"/>
      <w:r w:rsidR="005D15FC" w:rsidRPr="005D15FC">
        <w:rPr>
          <w:rFonts w:ascii="Times New Roman" w:hAnsi="Times New Roman"/>
          <w:b w:val="0"/>
          <w:sz w:val="28"/>
          <w:szCs w:val="28"/>
        </w:rPr>
        <w:t>Străulești</w:t>
      </w:r>
      <w:proofErr w:type="spellEnd"/>
      <w:r w:rsidR="005D15FC" w:rsidRPr="005D15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D15FC" w:rsidRPr="005D15FC">
        <w:rPr>
          <w:rFonts w:ascii="Times New Roman" w:hAnsi="Times New Roman"/>
          <w:b w:val="0"/>
          <w:sz w:val="28"/>
          <w:szCs w:val="28"/>
        </w:rPr>
        <w:t>nr</w:t>
      </w:r>
      <w:proofErr w:type="spellEnd"/>
      <w:r w:rsidR="005D15FC" w:rsidRPr="005D15FC">
        <w:rPr>
          <w:rFonts w:ascii="Times New Roman" w:hAnsi="Times New Roman"/>
          <w:b w:val="0"/>
          <w:sz w:val="28"/>
          <w:szCs w:val="28"/>
        </w:rPr>
        <w:t>. 17-35, sector 1</w:t>
      </w:r>
      <w:r w:rsidR="006F39CA" w:rsidRPr="006F39CA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6F39CA" w:rsidRPr="006F39CA">
        <w:rPr>
          <w:rFonts w:ascii="Times New Roman" w:hAnsi="Times New Roman"/>
          <w:b w:val="0"/>
          <w:sz w:val="28"/>
          <w:szCs w:val="28"/>
        </w:rPr>
        <w:t>București</w:t>
      </w:r>
      <w:proofErr w:type="spellEnd"/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5D15FC" w:rsidRPr="005D15FC">
        <w:rPr>
          <w:rFonts w:ascii="Times New Roman" w:hAnsi="Times New Roman"/>
          <w:sz w:val="28"/>
          <w:szCs w:val="28"/>
        </w:rPr>
        <w:t>RC EXCLUSIV EXPERT S.R.L.,</w:t>
      </w:r>
    </w:p>
    <w:p w:rsidR="008A58B4" w:rsidRPr="0044276C" w:rsidRDefault="008A58B4" w:rsidP="0044276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44276C">
        <w:rPr>
          <w:sz w:val="28"/>
          <w:szCs w:val="28"/>
          <w:lang w:val="ro-RO"/>
        </w:rPr>
        <w:t>http://apmbuc.anpm.ro/</w:t>
      </w:r>
      <w:r w:rsidRPr="0044276C">
        <w:rPr>
          <w:color w:val="000000"/>
          <w:sz w:val="28"/>
          <w:szCs w:val="28"/>
        </w:rPr>
        <w:t>.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137940">
        <w:rPr>
          <w:color w:val="000000"/>
          <w:sz w:val="28"/>
          <w:szCs w:val="28"/>
        </w:rPr>
        <w:t>17</w:t>
      </w:r>
      <w:r w:rsidR="00E92475" w:rsidRPr="0044276C">
        <w:rPr>
          <w:color w:val="000000"/>
          <w:sz w:val="28"/>
          <w:szCs w:val="28"/>
        </w:rPr>
        <w:t>.</w:t>
      </w:r>
      <w:r w:rsidR="005E3CCA">
        <w:rPr>
          <w:color w:val="000000"/>
          <w:sz w:val="28"/>
          <w:szCs w:val="28"/>
        </w:rPr>
        <w:t>05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137940">
        <w:rPr>
          <w:color w:val="000000"/>
          <w:sz w:val="28"/>
          <w:szCs w:val="28"/>
        </w:rPr>
        <w:t>07</w:t>
      </w:r>
      <w:r w:rsidR="009A29A1">
        <w:rPr>
          <w:color w:val="000000"/>
          <w:sz w:val="28"/>
          <w:szCs w:val="28"/>
        </w:rPr>
        <w:t>.0</w:t>
      </w:r>
      <w:r w:rsidR="005E3CCA">
        <w:rPr>
          <w:color w:val="000000"/>
          <w:sz w:val="28"/>
          <w:szCs w:val="28"/>
        </w:rPr>
        <w:t>5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794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15FC"/>
    <w:rsid w:val="005D31EE"/>
    <w:rsid w:val="005D3F07"/>
    <w:rsid w:val="005D6350"/>
    <w:rsid w:val="005E1BFF"/>
    <w:rsid w:val="005E23FF"/>
    <w:rsid w:val="005E37CE"/>
    <w:rsid w:val="005E3CCA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39CA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5B87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1638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296E0-2015-4ED4-AF82-7E1C9B7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Elena Garban</cp:lastModifiedBy>
  <cp:revision>2</cp:revision>
  <cp:lastPrinted>2019-10-28T10:07:00Z</cp:lastPrinted>
  <dcterms:created xsi:type="dcterms:W3CDTF">2020-05-06T13:00:00Z</dcterms:created>
  <dcterms:modified xsi:type="dcterms:W3CDTF">2020-05-06T13:00:00Z</dcterms:modified>
</cp:coreProperties>
</file>