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F54035" w:rsidRDefault="00601AFE" w:rsidP="000C3B65">
      <w:pPr>
        <w:spacing w:before="26" w:after="240" w:line="24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3F5755">
        <w:rPr>
          <w:i/>
          <w:sz w:val="28"/>
          <w:szCs w:val="28"/>
        </w:rPr>
        <w:t>amplasare structură ușoară cu destinația de spălătorie auto P+1Er, împrejmuire teren, realizare platforme betonate și acces în incintă</w:t>
      </w:r>
      <w:r w:rsidR="003F5755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3F5755">
        <w:rPr>
          <w:sz w:val="28"/>
          <w:szCs w:val="28"/>
        </w:rPr>
        <w:t>Șos. Vergului nr. 18 (Șos. Pantelimon nr. 446),</w:t>
      </w:r>
      <w:r w:rsidR="003F5755" w:rsidRPr="00F60D64">
        <w:rPr>
          <w:sz w:val="28"/>
          <w:szCs w:val="28"/>
        </w:rPr>
        <w:t xml:space="preserve"> </w:t>
      </w:r>
      <w:r w:rsidR="003F5755">
        <w:rPr>
          <w:sz w:val="28"/>
          <w:szCs w:val="28"/>
        </w:rPr>
        <w:t>sector 2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3F5755">
        <w:rPr>
          <w:b/>
          <w:sz w:val="28"/>
          <w:szCs w:val="28"/>
        </w:rPr>
        <w:t>S.C. PRAHAELAN COMPREST S.R.L.</w:t>
      </w:r>
    </w:p>
    <w:p w:rsidR="00601AFE" w:rsidRPr="008314DB" w:rsidRDefault="00601AFE" w:rsidP="000C3B65">
      <w:pPr>
        <w:spacing w:before="26" w:after="240" w:line="240" w:lineRule="auto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 </w:t>
      </w:r>
      <w:r w:rsidRPr="00ED5443">
        <w:rPr>
          <w:color w:val="000000"/>
          <w:sz w:val="28"/>
          <w:szCs w:val="28"/>
        </w:rPr>
        <w:t xml:space="preserve">şi la sediul </w:t>
      </w:r>
      <w:r w:rsidR="003F5755" w:rsidRPr="003F5755">
        <w:rPr>
          <w:sz w:val="28"/>
          <w:szCs w:val="28"/>
        </w:rPr>
        <w:t>S.C. PRAHAELAN COMPREST S.R.L.</w:t>
      </w:r>
      <w:r w:rsidR="003F5755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3F5755">
        <w:rPr>
          <w:sz w:val="28"/>
          <w:szCs w:val="28"/>
        </w:rPr>
        <w:t>Str. Șapte Drumuri nr. 14</w:t>
      </w:r>
      <w:r w:rsidR="008314DB">
        <w:rPr>
          <w:color w:val="000000"/>
          <w:sz w:val="28"/>
          <w:szCs w:val="28"/>
        </w:rPr>
        <w:t xml:space="preserve">, </w:t>
      </w:r>
      <w:r w:rsidR="00187D2A">
        <w:rPr>
          <w:color w:val="000000"/>
          <w:sz w:val="28"/>
          <w:szCs w:val="28"/>
        </w:rPr>
        <w:t xml:space="preserve"> sector </w:t>
      </w:r>
      <w:r w:rsidR="003F5755">
        <w:rPr>
          <w:color w:val="000000"/>
          <w:sz w:val="28"/>
          <w:szCs w:val="28"/>
        </w:rPr>
        <w:t>2</w:t>
      </w:r>
      <w:r w:rsidR="00187D2A">
        <w:rPr>
          <w:color w:val="000000"/>
          <w:sz w:val="28"/>
          <w:szCs w:val="28"/>
        </w:rPr>
        <w:t>,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0C3B65">
      <w:pPr>
        <w:spacing w:line="240" w:lineRule="auto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 w:rsidP="000C3B65">
      <w:pPr>
        <w:spacing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F5755" w:rsidP="000C3B6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05</w:t>
      </w:r>
      <w:r w:rsidR="00187D2A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3B65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4F30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4D3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3F5755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07F4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09F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285C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1EA6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42F7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035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utuy</cp:lastModifiedBy>
  <cp:revision>3</cp:revision>
  <cp:lastPrinted>2020-03-05T08:08:00Z</cp:lastPrinted>
  <dcterms:created xsi:type="dcterms:W3CDTF">2020-05-05T11:24:00Z</dcterms:created>
  <dcterms:modified xsi:type="dcterms:W3CDTF">2020-05-05T11:26:00Z</dcterms:modified>
</cp:coreProperties>
</file>