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F23B6" w:rsidRDefault="00601AFE" w:rsidP="000C3B65">
      <w:pPr>
        <w:spacing w:before="26" w:after="24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FF23B6">
        <w:rPr>
          <w:i/>
          <w:sz w:val="28"/>
          <w:szCs w:val="28"/>
        </w:rPr>
        <w:t>realizare puț forat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FF23B6">
        <w:rPr>
          <w:sz w:val="28"/>
          <w:szCs w:val="28"/>
        </w:rPr>
        <w:t>Drumul Taberei nr. 7F, sector 6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FF23B6">
        <w:rPr>
          <w:b/>
          <w:sz w:val="28"/>
          <w:szCs w:val="28"/>
        </w:rPr>
        <w:t>UNITATEA MILITARĂ 02547 BUCUREȘTI.</w:t>
      </w:r>
    </w:p>
    <w:p w:rsidR="00601AFE" w:rsidRPr="008314DB" w:rsidRDefault="00601AFE" w:rsidP="000C3B65">
      <w:pPr>
        <w:spacing w:before="26" w:after="240" w:line="240" w:lineRule="auto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FF23B6" w:rsidRPr="00FF23B6">
        <w:rPr>
          <w:sz w:val="28"/>
          <w:szCs w:val="28"/>
        </w:rPr>
        <w:t xml:space="preserve">UNITATĂȚII MILITARE 02547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FF23B6">
        <w:rPr>
          <w:sz w:val="28"/>
          <w:szCs w:val="28"/>
        </w:rPr>
        <w:t>Drumul Taberei nr. 7B, sector 6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0C3B65">
      <w:pPr>
        <w:spacing w:line="240" w:lineRule="auto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 w:rsidP="000C3B65">
      <w:pPr>
        <w:spacing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F5755" w:rsidP="000C3B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</w:t>
      </w:r>
      <w:r w:rsidR="00187D2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3B65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5755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07F4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09F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37983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285C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1EA6"/>
    <w:rsid w:val="00C43B5E"/>
    <w:rsid w:val="00C44DAA"/>
    <w:rsid w:val="00C53193"/>
    <w:rsid w:val="00C531BF"/>
    <w:rsid w:val="00C54A26"/>
    <w:rsid w:val="00C555B7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42F7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23B6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2020-03-05T08:08:00Z</cp:lastPrinted>
  <dcterms:created xsi:type="dcterms:W3CDTF">2020-05-05T11:49:00Z</dcterms:created>
  <dcterms:modified xsi:type="dcterms:W3CDTF">2020-05-05T11:51:00Z</dcterms:modified>
</cp:coreProperties>
</file>