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AC0139" w:rsidRPr="00AC0139">
        <w:rPr>
          <w:rFonts w:ascii="Arial" w:hAnsi="Arial" w:cs="Arial"/>
          <w:b/>
          <w:szCs w:val="24"/>
          <w:lang w:val="ro-RO"/>
        </w:rPr>
        <w:t>realizarea unor fundaţii tehnologice pentru investiţia «Modernizarea instalaţiilor de ardere aferente cazanelor 2, 3 şi 4 din CET SUD»</w:t>
      </w:r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C5954" w:rsidRPr="005C5954">
        <w:rPr>
          <w:rFonts w:ascii="Arial" w:hAnsi="Arial" w:cs="Arial"/>
          <w:szCs w:val="24"/>
          <w:lang w:val="ro-RO"/>
        </w:rPr>
        <w:t xml:space="preserve">Bucureşti, sector 3, </w:t>
      </w:r>
      <w:r w:rsidR="00AC0139" w:rsidRPr="00AC0139">
        <w:rPr>
          <w:rFonts w:ascii="Arial" w:hAnsi="Arial" w:cs="Arial"/>
          <w:szCs w:val="24"/>
          <w:lang w:val="ro-RO"/>
        </w:rPr>
        <w:t>str. Releului nr. 2B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AC0139" w:rsidRPr="00AC0139">
        <w:rPr>
          <w:rFonts w:ascii="Arial" w:hAnsi="Arial" w:cs="Arial"/>
          <w:b/>
          <w:szCs w:val="24"/>
          <w:lang w:val="fr-FR"/>
        </w:rPr>
        <w:t>ELECTROCENTRALE BUCUREŞTI S.A.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AC0139" w:rsidRPr="00AC0139">
        <w:rPr>
          <w:rFonts w:ascii="Arial" w:hAnsi="Arial" w:cs="Arial"/>
          <w:szCs w:val="24"/>
          <w:lang w:val="ro-RO"/>
        </w:rPr>
        <w:t>Splaiul Independenţei nr. 227, sector 6, Bucureşti</w:t>
      </w:r>
      <w:r w:rsidR="004626E2" w:rsidRPr="009D00F0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C23F4D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C23F4D" w:rsidRPr="00C23F4D">
        <w:rPr>
          <w:rFonts w:ascii="Arial" w:hAnsi="Arial" w:cs="Arial"/>
          <w:szCs w:val="24"/>
        </w:rPr>
        <w:t>13</w:t>
      </w:r>
      <w:r w:rsidR="00161804" w:rsidRPr="00C23F4D">
        <w:rPr>
          <w:rFonts w:ascii="Arial" w:hAnsi="Arial" w:cs="Arial"/>
          <w:szCs w:val="24"/>
        </w:rPr>
        <w:t>.</w:t>
      </w:r>
      <w:r w:rsidR="006245D7" w:rsidRPr="00C23F4D">
        <w:rPr>
          <w:rFonts w:ascii="Arial" w:hAnsi="Arial" w:cs="Arial"/>
          <w:szCs w:val="24"/>
        </w:rPr>
        <w:t>0</w:t>
      </w:r>
      <w:r w:rsidR="00AC0139" w:rsidRPr="00C23F4D">
        <w:rPr>
          <w:rFonts w:ascii="Arial" w:hAnsi="Arial" w:cs="Arial"/>
          <w:szCs w:val="24"/>
        </w:rPr>
        <w:t>5</w:t>
      </w:r>
      <w:r w:rsidR="00161804" w:rsidRPr="00C23F4D">
        <w:rPr>
          <w:rFonts w:ascii="Arial" w:hAnsi="Arial" w:cs="Arial"/>
          <w:szCs w:val="24"/>
        </w:rPr>
        <w:t>.20</w:t>
      </w:r>
      <w:r w:rsidR="006245D7" w:rsidRPr="00C23F4D">
        <w:rPr>
          <w:rFonts w:ascii="Arial" w:hAnsi="Arial" w:cs="Arial"/>
          <w:szCs w:val="24"/>
        </w:rPr>
        <w:t>20</w:t>
      </w:r>
      <w:r w:rsidRPr="00C23F4D">
        <w:rPr>
          <w:rFonts w:ascii="Arial" w:hAnsi="Arial" w:cs="Arial"/>
          <w:szCs w:val="24"/>
        </w:rPr>
        <w:t>.</w:t>
      </w:r>
    </w:p>
    <w:p w:rsidR="008A58B4" w:rsidRPr="00C23F4D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C23F4D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C23F4D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C23F4D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C23F4D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23F4D">
        <w:rPr>
          <w:rFonts w:ascii="Arial" w:hAnsi="Arial" w:cs="Arial"/>
          <w:szCs w:val="24"/>
        </w:rPr>
        <w:t xml:space="preserve">Data afişării anunţului pe site </w:t>
      </w:r>
      <w:r w:rsidR="00C23F4D" w:rsidRPr="00C23F4D">
        <w:rPr>
          <w:rFonts w:ascii="Arial" w:hAnsi="Arial" w:cs="Arial"/>
          <w:szCs w:val="24"/>
        </w:rPr>
        <w:t>04</w:t>
      </w:r>
      <w:r w:rsidR="00161804" w:rsidRPr="00C23F4D">
        <w:rPr>
          <w:rFonts w:ascii="Arial" w:hAnsi="Arial" w:cs="Arial"/>
          <w:szCs w:val="24"/>
        </w:rPr>
        <w:t>.</w:t>
      </w:r>
      <w:r w:rsidR="006245D7" w:rsidRPr="00C23F4D">
        <w:rPr>
          <w:rFonts w:ascii="Arial" w:hAnsi="Arial" w:cs="Arial"/>
          <w:szCs w:val="24"/>
        </w:rPr>
        <w:t>0</w:t>
      </w:r>
      <w:r w:rsidR="00AC0139" w:rsidRPr="00C23F4D">
        <w:rPr>
          <w:rFonts w:ascii="Arial" w:hAnsi="Arial" w:cs="Arial"/>
          <w:szCs w:val="24"/>
        </w:rPr>
        <w:t>5</w:t>
      </w:r>
      <w:bookmarkStart w:id="0" w:name="_GoBack"/>
      <w:bookmarkEnd w:id="0"/>
      <w:r w:rsidR="00161804" w:rsidRPr="00C23F4D">
        <w:rPr>
          <w:rFonts w:ascii="Arial" w:hAnsi="Arial" w:cs="Arial"/>
          <w:szCs w:val="24"/>
        </w:rPr>
        <w:t>.20</w:t>
      </w:r>
      <w:r w:rsidR="006245D7" w:rsidRPr="00C23F4D">
        <w:rPr>
          <w:rFonts w:ascii="Arial" w:hAnsi="Arial" w:cs="Arial"/>
          <w:szCs w:val="24"/>
        </w:rPr>
        <w:t>20</w:t>
      </w:r>
    </w:p>
    <w:p w:rsidR="00333443" w:rsidRPr="00C23F4D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C23F4D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3F4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0FCE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2020-04-30T07:30:00Z</dcterms:created>
  <dcterms:modified xsi:type="dcterms:W3CDTF">2020-05-05T06:14:00Z</dcterms:modified>
</cp:coreProperties>
</file>