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7F600F" w:rsidRDefault="00601AFE" w:rsidP="007F600F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7F600F" w:rsidRPr="007F600F">
        <w:rPr>
          <w:i/>
          <w:sz w:val="28"/>
          <w:szCs w:val="28"/>
        </w:rPr>
        <w:t xml:space="preserve"> </w:t>
      </w:r>
      <w:r w:rsidR="007F600F">
        <w:rPr>
          <w:i/>
          <w:sz w:val="28"/>
          <w:szCs w:val="28"/>
        </w:rPr>
        <w:t>Construire imobil cu funcțiunea de magazin retail cu regim de înălțime parter, amenajare incintă – parcare, alei carosabile și pietonale, împrejmuire teren și organizare executare lucrări</w:t>
      </w:r>
      <w:r w:rsidR="007F600F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7F600F">
        <w:rPr>
          <w:sz w:val="28"/>
          <w:szCs w:val="28"/>
        </w:rPr>
        <w:t>Bd. Iuliu Maniu nr. 432-442,</w:t>
      </w:r>
      <w:r w:rsidR="007F600F" w:rsidRPr="00F60D64">
        <w:rPr>
          <w:sz w:val="28"/>
          <w:szCs w:val="28"/>
        </w:rPr>
        <w:t xml:space="preserve"> </w:t>
      </w:r>
      <w:r w:rsidR="007F600F">
        <w:rPr>
          <w:sz w:val="28"/>
          <w:szCs w:val="28"/>
        </w:rPr>
        <w:t>sector 6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7F600F">
        <w:rPr>
          <w:b/>
          <w:sz w:val="28"/>
          <w:szCs w:val="28"/>
        </w:rPr>
        <w:t xml:space="preserve">GUBBIO COMPANY S.R.L. prin ADEST ARCHITECTURE S.R.L.   </w:t>
      </w:r>
    </w:p>
    <w:p w:rsidR="00601AFE" w:rsidRPr="008314DB" w:rsidRDefault="00601AFE" w:rsidP="007F600F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7F600F" w:rsidRPr="007F600F">
        <w:rPr>
          <w:sz w:val="28"/>
          <w:szCs w:val="28"/>
        </w:rPr>
        <w:t>ADEST ARCHITECTURE</w:t>
      </w:r>
      <w:r w:rsidR="007F600F">
        <w:rPr>
          <w:b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5A5CDF">
        <w:rPr>
          <w:color w:val="000000"/>
          <w:sz w:val="28"/>
          <w:szCs w:val="28"/>
        </w:rPr>
        <w:t>Str</w:t>
      </w:r>
      <w:r w:rsidR="008314DB">
        <w:rPr>
          <w:color w:val="000000"/>
          <w:sz w:val="28"/>
          <w:szCs w:val="28"/>
        </w:rPr>
        <w:t xml:space="preserve">. </w:t>
      </w:r>
      <w:r w:rsidR="007F600F">
        <w:rPr>
          <w:color w:val="000000"/>
          <w:sz w:val="28"/>
          <w:szCs w:val="28"/>
        </w:rPr>
        <w:t>Alexandru Sihleanu</w:t>
      </w:r>
      <w:r w:rsidR="008314DB">
        <w:rPr>
          <w:color w:val="000000"/>
          <w:sz w:val="28"/>
          <w:szCs w:val="28"/>
        </w:rPr>
        <w:t xml:space="preserve"> nr. </w:t>
      </w:r>
      <w:r w:rsidR="007F600F">
        <w:rPr>
          <w:color w:val="000000"/>
          <w:sz w:val="28"/>
          <w:szCs w:val="28"/>
        </w:rPr>
        <w:t>12</w:t>
      </w:r>
      <w:r w:rsidR="008314DB">
        <w:rPr>
          <w:color w:val="000000"/>
          <w:sz w:val="28"/>
          <w:szCs w:val="28"/>
        </w:rPr>
        <w:t xml:space="preserve">, </w:t>
      </w:r>
      <w:r w:rsidR="00187D2A">
        <w:rPr>
          <w:color w:val="000000"/>
          <w:sz w:val="28"/>
          <w:szCs w:val="28"/>
        </w:rPr>
        <w:t>sector 3,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7F600F">
      <w:pPr>
        <w:rPr>
          <w:sz w:val="28"/>
          <w:szCs w:val="28"/>
        </w:rPr>
      </w:pPr>
      <w:r>
        <w:rPr>
          <w:sz w:val="28"/>
          <w:szCs w:val="28"/>
        </w:rPr>
        <w:t>10.06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2F6579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600F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2020-03-05T08:08:00Z</cp:lastPrinted>
  <dcterms:created xsi:type="dcterms:W3CDTF">2020-06-10T10:05:00Z</dcterms:created>
  <dcterms:modified xsi:type="dcterms:W3CDTF">2020-06-10T10:05:00Z</dcterms:modified>
</cp:coreProperties>
</file>