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7F600F" w:rsidRDefault="00601AFE" w:rsidP="007F600F">
      <w:pPr>
        <w:spacing w:before="26" w:after="24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8314DB">
        <w:rPr>
          <w:color w:val="000000"/>
          <w:sz w:val="28"/>
          <w:szCs w:val="28"/>
        </w:rPr>
        <w:t>"</w:t>
      </w:r>
      <w:r w:rsidR="007F600F" w:rsidRPr="007F600F">
        <w:rPr>
          <w:i/>
          <w:sz w:val="28"/>
          <w:szCs w:val="28"/>
        </w:rPr>
        <w:t xml:space="preserve"> </w:t>
      </w:r>
      <w:r w:rsidR="00EC4CE8">
        <w:rPr>
          <w:i/>
          <w:sz w:val="28"/>
          <w:szCs w:val="28"/>
        </w:rPr>
        <w:t>Construire imobil cu regim de înălțime parter cu funcțiunea de magazin retail și anexe</w:t>
      </w:r>
      <w:r w:rsidR="00EC4CE8">
        <w:rPr>
          <w:color w:val="000000"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"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5A5CDF">
        <w:rPr>
          <w:color w:val="000000"/>
          <w:sz w:val="28"/>
          <w:szCs w:val="28"/>
        </w:rPr>
        <w:t xml:space="preserve">Bucuresti, </w:t>
      </w:r>
      <w:r w:rsidR="00EC4CE8">
        <w:rPr>
          <w:sz w:val="28"/>
          <w:szCs w:val="28"/>
        </w:rPr>
        <w:t>Bd. Tudor Vladimirescu nr. 31,</w:t>
      </w:r>
      <w:r w:rsidR="00EC4CE8" w:rsidRPr="00F60D64">
        <w:rPr>
          <w:sz w:val="28"/>
          <w:szCs w:val="28"/>
        </w:rPr>
        <w:t xml:space="preserve"> </w:t>
      </w:r>
      <w:r w:rsidR="00EC4CE8">
        <w:rPr>
          <w:sz w:val="28"/>
          <w:szCs w:val="28"/>
        </w:rPr>
        <w:t>sector 5</w:t>
      </w:r>
      <w:r w:rsidR="005A5CDF">
        <w:rPr>
          <w:color w:val="000000"/>
          <w:sz w:val="28"/>
          <w:szCs w:val="28"/>
        </w:rPr>
        <w:t>,</w:t>
      </w:r>
      <w:r w:rsidR="008314DB">
        <w:rPr>
          <w:color w:val="000000"/>
          <w:sz w:val="28"/>
          <w:szCs w:val="28"/>
        </w:rPr>
        <w:t xml:space="preserve"> </w:t>
      </w:r>
      <w:r w:rsidRPr="00601AFE">
        <w:rPr>
          <w:color w:val="000000"/>
          <w:sz w:val="28"/>
          <w:szCs w:val="28"/>
        </w:rPr>
        <w:t xml:space="preserve">titular </w:t>
      </w:r>
      <w:r w:rsidR="00EC4CE8">
        <w:rPr>
          <w:b/>
          <w:sz w:val="28"/>
          <w:szCs w:val="28"/>
        </w:rPr>
        <w:t>CONCRET CONSTRUCT AG SRL</w:t>
      </w:r>
    </w:p>
    <w:p w:rsidR="00601AFE" w:rsidRPr="008314DB" w:rsidRDefault="00601AFE" w:rsidP="007F600F">
      <w:pPr>
        <w:spacing w:before="26" w:after="240"/>
        <w:ind w:firstLine="720"/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 w:rsidR="00EC4CE8">
        <w:rPr>
          <w:sz w:val="28"/>
          <w:szCs w:val="28"/>
        </w:rPr>
        <w:t>SQUARE BIROU ARHITECTURA URBANISM</w:t>
      </w:r>
      <w:r w:rsidR="007F600F">
        <w:rPr>
          <w:b/>
          <w:sz w:val="28"/>
          <w:szCs w:val="28"/>
        </w:rPr>
        <w:t xml:space="preserve"> </w:t>
      </w:r>
      <w:r w:rsidR="008314DB">
        <w:rPr>
          <w:color w:val="000000"/>
          <w:sz w:val="28"/>
          <w:szCs w:val="28"/>
        </w:rPr>
        <w:t>S.R.L.</w:t>
      </w:r>
      <w:r w:rsidR="008314D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8314DB">
        <w:rPr>
          <w:color w:val="000000"/>
          <w:sz w:val="28"/>
          <w:szCs w:val="28"/>
        </w:rPr>
        <w:t xml:space="preserve"> </w:t>
      </w:r>
      <w:r w:rsidR="005A5CDF">
        <w:rPr>
          <w:color w:val="000000"/>
          <w:sz w:val="28"/>
          <w:szCs w:val="28"/>
        </w:rPr>
        <w:t>Str</w:t>
      </w:r>
      <w:r w:rsidR="008314DB">
        <w:rPr>
          <w:color w:val="000000"/>
          <w:sz w:val="28"/>
          <w:szCs w:val="28"/>
        </w:rPr>
        <w:t xml:space="preserve">. </w:t>
      </w:r>
      <w:r w:rsidR="00EC4CE8">
        <w:rPr>
          <w:color w:val="000000"/>
          <w:sz w:val="28"/>
          <w:szCs w:val="28"/>
        </w:rPr>
        <w:t>Grivi</w:t>
      </w:r>
      <w:r w:rsidR="00EC4CE8">
        <w:rPr>
          <w:color w:val="000000"/>
          <w:sz w:val="28"/>
          <w:szCs w:val="28"/>
          <w:lang w:val="ro-RO"/>
        </w:rPr>
        <w:t>ț</w:t>
      </w:r>
      <w:r w:rsidR="00EC4CE8">
        <w:rPr>
          <w:color w:val="000000"/>
          <w:sz w:val="28"/>
          <w:szCs w:val="28"/>
        </w:rPr>
        <w:t>ei</w:t>
      </w:r>
      <w:r w:rsidR="008314DB">
        <w:rPr>
          <w:color w:val="000000"/>
          <w:sz w:val="28"/>
          <w:szCs w:val="28"/>
        </w:rPr>
        <w:t xml:space="preserve"> nr. </w:t>
      </w:r>
      <w:r w:rsidR="00EC4CE8">
        <w:rPr>
          <w:color w:val="000000"/>
          <w:sz w:val="28"/>
          <w:szCs w:val="28"/>
        </w:rPr>
        <w:t>8-10</w:t>
      </w:r>
      <w:r w:rsidR="008314DB">
        <w:rPr>
          <w:color w:val="000000"/>
          <w:sz w:val="28"/>
          <w:szCs w:val="28"/>
        </w:rPr>
        <w:t xml:space="preserve">, </w:t>
      </w:r>
      <w:r w:rsidR="00187D2A">
        <w:rPr>
          <w:color w:val="000000"/>
          <w:sz w:val="28"/>
          <w:szCs w:val="28"/>
        </w:rPr>
        <w:t xml:space="preserve">sector </w:t>
      </w:r>
      <w:r w:rsidR="00EC4CE8">
        <w:rPr>
          <w:color w:val="000000"/>
          <w:sz w:val="28"/>
          <w:szCs w:val="28"/>
        </w:rPr>
        <w:t>1</w:t>
      </w:r>
      <w:r w:rsidR="00187D2A">
        <w:rPr>
          <w:color w:val="000000"/>
          <w:sz w:val="28"/>
          <w:szCs w:val="28"/>
        </w:rPr>
        <w:t>, București,</w:t>
      </w:r>
      <w:r w:rsidRPr="00ED5443">
        <w:rPr>
          <w:color w:val="000000"/>
          <w:sz w:val="28"/>
          <w:szCs w:val="28"/>
        </w:rPr>
        <w:t xml:space="preserve">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EC4CE8">
      <w:pPr>
        <w:rPr>
          <w:sz w:val="28"/>
          <w:szCs w:val="28"/>
        </w:rPr>
      </w:pPr>
      <w:r>
        <w:rPr>
          <w:sz w:val="28"/>
          <w:szCs w:val="28"/>
        </w:rPr>
        <w:t>19.08</w:t>
      </w:r>
      <w:r w:rsidR="00530FF8">
        <w:rPr>
          <w:sz w:val="28"/>
          <w:szCs w:val="28"/>
        </w:rPr>
        <w:t>.2020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87D2A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47693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2F6579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0FF8"/>
    <w:rsid w:val="00540253"/>
    <w:rsid w:val="00542999"/>
    <w:rsid w:val="00547F9C"/>
    <w:rsid w:val="00550699"/>
    <w:rsid w:val="00551200"/>
    <w:rsid w:val="00552E78"/>
    <w:rsid w:val="0055567A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5CDF"/>
    <w:rsid w:val="005A69D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600F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14DB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B4240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93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B60A1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552C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CE8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2020-03-05T08:08:00Z</cp:lastPrinted>
  <dcterms:created xsi:type="dcterms:W3CDTF">2020-08-19T06:47:00Z</dcterms:created>
  <dcterms:modified xsi:type="dcterms:W3CDTF">2020-08-19T06:47:00Z</dcterms:modified>
</cp:coreProperties>
</file>