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A348D3" w:rsidRDefault="00A348D3" w:rsidP="00601AFE">
      <w:pPr>
        <w:spacing w:after="0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</w:rPr>
        <w:t>APM Bucureşti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A348D3" w:rsidRPr="00A348D3">
        <w:rPr>
          <w:i/>
          <w:color w:val="000000"/>
          <w:sz w:val="28"/>
          <w:szCs w:val="28"/>
        </w:rPr>
        <w:t xml:space="preserve"> </w:t>
      </w:r>
      <w:r w:rsidR="00F87CDC">
        <w:rPr>
          <w:i/>
          <w:color w:val="000000"/>
          <w:sz w:val="28"/>
          <w:szCs w:val="28"/>
        </w:rPr>
        <w:t>construire imobil cu funcţiune mixtă - locuire, servicii şi comerţ RH</w:t>
      </w:r>
      <w:r w:rsidR="00F87CDC" w:rsidRPr="00F87CDC">
        <w:rPr>
          <w:i/>
          <w:color w:val="000000"/>
          <w:sz w:val="28"/>
          <w:szCs w:val="28"/>
          <w:vertAlign w:val="subscript"/>
        </w:rPr>
        <w:t>propus</w:t>
      </w:r>
      <w:r w:rsidR="00F87CDC">
        <w:rPr>
          <w:i/>
          <w:color w:val="000000"/>
          <w:sz w:val="28"/>
          <w:szCs w:val="28"/>
        </w:rPr>
        <w:t>=S+P+10</w:t>
      </w:r>
      <w:r w:rsidR="00F87CDC" w:rsidRPr="00F87CDC">
        <w:rPr>
          <w:i/>
          <w:color w:val="000000"/>
          <w:sz w:val="28"/>
          <w:szCs w:val="28"/>
          <w:vertAlign w:val="superscript"/>
        </w:rPr>
        <w:t>E</w:t>
      </w:r>
      <w:r w:rsidR="00F87CDC">
        <w:rPr>
          <w:i/>
          <w:color w:val="000000"/>
          <w:sz w:val="28"/>
          <w:szCs w:val="28"/>
        </w:rPr>
        <w:t>+Duplex, amenajare şi împrejmuire teren şi organizare de execuţie lucrări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F87C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, </w:t>
      </w:r>
      <w:r w:rsidR="00F87CDC">
        <w:rPr>
          <w:color w:val="000000"/>
          <w:sz w:val="28"/>
          <w:szCs w:val="28"/>
        </w:rPr>
        <w:t>Calea Dudeşti nr. 186 lot 1/1, 1/2, 2/1 şi 2/2</w:t>
      </w:r>
      <w:r w:rsidR="00A348D3">
        <w:rPr>
          <w:color w:val="000000"/>
          <w:sz w:val="28"/>
          <w:szCs w:val="28"/>
        </w:rPr>
        <w:t>,</w:t>
      </w:r>
      <w:r w:rsidR="00F87CDC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A348D3">
        <w:rPr>
          <w:color w:val="000000"/>
          <w:sz w:val="28"/>
          <w:szCs w:val="28"/>
        </w:rPr>
        <w:t xml:space="preserve">SC </w:t>
      </w:r>
      <w:r w:rsidR="00F87CDC">
        <w:rPr>
          <w:color w:val="000000"/>
          <w:sz w:val="28"/>
          <w:szCs w:val="28"/>
        </w:rPr>
        <w:t>ANCHOR REAL ESTATE DEVELOPMENT</w:t>
      </w:r>
      <w:r w:rsidR="00A348D3">
        <w:rPr>
          <w:color w:val="000000"/>
          <w:sz w:val="28"/>
          <w:szCs w:val="28"/>
        </w:rPr>
        <w:t xml:space="preserve"> SRL</w:t>
      </w:r>
      <w:r w:rsidRPr="00601AFE">
        <w:rPr>
          <w:color w:val="000000"/>
          <w:sz w:val="28"/>
          <w:szCs w:val="28"/>
        </w:rPr>
        <w:t>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A348D3" w:rsidRPr="00A348D3">
        <w:rPr>
          <w:color w:val="000000"/>
          <w:sz w:val="28"/>
          <w:szCs w:val="28"/>
        </w:rPr>
        <w:t xml:space="preserve"> </w:t>
      </w:r>
      <w:r w:rsidR="00A348D3">
        <w:rPr>
          <w:color w:val="000000"/>
          <w:sz w:val="28"/>
          <w:szCs w:val="28"/>
        </w:rPr>
        <w:t>SC RO - GALU PROD SRL</w:t>
      </w:r>
      <w:r>
        <w:rPr>
          <w:color w:val="000000"/>
          <w:sz w:val="28"/>
          <w:szCs w:val="28"/>
        </w:rPr>
        <w:t xml:space="preserve"> din</w:t>
      </w:r>
      <w:r w:rsidR="00A348D3">
        <w:rPr>
          <w:color w:val="000000"/>
          <w:sz w:val="28"/>
          <w:szCs w:val="28"/>
        </w:rPr>
        <w:t xml:space="preserve"> bdul. Unirii nr. 74, bl. J3B, sc. 3, et. 3, ap. 42, sector 5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  <w:r w:rsidR="00A348D3">
        <w:rPr>
          <w:sz w:val="28"/>
          <w:szCs w:val="28"/>
        </w:rPr>
        <w:t>:</w:t>
      </w:r>
    </w:p>
    <w:p w:rsidR="00A348D3" w:rsidRPr="00A348D3" w:rsidRDefault="00F87CD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="00A348D3" w:rsidRPr="00A348D3"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  <w:lang w:val="en-US"/>
        </w:rPr>
        <w:t>8</w:t>
      </w:r>
      <w:r w:rsidR="00A348D3" w:rsidRPr="00A348D3">
        <w:rPr>
          <w:b/>
          <w:sz w:val="28"/>
          <w:szCs w:val="28"/>
          <w:lang w:val="en-US"/>
        </w:rPr>
        <w:t>.2020</w:t>
      </w:r>
    </w:p>
    <w:sectPr w:rsidR="00A348D3" w:rsidRPr="00A348D3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094C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348D3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1D7B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87CD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qw</cp:lastModifiedBy>
  <cp:revision>4</cp:revision>
  <dcterms:created xsi:type="dcterms:W3CDTF">2019-01-08T12:13:00Z</dcterms:created>
  <dcterms:modified xsi:type="dcterms:W3CDTF">2020-08-13T08:59:00Z</dcterms:modified>
</cp:coreProperties>
</file>