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FE" w:rsidRPr="00601AFE" w:rsidRDefault="00601AFE" w:rsidP="00601AFE">
      <w:pPr>
        <w:spacing w:after="0"/>
        <w:jc w:val="center"/>
        <w:rPr>
          <w:b/>
          <w:color w:val="000000"/>
          <w:sz w:val="28"/>
          <w:szCs w:val="28"/>
        </w:rPr>
      </w:pPr>
      <w:r w:rsidRPr="00601AFE">
        <w:rPr>
          <w:b/>
          <w:color w:val="000000"/>
          <w:sz w:val="28"/>
          <w:szCs w:val="28"/>
        </w:rPr>
        <w:t xml:space="preserve">Anunţ public privind depunerea solicitării de emitere a acordului de mediu </w:t>
      </w:r>
    </w:p>
    <w:p w:rsidR="00601AFE" w:rsidRDefault="00601AFE" w:rsidP="00601AFE">
      <w:pPr>
        <w:spacing w:after="0"/>
        <w:jc w:val="center"/>
        <w:rPr>
          <w:b/>
          <w:color w:val="000000"/>
          <w:sz w:val="28"/>
          <w:szCs w:val="28"/>
        </w:rPr>
      </w:pPr>
    </w:p>
    <w:p w:rsidR="00345978" w:rsidRPr="00601AFE" w:rsidRDefault="00345978" w:rsidP="00601AFE">
      <w:pPr>
        <w:spacing w:after="0"/>
        <w:jc w:val="center"/>
        <w:rPr>
          <w:sz w:val="28"/>
          <w:szCs w:val="28"/>
        </w:rPr>
      </w:pPr>
    </w:p>
    <w:p w:rsidR="00345978" w:rsidRPr="004A6D82" w:rsidRDefault="00601AFE" w:rsidP="00345978">
      <w:pPr>
        <w:spacing w:before="26" w:after="240"/>
        <w:ind w:firstLine="720"/>
        <w:jc w:val="both"/>
        <w:rPr>
          <w:b/>
          <w:sz w:val="28"/>
          <w:szCs w:val="28"/>
          <w:lang w:val="ro-RO"/>
        </w:rPr>
      </w:pPr>
      <w:r>
        <w:rPr>
          <w:color w:val="000000"/>
          <w:sz w:val="28"/>
          <w:szCs w:val="28"/>
        </w:rPr>
        <w:t xml:space="preserve">APM Bucuresti </w:t>
      </w:r>
      <w:r w:rsidRPr="00601AFE">
        <w:rPr>
          <w:color w:val="000000"/>
          <w:sz w:val="28"/>
          <w:szCs w:val="28"/>
        </w:rPr>
        <w:t xml:space="preserve">anunţă publicul interesat asupra depunerii solicitării de emitere a acordului de mediu pentru proiectul </w:t>
      </w:r>
      <w:r w:rsidR="00345978" w:rsidRPr="00BE2EB5">
        <w:rPr>
          <w:sz w:val="28"/>
          <w:lang w:val="ro-RO"/>
        </w:rPr>
        <w:t>”</w:t>
      </w:r>
      <w:r w:rsidR="00195EBF" w:rsidRPr="00195EBF">
        <w:rPr>
          <w:i/>
          <w:sz w:val="28"/>
          <w:lang w:val="ro-RO"/>
        </w:rPr>
        <w:t xml:space="preserve"> </w:t>
      </w:r>
      <w:r w:rsidR="004E2A71">
        <w:rPr>
          <w:i/>
          <w:sz w:val="28"/>
          <w:szCs w:val="28"/>
        </w:rPr>
        <w:t xml:space="preserve">construire imobil cu RH propus </w:t>
      </w:r>
      <w:r w:rsidR="004E2A71">
        <w:rPr>
          <w:i/>
          <w:sz w:val="28"/>
          <w:szCs w:val="28"/>
          <w:lang w:val="en-US"/>
        </w:rPr>
        <w:t>=</w:t>
      </w:r>
      <w:r w:rsidR="004E2A71">
        <w:rPr>
          <w:i/>
          <w:sz w:val="28"/>
          <w:szCs w:val="28"/>
        </w:rPr>
        <w:t xml:space="preserve"> Ds+P+4E-6Er-10Er-11Er duplex, cu funcţiunea de locuinţe colective şi spaţii comerciale/servicii la parter, construire anexe, loc de joacă, rampe auto, reţele interioare, branşamente utilităţi, accese auto şi pietonale, racordare la drumurile publice, drumuri auto şi alei în incintă, parcaje auto la sol, demisol, spaţii verzi, amenajare incintă, împrejmuire teren şi organizarea execuţiei lucrărilor</w:t>
      </w:r>
      <w:r w:rsidR="00345978" w:rsidRPr="00BE2EB5">
        <w:rPr>
          <w:i/>
          <w:sz w:val="28"/>
          <w:lang w:val="ro-RO"/>
        </w:rPr>
        <w:t>”</w:t>
      </w:r>
      <w:r w:rsidRPr="00601AFE">
        <w:rPr>
          <w:color w:val="000000"/>
          <w:sz w:val="28"/>
          <w:szCs w:val="28"/>
        </w:rPr>
        <w:t xml:space="preserve">, propus a fi amplasat în </w:t>
      </w:r>
      <w:r w:rsidR="004E2A71" w:rsidRPr="00C74BAA">
        <w:rPr>
          <w:b/>
          <w:sz w:val="28"/>
          <w:szCs w:val="28"/>
        </w:rPr>
        <w:t xml:space="preserve">Bucuresti, sector </w:t>
      </w:r>
      <w:r w:rsidR="004E2A71">
        <w:rPr>
          <w:b/>
          <w:sz w:val="28"/>
          <w:szCs w:val="28"/>
        </w:rPr>
        <w:t>3</w:t>
      </w:r>
      <w:r w:rsidR="004E2A71" w:rsidRPr="00C74BAA">
        <w:rPr>
          <w:b/>
          <w:sz w:val="28"/>
          <w:szCs w:val="28"/>
        </w:rPr>
        <w:t xml:space="preserve">, </w:t>
      </w:r>
      <w:r w:rsidR="004E2A71">
        <w:rPr>
          <w:b/>
          <w:sz w:val="28"/>
          <w:szCs w:val="28"/>
        </w:rPr>
        <w:t xml:space="preserve">strada </w:t>
      </w:r>
      <w:r w:rsidR="004E2A71" w:rsidRPr="004B1E71">
        <w:rPr>
          <w:b/>
          <w:sz w:val="28"/>
          <w:szCs w:val="28"/>
        </w:rPr>
        <w:t>Pictor Victor Brauner</w:t>
      </w:r>
      <w:r w:rsidR="004E2A71" w:rsidRPr="00C74BAA">
        <w:rPr>
          <w:b/>
          <w:sz w:val="28"/>
          <w:szCs w:val="28"/>
        </w:rPr>
        <w:t xml:space="preserve">, nr. </w:t>
      </w:r>
      <w:r w:rsidR="004E2A71">
        <w:rPr>
          <w:b/>
          <w:sz w:val="28"/>
          <w:szCs w:val="28"/>
        </w:rPr>
        <w:t>42B</w:t>
      </w:r>
      <w:r w:rsidR="004E2A71">
        <w:rPr>
          <w:b/>
          <w:sz w:val="28"/>
          <w:szCs w:val="28"/>
        </w:rPr>
        <w:t>,</w:t>
      </w:r>
    </w:p>
    <w:p w:rsidR="00601AFE" w:rsidRPr="00601AFE" w:rsidRDefault="00601AFE" w:rsidP="00345978">
      <w:pPr>
        <w:spacing w:before="26" w:after="240"/>
        <w:ind w:firstLine="720"/>
        <w:jc w:val="both"/>
        <w:rPr>
          <w:sz w:val="28"/>
          <w:szCs w:val="28"/>
        </w:rPr>
      </w:pPr>
      <w:r w:rsidRPr="00601AFE">
        <w:rPr>
          <w:color w:val="000000"/>
          <w:sz w:val="28"/>
          <w:szCs w:val="28"/>
        </w:rPr>
        <w:t xml:space="preserve">titular </w:t>
      </w:r>
      <w:r w:rsidR="004E2A71" w:rsidRPr="00B11207">
        <w:rPr>
          <w:b/>
          <w:sz w:val="28"/>
          <w:szCs w:val="28"/>
        </w:rPr>
        <w:t>TOPZONE EXCLUSIV REZIDENŢIAL</w:t>
      </w:r>
      <w:r w:rsidR="004E2A71">
        <w:rPr>
          <w:sz w:val="28"/>
          <w:szCs w:val="28"/>
        </w:rPr>
        <w:t xml:space="preserve"> </w:t>
      </w:r>
      <w:r w:rsidR="004E2A71" w:rsidRPr="00C65074">
        <w:rPr>
          <w:b/>
          <w:sz w:val="28"/>
          <w:szCs w:val="28"/>
        </w:rPr>
        <w:t>S.R.L.</w:t>
      </w:r>
    </w:p>
    <w:p w:rsidR="00601AFE" w:rsidRDefault="00601AFE" w:rsidP="00345978">
      <w:pPr>
        <w:ind w:firstLine="720"/>
        <w:jc w:val="both"/>
        <w:rPr>
          <w:color w:val="000000"/>
          <w:sz w:val="28"/>
          <w:szCs w:val="28"/>
        </w:rPr>
      </w:pPr>
      <w:r w:rsidRPr="00ED5443">
        <w:rPr>
          <w:color w:val="000000"/>
          <w:sz w:val="28"/>
          <w:szCs w:val="28"/>
        </w:rPr>
        <w:t>Inform</w:t>
      </w:r>
      <w:r>
        <w:rPr>
          <w:color w:val="000000"/>
          <w:sz w:val="28"/>
          <w:szCs w:val="28"/>
        </w:rPr>
        <w:t xml:space="preserve">aţiile privind proiectul propus/memoriul de prezentare </w:t>
      </w:r>
      <w:r w:rsidRPr="00ED5443">
        <w:rPr>
          <w:color w:val="000000"/>
          <w:sz w:val="28"/>
          <w:szCs w:val="28"/>
        </w:rPr>
        <w:t xml:space="preserve">pot fi consultate la sediul </w:t>
      </w:r>
      <w:r>
        <w:rPr>
          <w:color w:val="000000"/>
          <w:sz w:val="28"/>
          <w:szCs w:val="28"/>
        </w:rPr>
        <w:t xml:space="preserve">APM Bucuresti, din Bucuresti, sector 6, Aleea Lacul Morii, nr. 1, </w:t>
      </w:r>
      <w:r w:rsidRPr="00ED5443">
        <w:rPr>
          <w:color w:val="000000"/>
          <w:sz w:val="28"/>
          <w:szCs w:val="28"/>
        </w:rPr>
        <w:t xml:space="preserve">şi la sediul </w:t>
      </w:r>
      <w:r>
        <w:rPr>
          <w:color w:val="000000"/>
          <w:sz w:val="28"/>
          <w:szCs w:val="28"/>
        </w:rPr>
        <w:t>titularului</w:t>
      </w:r>
      <w:r w:rsidR="00D71352">
        <w:rPr>
          <w:color w:val="000000"/>
          <w:sz w:val="28"/>
          <w:szCs w:val="28"/>
        </w:rPr>
        <w:t xml:space="preserve"> </w:t>
      </w:r>
      <w:r>
        <w:rPr>
          <w:color w:val="000000"/>
          <w:sz w:val="28"/>
          <w:szCs w:val="28"/>
        </w:rPr>
        <w:t>din</w:t>
      </w:r>
      <w:r w:rsidR="00D71352">
        <w:rPr>
          <w:color w:val="000000"/>
          <w:sz w:val="28"/>
          <w:szCs w:val="28"/>
        </w:rPr>
        <w:t xml:space="preserve"> </w:t>
      </w:r>
      <w:r w:rsidR="00E7713F">
        <w:rPr>
          <w:sz w:val="28"/>
          <w:szCs w:val="28"/>
        </w:rPr>
        <w:t>strada Pictor Victor Brauner, nr. 40C-40J, sector 3, Bucureşti</w:t>
      </w:r>
      <w:bookmarkStart w:id="0" w:name="_GoBack"/>
      <w:bookmarkEnd w:id="0"/>
      <w:r w:rsidRPr="00ED5443">
        <w:rPr>
          <w:color w:val="000000"/>
          <w:sz w:val="28"/>
          <w:szCs w:val="28"/>
        </w:rPr>
        <w:t>, în z</w:t>
      </w:r>
      <w:r>
        <w:rPr>
          <w:color w:val="000000"/>
          <w:sz w:val="28"/>
          <w:szCs w:val="28"/>
        </w:rPr>
        <w:t>ilele de luni-vineri</w:t>
      </w:r>
      <w:r w:rsidRPr="00ED5443">
        <w:rPr>
          <w:color w:val="000000"/>
          <w:sz w:val="28"/>
          <w:szCs w:val="28"/>
        </w:rPr>
        <w:t xml:space="preserve">, între orele </w:t>
      </w:r>
      <w:r>
        <w:rPr>
          <w:color w:val="000000"/>
          <w:sz w:val="28"/>
          <w:szCs w:val="28"/>
        </w:rPr>
        <w:t>9.00-12.00.</w:t>
      </w:r>
    </w:p>
    <w:p w:rsidR="00601AFE" w:rsidRDefault="00601AFE" w:rsidP="00601AFE">
      <w:pPr>
        <w:jc w:val="both"/>
        <w:rPr>
          <w:color w:val="000000"/>
          <w:sz w:val="28"/>
          <w:szCs w:val="28"/>
        </w:rPr>
      </w:pPr>
      <w:r w:rsidRPr="00ED5443">
        <w:rPr>
          <w:color w:val="000000"/>
          <w:sz w:val="28"/>
          <w:szCs w:val="28"/>
        </w:rPr>
        <w:t xml:space="preserve">Observaţiile publicului se primesc zilnic la sediul </w:t>
      </w:r>
      <w:r>
        <w:rPr>
          <w:color w:val="000000"/>
          <w:sz w:val="28"/>
          <w:szCs w:val="28"/>
        </w:rPr>
        <w:t>APM Bucuresti.</w:t>
      </w:r>
    </w:p>
    <w:p w:rsidR="00345978" w:rsidRDefault="00345978" w:rsidP="00601AFE">
      <w:pPr>
        <w:jc w:val="both"/>
        <w:rPr>
          <w:sz w:val="28"/>
          <w:szCs w:val="28"/>
        </w:rPr>
      </w:pPr>
    </w:p>
    <w:p w:rsidR="00601AFE" w:rsidRDefault="00601AFE" w:rsidP="00345978">
      <w:pPr>
        <w:spacing w:after="0" w:line="240" w:lineRule="auto"/>
        <w:rPr>
          <w:sz w:val="28"/>
          <w:szCs w:val="28"/>
        </w:rPr>
      </w:pPr>
      <w:r w:rsidRPr="00601AFE">
        <w:rPr>
          <w:sz w:val="28"/>
          <w:szCs w:val="28"/>
        </w:rPr>
        <w:t>Data afisarii anuntului pe site</w:t>
      </w:r>
    </w:p>
    <w:p w:rsidR="00345978" w:rsidRPr="00601AFE" w:rsidRDefault="004E2A71" w:rsidP="00345978">
      <w:pPr>
        <w:spacing w:after="0" w:line="240" w:lineRule="auto"/>
        <w:rPr>
          <w:sz w:val="28"/>
          <w:szCs w:val="28"/>
        </w:rPr>
      </w:pPr>
      <w:r>
        <w:rPr>
          <w:sz w:val="28"/>
          <w:szCs w:val="28"/>
        </w:rPr>
        <w:t>07</w:t>
      </w:r>
      <w:r w:rsidR="00345978">
        <w:rPr>
          <w:sz w:val="28"/>
          <w:szCs w:val="28"/>
        </w:rPr>
        <w:t>.</w:t>
      </w:r>
      <w:r>
        <w:rPr>
          <w:sz w:val="28"/>
          <w:szCs w:val="28"/>
        </w:rPr>
        <w:t>10</w:t>
      </w:r>
      <w:r w:rsidR="00345978">
        <w:rPr>
          <w:sz w:val="28"/>
          <w:szCs w:val="28"/>
        </w:rPr>
        <w:t>.20</w:t>
      </w:r>
      <w:r w:rsidR="00195EBF">
        <w:rPr>
          <w:sz w:val="28"/>
          <w:szCs w:val="28"/>
        </w:rPr>
        <w:t>20</w:t>
      </w:r>
    </w:p>
    <w:sectPr w:rsidR="00345978" w:rsidRPr="00601AFE" w:rsidSect="0033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FE"/>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5EBF"/>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978"/>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82"/>
    <w:rsid w:val="004A6DE4"/>
    <w:rsid w:val="004A7E62"/>
    <w:rsid w:val="004B0D03"/>
    <w:rsid w:val="004B12CB"/>
    <w:rsid w:val="004C1A96"/>
    <w:rsid w:val="004C5209"/>
    <w:rsid w:val="004C60F5"/>
    <w:rsid w:val="004C7C69"/>
    <w:rsid w:val="004D23E5"/>
    <w:rsid w:val="004D2A72"/>
    <w:rsid w:val="004D745F"/>
    <w:rsid w:val="004E0DAA"/>
    <w:rsid w:val="004E0EA3"/>
    <w:rsid w:val="004E2A71"/>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01AFE"/>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26AB"/>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375"/>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4181"/>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263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12C5"/>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1352"/>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7713F"/>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A38E9"/>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B047"/>
  <w15:docId w15:val="{6749391E-B30F-4EB4-83BE-091681F7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FE"/>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Svetlana Gheorghe</cp:lastModifiedBy>
  <cp:revision>4</cp:revision>
  <dcterms:created xsi:type="dcterms:W3CDTF">2020-10-07T08:37:00Z</dcterms:created>
  <dcterms:modified xsi:type="dcterms:W3CDTF">2020-10-07T08:41:00Z</dcterms:modified>
</cp:coreProperties>
</file>