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495473" w:rsidRDefault="00502F11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</w:rPr>
        <w:t>PUGHIN CORVIN - GABRIEL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317102">
        <w:rPr>
          <w:color w:val="000000"/>
          <w:sz w:val="28"/>
          <w:szCs w:val="28"/>
        </w:rPr>
        <w:t xml:space="preserve"> </w:t>
      </w:r>
      <w:r w:rsidR="00317102" w:rsidRPr="00B51294">
        <w:rPr>
          <w:i/>
          <w:sz w:val="28"/>
          <w:lang w:val="ro-RO"/>
        </w:rPr>
        <w:t>”</w:t>
      </w:r>
      <w:r w:rsidR="00502F11">
        <w:rPr>
          <w:i/>
          <w:sz w:val="28"/>
          <w:lang w:val="ro-RO"/>
        </w:rPr>
        <w:t>construire ansamblu de locuine colective cu regim S+P+3E – S+P+5E+Et.th, amenajare și împrejmuire teren, organizare de șantier, branșamente</w:t>
      </w:r>
      <w:r w:rsidR="00317102" w:rsidRPr="00BE2EB5">
        <w:rPr>
          <w:i/>
          <w:sz w:val="28"/>
          <w:lang w:val="ro-RO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502F11">
        <w:rPr>
          <w:color w:val="000000"/>
          <w:sz w:val="28"/>
          <w:szCs w:val="28"/>
        </w:rPr>
        <w:t>1</w:t>
      </w:r>
      <w:r w:rsidR="00317102">
        <w:rPr>
          <w:color w:val="000000"/>
          <w:sz w:val="28"/>
          <w:szCs w:val="28"/>
        </w:rPr>
        <w:t>,</w:t>
      </w:r>
      <w:r w:rsidR="00D60AD3">
        <w:rPr>
          <w:color w:val="000000"/>
          <w:sz w:val="28"/>
          <w:szCs w:val="28"/>
        </w:rPr>
        <w:t xml:space="preserve"> </w:t>
      </w:r>
      <w:r w:rsidR="00502F11">
        <w:rPr>
          <w:color w:val="000000"/>
          <w:sz w:val="28"/>
          <w:szCs w:val="28"/>
        </w:rPr>
        <w:t>str. Coralilor nr. 89 - 91</w:t>
      </w:r>
      <w:r w:rsidR="00317102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>titular</w:t>
      </w:r>
      <w:r w:rsidR="00502F11">
        <w:rPr>
          <w:color w:val="000000"/>
          <w:sz w:val="28"/>
          <w:szCs w:val="28"/>
          <w:lang w:val="en-US"/>
        </w:rPr>
        <w:t>:</w:t>
      </w:r>
      <w:r w:rsidR="00B83F83">
        <w:rPr>
          <w:color w:val="000000"/>
          <w:sz w:val="28"/>
          <w:szCs w:val="28"/>
        </w:rPr>
        <w:t xml:space="preserve"> </w:t>
      </w:r>
      <w:r w:rsidR="00502F11">
        <w:rPr>
          <w:color w:val="000000"/>
          <w:sz w:val="28"/>
          <w:szCs w:val="28"/>
        </w:rPr>
        <w:t>PUGHIN CORVIN GABRIEL</w:t>
      </w:r>
      <w:r w:rsidRPr="00601AFE"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502F11">
        <w:rPr>
          <w:color w:val="000000"/>
          <w:sz w:val="28"/>
          <w:szCs w:val="28"/>
        </w:rPr>
        <w:t>PUGHIN CORVIN GABRIEL</w:t>
      </w:r>
      <w:r w:rsidR="0031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B83F83">
        <w:rPr>
          <w:color w:val="000000"/>
          <w:sz w:val="28"/>
          <w:szCs w:val="28"/>
        </w:rPr>
        <w:t xml:space="preserve"> </w:t>
      </w:r>
      <w:r w:rsidR="00502F11">
        <w:rPr>
          <w:color w:val="000000"/>
          <w:sz w:val="28"/>
          <w:szCs w:val="28"/>
          <w:lang w:val="ro-RO"/>
        </w:rPr>
        <w:t>str. Polonă nr. 35, sc. 2, et. 1, ap. 11</w:t>
      </w:r>
      <w:r w:rsidR="00317102">
        <w:rPr>
          <w:color w:val="000000"/>
          <w:sz w:val="28"/>
          <w:szCs w:val="28"/>
        </w:rPr>
        <w:t xml:space="preserve">, sector </w:t>
      </w:r>
      <w:r w:rsidR="00502F11">
        <w:rPr>
          <w:color w:val="000000"/>
          <w:sz w:val="28"/>
          <w:szCs w:val="28"/>
        </w:rPr>
        <w:t>1</w:t>
      </w:r>
      <w:r w:rsidR="00317102">
        <w:rPr>
          <w:color w:val="000000"/>
          <w:sz w:val="28"/>
          <w:szCs w:val="28"/>
        </w:rPr>
        <w:t>, București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</w:t>
      </w:r>
      <w:r w:rsidR="0031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1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17102" w:rsidRDefault="00601AFE" w:rsidP="00317102">
      <w:pPr>
        <w:spacing w:line="240" w:lineRule="auto"/>
        <w:rPr>
          <w:sz w:val="28"/>
          <w:szCs w:val="28"/>
          <w:lang w:val="en-US"/>
        </w:rPr>
      </w:pPr>
      <w:r w:rsidRPr="00601AFE">
        <w:rPr>
          <w:sz w:val="28"/>
          <w:szCs w:val="28"/>
        </w:rPr>
        <w:t>Data afi</w:t>
      </w:r>
      <w:r w:rsidR="00317102">
        <w:rPr>
          <w:sz w:val="28"/>
          <w:szCs w:val="28"/>
          <w:lang w:val="ro-RO"/>
        </w:rPr>
        <w:t>șă</w:t>
      </w:r>
      <w:r w:rsidR="00317102">
        <w:rPr>
          <w:sz w:val="28"/>
          <w:szCs w:val="28"/>
        </w:rPr>
        <w:t>rii anunț</w:t>
      </w:r>
      <w:r w:rsidRPr="00601AFE">
        <w:rPr>
          <w:sz w:val="28"/>
          <w:szCs w:val="28"/>
        </w:rPr>
        <w:t>ului pe site</w:t>
      </w:r>
      <w:r w:rsidR="00317102">
        <w:rPr>
          <w:sz w:val="28"/>
          <w:szCs w:val="28"/>
          <w:lang w:val="en-US"/>
        </w:rPr>
        <w:t>:</w:t>
      </w:r>
    </w:p>
    <w:p w:rsidR="00601AFE" w:rsidRPr="00B04680" w:rsidRDefault="00502F11" w:rsidP="0031710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11</w:t>
      </w:r>
      <w:r w:rsidR="00D60AD3">
        <w:rPr>
          <w:sz w:val="28"/>
          <w:szCs w:val="28"/>
        </w:rPr>
        <w:t xml:space="preserve"> </w:t>
      </w:r>
      <w:r w:rsidR="00B83F83">
        <w:rPr>
          <w:sz w:val="28"/>
          <w:szCs w:val="28"/>
        </w:rPr>
        <w:t xml:space="preserve"> </w:t>
      </w:r>
      <w:r>
        <w:rPr>
          <w:sz w:val="28"/>
          <w:szCs w:val="28"/>
        </w:rPr>
        <w:t>iulie</w:t>
      </w:r>
      <w:bookmarkStart w:id="0" w:name="_GoBack"/>
      <w:bookmarkEnd w:id="0"/>
      <w:r w:rsidR="0069631C">
        <w:rPr>
          <w:sz w:val="28"/>
          <w:szCs w:val="28"/>
        </w:rPr>
        <w:t xml:space="preserve"> 2023</w:t>
      </w:r>
    </w:p>
    <w:sectPr w:rsidR="00601AFE" w:rsidRPr="00B04680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17102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5473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C00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2F11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631C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178E4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4680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8B2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3F83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AD3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30AE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C32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C3D5"/>
  <w15:docId w15:val="{1D6E7C28-8C18-489E-B9D4-ADE3F63B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costescu dan</cp:lastModifiedBy>
  <cp:revision>14</cp:revision>
  <dcterms:created xsi:type="dcterms:W3CDTF">2019-01-08T12:13:00Z</dcterms:created>
  <dcterms:modified xsi:type="dcterms:W3CDTF">2023-07-11T10:37:00Z</dcterms:modified>
</cp:coreProperties>
</file>