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b/>
          <w:bCs/>
          <w:sz w:val="28"/>
          <w:szCs w:val="28"/>
          <w:lang w:val="ro-RO"/>
        </w:rPr>
        <w:id w:val="-1999572523"/>
        <w:lock w:val="contentLocked"/>
        <w:placeholder>
          <w:docPart w:val="A2EFFBA9DB7B4EA5A9306CCD32F7B08F"/>
        </w:placeholder>
        <w:group/>
      </w:sdtPr>
      <w:sdtContent>
        <w:p w:rsidR="00E9361C" w:rsidRDefault="00E9361C" w:rsidP="00FD2821">
          <w:pPr>
            <w:spacing w:after="0" w:line="240" w:lineRule="auto"/>
            <w:jc w:val="both"/>
            <w:rPr>
              <w:rFonts w:ascii="Times New Roman" w:hAnsi="Times New Roman"/>
              <w:b/>
              <w:bCs/>
              <w:sz w:val="28"/>
              <w:szCs w:val="28"/>
              <w:lang w:val="ro-RO"/>
            </w:rPr>
          </w:pPr>
        </w:p>
        <w:p w:rsidR="00E9361C" w:rsidRDefault="00E9361C">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p>
        <w:p w:rsidR="00E9361C" w:rsidRDefault="00E9361C">
          <w:pPr>
            <w:pStyle w:val="Titlu1"/>
            <w:spacing w:after="120"/>
            <w:jc w:val="center"/>
            <w:rPr>
              <w:rFonts w:ascii="Arial" w:hAnsi="Arial" w:cs="Arial"/>
              <w:b/>
              <w:bCs/>
            </w:rPr>
          </w:pPr>
          <w:r>
            <w:rPr>
              <w:rFonts w:ascii="Arial" w:hAnsi="Arial" w:cs="Arial"/>
              <w:b/>
            </w:rPr>
            <w:t>DECIZIA ETAPEI DE ÎNCADRARE</w:t>
          </w:r>
          <w:r>
            <w:rPr>
              <w:rFonts w:ascii="Arial" w:hAnsi="Arial" w:cs="Arial"/>
              <w:b/>
              <w:bCs/>
            </w:rPr>
            <w:t xml:space="preserve"> </w:t>
          </w:r>
        </w:p>
        <w:p w:rsidR="00E9361C" w:rsidRDefault="00E9361C">
          <w:pPr>
            <w:pStyle w:val="Titlu2"/>
            <w:tabs>
              <w:tab w:val="center" w:pos="4987"/>
              <w:tab w:val="left" w:pos="7650"/>
            </w:tabs>
            <w:spacing w:before="0" w:after="0" w:line="240" w:lineRule="auto"/>
            <w:jc w:val="center"/>
            <w:rPr>
              <w:rFonts w:ascii="Arial" w:hAnsi="Arial" w:cs="Arial"/>
              <w:b/>
              <w:bCs/>
              <w:i w:val="0"/>
              <w:lang w:val="ro-RO"/>
            </w:rPr>
          </w:pPr>
          <w:r>
            <w:rPr>
              <w:rFonts w:ascii="Arial" w:hAnsi="Arial" w:cs="Arial"/>
              <w:b/>
              <w:bCs/>
              <w:i w:val="0"/>
              <w:lang w:val="ro-RO"/>
            </w:rPr>
            <w:t xml:space="preserve">Nr. </w:t>
          </w:r>
          <w:sdt>
            <w:sdtPr>
              <w:rPr>
                <w:rFonts w:ascii="Arial" w:hAnsi="Arial" w:cs="Arial"/>
                <w:b/>
                <w:bCs/>
                <w:i w:val="0"/>
                <w:lang w:val="ro-RO"/>
              </w:rPr>
              <w:alias w:val="Număr act reglementare"/>
              <w:tag w:val="NRACTINREG"/>
              <w:id w:val="-1106879198"/>
              <w:placeholder>
                <w:docPart w:val="145E8CFAB89E4F1993E4A8F9DA8EE7F8"/>
              </w:placeholder>
              <w:text/>
            </w:sdtPr>
            <w:sdtContent>
              <w:r>
                <w:rPr>
                  <w:rFonts w:ascii="Arial" w:hAnsi="Arial" w:cs="Arial"/>
                  <w:b/>
                  <w:bCs/>
                  <w:i w:val="0"/>
                  <w:lang w:val="ro-RO"/>
                </w:rPr>
                <w:t>1479</w:t>
              </w:r>
            </w:sdtContent>
          </w:sdt>
          <w:r>
            <w:rPr>
              <w:rFonts w:ascii="Arial" w:hAnsi="Arial" w:cs="Arial"/>
              <w:b/>
              <w:bCs/>
              <w:i w:val="0"/>
              <w:lang w:val="ro-RO"/>
            </w:rPr>
            <w:t xml:space="preserve"> din </w:t>
          </w:r>
          <w:sdt>
            <w:sdtPr>
              <w:rPr>
                <w:rFonts w:ascii="Arial" w:hAnsi="Arial" w:cs="Arial"/>
                <w:b/>
                <w:bCs/>
                <w:i w:val="0"/>
                <w:lang w:val="ro-RO"/>
              </w:rPr>
              <w:alias w:val="Dată început act reglementare"/>
              <w:tag w:val="DATAINCEPUTACTINREG"/>
              <w:id w:val="-80525081"/>
              <w:placeholder>
                <w:docPart w:val="5C71F9ED50BA4943A5AD00EDAA3A88C0"/>
              </w:placeholder>
              <w:date w:fullDate="2017-03-06T00:00:00Z">
                <w:dateFormat w:val="dd.MM.yyyy"/>
                <w:lid w:val="ro-RO"/>
                <w:storeMappedDataAs w:val="dateTime"/>
                <w:calendar w:val="gregorian"/>
              </w:date>
            </w:sdtPr>
            <w:sdtContent>
              <w:r>
                <w:rPr>
                  <w:rFonts w:ascii="Arial" w:hAnsi="Arial" w:cs="Arial"/>
                  <w:b/>
                  <w:bCs/>
                  <w:i w:val="0"/>
                  <w:lang w:val="ro-RO"/>
                </w:rPr>
                <w:t>06.03.2017</w:t>
              </w:r>
            </w:sdtContent>
          </w:sdt>
        </w:p>
        <w:sdt>
          <w:sdtPr>
            <w:rPr>
              <w:b/>
              <w:sz w:val="32"/>
              <w:szCs w:val="32"/>
              <w:lang w:val="ro-RO"/>
            </w:rPr>
            <w:alias w:val="Câmp editabil text"/>
            <w:tag w:val="CampEditabil"/>
            <w:id w:val="-509059168"/>
            <w:placeholder>
              <w:docPart w:val="349CC6F5F3A8474E949BE0F5370F65FB"/>
            </w:placeholder>
          </w:sdtPr>
          <w:sdtContent>
            <w:p w:rsidR="00E9361C" w:rsidRPr="00E9361C" w:rsidRDefault="00E9361C" w:rsidP="00E9361C">
              <w:pPr>
                <w:spacing w:after="0"/>
                <w:jc w:val="center"/>
                <w:rPr>
                  <w:b/>
                  <w:sz w:val="32"/>
                  <w:szCs w:val="32"/>
                  <w:lang w:val="ro-RO"/>
                </w:rPr>
              </w:pPr>
              <w:r w:rsidRPr="00E9361C">
                <w:rPr>
                  <w:b/>
                  <w:sz w:val="32"/>
                  <w:szCs w:val="32"/>
                  <w:lang w:val="ro-RO"/>
                </w:rPr>
                <w:t xml:space="preserve"> </w:t>
              </w:r>
            </w:p>
            <w:p w:rsidR="00E9361C" w:rsidRPr="00E9361C" w:rsidRDefault="00E9361C">
              <w:pPr>
                <w:spacing w:after="0"/>
                <w:jc w:val="center"/>
                <w:rPr>
                  <w:b/>
                  <w:sz w:val="32"/>
                  <w:szCs w:val="32"/>
                  <w:lang w:val="ro-RO"/>
                </w:rPr>
              </w:pPr>
              <w:r w:rsidRPr="00E9361C">
                <w:rPr>
                  <w:b/>
                  <w:sz w:val="32"/>
                  <w:szCs w:val="32"/>
                  <w:lang w:val="ro-RO"/>
                </w:rPr>
                <w:t>PROIECT</w:t>
              </w:r>
            </w:p>
          </w:sdtContent>
        </w:sdt>
        <w:sdt>
          <w:sdtPr>
            <w:rPr>
              <w:color w:val="808080"/>
              <w:lang w:val="ro-RO"/>
            </w:rPr>
            <w:alias w:val="Revizuiri"/>
            <w:tag w:val="RevizuiriModel"/>
            <w:id w:val="899098605"/>
            <w:lock w:val="contentLocked"/>
            <w:placeholder>
              <w:docPart w:val="A2EFFBA9DB7B4EA5A9306CCD32F7B08F"/>
            </w:placeholder>
          </w:sdtPr>
          <w:sdtContent>
            <w:p w:rsidR="00E9361C" w:rsidRDefault="00E9361C">
              <w:pPr>
                <w:spacing w:after="120" w:line="240" w:lineRule="auto"/>
                <w:jc w:val="center"/>
                <w:rPr>
                  <w:lang w:val="ro-RO"/>
                </w:rPr>
              </w:pPr>
              <w:r>
                <w:rPr>
                  <w:lang w:val="ro-RO"/>
                </w:rPr>
                <w:t xml:space="preserve"> </w:t>
              </w:r>
            </w:p>
          </w:sdtContent>
        </w:sdt>
        <w:p w:rsidR="00E9361C" w:rsidRDefault="00E9361C">
          <w:pPr>
            <w:autoSpaceDE w:val="0"/>
            <w:spacing w:after="0" w:line="240" w:lineRule="auto"/>
            <w:jc w:val="both"/>
            <w:rPr>
              <w:rFonts w:ascii="Arial" w:hAnsi="Arial" w:cs="Arial"/>
              <w:sz w:val="24"/>
              <w:szCs w:val="24"/>
              <w:lang w:val="ro-RO"/>
            </w:rPr>
          </w:pPr>
        </w:p>
        <w:p w:rsidR="00E9361C" w:rsidRDefault="00E9361C">
          <w:pPr>
            <w:autoSpaceDE w:val="0"/>
            <w:spacing w:after="0" w:line="240" w:lineRule="auto"/>
            <w:jc w:val="both"/>
            <w:rPr>
              <w:rFonts w:ascii="Arial" w:hAnsi="Arial" w:cs="Arial"/>
              <w:sz w:val="24"/>
              <w:szCs w:val="24"/>
              <w:lang w:val="ro-RO"/>
            </w:rPr>
          </w:pPr>
        </w:p>
        <w:p w:rsidR="00E9361C" w:rsidRDefault="00E9361C">
          <w:pPr>
            <w:autoSpaceDE w:val="0"/>
            <w:spacing w:after="0" w:line="240" w:lineRule="auto"/>
            <w:jc w:val="both"/>
            <w:rPr>
              <w:rFonts w:ascii="Arial" w:hAnsi="Arial" w:cs="Arial"/>
              <w:sz w:val="24"/>
              <w:szCs w:val="24"/>
              <w:lang w:val="ro-RO"/>
            </w:rPr>
          </w:pPr>
          <w:r>
            <w:rPr>
              <w:rFonts w:ascii="Arial" w:hAnsi="Arial" w:cs="Arial"/>
              <w:sz w:val="24"/>
              <w:szCs w:val="24"/>
              <w:lang w:val="ro-RO"/>
            </w:rPr>
            <w:t>Ca urmare a solicitării de emitere a acordului de mediu adresate de</w:t>
          </w:r>
          <w:r>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26EC3739C45C4220B20E857E621ECA7A"/>
              </w:placeholder>
              <w:text/>
            </w:sdtPr>
            <w:sdtContent>
              <w:r>
                <w:rPr>
                  <w:rFonts w:ascii="Arial" w:hAnsi="Arial" w:cs="Arial"/>
                  <w:b/>
                  <w:sz w:val="24"/>
                  <w:szCs w:val="24"/>
                  <w:lang w:val="ro-RO"/>
                </w:rPr>
                <w:t>ENEL DISTRIBUTIE MUNTENIA SA</w:t>
              </w:r>
            </w:sdtContent>
          </w:sdt>
          <w:r>
            <w:rPr>
              <w:rFonts w:ascii="Arial" w:hAnsi="Arial" w:cs="Arial"/>
              <w:sz w:val="24"/>
              <w:szCs w:val="24"/>
              <w:lang w:val="ro-RO"/>
            </w:rPr>
            <w:t xml:space="preserve">, cu sediul în </w:t>
          </w:r>
          <w:sdt>
            <w:sdtPr>
              <w:rPr>
                <w:rFonts w:ascii="Arial" w:hAnsi="Arial" w:cs="Arial"/>
                <w:sz w:val="24"/>
                <w:szCs w:val="24"/>
                <w:lang w:val="ro-RO"/>
              </w:rPr>
              <w:alias w:val="Adresă sediu social"/>
              <w:tag w:val="SEDIU"/>
              <w:id w:val="2027747594"/>
              <w:lock w:val="contentLocked"/>
              <w:placeholder>
                <w:docPart w:val="EC49A461ADC64078A817DAF2B330DC3C"/>
              </w:placeholder>
              <w:text/>
            </w:sdtPr>
            <w:sdtContent>
              <w:r>
                <w:rPr>
                  <w:rFonts w:ascii="Arial" w:hAnsi="Arial" w:cs="Arial"/>
                  <w:sz w:val="24"/>
                  <w:szCs w:val="24"/>
                  <w:lang w:val="ro-RO"/>
                </w:rPr>
                <w:t>București, sector 1, b-dul Ion Mihalache, nr. 41-43</w:t>
              </w:r>
            </w:sdtContent>
          </w:sdt>
          <w:r>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DF59AF081BB6467C991792E9DAE4F82C"/>
              </w:placeholder>
            </w:sdtPr>
            <w:sdtContent>
              <w:r>
                <w:rPr>
                  <w:rFonts w:ascii="Arial" w:hAnsi="Arial" w:cs="Arial"/>
                  <w:sz w:val="24"/>
                  <w:szCs w:val="24"/>
                  <w:lang w:val="ro-RO"/>
                </w:rPr>
                <w:t xml:space="preserve"> </w:t>
              </w:r>
            </w:sdtContent>
          </w:sdt>
          <w:r>
            <w:rPr>
              <w:rFonts w:ascii="Arial" w:hAnsi="Arial" w:cs="Arial"/>
              <w:sz w:val="24"/>
              <w:szCs w:val="24"/>
              <w:lang w:val="ro-RO"/>
            </w:rPr>
            <w:t xml:space="preserve">, înregistrată la </w:t>
          </w:r>
          <w:sdt>
            <w:sdtPr>
              <w:rPr>
                <w:rFonts w:ascii="Arial" w:hAnsi="Arial" w:cs="Arial"/>
                <w:sz w:val="24"/>
                <w:szCs w:val="24"/>
                <w:lang w:val="ro-RO"/>
              </w:rPr>
              <w:alias w:val="ACPM înregistrare cerere"/>
              <w:tag w:val="MULTI_AUTORITATEA"/>
              <w:id w:val="141468440"/>
              <w:lock w:val="contentLocked"/>
              <w:placeholder>
                <w:docPart w:val="F59377A556CC41B4B61FCB15FC674539"/>
              </w:placeholder>
              <w:text/>
            </w:sdtPr>
            <w:sdtContent>
              <w:r>
                <w:rPr>
                  <w:rFonts w:ascii="Arial" w:hAnsi="Arial" w:cs="Arial"/>
                  <w:sz w:val="24"/>
                  <w:szCs w:val="24"/>
                  <w:lang w:val="ro-RO"/>
                </w:rPr>
                <w:t>APM Giurgiu</w:t>
              </w:r>
            </w:sdtContent>
          </w:sdt>
          <w:r>
            <w:rPr>
              <w:rFonts w:ascii="Arial" w:hAnsi="Arial" w:cs="Arial"/>
              <w:sz w:val="24"/>
              <w:szCs w:val="24"/>
              <w:lang w:val="ro-RO"/>
            </w:rPr>
            <w:t xml:space="preserve"> cu nr. </w:t>
          </w:r>
          <w:sdt>
            <w:sdtPr>
              <w:rPr>
                <w:rFonts w:ascii="Arial" w:hAnsi="Arial" w:cs="Arial"/>
                <w:sz w:val="24"/>
                <w:szCs w:val="24"/>
                <w:lang w:val="ro-RO"/>
              </w:rPr>
              <w:alias w:val="Număr cerere scriptic"/>
              <w:tag w:val="NRINREGCERERE"/>
              <w:id w:val="400331602"/>
              <w:placeholder>
                <w:docPart w:val="77B7ACB53D9448B2A8A81A08DF6021B3"/>
              </w:placeholder>
              <w:text/>
            </w:sdtPr>
            <w:sdtContent>
              <w:r>
                <w:rPr>
                  <w:rFonts w:ascii="Arial" w:hAnsi="Arial" w:cs="Arial"/>
                  <w:sz w:val="24"/>
                  <w:szCs w:val="24"/>
                  <w:lang w:val="ro-RO"/>
                </w:rPr>
                <w:t>1479</w:t>
              </w:r>
            </w:sdtContent>
          </w:sdt>
          <w:r>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749A474ADEE740438461D815C7A27A73"/>
              </w:placeholder>
              <w:date w:fullDate="2017-02-20T00:00:00Z">
                <w:dateFormat w:val="dd.MM.yyyy"/>
                <w:lid w:val="ro-RO"/>
                <w:storeMappedDataAs w:val="dateTime"/>
                <w:calendar w:val="gregorian"/>
              </w:date>
            </w:sdtPr>
            <w:sdtContent>
              <w:r>
                <w:rPr>
                  <w:rFonts w:ascii="Arial" w:hAnsi="Arial" w:cs="Arial"/>
                  <w:spacing w:val="-6"/>
                  <w:sz w:val="24"/>
                  <w:szCs w:val="24"/>
                  <w:lang w:val="ro-RO"/>
                </w:rPr>
                <w:t>20.02.2017</w:t>
              </w:r>
            </w:sdtContent>
          </w:sdt>
          <w:r>
            <w:rPr>
              <w:rFonts w:ascii="Arial" w:hAnsi="Arial" w:cs="Arial"/>
              <w:spacing w:val="-6"/>
              <w:sz w:val="24"/>
              <w:szCs w:val="24"/>
              <w:lang w:val="ro-RO"/>
            </w:rPr>
            <w:t>,</w:t>
          </w:r>
          <w:r>
            <w:rPr>
              <w:rFonts w:ascii="Arial" w:hAnsi="Arial" w:cs="Arial"/>
              <w:sz w:val="24"/>
              <w:szCs w:val="24"/>
              <w:lang w:val="ro-RO"/>
            </w:rPr>
            <w:t xml:space="preserve">  în baza:</w:t>
          </w:r>
        </w:p>
        <w:sdt>
          <w:sdtPr>
            <w:rPr>
              <w:lang w:val="ro-RO"/>
            </w:rPr>
            <w:alias w:val="Câmp editabil text"/>
            <w:tag w:val="CampEditabil"/>
            <w:id w:val="69177510"/>
            <w:placeholder>
              <w:docPart w:val="1A0639CA03BB4E9BBE91EA6F1C0BFFAB"/>
            </w:placeholder>
          </w:sdtPr>
          <w:sdtContent>
            <w:p w:rsidR="00E9361C" w:rsidRDefault="00E9361C" w:rsidP="00D356C7">
              <w:pPr>
                <w:pStyle w:val="Listparagraf"/>
                <w:numPr>
                  <w:ilvl w:val="0"/>
                  <w:numId w:val="1"/>
                </w:numPr>
                <w:autoSpaceDE w:val="0"/>
                <w:spacing w:after="0" w:line="240" w:lineRule="auto"/>
                <w:jc w:val="both"/>
                <w:rPr>
                  <w:rFonts w:ascii="Arial" w:hAnsi="Arial" w:cs="Arial"/>
                  <w:sz w:val="24"/>
                  <w:szCs w:val="24"/>
                  <w:lang w:val="ro-RO" w:eastAsia="ro-RO"/>
                </w:rPr>
              </w:pPr>
              <w:r>
                <w:rPr>
                  <w:rFonts w:ascii="Arial" w:hAnsi="Arial" w:cs="Arial"/>
                  <w:b/>
                  <w:sz w:val="24"/>
                  <w:szCs w:val="24"/>
                  <w:lang w:val="ro-RO" w:eastAsia="ro-RO"/>
                </w:rPr>
                <w:t>Hotărârii Guvernului nr. 445/2009</w:t>
              </w:r>
              <w:r>
                <w:rPr>
                  <w:rFonts w:ascii="Arial" w:hAnsi="Arial" w:cs="Arial"/>
                  <w:sz w:val="24"/>
                  <w:szCs w:val="24"/>
                  <w:lang w:val="ro-RO" w:eastAsia="ro-RO"/>
                </w:rPr>
                <w:t xml:space="preserve"> priv</w:t>
              </w:r>
              <w:bookmarkStart w:id="0" w:name="_GoBack"/>
              <w:bookmarkEnd w:id="0"/>
              <w:r>
                <w:rPr>
                  <w:rFonts w:ascii="Arial" w:hAnsi="Arial" w:cs="Arial"/>
                  <w:sz w:val="24"/>
                  <w:szCs w:val="24"/>
                  <w:lang w:val="ro-RO" w:eastAsia="ro-RO"/>
                </w:rPr>
                <w:t>ind evaluarea impactului anumitor proiecte publice şi private asupra mediului, cu modificările şi completările şi ulterioare;</w:t>
              </w:r>
            </w:p>
            <w:p w:rsidR="00E9361C" w:rsidRDefault="00E9361C" w:rsidP="00D356C7">
              <w:pPr>
                <w:pStyle w:val="Listparagraf"/>
                <w:numPr>
                  <w:ilvl w:val="0"/>
                  <w:numId w:val="1"/>
                </w:numPr>
                <w:autoSpaceDE w:val="0"/>
                <w:spacing w:after="0" w:line="240" w:lineRule="auto"/>
                <w:jc w:val="both"/>
                <w:rPr>
                  <w:rFonts w:ascii="Arial" w:hAnsi="Arial" w:cs="Arial"/>
                  <w:sz w:val="24"/>
                  <w:szCs w:val="24"/>
                  <w:lang w:val="ro-RO" w:eastAsia="ro-RO"/>
                </w:rPr>
              </w:pPr>
              <w:r>
                <w:rPr>
                  <w:rFonts w:ascii="Arial" w:hAnsi="Arial" w:cs="Arial"/>
                  <w:b/>
                  <w:sz w:val="24"/>
                  <w:szCs w:val="24"/>
                  <w:lang w:val="ro-RO"/>
                </w:rPr>
                <w:t>Ordonanţei de Urgenţă a Guvernului nr. 57/2007</w:t>
              </w:r>
              <w:r>
                <w:rPr>
                  <w:rFonts w:ascii="Arial" w:hAnsi="Arial" w:cs="Arial"/>
                  <w:sz w:val="24"/>
                  <w:szCs w:val="24"/>
                  <w:lang w:val="ro-RO"/>
                </w:rPr>
                <w:t xml:space="preserve"> privind regimul ariilor naturale protejate, conservarea habitatelor naturale, a florei şi faunei </w:t>
              </w:r>
              <w:proofErr w:type="spellStart"/>
              <w:r>
                <w:rPr>
                  <w:rFonts w:ascii="Arial" w:hAnsi="Arial" w:cs="Arial"/>
                  <w:sz w:val="24"/>
                  <w:szCs w:val="24"/>
                  <w:lang w:val="ro-RO"/>
                </w:rPr>
                <w:t>sǎlbatice</w:t>
              </w:r>
              <w:proofErr w:type="spellEnd"/>
              <w:r>
                <w:rPr>
                  <w:rFonts w:ascii="Arial" w:hAnsi="Arial" w:cs="Arial"/>
                  <w:sz w:val="24"/>
                  <w:szCs w:val="24"/>
                  <w:lang w:val="ro-RO"/>
                </w:rPr>
                <w:t xml:space="preserve">, cu </w:t>
              </w:r>
              <w:proofErr w:type="spellStart"/>
              <w:r>
                <w:rPr>
                  <w:rFonts w:ascii="Arial" w:hAnsi="Arial" w:cs="Arial"/>
                  <w:sz w:val="24"/>
                  <w:szCs w:val="24"/>
                  <w:lang w:val="ro-RO"/>
                </w:rPr>
                <w:t>modificǎrile</w:t>
              </w:r>
              <w:proofErr w:type="spellEnd"/>
              <w:r>
                <w:rPr>
                  <w:rFonts w:ascii="Arial" w:hAnsi="Arial" w:cs="Arial"/>
                  <w:sz w:val="24"/>
                  <w:szCs w:val="24"/>
                  <w:lang w:val="ro-RO"/>
                </w:rPr>
                <w:t xml:space="preserve"> şi </w:t>
              </w:r>
              <w:proofErr w:type="spellStart"/>
              <w:r>
                <w:rPr>
                  <w:rFonts w:ascii="Arial" w:hAnsi="Arial" w:cs="Arial"/>
                  <w:sz w:val="24"/>
                  <w:szCs w:val="24"/>
                  <w:lang w:val="ro-RO"/>
                </w:rPr>
                <w:t>completǎrile</w:t>
              </w:r>
              <w:proofErr w:type="spellEnd"/>
              <w:r>
                <w:rPr>
                  <w:rFonts w:ascii="Arial" w:hAnsi="Arial" w:cs="Arial"/>
                  <w:sz w:val="24"/>
                  <w:szCs w:val="24"/>
                  <w:lang w:val="ro-RO"/>
                </w:rPr>
                <w:t xml:space="preserve"> ulterioare, aprobată prin </w:t>
              </w:r>
              <w:r>
                <w:rPr>
                  <w:rFonts w:ascii="Arial" w:hAnsi="Arial" w:cs="Arial"/>
                  <w:b/>
                  <w:sz w:val="24"/>
                  <w:szCs w:val="24"/>
                  <w:lang w:val="ro-RO"/>
                </w:rPr>
                <w:t>Legea nr. 49/2011</w:t>
              </w:r>
              <w:r>
                <w:rPr>
                  <w:rFonts w:ascii="Arial" w:hAnsi="Arial" w:cs="Arial"/>
                  <w:sz w:val="24"/>
                  <w:szCs w:val="24"/>
                  <w:lang w:val="ro-RO"/>
                </w:rPr>
                <w:t>,</w:t>
              </w:r>
            </w:p>
            <w:p w:rsidR="00E9361C" w:rsidRDefault="00E9361C">
              <w:pPr>
                <w:autoSpaceDE w:val="0"/>
                <w:spacing w:after="0" w:line="240" w:lineRule="auto"/>
                <w:jc w:val="both"/>
                <w:rPr>
                  <w:rFonts w:ascii="Arial" w:hAnsi="Arial" w:cs="Arial"/>
                  <w:sz w:val="24"/>
                  <w:szCs w:val="24"/>
                  <w:lang w:val="ro-RO"/>
                </w:rPr>
              </w:pPr>
            </w:p>
          </w:sdtContent>
        </w:sdt>
        <w:p w:rsidR="00E9361C" w:rsidRDefault="00E9361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C3F3006E06E64F21A9A92D9D89242B5E"/>
              </w:placeholder>
              <w:text/>
            </w:sdtPr>
            <w:sdtContent>
              <w:r>
                <w:rPr>
                  <w:rFonts w:ascii="Arial" w:hAnsi="Arial" w:cs="Arial"/>
                  <w:sz w:val="24"/>
                  <w:szCs w:val="24"/>
                  <w:lang w:val="ro-RO"/>
                </w:rPr>
                <w:t>APM Giurgiu</w:t>
              </w:r>
            </w:sdtContent>
          </w:sdt>
          <w:r>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74A5825BA5E14FFC8B1C4960F96E9F7F"/>
              </w:placeholder>
            </w:sdtPr>
            <w:sdtContent>
              <w:r>
                <w:rPr>
                  <w:rFonts w:ascii="Arial" w:hAnsi="Arial" w:cs="Arial"/>
                  <w:sz w:val="24"/>
                  <w:szCs w:val="24"/>
                  <w:lang w:val="ro-RO"/>
                </w:rPr>
                <w:t xml:space="preserve">ca urmare a consultărilor desfăşurate în cadrul şedinţei Comisiei de Analiză Tehnică din data de 06.03.2017, că proiectul „Modernizare reţele electrice în localitatea Vieru, judeţul Giurgiu” propus a fi amplasat în comuna Putineiu, sat Vieru, intravilan, judeţul Giurgiu, nu se supune evaluării impactului asupra mediului şi nu se supune evaluării adecvate. </w:t>
              </w:r>
            </w:sdtContent>
          </w:sdt>
          <w:r>
            <w:rPr>
              <w:rFonts w:ascii="Arial" w:hAnsi="Arial" w:cs="Arial"/>
              <w:sz w:val="24"/>
              <w:szCs w:val="24"/>
              <w:lang w:val="ro-RO"/>
            </w:rPr>
            <w:t xml:space="preserve"> </w:t>
          </w:r>
        </w:p>
        <w:p w:rsidR="00E9361C" w:rsidRDefault="00E9361C">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    </w:t>
          </w:r>
          <w:r>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D5E90306EB474BE7979B1A4CE81D2883"/>
            </w:placeholder>
          </w:sdtPr>
          <w:sdtContent>
            <w:p w:rsidR="00E9361C" w:rsidRDefault="00E9361C">
              <w:pPr>
                <w:autoSpaceDE w:val="0"/>
                <w:autoSpaceDN w:val="0"/>
                <w:adjustRightInd w:val="0"/>
                <w:spacing w:after="0" w:line="240" w:lineRule="auto"/>
                <w:jc w:val="both"/>
                <w:rPr>
                  <w:rFonts w:ascii="Arial" w:hAnsi="Arial" w:cs="Arial"/>
                  <w:sz w:val="24"/>
                  <w:szCs w:val="24"/>
                </w:rPr>
              </w:pPr>
            </w:p>
            <w:sdt>
              <w:sdtPr>
                <w:rPr>
                  <w:rFonts w:ascii="Arial" w:hAnsi="Arial" w:cs="Arial"/>
                  <w:sz w:val="24"/>
                  <w:szCs w:val="24"/>
                </w:rPr>
                <w:alias w:val="Câmp editabil text"/>
                <w:tag w:val="CampEditabil"/>
                <w:id w:val="-1028251619"/>
                <w:placeholder>
                  <w:docPart w:val="13160620A6A44337A00F089FF4CDE31A"/>
                </w:placeholder>
              </w:sdtPr>
              <w:sdtContent>
                <w:p w:rsidR="00E9361C" w:rsidRDefault="00E936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I. </w:t>
                  </w:r>
                  <w:proofErr w:type="spellStart"/>
                  <w:r>
                    <w:rPr>
                      <w:rFonts w:ascii="Arial" w:hAnsi="Arial" w:cs="Arial"/>
                      <w:sz w:val="24"/>
                      <w:szCs w:val="24"/>
                    </w:rPr>
                    <w:t>Motivele</w:t>
                  </w:r>
                  <w:proofErr w:type="spellEnd"/>
                  <w:r>
                    <w:rPr>
                      <w:rFonts w:ascii="Arial" w:hAnsi="Arial" w:cs="Arial"/>
                      <w:sz w:val="24"/>
                      <w:szCs w:val="24"/>
                    </w:rPr>
                    <w:t xml:space="preserve"> care au stat la </w:t>
                  </w:r>
                  <w:proofErr w:type="spellStart"/>
                  <w:r>
                    <w:rPr>
                      <w:rFonts w:ascii="Arial" w:hAnsi="Arial" w:cs="Arial"/>
                      <w:sz w:val="24"/>
                      <w:szCs w:val="24"/>
                    </w:rPr>
                    <w:t>baza</w:t>
                  </w:r>
                  <w:proofErr w:type="spellEnd"/>
                  <w:r>
                    <w:rPr>
                      <w:rFonts w:ascii="Arial" w:hAnsi="Arial" w:cs="Arial"/>
                      <w:sz w:val="24"/>
                      <w:szCs w:val="24"/>
                    </w:rPr>
                    <w:t xml:space="preserve"> </w:t>
                  </w:r>
                  <w:proofErr w:type="spellStart"/>
                  <w:r>
                    <w:rPr>
                      <w:rFonts w:ascii="Arial" w:hAnsi="Arial" w:cs="Arial"/>
                      <w:sz w:val="24"/>
                      <w:szCs w:val="24"/>
                    </w:rPr>
                    <w:t>luării</w:t>
                  </w:r>
                  <w:proofErr w:type="spellEnd"/>
                  <w:r>
                    <w:rPr>
                      <w:rFonts w:ascii="Arial" w:hAnsi="Arial" w:cs="Arial"/>
                      <w:sz w:val="24"/>
                      <w:szCs w:val="24"/>
                    </w:rPr>
                    <w:t xml:space="preserve"> </w:t>
                  </w:r>
                  <w:proofErr w:type="spellStart"/>
                  <w:r>
                    <w:rPr>
                      <w:rFonts w:ascii="Arial" w:hAnsi="Arial" w:cs="Arial"/>
                      <w:sz w:val="24"/>
                      <w:szCs w:val="24"/>
                    </w:rPr>
                    <w:t>deciziei</w:t>
                  </w:r>
                  <w:proofErr w:type="spellEnd"/>
                  <w:r>
                    <w:rPr>
                      <w:rFonts w:ascii="Arial" w:hAnsi="Arial" w:cs="Arial"/>
                      <w:sz w:val="24"/>
                      <w:szCs w:val="24"/>
                    </w:rPr>
                    <w:t xml:space="preserve"> </w:t>
                  </w:r>
                  <w:proofErr w:type="spellStart"/>
                  <w:r>
                    <w:rPr>
                      <w:rFonts w:ascii="Arial" w:hAnsi="Arial" w:cs="Arial"/>
                      <w:sz w:val="24"/>
                      <w:szCs w:val="24"/>
                    </w:rPr>
                    <w:t>etapei</w:t>
                  </w:r>
                  <w:proofErr w:type="spellEnd"/>
                  <w:r>
                    <w:rPr>
                      <w:rFonts w:ascii="Arial" w:hAnsi="Arial" w:cs="Arial"/>
                      <w:sz w:val="24"/>
                      <w:szCs w:val="24"/>
                    </w:rPr>
                    <w:t xml:space="preserve"> de </w:t>
                  </w:r>
                  <w:proofErr w:type="spellStart"/>
                  <w:r>
                    <w:rPr>
                      <w:rFonts w:ascii="Arial" w:hAnsi="Arial" w:cs="Arial"/>
                      <w:sz w:val="24"/>
                      <w:szCs w:val="24"/>
                    </w:rPr>
                    <w:t>încadrare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procedura</w:t>
                  </w:r>
                  <w:proofErr w:type="spellEnd"/>
                  <w:r>
                    <w:rPr>
                      <w:rFonts w:ascii="Arial" w:hAnsi="Arial" w:cs="Arial"/>
                      <w:sz w:val="24"/>
                      <w:szCs w:val="24"/>
                    </w:rPr>
                    <w:t xml:space="preserve"> de </w:t>
                  </w:r>
                  <w:proofErr w:type="spellStart"/>
                  <w:r>
                    <w:rPr>
                      <w:rFonts w:ascii="Arial" w:hAnsi="Arial" w:cs="Arial"/>
                      <w:sz w:val="24"/>
                      <w:szCs w:val="24"/>
                    </w:rPr>
                    <w:t>evaluare</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w:t>
                  </w:r>
                  <w:proofErr w:type="spellStart"/>
                  <w:r>
                    <w:rPr>
                      <w:rFonts w:ascii="Arial" w:hAnsi="Arial" w:cs="Arial"/>
                      <w:sz w:val="24"/>
                      <w:szCs w:val="24"/>
                    </w:rPr>
                    <w:t>asupra</w:t>
                  </w:r>
                  <w:proofErr w:type="spellEnd"/>
                  <w:r>
                    <w:rPr>
                      <w:rFonts w:ascii="Arial" w:hAnsi="Arial" w:cs="Arial"/>
                      <w:sz w:val="24"/>
                      <w:szCs w:val="24"/>
                    </w:rPr>
                    <w:t xml:space="preserve"> </w:t>
                  </w:r>
                  <w:proofErr w:type="spellStart"/>
                  <w:r>
                    <w:rPr>
                      <w:rFonts w:ascii="Arial" w:hAnsi="Arial" w:cs="Arial"/>
                      <w:sz w:val="24"/>
                      <w:szCs w:val="24"/>
                    </w:rPr>
                    <w:t>mediului</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următoarele</w:t>
                  </w:r>
                  <w:proofErr w:type="spellEnd"/>
                  <w:r>
                    <w:rPr>
                      <w:rFonts w:ascii="Arial" w:hAnsi="Arial" w:cs="Arial"/>
                      <w:sz w:val="24"/>
                      <w:szCs w:val="24"/>
                    </w:rPr>
                    <w:t>:</w:t>
                  </w:r>
                </w:p>
                <w:p w:rsidR="00E9361C" w:rsidRDefault="00E9361C" w:rsidP="00D356C7">
                  <w:pPr>
                    <w:pStyle w:val="Bodytext1"/>
                    <w:numPr>
                      <w:ilvl w:val="0"/>
                      <w:numId w:val="2"/>
                    </w:numPr>
                    <w:shd w:val="clear" w:color="auto" w:fill="auto"/>
                    <w:autoSpaceDE w:val="0"/>
                    <w:autoSpaceDN w:val="0"/>
                    <w:adjustRightInd w:val="0"/>
                    <w:spacing w:before="0" w:after="0" w:line="240" w:lineRule="auto"/>
                    <w:ind w:left="714" w:hanging="357"/>
                    <w:jc w:val="both"/>
                    <w:rPr>
                      <w:color w:val="0D0D0D"/>
                      <w:sz w:val="24"/>
                      <w:szCs w:val="24"/>
                    </w:rPr>
                  </w:pPr>
                  <w:r>
                    <w:rPr>
                      <w:color w:val="0D0D0D"/>
                      <w:sz w:val="24"/>
                      <w:szCs w:val="24"/>
                    </w:rPr>
                    <w:t>proiectul se încadrează în prevederile Hotărârii Guvernului nr. 445/2009, anexa nr. 2, pct. 10, litera b și 13 litera a);</w:t>
                  </w:r>
                </w:p>
                <w:p w:rsidR="00E9361C" w:rsidRDefault="00E9361C" w:rsidP="00D356C7">
                  <w:pPr>
                    <w:pStyle w:val="Corptext3"/>
                    <w:numPr>
                      <w:ilvl w:val="0"/>
                      <w:numId w:val="3"/>
                    </w:numPr>
                    <w:spacing w:before="120" w:after="0"/>
                    <w:ind w:left="714" w:hanging="357"/>
                    <w:jc w:val="both"/>
                    <w:rPr>
                      <w:rFonts w:ascii="Arial" w:hAnsi="Arial" w:cs="Arial"/>
                      <w:i/>
                      <w:color w:val="0D0D0D"/>
                      <w:sz w:val="24"/>
                      <w:szCs w:val="24"/>
                    </w:rPr>
                  </w:pPr>
                  <w:r>
                    <w:rPr>
                      <w:rFonts w:ascii="Arial" w:hAnsi="Arial" w:cs="Arial"/>
                      <w:i/>
                      <w:color w:val="0D0D0D"/>
                      <w:sz w:val="24"/>
                      <w:szCs w:val="24"/>
                      <w:u w:val="single"/>
                    </w:rPr>
                    <w:t>Caracteristicile proiectului</w:t>
                  </w:r>
                  <w:r>
                    <w:rPr>
                      <w:rFonts w:ascii="Arial" w:hAnsi="Arial" w:cs="Arial"/>
                      <w:i/>
                      <w:color w:val="0D0D0D"/>
                      <w:sz w:val="24"/>
                      <w:szCs w:val="24"/>
                    </w:rPr>
                    <w:t>:</w:t>
                  </w:r>
                </w:p>
                <w:p w:rsidR="00E9361C" w:rsidRDefault="00E9361C" w:rsidP="00D356C7">
                  <w:pPr>
                    <w:pStyle w:val="Listparagraf"/>
                    <w:numPr>
                      <w:ilvl w:val="0"/>
                      <w:numId w:val="4"/>
                    </w:numPr>
                    <w:spacing w:after="0" w:line="240" w:lineRule="auto"/>
                    <w:jc w:val="both"/>
                    <w:rPr>
                      <w:rFonts w:ascii="Arial" w:hAnsi="Arial" w:cs="Arial"/>
                      <w:color w:val="0D0D0D"/>
                      <w:sz w:val="24"/>
                      <w:szCs w:val="24"/>
                      <w:lang w:val="ro-RO"/>
                    </w:rPr>
                  </w:pPr>
                  <w:r>
                    <w:rPr>
                      <w:rFonts w:ascii="Arial" w:hAnsi="Arial" w:cs="Arial"/>
                      <w:color w:val="0D0D0D"/>
                      <w:sz w:val="24"/>
                      <w:szCs w:val="24"/>
                      <w:lang w:val="ro-RO"/>
                    </w:rPr>
                    <w:t xml:space="preserve">mărimea proiectului </w:t>
                  </w:r>
                </w:p>
                <w:p w:rsidR="00E9361C" w:rsidRDefault="00E9361C">
                  <w:pPr>
                    <w:spacing w:after="0" w:line="240" w:lineRule="auto"/>
                    <w:jc w:val="both"/>
                    <w:rPr>
                      <w:rFonts w:ascii="Arial" w:hAnsi="Arial" w:cs="Arial"/>
                      <w:sz w:val="24"/>
                      <w:szCs w:val="24"/>
                      <w:lang w:val="ro-RO"/>
                    </w:rPr>
                  </w:pPr>
                  <w:r>
                    <w:rPr>
                      <w:rFonts w:ascii="Arial" w:hAnsi="Arial" w:cs="Arial"/>
                      <w:sz w:val="24"/>
                      <w:szCs w:val="24"/>
                      <w:lang w:val="ro-RO"/>
                    </w:rPr>
                    <w:t xml:space="preserve">Proiectul este de dimensiune medie şi presupune modernizarea reţelei electrice din localitatea Vieru, judeţul Giurgiu datorită stării necorespunzătoare a reţelelor de joasă tensiune. </w:t>
                  </w:r>
                </w:p>
                <w:p w:rsidR="00E9361C" w:rsidRDefault="00E9361C">
                  <w:pPr>
                    <w:spacing w:after="0" w:line="240" w:lineRule="auto"/>
                    <w:jc w:val="both"/>
                    <w:rPr>
                      <w:rFonts w:ascii="Arial" w:hAnsi="Arial" w:cs="Arial"/>
                      <w:color w:val="0D0D0D"/>
                      <w:sz w:val="24"/>
                      <w:szCs w:val="24"/>
                      <w:lang w:val="ro-RO"/>
                    </w:rPr>
                  </w:pPr>
                  <w:r>
                    <w:rPr>
                      <w:rFonts w:ascii="Arial" w:hAnsi="Arial" w:cs="Arial"/>
                      <w:color w:val="0D0D0D"/>
                      <w:sz w:val="24"/>
                      <w:szCs w:val="24"/>
                      <w:lang w:val="ro-RO"/>
                    </w:rPr>
                    <w:t>Lucrări necesare realizării investiţiei sunt:</w:t>
                  </w:r>
                </w:p>
                <w:p w:rsidR="00E9361C" w:rsidRDefault="00E9361C" w:rsidP="00D356C7">
                  <w:pPr>
                    <w:pStyle w:val="Listparagraf"/>
                    <w:numPr>
                      <w:ilvl w:val="0"/>
                      <w:numId w:val="2"/>
                    </w:numPr>
                    <w:spacing w:after="0" w:line="240" w:lineRule="auto"/>
                    <w:jc w:val="both"/>
                    <w:rPr>
                      <w:rFonts w:ascii="Arial" w:hAnsi="Arial" w:cs="Arial"/>
                      <w:color w:val="0D0D0D"/>
                      <w:sz w:val="24"/>
                      <w:szCs w:val="24"/>
                      <w:lang w:val="ro-RO"/>
                    </w:rPr>
                  </w:pPr>
                  <w:r>
                    <w:rPr>
                      <w:rFonts w:ascii="Arial" w:hAnsi="Arial" w:cs="Arial"/>
                      <w:color w:val="0D0D0D"/>
                      <w:sz w:val="24"/>
                      <w:szCs w:val="24"/>
                      <w:lang w:val="ro-RO"/>
                    </w:rPr>
                    <w:t xml:space="preserve">lucrări în LEA </w:t>
                  </w:r>
                  <w:proofErr w:type="spellStart"/>
                  <w:r>
                    <w:rPr>
                      <w:rFonts w:ascii="Arial" w:hAnsi="Arial" w:cs="Arial"/>
                      <w:color w:val="0D0D0D"/>
                      <w:sz w:val="24"/>
                      <w:szCs w:val="24"/>
                      <w:lang w:val="ro-RO"/>
                    </w:rPr>
                    <w:t>jt</w:t>
                  </w:r>
                  <w:proofErr w:type="spellEnd"/>
                  <w:r>
                    <w:rPr>
                      <w:rFonts w:ascii="Arial" w:hAnsi="Arial" w:cs="Arial"/>
                      <w:color w:val="0D0D0D"/>
                      <w:sz w:val="24"/>
                      <w:szCs w:val="24"/>
                      <w:lang w:val="ro-RO"/>
                    </w:rPr>
                    <w:t xml:space="preserve"> aferentă celor 3 posturi de transformare:</w:t>
                  </w:r>
                </w:p>
                <w:p w:rsidR="00E9361C" w:rsidRDefault="00E9361C" w:rsidP="00D356C7">
                  <w:pPr>
                    <w:pStyle w:val="Listparagraf"/>
                    <w:numPr>
                      <w:ilvl w:val="1"/>
                      <w:numId w:val="2"/>
                    </w:numPr>
                    <w:spacing w:after="0" w:line="240" w:lineRule="auto"/>
                    <w:jc w:val="both"/>
                    <w:rPr>
                      <w:rFonts w:ascii="Arial" w:hAnsi="Arial" w:cs="Arial"/>
                      <w:sz w:val="24"/>
                      <w:szCs w:val="24"/>
                      <w:lang w:val="ro-RO"/>
                    </w:rPr>
                  </w:pPr>
                  <w:r>
                    <w:rPr>
                      <w:rFonts w:ascii="Arial" w:hAnsi="Arial" w:cs="Arial"/>
                      <w:sz w:val="24"/>
                      <w:szCs w:val="24"/>
                      <w:lang w:val="ro-RO"/>
                    </w:rPr>
                    <w:t>înlocuirea stâlpilor de lemn cu stâlpi de beton centrifugaţi tip SC10001 pentru branşament, plantaţi în fundaţii burate, tip SC10002 pentru susţinere şi SC 10005 pentru întindere, plantaţi în fundaţii turnate;</w:t>
                  </w:r>
                </w:p>
                <w:p w:rsidR="00E9361C" w:rsidRDefault="00E9361C" w:rsidP="00D356C7">
                  <w:pPr>
                    <w:pStyle w:val="Listparagraf"/>
                    <w:numPr>
                      <w:ilvl w:val="1"/>
                      <w:numId w:val="2"/>
                    </w:numPr>
                    <w:spacing w:after="0" w:line="240" w:lineRule="auto"/>
                    <w:jc w:val="both"/>
                    <w:rPr>
                      <w:rFonts w:ascii="Arial" w:hAnsi="Arial" w:cs="Arial"/>
                      <w:sz w:val="24"/>
                      <w:szCs w:val="24"/>
                      <w:lang w:val="ro-RO"/>
                    </w:rPr>
                  </w:pPr>
                  <w:r>
                    <w:rPr>
                      <w:rFonts w:ascii="Arial" w:hAnsi="Arial" w:cs="Arial"/>
                      <w:sz w:val="24"/>
                      <w:szCs w:val="24"/>
                      <w:lang w:val="ro-RO"/>
                    </w:rPr>
                    <w:t>înlocuirea stâlpilor din beton care au un grad de uzură avansat, fisuraţi sau rupţi precum şi a stâlpilor care în noua configuraţie a reţelelor nu se verifică la tracţiuni, cu stâlpi din beton centrifugaţi tip SC10002 pentru susţinere în aliniament şi SC10005 pentru întindere şi terminali, plantaţi în fundaţii turnate;</w:t>
                  </w:r>
                </w:p>
                <w:p w:rsidR="00E9361C" w:rsidRDefault="00E9361C" w:rsidP="00D356C7">
                  <w:pPr>
                    <w:pStyle w:val="Listparagraf"/>
                    <w:numPr>
                      <w:ilvl w:val="1"/>
                      <w:numId w:val="2"/>
                    </w:numPr>
                    <w:spacing w:after="0" w:line="240" w:lineRule="auto"/>
                    <w:jc w:val="both"/>
                    <w:rPr>
                      <w:rFonts w:ascii="Arial" w:hAnsi="Arial" w:cs="Arial"/>
                      <w:sz w:val="24"/>
                      <w:szCs w:val="24"/>
                      <w:lang w:val="ro-RO"/>
                    </w:rPr>
                  </w:pPr>
                  <w:r>
                    <w:rPr>
                      <w:rFonts w:ascii="Arial" w:hAnsi="Arial" w:cs="Arial"/>
                      <w:sz w:val="24"/>
                      <w:szCs w:val="24"/>
                      <w:lang w:val="ro-RO"/>
                    </w:rPr>
                    <w:t xml:space="preserve"> îndreptare şi consolidare fundaţie la  stâlpii înclinaţi;</w:t>
                  </w:r>
                </w:p>
                <w:p w:rsidR="00E9361C" w:rsidRDefault="00E9361C" w:rsidP="00D356C7">
                  <w:pPr>
                    <w:pStyle w:val="Listparagraf"/>
                    <w:numPr>
                      <w:ilvl w:val="1"/>
                      <w:numId w:val="2"/>
                    </w:numPr>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Înlocuire conductor funie Al existent cu cablu de joasă tensiune </w:t>
                  </w:r>
                  <w:proofErr w:type="spellStart"/>
                  <w:r>
                    <w:rPr>
                      <w:rFonts w:ascii="Arial" w:hAnsi="Arial" w:cs="Arial"/>
                      <w:sz w:val="24"/>
                      <w:szCs w:val="24"/>
                      <w:lang w:val="ro-RO"/>
                    </w:rPr>
                    <w:t>tetrapolar</w:t>
                  </w:r>
                  <w:proofErr w:type="spellEnd"/>
                  <w:r>
                    <w:rPr>
                      <w:rFonts w:ascii="Arial" w:hAnsi="Arial" w:cs="Arial"/>
                      <w:sz w:val="24"/>
                      <w:szCs w:val="24"/>
                      <w:lang w:val="ro-RO"/>
                    </w:rPr>
                    <w:t xml:space="preserve"> cu elice vizibilă pentru montare aeriană;</w:t>
                  </w:r>
                </w:p>
                <w:p w:rsidR="00E9361C" w:rsidRDefault="00E9361C" w:rsidP="00D356C7">
                  <w:pPr>
                    <w:pStyle w:val="Listparagraf"/>
                    <w:numPr>
                      <w:ilvl w:val="0"/>
                      <w:numId w:val="2"/>
                    </w:numPr>
                    <w:spacing w:after="0" w:line="240" w:lineRule="auto"/>
                    <w:jc w:val="both"/>
                    <w:rPr>
                      <w:rFonts w:ascii="Arial" w:hAnsi="Arial" w:cs="Arial"/>
                      <w:sz w:val="24"/>
                      <w:szCs w:val="24"/>
                      <w:lang w:val="ro-RO"/>
                    </w:rPr>
                  </w:pPr>
                  <w:r>
                    <w:rPr>
                      <w:rFonts w:ascii="Arial" w:hAnsi="Arial" w:cs="Arial"/>
                      <w:sz w:val="24"/>
                      <w:szCs w:val="24"/>
                      <w:lang w:val="ro-RO"/>
                    </w:rPr>
                    <w:t>iluminat public;</w:t>
                  </w:r>
                </w:p>
                <w:p w:rsidR="00E9361C" w:rsidRDefault="00E9361C" w:rsidP="00D356C7">
                  <w:pPr>
                    <w:pStyle w:val="Listparagraf"/>
                    <w:numPr>
                      <w:ilvl w:val="1"/>
                      <w:numId w:val="2"/>
                    </w:numPr>
                    <w:spacing w:after="0" w:line="240" w:lineRule="auto"/>
                    <w:jc w:val="both"/>
                    <w:rPr>
                      <w:rFonts w:ascii="Arial" w:hAnsi="Arial" w:cs="Arial"/>
                      <w:sz w:val="24"/>
                      <w:szCs w:val="24"/>
                      <w:lang w:val="ro-RO"/>
                    </w:rPr>
                  </w:pPr>
                  <w:r>
                    <w:rPr>
                      <w:rFonts w:ascii="Arial" w:hAnsi="Arial" w:cs="Arial"/>
                      <w:sz w:val="24"/>
                      <w:szCs w:val="24"/>
                      <w:lang w:val="ro-RO"/>
                    </w:rPr>
                    <w:t>se vor echipa stâlpii din reţeaua electrică de joasă tensiune cu un circuit trifazat;</w:t>
                  </w:r>
                </w:p>
                <w:p w:rsidR="00E9361C" w:rsidRDefault="00E9361C" w:rsidP="00D356C7">
                  <w:pPr>
                    <w:pStyle w:val="Listparagraf"/>
                    <w:numPr>
                      <w:ilvl w:val="1"/>
                      <w:numId w:val="2"/>
                    </w:numPr>
                    <w:spacing w:after="0" w:line="240" w:lineRule="auto"/>
                    <w:jc w:val="both"/>
                    <w:rPr>
                      <w:rFonts w:ascii="Arial" w:hAnsi="Arial" w:cs="Arial"/>
                      <w:sz w:val="24"/>
                      <w:szCs w:val="24"/>
                      <w:lang w:val="ro-RO"/>
                    </w:rPr>
                  </w:pPr>
                  <w:r>
                    <w:rPr>
                      <w:rFonts w:ascii="Arial" w:hAnsi="Arial" w:cs="Arial"/>
                      <w:sz w:val="24"/>
                      <w:szCs w:val="24"/>
                      <w:lang w:val="ro-RO"/>
                    </w:rPr>
                    <w:t xml:space="preserve">corpurile de iluminat existente racordate la LEA </w:t>
                  </w:r>
                  <w:proofErr w:type="spellStart"/>
                  <w:r>
                    <w:rPr>
                      <w:rFonts w:ascii="Arial" w:hAnsi="Arial" w:cs="Arial"/>
                      <w:sz w:val="24"/>
                      <w:szCs w:val="24"/>
                      <w:lang w:val="ro-RO"/>
                    </w:rPr>
                    <w:t>jt</w:t>
                  </w:r>
                  <w:proofErr w:type="spellEnd"/>
                  <w:r>
                    <w:rPr>
                      <w:rFonts w:ascii="Arial" w:hAnsi="Arial" w:cs="Arial"/>
                      <w:sz w:val="24"/>
                      <w:szCs w:val="24"/>
                      <w:lang w:val="ro-RO"/>
                    </w:rPr>
                    <w:t xml:space="preserve"> unde nu se înlocuiesc stâlpii existenţi se vor dezlega de la conductorul existent şi se vor racorda la reţeaua nouă; în situaţia în care stâlpii se înlocuiesc, corpurile de iluminat se vor demonta şi remonta pe noii stâlpi;</w:t>
                  </w:r>
                </w:p>
                <w:p w:rsidR="00E9361C" w:rsidRDefault="00E9361C" w:rsidP="00D356C7">
                  <w:pPr>
                    <w:pStyle w:val="Listparagraf"/>
                    <w:numPr>
                      <w:ilvl w:val="0"/>
                      <w:numId w:val="2"/>
                    </w:numPr>
                    <w:spacing w:after="0" w:line="240" w:lineRule="auto"/>
                    <w:jc w:val="both"/>
                    <w:rPr>
                      <w:rFonts w:ascii="Arial" w:hAnsi="Arial" w:cs="Arial"/>
                      <w:sz w:val="24"/>
                      <w:szCs w:val="24"/>
                      <w:lang w:val="ro-RO"/>
                    </w:rPr>
                  </w:pPr>
                  <w:r>
                    <w:rPr>
                      <w:rFonts w:ascii="Arial" w:hAnsi="Arial" w:cs="Arial"/>
                      <w:sz w:val="24"/>
                      <w:szCs w:val="24"/>
                      <w:lang w:val="ro-RO"/>
                    </w:rPr>
                    <w:t>branşamente electrice:</w:t>
                  </w:r>
                </w:p>
                <w:p w:rsidR="00E9361C" w:rsidRDefault="00E9361C" w:rsidP="00D356C7">
                  <w:pPr>
                    <w:pStyle w:val="Listparagraf"/>
                    <w:numPr>
                      <w:ilvl w:val="1"/>
                      <w:numId w:val="2"/>
                    </w:numPr>
                    <w:spacing w:after="0" w:line="240" w:lineRule="auto"/>
                    <w:jc w:val="both"/>
                    <w:rPr>
                      <w:rFonts w:ascii="Arial" w:hAnsi="Arial" w:cs="Arial"/>
                      <w:sz w:val="24"/>
                      <w:szCs w:val="24"/>
                      <w:lang w:val="ro-RO"/>
                    </w:rPr>
                  </w:pPr>
                  <w:r>
                    <w:rPr>
                      <w:rFonts w:ascii="Arial" w:hAnsi="Arial" w:cs="Arial"/>
                      <w:sz w:val="24"/>
                      <w:szCs w:val="24"/>
                      <w:lang w:val="ro-RO"/>
                    </w:rPr>
                    <w:t>monofazate – se vor realiza cu cablu cu conductoare concentrice din aluminiu;</w:t>
                  </w:r>
                </w:p>
                <w:p w:rsidR="00E9361C" w:rsidRDefault="00E9361C" w:rsidP="00D356C7">
                  <w:pPr>
                    <w:pStyle w:val="Listparagraf"/>
                    <w:numPr>
                      <w:ilvl w:val="1"/>
                      <w:numId w:val="2"/>
                    </w:numPr>
                    <w:spacing w:after="0" w:line="240" w:lineRule="auto"/>
                    <w:jc w:val="both"/>
                    <w:rPr>
                      <w:rFonts w:ascii="Arial" w:hAnsi="Arial" w:cs="Arial"/>
                      <w:sz w:val="24"/>
                      <w:szCs w:val="24"/>
                      <w:lang w:val="ro-RO"/>
                    </w:rPr>
                  </w:pPr>
                  <w:r>
                    <w:rPr>
                      <w:rFonts w:ascii="Arial" w:hAnsi="Arial" w:cs="Arial"/>
                      <w:sz w:val="24"/>
                      <w:szCs w:val="24"/>
                      <w:lang w:val="ro-RO"/>
                    </w:rPr>
                    <w:t>trifazate – se vor realiza cu cablu trifazat unificat;</w:t>
                  </w:r>
                </w:p>
                <w:p w:rsidR="00E9361C" w:rsidRDefault="00E9361C">
                  <w:pPr>
                    <w:spacing w:after="0" w:line="240" w:lineRule="auto"/>
                    <w:ind w:left="360"/>
                    <w:jc w:val="both"/>
                    <w:rPr>
                      <w:rFonts w:ascii="Arial" w:hAnsi="Arial" w:cs="Arial"/>
                      <w:sz w:val="24"/>
                      <w:szCs w:val="24"/>
                      <w:lang w:val="ro-RO"/>
                    </w:rPr>
                  </w:pPr>
                  <w:r>
                    <w:rPr>
                      <w:rFonts w:ascii="Arial" w:hAnsi="Arial" w:cs="Arial"/>
                      <w:sz w:val="24"/>
                      <w:szCs w:val="24"/>
                      <w:lang w:val="ro-RO"/>
                    </w:rPr>
                    <w:t xml:space="preserve">La consumatori se vor monta blocuri de măsură şi protecţie, întrerupător diferenţial cu protecţie la curenţi de defect şi modul </w:t>
                  </w:r>
                  <w:proofErr w:type="spellStart"/>
                  <w:r>
                    <w:rPr>
                      <w:rFonts w:ascii="Arial" w:hAnsi="Arial" w:cs="Arial"/>
                      <w:sz w:val="24"/>
                      <w:szCs w:val="24"/>
                      <w:lang w:val="ro-RO"/>
                    </w:rPr>
                    <w:t>voltmetric</w:t>
                  </w:r>
                  <w:proofErr w:type="spellEnd"/>
                  <w:r>
                    <w:rPr>
                      <w:rFonts w:ascii="Arial" w:hAnsi="Arial" w:cs="Arial"/>
                      <w:sz w:val="24"/>
                      <w:szCs w:val="24"/>
                      <w:lang w:val="ro-RO"/>
                    </w:rPr>
                    <w:t xml:space="preserve"> de supratensiune şi priză tehnologică.</w:t>
                  </w:r>
                </w:p>
                <w:p w:rsidR="00E9361C" w:rsidRDefault="00E9361C" w:rsidP="00D356C7">
                  <w:pPr>
                    <w:pStyle w:val="Listparagraf"/>
                    <w:numPr>
                      <w:ilvl w:val="0"/>
                      <w:numId w:val="2"/>
                    </w:numPr>
                    <w:spacing w:after="0" w:line="240" w:lineRule="auto"/>
                    <w:jc w:val="both"/>
                    <w:rPr>
                      <w:rFonts w:ascii="Arial" w:hAnsi="Arial" w:cs="Arial"/>
                      <w:sz w:val="24"/>
                      <w:szCs w:val="24"/>
                      <w:lang w:val="ro-RO"/>
                    </w:rPr>
                  </w:pPr>
                  <w:r>
                    <w:rPr>
                      <w:rFonts w:ascii="Arial" w:hAnsi="Arial" w:cs="Arial"/>
                      <w:sz w:val="24"/>
                      <w:szCs w:val="24"/>
                      <w:lang w:val="ro-RO"/>
                    </w:rPr>
                    <w:t xml:space="preserve">demontare LEA </w:t>
                  </w:r>
                  <w:proofErr w:type="spellStart"/>
                  <w:r>
                    <w:rPr>
                      <w:rFonts w:ascii="Arial" w:hAnsi="Arial" w:cs="Arial"/>
                      <w:sz w:val="24"/>
                      <w:szCs w:val="24"/>
                      <w:lang w:val="ro-RO"/>
                    </w:rPr>
                    <w:t>jt</w:t>
                  </w:r>
                  <w:proofErr w:type="spellEnd"/>
                  <w:r>
                    <w:rPr>
                      <w:rFonts w:ascii="Arial" w:hAnsi="Arial" w:cs="Arial"/>
                      <w:sz w:val="24"/>
                      <w:szCs w:val="24"/>
                      <w:lang w:val="ro-RO"/>
                    </w:rPr>
                    <w:t xml:space="preserve"> şi branşamente – se vor demonta: conductorul electric subdimensionat şi deteriorat, stâlpii din beton fisuraţi şi din lemn sau care nu corespund din punct de vedere tehnic, firidele de branşament, consolele de pe stâlpi şi case, coloanele electrice uzate şi toate accesoriile existente în reţeaua electrică care sunt depăşite ca termen de valabilitate şi stare de funcţionare.</w:t>
                  </w:r>
                </w:p>
                <w:p w:rsidR="00E9361C" w:rsidRDefault="00E9361C" w:rsidP="00D356C7">
                  <w:pPr>
                    <w:pStyle w:val="Listparagraf"/>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lungimea totală a LEA 0,4 kV=12,782 km</w:t>
                  </w:r>
                </w:p>
                <w:p w:rsidR="00E9361C" w:rsidRDefault="00E9361C" w:rsidP="00D356C7">
                  <w:pPr>
                    <w:pStyle w:val="Listparagraf"/>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branşamente monofazate proiectate=415 buc.;</w:t>
                  </w:r>
                </w:p>
                <w:p w:rsidR="00E9361C" w:rsidRDefault="00E9361C" w:rsidP="00D356C7">
                  <w:pPr>
                    <w:pStyle w:val="Listparagraf"/>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branşamente trifazate proiectate=5 buc.;</w:t>
                  </w:r>
                </w:p>
                <w:p w:rsidR="00E9361C" w:rsidRDefault="00E9361C" w:rsidP="00D356C7">
                  <w:pPr>
                    <w:pStyle w:val="Listparagraf"/>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stâlpi tip SC10001=43 buc.;</w:t>
                  </w:r>
                </w:p>
                <w:p w:rsidR="00E9361C" w:rsidRDefault="00E9361C" w:rsidP="00D356C7">
                  <w:pPr>
                    <w:pStyle w:val="Listparagraf"/>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stâlpi tip SC10002=32 buc.;</w:t>
                  </w:r>
                </w:p>
                <w:p w:rsidR="00E9361C" w:rsidRDefault="00E9361C" w:rsidP="00D356C7">
                  <w:pPr>
                    <w:pStyle w:val="Listparagraf"/>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stâlpi tip SC10005=54 buc.</w:t>
                  </w:r>
                </w:p>
                <w:p w:rsidR="00E9361C" w:rsidRDefault="00E9361C">
                  <w:pPr>
                    <w:spacing w:after="0" w:line="240" w:lineRule="auto"/>
                    <w:jc w:val="both"/>
                    <w:rPr>
                      <w:rFonts w:ascii="Arial" w:hAnsi="Arial" w:cs="Arial"/>
                      <w:sz w:val="24"/>
                      <w:szCs w:val="24"/>
                      <w:lang w:val="ro-RO"/>
                    </w:rPr>
                  </w:pPr>
                  <w:r>
                    <w:rPr>
                      <w:rFonts w:ascii="Arial" w:hAnsi="Arial" w:cs="Arial"/>
                      <w:sz w:val="24"/>
                      <w:szCs w:val="24"/>
                      <w:lang w:val="ro-RO"/>
                    </w:rPr>
                    <w:t>Suprafaţa de teren definitiv ocupată de stâlpii nou proiectaţi este de 113,35 mp.</w:t>
                  </w:r>
                </w:p>
                <w:p w:rsidR="00E9361C" w:rsidRDefault="00E9361C">
                  <w:pPr>
                    <w:spacing w:after="0" w:line="240" w:lineRule="auto"/>
                    <w:jc w:val="both"/>
                    <w:rPr>
                      <w:rFonts w:ascii="Arial" w:hAnsi="Arial" w:cs="Arial"/>
                      <w:sz w:val="24"/>
                      <w:szCs w:val="24"/>
                      <w:lang w:val="ro-RO"/>
                    </w:rPr>
                  </w:pPr>
                  <w:r>
                    <w:rPr>
                      <w:rFonts w:ascii="Arial" w:hAnsi="Arial" w:cs="Arial"/>
                      <w:sz w:val="24"/>
                      <w:szCs w:val="24"/>
                      <w:lang w:val="ro-RO"/>
                    </w:rPr>
                    <w:t>Traseul liniei electrice nou montate necesită prin zona de protecţie o suprafaţă liberă de 12780 mp (lăţime de 1 m pe toată lungimea traseului).</w:t>
                  </w:r>
                </w:p>
                <w:p w:rsidR="00E9361C" w:rsidRDefault="00E9361C" w:rsidP="00D356C7">
                  <w:pPr>
                    <w:pStyle w:val="Listparagraf"/>
                    <w:numPr>
                      <w:ilvl w:val="0"/>
                      <w:numId w:val="4"/>
                    </w:numPr>
                    <w:spacing w:after="0" w:line="240" w:lineRule="auto"/>
                    <w:jc w:val="both"/>
                    <w:rPr>
                      <w:rFonts w:ascii="Arial" w:hAnsi="Arial" w:cs="Arial"/>
                      <w:color w:val="0D0D0D"/>
                      <w:sz w:val="24"/>
                      <w:szCs w:val="24"/>
                      <w:lang w:val="ro-RO"/>
                    </w:rPr>
                  </w:pPr>
                  <w:r>
                    <w:rPr>
                      <w:rFonts w:ascii="Arial" w:hAnsi="Arial" w:cs="Arial"/>
                      <w:color w:val="0D0D0D"/>
                      <w:sz w:val="24"/>
                      <w:szCs w:val="24"/>
                      <w:lang w:val="ro-RO"/>
                    </w:rPr>
                    <w:t>cumularea cu alte proiecte – nu există un impact cumulativ cu alte proiecte, cu efecte semnificative asupra mediului;</w:t>
                  </w:r>
                </w:p>
                <w:p w:rsidR="00E9361C" w:rsidRDefault="00E9361C" w:rsidP="00D356C7">
                  <w:pPr>
                    <w:pStyle w:val="Listparagraf"/>
                    <w:numPr>
                      <w:ilvl w:val="0"/>
                      <w:numId w:val="4"/>
                    </w:numPr>
                    <w:spacing w:after="0" w:line="240" w:lineRule="auto"/>
                    <w:jc w:val="both"/>
                    <w:rPr>
                      <w:rFonts w:ascii="Arial" w:hAnsi="Arial" w:cs="Arial"/>
                      <w:color w:val="0D0D0D"/>
                      <w:sz w:val="24"/>
                      <w:szCs w:val="24"/>
                      <w:lang w:val="ro-RO"/>
                    </w:rPr>
                  </w:pPr>
                  <w:r>
                    <w:rPr>
                      <w:rFonts w:ascii="Arial" w:hAnsi="Arial" w:cs="Arial"/>
                      <w:color w:val="0D0D0D"/>
                      <w:sz w:val="24"/>
                      <w:szCs w:val="24"/>
                      <w:lang w:val="ro-RO"/>
                    </w:rPr>
                    <w:t>utilizarea resurselor naturale – nu este cazul;</w:t>
                  </w:r>
                </w:p>
                <w:p w:rsidR="00E9361C" w:rsidRDefault="00E9361C" w:rsidP="00D356C7">
                  <w:pPr>
                    <w:pStyle w:val="Listparagraf"/>
                    <w:numPr>
                      <w:ilvl w:val="0"/>
                      <w:numId w:val="4"/>
                    </w:numPr>
                    <w:spacing w:after="0" w:line="240" w:lineRule="auto"/>
                    <w:jc w:val="both"/>
                    <w:rPr>
                      <w:rFonts w:ascii="Arial" w:hAnsi="Arial" w:cs="Arial"/>
                      <w:color w:val="0D0D0D"/>
                      <w:sz w:val="24"/>
                      <w:szCs w:val="24"/>
                      <w:lang w:val="ro-RO"/>
                    </w:rPr>
                  </w:pPr>
                  <w:r>
                    <w:rPr>
                      <w:rFonts w:ascii="Arial" w:hAnsi="Arial" w:cs="Arial"/>
                      <w:color w:val="0D0D0D"/>
                      <w:sz w:val="24"/>
                      <w:szCs w:val="24"/>
                      <w:lang w:val="ro-RO"/>
                    </w:rPr>
                    <w:t>producţia de deşeuri va fi redusă, atât în perioada de execuţie a lucrărilor, cât şi în timpul funcţionării;  deşeurile generate pe amplasament în timpul realizării investiţiei se vor colecta controlat, pe categorii şi vor fi gestionate de unităţi abilitate;</w:t>
                  </w:r>
                </w:p>
                <w:p w:rsidR="00E9361C" w:rsidRDefault="00E9361C" w:rsidP="00D356C7">
                  <w:pPr>
                    <w:pStyle w:val="Listparagraf"/>
                    <w:numPr>
                      <w:ilvl w:val="0"/>
                      <w:numId w:val="4"/>
                    </w:numPr>
                    <w:spacing w:after="0" w:line="240" w:lineRule="auto"/>
                    <w:jc w:val="both"/>
                    <w:rPr>
                      <w:rFonts w:ascii="Arial" w:hAnsi="Arial" w:cs="Arial"/>
                      <w:color w:val="0D0D0D"/>
                      <w:sz w:val="24"/>
                      <w:szCs w:val="24"/>
                      <w:lang w:val="ro-RO"/>
                    </w:rPr>
                  </w:pPr>
                  <w:r>
                    <w:rPr>
                      <w:rFonts w:ascii="Arial" w:hAnsi="Arial" w:cs="Arial"/>
                      <w:color w:val="0D0D0D"/>
                      <w:sz w:val="24"/>
                      <w:szCs w:val="24"/>
                      <w:lang w:val="ro-RO"/>
                    </w:rPr>
                    <w:t xml:space="preserve">emisiile poluante, inclusiv zgomotul şi alte surse de disconfort – lucrările şi măsurile prevăzute în proiect nu vor afecta semnificativ factorii de mediu: aer, apă, sol/subsol, aşezări umane; </w:t>
                  </w:r>
                </w:p>
                <w:p w:rsidR="00E9361C" w:rsidRDefault="00E9361C" w:rsidP="00D356C7">
                  <w:pPr>
                    <w:pStyle w:val="Listparagraf"/>
                    <w:numPr>
                      <w:ilvl w:val="0"/>
                      <w:numId w:val="4"/>
                    </w:numPr>
                    <w:spacing w:after="0" w:line="240" w:lineRule="auto"/>
                    <w:jc w:val="both"/>
                    <w:rPr>
                      <w:rFonts w:ascii="Arial" w:hAnsi="Arial" w:cs="Arial"/>
                      <w:color w:val="0D0D0D"/>
                      <w:sz w:val="24"/>
                      <w:szCs w:val="24"/>
                      <w:lang w:val="ro-RO"/>
                    </w:rPr>
                  </w:pPr>
                  <w:r>
                    <w:rPr>
                      <w:rFonts w:ascii="Arial" w:hAnsi="Arial" w:cs="Arial"/>
                      <w:color w:val="0D0D0D"/>
                      <w:sz w:val="24"/>
                      <w:szCs w:val="24"/>
                      <w:lang w:val="ro-RO"/>
                    </w:rPr>
                    <w:t>riscul de accident – prin soluţiile constructive adoptate şi un management corespunzător proiectul nu va implica riscuri majore pentru sănătatea umană şi mediu.</w:t>
                  </w:r>
                </w:p>
                <w:p w:rsidR="00E9361C" w:rsidRDefault="00E9361C" w:rsidP="00D356C7">
                  <w:pPr>
                    <w:pStyle w:val="Corptext3"/>
                    <w:numPr>
                      <w:ilvl w:val="0"/>
                      <w:numId w:val="3"/>
                    </w:numPr>
                    <w:spacing w:before="120" w:after="0"/>
                    <w:ind w:left="714" w:hanging="357"/>
                    <w:jc w:val="both"/>
                    <w:rPr>
                      <w:rFonts w:ascii="Arial" w:hAnsi="Arial" w:cs="Arial"/>
                      <w:i/>
                      <w:color w:val="0D0D0D"/>
                      <w:sz w:val="24"/>
                      <w:szCs w:val="24"/>
                      <w:u w:val="single"/>
                    </w:rPr>
                  </w:pPr>
                  <w:r>
                    <w:rPr>
                      <w:rFonts w:ascii="Arial" w:hAnsi="Arial" w:cs="Arial"/>
                      <w:i/>
                      <w:color w:val="0D0D0D"/>
                      <w:sz w:val="24"/>
                      <w:szCs w:val="24"/>
                      <w:u w:val="single"/>
                    </w:rPr>
                    <w:t>Localizarea proiectelor:</w:t>
                  </w:r>
                </w:p>
                <w:p w:rsidR="00E9361C" w:rsidRDefault="00E9361C">
                  <w:pPr>
                    <w:spacing w:after="0" w:line="240" w:lineRule="auto"/>
                    <w:jc w:val="both"/>
                    <w:rPr>
                      <w:rFonts w:ascii="Arial" w:hAnsi="Arial" w:cs="Arial"/>
                      <w:sz w:val="24"/>
                      <w:szCs w:val="24"/>
                      <w:lang w:val="ro-RO"/>
                    </w:rPr>
                  </w:pPr>
                  <w:r>
                    <w:rPr>
                      <w:rFonts w:ascii="Arial" w:hAnsi="Arial" w:cs="Arial"/>
                      <w:sz w:val="24"/>
                      <w:szCs w:val="24"/>
                      <w:lang w:val="ro-RO"/>
                    </w:rPr>
                    <w:t>2.1. utilizarea existentă a terenului – conform certificatului de urbanism nr. 211/07.10.2016 emis de Consiliul Judeţean Giurgiu, terenul pe care se va realiza investiţia este situat în intravilanul localităţii şi aparţine domeniului public, folosinţa actuală şi destinaţia propusă – reţele electrice existente, străzi, drumuri publice;</w:t>
                  </w:r>
                </w:p>
                <w:p w:rsidR="00E9361C" w:rsidRDefault="00E9361C">
                  <w:pPr>
                    <w:spacing w:after="0" w:line="240" w:lineRule="auto"/>
                    <w:jc w:val="both"/>
                    <w:rPr>
                      <w:rFonts w:ascii="Arial" w:hAnsi="Arial" w:cs="Arial"/>
                      <w:sz w:val="24"/>
                      <w:szCs w:val="24"/>
                      <w:lang w:val="ro-RO"/>
                    </w:rPr>
                  </w:pPr>
                  <w:r>
                    <w:rPr>
                      <w:rFonts w:ascii="Arial" w:hAnsi="Arial" w:cs="Arial"/>
                      <w:sz w:val="24"/>
                      <w:szCs w:val="24"/>
                      <w:lang w:val="ro-RO"/>
                    </w:rPr>
                    <w:lastRenderedPageBreak/>
                    <w:t>2.2. relativa abundenţă a resurselor naturale din zonă, calitatea şi capacitatea regenerativă a acestora – nu este cazul;</w:t>
                  </w:r>
                </w:p>
                <w:p w:rsidR="00E9361C" w:rsidRDefault="00E9361C">
                  <w:pPr>
                    <w:spacing w:after="0" w:line="240" w:lineRule="auto"/>
                    <w:jc w:val="both"/>
                    <w:rPr>
                      <w:rFonts w:ascii="Arial" w:hAnsi="Arial" w:cs="Arial"/>
                      <w:sz w:val="24"/>
                      <w:szCs w:val="24"/>
                      <w:lang w:val="ro-RO"/>
                    </w:rPr>
                  </w:pPr>
                  <w:r>
                    <w:rPr>
                      <w:rFonts w:ascii="Arial" w:hAnsi="Arial" w:cs="Arial"/>
                      <w:sz w:val="24"/>
                      <w:szCs w:val="24"/>
                      <w:lang w:val="ro-RO"/>
                    </w:rPr>
                    <w:t>2.3. capacitatea de absorbţie a mediului, cu atenţie deosebită pentru:</w:t>
                  </w:r>
                </w:p>
                <w:p w:rsidR="00E9361C" w:rsidRDefault="00E9361C" w:rsidP="00D356C7">
                  <w:pPr>
                    <w:pStyle w:val="Listparagraf"/>
                    <w:numPr>
                      <w:ilvl w:val="0"/>
                      <w:numId w:val="6"/>
                    </w:numPr>
                    <w:spacing w:after="0" w:line="240" w:lineRule="auto"/>
                    <w:jc w:val="both"/>
                    <w:rPr>
                      <w:rFonts w:ascii="Arial" w:hAnsi="Arial" w:cs="Arial"/>
                      <w:sz w:val="24"/>
                      <w:szCs w:val="24"/>
                      <w:lang w:val="ro-RO"/>
                    </w:rPr>
                  </w:pPr>
                  <w:r>
                    <w:rPr>
                      <w:rFonts w:ascii="Arial" w:hAnsi="Arial" w:cs="Arial"/>
                      <w:sz w:val="24"/>
                      <w:szCs w:val="24"/>
                      <w:lang w:val="ro-RO"/>
                    </w:rPr>
                    <w:t>zonele umede – obiectivul nu este amplasat în zone umede;</w:t>
                  </w:r>
                </w:p>
                <w:p w:rsidR="00E9361C" w:rsidRDefault="00E9361C" w:rsidP="00D356C7">
                  <w:pPr>
                    <w:pStyle w:val="Listparagraf"/>
                    <w:numPr>
                      <w:ilvl w:val="0"/>
                      <w:numId w:val="6"/>
                    </w:numPr>
                    <w:spacing w:after="0" w:line="240" w:lineRule="auto"/>
                    <w:jc w:val="both"/>
                    <w:rPr>
                      <w:rFonts w:ascii="Arial" w:hAnsi="Arial" w:cs="Arial"/>
                      <w:sz w:val="24"/>
                      <w:szCs w:val="24"/>
                      <w:lang w:val="ro-RO"/>
                    </w:rPr>
                  </w:pPr>
                  <w:r>
                    <w:rPr>
                      <w:rFonts w:ascii="Arial" w:hAnsi="Arial" w:cs="Arial"/>
                      <w:sz w:val="24"/>
                      <w:szCs w:val="24"/>
                      <w:lang w:val="ro-RO"/>
                    </w:rPr>
                    <w:t>zonele costiere – obiectivul nu este amplasat în zone costiere;</w:t>
                  </w:r>
                </w:p>
                <w:p w:rsidR="00E9361C" w:rsidRDefault="00E9361C" w:rsidP="00D356C7">
                  <w:pPr>
                    <w:pStyle w:val="Listparagraf"/>
                    <w:numPr>
                      <w:ilvl w:val="0"/>
                      <w:numId w:val="6"/>
                    </w:numPr>
                    <w:spacing w:after="0" w:line="240" w:lineRule="auto"/>
                    <w:jc w:val="both"/>
                    <w:rPr>
                      <w:rFonts w:ascii="Arial" w:hAnsi="Arial" w:cs="Arial"/>
                      <w:sz w:val="24"/>
                      <w:szCs w:val="24"/>
                      <w:lang w:val="ro-RO"/>
                    </w:rPr>
                  </w:pPr>
                  <w:r>
                    <w:rPr>
                      <w:rFonts w:ascii="Arial" w:hAnsi="Arial" w:cs="Arial"/>
                      <w:sz w:val="24"/>
                      <w:szCs w:val="24"/>
                      <w:lang w:val="ro-RO"/>
                    </w:rPr>
                    <w:t>zonele montane şi cele împădurite – obiectivul nu este amplasat în zone montane şi împădurite;</w:t>
                  </w:r>
                </w:p>
                <w:p w:rsidR="00E9361C" w:rsidRDefault="00E9361C" w:rsidP="00D356C7">
                  <w:pPr>
                    <w:pStyle w:val="Listparagraf"/>
                    <w:numPr>
                      <w:ilvl w:val="0"/>
                      <w:numId w:val="6"/>
                    </w:numPr>
                    <w:spacing w:after="0" w:line="240" w:lineRule="auto"/>
                    <w:jc w:val="both"/>
                    <w:rPr>
                      <w:rFonts w:ascii="Arial" w:hAnsi="Arial" w:cs="Arial"/>
                      <w:sz w:val="24"/>
                      <w:szCs w:val="24"/>
                      <w:lang w:val="ro-RO"/>
                    </w:rPr>
                  </w:pPr>
                  <w:r>
                    <w:rPr>
                      <w:rFonts w:ascii="Arial" w:hAnsi="Arial" w:cs="Arial"/>
                      <w:sz w:val="24"/>
                      <w:szCs w:val="24"/>
                      <w:lang w:val="ro-RO"/>
                    </w:rPr>
                    <w:t>parcurile şi rezervaţiile naturale – nu este cazul;</w:t>
                  </w:r>
                </w:p>
                <w:p w:rsidR="00E9361C" w:rsidRDefault="00E9361C" w:rsidP="00D356C7">
                  <w:pPr>
                    <w:pStyle w:val="Listparagraf"/>
                    <w:numPr>
                      <w:ilvl w:val="0"/>
                      <w:numId w:val="6"/>
                    </w:numPr>
                    <w:spacing w:after="0" w:line="240" w:lineRule="auto"/>
                    <w:jc w:val="both"/>
                    <w:rPr>
                      <w:rFonts w:ascii="Arial" w:hAnsi="Arial" w:cs="Arial"/>
                      <w:sz w:val="24"/>
                      <w:szCs w:val="24"/>
                      <w:lang w:val="ro-RO"/>
                    </w:rPr>
                  </w:pPr>
                  <w:r>
                    <w:rPr>
                      <w:rFonts w:ascii="Arial" w:hAnsi="Arial" w:cs="Arial"/>
                      <w:sz w:val="24"/>
                      <w:szCs w:val="24"/>
                      <w:lang w:val="ro-RO"/>
                    </w:rPr>
                    <w:t>ariile clasificate sau zonele protejate prin legislaţia în vigoare – nu este cazul;</w:t>
                  </w:r>
                </w:p>
                <w:p w:rsidR="00E9361C" w:rsidRDefault="00E9361C" w:rsidP="00D356C7">
                  <w:pPr>
                    <w:pStyle w:val="Listparagraf"/>
                    <w:numPr>
                      <w:ilvl w:val="0"/>
                      <w:numId w:val="6"/>
                    </w:numPr>
                    <w:spacing w:after="0" w:line="240" w:lineRule="auto"/>
                    <w:jc w:val="both"/>
                    <w:rPr>
                      <w:rFonts w:ascii="Arial" w:hAnsi="Arial" w:cs="Arial"/>
                      <w:sz w:val="24"/>
                      <w:szCs w:val="24"/>
                      <w:lang w:val="ro-RO"/>
                    </w:rPr>
                  </w:pPr>
                  <w:r>
                    <w:rPr>
                      <w:rFonts w:ascii="Arial" w:hAnsi="Arial" w:cs="Arial"/>
                      <w:sz w:val="24"/>
                      <w:szCs w:val="24"/>
                      <w:lang w:val="ro-RO"/>
                    </w:rPr>
                    <w:t xml:space="preserve">zonele de protecţie specială, mai ales cele desemnate prin Ordonanţa de urgenţă a Guvernului nr. </w:t>
                  </w:r>
                  <w:r>
                    <w:fldChar w:fldCharType="begin"/>
                  </w:r>
                  <w:r>
                    <w:instrText xml:space="preserve"> HYPERLINK "file:///D:\\2011\\decizii\\1_NOUTATI%20Procedura%20EIA(Dalia)_SEPT_2009\\Documents%20and%20SettingsDalia%20BitanSintact%202.0cacheLegislatietemp00103869.htm" </w:instrText>
                  </w:r>
                  <w:r>
                    <w:fldChar w:fldCharType="separate"/>
                  </w:r>
                  <w:r>
                    <w:rPr>
                      <w:rStyle w:val="Hyperlink"/>
                      <w:rFonts w:ascii="Arial" w:hAnsi="Arial" w:cs="Arial"/>
                      <w:sz w:val="24"/>
                      <w:szCs w:val="24"/>
                      <w:lang w:val="ro-RO"/>
                    </w:rPr>
                    <w:t>57/2007</w:t>
                  </w:r>
                  <w:r>
                    <w:fldChar w:fldCharType="end"/>
                  </w:r>
                  <w:r>
                    <w:rPr>
                      <w:rFonts w:ascii="Arial" w:hAnsi="Arial" w:cs="Arial"/>
                      <w:sz w:val="24"/>
                      <w:szCs w:val="24"/>
                      <w:lang w:val="ro-RO"/>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"file:///D:\\2011\\decizii\\1_NOUTATI%20Procedura%20EIA(Dalia)_SEPT_2009\\Documents%20and%20SettingsDalia%20BitanSintact%202.0cacheLegislatietemp00033752.htm" </w:instrText>
                  </w:r>
                  <w:r>
                    <w:fldChar w:fldCharType="separate"/>
                  </w:r>
                  <w:r>
                    <w:rPr>
                      <w:rStyle w:val="Hyperlink"/>
                      <w:rFonts w:ascii="Arial" w:hAnsi="Arial" w:cs="Arial"/>
                      <w:sz w:val="24"/>
                      <w:szCs w:val="24"/>
                      <w:lang w:val="ro-RO"/>
                    </w:rPr>
                    <w:t>5/2000</w:t>
                  </w:r>
                  <w:r>
                    <w:fldChar w:fldCharType="end"/>
                  </w:r>
                  <w:r>
                    <w:rPr>
                      <w:rFonts w:ascii="Arial" w:hAnsi="Arial" w:cs="Arial"/>
                      <w:sz w:val="24"/>
                      <w:szCs w:val="24"/>
                      <w:lang w:val="ro-RO"/>
                    </w:rPr>
                    <w:t xml:space="preserve"> privind aprobarea Planului de amenajare a teritoriului naţional – Secţiunea a III- a – zone protejate, zonele de protecţie instituite conform prevederilor Legii apelor nr. </w:t>
                  </w:r>
                  <w:r>
                    <w:fldChar w:fldCharType="begin"/>
                  </w:r>
                  <w:r>
                    <w:instrText xml:space="preserve"> HYPERLINK "file:///D:\\2011\\decizii\\1_NOUTATI%20Procedura%20EIA(Dalia)_SEPT_2009\\Documents%20and%20SettingsDalia%20BitanSintact%202.0cacheLegislatietemp00008742.htm" </w:instrText>
                  </w:r>
                  <w:r>
                    <w:fldChar w:fldCharType="separate"/>
                  </w:r>
                  <w:r>
                    <w:rPr>
                      <w:rStyle w:val="Hyperlink"/>
                      <w:rFonts w:ascii="Arial" w:hAnsi="Arial" w:cs="Arial"/>
                      <w:sz w:val="24"/>
                      <w:szCs w:val="24"/>
                      <w:lang w:val="ro-RO"/>
                    </w:rPr>
                    <w:t>107/1996</w:t>
                  </w:r>
                  <w:r>
                    <w:fldChar w:fldCharType="end"/>
                  </w:r>
                  <w:r>
                    <w:rPr>
                      <w:rFonts w:ascii="Arial" w:hAnsi="Arial" w:cs="Arial"/>
                      <w:sz w:val="24"/>
                      <w:szCs w:val="24"/>
                      <w:lang w:val="ro-RO"/>
                    </w:rPr>
                    <w:t xml:space="preserve">, cu modificările şi completările ulterioare şi Hotărârea Guvernului nr. </w:t>
                  </w:r>
                  <w:r>
                    <w:fldChar w:fldCharType="begin"/>
                  </w:r>
                  <w:r>
                    <w:instrText xml:space="preserve"> HYPERLINK "file:///D:\\2011\\decizii\\1_NOUTATI%20Procedura%20EIA(Dalia)_SEPT_2009\\Documents%20and%20SettingsDalia%20BitanSintact%202.0cacheLegislatietemp00085898.htm" </w:instrText>
                  </w:r>
                  <w:r>
                    <w:fldChar w:fldCharType="separate"/>
                  </w:r>
                  <w:r>
                    <w:rPr>
                      <w:rStyle w:val="Hyperlink"/>
                      <w:rFonts w:ascii="Arial" w:hAnsi="Arial" w:cs="Arial"/>
                      <w:sz w:val="24"/>
                      <w:szCs w:val="24"/>
                      <w:lang w:val="ro-RO"/>
                    </w:rPr>
                    <w:t>930/2005</w:t>
                  </w:r>
                  <w:r>
                    <w:fldChar w:fldCharType="end"/>
                  </w:r>
                  <w:r>
                    <w:rPr>
                      <w:rFonts w:ascii="Arial" w:hAnsi="Arial" w:cs="Arial"/>
                      <w:sz w:val="24"/>
                      <w:szCs w:val="24"/>
                      <w:lang w:val="ro-RO"/>
                    </w:rPr>
                    <w:t xml:space="preserve"> pentru aprobarea Normelor speciale privind caracterul şi mărimea zonelor de protecţie sanitară şi hidrogeologică – nu este cazul;</w:t>
                  </w:r>
                </w:p>
                <w:p w:rsidR="00E9361C" w:rsidRDefault="00E9361C" w:rsidP="00D356C7">
                  <w:pPr>
                    <w:pStyle w:val="Listparagraf"/>
                    <w:numPr>
                      <w:ilvl w:val="0"/>
                      <w:numId w:val="6"/>
                    </w:numPr>
                    <w:spacing w:after="0" w:line="240" w:lineRule="auto"/>
                    <w:jc w:val="both"/>
                    <w:rPr>
                      <w:rFonts w:ascii="Arial" w:hAnsi="Arial" w:cs="Arial"/>
                      <w:sz w:val="24"/>
                      <w:szCs w:val="24"/>
                      <w:lang w:val="ro-RO"/>
                    </w:rPr>
                  </w:pPr>
                  <w:r>
                    <w:rPr>
                      <w:rFonts w:ascii="Arial" w:hAnsi="Arial" w:cs="Arial"/>
                      <w:sz w:val="24"/>
                      <w:szCs w:val="24"/>
                      <w:lang w:val="ro-RO"/>
                    </w:rPr>
                    <w:t xml:space="preserve">ariile în care standardele de calitate a mediului stabilite de legislaţie au fost deja depăşite – nu au fost înregistrate astfel de situaţii; </w:t>
                  </w:r>
                </w:p>
                <w:p w:rsidR="00E9361C" w:rsidRDefault="00E9361C" w:rsidP="00D356C7">
                  <w:pPr>
                    <w:pStyle w:val="Listparagraf"/>
                    <w:numPr>
                      <w:ilvl w:val="0"/>
                      <w:numId w:val="6"/>
                    </w:numPr>
                    <w:spacing w:after="0" w:line="240" w:lineRule="auto"/>
                    <w:jc w:val="both"/>
                    <w:rPr>
                      <w:rFonts w:ascii="Arial" w:hAnsi="Arial" w:cs="Arial"/>
                      <w:sz w:val="24"/>
                      <w:szCs w:val="24"/>
                      <w:lang w:val="ro-RO"/>
                    </w:rPr>
                  </w:pPr>
                  <w:r>
                    <w:rPr>
                      <w:rFonts w:ascii="Arial" w:hAnsi="Arial" w:cs="Arial"/>
                      <w:sz w:val="24"/>
                      <w:szCs w:val="24"/>
                      <w:lang w:val="ro-RO"/>
                    </w:rPr>
                    <w:t xml:space="preserve">ariile dens populate – proiectul se va realiza în extravilanul comunei Putineiu și este necesar pentru îmbunătățirea nivelului de tensiune, în vederea furnizării energiei electrice la consumatori în condiții de calitate și siguranță; </w:t>
                  </w:r>
                </w:p>
                <w:p w:rsidR="00E9361C" w:rsidRDefault="00E9361C" w:rsidP="00D356C7">
                  <w:pPr>
                    <w:pStyle w:val="Listparagraf"/>
                    <w:numPr>
                      <w:ilvl w:val="0"/>
                      <w:numId w:val="6"/>
                    </w:numPr>
                    <w:spacing w:after="0" w:line="240" w:lineRule="auto"/>
                    <w:jc w:val="both"/>
                    <w:rPr>
                      <w:rFonts w:ascii="Arial" w:hAnsi="Arial" w:cs="Arial"/>
                      <w:sz w:val="24"/>
                      <w:szCs w:val="24"/>
                      <w:lang w:val="ro-RO"/>
                    </w:rPr>
                  </w:pPr>
                  <w:r>
                    <w:rPr>
                      <w:rFonts w:ascii="Arial" w:hAnsi="Arial" w:cs="Arial"/>
                      <w:sz w:val="24"/>
                      <w:szCs w:val="24"/>
                      <w:lang w:val="ro-RO"/>
                    </w:rPr>
                    <w:t>peisajele cu semnificaţie istorică, culturală şi arheologică – nu este cazul.</w:t>
                  </w:r>
                </w:p>
                <w:p w:rsidR="00E9361C" w:rsidRDefault="00E9361C" w:rsidP="00D356C7">
                  <w:pPr>
                    <w:pStyle w:val="Corptext3"/>
                    <w:numPr>
                      <w:ilvl w:val="0"/>
                      <w:numId w:val="3"/>
                    </w:numPr>
                    <w:spacing w:before="120" w:after="0"/>
                    <w:ind w:left="714" w:hanging="357"/>
                    <w:jc w:val="both"/>
                    <w:rPr>
                      <w:rFonts w:ascii="Arial" w:hAnsi="Arial" w:cs="Arial"/>
                      <w:i/>
                      <w:color w:val="0D0D0D"/>
                      <w:sz w:val="24"/>
                      <w:szCs w:val="24"/>
                      <w:u w:val="single"/>
                    </w:rPr>
                  </w:pPr>
                  <w:r>
                    <w:rPr>
                      <w:rFonts w:ascii="Arial" w:hAnsi="Arial" w:cs="Arial"/>
                      <w:i/>
                      <w:color w:val="0D0D0D"/>
                      <w:sz w:val="24"/>
                      <w:szCs w:val="24"/>
                      <w:u w:val="single"/>
                    </w:rPr>
                    <w:t>Caracteristicile impactului potenţial</w:t>
                  </w:r>
                  <w:r>
                    <w:rPr>
                      <w:rFonts w:ascii="Arial" w:hAnsi="Arial" w:cs="Arial"/>
                      <w:i/>
                      <w:color w:val="0D0D0D"/>
                      <w:sz w:val="24"/>
                      <w:szCs w:val="24"/>
                    </w:rPr>
                    <w:t>:</w:t>
                  </w:r>
                </w:p>
                <w:p w:rsidR="00E9361C" w:rsidRDefault="00E9361C" w:rsidP="00D356C7">
                  <w:pPr>
                    <w:pStyle w:val="Listparagraf"/>
                    <w:numPr>
                      <w:ilvl w:val="0"/>
                      <w:numId w:val="7"/>
                    </w:numPr>
                    <w:tabs>
                      <w:tab w:val="num" w:pos="720"/>
                    </w:tabs>
                    <w:spacing w:after="0" w:line="240" w:lineRule="auto"/>
                    <w:jc w:val="both"/>
                    <w:rPr>
                      <w:rFonts w:ascii="Arial" w:hAnsi="Arial" w:cs="Arial"/>
                      <w:sz w:val="24"/>
                      <w:szCs w:val="24"/>
                      <w:lang w:val="ro-RO"/>
                    </w:rPr>
                  </w:pPr>
                  <w:r>
                    <w:rPr>
                      <w:rFonts w:ascii="Arial" w:hAnsi="Arial" w:cs="Arial"/>
                      <w:sz w:val="24"/>
                      <w:szCs w:val="24"/>
                      <w:lang w:val="ro-RO"/>
                    </w:rPr>
                    <w:t>extinderea impactului: aria geografică şi numărul persoanelor afectate – nu este cazul;</w:t>
                  </w:r>
                </w:p>
                <w:p w:rsidR="00E9361C" w:rsidRDefault="00E9361C" w:rsidP="00D356C7">
                  <w:pPr>
                    <w:pStyle w:val="Listparagraf"/>
                    <w:numPr>
                      <w:ilvl w:val="0"/>
                      <w:numId w:val="7"/>
                    </w:numPr>
                    <w:tabs>
                      <w:tab w:val="num" w:pos="720"/>
                    </w:tabs>
                    <w:spacing w:after="0" w:line="240" w:lineRule="auto"/>
                    <w:jc w:val="both"/>
                    <w:rPr>
                      <w:rFonts w:ascii="Arial" w:hAnsi="Arial" w:cs="Arial"/>
                      <w:sz w:val="24"/>
                      <w:szCs w:val="24"/>
                      <w:lang w:val="ro-RO"/>
                    </w:rPr>
                  </w:pPr>
                  <w:r>
                    <w:rPr>
                      <w:rFonts w:ascii="Arial" w:hAnsi="Arial" w:cs="Arial"/>
                      <w:sz w:val="24"/>
                      <w:szCs w:val="24"/>
                      <w:lang w:val="ro-RO"/>
                    </w:rPr>
                    <w:t xml:space="preserve">natura </w:t>
                  </w:r>
                  <w:proofErr w:type="spellStart"/>
                  <w:r>
                    <w:rPr>
                      <w:rFonts w:ascii="Arial" w:hAnsi="Arial" w:cs="Arial"/>
                      <w:sz w:val="24"/>
                      <w:szCs w:val="24"/>
                      <w:lang w:val="ro-RO"/>
                    </w:rPr>
                    <w:t>transfrontieră</w:t>
                  </w:r>
                  <w:proofErr w:type="spellEnd"/>
                  <w:r>
                    <w:rPr>
                      <w:rFonts w:ascii="Arial" w:hAnsi="Arial" w:cs="Arial"/>
                      <w:sz w:val="24"/>
                      <w:szCs w:val="24"/>
                      <w:lang w:val="ro-RO"/>
                    </w:rPr>
                    <w:t xml:space="preserve"> a impactului – nu este cazul;</w:t>
                  </w:r>
                </w:p>
                <w:p w:rsidR="00E9361C" w:rsidRDefault="00E9361C" w:rsidP="00D356C7">
                  <w:pPr>
                    <w:pStyle w:val="Listparagraf"/>
                    <w:numPr>
                      <w:ilvl w:val="0"/>
                      <w:numId w:val="7"/>
                    </w:numPr>
                    <w:tabs>
                      <w:tab w:val="num" w:pos="720"/>
                    </w:tabs>
                    <w:spacing w:after="0" w:line="240" w:lineRule="auto"/>
                    <w:jc w:val="both"/>
                    <w:rPr>
                      <w:rFonts w:ascii="Arial" w:hAnsi="Arial" w:cs="Arial"/>
                      <w:sz w:val="24"/>
                      <w:szCs w:val="24"/>
                      <w:lang w:val="ro-RO"/>
                    </w:rPr>
                  </w:pPr>
                  <w:r>
                    <w:rPr>
                      <w:rFonts w:ascii="Arial" w:hAnsi="Arial" w:cs="Arial"/>
                      <w:sz w:val="24"/>
                      <w:szCs w:val="24"/>
                      <w:lang w:val="ro-RO"/>
                    </w:rPr>
                    <w:t xml:space="preserve">mărimea şi complexitatea impactului – impact relativ redus şi local, pe perioada execuţiei proiectului; </w:t>
                  </w:r>
                </w:p>
                <w:p w:rsidR="00E9361C" w:rsidRDefault="00E9361C" w:rsidP="00D356C7">
                  <w:pPr>
                    <w:pStyle w:val="Listparagraf"/>
                    <w:numPr>
                      <w:ilvl w:val="0"/>
                      <w:numId w:val="7"/>
                    </w:numPr>
                    <w:tabs>
                      <w:tab w:val="num" w:pos="720"/>
                    </w:tabs>
                    <w:spacing w:after="0" w:line="240" w:lineRule="auto"/>
                    <w:jc w:val="both"/>
                    <w:rPr>
                      <w:rFonts w:ascii="Arial" w:hAnsi="Arial" w:cs="Arial"/>
                      <w:sz w:val="24"/>
                      <w:szCs w:val="24"/>
                      <w:lang w:val="ro-RO"/>
                    </w:rPr>
                  </w:pPr>
                  <w:r>
                    <w:rPr>
                      <w:rFonts w:ascii="Arial" w:hAnsi="Arial" w:cs="Arial"/>
                      <w:sz w:val="24"/>
                      <w:szCs w:val="24"/>
                      <w:lang w:val="ro-RO"/>
                    </w:rPr>
                    <w:t>probabilitatea impactului – impact cu probabilitate redusă atât pe parcursul realizării investiţiei, cât şi după punerea în funcţiune a obiectivului, deoarece lucrările prevăzute de proiect nu vor afecta semnificativ factorii de mediu aer, apă, sol/subsol, aşezări umane;</w:t>
                  </w:r>
                </w:p>
                <w:p w:rsidR="00E9361C" w:rsidRDefault="00E9361C" w:rsidP="00D356C7">
                  <w:pPr>
                    <w:pStyle w:val="Listparagraf"/>
                    <w:numPr>
                      <w:ilvl w:val="0"/>
                      <w:numId w:val="7"/>
                    </w:numPr>
                    <w:tabs>
                      <w:tab w:val="num" w:pos="720"/>
                    </w:tabs>
                    <w:spacing w:after="0" w:line="240" w:lineRule="auto"/>
                    <w:jc w:val="both"/>
                    <w:rPr>
                      <w:rFonts w:ascii="Arial" w:hAnsi="Arial" w:cs="Arial"/>
                      <w:sz w:val="24"/>
                      <w:szCs w:val="24"/>
                      <w:lang w:val="ro-RO"/>
                    </w:rPr>
                  </w:pPr>
                  <w:r>
                    <w:rPr>
                      <w:rFonts w:ascii="Arial" w:hAnsi="Arial" w:cs="Arial"/>
                      <w:sz w:val="24"/>
                      <w:szCs w:val="24"/>
                      <w:lang w:val="ro-RO"/>
                    </w:rPr>
                    <w:t>durata, frecvenţa şi reversibilitatea impactului – impact cu durată, frecvenţă şi reversibilitate reduse, datorită naturii proiectului  şi măsurilor prevăzute de acesta.</w:t>
                  </w:r>
                </w:p>
                <w:p w:rsidR="00E9361C" w:rsidRDefault="00E9361C">
                  <w:pPr>
                    <w:spacing w:after="0" w:line="240" w:lineRule="auto"/>
                    <w:jc w:val="both"/>
                    <w:rPr>
                      <w:rFonts w:ascii="Arial" w:hAnsi="Arial" w:cs="Arial"/>
                      <w:sz w:val="24"/>
                      <w:szCs w:val="24"/>
                      <w:lang w:val="ro-RO"/>
                    </w:rPr>
                  </w:pPr>
                </w:p>
                <w:p w:rsidR="00E9361C" w:rsidRDefault="00E9361C">
                  <w:pPr>
                    <w:pStyle w:val="Bodytext1"/>
                    <w:shd w:val="clear" w:color="auto" w:fill="auto"/>
                    <w:spacing w:before="0" w:after="0" w:line="240" w:lineRule="auto"/>
                    <w:ind w:firstLine="0"/>
                    <w:jc w:val="both"/>
                    <w:rPr>
                      <w:sz w:val="24"/>
                      <w:szCs w:val="24"/>
                    </w:rPr>
                  </w:pPr>
                  <w:r>
                    <w:rPr>
                      <w:sz w:val="24"/>
                      <w:szCs w:val="24"/>
                    </w:rPr>
                    <w:t xml:space="preserve">Pe parcursul derulării procedurii de reglementare, publicul interesat de proiectul propus a fost informat de către A.P.M. Giurgiu şi S.C. E-DISTRIBUTIE MUNTENIA S.A., după cum urmează: </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126"/>
                    <w:gridCol w:w="3828"/>
                    <w:gridCol w:w="2068"/>
                  </w:tblGrid>
                  <w:tr w:rsidR="00E9361C" w:rsidTr="00E9361C">
                    <w:tc>
                      <w:tcPr>
                        <w:tcW w:w="1951" w:type="dxa"/>
                        <w:tcBorders>
                          <w:top w:val="single" w:sz="4" w:space="0" w:color="auto"/>
                          <w:left w:val="single" w:sz="4" w:space="0" w:color="auto"/>
                          <w:bottom w:val="single" w:sz="4" w:space="0" w:color="auto"/>
                          <w:right w:val="single" w:sz="4" w:space="0" w:color="auto"/>
                        </w:tcBorders>
                        <w:hideMark/>
                      </w:tcPr>
                      <w:p w:rsidR="00E9361C" w:rsidRDefault="00E9361C">
                        <w:pPr>
                          <w:pStyle w:val="Textsimplu"/>
                          <w:jc w:val="center"/>
                          <w:rPr>
                            <w:rFonts w:ascii="Arial" w:hAnsi="Arial" w:cs="Arial"/>
                            <w:b/>
                            <w:sz w:val="24"/>
                            <w:szCs w:val="24"/>
                            <w:lang w:val="ro-RO"/>
                          </w:rPr>
                        </w:pPr>
                        <w:r>
                          <w:rPr>
                            <w:rFonts w:ascii="Arial" w:hAnsi="Arial" w:cs="Arial"/>
                            <w:b/>
                            <w:sz w:val="24"/>
                            <w:szCs w:val="24"/>
                            <w:lang w:val="ro-RO"/>
                          </w:rPr>
                          <w:t>Etapa din procedura de reglementare</w:t>
                        </w:r>
                      </w:p>
                    </w:tc>
                    <w:tc>
                      <w:tcPr>
                        <w:tcW w:w="2126" w:type="dxa"/>
                        <w:tcBorders>
                          <w:top w:val="single" w:sz="4" w:space="0" w:color="auto"/>
                          <w:left w:val="single" w:sz="4" w:space="0" w:color="auto"/>
                          <w:bottom w:val="single" w:sz="4" w:space="0" w:color="auto"/>
                          <w:right w:val="single" w:sz="4" w:space="0" w:color="auto"/>
                        </w:tcBorders>
                        <w:hideMark/>
                      </w:tcPr>
                      <w:p w:rsidR="00E9361C" w:rsidRDefault="00E9361C">
                        <w:pPr>
                          <w:pStyle w:val="Textsimplu"/>
                          <w:jc w:val="center"/>
                          <w:rPr>
                            <w:rFonts w:ascii="Arial" w:hAnsi="Arial" w:cs="Arial"/>
                            <w:b/>
                            <w:sz w:val="24"/>
                            <w:szCs w:val="24"/>
                            <w:lang w:val="ro-RO"/>
                          </w:rPr>
                        </w:pPr>
                        <w:r>
                          <w:rPr>
                            <w:rFonts w:ascii="Arial" w:hAnsi="Arial" w:cs="Arial"/>
                            <w:b/>
                            <w:sz w:val="24"/>
                            <w:szCs w:val="24"/>
                            <w:lang w:val="ro-RO"/>
                          </w:rPr>
                          <w:t>A.P.M. Giurgiu</w:t>
                        </w:r>
                      </w:p>
                    </w:tc>
                    <w:tc>
                      <w:tcPr>
                        <w:tcW w:w="3828" w:type="dxa"/>
                        <w:tcBorders>
                          <w:top w:val="single" w:sz="4" w:space="0" w:color="auto"/>
                          <w:left w:val="single" w:sz="4" w:space="0" w:color="auto"/>
                          <w:bottom w:val="single" w:sz="4" w:space="0" w:color="auto"/>
                          <w:right w:val="single" w:sz="4" w:space="0" w:color="auto"/>
                        </w:tcBorders>
                        <w:hideMark/>
                      </w:tcPr>
                      <w:p w:rsidR="00E9361C" w:rsidRDefault="00E9361C">
                        <w:pPr>
                          <w:pStyle w:val="Textsimplu"/>
                          <w:jc w:val="center"/>
                          <w:rPr>
                            <w:rFonts w:ascii="Arial" w:hAnsi="Arial" w:cs="Arial"/>
                            <w:b/>
                            <w:sz w:val="24"/>
                            <w:szCs w:val="24"/>
                            <w:lang w:val="ro-RO" w:eastAsia="ro-RO"/>
                          </w:rPr>
                        </w:pPr>
                        <w:r>
                          <w:rPr>
                            <w:rFonts w:ascii="Arial" w:hAnsi="Arial" w:cs="Arial"/>
                            <w:b/>
                            <w:sz w:val="24"/>
                            <w:szCs w:val="24"/>
                            <w:lang w:val="ro-RO" w:eastAsia="ro-RO"/>
                          </w:rPr>
                          <w:t>S.C. ENEL DISTRIBUŢIE MUNTENIA S.A.</w:t>
                        </w:r>
                      </w:p>
                      <w:p w:rsidR="00E9361C" w:rsidRDefault="00E9361C">
                        <w:pPr>
                          <w:pStyle w:val="Textsimplu"/>
                          <w:jc w:val="center"/>
                          <w:rPr>
                            <w:rFonts w:ascii="Arial" w:hAnsi="Arial" w:cs="Arial"/>
                            <w:sz w:val="24"/>
                            <w:szCs w:val="24"/>
                            <w:lang w:val="ro-RO"/>
                          </w:rPr>
                        </w:pPr>
                        <w:r>
                          <w:rPr>
                            <w:rFonts w:ascii="Arial" w:hAnsi="Arial" w:cs="Arial"/>
                            <w:b/>
                            <w:sz w:val="24"/>
                            <w:szCs w:val="24"/>
                            <w:lang w:val="ro-RO"/>
                          </w:rPr>
                          <w:t>–  titulară proiect –</w:t>
                        </w:r>
                      </w:p>
                    </w:tc>
                    <w:tc>
                      <w:tcPr>
                        <w:tcW w:w="2068" w:type="dxa"/>
                        <w:tcBorders>
                          <w:top w:val="single" w:sz="4" w:space="0" w:color="auto"/>
                          <w:left w:val="single" w:sz="4" w:space="0" w:color="auto"/>
                          <w:bottom w:val="single" w:sz="4" w:space="0" w:color="auto"/>
                          <w:right w:val="single" w:sz="4" w:space="0" w:color="auto"/>
                        </w:tcBorders>
                        <w:hideMark/>
                      </w:tcPr>
                      <w:p w:rsidR="00E9361C" w:rsidRDefault="00E9361C">
                        <w:pPr>
                          <w:pStyle w:val="Textsimplu"/>
                          <w:jc w:val="center"/>
                          <w:rPr>
                            <w:rFonts w:ascii="Arial" w:hAnsi="Arial" w:cs="Arial"/>
                            <w:b/>
                            <w:sz w:val="24"/>
                            <w:szCs w:val="24"/>
                            <w:lang w:val="ro-RO"/>
                          </w:rPr>
                        </w:pPr>
                        <w:r>
                          <w:rPr>
                            <w:rFonts w:ascii="Arial" w:hAnsi="Arial" w:cs="Arial"/>
                            <w:b/>
                            <w:sz w:val="24"/>
                            <w:szCs w:val="24"/>
                            <w:lang w:val="ro-RO"/>
                          </w:rPr>
                          <w:t>Participări ale publicului în procedura derulată</w:t>
                        </w:r>
                      </w:p>
                    </w:tc>
                  </w:tr>
                  <w:tr w:rsidR="00E9361C" w:rsidTr="00E9361C">
                    <w:tc>
                      <w:tcPr>
                        <w:tcW w:w="1951" w:type="dxa"/>
                        <w:tcBorders>
                          <w:top w:val="single" w:sz="4" w:space="0" w:color="auto"/>
                          <w:left w:val="single" w:sz="4" w:space="0" w:color="auto"/>
                          <w:bottom w:val="single" w:sz="4" w:space="0" w:color="auto"/>
                          <w:right w:val="single" w:sz="4" w:space="0" w:color="auto"/>
                        </w:tcBorders>
                        <w:hideMark/>
                      </w:tcPr>
                      <w:p w:rsidR="00E9361C" w:rsidRDefault="00E9361C">
                        <w:pPr>
                          <w:pStyle w:val="Textsimplu"/>
                          <w:rPr>
                            <w:rFonts w:ascii="Arial" w:hAnsi="Arial" w:cs="Arial"/>
                            <w:sz w:val="24"/>
                            <w:szCs w:val="24"/>
                            <w:lang w:val="ro-RO"/>
                          </w:rPr>
                        </w:pPr>
                        <w:r>
                          <w:rPr>
                            <w:rFonts w:ascii="Arial" w:hAnsi="Arial" w:cs="Arial"/>
                            <w:sz w:val="24"/>
                            <w:szCs w:val="24"/>
                            <w:lang w:val="ro-RO"/>
                          </w:rPr>
                          <w:t>Solicitare acord de mediu</w:t>
                        </w:r>
                      </w:p>
                    </w:tc>
                    <w:tc>
                      <w:tcPr>
                        <w:tcW w:w="2126" w:type="dxa"/>
                        <w:tcBorders>
                          <w:top w:val="single" w:sz="4" w:space="0" w:color="auto"/>
                          <w:left w:val="single" w:sz="4" w:space="0" w:color="auto"/>
                          <w:bottom w:val="single" w:sz="4" w:space="0" w:color="auto"/>
                          <w:right w:val="single" w:sz="4" w:space="0" w:color="auto"/>
                        </w:tcBorders>
                        <w:hideMark/>
                      </w:tcPr>
                      <w:p w:rsidR="00E9361C" w:rsidRDefault="00E9361C">
                        <w:pPr>
                          <w:pStyle w:val="Textsimplu"/>
                          <w:jc w:val="both"/>
                          <w:rPr>
                            <w:rFonts w:ascii="Arial" w:hAnsi="Arial" w:cs="Arial"/>
                            <w:sz w:val="24"/>
                            <w:szCs w:val="24"/>
                            <w:lang w:val="ro-RO"/>
                          </w:rPr>
                        </w:pPr>
                        <w:r>
                          <w:rPr>
                            <w:rFonts w:ascii="Arial" w:hAnsi="Arial" w:cs="Arial"/>
                            <w:sz w:val="24"/>
                            <w:szCs w:val="24"/>
                            <w:lang w:val="ro-RO"/>
                          </w:rPr>
                          <w:t>Afişare pe pagina web în data de 23.02.2017</w:t>
                        </w:r>
                      </w:p>
                    </w:tc>
                    <w:tc>
                      <w:tcPr>
                        <w:tcW w:w="3828" w:type="dxa"/>
                        <w:tcBorders>
                          <w:top w:val="single" w:sz="4" w:space="0" w:color="auto"/>
                          <w:left w:val="single" w:sz="4" w:space="0" w:color="auto"/>
                          <w:bottom w:val="single" w:sz="4" w:space="0" w:color="auto"/>
                          <w:right w:val="single" w:sz="4" w:space="0" w:color="auto"/>
                        </w:tcBorders>
                        <w:hideMark/>
                      </w:tcPr>
                      <w:p w:rsidR="00E9361C" w:rsidRDefault="00E9361C">
                        <w:pPr>
                          <w:pStyle w:val="Textsimplu"/>
                          <w:jc w:val="both"/>
                          <w:rPr>
                            <w:rFonts w:ascii="Arial" w:hAnsi="Arial" w:cs="Arial"/>
                            <w:sz w:val="24"/>
                            <w:szCs w:val="24"/>
                            <w:lang w:val="ro-RO"/>
                          </w:rPr>
                        </w:pPr>
                        <w:r>
                          <w:rPr>
                            <w:rFonts w:ascii="Arial" w:hAnsi="Arial" w:cs="Arial"/>
                            <w:sz w:val="24"/>
                            <w:szCs w:val="24"/>
                            <w:lang w:val="ro-RO"/>
                          </w:rPr>
                          <w:t>Ziarul „Jurnalul Giurgiuvean” din 01.03.2017 şi afişare la sediul Primăriei Comunei Putineiu în data de 24.02.2017</w:t>
                        </w:r>
                      </w:p>
                    </w:tc>
                    <w:tc>
                      <w:tcPr>
                        <w:tcW w:w="2068" w:type="dxa"/>
                        <w:vMerge w:val="restart"/>
                        <w:tcBorders>
                          <w:top w:val="single" w:sz="4" w:space="0" w:color="auto"/>
                          <w:left w:val="single" w:sz="4" w:space="0" w:color="auto"/>
                          <w:bottom w:val="single" w:sz="4" w:space="0" w:color="auto"/>
                          <w:right w:val="single" w:sz="4" w:space="0" w:color="auto"/>
                        </w:tcBorders>
                        <w:hideMark/>
                      </w:tcPr>
                      <w:p w:rsidR="00E9361C" w:rsidRDefault="00E9361C">
                        <w:pPr>
                          <w:pStyle w:val="Textsimplu"/>
                          <w:jc w:val="both"/>
                          <w:rPr>
                            <w:rFonts w:ascii="Arial" w:hAnsi="Arial" w:cs="Arial"/>
                            <w:sz w:val="24"/>
                            <w:szCs w:val="24"/>
                            <w:lang w:val="ro-RO"/>
                          </w:rPr>
                        </w:pPr>
                        <w:r>
                          <w:rPr>
                            <w:rFonts w:ascii="Arial" w:hAnsi="Arial" w:cs="Arial"/>
                            <w:sz w:val="24"/>
                            <w:szCs w:val="24"/>
                            <w:lang w:val="ro-RO"/>
                          </w:rPr>
                          <w:t xml:space="preserve">Nu s-au înregistrat comentarii, contestaţii din partea </w:t>
                        </w:r>
                        <w:r>
                          <w:rPr>
                            <w:rFonts w:ascii="Arial" w:hAnsi="Arial" w:cs="Arial"/>
                            <w:sz w:val="24"/>
                            <w:szCs w:val="24"/>
                            <w:lang w:val="ro-RO"/>
                          </w:rPr>
                          <w:lastRenderedPageBreak/>
                          <w:t>publicului şi nu s-au înregistrat solicitări privind consultarea documentaţiei.</w:t>
                        </w:r>
                      </w:p>
                    </w:tc>
                  </w:tr>
                  <w:tr w:rsidR="00E9361C" w:rsidTr="00E9361C">
                    <w:tc>
                      <w:tcPr>
                        <w:tcW w:w="1951" w:type="dxa"/>
                        <w:tcBorders>
                          <w:top w:val="single" w:sz="4" w:space="0" w:color="auto"/>
                          <w:left w:val="single" w:sz="4" w:space="0" w:color="auto"/>
                          <w:bottom w:val="single" w:sz="4" w:space="0" w:color="auto"/>
                          <w:right w:val="single" w:sz="4" w:space="0" w:color="auto"/>
                        </w:tcBorders>
                        <w:hideMark/>
                      </w:tcPr>
                      <w:p w:rsidR="00E9361C" w:rsidRDefault="00E9361C">
                        <w:pPr>
                          <w:pStyle w:val="Textsimplu"/>
                          <w:rPr>
                            <w:rFonts w:ascii="Arial" w:hAnsi="Arial" w:cs="Arial"/>
                            <w:sz w:val="24"/>
                            <w:szCs w:val="24"/>
                            <w:lang w:val="ro-RO"/>
                          </w:rPr>
                        </w:pPr>
                        <w:r>
                          <w:rPr>
                            <w:rFonts w:ascii="Arial" w:hAnsi="Arial" w:cs="Arial"/>
                            <w:sz w:val="24"/>
                            <w:szCs w:val="24"/>
                            <w:lang w:val="ro-RO"/>
                          </w:rPr>
                          <w:t xml:space="preserve">Etapa de </w:t>
                        </w:r>
                        <w:r>
                          <w:rPr>
                            <w:rFonts w:ascii="Arial" w:hAnsi="Arial" w:cs="Arial"/>
                            <w:sz w:val="24"/>
                            <w:szCs w:val="24"/>
                            <w:lang w:val="ro-RO"/>
                          </w:rPr>
                          <w:lastRenderedPageBreak/>
                          <w:t>încadrare</w:t>
                        </w:r>
                      </w:p>
                    </w:tc>
                    <w:tc>
                      <w:tcPr>
                        <w:tcW w:w="2126" w:type="dxa"/>
                        <w:tcBorders>
                          <w:top w:val="single" w:sz="4" w:space="0" w:color="auto"/>
                          <w:left w:val="single" w:sz="4" w:space="0" w:color="auto"/>
                          <w:bottom w:val="single" w:sz="4" w:space="0" w:color="auto"/>
                          <w:right w:val="single" w:sz="4" w:space="0" w:color="auto"/>
                        </w:tcBorders>
                        <w:hideMark/>
                      </w:tcPr>
                      <w:p w:rsidR="00E9361C" w:rsidRDefault="00E9361C">
                        <w:pPr>
                          <w:pStyle w:val="Textsimplu"/>
                          <w:jc w:val="both"/>
                          <w:rPr>
                            <w:rFonts w:ascii="Arial" w:hAnsi="Arial" w:cs="Arial"/>
                            <w:sz w:val="24"/>
                            <w:szCs w:val="24"/>
                            <w:lang w:val="ro-RO"/>
                          </w:rPr>
                        </w:pPr>
                        <w:r>
                          <w:rPr>
                            <w:rFonts w:ascii="Arial" w:hAnsi="Arial" w:cs="Arial"/>
                            <w:sz w:val="24"/>
                            <w:szCs w:val="24"/>
                            <w:lang w:val="ro-RO"/>
                          </w:rPr>
                          <w:lastRenderedPageBreak/>
                          <w:t>-</w:t>
                        </w:r>
                      </w:p>
                    </w:tc>
                    <w:tc>
                      <w:tcPr>
                        <w:tcW w:w="3828" w:type="dxa"/>
                        <w:tcBorders>
                          <w:top w:val="single" w:sz="4" w:space="0" w:color="auto"/>
                          <w:left w:val="single" w:sz="4" w:space="0" w:color="auto"/>
                          <w:bottom w:val="single" w:sz="4" w:space="0" w:color="auto"/>
                          <w:right w:val="single" w:sz="4" w:space="0" w:color="auto"/>
                        </w:tcBorders>
                        <w:hideMark/>
                      </w:tcPr>
                      <w:p w:rsidR="00E9361C" w:rsidRDefault="00E9361C">
                        <w:pPr>
                          <w:pStyle w:val="Textsimplu"/>
                          <w:jc w:val="both"/>
                          <w:rPr>
                            <w:rFonts w:ascii="Arial" w:hAnsi="Arial" w:cs="Arial"/>
                            <w:sz w:val="24"/>
                            <w:szCs w:val="24"/>
                            <w:lang w:val="ro-RO"/>
                          </w:rPr>
                        </w:pPr>
                        <w:r>
                          <w:rPr>
                            <w:rFonts w:ascii="Arial" w:hAnsi="Arial" w:cs="Arial"/>
                            <w:sz w:val="24"/>
                            <w:szCs w:val="24"/>
                            <w:lang w:val="ro-RO"/>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61C" w:rsidRDefault="00E9361C">
                        <w:pPr>
                          <w:spacing w:after="0" w:line="240" w:lineRule="auto"/>
                          <w:rPr>
                            <w:rFonts w:ascii="Arial" w:eastAsia="Times New Roman" w:hAnsi="Arial" w:cs="Arial"/>
                            <w:spacing w:val="10"/>
                            <w:sz w:val="24"/>
                            <w:szCs w:val="24"/>
                            <w:lang w:val="ro-RO"/>
                          </w:rPr>
                        </w:pPr>
                      </w:p>
                    </w:tc>
                  </w:tr>
                </w:tbl>
                <w:p w:rsidR="00E9361C" w:rsidRDefault="00E9361C">
                  <w:pPr>
                    <w:pStyle w:val="Bodytext1"/>
                    <w:shd w:val="clear" w:color="auto" w:fill="auto"/>
                    <w:spacing w:before="0" w:after="0" w:line="240" w:lineRule="auto"/>
                    <w:ind w:firstLine="0"/>
                    <w:jc w:val="both"/>
                    <w:rPr>
                      <w:sz w:val="24"/>
                      <w:szCs w:val="24"/>
                      <w:lang w:eastAsia="ro-RO"/>
                    </w:rPr>
                  </w:pPr>
                </w:p>
                <w:p w:rsidR="00E9361C" w:rsidRDefault="00E9361C">
                  <w:pPr>
                    <w:pStyle w:val="Bodytext1"/>
                    <w:shd w:val="clear" w:color="auto" w:fill="auto"/>
                    <w:spacing w:before="0" w:after="0" w:line="240" w:lineRule="auto"/>
                    <w:ind w:firstLine="0"/>
                    <w:jc w:val="both"/>
                    <w:rPr>
                      <w:sz w:val="24"/>
                      <w:szCs w:val="24"/>
                    </w:rPr>
                  </w:pPr>
                  <w:r>
                    <w:rPr>
                      <w:sz w:val="24"/>
                      <w:szCs w:val="24"/>
                    </w:rPr>
                    <w:t>II. Motivele care au stat la baza luării deciziei etapei de încadrare în procedura de evaluare adecvată sunt următoarele - în etapa de evaluare iniţială s-a luat decizia nedemarării procedurii de evaluare adecvată întrucât amplasamentul nu se află situat în arii protejate, parcuri/rezervaţii naturale.</w:t>
                  </w:r>
                </w:p>
                <w:p w:rsidR="00E9361C" w:rsidRDefault="00E9361C">
                  <w:pPr>
                    <w:pStyle w:val="Bodytext1"/>
                    <w:shd w:val="clear" w:color="auto" w:fill="auto"/>
                    <w:spacing w:before="0" w:after="0" w:line="240" w:lineRule="auto"/>
                    <w:ind w:firstLine="0"/>
                    <w:jc w:val="both"/>
                    <w:rPr>
                      <w:sz w:val="24"/>
                      <w:szCs w:val="24"/>
                    </w:rPr>
                  </w:pPr>
                  <w:r>
                    <w:rPr>
                      <w:b/>
                      <w:sz w:val="24"/>
                      <w:szCs w:val="24"/>
                    </w:rPr>
                    <w:t>Condiţiile de realizare a proiectului:</w:t>
                  </w:r>
                </w:p>
                <w:p w:rsidR="00E9361C" w:rsidRDefault="00E9361C" w:rsidP="00D356C7">
                  <w:pPr>
                    <w:pStyle w:val="Listparagraf"/>
                    <w:numPr>
                      <w:ilvl w:val="0"/>
                      <w:numId w:val="8"/>
                    </w:numPr>
                    <w:tabs>
                      <w:tab w:val="num" w:pos="360"/>
                    </w:tabs>
                    <w:spacing w:after="0" w:line="240" w:lineRule="auto"/>
                    <w:jc w:val="both"/>
                    <w:outlineLvl w:val="0"/>
                    <w:rPr>
                      <w:rFonts w:ascii="Arial" w:hAnsi="Arial" w:cs="Arial"/>
                      <w:b/>
                      <w:i/>
                      <w:sz w:val="24"/>
                      <w:szCs w:val="24"/>
                      <w:lang w:val="ro-RO"/>
                    </w:rPr>
                  </w:pPr>
                  <w:r>
                    <w:rPr>
                      <w:rFonts w:ascii="Arial" w:hAnsi="Arial" w:cs="Arial"/>
                      <w:b/>
                      <w:i/>
                      <w:sz w:val="24"/>
                      <w:szCs w:val="24"/>
                      <w:lang w:val="ro-RO"/>
                    </w:rPr>
                    <w:t>Protecţia calităţii apelor:</w:t>
                  </w:r>
                </w:p>
                <w:p w:rsidR="00E9361C" w:rsidRDefault="00E9361C" w:rsidP="00D356C7">
                  <w:pPr>
                    <w:pStyle w:val="Listparagraf"/>
                    <w:numPr>
                      <w:ilvl w:val="0"/>
                      <w:numId w:val="2"/>
                    </w:numPr>
                    <w:tabs>
                      <w:tab w:val="num" w:pos="360"/>
                    </w:tabs>
                    <w:spacing w:after="0" w:line="240" w:lineRule="auto"/>
                    <w:jc w:val="both"/>
                    <w:outlineLvl w:val="0"/>
                    <w:rPr>
                      <w:rFonts w:ascii="Arial" w:hAnsi="Arial" w:cs="Arial"/>
                      <w:sz w:val="24"/>
                      <w:szCs w:val="24"/>
                      <w:lang w:val="ro-RO"/>
                    </w:rPr>
                  </w:pPr>
                  <w:r>
                    <w:rPr>
                      <w:rFonts w:ascii="Arial" w:hAnsi="Arial" w:cs="Arial"/>
                      <w:sz w:val="24"/>
                      <w:szCs w:val="24"/>
                      <w:lang w:val="ro-RO"/>
                    </w:rPr>
                    <w:t xml:space="preserve">proiectul nu necesită alimentare cu apă şi din realizarea proiectului nu rezultă ape uzate; </w:t>
                  </w:r>
                </w:p>
                <w:p w:rsidR="00E9361C" w:rsidRDefault="00E9361C" w:rsidP="00D356C7">
                  <w:pPr>
                    <w:pStyle w:val="Listparagraf"/>
                    <w:numPr>
                      <w:ilvl w:val="0"/>
                      <w:numId w:val="2"/>
                    </w:numPr>
                    <w:tabs>
                      <w:tab w:val="num" w:pos="360"/>
                    </w:tabs>
                    <w:spacing w:after="0" w:line="240" w:lineRule="auto"/>
                    <w:jc w:val="both"/>
                    <w:outlineLvl w:val="0"/>
                    <w:rPr>
                      <w:rFonts w:ascii="Arial" w:hAnsi="Arial" w:cs="Arial"/>
                      <w:sz w:val="24"/>
                      <w:szCs w:val="24"/>
                      <w:lang w:val="ro-RO"/>
                    </w:rPr>
                  </w:pPr>
                  <w:r>
                    <w:rPr>
                      <w:rFonts w:ascii="Arial" w:hAnsi="Arial" w:cs="Arial"/>
                      <w:sz w:val="24"/>
                      <w:szCs w:val="24"/>
                      <w:lang w:val="ro-RO"/>
                    </w:rPr>
                    <w:t>proiectul nu va traversa cursuri de apă.</w:t>
                  </w:r>
                </w:p>
                <w:p w:rsidR="00E9361C" w:rsidRDefault="00E9361C">
                  <w:pPr>
                    <w:spacing w:after="0" w:line="240" w:lineRule="auto"/>
                    <w:jc w:val="both"/>
                    <w:rPr>
                      <w:rFonts w:ascii="Arial" w:hAnsi="Arial" w:cs="Arial"/>
                      <w:sz w:val="24"/>
                      <w:szCs w:val="24"/>
                      <w:lang w:val="ro-RO"/>
                    </w:rPr>
                  </w:pPr>
                  <w:r>
                    <w:rPr>
                      <w:rFonts w:ascii="Arial" w:hAnsi="Arial" w:cs="Arial"/>
                      <w:sz w:val="24"/>
                      <w:szCs w:val="24"/>
                      <w:lang w:val="ro-RO"/>
                    </w:rPr>
                    <w:t>Se vor respecta prevederile Legii Apelor nr. 107/1996 cu modificările şi completările ulterioare.</w:t>
                  </w:r>
                </w:p>
                <w:p w:rsidR="00E9361C" w:rsidRDefault="00E9361C" w:rsidP="00D356C7">
                  <w:pPr>
                    <w:pStyle w:val="Listparagraf"/>
                    <w:numPr>
                      <w:ilvl w:val="0"/>
                      <w:numId w:val="8"/>
                    </w:numPr>
                    <w:tabs>
                      <w:tab w:val="num" w:pos="360"/>
                    </w:tabs>
                    <w:spacing w:before="120" w:after="0" w:line="240" w:lineRule="auto"/>
                    <w:ind w:left="714" w:hanging="357"/>
                    <w:jc w:val="both"/>
                    <w:outlineLvl w:val="0"/>
                    <w:rPr>
                      <w:rFonts w:ascii="Arial" w:hAnsi="Arial" w:cs="Arial"/>
                      <w:b/>
                      <w:i/>
                      <w:sz w:val="24"/>
                      <w:szCs w:val="24"/>
                      <w:lang w:val="ro-RO"/>
                    </w:rPr>
                  </w:pPr>
                  <w:r>
                    <w:rPr>
                      <w:rFonts w:ascii="Arial" w:hAnsi="Arial" w:cs="Arial"/>
                      <w:b/>
                      <w:i/>
                      <w:sz w:val="24"/>
                      <w:szCs w:val="24"/>
                      <w:lang w:val="ro-RO"/>
                    </w:rPr>
                    <w:t>Protecţia calităţii aerului:</w:t>
                  </w:r>
                </w:p>
                <w:p w:rsidR="00E9361C" w:rsidRDefault="00E9361C" w:rsidP="00D356C7">
                  <w:pPr>
                    <w:pStyle w:val="Listparagraf"/>
                    <w:numPr>
                      <w:ilvl w:val="0"/>
                      <w:numId w:val="2"/>
                    </w:numPr>
                    <w:tabs>
                      <w:tab w:val="num" w:pos="360"/>
                    </w:tabs>
                    <w:spacing w:after="0" w:line="240" w:lineRule="auto"/>
                    <w:jc w:val="both"/>
                    <w:outlineLvl w:val="0"/>
                    <w:rPr>
                      <w:rFonts w:ascii="Arial" w:hAnsi="Arial" w:cs="Arial"/>
                      <w:sz w:val="24"/>
                      <w:szCs w:val="24"/>
                      <w:lang w:val="ro-RO"/>
                    </w:rPr>
                  </w:pPr>
                  <w:r>
                    <w:rPr>
                      <w:rFonts w:ascii="Arial" w:hAnsi="Arial" w:cs="Arial"/>
                      <w:sz w:val="24"/>
                      <w:szCs w:val="24"/>
                      <w:lang w:val="ro-RO"/>
                    </w:rPr>
                    <w:t>se vor lua măsuri de reducere a nivelului de praf pe durata construcţiilor;</w:t>
                  </w:r>
                </w:p>
                <w:p w:rsidR="00E9361C" w:rsidRDefault="00E9361C" w:rsidP="00D356C7">
                  <w:pPr>
                    <w:pStyle w:val="Listparagraf"/>
                    <w:numPr>
                      <w:ilvl w:val="0"/>
                      <w:numId w:val="2"/>
                    </w:numPr>
                    <w:tabs>
                      <w:tab w:val="num" w:pos="360"/>
                    </w:tabs>
                    <w:spacing w:after="0" w:line="240" w:lineRule="auto"/>
                    <w:jc w:val="both"/>
                    <w:outlineLvl w:val="0"/>
                    <w:rPr>
                      <w:rFonts w:ascii="Arial" w:hAnsi="Arial" w:cs="Arial"/>
                      <w:sz w:val="24"/>
                      <w:szCs w:val="24"/>
                      <w:lang w:val="ro-RO"/>
                    </w:rPr>
                  </w:pPr>
                  <w:r>
                    <w:rPr>
                      <w:rFonts w:ascii="Arial" w:hAnsi="Arial" w:cs="Arial"/>
                      <w:sz w:val="24"/>
                      <w:szCs w:val="24"/>
                      <w:lang w:val="ro-RO"/>
                    </w:rPr>
                    <w:t>materialele de construcţie pulverulente se vor manipula astfel încât să reducă la minim nivelul de particule ce pot fi antrenate de curenţii atmosferici;</w:t>
                  </w:r>
                </w:p>
                <w:p w:rsidR="00E9361C" w:rsidRDefault="00E9361C" w:rsidP="00D356C7">
                  <w:pPr>
                    <w:pStyle w:val="Listparagraf"/>
                    <w:numPr>
                      <w:ilvl w:val="0"/>
                      <w:numId w:val="2"/>
                    </w:numPr>
                    <w:tabs>
                      <w:tab w:val="num" w:pos="360"/>
                    </w:tabs>
                    <w:spacing w:after="0" w:line="240" w:lineRule="auto"/>
                    <w:jc w:val="both"/>
                    <w:outlineLvl w:val="0"/>
                    <w:rPr>
                      <w:rFonts w:ascii="Arial" w:hAnsi="Arial" w:cs="Arial"/>
                      <w:sz w:val="24"/>
                      <w:szCs w:val="24"/>
                      <w:lang w:val="ro-RO"/>
                    </w:rPr>
                  </w:pPr>
                  <w:r>
                    <w:rPr>
                      <w:rFonts w:ascii="Arial" w:hAnsi="Arial" w:cs="Arial"/>
                      <w:sz w:val="24"/>
                      <w:szCs w:val="24"/>
                      <w:lang w:val="ro-RO"/>
                    </w:rPr>
                    <w:t>se vor respecta standardele de calitate a aerului ambiental în orice condiţii atmosferice.</w:t>
                  </w:r>
                </w:p>
                <w:p w:rsidR="00E9361C" w:rsidRDefault="00E9361C">
                  <w:pPr>
                    <w:spacing w:after="0" w:line="240" w:lineRule="auto"/>
                    <w:jc w:val="both"/>
                    <w:rPr>
                      <w:rFonts w:ascii="Arial" w:hAnsi="Arial" w:cs="Arial"/>
                      <w:sz w:val="24"/>
                      <w:szCs w:val="24"/>
                      <w:lang w:val="ro-RO"/>
                    </w:rPr>
                  </w:pPr>
                  <w:r>
                    <w:rPr>
                      <w:rFonts w:ascii="Arial" w:hAnsi="Arial" w:cs="Arial"/>
                      <w:sz w:val="24"/>
                      <w:szCs w:val="24"/>
                      <w:lang w:val="ro-RO"/>
                    </w:rPr>
                    <w:t>Vor fi respectate prevederile Legii nr. 104/2011 privind calitatea aerului înconjurător şi STAS 12574-87 privind condiţiile de calitate a aerului în zonele protejate.</w:t>
                  </w:r>
                </w:p>
                <w:p w:rsidR="00E9361C" w:rsidRDefault="00E9361C" w:rsidP="00D356C7">
                  <w:pPr>
                    <w:pStyle w:val="Listparagraf"/>
                    <w:numPr>
                      <w:ilvl w:val="0"/>
                      <w:numId w:val="8"/>
                    </w:numPr>
                    <w:tabs>
                      <w:tab w:val="num" w:pos="360"/>
                    </w:tabs>
                    <w:spacing w:before="120" w:after="0" w:line="240" w:lineRule="auto"/>
                    <w:ind w:left="714" w:hanging="357"/>
                    <w:jc w:val="both"/>
                    <w:outlineLvl w:val="0"/>
                    <w:rPr>
                      <w:rFonts w:ascii="Arial" w:hAnsi="Arial" w:cs="Arial"/>
                      <w:b/>
                      <w:i/>
                      <w:sz w:val="24"/>
                      <w:szCs w:val="24"/>
                      <w:lang w:val="ro-RO"/>
                    </w:rPr>
                  </w:pPr>
                  <w:r>
                    <w:rPr>
                      <w:rFonts w:ascii="Arial" w:hAnsi="Arial" w:cs="Arial"/>
                      <w:b/>
                      <w:i/>
                      <w:sz w:val="24"/>
                      <w:szCs w:val="24"/>
                      <w:lang w:val="ro-RO"/>
                    </w:rPr>
                    <w:t>Protecţia împotriva zgomotului şi vibraţiilor:</w:t>
                  </w:r>
                </w:p>
                <w:p w:rsidR="00E9361C" w:rsidRDefault="00E9361C" w:rsidP="00D356C7">
                  <w:pPr>
                    <w:pStyle w:val="Listparagraf"/>
                    <w:numPr>
                      <w:ilvl w:val="0"/>
                      <w:numId w:val="2"/>
                    </w:numPr>
                    <w:tabs>
                      <w:tab w:val="num" w:pos="360"/>
                    </w:tabs>
                    <w:spacing w:after="0" w:line="240" w:lineRule="auto"/>
                    <w:jc w:val="both"/>
                    <w:outlineLvl w:val="0"/>
                    <w:rPr>
                      <w:rFonts w:ascii="Arial" w:hAnsi="Arial" w:cs="Arial"/>
                      <w:sz w:val="24"/>
                      <w:szCs w:val="24"/>
                      <w:lang w:val="ro-RO"/>
                    </w:rPr>
                  </w:pPr>
                  <w:r>
                    <w:rPr>
                      <w:rFonts w:ascii="Arial" w:hAnsi="Arial" w:cs="Arial"/>
                      <w:sz w:val="24"/>
                      <w:szCs w:val="24"/>
                      <w:lang w:val="ro-RO"/>
                    </w:rPr>
                    <w:t>instalaţiile electrice proiectate nu vor produce zgomot sau vibraţii; în ceea ce priveşte modul de lucru la construcţii montaj, utilajele specifice transportului materialelor pentru realizarea liniilor electrice nu vor staţiona mult timp în zonă, doar pentru descărcatul materialelor;</w:t>
                  </w:r>
                </w:p>
                <w:p w:rsidR="00E9361C" w:rsidRDefault="00E9361C" w:rsidP="00D356C7">
                  <w:pPr>
                    <w:pStyle w:val="Listparagraf"/>
                    <w:numPr>
                      <w:ilvl w:val="0"/>
                      <w:numId w:val="2"/>
                    </w:numPr>
                    <w:tabs>
                      <w:tab w:val="num" w:pos="360"/>
                    </w:tabs>
                    <w:spacing w:after="0" w:line="240" w:lineRule="auto"/>
                    <w:jc w:val="both"/>
                    <w:outlineLvl w:val="0"/>
                    <w:rPr>
                      <w:rFonts w:ascii="Arial" w:hAnsi="Arial" w:cs="Arial"/>
                      <w:sz w:val="24"/>
                      <w:szCs w:val="24"/>
                      <w:lang w:val="ro-RO"/>
                    </w:rPr>
                  </w:pPr>
                  <w:r>
                    <w:rPr>
                      <w:rFonts w:ascii="Arial" w:hAnsi="Arial" w:cs="Arial"/>
                      <w:sz w:val="24"/>
                      <w:szCs w:val="24"/>
                      <w:lang w:val="ro-RO"/>
                    </w:rPr>
                    <w:t xml:space="preserve">folosirea utilajelor cat mai silenţioase în vederea diminuării </w:t>
                  </w:r>
                  <w:proofErr w:type="spellStart"/>
                  <w:r>
                    <w:rPr>
                      <w:rFonts w:ascii="Arial" w:hAnsi="Arial" w:cs="Arial"/>
                      <w:sz w:val="24"/>
                      <w:szCs w:val="24"/>
                      <w:lang w:val="ro-RO"/>
                    </w:rPr>
                    <w:t>disturbării</w:t>
                  </w:r>
                  <w:proofErr w:type="spellEnd"/>
                  <w:r>
                    <w:rPr>
                      <w:rFonts w:ascii="Arial" w:hAnsi="Arial" w:cs="Arial"/>
                      <w:sz w:val="24"/>
                      <w:szCs w:val="24"/>
                      <w:lang w:val="ro-RO"/>
                    </w:rPr>
                    <w:t xml:space="preserve"> fonice;</w:t>
                  </w:r>
                </w:p>
                <w:p w:rsidR="00E9361C" w:rsidRDefault="00E9361C" w:rsidP="00D356C7">
                  <w:pPr>
                    <w:pStyle w:val="Listparagraf"/>
                    <w:numPr>
                      <w:ilvl w:val="0"/>
                      <w:numId w:val="2"/>
                    </w:numPr>
                    <w:tabs>
                      <w:tab w:val="num" w:pos="360"/>
                    </w:tabs>
                    <w:spacing w:after="0" w:line="240" w:lineRule="auto"/>
                    <w:jc w:val="both"/>
                    <w:outlineLvl w:val="0"/>
                    <w:rPr>
                      <w:rFonts w:ascii="Arial" w:hAnsi="Arial" w:cs="Arial"/>
                      <w:sz w:val="24"/>
                      <w:szCs w:val="24"/>
                      <w:lang w:val="ro-RO"/>
                    </w:rPr>
                  </w:pPr>
                  <w:r>
                    <w:rPr>
                      <w:rFonts w:ascii="Arial" w:hAnsi="Arial" w:cs="Arial"/>
                      <w:sz w:val="24"/>
                      <w:szCs w:val="24"/>
                      <w:lang w:val="ro-RO"/>
                    </w:rPr>
                    <w:t>se va respecta programul de linişte, între orele 22,00 şi 6,00;</w:t>
                  </w:r>
                </w:p>
                <w:p w:rsidR="00E9361C" w:rsidRDefault="00E9361C">
                  <w:pPr>
                    <w:spacing w:after="0" w:line="240" w:lineRule="auto"/>
                    <w:jc w:val="both"/>
                    <w:outlineLvl w:val="0"/>
                    <w:rPr>
                      <w:rFonts w:ascii="Arial" w:hAnsi="Arial" w:cs="Arial"/>
                      <w:sz w:val="24"/>
                      <w:szCs w:val="24"/>
                      <w:lang w:val="ro-RO"/>
                    </w:rPr>
                  </w:pPr>
                  <w:r>
                    <w:rPr>
                      <w:rFonts w:ascii="Arial" w:hAnsi="Arial" w:cs="Arial"/>
                      <w:sz w:val="24"/>
                      <w:szCs w:val="24"/>
                      <w:lang w:val="ro-RO"/>
                    </w:rPr>
                    <w:t>Se vor respecta prevederile STAS 10009-88 privind protecţia împotriva zgomotului şi vibraţiilor.</w:t>
                  </w:r>
                </w:p>
                <w:p w:rsidR="00E9361C" w:rsidRDefault="00E9361C" w:rsidP="00D356C7">
                  <w:pPr>
                    <w:pStyle w:val="Listparagraf"/>
                    <w:numPr>
                      <w:ilvl w:val="0"/>
                      <w:numId w:val="8"/>
                    </w:numPr>
                    <w:tabs>
                      <w:tab w:val="num" w:pos="360"/>
                    </w:tabs>
                    <w:spacing w:before="120" w:after="0" w:line="240" w:lineRule="auto"/>
                    <w:ind w:left="714" w:hanging="357"/>
                    <w:jc w:val="both"/>
                    <w:outlineLvl w:val="0"/>
                    <w:rPr>
                      <w:rFonts w:ascii="Arial" w:hAnsi="Arial" w:cs="Arial"/>
                      <w:b/>
                      <w:i/>
                      <w:sz w:val="24"/>
                      <w:szCs w:val="24"/>
                      <w:lang w:val="ro-RO"/>
                    </w:rPr>
                  </w:pPr>
                  <w:r>
                    <w:rPr>
                      <w:rFonts w:ascii="Arial" w:hAnsi="Arial" w:cs="Arial"/>
                      <w:b/>
                      <w:i/>
                      <w:sz w:val="24"/>
                      <w:szCs w:val="24"/>
                      <w:lang w:val="ro-RO"/>
                    </w:rPr>
                    <w:t>Protecţia solului şi subsolului:</w:t>
                  </w:r>
                </w:p>
                <w:p w:rsidR="00E9361C" w:rsidRDefault="00E9361C" w:rsidP="00D356C7">
                  <w:pPr>
                    <w:pStyle w:val="Listparagraf"/>
                    <w:numPr>
                      <w:ilvl w:val="0"/>
                      <w:numId w:val="2"/>
                    </w:numPr>
                    <w:tabs>
                      <w:tab w:val="num" w:pos="360"/>
                    </w:tabs>
                    <w:spacing w:after="0" w:line="240" w:lineRule="auto"/>
                    <w:jc w:val="both"/>
                    <w:outlineLvl w:val="0"/>
                    <w:rPr>
                      <w:rFonts w:ascii="Arial" w:hAnsi="Arial" w:cs="Arial"/>
                      <w:sz w:val="24"/>
                      <w:szCs w:val="24"/>
                      <w:lang w:val="ro-RO"/>
                    </w:rPr>
                  </w:pPr>
                  <w:r>
                    <w:rPr>
                      <w:rFonts w:ascii="Arial" w:hAnsi="Arial" w:cs="Arial"/>
                      <w:sz w:val="24"/>
                      <w:szCs w:val="24"/>
                      <w:lang w:val="ro-RO"/>
                    </w:rPr>
                    <w:t>lucrările de săpătură vor afecta parţial solul şi subsolul; la finalizarea lucrărilor se va face nivelarea şi tasarea solului; pământul rezultat din săpătură se va depozita la un punct de depozitare avizat, accesul utilajelor în zonă făcându-se pe drumul de acces existent; materialele necesare realizării lucrării se vor depozita în locuri marcate, iar după terminarea lucrărilor se vor elibera suprafeţele ocupate;</w:t>
                  </w:r>
                </w:p>
                <w:p w:rsidR="00E9361C" w:rsidRDefault="00E9361C" w:rsidP="00D356C7">
                  <w:pPr>
                    <w:pStyle w:val="Listparagraf"/>
                    <w:numPr>
                      <w:ilvl w:val="0"/>
                      <w:numId w:val="2"/>
                    </w:numPr>
                    <w:tabs>
                      <w:tab w:val="num" w:pos="360"/>
                    </w:tabs>
                    <w:spacing w:after="0" w:line="240" w:lineRule="auto"/>
                    <w:jc w:val="both"/>
                    <w:outlineLvl w:val="0"/>
                    <w:rPr>
                      <w:rFonts w:ascii="Arial" w:hAnsi="Arial" w:cs="Arial"/>
                      <w:sz w:val="24"/>
                      <w:szCs w:val="24"/>
                      <w:lang w:val="ro-RO"/>
                    </w:rPr>
                  </w:pPr>
                  <w:r>
                    <w:rPr>
                      <w:rFonts w:ascii="Arial" w:hAnsi="Arial" w:cs="Arial"/>
                      <w:sz w:val="24"/>
                      <w:szCs w:val="24"/>
                      <w:lang w:val="ro-RO"/>
                    </w:rPr>
                    <w:t>executantul lucrării va avea obligaţia aducerii terenului afectat de săpătură la starea iniţială, după terminarea lucrărilor;</w:t>
                  </w:r>
                </w:p>
                <w:p w:rsidR="00E9361C" w:rsidRDefault="00E9361C" w:rsidP="00D356C7">
                  <w:pPr>
                    <w:pStyle w:val="Listparagraf"/>
                    <w:numPr>
                      <w:ilvl w:val="0"/>
                      <w:numId w:val="2"/>
                    </w:numPr>
                    <w:tabs>
                      <w:tab w:val="num" w:pos="360"/>
                    </w:tabs>
                    <w:spacing w:after="0" w:line="240" w:lineRule="auto"/>
                    <w:jc w:val="both"/>
                    <w:outlineLvl w:val="0"/>
                    <w:rPr>
                      <w:rFonts w:ascii="Arial" w:hAnsi="Arial" w:cs="Arial"/>
                      <w:sz w:val="24"/>
                      <w:szCs w:val="24"/>
                      <w:lang w:val="ro-RO"/>
                    </w:rPr>
                  </w:pPr>
                  <w:r>
                    <w:rPr>
                      <w:rFonts w:ascii="Arial" w:hAnsi="Arial" w:cs="Arial"/>
                      <w:sz w:val="24"/>
                      <w:szCs w:val="24"/>
                      <w:lang w:val="ro-RO"/>
                    </w:rPr>
                    <w:t xml:space="preserve">se va evita impurificarea solului cu produse petroliere rezultate de la utilajele şi mijloacele de transport utilizate pentru executarea lucrărilor; </w:t>
                  </w:r>
                </w:p>
                <w:p w:rsidR="00E9361C" w:rsidRDefault="00E9361C" w:rsidP="00D356C7">
                  <w:pPr>
                    <w:pStyle w:val="Listparagraf"/>
                    <w:numPr>
                      <w:ilvl w:val="0"/>
                      <w:numId w:val="2"/>
                    </w:numPr>
                    <w:tabs>
                      <w:tab w:val="num" w:pos="360"/>
                    </w:tabs>
                    <w:spacing w:after="0" w:line="240" w:lineRule="auto"/>
                    <w:jc w:val="both"/>
                    <w:outlineLvl w:val="0"/>
                    <w:rPr>
                      <w:rFonts w:ascii="Arial" w:hAnsi="Arial" w:cs="Arial"/>
                      <w:sz w:val="24"/>
                      <w:szCs w:val="24"/>
                      <w:lang w:val="ro-RO"/>
                    </w:rPr>
                  </w:pPr>
                  <w:r>
                    <w:rPr>
                      <w:rFonts w:ascii="Arial" w:hAnsi="Arial" w:cs="Arial"/>
                      <w:sz w:val="24"/>
                      <w:szCs w:val="24"/>
                      <w:lang w:val="ro-RO"/>
                    </w:rPr>
                    <w:t>se va implementa colectarea selectivă a deşeurilor, se vor realiza puncte special amenajate în vederea colectării şi depozitării temporare a deşeurilor;</w:t>
                  </w:r>
                </w:p>
                <w:p w:rsidR="00E9361C" w:rsidRDefault="00E9361C" w:rsidP="00D356C7">
                  <w:pPr>
                    <w:pStyle w:val="Listparagraf"/>
                    <w:numPr>
                      <w:ilvl w:val="0"/>
                      <w:numId w:val="2"/>
                    </w:numPr>
                    <w:tabs>
                      <w:tab w:val="num" w:pos="360"/>
                    </w:tabs>
                    <w:spacing w:after="0" w:line="240" w:lineRule="auto"/>
                    <w:jc w:val="both"/>
                    <w:outlineLvl w:val="0"/>
                    <w:rPr>
                      <w:rFonts w:ascii="Arial" w:hAnsi="Arial" w:cs="Arial"/>
                      <w:sz w:val="24"/>
                      <w:szCs w:val="24"/>
                      <w:lang w:val="ro-RO"/>
                    </w:rPr>
                  </w:pPr>
                  <w:r>
                    <w:rPr>
                      <w:rFonts w:ascii="Arial" w:hAnsi="Arial" w:cs="Arial"/>
                      <w:sz w:val="24"/>
                      <w:szCs w:val="24"/>
                      <w:lang w:val="ro-RO"/>
                    </w:rPr>
                    <w:t>se interzice depozitarea deşeurilor pe amplasamente neautorizate.</w:t>
                  </w:r>
                </w:p>
                <w:p w:rsidR="00E9361C" w:rsidRDefault="00E9361C" w:rsidP="00D356C7">
                  <w:pPr>
                    <w:pStyle w:val="Listparagraf"/>
                    <w:numPr>
                      <w:ilvl w:val="0"/>
                      <w:numId w:val="8"/>
                    </w:numPr>
                    <w:tabs>
                      <w:tab w:val="num" w:pos="360"/>
                    </w:tabs>
                    <w:spacing w:before="120" w:after="0" w:line="240" w:lineRule="auto"/>
                    <w:ind w:left="714" w:hanging="357"/>
                    <w:jc w:val="both"/>
                    <w:outlineLvl w:val="0"/>
                    <w:rPr>
                      <w:rFonts w:ascii="Arial" w:hAnsi="Arial" w:cs="Arial"/>
                      <w:b/>
                      <w:i/>
                      <w:sz w:val="24"/>
                      <w:szCs w:val="24"/>
                      <w:lang w:val="ro-RO"/>
                    </w:rPr>
                  </w:pPr>
                  <w:r>
                    <w:rPr>
                      <w:rFonts w:ascii="Arial" w:hAnsi="Arial" w:cs="Arial"/>
                      <w:b/>
                      <w:i/>
                      <w:sz w:val="24"/>
                      <w:szCs w:val="24"/>
                      <w:lang w:val="ro-RO"/>
                    </w:rPr>
                    <w:lastRenderedPageBreak/>
                    <w:t>Depozitarea deşeurilor:</w:t>
                  </w:r>
                </w:p>
                <w:p w:rsidR="00E9361C" w:rsidRDefault="00E9361C" w:rsidP="00D356C7">
                  <w:pPr>
                    <w:pStyle w:val="Listparagraf"/>
                    <w:numPr>
                      <w:ilvl w:val="0"/>
                      <w:numId w:val="2"/>
                    </w:numPr>
                    <w:spacing w:after="0" w:line="240" w:lineRule="auto"/>
                    <w:jc w:val="both"/>
                    <w:outlineLvl w:val="0"/>
                    <w:rPr>
                      <w:rFonts w:ascii="Arial" w:hAnsi="Arial" w:cs="Arial"/>
                      <w:sz w:val="24"/>
                      <w:szCs w:val="24"/>
                      <w:lang w:val="ro-RO"/>
                    </w:rPr>
                  </w:pPr>
                  <w:r>
                    <w:rPr>
                      <w:rFonts w:ascii="Arial" w:hAnsi="Arial" w:cs="Arial"/>
                      <w:sz w:val="24"/>
                      <w:szCs w:val="24"/>
                      <w:lang w:val="ro-RO"/>
                    </w:rPr>
                    <w:t>deşeuri rezultate:</w:t>
                  </w:r>
                </w:p>
                <w:p w:rsidR="00E9361C" w:rsidRDefault="00E9361C" w:rsidP="00D356C7">
                  <w:pPr>
                    <w:pStyle w:val="Listparagraf"/>
                    <w:numPr>
                      <w:ilvl w:val="1"/>
                      <w:numId w:val="2"/>
                    </w:numPr>
                    <w:spacing w:after="0" w:line="240" w:lineRule="auto"/>
                    <w:jc w:val="both"/>
                    <w:outlineLvl w:val="0"/>
                    <w:rPr>
                      <w:rFonts w:ascii="Arial" w:hAnsi="Arial" w:cs="Arial"/>
                      <w:sz w:val="24"/>
                      <w:szCs w:val="24"/>
                      <w:lang w:val="ro-RO"/>
                    </w:rPr>
                  </w:pPr>
                  <w:r>
                    <w:rPr>
                      <w:rFonts w:ascii="Arial" w:hAnsi="Arial" w:cs="Arial"/>
                      <w:sz w:val="24"/>
                      <w:szCs w:val="24"/>
                      <w:lang w:val="ro-RO"/>
                    </w:rPr>
                    <w:t>moloz, piatră (rezultate din săpătură la prize de pământ);</w:t>
                  </w:r>
                </w:p>
                <w:p w:rsidR="00E9361C" w:rsidRDefault="00E9361C" w:rsidP="00D356C7">
                  <w:pPr>
                    <w:pStyle w:val="Listparagraf"/>
                    <w:numPr>
                      <w:ilvl w:val="1"/>
                      <w:numId w:val="2"/>
                    </w:numPr>
                    <w:spacing w:after="0" w:line="240" w:lineRule="auto"/>
                    <w:jc w:val="both"/>
                    <w:outlineLvl w:val="0"/>
                    <w:rPr>
                      <w:rFonts w:ascii="Arial" w:hAnsi="Arial" w:cs="Arial"/>
                      <w:sz w:val="24"/>
                      <w:szCs w:val="24"/>
                      <w:lang w:val="ro-RO"/>
                    </w:rPr>
                  </w:pPr>
                  <w:r>
                    <w:rPr>
                      <w:rFonts w:ascii="Arial" w:hAnsi="Arial" w:cs="Arial"/>
                      <w:sz w:val="24"/>
                      <w:szCs w:val="24"/>
                      <w:lang w:val="ro-RO"/>
                    </w:rPr>
                    <w:t xml:space="preserve">reziduuri de producţie sau consum (conductor </w:t>
                  </w:r>
                  <w:proofErr w:type="spellStart"/>
                  <w:r>
                    <w:rPr>
                      <w:rFonts w:ascii="Arial" w:hAnsi="Arial" w:cs="Arial"/>
                      <w:sz w:val="24"/>
                      <w:szCs w:val="24"/>
                      <w:lang w:val="ro-RO"/>
                    </w:rPr>
                    <w:t>OlAl</w:t>
                  </w:r>
                  <w:proofErr w:type="spellEnd"/>
                  <w:r>
                    <w:rPr>
                      <w:rFonts w:ascii="Arial" w:hAnsi="Arial" w:cs="Arial"/>
                      <w:sz w:val="24"/>
                      <w:szCs w:val="24"/>
                      <w:lang w:val="ro-RO"/>
                    </w:rPr>
                    <w:t>, cleme, etc.);</w:t>
                  </w:r>
                </w:p>
                <w:p w:rsidR="00E9361C" w:rsidRDefault="00E9361C" w:rsidP="00D356C7">
                  <w:pPr>
                    <w:pStyle w:val="Listparagraf"/>
                    <w:numPr>
                      <w:ilvl w:val="0"/>
                      <w:numId w:val="2"/>
                    </w:numPr>
                    <w:spacing w:after="0" w:line="240" w:lineRule="auto"/>
                    <w:jc w:val="both"/>
                    <w:outlineLvl w:val="0"/>
                    <w:rPr>
                      <w:rFonts w:ascii="Arial" w:hAnsi="Arial" w:cs="Arial"/>
                      <w:sz w:val="24"/>
                      <w:szCs w:val="24"/>
                      <w:lang w:val="ro-RO"/>
                    </w:rPr>
                  </w:pPr>
                  <w:r>
                    <w:rPr>
                      <w:rFonts w:ascii="Arial" w:hAnsi="Arial" w:cs="Arial"/>
                      <w:sz w:val="24"/>
                      <w:szCs w:val="24"/>
                      <w:lang w:val="ro-RO"/>
                    </w:rPr>
                    <w:t>zonele de depozitare vor fi clar marcate şi semnalizate, iar recipientele (pubele, containere, etc.) vor fi inscripţionate; deşeurile vor fi depozitate controlat, în funcţie de tipul acestora, în recipiente corespunzătoare, amplasate pe suprafeţe betonate, până la evacuare prin firme autorizate.</w:t>
                  </w:r>
                </w:p>
                <w:p w:rsidR="00E9361C" w:rsidRDefault="00E9361C">
                  <w:pPr>
                    <w:spacing w:after="0" w:line="240" w:lineRule="auto"/>
                    <w:jc w:val="both"/>
                    <w:outlineLvl w:val="0"/>
                    <w:rPr>
                      <w:rFonts w:ascii="Arial" w:hAnsi="Arial" w:cs="Arial"/>
                      <w:sz w:val="24"/>
                      <w:szCs w:val="24"/>
                      <w:lang w:val="ro-RO"/>
                    </w:rPr>
                  </w:pPr>
                </w:p>
                <w:p w:rsidR="00E9361C" w:rsidRDefault="00E9361C">
                  <w:pPr>
                    <w:spacing w:after="0" w:line="240" w:lineRule="auto"/>
                    <w:jc w:val="both"/>
                    <w:outlineLvl w:val="0"/>
                    <w:rPr>
                      <w:rFonts w:ascii="Arial" w:hAnsi="Arial" w:cs="Arial"/>
                      <w:sz w:val="24"/>
                      <w:szCs w:val="24"/>
                      <w:lang w:val="ro-RO"/>
                    </w:rPr>
                  </w:pPr>
                  <w:r>
                    <w:rPr>
                      <w:rFonts w:ascii="Arial" w:hAnsi="Arial" w:cs="Arial"/>
                      <w:sz w:val="24"/>
                      <w:szCs w:val="24"/>
                      <w:lang w:val="ro-RO"/>
                    </w:rPr>
                    <w:t>Nu sunt necesare lucrări pentru organizarea de şantier – materialele necesare sunt aduse pe amplasament pe măsură ce se realizează investiţia. Se va monta un panou ce indică lucrările specifice din şantierul de construcţii şi graficul de execuţie a lucrărilor.</w:t>
                  </w:r>
                </w:p>
                <w:p w:rsidR="00E9361C" w:rsidRDefault="00E9361C" w:rsidP="00D356C7">
                  <w:pPr>
                    <w:pStyle w:val="Listparagraf"/>
                    <w:numPr>
                      <w:ilvl w:val="0"/>
                      <w:numId w:val="8"/>
                    </w:numPr>
                    <w:tabs>
                      <w:tab w:val="num" w:pos="360"/>
                    </w:tabs>
                    <w:spacing w:before="120" w:after="0" w:line="240" w:lineRule="auto"/>
                    <w:ind w:left="714" w:hanging="357"/>
                    <w:jc w:val="both"/>
                    <w:outlineLvl w:val="0"/>
                    <w:rPr>
                      <w:rFonts w:ascii="Arial" w:hAnsi="Arial" w:cs="Arial"/>
                      <w:b/>
                      <w:i/>
                      <w:sz w:val="24"/>
                      <w:szCs w:val="24"/>
                      <w:lang w:val="ro-RO"/>
                    </w:rPr>
                  </w:pPr>
                  <w:r>
                    <w:rPr>
                      <w:rFonts w:ascii="Arial" w:hAnsi="Arial" w:cs="Arial"/>
                      <w:b/>
                      <w:i/>
                      <w:sz w:val="24"/>
                      <w:szCs w:val="24"/>
                      <w:lang w:val="ro-RO"/>
                    </w:rPr>
                    <w:t>Alte condiţii:</w:t>
                  </w:r>
                </w:p>
                <w:p w:rsidR="00E9361C" w:rsidRDefault="00E9361C" w:rsidP="00D356C7">
                  <w:pPr>
                    <w:pStyle w:val="Bodytext1"/>
                    <w:numPr>
                      <w:ilvl w:val="0"/>
                      <w:numId w:val="2"/>
                    </w:numPr>
                    <w:shd w:val="clear" w:color="auto" w:fill="auto"/>
                    <w:spacing w:before="0" w:after="0" w:line="240" w:lineRule="auto"/>
                    <w:jc w:val="both"/>
                    <w:rPr>
                      <w:sz w:val="24"/>
                      <w:szCs w:val="24"/>
                    </w:rPr>
                  </w:pPr>
                  <w:r>
                    <w:rPr>
                      <w:sz w:val="24"/>
                      <w:szCs w:val="24"/>
                    </w:rPr>
                    <w:t>respectarea legislaţiei de mediu în vigoare şi a actelor normative ce vor apărea ulterior eliberării prezentei;</w:t>
                  </w:r>
                </w:p>
                <w:p w:rsidR="00E9361C" w:rsidRDefault="00E9361C" w:rsidP="00D356C7">
                  <w:pPr>
                    <w:pStyle w:val="Bodytext1"/>
                    <w:numPr>
                      <w:ilvl w:val="0"/>
                      <w:numId w:val="2"/>
                    </w:numPr>
                    <w:shd w:val="clear" w:color="auto" w:fill="auto"/>
                    <w:spacing w:before="0" w:after="0" w:line="240" w:lineRule="auto"/>
                    <w:jc w:val="both"/>
                    <w:rPr>
                      <w:sz w:val="24"/>
                      <w:szCs w:val="24"/>
                    </w:rPr>
                  </w:pPr>
                  <w:r>
                    <w:rPr>
                      <w:sz w:val="24"/>
                      <w:szCs w:val="24"/>
                    </w:rPr>
                    <w:t>respectarea condiţiilor impuse prin actele de reglementare obţinute de la celelalte instituţii abilitate;</w:t>
                  </w:r>
                </w:p>
                <w:p w:rsidR="00E9361C" w:rsidRDefault="00E9361C" w:rsidP="00D356C7">
                  <w:pPr>
                    <w:pStyle w:val="Bodytext1"/>
                    <w:numPr>
                      <w:ilvl w:val="0"/>
                      <w:numId w:val="2"/>
                    </w:numPr>
                    <w:shd w:val="clear" w:color="auto" w:fill="auto"/>
                    <w:spacing w:before="0" w:after="0" w:line="240" w:lineRule="auto"/>
                    <w:jc w:val="both"/>
                    <w:rPr>
                      <w:sz w:val="24"/>
                      <w:szCs w:val="24"/>
                    </w:rPr>
                  </w:pPr>
                  <w:r>
                    <w:rPr>
                      <w:sz w:val="24"/>
                      <w:szCs w:val="24"/>
                    </w:rPr>
                    <w:t>materialele necesare realizării investiţiei se vor depozita în locuri marcate, iar după terminarea lucrărilor se vor elibera suprafeţele ocupate;</w:t>
                  </w:r>
                </w:p>
                <w:p w:rsidR="00E9361C" w:rsidRDefault="00E9361C" w:rsidP="00D356C7">
                  <w:pPr>
                    <w:pStyle w:val="Bodytext1"/>
                    <w:numPr>
                      <w:ilvl w:val="0"/>
                      <w:numId w:val="2"/>
                    </w:numPr>
                    <w:shd w:val="clear" w:color="auto" w:fill="auto"/>
                    <w:spacing w:before="0" w:after="0" w:line="240" w:lineRule="auto"/>
                    <w:jc w:val="both"/>
                    <w:rPr>
                      <w:sz w:val="24"/>
                      <w:szCs w:val="24"/>
                    </w:rPr>
                  </w:pPr>
                  <w:r>
                    <w:rPr>
                      <w:sz w:val="24"/>
                      <w:szCs w:val="24"/>
                    </w:rPr>
                    <w:t>la finalizarea lucrărilor se va face nivelarea şi tasarea solului;</w:t>
                  </w:r>
                </w:p>
                <w:p w:rsidR="00E9361C" w:rsidRDefault="00E9361C" w:rsidP="00D356C7">
                  <w:pPr>
                    <w:pStyle w:val="Bodytext1"/>
                    <w:numPr>
                      <w:ilvl w:val="0"/>
                      <w:numId w:val="2"/>
                    </w:numPr>
                    <w:shd w:val="clear" w:color="auto" w:fill="auto"/>
                    <w:spacing w:before="0" w:after="0" w:line="240" w:lineRule="auto"/>
                    <w:jc w:val="both"/>
                    <w:rPr>
                      <w:sz w:val="24"/>
                      <w:szCs w:val="24"/>
                    </w:rPr>
                  </w:pPr>
                  <w:r>
                    <w:rPr>
                      <w:sz w:val="24"/>
                      <w:szCs w:val="24"/>
                    </w:rPr>
                    <w:t>lucrările propuse pentru refacerea amplasamentului la finalizarea investiţiei:</w:t>
                  </w:r>
                </w:p>
                <w:p w:rsidR="00E9361C" w:rsidRDefault="00E9361C" w:rsidP="00D356C7">
                  <w:pPr>
                    <w:pStyle w:val="Bodytext1"/>
                    <w:numPr>
                      <w:ilvl w:val="1"/>
                      <w:numId w:val="8"/>
                    </w:numPr>
                    <w:shd w:val="clear" w:color="auto" w:fill="auto"/>
                    <w:tabs>
                      <w:tab w:val="num" w:pos="786"/>
                    </w:tabs>
                    <w:spacing w:before="0" w:after="0" w:line="240" w:lineRule="auto"/>
                    <w:jc w:val="both"/>
                    <w:rPr>
                      <w:sz w:val="24"/>
                      <w:szCs w:val="24"/>
                    </w:rPr>
                  </w:pPr>
                  <w:r>
                    <w:rPr>
                      <w:sz w:val="24"/>
                      <w:szCs w:val="24"/>
                    </w:rPr>
                    <w:t>readucerea terenului, afectat de lucrări, la starea iniţială se va face prin acoperirea acestuia cu materialele aferente (pământ, teren vegetal, etc.) şi amenajarea spaţiului din împrejurimi;</w:t>
                  </w:r>
                </w:p>
                <w:p w:rsidR="00E9361C" w:rsidRDefault="00E9361C" w:rsidP="00D356C7">
                  <w:pPr>
                    <w:pStyle w:val="Bodytext1"/>
                    <w:numPr>
                      <w:ilvl w:val="1"/>
                      <w:numId w:val="8"/>
                    </w:numPr>
                    <w:shd w:val="clear" w:color="auto" w:fill="auto"/>
                    <w:tabs>
                      <w:tab w:val="num" w:pos="786"/>
                    </w:tabs>
                    <w:spacing w:before="0" w:after="0" w:line="240" w:lineRule="auto"/>
                    <w:jc w:val="both"/>
                    <w:rPr>
                      <w:sz w:val="24"/>
                      <w:szCs w:val="24"/>
                    </w:rPr>
                  </w:pPr>
                  <w:r>
                    <w:rPr>
                      <w:sz w:val="24"/>
                      <w:szCs w:val="24"/>
                    </w:rPr>
                    <w:t>toate materialele rezultate în urma dezafectării reţelei se vor transporta şi depozita în magaziile UO aferente lucrării;</w:t>
                  </w:r>
                </w:p>
                <w:p w:rsidR="00E9361C" w:rsidRDefault="00E9361C" w:rsidP="00D356C7">
                  <w:pPr>
                    <w:pStyle w:val="Bodytext1"/>
                    <w:numPr>
                      <w:ilvl w:val="0"/>
                      <w:numId w:val="2"/>
                    </w:numPr>
                    <w:shd w:val="clear" w:color="auto" w:fill="auto"/>
                    <w:spacing w:before="0" w:after="0" w:line="240" w:lineRule="auto"/>
                    <w:jc w:val="both"/>
                    <w:rPr>
                      <w:sz w:val="24"/>
                      <w:szCs w:val="24"/>
                    </w:rPr>
                  </w:pPr>
                  <w:r>
                    <w:rPr>
                      <w:sz w:val="24"/>
                      <w:szCs w:val="24"/>
                    </w:rPr>
                    <w:t>deşeurile reciclabile vor fi predate la unităţi autorizate;</w:t>
                  </w:r>
                </w:p>
                <w:p w:rsidR="00E9361C" w:rsidRDefault="00E9361C" w:rsidP="00D356C7">
                  <w:pPr>
                    <w:pStyle w:val="Bodytext1"/>
                    <w:numPr>
                      <w:ilvl w:val="0"/>
                      <w:numId w:val="2"/>
                    </w:numPr>
                    <w:shd w:val="clear" w:color="auto" w:fill="auto"/>
                    <w:spacing w:before="0" w:after="0" w:line="240" w:lineRule="auto"/>
                    <w:jc w:val="both"/>
                    <w:rPr>
                      <w:sz w:val="24"/>
                      <w:szCs w:val="24"/>
                    </w:rPr>
                  </w:pPr>
                  <w:r>
                    <w:rPr>
                      <w:sz w:val="24"/>
                      <w:szCs w:val="24"/>
                    </w:rPr>
                    <w:t>este interzisă incinerarea deşeurilor şi evacuarea acestora direct pe sol, în cursurile de suprafaţă, în subteran şi în sistemele de canalizare;</w:t>
                  </w:r>
                </w:p>
                <w:p w:rsidR="00E9361C" w:rsidRDefault="00E9361C" w:rsidP="00D356C7">
                  <w:pPr>
                    <w:pStyle w:val="Bodytext1"/>
                    <w:numPr>
                      <w:ilvl w:val="0"/>
                      <w:numId w:val="2"/>
                    </w:numPr>
                    <w:shd w:val="clear" w:color="auto" w:fill="auto"/>
                    <w:spacing w:before="0" w:after="0" w:line="240" w:lineRule="auto"/>
                    <w:jc w:val="both"/>
                    <w:rPr>
                      <w:sz w:val="24"/>
                      <w:szCs w:val="24"/>
                    </w:rPr>
                  </w:pPr>
                  <w:r>
                    <w:rPr>
                      <w:sz w:val="24"/>
                      <w:szCs w:val="24"/>
                    </w:rPr>
                    <w:t>se vor lua măsuri astfel încât pe perioada de execuţie a lucrărilor să nu se producă zgomote şi disconfort care ar putea afecta vecinătăţile;</w:t>
                  </w:r>
                </w:p>
                <w:p w:rsidR="00E9361C" w:rsidRDefault="00E9361C" w:rsidP="00D356C7">
                  <w:pPr>
                    <w:pStyle w:val="Bodytext1"/>
                    <w:numPr>
                      <w:ilvl w:val="0"/>
                      <w:numId w:val="2"/>
                    </w:numPr>
                    <w:shd w:val="clear" w:color="auto" w:fill="auto"/>
                    <w:spacing w:before="0" w:after="0" w:line="240" w:lineRule="auto"/>
                    <w:jc w:val="both"/>
                    <w:rPr>
                      <w:sz w:val="24"/>
                      <w:szCs w:val="24"/>
                    </w:rPr>
                  </w:pPr>
                  <w:r>
                    <w:rPr>
                      <w:sz w:val="24"/>
                      <w:szCs w:val="24"/>
                    </w:rPr>
                    <w:t>supravegherea executării lucrărilor în vederea respectării proiectului de execuţie;</w:t>
                  </w:r>
                </w:p>
                <w:p w:rsidR="00E9361C" w:rsidRDefault="00E9361C" w:rsidP="00D356C7">
                  <w:pPr>
                    <w:pStyle w:val="Bodytext1"/>
                    <w:numPr>
                      <w:ilvl w:val="0"/>
                      <w:numId w:val="2"/>
                    </w:numPr>
                    <w:shd w:val="clear" w:color="auto" w:fill="auto"/>
                    <w:spacing w:before="0" w:after="0" w:line="240" w:lineRule="auto"/>
                    <w:jc w:val="both"/>
                    <w:rPr>
                      <w:sz w:val="24"/>
                      <w:szCs w:val="24"/>
                    </w:rPr>
                  </w:pPr>
                  <w:r>
                    <w:rPr>
                      <w:sz w:val="24"/>
                      <w:szCs w:val="24"/>
                    </w:rPr>
                    <w:t>anunţarea A.P.M. Giurgiu când apar elemente noi neprecizate în documentaţie în vederea revizuirii prezentului act;</w:t>
                  </w:r>
                </w:p>
                <w:p w:rsidR="00E9361C" w:rsidRDefault="00E9361C" w:rsidP="00D356C7">
                  <w:pPr>
                    <w:pStyle w:val="Bodytext1"/>
                    <w:numPr>
                      <w:ilvl w:val="0"/>
                      <w:numId w:val="2"/>
                    </w:numPr>
                    <w:shd w:val="clear" w:color="auto" w:fill="auto"/>
                    <w:spacing w:before="0" w:after="0" w:line="240" w:lineRule="auto"/>
                    <w:jc w:val="both"/>
                    <w:rPr>
                      <w:sz w:val="24"/>
                      <w:szCs w:val="24"/>
                    </w:rPr>
                  </w:pPr>
                  <w:r>
                    <w:rPr>
                      <w:sz w:val="24"/>
                      <w:szCs w:val="24"/>
                    </w:rPr>
                    <w:t>anunţarea A.P.M. Giurgiu în maxim două ore în cazul când apar situaţii deosebite care ar putea să afecteze mediul înconjurător;</w:t>
                  </w:r>
                </w:p>
                <w:p w:rsidR="00E9361C" w:rsidRDefault="00E9361C" w:rsidP="00D356C7">
                  <w:pPr>
                    <w:pStyle w:val="Bodytext1"/>
                    <w:numPr>
                      <w:ilvl w:val="0"/>
                      <w:numId w:val="2"/>
                    </w:numPr>
                    <w:shd w:val="clear" w:color="auto" w:fill="auto"/>
                    <w:spacing w:before="0" w:after="0" w:line="240" w:lineRule="auto"/>
                    <w:jc w:val="both"/>
                    <w:rPr>
                      <w:sz w:val="24"/>
                      <w:szCs w:val="24"/>
                    </w:rPr>
                  </w:pPr>
                  <w:r>
                    <w:rPr>
                      <w:sz w:val="24"/>
                      <w:szCs w:val="24"/>
                    </w:rPr>
                    <w:t xml:space="preserve">la finalizarea investiţiei se vor reface spaţiile afectate prin realizarea proiectului şi se vor reda circuitului economic; </w:t>
                  </w:r>
                </w:p>
                <w:p w:rsidR="00E9361C" w:rsidRDefault="00E9361C" w:rsidP="00D356C7">
                  <w:pPr>
                    <w:pStyle w:val="Bodytext1"/>
                    <w:numPr>
                      <w:ilvl w:val="0"/>
                      <w:numId w:val="2"/>
                    </w:numPr>
                    <w:shd w:val="clear" w:color="auto" w:fill="auto"/>
                    <w:spacing w:before="0" w:after="0" w:line="240" w:lineRule="auto"/>
                    <w:jc w:val="both"/>
                    <w:rPr>
                      <w:sz w:val="24"/>
                      <w:szCs w:val="24"/>
                    </w:rPr>
                  </w:pPr>
                  <w:r>
                    <w:rPr>
                      <w:sz w:val="24"/>
                      <w:szCs w:val="24"/>
                    </w:rPr>
                    <w:t>respectarea prevederilor H.G. nr. 1061/2008 privind transportul deşeurilor periculoase şi nepericuloase pe teritoriul României;</w:t>
                  </w:r>
                </w:p>
                <w:p w:rsidR="00E9361C" w:rsidRDefault="00E9361C" w:rsidP="00D356C7">
                  <w:pPr>
                    <w:pStyle w:val="Listparagraf"/>
                    <w:numPr>
                      <w:ilvl w:val="0"/>
                      <w:numId w:val="2"/>
                    </w:numPr>
                    <w:spacing w:after="0" w:line="240" w:lineRule="auto"/>
                    <w:jc w:val="both"/>
                    <w:rPr>
                      <w:rFonts w:ascii="Arial" w:hAnsi="Arial" w:cs="Arial"/>
                      <w:sz w:val="24"/>
                      <w:szCs w:val="24"/>
                    </w:rPr>
                  </w:pPr>
                  <w:proofErr w:type="gramStart"/>
                  <w:r>
                    <w:rPr>
                      <w:rFonts w:ascii="Arial" w:hAnsi="Arial" w:cs="Arial"/>
                      <w:sz w:val="24"/>
                      <w:szCs w:val="24"/>
                    </w:rPr>
                    <w:t>la</w:t>
                  </w:r>
                  <w:proofErr w:type="gramEnd"/>
                  <w:r>
                    <w:rPr>
                      <w:rFonts w:ascii="Arial" w:hAnsi="Arial" w:cs="Arial"/>
                      <w:sz w:val="24"/>
                      <w:szCs w:val="24"/>
                    </w:rPr>
                    <w:t xml:space="preserve"> </w:t>
                  </w:r>
                  <w:proofErr w:type="spellStart"/>
                  <w:r>
                    <w:rPr>
                      <w:rFonts w:ascii="Arial" w:hAnsi="Arial" w:cs="Arial"/>
                      <w:sz w:val="24"/>
                      <w:szCs w:val="24"/>
                    </w:rPr>
                    <w:t>finalizarea</w:t>
                  </w:r>
                  <w:proofErr w:type="spellEnd"/>
                  <w:r>
                    <w:rPr>
                      <w:rFonts w:ascii="Arial" w:hAnsi="Arial" w:cs="Arial"/>
                      <w:sz w:val="24"/>
                      <w:szCs w:val="24"/>
                    </w:rPr>
                    <w:t xml:space="preserve"> </w:t>
                  </w:r>
                  <w:proofErr w:type="spellStart"/>
                  <w:r>
                    <w:rPr>
                      <w:rFonts w:ascii="Arial" w:hAnsi="Arial" w:cs="Arial"/>
                      <w:sz w:val="24"/>
                      <w:szCs w:val="24"/>
                    </w:rPr>
                    <w:t>proiectului</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anunţa</w:t>
                  </w:r>
                  <w:proofErr w:type="spellEnd"/>
                  <w:r>
                    <w:rPr>
                      <w:rFonts w:ascii="Arial" w:hAnsi="Arial" w:cs="Arial"/>
                      <w:sz w:val="24"/>
                      <w:szCs w:val="24"/>
                    </w:rPr>
                    <w:t xml:space="preserve"> A.P.M. Giurgiu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vederea</w:t>
                  </w:r>
                  <w:proofErr w:type="spellEnd"/>
                  <w:r>
                    <w:rPr>
                      <w:rFonts w:ascii="Arial" w:hAnsi="Arial" w:cs="Arial"/>
                      <w:sz w:val="24"/>
                      <w:szCs w:val="24"/>
                    </w:rPr>
                    <w:t xml:space="preserve"> </w:t>
                  </w:r>
                  <w:proofErr w:type="spellStart"/>
                  <w:r>
                    <w:rPr>
                      <w:rFonts w:ascii="Arial" w:hAnsi="Arial" w:cs="Arial"/>
                      <w:sz w:val="24"/>
                      <w:szCs w:val="24"/>
                    </w:rPr>
                    <w:t>efectuării</w:t>
                  </w:r>
                  <w:proofErr w:type="spellEnd"/>
                  <w:r>
                    <w:rPr>
                      <w:rFonts w:ascii="Arial" w:hAnsi="Arial" w:cs="Arial"/>
                      <w:sz w:val="24"/>
                      <w:szCs w:val="24"/>
                    </w:rPr>
                    <w:t xml:space="preserve"> </w:t>
                  </w:r>
                  <w:proofErr w:type="spellStart"/>
                  <w:r>
                    <w:rPr>
                      <w:rFonts w:ascii="Arial" w:hAnsi="Arial" w:cs="Arial"/>
                      <w:sz w:val="24"/>
                      <w:szCs w:val="24"/>
                    </w:rPr>
                    <w:t>unui</w:t>
                  </w:r>
                  <w:proofErr w:type="spellEnd"/>
                  <w:r>
                    <w:rPr>
                      <w:rFonts w:ascii="Arial" w:hAnsi="Arial" w:cs="Arial"/>
                      <w:sz w:val="24"/>
                      <w:szCs w:val="24"/>
                    </w:rPr>
                    <w:t xml:space="preserve"> control de </w:t>
                  </w:r>
                  <w:proofErr w:type="spellStart"/>
                  <w:r>
                    <w:rPr>
                      <w:rFonts w:ascii="Arial" w:hAnsi="Arial" w:cs="Arial"/>
                      <w:sz w:val="24"/>
                      <w:szCs w:val="24"/>
                    </w:rPr>
                    <w:t>specialitate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verificarea</w:t>
                  </w:r>
                  <w:proofErr w:type="spellEnd"/>
                  <w:r>
                    <w:rPr>
                      <w:rFonts w:ascii="Arial" w:hAnsi="Arial" w:cs="Arial"/>
                      <w:sz w:val="24"/>
                      <w:szCs w:val="24"/>
                    </w:rPr>
                    <w:t xml:space="preserve"> </w:t>
                  </w:r>
                  <w:proofErr w:type="spellStart"/>
                  <w:r>
                    <w:rPr>
                      <w:rFonts w:ascii="Arial" w:hAnsi="Arial" w:cs="Arial"/>
                      <w:sz w:val="24"/>
                      <w:szCs w:val="24"/>
                    </w:rPr>
                    <w:t>respectării</w:t>
                  </w:r>
                  <w:proofErr w:type="spellEnd"/>
                  <w:r>
                    <w:rPr>
                      <w:rFonts w:ascii="Arial" w:hAnsi="Arial" w:cs="Arial"/>
                      <w:sz w:val="24"/>
                      <w:szCs w:val="24"/>
                    </w:rPr>
                    <w:t xml:space="preserve"> </w:t>
                  </w:r>
                  <w:proofErr w:type="spellStart"/>
                  <w:r>
                    <w:rPr>
                      <w:rFonts w:ascii="Arial" w:hAnsi="Arial" w:cs="Arial"/>
                      <w:sz w:val="24"/>
                      <w:szCs w:val="24"/>
                    </w:rPr>
                    <w:t>condiţiilor</w:t>
                  </w:r>
                  <w:proofErr w:type="spellEnd"/>
                  <w:r>
                    <w:rPr>
                      <w:rFonts w:ascii="Arial" w:hAnsi="Arial" w:cs="Arial"/>
                      <w:sz w:val="24"/>
                      <w:szCs w:val="24"/>
                    </w:rPr>
                    <w:t xml:space="preserve"> din </w:t>
                  </w:r>
                  <w:proofErr w:type="spellStart"/>
                  <w:r>
                    <w:rPr>
                      <w:rFonts w:ascii="Arial" w:hAnsi="Arial" w:cs="Arial"/>
                      <w:sz w:val="24"/>
                      <w:szCs w:val="24"/>
                    </w:rPr>
                    <w:t>decizia</w:t>
                  </w:r>
                  <w:proofErr w:type="spellEnd"/>
                  <w:r>
                    <w:rPr>
                      <w:rFonts w:ascii="Arial" w:hAnsi="Arial" w:cs="Arial"/>
                      <w:sz w:val="24"/>
                      <w:szCs w:val="24"/>
                    </w:rPr>
                    <w:t xml:space="preserve"> </w:t>
                  </w:r>
                  <w:proofErr w:type="spellStart"/>
                  <w:r>
                    <w:rPr>
                      <w:rFonts w:ascii="Arial" w:hAnsi="Arial" w:cs="Arial"/>
                      <w:sz w:val="24"/>
                      <w:szCs w:val="24"/>
                    </w:rPr>
                    <w:t>etapei</w:t>
                  </w:r>
                  <w:proofErr w:type="spellEnd"/>
                  <w:r>
                    <w:rPr>
                      <w:rFonts w:ascii="Arial" w:hAnsi="Arial" w:cs="Arial"/>
                      <w:sz w:val="24"/>
                      <w:szCs w:val="24"/>
                    </w:rPr>
                    <w:t xml:space="preserve"> de </w:t>
                  </w:r>
                  <w:proofErr w:type="spellStart"/>
                  <w:r>
                    <w:rPr>
                      <w:rFonts w:ascii="Arial" w:hAnsi="Arial" w:cs="Arial"/>
                      <w:sz w:val="24"/>
                      <w:szCs w:val="24"/>
                    </w:rPr>
                    <w:t>încadrare</w:t>
                  </w:r>
                  <w:proofErr w:type="spellEnd"/>
                  <w:r>
                    <w:rPr>
                      <w:rFonts w:ascii="Arial" w:hAnsi="Arial" w:cs="Arial"/>
                      <w:sz w:val="24"/>
                      <w:szCs w:val="24"/>
                    </w:rPr>
                    <w:t xml:space="preserve">, conform </w:t>
                  </w:r>
                  <w:proofErr w:type="spellStart"/>
                  <w:r>
                    <w:rPr>
                      <w:rFonts w:ascii="Arial" w:hAnsi="Arial" w:cs="Arial"/>
                      <w:sz w:val="24"/>
                      <w:szCs w:val="24"/>
                    </w:rPr>
                    <w:t>prevederilor</w:t>
                  </w:r>
                  <w:proofErr w:type="spellEnd"/>
                  <w:r>
                    <w:rPr>
                      <w:rFonts w:ascii="Arial" w:hAnsi="Arial" w:cs="Arial"/>
                      <w:sz w:val="24"/>
                      <w:szCs w:val="24"/>
                    </w:rPr>
                    <w:t xml:space="preserve"> art. 49, </w:t>
                  </w:r>
                  <w:proofErr w:type="spellStart"/>
                  <w:r>
                    <w:rPr>
                      <w:rFonts w:ascii="Arial" w:hAnsi="Arial" w:cs="Arial"/>
                      <w:sz w:val="24"/>
                      <w:szCs w:val="24"/>
                    </w:rPr>
                    <w:t>alin</w:t>
                  </w:r>
                  <w:proofErr w:type="spellEnd"/>
                  <w:r>
                    <w:rPr>
                      <w:rFonts w:ascii="Arial" w:hAnsi="Arial" w:cs="Arial"/>
                      <w:sz w:val="24"/>
                      <w:szCs w:val="24"/>
                    </w:rPr>
                    <w:t xml:space="preserve">. (3) </w:t>
                  </w:r>
                  <w:proofErr w:type="gramStart"/>
                  <w:r>
                    <w:rPr>
                      <w:rFonts w:ascii="Arial" w:hAnsi="Arial" w:cs="Arial"/>
                      <w:sz w:val="24"/>
                      <w:szCs w:val="24"/>
                    </w:rPr>
                    <w:t>din</w:t>
                  </w:r>
                  <w:proofErr w:type="gramEnd"/>
                  <w:r>
                    <w:rPr>
                      <w:rFonts w:ascii="Arial" w:hAnsi="Arial" w:cs="Arial"/>
                      <w:sz w:val="24"/>
                      <w:szCs w:val="24"/>
                    </w:rPr>
                    <w:t xml:space="preserve"> Ord. 135/2010.</w:t>
                  </w:r>
                </w:p>
              </w:sdtContent>
            </w:sdt>
            <w:p w:rsidR="00E9361C" w:rsidRDefault="00E9361C">
              <w:pPr>
                <w:spacing w:after="0" w:line="240" w:lineRule="auto"/>
                <w:jc w:val="both"/>
                <w:rPr>
                  <w:rFonts w:ascii="Arial" w:hAnsi="Arial" w:cs="Arial"/>
                  <w:sz w:val="24"/>
                  <w:szCs w:val="24"/>
                </w:rPr>
              </w:pPr>
            </w:p>
          </w:sdtContent>
        </w:sdt>
        <w:p w:rsidR="00E9361C" w:rsidRDefault="00E936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E9361C" w:rsidRDefault="00E936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E419561757E64D1FA22E28F8640ADD20"/>
              </w:placeholder>
            </w:sdtPr>
            <w:sdtContent>
              <w:proofErr w:type="spellStart"/>
              <w:proofErr w:type="gramStart"/>
              <w:r>
                <w:rPr>
                  <w:rFonts w:ascii="Arial" w:hAnsi="Arial" w:cs="Arial"/>
                  <w:sz w:val="24"/>
                  <w:szCs w:val="24"/>
                </w:rPr>
                <w:t>Hotărârii</w:t>
              </w:r>
              <w:proofErr w:type="spellEnd"/>
              <w:r>
                <w:rPr>
                  <w:rFonts w:ascii="Arial" w:hAnsi="Arial" w:cs="Arial"/>
                  <w:sz w:val="24"/>
                  <w:szCs w:val="24"/>
                </w:rPr>
                <w:t xml:space="preserve"> </w:t>
              </w:r>
              <w:proofErr w:type="spellStart"/>
              <w:r>
                <w:rPr>
                  <w:rFonts w:ascii="Arial" w:hAnsi="Arial" w:cs="Arial"/>
                  <w:sz w:val="24"/>
                  <w:szCs w:val="24"/>
                </w:rPr>
                <w:t>Guvernului</w:t>
              </w:r>
              <w:proofErr w:type="spellEnd"/>
              <w:r>
                <w:rPr>
                  <w:rFonts w:ascii="Arial" w:hAnsi="Arial" w:cs="Arial"/>
                  <w:sz w:val="24"/>
                  <w:szCs w:val="24"/>
                </w:rPr>
                <w:t xml:space="preserve"> nr.</w:t>
              </w:r>
              <w:proofErr w:type="gramEnd"/>
              <w:r>
                <w:rPr>
                  <w:rFonts w:ascii="Arial" w:hAnsi="Arial" w:cs="Arial"/>
                  <w:sz w:val="24"/>
                  <w:szCs w:val="24"/>
                </w:rPr>
                <w:t xml:space="preserve"> </w:t>
              </w:r>
              <w:proofErr w:type="gramStart"/>
              <w:r>
                <w:rPr>
                  <w:rFonts w:ascii="Arial" w:hAnsi="Arial" w:cs="Arial"/>
                  <w:sz w:val="24"/>
                  <w:szCs w:val="24"/>
                </w:rPr>
                <w:t xml:space="preserve">445/2009 </w:t>
              </w:r>
              <w:proofErr w:type="spellStart"/>
              <w:r>
                <w:rPr>
                  <w:rFonts w:ascii="Arial" w:hAnsi="Arial" w:cs="Arial"/>
                  <w:sz w:val="24"/>
                  <w:szCs w:val="24"/>
                </w:rPr>
                <w:t>şi</w:t>
              </w:r>
              <w:proofErr w:type="spellEnd"/>
              <w:r>
                <w:rPr>
                  <w:rFonts w:ascii="Arial" w:hAnsi="Arial" w:cs="Arial"/>
                  <w:sz w:val="24"/>
                  <w:szCs w:val="24"/>
                </w:rPr>
                <w:t xml:space="preserve"> ale </w:t>
              </w:r>
              <w:proofErr w:type="spellStart"/>
              <w:r>
                <w:rPr>
                  <w:rFonts w:ascii="Arial" w:hAnsi="Arial" w:cs="Arial"/>
                  <w:sz w:val="24"/>
                  <w:szCs w:val="24"/>
                </w:rPr>
                <w:t>Legii</w:t>
              </w:r>
              <w:proofErr w:type="spellEnd"/>
              <w:r>
                <w:rPr>
                  <w:rFonts w:ascii="Arial" w:hAnsi="Arial" w:cs="Arial"/>
                  <w:sz w:val="24"/>
                  <w:szCs w:val="24"/>
                </w:rPr>
                <w:t xml:space="preserve"> </w:t>
              </w:r>
              <w:proofErr w:type="spellStart"/>
              <w:r>
                <w:rPr>
                  <w:rFonts w:ascii="Arial" w:hAnsi="Arial" w:cs="Arial"/>
                  <w:sz w:val="24"/>
                  <w:szCs w:val="24"/>
                </w:rPr>
                <w:t>contenciosului</w:t>
              </w:r>
              <w:proofErr w:type="spellEnd"/>
              <w:r>
                <w:rPr>
                  <w:rFonts w:ascii="Arial" w:hAnsi="Arial" w:cs="Arial"/>
                  <w:sz w:val="24"/>
                  <w:szCs w:val="24"/>
                </w:rPr>
                <w:t xml:space="preserve"> </w:t>
              </w:r>
              <w:proofErr w:type="spellStart"/>
              <w:r>
                <w:rPr>
                  <w:rFonts w:ascii="Arial" w:hAnsi="Arial" w:cs="Arial"/>
                  <w:sz w:val="24"/>
                  <w:szCs w:val="24"/>
                </w:rPr>
                <w:t>administrativ</w:t>
              </w:r>
              <w:proofErr w:type="spellEnd"/>
              <w:r>
                <w:rPr>
                  <w:rFonts w:ascii="Arial" w:hAnsi="Arial" w:cs="Arial"/>
                  <w:sz w:val="24"/>
                  <w:szCs w:val="24"/>
                </w:rPr>
                <w:t xml:space="preserve"> nr.</w:t>
              </w:r>
              <w:proofErr w:type="gramEnd"/>
              <w:r>
                <w:rPr>
                  <w:rFonts w:ascii="Arial" w:hAnsi="Arial" w:cs="Arial"/>
                  <w:sz w:val="24"/>
                  <w:szCs w:val="24"/>
                </w:rPr>
                <w:t xml:space="preserve"> </w:t>
              </w:r>
              <w:proofErr w:type="gramStart"/>
              <w:r>
                <w:rPr>
                  <w:rFonts w:ascii="Arial" w:hAnsi="Arial" w:cs="Arial"/>
                  <w:sz w:val="24"/>
                  <w:szCs w:val="24"/>
                </w:rPr>
                <w:t xml:space="preserve">554/2004, cu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proofErr w:type="gramEnd"/>
            </w:sdtContent>
          </w:sdt>
          <w:r>
            <w:rPr>
              <w:rFonts w:ascii="Arial" w:hAnsi="Arial" w:cs="Arial"/>
              <w:sz w:val="24"/>
              <w:szCs w:val="24"/>
            </w:rPr>
            <w:t xml:space="preserve"> </w:t>
          </w:r>
        </w:p>
        <w:p w:rsidR="00E9361C" w:rsidRDefault="00E9361C">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D207CF6F856340CCB15ABAEDF34078D9"/>
            </w:placeholder>
          </w:sdtPr>
          <w:sdtContent>
            <w:p w:rsidR="00E9361C" w:rsidRDefault="00E9361C" w:rsidP="00E9361C">
              <w:pPr>
                <w:spacing w:after="0" w:line="360" w:lineRule="auto"/>
                <w:rPr>
                  <w:rFonts w:ascii="Arial" w:hAnsi="Arial" w:cs="Arial"/>
                  <w:bCs/>
                  <w:sz w:val="24"/>
                  <w:szCs w:val="24"/>
                  <w:lang w:val="ro-RO"/>
                </w:rPr>
              </w:pPr>
              <w:r>
                <w:rPr>
                  <w:rFonts w:ascii="Arial" w:hAnsi="Arial" w:cs="Arial"/>
                  <w:b/>
                  <w:bCs/>
                  <w:sz w:val="24"/>
                  <w:szCs w:val="24"/>
                  <w:lang w:val="ro-RO"/>
                </w:rPr>
                <w:t xml:space="preserve"> </w:t>
              </w:r>
            </w:p>
          </w:sdtContent>
        </w:sdt>
        <w:p w:rsidR="00E9361C" w:rsidRDefault="00E9361C">
          <w:pPr>
            <w:spacing w:after="0" w:line="360" w:lineRule="auto"/>
            <w:jc w:val="both"/>
            <w:rPr>
              <w:rFonts w:ascii="Arial" w:hAnsi="Arial" w:cs="Arial"/>
              <w:bCs/>
              <w:sz w:val="24"/>
              <w:szCs w:val="24"/>
              <w:lang w:val="ro-RO"/>
            </w:rPr>
          </w:pPr>
        </w:p>
        <w:p w:rsidR="00E9361C" w:rsidRDefault="00E9361C">
          <w:pPr>
            <w:autoSpaceDE w:val="0"/>
            <w:autoSpaceDN w:val="0"/>
            <w:adjustRightInd w:val="0"/>
            <w:spacing w:after="0" w:line="240" w:lineRule="auto"/>
            <w:jc w:val="both"/>
            <w:rPr>
              <w:rFonts w:ascii="Arial" w:hAnsi="Arial" w:cs="Arial"/>
              <w:sz w:val="24"/>
              <w:szCs w:val="24"/>
            </w:rPr>
          </w:pPr>
        </w:p>
        <w:p w:rsidR="00E9361C" w:rsidRDefault="00E9361C">
          <w:pPr>
            <w:spacing w:after="0" w:line="360" w:lineRule="auto"/>
            <w:jc w:val="both"/>
            <w:rPr>
              <w:rFonts w:ascii="Arial" w:hAnsi="Arial" w:cs="Arial"/>
              <w:bCs/>
              <w:sz w:val="24"/>
              <w:szCs w:val="24"/>
              <w:lang w:val="ro-RO"/>
            </w:rPr>
          </w:pPr>
        </w:p>
        <w:p w:rsidR="00E9361C" w:rsidRDefault="00E9361C">
          <w:pPr>
            <w:spacing w:after="0" w:line="360" w:lineRule="auto"/>
            <w:jc w:val="both"/>
            <w:rPr>
              <w:rFonts w:ascii="Arial" w:hAnsi="Arial" w:cs="Arial"/>
              <w:bCs/>
              <w:sz w:val="24"/>
              <w:szCs w:val="24"/>
              <w:lang w:val="ro-RO"/>
            </w:rPr>
          </w:pPr>
        </w:p>
        <w:p w:rsidR="00E9361C" w:rsidRDefault="00E9361C">
          <w:pPr>
            <w:autoSpaceDE w:val="0"/>
            <w:autoSpaceDN w:val="0"/>
            <w:adjustRightInd w:val="0"/>
            <w:spacing w:after="0" w:line="240" w:lineRule="auto"/>
            <w:jc w:val="both"/>
            <w:rPr>
              <w:rFonts w:ascii="Arial" w:hAnsi="Arial" w:cs="Arial"/>
              <w:sz w:val="24"/>
              <w:szCs w:val="24"/>
            </w:rPr>
          </w:pPr>
        </w:p>
        <w:p w:rsidR="00E9361C" w:rsidRDefault="00E9361C">
          <w:pPr>
            <w:spacing w:after="0" w:line="360" w:lineRule="auto"/>
            <w:jc w:val="both"/>
            <w:rPr>
              <w:rFonts w:ascii="Arial" w:hAnsi="Arial" w:cs="Arial"/>
              <w:bCs/>
              <w:sz w:val="24"/>
              <w:szCs w:val="24"/>
              <w:lang w:val="ro-RO"/>
            </w:rPr>
          </w:pPr>
        </w:p>
        <w:p w:rsidR="00E9361C" w:rsidRDefault="00E9361C">
          <w:pPr>
            <w:spacing w:after="0" w:line="360" w:lineRule="auto"/>
            <w:jc w:val="both"/>
            <w:rPr>
              <w:rFonts w:ascii="Arial" w:hAnsi="Arial" w:cs="Arial"/>
              <w:bCs/>
              <w:sz w:val="24"/>
              <w:szCs w:val="24"/>
              <w:lang w:val="ro-RO"/>
            </w:rPr>
          </w:pPr>
        </w:p>
      </w:sdtContent>
    </w:sdt>
    <w:p w:rsidR="007F104C" w:rsidRPr="00E9361C" w:rsidRDefault="007F104C">
      <w:pPr>
        <w:rPr>
          <w:lang w:val="ro-RO"/>
        </w:rPr>
      </w:pPr>
    </w:p>
    <w:sectPr w:rsidR="007F104C" w:rsidRPr="00E93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105F6"/>
    <w:multiLevelType w:val="hybridMultilevel"/>
    <w:tmpl w:val="A38A51F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2FAC0712"/>
    <w:multiLevelType w:val="hybridMultilevel"/>
    <w:tmpl w:val="F28A4E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3BB53CB1"/>
    <w:multiLevelType w:val="hybridMultilevel"/>
    <w:tmpl w:val="0394AA3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49D53A1E"/>
    <w:multiLevelType w:val="hybridMultilevel"/>
    <w:tmpl w:val="8D14CFC2"/>
    <w:lvl w:ilvl="0" w:tplc="2CA03B12">
      <w:numFmt w:val="bullet"/>
      <w:lvlText w:val="-"/>
      <w:lvlJc w:val="left"/>
      <w:pPr>
        <w:ind w:left="720" w:hanging="360"/>
      </w:pPr>
      <w:rPr>
        <w:rFonts w:ascii="Calibri" w:eastAsia="Calibri" w:hAnsi="Calibri" w:cs="Times New Roman" w:hint="default"/>
        <w:sz w:val="22"/>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615F556C"/>
    <w:multiLevelType w:val="hybridMultilevel"/>
    <w:tmpl w:val="BCF6C4A4"/>
    <w:lvl w:ilvl="0" w:tplc="2EF6216E">
      <w:start w:val="5"/>
      <w:numFmt w:val="bullet"/>
      <w:lvlText w:val="-"/>
      <w:lvlJc w:val="left"/>
      <w:pPr>
        <w:ind w:left="720" w:hanging="360"/>
      </w:pPr>
      <w:rPr>
        <w:rFonts w:ascii="Calibri" w:eastAsia="Calibri" w:hAnsi="Calibri" w:cs="Times New Roman" w:hint="default"/>
        <w:sz w:val="22"/>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6BAC00DF"/>
    <w:multiLevelType w:val="hybridMultilevel"/>
    <w:tmpl w:val="4FF01F2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6DFF1936"/>
    <w:multiLevelType w:val="hybridMultilevel"/>
    <w:tmpl w:val="D2B6126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7D917645"/>
    <w:multiLevelType w:val="hybridMultilevel"/>
    <w:tmpl w:val="F0AC9628"/>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65"/>
    <w:rsid w:val="000222B2"/>
    <w:rsid w:val="00121546"/>
    <w:rsid w:val="00183DA4"/>
    <w:rsid w:val="00220A5D"/>
    <w:rsid w:val="002A3150"/>
    <w:rsid w:val="003E2780"/>
    <w:rsid w:val="00606D5A"/>
    <w:rsid w:val="006B2F2F"/>
    <w:rsid w:val="006D7D0C"/>
    <w:rsid w:val="007F104C"/>
    <w:rsid w:val="00845DD6"/>
    <w:rsid w:val="0086306B"/>
    <w:rsid w:val="00866BAC"/>
    <w:rsid w:val="00946A21"/>
    <w:rsid w:val="009C4A35"/>
    <w:rsid w:val="009D2184"/>
    <w:rsid w:val="00A04DB3"/>
    <w:rsid w:val="00A37969"/>
    <w:rsid w:val="00A84840"/>
    <w:rsid w:val="00B06955"/>
    <w:rsid w:val="00B605DD"/>
    <w:rsid w:val="00B87214"/>
    <w:rsid w:val="00BA3273"/>
    <w:rsid w:val="00C52775"/>
    <w:rsid w:val="00C915CD"/>
    <w:rsid w:val="00D62C9D"/>
    <w:rsid w:val="00D91EFD"/>
    <w:rsid w:val="00DC47C1"/>
    <w:rsid w:val="00DF5777"/>
    <w:rsid w:val="00E22329"/>
    <w:rsid w:val="00E41CE7"/>
    <w:rsid w:val="00E41F65"/>
    <w:rsid w:val="00E604CD"/>
    <w:rsid w:val="00E73FA3"/>
    <w:rsid w:val="00E9361C"/>
    <w:rsid w:val="00F56C21"/>
    <w:rsid w:val="00FE5B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C"/>
    <w:rPr>
      <w:rFonts w:ascii="Calibri" w:eastAsia="Calibri" w:hAnsi="Calibri" w:cs="Times New Roman"/>
      <w:lang w:val="en-US"/>
    </w:rPr>
  </w:style>
  <w:style w:type="paragraph" w:styleId="Titlu1">
    <w:name w:val="heading 1"/>
    <w:basedOn w:val="Normal"/>
    <w:next w:val="Normal"/>
    <w:link w:val="Titlu1Caracter"/>
    <w:qFormat/>
    <w:rsid w:val="00E9361C"/>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semiHidden/>
    <w:unhideWhenUsed/>
    <w:qFormat/>
    <w:rsid w:val="00E9361C"/>
    <w:pPr>
      <w:keepNext/>
      <w:spacing w:before="240" w:after="60"/>
      <w:outlineLvl w:val="1"/>
    </w:pPr>
    <w:rPr>
      <w:rFonts w:ascii="Cambria" w:eastAsia="SimSun" w:hAnsi="Cambria"/>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9361C"/>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semiHidden/>
    <w:rsid w:val="00E9361C"/>
    <w:rPr>
      <w:rFonts w:ascii="Cambria" w:eastAsia="SimSun" w:hAnsi="Cambria" w:cs="Times New Roman"/>
      <w:i/>
      <w:iCs/>
      <w:sz w:val="28"/>
      <w:szCs w:val="28"/>
      <w:lang w:val="en-US"/>
    </w:rPr>
  </w:style>
  <w:style w:type="paragraph" w:styleId="Corptext3">
    <w:name w:val="Body Text 3"/>
    <w:basedOn w:val="Normal"/>
    <w:link w:val="Corptext3Caracter"/>
    <w:semiHidden/>
    <w:unhideWhenUsed/>
    <w:rsid w:val="00E9361C"/>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basedOn w:val="Fontdeparagrafimplicit"/>
    <w:link w:val="Corptext3"/>
    <w:semiHidden/>
    <w:rsid w:val="00E9361C"/>
    <w:rPr>
      <w:rFonts w:ascii="Times New Roman" w:eastAsia="Times New Roman" w:hAnsi="Times New Roman" w:cs="Times New Roman"/>
      <w:sz w:val="16"/>
      <w:szCs w:val="20"/>
    </w:rPr>
  </w:style>
  <w:style w:type="paragraph" w:styleId="Textsimplu">
    <w:name w:val="Plain Text"/>
    <w:basedOn w:val="Normal"/>
    <w:link w:val="TextsimpluCaracter"/>
    <w:unhideWhenUsed/>
    <w:rsid w:val="00E9361C"/>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basedOn w:val="Fontdeparagrafimplicit"/>
    <w:link w:val="Textsimplu"/>
    <w:rsid w:val="00E9361C"/>
    <w:rPr>
      <w:rFonts w:ascii="Courier New" w:eastAsia="Times New Roman" w:hAnsi="Courier New" w:cs="Courier New"/>
      <w:spacing w:val="10"/>
      <w:sz w:val="20"/>
      <w:szCs w:val="20"/>
      <w:lang w:val="en-AU"/>
    </w:rPr>
  </w:style>
  <w:style w:type="paragraph" w:styleId="Listparagraf">
    <w:name w:val="List Paragraph"/>
    <w:basedOn w:val="Normal"/>
    <w:uiPriority w:val="34"/>
    <w:qFormat/>
    <w:rsid w:val="00E9361C"/>
    <w:pPr>
      <w:ind w:left="720"/>
    </w:pPr>
  </w:style>
  <w:style w:type="character" w:customStyle="1" w:styleId="Bodytext">
    <w:name w:val="Body text_"/>
    <w:link w:val="Bodytext1"/>
    <w:locked/>
    <w:rsid w:val="00E9361C"/>
    <w:rPr>
      <w:rFonts w:ascii="Arial" w:hAnsi="Arial" w:cs="Arial"/>
      <w:sz w:val="18"/>
      <w:szCs w:val="18"/>
      <w:shd w:val="clear" w:color="auto" w:fill="FFFFFF"/>
    </w:rPr>
  </w:style>
  <w:style w:type="paragraph" w:customStyle="1" w:styleId="Bodytext1">
    <w:name w:val="Body text1"/>
    <w:basedOn w:val="Normal"/>
    <w:link w:val="Bodytext"/>
    <w:rsid w:val="00E9361C"/>
    <w:pPr>
      <w:shd w:val="clear" w:color="auto" w:fill="FFFFFF"/>
      <w:spacing w:before="300" w:after="480" w:line="240" w:lineRule="atLeast"/>
      <w:ind w:hanging="1600"/>
    </w:pPr>
    <w:rPr>
      <w:rFonts w:ascii="Arial" w:eastAsiaTheme="minorHAnsi" w:hAnsi="Arial" w:cs="Arial"/>
      <w:sz w:val="18"/>
      <w:szCs w:val="18"/>
      <w:lang w:val="ro-RO"/>
    </w:rPr>
  </w:style>
  <w:style w:type="character" w:styleId="Hyperlink">
    <w:name w:val="Hyperlink"/>
    <w:basedOn w:val="Fontdeparagrafimplicit"/>
    <w:uiPriority w:val="99"/>
    <w:semiHidden/>
    <w:unhideWhenUsed/>
    <w:rsid w:val="00E9361C"/>
    <w:rPr>
      <w:color w:val="0000FF"/>
      <w:u w:val="single"/>
    </w:rPr>
  </w:style>
  <w:style w:type="paragraph" w:styleId="TextnBalon">
    <w:name w:val="Balloon Text"/>
    <w:basedOn w:val="Normal"/>
    <w:link w:val="TextnBalonCaracter"/>
    <w:uiPriority w:val="99"/>
    <w:semiHidden/>
    <w:unhideWhenUsed/>
    <w:rsid w:val="00E9361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9361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C"/>
    <w:rPr>
      <w:rFonts w:ascii="Calibri" w:eastAsia="Calibri" w:hAnsi="Calibri" w:cs="Times New Roman"/>
      <w:lang w:val="en-US"/>
    </w:rPr>
  </w:style>
  <w:style w:type="paragraph" w:styleId="Titlu1">
    <w:name w:val="heading 1"/>
    <w:basedOn w:val="Normal"/>
    <w:next w:val="Normal"/>
    <w:link w:val="Titlu1Caracter"/>
    <w:qFormat/>
    <w:rsid w:val="00E9361C"/>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semiHidden/>
    <w:unhideWhenUsed/>
    <w:qFormat/>
    <w:rsid w:val="00E9361C"/>
    <w:pPr>
      <w:keepNext/>
      <w:spacing w:before="240" w:after="60"/>
      <w:outlineLvl w:val="1"/>
    </w:pPr>
    <w:rPr>
      <w:rFonts w:ascii="Cambria" w:eastAsia="SimSun" w:hAnsi="Cambria"/>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9361C"/>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semiHidden/>
    <w:rsid w:val="00E9361C"/>
    <w:rPr>
      <w:rFonts w:ascii="Cambria" w:eastAsia="SimSun" w:hAnsi="Cambria" w:cs="Times New Roman"/>
      <w:i/>
      <w:iCs/>
      <w:sz w:val="28"/>
      <w:szCs w:val="28"/>
      <w:lang w:val="en-US"/>
    </w:rPr>
  </w:style>
  <w:style w:type="paragraph" w:styleId="Corptext3">
    <w:name w:val="Body Text 3"/>
    <w:basedOn w:val="Normal"/>
    <w:link w:val="Corptext3Caracter"/>
    <w:semiHidden/>
    <w:unhideWhenUsed/>
    <w:rsid w:val="00E9361C"/>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basedOn w:val="Fontdeparagrafimplicit"/>
    <w:link w:val="Corptext3"/>
    <w:semiHidden/>
    <w:rsid w:val="00E9361C"/>
    <w:rPr>
      <w:rFonts w:ascii="Times New Roman" w:eastAsia="Times New Roman" w:hAnsi="Times New Roman" w:cs="Times New Roman"/>
      <w:sz w:val="16"/>
      <w:szCs w:val="20"/>
    </w:rPr>
  </w:style>
  <w:style w:type="paragraph" w:styleId="Textsimplu">
    <w:name w:val="Plain Text"/>
    <w:basedOn w:val="Normal"/>
    <w:link w:val="TextsimpluCaracter"/>
    <w:unhideWhenUsed/>
    <w:rsid w:val="00E9361C"/>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basedOn w:val="Fontdeparagrafimplicit"/>
    <w:link w:val="Textsimplu"/>
    <w:rsid w:val="00E9361C"/>
    <w:rPr>
      <w:rFonts w:ascii="Courier New" w:eastAsia="Times New Roman" w:hAnsi="Courier New" w:cs="Courier New"/>
      <w:spacing w:val="10"/>
      <w:sz w:val="20"/>
      <w:szCs w:val="20"/>
      <w:lang w:val="en-AU"/>
    </w:rPr>
  </w:style>
  <w:style w:type="paragraph" w:styleId="Listparagraf">
    <w:name w:val="List Paragraph"/>
    <w:basedOn w:val="Normal"/>
    <w:uiPriority w:val="34"/>
    <w:qFormat/>
    <w:rsid w:val="00E9361C"/>
    <w:pPr>
      <w:ind w:left="720"/>
    </w:pPr>
  </w:style>
  <w:style w:type="character" w:customStyle="1" w:styleId="Bodytext">
    <w:name w:val="Body text_"/>
    <w:link w:val="Bodytext1"/>
    <w:locked/>
    <w:rsid w:val="00E9361C"/>
    <w:rPr>
      <w:rFonts w:ascii="Arial" w:hAnsi="Arial" w:cs="Arial"/>
      <w:sz w:val="18"/>
      <w:szCs w:val="18"/>
      <w:shd w:val="clear" w:color="auto" w:fill="FFFFFF"/>
    </w:rPr>
  </w:style>
  <w:style w:type="paragraph" w:customStyle="1" w:styleId="Bodytext1">
    <w:name w:val="Body text1"/>
    <w:basedOn w:val="Normal"/>
    <w:link w:val="Bodytext"/>
    <w:rsid w:val="00E9361C"/>
    <w:pPr>
      <w:shd w:val="clear" w:color="auto" w:fill="FFFFFF"/>
      <w:spacing w:before="300" w:after="480" w:line="240" w:lineRule="atLeast"/>
      <w:ind w:hanging="1600"/>
    </w:pPr>
    <w:rPr>
      <w:rFonts w:ascii="Arial" w:eastAsiaTheme="minorHAnsi" w:hAnsi="Arial" w:cs="Arial"/>
      <w:sz w:val="18"/>
      <w:szCs w:val="18"/>
      <w:lang w:val="ro-RO"/>
    </w:rPr>
  </w:style>
  <w:style w:type="character" w:styleId="Hyperlink">
    <w:name w:val="Hyperlink"/>
    <w:basedOn w:val="Fontdeparagrafimplicit"/>
    <w:uiPriority w:val="99"/>
    <w:semiHidden/>
    <w:unhideWhenUsed/>
    <w:rsid w:val="00E9361C"/>
    <w:rPr>
      <w:color w:val="0000FF"/>
      <w:u w:val="single"/>
    </w:rPr>
  </w:style>
  <w:style w:type="paragraph" w:styleId="TextnBalon">
    <w:name w:val="Balloon Text"/>
    <w:basedOn w:val="Normal"/>
    <w:link w:val="TextnBalonCaracter"/>
    <w:uiPriority w:val="99"/>
    <w:semiHidden/>
    <w:unhideWhenUsed/>
    <w:rsid w:val="00E9361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9361C"/>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EFFBA9DB7B4EA5A9306CCD32F7B08F"/>
        <w:category>
          <w:name w:val="General"/>
          <w:gallery w:val="placeholder"/>
        </w:category>
        <w:types>
          <w:type w:val="bbPlcHdr"/>
        </w:types>
        <w:behaviors>
          <w:behavior w:val="content"/>
        </w:behaviors>
        <w:guid w:val="{79A7CFC4-016A-4825-AE2B-53A28537D430}"/>
      </w:docPartPr>
      <w:docPartBody>
        <w:p w:rsidR="00000000" w:rsidRDefault="001F1A67" w:rsidP="001F1A67">
          <w:pPr>
            <w:pStyle w:val="A2EFFBA9DB7B4EA5A9306CCD32F7B08F"/>
          </w:pPr>
          <w:r>
            <w:rPr>
              <w:rStyle w:val="Textsubstituent"/>
            </w:rPr>
            <w:t>Click here to enter text.</w:t>
          </w:r>
        </w:p>
      </w:docPartBody>
    </w:docPart>
    <w:docPart>
      <w:docPartPr>
        <w:name w:val="145E8CFAB89E4F1993E4A8F9DA8EE7F8"/>
        <w:category>
          <w:name w:val="General"/>
          <w:gallery w:val="placeholder"/>
        </w:category>
        <w:types>
          <w:type w:val="bbPlcHdr"/>
        </w:types>
        <w:behaviors>
          <w:behavior w:val="content"/>
        </w:behaviors>
        <w:guid w:val="{D248686B-B53B-49AA-9281-6F223943371B}"/>
      </w:docPartPr>
      <w:docPartBody>
        <w:p w:rsidR="00000000" w:rsidRDefault="001F1A67" w:rsidP="001F1A67">
          <w:pPr>
            <w:pStyle w:val="145E8CFAB89E4F1993E4A8F9DA8EE7F8"/>
          </w:pPr>
          <w:r>
            <w:rPr>
              <w:rStyle w:val="Textsubstituent"/>
            </w:rPr>
            <w:t>număr</w:t>
          </w:r>
        </w:p>
      </w:docPartBody>
    </w:docPart>
    <w:docPart>
      <w:docPartPr>
        <w:name w:val="5C71F9ED50BA4943A5AD00EDAA3A88C0"/>
        <w:category>
          <w:name w:val="General"/>
          <w:gallery w:val="placeholder"/>
        </w:category>
        <w:types>
          <w:type w:val="bbPlcHdr"/>
        </w:types>
        <w:behaviors>
          <w:behavior w:val="content"/>
        </w:behaviors>
        <w:guid w:val="{70A34904-69BF-455E-8AB4-97B921130DAC}"/>
      </w:docPartPr>
      <w:docPartBody>
        <w:p w:rsidR="00000000" w:rsidRDefault="001F1A67" w:rsidP="001F1A67">
          <w:pPr>
            <w:pStyle w:val="5C71F9ED50BA4943A5AD00EDAA3A88C0"/>
          </w:pPr>
          <w:r>
            <w:rPr>
              <w:rStyle w:val="Textsubstituent"/>
            </w:rPr>
            <w:t>zz.ll.aaaa</w:t>
          </w:r>
        </w:p>
      </w:docPartBody>
    </w:docPart>
    <w:docPart>
      <w:docPartPr>
        <w:name w:val="349CC6F5F3A8474E949BE0F5370F65FB"/>
        <w:category>
          <w:name w:val="General"/>
          <w:gallery w:val="placeholder"/>
        </w:category>
        <w:types>
          <w:type w:val="bbPlcHdr"/>
        </w:types>
        <w:behaviors>
          <w:behavior w:val="content"/>
        </w:behaviors>
        <w:guid w:val="{55CA3A34-0FB7-4AA7-A182-84B53FDBCDC9}"/>
      </w:docPartPr>
      <w:docPartBody>
        <w:p w:rsidR="00000000" w:rsidRDefault="001F1A67" w:rsidP="001F1A67">
          <w:pPr>
            <w:pStyle w:val="349CC6F5F3A8474E949BE0F5370F65FB"/>
          </w:pPr>
          <w:r>
            <w:rPr>
              <w:rStyle w:val="Textsubstituent"/>
            </w:rPr>
            <w:t>....</w:t>
          </w:r>
        </w:p>
      </w:docPartBody>
    </w:docPart>
    <w:docPart>
      <w:docPartPr>
        <w:name w:val="26EC3739C45C4220B20E857E621ECA7A"/>
        <w:category>
          <w:name w:val="General"/>
          <w:gallery w:val="placeholder"/>
        </w:category>
        <w:types>
          <w:type w:val="bbPlcHdr"/>
        </w:types>
        <w:behaviors>
          <w:behavior w:val="content"/>
        </w:behaviors>
        <w:guid w:val="{257B85C3-1A1E-45A0-9267-2E09478F3B8F}"/>
      </w:docPartPr>
      <w:docPartBody>
        <w:p w:rsidR="00000000" w:rsidRDefault="001F1A67" w:rsidP="001F1A67">
          <w:pPr>
            <w:pStyle w:val="26EC3739C45C4220B20E857E621ECA7A"/>
          </w:pPr>
          <w:r>
            <w:rPr>
              <w:rStyle w:val="Textsubstituent"/>
            </w:rPr>
            <w:t>OperatorEconomic</w:t>
          </w:r>
        </w:p>
      </w:docPartBody>
    </w:docPart>
    <w:docPart>
      <w:docPartPr>
        <w:name w:val="EC49A461ADC64078A817DAF2B330DC3C"/>
        <w:category>
          <w:name w:val="General"/>
          <w:gallery w:val="placeholder"/>
        </w:category>
        <w:types>
          <w:type w:val="bbPlcHdr"/>
        </w:types>
        <w:behaviors>
          <w:behavior w:val="content"/>
        </w:behaviors>
        <w:guid w:val="{B12B49DA-BD5F-4657-924A-DFCD00577C7C}"/>
      </w:docPartPr>
      <w:docPartBody>
        <w:p w:rsidR="00000000" w:rsidRDefault="001F1A67" w:rsidP="001F1A67">
          <w:pPr>
            <w:pStyle w:val="EC49A461ADC64078A817DAF2B330DC3C"/>
          </w:pPr>
          <w:r>
            <w:rPr>
              <w:rStyle w:val="Textsubstituent"/>
            </w:rPr>
            <w:t>AdresăSediuSocial</w:t>
          </w:r>
        </w:p>
      </w:docPartBody>
    </w:docPart>
    <w:docPart>
      <w:docPartPr>
        <w:name w:val="DF59AF081BB6467C991792E9DAE4F82C"/>
        <w:category>
          <w:name w:val="General"/>
          <w:gallery w:val="placeholder"/>
        </w:category>
        <w:types>
          <w:type w:val="bbPlcHdr"/>
        </w:types>
        <w:behaviors>
          <w:behavior w:val="content"/>
        </w:behaviors>
        <w:guid w:val="{8B1FC13C-CB48-4178-A066-6E73D7BFDFC8}"/>
      </w:docPartPr>
      <w:docPartBody>
        <w:p w:rsidR="00000000" w:rsidRDefault="001F1A67" w:rsidP="001F1A67">
          <w:pPr>
            <w:pStyle w:val="DF59AF081BB6467C991792E9DAE4F82C"/>
          </w:pPr>
          <w:r>
            <w:rPr>
              <w:rStyle w:val="Textsubstituent"/>
            </w:rPr>
            <w:t>....</w:t>
          </w:r>
        </w:p>
      </w:docPartBody>
    </w:docPart>
    <w:docPart>
      <w:docPartPr>
        <w:name w:val="F59377A556CC41B4B61FCB15FC674539"/>
        <w:category>
          <w:name w:val="General"/>
          <w:gallery w:val="placeholder"/>
        </w:category>
        <w:types>
          <w:type w:val="bbPlcHdr"/>
        </w:types>
        <w:behaviors>
          <w:behavior w:val="content"/>
        </w:behaviors>
        <w:guid w:val="{AC89FD08-BCD1-45DC-936C-AC13E749843E}"/>
      </w:docPartPr>
      <w:docPartBody>
        <w:p w:rsidR="00000000" w:rsidRDefault="001F1A67" w:rsidP="001F1A67">
          <w:pPr>
            <w:pStyle w:val="F59377A556CC41B4B61FCB15FC674539"/>
          </w:pPr>
          <w:r>
            <w:rPr>
              <w:rStyle w:val="Textsubstituent"/>
            </w:rPr>
            <w:t>ANPM/APM</w:t>
          </w:r>
        </w:p>
      </w:docPartBody>
    </w:docPart>
    <w:docPart>
      <w:docPartPr>
        <w:name w:val="77B7ACB53D9448B2A8A81A08DF6021B3"/>
        <w:category>
          <w:name w:val="General"/>
          <w:gallery w:val="placeholder"/>
        </w:category>
        <w:types>
          <w:type w:val="bbPlcHdr"/>
        </w:types>
        <w:behaviors>
          <w:behavior w:val="content"/>
        </w:behaviors>
        <w:guid w:val="{C486905D-AA5B-4FA6-A543-DFE35A696CDE}"/>
      </w:docPartPr>
      <w:docPartBody>
        <w:p w:rsidR="00000000" w:rsidRDefault="001F1A67" w:rsidP="001F1A67">
          <w:pPr>
            <w:pStyle w:val="77B7ACB53D9448B2A8A81A08DF6021B3"/>
          </w:pPr>
          <w:r>
            <w:rPr>
              <w:rStyle w:val="Textsubstituent"/>
            </w:rPr>
            <w:t>număr</w:t>
          </w:r>
        </w:p>
      </w:docPartBody>
    </w:docPart>
    <w:docPart>
      <w:docPartPr>
        <w:name w:val="749A474ADEE740438461D815C7A27A73"/>
        <w:category>
          <w:name w:val="General"/>
          <w:gallery w:val="placeholder"/>
        </w:category>
        <w:types>
          <w:type w:val="bbPlcHdr"/>
        </w:types>
        <w:behaviors>
          <w:behavior w:val="content"/>
        </w:behaviors>
        <w:guid w:val="{7C36FF64-31C3-4B99-9F2C-9E50C04CC3A0}"/>
      </w:docPartPr>
      <w:docPartBody>
        <w:p w:rsidR="00000000" w:rsidRDefault="001F1A67" w:rsidP="001F1A67">
          <w:pPr>
            <w:pStyle w:val="749A474ADEE740438461D815C7A27A73"/>
          </w:pPr>
          <w:r>
            <w:rPr>
              <w:rStyle w:val="Textsubstituent"/>
            </w:rPr>
            <w:t>zz.ll.aaaa</w:t>
          </w:r>
        </w:p>
      </w:docPartBody>
    </w:docPart>
    <w:docPart>
      <w:docPartPr>
        <w:name w:val="1A0639CA03BB4E9BBE91EA6F1C0BFFAB"/>
        <w:category>
          <w:name w:val="General"/>
          <w:gallery w:val="placeholder"/>
        </w:category>
        <w:types>
          <w:type w:val="bbPlcHdr"/>
        </w:types>
        <w:behaviors>
          <w:behavior w:val="content"/>
        </w:behaviors>
        <w:guid w:val="{0E321BDA-82C4-40E7-8A94-07A8FE470EF1}"/>
      </w:docPartPr>
      <w:docPartBody>
        <w:p w:rsidR="00000000" w:rsidRDefault="001F1A67" w:rsidP="001F1A67">
          <w:pPr>
            <w:pStyle w:val="1A0639CA03BB4E9BBE91EA6F1C0BFFAB"/>
          </w:pPr>
          <w:r>
            <w:rPr>
              <w:rStyle w:val="Textsubstituent"/>
            </w:rPr>
            <w:t>....</w:t>
          </w:r>
        </w:p>
      </w:docPartBody>
    </w:docPart>
    <w:docPart>
      <w:docPartPr>
        <w:name w:val="C3F3006E06E64F21A9A92D9D89242B5E"/>
        <w:category>
          <w:name w:val="General"/>
          <w:gallery w:val="placeholder"/>
        </w:category>
        <w:types>
          <w:type w:val="bbPlcHdr"/>
        </w:types>
        <w:behaviors>
          <w:behavior w:val="content"/>
        </w:behaviors>
        <w:guid w:val="{78087883-1D85-41ED-A8B5-4618CD100D9F}"/>
      </w:docPartPr>
      <w:docPartBody>
        <w:p w:rsidR="00000000" w:rsidRDefault="001F1A67" w:rsidP="001F1A67">
          <w:pPr>
            <w:pStyle w:val="C3F3006E06E64F21A9A92D9D89242B5E"/>
          </w:pPr>
          <w:r>
            <w:rPr>
              <w:rStyle w:val="Textsubstituent"/>
            </w:rPr>
            <w:t>ANPM/APM</w:t>
          </w:r>
        </w:p>
      </w:docPartBody>
    </w:docPart>
    <w:docPart>
      <w:docPartPr>
        <w:name w:val="74A5825BA5E14FFC8B1C4960F96E9F7F"/>
        <w:category>
          <w:name w:val="General"/>
          <w:gallery w:val="placeholder"/>
        </w:category>
        <w:types>
          <w:type w:val="bbPlcHdr"/>
        </w:types>
        <w:behaviors>
          <w:behavior w:val="content"/>
        </w:behaviors>
        <w:guid w:val="{EC11D61E-0EF0-4314-ACE5-74171E185C1E}"/>
      </w:docPartPr>
      <w:docPartBody>
        <w:p w:rsidR="00000000" w:rsidRDefault="001F1A67" w:rsidP="001F1A67">
          <w:pPr>
            <w:pStyle w:val="74A5825BA5E14FFC8B1C4960F96E9F7F"/>
          </w:pPr>
          <w:r>
            <w:rPr>
              <w:rStyle w:val="Textsubstituent"/>
            </w:rPr>
            <w:t>....</w:t>
          </w:r>
        </w:p>
      </w:docPartBody>
    </w:docPart>
    <w:docPart>
      <w:docPartPr>
        <w:name w:val="D5E90306EB474BE7979B1A4CE81D2883"/>
        <w:category>
          <w:name w:val="General"/>
          <w:gallery w:val="placeholder"/>
        </w:category>
        <w:types>
          <w:type w:val="bbPlcHdr"/>
        </w:types>
        <w:behaviors>
          <w:behavior w:val="content"/>
        </w:behaviors>
        <w:guid w:val="{9847E127-9E6C-452D-AAC9-D351EE163132}"/>
      </w:docPartPr>
      <w:docPartBody>
        <w:p w:rsidR="00000000" w:rsidRDefault="001F1A67" w:rsidP="001F1A67">
          <w:pPr>
            <w:pStyle w:val="D5E90306EB474BE7979B1A4CE81D2883"/>
          </w:pPr>
          <w:r>
            <w:rPr>
              <w:rStyle w:val="Textsubstituent"/>
            </w:rPr>
            <w:t>....</w:t>
          </w:r>
        </w:p>
      </w:docPartBody>
    </w:docPart>
    <w:docPart>
      <w:docPartPr>
        <w:name w:val="13160620A6A44337A00F089FF4CDE31A"/>
        <w:category>
          <w:name w:val="General"/>
          <w:gallery w:val="placeholder"/>
        </w:category>
        <w:types>
          <w:type w:val="bbPlcHdr"/>
        </w:types>
        <w:behaviors>
          <w:behavior w:val="content"/>
        </w:behaviors>
        <w:guid w:val="{F36F768C-A037-4BC0-A756-B3F19DF9BAFE}"/>
      </w:docPartPr>
      <w:docPartBody>
        <w:p w:rsidR="00000000" w:rsidRDefault="001F1A67" w:rsidP="001F1A67">
          <w:pPr>
            <w:pStyle w:val="13160620A6A44337A00F089FF4CDE31A"/>
          </w:pPr>
          <w:r>
            <w:rPr>
              <w:rStyle w:val="Textsubstituent"/>
            </w:rPr>
            <w:t>....</w:t>
          </w:r>
        </w:p>
      </w:docPartBody>
    </w:docPart>
    <w:docPart>
      <w:docPartPr>
        <w:name w:val="E419561757E64D1FA22E28F8640ADD20"/>
        <w:category>
          <w:name w:val="General"/>
          <w:gallery w:val="placeholder"/>
        </w:category>
        <w:types>
          <w:type w:val="bbPlcHdr"/>
        </w:types>
        <w:behaviors>
          <w:behavior w:val="content"/>
        </w:behaviors>
        <w:guid w:val="{4F0762B8-CDBA-4C5C-B064-F7E39237DC31}"/>
      </w:docPartPr>
      <w:docPartBody>
        <w:p w:rsidR="00000000" w:rsidRDefault="001F1A67" w:rsidP="001F1A67">
          <w:pPr>
            <w:pStyle w:val="E419561757E64D1FA22E28F8640ADD20"/>
          </w:pPr>
          <w:r>
            <w:rPr>
              <w:rStyle w:val="Textsubstituent"/>
            </w:rPr>
            <w:t>....</w:t>
          </w:r>
        </w:p>
      </w:docPartBody>
    </w:docPart>
    <w:docPart>
      <w:docPartPr>
        <w:name w:val="D207CF6F856340CCB15ABAEDF34078D9"/>
        <w:category>
          <w:name w:val="General"/>
          <w:gallery w:val="placeholder"/>
        </w:category>
        <w:types>
          <w:type w:val="bbPlcHdr"/>
        </w:types>
        <w:behaviors>
          <w:behavior w:val="content"/>
        </w:behaviors>
        <w:guid w:val="{24151D91-A91E-4F4B-AEB9-D1AE437A0783}"/>
      </w:docPartPr>
      <w:docPartBody>
        <w:p w:rsidR="00000000" w:rsidRDefault="001F1A67" w:rsidP="001F1A67">
          <w:pPr>
            <w:pStyle w:val="D207CF6F856340CCB15ABAEDF34078D9"/>
          </w:pPr>
          <w:r>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67"/>
    <w:rsid w:val="001F1A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F1A67"/>
  </w:style>
  <w:style w:type="paragraph" w:customStyle="1" w:styleId="A2EFFBA9DB7B4EA5A9306CCD32F7B08F">
    <w:name w:val="A2EFFBA9DB7B4EA5A9306CCD32F7B08F"/>
    <w:rsid w:val="001F1A67"/>
  </w:style>
  <w:style w:type="paragraph" w:customStyle="1" w:styleId="145E8CFAB89E4F1993E4A8F9DA8EE7F8">
    <w:name w:val="145E8CFAB89E4F1993E4A8F9DA8EE7F8"/>
    <w:rsid w:val="001F1A67"/>
  </w:style>
  <w:style w:type="paragraph" w:customStyle="1" w:styleId="5C71F9ED50BA4943A5AD00EDAA3A88C0">
    <w:name w:val="5C71F9ED50BA4943A5AD00EDAA3A88C0"/>
    <w:rsid w:val="001F1A67"/>
  </w:style>
  <w:style w:type="paragraph" w:customStyle="1" w:styleId="349CC6F5F3A8474E949BE0F5370F65FB">
    <w:name w:val="349CC6F5F3A8474E949BE0F5370F65FB"/>
    <w:rsid w:val="001F1A67"/>
  </w:style>
  <w:style w:type="paragraph" w:customStyle="1" w:styleId="26EC3739C45C4220B20E857E621ECA7A">
    <w:name w:val="26EC3739C45C4220B20E857E621ECA7A"/>
    <w:rsid w:val="001F1A67"/>
  </w:style>
  <w:style w:type="paragraph" w:customStyle="1" w:styleId="EC49A461ADC64078A817DAF2B330DC3C">
    <w:name w:val="EC49A461ADC64078A817DAF2B330DC3C"/>
    <w:rsid w:val="001F1A67"/>
  </w:style>
  <w:style w:type="paragraph" w:customStyle="1" w:styleId="DF59AF081BB6467C991792E9DAE4F82C">
    <w:name w:val="DF59AF081BB6467C991792E9DAE4F82C"/>
    <w:rsid w:val="001F1A67"/>
  </w:style>
  <w:style w:type="paragraph" w:customStyle="1" w:styleId="F59377A556CC41B4B61FCB15FC674539">
    <w:name w:val="F59377A556CC41B4B61FCB15FC674539"/>
    <w:rsid w:val="001F1A67"/>
  </w:style>
  <w:style w:type="paragraph" w:customStyle="1" w:styleId="77B7ACB53D9448B2A8A81A08DF6021B3">
    <w:name w:val="77B7ACB53D9448B2A8A81A08DF6021B3"/>
    <w:rsid w:val="001F1A67"/>
  </w:style>
  <w:style w:type="paragraph" w:customStyle="1" w:styleId="749A474ADEE740438461D815C7A27A73">
    <w:name w:val="749A474ADEE740438461D815C7A27A73"/>
    <w:rsid w:val="001F1A67"/>
  </w:style>
  <w:style w:type="paragraph" w:customStyle="1" w:styleId="1A0639CA03BB4E9BBE91EA6F1C0BFFAB">
    <w:name w:val="1A0639CA03BB4E9BBE91EA6F1C0BFFAB"/>
    <w:rsid w:val="001F1A67"/>
  </w:style>
  <w:style w:type="paragraph" w:customStyle="1" w:styleId="C3F3006E06E64F21A9A92D9D89242B5E">
    <w:name w:val="C3F3006E06E64F21A9A92D9D89242B5E"/>
    <w:rsid w:val="001F1A67"/>
  </w:style>
  <w:style w:type="paragraph" w:customStyle="1" w:styleId="74A5825BA5E14FFC8B1C4960F96E9F7F">
    <w:name w:val="74A5825BA5E14FFC8B1C4960F96E9F7F"/>
    <w:rsid w:val="001F1A67"/>
  </w:style>
  <w:style w:type="paragraph" w:customStyle="1" w:styleId="D5E90306EB474BE7979B1A4CE81D2883">
    <w:name w:val="D5E90306EB474BE7979B1A4CE81D2883"/>
    <w:rsid w:val="001F1A67"/>
  </w:style>
  <w:style w:type="paragraph" w:customStyle="1" w:styleId="13160620A6A44337A00F089FF4CDE31A">
    <w:name w:val="13160620A6A44337A00F089FF4CDE31A"/>
    <w:rsid w:val="001F1A67"/>
  </w:style>
  <w:style w:type="paragraph" w:customStyle="1" w:styleId="E419561757E64D1FA22E28F8640ADD20">
    <w:name w:val="E419561757E64D1FA22E28F8640ADD20"/>
    <w:rsid w:val="001F1A67"/>
  </w:style>
  <w:style w:type="paragraph" w:customStyle="1" w:styleId="D207CF6F856340CCB15ABAEDF34078D9">
    <w:name w:val="D207CF6F856340CCB15ABAEDF34078D9"/>
    <w:rsid w:val="001F1A67"/>
  </w:style>
  <w:style w:type="paragraph" w:customStyle="1" w:styleId="7635E70C9FB3415D87C86A3283C9035D">
    <w:name w:val="7635E70C9FB3415D87C86A3283C9035D"/>
    <w:rsid w:val="001F1A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F1A67"/>
  </w:style>
  <w:style w:type="paragraph" w:customStyle="1" w:styleId="A2EFFBA9DB7B4EA5A9306CCD32F7B08F">
    <w:name w:val="A2EFFBA9DB7B4EA5A9306CCD32F7B08F"/>
    <w:rsid w:val="001F1A67"/>
  </w:style>
  <w:style w:type="paragraph" w:customStyle="1" w:styleId="145E8CFAB89E4F1993E4A8F9DA8EE7F8">
    <w:name w:val="145E8CFAB89E4F1993E4A8F9DA8EE7F8"/>
    <w:rsid w:val="001F1A67"/>
  </w:style>
  <w:style w:type="paragraph" w:customStyle="1" w:styleId="5C71F9ED50BA4943A5AD00EDAA3A88C0">
    <w:name w:val="5C71F9ED50BA4943A5AD00EDAA3A88C0"/>
    <w:rsid w:val="001F1A67"/>
  </w:style>
  <w:style w:type="paragraph" w:customStyle="1" w:styleId="349CC6F5F3A8474E949BE0F5370F65FB">
    <w:name w:val="349CC6F5F3A8474E949BE0F5370F65FB"/>
    <w:rsid w:val="001F1A67"/>
  </w:style>
  <w:style w:type="paragraph" w:customStyle="1" w:styleId="26EC3739C45C4220B20E857E621ECA7A">
    <w:name w:val="26EC3739C45C4220B20E857E621ECA7A"/>
    <w:rsid w:val="001F1A67"/>
  </w:style>
  <w:style w:type="paragraph" w:customStyle="1" w:styleId="EC49A461ADC64078A817DAF2B330DC3C">
    <w:name w:val="EC49A461ADC64078A817DAF2B330DC3C"/>
    <w:rsid w:val="001F1A67"/>
  </w:style>
  <w:style w:type="paragraph" w:customStyle="1" w:styleId="DF59AF081BB6467C991792E9DAE4F82C">
    <w:name w:val="DF59AF081BB6467C991792E9DAE4F82C"/>
    <w:rsid w:val="001F1A67"/>
  </w:style>
  <w:style w:type="paragraph" w:customStyle="1" w:styleId="F59377A556CC41B4B61FCB15FC674539">
    <w:name w:val="F59377A556CC41B4B61FCB15FC674539"/>
    <w:rsid w:val="001F1A67"/>
  </w:style>
  <w:style w:type="paragraph" w:customStyle="1" w:styleId="77B7ACB53D9448B2A8A81A08DF6021B3">
    <w:name w:val="77B7ACB53D9448B2A8A81A08DF6021B3"/>
    <w:rsid w:val="001F1A67"/>
  </w:style>
  <w:style w:type="paragraph" w:customStyle="1" w:styleId="749A474ADEE740438461D815C7A27A73">
    <w:name w:val="749A474ADEE740438461D815C7A27A73"/>
    <w:rsid w:val="001F1A67"/>
  </w:style>
  <w:style w:type="paragraph" w:customStyle="1" w:styleId="1A0639CA03BB4E9BBE91EA6F1C0BFFAB">
    <w:name w:val="1A0639CA03BB4E9BBE91EA6F1C0BFFAB"/>
    <w:rsid w:val="001F1A67"/>
  </w:style>
  <w:style w:type="paragraph" w:customStyle="1" w:styleId="C3F3006E06E64F21A9A92D9D89242B5E">
    <w:name w:val="C3F3006E06E64F21A9A92D9D89242B5E"/>
    <w:rsid w:val="001F1A67"/>
  </w:style>
  <w:style w:type="paragraph" w:customStyle="1" w:styleId="74A5825BA5E14FFC8B1C4960F96E9F7F">
    <w:name w:val="74A5825BA5E14FFC8B1C4960F96E9F7F"/>
    <w:rsid w:val="001F1A67"/>
  </w:style>
  <w:style w:type="paragraph" w:customStyle="1" w:styleId="D5E90306EB474BE7979B1A4CE81D2883">
    <w:name w:val="D5E90306EB474BE7979B1A4CE81D2883"/>
    <w:rsid w:val="001F1A67"/>
  </w:style>
  <w:style w:type="paragraph" w:customStyle="1" w:styleId="13160620A6A44337A00F089FF4CDE31A">
    <w:name w:val="13160620A6A44337A00F089FF4CDE31A"/>
    <w:rsid w:val="001F1A67"/>
  </w:style>
  <w:style w:type="paragraph" w:customStyle="1" w:styleId="E419561757E64D1FA22E28F8640ADD20">
    <w:name w:val="E419561757E64D1FA22E28F8640ADD20"/>
    <w:rsid w:val="001F1A67"/>
  </w:style>
  <w:style w:type="paragraph" w:customStyle="1" w:styleId="D207CF6F856340CCB15ABAEDF34078D9">
    <w:name w:val="D207CF6F856340CCB15ABAEDF34078D9"/>
    <w:rsid w:val="001F1A67"/>
  </w:style>
  <w:style w:type="paragraph" w:customStyle="1" w:styleId="7635E70C9FB3415D87C86A3283C9035D">
    <w:name w:val="7635E70C9FB3415D87C86A3283C9035D"/>
    <w:rsid w:val="001F1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2149</Words>
  <Characters>12468</Characters>
  <Application>Microsoft Office Word</Application>
  <DocSecurity>0</DocSecurity>
  <Lines>103</Lines>
  <Paragraphs>29</Paragraphs>
  <ScaleCrop>false</ScaleCrop>
  <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antoneta rusovici</dc:creator>
  <cp:keywords/>
  <dc:description/>
  <cp:lastModifiedBy>antoneta rusovici</cp:lastModifiedBy>
  <cp:revision>2</cp:revision>
  <dcterms:created xsi:type="dcterms:W3CDTF">2017-03-07T07:54:00Z</dcterms:created>
  <dcterms:modified xsi:type="dcterms:W3CDTF">2017-03-07T07:55:00Z</dcterms:modified>
</cp:coreProperties>
</file>