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7A432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Garamond" w:hAnsi="Garamond"/>
          <w:sz w:val="28"/>
          <w:szCs w:val="28"/>
        </w:rPr>
        <w:t xml:space="preserve">         </w:t>
      </w:r>
      <w:r w:rsidRPr="007A4320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7A432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7A43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7A4320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7A43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7A432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7A4320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7A4320" w:rsidRDefault="009B2C30" w:rsidP="007A4320">
      <w:pPr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7A4320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7A4320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7A4320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7A432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0650" w:rsidRPr="007A4320">
        <w:rPr>
          <w:rFonts w:ascii="Times New Roman" w:eastAsia="Times New Roman" w:hAnsi="Times New Roman"/>
          <w:b/>
          <w:noProof/>
          <w:sz w:val="28"/>
          <w:szCs w:val="28"/>
          <w:lang w:val="ro-RO"/>
        </w:rPr>
        <w:t>Modernizare drumuri publice de interes local în comuna Vărăști, jud. Giurgiu</w:t>
      </w:r>
      <w:r w:rsidR="003A0650" w:rsidRPr="007A4320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ce va fi amplasat în comuna Vărăști, satele Vărăști și Dobreni, judeţul Giurgiu</w:t>
      </w:r>
      <w:r w:rsidR="007A4320" w:rsidRPr="007A432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,</w:t>
      </w:r>
      <w:r w:rsidR="0097073A" w:rsidRPr="007A4320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7A4320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010429" w:rsidRPr="007A4320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7A4320" w:rsidRPr="007A4320">
        <w:rPr>
          <w:rFonts w:ascii="Times New Roman" w:hAnsi="Times New Roman"/>
          <w:b/>
          <w:sz w:val="28"/>
          <w:szCs w:val="28"/>
          <w:lang w:val="ro-RO" w:eastAsia="ro-RO"/>
        </w:rPr>
        <w:t>COMUNA VĂRĂȘTI.</w:t>
      </w:r>
    </w:p>
    <w:p w:rsidR="009B2C30" w:rsidRPr="007A4320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A4320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7A4320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7A4320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7A4320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7A4320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7A4320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A4320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7A4320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7A4320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7A4320" w:rsidRPr="007A4320">
        <w:rPr>
          <w:rFonts w:ascii="Times New Roman" w:hAnsi="Times New Roman"/>
          <w:b/>
          <w:sz w:val="28"/>
          <w:szCs w:val="28"/>
          <w:lang w:val="ro-RO"/>
        </w:rPr>
        <w:t>02.10.2017.</w:t>
      </w:r>
    </w:p>
    <w:p w:rsidR="009B2C30" w:rsidRPr="007A4320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7A432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7A432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3902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902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902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902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902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3902E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3902E1">
        <w:rPr>
          <w:rFonts w:ascii="Garamond" w:hAnsi="Garamond"/>
          <w:b/>
          <w:sz w:val="28"/>
          <w:szCs w:val="28"/>
        </w:rPr>
        <w:t xml:space="preserve">    </w:t>
      </w:r>
      <w:r w:rsidR="007A4320">
        <w:rPr>
          <w:rFonts w:ascii="Garamond" w:hAnsi="Garamond"/>
          <w:b/>
          <w:sz w:val="28"/>
          <w:szCs w:val="28"/>
        </w:rPr>
        <w:t xml:space="preserve">  25.09.2017</w:t>
      </w:r>
    </w:p>
    <w:p w:rsidR="009B2C30" w:rsidRPr="003902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902E1">
        <w:rPr>
          <w:rFonts w:ascii="Garamond" w:hAnsi="Garamond"/>
          <w:sz w:val="28"/>
          <w:szCs w:val="28"/>
        </w:rPr>
        <w:t xml:space="preserve">   </w:t>
      </w:r>
    </w:p>
    <w:p w:rsidR="009B2C30" w:rsidRPr="003902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902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902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902E1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902E1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902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902E1">
        <w:rPr>
          <w:rFonts w:ascii="Garamond" w:hAnsi="Garamond"/>
          <w:sz w:val="28"/>
          <w:szCs w:val="28"/>
        </w:rPr>
        <w:t xml:space="preserve">Întocmit, </w:t>
      </w:r>
    </w:p>
    <w:p w:rsidR="00CB04D9" w:rsidRPr="003902E1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902E1">
        <w:rPr>
          <w:rFonts w:ascii="Garamond" w:hAnsi="Garamond"/>
          <w:sz w:val="28"/>
          <w:szCs w:val="28"/>
        </w:rPr>
        <w:t>LS</w:t>
      </w:r>
    </w:p>
    <w:p w:rsidR="008C6F14" w:rsidRPr="003902E1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39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0429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902E1"/>
    <w:rsid w:val="003A0650"/>
    <w:rsid w:val="003E2895"/>
    <w:rsid w:val="004163D5"/>
    <w:rsid w:val="0045274C"/>
    <w:rsid w:val="00462D49"/>
    <w:rsid w:val="004C6253"/>
    <w:rsid w:val="005323D8"/>
    <w:rsid w:val="00644ADD"/>
    <w:rsid w:val="006D16E5"/>
    <w:rsid w:val="00735655"/>
    <w:rsid w:val="00771655"/>
    <w:rsid w:val="007A4320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48</cp:revision>
  <cp:lastPrinted>2015-02-27T08:24:00Z</cp:lastPrinted>
  <dcterms:created xsi:type="dcterms:W3CDTF">2012-07-26T08:28:00Z</dcterms:created>
  <dcterms:modified xsi:type="dcterms:W3CDTF">2017-09-25T09:01:00Z</dcterms:modified>
</cp:coreProperties>
</file>