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80E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80E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80E51">
        <w:rPr>
          <w:sz w:val="24"/>
          <w:szCs w:val="24"/>
        </w:rPr>
        <w:t xml:space="preserve">        Anunţ public privind decizia etapei de încadrare</w:t>
      </w:r>
    </w:p>
    <w:p w:rsidR="00825463" w:rsidRPr="00080E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80E51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F50F89" w:rsidRPr="00080E51" w:rsidRDefault="00F50F89" w:rsidP="00F50F89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EE22B1" w:rsidRPr="00217B90" w:rsidRDefault="00BA3276" w:rsidP="00EE22B1">
      <w:pPr>
        <w:jc w:val="both"/>
        <w:rPr>
          <w:rFonts w:ascii="Arial" w:hAnsi="Arial" w:cs="Arial"/>
          <w:bCs/>
          <w:sz w:val="24"/>
          <w:szCs w:val="24"/>
          <w:lang w:val="ro-RO" w:eastAsia="ro-RO"/>
        </w:rPr>
      </w:pPr>
      <w:r w:rsidRPr="00080E51">
        <w:rPr>
          <w:rFonts w:ascii="Arial" w:hAnsi="Arial" w:cs="Arial"/>
          <w:b/>
          <w:sz w:val="24"/>
          <w:szCs w:val="24"/>
          <w:lang w:val="ro-RO"/>
        </w:rPr>
        <w:t>APM</w:t>
      </w:r>
      <w:r w:rsidR="00080E51">
        <w:rPr>
          <w:rFonts w:ascii="Arial" w:hAnsi="Arial" w:cs="Arial"/>
          <w:b/>
          <w:sz w:val="24"/>
          <w:szCs w:val="24"/>
          <w:lang w:val="ro-RO"/>
        </w:rPr>
        <w:t xml:space="preserve"> GIURGIU</w:t>
      </w:r>
      <w:r w:rsidRPr="00080E5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080E51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080E51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F50F89" w:rsidRPr="00080E51">
        <w:rPr>
          <w:rFonts w:ascii="Arial" w:hAnsi="Arial" w:cs="Arial"/>
          <w:b/>
          <w:sz w:val="24"/>
          <w:szCs w:val="24"/>
          <w:lang w:val="ro-RO"/>
        </w:rPr>
        <w:t>,,</w:t>
      </w:r>
      <w:r w:rsidR="00080E51">
        <w:rPr>
          <w:rFonts w:ascii="Arial" w:hAnsi="Arial" w:cs="Arial"/>
          <w:b/>
          <w:sz w:val="24"/>
          <w:szCs w:val="24"/>
          <w:lang w:val="ro-RO" w:eastAsia="ro-RO"/>
        </w:rPr>
        <w:t>Clădiri cu destinația de birouri, alimentație publică, spații depozitare, locuințe, garaje, utilități, împrejmuire</w:t>
      </w:r>
      <w:r w:rsidR="00F50F89" w:rsidRPr="00080E51">
        <w:rPr>
          <w:rFonts w:ascii="Arial" w:hAnsi="Arial" w:cs="Arial"/>
          <w:sz w:val="24"/>
          <w:szCs w:val="24"/>
          <w:lang w:val="ro-RO" w:eastAsia="ro-RO"/>
        </w:rPr>
        <w:t>“</w:t>
      </w:r>
      <w:r w:rsidR="00F50F89" w:rsidRPr="00080E51">
        <w:rPr>
          <w:rFonts w:ascii="Arial" w:hAnsi="Arial" w:cs="Arial"/>
          <w:sz w:val="24"/>
          <w:szCs w:val="24"/>
          <w:lang w:val="ro-RO"/>
        </w:rPr>
        <w:t xml:space="preserve">, </w:t>
      </w:r>
      <w:r w:rsidR="00F50F89" w:rsidRPr="00080E51">
        <w:rPr>
          <w:rFonts w:ascii="Arial" w:hAnsi="Arial" w:cs="Arial"/>
          <w:sz w:val="24"/>
          <w:szCs w:val="24"/>
          <w:lang w:val="ro-RO" w:eastAsia="ro-RO"/>
        </w:rPr>
        <w:t xml:space="preserve">propus a fi realizat în orașul </w:t>
      </w:r>
      <w:r w:rsidR="00080E51">
        <w:rPr>
          <w:rFonts w:ascii="Arial" w:hAnsi="Arial" w:cs="Arial"/>
          <w:sz w:val="24"/>
          <w:szCs w:val="24"/>
          <w:lang w:val="ro-RO" w:eastAsia="ro-RO"/>
        </w:rPr>
        <w:t>Bolintin Vale, nr cad 33395, CF 33395</w:t>
      </w:r>
      <w:r w:rsidR="00F50F89" w:rsidRPr="00080E51">
        <w:rPr>
          <w:rFonts w:ascii="Arial" w:hAnsi="Arial" w:cs="Arial"/>
          <w:sz w:val="24"/>
          <w:szCs w:val="24"/>
          <w:lang w:val="ro-RO" w:eastAsia="ro-RO"/>
        </w:rPr>
        <w:t>,  jud</w:t>
      </w:r>
      <w:r w:rsidR="00080E51">
        <w:rPr>
          <w:rFonts w:ascii="Arial" w:hAnsi="Arial" w:cs="Arial"/>
          <w:sz w:val="24"/>
          <w:szCs w:val="24"/>
          <w:lang w:val="ro-RO" w:eastAsia="ro-RO"/>
        </w:rPr>
        <w:t>.</w:t>
      </w:r>
      <w:r w:rsidR="00F50F89" w:rsidRPr="00080E51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F50F89" w:rsidRPr="00080E51">
        <w:rPr>
          <w:rFonts w:ascii="Arial" w:hAnsi="Arial" w:cs="Arial"/>
          <w:b/>
          <w:sz w:val="24"/>
          <w:szCs w:val="24"/>
          <w:lang w:val="ro-RO"/>
        </w:rPr>
        <w:t xml:space="preserve"> SC RICAMBI BIFARO SRL </w:t>
      </w:r>
      <w:bookmarkStart w:id="0" w:name="_GoBack"/>
      <w:r w:rsidR="00F50F89" w:rsidRPr="00217B90">
        <w:rPr>
          <w:rFonts w:ascii="Arial" w:hAnsi="Arial" w:cs="Arial"/>
          <w:sz w:val="24"/>
          <w:szCs w:val="24"/>
          <w:lang w:val="ro-RO"/>
        </w:rPr>
        <w:t xml:space="preserve">cu sediul în municipiul București, sector 5, str. Mihai </w:t>
      </w:r>
      <w:proofErr w:type="spellStart"/>
      <w:r w:rsidR="00F50F89" w:rsidRPr="00217B90">
        <w:rPr>
          <w:rFonts w:ascii="Arial" w:hAnsi="Arial" w:cs="Arial"/>
          <w:sz w:val="24"/>
          <w:szCs w:val="24"/>
          <w:lang w:val="ro-RO"/>
        </w:rPr>
        <w:t>Obede</w:t>
      </w:r>
      <w:r w:rsidR="00080E51" w:rsidRPr="00217B90">
        <w:rPr>
          <w:rFonts w:ascii="Arial" w:hAnsi="Arial" w:cs="Arial"/>
          <w:sz w:val="24"/>
          <w:szCs w:val="24"/>
          <w:lang w:val="ro-RO"/>
        </w:rPr>
        <w:t>naru</w:t>
      </w:r>
      <w:proofErr w:type="spellEnd"/>
      <w:r w:rsidR="00F50F89" w:rsidRPr="00217B90">
        <w:rPr>
          <w:rFonts w:ascii="Arial" w:hAnsi="Arial" w:cs="Arial"/>
          <w:sz w:val="24"/>
          <w:szCs w:val="24"/>
          <w:lang w:val="ro-RO"/>
        </w:rPr>
        <w:t>, nr. 25, ap 2</w:t>
      </w:r>
      <w:r w:rsidR="00080E51" w:rsidRPr="00217B90">
        <w:rPr>
          <w:rFonts w:ascii="Arial" w:hAnsi="Arial" w:cs="Arial"/>
          <w:sz w:val="24"/>
          <w:szCs w:val="24"/>
          <w:lang w:val="ro-RO"/>
        </w:rPr>
        <w:t>, sc A, parter, camera 2.</w:t>
      </w:r>
    </w:p>
    <w:bookmarkEnd w:id="0"/>
    <w:p w:rsidR="00BA3276" w:rsidRPr="00080E51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080E51">
        <w:rPr>
          <w:rFonts w:ascii="Arial" w:hAnsi="Arial" w:cs="Arial"/>
          <w:sz w:val="24"/>
          <w:szCs w:val="24"/>
          <w:lang w:val="ro-RO" w:eastAsia="ro-RO"/>
        </w:rPr>
        <w:t>.</w:t>
      </w:r>
      <w:r w:rsidRPr="00080E51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080E51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080E5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080E5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080E51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080E5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080E51">
        <w:rPr>
          <w:b/>
          <w:sz w:val="24"/>
          <w:szCs w:val="24"/>
        </w:rPr>
        <w:t>8 zile</w:t>
      </w:r>
      <w:r w:rsidRPr="00080E51">
        <w:rPr>
          <w:sz w:val="24"/>
          <w:szCs w:val="24"/>
        </w:rPr>
        <w:t xml:space="preserve"> de la data publicării prezentului anunţ.</w:t>
      </w:r>
    </w:p>
    <w:p w:rsidR="00A535BB" w:rsidRPr="00080E51" w:rsidRDefault="00A535BB" w:rsidP="00A535B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0260D" w:rsidRPr="00080E51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080E51" w:rsidRDefault="00F0260D" w:rsidP="00F0260D">
      <w:pPr>
        <w:rPr>
          <w:rFonts w:ascii="Arial" w:hAnsi="Arial" w:cs="Arial"/>
          <w:lang w:val="ro-RO"/>
        </w:rPr>
      </w:pPr>
    </w:p>
    <w:p w:rsidR="00F0260D" w:rsidRPr="00080E51" w:rsidRDefault="00F0260D" w:rsidP="00F0260D">
      <w:pPr>
        <w:rPr>
          <w:rFonts w:ascii="Arial" w:hAnsi="Arial" w:cs="Arial"/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921068">
      <w:pPr>
        <w:rPr>
          <w:lang w:val="ro-RO"/>
        </w:rPr>
      </w:pPr>
    </w:p>
    <w:p w:rsidR="00921068" w:rsidRPr="00080E51" w:rsidRDefault="00D55E96">
      <w:pPr>
        <w:rPr>
          <w:lang w:val="ro-RO"/>
        </w:rPr>
      </w:pPr>
      <w:proofErr w:type="spellStart"/>
      <w:r w:rsidRPr="00080E51">
        <w:rPr>
          <w:lang w:val="ro-RO"/>
        </w:rPr>
        <w:t>Red</w:t>
      </w:r>
      <w:proofErr w:type="spellEnd"/>
      <w:r w:rsidRPr="00080E51">
        <w:rPr>
          <w:lang w:val="ro-RO"/>
        </w:rPr>
        <w:t xml:space="preserve"> NC/1 ex</w:t>
      </w:r>
    </w:p>
    <w:p w:rsidR="00D55E96" w:rsidRPr="00080E51" w:rsidRDefault="00080E51">
      <w:pPr>
        <w:rPr>
          <w:lang w:val="ro-RO"/>
        </w:rPr>
      </w:pPr>
      <w:r>
        <w:rPr>
          <w:lang w:val="ro-RO"/>
        </w:rPr>
        <w:t>05.09.2017</w:t>
      </w:r>
    </w:p>
    <w:sectPr w:rsidR="00D55E96" w:rsidRPr="0008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80E51"/>
    <w:rsid w:val="000C3861"/>
    <w:rsid w:val="000D43FB"/>
    <w:rsid w:val="001022E0"/>
    <w:rsid w:val="00110220"/>
    <w:rsid w:val="001102D2"/>
    <w:rsid w:val="00116FEB"/>
    <w:rsid w:val="001619DA"/>
    <w:rsid w:val="001C34F4"/>
    <w:rsid w:val="00217B90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35BB"/>
    <w:rsid w:val="00AE1054"/>
    <w:rsid w:val="00B21665"/>
    <w:rsid w:val="00B401E1"/>
    <w:rsid w:val="00B42A33"/>
    <w:rsid w:val="00BA3276"/>
    <w:rsid w:val="00BE021F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0F89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70</cp:revision>
  <cp:lastPrinted>2015-12-14T07:38:00Z</cp:lastPrinted>
  <dcterms:created xsi:type="dcterms:W3CDTF">2013-06-14T08:56:00Z</dcterms:created>
  <dcterms:modified xsi:type="dcterms:W3CDTF">2017-09-05T05:54:00Z</dcterms:modified>
</cp:coreProperties>
</file>